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FBAC9" w14:textId="77777777" w:rsidR="007E0F55" w:rsidRPr="00984D99" w:rsidRDefault="007E0F55" w:rsidP="00D21041">
      <w:pPr>
        <w:bidi/>
        <w:spacing w:line="360" w:lineRule="auto"/>
        <w:jc w:val="both"/>
        <w:rPr>
          <w:rFonts w:ascii="Sakkal Majalla" w:hAnsi="Sakkal Majalla" w:cs="Sakkal Majalla"/>
          <w:b/>
          <w:bCs/>
          <w:sz w:val="28"/>
          <w:szCs w:val="28"/>
          <w:rtl/>
        </w:rPr>
      </w:pPr>
      <w:r w:rsidRPr="00984D99">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4B9FBE24" wp14:editId="4A4E436B">
            <wp:simplePos x="0" y="0"/>
            <wp:positionH relativeFrom="margin">
              <wp:align>left</wp:align>
            </wp:positionH>
            <wp:positionV relativeFrom="margin">
              <wp:align>top</wp:align>
            </wp:positionV>
            <wp:extent cx="2226945" cy="12001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00150"/>
                    </a:xfrm>
                    <a:prstGeom prst="rect">
                      <a:avLst/>
                    </a:prstGeom>
                  </pic:spPr>
                </pic:pic>
              </a:graphicData>
            </a:graphic>
            <wp14:sizeRelV relativeFrom="margin">
              <wp14:pctHeight>0</wp14:pctHeight>
            </wp14:sizeRelV>
          </wp:anchor>
        </w:drawing>
      </w:r>
      <w:r w:rsidRPr="00984D99">
        <w:rPr>
          <w:rFonts w:ascii="Sakkal Majalla" w:hAnsi="Sakkal Majalla" w:cs="Sakkal Majalla"/>
          <w:b/>
          <w:bCs/>
          <w:sz w:val="28"/>
          <w:szCs w:val="28"/>
          <w:rtl/>
        </w:rPr>
        <w:t xml:space="preserve">جامعة </w:t>
      </w:r>
      <w:proofErr w:type="spellStart"/>
      <w:r w:rsidRPr="00984D99">
        <w:rPr>
          <w:rFonts w:ascii="Sakkal Majalla" w:hAnsi="Sakkal Majalla" w:cs="Sakkal Majalla"/>
          <w:b/>
          <w:bCs/>
          <w:sz w:val="28"/>
          <w:szCs w:val="28"/>
          <w:rtl/>
        </w:rPr>
        <w:t>ميدأوشن</w:t>
      </w:r>
      <w:proofErr w:type="spellEnd"/>
    </w:p>
    <w:p w14:paraId="733D66BE" w14:textId="77777777" w:rsidR="007E0F55" w:rsidRPr="00984D99" w:rsidRDefault="007E0F55" w:rsidP="00D21041">
      <w:pPr>
        <w:bidi/>
        <w:spacing w:line="360" w:lineRule="auto"/>
        <w:jc w:val="both"/>
        <w:rPr>
          <w:rFonts w:ascii="Sakkal Majalla" w:hAnsi="Sakkal Majalla" w:cs="Sakkal Majalla"/>
          <w:b/>
          <w:bCs/>
          <w:sz w:val="28"/>
          <w:szCs w:val="28"/>
          <w:rtl/>
        </w:rPr>
      </w:pPr>
      <w:r w:rsidRPr="00984D99">
        <w:rPr>
          <w:rFonts w:ascii="Sakkal Majalla" w:hAnsi="Sakkal Majalla" w:cs="Sakkal Majalla"/>
          <w:b/>
          <w:bCs/>
          <w:sz w:val="28"/>
          <w:szCs w:val="28"/>
          <w:rtl/>
        </w:rPr>
        <w:t>كلية الإدارة</w:t>
      </w:r>
    </w:p>
    <w:p w14:paraId="159B69EF" w14:textId="34F788B7" w:rsidR="007E0F55" w:rsidRPr="00984D99" w:rsidRDefault="007E0F55" w:rsidP="00D21041">
      <w:pPr>
        <w:bidi/>
        <w:spacing w:line="360" w:lineRule="auto"/>
        <w:jc w:val="both"/>
        <w:rPr>
          <w:rFonts w:ascii="Sakkal Majalla" w:hAnsi="Sakkal Majalla" w:cs="Sakkal Majalla"/>
          <w:b/>
          <w:bCs/>
          <w:sz w:val="28"/>
          <w:szCs w:val="28"/>
          <w:rtl/>
        </w:rPr>
      </w:pPr>
      <w:r w:rsidRPr="00984D99">
        <w:rPr>
          <w:rFonts w:ascii="Sakkal Majalla" w:hAnsi="Sakkal Majalla" w:cs="Sakkal Majalla"/>
          <w:b/>
          <w:bCs/>
          <w:sz w:val="28"/>
          <w:szCs w:val="28"/>
          <w:rtl/>
        </w:rPr>
        <w:t>قسم / تخصص ادارة اعمال</w:t>
      </w:r>
    </w:p>
    <w:p w14:paraId="063BA050" w14:textId="77777777" w:rsidR="007E0F55" w:rsidRPr="00984D99" w:rsidRDefault="007E0F55" w:rsidP="00D21041">
      <w:pPr>
        <w:bidi/>
        <w:spacing w:line="360" w:lineRule="auto"/>
        <w:jc w:val="both"/>
        <w:rPr>
          <w:rFonts w:ascii="Sakkal Majalla" w:hAnsi="Sakkal Majalla" w:cs="Sakkal Majalla"/>
          <w:b/>
          <w:bCs/>
          <w:sz w:val="28"/>
          <w:szCs w:val="28"/>
          <w:rtl/>
        </w:rPr>
      </w:pPr>
    </w:p>
    <w:p w14:paraId="3881D02A" w14:textId="77777777" w:rsidR="007E0F55" w:rsidRPr="00984D99" w:rsidRDefault="007E0F55" w:rsidP="00E422BF">
      <w:pPr>
        <w:bidi/>
        <w:spacing w:line="360" w:lineRule="auto"/>
        <w:jc w:val="center"/>
        <w:rPr>
          <w:rFonts w:ascii="Sakkal Majalla" w:hAnsi="Sakkal Majalla" w:cs="Sakkal Majalla"/>
          <w:b/>
          <w:bCs/>
          <w:sz w:val="28"/>
          <w:szCs w:val="28"/>
          <w:rtl/>
        </w:rPr>
      </w:pPr>
      <w:r w:rsidRPr="00984D99">
        <w:rPr>
          <w:rFonts w:ascii="Sakkal Majalla" w:hAnsi="Sakkal Majalla" w:cs="Sakkal Majalla"/>
          <w:b/>
          <w:bCs/>
          <w:sz w:val="28"/>
          <w:szCs w:val="28"/>
          <w:rtl/>
        </w:rPr>
        <w:t>عنوان البحث</w:t>
      </w:r>
    </w:p>
    <w:p w14:paraId="671BB073" w14:textId="2EA8DBBD" w:rsidR="007E0F55" w:rsidRPr="00984D99" w:rsidRDefault="007E0F55" w:rsidP="00E422BF">
      <w:pPr>
        <w:bidi/>
        <w:spacing w:line="360" w:lineRule="auto"/>
        <w:jc w:val="center"/>
        <w:rPr>
          <w:rFonts w:ascii="Sakkal Majalla" w:hAnsi="Sakkal Majalla" w:cs="Sakkal Majalla"/>
          <w:b/>
          <w:bCs/>
          <w:sz w:val="28"/>
          <w:szCs w:val="28"/>
          <w:rtl/>
        </w:rPr>
      </w:pPr>
      <w:r w:rsidRPr="00984D99">
        <w:rPr>
          <w:rFonts w:ascii="Sakkal Majalla" w:hAnsi="Sakkal Majalla" w:cs="Sakkal Majalla"/>
          <w:b/>
          <w:bCs/>
          <w:sz w:val="28"/>
          <w:szCs w:val="28"/>
          <w:rtl/>
        </w:rPr>
        <w:t>أثر إدارة سلسلة الإمداد المستدامة على الأداء المالي والبيئي للشركات الصناعية في السعودية</w:t>
      </w:r>
    </w:p>
    <w:p w14:paraId="2C4D19C6" w14:textId="77777777" w:rsidR="007E0F55" w:rsidRPr="00984D99" w:rsidRDefault="007E0F55" w:rsidP="00D21041">
      <w:pPr>
        <w:bidi/>
        <w:spacing w:line="360" w:lineRule="auto"/>
        <w:jc w:val="both"/>
        <w:rPr>
          <w:rFonts w:ascii="Sakkal Majalla" w:hAnsi="Sakkal Majalla" w:cs="Sakkal Majalla"/>
          <w:b/>
          <w:bCs/>
          <w:sz w:val="28"/>
          <w:szCs w:val="28"/>
          <w:rtl/>
        </w:rPr>
      </w:pPr>
    </w:p>
    <w:p w14:paraId="24E28D49" w14:textId="27C9FB0F" w:rsidR="007E0F55" w:rsidRDefault="007E0F55" w:rsidP="00E422BF">
      <w:pPr>
        <w:bidi/>
        <w:spacing w:line="360" w:lineRule="auto"/>
        <w:jc w:val="center"/>
        <w:rPr>
          <w:rFonts w:ascii="Sakkal Majalla" w:hAnsi="Sakkal Majalla" w:cs="Sakkal Majalla"/>
          <w:b/>
          <w:bCs/>
          <w:sz w:val="28"/>
          <w:szCs w:val="28"/>
          <w:rtl/>
        </w:rPr>
      </w:pPr>
      <w:r w:rsidRPr="00984D99">
        <w:rPr>
          <w:rFonts w:ascii="Sakkal Majalla" w:hAnsi="Sakkal Majalla" w:cs="Sakkal Majalla"/>
          <w:b/>
          <w:bCs/>
          <w:sz w:val="28"/>
          <w:szCs w:val="28"/>
          <w:rtl/>
        </w:rPr>
        <w:t>إعداد الطالب</w:t>
      </w:r>
      <w:r w:rsidR="0076794A" w:rsidRPr="00984D99">
        <w:rPr>
          <w:rFonts w:ascii="Sakkal Majalla" w:hAnsi="Sakkal Majalla" w:cs="Sakkal Majalla"/>
          <w:b/>
          <w:bCs/>
          <w:sz w:val="28"/>
          <w:szCs w:val="28"/>
        </w:rPr>
        <w:t>/</w:t>
      </w:r>
      <w:r w:rsidR="0076794A">
        <w:rPr>
          <w:rFonts w:ascii="Sakkal Majalla" w:hAnsi="Sakkal Majalla" w:cs="Sakkal Majalla"/>
          <w:b/>
          <w:bCs/>
          <w:sz w:val="28"/>
          <w:szCs w:val="28"/>
        </w:rPr>
        <w:t xml:space="preserve"> </w:t>
      </w:r>
      <w:r w:rsidR="0076794A">
        <w:rPr>
          <w:rFonts w:ascii="Sakkal Majalla" w:hAnsi="Sakkal Majalla" w:cs="Sakkal Majalla" w:hint="cs"/>
          <w:b/>
          <w:bCs/>
          <w:sz w:val="28"/>
          <w:szCs w:val="28"/>
          <w:rtl/>
        </w:rPr>
        <w:t>سعود</w:t>
      </w:r>
      <w:r w:rsidR="00115099">
        <w:rPr>
          <w:rFonts w:ascii="Sakkal Majalla" w:hAnsi="Sakkal Majalla" w:cs="Sakkal Majalla" w:hint="cs"/>
          <w:b/>
          <w:bCs/>
          <w:sz w:val="28"/>
          <w:szCs w:val="28"/>
          <w:rtl/>
        </w:rPr>
        <w:t xml:space="preserve"> </w:t>
      </w:r>
      <w:proofErr w:type="gramStart"/>
      <w:r w:rsidR="00115099">
        <w:rPr>
          <w:rFonts w:ascii="Sakkal Majalla" w:hAnsi="Sakkal Majalla" w:cs="Sakkal Majalla" w:hint="cs"/>
          <w:b/>
          <w:bCs/>
          <w:sz w:val="28"/>
          <w:szCs w:val="28"/>
          <w:rtl/>
        </w:rPr>
        <w:t>عبدالعزيز</w:t>
      </w:r>
      <w:proofErr w:type="gramEnd"/>
      <w:r w:rsidR="00115099">
        <w:rPr>
          <w:rFonts w:ascii="Sakkal Majalla" w:hAnsi="Sakkal Majalla" w:cs="Sakkal Majalla" w:hint="cs"/>
          <w:b/>
          <w:bCs/>
          <w:sz w:val="28"/>
          <w:szCs w:val="28"/>
          <w:rtl/>
        </w:rPr>
        <w:t xml:space="preserve"> الجنوبي </w:t>
      </w:r>
    </w:p>
    <w:p w14:paraId="54EA4079" w14:textId="5C83F75A" w:rsidR="00115099" w:rsidRPr="00984D99" w:rsidRDefault="00115099" w:rsidP="00115099">
      <w:pPr>
        <w:bidi/>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 xml:space="preserve">الرقم الجامعي </w:t>
      </w:r>
      <w:r>
        <w:rPr>
          <w:rFonts w:ascii="Sakkal Majalla" w:hAnsi="Sakkal Majalla" w:cs="Sakkal Majalla"/>
          <w:b/>
          <w:bCs/>
          <w:sz w:val="28"/>
          <w:szCs w:val="28"/>
        </w:rPr>
        <w:t>/</w:t>
      </w:r>
      <w:r>
        <w:rPr>
          <w:rFonts w:ascii="Sakkal Majalla" w:hAnsi="Sakkal Majalla" w:cs="Sakkal Majalla" w:hint="cs"/>
          <w:b/>
          <w:bCs/>
          <w:sz w:val="28"/>
          <w:szCs w:val="28"/>
          <w:rtl/>
        </w:rPr>
        <w:t xml:space="preserve"> 253000396</w:t>
      </w:r>
    </w:p>
    <w:p w14:paraId="2252E085" w14:textId="77777777" w:rsidR="007E0F55" w:rsidRPr="00984D99" w:rsidRDefault="007E0F55" w:rsidP="00D21041">
      <w:pPr>
        <w:bidi/>
        <w:spacing w:line="360" w:lineRule="auto"/>
        <w:jc w:val="both"/>
        <w:rPr>
          <w:rFonts w:ascii="Sakkal Majalla" w:hAnsi="Sakkal Majalla" w:cs="Sakkal Majalla"/>
          <w:b/>
          <w:bCs/>
          <w:sz w:val="28"/>
          <w:szCs w:val="28"/>
          <w:rtl/>
        </w:rPr>
      </w:pPr>
    </w:p>
    <w:p w14:paraId="607C0E3B" w14:textId="77777777" w:rsidR="007E0F55" w:rsidRPr="00984D99" w:rsidRDefault="007E0F55" w:rsidP="00E422BF">
      <w:pPr>
        <w:bidi/>
        <w:spacing w:line="360" w:lineRule="auto"/>
        <w:jc w:val="center"/>
        <w:rPr>
          <w:rFonts w:ascii="Sakkal Majalla" w:hAnsi="Sakkal Majalla" w:cs="Sakkal Majalla"/>
          <w:b/>
          <w:bCs/>
          <w:sz w:val="28"/>
          <w:szCs w:val="28"/>
          <w:rtl/>
        </w:rPr>
      </w:pPr>
      <w:r w:rsidRPr="00984D99">
        <w:rPr>
          <w:rFonts w:ascii="Sakkal Majalla" w:hAnsi="Sakkal Majalla" w:cs="Sakkal Majalla"/>
          <w:b/>
          <w:bCs/>
          <w:sz w:val="28"/>
          <w:szCs w:val="28"/>
          <w:rtl/>
        </w:rPr>
        <w:t>إشراف</w:t>
      </w:r>
      <w:r w:rsidRPr="00984D99">
        <w:rPr>
          <w:rFonts w:ascii="Sakkal Majalla" w:hAnsi="Sakkal Majalla" w:cs="Sakkal Majalla"/>
          <w:b/>
          <w:bCs/>
          <w:sz w:val="28"/>
          <w:szCs w:val="28"/>
        </w:rPr>
        <w:t>/</w:t>
      </w:r>
    </w:p>
    <w:p w14:paraId="3BCCDE3A" w14:textId="77777777" w:rsidR="007E0F55" w:rsidRPr="00984D99" w:rsidRDefault="007E0F55" w:rsidP="00D21041">
      <w:pPr>
        <w:bidi/>
        <w:spacing w:line="360" w:lineRule="auto"/>
        <w:jc w:val="both"/>
        <w:rPr>
          <w:rFonts w:ascii="Sakkal Majalla" w:hAnsi="Sakkal Majalla" w:cs="Sakkal Majalla"/>
          <w:b/>
          <w:bCs/>
          <w:sz w:val="28"/>
          <w:szCs w:val="28"/>
          <w:rtl/>
        </w:rPr>
      </w:pPr>
    </w:p>
    <w:p w14:paraId="3D7619D5" w14:textId="77777777" w:rsidR="007E0F55" w:rsidRPr="00984D99" w:rsidRDefault="007E0F55" w:rsidP="00D21041">
      <w:pPr>
        <w:bidi/>
        <w:spacing w:line="360" w:lineRule="auto"/>
        <w:jc w:val="both"/>
        <w:rPr>
          <w:rFonts w:ascii="Sakkal Majalla" w:hAnsi="Sakkal Majalla" w:cs="Sakkal Majalla"/>
          <w:b/>
          <w:bCs/>
          <w:sz w:val="28"/>
          <w:szCs w:val="28"/>
          <w:rtl/>
        </w:rPr>
      </w:pPr>
    </w:p>
    <w:p w14:paraId="76C9D425" w14:textId="77777777" w:rsidR="007E0F55" w:rsidRPr="00984D99" w:rsidRDefault="007E0F55" w:rsidP="00E422BF">
      <w:pPr>
        <w:bidi/>
        <w:spacing w:line="360" w:lineRule="auto"/>
        <w:jc w:val="center"/>
        <w:rPr>
          <w:rFonts w:ascii="Sakkal Majalla" w:hAnsi="Sakkal Majalla" w:cs="Sakkal Majalla"/>
          <w:b/>
          <w:bCs/>
          <w:sz w:val="28"/>
          <w:szCs w:val="28"/>
          <w:rtl/>
        </w:rPr>
      </w:pPr>
      <w:r w:rsidRPr="00984D99">
        <w:rPr>
          <w:rFonts w:ascii="Sakkal Majalla" w:hAnsi="Sakkal Majalla" w:cs="Sakkal Majalla"/>
          <w:b/>
          <w:bCs/>
          <w:sz w:val="28"/>
          <w:szCs w:val="28"/>
          <w:rtl/>
        </w:rPr>
        <w:t>العام الدراسي</w:t>
      </w:r>
      <w:r w:rsidRPr="00984D99">
        <w:rPr>
          <w:rFonts w:ascii="Sakkal Majalla" w:hAnsi="Sakkal Majalla" w:cs="Sakkal Majalla"/>
          <w:b/>
          <w:bCs/>
          <w:sz w:val="28"/>
          <w:szCs w:val="28"/>
        </w:rPr>
        <w:t>:</w:t>
      </w:r>
    </w:p>
    <w:p w14:paraId="37DC927E" w14:textId="5C169639" w:rsidR="007E0F55" w:rsidRPr="00984D99" w:rsidRDefault="009A3D6B" w:rsidP="00E422BF">
      <w:pPr>
        <w:bidi/>
        <w:spacing w:line="360" w:lineRule="auto"/>
        <w:jc w:val="center"/>
        <w:rPr>
          <w:rFonts w:ascii="Sakkal Majalla" w:hAnsi="Sakkal Majalla" w:cs="Sakkal Majalla"/>
          <w:b/>
          <w:bCs/>
          <w:sz w:val="28"/>
          <w:szCs w:val="28"/>
          <w:rtl/>
        </w:rPr>
      </w:pPr>
      <w:r>
        <w:rPr>
          <w:rFonts w:ascii="Sakkal Majalla" w:hAnsi="Sakkal Majalla" w:cs="Sakkal Majalla"/>
          <w:b/>
          <w:bCs/>
          <w:sz w:val="28"/>
          <w:szCs w:val="28"/>
        </w:rPr>
        <w:t>2026</w:t>
      </w:r>
    </w:p>
    <w:p w14:paraId="23ECB9C7" w14:textId="77777777" w:rsidR="007E0F55" w:rsidRDefault="007E0F55" w:rsidP="00D21041">
      <w:pPr>
        <w:bidi/>
        <w:spacing w:line="360" w:lineRule="auto"/>
        <w:jc w:val="both"/>
        <w:rPr>
          <w:rFonts w:ascii="Sakkal Majalla" w:hAnsi="Sakkal Majalla" w:cs="Sakkal Majalla"/>
          <w:noProof/>
          <w:sz w:val="28"/>
          <w:szCs w:val="28"/>
          <w:rtl/>
          <w:lang w:bidi="ar-EG"/>
        </w:rPr>
      </w:pPr>
    </w:p>
    <w:p w14:paraId="3584D9C0" w14:textId="77777777" w:rsidR="009A3D6B" w:rsidRDefault="009A3D6B" w:rsidP="009A3D6B">
      <w:pPr>
        <w:bidi/>
        <w:spacing w:line="360" w:lineRule="auto"/>
        <w:jc w:val="both"/>
        <w:rPr>
          <w:rFonts w:ascii="Sakkal Majalla" w:hAnsi="Sakkal Majalla" w:cs="Sakkal Majalla"/>
          <w:noProof/>
          <w:sz w:val="28"/>
          <w:szCs w:val="28"/>
          <w:rtl/>
          <w:lang w:bidi="ar-EG"/>
        </w:rPr>
      </w:pPr>
    </w:p>
    <w:p w14:paraId="260985EB" w14:textId="77777777" w:rsidR="009A3D6B" w:rsidRDefault="009A3D6B" w:rsidP="009A3D6B">
      <w:pPr>
        <w:bidi/>
        <w:spacing w:line="360" w:lineRule="auto"/>
        <w:jc w:val="both"/>
        <w:rPr>
          <w:rFonts w:ascii="Sakkal Majalla" w:hAnsi="Sakkal Majalla" w:cs="Sakkal Majalla"/>
          <w:noProof/>
          <w:sz w:val="28"/>
          <w:szCs w:val="28"/>
          <w:rtl/>
          <w:lang w:bidi="ar-EG"/>
        </w:rPr>
      </w:pPr>
    </w:p>
    <w:p w14:paraId="5BD23A65" w14:textId="77777777" w:rsidR="00FA63E7" w:rsidRDefault="00FA63E7" w:rsidP="00FA63E7">
      <w:pPr>
        <w:bidi/>
        <w:spacing w:line="360" w:lineRule="auto"/>
        <w:jc w:val="both"/>
        <w:rPr>
          <w:rFonts w:ascii="Sakkal Majalla" w:hAnsi="Sakkal Majalla" w:cs="Sakkal Majalla"/>
          <w:noProof/>
          <w:sz w:val="28"/>
          <w:szCs w:val="28"/>
          <w:rtl/>
          <w:lang w:bidi="ar-EG"/>
        </w:rPr>
      </w:pPr>
    </w:p>
    <w:p w14:paraId="2EBAA766" w14:textId="77777777" w:rsidR="00FA63E7" w:rsidRDefault="00FA63E7" w:rsidP="00FA63E7">
      <w:pPr>
        <w:bidi/>
        <w:spacing w:line="360" w:lineRule="auto"/>
        <w:jc w:val="both"/>
        <w:rPr>
          <w:rFonts w:ascii="Sakkal Majalla" w:hAnsi="Sakkal Majalla" w:cs="Sakkal Majalla"/>
          <w:noProof/>
          <w:sz w:val="28"/>
          <w:szCs w:val="28"/>
          <w:rtl/>
          <w:lang w:bidi="ar-EG"/>
        </w:rPr>
      </w:pPr>
    </w:p>
    <w:p w14:paraId="35F2D6E5" w14:textId="77777777" w:rsidR="00FA63E7" w:rsidRDefault="00FA63E7" w:rsidP="00FA63E7">
      <w:pPr>
        <w:bidi/>
        <w:spacing w:line="360" w:lineRule="auto"/>
        <w:jc w:val="both"/>
        <w:rPr>
          <w:rFonts w:ascii="Sakkal Majalla" w:hAnsi="Sakkal Majalla" w:cs="Sakkal Majalla"/>
          <w:noProof/>
          <w:sz w:val="28"/>
          <w:szCs w:val="28"/>
          <w:rtl/>
          <w:lang w:bidi="ar-EG"/>
        </w:rPr>
      </w:pPr>
    </w:p>
    <w:p w14:paraId="09028F44" w14:textId="77777777" w:rsidR="00FA63E7" w:rsidRDefault="00FA63E7" w:rsidP="00FA63E7">
      <w:pPr>
        <w:bidi/>
        <w:spacing w:line="360" w:lineRule="auto"/>
        <w:jc w:val="both"/>
        <w:rPr>
          <w:rFonts w:ascii="Sakkal Majalla" w:hAnsi="Sakkal Majalla" w:cs="Sakkal Majalla"/>
          <w:noProof/>
          <w:sz w:val="28"/>
          <w:szCs w:val="28"/>
          <w:rtl/>
          <w:lang w:bidi="ar-EG"/>
        </w:rPr>
      </w:pPr>
    </w:p>
    <w:p w14:paraId="00CBE623" w14:textId="73D23D71" w:rsidR="00FA63E7" w:rsidRDefault="00070961" w:rsidP="00FA63E7">
      <w:pPr>
        <w:bidi/>
        <w:spacing w:line="360" w:lineRule="auto"/>
        <w:jc w:val="both"/>
        <w:rPr>
          <w:rFonts w:ascii="Sakkal Majalla" w:hAnsi="Sakkal Majalla" w:cs="Sakkal Majalla"/>
          <w:noProof/>
          <w:sz w:val="28"/>
          <w:szCs w:val="28"/>
          <w:rtl/>
          <w:lang w:bidi="ar-EG"/>
        </w:rPr>
      </w:pPr>
      <w:r>
        <w:rPr>
          <w:noProof/>
        </w:rPr>
        <w:drawing>
          <wp:inline distT="0" distB="0" distL="0" distR="0" wp14:anchorId="638C1973" wp14:editId="501FEBDA">
            <wp:extent cx="5943600" cy="3880485"/>
            <wp:effectExtent l="0" t="0" r="0" b="5715"/>
            <wp:docPr id="507391778" name="Picture 1" descr="آيات قرآنية عن الاجتهاد في طلب العلم - موقع قبي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آيات قرآنية عن الاجتهاد في طلب العلم - موقع قبيل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80485"/>
                    </a:xfrm>
                    <a:prstGeom prst="rect">
                      <a:avLst/>
                    </a:prstGeom>
                    <a:noFill/>
                    <a:ln>
                      <a:noFill/>
                    </a:ln>
                  </pic:spPr>
                </pic:pic>
              </a:graphicData>
            </a:graphic>
          </wp:inline>
        </w:drawing>
      </w:r>
    </w:p>
    <w:p w14:paraId="5B5CA124" w14:textId="77777777" w:rsidR="00FA63E7" w:rsidRDefault="00FA63E7" w:rsidP="00FA63E7">
      <w:pPr>
        <w:bidi/>
        <w:spacing w:line="360" w:lineRule="auto"/>
        <w:jc w:val="both"/>
        <w:rPr>
          <w:rFonts w:ascii="Sakkal Majalla" w:hAnsi="Sakkal Majalla" w:cs="Sakkal Majalla"/>
          <w:noProof/>
          <w:sz w:val="28"/>
          <w:szCs w:val="28"/>
          <w:rtl/>
          <w:lang w:bidi="ar-EG"/>
        </w:rPr>
      </w:pPr>
    </w:p>
    <w:p w14:paraId="634CEB8F" w14:textId="77777777" w:rsidR="00FA63E7" w:rsidRDefault="00FA63E7" w:rsidP="00FA63E7">
      <w:pPr>
        <w:bidi/>
        <w:spacing w:line="360" w:lineRule="auto"/>
        <w:jc w:val="both"/>
        <w:rPr>
          <w:rFonts w:ascii="Sakkal Majalla" w:hAnsi="Sakkal Majalla" w:cs="Sakkal Majalla"/>
          <w:noProof/>
          <w:sz w:val="28"/>
          <w:szCs w:val="28"/>
          <w:rtl/>
          <w:lang w:bidi="ar-EG"/>
        </w:rPr>
      </w:pPr>
    </w:p>
    <w:p w14:paraId="27F1ACAC" w14:textId="77777777" w:rsidR="00FA63E7" w:rsidRDefault="00FA63E7" w:rsidP="00FA63E7">
      <w:pPr>
        <w:bidi/>
        <w:spacing w:line="360" w:lineRule="auto"/>
        <w:jc w:val="both"/>
        <w:rPr>
          <w:rFonts w:ascii="Sakkal Majalla" w:hAnsi="Sakkal Majalla" w:cs="Sakkal Majalla"/>
          <w:noProof/>
          <w:sz w:val="28"/>
          <w:szCs w:val="28"/>
          <w:rtl/>
          <w:lang w:bidi="ar-EG"/>
        </w:rPr>
      </w:pPr>
    </w:p>
    <w:p w14:paraId="18E6F0D2" w14:textId="77777777" w:rsidR="00070961" w:rsidRDefault="00070961" w:rsidP="00D21041">
      <w:pPr>
        <w:bidi/>
        <w:spacing w:line="360" w:lineRule="auto"/>
        <w:jc w:val="both"/>
        <w:rPr>
          <w:rFonts w:ascii="Sakkal Majalla" w:hAnsi="Sakkal Majalla" w:cs="Sakkal Majalla"/>
          <w:noProof/>
          <w:sz w:val="28"/>
          <w:szCs w:val="28"/>
          <w:rtl/>
          <w:lang w:bidi="ar-EG"/>
        </w:rPr>
      </w:pPr>
    </w:p>
    <w:sdt>
      <w:sdtPr>
        <w:rPr>
          <w:rFonts w:asciiTheme="minorHAnsi" w:eastAsiaTheme="minorHAnsi" w:hAnsiTheme="minorHAnsi" w:cstheme="minorBidi"/>
          <w:b w:val="0"/>
          <w:bCs w:val="0"/>
          <w:noProof w:val="0"/>
          <w:kern w:val="2"/>
          <w:sz w:val="44"/>
          <w:szCs w:val="44"/>
          <w:rtl/>
          <w:lang w:bidi="ar-SA"/>
          <w14:ligatures w14:val="standardContextual"/>
        </w:rPr>
        <w:id w:val="-1057162094"/>
        <w:docPartObj>
          <w:docPartGallery w:val="Table of Contents"/>
          <w:docPartUnique/>
        </w:docPartObj>
      </w:sdtPr>
      <w:sdtEndPr>
        <w:rPr>
          <w:sz w:val="40"/>
          <w:szCs w:val="40"/>
        </w:rPr>
      </w:sdtEndPr>
      <w:sdtContent>
        <w:p w14:paraId="293CBD4B" w14:textId="50CC86E7" w:rsidR="009E3852" w:rsidRPr="00005474" w:rsidRDefault="00544B82" w:rsidP="001F70CF">
          <w:pPr>
            <w:pStyle w:val="TOCHeading"/>
            <w:rPr>
              <w:sz w:val="44"/>
              <w:szCs w:val="44"/>
              <w:rtl/>
            </w:rPr>
          </w:pPr>
          <w:r w:rsidRPr="00005474">
            <w:rPr>
              <w:sz w:val="44"/>
              <w:szCs w:val="44"/>
              <w:rtl/>
            </w:rPr>
            <w:t>قائمة المحتويات:</w:t>
          </w:r>
        </w:p>
        <w:p w14:paraId="1BA98735" w14:textId="51F949BB" w:rsidR="00005474" w:rsidRPr="00005474" w:rsidRDefault="009E3852">
          <w:pPr>
            <w:pStyle w:val="TOC1"/>
            <w:tabs>
              <w:tab w:val="right" w:leader="dot" w:pos="9350"/>
            </w:tabs>
            <w:bidi/>
            <w:rPr>
              <w:rFonts w:ascii="Sakkal Majalla" w:eastAsiaTheme="minorEastAsia" w:hAnsi="Sakkal Majalla" w:cs="Sakkal Majalla"/>
              <w:b/>
              <w:bCs/>
              <w:noProof/>
              <w:sz w:val="32"/>
              <w:szCs w:val="32"/>
              <w:rtl/>
            </w:rPr>
          </w:pPr>
          <w:r w:rsidRPr="00005474">
            <w:rPr>
              <w:rFonts w:ascii="Sakkal Majalla" w:hAnsi="Sakkal Majalla" w:cs="Sakkal Majalla"/>
              <w:b/>
              <w:bCs/>
              <w:sz w:val="40"/>
              <w:szCs w:val="40"/>
            </w:rPr>
            <w:fldChar w:fldCharType="begin"/>
          </w:r>
          <w:r w:rsidRPr="00005474">
            <w:rPr>
              <w:rFonts w:ascii="Sakkal Majalla" w:hAnsi="Sakkal Majalla" w:cs="Sakkal Majalla"/>
              <w:b/>
              <w:bCs/>
              <w:sz w:val="40"/>
              <w:szCs w:val="40"/>
            </w:rPr>
            <w:instrText xml:space="preserve"> TOC \o "1-3" \h \z \u </w:instrText>
          </w:r>
          <w:r w:rsidRPr="00005474">
            <w:rPr>
              <w:rFonts w:ascii="Sakkal Majalla" w:hAnsi="Sakkal Majalla" w:cs="Sakkal Majalla"/>
              <w:b/>
              <w:bCs/>
              <w:sz w:val="40"/>
              <w:szCs w:val="40"/>
            </w:rPr>
            <w:fldChar w:fldCharType="separate"/>
          </w:r>
          <w:hyperlink w:anchor="_Toc232348235" w:history="1">
            <w:r w:rsidR="00005474" w:rsidRPr="00005474">
              <w:rPr>
                <w:rStyle w:val="Hyperlink"/>
                <w:rFonts w:ascii="Sakkal Majalla" w:hAnsi="Sakkal Majalla" w:cs="Sakkal Majalla"/>
                <w:b/>
                <w:bCs/>
                <w:noProof/>
                <w:sz w:val="32"/>
                <w:szCs w:val="32"/>
                <w:rtl/>
                <w:lang w:bidi="ar-EG"/>
              </w:rPr>
              <w:t>قائمة الجداول:</w:t>
            </w:r>
            <w:r w:rsidR="00005474" w:rsidRPr="00005474">
              <w:rPr>
                <w:rFonts w:ascii="Sakkal Majalla" w:hAnsi="Sakkal Majalla" w:cs="Sakkal Majalla"/>
                <w:b/>
                <w:bCs/>
                <w:noProof/>
                <w:webHidden/>
                <w:sz w:val="32"/>
                <w:szCs w:val="32"/>
                <w:rtl/>
              </w:rPr>
              <w:tab/>
            </w:r>
            <w:r w:rsidR="00005474" w:rsidRPr="00005474">
              <w:rPr>
                <w:rFonts w:ascii="Sakkal Majalla" w:hAnsi="Sakkal Majalla" w:cs="Sakkal Majalla"/>
                <w:b/>
                <w:bCs/>
                <w:noProof/>
                <w:webHidden/>
                <w:sz w:val="32"/>
                <w:szCs w:val="32"/>
                <w:rtl/>
              </w:rPr>
              <w:fldChar w:fldCharType="begin"/>
            </w:r>
            <w:r w:rsidR="00005474" w:rsidRPr="00005474">
              <w:rPr>
                <w:rFonts w:ascii="Sakkal Majalla" w:hAnsi="Sakkal Majalla" w:cs="Sakkal Majalla"/>
                <w:b/>
                <w:bCs/>
                <w:noProof/>
                <w:webHidden/>
                <w:sz w:val="32"/>
                <w:szCs w:val="32"/>
                <w:rtl/>
              </w:rPr>
              <w:instrText xml:space="preserve"> </w:instrText>
            </w:r>
            <w:r w:rsidR="00005474" w:rsidRPr="00005474">
              <w:rPr>
                <w:rFonts w:ascii="Sakkal Majalla" w:hAnsi="Sakkal Majalla" w:cs="Sakkal Majalla"/>
                <w:b/>
                <w:bCs/>
                <w:noProof/>
                <w:webHidden/>
                <w:sz w:val="32"/>
                <w:szCs w:val="32"/>
              </w:rPr>
              <w:instrText>PAGEREF</w:instrText>
            </w:r>
            <w:r w:rsidR="00005474" w:rsidRPr="00005474">
              <w:rPr>
                <w:rFonts w:ascii="Sakkal Majalla" w:hAnsi="Sakkal Majalla" w:cs="Sakkal Majalla"/>
                <w:b/>
                <w:bCs/>
                <w:noProof/>
                <w:webHidden/>
                <w:sz w:val="32"/>
                <w:szCs w:val="32"/>
                <w:rtl/>
              </w:rPr>
              <w:instrText xml:space="preserve"> _</w:instrText>
            </w:r>
            <w:r w:rsidR="00005474" w:rsidRPr="00005474">
              <w:rPr>
                <w:rFonts w:ascii="Sakkal Majalla" w:hAnsi="Sakkal Majalla" w:cs="Sakkal Majalla"/>
                <w:b/>
                <w:bCs/>
                <w:noProof/>
                <w:webHidden/>
                <w:sz w:val="32"/>
                <w:szCs w:val="32"/>
              </w:rPr>
              <w:instrText>Toc232348235 \h</w:instrText>
            </w:r>
            <w:r w:rsidR="00005474" w:rsidRPr="00005474">
              <w:rPr>
                <w:rFonts w:ascii="Sakkal Majalla" w:hAnsi="Sakkal Majalla" w:cs="Sakkal Majalla"/>
                <w:b/>
                <w:bCs/>
                <w:noProof/>
                <w:webHidden/>
                <w:sz w:val="32"/>
                <w:szCs w:val="32"/>
                <w:rtl/>
              </w:rPr>
              <w:instrText xml:space="preserve"> </w:instrText>
            </w:r>
            <w:r w:rsidR="00005474" w:rsidRPr="00005474">
              <w:rPr>
                <w:rFonts w:ascii="Sakkal Majalla" w:hAnsi="Sakkal Majalla" w:cs="Sakkal Majalla"/>
                <w:b/>
                <w:bCs/>
                <w:noProof/>
                <w:webHidden/>
                <w:sz w:val="32"/>
                <w:szCs w:val="32"/>
                <w:rtl/>
              </w:rPr>
            </w:r>
            <w:r w:rsidR="00005474"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5</w:t>
            </w:r>
            <w:r w:rsidR="00005474" w:rsidRPr="00005474">
              <w:rPr>
                <w:rFonts w:ascii="Sakkal Majalla" w:hAnsi="Sakkal Majalla" w:cs="Sakkal Majalla"/>
                <w:b/>
                <w:bCs/>
                <w:noProof/>
                <w:webHidden/>
                <w:sz w:val="32"/>
                <w:szCs w:val="32"/>
                <w:rtl/>
              </w:rPr>
              <w:fldChar w:fldCharType="end"/>
            </w:r>
          </w:hyperlink>
        </w:p>
        <w:p w14:paraId="51B4BF64" w14:textId="3301D0D5"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36" w:history="1">
            <w:r w:rsidRPr="00005474">
              <w:rPr>
                <w:rStyle w:val="Hyperlink"/>
                <w:rFonts w:ascii="Sakkal Majalla" w:hAnsi="Sakkal Majalla" w:cs="Sakkal Majalla"/>
                <w:b/>
                <w:bCs/>
                <w:noProof/>
                <w:sz w:val="32"/>
                <w:szCs w:val="32"/>
                <w:rtl/>
                <w:lang w:bidi="ar-EG"/>
              </w:rPr>
              <w:t>قائمة الاشكال:</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Toc232348236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6</w:t>
            </w:r>
            <w:r w:rsidRPr="00005474">
              <w:rPr>
                <w:rFonts w:ascii="Sakkal Majalla" w:hAnsi="Sakkal Majalla" w:cs="Sakkal Majalla"/>
                <w:b/>
                <w:bCs/>
                <w:noProof/>
                <w:webHidden/>
                <w:sz w:val="32"/>
                <w:szCs w:val="32"/>
                <w:rtl/>
              </w:rPr>
              <w:fldChar w:fldCharType="end"/>
            </w:r>
          </w:hyperlink>
        </w:p>
        <w:p w14:paraId="1E1F2F94" w14:textId="3EEBC3A6"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37" w:history="1">
            <w:r w:rsidRPr="00005474">
              <w:rPr>
                <w:rStyle w:val="Hyperlink"/>
                <w:rFonts w:ascii="Sakkal Majalla" w:hAnsi="Sakkal Majalla" w:cs="Sakkal Majalla"/>
                <w:b/>
                <w:bCs/>
                <w:noProof/>
                <w:sz w:val="32"/>
                <w:szCs w:val="32"/>
                <w:rtl/>
                <w:lang w:bidi="ar-EG"/>
              </w:rPr>
              <w:t>المستخلص:</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Toc232348237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7</w:t>
            </w:r>
            <w:r w:rsidRPr="00005474">
              <w:rPr>
                <w:rFonts w:ascii="Sakkal Majalla" w:hAnsi="Sakkal Majalla" w:cs="Sakkal Majalla"/>
                <w:b/>
                <w:bCs/>
                <w:noProof/>
                <w:webHidden/>
                <w:sz w:val="32"/>
                <w:szCs w:val="32"/>
                <w:rtl/>
              </w:rPr>
              <w:fldChar w:fldCharType="end"/>
            </w:r>
          </w:hyperlink>
        </w:p>
        <w:p w14:paraId="2D7108D9" w14:textId="4FFB64C9"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38" w:history="1">
            <w:r w:rsidRPr="00005474">
              <w:rPr>
                <w:rStyle w:val="Hyperlink"/>
                <w:rFonts w:ascii="Sakkal Majalla" w:hAnsi="Sakkal Majalla" w:cs="Sakkal Majalla"/>
                <w:b/>
                <w:bCs/>
                <w:noProof/>
                <w:sz w:val="32"/>
                <w:szCs w:val="32"/>
                <w:rtl/>
                <w:lang w:bidi="ar-EG"/>
              </w:rPr>
              <w:t>الفصل الأول:</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Toc232348238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9</w:t>
            </w:r>
            <w:r w:rsidRPr="00005474">
              <w:rPr>
                <w:rFonts w:ascii="Sakkal Majalla" w:hAnsi="Sakkal Majalla" w:cs="Sakkal Majalla"/>
                <w:b/>
                <w:bCs/>
                <w:noProof/>
                <w:webHidden/>
                <w:sz w:val="32"/>
                <w:szCs w:val="32"/>
                <w:rtl/>
              </w:rPr>
              <w:fldChar w:fldCharType="end"/>
            </w:r>
          </w:hyperlink>
        </w:p>
        <w:p w14:paraId="646D3CA1" w14:textId="407479F2"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39" w:history="1">
            <w:r w:rsidRPr="00005474">
              <w:rPr>
                <w:rStyle w:val="Hyperlink"/>
                <w:rFonts w:ascii="Sakkal Majalla" w:hAnsi="Sakkal Majalla" w:cs="Sakkal Majalla"/>
                <w:b/>
                <w:bCs/>
                <w:noProof/>
                <w:sz w:val="32"/>
                <w:szCs w:val="32"/>
                <w:rtl/>
                <w:lang w:bidi="ar-EG"/>
              </w:rPr>
              <w:t>مقدمة: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Toc232348239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10</w:t>
            </w:r>
            <w:r w:rsidRPr="00005474">
              <w:rPr>
                <w:rFonts w:ascii="Sakkal Majalla" w:hAnsi="Sakkal Majalla" w:cs="Sakkal Majalla"/>
                <w:b/>
                <w:bCs/>
                <w:noProof/>
                <w:webHidden/>
                <w:sz w:val="32"/>
                <w:szCs w:val="32"/>
                <w:rtl/>
              </w:rPr>
              <w:fldChar w:fldCharType="end"/>
            </w:r>
          </w:hyperlink>
        </w:p>
        <w:p w14:paraId="4DBBD77C" w14:textId="677911EC"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0" w:history="1">
            <w:r w:rsidRPr="00005474">
              <w:rPr>
                <w:rStyle w:val="Hyperlink"/>
                <w:rFonts w:ascii="Sakkal Majalla" w:hAnsi="Sakkal Majalla" w:cs="Sakkal Majalla"/>
                <w:b/>
                <w:bCs/>
                <w:noProof/>
                <w:sz w:val="32"/>
                <w:szCs w:val="32"/>
                <w:rtl/>
                <w:lang w:bidi="ar-EG"/>
              </w:rPr>
              <w:t>مشكلة الدارسة: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Toc232348240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11</w:t>
            </w:r>
            <w:r w:rsidRPr="00005474">
              <w:rPr>
                <w:rFonts w:ascii="Sakkal Majalla" w:hAnsi="Sakkal Majalla" w:cs="Sakkal Majalla"/>
                <w:b/>
                <w:bCs/>
                <w:noProof/>
                <w:webHidden/>
                <w:sz w:val="32"/>
                <w:szCs w:val="32"/>
                <w:rtl/>
              </w:rPr>
              <w:fldChar w:fldCharType="end"/>
            </w:r>
          </w:hyperlink>
        </w:p>
        <w:p w14:paraId="3A469893" w14:textId="4AAA364E"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1" w:history="1">
            <w:r w:rsidRPr="00005474">
              <w:rPr>
                <w:rStyle w:val="Hyperlink"/>
                <w:rFonts w:ascii="Sakkal Majalla" w:hAnsi="Sakkal Majalla" w:cs="Sakkal Majalla"/>
                <w:b/>
                <w:bCs/>
                <w:noProof/>
                <w:sz w:val="32"/>
                <w:szCs w:val="32"/>
                <w:rtl/>
                <w:lang w:bidi="ar-EG"/>
              </w:rPr>
              <w:t>أهمية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Toc232348241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12</w:t>
            </w:r>
            <w:r w:rsidRPr="00005474">
              <w:rPr>
                <w:rFonts w:ascii="Sakkal Majalla" w:hAnsi="Sakkal Majalla" w:cs="Sakkal Majalla"/>
                <w:b/>
                <w:bCs/>
                <w:noProof/>
                <w:webHidden/>
                <w:sz w:val="32"/>
                <w:szCs w:val="32"/>
                <w:rtl/>
              </w:rPr>
              <w:fldChar w:fldCharType="end"/>
            </w:r>
          </w:hyperlink>
        </w:p>
        <w:p w14:paraId="415801CA" w14:textId="7537AF3E"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2" w:history="1">
            <w:r w:rsidRPr="00005474">
              <w:rPr>
                <w:rStyle w:val="Hyperlink"/>
                <w:rFonts w:ascii="Sakkal Majalla" w:hAnsi="Sakkal Majalla" w:cs="Sakkal Majalla"/>
                <w:b/>
                <w:bCs/>
                <w:noProof/>
                <w:sz w:val="32"/>
                <w:szCs w:val="32"/>
                <w:rtl/>
                <w:lang w:bidi="ar-EG"/>
              </w:rPr>
              <w:t>اهداف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Toc232348242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13</w:t>
            </w:r>
            <w:r w:rsidRPr="00005474">
              <w:rPr>
                <w:rFonts w:ascii="Sakkal Majalla" w:hAnsi="Sakkal Majalla" w:cs="Sakkal Majalla"/>
                <w:b/>
                <w:bCs/>
                <w:noProof/>
                <w:webHidden/>
                <w:sz w:val="32"/>
                <w:szCs w:val="32"/>
                <w:rtl/>
              </w:rPr>
              <w:fldChar w:fldCharType="end"/>
            </w:r>
          </w:hyperlink>
        </w:p>
        <w:p w14:paraId="684979AC" w14:textId="18C1748B"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3" w:history="1">
            <w:r w:rsidRPr="00005474">
              <w:rPr>
                <w:rStyle w:val="Hyperlink"/>
                <w:rFonts w:ascii="Sakkal Majalla" w:hAnsi="Sakkal Majalla" w:cs="Sakkal Majalla"/>
                <w:b/>
                <w:bCs/>
                <w:noProof/>
                <w:sz w:val="32"/>
                <w:szCs w:val="32"/>
                <w:rtl/>
                <w:lang w:bidi="ar-EG"/>
              </w:rPr>
              <w:t>تساؤلات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Toc232348243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14</w:t>
            </w:r>
            <w:r w:rsidRPr="00005474">
              <w:rPr>
                <w:rFonts w:ascii="Sakkal Majalla" w:hAnsi="Sakkal Majalla" w:cs="Sakkal Majalla"/>
                <w:b/>
                <w:bCs/>
                <w:noProof/>
                <w:webHidden/>
                <w:sz w:val="32"/>
                <w:szCs w:val="32"/>
                <w:rtl/>
              </w:rPr>
              <w:fldChar w:fldCharType="end"/>
            </w:r>
          </w:hyperlink>
        </w:p>
        <w:p w14:paraId="65CDACC6" w14:textId="07724A66"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4" w:history="1">
            <w:r w:rsidRPr="00005474">
              <w:rPr>
                <w:rStyle w:val="Hyperlink"/>
                <w:rFonts w:ascii="Sakkal Majalla" w:hAnsi="Sakkal Majalla" w:cs="Sakkal Majalla"/>
                <w:b/>
                <w:bCs/>
                <w:noProof/>
                <w:sz w:val="32"/>
                <w:szCs w:val="32"/>
                <w:rtl/>
                <w:lang w:bidi="ar-EG"/>
              </w:rPr>
              <w:t>فرضيات الدارسة: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Toc232348244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15</w:t>
            </w:r>
            <w:r w:rsidRPr="00005474">
              <w:rPr>
                <w:rFonts w:ascii="Sakkal Majalla" w:hAnsi="Sakkal Majalla" w:cs="Sakkal Majalla"/>
                <w:b/>
                <w:bCs/>
                <w:noProof/>
                <w:webHidden/>
                <w:sz w:val="32"/>
                <w:szCs w:val="32"/>
                <w:rtl/>
              </w:rPr>
              <w:fldChar w:fldCharType="end"/>
            </w:r>
          </w:hyperlink>
        </w:p>
        <w:p w14:paraId="1E6A1A59" w14:textId="15283CC2"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5" w:history="1">
            <w:r w:rsidRPr="00005474">
              <w:rPr>
                <w:rStyle w:val="Hyperlink"/>
                <w:rFonts w:ascii="Sakkal Majalla" w:hAnsi="Sakkal Majalla" w:cs="Sakkal Majalla"/>
                <w:b/>
                <w:bCs/>
                <w:noProof/>
                <w:sz w:val="32"/>
                <w:szCs w:val="32"/>
                <w:rtl/>
                <w:lang w:bidi="ar-EG"/>
              </w:rPr>
              <w:t>النظرية العلمية المتبعة في إعداد البحث:</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Toc232348245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15</w:t>
            </w:r>
            <w:r w:rsidRPr="00005474">
              <w:rPr>
                <w:rFonts w:ascii="Sakkal Majalla" w:hAnsi="Sakkal Majalla" w:cs="Sakkal Majalla"/>
                <w:b/>
                <w:bCs/>
                <w:noProof/>
                <w:webHidden/>
                <w:sz w:val="32"/>
                <w:szCs w:val="32"/>
                <w:rtl/>
              </w:rPr>
              <w:fldChar w:fldCharType="end"/>
            </w:r>
          </w:hyperlink>
        </w:p>
        <w:p w14:paraId="678189D1" w14:textId="40366868"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46" w:history="1">
            <w:r w:rsidRPr="00005474">
              <w:rPr>
                <w:rStyle w:val="Hyperlink"/>
                <w:rFonts w:ascii="Sakkal Majalla" w:hAnsi="Sakkal Majalla" w:cs="Sakkal Majalla"/>
                <w:b/>
                <w:bCs/>
                <w:noProof/>
                <w:sz w:val="32"/>
                <w:szCs w:val="32"/>
                <w:rtl/>
                <w:lang w:bidi="ar-EG"/>
              </w:rPr>
              <w:t>الفصل الثاني</w:t>
            </w:r>
            <w:r w:rsidRPr="00005474">
              <w:rPr>
                <w:rStyle w:val="Hyperlink"/>
                <w:rFonts w:ascii="Sakkal Majalla" w:hAnsi="Sakkal Majalla" w:cs="Sakkal Majalla"/>
                <w:b/>
                <w:bCs/>
                <w:noProof/>
                <w:sz w:val="32"/>
                <w:szCs w:val="32"/>
                <w:rtl/>
                <w:lang w:bidi="ar-EG"/>
              </w:rPr>
              <w:t>:</w:t>
            </w:r>
            <w:r w:rsidRPr="00005474">
              <w:rPr>
                <w:rStyle w:val="Hyperlink"/>
                <w:rFonts w:ascii="Sakkal Majalla" w:hAnsi="Sakkal Majalla" w:cs="Sakkal Majalla"/>
                <w:b/>
                <w:bCs/>
                <w:noProof/>
                <w:sz w:val="32"/>
                <w:szCs w:val="32"/>
                <w:rtl/>
                <w:lang w:bidi="ar-EG"/>
              </w:rPr>
              <w:t xml:space="preserve"> الاطار النظري</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Toc232348246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18</w:t>
            </w:r>
            <w:r w:rsidRPr="00005474">
              <w:rPr>
                <w:rFonts w:ascii="Sakkal Majalla" w:hAnsi="Sakkal Majalla" w:cs="Sakkal Majalla"/>
                <w:b/>
                <w:bCs/>
                <w:noProof/>
                <w:webHidden/>
                <w:sz w:val="32"/>
                <w:szCs w:val="32"/>
                <w:rtl/>
              </w:rPr>
              <w:fldChar w:fldCharType="end"/>
            </w:r>
          </w:hyperlink>
        </w:p>
        <w:p w14:paraId="6F910DAF" w14:textId="094CAB46"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7" w:history="1">
            <w:r w:rsidRPr="00005474">
              <w:rPr>
                <w:rStyle w:val="Hyperlink"/>
                <w:rFonts w:ascii="Sakkal Majalla" w:hAnsi="Sakkal Majalla" w:cs="Sakkal Majalla"/>
                <w:b/>
                <w:bCs/>
                <w:noProof/>
                <w:sz w:val="32"/>
                <w:szCs w:val="32"/>
                <w:rtl/>
                <w:lang w:bidi="ar-EG"/>
              </w:rPr>
              <w:t>مقدمة: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Toc232348247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19</w:t>
            </w:r>
            <w:r w:rsidRPr="00005474">
              <w:rPr>
                <w:rFonts w:ascii="Sakkal Majalla" w:hAnsi="Sakkal Majalla" w:cs="Sakkal Majalla"/>
                <w:b/>
                <w:bCs/>
                <w:noProof/>
                <w:webHidden/>
                <w:sz w:val="32"/>
                <w:szCs w:val="32"/>
                <w:rtl/>
              </w:rPr>
              <w:fldChar w:fldCharType="end"/>
            </w:r>
          </w:hyperlink>
        </w:p>
        <w:p w14:paraId="2AC6EEF5" w14:textId="6E1691A8"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8" w:history="1">
            <w:r w:rsidRPr="00005474">
              <w:rPr>
                <w:rStyle w:val="Hyperlink"/>
                <w:rFonts w:ascii="Sakkal Majalla" w:hAnsi="Sakkal Majalla" w:cs="Sakkal Majalla"/>
                <w:b/>
                <w:bCs/>
                <w:noProof/>
                <w:sz w:val="32"/>
                <w:szCs w:val="32"/>
                <w:rtl/>
                <w:lang w:bidi="ar-EG"/>
              </w:rPr>
              <w:t>متغيرات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Toc232348248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21</w:t>
            </w:r>
            <w:r w:rsidRPr="00005474">
              <w:rPr>
                <w:rFonts w:ascii="Sakkal Majalla" w:hAnsi="Sakkal Majalla" w:cs="Sakkal Majalla"/>
                <w:b/>
                <w:bCs/>
                <w:noProof/>
                <w:webHidden/>
                <w:sz w:val="32"/>
                <w:szCs w:val="32"/>
                <w:rtl/>
              </w:rPr>
              <w:fldChar w:fldCharType="end"/>
            </w:r>
          </w:hyperlink>
        </w:p>
        <w:p w14:paraId="2CC9F490" w14:textId="7759F496"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49" w:history="1">
            <w:r w:rsidRPr="00005474">
              <w:rPr>
                <w:rStyle w:val="Hyperlink"/>
                <w:rFonts w:ascii="Sakkal Majalla" w:hAnsi="Sakkal Majalla" w:cs="Sakkal Majalla"/>
                <w:b/>
                <w:bCs/>
                <w:noProof/>
                <w:sz w:val="32"/>
                <w:szCs w:val="32"/>
                <w:rtl/>
                <w:lang w:bidi="ar-EG"/>
              </w:rPr>
              <w:t>الدراسات السابقة: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Toc232348249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25</w:t>
            </w:r>
            <w:r w:rsidRPr="00005474">
              <w:rPr>
                <w:rFonts w:ascii="Sakkal Majalla" w:hAnsi="Sakkal Majalla" w:cs="Sakkal Majalla"/>
                <w:b/>
                <w:bCs/>
                <w:noProof/>
                <w:webHidden/>
                <w:sz w:val="32"/>
                <w:szCs w:val="32"/>
                <w:rtl/>
              </w:rPr>
              <w:fldChar w:fldCharType="end"/>
            </w:r>
          </w:hyperlink>
        </w:p>
        <w:p w14:paraId="5AB7FDB2" w14:textId="13F85F1E"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0" w:history="1">
            <w:r w:rsidRPr="00005474">
              <w:rPr>
                <w:rStyle w:val="Hyperlink"/>
                <w:rFonts w:ascii="Sakkal Majalla" w:hAnsi="Sakkal Majalla" w:cs="Sakkal Majalla"/>
                <w:b/>
                <w:bCs/>
                <w:noProof/>
                <w:sz w:val="32"/>
                <w:szCs w:val="32"/>
                <w:rtl/>
                <w:lang w:bidi="ar-EG"/>
              </w:rPr>
              <w:t>الاطار النظري:</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Toc232348250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36</w:t>
            </w:r>
            <w:r w:rsidRPr="00005474">
              <w:rPr>
                <w:rFonts w:ascii="Sakkal Majalla" w:hAnsi="Sakkal Majalla" w:cs="Sakkal Majalla"/>
                <w:b/>
                <w:bCs/>
                <w:noProof/>
                <w:webHidden/>
                <w:sz w:val="32"/>
                <w:szCs w:val="32"/>
                <w:rtl/>
              </w:rPr>
              <w:fldChar w:fldCharType="end"/>
            </w:r>
          </w:hyperlink>
        </w:p>
        <w:p w14:paraId="5F8C7725" w14:textId="73C9F675"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51" w:history="1">
            <w:r w:rsidRPr="00005474">
              <w:rPr>
                <w:rStyle w:val="Hyperlink"/>
                <w:rFonts w:ascii="Sakkal Majalla" w:hAnsi="Sakkal Majalla" w:cs="Sakkal Majalla"/>
                <w:b/>
                <w:bCs/>
                <w:noProof/>
                <w:sz w:val="32"/>
                <w:szCs w:val="32"/>
                <w:rtl/>
                <w:lang w:bidi="ar-EG"/>
              </w:rPr>
              <w:t>الفصل الثالث: المنهجية وطرق البحث</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Toc232348251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38</w:t>
            </w:r>
            <w:r w:rsidRPr="00005474">
              <w:rPr>
                <w:rFonts w:ascii="Sakkal Majalla" w:hAnsi="Sakkal Majalla" w:cs="Sakkal Majalla"/>
                <w:b/>
                <w:bCs/>
                <w:noProof/>
                <w:webHidden/>
                <w:sz w:val="32"/>
                <w:szCs w:val="32"/>
                <w:rtl/>
              </w:rPr>
              <w:fldChar w:fldCharType="end"/>
            </w:r>
          </w:hyperlink>
        </w:p>
        <w:p w14:paraId="2AC3AC58" w14:textId="09AC3DBB"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2" w:history="1">
            <w:r w:rsidRPr="00005474">
              <w:rPr>
                <w:rStyle w:val="Hyperlink"/>
                <w:rFonts w:ascii="Sakkal Majalla" w:hAnsi="Sakkal Majalla" w:cs="Sakkal Majalla"/>
                <w:b/>
                <w:bCs/>
                <w:noProof/>
                <w:sz w:val="32"/>
                <w:szCs w:val="32"/>
                <w:rtl/>
                <w:lang w:bidi="ar-EG"/>
              </w:rPr>
              <w:t>مقدمة: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Toc232348252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39</w:t>
            </w:r>
            <w:r w:rsidRPr="00005474">
              <w:rPr>
                <w:rFonts w:ascii="Sakkal Majalla" w:hAnsi="Sakkal Majalla" w:cs="Sakkal Majalla"/>
                <w:b/>
                <w:bCs/>
                <w:noProof/>
                <w:webHidden/>
                <w:sz w:val="32"/>
                <w:szCs w:val="32"/>
                <w:rtl/>
              </w:rPr>
              <w:fldChar w:fldCharType="end"/>
            </w:r>
          </w:hyperlink>
        </w:p>
        <w:p w14:paraId="2FB78702" w14:textId="18D394F2"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3" w:history="1">
            <w:r w:rsidRPr="00005474">
              <w:rPr>
                <w:rStyle w:val="Hyperlink"/>
                <w:rFonts w:ascii="Sakkal Majalla" w:hAnsi="Sakkal Majalla" w:cs="Sakkal Majalla"/>
                <w:b/>
                <w:bCs/>
                <w:noProof/>
                <w:sz w:val="32"/>
                <w:szCs w:val="32"/>
                <w:rtl/>
                <w:lang w:bidi="ar-EG"/>
              </w:rPr>
              <w:t>المنهجية وطرق البحث:</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Toc232348253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40</w:t>
            </w:r>
            <w:r w:rsidRPr="00005474">
              <w:rPr>
                <w:rFonts w:ascii="Sakkal Majalla" w:hAnsi="Sakkal Majalla" w:cs="Sakkal Majalla"/>
                <w:b/>
                <w:bCs/>
                <w:noProof/>
                <w:webHidden/>
                <w:sz w:val="32"/>
                <w:szCs w:val="32"/>
                <w:rtl/>
              </w:rPr>
              <w:fldChar w:fldCharType="end"/>
            </w:r>
          </w:hyperlink>
        </w:p>
        <w:p w14:paraId="2EC325CE" w14:textId="123713F3"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4" w:history="1">
            <w:r w:rsidRPr="00005474">
              <w:rPr>
                <w:rStyle w:val="Hyperlink"/>
                <w:rFonts w:ascii="Sakkal Majalla" w:hAnsi="Sakkal Majalla" w:cs="Sakkal Majalla"/>
                <w:b/>
                <w:bCs/>
                <w:noProof/>
                <w:sz w:val="32"/>
                <w:szCs w:val="32"/>
                <w:rtl/>
                <w:lang w:bidi="ar-EG"/>
              </w:rPr>
              <w:t>مجتمع البحث:</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Toc232348254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42</w:t>
            </w:r>
            <w:r w:rsidRPr="00005474">
              <w:rPr>
                <w:rFonts w:ascii="Sakkal Majalla" w:hAnsi="Sakkal Majalla" w:cs="Sakkal Majalla"/>
                <w:b/>
                <w:bCs/>
                <w:noProof/>
                <w:webHidden/>
                <w:sz w:val="32"/>
                <w:szCs w:val="32"/>
                <w:rtl/>
              </w:rPr>
              <w:fldChar w:fldCharType="end"/>
            </w:r>
          </w:hyperlink>
        </w:p>
        <w:p w14:paraId="0F8E0DA8" w14:textId="1C0D61D8"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5" w:history="1">
            <w:r w:rsidRPr="00005474">
              <w:rPr>
                <w:rStyle w:val="Hyperlink"/>
                <w:rFonts w:ascii="Sakkal Majalla" w:hAnsi="Sakkal Majalla" w:cs="Sakkal Majalla"/>
                <w:b/>
                <w:bCs/>
                <w:noProof/>
                <w:sz w:val="32"/>
                <w:szCs w:val="32"/>
                <w:rtl/>
                <w:lang w:bidi="ar-EG"/>
              </w:rPr>
              <w:t>حدود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Toc232348255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43</w:t>
            </w:r>
            <w:r w:rsidRPr="00005474">
              <w:rPr>
                <w:rFonts w:ascii="Sakkal Majalla" w:hAnsi="Sakkal Majalla" w:cs="Sakkal Majalla"/>
                <w:b/>
                <w:bCs/>
                <w:noProof/>
                <w:webHidden/>
                <w:sz w:val="32"/>
                <w:szCs w:val="32"/>
                <w:rtl/>
              </w:rPr>
              <w:fldChar w:fldCharType="end"/>
            </w:r>
          </w:hyperlink>
        </w:p>
        <w:p w14:paraId="57AE93E3" w14:textId="46706100"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6" w:history="1">
            <w:r w:rsidRPr="00005474">
              <w:rPr>
                <w:rStyle w:val="Hyperlink"/>
                <w:rFonts w:ascii="Sakkal Majalla" w:hAnsi="Sakkal Majalla" w:cs="Sakkal Majalla"/>
                <w:b/>
                <w:bCs/>
                <w:noProof/>
                <w:sz w:val="32"/>
                <w:szCs w:val="32"/>
                <w:rtl/>
                <w:lang w:bidi="ar-EG"/>
              </w:rPr>
              <w:t>خطوات جمع البيانات:</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Toc232348256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44</w:t>
            </w:r>
            <w:r w:rsidRPr="00005474">
              <w:rPr>
                <w:rFonts w:ascii="Sakkal Majalla" w:hAnsi="Sakkal Majalla" w:cs="Sakkal Majalla"/>
                <w:b/>
                <w:bCs/>
                <w:noProof/>
                <w:webHidden/>
                <w:sz w:val="32"/>
                <w:szCs w:val="32"/>
                <w:rtl/>
              </w:rPr>
              <w:fldChar w:fldCharType="end"/>
            </w:r>
          </w:hyperlink>
        </w:p>
        <w:p w14:paraId="5F6C4B99" w14:textId="0208C713"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7" w:history="1">
            <w:r w:rsidRPr="00005474">
              <w:rPr>
                <w:rStyle w:val="Hyperlink"/>
                <w:rFonts w:ascii="Sakkal Majalla" w:hAnsi="Sakkal Majalla" w:cs="Sakkal Majalla"/>
                <w:b/>
                <w:bCs/>
                <w:noProof/>
                <w:sz w:val="32"/>
                <w:szCs w:val="32"/>
                <w:rtl/>
                <w:lang w:bidi="ar-EG"/>
              </w:rPr>
              <w:t>محددات حجم العينة: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Toc232348257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46</w:t>
            </w:r>
            <w:r w:rsidRPr="00005474">
              <w:rPr>
                <w:rFonts w:ascii="Sakkal Majalla" w:hAnsi="Sakkal Majalla" w:cs="Sakkal Majalla"/>
                <w:b/>
                <w:bCs/>
                <w:noProof/>
                <w:webHidden/>
                <w:sz w:val="32"/>
                <w:szCs w:val="32"/>
                <w:rtl/>
              </w:rPr>
              <w:fldChar w:fldCharType="end"/>
            </w:r>
          </w:hyperlink>
        </w:p>
        <w:p w14:paraId="589D0825" w14:textId="7E9002A6"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58" w:history="1">
            <w:r w:rsidRPr="00005474">
              <w:rPr>
                <w:rStyle w:val="Hyperlink"/>
                <w:rFonts w:ascii="Sakkal Majalla" w:hAnsi="Sakkal Majalla" w:cs="Sakkal Majalla"/>
                <w:b/>
                <w:bCs/>
                <w:noProof/>
                <w:sz w:val="32"/>
                <w:szCs w:val="32"/>
                <w:rtl/>
                <w:lang w:bidi="ar-EG"/>
              </w:rPr>
              <w:t>الفصل الرابع: نتائج الدراسة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Toc232348258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48</w:t>
            </w:r>
            <w:r w:rsidRPr="00005474">
              <w:rPr>
                <w:rFonts w:ascii="Sakkal Majalla" w:hAnsi="Sakkal Majalla" w:cs="Sakkal Majalla"/>
                <w:b/>
                <w:bCs/>
                <w:noProof/>
                <w:webHidden/>
                <w:sz w:val="32"/>
                <w:szCs w:val="32"/>
                <w:rtl/>
              </w:rPr>
              <w:fldChar w:fldCharType="end"/>
            </w:r>
          </w:hyperlink>
        </w:p>
        <w:p w14:paraId="1B4E4BEF" w14:textId="2E9B1B90"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59" w:history="1">
            <w:r w:rsidRPr="00005474">
              <w:rPr>
                <w:rStyle w:val="Hyperlink"/>
                <w:rFonts w:ascii="Sakkal Majalla" w:hAnsi="Sakkal Majalla" w:cs="Sakkal Majalla"/>
                <w:b/>
                <w:bCs/>
                <w:noProof/>
                <w:sz w:val="32"/>
                <w:szCs w:val="32"/>
                <w:rtl/>
                <w:lang w:bidi="ar-EG"/>
              </w:rPr>
              <w:t>مقدمة: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Toc232348259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49</w:t>
            </w:r>
            <w:r w:rsidRPr="00005474">
              <w:rPr>
                <w:rFonts w:ascii="Sakkal Majalla" w:hAnsi="Sakkal Majalla" w:cs="Sakkal Majalla"/>
                <w:b/>
                <w:bCs/>
                <w:noProof/>
                <w:webHidden/>
                <w:sz w:val="32"/>
                <w:szCs w:val="32"/>
                <w:rtl/>
              </w:rPr>
              <w:fldChar w:fldCharType="end"/>
            </w:r>
          </w:hyperlink>
        </w:p>
        <w:p w14:paraId="25C3D728" w14:textId="133A1C5E"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60" w:history="1">
            <w:r w:rsidRPr="00005474">
              <w:rPr>
                <w:rStyle w:val="Hyperlink"/>
                <w:rFonts w:ascii="Sakkal Majalla" w:hAnsi="Sakkal Majalla" w:cs="Sakkal Majalla"/>
                <w:b/>
                <w:bCs/>
                <w:noProof/>
                <w:sz w:val="32"/>
                <w:szCs w:val="32"/>
                <w:rtl/>
                <w:lang w:bidi="ar-EG"/>
              </w:rPr>
              <w:t>تحليل البيانات:</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Toc232348260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50</w:t>
            </w:r>
            <w:r w:rsidRPr="00005474">
              <w:rPr>
                <w:rFonts w:ascii="Sakkal Majalla" w:hAnsi="Sakkal Majalla" w:cs="Sakkal Majalla"/>
                <w:b/>
                <w:bCs/>
                <w:noProof/>
                <w:webHidden/>
                <w:sz w:val="32"/>
                <w:szCs w:val="32"/>
                <w:rtl/>
              </w:rPr>
              <w:fldChar w:fldCharType="end"/>
            </w:r>
          </w:hyperlink>
        </w:p>
        <w:p w14:paraId="6521F05F" w14:textId="098A0E4B"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61" w:history="1">
            <w:r w:rsidRPr="00005474">
              <w:rPr>
                <w:rStyle w:val="Hyperlink"/>
                <w:rFonts w:ascii="Sakkal Majalla" w:hAnsi="Sakkal Majalla" w:cs="Sakkal Majalla"/>
                <w:b/>
                <w:bCs/>
                <w:noProof/>
                <w:sz w:val="32"/>
                <w:szCs w:val="32"/>
                <w:rtl/>
                <w:lang w:bidi="ar-EG"/>
              </w:rPr>
              <w:t>الوصف الاحصائي لبيانات التجربة: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Toc232348261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51</w:t>
            </w:r>
            <w:r w:rsidRPr="00005474">
              <w:rPr>
                <w:rFonts w:ascii="Sakkal Majalla" w:hAnsi="Sakkal Majalla" w:cs="Sakkal Majalla"/>
                <w:b/>
                <w:bCs/>
                <w:noProof/>
                <w:webHidden/>
                <w:sz w:val="32"/>
                <w:szCs w:val="32"/>
                <w:rtl/>
              </w:rPr>
              <w:fldChar w:fldCharType="end"/>
            </w:r>
          </w:hyperlink>
        </w:p>
        <w:p w14:paraId="620F5A5B" w14:textId="2BD5C4C6"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62" w:history="1">
            <w:r w:rsidRPr="00005474">
              <w:rPr>
                <w:rStyle w:val="Hyperlink"/>
                <w:rFonts w:ascii="Sakkal Majalla" w:hAnsi="Sakkal Majalla" w:cs="Sakkal Majalla"/>
                <w:b/>
                <w:bCs/>
                <w:noProof/>
                <w:sz w:val="32"/>
                <w:szCs w:val="32"/>
                <w:rtl/>
                <w:lang w:bidi="ar-EG"/>
              </w:rPr>
              <w:t>النتائج والتوصيات:</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Toc232348262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84</w:t>
            </w:r>
            <w:r w:rsidRPr="00005474">
              <w:rPr>
                <w:rFonts w:ascii="Sakkal Majalla" w:hAnsi="Sakkal Majalla" w:cs="Sakkal Majalla"/>
                <w:b/>
                <w:bCs/>
                <w:noProof/>
                <w:webHidden/>
                <w:sz w:val="32"/>
                <w:szCs w:val="32"/>
                <w:rtl/>
              </w:rPr>
              <w:fldChar w:fldCharType="end"/>
            </w:r>
          </w:hyperlink>
        </w:p>
        <w:p w14:paraId="020A39D7" w14:textId="6386BDE2"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63" w:history="1">
            <w:r w:rsidRPr="00005474">
              <w:rPr>
                <w:rStyle w:val="Hyperlink"/>
                <w:rFonts w:ascii="Sakkal Majalla" w:hAnsi="Sakkal Majalla" w:cs="Sakkal Majalla"/>
                <w:b/>
                <w:bCs/>
                <w:noProof/>
                <w:sz w:val="32"/>
                <w:szCs w:val="32"/>
                <w:rtl/>
                <w:lang w:bidi="ar-EG"/>
              </w:rPr>
              <w:t>الخاتمة:</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Toc232348263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87</w:t>
            </w:r>
            <w:r w:rsidRPr="00005474">
              <w:rPr>
                <w:rFonts w:ascii="Sakkal Majalla" w:hAnsi="Sakkal Majalla" w:cs="Sakkal Majalla"/>
                <w:b/>
                <w:bCs/>
                <w:noProof/>
                <w:webHidden/>
                <w:sz w:val="32"/>
                <w:szCs w:val="32"/>
                <w:rtl/>
              </w:rPr>
              <w:fldChar w:fldCharType="end"/>
            </w:r>
          </w:hyperlink>
        </w:p>
        <w:p w14:paraId="5D59AC58" w14:textId="2CB62454" w:rsidR="00005474" w:rsidRPr="00005474" w:rsidRDefault="00005474">
          <w:pPr>
            <w:pStyle w:val="TOC2"/>
            <w:tabs>
              <w:tab w:val="right" w:leader="dot" w:pos="9350"/>
            </w:tabs>
            <w:bidi/>
            <w:rPr>
              <w:rFonts w:ascii="Sakkal Majalla" w:eastAsiaTheme="minorEastAsia" w:hAnsi="Sakkal Majalla" w:cs="Sakkal Majalla"/>
              <w:b/>
              <w:bCs/>
              <w:noProof/>
              <w:sz w:val="32"/>
              <w:szCs w:val="32"/>
              <w:rtl/>
            </w:rPr>
          </w:pPr>
          <w:hyperlink w:anchor="_Toc232348264" w:history="1">
            <w:r w:rsidRPr="00005474">
              <w:rPr>
                <w:rStyle w:val="Hyperlink"/>
                <w:rFonts w:ascii="Sakkal Majalla" w:hAnsi="Sakkal Majalla" w:cs="Sakkal Majalla"/>
                <w:b/>
                <w:bCs/>
                <w:noProof/>
                <w:sz w:val="32"/>
                <w:szCs w:val="32"/>
                <w:lang w:bidi="ar-EG"/>
              </w:rPr>
              <w:t>Abstract:</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Toc232348264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88</w:t>
            </w:r>
            <w:r w:rsidRPr="00005474">
              <w:rPr>
                <w:rFonts w:ascii="Sakkal Majalla" w:hAnsi="Sakkal Majalla" w:cs="Sakkal Majalla"/>
                <w:b/>
                <w:bCs/>
                <w:noProof/>
                <w:webHidden/>
                <w:sz w:val="32"/>
                <w:szCs w:val="32"/>
                <w:rtl/>
              </w:rPr>
              <w:fldChar w:fldCharType="end"/>
            </w:r>
          </w:hyperlink>
        </w:p>
        <w:p w14:paraId="5435917F" w14:textId="575D716A"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65" w:history="1">
            <w:r w:rsidRPr="00005474">
              <w:rPr>
                <w:rStyle w:val="Hyperlink"/>
                <w:rFonts w:ascii="Sakkal Majalla" w:hAnsi="Sakkal Majalla" w:cs="Sakkal Majalla"/>
                <w:b/>
                <w:bCs/>
                <w:noProof/>
                <w:sz w:val="32"/>
                <w:szCs w:val="32"/>
                <w:rtl/>
                <w:lang w:val="ar-SA"/>
              </w:rPr>
              <w:t>مراجع</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Toc232348265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90</w:t>
            </w:r>
            <w:r w:rsidRPr="00005474">
              <w:rPr>
                <w:rFonts w:ascii="Sakkal Majalla" w:hAnsi="Sakkal Majalla" w:cs="Sakkal Majalla"/>
                <w:b/>
                <w:bCs/>
                <w:noProof/>
                <w:webHidden/>
                <w:sz w:val="32"/>
                <w:szCs w:val="32"/>
                <w:rtl/>
              </w:rPr>
              <w:fldChar w:fldCharType="end"/>
            </w:r>
          </w:hyperlink>
        </w:p>
        <w:p w14:paraId="261BAAB3" w14:textId="1138AF19" w:rsidR="00005474" w:rsidRPr="00005474" w:rsidRDefault="00005474">
          <w:pPr>
            <w:pStyle w:val="TOC1"/>
            <w:tabs>
              <w:tab w:val="right" w:leader="dot" w:pos="9350"/>
            </w:tabs>
            <w:bidi/>
            <w:rPr>
              <w:rFonts w:ascii="Sakkal Majalla" w:eastAsiaTheme="minorEastAsia" w:hAnsi="Sakkal Majalla" w:cs="Sakkal Majalla"/>
              <w:b/>
              <w:bCs/>
              <w:noProof/>
              <w:sz w:val="32"/>
              <w:szCs w:val="32"/>
              <w:rtl/>
            </w:rPr>
          </w:pPr>
          <w:hyperlink w:anchor="_Toc232348266" w:history="1">
            <w:r w:rsidRPr="00005474">
              <w:rPr>
                <w:rStyle w:val="Hyperlink"/>
                <w:rFonts w:ascii="Sakkal Majalla" w:hAnsi="Sakkal Majalla" w:cs="Sakkal Majalla"/>
                <w:b/>
                <w:bCs/>
                <w:noProof/>
                <w:sz w:val="32"/>
                <w:szCs w:val="32"/>
                <w:rtl/>
                <w:lang w:bidi="ar-EG"/>
              </w:rPr>
              <w:t>الملاحق:</w:t>
            </w:r>
            <w:r w:rsidRPr="00005474">
              <w:rPr>
                <w:rFonts w:ascii="Sakkal Majalla" w:hAnsi="Sakkal Majalla" w:cs="Sakkal Majalla"/>
                <w:b/>
                <w:bCs/>
                <w:noProof/>
                <w:webHidden/>
                <w:sz w:val="32"/>
                <w:szCs w:val="32"/>
                <w:rtl/>
              </w:rPr>
              <w:tab/>
            </w:r>
            <w:r w:rsidRPr="00005474">
              <w:rPr>
                <w:rFonts w:ascii="Sakkal Majalla" w:hAnsi="Sakkal Majalla" w:cs="Sakkal Majalla"/>
                <w:b/>
                <w:bCs/>
                <w:noProof/>
                <w:webHidden/>
                <w:sz w:val="32"/>
                <w:szCs w:val="32"/>
                <w:rtl/>
              </w:rPr>
              <w:fldChar w:fldCharType="begin"/>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Pr>
              <w:instrText>PAGEREF</w:instrText>
            </w:r>
            <w:r w:rsidRPr="00005474">
              <w:rPr>
                <w:rFonts w:ascii="Sakkal Majalla" w:hAnsi="Sakkal Majalla" w:cs="Sakkal Majalla"/>
                <w:b/>
                <w:bCs/>
                <w:noProof/>
                <w:webHidden/>
                <w:sz w:val="32"/>
                <w:szCs w:val="32"/>
                <w:rtl/>
              </w:rPr>
              <w:instrText xml:space="preserve"> _</w:instrText>
            </w:r>
            <w:r w:rsidRPr="00005474">
              <w:rPr>
                <w:rFonts w:ascii="Sakkal Majalla" w:hAnsi="Sakkal Majalla" w:cs="Sakkal Majalla"/>
                <w:b/>
                <w:bCs/>
                <w:noProof/>
                <w:webHidden/>
                <w:sz w:val="32"/>
                <w:szCs w:val="32"/>
              </w:rPr>
              <w:instrText>Toc232348266 \h</w:instrText>
            </w:r>
            <w:r w:rsidRPr="00005474">
              <w:rPr>
                <w:rFonts w:ascii="Sakkal Majalla" w:hAnsi="Sakkal Majalla" w:cs="Sakkal Majalla"/>
                <w:b/>
                <w:bCs/>
                <w:noProof/>
                <w:webHidden/>
                <w:sz w:val="32"/>
                <w:szCs w:val="32"/>
                <w:rtl/>
              </w:rPr>
              <w:instrText xml:space="preserve"> </w:instrText>
            </w:r>
            <w:r w:rsidRPr="00005474">
              <w:rPr>
                <w:rFonts w:ascii="Sakkal Majalla" w:hAnsi="Sakkal Majalla" w:cs="Sakkal Majalla"/>
                <w:b/>
                <w:bCs/>
                <w:noProof/>
                <w:webHidden/>
                <w:sz w:val="32"/>
                <w:szCs w:val="32"/>
                <w:rtl/>
              </w:rPr>
            </w:r>
            <w:r w:rsidRPr="00005474">
              <w:rPr>
                <w:rFonts w:ascii="Sakkal Majalla" w:hAnsi="Sakkal Majalla" w:cs="Sakkal Majalla"/>
                <w:b/>
                <w:bCs/>
                <w:noProof/>
                <w:webHidden/>
                <w:sz w:val="32"/>
                <w:szCs w:val="32"/>
                <w:rtl/>
              </w:rPr>
              <w:fldChar w:fldCharType="separate"/>
            </w:r>
            <w:r w:rsidR="006F1CD3">
              <w:rPr>
                <w:rFonts w:ascii="Sakkal Majalla" w:hAnsi="Sakkal Majalla" w:cs="Sakkal Majalla"/>
                <w:b/>
                <w:bCs/>
                <w:noProof/>
                <w:webHidden/>
                <w:sz w:val="32"/>
                <w:szCs w:val="32"/>
                <w:rtl/>
              </w:rPr>
              <w:t>95</w:t>
            </w:r>
            <w:r w:rsidRPr="00005474">
              <w:rPr>
                <w:rFonts w:ascii="Sakkal Majalla" w:hAnsi="Sakkal Majalla" w:cs="Sakkal Majalla"/>
                <w:b/>
                <w:bCs/>
                <w:noProof/>
                <w:webHidden/>
                <w:sz w:val="32"/>
                <w:szCs w:val="32"/>
                <w:rtl/>
              </w:rPr>
              <w:fldChar w:fldCharType="end"/>
            </w:r>
          </w:hyperlink>
        </w:p>
        <w:p w14:paraId="03AD515B" w14:textId="0E706EA5" w:rsidR="009E3852" w:rsidRDefault="009E3852" w:rsidP="009E3852">
          <w:pPr>
            <w:bidi/>
          </w:pPr>
          <w:r w:rsidRPr="00005474">
            <w:rPr>
              <w:rFonts w:ascii="Sakkal Majalla" w:hAnsi="Sakkal Majalla" w:cs="Sakkal Majalla"/>
              <w:b/>
              <w:bCs/>
              <w:noProof/>
              <w:sz w:val="40"/>
              <w:szCs w:val="40"/>
            </w:rPr>
            <w:fldChar w:fldCharType="end"/>
          </w:r>
        </w:p>
      </w:sdtContent>
    </w:sdt>
    <w:p w14:paraId="2F670B06" w14:textId="77777777" w:rsidR="00070961" w:rsidRDefault="00070961" w:rsidP="00070961">
      <w:pPr>
        <w:bidi/>
        <w:spacing w:line="360" w:lineRule="auto"/>
        <w:jc w:val="both"/>
        <w:rPr>
          <w:rFonts w:ascii="Sakkal Majalla" w:hAnsi="Sakkal Majalla" w:cs="Sakkal Majalla"/>
          <w:noProof/>
          <w:sz w:val="28"/>
          <w:szCs w:val="28"/>
          <w:rtl/>
          <w:lang w:bidi="ar-EG"/>
        </w:rPr>
      </w:pPr>
    </w:p>
    <w:p w14:paraId="6E9E4373" w14:textId="77777777" w:rsidR="009E3852" w:rsidRDefault="009E3852" w:rsidP="00C9486B">
      <w:pPr>
        <w:bidi/>
        <w:spacing w:line="360" w:lineRule="auto"/>
        <w:jc w:val="both"/>
        <w:rPr>
          <w:rFonts w:ascii="Sakkal Majalla" w:hAnsi="Sakkal Majalla" w:cs="Sakkal Majalla"/>
          <w:noProof/>
          <w:sz w:val="28"/>
          <w:szCs w:val="28"/>
          <w:rtl/>
          <w:lang w:bidi="ar-EG"/>
        </w:rPr>
      </w:pPr>
    </w:p>
    <w:p w14:paraId="1D8D3CD5" w14:textId="77777777" w:rsidR="009E3852" w:rsidRDefault="009E3852" w:rsidP="00C9486B">
      <w:pPr>
        <w:bidi/>
        <w:spacing w:line="360" w:lineRule="auto"/>
        <w:jc w:val="both"/>
        <w:rPr>
          <w:rFonts w:ascii="Sakkal Majalla" w:hAnsi="Sakkal Majalla" w:cs="Sakkal Majalla"/>
          <w:noProof/>
          <w:sz w:val="28"/>
          <w:szCs w:val="28"/>
          <w:rtl/>
          <w:lang w:bidi="ar-EG"/>
        </w:rPr>
      </w:pPr>
    </w:p>
    <w:p w14:paraId="59EE470A" w14:textId="77777777" w:rsidR="00544B82" w:rsidRDefault="00544B82" w:rsidP="00544B82">
      <w:pPr>
        <w:bidi/>
        <w:spacing w:line="360" w:lineRule="auto"/>
        <w:jc w:val="both"/>
        <w:rPr>
          <w:rFonts w:ascii="Sakkal Majalla" w:hAnsi="Sakkal Majalla" w:cs="Sakkal Majalla"/>
          <w:noProof/>
          <w:sz w:val="28"/>
          <w:szCs w:val="28"/>
          <w:rtl/>
          <w:lang w:bidi="ar-EG"/>
        </w:rPr>
      </w:pPr>
    </w:p>
    <w:p w14:paraId="138FBF27" w14:textId="77777777" w:rsidR="00544B82" w:rsidRDefault="00544B82" w:rsidP="00544B82">
      <w:pPr>
        <w:bidi/>
        <w:spacing w:line="360" w:lineRule="auto"/>
        <w:jc w:val="both"/>
        <w:rPr>
          <w:rFonts w:ascii="Sakkal Majalla" w:hAnsi="Sakkal Majalla" w:cs="Sakkal Majalla"/>
          <w:noProof/>
          <w:sz w:val="28"/>
          <w:szCs w:val="28"/>
          <w:rtl/>
          <w:lang w:bidi="ar-EG"/>
        </w:rPr>
      </w:pPr>
    </w:p>
    <w:p w14:paraId="57A53E1E" w14:textId="77777777" w:rsidR="009E3852" w:rsidRDefault="009E3852" w:rsidP="00C9486B">
      <w:pPr>
        <w:bidi/>
        <w:spacing w:line="360" w:lineRule="auto"/>
        <w:jc w:val="both"/>
        <w:rPr>
          <w:rFonts w:ascii="Sakkal Majalla" w:hAnsi="Sakkal Majalla" w:cs="Sakkal Majalla"/>
          <w:noProof/>
          <w:sz w:val="28"/>
          <w:szCs w:val="28"/>
          <w:rtl/>
          <w:lang w:bidi="ar-EG"/>
        </w:rPr>
      </w:pPr>
    </w:p>
    <w:p w14:paraId="157FA508"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477608A" w14:textId="0EA01C36" w:rsidR="00070961" w:rsidRDefault="00070961" w:rsidP="001F70CF">
      <w:pPr>
        <w:pStyle w:val="Heading1"/>
        <w:rPr>
          <w:rtl/>
        </w:rPr>
      </w:pPr>
      <w:bookmarkStart w:id="0" w:name="_Toc232348235"/>
      <w:r>
        <w:rPr>
          <w:rFonts w:hint="cs"/>
          <w:rtl/>
        </w:rPr>
        <w:lastRenderedPageBreak/>
        <w:t>قائمة الجداول:</w:t>
      </w:r>
      <w:bookmarkEnd w:id="0"/>
    </w:p>
    <w:p w14:paraId="24C56F74" w14:textId="400C59F0" w:rsidR="00544B82" w:rsidRPr="00544B82" w:rsidRDefault="008E237B">
      <w:pPr>
        <w:pStyle w:val="TableofFigures"/>
        <w:tabs>
          <w:tab w:val="right" w:leader="dot" w:pos="9350"/>
        </w:tabs>
        <w:bidi/>
        <w:rPr>
          <w:rFonts w:eastAsiaTheme="minorEastAsia"/>
          <w:noProof/>
          <w:sz w:val="22"/>
          <w:szCs w:val="22"/>
          <w:rtl/>
        </w:rPr>
      </w:pPr>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lang w:bidi="ar-EG"/>
        </w:rPr>
        <w:instrText>TOC</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lang w:bidi="ar-EG"/>
        </w:rPr>
        <w:instrText>h \z \c</w:instrText>
      </w:r>
      <w:r>
        <w:rPr>
          <w:rFonts w:ascii="Sakkal Majalla" w:hAnsi="Sakkal Majalla" w:cs="Sakkal Majalla"/>
          <w:noProof/>
          <w:sz w:val="28"/>
          <w:szCs w:val="28"/>
          <w:rtl/>
          <w:lang w:bidi="ar-EG"/>
        </w:rPr>
        <w:instrText xml:space="preserve"> "جدول" </w:instrText>
      </w:r>
      <w:r>
        <w:rPr>
          <w:rFonts w:ascii="Sakkal Majalla" w:hAnsi="Sakkal Majalla" w:cs="Sakkal Majalla"/>
          <w:noProof/>
          <w:sz w:val="28"/>
          <w:szCs w:val="28"/>
          <w:rtl/>
          <w:lang w:bidi="ar-EG"/>
        </w:rPr>
        <w:fldChar w:fldCharType="separate"/>
      </w:r>
      <w:hyperlink w:anchor="_Toc232345746" w:history="1">
        <w:r w:rsidR="00544B82" w:rsidRPr="00544B82">
          <w:rPr>
            <w:rStyle w:val="Hyperlink"/>
            <w:rFonts w:ascii="Sakkal Majalla" w:hAnsi="Sakkal Majalla" w:cs="Sakkal Majalla"/>
            <w:i/>
            <w:iCs/>
            <w:noProof/>
            <w:sz w:val="22"/>
            <w:szCs w:val="22"/>
            <w:rtl/>
          </w:rPr>
          <w:t>جدول 1</w:t>
        </w:r>
        <w:r w:rsidR="00544B82" w:rsidRPr="00544B82">
          <w:rPr>
            <w:rStyle w:val="Hyperlink"/>
            <w:rFonts w:ascii="Sakkal Majalla" w:hAnsi="Sakkal Majalla" w:cs="Sakkal Majalla"/>
            <w:i/>
            <w:iCs/>
            <w:noProof/>
            <w:sz w:val="22"/>
            <w:szCs w:val="22"/>
            <w:rtl/>
            <w:lang w:bidi="ar-EG"/>
          </w:rPr>
          <w:t xml:space="preserve"> : الوصف الاحصائي لبيانات التجربة .</w:t>
        </w:r>
        <w:r w:rsidR="00544B82" w:rsidRPr="00544B82">
          <w:rPr>
            <w:noProof/>
            <w:webHidden/>
            <w:sz w:val="22"/>
            <w:szCs w:val="22"/>
            <w:rtl/>
          </w:rPr>
          <w:tab/>
        </w:r>
        <w:r w:rsidR="00544B82" w:rsidRPr="00544B82">
          <w:rPr>
            <w:rStyle w:val="Hyperlink"/>
            <w:noProof/>
            <w:sz w:val="22"/>
            <w:szCs w:val="22"/>
            <w:rtl/>
          </w:rPr>
          <w:fldChar w:fldCharType="begin"/>
        </w:r>
        <w:r w:rsidR="00544B82" w:rsidRPr="00544B82">
          <w:rPr>
            <w:noProof/>
            <w:webHidden/>
            <w:sz w:val="22"/>
            <w:szCs w:val="22"/>
            <w:rtl/>
          </w:rPr>
          <w:instrText xml:space="preserve"> </w:instrText>
        </w:r>
        <w:r w:rsidR="00544B82" w:rsidRPr="00544B82">
          <w:rPr>
            <w:noProof/>
            <w:webHidden/>
            <w:sz w:val="22"/>
            <w:szCs w:val="22"/>
          </w:rPr>
          <w:instrText>PAGEREF</w:instrText>
        </w:r>
        <w:r w:rsidR="00544B82" w:rsidRPr="00544B82">
          <w:rPr>
            <w:noProof/>
            <w:webHidden/>
            <w:sz w:val="22"/>
            <w:szCs w:val="22"/>
            <w:rtl/>
          </w:rPr>
          <w:instrText xml:space="preserve"> _</w:instrText>
        </w:r>
        <w:r w:rsidR="00544B82" w:rsidRPr="00544B82">
          <w:rPr>
            <w:noProof/>
            <w:webHidden/>
            <w:sz w:val="22"/>
            <w:szCs w:val="22"/>
          </w:rPr>
          <w:instrText>Toc232345746 \h</w:instrText>
        </w:r>
        <w:r w:rsidR="00544B82" w:rsidRPr="00544B82">
          <w:rPr>
            <w:noProof/>
            <w:webHidden/>
            <w:sz w:val="22"/>
            <w:szCs w:val="22"/>
            <w:rtl/>
          </w:rPr>
          <w:instrText xml:space="preserve"> </w:instrText>
        </w:r>
        <w:r w:rsidR="00544B82" w:rsidRPr="00544B82">
          <w:rPr>
            <w:rStyle w:val="Hyperlink"/>
            <w:noProof/>
            <w:sz w:val="22"/>
            <w:szCs w:val="22"/>
            <w:rtl/>
          </w:rPr>
        </w:r>
        <w:r w:rsidR="00544B82" w:rsidRPr="00544B82">
          <w:rPr>
            <w:rStyle w:val="Hyperlink"/>
            <w:noProof/>
            <w:sz w:val="22"/>
            <w:szCs w:val="22"/>
            <w:rtl/>
          </w:rPr>
          <w:fldChar w:fldCharType="separate"/>
        </w:r>
        <w:r w:rsidR="006F1CD3">
          <w:rPr>
            <w:noProof/>
            <w:webHidden/>
            <w:sz w:val="22"/>
            <w:szCs w:val="22"/>
            <w:rtl/>
          </w:rPr>
          <w:t>53</w:t>
        </w:r>
        <w:r w:rsidR="00544B82" w:rsidRPr="00544B82">
          <w:rPr>
            <w:rStyle w:val="Hyperlink"/>
            <w:noProof/>
            <w:sz w:val="22"/>
            <w:szCs w:val="22"/>
            <w:rtl/>
          </w:rPr>
          <w:fldChar w:fldCharType="end"/>
        </w:r>
      </w:hyperlink>
    </w:p>
    <w:p w14:paraId="455176B4" w14:textId="12A0E324" w:rsidR="00544B82" w:rsidRPr="00544B82" w:rsidRDefault="00544B82">
      <w:pPr>
        <w:pStyle w:val="TableofFigures"/>
        <w:tabs>
          <w:tab w:val="right" w:leader="dot" w:pos="9350"/>
        </w:tabs>
        <w:bidi/>
        <w:rPr>
          <w:rFonts w:eastAsiaTheme="minorEastAsia"/>
          <w:noProof/>
          <w:sz w:val="22"/>
          <w:szCs w:val="22"/>
          <w:rtl/>
        </w:rPr>
      </w:pPr>
      <w:hyperlink w:anchor="_Toc232345747" w:history="1">
        <w:r w:rsidRPr="00544B82">
          <w:rPr>
            <w:rStyle w:val="Hyperlink"/>
            <w:rFonts w:ascii="Sakkal Majalla" w:hAnsi="Sakkal Majalla" w:cs="Sakkal Majalla"/>
            <w:i/>
            <w:iCs/>
            <w:noProof/>
            <w:sz w:val="22"/>
            <w:szCs w:val="22"/>
            <w:rtl/>
          </w:rPr>
          <w:t>جدول 2</w:t>
        </w:r>
        <w:r w:rsidRPr="00544B82">
          <w:rPr>
            <w:rStyle w:val="Hyperlink"/>
            <w:rFonts w:ascii="Sakkal Majalla" w:hAnsi="Sakkal Majalla" w:cs="Sakkal Majalla"/>
            <w:i/>
            <w:iCs/>
            <w:noProof/>
            <w:sz w:val="22"/>
            <w:szCs w:val="22"/>
            <w:rtl/>
            <w:lang w:bidi="ar-EG"/>
          </w:rPr>
          <w:t xml:space="preserve"> : الوصف الاحصائي لعمر المشاركين في التجربة.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Toc232345747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54</w:t>
        </w:r>
        <w:r w:rsidRPr="00544B82">
          <w:rPr>
            <w:rStyle w:val="Hyperlink"/>
            <w:noProof/>
            <w:sz w:val="22"/>
            <w:szCs w:val="22"/>
            <w:rtl/>
          </w:rPr>
          <w:fldChar w:fldCharType="end"/>
        </w:r>
      </w:hyperlink>
    </w:p>
    <w:p w14:paraId="6143AEC1" w14:textId="4F65D284" w:rsidR="00544B82" w:rsidRPr="00544B82" w:rsidRDefault="00544B82">
      <w:pPr>
        <w:pStyle w:val="TableofFigures"/>
        <w:tabs>
          <w:tab w:val="right" w:leader="dot" w:pos="9350"/>
        </w:tabs>
        <w:bidi/>
        <w:rPr>
          <w:rFonts w:eastAsiaTheme="minorEastAsia"/>
          <w:noProof/>
          <w:sz w:val="22"/>
          <w:szCs w:val="22"/>
          <w:rtl/>
        </w:rPr>
      </w:pPr>
      <w:hyperlink w:anchor="_Toc232345748" w:history="1">
        <w:r w:rsidRPr="00544B82">
          <w:rPr>
            <w:rStyle w:val="Hyperlink"/>
            <w:rFonts w:ascii="Sakkal Majalla" w:hAnsi="Sakkal Majalla" w:cs="Sakkal Majalla"/>
            <w:i/>
            <w:iCs/>
            <w:noProof/>
            <w:sz w:val="22"/>
            <w:szCs w:val="22"/>
            <w:rtl/>
          </w:rPr>
          <w:t>جدول 3</w:t>
        </w:r>
        <w:r w:rsidRPr="00544B82">
          <w:rPr>
            <w:rStyle w:val="Hyperlink"/>
            <w:rFonts w:ascii="Sakkal Majalla" w:hAnsi="Sakkal Majalla" w:cs="Sakkal Majalla"/>
            <w:i/>
            <w:iCs/>
            <w:noProof/>
            <w:sz w:val="22"/>
            <w:szCs w:val="22"/>
            <w:rtl/>
            <w:lang w:bidi="ar-EG"/>
          </w:rPr>
          <w:t xml:space="preserve"> : الوصف الاحصائي لجنس المشاركين في التجربة.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Toc232345748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55</w:t>
        </w:r>
        <w:r w:rsidRPr="00544B82">
          <w:rPr>
            <w:rStyle w:val="Hyperlink"/>
            <w:noProof/>
            <w:sz w:val="22"/>
            <w:szCs w:val="22"/>
            <w:rtl/>
          </w:rPr>
          <w:fldChar w:fldCharType="end"/>
        </w:r>
      </w:hyperlink>
    </w:p>
    <w:p w14:paraId="7C941A5F" w14:textId="6A4E8885" w:rsidR="00544B82" w:rsidRPr="00544B82" w:rsidRDefault="00544B82">
      <w:pPr>
        <w:pStyle w:val="TableofFigures"/>
        <w:tabs>
          <w:tab w:val="right" w:leader="dot" w:pos="9350"/>
        </w:tabs>
        <w:bidi/>
        <w:rPr>
          <w:rFonts w:eastAsiaTheme="minorEastAsia"/>
          <w:noProof/>
          <w:sz w:val="22"/>
          <w:szCs w:val="22"/>
          <w:rtl/>
        </w:rPr>
      </w:pPr>
      <w:hyperlink w:anchor="_Toc232345749" w:history="1">
        <w:r w:rsidRPr="00544B82">
          <w:rPr>
            <w:rStyle w:val="Hyperlink"/>
            <w:rFonts w:ascii="Sakkal Majalla" w:hAnsi="Sakkal Majalla" w:cs="Sakkal Majalla"/>
            <w:i/>
            <w:iCs/>
            <w:noProof/>
            <w:sz w:val="22"/>
            <w:szCs w:val="22"/>
            <w:rtl/>
          </w:rPr>
          <w:t>جدول 4</w:t>
        </w:r>
        <w:r w:rsidRPr="00544B82">
          <w:rPr>
            <w:rStyle w:val="Hyperlink"/>
            <w:rFonts w:ascii="Sakkal Majalla" w:hAnsi="Sakkal Majalla" w:cs="Sakkal Majalla"/>
            <w:i/>
            <w:iCs/>
            <w:noProof/>
            <w:sz w:val="22"/>
            <w:szCs w:val="22"/>
            <w:rtl/>
            <w:lang w:bidi="ar-EG"/>
          </w:rPr>
          <w:t xml:space="preserve"> : الوصف الاحصائي للدرجة العلمية للمشاركين في التجربة.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Toc232345749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56</w:t>
        </w:r>
        <w:r w:rsidRPr="00544B82">
          <w:rPr>
            <w:rStyle w:val="Hyperlink"/>
            <w:noProof/>
            <w:sz w:val="22"/>
            <w:szCs w:val="22"/>
            <w:rtl/>
          </w:rPr>
          <w:fldChar w:fldCharType="end"/>
        </w:r>
      </w:hyperlink>
    </w:p>
    <w:p w14:paraId="58C49CCE" w14:textId="6956C725" w:rsidR="00544B82" w:rsidRPr="00544B82" w:rsidRDefault="00544B82">
      <w:pPr>
        <w:pStyle w:val="TableofFigures"/>
        <w:tabs>
          <w:tab w:val="right" w:leader="dot" w:pos="9350"/>
        </w:tabs>
        <w:bidi/>
        <w:rPr>
          <w:rFonts w:eastAsiaTheme="minorEastAsia"/>
          <w:noProof/>
          <w:sz w:val="22"/>
          <w:szCs w:val="22"/>
          <w:rtl/>
        </w:rPr>
      </w:pPr>
      <w:hyperlink w:anchor="_Toc232345750" w:history="1">
        <w:r w:rsidRPr="00544B82">
          <w:rPr>
            <w:rStyle w:val="Hyperlink"/>
            <w:rFonts w:ascii="Sakkal Majalla" w:hAnsi="Sakkal Majalla" w:cs="Sakkal Majalla"/>
            <w:i/>
            <w:iCs/>
            <w:noProof/>
            <w:sz w:val="22"/>
            <w:szCs w:val="22"/>
            <w:rtl/>
          </w:rPr>
          <w:t>جدول 5</w:t>
        </w:r>
        <w:r w:rsidRPr="00544B82">
          <w:rPr>
            <w:rStyle w:val="Hyperlink"/>
            <w:rFonts w:ascii="Sakkal Majalla" w:hAnsi="Sakkal Majalla" w:cs="Sakkal Majalla"/>
            <w:i/>
            <w:iCs/>
            <w:noProof/>
            <w:sz w:val="22"/>
            <w:szCs w:val="22"/>
            <w:rtl/>
            <w:lang w:bidi="ar-EG"/>
          </w:rPr>
          <w:t xml:space="preserve"> : الوصف الاحصائي لتحرص الشركة على اختيار الموردين الذين يلتزمون بالمعايير البيئية.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Toc232345750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57</w:t>
        </w:r>
        <w:r w:rsidRPr="00544B82">
          <w:rPr>
            <w:rStyle w:val="Hyperlink"/>
            <w:noProof/>
            <w:sz w:val="22"/>
            <w:szCs w:val="22"/>
            <w:rtl/>
          </w:rPr>
          <w:fldChar w:fldCharType="end"/>
        </w:r>
      </w:hyperlink>
    </w:p>
    <w:p w14:paraId="09C07311" w14:textId="479DA29D" w:rsidR="00544B82" w:rsidRPr="00544B82" w:rsidRDefault="00544B82">
      <w:pPr>
        <w:pStyle w:val="TableofFigures"/>
        <w:tabs>
          <w:tab w:val="right" w:leader="dot" w:pos="9350"/>
        </w:tabs>
        <w:bidi/>
        <w:rPr>
          <w:rFonts w:eastAsiaTheme="minorEastAsia"/>
          <w:noProof/>
          <w:sz w:val="22"/>
          <w:szCs w:val="22"/>
          <w:rtl/>
        </w:rPr>
      </w:pPr>
      <w:hyperlink w:anchor="_Toc232345751" w:history="1">
        <w:r w:rsidRPr="00544B82">
          <w:rPr>
            <w:rStyle w:val="Hyperlink"/>
            <w:rFonts w:ascii="Sakkal Majalla" w:hAnsi="Sakkal Majalla" w:cs="Sakkal Majalla"/>
            <w:i/>
            <w:iCs/>
            <w:noProof/>
            <w:sz w:val="22"/>
            <w:szCs w:val="22"/>
            <w:rtl/>
          </w:rPr>
          <w:t>جدول 6</w:t>
        </w:r>
        <w:r w:rsidRPr="00544B82">
          <w:rPr>
            <w:rStyle w:val="Hyperlink"/>
            <w:rFonts w:ascii="Sakkal Majalla" w:hAnsi="Sakkal Majalla" w:cs="Sakkal Majalla"/>
            <w:i/>
            <w:iCs/>
            <w:noProof/>
            <w:sz w:val="22"/>
            <w:szCs w:val="22"/>
            <w:rtl/>
            <w:lang w:bidi="ar-EG"/>
          </w:rPr>
          <w:t xml:space="preserve"> : الوصف الاحصائي لتعتمد الشركة على مواد خام صديقة للبيئة كلما أمكن ذلك.</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Toc232345751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58</w:t>
        </w:r>
        <w:r w:rsidRPr="00544B82">
          <w:rPr>
            <w:rStyle w:val="Hyperlink"/>
            <w:noProof/>
            <w:sz w:val="22"/>
            <w:szCs w:val="22"/>
            <w:rtl/>
          </w:rPr>
          <w:fldChar w:fldCharType="end"/>
        </w:r>
      </w:hyperlink>
    </w:p>
    <w:p w14:paraId="370AF9B1" w14:textId="00FA0662" w:rsidR="00544B82" w:rsidRPr="00544B82" w:rsidRDefault="00544B82">
      <w:pPr>
        <w:pStyle w:val="TableofFigures"/>
        <w:tabs>
          <w:tab w:val="right" w:leader="dot" w:pos="9350"/>
        </w:tabs>
        <w:bidi/>
        <w:rPr>
          <w:rFonts w:eastAsiaTheme="minorEastAsia"/>
          <w:noProof/>
          <w:sz w:val="22"/>
          <w:szCs w:val="22"/>
          <w:rtl/>
        </w:rPr>
      </w:pPr>
      <w:hyperlink w:anchor="_Toc232345752" w:history="1">
        <w:r w:rsidRPr="00544B82">
          <w:rPr>
            <w:rStyle w:val="Hyperlink"/>
            <w:rFonts w:ascii="Sakkal Majalla" w:hAnsi="Sakkal Majalla" w:cs="Sakkal Majalla"/>
            <w:i/>
            <w:iCs/>
            <w:noProof/>
            <w:sz w:val="22"/>
            <w:szCs w:val="22"/>
            <w:rtl/>
          </w:rPr>
          <w:t>جدول 7</w:t>
        </w:r>
        <w:r w:rsidRPr="00544B82">
          <w:rPr>
            <w:rStyle w:val="Hyperlink"/>
            <w:rFonts w:ascii="Sakkal Majalla" w:hAnsi="Sakkal Majalla" w:cs="Sakkal Majalla"/>
            <w:i/>
            <w:iCs/>
            <w:noProof/>
            <w:sz w:val="22"/>
            <w:szCs w:val="22"/>
            <w:rtl/>
            <w:lang w:bidi="ar-EG"/>
          </w:rPr>
          <w:t xml:space="preserve"> : الوصف الاحصائي لتطبق الشركة برامج للحد من النفايات خلال عمليات التوريد والإنتاج.</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Toc232345752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59</w:t>
        </w:r>
        <w:r w:rsidRPr="00544B82">
          <w:rPr>
            <w:rStyle w:val="Hyperlink"/>
            <w:noProof/>
            <w:sz w:val="22"/>
            <w:szCs w:val="22"/>
            <w:rtl/>
          </w:rPr>
          <w:fldChar w:fldCharType="end"/>
        </w:r>
      </w:hyperlink>
    </w:p>
    <w:p w14:paraId="3B19BCB7" w14:textId="7233236C" w:rsidR="00544B82" w:rsidRPr="00544B82" w:rsidRDefault="00544B82">
      <w:pPr>
        <w:pStyle w:val="TableofFigures"/>
        <w:tabs>
          <w:tab w:val="right" w:leader="dot" w:pos="9350"/>
        </w:tabs>
        <w:bidi/>
        <w:rPr>
          <w:rFonts w:eastAsiaTheme="minorEastAsia"/>
          <w:noProof/>
          <w:sz w:val="22"/>
          <w:szCs w:val="22"/>
          <w:rtl/>
        </w:rPr>
      </w:pPr>
      <w:hyperlink w:anchor="_Toc232345753" w:history="1">
        <w:r w:rsidRPr="00544B82">
          <w:rPr>
            <w:rStyle w:val="Hyperlink"/>
            <w:rFonts w:ascii="Sakkal Majalla" w:hAnsi="Sakkal Majalla" w:cs="Sakkal Majalla"/>
            <w:i/>
            <w:iCs/>
            <w:noProof/>
            <w:sz w:val="22"/>
            <w:szCs w:val="22"/>
            <w:rtl/>
          </w:rPr>
          <w:t>جدول 8</w:t>
        </w:r>
        <w:r w:rsidRPr="00544B82">
          <w:rPr>
            <w:rStyle w:val="Hyperlink"/>
            <w:rFonts w:ascii="Sakkal Majalla" w:hAnsi="Sakkal Majalla" w:cs="Sakkal Majalla"/>
            <w:i/>
            <w:iCs/>
            <w:noProof/>
            <w:sz w:val="22"/>
            <w:szCs w:val="22"/>
            <w:rtl/>
            <w:lang w:bidi="ar-EG"/>
          </w:rPr>
          <w:t xml:space="preserve"> : الوصف الاحصائي لتهتم الشركة بإعادة تدوير المواد المستخدمة في سلسلة الإمداد.</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Toc232345753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61</w:t>
        </w:r>
        <w:r w:rsidRPr="00544B82">
          <w:rPr>
            <w:rStyle w:val="Hyperlink"/>
            <w:noProof/>
            <w:sz w:val="22"/>
            <w:szCs w:val="22"/>
            <w:rtl/>
          </w:rPr>
          <w:fldChar w:fldCharType="end"/>
        </w:r>
      </w:hyperlink>
    </w:p>
    <w:p w14:paraId="656981E9" w14:textId="2BEA06DC" w:rsidR="00544B82" w:rsidRPr="00544B82" w:rsidRDefault="00544B82">
      <w:pPr>
        <w:pStyle w:val="TableofFigures"/>
        <w:tabs>
          <w:tab w:val="right" w:leader="dot" w:pos="9350"/>
        </w:tabs>
        <w:bidi/>
        <w:rPr>
          <w:rFonts w:eastAsiaTheme="minorEastAsia"/>
          <w:noProof/>
          <w:sz w:val="22"/>
          <w:szCs w:val="22"/>
          <w:rtl/>
        </w:rPr>
      </w:pPr>
      <w:hyperlink w:anchor="_Toc232345754" w:history="1">
        <w:r w:rsidRPr="00544B82">
          <w:rPr>
            <w:rStyle w:val="Hyperlink"/>
            <w:rFonts w:ascii="Sakkal Majalla" w:hAnsi="Sakkal Majalla" w:cs="Sakkal Majalla"/>
            <w:i/>
            <w:iCs/>
            <w:noProof/>
            <w:sz w:val="22"/>
            <w:szCs w:val="22"/>
            <w:rtl/>
          </w:rPr>
          <w:t>جدول 9</w:t>
        </w:r>
        <w:r w:rsidRPr="00544B82">
          <w:rPr>
            <w:rStyle w:val="Hyperlink"/>
            <w:rFonts w:ascii="Sakkal Majalla" w:hAnsi="Sakkal Majalla" w:cs="Sakkal Majalla"/>
            <w:i/>
            <w:iCs/>
            <w:noProof/>
            <w:sz w:val="22"/>
            <w:szCs w:val="22"/>
            <w:rtl/>
            <w:lang w:bidi="ar-EG"/>
          </w:rPr>
          <w:t xml:space="preserve"> : الوصف الاحصائي لتتابع الشركة الأداء البيئي للموردين بشكل دوري.</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Toc232345754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62</w:t>
        </w:r>
        <w:r w:rsidRPr="00544B82">
          <w:rPr>
            <w:rStyle w:val="Hyperlink"/>
            <w:noProof/>
            <w:sz w:val="22"/>
            <w:szCs w:val="22"/>
            <w:rtl/>
          </w:rPr>
          <w:fldChar w:fldCharType="end"/>
        </w:r>
      </w:hyperlink>
    </w:p>
    <w:p w14:paraId="1BA9A1C9" w14:textId="496FB870" w:rsidR="00544B82" w:rsidRPr="00544B82" w:rsidRDefault="00544B82">
      <w:pPr>
        <w:pStyle w:val="TableofFigures"/>
        <w:tabs>
          <w:tab w:val="right" w:leader="dot" w:pos="9350"/>
        </w:tabs>
        <w:bidi/>
        <w:rPr>
          <w:rFonts w:eastAsiaTheme="minorEastAsia"/>
          <w:noProof/>
          <w:sz w:val="22"/>
          <w:szCs w:val="22"/>
          <w:rtl/>
        </w:rPr>
      </w:pPr>
      <w:hyperlink w:anchor="_Toc232345755" w:history="1">
        <w:r w:rsidRPr="00544B82">
          <w:rPr>
            <w:rStyle w:val="Hyperlink"/>
            <w:rFonts w:ascii="Sakkal Majalla" w:hAnsi="Sakkal Majalla" w:cs="Sakkal Majalla"/>
            <w:i/>
            <w:iCs/>
            <w:noProof/>
            <w:sz w:val="22"/>
            <w:szCs w:val="22"/>
            <w:rtl/>
          </w:rPr>
          <w:t>جدول 10</w:t>
        </w:r>
        <w:r w:rsidRPr="00544B82">
          <w:rPr>
            <w:rStyle w:val="Hyperlink"/>
            <w:rFonts w:ascii="Sakkal Majalla" w:hAnsi="Sakkal Majalla" w:cs="Sakkal Majalla"/>
            <w:i/>
            <w:iCs/>
            <w:noProof/>
            <w:sz w:val="22"/>
            <w:szCs w:val="22"/>
            <w:rtl/>
            <w:lang w:bidi="ar-EG"/>
          </w:rPr>
          <w:t xml:space="preserve"> : الوصف الاحصائي لتلتزم الشركة بمعايير الصحة والسلامة المهنية في جميع مراحل سلسلة الإمداد.</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Toc232345755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63</w:t>
        </w:r>
        <w:r w:rsidRPr="00544B82">
          <w:rPr>
            <w:rStyle w:val="Hyperlink"/>
            <w:noProof/>
            <w:sz w:val="22"/>
            <w:szCs w:val="22"/>
            <w:rtl/>
          </w:rPr>
          <w:fldChar w:fldCharType="end"/>
        </w:r>
      </w:hyperlink>
    </w:p>
    <w:p w14:paraId="55B06333" w14:textId="451A7158" w:rsidR="00544B82" w:rsidRPr="00544B82" w:rsidRDefault="00544B82">
      <w:pPr>
        <w:pStyle w:val="TableofFigures"/>
        <w:tabs>
          <w:tab w:val="right" w:leader="dot" w:pos="9350"/>
        </w:tabs>
        <w:bidi/>
        <w:rPr>
          <w:rFonts w:eastAsiaTheme="minorEastAsia"/>
          <w:noProof/>
          <w:sz w:val="22"/>
          <w:szCs w:val="22"/>
          <w:rtl/>
        </w:rPr>
      </w:pPr>
      <w:hyperlink w:anchor="_Toc232345756" w:history="1">
        <w:r w:rsidRPr="00544B82">
          <w:rPr>
            <w:rStyle w:val="Hyperlink"/>
            <w:rFonts w:ascii="Sakkal Majalla" w:hAnsi="Sakkal Majalla" w:cs="Sakkal Majalla"/>
            <w:i/>
            <w:iCs/>
            <w:noProof/>
            <w:sz w:val="22"/>
            <w:szCs w:val="22"/>
            <w:rtl/>
          </w:rPr>
          <w:t>جدول 11</w:t>
        </w:r>
        <w:r w:rsidRPr="00544B82">
          <w:rPr>
            <w:rStyle w:val="Hyperlink"/>
            <w:rFonts w:ascii="Sakkal Majalla" w:hAnsi="Sakkal Majalla" w:cs="Sakkal Majalla"/>
            <w:i/>
            <w:iCs/>
            <w:noProof/>
            <w:sz w:val="22"/>
            <w:szCs w:val="22"/>
            <w:rtl/>
            <w:lang w:bidi="ar-EG"/>
          </w:rPr>
          <w:t xml:space="preserve"> : الوصف الاحصائي لتشجع الشركة الموردين على الالتزام بالمسؤولية الاجتماعية.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Toc232345756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64</w:t>
        </w:r>
        <w:r w:rsidRPr="00544B82">
          <w:rPr>
            <w:rStyle w:val="Hyperlink"/>
            <w:noProof/>
            <w:sz w:val="22"/>
            <w:szCs w:val="22"/>
            <w:rtl/>
          </w:rPr>
          <w:fldChar w:fldCharType="end"/>
        </w:r>
      </w:hyperlink>
    </w:p>
    <w:p w14:paraId="6ADA8ACB" w14:textId="0D73EC19" w:rsidR="00544B82" w:rsidRPr="00544B82" w:rsidRDefault="00544B82">
      <w:pPr>
        <w:pStyle w:val="TableofFigures"/>
        <w:tabs>
          <w:tab w:val="right" w:leader="dot" w:pos="9350"/>
        </w:tabs>
        <w:bidi/>
        <w:rPr>
          <w:rFonts w:eastAsiaTheme="minorEastAsia"/>
          <w:noProof/>
          <w:sz w:val="22"/>
          <w:szCs w:val="22"/>
          <w:rtl/>
        </w:rPr>
      </w:pPr>
      <w:hyperlink w:anchor="_Toc232345757" w:history="1">
        <w:r w:rsidRPr="00544B82">
          <w:rPr>
            <w:rStyle w:val="Hyperlink"/>
            <w:rFonts w:ascii="Sakkal Majalla" w:hAnsi="Sakkal Majalla" w:cs="Sakkal Majalla"/>
            <w:i/>
            <w:iCs/>
            <w:noProof/>
            <w:sz w:val="22"/>
            <w:szCs w:val="22"/>
            <w:rtl/>
          </w:rPr>
          <w:t>جدول 12</w:t>
        </w:r>
        <w:r w:rsidRPr="00544B82">
          <w:rPr>
            <w:rStyle w:val="Hyperlink"/>
            <w:rFonts w:ascii="Sakkal Majalla" w:hAnsi="Sakkal Majalla" w:cs="Sakkal Majalla"/>
            <w:i/>
            <w:iCs/>
            <w:noProof/>
            <w:sz w:val="22"/>
            <w:szCs w:val="22"/>
            <w:rtl/>
            <w:lang w:bidi="ar-EG"/>
          </w:rPr>
          <w:t xml:space="preserve"> : الوصف الاحصائي لتراعي الشركة حقوق العاملين لدى الموردين والمتعاقدين.</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Toc232345757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65</w:t>
        </w:r>
        <w:r w:rsidRPr="00544B82">
          <w:rPr>
            <w:rStyle w:val="Hyperlink"/>
            <w:noProof/>
            <w:sz w:val="22"/>
            <w:szCs w:val="22"/>
            <w:rtl/>
          </w:rPr>
          <w:fldChar w:fldCharType="end"/>
        </w:r>
      </w:hyperlink>
    </w:p>
    <w:p w14:paraId="5D0B83D5" w14:textId="46DBD113" w:rsidR="00544B82" w:rsidRPr="00544B82" w:rsidRDefault="00544B82">
      <w:pPr>
        <w:pStyle w:val="TableofFigures"/>
        <w:tabs>
          <w:tab w:val="right" w:leader="dot" w:pos="9350"/>
        </w:tabs>
        <w:bidi/>
        <w:rPr>
          <w:rFonts w:eastAsiaTheme="minorEastAsia"/>
          <w:noProof/>
          <w:sz w:val="22"/>
          <w:szCs w:val="22"/>
          <w:rtl/>
        </w:rPr>
      </w:pPr>
      <w:hyperlink w:anchor="_Toc232345758" w:history="1">
        <w:r w:rsidRPr="00544B82">
          <w:rPr>
            <w:rStyle w:val="Hyperlink"/>
            <w:rFonts w:ascii="Sakkal Majalla" w:hAnsi="Sakkal Majalla" w:cs="Sakkal Majalla"/>
            <w:i/>
            <w:iCs/>
            <w:noProof/>
            <w:sz w:val="22"/>
            <w:szCs w:val="22"/>
            <w:rtl/>
          </w:rPr>
          <w:t>جدول 13</w:t>
        </w:r>
        <w:r w:rsidRPr="00544B82">
          <w:rPr>
            <w:rStyle w:val="Hyperlink"/>
            <w:rFonts w:ascii="Sakkal Majalla" w:hAnsi="Sakkal Majalla" w:cs="Sakkal Majalla"/>
            <w:i/>
            <w:iCs/>
            <w:noProof/>
            <w:sz w:val="22"/>
            <w:szCs w:val="22"/>
            <w:rtl/>
            <w:lang w:bidi="ar-EG"/>
          </w:rPr>
          <w:t xml:space="preserve"> : الوصف الاحصائي لتساهم الشركة في تعزيز العلاقات الإيجابية مع المجتمع المحلي.</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Toc232345758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66</w:t>
        </w:r>
        <w:r w:rsidRPr="00544B82">
          <w:rPr>
            <w:rStyle w:val="Hyperlink"/>
            <w:noProof/>
            <w:sz w:val="22"/>
            <w:szCs w:val="22"/>
            <w:rtl/>
          </w:rPr>
          <w:fldChar w:fldCharType="end"/>
        </w:r>
      </w:hyperlink>
    </w:p>
    <w:p w14:paraId="1DCD6669" w14:textId="0D6A064C" w:rsidR="00544B82" w:rsidRPr="00544B82" w:rsidRDefault="00544B82">
      <w:pPr>
        <w:pStyle w:val="TableofFigures"/>
        <w:tabs>
          <w:tab w:val="right" w:leader="dot" w:pos="9350"/>
        </w:tabs>
        <w:bidi/>
        <w:rPr>
          <w:rFonts w:eastAsiaTheme="minorEastAsia"/>
          <w:noProof/>
          <w:sz w:val="22"/>
          <w:szCs w:val="22"/>
          <w:rtl/>
        </w:rPr>
      </w:pPr>
      <w:hyperlink w:anchor="_Toc232345759" w:history="1">
        <w:r w:rsidRPr="00544B82">
          <w:rPr>
            <w:rStyle w:val="Hyperlink"/>
            <w:rFonts w:ascii="Sakkal Majalla" w:hAnsi="Sakkal Majalla" w:cs="Sakkal Majalla"/>
            <w:i/>
            <w:iCs/>
            <w:noProof/>
            <w:sz w:val="22"/>
            <w:szCs w:val="22"/>
            <w:rtl/>
          </w:rPr>
          <w:t>جدول 14</w:t>
        </w:r>
        <w:r w:rsidRPr="00544B82">
          <w:rPr>
            <w:rStyle w:val="Hyperlink"/>
            <w:rFonts w:ascii="Sakkal Majalla" w:hAnsi="Sakkal Majalla" w:cs="Sakkal Majalla"/>
            <w:i/>
            <w:iCs/>
            <w:noProof/>
            <w:sz w:val="22"/>
            <w:szCs w:val="22"/>
            <w:rtl/>
            <w:lang w:bidi="ar-EG"/>
          </w:rPr>
          <w:t xml:space="preserve"> : الوصف الاحصائي لتلتزم الشركة بمبادئ العدالة والشفافية في التعامل مع الموردين.</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Toc232345759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68</w:t>
        </w:r>
        <w:r w:rsidRPr="00544B82">
          <w:rPr>
            <w:rStyle w:val="Hyperlink"/>
            <w:noProof/>
            <w:sz w:val="22"/>
            <w:szCs w:val="22"/>
            <w:rtl/>
          </w:rPr>
          <w:fldChar w:fldCharType="end"/>
        </w:r>
      </w:hyperlink>
    </w:p>
    <w:p w14:paraId="6BDE906D" w14:textId="5F6C2161" w:rsidR="00544B82" w:rsidRPr="00544B82" w:rsidRDefault="00544B82">
      <w:pPr>
        <w:pStyle w:val="TableofFigures"/>
        <w:tabs>
          <w:tab w:val="right" w:leader="dot" w:pos="9350"/>
        </w:tabs>
        <w:bidi/>
        <w:rPr>
          <w:rFonts w:eastAsiaTheme="minorEastAsia"/>
          <w:noProof/>
          <w:sz w:val="22"/>
          <w:szCs w:val="22"/>
          <w:rtl/>
        </w:rPr>
      </w:pPr>
      <w:hyperlink w:anchor="_Toc232345760" w:history="1">
        <w:r w:rsidRPr="00544B82">
          <w:rPr>
            <w:rStyle w:val="Hyperlink"/>
            <w:rFonts w:ascii="Sakkal Majalla" w:hAnsi="Sakkal Majalla" w:cs="Sakkal Majalla"/>
            <w:i/>
            <w:iCs/>
            <w:noProof/>
            <w:sz w:val="22"/>
            <w:szCs w:val="22"/>
            <w:rtl/>
          </w:rPr>
          <w:t>جدول 15</w:t>
        </w:r>
        <w:r w:rsidRPr="00544B82">
          <w:rPr>
            <w:rStyle w:val="Hyperlink"/>
            <w:rFonts w:ascii="Sakkal Majalla" w:hAnsi="Sakkal Majalla" w:cs="Sakkal Majalla"/>
            <w:i/>
            <w:iCs/>
            <w:noProof/>
            <w:sz w:val="22"/>
            <w:szCs w:val="22"/>
            <w:rtl/>
            <w:lang w:bidi="ar-EG"/>
          </w:rPr>
          <w:t xml:space="preserve"> : الوصف الاحصائي لتتعاون الشركة مع الموردين لتطوير حلول مستدامة.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Toc232345760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69</w:t>
        </w:r>
        <w:r w:rsidRPr="00544B82">
          <w:rPr>
            <w:rStyle w:val="Hyperlink"/>
            <w:noProof/>
            <w:sz w:val="22"/>
            <w:szCs w:val="22"/>
            <w:rtl/>
          </w:rPr>
          <w:fldChar w:fldCharType="end"/>
        </w:r>
      </w:hyperlink>
    </w:p>
    <w:p w14:paraId="54578DF9" w14:textId="46AD7998" w:rsidR="00544B82" w:rsidRPr="00544B82" w:rsidRDefault="00544B82">
      <w:pPr>
        <w:pStyle w:val="TableofFigures"/>
        <w:tabs>
          <w:tab w:val="right" w:leader="dot" w:pos="9350"/>
        </w:tabs>
        <w:bidi/>
        <w:rPr>
          <w:rFonts w:eastAsiaTheme="minorEastAsia"/>
          <w:noProof/>
          <w:sz w:val="22"/>
          <w:szCs w:val="22"/>
          <w:rtl/>
        </w:rPr>
      </w:pPr>
      <w:hyperlink w:anchor="_Toc232345761" w:history="1">
        <w:r w:rsidRPr="00544B82">
          <w:rPr>
            <w:rStyle w:val="Hyperlink"/>
            <w:rFonts w:ascii="Sakkal Majalla" w:hAnsi="Sakkal Majalla" w:cs="Sakkal Majalla"/>
            <w:i/>
            <w:iCs/>
            <w:noProof/>
            <w:sz w:val="22"/>
            <w:szCs w:val="22"/>
            <w:rtl/>
          </w:rPr>
          <w:t>جدول 16</w:t>
        </w:r>
        <w:r w:rsidRPr="00544B82">
          <w:rPr>
            <w:rStyle w:val="Hyperlink"/>
            <w:rFonts w:ascii="Sakkal Majalla" w:hAnsi="Sakkal Majalla" w:cs="Sakkal Majalla"/>
            <w:i/>
            <w:iCs/>
            <w:noProof/>
            <w:sz w:val="22"/>
            <w:szCs w:val="22"/>
            <w:rtl/>
            <w:lang w:bidi="ar-EG"/>
          </w:rPr>
          <w:t xml:space="preserve"> : الوصف الاحصائي لتوفر الشركة الدعم والتوجيه للموردين لتحسين ممارسات الاستدامة.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Toc232345761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70</w:t>
        </w:r>
        <w:r w:rsidRPr="00544B82">
          <w:rPr>
            <w:rStyle w:val="Hyperlink"/>
            <w:noProof/>
            <w:sz w:val="22"/>
            <w:szCs w:val="22"/>
            <w:rtl/>
          </w:rPr>
          <w:fldChar w:fldCharType="end"/>
        </w:r>
      </w:hyperlink>
    </w:p>
    <w:p w14:paraId="3DEE6458" w14:textId="4B8BD9D2" w:rsidR="00544B82" w:rsidRPr="00544B82" w:rsidRDefault="00544B82">
      <w:pPr>
        <w:pStyle w:val="TableofFigures"/>
        <w:tabs>
          <w:tab w:val="right" w:leader="dot" w:pos="9350"/>
        </w:tabs>
        <w:bidi/>
        <w:rPr>
          <w:rFonts w:eastAsiaTheme="minorEastAsia"/>
          <w:noProof/>
          <w:sz w:val="22"/>
          <w:szCs w:val="22"/>
          <w:rtl/>
        </w:rPr>
      </w:pPr>
      <w:hyperlink w:anchor="_Toc232345762" w:history="1">
        <w:r w:rsidRPr="00544B82">
          <w:rPr>
            <w:rStyle w:val="Hyperlink"/>
            <w:rFonts w:ascii="Sakkal Majalla" w:hAnsi="Sakkal Majalla" w:cs="Sakkal Majalla"/>
            <w:i/>
            <w:iCs/>
            <w:noProof/>
            <w:sz w:val="22"/>
            <w:szCs w:val="22"/>
            <w:rtl/>
          </w:rPr>
          <w:t>جدول 17</w:t>
        </w:r>
        <w:r w:rsidRPr="00544B82">
          <w:rPr>
            <w:rStyle w:val="Hyperlink"/>
            <w:rFonts w:ascii="Sakkal Majalla" w:hAnsi="Sakkal Majalla" w:cs="Sakkal Majalla"/>
            <w:i/>
            <w:iCs/>
            <w:noProof/>
            <w:sz w:val="22"/>
            <w:szCs w:val="22"/>
            <w:rtl/>
            <w:lang w:bidi="ar-EG"/>
          </w:rPr>
          <w:t xml:space="preserve"> : الوصف الاحصائي ليتم تبادل المعلومات المتعلقة بالاستدامة مع الموردين بشكل مستمر.</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Toc232345762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71</w:t>
        </w:r>
        <w:r w:rsidRPr="00544B82">
          <w:rPr>
            <w:rStyle w:val="Hyperlink"/>
            <w:noProof/>
            <w:sz w:val="22"/>
            <w:szCs w:val="22"/>
            <w:rtl/>
          </w:rPr>
          <w:fldChar w:fldCharType="end"/>
        </w:r>
      </w:hyperlink>
    </w:p>
    <w:p w14:paraId="7D8C6A78" w14:textId="7C7AD28F" w:rsidR="00544B82" w:rsidRPr="00544B82" w:rsidRDefault="00544B82">
      <w:pPr>
        <w:pStyle w:val="TableofFigures"/>
        <w:tabs>
          <w:tab w:val="right" w:leader="dot" w:pos="9350"/>
        </w:tabs>
        <w:bidi/>
        <w:rPr>
          <w:rFonts w:eastAsiaTheme="minorEastAsia"/>
          <w:noProof/>
          <w:sz w:val="22"/>
          <w:szCs w:val="22"/>
          <w:rtl/>
        </w:rPr>
      </w:pPr>
      <w:hyperlink w:anchor="_Toc232345763" w:history="1">
        <w:r w:rsidRPr="00544B82">
          <w:rPr>
            <w:rStyle w:val="Hyperlink"/>
            <w:rFonts w:ascii="Sakkal Majalla" w:hAnsi="Sakkal Majalla" w:cs="Sakkal Majalla"/>
            <w:i/>
            <w:iCs/>
            <w:noProof/>
            <w:sz w:val="22"/>
            <w:szCs w:val="22"/>
            <w:rtl/>
          </w:rPr>
          <w:t>جدول 18</w:t>
        </w:r>
        <w:r w:rsidRPr="00544B82">
          <w:rPr>
            <w:rStyle w:val="Hyperlink"/>
            <w:rFonts w:ascii="Sakkal Majalla" w:hAnsi="Sakkal Majalla" w:cs="Sakkal Majalla"/>
            <w:i/>
            <w:iCs/>
            <w:noProof/>
            <w:sz w:val="22"/>
            <w:szCs w:val="22"/>
            <w:rtl/>
            <w:lang w:bidi="ar-EG"/>
          </w:rPr>
          <w:t xml:space="preserve"> : الوصف الاحصائي لتسعي الشركة إلى بناء علاقات طويلة الأجل مع الموردين الملتزمين بالاستدامة.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Toc232345763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72</w:t>
        </w:r>
        <w:r w:rsidRPr="00544B82">
          <w:rPr>
            <w:rStyle w:val="Hyperlink"/>
            <w:noProof/>
            <w:sz w:val="22"/>
            <w:szCs w:val="22"/>
            <w:rtl/>
          </w:rPr>
          <w:fldChar w:fldCharType="end"/>
        </w:r>
      </w:hyperlink>
    </w:p>
    <w:p w14:paraId="0EDD6A05" w14:textId="1B16B641" w:rsidR="00544B82" w:rsidRPr="00544B82" w:rsidRDefault="00544B82">
      <w:pPr>
        <w:pStyle w:val="TableofFigures"/>
        <w:tabs>
          <w:tab w:val="right" w:leader="dot" w:pos="9350"/>
        </w:tabs>
        <w:bidi/>
        <w:rPr>
          <w:rFonts w:eastAsiaTheme="minorEastAsia"/>
          <w:noProof/>
          <w:sz w:val="22"/>
          <w:szCs w:val="22"/>
          <w:rtl/>
        </w:rPr>
      </w:pPr>
      <w:hyperlink w:anchor="_Toc232345764" w:history="1">
        <w:r w:rsidRPr="00544B82">
          <w:rPr>
            <w:rStyle w:val="Hyperlink"/>
            <w:rFonts w:ascii="Sakkal Majalla" w:hAnsi="Sakkal Majalla" w:cs="Sakkal Majalla"/>
            <w:i/>
            <w:iCs/>
            <w:noProof/>
            <w:sz w:val="22"/>
            <w:szCs w:val="22"/>
            <w:rtl/>
          </w:rPr>
          <w:t>جدول 19</w:t>
        </w:r>
        <w:r w:rsidRPr="00544B82">
          <w:rPr>
            <w:rStyle w:val="Hyperlink"/>
            <w:rFonts w:ascii="Sakkal Majalla" w:hAnsi="Sakkal Majalla" w:cs="Sakkal Majalla"/>
            <w:i/>
            <w:iCs/>
            <w:noProof/>
            <w:sz w:val="22"/>
            <w:szCs w:val="22"/>
            <w:rtl/>
            <w:lang w:bidi="ar-EG"/>
          </w:rPr>
          <w:t xml:space="preserve"> : الوصف الاحصائي لتشارك الشركة الموردين في تحقيق الأهداف البيئية المشتركة.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Toc232345764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74</w:t>
        </w:r>
        <w:r w:rsidRPr="00544B82">
          <w:rPr>
            <w:rStyle w:val="Hyperlink"/>
            <w:noProof/>
            <w:sz w:val="22"/>
            <w:szCs w:val="22"/>
            <w:rtl/>
          </w:rPr>
          <w:fldChar w:fldCharType="end"/>
        </w:r>
      </w:hyperlink>
    </w:p>
    <w:p w14:paraId="5F38EEFF" w14:textId="711061F6" w:rsidR="00544B82" w:rsidRPr="00544B82" w:rsidRDefault="00544B82">
      <w:pPr>
        <w:pStyle w:val="TableofFigures"/>
        <w:tabs>
          <w:tab w:val="right" w:leader="dot" w:pos="9350"/>
        </w:tabs>
        <w:bidi/>
        <w:rPr>
          <w:rFonts w:eastAsiaTheme="minorEastAsia"/>
          <w:noProof/>
          <w:sz w:val="22"/>
          <w:szCs w:val="22"/>
          <w:rtl/>
        </w:rPr>
      </w:pPr>
      <w:hyperlink w:anchor="_Toc232345765" w:history="1">
        <w:r w:rsidRPr="00544B82">
          <w:rPr>
            <w:rStyle w:val="Hyperlink"/>
            <w:rFonts w:ascii="Sakkal Majalla" w:hAnsi="Sakkal Majalla" w:cs="Sakkal Majalla"/>
            <w:i/>
            <w:iCs/>
            <w:noProof/>
            <w:sz w:val="22"/>
            <w:szCs w:val="22"/>
            <w:rtl/>
          </w:rPr>
          <w:t>جدول 20</w:t>
        </w:r>
        <w:r w:rsidRPr="00544B82">
          <w:rPr>
            <w:rStyle w:val="Hyperlink"/>
            <w:rFonts w:ascii="Sakkal Majalla" w:hAnsi="Sakkal Majalla" w:cs="Sakkal Majalla"/>
            <w:i/>
            <w:iCs/>
            <w:noProof/>
            <w:sz w:val="22"/>
            <w:szCs w:val="22"/>
            <w:rtl/>
            <w:lang w:bidi="ar-EG"/>
          </w:rPr>
          <w:t xml:space="preserve"> : الوصف الاحصائي لساهمت ممارسات سلسلة الإمداد المستدامة في خفض التكاليف التشغيلية.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Toc232345765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75</w:t>
        </w:r>
        <w:r w:rsidRPr="00544B82">
          <w:rPr>
            <w:rStyle w:val="Hyperlink"/>
            <w:noProof/>
            <w:sz w:val="22"/>
            <w:szCs w:val="22"/>
            <w:rtl/>
          </w:rPr>
          <w:fldChar w:fldCharType="end"/>
        </w:r>
      </w:hyperlink>
    </w:p>
    <w:p w14:paraId="26359AC9" w14:textId="6A19F636" w:rsidR="00544B82" w:rsidRPr="00544B82" w:rsidRDefault="00544B82">
      <w:pPr>
        <w:pStyle w:val="TableofFigures"/>
        <w:tabs>
          <w:tab w:val="right" w:leader="dot" w:pos="9350"/>
        </w:tabs>
        <w:bidi/>
        <w:rPr>
          <w:rFonts w:eastAsiaTheme="minorEastAsia"/>
          <w:noProof/>
          <w:sz w:val="22"/>
          <w:szCs w:val="22"/>
          <w:rtl/>
        </w:rPr>
      </w:pPr>
      <w:hyperlink w:anchor="_Toc232345766" w:history="1">
        <w:r w:rsidRPr="00544B82">
          <w:rPr>
            <w:rStyle w:val="Hyperlink"/>
            <w:rFonts w:ascii="Sakkal Majalla" w:hAnsi="Sakkal Majalla" w:cs="Sakkal Majalla"/>
            <w:i/>
            <w:iCs/>
            <w:noProof/>
            <w:sz w:val="22"/>
            <w:szCs w:val="22"/>
            <w:rtl/>
          </w:rPr>
          <w:t>جدول 21</w:t>
        </w:r>
        <w:r w:rsidRPr="00544B82">
          <w:rPr>
            <w:rStyle w:val="Hyperlink"/>
            <w:rFonts w:ascii="Sakkal Majalla" w:hAnsi="Sakkal Majalla" w:cs="Sakkal Majalla"/>
            <w:i/>
            <w:iCs/>
            <w:noProof/>
            <w:sz w:val="22"/>
            <w:szCs w:val="22"/>
            <w:rtl/>
            <w:lang w:bidi="ar-EG"/>
          </w:rPr>
          <w:t xml:space="preserve"> : الوصف الاحصائي لأدت ممارسات الاستدامة إلى تحسين كفاءة استخدام الموارد المالية.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Toc232345766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76</w:t>
        </w:r>
        <w:r w:rsidRPr="00544B82">
          <w:rPr>
            <w:rStyle w:val="Hyperlink"/>
            <w:noProof/>
            <w:sz w:val="22"/>
            <w:szCs w:val="22"/>
            <w:rtl/>
          </w:rPr>
          <w:fldChar w:fldCharType="end"/>
        </w:r>
      </w:hyperlink>
    </w:p>
    <w:p w14:paraId="717FC4F1" w14:textId="400E3EE0" w:rsidR="00544B82" w:rsidRPr="00544B82" w:rsidRDefault="00544B82">
      <w:pPr>
        <w:pStyle w:val="TableofFigures"/>
        <w:tabs>
          <w:tab w:val="right" w:leader="dot" w:pos="9350"/>
        </w:tabs>
        <w:bidi/>
        <w:rPr>
          <w:rFonts w:eastAsiaTheme="minorEastAsia"/>
          <w:noProof/>
          <w:sz w:val="22"/>
          <w:szCs w:val="22"/>
          <w:rtl/>
        </w:rPr>
      </w:pPr>
      <w:hyperlink w:anchor="_Toc232345767" w:history="1">
        <w:r w:rsidRPr="00544B82">
          <w:rPr>
            <w:rStyle w:val="Hyperlink"/>
            <w:rFonts w:ascii="Sakkal Majalla" w:hAnsi="Sakkal Majalla" w:cs="Sakkal Majalla"/>
            <w:i/>
            <w:iCs/>
            <w:noProof/>
            <w:sz w:val="22"/>
            <w:szCs w:val="22"/>
            <w:rtl/>
          </w:rPr>
          <w:t>جدول 22</w:t>
        </w:r>
        <w:r w:rsidRPr="00544B82">
          <w:rPr>
            <w:rStyle w:val="Hyperlink"/>
            <w:rFonts w:ascii="Sakkal Majalla" w:hAnsi="Sakkal Majalla" w:cs="Sakkal Majalla"/>
            <w:i/>
            <w:iCs/>
            <w:noProof/>
            <w:sz w:val="22"/>
            <w:szCs w:val="22"/>
            <w:rtl/>
            <w:lang w:bidi="ar-EG"/>
          </w:rPr>
          <w:t xml:space="preserve"> : الوصف الاحصائي لساهمت الإدارة المستدامة لسلسلة الإمداد في زيادة الأرباح.</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Toc232345767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77</w:t>
        </w:r>
        <w:r w:rsidRPr="00544B82">
          <w:rPr>
            <w:rStyle w:val="Hyperlink"/>
            <w:noProof/>
            <w:sz w:val="22"/>
            <w:szCs w:val="22"/>
            <w:rtl/>
          </w:rPr>
          <w:fldChar w:fldCharType="end"/>
        </w:r>
      </w:hyperlink>
    </w:p>
    <w:p w14:paraId="4DB34D08" w14:textId="65E82A0B" w:rsidR="00544B82" w:rsidRPr="00544B82" w:rsidRDefault="00544B82">
      <w:pPr>
        <w:pStyle w:val="TableofFigures"/>
        <w:tabs>
          <w:tab w:val="right" w:leader="dot" w:pos="9350"/>
        </w:tabs>
        <w:bidi/>
        <w:rPr>
          <w:rFonts w:eastAsiaTheme="minorEastAsia"/>
          <w:noProof/>
          <w:sz w:val="22"/>
          <w:szCs w:val="22"/>
          <w:rtl/>
        </w:rPr>
      </w:pPr>
      <w:hyperlink w:anchor="_Toc232345768" w:history="1">
        <w:r w:rsidRPr="00544B82">
          <w:rPr>
            <w:rStyle w:val="Hyperlink"/>
            <w:rFonts w:ascii="Sakkal Majalla" w:hAnsi="Sakkal Majalla" w:cs="Sakkal Majalla"/>
            <w:i/>
            <w:iCs/>
            <w:noProof/>
            <w:sz w:val="22"/>
            <w:szCs w:val="22"/>
            <w:rtl/>
          </w:rPr>
          <w:t>جدول 23</w:t>
        </w:r>
        <w:r w:rsidRPr="00544B82">
          <w:rPr>
            <w:rStyle w:val="Hyperlink"/>
            <w:rFonts w:ascii="Sakkal Majalla" w:hAnsi="Sakkal Majalla" w:cs="Sakkal Majalla"/>
            <w:i/>
            <w:iCs/>
            <w:noProof/>
            <w:sz w:val="22"/>
            <w:szCs w:val="22"/>
            <w:rtl/>
            <w:lang w:bidi="ar-EG"/>
          </w:rPr>
          <w:t xml:space="preserve"> : الوصف الاحصائي لساعدت ممارسات الاستدامة في تحسين القدرة التنافسية للشركة.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Toc232345768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79</w:t>
        </w:r>
        <w:r w:rsidRPr="00544B82">
          <w:rPr>
            <w:rStyle w:val="Hyperlink"/>
            <w:noProof/>
            <w:sz w:val="22"/>
            <w:szCs w:val="22"/>
            <w:rtl/>
          </w:rPr>
          <w:fldChar w:fldCharType="end"/>
        </w:r>
      </w:hyperlink>
    </w:p>
    <w:p w14:paraId="729F12EE" w14:textId="3C96C0F7" w:rsidR="00544B82" w:rsidRPr="00544B82" w:rsidRDefault="00544B82">
      <w:pPr>
        <w:pStyle w:val="TableofFigures"/>
        <w:tabs>
          <w:tab w:val="right" w:leader="dot" w:pos="9350"/>
        </w:tabs>
        <w:bidi/>
        <w:rPr>
          <w:rFonts w:eastAsiaTheme="minorEastAsia"/>
          <w:noProof/>
          <w:sz w:val="22"/>
          <w:szCs w:val="22"/>
          <w:rtl/>
        </w:rPr>
      </w:pPr>
      <w:hyperlink w:anchor="_Toc232345769" w:history="1">
        <w:r w:rsidRPr="00544B82">
          <w:rPr>
            <w:rStyle w:val="Hyperlink"/>
            <w:rFonts w:ascii="Sakkal Majalla" w:hAnsi="Sakkal Majalla" w:cs="Sakkal Majalla"/>
            <w:i/>
            <w:iCs/>
            <w:noProof/>
            <w:sz w:val="22"/>
            <w:szCs w:val="22"/>
            <w:rtl/>
          </w:rPr>
          <w:t>جدول 24</w:t>
        </w:r>
        <w:r w:rsidRPr="00544B82">
          <w:rPr>
            <w:rStyle w:val="Hyperlink"/>
            <w:rFonts w:ascii="Sakkal Majalla" w:hAnsi="Sakkal Majalla" w:cs="Sakkal Majalla"/>
            <w:i/>
            <w:iCs/>
            <w:noProof/>
            <w:sz w:val="22"/>
            <w:szCs w:val="22"/>
            <w:rtl/>
            <w:lang w:bidi="ar-EG"/>
          </w:rPr>
          <w:t xml:space="preserve"> : اختبار كاي سكوير لدور سلاسل الامداد المستدامة في تحقيق العدالة والشفافية للشركات الصناعية بالمملكة العربية السعودية.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Toc232345769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80</w:t>
        </w:r>
        <w:r w:rsidRPr="00544B82">
          <w:rPr>
            <w:rStyle w:val="Hyperlink"/>
            <w:noProof/>
            <w:sz w:val="22"/>
            <w:szCs w:val="22"/>
            <w:rtl/>
          </w:rPr>
          <w:fldChar w:fldCharType="end"/>
        </w:r>
      </w:hyperlink>
    </w:p>
    <w:p w14:paraId="5BA62B4C" w14:textId="128BE226" w:rsidR="00544B82" w:rsidRPr="00544B82" w:rsidRDefault="00544B82">
      <w:pPr>
        <w:pStyle w:val="TableofFigures"/>
        <w:tabs>
          <w:tab w:val="right" w:leader="dot" w:pos="9350"/>
        </w:tabs>
        <w:bidi/>
        <w:rPr>
          <w:rFonts w:eastAsiaTheme="minorEastAsia"/>
          <w:noProof/>
          <w:sz w:val="22"/>
          <w:szCs w:val="22"/>
          <w:rtl/>
        </w:rPr>
      </w:pPr>
      <w:hyperlink w:anchor="_Toc232345770" w:history="1">
        <w:r w:rsidRPr="00544B82">
          <w:rPr>
            <w:rStyle w:val="Hyperlink"/>
            <w:rFonts w:ascii="Sakkal Majalla" w:hAnsi="Sakkal Majalla" w:cs="Sakkal Majalla"/>
            <w:i/>
            <w:iCs/>
            <w:noProof/>
            <w:sz w:val="22"/>
            <w:szCs w:val="22"/>
            <w:rtl/>
          </w:rPr>
          <w:t>جدول 25</w:t>
        </w:r>
        <w:r w:rsidRPr="00544B82">
          <w:rPr>
            <w:rStyle w:val="Hyperlink"/>
            <w:rFonts w:ascii="Sakkal Majalla" w:hAnsi="Sakkal Majalla" w:cs="Sakkal Majalla"/>
            <w:i/>
            <w:iCs/>
            <w:noProof/>
            <w:sz w:val="22"/>
            <w:szCs w:val="22"/>
            <w:rtl/>
            <w:lang w:bidi="ar-EG"/>
          </w:rPr>
          <w:t xml:space="preserve"> : اختبار كاي سكوير لدور سلاسل الامداد المستدامة في خفض تكاليف التشغيل للشركات الصناعية بالمملكة العربية السعودية.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Toc232345770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81</w:t>
        </w:r>
        <w:r w:rsidRPr="00544B82">
          <w:rPr>
            <w:rStyle w:val="Hyperlink"/>
            <w:noProof/>
            <w:sz w:val="22"/>
            <w:szCs w:val="22"/>
            <w:rtl/>
          </w:rPr>
          <w:fldChar w:fldCharType="end"/>
        </w:r>
      </w:hyperlink>
    </w:p>
    <w:p w14:paraId="10D7DFC0" w14:textId="623D724F" w:rsidR="00544B82" w:rsidRPr="00544B82" w:rsidRDefault="00544B82">
      <w:pPr>
        <w:pStyle w:val="TableofFigures"/>
        <w:tabs>
          <w:tab w:val="right" w:leader="dot" w:pos="9350"/>
        </w:tabs>
        <w:bidi/>
        <w:rPr>
          <w:rFonts w:eastAsiaTheme="minorEastAsia"/>
          <w:noProof/>
          <w:sz w:val="22"/>
          <w:szCs w:val="22"/>
          <w:rtl/>
        </w:rPr>
      </w:pPr>
      <w:hyperlink w:anchor="_Toc232345771" w:history="1">
        <w:r w:rsidRPr="00544B82">
          <w:rPr>
            <w:rStyle w:val="Hyperlink"/>
            <w:rFonts w:ascii="Sakkal Majalla" w:hAnsi="Sakkal Majalla" w:cs="Sakkal Majalla"/>
            <w:i/>
            <w:iCs/>
            <w:noProof/>
            <w:sz w:val="22"/>
            <w:szCs w:val="22"/>
            <w:rtl/>
          </w:rPr>
          <w:t>جدول 26</w:t>
        </w:r>
        <w:r w:rsidRPr="00544B82">
          <w:rPr>
            <w:rStyle w:val="Hyperlink"/>
            <w:rFonts w:ascii="Sakkal Majalla" w:hAnsi="Sakkal Majalla" w:cs="Sakkal Majalla"/>
            <w:i/>
            <w:iCs/>
            <w:noProof/>
            <w:sz w:val="22"/>
            <w:szCs w:val="22"/>
            <w:rtl/>
            <w:lang w:bidi="ar-EG"/>
          </w:rPr>
          <w:t xml:space="preserve"> : اختبار كاي سكوير لدور سلاسل الامداد المستدامة في زيادة كفاءة الموارد المالية للشركات الصناعية بالمملكة العربية السعودية.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Toc232345771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82</w:t>
        </w:r>
        <w:r w:rsidRPr="00544B82">
          <w:rPr>
            <w:rStyle w:val="Hyperlink"/>
            <w:noProof/>
            <w:sz w:val="22"/>
            <w:szCs w:val="22"/>
            <w:rtl/>
          </w:rPr>
          <w:fldChar w:fldCharType="end"/>
        </w:r>
      </w:hyperlink>
    </w:p>
    <w:p w14:paraId="44AF73C2" w14:textId="521BDFBE" w:rsidR="00544B82" w:rsidRPr="00544B82" w:rsidRDefault="00544B82">
      <w:pPr>
        <w:pStyle w:val="TableofFigures"/>
        <w:tabs>
          <w:tab w:val="right" w:leader="dot" w:pos="9350"/>
        </w:tabs>
        <w:bidi/>
        <w:rPr>
          <w:rFonts w:eastAsiaTheme="minorEastAsia"/>
          <w:noProof/>
          <w:sz w:val="22"/>
          <w:szCs w:val="22"/>
          <w:rtl/>
        </w:rPr>
      </w:pPr>
      <w:hyperlink w:anchor="_Toc232345772" w:history="1">
        <w:r w:rsidRPr="00544B82">
          <w:rPr>
            <w:rStyle w:val="Hyperlink"/>
            <w:rFonts w:ascii="Sakkal Majalla" w:hAnsi="Sakkal Majalla" w:cs="Sakkal Majalla"/>
            <w:i/>
            <w:iCs/>
            <w:noProof/>
            <w:sz w:val="22"/>
            <w:szCs w:val="22"/>
            <w:rtl/>
          </w:rPr>
          <w:t>جدول 27</w:t>
        </w:r>
        <w:r w:rsidRPr="00544B82">
          <w:rPr>
            <w:rStyle w:val="Hyperlink"/>
            <w:rFonts w:ascii="Sakkal Majalla" w:hAnsi="Sakkal Majalla" w:cs="Sakkal Majalla"/>
            <w:i/>
            <w:iCs/>
            <w:noProof/>
            <w:sz w:val="22"/>
            <w:szCs w:val="22"/>
            <w:rtl/>
            <w:lang w:bidi="ar-EG"/>
          </w:rPr>
          <w:t xml:space="preserve"> : تحليل التباين الأحادي لمتغيرات الدراسة.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Toc232345772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83</w:t>
        </w:r>
        <w:r w:rsidRPr="00544B82">
          <w:rPr>
            <w:rStyle w:val="Hyperlink"/>
            <w:noProof/>
            <w:sz w:val="22"/>
            <w:szCs w:val="22"/>
            <w:rtl/>
          </w:rPr>
          <w:fldChar w:fldCharType="end"/>
        </w:r>
      </w:hyperlink>
    </w:p>
    <w:p w14:paraId="19F8BD5C" w14:textId="7632A123" w:rsidR="00544B82" w:rsidRPr="00544B82" w:rsidRDefault="00544B82">
      <w:pPr>
        <w:pStyle w:val="TableofFigures"/>
        <w:tabs>
          <w:tab w:val="right" w:leader="dot" w:pos="9350"/>
        </w:tabs>
        <w:bidi/>
        <w:rPr>
          <w:rFonts w:eastAsiaTheme="minorEastAsia"/>
          <w:noProof/>
          <w:sz w:val="22"/>
          <w:szCs w:val="22"/>
          <w:rtl/>
        </w:rPr>
      </w:pPr>
      <w:hyperlink w:anchor="_Toc232345773" w:history="1">
        <w:r w:rsidRPr="00544B82">
          <w:rPr>
            <w:rStyle w:val="Hyperlink"/>
            <w:rFonts w:ascii="Sakkal Majalla" w:hAnsi="Sakkal Majalla" w:cs="Sakkal Majalla"/>
            <w:i/>
            <w:iCs/>
            <w:noProof/>
            <w:sz w:val="22"/>
            <w:szCs w:val="22"/>
            <w:rtl/>
          </w:rPr>
          <w:t>جدول 28</w:t>
        </w:r>
        <w:r w:rsidRPr="00544B82">
          <w:rPr>
            <w:rStyle w:val="Hyperlink"/>
            <w:rFonts w:ascii="Sakkal Majalla" w:hAnsi="Sakkal Majalla" w:cs="Sakkal Majalla"/>
            <w:i/>
            <w:iCs/>
            <w:noProof/>
            <w:sz w:val="22"/>
            <w:szCs w:val="22"/>
            <w:rtl/>
            <w:lang w:bidi="ar-EG"/>
          </w:rPr>
          <w:t xml:space="preserve"> : ملخص نموذج عامل بايز.</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Toc232345773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84</w:t>
        </w:r>
        <w:r w:rsidRPr="00544B82">
          <w:rPr>
            <w:rStyle w:val="Hyperlink"/>
            <w:noProof/>
            <w:sz w:val="22"/>
            <w:szCs w:val="22"/>
            <w:rtl/>
          </w:rPr>
          <w:fldChar w:fldCharType="end"/>
        </w:r>
      </w:hyperlink>
    </w:p>
    <w:p w14:paraId="76852AC4" w14:textId="3A41DF6D" w:rsidR="00544B82" w:rsidRPr="00544B82" w:rsidRDefault="00544B82">
      <w:pPr>
        <w:pStyle w:val="TableofFigures"/>
        <w:tabs>
          <w:tab w:val="right" w:leader="dot" w:pos="9350"/>
        </w:tabs>
        <w:bidi/>
        <w:rPr>
          <w:rFonts w:eastAsiaTheme="minorEastAsia"/>
          <w:noProof/>
          <w:sz w:val="22"/>
          <w:szCs w:val="22"/>
          <w:rtl/>
        </w:rPr>
      </w:pPr>
      <w:hyperlink w:anchor="_Toc232345774" w:history="1">
        <w:r w:rsidRPr="00544B82">
          <w:rPr>
            <w:rStyle w:val="Hyperlink"/>
            <w:rFonts w:ascii="Sakkal Majalla" w:hAnsi="Sakkal Majalla" w:cs="Sakkal Majalla"/>
            <w:i/>
            <w:iCs/>
            <w:noProof/>
            <w:sz w:val="22"/>
            <w:szCs w:val="22"/>
            <w:rtl/>
          </w:rPr>
          <w:t>جدول 29</w:t>
        </w:r>
        <w:r w:rsidRPr="00544B82">
          <w:rPr>
            <w:rStyle w:val="Hyperlink"/>
            <w:rFonts w:ascii="Sakkal Majalla" w:hAnsi="Sakkal Majalla" w:cs="Sakkal Majalla"/>
            <w:i/>
            <w:iCs/>
            <w:noProof/>
            <w:sz w:val="22"/>
            <w:szCs w:val="22"/>
            <w:rtl/>
            <w:lang w:bidi="ar-EG"/>
          </w:rPr>
          <w:t xml:space="preserve"> : تقديرات بايزية لتباين الخطأ.</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Toc232345774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84</w:t>
        </w:r>
        <w:r w:rsidRPr="00544B82">
          <w:rPr>
            <w:rStyle w:val="Hyperlink"/>
            <w:noProof/>
            <w:sz w:val="22"/>
            <w:szCs w:val="22"/>
            <w:rtl/>
          </w:rPr>
          <w:fldChar w:fldCharType="end"/>
        </w:r>
      </w:hyperlink>
    </w:p>
    <w:p w14:paraId="6DC691D1" w14:textId="2115AB91" w:rsidR="00544B82" w:rsidRPr="00544B82" w:rsidRDefault="00544B82">
      <w:pPr>
        <w:pStyle w:val="TableofFigures"/>
        <w:tabs>
          <w:tab w:val="right" w:leader="dot" w:pos="9350"/>
        </w:tabs>
        <w:bidi/>
        <w:rPr>
          <w:rFonts w:eastAsiaTheme="minorEastAsia"/>
          <w:noProof/>
          <w:sz w:val="22"/>
          <w:szCs w:val="22"/>
          <w:rtl/>
        </w:rPr>
      </w:pPr>
      <w:hyperlink w:anchor="_Toc232345775" w:history="1">
        <w:r w:rsidRPr="00544B82">
          <w:rPr>
            <w:rStyle w:val="Hyperlink"/>
            <w:rFonts w:ascii="Sakkal Majalla" w:hAnsi="Sakkal Majalla" w:cs="Sakkal Majalla"/>
            <w:i/>
            <w:iCs/>
            <w:noProof/>
            <w:sz w:val="22"/>
            <w:szCs w:val="22"/>
            <w:rtl/>
          </w:rPr>
          <w:t>جدول 30: الاختصارات العامة المستخدمة في الدراسة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Toc232345775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96</w:t>
        </w:r>
        <w:r w:rsidRPr="00544B82">
          <w:rPr>
            <w:rStyle w:val="Hyperlink"/>
            <w:noProof/>
            <w:sz w:val="22"/>
            <w:szCs w:val="22"/>
            <w:rtl/>
          </w:rPr>
          <w:fldChar w:fldCharType="end"/>
        </w:r>
      </w:hyperlink>
    </w:p>
    <w:p w14:paraId="75D4FF6D" w14:textId="665E426E" w:rsidR="00544B82" w:rsidRPr="00544B82" w:rsidRDefault="00544B82">
      <w:pPr>
        <w:pStyle w:val="TableofFigures"/>
        <w:tabs>
          <w:tab w:val="right" w:leader="dot" w:pos="9350"/>
        </w:tabs>
        <w:bidi/>
        <w:rPr>
          <w:rFonts w:eastAsiaTheme="minorEastAsia"/>
          <w:noProof/>
          <w:sz w:val="22"/>
          <w:szCs w:val="22"/>
          <w:rtl/>
        </w:rPr>
      </w:pPr>
      <w:hyperlink w:anchor="_Toc232345776" w:history="1">
        <w:r w:rsidRPr="00544B82">
          <w:rPr>
            <w:rStyle w:val="Hyperlink"/>
            <w:rFonts w:ascii="Sakkal Majalla" w:hAnsi="Sakkal Majalla" w:cs="Sakkal Majalla"/>
            <w:i/>
            <w:iCs/>
            <w:noProof/>
            <w:sz w:val="22"/>
            <w:szCs w:val="22"/>
            <w:rtl/>
          </w:rPr>
          <w:t>جدول 31 : الاختصارات الإحصائية المستخدمة في الدراسة</w:t>
        </w:r>
        <w:r w:rsidRPr="00544B82">
          <w:rPr>
            <w:noProof/>
            <w:webHidden/>
            <w:sz w:val="22"/>
            <w:szCs w:val="22"/>
            <w:rtl/>
          </w:rPr>
          <w:tab/>
        </w:r>
        <w:r w:rsidRPr="00544B82">
          <w:rPr>
            <w:rStyle w:val="Hyperlink"/>
            <w:noProof/>
            <w:sz w:val="22"/>
            <w:szCs w:val="22"/>
            <w:rtl/>
          </w:rPr>
          <w:fldChar w:fldCharType="begin"/>
        </w:r>
        <w:r w:rsidRPr="00544B82">
          <w:rPr>
            <w:noProof/>
            <w:webHidden/>
            <w:sz w:val="22"/>
            <w:szCs w:val="22"/>
            <w:rtl/>
          </w:rPr>
          <w:instrText xml:space="preserve"> </w:instrText>
        </w:r>
        <w:r w:rsidRPr="00544B82">
          <w:rPr>
            <w:noProof/>
            <w:webHidden/>
            <w:sz w:val="22"/>
            <w:szCs w:val="22"/>
          </w:rPr>
          <w:instrText>PAGEREF</w:instrText>
        </w:r>
        <w:r w:rsidRPr="00544B82">
          <w:rPr>
            <w:noProof/>
            <w:webHidden/>
            <w:sz w:val="22"/>
            <w:szCs w:val="22"/>
            <w:rtl/>
          </w:rPr>
          <w:instrText xml:space="preserve"> _</w:instrText>
        </w:r>
        <w:r w:rsidRPr="00544B82">
          <w:rPr>
            <w:noProof/>
            <w:webHidden/>
            <w:sz w:val="22"/>
            <w:szCs w:val="22"/>
          </w:rPr>
          <w:instrText>Toc232345776 \h</w:instrText>
        </w:r>
        <w:r w:rsidRPr="00544B82">
          <w:rPr>
            <w:noProof/>
            <w:webHidden/>
            <w:sz w:val="22"/>
            <w:szCs w:val="22"/>
            <w:rtl/>
          </w:rPr>
          <w:instrText xml:space="preserve"> </w:instrText>
        </w:r>
        <w:r w:rsidRPr="00544B82">
          <w:rPr>
            <w:rStyle w:val="Hyperlink"/>
            <w:noProof/>
            <w:sz w:val="22"/>
            <w:szCs w:val="22"/>
            <w:rtl/>
          </w:rPr>
        </w:r>
        <w:r w:rsidRPr="00544B82">
          <w:rPr>
            <w:rStyle w:val="Hyperlink"/>
            <w:noProof/>
            <w:sz w:val="22"/>
            <w:szCs w:val="22"/>
            <w:rtl/>
          </w:rPr>
          <w:fldChar w:fldCharType="separate"/>
        </w:r>
        <w:r w:rsidR="006F1CD3">
          <w:rPr>
            <w:noProof/>
            <w:webHidden/>
            <w:sz w:val="22"/>
            <w:szCs w:val="22"/>
            <w:rtl/>
          </w:rPr>
          <w:t>96</w:t>
        </w:r>
        <w:r w:rsidRPr="00544B82">
          <w:rPr>
            <w:rStyle w:val="Hyperlink"/>
            <w:noProof/>
            <w:sz w:val="22"/>
            <w:szCs w:val="22"/>
            <w:rtl/>
          </w:rPr>
          <w:fldChar w:fldCharType="end"/>
        </w:r>
      </w:hyperlink>
    </w:p>
    <w:p w14:paraId="3220A9A7" w14:textId="0757E639" w:rsidR="008466E1" w:rsidRDefault="008E237B" w:rsidP="008E237B">
      <w:pPr>
        <w:bidi/>
        <w:spacing w:line="360" w:lineRule="auto"/>
        <w:jc w:val="both"/>
        <w:rPr>
          <w:rtl/>
        </w:rPr>
      </w:pPr>
      <w:r>
        <w:rPr>
          <w:rFonts w:ascii="Sakkal Majalla" w:hAnsi="Sakkal Majalla" w:cs="Sakkal Majalla"/>
          <w:noProof/>
          <w:sz w:val="28"/>
          <w:szCs w:val="28"/>
          <w:rtl/>
          <w:lang w:bidi="ar-EG"/>
        </w:rPr>
        <w:fldChar w:fldCharType="end"/>
      </w:r>
    </w:p>
    <w:p w14:paraId="23A0FF86" w14:textId="77777777" w:rsidR="008466E1" w:rsidRDefault="008466E1" w:rsidP="008E237B">
      <w:pPr>
        <w:bidi/>
        <w:spacing w:line="360" w:lineRule="auto"/>
        <w:jc w:val="both"/>
        <w:rPr>
          <w:rtl/>
        </w:rPr>
      </w:pPr>
    </w:p>
    <w:p w14:paraId="097AB7D0" w14:textId="2A193207" w:rsidR="009E3852" w:rsidRDefault="009E3852" w:rsidP="008466E1">
      <w:pPr>
        <w:pStyle w:val="Heading2"/>
        <w:rPr>
          <w:rtl/>
        </w:rPr>
      </w:pPr>
      <w:bookmarkStart w:id="1" w:name="_Toc232348236"/>
      <w:r w:rsidRPr="009E3852">
        <w:rPr>
          <w:rtl/>
        </w:rPr>
        <w:lastRenderedPageBreak/>
        <w:t>قائمة الاشكال:</w:t>
      </w:r>
      <w:bookmarkEnd w:id="1"/>
    </w:p>
    <w:p w14:paraId="471914A5" w14:textId="2544D650" w:rsidR="008E237B" w:rsidRDefault="008E237B">
      <w:pPr>
        <w:pStyle w:val="TableofFigures"/>
        <w:tabs>
          <w:tab w:val="right" w:leader="dot" w:pos="9350"/>
        </w:tabs>
        <w:bidi/>
        <w:rPr>
          <w:rFonts w:eastAsiaTheme="minorEastAsia"/>
          <w:noProof/>
          <w:rtl/>
        </w:rPr>
      </w:pPr>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lang w:bidi="ar-EG"/>
        </w:rPr>
        <w:instrText>TOC</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lang w:bidi="ar-EG"/>
        </w:rPr>
        <w:instrText>h \z \c</w:instrText>
      </w:r>
      <w:r>
        <w:rPr>
          <w:rFonts w:ascii="Sakkal Majalla" w:hAnsi="Sakkal Majalla" w:cs="Sakkal Majalla"/>
          <w:noProof/>
          <w:sz w:val="28"/>
          <w:szCs w:val="28"/>
          <w:rtl/>
          <w:lang w:bidi="ar-EG"/>
        </w:rPr>
        <w:instrText xml:space="preserve"> "رسم توضيحي" </w:instrText>
      </w:r>
      <w:r>
        <w:rPr>
          <w:rFonts w:ascii="Sakkal Majalla" w:hAnsi="Sakkal Majalla" w:cs="Sakkal Majalla"/>
          <w:noProof/>
          <w:sz w:val="28"/>
          <w:szCs w:val="28"/>
          <w:rtl/>
          <w:lang w:bidi="ar-EG"/>
        </w:rPr>
        <w:fldChar w:fldCharType="separate"/>
      </w:r>
      <w:hyperlink w:anchor="_Toc232345599" w:history="1">
        <w:r w:rsidRPr="00FA4509">
          <w:rPr>
            <w:rStyle w:val="Hyperlink"/>
            <w:rFonts w:ascii="Sakkal Majalla" w:hAnsi="Sakkal Majalla" w:cs="Sakkal Majalla"/>
            <w:i/>
            <w:iCs/>
            <w:noProof/>
            <w:rtl/>
          </w:rPr>
          <w:t>رسم توضيحي 1 : متغيرات الدراسة التابعة والمستقلة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Toc232345599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21</w:t>
        </w:r>
        <w:r>
          <w:rPr>
            <w:rStyle w:val="Hyperlink"/>
            <w:noProof/>
            <w:rtl/>
          </w:rPr>
          <w:fldChar w:fldCharType="end"/>
        </w:r>
      </w:hyperlink>
    </w:p>
    <w:p w14:paraId="2839E2B9" w14:textId="7BE73B9C" w:rsidR="008E237B" w:rsidRDefault="008E237B">
      <w:pPr>
        <w:pStyle w:val="TableofFigures"/>
        <w:tabs>
          <w:tab w:val="right" w:leader="dot" w:pos="9350"/>
        </w:tabs>
        <w:bidi/>
        <w:rPr>
          <w:rFonts w:eastAsiaTheme="minorEastAsia"/>
          <w:noProof/>
          <w:rtl/>
        </w:rPr>
      </w:pPr>
      <w:hyperlink w:anchor="_Toc232345600" w:history="1">
        <w:r w:rsidRPr="00FA4509">
          <w:rPr>
            <w:rStyle w:val="Hyperlink"/>
            <w:rFonts w:ascii="Sakkal Majalla" w:hAnsi="Sakkal Majalla" w:cs="Sakkal Majalla"/>
            <w:i/>
            <w:iCs/>
            <w:noProof/>
            <w:rtl/>
          </w:rPr>
          <w:t>رسم توضيحي 2</w:t>
        </w:r>
        <w:r w:rsidRPr="00FA4509">
          <w:rPr>
            <w:rStyle w:val="Hyperlink"/>
            <w:rFonts w:ascii="Sakkal Majalla" w:hAnsi="Sakkal Majalla" w:cs="Sakkal Majalla"/>
            <w:i/>
            <w:iCs/>
            <w:noProof/>
            <w:rtl/>
            <w:lang w:bidi="ar-EG"/>
          </w:rPr>
          <w:t xml:space="preserve"> : التمثيل البياني لعمر المشاركين في 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Toc232345600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54</w:t>
        </w:r>
        <w:r>
          <w:rPr>
            <w:rStyle w:val="Hyperlink"/>
            <w:noProof/>
            <w:rtl/>
          </w:rPr>
          <w:fldChar w:fldCharType="end"/>
        </w:r>
      </w:hyperlink>
    </w:p>
    <w:p w14:paraId="4FBB9272" w14:textId="0FE6368A" w:rsidR="008E237B" w:rsidRDefault="008E237B">
      <w:pPr>
        <w:pStyle w:val="TableofFigures"/>
        <w:tabs>
          <w:tab w:val="right" w:leader="dot" w:pos="9350"/>
        </w:tabs>
        <w:bidi/>
        <w:rPr>
          <w:rFonts w:eastAsiaTheme="minorEastAsia"/>
          <w:noProof/>
          <w:rtl/>
        </w:rPr>
      </w:pPr>
      <w:hyperlink w:anchor="_Toc232345601" w:history="1">
        <w:r w:rsidRPr="00FA4509">
          <w:rPr>
            <w:rStyle w:val="Hyperlink"/>
            <w:rFonts w:ascii="Sakkal Majalla" w:hAnsi="Sakkal Majalla" w:cs="Sakkal Majalla"/>
            <w:i/>
            <w:iCs/>
            <w:noProof/>
            <w:rtl/>
          </w:rPr>
          <w:t>رسم توضيحي 3</w:t>
        </w:r>
        <w:r w:rsidRPr="00FA4509">
          <w:rPr>
            <w:rStyle w:val="Hyperlink"/>
            <w:rFonts w:ascii="Sakkal Majalla" w:hAnsi="Sakkal Majalla" w:cs="Sakkal Majalla"/>
            <w:i/>
            <w:iCs/>
            <w:noProof/>
            <w:rtl/>
            <w:lang w:bidi="ar-EG"/>
          </w:rPr>
          <w:t xml:space="preserve"> : التمثيل البياني لعمر المشاركين في 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Toc232345601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55</w:t>
        </w:r>
        <w:r>
          <w:rPr>
            <w:rStyle w:val="Hyperlink"/>
            <w:noProof/>
            <w:rtl/>
          </w:rPr>
          <w:fldChar w:fldCharType="end"/>
        </w:r>
      </w:hyperlink>
    </w:p>
    <w:p w14:paraId="69EE04F1" w14:textId="54F875FF" w:rsidR="008E237B" w:rsidRDefault="008E237B">
      <w:pPr>
        <w:pStyle w:val="TableofFigures"/>
        <w:tabs>
          <w:tab w:val="right" w:leader="dot" w:pos="9350"/>
        </w:tabs>
        <w:bidi/>
        <w:rPr>
          <w:rFonts w:eastAsiaTheme="minorEastAsia"/>
          <w:noProof/>
          <w:rtl/>
        </w:rPr>
      </w:pPr>
      <w:hyperlink w:anchor="_Toc232345602" w:history="1">
        <w:r w:rsidRPr="00FA4509">
          <w:rPr>
            <w:rStyle w:val="Hyperlink"/>
            <w:rFonts w:ascii="Sakkal Majalla" w:hAnsi="Sakkal Majalla" w:cs="Sakkal Majalla"/>
            <w:i/>
            <w:iCs/>
            <w:noProof/>
            <w:rtl/>
          </w:rPr>
          <w:t>رسم توضيحي 4</w:t>
        </w:r>
        <w:r w:rsidRPr="00FA4509">
          <w:rPr>
            <w:rStyle w:val="Hyperlink"/>
            <w:rFonts w:ascii="Sakkal Majalla" w:hAnsi="Sakkal Majalla" w:cs="Sakkal Majalla"/>
            <w:i/>
            <w:iCs/>
            <w:noProof/>
            <w:rtl/>
            <w:lang w:bidi="ar-EG"/>
          </w:rPr>
          <w:t xml:space="preserve"> : التمثيل البياني للدرجة العلمية للمشاركين في 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Toc232345602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56</w:t>
        </w:r>
        <w:r>
          <w:rPr>
            <w:rStyle w:val="Hyperlink"/>
            <w:noProof/>
            <w:rtl/>
          </w:rPr>
          <w:fldChar w:fldCharType="end"/>
        </w:r>
      </w:hyperlink>
    </w:p>
    <w:p w14:paraId="6B40701C" w14:textId="670A2096" w:rsidR="008E237B" w:rsidRDefault="008E237B">
      <w:pPr>
        <w:pStyle w:val="TableofFigures"/>
        <w:tabs>
          <w:tab w:val="right" w:leader="dot" w:pos="9350"/>
        </w:tabs>
        <w:bidi/>
        <w:rPr>
          <w:rFonts w:eastAsiaTheme="minorEastAsia"/>
          <w:noProof/>
          <w:rtl/>
        </w:rPr>
      </w:pPr>
      <w:hyperlink w:anchor="_Toc232345603" w:history="1">
        <w:r w:rsidRPr="00FA4509">
          <w:rPr>
            <w:rStyle w:val="Hyperlink"/>
            <w:noProof/>
            <w:rtl/>
          </w:rPr>
          <w:t>رسم توضيحي 5</w:t>
        </w:r>
        <w:r w:rsidRPr="00FA4509">
          <w:rPr>
            <w:rStyle w:val="Hyperlink"/>
            <w:noProof/>
            <w:rtl/>
            <w:lang w:bidi="ar-EG"/>
          </w:rPr>
          <w:t>: التمثيل البياني لتحرص الشركة على اختيار الموردين الذين يلتزمون بالمعايير البيئية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Toc232345603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57</w:t>
        </w:r>
        <w:r>
          <w:rPr>
            <w:rStyle w:val="Hyperlink"/>
            <w:noProof/>
            <w:rtl/>
          </w:rPr>
          <w:fldChar w:fldCharType="end"/>
        </w:r>
      </w:hyperlink>
    </w:p>
    <w:p w14:paraId="2219C4DB" w14:textId="21A48F97" w:rsidR="008E237B" w:rsidRDefault="008E237B">
      <w:pPr>
        <w:pStyle w:val="TableofFigures"/>
        <w:tabs>
          <w:tab w:val="right" w:leader="dot" w:pos="9350"/>
        </w:tabs>
        <w:bidi/>
        <w:rPr>
          <w:rFonts w:eastAsiaTheme="minorEastAsia"/>
          <w:noProof/>
          <w:rtl/>
        </w:rPr>
      </w:pPr>
      <w:hyperlink w:anchor="_Toc232345604" w:history="1">
        <w:r w:rsidRPr="00FA4509">
          <w:rPr>
            <w:rStyle w:val="Hyperlink"/>
            <w:rFonts w:ascii="Sakkal Majalla" w:hAnsi="Sakkal Majalla" w:cs="Sakkal Majalla"/>
            <w:i/>
            <w:iCs/>
            <w:noProof/>
            <w:rtl/>
          </w:rPr>
          <w:t>رسم توضيحي 6</w:t>
        </w:r>
        <w:r w:rsidRPr="00FA4509">
          <w:rPr>
            <w:rStyle w:val="Hyperlink"/>
            <w:rFonts w:ascii="Sakkal Majalla" w:hAnsi="Sakkal Majalla" w:cs="Sakkal Majalla"/>
            <w:i/>
            <w:iCs/>
            <w:noProof/>
            <w:rtl/>
            <w:lang w:bidi="ar-EG"/>
          </w:rPr>
          <w:t xml:space="preserve"> : التمثيل البياني لتعتمد الشركة على مواد خام صديقة للبيئة كلما أمكن ذلك</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Toc232345604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58</w:t>
        </w:r>
        <w:r>
          <w:rPr>
            <w:rStyle w:val="Hyperlink"/>
            <w:noProof/>
            <w:rtl/>
          </w:rPr>
          <w:fldChar w:fldCharType="end"/>
        </w:r>
      </w:hyperlink>
    </w:p>
    <w:p w14:paraId="51A1C193" w14:textId="6502366F" w:rsidR="008E237B" w:rsidRDefault="008E237B">
      <w:pPr>
        <w:pStyle w:val="TableofFigures"/>
        <w:tabs>
          <w:tab w:val="right" w:leader="dot" w:pos="9350"/>
        </w:tabs>
        <w:bidi/>
        <w:rPr>
          <w:rFonts w:eastAsiaTheme="minorEastAsia"/>
          <w:noProof/>
          <w:rtl/>
        </w:rPr>
      </w:pPr>
      <w:hyperlink w:anchor="_Toc232345605" w:history="1">
        <w:r w:rsidRPr="00FA4509">
          <w:rPr>
            <w:rStyle w:val="Hyperlink"/>
            <w:rFonts w:ascii="Sakkal Majalla" w:hAnsi="Sakkal Majalla" w:cs="Sakkal Majalla"/>
            <w:i/>
            <w:iCs/>
            <w:noProof/>
            <w:rtl/>
          </w:rPr>
          <w:t>رسم توضيحي 7</w:t>
        </w:r>
        <w:r w:rsidRPr="00FA4509">
          <w:rPr>
            <w:rStyle w:val="Hyperlink"/>
            <w:rFonts w:ascii="Sakkal Majalla" w:hAnsi="Sakkal Majalla" w:cs="Sakkal Majalla"/>
            <w:i/>
            <w:iCs/>
            <w:noProof/>
            <w:rtl/>
            <w:lang w:bidi="ar-EG"/>
          </w:rPr>
          <w:t xml:space="preserve"> : التمثيل البياني لتطبق الشركة برامج للحد من النفايات خلال عمليات التوريد والإنتاج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Toc232345605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60</w:t>
        </w:r>
        <w:r>
          <w:rPr>
            <w:rStyle w:val="Hyperlink"/>
            <w:noProof/>
            <w:rtl/>
          </w:rPr>
          <w:fldChar w:fldCharType="end"/>
        </w:r>
      </w:hyperlink>
    </w:p>
    <w:p w14:paraId="458C1133" w14:textId="15662A82" w:rsidR="008E237B" w:rsidRDefault="008E237B">
      <w:pPr>
        <w:pStyle w:val="TableofFigures"/>
        <w:tabs>
          <w:tab w:val="right" w:leader="dot" w:pos="9350"/>
        </w:tabs>
        <w:bidi/>
        <w:rPr>
          <w:rFonts w:eastAsiaTheme="minorEastAsia"/>
          <w:noProof/>
          <w:rtl/>
        </w:rPr>
      </w:pPr>
      <w:hyperlink w:anchor="_Toc232345606" w:history="1">
        <w:r w:rsidRPr="00FA4509">
          <w:rPr>
            <w:rStyle w:val="Hyperlink"/>
            <w:rFonts w:ascii="Sakkal Majalla" w:hAnsi="Sakkal Majalla" w:cs="Sakkal Majalla"/>
            <w:i/>
            <w:iCs/>
            <w:noProof/>
            <w:rtl/>
          </w:rPr>
          <w:t>رسم توضيحي 8</w:t>
        </w:r>
        <w:r w:rsidRPr="00FA4509">
          <w:rPr>
            <w:rStyle w:val="Hyperlink"/>
            <w:rFonts w:ascii="Sakkal Majalla" w:hAnsi="Sakkal Majalla" w:cs="Sakkal Majalla"/>
            <w:i/>
            <w:iCs/>
            <w:noProof/>
            <w:rtl/>
            <w:lang w:bidi="ar-EG"/>
          </w:rPr>
          <w:t xml:space="preserve"> : التمثيل البياني لتهتم الشركة بإعادة تدوير المواد المستخدمة في سلسلة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Toc232345606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61</w:t>
        </w:r>
        <w:r>
          <w:rPr>
            <w:rStyle w:val="Hyperlink"/>
            <w:noProof/>
            <w:rtl/>
          </w:rPr>
          <w:fldChar w:fldCharType="end"/>
        </w:r>
      </w:hyperlink>
    </w:p>
    <w:p w14:paraId="297CA17A" w14:textId="26E67533" w:rsidR="008E237B" w:rsidRDefault="008E237B">
      <w:pPr>
        <w:pStyle w:val="TableofFigures"/>
        <w:tabs>
          <w:tab w:val="right" w:leader="dot" w:pos="9350"/>
        </w:tabs>
        <w:bidi/>
        <w:rPr>
          <w:rFonts w:eastAsiaTheme="minorEastAsia"/>
          <w:noProof/>
          <w:rtl/>
        </w:rPr>
      </w:pPr>
      <w:hyperlink w:anchor="_Toc232345607" w:history="1">
        <w:r w:rsidRPr="00FA4509">
          <w:rPr>
            <w:rStyle w:val="Hyperlink"/>
            <w:rFonts w:ascii="Sakkal Majalla" w:hAnsi="Sakkal Majalla" w:cs="Sakkal Majalla"/>
            <w:i/>
            <w:iCs/>
            <w:noProof/>
            <w:rtl/>
          </w:rPr>
          <w:t>رسم توضيحي 9</w:t>
        </w:r>
        <w:r w:rsidRPr="00FA4509">
          <w:rPr>
            <w:rStyle w:val="Hyperlink"/>
            <w:rFonts w:ascii="Sakkal Majalla" w:hAnsi="Sakkal Majalla" w:cs="Sakkal Majalla"/>
            <w:i/>
            <w:iCs/>
            <w:noProof/>
            <w:rtl/>
            <w:lang w:bidi="ar-EG"/>
          </w:rPr>
          <w:t xml:space="preserve"> : التمثيل البياني لتتابع الشركة الأداء البيئي للموردين بشكل دوري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Toc232345607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62</w:t>
        </w:r>
        <w:r>
          <w:rPr>
            <w:rStyle w:val="Hyperlink"/>
            <w:noProof/>
            <w:rtl/>
          </w:rPr>
          <w:fldChar w:fldCharType="end"/>
        </w:r>
      </w:hyperlink>
    </w:p>
    <w:p w14:paraId="2D4B97E5" w14:textId="3E843BF1" w:rsidR="008E237B" w:rsidRDefault="008E237B">
      <w:pPr>
        <w:pStyle w:val="TableofFigures"/>
        <w:tabs>
          <w:tab w:val="right" w:leader="dot" w:pos="9350"/>
        </w:tabs>
        <w:bidi/>
        <w:rPr>
          <w:rFonts w:eastAsiaTheme="minorEastAsia"/>
          <w:noProof/>
          <w:rtl/>
        </w:rPr>
      </w:pPr>
      <w:hyperlink w:anchor="_Toc232345608" w:history="1">
        <w:r w:rsidRPr="00FA4509">
          <w:rPr>
            <w:rStyle w:val="Hyperlink"/>
            <w:rFonts w:ascii="Sakkal Majalla" w:hAnsi="Sakkal Majalla" w:cs="Sakkal Majalla"/>
            <w:i/>
            <w:iCs/>
            <w:noProof/>
            <w:rtl/>
          </w:rPr>
          <w:t>رسم توضيحي 10</w:t>
        </w:r>
        <w:r w:rsidRPr="00FA4509">
          <w:rPr>
            <w:rStyle w:val="Hyperlink"/>
            <w:rFonts w:ascii="Sakkal Majalla" w:hAnsi="Sakkal Majalla" w:cs="Sakkal Majalla"/>
            <w:i/>
            <w:iCs/>
            <w:noProof/>
            <w:rtl/>
            <w:lang w:bidi="ar-EG"/>
          </w:rPr>
          <w:t xml:space="preserve"> : التمثيل البياني لتلتزم الشركة بمعايير الصحة والسلامة المهنية في جميع مراحل سلسلة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Toc232345608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63</w:t>
        </w:r>
        <w:r>
          <w:rPr>
            <w:rStyle w:val="Hyperlink"/>
            <w:noProof/>
            <w:rtl/>
          </w:rPr>
          <w:fldChar w:fldCharType="end"/>
        </w:r>
      </w:hyperlink>
    </w:p>
    <w:p w14:paraId="480EE61C" w14:textId="121CF834" w:rsidR="008E237B" w:rsidRDefault="008E237B">
      <w:pPr>
        <w:pStyle w:val="TableofFigures"/>
        <w:tabs>
          <w:tab w:val="right" w:leader="dot" w:pos="9350"/>
        </w:tabs>
        <w:bidi/>
        <w:rPr>
          <w:rFonts w:eastAsiaTheme="minorEastAsia"/>
          <w:noProof/>
          <w:rtl/>
        </w:rPr>
      </w:pPr>
      <w:hyperlink w:anchor="_Toc232345609" w:history="1">
        <w:r w:rsidRPr="00FA4509">
          <w:rPr>
            <w:rStyle w:val="Hyperlink"/>
            <w:rFonts w:ascii="Sakkal Majalla" w:hAnsi="Sakkal Majalla" w:cs="Sakkal Majalla"/>
            <w:i/>
            <w:iCs/>
            <w:noProof/>
            <w:rtl/>
          </w:rPr>
          <w:t>رسم توضيحي 11</w:t>
        </w:r>
        <w:r w:rsidRPr="00FA4509">
          <w:rPr>
            <w:rStyle w:val="Hyperlink"/>
            <w:rFonts w:ascii="Sakkal Majalla" w:hAnsi="Sakkal Majalla" w:cs="Sakkal Majalla"/>
            <w:i/>
            <w:iCs/>
            <w:noProof/>
            <w:rtl/>
            <w:lang w:bidi="ar-EG"/>
          </w:rPr>
          <w:t xml:space="preserve"> : التمثيل البياني لتشجع الشركة الموردين على الالتزام بالمسؤولية الاجتماعية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Toc232345609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64</w:t>
        </w:r>
        <w:r>
          <w:rPr>
            <w:rStyle w:val="Hyperlink"/>
            <w:noProof/>
            <w:rtl/>
          </w:rPr>
          <w:fldChar w:fldCharType="end"/>
        </w:r>
      </w:hyperlink>
    </w:p>
    <w:p w14:paraId="7E9EA9AB" w14:textId="6DC98435" w:rsidR="008E237B" w:rsidRDefault="008E237B">
      <w:pPr>
        <w:pStyle w:val="TableofFigures"/>
        <w:tabs>
          <w:tab w:val="right" w:leader="dot" w:pos="9350"/>
        </w:tabs>
        <w:bidi/>
        <w:rPr>
          <w:rFonts w:eastAsiaTheme="minorEastAsia"/>
          <w:noProof/>
          <w:rtl/>
        </w:rPr>
      </w:pPr>
      <w:hyperlink w:anchor="_Toc232345610" w:history="1">
        <w:r w:rsidRPr="00FA4509">
          <w:rPr>
            <w:rStyle w:val="Hyperlink"/>
            <w:rFonts w:ascii="Sakkal Majalla" w:hAnsi="Sakkal Majalla" w:cs="Sakkal Majalla"/>
            <w:i/>
            <w:iCs/>
            <w:noProof/>
            <w:rtl/>
          </w:rPr>
          <w:t>رسم توضيحي 12</w:t>
        </w:r>
        <w:r w:rsidRPr="00FA4509">
          <w:rPr>
            <w:rStyle w:val="Hyperlink"/>
            <w:rFonts w:ascii="Sakkal Majalla" w:hAnsi="Sakkal Majalla" w:cs="Sakkal Majalla"/>
            <w:i/>
            <w:iCs/>
            <w:noProof/>
            <w:rtl/>
            <w:lang w:bidi="ar-EG"/>
          </w:rPr>
          <w:t xml:space="preserve"> : التمثيل البياني لتراعي الشركة حقوق العاملين لدى الموردين والمتعاقدين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Toc232345610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65</w:t>
        </w:r>
        <w:r>
          <w:rPr>
            <w:rStyle w:val="Hyperlink"/>
            <w:noProof/>
            <w:rtl/>
          </w:rPr>
          <w:fldChar w:fldCharType="end"/>
        </w:r>
      </w:hyperlink>
    </w:p>
    <w:p w14:paraId="27DFFBBC" w14:textId="239D8D9C" w:rsidR="008E237B" w:rsidRDefault="008E237B">
      <w:pPr>
        <w:pStyle w:val="TableofFigures"/>
        <w:tabs>
          <w:tab w:val="right" w:leader="dot" w:pos="9350"/>
        </w:tabs>
        <w:bidi/>
        <w:rPr>
          <w:rFonts w:eastAsiaTheme="minorEastAsia"/>
          <w:noProof/>
          <w:rtl/>
        </w:rPr>
      </w:pPr>
      <w:hyperlink w:anchor="_Toc232345611" w:history="1">
        <w:r w:rsidRPr="00FA4509">
          <w:rPr>
            <w:rStyle w:val="Hyperlink"/>
            <w:rFonts w:ascii="Sakkal Majalla" w:hAnsi="Sakkal Majalla" w:cs="Sakkal Majalla"/>
            <w:i/>
            <w:iCs/>
            <w:noProof/>
            <w:rtl/>
          </w:rPr>
          <w:t>رسم توضيحي 13</w:t>
        </w:r>
        <w:r w:rsidRPr="00FA4509">
          <w:rPr>
            <w:rStyle w:val="Hyperlink"/>
            <w:rFonts w:ascii="Sakkal Majalla" w:hAnsi="Sakkal Majalla" w:cs="Sakkal Majalla"/>
            <w:i/>
            <w:iCs/>
            <w:noProof/>
            <w:rtl/>
            <w:lang w:bidi="ar-EG"/>
          </w:rPr>
          <w:t xml:space="preserve"> : التمثيل البياني لتساهم الشركة في تعزيز العلاقات الإيجابية مع المجتمع المحلي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Toc232345611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67</w:t>
        </w:r>
        <w:r>
          <w:rPr>
            <w:rStyle w:val="Hyperlink"/>
            <w:noProof/>
            <w:rtl/>
          </w:rPr>
          <w:fldChar w:fldCharType="end"/>
        </w:r>
      </w:hyperlink>
    </w:p>
    <w:p w14:paraId="56C92374" w14:textId="1D2B85B7" w:rsidR="008E237B" w:rsidRDefault="008E237B">
      <w:pPr>
        <w:pStyle w:val="TableofFigures"/>
        <w:tabs>
          <w:tab w:val="right" w:leader="dot" w:pos="9350"/>
        </w:tabs>
        <w:bidi/>
        <w:rPr>
          <w:rFonts w:eastAsiaTheme="minorEastAsia"/>
          <w:noProof/>
          <w:rtl/>
        </w:rPr>
      </w:pPr>
      <w:hyperlink w:anchor="_Toc232345612" w:history="1">
        <w:r w:rsidRPr="00FA4509">
          <w:rPr>
            <w:rStyle w:val="Hyperlink"/>
            <w:rFonts w:ascii="Sakkal Majalla" w:hAnsi="Sakkal Majalla" w:cs="Sakkal Majalla"/>
            <w:i/>
            <w:iCs/>
            <w:noProof/>
            <w:rtl/>
          </w:rPr>
          <w:t>رسم توضيحي 14</w:t>
        </w:r>
        <w:r w:rsidRPr="00FA4509">
          <w:rPr>
            <w:rStyle w:val="Hyperlink"/>
            <w:rFonts w:ascii="Sakkal Majalla" w:hAnsi="Sakkal Majalla" w:cs="Sakkal Majalla"/>
            <w:i/>
            <w:iCs/>
            <w:noProof/>
            <w:rtl/>
            <w:lang w:bidi="ar-EG"/>
          </w:rPr>
          <w:t xml:space="preserve"> : التمثيل البياني لتلتزم الشركة بمبادئ العدالة والشفافية في التعامل مع الموردين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Toc232345612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68</w:t>
        </w:r>
        <w:r>
          <w:rPr>
            <w:rStyle w:val="Hyperlink"/>
            <w:noProof/>
            <w:rtl/>
          </w:rPr>
          <w:fldChar w:fldCharType="end"/>
        </w:r>
      </w:hyperlink>
    </w:p>
    <w:p w14:paraId="7D61EFE7" w14:textId="3C310425" w:rsidR="008E237B" w:rsidRDefault="008E237B">
      <w:pPr>
        <w:pStyle w:val="TableofFigures"/>
        <w:tabs>
          <w:tab w:val="right" w:leader="dot" w:pos="9350"/>
        </w:tabs>
        <w:bidi/>
        <w:rPr>
          <w:rFonts w:eastAsiaTheme="minorEastAsia"/>
          <w:noProof/>
          <w:rtl/>
        </w:rPr>
      </w:pPr>
      <w:hyperlink w:anchor="_Toc232345613" w:history="1">
        <w:r w:rsidRPr="00FA4509">
          <w:rPr>
            <w:rStyle w:val="Hyperlink"/>
            <w:rFonts w:ascii="Sakkal Majalla" w:hAnsi="Sakkal Majalla" w:cs="Sakkal Majalla"/>
            <w:i/>
            <w:iCs/>
            <w:noProof/>
            <w:rtl/>
          </w:rPr>
          <w:t>رسم توضيحي 15</w:t>
        </w:r>
        <w:r w:rsidRPr="00FA4509">
          <w:rPr>
            <w:rStyle w:val="Hyperlink"/>
            <w:rFonts w:ascii="Sakkal Majalla" w:hAnsi="Sakkal Majalla" w:cs="Sakkal Majalla"/>
            <w:i/>
            <w:iCs/>
            <w:noProof/>
            <w:rtl/>
            <w:lang w:bidi="ar-EG"/>
          </w:rPr>
          <w:t xml:space="preserve"> : التمثيل البياني لتتعاون الشركة مع الموردين لتطوير حلول مستدامة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Toc232345613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69</w:t>
        </w:r>
        <w:r>
          <w:rPr>
            <w:rStyle w:val="Hyperlink"/>
            <w:noProof/>
            <w:rtl/>
          </w:rPr>
          <w:fldChar w:fldCharType="end"/>
        </w:r>
      </w:hyperlink>
    </w:p>
    <w:p w14:paraId="313D7E29" w14:textId="7CBB3A0A" w:rsidR="008E237B" w:rsidRDefault="008E237B">
      <w:pPr>
        <w:pStyle w:val="TableofFigures"/>
        <w:tabs>
          <w:tab w:val="right" w:leader="dot" w:pos="9350"/>
        </w:tabs>
        <w:bidi/>
        <w:rPr>
          <w:rFonts w:eastAsiaTheme="minorEastAsia"/>
          <w:noProof/>
          <w:rtl/>
        </w:rPr>
      </w:pPr>
      <w:hyperlink w:anchor="_Toc232345614" w:history="1">
        <w:r w:rsidRPr="00FA4509">
          <w:rPr>
            <w:rStyle w:val="Hyperlink"/>
            <w:rFonts w:ascii="Sakkal Majalla" w:hAnsi="Sakkal Majalla" w:cs="Sakkal Majalla"/>
            <w:i/>
            <w:iCs/>
            <w:noProof/>
            <w:rtl/>
          </w:rPr>
          <w:t>رسم توضيحي 16</w:t>
        </w:r>
        <w:r w:rsidRPr="00FA4509">
          <w:rPr>
            <w:rStyle w:val="Hyperlink"/>
            <w:rFonts w:ascii="Sakkal Majalla" w:hAnsi="Sakkal Majalla" w:cs="Sakkal Majalla"/>
            <w:i/>
            <w:iCs/>
            <w:noProof/>
            <w:rtl/>
            <w:lang w:bidi="ar-EG"/>
          </w:rPr>
          <w:t xml:space="preserve"> : التمثيل البياني لتوفر الشركة الدعم والتوجيه للموردين لتحسين ممارسات 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Toc232345614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70</w:t>
        </w:r>
        <w:r>
          <w:rPr>
            <w:rStyle w:val="Hyperlink"/>
            <w:noProof/>
            <w:rtl/>
          </w:rPr>
          <w:fldChar w:fldCharType="end"/>
        </w:r>
      </w:hyperlink>
    </w:p>
    <w:p w14:paraId="1F1DAD82" w14:textId="4E72FC75" w:rsidR="008E237B" w:rsidRDefault="008E237B">
      <w:pPr>
        <w:pStyle w:val="TableofFigures"/>
        <w:tabs>
          <w:tab w:val="right" w:leader="dot" w:pos="9350"/>
        </w:tabs>
        <w:bidi/>
        <w:rPr>
          <w:rFonts w:eastAsiaTheme="minorEastAsia"/>
          <w:noProof/>
          <w:rtl/>
        </w:rPr>
      </w:pPr>
      <w:hyperlink w:anchor="_Toc232345615" w:history="1">
        <w:r w:rsidRPr="00FA4509">
          <w:rPr>
            <w:rStyle w:val="Hyperlink"/>
            <w:rFonts w:ascii="Sakkal Majalla" w:hAnsi="Sakkal Majalla" w:cs="Sakkal Majalla"/>
            <w:i/>
            <w:iCs/>
            <w:noProof/>
            <w:rtl/>
          </w:rPr>
          <w:t>رسم توضيحي 17</w:t>
        </w:r>
        <w:r w:rsidRPr="00FA4509">
          <w:rPr>
            <w:rStyle w:val="Hyperlink"/>
            <w:rFonts w:ascii="Sakkal Majalla" w:hAnsi="Sakkal Majalla" w:cs="Sakkal Majalla"/>
            <w:i/>
            <w:iCs/>
            <w:noProof/>
            <w:rtl/>
            <w:lang w:bidi="ar-EG"/>
          </w:rPr>
          <w:t xml:space="preserve"> : التمثيل البياني ليتم تبادل المعلومات المتعلقة بالاستدامة مع الموردين بشكل 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Toc232345615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71</w:t>
        </w:r>
        <w:r>
          <w:rPr>
            <w:rStyle w:val="Hyperlink"/>
            <w:noProof/>
            <w:rtl/>
          </w:rPr>
          <w:fldChar w:fldCharType="end"/>
        </w:r>
      </w:hyperlink>
    </w:p>
    <w:p w14:paraId="50961A0F" w14:textId="3C81DD09" w:rsidR="008E237B" w:rsidRDefault="008E237B">
      <w:pPr>
        <w:pStyle w:val="TableofFigures"/>
        <w:tabs>
          <w:tab w:val="right" w:leader="dot" w:pos="9350"/>
        </w:tabs>
        <w:bidi/>
        <w:rPr>
          <w:rFonts w:eastAsiaTheme="minorEastAsia"/>
          <w:noProof/>
          <w:rtl/>
        </w:rPr>
      </w:pPr>
      <w:hyperlink w:anchor="_Toc232345616" w:history="1">
        <w:r w:rsidRPr="00FA4509">
          <w:rPr>
            <w:rStyle w:val="Hyperlink"/>
            <w:rFonts w:ascii="Sakkal Majalla" w:hAnsi="Sakkal Majalla" w:cs="Sakkal Majalla"/>
            <w:i/>
            <w:iCs/>
            <w:noProof/>
            <w:rtl/>
          </w:rPr>
          <w:t>رسم توضيحي 18</w:t>
        </w:r>
        <w:r w:rsidRPr="00FA4509">
          <w:rPr>
            <w:rStyle w:val="Hyperlink"/>
            <w:rFonts w:ascii="Sakkal Majalla" w:hAnsi="Sakkal Majalla" w:cs="Sakkal Majalla"/>
            <w:i/>
            <w:iCs/>
            <w:noProof/>
            <w:rtl/>
            <w:lang w:bidi="ar-EG"/>
          </w:rPr>
          <w:t xml:space="preserve"> : التمثيل البياني لتسعي الشركة إلى بناء علاقات طويلة الأجل مع الموردين الملتزمين بالاستدامة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Toc232345616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73</w:t>
        </w:r>
        <w:r>
          <w:rPr>
            <w:rStyle w:val="Hyperlink"/>
            <w:noProof/>
            <w:rtl/>
          </w:rPr>
          <w:fldChar w:fldCharType="end"/>
        </w:r>
      </w:hyperlink>
    </w:p>
    <w:p w14:paraId="29729661" w14:textId="57870A99" w:rsidR="008E237B" w:rsidRDefault="008E237B">
      <w:pPr>
        <w:pStyle w:val="TableofFigures"/>
        <w:tabs>
          <w:tab w:val="right" w:leader="dot" w:pos="9350"/>
        </w:tabs>
        <w:bidi/>
        <w:rPr>
          <w:rFonts w:eastAsiaTheme="minorEastAsia"/>
          <w:noProof/>
          <w:rtl/>
        </w:rPr>
      </w:pPr>
      <w:hyperlink w:anchor="_Toc232345617" w:history="1">
        <w:r w:rsidRPr="00FA4509">
          <w:rPr>
            <w:rStyle w:val="Hyperlink"/>
            <w:rFonts w:ascii="Sakkal Majalla" w:hAnsi="Sakkal Majalla" w:cs="Sakkal Majalla"/>
            <w:i/>
            <w:iCs/>
            <w:noProof/>
            <w:rtl/>
          </w:rPr>
          <w:t>رسم توضيحي 19</w:t>
        </w:r>
        <w:r w:rsidRPr="00FA4509">
          <w:rPr>
            <w:rStyle w:val="Hyperlink"/>
            <w:rFonts w:ascii="Sakkal Majalla" w:hAnsi="Sakkal Majalla" w:cs="Sakkal Majalla"/>
            <w:i/>
            <w:iCs/>
            <w:noProof/>
            <w:rtl/>
            <w:lang w:bidi="ar-EG"/>
          </w:rPr>
          <w:t xml:space="preserve"> : التمثيل البياني لتشارك الشركة الموردين في تحقيق الأهداف البيئية المشتركة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Toc232345617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74</w:t>
        </w:r>
        <w:r>
          <w:rPr>
            <w:rStyle w:val="Hyperlink"/>
            <w:noProof/>
            <w:rtl/>
          </w:rPr>
          <w:fldChar w:fldCharType="end"/>
        </w:r>
      </w:hyperlink>
    </w:p>
    <w:p w14:paraId="2BFFD46A" w14:textId="21995794" w:rsidR="008E237B" w:rsidRDefault="008E237B">
      <w:pPr>
        <w:pStyle w:val="TableofFigures"/>
        <w:tabs>
          <w:tab w:val="right" w:leader="dot" w:pos="9350"/>
        </w:tabs>
        <w:bidi/>
        <w:rPr>
          <w:rFonts w:eastAsiaTheme="minorEastAsia"/>
          <w:noProof/>
          <w:rtl/>
        </w:rPr>
      </w:pPr>
      <w:hyperlink w:anchor="_Toc232345618" w:history="1">
        <w:r w:rsidRPr="00FA4509">
          <w:rPr>
            <w:rStyle w:val="Hyperlink"/>
            <w:rFonts w:ascii="Sakkal Majalla" w:hAnsi="Sakkal Majalla" w:cs="Sakkal Majalla"/>
            <w:i/>
            <w:iCs/>
            <w:noProof/>
            <w:rtl/>
          </w:rPr>
          <w:t>رسم توضيحي 20</w:t>
        </w:r>
        <w:r w:rsidRPr="00FA4509">
          <w:rPr>
            <w:rStyle w:val="Hyperlink"/>
            <w:rFonts w:ascii="Sakkal Majalla" w:hAnsi="Sakkal Majalla" w:cs="Sakkal Majalla"/>
            <w:i/>
            <w:iCs/>
            <w:noProof/>
            <w:rtl/>
            <w:lang w:bidi="ar-EG"/>
          </w:rPr>
          <w:t xml:space="preserve"> : التمثيل البياني لساهمت ممارسات سلسلة الإمداد المستدامة في خفض التكاليف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Toc232345618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75</w:t>
        </w:r>
        <w:r>
          <w:rPr>
            <w:rStyle w:val="Hyperlink"/>
            <w:noProof/>
            <w:rtl/>
          </w:rPr>
          <w:fldChar w:fldCharType="end"/>
        </w:r>
      </w:hyperlink>
    </w:p>
    <w:p w14:paraId="1084C3CC" w14:textId="6C278064" w:rsidR="008E237B" w:rsidRDefault="008E237B">
      <w:pPr>
        <w:pStyle w:val="TableofFigures"/>
        <w:tabs>
          <w:tab w:val="right" w:leader="dot" w:pos="9350"/>
        </w:tabs>
        <w:bidi/>
        <w:rPr>
          <w:rFonts w:eastAsiaTheme="minorEastAsia"/>
          <w:noProof/>
          <w:rtl/>
        </w:rPr>
      </w:pPr>
      <w:hyperlink w:anchor="_Toc232345619" w:history="1">
        <w:r w:rsidRPr="00FA4509">
          <w:rPr>
            <w:rStyle w:val="Hyperlink"/>
            <w:rFonts w:ascii="Sakkal Majalla" w:hAnsi="Sakkal Majalla" w:cs="Sakkal Majalla"/>
            <w:i/>
            <w:iCs/>
            <w:noProof/>
            <w:rtl/>
          </w:rPr>
          <w:t>رسم توضيحي 21</w:t>
        </w:r>
        <w:r w:rsidRPr="00FA4509">
          <w:rPr>
            <w:rStyle w:val="Hyperlink"/>
            <w:rFonts w:ascii="Sakkal Majalla" w:hAnsi="Sakkal Majalla" w:cs="Sakkal Majalla"/>
            <w:i/>
            <w:iCs/>
            <w:noProof/>
            <w:rtl/>
            <w:lang w:bidi="ar-EG"/>
          </w:rPr>
          <w:t xml:space="preserve"> : التمثيل البياني لأدت ممارسات الاستدامة إلى تحسين كفاءة استخدام الموارد المالية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Toc232345619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76</w:t>
        </w:r>
        <w:r>
          <w:rPr>
            <w:rStyle w:val="Hyperlink"/>
            <w:noProof/>
            <w:rtl/>
          </w:rPr>
          <w:fldChar w:fldCharType="end"/>
        </w:r>
      </w:hyperlink>
    </w:p>
    <w:p w14:paraId="5058220E" w14:textId="68FF2359" w:rsidR="008E237B" w:rsidRDefault="008E237B">
      <w:pPr>
        <w:pStyle w:val="TableofFigures"/>
        <w:tabs>
          <w:tab w:val="right" w:leader="dot" w:pos="9350"/>
        </w:tabs>
        <w:bidi/>
        <w:rPr>
          <w:rFonts w:eastAsiaTheme="minorEastAsia"/>
          <w:noProof/>
          <w:rtl/>
        </w:rPr>
      </w:pPr>
      <w:hyperlink w:anchor="_Toc232345620" w:history="1">
        <w:r w:rsidRPr="00FA4509">
          <w:rPr>
            <w:rStyle w:val="Hyperlink"/>
            <w:rFonts w:ascii="Sakkal Majalla" w:hAnsi="Sakkal Majalla" w:cs="Sakkal Majalla"/>
            <w:i/>
            <w:iCs/>
            <w:noProof/>
            <w:rtl/>
          </w:rPr>
          <w:t>رسم توضيحي 22</w:t>
        </w:r>
        <w:r w:rsidRPr="00FA4509">
          <w:rPr>
            <w:rStyle w:val="Hyperlink"/>
            <w:rFonts w:ascii="Sakkal Majalla" w:hAnsi="Sakkal Majalla" w:cs="Sakkal Majalla"/>
            <w:i/>
            <w:iCs/>
            <w:noProof/>
            <w:rtl/>
            <w:lang w:bidi="ar-EG"/>
          </w:rPr>
          <w:t xml:space="preserve"> : التمثيل البياني لساهمت الإدارة المستدامة لسلسلة الإمداد في زيادة الأرباح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Toc232345620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78</w:t>
        </w:r>
        <w:r>
          <w:rPr>
            <w:rStyle w:val="Hyperlink"/>
            <w:noProof/>
            <w:rtl/>
          </w:rPr>
          <w:fldChar w:fldCharType="end"/>
        </w:r>
      </w:hyperlink>
    </w:p>
    <w:p w14:paraId="601F4EB9" w14:textId="4B7B4DB5" w:rsidR="008E237B" w:rsidRDefault="008E237B">
      <w:pPr>
        <w:pStyle w:val="TableofFigures"/>
        <w:tabs>
          <w:tab w:val="right" w:leader="dot" w:pos="9350"/>
        </w:tabs>
        <w:bidi/>
        <w:rPr>
          <w:rFonts w:eastAsiaTheme="minorEastAsia"/>
          <w:noProof/>
          <w:rtl/>
        </w:rPr>
      </w:pPr>
      <w:hyperlink w:anchor="_Toc232345621" w:history="1">
        <w:r w:rsidRPr="00FA4509">
          <w:rPr>
            <w:rStyle w:val="Hyperlink"/>
            <w:rFonts w:ascii="Sakkal Majalla" w:hAnsi="Sakkal Majalla" w:cs="Sakkal Majalla"/>
            <w:i/>
            <w:iCs/>
            <w:noProof/>
            <w:rtl/>
          </w:rPr>
          <w:t>رسم توضيحي 23</w:t>
        </w:r>
        <w:r w:rsidRPr="00FA4509">
          <w:rPr>
            <w:rStyle w:val="Hyperlink"/>
            <w:rFonts w:ascii="Sakkal Majalla" w:hAnsi="Sakkal Majalla" w:cs="Sakkal Majalla"/>
            <w:i/>
            <w:iCs/>
            <w:noProof/>
            <w:rtl/>
            <w:lang w:bidi="ar-EG"/>
          </w:rPr>
          <w:t xml:space="preserve"> : التمثيل البياني لساعدت ممارسات الاستدامة في تحسين القدرة التنافسية للشركة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Toc232345621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79</w:t>
        </w:r>
        <w:r>
          <w:rPr>
            <w:rStyle w:val="Hyperlink"/>
            <w:noProof/>
            <w:rtl/>
          </w:rPr>
          <w:fldChar w:fldCharType="end"/>
        </w:r>
      </w:hyperlink>
    </w:p>
    <w:p w14:paraId="2C1BEEAB" w14:textId="46BD1768" w:rsidR="008E237B" w:rsidRDefault="008E237B">
      <w:pPr>
        <w:pStyle w:val="TableofFigures"/>
        <w:tabs>
          <w:tab w:val="right" w:leader="dot" w:pos="9350"/>
        </w:tabs>
        <w:bidi/>
        <w:rPr>
          <w:rFonts w:eastAsiaTheme="minorEastAsia"/>
          <w:noProof/>
          <w:rtl/>
        </w:rPr>
      </w:pPr>
      <w:hyperlink w:anchor="_Toc232345622" w:history="1">
        <w:r w:rsidRPr="00FA4509">
          <w:rPr>
            <w:rStyle w:val="Hyperlink"/>
            <w:rFonts w:ascii="Sakkal Majalla" w:hAnsi="Sakkal Majalla" w:cs="Sakkal Majalla"/>
            <w:i/>
            <w:iCs/>
            <w:noProof/>
            <w:rtl/>
          </w:rPr>
          <w:t>رسم توضيحي 24</w:t>
        </w:r>
        <w:r w:rsidRPr="00FA4509">
          <w:rPr>
            <w:rStyle w:val="Hyperlink"/>
            <w:rFonts w:ascii="Sakkal Majalla" w:hAnsi="Sakkal Majalla" w:cs="Sakkal Majalla"/>
            <w:i/>
            <w:iCs/>
            <w:noProof/>
            <w:rtl/>
            <w:lang w:bidi="ar-EG"/>
          </w:rPr>
          <w:t>: المقاييس المتماثلة في تحليل الجداول المتقاطعة لدور سلاسل الامداد المستدامة في تحقيق العدالة والشفافية للشركات الصناعية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Toc232345622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80</w:t>
        </w:r>
        <w:r>
          <w:rPr>
            <w:rStyle w:val="Hyperlink"/>
            <w:noProof/>
            <w:rtl/>
          </w:rPr>
          <w:fldChar w:fldCharType="end"/>
        </w:r>
      </w:hyperlink>
    </w:p>
    <w:p w14:paraId="469FD955" w14:textId="0FE6051D" w:rsidR="008E237B" w:rsidRDefault="008E237B">
      <w:pPr>
        <w:pStyle w:val="TableofFigures"/>
        <w:tabs>
          <w:tab w:val="right" w:leader="dot" w:pos="9350"/>
        </w:tabs>
        <w:bidi/>
        <w:rPr>
          <w:rFonts w:eastAsiaTheme="minorEastAsia"/>
          <w:noProof/>
          <w:rtl/>
        </w:rPr>
      </w:pPr>
      <w:hyperlink w:anchor="_Toc232345623" w:history="1">
        <w:r w:rsidRPr="00FA4509">
          <w:rPr>
            <w:rStyle w:val="Hyperlink"/>
            <w:rFonts w:ascii="Sakkal Majalla" w:hAnsi="Sakkal Majalla" w:cs="Sakkal Majalla"/>
            <w:i/>
            <w:iCs/>
            <w:noProof/>
            <w:rtl/>
          </w:rPr>
          <w:t>رسم توضيحي 25</w:t>
        </w:r>
        <w:r w:rsidRPr="00FA4509">
          <w:rPr>
            <w:rStyle w:val="Hyperlink"/>
            <w:rFonts w:ascii="Sakkal Majalla" w:hAnsi="Sakkal Majalla" w:cs="Sakkal Majalla"/>
            <w:i/>
            <w:iCs/>
            <w:noProof/>
            <w:rtl/>
            <w:lang w:bidi="ar-EG"/>
          </w:rPr>
          <w:t xml:space="preserve"> : المقاييس المتماثلة في تحليل الجداول المتقاطعة لدور سلاسل الامداد المستدامة في خفض تكاليف التشغيل للشركات الصناعية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Toc232345623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81</w:t>
        </w:r>
        <w:r>
          <w:rPr>
            <w:rStyle w:val="Hyperlink"/>
            <w:noProof/>
            <w:rtl/>
          </w:rPr>
          <w:fldChar w:fldCharType="end"/>
        </w:r>
      </w:hyperlink>
    </w:p>
    <w:p w14:paraId="7D616918" w14:textId="5DF3CB9B" w:rsidR="008E237B" w:rsidRDefault="008E237B">
      <w:pPr>
        <w:pStyle w:val="TableofFigures"/>
        <w:tabs>
          <w:tab w:val="right" w:leader="dot" w:pos="9350"/>
        </w:tabs>
        <w:bidi/>
        <w:rPr>
          <w:rFonts w:eastAsiaTheme="minorEastAsia"/>
          <w:noProof/>
          <w:rtl/>
        </w:rPr>
      </w:pPr>
      <w:hyperlink w:anchor="_Toc232345624" w:history="1">
        <w:r w:rsidRPr="00FA4509">
          <w:rPr>
            <w:rStyle w:val="Hyperlink"/>
            <w:rFonts w:ascii="Sakkal Majalla" w:hAnsi="Sakkal Majalla" w:cs="Sakkal Majalla"/>
            <w:i/>
            <w:iCs/>
            <w:noProof/>
            <w:rtl/>
          </w:rPr>
          <w:t>رسم توضيحي 26</w:t>
        </w:r>
        <w:r w:rsidRPr="00FA4509">
          <w:rPr>
            <w:rStyle w:val="Hyperlink"/>
            <w:rFonts w:ascii="Sakkal Majalla" w:hAnsi="Sakkal Majalla" w:cs="Sakkal Majalla"/>
            <w:i/>
            <w:iCs/>
            <w:noProof/>
            <w:rtl/>
            <w:lang w:bidi="ar-EG"/>
          </w:rPr>
          <w:t xml:space="preserve"> : المقاييس المتماثلة في تحليل الجداول المتقاطعة لدور سلاسل الامداد المستدامة في زيادة كفاءة الموارد المالية للشركات الصناعية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Toc232345624 \h</w:instrText>
        </w:r>
        <w:r>
          <w:rPr>
            <w:noProof/>
            <w:webHidden/>
            <w:rtl/>
          </w:rPr>
          <w:instrText xml:space="preserve"> </w:instrText>
        </w:r>
        <w:r>
          <w:rPr>
            <w:rStyle w:val="Hyperlink"/>
            <w:noProof/>
            <w:rtl/>
          </w:rPr>
        </w:r>
        <w:r>
          <w:rPr>
            <w:rStyle w:val="Hyperlink"/>
            <w:noProof/>
            <w:rtl/>
          </w:rPr>
          <w:fldChar w:fldCharType="separate"/>
        </w:r>
        <w:r w:rsidR="006F1CD3">
          <w:rPr>
            <w:noProof/>
            <w:webHidden/>
            <w:rtl/>
          </w:rPr>
          <w:t>82</w:t>
        </w:r>
        <w:r>
          <w:rPr>
            <w:rStyle w:val="Hyperlink"/>
            <w:noProof/>
            <w:rtl/>
          </w:rPr>
          <w:fldChar w:fldCharType="end"/>
        </w:r>
      </w:hyperlink>
    </w:p>
    <w:p w14:paraId="6BBB6A0E" w14:textId="393A6FFC" w:rsidR="001F70CF" w:rsidRDefault="008E237B" w:rsidP="008E237B">
      <w:pPr>
        <w:bidi/>
        <w:spacing w:line="360" w:lineRule="auto"/>
        <w:jc w:val="both"/>
        <w:rPr>
          <w:rFonts w:ascii="Sakkal Majalla" w:hAnsi="Sakkal Majalla" w:cs="Sakkal Majalla"/>
          <w:noProof/>
          <w:sz w:val="28"/>
          <w:szCs w:val="28"/>
          <w:rtl/>
          <w:lang w:bidi="ar-EG"/>
        </w:rPr>
      </w:pPr>
      <w:r>
        <w:rPr>
          <w:rFonts w:ascii="Sakkal Majalla" w:hAnsi="Sakkal Majalla" w:cs="Sakkal Majalla"/>
          <w:noProof/>
          <w:sz w:val="28"/>
          <w:szCs w:val="28"/>
          <w:rtl/>
          <w:lang w:bidi="ar-EG"/>
        </w:rPr>
        <w:fldChar w:fldCharType="end"/>
      </w:r>
    </w:p>
    <w:p w14:paraId="4A350F54" w14:textId="19B28F26" w:rsidR="009E3852" w:rsidRDefault="009E3852" w:rsidP="001F70CF">
      <w:pPr>
        <w:pStyle w:val="Heading1"/>
        <w:rPr>
          <w:rtl/>
        </w:rPr>
      </w:pPr>
      <w:bookmarkStart w:id="2" w:name="_Toc232348237"/>
      <w:r w:rsidRPr="009E3852">
        <w:rPr>
          <w:rtl/>
        </w:rPr>
        <w:lastRenderedPageBreak/>
        <w:t>المستخلص:</w:t>
      </w:r>
      <w:bookmarkEnd w:id="2"/>
    </w:p>
    <w:p w14:paraId="508A6750" w14:textId="77777777" w:rsidR="008E237B"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noProof/>
          <w:sz w:val="28"/>
          <w:szCs w:val="28"/>
          <w:rtl/>
          <w:lang w:bidi="ar-EG"/>
        </w:rPr>
        <w:t>يهدف</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هذا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تقييم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أثر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المالي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والبيئي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للمؤسسات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الصناعية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المملكة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العربية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السعودية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وبالتحديد،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درس</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العلاقة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ممارسات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وثلاثة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أبعاد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رئيسية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للأداء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التنظيمي،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وهي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الشفافية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والعدالة،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وخفض</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النفقات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التشغيلية،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وكفاءة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استخدام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الموارد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المالية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وقد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جاء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هذا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استجابةً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لتزايد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أهمية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العمليات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الصناعية،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وضرورة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موازنة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الشركات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النجاح</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الاقتصادي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والمسؤولية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البيئية</w:t>
      </w:r>
      <w:r w:rsidRPr="008E237B">
        <w:rPr>
          <w:rFonts w:ascii="Sakkal Majalla" w:hAnsi="Sakkal Majalla" w:cs="Sakkal Majalla"/>
          <w:noProof/>
          <w:sz w:val="28"/>
          <w:szCs w:val="28"/>
          <w:rtl/>
          <w:lang w:bidi="ar-EG"/>
        </w:rPr>
        <w:t>.</w:t>
      </w:r>
    </w:p>
    <w:p w14:paraId="56B6255F" w14:textId="77777777" w:rsidR="008E237B"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noProof/>
          <w:sz w:val="28"/>
          <w:szCs w:val="28"/>
          <w:rtl/>
          <w:lang w:bidi="ar-EG"/>
        </w:rPr>
        <w:t>ولتحقيق</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أهداف</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الدراسة،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اعتمد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الباحث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المنهج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الوصفي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التحليلي،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الذي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يُعدّ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مثاليًا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لاستكشاف</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العلاقات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المتغيرات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وتقييم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وجهات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نظر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المشاركين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واستُخدم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استبيان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مُهيكل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كأداة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رئيسية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لجمع</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البيانات،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حيث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إعداده</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بناءً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متغيرات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ووُزّع</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إلكترونيًا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المديرين،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وخبراء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ومديري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المشتريات،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ومديري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العمليات،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وغيرهم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المهنيين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العاملين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المؤسسات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الصناعية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جميع</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أنحاء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المملكة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العربية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السعودية</w:t>
      </w:r>
      <w:r w:rsidRPr="008E237B">
        <w:rPr>
          <w:rFonts w:ascii="Sakkal Majalla" w:hAnsi="Sakkal Majalla" w:cs="Sakkal Majalla"/>
          <w:noProof/>
          <w:sz w:val="28"/>
          <w:szCs w:val="28"/>
          <w:rtl/>
          <w:lang w:bidi="ar-EG"/>
        </w:rPr>
        <w:t>.</w:t>
      </w:r>
    </w:p>
    <w:p w14:paraId="0094B31E" w14:textId="77777777" w:rsidR="008E237B"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noProof/>
          <w:sz w:val="28"/>
          <w:szCs w:val="28"/>
          <w:rtl/>
          <w:lang w:bidi="ar-EG"/>
        </w:rPr>
        <w:t>وشملت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عينة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 xml:space="preserve"> 180 </w:t>
      </w:r>
      <w:r w:rsidRPr="008E237B">
        <w:rPr>
          <w:rFonts w:ascii="Sakkal Majalla" w:hAnsi="Sakkal Majalla" w:cs="Sakkal Majalla" w:hint="cs"/>
          <w:noProof/>
          <w:sz w:val="28"/>
          <w:szCs w:val="28"/>
          <w:rtl/>
          <w:lang w:bidi="ar-EG"/>
        </w:rPr>
        <w:t>مستجيبًا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مؤسسات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صناعية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متنوعة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تحليل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البيانات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باستخدام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برنامج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الحزمة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الإحصائية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للعلوم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الاجتماعية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noProof/>
          <w:sz w:val="28"/>
          <w:szCs w:val="28"/>
          <w:lang w:bidi="ar-EG"/>
        </w:rPr>
        <w:t>SPSS</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استُخدمت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الإحصاءات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الوصفية،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وتحليل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الارتباط،</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وتحليل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الانحدار،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وتحليل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التباين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noProof/>
          <w:sz w:val="28"/>
          <w:szCs w:val="28"/>
          <w:lang w:bidi="ar-EG"/>
        </w:rPr>
        <w:t>ANOVA</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لتقييم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فرضيات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الدراسة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ودراسة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العلاقات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متغيرات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البحث</w:t>
      </w:r>
      <w:r w:rsidRPr="008E237B">
        <w:rPr>
          <w:rFonts w:ascii="Sakkal Majalla" w:hAnsi="Sakkal Majalla" w:cs="Sakkal Majalla"/>
          <w:noProof/>
          <w:sz w:val="28"/>
          <w:szCs w:val="28"/>
          <w:rtl/>
          <w:lang w:bidi="ar-EG"/>
        </w:rPr>
        <w:t>.</w:t>
      </w:r>
    </w:p>
    <w:p w14:paraId="0DEF588D" w14:textId="77777777" w:rsidR="008E237B"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noProof/>
          <w:sz w:val="28"/>
          <w:szCs w:val="28"/>
          <w:rtl/>
          <w:lang w:bidi="ar-EG"/>
        </w:rPr>
        <w:t>أظهرت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النتائج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وجود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ارتباط</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ضعيف</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وعوامل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التنظيمي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المُقَيَّمة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وكشفت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النتائج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النموذج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الإحصائي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يكن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ذا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دلالة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إحصائية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عند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مستوى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دلالة</w:t>
      </w:r>
      <w:r w:rsidRPr="008E237B">
        <w:rPr>
          <w:rFonts w:ascii="Sakkal Majalla" w:hAnsi="Sakkal Majalla" w:cs="Sakkal Majalla"/>
          <w:noProof/>
          <w:sz w:val="28"/>
          <w:szCs w:val="28"/>
          <w:rtl/>
          <w:lang w:bidi="ar-EG"/>
        </w:rPr>
        <w:t xml:space="preserve"> 0.05</w:t>
      </w:r>
      <w:r w:rsidRPr="008E237B">
        <w:rPr>
          <w:rFonts w:ascii="Sakkal Majalla" w:hAnsi="Sakkal Majalla" w:cs="Sakkal Majalla" w:hint="cs"/>
          <w:noProof/>
          <w:sz w:val="28"/>
          <w:szCs w:val="28"/>
          <w:rtl/>
          <w:lang w:bidi="ar-EG"/>
        </w:rPr>
        <w:t>،</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حيث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بلغت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قيمة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الدلالة</w:t>
      </w:r>
      <w:r w:rsidRPr="008E237B">
        <w:rPr>
          <w:rFonts w:ascii="Sakkal Majalla" w:hAnsi="Sakkal Majalla" w:cs="Sakkal Majalla"/>
          <w:noProof/>
          <w:sz w:val="28"/>
          <w:szCs w:val="28"/>
          <w:rtl/>
          <w:lang w:bidi="ar-EG"/>
        </w:rPr>
        <w:t xml:space="preserve"> 0.303. </w:t>
      </w:r>
      <w:r w:rsidRPr="008E237B">
        <w:rPr>
          <w:rFonts w:ascii="Sakkal Majalla" w:hAnsi="Sakkal Majalla" w:cs="Sakkal Majalla" w:hint="cs"/>
          <w:noProof/>
          <w:sz w:val="28"/>
          <w:szCs w:val="28"/>
          <w:rtl/>
          <w:lang w:bidi="ar-EG"/>
        </w:rPr>
        <w:t>علاوة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ذلك،</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بلغ</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معامل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التحديد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noProof/>
          <w:sz w:val="28"/>
          <w:szCs w:val="28"/>
          <w:lang w:bidi="ar-EG"/>
        </w:rPr>
        <w:t>(R²) 0.078</w:t>
      </w:r>
      <w:r w:rsidRPr="008E237B">
        <w:rPr>
          <w:rFonts w:ascii="Sakkal Majalla" w:hAnsi="Sakkal Majalla" w:cs="Sakkal Majalla" w:hint="cs"/>
          <w:noProof/>
          <w:sz w:val="28"/>
          <w:szCs w:val="28"/>
          <w:rtl/>
          <w:lang w:bidi="ar-EG"/>
        </w:rPr>
        <w:t>،</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مما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يشير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المتغيرات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المستقلة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تُفسِّر</w:t>
      </w:r>
      <w:r w:rsidRPr="008E237B">
        <w:rPr>
          <w:rFonts w:ascii="Sakkal Majalla" w:hAnsi="Sakkal Majalla" w:cs="Sakkal Majalla"/>
          <w:noProof/>
          <w:sz w:val="28"/>
          <w:szCs w:val="28"/>
          <w:rtl/>
          <w:lang w:bidi="ar-EG"/>
        </w:rPr>
        <w:t xml:space="preserve"> 7.8% </w:t>
      </w:r>
      <w:r w:rsidRPr="008E237B">
        <w:rPr>
          <w:rFonts w:ascii="Sakkal Majalla" w:hAnsi="Sakkal Majalla" w:cs="Sakkal Majalla" w:hint="cs"/>
          <w:noProof/>
          <w:sz w:val="28"/>
          <w:szCs w:val="28"/>
          <w:rtl/>
          <w:lang w:bidi="ar-EG"/>
        </w:rPr>
        <w:t>فقط</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التباين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ومع</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ذلك،</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أبدى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المشاركون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عمومًا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آراءً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إيجابية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حول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أهمية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استراتيجيات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تعزيز</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كفاءة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الموارد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المالية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ودعم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نجاح</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المؤسسات</w:t>
      </w:r>
      <w:r w:rsidRPr="008E237B">
        <w:rPr>
          <w:rFonts w:ascii="Sakkal Majalla" w:hAnsi="Sakkal Majalla" w:cs="Sakkal Majalla"/>
          <w:noProof/>
          <w:sz w:val="28"/>
          <w:szCs w:val="28"/>
          <w:rtl/>
          <w:lang w:bidi="ar-EG"/>
        </w:rPr>
        <w:t>.</w:t>
      </w:r>
    </w:p>
    <w:p w14:paraId="5B02884C" w14:textId="77777777" w:rsidR="008E237B"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noProof/>
          <w:sz w:val="28"/>
          <w:szCs w:val="28"/>
          <w:rtl/>
          <w:lang w:bidi="ar-EG"/>
        </w:rPr>
        <w:t>وبناءً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هذه</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النتائج،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توصي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الدراسة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بتعزيز</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تبني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ممارسات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سلسلة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الشركات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الصناعية،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وزيادة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الاستثمار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التقنيات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ومبادرات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التحول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الرقمي،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وتعزيز</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آليات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الشفافية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والمساءلة،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وتوفير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برامج</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تدريبية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مستمرة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لرفع</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مستوى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الوعي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بالاستدامة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الموظفين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توصي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الدراسة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أيضًا</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بإجراء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بحوث</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مستقبلية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تتضمن</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متغيرات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إضافية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lastRenderedPageBreak/>
        <w:t>مثل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الابتكار،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والتحول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الرقمي،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والمرونة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التنظيمية،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والمسؤولية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الاجتماعية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للشركات،</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وذلك</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لتوفير</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فهم</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أعمق</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للعوامل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المؤثرة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على</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سلاسل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في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المملكة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العربية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السعودية</w:t>
      </w:r>
      <w:r w:rsidRPr="008E237B">
        <w:rPr>
          <w:rFonts w:ascii="Sakkal Majalla" w:hAnsi="Sakkal Majalla" w:cs="Sakkal Majalla"/>
          <w:noProof/>
          <w:sz w:val="28"/>
          <w:szCs w:val="28"/>
          <w:rtl/>
          <w:lang w:bidi="ar-EG"/>
        </w:rPr>
        <w:t>.</w:t>
      </w:r>
    </w:p>
    <w:p w14:paraId="36F4142C" w14:textId="4ADEA8E7" w:rsidR="009E3852" w:rsidRDefault="008E237B" w:rsidP="008E237B">
      <w:pPr>
        <w:bidi/>
        <w:spacing w:line="360" w:lineRule="auto"/>
        <w:ind w:firstLine="720"/>
        <w:jc w:val="both"/>
        <w:rPr>
          <w:rFonts w:ascii="Sakkal Majalla" w:hAnsi="Sakkal Majalla" w:cs="Sakkal Majalla"/>
          <w:noProof/>
          <w:sz w:val="28"/>
          <w:szCs w:val="28"/>
          <w:rtl/>
          <w:lang w:bidi="ar-EG"/>
        </w:rPr>
      </w:pPr>
      <w:r w:rsidRPr="008E237B">
        <w:rPr>
          <w:rFonts w:ascii="Sakkal Majalla" w:hAnsi="Sakkal Majalla" w:cs="Sakkal Majalla" w:hint="cs"/>
          <w:b/>
          <w:bCs/>
          <w:noProof/>
          <w:sz w:val="28"/>
          <w:szCs w:val="28"/>
          <w:u w:val="single"/>
          <w:rtl/>
          <w:lang w:bidi="ar-EG"/>
        </w:rPr>
        <w:t>الكلمات</w:t>
      </w:r>
      <w:r w:rsidRPr="008E237B">
        <w:rPr>
          <w:rFonts w:ascii="Sakkal Majalla" w:hAnsi="Sakkal Majalla" w:cs="Sakkal Majalla"/>
          <w:b/>
          <w:bCs/>
          <w:noProof/>
          <w:sz w:val="28"/>
          <w:szCs w:val="28"/>
          <w:u w:val="single"/>
          <w:rtl/>
          <w:lang w:bidi="ar-EG"/>
        </w:rPr>
        <w:t xml:space="preserve"> </w:t>
      </w:r>
      <w:r w:rsidRPr="008E237B">
        <w:rPr>
          <w:rFonts w:ascii="Sakkal Majalla" w:hAnsi="Sakkal Majalla" w:cs="Sakkal Majalla" w:hint="cs"/>
          <w:b/>
          <w:bCs/>
          <w:noProof/>
          <w:sz w:val="28"/>
          <w:szCs w:val="28"/>
          <w:u w:val="single"/>
          <w:rtl/>
          <w:lang w:bidi="ar-EG"/>
        </w:rPr>
        <w:t>المفتاحية</w:t>
      </w:r>
      <w:r w:rsidRPr="008E237B">
        <w:rPr>
          <w:rFonts w:ascii="Sakkal Majalla" w:hAnsi="Sakkal Majalla" w:cs="Sakkal Majalla"/>
          <w:b/>
          <w:bCs/>
          <w:noProof/>
          <w:sz w:val="28"/>
          <w:szCs w:val="28"/>
          <w:u w:val="single"/>
          <w:rtl/>
          <w:lang w:bidi="ar-EG"/>
        </w:rPr>
        <w:t>:</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إدارة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سلاسل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التوريد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المستدامة،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المالي،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الأداء</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البيئي،</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الشفافية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والعدالة،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خفض</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تكاليف</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التشغيل،</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كفاءة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الموارد</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المالية،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المملكة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العربية</w:t>
      </w:r>
      <w:r w:rsidRPr="008E237B">
        <w:rPr>
          <w:rFonts w:ascii="Sakkal Majalla" w:hAnsi="Sakkal Majalla" w:cs="Sakkal Majalla"/>
          <w:noProof/>
          <w:sz w:val="28"/>
          <w:szCs w:val="28"/>
          <w:rtl/>
          <w:lang w:bidi="ar-EG"/>
        </w:rPr>
        <w:t xml:space="preserve"> </w:t>
      </w:r>
      <w:r w:rsidRPr="008E237B">
        <w:rPr>
          <w:rFonts w:ascii="Sakkal Majalla" w:hAnsi="Sakkal Majalla" w:cs="Sakkal Majalla" w:hint="cs"/>
          <w:noProof/>
          <w:sz w:val="28"/>
          <w:szCs w:val="28"/>
          <w:rtl/>
          <w:lang w:bidi="ar-EG"/>
        </w:rPr>
        <w:t>السعودية</w:t>
      </w:r>
      <w:r w:rsidRPr="008E237B">
        <w:rPr>
          <w:rFonts w:ascii="Sakkal Majalla" w:hAnsi="Sakkal Majalla" w:cs="Sakkal Majalla"/>
          <w:noProof/>
          <w:sz w:val="28"/>
          <w:szCs w:val="28"/>
          <w:rtl/>
          <w:lang w:bidi="ar-EG"/>
        </w:rPr>
        <w:t>.</w:t>
      </w:r>
    </w:p>
    <w:p w14:paraId="199803BF"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F018603" w14:textId="77777777" w:rsidR="009E3852" w:rsidRDefault="009E3852" w:rsidP="00C9486B">
      <w:pPr>
        <w:bidi/>
        <w:spacing w:line="360" w:lineRule="auto"/>
        <w:jc w:val="both"/>
        <w:rPr>
          <w:rFonts w:ascii="Sakkal Majalla" w:hAnsi="Sakkal Majalla" w:cs="Sakkal Majalla"/>
          <w:noProof/>
          <w:sz w:val="28"/>
          <w:szCs w:val="28"/>
          <w:rtl/>
          <w:lang w:bidi="ar-EG"/>
        </w:rPr>
      </w:pPr>
    </w:p>
    <w:p w14:paraId="6A678E64"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84371D9" w14:textId="77777777" w:rsidR="009E3852" w:rsidRDefault="009E3852" w:rsidP="00C9486B">
      <w:pPr>
        <w:bidi/>
        <w:spacing w:line="360" w:lineRule="auto"/>
        <w:jc w:val="both"/>
        <w:rPr>
          <w:rFonts w:ascii="Sakkal Majalla" w:hAnsi="Sakkal Majalla" w:cs="Sakkal Majalla"/>
          <w:noProof/>
          <w:sz w:val="28"/>
          <w:szCs w:val="28"/>
          <w:rtl/>
          <w:lang w:bidi="ar-EG"/>
        </w:rPr>
      </w:pPr>
    </w:p>
    <w:p w14:paraId="46288587" w14:textId="77777777" w:rsidR="009E3852" w:rsidRDefault="009E3852" w:rsidP="00C9486B">
      <w:pPr>
        <w:bidi/>
        <w:spacing w:line="360" w:lineRule="auto"/>
        <w:jc w:val="both"/>
        <w:rPr>
          <w:rFonts w:ascii="Sakkal Majalla" w:hAnsi="Sakkal Majalla" w:cs="Sakkal Majalla"/>
          <w:noProof/>
          <w:sz w:val="28"/>
          <w:szCs w:val="28"/>
          <w:rtl/>
          <w:lang w:bidi="ar-EG"/>
        </w:rPr>
      </w:pPr>
    </w:p>
    <w:p w14:paraId="1AAADB16" w14:textId="77777777" w:rsidR="009E3852" w:rsidRDefault="009E3852" w:rsidP="00C9486B">
      <w:pPr>
        <w:bidi/>
        <w:spacing w:line="360" w:lineRule="auto"/>
        <w:jc w:val="both"/>
        <w:rPr>
          <w:rFonts w:ascii="Sakkal Majalla" w:hAnsi="Sakkal Majalla" w:cs="Sakkal Majalla"/>
          <w:noProof/>
          <w:sz w:val="28"/>
          <w:szCs w:val="28"/>
          <w:rtl/>
          <w:lang w:bidi="ar-EG"/>
        </w:rPr>
      </w:pPr>
    </w:p>
    <w:p w14:paraId="4A1E91F0"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A86BF1E" w14:textId="77777777" w:rsidR="009E3852" w:rsidRDefault="009E3852" w:rsidP="00C9486B">
      <w:pPr>
        <w:bidi/>
        <w:spacing w:line="360" w:lineRule="auto"/>
        <w:jc w:val="both"/>
        <w:rPr>
          <w:rFonts w:ascii="Sakkal Majalla" w:hAnsi="Sakkal Majalla" w:cs="Sakkal Majalla"/>
          <w:noProof/>
          <w:sz w:val="28"/>
          <w:szCs w:val="28"/>
          <w:rtl/>
          <w:lang w:bidi="ar-EG"/>
        </w:rPr>
      </w:pPr>
    </w:p>
    <w:p w14:paraId="5F7DFF8F" w14:textId="77777777" w:rsidR="009E3852" w:rsidRDefault="009E3852" w:rsidP="00C9486B">
      <w:pPr>
        <w:bidi/>
        <w:spacing w:line="360" w:lineRule="auto"/>
        <w:jc w:val="both"/>
        <w:rPr>
          <w:rFonts w:ascii="Sakkal Majalla" w:hAnsi="Sakkal Majalla" w:cs="Sakkal Majalla"/>
          <w:noProof/>
          <w:sz w:val="28"/>
          <w:szCs w:val="28"/>
          <w:rtl/>
          <w:lang w:bidi="ar-EG"/>
        </w:rPr>
      </w:pPr>
    </w:p>
    <w:p w14:paraId="518668F2" w14:textId="77777777" w:rsidR="009E3852" w:rsidRDefault="009E3852" w:rsidP="00C9486B">
      <w:pPr>
        <w:bidi/>
        <w:spacing w:line="360" w:lineRule="auto"/>
        <w:jc w:val="both"/>
        <w:rPr>
          <w:rFonts w:ascii="Sakkal Majalla" w:hAnsi="Sakkal Majalla" w:cs="Sakkal Majalla"/>
          <w:noProof/>
          <w:sz w:val="28"/>
          <w:szCs w:val="28"/>
          <w:rtl/>
          <w:lang w:bidi="ar-EG"/>
        </w:rPr>
      </w:pPr>
    </w:p>
    <w:p w14:paraId="1BCCECB8"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6CC839E"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EE09330"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CE86403" w14:textId="77777777" w:rsidR="009E3852" w:rsidRDefault="009E3852" w:rsidP="00C9486B">
      <w:pPr>
        <w:bidi/>
        <w:spacing w:line="360" w:lineRule="auto"/>
        <w:jc w:val="both"/>
        <w:rPr>
          <w:rFonts w:ascii="Sakkal Majalla" w:hAnsi="Sakkal Majalla" w:cs="Sakkal Majalla"/>
          <w:noProof/>
          <w:sz w:val="28"/>
          <w:szCs w:val="28"/>
          <w:rtl/>
          <w:lang w:bidi="ar-EG"/>
        </w:rPr>
      </w:pPr>
    </w:p>
    <w:p w14:paraId="3264E386" w14:textId="77777777" w:rsidR="009E3852" w:rsidRDefault="009E3852" w:rsidP="009E3852">
      <w:pPr>
        <w:bidi/>
        <w:spacing w:line="360" w:lineRule="auto"/>
        <w:jc w:val="both"/>
        <w:rPr>
          <w:rFonts w:ascii="Sakkal Majalla" w:hAnsi="Sakkal Majalla" w:cs="Sakkal Majalla"/>
          <w:noProof/>
          <w:sz w:val="28"/>
          <w:szCs w:val="28"/>
          <w:rtl/>
          <w:lang w:bidi="ar-EG"/>
        </w:rPr>
      </w:pPr>
    </w:p>
    <w:p w14:paraId="3F1C6052" w14:textId="77777777" w:rsidR="009E3852" w:rsidRDefault="009E3852" w:rsidP="00C9486B">
      <w:pPr>
        <w:bidi/>
        <w:spacing w:line="360" w:lineRule="auto"/>
        <w:jc w:val="both"/>
        <w:rPr>
          <w:rFonts w:ascii="Sakkal Majalla" w:hAnsi="Sakkal Majalla" w:cs="Sakkal Majalla"/>
          <w:noProof/>
          <w:sz w:val="28"/>
          <w:szCs w:val="28"/>
          <w:rtl/>
          <w:lang w:bidi="ar-EG"/>
        </w:rPr>
      </w:pPr>
    </w:p>
    <w:p w14:paraId="506074FC"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A15A207" w14:textId="77777777" w:rsidR="001F70CF" w:rsidRDefault="001F70CF" w:rsidP="001F70CF">
      <w:pPr>
        <w:bidi/>
        <w:spacing w:line="360" w:lineRule="auto"/>
        <w:jc w:val="both"/>
        <w:rPr>
          <w:rFonts w:ascii="Sakkal Majalla" w:hAnsi="Sakkal Majalla" w:cs="Sakkal Majalla"/>
          <w:noProof/>
          <w:sz w:val="28"/>
          <w:szCs w:val="28"/>
          <w:rtl/>
          <w:lang w:bidi="ar-EG"/>
        </w:rPr>
      </w:pPr>
    </w:p>
    <w:p w14:paraId="5E7EF560"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095EB19" w14:textId="77777777" w:rsidR="009E3852" w:rsidRDefault="009E3852" w:rsidP="00C9486B">
      <w:pPr>
        <w:bidi/>
        <w:spacing w:line="360" w:lineRule="auto"/>
        <w:jc w:val="both"/>
        <w:rPr>
          <w:rFonts w:ascii="Sakkal Majalla" w:hAnsi="Sakkal Majalla" w:cs="Sakkal Majalla"/>
          <w:noProof/>
          <w:sz w:val="28"/>
          <w:szCs w:val="28"/>
          <w:rtl/>
          <w:lang w:bidi="ar-EG"/>
        </w:rPr>
      </w:pPr>
    </w:p>
    <w:p w14:paraId="520783C1" w14:textId="77777777" w:rsidR="009E3852" w:rsidRDefault="009E3852" w:rsidP="00C9486B">
      <w:pPr>
        <w:bidi/>
        <w:spacing w:line="360" w:lineRule="auto"/>
        <w:jc w:val="both"/>
        <w:rPr>
          <w:rFonts w:ascii="Sakkal Majalla" w:hAnsi="Sakkal Majalla" w:cs="Sakkal Majalla"/>
          <w:noProof/>
          <w:sz w:val="28"/>
          <w:szCs w:val="28"/>
          <w:rtl/>
          <w:lang w:bidi="ar-EG"/>
        </w:rPr>
      </w:pPr>
    </w:p>
    <w:p w14:paraId="7EEDB68F"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569003A" w14:textId="77777777" w:rsidR="009E3852" w:rsidRDefault="009E3852" w:rsidP="00C9486B">
      <w:pPr>
        <w:bidi/>
        <w:spacing w:line="360" w:lineRule="auto"/>
        <w:jc w:val="both"/>
        <w:rPr>
          <w:rFonts w:ascii="Sakkal Majalla" w:hAnsi="Sakkal Majalla" w:cs="Sakkal Majalla"/>
          <w:noProof/>
          <w:sz w:val="28"/>
          <w:szCs w:val="28"/>
          <w:rtl/>
          <w:lang w:bidi="ar-EG"/>
        </w:rPr>
      </w:pPr>
    </w:p>
    <w:p w14:paraId="65BCAEAB" w14:textId="0C95DEFF" w:rsidR="009E3852" w:rsidRPr="001F70CF" w:rsidRDefault="00C9486B" w:rsidP="001F70CF">
      <w:pPr>
        <w:pStyle w:val="Heading1"/>
        <w:jc w:val="center"/>
        <w:rPr>
          <w:sz w:val="96"/>
          <w:szCs w:val="96"/>
          <w:rtl/>
        </w:rPr>
      </w:pPr>
      <w:bookmarkStart w:id="3" w:name="_Toc232348238"/>
      <w:r w:rsidRPr="001F70CF">
        <w:rPr>
          <w:sz w:val="96"/>
          <w:szCs w:val="96"/>
          <w:rtl/>
        </w:rPr>
        <w:t>الفصل الأول:</w:t>
      </w:r>
      <w:bookmarkEnd w:id="3"/>
    </w:p>
    <w:p w14:paraId="6063B2FA" w14:textId="77777777" w:rsidR="009E3852" w:rsidRDefault="009E3852" w:rsidP="00C9486B">
      <w:pPr>
        <w:bidi/>
        <w:spacing w:line="360" w:lineRule="auto"/>
        <w:jc w:val="both"/>
        <w:rPr>
          <w:rFonts w:ascii="Sakkal Majalla" w:hAnsi="Sakkal Majalla" w:cs="Sakkal Majalla"/>
          <w:noProof/>
          <w:sz w:val="28"/>
          <w:szCs w:val="28"/>
          <w:rtl/>
          <w:lang w:bidi="ar-EG"/>
        </w:rPr>
      </w:pPr>
    </w:p>
    <w:p w14:paraId="758DE08D" w14:textId="77777777" w:rsidR="009E3852" w:rsidRDefault="009E3852" w:rsidP="00C9486B">
      <w:pPr>
        <w:bidi/>
        <w:spacing w:line="360" w:lineRule="auto"/>
        <w:jc w:val="both"/>
        <w:rPr>
          <w:rFonts w:ascii="Sakkal Majalla" w:hAnsi="Sakkal Majalla" w:cs="Sakkal Majalla"/>
          <w:noProof/>
          <w:sz w:val="28"/>
          <w:szCs w:val="28"/>
          <w:rtl/>
          <w:lang w:bidi="ar-EG"/>
        </w:rPr>
      </w:pPr>
    </w:p>
    <w:p w14:paraId="233E519B" w14:textId="77777777" w:rsidR="009E3852" w:rsidRDefault="009E3852" w:rsidP="00C9486B">
      <w:pPr>
        <w:bidi/>
        <w:spacing w:line="360" w:lineRule="auto"/>
        <w:jc w:val="both"/>
        <w:rPr>
          <w:rFonts w:ascii="Sakkal Majalla" w:hAnsi="Sakkal Majalla" w:cs="Sakkal Majalla"/>
          <w:noProof/>
          <w:sz w:val="28"/>
          <w:szCs w:val="28"/>
          <w:rtl/>
          <w:lang w:bidi="ar-EG"/>
        </w:rPr>
      </w:pPr>
    </w:p>
    <w:p w14:paraId="0D479808" w14:textId="77777777" w:rsidR="00070961" w:rsidRPr="00D21041" w:rsidRDefault="00070961" w:rsidP="00C9486B">
      <w:pPr>
        <w:bidi/>
        <w:spacing w:line="360" w:lineRule="auto"/>
        <w:jc w:val="both"/>
        <w:rPr>
          <w:rFonts w:ascii="Sakkal Majalla" w:hAnsi="Sakkal Majalla" w:cs="Sakkal Majalla"/>
          <w:noProof/>
          <w:sz w:val="28"/>
          <w:szCs w:val="28"/>
          <w:rtl/>
          <w:lang w:bidi="ar-EG"/>
        </w:rPr>
      </w:pPr>
    </w:p>
    <w:p w14:paraId="36E3005D" w14:textId="77777777" w:rsidR="00D21041" w:rsidRDefault="00D21041" w:rsidP="00C9486B">
      <w:pPr>
        <w:bidi/>
        <w:spacing w:line="360" w:lineRule="auto"/>
        <w:jc w:val="both"/>
        <w:rPr>
          <w:rFonts w:ascii="Sakkal Majalla" w:hAnsi="Sakkal Majalla" w:cs="Sakkal Majalla"/>
          <w:noProof/>
          <w:sz w:val="28"/>
          <w:szCs w:val="28"/>
          <w:rtl/>
          <w:lang w:bidi="ar-EG"/>
        </w:rPr>
      </w:pPr>
    </w:p>
    <w:p w14:paraId="4BE7105B" w14:textId="77777777" w:rsidR="00D21041" w:rsidRDefault="00D21041" w:rsidP="00D21041">
      <w:pPr>
        <w:bidi/>
        <w:spacing w:line="360" w:lineRule="auto"/>
        <w:jc w:val="both"/>
        <w:rPr>
          <w:rFonts w:ascii="Sakkal Majalla" w:hAnsi="Sakkal Majalla" w:cs="Sakkal Majalla"/>
          <w:noProof/>
          <w:sz w:val="28"/>
          <w:szCs w:val="28"/>
          <w:rtl/>
          <w:lang w:bidi="ar-EG"/>
        </w:rPr>
      </w:pPr>
    </w:p>
    <w:p w14:paraId="40AF391B" w14:textId="56D68EF0" w:rsidR="00D21041" w:rsidRPr="001F70CF" w:rsidRDefault="0076794A" w:rsidP="001F70CF">
      <w:pPr>
        <w:pStyle w:val="Heading2"/>
        <w:rPr>
          <w:rtl/>
        </w:rPr>
      </w:pPr>
      <w:bookmarkStart w:id="4" w:name="_Toc232348239"/>
      <w:r>
        <w:rPr>
          <w:rFonts w:hint="cs"/>
          <w:rtl/>
        </w:rPr>
        <w:lastRenderedPageBreak/>
        <w:t>ال</w:t>
      </w:r>
      <w:r w:rsidR="00FA60C8" w:rsidRPr="001F70CF">
        <w:rPr>
          <w:rtl/>
        </w:rPr>
        <w:t>م</w:t>
      </w:r>
      <w:r w:rsidR="00D21041" w:rsidRPr="001F70CF">
        <w:rPr>
          <w:rtl/>
        </w:rPr>
        <w:t>قدمة:</w:t>
      </w:r>
      <w:bookmarkEnd w:id="4"/>
    </w:p>
    <w:p w14:paraId="65038760" w14:textId="20531773" w:rsidR="005241EF" w:rsidRPr="005241EF" w:rsidRDefault="005241EF" w:rsidP="005241EF">
      <w:pPr>
        <w:bidi/>
        <w:spacing w:line="360" w:lineRule="auto"/>
        <w:jc w:val="both"/>
        <w:rPr>
          <w:rFonts w:ascii="Sakkal Majalla" w:hAnsi="Sakkal Majalla" w:cs="Sakkal Majalla"/>
          <w:noProof/>
          <w:sz w:val="28"/>
          <w:szCs w:val="28"/>
          <w:lang w:bidi="ar-EG"/>
        </w:rPr>
      </w:pPr>
      <w:r w:rsidRPr="005241EF">
        <w:rPr>
          <w:rFonts w:ascii="Sakkal Majalla" w:hAnsi="Sakkal Majalla" w:cs="Sakkal Majalla" w:hint="cs"/>
          <w:noProof/>
          <w:sz w:val="28"/>
          <w:szCs w:val="28"/>
          <w:rtl/>
          <w:lang w:bidi="ar-EG"/>
        </w:rPr>
        <w:t>برزت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كأولوية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استراتيجية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حاسمة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العاملة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أسواق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شديدة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التنافسية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وحساسة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بيئيًا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السنوات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العشر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الماضية،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استدعت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تفاقمات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التدهور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وقضايا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تغير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المناخ،</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ونقص</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الموارد،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وتشديد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القوانين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التنظيمية،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إعادة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تقييم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نماذج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الأعمال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التقليدية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قبل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وتواجه</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المؤسسات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الصناعية،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وجه</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الخصوص،</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ضغوطًا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كبيرة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نظرًا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لاستهلاكها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الهائل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للمواد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الخام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والطاقة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وإنتاجها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للنفايات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ولم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تعد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تُنظر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إليها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كبرنامج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للمسؤولية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الاجتماعية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فحسب،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كمكون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أساسي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الاستراتيجية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يؤثر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بشكل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مباشر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القدرة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التنافسية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والأداء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التنظيمي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المدى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الطويل</w:t>
      </w:r>
      <w:sdt>
        <w:sdtPr>
          <w:rPr>
            <w:rFonts w:ascii="Sakkal Majalla" w:hAnsi="Sakkal Majalla" w:cs="Sakkal Majalla"/>
            <w:noProof/>
            <w:sz w:val="28"/>
            <w:szCs w:val="28"/>
            <w:rtl/>
            <w:lang w:bidi="ar-EG"/>
          </w:rPr>
          <w:id w:val="-1541747847"/>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Skl24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Sklavos</w:t>
          </w:r>
          <w:r w:rsidR="00005474" w:rsidRPr="00005474">
            <w:rPr>
              <w:rFonts w:ascii="Sakkal Majalla" w:hAnsi="Sakkal Majalla" w:cs="Sakkal Majalla" w:hint="cs"/>
              <w:noProof/>
              <w:sz w:val="28"/>
              <w:szCs w:val="28"/>
              <w:rtl/>
              <w:lang w:bidi="ar-EG"/>
            </w:rPr>
            <w:t>، 2024)</w:t>
          </w:r>
          <w:r>
            <w:rPr>
              <w:rFonts w:ascii="Sakkal Majalla" w:hAnsi="Sakkal Majalla" w:cs="Sakkal Majalla"/>
              <w:noProof/>
              <w:sz w:val="28"/>
              <w:szCs w:val="28"/>
              <w:rtl/>
              <w:lang w:bidi="ar-EG"/>
            </w:rPr>
            <w:fldChar w:fldCharType="end"/>
          </w:r>
        </w:sdtContent>
      </w:sdt>
      <w:r w:rsidRPr="005241EF">
        <w:rPr>
          <w:rFonts w:ascii="Sakkal Majalla" w:hAnsi="Sakkal Majalla" w:cs="Sakkal Majalla"/>
          <w:noProof/>
          <w:sz w:val="28"/>
          <w:szCs w:val="28"/>
          <w:rtl/>
          <w:lang w:bidi="ar-EG"/>
        </w:rPr>
        <w:t>.</w:t>
      </w:r>
    </w:p>
    <w:p w14:paraId="23D4F89A" w14:textId="4BE48574" w:rsidR="005241EF" w:rsidRPr="005241EF" w:rsidRDefault="005241EF" w:rsidP="005241EF">
      <w:pPr>
        <w:bidi/>
        <w:spacing w:line="360" w:lineRule="auto"/>
        <w:jc w:val="both"/>
        <w:rPr>
          <w:rFonts w:ascii="Sakkal Majalla" w:hAnsi="Sakkal Majalla" w:cs="Sakkal Majalla"/>
          <w:noProof/>
          <w:sz w:val="28"/>
          <w:szCs w:val="28"/>
          <w:lang w:bidi="ar-EG"/>
        </w:rPr>
      </w:pPr>
      <w:r w:rsidRPr="005241EF">
        <w:rPr>
          <w:rFonts w:ascii="Sakkal Majalla" w:hAnsi="Sakkal Majalla" w:cs="Sakkal Majalla" w:hint="cs"/>
          <w:noProof/>
          <w:sz w:val="28"/>
          <w:szCs w:val="28"/>
          <w:rtl/>
          <w:lang w:bidi="ar-EG"/>
        </w:rPr>
        <w:t>وتُعدّ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مجالًا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بالغ</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الأهمية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لدمج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عمليات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وتشمل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جميع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العمليات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المتعلقة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بشراء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المواد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الخام،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والتصنيع،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والتوزيع،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والتخزين،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وتوصيل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البضائع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المستهلكين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النهائيين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تاريخيًا،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ركزت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خفض</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التكاليف،</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والكفاءة،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وجودة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الخدمة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ذلك،</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فقد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تطور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المفهوم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ليشمل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الجوانب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والاجتماعية،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مما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أدى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ظهور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يُعرف</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تُدمج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noProof/>
          <w:sz w:val="28"/>
          <w:szCs w:val="28"/>
          <w:lang w:bidi="ar-EG"/>
        </w:rPr>
        <w:t>SSCM</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الإشراف</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والمسؤولية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الاجتماعية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والجدوى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الاقتصادية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عمليات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مما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يضمن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عمل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بمسؤولية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الحفاظ</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الربحية</w:t>
      </w:r>
      <w:sdt>
        <w:sdtPr>
          <w:rPr>
            <w:rFonts w:ascii="Sakkal Majalla" w:hAnsi="Sakkal Majalla" w:cs="Sakkal Majalla" w:hint="cs"/>
            <w:noProof/>
            <w:sz w:val="28"/>
            <w:szCs w:val="28"/>
            <w:rtl/>
            <w:lang w:bidi="ar-EG"/>
          </w:rPr>
          <w:id w:val="-233697203"/>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Ram26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Ramamoorthy</w:t>
          </w:r>
          <w:r w:rsidR="00005474" w:rsidRPr="00005474">
            <w:rPr>
              <w:rFonts w:ascii="Sakkal Majalla" w:hAnsi="Sakkal Majalla" w:cs="Sakkal Majalla" w:hint="cs"/>
              <w:noProof/>
              <w:sz w:val="28"/>
              <w:szCs w:val="28"/>
              <w:rtl/>
              <w:lang w:bidi="ar-EG"/>
            </w:rPr>
            <w:t>، 2026)</w:t>
          </w:r>
          <w:r>
            <w:rPr>
              <w:rFonts w:ascii="Sakkal Majalla" w:hAnsi="Sakkal Majalla" w:cs="Sakkal Majalla"/>
              <w:noProof/>
              <w:sz w:val="28"/>
              <w:szCs w:val="28"/>
              <w:rtl/>
              <w:lang w:bidi="ar-EG"/>
            </w:rPr>
            <w:fldChar w:fldCharType="end"/>
          </w:r>
        </w:sdtContent>
      </w:sdt>
      <w:r w:rsidRPr="005241EF">
        <w:rPr>
          <w:rFonts w:ascii="Sakkal Majalla" w:hAnsi="Sakkal Majalla" w:cs="Sakkal Majalla"/>
          <w:noProof/>
          <w:sz w:val="28"/>
          <w:szCs w:val="28"/>
          <w:rtl/>
          <w:lang w:bidi="ar-EG"/>
        </w:rPr>
        <w:t>.</w:t>
      </w:r>
    </w:p>
    <w:p w14:paraId="2D53B421" w14:textId="38AAEDD0" w:rsidR="005241EF" w:rsidRPr="005241EF" w:rsidRDefault="005241EF" w:rsidP="005241EF">
      <w:pPr>
        <w:bidi/>
        <w:spacing w:line="360" w:lineRule="auto"/>
        <w:jc w:val="both"/>
        <w:rPr>
          <w:rFonts w:ascii="Sakkal Majalla" w:hAnsi="Sakkal Majalla" w:cs="Sakkal Majalla"/>
          <w:noProof/>
          <w:sz w:val="28"/>
          <w:szCs w:val="28"/>
          <w:lang w:bidi="ar-EG"/>
        </w:rPr>
      </w:pPr>
      <w:r w:rsidRPr="005241EF">
        <w:rPr>
          <w:rFonts w:ascii="Sakkal Majalla" w:hAnsi="Sakkal Majalla" w:cs="Sakkal Majalla" w:hint="cs"/>
          <w:noProof/>
          <w:sz w:val="28"/>
          <w:szCs w:val="28"/>
          <w:rtl/>
          <w:lang w:bidi="ar-EG"/>
        </w:rPr>
        <w:t>تبرز</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أهمية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سلسلة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بشكل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خاص</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القطاعات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الصناعية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ذات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الآثار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الكبيرة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خلال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تطبيق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أساليب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مثل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الأخضر،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وعمليات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التصنيع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الصديقة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للبيئة،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والحد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النفايات،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وكفاءة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الطاقة،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والخدمات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اللوجستية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العكسية،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تستطيع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المؤسسات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الحد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الأثر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تعزيز</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الكفاءة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التشغيلية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ولا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تُسهم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هذه</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الأساليب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فحسب،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تُحقق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أيضًا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مزايا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مالية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خلال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توفير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التكاليف،</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والاستخدام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الأمثل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للموارد،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وتعزيز</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سمعة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العلامة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التجارية،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وتوطيد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العلاقات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أصحاب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المصلحة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ونتيجة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لذلك،</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أصبحت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العلاقة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جهود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وأداء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المؤسسات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موضوعًا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بالغ</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الأهمية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للباحثين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والممارسين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حد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سواء</w:t>
      </w:r>
      <w:sdt>
        <w:sdtPr>
          <w:rPr>
            <w:rFonts w:ascii="Sakkal Majalla" w:hAnsi="Sakkal Majalla" w:cs="Sakkal Majalla" w:hint="cs"/>
            <w:noProof/>
            <w:sz w:val="28"/>
            <w:szCs w:val="28"/>
            <w:rtl/>
            <w:lang w:bidi="ar-EG"/>
          </w:rPr>
          <w:id w:val="1382439356"/>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Boa24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Boateng</w:t>
          </w:r>
          <w:r w:rsidR="00005474" w:rsidRPr="00005474">
            <w:rPr>
              <w:rFonts w:ascii="Sakkal Majalla" w:hAnsi="Sakkal Majalla" w:cs="Sakkal Majalla" w:hint="cs"/>
              <w:noProof/>
              <w:sz w:val="28"/>
              <w:szCs w:val="28"/>
              <w:rtl/>
              <w:lang w:bidi="ar-EG"/>
            </w:rPr>
            <w:t>، 2024)</w:t>
          </w:r>
          <w:r>
            <w:rPr>
              <w:rFonts w:ascii="Sakkal Majalla" w:hAnsi="Sakkal Majalla" w:cs="Sakkal Majalla"/>
              <w:noProof/>
              <w:sz w:val="28"/>
              <w:szCs w:val="28"/>
              <w:rtl/>
              <w:lang w:bidi="ar-EG"/>
            </w:rPr>
            <w:fldChar w:fldCharType="end"/>
          </w:r>
        </w:sdtContent>
      </w:sdt>
      <w:r w:rsidRPr="005241EF">
        <w:rPr>
          <w:rFonts w:ascii="Sakkal Majalla" w:hAnsi="Sakkal Majalla" w:cs="Sakkal Majalla"/>
          <w:noProof/>
          <w:sz w:val="28"/>
          <w:szCs w:val="28"/>
          <w:rtl/>
          <w:lang w:bidi="ar-EG"/>
        </w:rPr>
        <w:t>.</w:t>
      </w:r>
    </w:p>
    <w:p w14:paraId="42B53172" w14:textId="6DF4D143" w:rsidR="005241EF" w:rsidRPr="005241EF" w:rsidRDefault="005241EF" w:rsidP="005241EF">
      <w:pPr>
        <w:bidi/>
        <w:spacing w:line="360" w:lineRule="auto"/>
        <w:jc w:val="both"/>
        <w:rPr>
          <w:rFonts w:ascii="Sakkal Majalla" w:hAnsi="Sakkal Majalla" w:cs="Sakkal Majalla"/>
          <w:noProof/>
          <w:sz w:val="28"/>
          <w:szCs w:val="28"/>
          <w:lang w:bidi="ar-EG"/>
        </w:rPr>
      </w:pPr>
      <w:r w:rsidRPr="005241EF">
        <w:rPr>
          <w:rFonts w:ascii="Sakkal Majalla" w:hAnsi="Sakkal Majalla" w:cs="Sakkal Majalla" w:hint="cs"/>
          <w:noProof/>
          <w:sz w:val="28"/>
          <w:szCs w:val="28"/>
          <w:rtl/>
          <w:lang w:bidi="ar-EG"/>
        </w:rPr>
        <w:t>وفي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سياق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المملكة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العربية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السعودية،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حظيت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باهتمام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كبير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نظرًا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لبرامج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الوطنية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تهدف</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التنويع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الاقتصادي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والحفاظ</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وتلعب</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المؤسسات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الصناعية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دورًا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محوريًا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دعم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التقدم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الاقتصادي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للبلاد؛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ذلك،</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lastRenderedPageBreak/>
        <w:t>تُسهم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أنشطتها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أيضًا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تفاقم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المشكلات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إذا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تُدار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بشكل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سليم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سعي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المملكة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العربية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السعودية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نحو</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نموذج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اقتصادي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أكثر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تتزايد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الحاجة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تبني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استراتيجيات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مسؤولة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سلاسل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تتوافق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المعايير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العالمية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والمتطلبات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القانونية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المحلية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ورغم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هذا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التركيز</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المتزايد،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تزال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المعلومات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التجريبية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تبحث</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الأثر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المباشر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سلاسل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الأداء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المالي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والبيئي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الصناعية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السعودية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قليلة</w:t>
      </w:r>
      <w:sdt>
        <w:sdtPr>
          <w:rPr>
            <w:rFonts w:ascii="Sakkal Majalla" w:hAnsi="Sakkal Majalla" w:cs="Sakkal Majalla" w:hint="cs"/>
            <w:noProof/>
            <w:sz w:val="28"/>
            <w:szCs w:val="28"/>
            <w:rtl/>
            <w:lang w:bidi="ar-EG"/>
          </w:rPr>
          <w:id w:val="-1799905776"/>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Hej24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Hejazi</w:t>
          </w:r>
          <w:r w:rsidR="00005474" w:rsidRPr="00005474">
            <w:rPr>
              <w:rFonts w:ascii="Sakkal Majalla" w:hAnsi="Sakkal Majalla" w:cs="Sakkal Majalla" w:hint="cs"/>
              <w:noProof/>
              <w:sz w:val="28"/>
              <w:szCs w:val="28"/>
              <w:rtl/>
              <w:lang w:bidi="ar-EG"/>
            </w:rPr>
            <w:t>، 2024)</w:t>
          </w:r>
          <w:r>
            <w:rPr>
              <w:rFonts w:ascii="Sakkal Majalla" w:hAnsi="Sakkal Majalla" w:cs="Sakkal Majalla"/>
              <w:noProof/>
              <w:sz w:val="28"/>
              <w:szCs w:val="28"/>
              <w:rtl/>
              <w:lang w:bidi="ar-EG"/>
            </w:rPr>
            <w:fldChar w:fldCharType="end"/>
          </w:r>
        </w:sdtContent>
      </w:sdt>
      <w:r w:rsidRPr="005241EF">
        <w:rPr>
          <w:rFonts w:ascii="Sakkal Majalla" w:hAnsi="Sakkal Majalla" w:cs="Sakkal Majalla"/>
          <w:noProof/>
          <w:sz w:val="28"/>
          <w:szCs w:val="28"/>
          <w:rtl/>
          <w:lang w:bidi="ar-EG"/>
        </w:rPr>
        <w:t>.</w:t>
      </w:r>
    </w:p>
    <w:p w14:paraId="512560B2" w14:textId="69997F8C" w:rsidR="00D21041" w:rsidRDefault="005241EF" w:rsidP="005241EF">
      <w:pPr>
        <w:bidi/>
        <w:spacing w:line="360" w:lineRule="auto"/>
        <w:jc w:val="both"/>
        <w:rPr>
          <w:rFonts w:ascii="Sakkal Majalla" w:hAnsi="Sakkal Majalla" w:cs="Sakkal Majalla"/>
          <w:noProof/>
          <w:sz w:val="28"/>
          <w:szCs w:val="28"/>
          <w:rtl/>
          <w:lang w:bidi="ar-EG"/>
        </w:rPr>
      </w:pPr>
      <w:r w:rsidRPr="005241EF">
        <w:rPr>
          <w:rFonts w:ascii="Sakkal Majalla" w:hAnsi="Sakkal Majalla" w:cs="Sakkal Majalla" w:hint="cs"/>
          <w:noProof/>
          <w:sz w:val="28"/>
          <w:szCs w:val="28"/>
          <w:rtl/>
          <w:lang w:bidi="ar-EG"/>
        </w:rPr>
        <w:t>يُعدّ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فهم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كيفية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تأثير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سلاسل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نتائج</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المؤسسات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أمرًا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بالغ</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الأهمية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للمديرين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الساعين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تحقيق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التوازن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بين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الربحية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والمسؤولية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البيئية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فبينما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تنظر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بعض</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مبادرات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أنها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نفقات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باهظة،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تنظر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إليها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شركات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أخرى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كفرص</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للابتكار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وتحقيق</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ميزة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تنافسية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لذا،</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فإن</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تقييم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تأثير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إدارة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سلاسل</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التوريد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على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الأداء</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المالي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والبيئي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قد</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يُقدّم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رؤى</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قيّمة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لصنّاع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القرار،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ويُسهم</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وضع</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استراتيجيات</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صناعية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أكثر</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استدامة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في</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المملكة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العربية</w:t>
      </w:r>
      <w:r w:rsidRPr="005241EF">
        <w:rPr>
          <w:rFonts w:ascii="Sakkal Majalla" w:hAnsi="Sakkal Majalla" w:cs="Sakkal Majalla"/>
          <w:noProof/>
          <w:sz w:val="28"/>
          <w:szCs w:val="28"/>
          <w:rtl/>
          <w:lang w:bidi="ar-EG"/>
        </w:rPr>
        <w:t xml:space="preserve"> </w:t>
      </w:r>
      <w:r w:rsidRPr="005241EF">
        <w:rPr>
          <w:rFonts w:ascii="Sakkal Majalla" w:hAnsi="Sakkal Majalla" w:cs="Sakkal Majalla" w:hint="cs"/>
          <w:noProof/>
          <w:sz w:val="28"/>
          <w:szCs w:val="28"/>
          <w:rtl/>
          <w:lang w:bidi="ar-EG"/>
        </w:rPr>
        <w:t>السعودية</w:t>
      </w:r>
      <w:sdt>
        <w:sdtPr>
          <w:rPr>
            <w:rFonts w:ascii="Sakkal Majalla" w:hAnsi="Sakkal Majalla" w:cs="Sakkal Majalla"/>
            <w:noProof/>
            <w:sz w:val="28"/>
            <w:szCs w:val="28"/>
            <w:rtl/>
            <w:lang w:bidi="ar-EG"/>
          </w:rPr>
          <w:id w:val="-475999924"/>
          <w:citation/>
        </w:sdtPr>
        <w:sdtContent>
          <w:r w:rsidR="001C4643">
            <w:rPr>
              <w:rFonts w:ascii="Sakkal Majalla" w:hAnsi="Sakkal Majalla" w:cs="Sakkal Majalla"/>
              <w:noProof/>
              <w:sz w:val="28"/>
              <w:szCs w:val="28"/>
              <w:rtl/>
              <w:lang w:bidi="ar-EG"/>
            </w:rPr>
            <w:fldChar w:fldCharType="begin"/>
          </w:r>
          <w:r w:rsidR="001C4643">
            <w:rPr>
              <w:rFonts w:ascii="Sakkal Majalla" w:hAnsi="Sakkal Majalla" w:cs="Sakkal Majalla"/>
              <w:noProof/>
              <w:sz w:val="28"/>
              <w:szCs w:val="28"/>
              <w:rtl/>
              <w:lang w:bidi="ar-EG"/>
            </w:rPr>
            <w:instrText xml:space="preserve"> </w:instrText>
          </w:r>
          <w:r w:rsidR="001C4643">
            <w:rPr>
              <w:rFonts w:ascii="Sakkal Majalla" w:hAnsi="Sakkal Majalla" w:cs="Sakkal Majalla" w:hint="cs"/>
              <w:noProof/>
              <w:sz w:val="28"/>
              <w:szCs w:val="28"/>
              <w:lang w:bidi="ar-EG"/>
            </w:rPr>
            <w:instrText>CITATION</w:instrText>
          </w:r>
          <w:r w:rsidR="001C4643">
            <w:rPr>
              <w:rFonts w:ascii="Sakkal Majalla" w:hAnsi="Sakkal Majalla" w:cs="Sakkal Majalla" w:hint="cs"/>
              <w:noProof/>
              <w:sz w:val="28"/>
              <w:szCs w:val="28"/>
              <w:rtl/>
              <w:lang w:bidi="ar-EG"/>
            </w:rPr>
            <w:instrText xml:space="preserve"> </w:instrText>
          </w:r>
          <w:r w:rsidR="001C4643">
            <w:rPr>
              <w:rFonts w:ascii="Sakkal Majalla" w:hAnsi="Sakkal Majalla" w:cs="Sakkal Majalla" w:hint="cs"/>
              <w:noProof/>
              <w:sz w:val="28"/>
              <w:szCs w:val="28"/>
              <w:lang w:bidi="ar-EG"/>
            </w:rPr>
            <w:instrText>Dir26 \l 3073</w:instrText>
          </w:r>
          <w:r w:rsidR="001C4643">
            <w:rPr>
              <w:rFonts w:ascii="Sakkal Majalla" w:hAnsi="Sakkal Majalla" w:cs="Sakkal Majalla"/>
              <w:noProof/>
              <w:sz w:val="28"/>
              <w:szCs w:val="28"/>
              <w:rtl/>
              <w:lang w:bidi="ar-EG"/>
            </w:rPr>
            <w:instrText xml:space="preserve"> </w:instrText>
          </w:r>
          <w:r w:rsidR="001C4643">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Diraz</w:t>
          </w:r>
          <w:r w:rsidR="00005474" w:rsidRPr="00005474">
            <w:rPr>
              <w:rFonts w:ascii="Sakkal Majalla" w:hAnsi="Sakkal Majalla" w:cs="Sakkal Majalla" w:hint="cs"/>
              <w:noProof/>
              <w:sz w:val="28"/>
              <w:szCs w:val="28"/>
              <w:rtl/>
              <w:lang w:bidi="ar-EG"/>
            </w:rPr>
            <w:t>، 2026)</w:t>
          </w:r>
          <w:r w:rsidR="001C4643">
            <w:rPr>
              <w:rFonts w:ascii="Sakkal Majalla" w:hAnsi="Sakkal Majalla" w:cs="Sakkal Majalla"/>
              <w:noProof/>
              <w:sz w:val="28"/>
              <w:szCs w:val="28"/>
              <w:rtl/>
              <w:lang w:bidi="ar-EG"/>
            </w:rPr>
            <w:fldChar w:fldCharType="end"/>
          </w:r>
        </w:sdtContent>
      </w:sdt>
      <w:r w:rsidRPr="005241EF">
        <w:rPr>
          <w:rFonts w:ascii="Sakkal Majalla" w:hAnsi="Sakkal Majalla" w:cs="Sakkal Majalla"/>
          <w:noProof/>
          <w:sz w:val="28"/>
          <w:szCs w:val="28"/>
          <w:rtl/>
          <w:lang w:bidi="ar-EG"/>
        </w:rPr>
        <w:t>.</w:t>
      </w:r>
    </w:p>
    <w:p w14:paraId="5EAADE4A" w14:textId="77777777" w:rsidR="005241EF" w:rsidRPr="00D21041" w:rsidRDefault="005241EF" w:rsidP="005241EF">
      <w:pPr>
        <w:bidi/>
        <w:spacing w:line="360" w:lineRule="auto"/>
        <w:jc w:val="both"/>
        <w:rPr>
          <w:rFonts w:ascii="Sakkal Majalla" w:hAnsi="Sakkal Majalla" w:cs="Sakkal Majalla"/>
          <w:noProof/>
          <w:sz w:val="28"/>
          <w:szCs w:val="28"/>
          <w:rtl/>
          <w:lang w:bidi="ar-EG"/>
        </w:rPr>
      </w:pPr>
    </w:p>
    <w:p w14:paraId="1D2E9EB2" w14:textId="45672B39" w:rsidR="00D21041" w:rsidRPr="00D21041" w:rsidRDefault="00D21041" w:rsidP="00D21041">
      <w:pPr>
        <w:pStyle w:val="Heading2"/>
        <w:rPr>
          <w:rtl/>
        </w:rPr>
      </w:pPr>
      <w:bookmarkStart w:id="5" w:name="_Toc232348240"/>
      <w:r w:rsidRPr="00D21041">
        <w:rPr>
          <w:rtl/>
        </w:rPr>
        <w:t>مشكلة الدارسة:</w:t>
      </w:r>
      <w:bookmarkEnd w:id="5"/>
    </w:p>
    <w:p w14:paraId="6F2A0B0F" w14:textId="5A14B238" w:rsidR="00F20113" w:rsidRPr="00F20113" w:rsidRDefault="00F20113" w:rsidP="00F20113">
      <w:pPr>
        <w:bidi/>
        <w:spacing w:line="360" w:lineRule="auto"/>
        <w:jc w:val="both"/>
        <w:rPr>
          <w:rFonts w:ascii="Sakkal Majalla" w:hAnsi="Sakkal Majalla" w:cs="Sakkal Majalla"/>
          <w:noProof/>
          <w:sz w:val="28"/>
          <w:szCs w:val="28"/>
          <w:lang w:bidi="ar-EG"/>
        </w:rPr>
      </w:pP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الرغم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تزايد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الاهتمام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العالمي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وممارسات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الأعمال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الأخلاقية،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تزال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العديد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المؤسسات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تواجه</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عقبات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دمج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بكفاءة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عملياتها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التشغيلية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الأساسية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وبينما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حظي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مفهوم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إدارة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باهتمام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متزايد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كنهج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استراتيجي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لتحقيق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التوازن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بين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الأهداف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الاقتصادية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والبيئية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والاجتماعية،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تطبيقه</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الفعلي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يزال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متفاوتًا،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سيما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الدول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النامية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بعض</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الأحيان،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تُركز</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الشركات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النجاح</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المالي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قصير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الأجل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حساب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أهداف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طويلة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الأجل،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يُؤدي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غموض</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بشأن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المزايا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الحقيقية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لتطبيق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أساليب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ويتفاقم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هذا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القلق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بسبب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الاعتقاد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السائد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بأن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جهود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قد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ترفع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تكاليف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التشغيل،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وتتطلب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نفقات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كبيرة،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وتُخلّ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بتوازن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أنظمة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الحالية</w:t>
      </w:r>
      <w:sdt>
        <w:sdtPr>
          <w:rPr>
            <w:rFonts w:ascii="Sakkal Majalla" w:hAnsi="Sakkal Majalla" w:cs="Sakkal Majalla" w:hint="cs"/>
            <w:noProof/>
            <w:sz w:val="28"/>
            <w:szCs w:val="28"/>
            <w:rtl/>
            <w:lang w:bidi="ar-EG"/>
          </w:rPr>
          <w:id w:val="-1830126770"/>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Men21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Menon</w:t>
          </w:r>
          <w:r w:rsidR="00005474" w:rsidRPr="00005474">
            <w:rPr>
              <w:rFonts w:ascii="Sakkal Majalla" w:hAnsi="Sakkal Majalla" w:cs="Sakkal Majalla" w:hint="cs"/>
              <w:noProof/>
              <w:sz w:val="28"/>
              <w:szCs w:val="28"/>
              <w:rtl/>
              <w:lang w:bidi="ar-EG"/>
            </w:rPr>
            <w:t>، 2021)</w:t>
          </w:r>
          <w:r>
            <w:rPr>
              <w:rFonts w:ascii="Sakkal Majalla" w:hAnsi="Sakkal Majalla" w:cs="Sakkal Majalla"/>
              <w:noProof/>
              <w:sz w:val="28"/>
              <w:szCs w:val="28"/>
              <w:rtl/>
              <w:lang w:bidi="ar-EG"/>
            </w:rPr>
            <w:fldChar w:fldCharType="end"/>
          </w:r>
        </w:sdtContent>
      </w:sdt>
      <w:r w:rsidRPr="00F20113">
        <w:rPr>
          <w:rFonts w:ascii="Sakkal Majalla" w:hAnsi="Sakkal Majalla" w:cs="Sakkal Majalla"/>
          <w:noProof/>
          <w:sz w:val="28"/>
          <w:szCs w:val="28"/>
          <w:rtl/>
          <w:lang w:bidi="ar-EG"/>
        </w:rPr>
        <w:t>.</w:t>
      </w:r>
    </w:p>
    <w:p w14:paraId="3817A1CE" w14:textId="66030912" w:rsidR="00F20113" w:rsidRPr="00F20113" w:rsidRDefault="00F20113" w:rsidP="00F20113">
      <w:pPr>
        <w:bidi/>
        <w:spacing w:line="360" w:lineRule="auto"/>
        <w:jc w:val="both"/>
        <w:rPr>
          <w:rFonts w:ascii="Sakkal Majalla" w:hAnsi="Sakkal Majalla" w:cs="Sakkal Majalla"/>
          <w:noProof/>
          <w:sz w:val="28"/>
          <w:szCs w:val="28"/>
          <w:lang w:bidi="ar-EG"/>
        </w:rPr>
      </w:pP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المملكة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العربية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السعودية،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يلعب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القطاع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دورًا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حيويًا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النمو</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الاقتصادي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الوطني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ومبادرات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التنويع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ومع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تزايد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التوافق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أهداف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التنمية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والقيود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البيئية،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يُطلب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المؤسسات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تطبيق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سياسات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تُقلل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الأثر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البيئي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الحفاظ</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القدرة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التنافسية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ومع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ذلك،</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الرغم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دعم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الأهداف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الحكومية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توجد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بيانات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تجريبية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كافية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تُثبت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lastRenderedPageBreak/>
        <w:t>كيفية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تأثير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أساليب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إدارة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نتائج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تنظيمية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قابلة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للقياس</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القطاع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السعودي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قد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تتبنى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العديد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المنظمات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مبادرات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بيئية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مستقلة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دون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دمج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بشكل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كامل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استراتيجية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الخاصة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بها،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يجعل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غير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الواضح</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إذا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كانت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هذه</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الجهود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تُترجم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أداء</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مالي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وبيئي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أفضل</w:t>
      </w:r>
      <w:sdt>
        <w:sdtPr>
          <w:rPr>
            <w:rFonts w:ascii="Sakkal Majalla" w:hAnsi="Sakkal Majalla" w:cs="Sakkal Majalla" w:hint="cs"/>
            <w:noProof/>
            <w:sz w:val="28"/>
            <w:szCs w:val="28"/>
            <w:rtl/>
            <w:lang w:bidi="ar-EG"/>
          </w:rPr>
          <w:id w:val="1866100852"/>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Dar211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Darandary</w:t>
          </w:r>
          <w:r w:rsidR="00005474" w:rsidRPr="00005474">
            <w:rPr>
              <w:rFonts w:ascii="Sakkal Majalla" w:hAnsi="Sakkal Majalla" w:cs="Sakkal Majalla" w:hint="cs"/>
              <w:noProof/>
              <w:sz w:val="28"/>
              <w:szCs w:val="28"/>
              <w:rtl/>
              <w:lang w:bidi="ar-EG"/>
            </w:rPr>
            <w:t>، 2021)</w:t>
          </w:r>
          <w:r>
            <w:rPr>
              <w:rFonts w:ascii="Sakkal Majalla" w:hAnsi="Sakkal Majalla" w:cs="Sakkal Majalla"/>
              <w:noProof/>
              <w:sz w:val="28"/>
              <w:szCs w:val="28"/>
              <w:rtl/>
              <w:lang w:bidi="ar-EG"/>
            </w:rPr>
            <w:fldChar w:fldCharType="end"/>
          </w:r>
        </w:sdtContent>
      </w:sdt>
      <w:r w:rsidRPr="00F20113">
        <w:rPr>
          <w:rFonts w:ascii="Sakkal Majalla" w:hAnsi="Sakkal Majalla" w:cs="Sakkal Majalla"/>
          <w:noProof/>
          <w:sz w:val="28"/>
          <w:szCs w:val="28"/>
          <w:rtl/>
          <w:lang w:bidi="ar-EG"/>
        </w:rPr>
        <w:t>.</w:t>
      </w:r>
    </w:p>
    <w:p w14:paraId="11CEAA84" w14:textId="7AEE4399" w:rsidR="00F20113" w:rsidRPr="00F20113" w:rsidRDefault="00F20113" w:rsidP="00F20113">
      <w:pPr>
        <w:bidi/>
        <w:spacing w:line="360" w:lineRule="auto"/>
        <w:jc w:val="both"/>
        <w:rPr>
          <w:rFonts w:ascii="Sakkal Majalla" w:hAnsi="Sakkal Majalla" w:cs="Sakkal Majalla"/>
          <w:noProof/>
          <w:sz w:val="28"/>
          <w:szCs w:val="28"/>
          <w:lang w:bidi="ar-EG"/>
        </w:rPr>
      </w:pPr>
      <w:r w:rsidRPr="00F20113">
        <w:rPr>
          <w:rFonts w:ascii="Sakkal Majalla" w:hAnsi="Sakkal Majalla" w:cs="Sakkal Majalla" w:hint="cs"/>
          <w:noProof/>
          <w:sz w:val="28"/>
          <w:szCs w:val="28"/>
          <w:rtl/>
          <w:lang w:bidi="ar-EG"/>
        </w:rPr>
        <w:t>علاوة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ذلك،</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كشفت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دراسات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دولية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سابقة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نتائج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متضاربة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بشأن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العلاقة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بين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إدارة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ونجاح</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المنظمات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فبينما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تُظهر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بعض</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الدراسات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وجود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علاقة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إيجابية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بين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الممارسات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والربحية،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تشير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دراسات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أخرى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المزايا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المالية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قد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تكون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فورية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أو</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واضحة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يُبرز</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هذا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التباين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الحاجة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دراسة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خاصة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بكل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سياق</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لفهم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كيفية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أداء</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برامج</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الاستدامة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ظل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ظروف</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اقتصادية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وتشريعية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وثقافية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متباينة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القطاع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السعودي،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يُؤدي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نقص</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الأبحاث</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الشاملة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تُقيّم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الأثر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المُجتمع</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لإدارة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كلٍ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الأداء</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المالي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والبيئي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فجوة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معرفية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تتطلب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مزيدًا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البحث</w:t>
      </w:r>
      <w:sdt>
        <w:sdtPr>
          <w:rPr>
            <w:rFonts w:ascii="Sakkal Majalla" w:hAnsi="Sakkal Majalla" w:cs="Sakkal Majalla"/>
            <w:noProof/>
            <w:sz w:val="28"/>
            <w:szCs w:val="28"/>
            <w:rtl/>
            <w:lang w:bidi="ar-EG"/>
          </w:rPr>
          <w:id w:val="89745645"/>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Gya23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Gyamfi</w:t>
          </w:r>
          <w:r w:rsidR="00005474" w:rsidRPr="00005474">
            <w:rPr>
              <w:rFonts w:ascii="Sakkal Majalla" w:hAnsi="Sakkal Majalla" w:cs="Sakkal Majalla" w:hint="cs"/>
              <w:noProof/>
              <w:sz w:val="28"/>
              <w:szCs w:val="28"/>
              <w:rtl/>
              <w:lang w:bidi="ar-EG"/>
            </w:rPr>
            <w:t>، 2023)</w:t>
          </w:r>
          <w:r>
            <w:rPr>
              <w:rFonts w:ascii="Sakkal Majalla" w:hAnsi="Sakkal Majalla" w:cs="Sakkal Majalla"/>
              <w:noProof/>
              <w:sz w:val="28"/>
              <w:szCs w:val="28"/>
              <w:rtl/>
              <w:lang w:bidi="ar-EG"/>
            </w:rPr>
            <w:fldChar w:fldCharType="end"/>
          </w:r>
        </w:sdtContent>
      </w:sdt>
      <w:r w:rsidRPr="00F20113">
        <w:rPr>
          <w:rFonts w:ascii="Sakkal Majalla" w:hAnsi="Sakkal Majalla" w:cs="Sakkal Majalla"/>
          <w:noProof/>
          <w:sz w:val="28"/>
          <w:szCs w:val="28"/>
          <w:rtl/>
          <w:lang w:bidi="ar-EG"/>
        </w:rPr>
        <w:t>.</w:t>
      </w:r>
    </w:p>
    <w:p w14:paraId="2DA3AE9E" w14:textId="77777777" w:rsidR="00F20113" w:rsidRPr="00F20113" w:rsidRDefault="00F20113" w:rsidP="00F20113">
      <w:pPr>
        <w:bidi/>
        <w:spacing w:line="360" w:lineRule="auto"/>
        <w:jc w:val="both"/>
        <w:rPr>
          <w:rFonts w:ascii="Sakkal Majalla" w:hAnsi="Sakkal Majalla" w:cs="Sakkal Majalla"/>
          <w:noProof/>
          <w:sz w:val="28"/>
          <w:szCs w:val="28"/>
          <w:lang w:bidi="ar-EG"/>
        </w:rPr>
      </w:pPr>
      <w:r w:rsidRPr="00F20113">
        <w:rPr>
          <w:rFonts w:ascii="Sakkal Majalla" w:hAnsi="Sakkal Majalla" w:cs="Sakkal Majalla" w:hint="cs"/>
          <w:noProof/>
          <w:sz w:val="28"/>
          <w:szCs w:val="28"/>
          <w:rtl/>
          <w:lang w:bidi="ar-EG"/>
        </w:rPr>
        <w:t>وبناءً</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على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ذلك،</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يكمن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التحدي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الرئيسي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لهذا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البحث</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غياب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معلومات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تجريبية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واضحة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تُشير</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مدى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إسهام</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أساليب</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إدارة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سلسلة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التوريد</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المستدامة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تحسين</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الأداء</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المالي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والبيئي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للمؤسسات</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الصناعية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العاملة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في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المملكة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العربية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السعودية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وهذا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ما</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يُؤدي</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إلى</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صياغة</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سؤال</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البحث</w:t>
      </w:r>
      <w:r w:rsidRPr="00F20113">
        <w:rPr>
          <w:rFonts w:ascii="Sakkal Majalla" w:hAnsi="Sakkal Majalla" w:cs="Sakkal Majalla"/>
          <w:noProof/>
          <w:sz w:val="28"/>
          <w:szCs w:val="28"/>
          <w:rtl/>
          <w:lang w:bidi="ar-EG"/>
        </w:rPr>
        <w:t xml:space="preserve"> </w:t>
      </w:r>
      <w:r w:rsidRPr="00F20113">
        <w:rPr>
          <w:rFonts w:ascii="Sakkal Majalla" w:hAnsi="Sakkal Majalla" w:cs="Sakkal Majalla" w:hint="cs"/>
          <w:noProof/>
          <w:sz w:val="28"/>
          <w:szCs w:val="28"/>
          <w:rtl/>
          <w:lang w:bidi="ar-EG"/>
        </w:rPr>
        <w:t>الرئيسي</w:t>
      </w:r>
      <w:r w:rsidRPr="00F20113">
        <w:rPr>
          <w:rFonts w:ascii="Sakkal Majalla" w:hAnsi="Sakkal Majalla" w:cs="Sakkal Majalla"/>
          <w:noProof/>
          <w:sz w:val="28"/>
          <w:szCs w:val="28"/>
          <w:rtl/>
          <w:lang w:bidi="ar-EG"/>
        </w:rPr>
        <w:t>:</w:t>
      </w:r>
    </w:p>
    <w:p w14:paraId="5DF492B8" w14:textId="5E81CB52" w:rsidR="00D21041" w:rsidRPr="009A3D6B" w:rsidRDefault="00F20113" w:rsidP="00F20113">
      <w:pPr>
        <w:bidi/>
        <w:spacing w:line="360" w:lineRule="auto"/>
        <w:jc w:val="both"/>
        <w:rPr>
          <w:rFonts w:ascii="Sakkal Majalla" w:hAnsi="Sakkal Majalla" w:cs="Sakkal Majalla"/>
          <w:b/>
          <w:bCs/>
          <w:noProof/>
          <w:sz w:val="28"/>
          <w:szCs w:val="28"/>
          <w:rtl/>
          <w:lang w:bidi="ar-EG"/>
        </w:rPr>
      </w:pPr>
      <w:r w:rsidRPr="009A3D6B">
        <w:rPr>
          <w:rFonts w:ascii="Sakkal Majalla" w:hAnsi="Sakkal Majalla" w:cs="Sakkal Majalla" w:hint="cs"/>
          <w:b/>
          <w:bCs/>
          <w:noProof/>
          <w:sz w:val="28"/>
          <w:szCs w:val="28"/>
          <w:rtl/>
          <w:lang w:bidi="ar-EG"/>
        </w:rPr>
        <w:t>ما</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هو</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أثر</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إدارة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سلسلة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التوريد</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المستدامة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على</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الأداء</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المالي</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والبيئي</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للمؤسسات</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الصناعية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في</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المملكة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العربية</w:t>
      </w:r>
      <w:r w:rsidRPr="009A3D6B">
        <w:rPr>
          <w:rFonts w:ascii="Sakkal Majalla" w:hAnsi="Sakkal Majalla" w:cs="Sakkal Majalla"/>
          <w:b/>
          <w:bCs/>
          <w:noProof/>
          <w:sz w:val="28"/>
          <w:szCs w:val="28"/>
          <w:rtl/>
          <w:lang w:bidi="ar-EG"/>
        </w:rPr>
        <w:t xml:space="preserve"> </w:t>
      </w:r>
      <w:r w:rsidRPr="009A3D6B">
        <w:rPr>
          <w:rFonts w:ascii="Sakkal Majalla" w:hAnsi="Sakkal Majalla" w:cs="Sakkal Majalla" w:hint="cs"/>
          <w:b/>
          <w:bCs/>
          <w:noProof/>
          <w:sz w:val="28"/>
          <w:szCs w:val="28"/>
          <w:rtl/>
          <w:lang w:bidi="ar-EG"/>
        </w:rPr>
        <w:t>السعودية؟</w:t>
      </w:r>
    </w:p>
    <w:p w14:paraId="29EF8FC8" w14:textId="77777777" w:rsidR="00F20113" w:rsidRPr="00D21041" w:rsidRDefault="00F20113" w:rsidP="00F20113">
      <w:pPr>
        <w:bidi/>
        <w:spacing w:line="360" w:lineRule="auto"/>
        <w:jc w:val="both"/>
        <w:rPr>
          <w:rFonts w:ascii="Sakkal Majalla" w:hAnsi="Sakkal Majalla" w:cs="Sakkal Majalla"/>
          <w:noProof/>
          <w:sz w:val="28"/>
          <w:szCs w:val="28"/>
          <w:lang w:bidi="ar-EG"/>
        </w:rPr>
      </w:pPr>
    </w:p>
    <w:p w14:paraId="208ADCFF" w14:textId="3BD167B2" w:rsidR="00D21041" w:rsidRPr="00D21041" w:rsidRDefault="00D21041" w:rsidP="00D21041">
      <w:pPr>
        <w:pStyle w:val="Heading2"/>
        <w:rPr>
          <w:rtl/>
        </w:rPr>
      </w:pPr>
      <w:bookmarkStart w:id="6" w:name="_Toc232348241"/>
      <w:r w:rsidRPr="00D21041">
        <w:rPr>
          <w:rtl/>
        </w:rPr>
        <w:t>أهمية الدراسة:</w:t>
      </w:r>
      <w:bookmarkEnd w:id="6"/>
    </w:p>
    <w:p w14:paraId="73C9921F" w14:textId="1E5080D1" w:rsidR="006F4227" w:rsidRPr="006F4227" w:rsidRDefault="006F4227" w:rsidP="006F4227">
      <w:pPr>
        <w:pStyle w:val="ListParagraph"/>
        <w:numPr>
          <w:ilvl w:val="0"/>
          <w:numId w:val="1"/>
        </w:numPr>
        <w:bidi/>
        <w:spacing w:line="360" w:lineRule="auto"/>
        <w:jc w:val="both"/>
        <w:rPr>
          <w:rFonts w:ascii="Sakkal Majalla" w:hAnsi="Sakkal Majalla" w:cs="Sakkal Majalla"/>
          <w:b/>
          <w:bCs/>
          <w:noProof/>
          <w:sz w:val="28"/>
          <w:szCs w:val="28"/>
          <w:lang w:bidi="ar-EG"/>
        </w:rPr>
      </w:pPr>
      <w:r w:rsidRPr="006F4227">
        <w:rPr>
          <w:rFonts w:ascii="Sakkal Majalla" w:hAnsi="Sakkal Majalla" w:cs="Sakkal Majalla" w:hint="cs"/>
          <w:b/>
          <w:bCs/>
          <w:noProof/>
          <w:sz w:val="28"/>
          <w:szCs w:val="28"/>
          <w:rtl/>
          <w:lang w:bidi="ar-EG"/>
        </w:rPr>
        <w:t>الأهمية</w:t>
      </w:r>
      <w:r w:rsidRPr="006F4227">
        <w:rPr>
          <w:rFonts w:ascii="Sakkal Majalla" w:hAnsi="Sakkal Majalla" w:cs="Sakkal Majalla"/>
          <w:b/>
          <w:bCs/>
          <w:noProof/>
          <w:sz w:val="28"/>
          <w:szCs w:val="28"/>
          <w:rtl/>
          <w:lang w:bidi="ar-EG"/>
        </w:rPr>
        <w:t xml:space="preserve"> </w:t>
      </w:r>
      <w:r w:rsidRPr="006F4227">
        <w:rPr>
          <w:rFonts w:ascii="Sakkal Majalla" w:hAnsi="Sakkal Majalla" w:cs="Sakkal Majalla" w:hint="cs"/>
          <w:b/>
          <w:bCs/>
          <w:noProof/>
          <w:sz w:val="28"/>
          <w:szCs w:val="28"/>
          <w:rtl/>
          <w:lang w:bidi="ar-EG"/>
        </w:rPr>
        <w:t>العلمية</w:t>
      </w:r>
      <w:r>
        <w:rPr>
          <w:rFonts w:ascii="Sakkal Majalla" w:hAnsi="Sakkal Majalla" w:cs="Sakkal Majalla" w:hint="cs"/>
          <w:b/>
          <w:bCs/>
          <w:noProof/>
          <w:sz w:val="28"/>
          <w:szCs w:val="28"/>
          <w:rtl/>
          <w:lang w:bidi="ar-EG"/>
        </w:rPr>
        <w:t>:</w:t>
      </w:r>
    </w:p>
    <w:p w14:paraId="33DA3F05" w14:textId="0036635C" w:rsidR="006F4227" w:rsidRPr="006F4227" w:rsidRDefault="006F4227" w:rsidP="006F4227">
      <w:pPr>
        <w:bidi/>
        <w:spacing w:line="360" w:lineRule="auto"/>
        <w:jc w:val="both"/>
        <w:rPr>
          <w:rFonts w:ascii="Sakkal Majalla" w:hAnsi="Sakkal Majalla" w:cs="Sakkal Majalla"/>
          <w:noProof/>
          <w:sz w:val="28"/>
          <w:szCs w:val="28"/>
          <w:lang w:bidi="ar-EG"/>
        </w:rPr>
      </w:pPr>
      <w:r w:rsidRPr="006F4227">
        <w:rPr>
          <w:rFonts w:ascii="Sakkal Majalla" w:hAnsi="Sakkal Majalla" w:cs="Sakkal Majalla" w:hint="cs"/>
          <w:noProof/>
          <w:sz w:val="28"/>
          <w:szCs w:val="28"/>
          <w:rtl/>
          <w:lang w:bidi="ar-EG"/>
        </w:rPr>
        <w:t>يُعدّ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هذا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العمل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ذا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قيمة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علمية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بالغة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الأهمية،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إذ</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يُسهم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إثراء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المعرفة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المتنامية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مجالي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إدارة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سلاسل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التوريد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وتقييم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ورغم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تناول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بشكلٍ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وافٍ</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الأدبيات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الدولية،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إلا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هناك</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نقصًا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ملحوظًا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الدراسات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التجريبية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تُركّز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القطاع</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الصناعي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السعودي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خلال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دراسة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العلاقة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ممارسات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إدارة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سلاسل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التوريد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المالي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والبيئي،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يُقدّم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هذا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البحث</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معلومات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مُخصصة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تُحسّن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الحوار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الأكاديمي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والتطوير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النظري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الاقتصادات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النامية</w:t>
      </w:r>
      <w:r w:rsidRPr="006F4227">
        <w:rPr>
          <w:rFonts w:ascii="Sakkal Majalla" w:hAnsi="Sakkal Majalla" w:cs="Sakkal Majalla"/>
          <w:noProof/>
          <w:sz w:val="28"/>
          <w:szCs w:val="28"/>
          <w:rtl/>
          <w:lang w:bidi="ar-EG"/>
        </w:rPr>
        <w:t>.</w:t>
      </w:r>
    </w:p>
    <w:p w14:paraId="4A9FB6BB" w14:textId="7F1FE1DE" w:rsidR="006F4227" w:rsidRPr="006F4227" w:rsidRDefault="006F4227" w:rsidP="006F4227">
      <w:pPr>
        <w:bidi/>
        <w:spacing w:line="360" w:lineRule="auto"/>
        <w:jc w:val="both"/>
        <w:rPr>
          <w:rFonts w:ascii="Sakkal Majalla" w:hAnsi="Sakkal Majalla" w:cs="Sakkal Majalla"/>
          <w:noProof/>
          <w:sz w:val="28"/>
          <w:szCs w:val="28"/>
          <w:lang w:bidi="ar-EG"/>
        </w:rPr>
      </w:pPr>
      <w:r w:rsidRPr="006F4227">
        <w:rPr>
          <w:rFonts w:ascii="Sakkal Majalla" w:hAnsi="Sakkal Majalla" w:cs="Sakkal Majalla" w:hint="cs"/>
          <w:noProof/>
          <w:sz w:val="28"/>
          <w:szCs w:val="28"/>
          <w:rtl/>
          <w:lang w:bidi="ar-EG"/>
        </w:rPr>
        <w:lastRenderedPageBreak/>
        <w:t>علاوة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ذلك،</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يُدمج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البحث</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متغيرين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هامين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متغيرات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التنظيمي</w:t>
      </w:r>
      <w:r w:rsidRPr="006F4227">
        <w:rPr>
          <w:rFonts w:ascii="Sakkal Majalla" w:hAnsi="Sakkal Majalla" w:cs="Sakkal Majalla"/>
          <w:noProof/>
          <w:sz w:val="28"/>
          <w:szCs w:val="28"/>
          <w:rtl/>
          <w:lang w:bidi="ar-EG"/>
        </w:rPr>
        <w:t xml:space="preserve"> - </w:t>
      </w:r>
      <w:r w:rsidRPr="006F4227">
        <w:rPr>
          <w:rFonts w:ascii="Sakkal Majalla" w:hAnsi="Sakkal Majalla" w:cs="Sakkal Majalla" w:hint="cs"/>
          <w:noProof/>
          <w:sz w:val="28"/>
          <w:szCs w:val="28"/>
          <w:rtl/>
          <w:lang w:bidi="ar-EG"/>
        </w:rPr>
        <w:t>وهما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المالي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والبيئي</w:t>
      </w:r>
      <w:r w:rsidRPr="006F4227">
        <w:rPr>
          <w:rFonts w:ascii="Sakkal Majalla" w:hAnsi="Sakkal Majalla" w:cs="Sakkal Majalla"/>
          <w:noProof/>
          <w:sz w:val="28"/>
          <w:szCs w:val="28"/>
          <w:rtl/>
          <w:lang w:bidi="ar-EG"/>
        </w:rPr>
        <w:t xml:space="preserve"> - </w:t>
      </w:r>
      <w:r w:rsidRPr="006F4227">
        <w:rPr>
          <w:rFonts w:ascii="Sakkal Majalla" w:hAnsi="Sakkal Majalla" w:cs="Sakkal Majalla" w:hint="cs"/>
          <w:noProof/>
          <w:sz w:val="28"/>
          <w:szCs w:val="28"/>
          <w:rtl/>
          <w:lang w:bidi="ar-EG"/>
        </w:rPr>
        <w:t>ضمن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إطار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تحليلي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موحد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وقد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ركّزت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العديد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الدراسات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السابقة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النتائج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البيئية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أو</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النجاح</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المالي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بشكلٍ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منفصل،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دون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تحليل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تفاعلهما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بشكلٍ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كامل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ولذلك،</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تُثري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هذه</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الدراسة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المعرفة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النظرية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خلال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بحث</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كيفية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تأثير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البيئي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النتائج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المالية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وقد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تدعم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النتائج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أو</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تُعارض</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الأفكار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الحالية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المرتبطة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بالنهج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القائم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الموارد،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ونظرية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أصحاب</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المصلحة،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ونماذج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الربط</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يُولّد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رؤى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جديدة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للدراسات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المستقبلية</w:t>
      </w:r>
      <w:sdt>
        <w:sdtPr>
          <w:rPr>
            <w:rFonts w:ascii="Sakkal Majalla" w:hAnsi="Sakkal Majalla" w:cs="Sakkal Majalla" w:hint="cs"/>
            <w:noProof/>
            <w:sz w:val="28"/>
            <w:szCs w:val="28"/>
            <w:rtl/>
            <w:lang w:bidi="ar-EG"/>
          </w:rPr>
          <w:id w:val="1703511186"/>
          <w:citation/>
        </w:sdtPr>
        <w:sdtContent>
          <w:r w:rsidR="00163388">
            <w:rPr>
              <w:rFonts w:ascii="Sakkal Majalla" w:hAnsi="Sakkal Majalla" w:cs="Sakkal Majalla"/>
              <w:noProof/>
              <w:sz w:val="28"/>
              <w:szCs w:val="28"/>
              <w:rtl/>
              <w:lang w:bidi="ar-EG"/>
            </w:rPr>
            <w:fldChar w:fldCharType="begin"/>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hint="cs"/>
              <w:noProof/>
              <w:sz w:val="28"/>
              <w:szCs w:val="28"/>
              <w:lang w:bidi="ar-EG"/>
            </w:rPr>
            <w:instrText>CITATION</w:instrText>
          </w:r>
          <w:r w:rsidR="00163388">
            <w:rPr>
              <w:rFonts w:ascii="Sakkal Majalla" w:hAnsi="Sakkal Majalla" w:cs="Sakkal Majalla" w:hint="cs"/>
              <w:noProof/>
              <w:sz w:val="28"/>
              <w:szCs w:val="28"/>
              <w:rtl/>
              <w:lang w:bidi="ar-EG"/>
            </w:rPr>
            <w:instrText xml:space="preserve"> </w:instrText>
          </w:r>
          <w:r w:rsidR="00163388">
            <w:rPr>
              <w:rFonts w:ascii="Sakkal Majalla" w:hAnsi="Sakkal Majalla" w:cs="Sakkal Majalla" w:hint="cs"/>
              <w:noProof/>
              <w:sz w:val="28"/>
              <w:szCs w:val="28"/>
              <w:lang w:bidi="ar-EG"/>
            </w:rPr>
            <w:instrText>Suh241 \l 3073</w:instrText>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Suhatmi</w:t>
          </w:r>
          <w:r w:rsidR="00005474" w:rsidRPr="00005474">
            <w:rPr>
              <w:rFonts w:ascii="Sakkal Majalla" w:hAnsi="Sakkal Majalla" w:cs="Sakkal Majalla" w:hint="cs"/>
              <w:noProof/>
              <w:sz w:val="28"/>
              <w:szCs w:val="28"/>
              <w:rtl/>
              <w:lang w:bidi="ar-EG"/>
            </w:rPr>
            <w:t>، 2024)</w:t>
          </w:r>
          <w:r w:rsidR="00163388">
            <w:rPr>
              <w:rFonts w:ascii="Sakkal Majalla" w:hAnsi="Sakkal Majalla" w:cs="Sakkal Majalla"/>
              <w:noProof/>
              <w:sz w:val="28"/>
              <w:szCs w:val="28"/>
              <w:rtl/>
              <w:lang w:bidi="ar-EG"/>
            </w:rPr>
            <w:fldChar w:fldCharType="end"/>
          </w:r>
        </w:sdtContent>
      </w:sdt>
      <w:r w:rsidRPr="006F4227">
        <w:rPr>
          <w:rFonts w:ascii="Sakkal Majalla" w:hAnsi="Sakkal Majalla" w:cs="Sakkal Majalla"/>
          <w:noProof/>
          <w:sz w:val="28"/>
          <w:szCs w:val="28"/>
          <w:rtl/>
          <w:lang w:bidi="ar-EG"/>
        </w:rPr>
        <w:t>.</w:t>
      </w:r>
    </w:p>
    <w:p w14:paraId="635C502D" w14:textId="3B118FDA" w:rsidR="006F4227" w:rsidRPr="006F4227" w:rsidRDefault="006F4227" w:rsidP="006F4227">
      <w:pPr>
        <w:pStyle w:val="ListParagraph"/>
        <w:numPr>
          <w:ilvl w:val="0"/>
          <w:numId w:val="1"/>
        </w:numPr>
        <w:bidi/>
        <w:spacing w:line="360" w:lineRule="auto"/>
        <w:jc w:val="both"/>
        <w:rPr>
          <w:rFonts w:ascii="Sakkal Majalla" w:hAnsi="Sakkal Majalla" w:cs="Sakkal Majalla"/>
          <w:b/>
          <w:bCs/>
          <w:noProof/>
          <w:sz w:val="28"/>
          <w:szCs w:val="28"/>
          <w:lang w:bidi="ar-EG"/>
        </w:rPr>
      </w:pPr>
      <w:r w:rsidRPr="006F4227">
        <w:rPr>
          <w:rFonts w:ascii="Sakkal Majalla" w:hAnsi="Sakkal Majalla" w:cs="Sakkal Majalla" w:hint="cs"/>
          <w:b/>
          <w:bCs/>
          <w:noProof/>
          <w:sz w:val="28"/>
          <w:szCs w:val="28"/>
          <w:rtl/>
          <w:lang w:bidi="ar-EG"/>
        </w:rPr>
        <w:t>الأهمية</w:t>
      </w:r>
      <w:r w:rsidRPr="006F4227">
        <w:rPr>
          <w:rFonts w:ascii="Sakkal Majalla" w:hAnsi="Sakkal Majalla" w:cs="Sakkal Majalla"/>
          <w:b/>
          <w:bCs/>
          <w:noProof/>
          <w:sz w:val="28"/>
          <w:szCs w:val="28"/>
          <w:rtl/>
          <w:lang w:bidi="ar-EG"/>
        </w:rPr>
        <w:t xml:space="preserve"> </w:t>
      </w:r>
      <w:r w:rsidRPr="006F4227">
        <w:rPr>
          <w:rFonts w:ascii="Sakkal Majalla" w:hAnsi="Sakkal Majalla" w:cs="Sakkal Majalla" w:hint="cs"/>
          <w:b/>
          <w:bCs/>
          <w:noProof/>
          <w:sz w:val="28"/>
          <w:szCs w:val="28"/>
          <w:rtl/>
          <w:lang w:bidi="ar-EG"/>
        </w:rPr>
        <w:t>العملية</w:t>
      </w:r>
    </w:p>
    <w:p w14:paraId="37804641" w14:textId="5CCB624A" w:rsidR="006F4227" w:rsidRPr="006F4227" w:rsidRDefault="006F4227" w:rsidP="006F4227">
      <w:pPr>
        <w:bidi/>
        <w:spacing w:line="360" w:lineRule="auto"/>
        <w:jc w:val="both"/>
        <w:rPr>
          <w:rFonts w:ascii="Sakkal Majalla" w:hAnsi="Sakkal Majalla" w:cs="Sakkal Majalla"/>
          <w:noProof/>
          <w:sz w:val="28"/>
          <w:szCs w:val="28"/>
          <w:lang w:bidi="ar-EG"/>
        </w:rPr>
      </w:pP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الناحية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العملية،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يُقدّم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هذا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البحث</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رؤى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قيّمة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للمديرين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وصُنّاع</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القرار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الشركات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الصناعية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العاملة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المملكة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العربية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السعودية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قد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تُساعد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النتائج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المديرين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التنفيذيين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فهم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إذا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كان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الاستثمار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أساليب</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إدارة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سلاسل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التوريد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يُؤدّي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تحسينات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ملموسة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العوائد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المالية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والآثار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البيئية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قد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تُقلّل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هذه</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البيانات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الغموض</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المُحيط</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بالاستثمارات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وتُحسّن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عملية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صنع</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القرار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الاستراتيجي</w:t>
      </w:r>
      <w:sdt>
        <w:sdtPr>
          <w:rPr>
            <w:rFonts w:ascii="Sakkal Majalla" w:hAnsi="Sakkal Majalla" w:cs="Sakkal Majalla"/>
            <w:noProof/>
            <w:sz w:val="28"/>
            <w:szCs w:val="28"/>
            <w:rtl/>
            <w:lang w:bidi="ar-EG"/>
          </w:rPr>
          <w:id w:val="-769862408"/>
          <w:citation/>
        </w:sdtPr>
        <w:sdtContent>
          <w:r w:rsidR="00163388">
            <w:rPr>
              <w:rFonts w:ascii="Sakkal Majalla" w:hAnsi="Sakkal Majalla" w:cs="Sakkal Majalla"/>
              <w:noProof/>
              <w:sz w:val="28"/>
              <w:szCs w:val="28"/>
              <w:rtl/>
              <w:lang w:bidi="ar-EG"/>
            </w:rPr>
            <w:fldChar w:fldCharType="begin"/>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hint="cs"/>
              <w:noProof/>
              <w:sz w:val="28"/>
              <w:szCs w:val="28"/>
              <w:lang w:bidi="ar-EG"/>
            </w:rPr>
            <w:instrText>CITATION</w:instrText>
          </w:r>
          <w:r w:rsidR="00163388">
            <w:rPr>
              <w:rFonts w:ascii="Sakkal Majalla" w:hAnsi="Sakkal Majalla" w:cs="Sakkal Majalla" w:hint="cs"/>
              <w:noProof/>
              <w:sz w:val="28"/>
              <w:szCs w:val="28"/>
              <w:rtl/>
              <w:lang w:bidi="ar-EG"/>
            </w:rPr>
            <w:instrText xml:space="preserve"> </w:instrText>
          </w:r>
          <w:r w:rsidR="00163388">
            <w:rPr>
              <w:rFonts w:ascii="Sakkal Majalla" w:hAnsi="Sakkal Majalla" w:cs="Sakkal Majalla" w:hint="cs"/>
              <w:noProof/>
              <w:sz w:val="28"/>
              <w:szCs w:val="28"/>
              <w:lang w:bidi="ar-EG"/>
            </w:rPr>
            <w:instrText>Alk255 \l 3073</w:instrText>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Alkandi</w:t>
          </w:r>
          <w:r w:rsidR="00005474" w:rsidRPr="00005474">
            <w:rPr>
              <w:rFonts w:ascii="Sakkal Majalla" w:hAnsi="Sakkal Majalla" w:cs="Sakkal Majalla" w:hint="cs"/>
              <w:noProof/>
              <w:sz w:val="28"/>
              <w:szCs w:val="28"/>
              <w:rtl/>
              <w:lang w:bidi="ar-EG"/>
            </w:rPr>
            <w:t>، 2025)</w:t>
          </w:r>
          <w:r w:rsidR="00163388">
            <w:rPr>
              <w:rFonts w:ascii="Sakkal Majalla" w:hAnsi="Sakkal Majalla" w:cs="Sakkal Majalla"/>
              <w:noProof/>
              <w:sz w:val="28"/>
              <w:szCs w:val="28"/>
              <w:rtl/>
              <w:lang w:bidi="ar-EG"/>
            </w:rPr>
            <w:fldChar w:fldCharType="end"/>
          </w:r>
        </w:sdtContent>
      </w:sdt>
      <w:r w:rsidRPr="006F4227">
        <w:rPr>
          <w:rFonts w:ascii="Sakkal Majalla" w:hAnsi="Sakkal Majalla" w:cs="Sakkal Majalla"/>
          <w:noProof/>
          <w:sz w:val="28"/>
          <w:szCs w:val="28"/>
          <w:rtl/>
          <w:lang w:bidi="ar-EG"/>
        </w:rPr>
        <w:t>.</w:t>
      </w:r>
    </w:p>
    <w:p w14:paraId="4A874E53" w14:textId="257D4020" w:rsidR="006F4227" w:rsidRPr="006F4227" w:rsidRDefault="006F4227" w:rsidP="006F4227">
      <w:pPr>
        <w:bidi/>
        <w:spacing w:line="360" w:lineRule="auto"/>
        <w:jc w:val="both"/>
        <w:rPr>
          <w:rFonts w:ascii="Sakkal Majalla" w:hAnsi="Sakkal Majalla" w:cs="Sakkal Majalla"/>
          <w:noProof/>
          <w:sz w:val="28"/>
          <w:szCs w:val="28"/>
          <w:lang w:bidi="ar-EG"/>
        </w:rPr>
      </w:pPr>
      <w:r w:rsidRPr="006F4227">
        <w:rPr>
          <w:rFonts w:ascii="Sakkal Majalla" w:hAnsi="Sakkal Majalla" w:cs="Sakkal Majalla" w:hint="cs"/>
          <w:noProof/>
          <w:sz w:val="28"/>
          <w:szCs w:val="28"/>
          <w:rtl/>
          <w:lang w:bidi="ar-EG"/>
        </w:rPr>
        <w:t>كما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يُقدّم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التقرير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نصائح</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حول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إيجاد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أكثر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أساليب</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سلاسل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التوريد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فعاليةً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لتعزيز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المؤسسة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خلال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فهم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العلاقة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جهود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ومؤشرات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الأداء،</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يُمكن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للمديرين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تخصيص</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الموارد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بشكل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أكثر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فعالية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ودمج</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صلب</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استراتيجية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الشركة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بدلًا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اعتبارها</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مسعىً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ثانويًا</w:t>
      </w:r>
      <w:sdt>
        <w:sdtPr>
          <w:rPr>
            <w:rFonts w:ascii="Sakkal Majalla" w:hAnsi="Sakkal Majalla" w:cs="Sakkal Majalla" w:hint="cs"/>
            <w:noProof/>
            <w:sz w:val="28"/>
            <w:szCs w:val="28"/>
            <w:rtl/>
            <w:lang w:bidi="ar-EG"/>
          </w:rPr>
          <w:id w:val="-1691446242"/>
          <w:citation/>
        </w:sdtPr>
        <w:sdtContent>
          <w:r w:rsidR="00163388">
            <w:rPr>
              <w:rFonts w:ascii="Sakkal Majalla" w:hAnsi="Sakkal Majalla" w:cs="Sakkal Majalla"/>
              <w:noProof/>
              <w:sz w:val="28"/>
              <w:szCs w:val="28"/>
              <w:rtl/>
              <w:lang w:bidi="ar-EG"/>
            </w:rPr>
            <w:fldChar w:fldCharType="begin"/>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hint="cs"/>
              <w:noProof/>
              <w:sz w:val="28"/>
              <w:szCs w:val="28"/>
              <w:lang w:bidi="ar-EG"/>
            </w:rPr>
            <w:instrText>CITATION</w:instrText>
          </w:r>
          <w:r w:rsidR="00163388">
            <w:rPr>
              <w:rFonts w:ascii="Sakkal Majalla" w:hAnsi="Sakkal Majalla" w:cs="Sakkal Majalla" w:hint="cs"/>
              <w:noProof/>
              <w:sz w:val="28"/>
              <w:szCs w:val="28"/>
              <w:rtl/>
              <w:lang w:bidi="ar-EG"/>
            </w:rPr>
            <w:instrText xml:space="preserve"> </w:instrText>
          </w:r>
          <w:r w:rsidR="00163388">
            <w:rPr>
              <w:rFonts w:ascii="Sakkal Majalla" w:hAnsi="Sakkal Majalla" w:cs="Sakkal Majalla" w:hint="cs"/>
              <w:noProof/>
              <w:sz w:val="28"/>
              <w:szCs w:val="28"/>
              <w:lang w:bidi="ar-EG"/>
            </w:rPr>
            <w:instrText>Spi25 \l 3073</w:instrText>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Spiegel</w:t>
          </w:r>
          <w:r w:rsidR="00005474" w:rsidRPr="00005474">
            <w:rPr>
              <w:rFonts w:ascii="Sakkal Majalla" w:hAnsi="Sakkal Majalla" w:cs="Sakkal Majalla" w:hint="cs"/>
              <w:noProof/>
              <w:sz w:val="28"/>
              <w:szCs w:val="28"/>
              <w:rtl/>
              <w:lang w:bidi="ar-EG"/>
            </w:rPr>
            <w:t>، 2025)</w:t>
          </w:r>
          <w:r w:rsidR="00163388">
            <w:rPr>
              <w:rFonts w:ascii="Sakkal Majalla" w:hAnsi="Sakkal Majalla" w:cs="Sakkal Majalla"/>
              <w:noProof/>
              <w:sz w:val="28"/>
              <w:szCs w:val="28"/>
              <w:rtl/>
              <w:lang w:bidi="ar-EG"/>
            </w:rPr>
            <w:fldChar w:fldCharType="end"/>
          </w:r>
        </w:sdtContent>
      </w:sdt>
      <w:r w:rsidRPr="006F4227">
        <w:rPr>
          <w:rFonts w:ascii="Sakkal Majalla" w:hAnsi="Sakkal Majalla" w:cs="Sakkal Majalla"/>
          <w:noProof/>
          <w:sz w:val="28"/>
          <w:szCs w:val="28"/>
          <w:rtl/>
          <w:lang w:bidi="ar-EG"/>
        </w:rPr>
        <w:t>.</w:t>
      </w:r>
    </w:p>
    <w:p w14:paraId="3E1A0774" w14:textId="473E2539" w:rsidR="00D21041" w:rsidRDefault="006F4227" w:rsidP="006F4227">
      <w:pPr>
        <w:bidi/>
        <w:spacing w:line="360" w:lineRule="auto"/>
        <w:jc w:val="both"/>
        <w:rPr>
          <w:rFonts w:ascii="Sakkal Majalla" w:hAnsi="Sakkal Majalla" w:cs="Sakkal Majalla"/>
          <w:noProof/>
          <w:sz w:val="28"/>
          <w:szCs w:val="28"/>
          <w:rtl/>
          <w:lang w:bidi="ar-EG"/>
        </w:rPr>
      </w:pPr>
      <w:r w:rsidRPr="006F4227">
        <w:rPr>
          <w:rFonts w:ascii="Sakkal Majalla" w:hAnsi="Sakkal Majalla" w:cs="Sakkal Majalla" w:hint="cs"/>
          <w:noProof/>
          <w:sz w:val="28"/>
          <w:szCs w:val="28"/>
          <w:rtl/>
          <w:lang w:bidi="ar-EG"/>
        </w:rPr>
        <w:t>علاوة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ذلك،</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تُعزّز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الدراسة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أهداف</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التنمية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الوطنية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خلال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ربط</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الممارسات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الصناعية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بالأهداف</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البيئية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يُمكن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لواضعي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السياسات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والهيئات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التنظيمية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الاستفادة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من</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البيانات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عند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وضع</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السياسات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أو</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الحوافز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أو</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الأطر</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تدعم</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العمليات</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الصناعية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في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نهاية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المطاف،</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يساعد</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البحث</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على</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زيادة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الميزة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التنافسية،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وتعزيز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المسؤولية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البيئية،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وتعزيز</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الاستدامة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الاقتصادية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طويلة</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الأجل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داخل</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القطاع</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الصناعي</w:t>
      </w:r>
      <w:r w:rsidRPr="006F4227">
        <w:rPr>
          <w:rFonts w:ascii="Sakkal Majalla" w:hAnsi="Sakkal Majalla" w:cs="Sakkal Majalla"/>
          <w:noProof/>
          <w:sz w:val="28"/>
          <w:szCs w:val="28"/>
          <w:rtl/>
          <w:lang w:bidi="ar-EG"/>
        </w:rPr>
        <w:t xml:space="preserve"> </w:t>
      </w:r>
      <w:r w:rsidRPr="006F4227">
        <w:rPr>
          <w:rFonts w:ascii="Sakkal Majalla" w:hAnsi="Sakkal Majalla" w:cs="Sakkal Majalla" w:hint="cs"/>
          <w:noProof/>
          <w:sz w:val="28"/>
          <w:szCs w:val="28"/>
          <w:rtl/>
          <w:lang w:bidi="ar-EG"/>
        </w:rPr>
        <w:t>السعودي</w:t>
      </w:r>
      <w:sdt>
        <w:sdtPr>
          <w:rPr>
            <w:rFonts w:ascii="Sakkal Majalla" w:hAnsi="Sakkal Majalla" w:cs="Sakkal Majalla" w:hint="cs"/>
            <w:noProof/>
            <w:sz w:val="28"/>
            <w:szCs w:val="28"/>
            <w:rtl/>
            <w:lang w:bidi="ar-EG"/>
          </w:rPr>
          <w:id w:val="-284437632"/>
          <w:citation/>
        </w:sdtPr>
        <w:sdtContent>
          <w:r w:rsidR="00163388">
            <w:rPr>
              <w:rFonts w:ascii="Sakkal Majalla" w:hAnsi="Sakkal Majalla" w:cs="Sakkal Majalla"/>
              <w:noProof/>
              <w:sz w:val="28"/>
              <w:szCs w:val="28"/>
              <w:rtl/>
              <w:lang w:bidi="ar-EG"/>
            </w:rPr>
            <w:fldChar w:fldCharType="begin"/>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hint="cs"/>
              <w:noProof/>
              <w:sz w:val="28"/>
              <w:szCs w:val="28"/>
              <w:lang w:bidi="ar-EG"/>
            </w:rPr>
            <w:instrText>CITATION</w:instrText>
          </w:r>
          <w:r w:rsidR="00163388">
            <w:rPr>
              <w:rFonts w:ascii="Sakkal Majalla" w:hAnsi="Sakkal Majalla" w:cs="Sakkal Majalla" w:hint="cs"/>
              <w:noProof/>
              <w:sz w:val="28"/>
              <w:szCs w:val="28"/>
              <w:rtl/>
              <w:lang w:bidi="ar-EG"/>
            </w:rPr>
            <w:instrText xml:space="preserve"> </w:instrText>
          </w:r>
          <w:r w:rsidR="00163388">
            <w:rPr>
              <w:rFonts w:ascii="Sakkal Majalla" w:hAnsi="Sakkal Majalla" w:cs="Sakkal Majalla" w:hint="cs"/>
              <w:noProof/>
              <w:sz w:val="28"/>
              <w:szCs w:val="28"/>
              <w:lang w:bidi="ar-EG"/>
            </w:rPr>
            <w:instrText>Boo26 \l 3073</w:instrText>
          </w:r>
          <w:r w:rsidR="00163388">
            <w:rPr>
              <w:rFonts w:ascii="Sakkal Majalla" w:hAnsi="Sakkal Majalla" w:cs="Sakkal Majalla"/>
              <w:noProof/>
              <w:sz w:val="28"/>
              <w:szCs w:val="28"/>
              <w:rtl/>
              <w:lang w:bidi="ar-EG"/>
            </w:rPr>
            <w:instrText xml:space="preserve"> </w:instrText>
          </w:r>
          <w:r w:rsidR="00163388">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Boom-Cárcamo</w:t>
          </w:r>
          <w:r w:rsidR="00005474" w:rsidRPr="00005474">
            <w:rPr>
              <w:rFonts w:ascii="Sakkal Majalla" w:hAnsi="Sakkal Majalla" w:cs="Sakkal Majalla" w:hint="cs"/>
              <w:noProof/>
              <w:sz w:val="28"/>
              <w:szCs w:val="28"/>
              <w:rtl/>
              <w:lang w:bidi="ar-EG"/>
            </w:rPr>
            <w:t>، 2026)</w:t>
          </w:r>
          <w:r w:rsidR="00163388">
            <w:rPr>
              <w:rFonts w:ascii="Sakkal Majalla" w:hAnsi="Sakkal Majalla" w:cs="Sakkal Majalla"/>
              <w:noProof/>
              <w:sz w:val="28"/>
              <w:szCs w:val="28"/>
              <w:rtl/>
              <w:lang w:bidi="ar-EG"/>
            </w:rPr>
            <w:fldChar w:fldCharType="end"/>
          </w:r>
        </w:sdtContent>
      </w:sdt>
      <w:r w:rsidRPr="006F4227">
        <w:rPr>
          <w:rFonts w:ascii="Sakkal Majalla" w:hAnsi="Sakkal Majalla" w:cs="Sakkal Majalla"/>
          <w:noProof/>
          <w:sz w:val="28"/>
          <w:szCs w:val="28"/>
          <w:rtl/>
          <w:lang w:bidi="ar-EG"/>
        </w:rPr>
        <w:t>.</w:t>
      </w:r>
    </w:p>
    <w:p w14:paraId="38E2CB67" w14:textId="77777777" w:rsidR="006F4227" w:rsidRDefault="006F4227" w:rsidP="006F4227">
      <w:pPr>
        <w:bidi/>
        <w:spacing w:line="360" w:lineRule="auto"/>
        <w:jc w:val="both"/>
        <w:rPr>
          <w:rFonts w:ascii="Sakkal Majalla" w:hAnsi="Sakkal Majalla" w:cs="Sakkal Majalla"/>
          <w:noProof/>
          <w:sz w:val="28"/>
          <w:szCs w:val="28"/>
          <w:rtl/>
          <w:lang w:bidi="ar-EG"/>
        </w:rPr>
      </w:pPr>
    </w:p>
    <w:p w14:paraId="0A4CDD4F" w14:textId="21D87BE5" w:rsidR="00D21041" w:rsidRPr="00D21041" w:rsidRDefault="00D21041" w:rsidP="00D21041">
      <w:pPr>
        <w:pStyle w:val="Heading2"/>
        <w:rPr>
          <w:rtl/>
        </w:rPr>
      </w:pPr>
      <w:bookmarkStart w:id="7" w:name="_Toc232348242"/>
      <w:r w:rsidRPr="00D21041">
        <w:rPr>
          <w:rtl/>
        </w:rPr>
        <w:t>اهداف الدراسة:</w:t>
      </w:r>
      <w:bookmarkEnd w:id="7"/>
    </w:p>
    <w:p w14:paraId="6186B465" w14:textId="37E8E81A" w:rsidR="00205401" w:rsidRPr="00205401" w:rsidRDefault="00205401" w:rsidP="00205401">
      <w:pPr>
        <w:pStyle w:val="ListParagraph"/>
        <w:numPr>
          <w:ilvl w:val="0"/>
          <w:numId w:val="1"/>
        </w:numPr>
        <w:bidi/>
        <w:spacing w:line="360" w:lineRule="auto"/>
        <w:jc w:val="both"/>
        <w:rPr>
          <w:rFonts w:ascii="Sakkal Majalla" w:hAnsi="Sakkal Majalla" w:cs="Sakkal Majalla"/>
          <w:b/>
          <w:bCs/>
          <w:noProof/>
          <w:sz w:val="28"/>
          <w:szCs w:val="28"/>
          <w:rtl/>
          <w:lang w:bidi="ar-EG"/>
        </w:rPr>
      </w:pPr>
      <w:r w:rsidRPr="00205401">
        <w:rPr>
          <w:rFonts w:ascii="Sakkal Majalla" w:hAnsi="Sakkal Majalla" w:cs="Sakkal Majalla" w:hint="cs"/>
          <w:b/>
          <w:bCs/>
          <w:noProof/>
          <w:sz w:val="28"/>
          <w:szCs w:val="28"/>
          <w:rtl/>
          <w:lang w:bidi="ar-EG"/>
        </w:rPr>
        <w:t>الهدف</w:t>
      </w:r>
      <w:r w:rsidRPr="00205401">
        <w:rPr>
          <w:rFonts w:ascii="Sakkal Majalla" w:hAnsi="Sakkal Majalla" w:cs="Sakkal Majalla"/>
          <w:b/>
          <w:bCs/>
          <w:noProof/>
          <w:sz w:val="28"/>
          <w:szCs w:val="28"/>
          <w:rtl/>
          <w:lang w:bidi="ar-EG"/>
        </w:rPr>
        <w:t xml:space="preserve"> </w:t>
      </w:r>
      <w:r w:rsidRPr="00205401">
        <w:rPr>
          <w:rFonts w:ascii="Sakkal Majalla" w:hAnsi="Sakkal Majalla" w:cs="Sakkal Majalla" w:hint="cs"/>
          <w:b/>
          <w:bCs/>
          <w:noProof/>
          <w:sz w:val="28"/>
          <w:szCs w:val="28"/>
          <w:rtl/>
          <w:lang w:bidi="ar-EG"/>
        </w:rPr>
        <w:t>الرئيسي</w:t>
      </w:r>
      <w:r w:rsidRPr="00205401">
        <w:rPr>
          <w:rFonts w:ascii="Sakkal Majalla" w:hAnsi="Sakkal Majalla" w:cs="Sakkal Majalla"/>
          <w:b/>
          <w:bCs/>
          <w:noProof/>
          <w:sz w:val="28"/>
          <w:szCs w:val="28"/>
          <w:rtl/>
          <w:lang w:bidi="ar-EG"/>
        </w:rPr>
        <w:t>:</w:t>
      </w:r>
    </w:p>
    <w:p w14:paraId="7C8FAF99" w14:textId="07C36FF8" w:rsidR="00205401" w:rsidRPr="00205401" w:rsidRDefault="00205401" w:rsidP="00205401">
      <w:p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lastRenderedPageBreak/>
        <w:t>دراسة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تأثير</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على</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الأداء</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المالي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والبيئي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للمؤسسات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الصناعية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في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المملكة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العربية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السعودية</w:t>
      </w:r>
      <w:r w:rsidRPr="00205401">
        <w:rPr>
          <w:rFonts w:ascii="Sakkal Majalla" w:hAnsi="Sakkal Majalla" w:cs="Sakkal Majalla"/>
          <w:noProof/>
          <w:sz w:val="28"/>
          <w:szCs w:val="28"/>
          <w:rtl/>
          <w:lang w:bidi="ar-EG"/>
        </w:rPr>
        <w:t>.</w:t>
      </w:r>
    </w:p>
    <w:p w14:paraId="4054FABA" w14:textId="62D9FE1C" w:rsidR="00205401" w:rsidRPr="00205401" w:rsidRDefault="00205401" w:rsidP="00205401">
      <w:pPr>
        <w:pStyle w:val="ListParagraph"/>
        <w:numPr>
          <w:ilvl w:val="0"/>
          <w:numId w:val="1"/>
        </w:numPr>
        <w:bidi/>
        <w:spacing w:line="360" w:lineRule="auto"/>
        <w:jc w:val="both"/>
        <w:rPr>
          <w:rFonts w:ascii="Sakkal Majalla" w:hAnsi="Sakkal Majalla" w:cs="Sakkal Majalla"/>
          <w:b/>
          <w:bCs/>
          <w:noProof/>
          <w:sz w:val="28"/>
          <w:szCs w:val="28"/>
          <w:lang w:bidi="ar-EG"/>
        </w:rPr>
      </w:pPr>
      <w:r w:rsidRPr="00205401">
        <w:rPr>
          <w:rFonts w:ascii="Sakkal Majalla" w:hAnsi="Sakkal Majalla" w:cs="Sakkal Majalla" w:hint="cs"/>
          <w:b/>
          <w:bCs/>
          <w:noProof/>
          <w:sz w:val="28"/>
          <w:szCs w:val="28"/>
          <w:rtl/>
          <w:lang w:bidi="ar-EG"/>
        </w:rPr>
        <w:t>الأهداف</w:t>
      </w:r>
      <w:r w:rsidRPr="00205401">
        <w:rPr>
          <w:rFonts w:ascii="Sakkal Majalla" w:hAnsi="Sakkal Majalla" w:cs="Sakkal Majalla"/>
          <w:b/>
          <w:bCs/>
          <w:noProof/>
          <w:sz w:val="28"/>
          <w:szCs w:val="28"/>
          <w:rtl/>
          <w:lang w:bidi="ar-EG"/>
        </w:rPr>
        <w:t xml:space="preserve"> </w:t>
      </w:r>
      <w:r w:rsidRPr="00205401">
        <w:rPr>
          <w:rFonts w:ascii="Sakkal Majalla" w:hAnsi="Sakkal Majalla" w:cs="Sakkal Majalla" w:hint="cs"/>
          <w:b/>
          <w:bCs/>
          <w:noProof/>
          <w:sz w:val="28"/>
          <w:szCs w:val="28"/>
          <w:rtl/>
          <w:lang w:bidi="ar-EG"/>
        </w:rPr>
        <w:t>الفرعية</w:t>
      </w:r>
      <w:r w:rsidRPr="00205401">
        <w:rPr>
          <w:rFonts w:ascii="Sakkal Majalla" w:hAnsi="Sakkal Majalla" w:cs="Sakkal Majalla"/>
          <w:b/>
          <w:bCs/>
          <w:noProof/>
          <w:sz w:val="28"/>
          <w:szCs w:val="28"/>
          <w:rtl/>
          <w:lang w:bidi="ar-EG"/>
        </w:rPr>
        <w:t>:</w:t>
      </w:r>
    </w:p>
    <w:p w14:paraId="000AE3AF" w14:textId="77777777" w:rsidR="00205401" w:rsidRDefault="00205401" w:rsidP="00205401">
      <w:pPr>
        <w:pStyle w:val="ListParagraph"/>
        <w:numPr>
          <w:ilvl w:val="0"/>
          <w:numId w:val="2"/>
        </w:num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t>تحديد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أهم</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أساليب</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المطبقة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في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المؤسسات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الصناعية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بالمملكة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العربية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السعودية</w:t>
      </w:r>
      <w:r w:rsidRPr="00205401">
        <w:rPr>
          <w:rFonts w:ascii="Sakkal Majalla" w:hAnsi="Sakkal Majalla" w:cs="Sakkal Majalla"/>
          <w:noProof/>
          <w:sz w:val="28"/>
          <w:szCs w:val="28"/>
          <w:rtl/>
          <w:lang w:bidi="ar-EG"/>
        </w:rPr>
        <w:t>.</w:t>
      </w:r>
    </w:p>
    <w:p w14:paraId="6AA19937" w14:textId="77777777" w:rsidR="00205401" w:rsidRDefault="00205401" w:rsidP="00205401">
      <w:pPr>
        <w:pStyle w:val="ListParagraph"/>
        <w:numPr>
          <w:ilvl w:val="0"/>
          <w:numId w:val="2"/>
        </w:num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t>تقييم</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مدى</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تطبيق</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تقنيات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في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القطاع</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الصناعي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السعودي</w:t>
      </w:r>
      <w:r w:rsidRPr="00205401">
        <w:rPr>
          <w:rFonts w:ascii="Sakkal Majalla" w:hAnsi="Sakkal Majalla" w:cs="Sakkal Majalla"/>
          <w:noProof/>
          <w:sz w:val="28"/>
          <w:szCs w:val="28"/>
          <w:rtl/>
          <w:lang w:bidi="ar-EG"/>
        </w:rPr>
        <w:t>.</w:t>
      </w:r>
    </w:p>
    <w:p w14:paraId="16F90228" w14:textId="77777777" w:rsidR="00205401" w:rsidRDefault="00205401" w:rsidP="00205401">
      <w:pPr>
        <w:pStyle w:val="ListParagraph"/>
        <w:numPr>
          <w:ilvl w:val="0"/>
          <w:numId w:val="2"/>
        </w:num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t>دراسة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تأثير</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على</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مؤشرات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الأداء</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المالي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للمؤسسات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الصناعية</w:t>
      </w:r>
      <w:r w:rsidRPr="00205401">
        <w:rPr>
          <w:rFonts w:ascii="Sakkal Majalla" w:hAnsi="Sakkal Majalla" w:cs="Sakkal Majalla"/>
          <w:noProof/>
          <w:sz w:val="28"/>
          <w:szCs w:val="28"/>
          <w:rtl/>
          <w:lang w:bidi="ar-EG"/>
        </w:rPr>
        <w:t>.</w:t>
      </w:r>
    </w:p>
    <w:p w14:paraId="2B13CDC5" w14:textId="77777777" w:rsidR="00205401" w:rsidRDefault="00205401" w:rsidP="00205401">
      <w:pPr>
        <w:pStyle w:val="ListParagraph"/>
        <w:numPr>
          <w:ilvl w:val="0"/>
          <w:numId w:val="2"/>
        </w:num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t>دراسة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تأثير</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على</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نتائج</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الأداء</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البيئي</w:t>
      </w:r>
      <w:r w:rsidRPr="00205401">
        <w:rPr>
          <w:rFonts w:ascii="Sakkal Majalla" w:hAnsi="Sakkal Majalla" w:cs="Sakkal Majalla"/>
          <w:noProof/>
          <w:sz w:val="28"/>
          <w:szCs w:val="28"/>
          <w:rtl/>
          <w:lang w:bidi="ar-EG"/>
        </w:rPr>
        <w:t>.</w:t>
      </w:r>
    </w:p>
    <w:p w14:paraId="49832282" w14:textId="77777777" w:rsidR="00205401" w:rsidRDefault="00205401" w:rsidP="00205401">
      <w:pPr>
        <w:pStyle w:val="ListParagraph"/>
        <w:numPr>
          <w:ilvl w:val="0"/>
          <w:numId w:val="2"/>
        </w:numPr>
        <w:bidi/>
        <w:spacing w:line="360" w:lineRule="auto"/>
        <w:jc w:val="both"/>
        <w:rPr>
          <w:rFonts w:ascii="Sakkal Majalla" w:hAnsi="Sakkal Majalla" w:cs="Sakkal Majalla"/>
          <w:noProof/>
          <w:sz w:val="28"/>
          <w:szCs w:val="28"/>
          <w:lang w:bidi="ar-EG"/>
        </w:rPr>
      </w:pPr>
      <w:r w:rsidRPr="00205401">
        <w:rPr>
          <w:rFonts w:ascii="Sakkal Majalla" w:hAnsi="Sakkal Majalla" w:cs="Sakkal Majalla" w:hint="cs"/>
          <w:noProof/>
          <w:sz w:val="28"/>
          <w:szCs w:val="28"/>
          <w:rtl/>
          <w:lang w:bidi="ar-EG"/>
        </w:rPr>
        <w:t>استكشاف</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العلاقة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بين</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الأداء</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البيئي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والنجاح</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المالي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في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المؤسسات</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الصناعية</w:t>
      </w:r>
      <w:r w:rsidRPr="00205401">
        <w:rPr>
          <w:rFonts w:ascii="Sakkal Majalla" w:hAnsi="Sakkal Majalla" w:cs="Sakkal Majalla"/>
          <w:noProof/>
          <w:sz w:val="28"/>
          <w:szCs w:val="28"/>
          <w:rtl/>
          <w:lang w:bidi="ar-EG"/>
        </w:rPr>
        <w:t>.</w:t>
      </w:r>
    </w:p>
    <w:p w14:paraId="250705D7" w14:textId="2691FC27" w:rsidR="00D21041" w:rsidRPr="00205401" w:rsidRDefault="00205401" w:rsidP="00205401">
      <w:pPr>
        <w:pStyle w:val="ListParagraph"/>
        <w:numPr>
          <w:ilvl w:val="0"/>
          <w:numId w:val="2"/>
        </w:numPr>
        <w:bidi/>
        <w:spacing w:line="360" w:lineRule="auto"/>
        <w:jc w:val="both"/>
        <w:rPr>
          <w:rFonts w:ascii="Sakkal Majalla" w:hAnsi="Sakkal Majalla" w:cs="Sakkal Majalla"/>
          <w:noProof/>
          <w:sz w:val="28"/>
          <w:szCs w:val="28"/>
          <w:rtl/>
          <w:lang w:bidi="ar-EG"/>
        </w:rPr>
      </w:pPr>
      <w:r w:rsidRPr="00205401">
        <w:rPr>
          <w:rFonts w:ascii="Sakkal Majalla" w:hAnsi="Sakkal Majalla" w:cs="Sakkal Majalla" w:hint="cs"/>
          <w:noProof/>
          <w:sz w:val="28"/>
          <w:szCs w:val="28"/>
          <w:rtl/>
          <w:lang w:bidi="ar-EG"/>
        </w:rPr>
        <w:t>تقديم</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أفكار</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عملية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لزيادة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كفاءة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إدارة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سلسلة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التوريد</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المستدامة</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في</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تحسين</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الأداء</w:t>
      </w:r>
      <w:r w:rsidRPr="00205401">
        <w:rPr>
          <w:rFonts w:ascii="Sakkal Majalla" w:hAnsi="Sakkal Majalla" w:cs="Sakkal Majalla"/>
          <w:noProof/>
          <w:sz w:val="28"/>
          <w:szCs w:val="28"/>
          <w:rtl/>
          <w:lang w:bidi="ar-EG"/>
        </w:rPr>
        <w:t xml:space="preserve"> </w:t>
      </w:r>
      <w:r w:rsidRPr="00205401">
        <w:rPr>
          <w:rFonts w:ascii="Sakkal Majalla" w:hAnsi="Sakkal Majalla" w:cs="Sakkal Majalla" w:hint="cs"/>
          <w:noProof/>
          <w:sz w:val="28"/>
          <w:szCs w:val="28"/>
          <w:rtl/>
          <w:lang w:bidi="ar-EG"/>
        </w:rPr>
        <w:t>التنظيمي</w:t>
      </w:r>
      <w:r w:rsidRPr="00205401">
        <w:rPr>
          <w:rFonts w:ascii="Sakkal Majalla" w:hAnsi="Sakkal Majalla" w:cs="Sakkal Majalla"/>
          <w:noProof/>
          <w:sz w:val="28"/>
          <w:szCs w:val="28"/>
          <w:rtl/>
          <w:lang w:bidi="ar-EG"/>
        </w:rPr>
        <w:t>.</w:t>
      </w:r>
    </w:p>
    <w:p w14:paraId="1F011F8E" w14:textId="77777777" w:rsidR="00205401" w:rsidRPr="00D21041" w:rsidRDefault="00205401" w:rsidP="00205401">
      <w:pPr>
        <w:bidi/>
        <w:spacing w:line="360" w:lineRule="auto"/>
        <w:jc w:val="both"/>
        <w:rPr>
          <w:rFonts w:ascii="Sakkal Majalla" w:hAnsi="Sakkal Majalla" w:cs="Sakkal Majalla"/>
          <w:noProof/>
          <w:sz w:val="28"/>
          <w:szCs w:val="28"/>
          <w:rtl/>
          <w:lang w:bidi="ar-EG"/>
        </w:rPr>
      </w:pPr>
    </w:p>
    <w:p w14:paraId="41D2DBCB" w14:textId="255BC5D5" w:rsidR="00D21041" w:rsidRPr="00D21041" w:rsidRDefault="00D21041" w:rsidP="00D21041">
      <w:pPr>
        <w:pStyle w:val="Heading2"/>
        <w:rPr>
          <w:rtl/>
        </w:rPr>
      </w:pPr>
      <w:bookmarkStart w:id="8" w:name="_Toc232348243"/>
      <w:r w:rsidRPr="00D21041">
        <w:rPr>
          <w:rtl/>
        </w:rPr>
        <w:t>تساؤلات الدراسة:</w:t>
      </w:r>
      <w:bookmarkEnd w:id="8"/>
    </w:p>
    <w:p w14:paraId="04F0DBFF" w14:textId="62197E56" w:rsidR="00BB42F5" w:rsidRPr="00BB42F5" w:rsidRDefault="00BB42F5" w:rsidP="00BB42F5">
      <w:pPr>
        <w:pStyle w:val="ListParagraph"/>
        <w:numPr>
          <w:ilvl w:val="0"/>
          <w:numId w:val="1"/>
        </w:numPr>
        <w:bidi/>
        <w:spacing w:line="360" w:lineRule="auto"/>
        <w:jc w:val="both"/>
        <w:rPr>
          <w:rFonts w:ascii="Sakkal Majalla" w:hAnsi="Sakkal Majalla" w:cs="Sakkal Majalla"/>
          <w:b/>
          <w:bCs/>
          <w:noProof/>
          <w:sz w:val="28"/>
          <w:szCs w:val="28"/>
          <w:lang w:bidi="ar-EG"/>
        </w:rPr>
      </w:pPr>
      <w:r w:rsidRPr="00BB42F5">
        <w:rPr>
          <w:rFonts w:ascii="Sakkal Majalla" w:hAnsi="Sakkal Majalla" w:cs="Sakkal Majalla" w:hint="cs"/>
          <w:b/>
          <w:bCs/>
          <w:noProof/>
          <w:sz w:val="28"/>
          <w:szCs w:val="28"/>
          <w:rtl/>
          <w:lang w:bidi="ar-EG"/>
        </w:rPr>
        <w:t>سؤال</w:t>
      </w:r>
      <w:r w:rsidRPr="00BB42F5">
        <w:rPr>
          <w:rFonts w:ascii="Sakkal Majalla" w:hAnsi="Sakkal Majalla" w:cs="Sakkal Majalla"/>
          <w:b/>
          <w:bCs/>
          <w:noProof/>
          <w:sz w:val="28"/>
          <w:szCs w:val="28"/>
          <w:rtl/>
          <w:lang w:bidi="ar-EG"/>
        </w:rPr>
        <w:t xml:space="preserve"> </w:t>
      </w:r>
      <w:r w:rsidRPr="00BB42F5">
        <w:rPr>
          <w:rFonts w:ascii="Sakkal Majalla" w:hAnsi="Sakkal Majalla" w:cs="Sakkal Majalla" w:hint="cs"/>
          <w:b/>
          <w:bCs/>
          <w:noProof/>
          <w:sz w:val="28"/>
          <w:szCs w:val="28"/>
          <w:rtl/>
          <w:lang w:bidi="ar-EG"/>
        </w:rPr>
        <w:t>البحث</w:t>
      </w:r>
      <w:r w:rsidRPr="00BB42F5">
        <w:rPr>
          <w:rFonts w:ascii="Sakkal Majalla" w:hAnsi="Sakkal Majalla" w:cs="Sakkal Majalla"/>
          <w:b/>
          <w:bCs/>
          <w:noProof/>
          <w:sz w:val="28"/>
          <w:szCs w:val="28"/>
          <w:rtl/>
          <w:lang w:bidi="ar-EG"/>
        </w:rPr>
        <w:t xml:space="preserve"> </w:t>
      </w:r>
      <w:r w:rsidRPr="00BB42F5">
        <w:rPr>
          <w:rFonts w:ascii="Sakkal Majalla" w:hAnsi="Sakkal Majalla" w:cs="Sakkal Majalla" w:hint="cs"/>
          <w:b/>
          <w:bCs/>
          <w:noProof/>
          <w:sz w:val="28"/>
          <w:szCs w:val="28"/>
          <w:rtl/>
          <w:lang w:bidi="ar-EG"/>
        </w:rPr>
        <w:t>الرئيسي</w:t>
      </w:r>
      <w:r w:rsidRPr="00BB42F5">
        <w:rPr>
          <w:rFonts w:ascii="Sakkal Majalla" w:hAnsi="Sakkal Majalla" w:cs="Sakkal Majalla"/>
          <w:b/>
          <w:bCs/>
          <w:noProof/>
          <w:sz w:val="28"/>
          <w:szCs w:val="28"/>
          <w:rtl/>
          <w:lang w:bidi="ar-EG"/>
        </w:rPr>
        <w:t>:</w:t>
      </w:r>
    </w:p>
    <w:p w14:paraId="2295D087" w14:textId="77777777" w:rsidR="00BB42F5" w:rsidRPr="00BB42F5" w:rsidRDefault="00BB42F5" w:rsidP="00BB42F5">
      <w:pPr>
        <w:bidi/>
        <w:spacing w:line="360" w:lineRule="auto"/>
        <w:jc w:val="both"/>
        <w:rPr>
          <w:rFonts w:ascii="Sakkal Majalla" w:hAnsi="Sakkal Majalla" w:cs="Sakkal Majalla"/>
          <w:noProof/>
          <w:sz w:val="28"/>
          <w:szCs w:val="28"/>
          <w:lang w:bidi="ar-EG"/>
        </w:rPr>
      </w:pPr>
      <w:r w:rsidRPr="00BB42F5">
        <w:rPr>
          <w:rFonts w:ascii="Sakkal Majalla" w:hAnsi="Sakkal Majalla" w:cs="Sakkal Majalla" w:hint="cs"/>
          <w:noProof/>
          <w:sz w:val="28"/>
          <w:szCs w:val="28"/>
          <w:rtl/>
          <w:lang w:bidi="ar-EG"/>
        </w:rPr>
        <w:t>ما</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أثر</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إدارة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سلسلة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التوريد</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المستدامة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على</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الأداء</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المالي</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والبيئي</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للمؤسسات</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الصناعية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في</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المملكة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العربية</w:t>
      </w:r>
      <w:r w:rsidRPr="00BB42F5">
        <w:rPr>
          <w:rFonts w:ascii="Sakkal Majalla" w:hAnsi="Sakkal Majalla" w:cs="Sakkal Majalla"/>
          <w:noProof/>
          <w:sz w:val="28"/>
          <w:szCs w:val="28"/>
          <w:rtl/>
          <w:lang w:bidi="ar-EG"/>
        </w:rPr>
        <w:t xml:space="preserve"> </w:t>
      </w:r>
      <w:r w:rsidRPr="00BB42F5">
        <w:rPr>
          <w:rFonts w:ascii="Sakkal Majalla" w:hAnsi="Sakkal Majalla" w:cs="Sakkal Majalla" w:hint="cs"/>
          <w:noProof/>
          <w:sz w:val="28"/>
          <w:szCs w:val="28"/>
          <w:rtl/>
          <w:lang w:bidi="ar-EG"/>
        </w:rPr>
        <w:t>السعودية؟</w:t>
      </w:r>
    </w:p>
    <w:p w14:paraId="4BA2B5AA" w14:textId="57C80DF5" w:rsidR="00BB42F5" w:rsidRPr="00BB42F5" w:rsidRDefault="00BB42F5" w:rsidP="00BB42F5">
      <w:pPr>
        <w:pStyle w:val="ListParagraph"/>
        <w:numPr>
          <w:ilvl w:val="0"/>
          <w:numId w:val="1"/>
        </w:numPr>
        <w:bidi/>
        <w:spacing w:line="360" w:lineRule="auto"/>
        <w:jc w:val="both"/>
        <w:rPr>
          <w:rFonts w:ascii="Sakkal Majalla" w:hAnsi="Sakkal Majalla" w:cs="Sakkal Majalla"/>
          <w:b/>
          <w:bCs/>
          <w:noProof/>
          <w:sz w:val="28"/>
          <w:szCs w:val="28"/>
          <w:lang w:bidi="ar-EG"/>
        </w:rPr>
      </w:pPr>
      <w:r w:rsidRPr="00BB42F5">
        <w:rPr>
          <w:rFonts w:ascii="Sakkal Majalla" w:hAnsi="Sakkal Majalla" w:cs="Sakkal Majalla" w:hint="cs"/>
          <w:b/>
          <w:bCs/>
          <w:noProof/>
          <w:sz w:val="28"/>
          <w:szCs w:val="28"/>
          <w:rtl/>
          <w:lang w:bidi="ar-EG"/>
        </w:rPr>
        <w:t>أسئلة</w:t>
      </w:r>
      <w:r w:rsidRPr="00BB42F5">
        <w:rPr>
          <w:rFonts w:ascii="Sakkal Majalla" w:hAnsi="Sakkal Majalla" w:cs="Sakkal Majalla"/>
          <w:b/>
          <w:bCs/>
          <w:noProof/>
          <w:sz w:val="28"/>
          <w:szCs w:val="28"/>
          <w:rtl/>
          <w:lang w:bidi="ar-EG"/>
        </w:rPr>
        <w:t xml:space="preserve"> </w:t>
      </w:r>
      <w:r w:rsidRPr="00BB42F5">
        <w:rPr>
          <w:rFonts w:ascii="Sakkal Majalla" w:hAnsi="Sakkal Majalla" w:cs="Sakkal Majalla" w:hint="cs"/>
          <w:b/>
          <w:bCs/>
          <w:noProof/>
          <w:sz w:val="28"/>
          <w:szCs w:val="28"/>
          <w:rtl/>
          <w:lang w:bidi="ar-EG"/>
        </w:rPr>
        <w:t>فرعية</w:t>
      </w:r>
      <w:r w:rsidRPr="00BB42F5">
        <w:rPr>
          <w:rFonts w:ascii="Sakkal Majalla" w:hAnsi="Sakkal Majalla" w:cs="Sakkal Majalla"/>
          <w:b/>
          <w:bCs/>
          <w:noProof/>
          <w:sz w:val="28"/>
          <w:szCs w:val="28"/>
          <w:rtl/>
          <w:lang w:bidi="ar-EG"/>
        </w:rPr>
        <w:t>:</w:t>
      </w:r>
    </w:p>
    <w:p w14:paraId="3707D4A4" w14:textId="77777777" w:rsidR="00BB42F5"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lang w:bidi="ar-EG"/>
        </w:rPr>
      </w:pPr>
      <w:r w:rsidRPr="00B73556">
        <w:rPr>
          <w:rFonts w:ascii="Sakkal Majalla" w:hAnsi="Sakkal Majalla" w:cs="Sakkal Majalla" w:hint="cs"/>
          <w:noProof/>
          <w:sz w:val="28"/>
          <w:szCs w:val="28"/>
          <w:rtl/>
          <w:lang w:bidi="ar-EG"/>
        </w:rPr>
        <w:t>ما</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هي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أساليب</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إدارة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سلسلة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التوريد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المستدامة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تستخدمها</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المؤسسات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في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المملكة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العربية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السعودية؟</w:t>
      </w:r>
    </w:p>
    <w:p w14:paraId="2DAF9181" w14:textId="77777777" w:rsidR="00BB42F5"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lang w:bidi="ar-EG"/>
        </w:rPr>
      </w:pPr>
      <w:r w:rsidRPr="00B73556">
        <w:rPr>
          <w:rFonts w:ascii="Sakkal Majalla" w:hAnsi="Sakkal Majalla" w:cs="Sakkal Majalla" w:hint="cs"/>
          <w:noProof/>
          <w:sz w:val="28"/>
          <w:szCs w:val="28"/>
          <w:rtl/>
          <w:lang w:bidi="ar-EG"/>
        </w:rPr>
        <w:t>إلى</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أي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مدى</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تُطبّق</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المؤسسات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في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المملكة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العربية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السعودية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ممارسات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إدارة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سلسلة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التوريد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المستدامة؟</w:t>
      </w:r>
    </w:p>
    <w:p w14:paraId="6450EB13" w14:textId="77777777" w:rsidR="00BB42F5"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lang w:bidi="ar-EG"/>
        </w:rPr>
      </w:pPr>
      <w:r w:rsidRPr="00B73556">
        <w:rPr>
          <w:rFonts w:ascii="Sakkal Majalla" w:hAnsi="Sakkal Majalla" w:cs="Sakkal Majalla" w:hint="cs"/>
          <w:noProof/>
          <w:sz w:val="28"/>
          <w:szCs w:val="28"/>
          <w:rtl/>
          <w:lang w:bidi="ar-EG"/>
        </w:rPr>
        <w:t>ما</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تأثير</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إدارة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سلسلة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التوريد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المستدامة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على</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الأداء</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المالي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للشركات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p>
    <w:p w14:paraId="1E586945" w14:textId="77777777" w:rsidR="00BB42F5"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lang w:bidi="ar-EG"/>
        </w:rPr>
      </w:pPr>
      <w:r w:rsidRPr="00B73556">
        <w:rPr>
          <w:rFonts w:ascii="Sakkal Majalla" w:hAnsi="Sakkal Majalla" w:cs="Sakkal Majalla" w:hint="cs"/>
          <w:noProof/>
          <w:sz w:val="28"/>
          <w:szCs w:val="28"/>
          <w:rtl/>
          <w:lang w:bidi="ar-EG"/>
        </w:rPr>
        <w:t>ما</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تأثير</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إدارة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سلسلة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التوريد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المستدامة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على</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الأداء</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البيئي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للشركات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p>
    <w:p w14:paraId="505B7D1B" w14:textId="77777777" w:rsidR="00BB42F5"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lang w:bidi="ar-EG"/>
        </w:rPr>
      </w:pPr>
      <w:r w:rsidRPr="00B73556">
        <w:rPr>
          <w:rFonts w:ascii="Sakkal Majalla" w:hAnsi="Sakkal Majalla" w:cs="Sakkal Majalla" w:hint="cs"/>
          <w:noProof/>
          <w:sz w:val="28"/>
          <w:szCs w:val="28"/>
          <w:rtl/>
          <w:lang w:bidi="ar-EG"/>
        </w:rPr>
        <w:t>هل</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توجد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علاقة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وثيقة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بين</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الاستدامة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البيئية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والنجاح</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المالي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في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الشركات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p>
    <w:p w14:paraId="2D01D774" w14:textId="568ABD50" w:rsidR="00D21041" w:rsidRPr="00B73556" w:rsidRDefault="00BB42F5" w:rsidP="00B73556">
      <w:pPr>
        <w:pStyle w:val="ListParagraph"/>
        <w:numPr>
          <w:ilvl w:val="0"/>
          <w:numId w:val="3"/>
        </w:numPr>
        <w:bidi/>
        <w:spacing w:line="360" w:lineRule="auto"/>
        <w:jc w:val="both"/>
        <w:rPr>
          <w:rFonts w:ascii="Sakkal Majalla" w:hAnsi="Sakkal Majalla" w:cs="Sakkal Majalla"/>
          <w:noProof/>
          <w:sz w:val="28"/>
          <w:szCs w:val="28"/>
          <w:rtl/>
          <w:lang w:bidi="ar-EG"/>
        </w:rPr>
      </w:pPr>
      <w:r w:rsidRPr="00B73556">
        <w:rPr>
          <w:rFonts w:ascii="Sakkal Majalla" w:hAnsi="Sakkal Majalla" w:cs="Sakkal Majalla" w:hint="cs"/>
          <w:noProof/>
          <w:sz w:val="28"/>
          <w:szCs w:val="28"/>
          <w:rtl/>
          <w:lang w:bidi="ar-EG"/>
        </w:rPr>
        <w:t>ما</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هي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التحديات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تواجه</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المؤسسات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الصناعية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في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تبني</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ممارسات</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إدارة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سلسلة</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التوريد</w:t>
      </w:r>
      <w:r w:rsidRPr="00B73556">
        <w:rPr>
          <w:rFonts w:ascii="Sakkal Majalla" w:hAnsi="Sakkal Majalla" w:cs="Sakkal Majalla"/>
          <w:noProof/>
          <w:sz w:val="28"/>
          <w:szCs w:val="28"/>
          <w:rtl/>
          <w:lang w:bidi="ar-EG"/>
        </w:rPr>
        <w:t xml:space="preserve"> </w:t>
      </w:r>
      <w:r w:rsidRPr="00B73556">
        <w:rPr>
          <w:rFonts w:ascii="Sakkal Majalla" w:hAnsi="Sakkal Majalla" w:cs="Sakkal Majalla" w:hint="cs"/>
          <w:noProof/>
          <w:sz w:val="28"/>
          <w:szCs w:val="28"/>
          <w:rtl/>
          <w:lang w:bidi="ar-EG"/>
        </w:rPr>
        <w:t>المستدامة؟</w:t>
      </w:r>
    </w:p>
    <w:p w14:paraId="769248D8" w14:textId="77777777" w:rsidR="00BB42F5" w:rsidRPr="00D21041" w:rsidRDefault="00BB42F5" w:rsidP="00BB42F5">
      <w:pPr>
        <w:bidi/>
        <w:spacing w:line="360" w:lineRule="auto"/>
        <w:jc w:val="both"/>
        <w:rPr>
          <w:rFonts w:ascii="Sakkal Majalla" w:hAnsi="Sakkal Majalla" w:cs="Sakkal Majalla"/>
          <w:noProof/>
          <w:sz w:val="28"/>
          <w:szCs w:val="28"/>
          <w:rtl/>
          <w:lang w:bidi="ar-EG"/>
        </w:rPr>
      </w:pPr>
    </w:p>
    <w:p w14:paraId="5146C825" w14:textId="09C9D324" w:rsidR="00D21041" w:rsidRPr="00D21041" w:rsidRDefault="00D21041" w:rsidP="00D21041">
      <w:pPr>
        <w:pStyle w:val="Heading2"/>
        <w:rPr>
          <w:rtl/>
        </w:rPr>
      </w:pPr>
      <w:bookmarkStart w:id="9" w:name="_Toc232348244"/>
      <w:r w:rsidRPr="00D21041">
        <w:rPr>
          <w:rtl/>
        </w:rPr>
        <w:t>فرضيات الدارسة:</w:t>
      </w:r>
      <w:bookmarkEnd w:id="9"/>
    </w:p>
    <w:p w14:paraId="5A710DE8" w14:textId="042CF8F4" w:rsidR="00E422BF" w:rsidRPr="00E422BF" w:rsidRDefault="00E422BF" w:rsidP="00E422BF">
      <w:pPr>
        <w:pStyle w:val="ListParagraph"/>
        <w:numPr>
          <w:ilvl w:val="0"/>
          <w:numId w:val="1"/>
        </w:numPr>
        <w:bidi/>
        <w:spacing w:line="360" w:lineRule="auto"/>
        <w:jc w:val="both"/>
        <w:rPr>
          <w:rFonts w:ascii="Sakkal Majalla" w:hAnsi="Sakkal Majalla" w:cs="Sakkal Majalla"/>
          <w:b/>
          <w:bCs/>
          <w:noProof/>
          <w:sz w:val="28"/>
          <w:szCs w:val="28"/>
          <w:rtl/>
          <w:lang w:bidi="ar-EG"/>
        </w:rPr>
      </w:pPr>
      <w:r w:rsidRPr="00E422BF">
        <w:rPr>
          <w:rFonts w:ascii="Sakkal Majalla" w:hAnsi="Sakkal Majalla" w:cs="Sakkal Majalla" w:hint="cs"/>
          <w:b/>
          <w:bCs/>
          <w:noProof/>
          <w:sz w:val="28"/>
          <w:szCs w:val="28"/>
          <w:rtl/>
          <w:lang w:bidi="ar-EG"/>
        </w:rPr>
        <w:t>الفرضية</w:t>
      </w:r>
      <w:r w:rsidRPr="00E422BF">
        <w:rPr>
          <w:rFonts w:ascii="Sakkal Majalla" w:hAnsi="Sakkal Majalla" w:cs="Sakkal Majalla"/>
          <w:b/>
          <w:bCs/>
          <w:noProof/>
          <w:sz w:val="28"/>
          <w:szCs w:val="28"/>
          <w:rtl/>
          <w:lang w:bidi="ar-EG"/>
        </w:rPr>
        <w:t xml:space="preserve"> </w:t>
      </w:r>
      <w:r w:rsidRPr="00E422BF">
        <w:rPr>
          <w:rFonts w:ascii="Sakkal Majalla" w:hAnsi="Sakkal Majalla" w:cs="Sakkal Majalla" w:hint="cs"/>
          <w:b/>
          <w:bCs/>
          <w:noProof/>
          <w:sz w:val="28"/>
          <w:szCs w:val="28"/>
          <w:rtl/>
          <w:lang w:bidi="ar-EG"/>
        </w:rPr>
        <w:t>الرئيسية</w:t>
      </w:r>
      <w:r w:rsidRPr="00E422BF">
        <w:rPr>
          <w:rFonts w:ascii="Sakkal Majalla" w:hAnsi="Sakkal Majalla" w:cs="Sakkal Majalla"/>
          <w:b/>
          <w:bCs/>
          <w:noProof/>
          <w:sz w:val="28"/>
          <w:szCs w:val="28"/>
          <w:rtl/>
          <w:lang w:bidi="ar-EG"/>
        </w:rPr>
        <w:t xml:space="preserve">: </w:t>
      </w:r>
    </w:p>
    <w:p w14:paraId="20AE29C1" w14:textId="4608CB6E" w:rsidR="00E422BF" w:rsidRPr="00E422BF" w:rsidRDefault="00E422BF" w:rsidP="00E422BF">
      <w:p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يؤثر</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تطبيق</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إيجابًا</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على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المالي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والبيئي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للشركات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الصناعية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في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المملكة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العربية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السعودية</w:t>
      </w:r>
      <w:r w:rsidRPr="00E422BF">
        <w:rPr>
          <w:rFonts w:ascii="Sakkal Majalla" w:hAnsi="Sakkal Majalla" w:cs="Sakkal Majalla"/>
          <w:noProof/>
          <w:sz w:val="28"/>
          <w:szCs w:val="28"/>
          <w:rtl/>
          <w:lang w:bidi="ar-EG"/>
        </w:rPr>
        <w:t>.</w:t>
      </w:r>
    </w:p>
    <w:p w14:paraId="7C9172FF" w14:textId="77777777" w:rsidR="00E422BF" w:rsidRPr="00E422BF" w:rsidRDefault="00E422BF" w:rsidP="00E422BF">
      <w:pPr>
        <w:pStyle w:val="ListParagraph"/>
        <w:numPr>
          <w:ilvl w:val="0"/>
          <w:numId w:val="1"/>
        </w:numPr>
        <w:bidi/>
        <w:spacing w:line="360" w:lineRule="auto"/>
        <w:jc w:val="both"/>
        <w:rPr>
          <w:rFonts w:ascii="Sakkal Majalla" w:hAnsi="Sakkal Majalla" w:cs="Sakkal Majalla"/>
          <w:b/>
          <w:bCs/>
          <w:noProof/>
          <w:sz w:val="28"/>
          <w:szCs w:val="28"/>
          <w:lang w:bidi="ar-EG"/>
        </w:rPr>
      </w:pPr>
      <w:r w:rsidRPr="00E422BF">
        <w:rPr>
          <w:rFonts w:ascii="Sakkal Majalla" w:hAnsi="Sakkal Majalla" w:cs="Sakkal Majalla" w:hint="cs"/>
          <w:b/>
          <w:bCs/>
          <w:noProof/>
          <w:sz w:val="28"/>
          <w:szCs w:val="28"/>
          <w:rtl/>
          <w:lang w:bidi="ar-EG"/>
        </w:rPr>
        <w:t>الفرضيات</w:t>
      </w:r>
      <w:r w:rsidRPr="00E422BF">
        <w:rPr>
          <w:rFonts w:ascii="Sakkal Majalla" w:hAnsi="Sakkal Majalla" w:cs="Sakkal Majalla"/>
          <w:b/>
          <w:bCs/>
          <w:noProof/>
          <w:sz w:val="28"/>
          <w:szCs w:val="28"/>
          <w:rtl/>
          <w:lang w:bidi="ar-EG"/>
        </w:rPr>
        <w:t xml:space="preserve"> </w:t>
      </w:r>
      <w:r w:rsidRPr="00E422BF">
        <w:rPr>
          <w:rFonts w:ascii="Sakkal Majalla" w:hAnsi="Sakkal Majalla" w:cs="Sakkal Majalla" w:hint="cs"/>
          <w:b/>
          <w:bCs/>
          <w:noProof/>
          <w:sz w:val="28"/>
          <w:szCs w:val="28"/>
          <w:rtl/>
          <w:lang w:bidi="ar-EG"/>
        </w:rPr>
        <w:t>الفرعية</w:t>
      </w:r>
      <w:r w:rsidRPr="00E422BF">
        <w:rPr>
          <w:rFonts w:ascii="Sakkal Majalla" w:hAnsi="Sakkal Majalla" w:cs="Sakkal Majalla"/>
          <w:b/>
          <w:bCs/>
          <w:noProof/>
          <w:sz w:val="28"/>
          <w:szCs w:val="28"/>
          <w:rtl/>
          <w:lang w:bidi="ar-EG"/>
        </w:rPr>
        <w:t>:</w:t>
      </w:r>
    </w:p>
    <w:p w14:paraId="52D2192B" w14:textId="77777777" w:rsidR="00E422BF"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تؤثر</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إيجابًا</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على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المالي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للشركات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الصناعية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في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المملكة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العربية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السعودية</w:t>
      </w:r>
      <w:r w:rsidRPr="00E422BF">
        <w:rPr>
          <w:rFonts w:ascii="Sakkal Majalla" w:hAnsi="Sakkal Majalla" w:cs="Sakkal Majalla"/>
          <w:noProof/>
          <w:sz w:val="28"/>
          <w:szCs w:val="28"/>
          <w:rtl/>
          <w:lang w:bidi="ar-EG"/>
        </w:rPr>
        <w:t>.</w:t>
      </w:r>
    </w:p>
    <w:p w14:paraId="175FEF8B" w14:textId="77777777" w:rsidR="00E422BF"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تؤثر</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إيجابًا</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على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البيئي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للشركات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الصناعية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في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المملكة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العربية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السعودية</w:t>
      </w:r>
      <w:r w:rsidRPr="00E422BF">
        <w:rPr>
          <w:rFonts w:ascii="Sakkal Majalla" w:hAnsi="Sakkal Majalla" w:cs="Sakkal Majalla"/>
          <w:noProof/>
          <w:sz w:val="28"/>
          <w:szCs w:val="28"/>
          <w:rtl/>
          <w:lang w:bidi="ar-EG"/>
        </w:rPr>
        <w:t>.</w:t>
      </w:r>
    </w:p>
    <w:p w14:paraId="71C4F662" w14:textId="77777777" w:rsidR="00E422BF"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تؤثر</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الاستدامة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البيئية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إيجابًا</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على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المالي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للشركات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الصناعية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في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المملكة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العربية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السعودية</w:t>
      </w:r>
      <w:r w:rsidRPr="00E422BF">
        <w:rPr>
          <w:rFonts w:ascii="Sakkal Majalla" w:hAnsi="Sakkal Majalla" w:cs="Sakkal Majalla"/>
          <w:noProof/>
          <w:sz w:val="28"/>
          <w:szCs w:val="28"/>
          <w:rtl/>
          <w:lang w:bidi="ar-EG"/>
        </w:rPr>
        <w:t>.</w:t>
      </w:r>
    </w:p>
    <w:p w14:paraId="5355992C" w14:textId="77777777" w:rsidR="00E422BF"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يعزز</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مستوى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تبني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استراتيجيات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نتائج</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المالي</w:t>
      </w:r>
      <w:r w:rsidRPr="00E422BF">
        <w:rPr>
          <w:rFonts w:ascii="Sakkal Majalla" w:hAnsi="Sakkal Majalla" w:cs="Sakkal Majalla"/>
          <w:noProof/>
          <w:sz w:val="28"/>
          <w:szCs w:val="28"/>
          <w:rtl/>
          <w:lang w:bidi="ar-EG"/>
        </w:rPr>
        <w:t>.</w:t>
      </w:r>
    </w:p>
    <w:p w14:paraId="1F348FE6" w14:textId="77777777" w:rsidR="00E422BF"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lang w:bidi="ar-EG"/>
        </w:rPr>
      </w:pPr>
      <w:r w:rsidRPr="00E422BF">
        <w:rPr>
          <w:rFonts w:ascii="Sakkal Majalla" w:hAnsi="Sakkal Majalla" w:cs="Sakkal Majalla" w:hint="cs"/>
          <w:noProof/>
          <w:sz w:val="28"/>
          <w:szCs w:val="28"/>
          <w:rtl/>
          <w:lang w:bidi="ar-EG"/>
        </w:rPr>
        <w:t>يعزز</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مستوى</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تبني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استراتيجيات</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نتائج</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البيئي</w:t>
      </w:r>
      <w:r w:rsidRPr="00E422BF">
        <w:rPr>
          <w:rFonts w:ascii="Sakkal Majalla" w:hAnsi="Sakkal Majalla" w:cs="Sakkal Majalla"/>
          <w:noProof/>
          <w:sz w:val="28"/>
          <w:szCs w:val="28"/>
          <w:rtl/>
          <w:lang w:bidi="ar-EG"/>
        </w:rPr>
        <w:t>.</w:t>
      </w:r>
    </w:p>
    <w:p w14:paraId="3C464A7C" w14:textId="7CD9AE83" w:rsidR="00D21041" w:rsidRPr="00E422BF" w:rsidRDefault="00E422BF" w:rsidP="00E422BF">
      <w:pPr>
        <w:pStyle w:val="ListParagraph"/>
        <w:numPr>
          <w:ilvl w:val="0"/>
          <w:numId w:val="4"/>
        </w:numPr>
        <w:bidi/>
        <w:spacing w:line="360" w:lineRule="auto"/>
        <w:jc w:val="both"/>
        <w:rPr>
          <w:rFonts w:ascii="Sakkal Majalla" w:hAnsi="Sakkal Majalla" w:cs="Sakkal Majalla"/>
          <w:noProof/>
          <w:sz w:val="28"/>
          <w:szCs w:val="28"/>
          <w:rtl/>
          <w:lang w:bidi="ar-EG"/>
        </w:rPr>
      </w:pPr>
      <w:r w:rsidRPr="00E422BF">
        <w:rPr>
          <w:rFonts w:ascii="Sakkal Majalla" w:hAnsi="Sakkal Majalla" w:cs="Sakkal Majalla" w:hint="cs"/>
          <w:noProof/>
          <w:sz w:val="28"/>
          <w:szCs w:val="28"/>
          <w:rtl/>
          <w:lang w:bidi="ar-EG"/>
        </w:rPr>
        <w:t>يُعد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الأداء</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البيئي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وسيطًا</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في</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العلاقة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بين</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إدارة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سلسلة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التوريد</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المستدامة</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والنجاح</w:t>
      </w:r>
      <w:r w:rsidRPr="00E422BF">
        <w:rPr>
          <w:rFonts w:ascii="Sakkal Majalla" w:hAnsi="Sakkal Majalla" w:cs="Sakkal Majalla"/>
          <w:noProof/>
          <w:sz w:val="28"/>
          <w:szCs w:val="28"/>
          <w:rtl/>
          <w:lang w:bidi="ar-EG"/>
        </w:rPr>
        <w:t xml:space="preserve"> </w:t>
      </w:r>
      <w:r w:rsidRPr="00E422BF">
        <w:rPr>
          <w:rFonts w:ascii="Sakkal Majalla" w:hAnsi="Sakkal Majalla" w:cs="Sakkal Majalla" w:hint="cs"/>
          <w:noProof/>
          <w:sz w:val="28"/>
          <w:szCs w:val="28"/>
          <w:rtl/>
          <w:lang w:bidi="ar-EG"/>
        </w:rPr>
        <w:t>المالي</w:t>
      </w:r>
      <w:r w:rsidRPr="00E422BF">
        <w:rPr>
          <w:rFonts w:ascii="Sakkal Majalla" w:hAnsi="Sakkal Majalla" w:cs="Sakkal Majalla"/>
          <w:noProof/>
          <w:sz w:val="28"/>
          <w:szCs w:val="28"/>
          <w:rtl/>
          <w:lang w:bidi="ar-EG"/>
        </w:rPr>
        <w:t>.</w:t>
      </w:r>
    </w:p>
    <w:p w14:paraId="19088830" w14:textId="77777777" w:rsidR="00E422BF" w:rsidRDefault="00E422BF" w:rsidP="00E422BF">
      <w:pPr>
        <w:bidi/>
        <w:spacing w:line="360" w:lineRule="auto"/>
        <w:jc w:val="both"/>
        <w:rPr>
          <w:rFonts w:ascii="Sakkal Majalla" w:hAnsi="Sakkal Majalla" w:cs="Sakkal Majalla"/>
          <w:noProof/>
          <w:sz w:val="28"/>
          <w:szCs w:val="28"/>
          <w:rtl/>
          <w:lang w:bidi="ar-EG"/>
        </w:rPr>
      </w:pPr>
    </w:p>
    <w:p w14:paraId="57147E94" w14:textId="4130B558" w:rsidR="00880B0A" w:rsidRDefault="00880B0A" w:rsidP="00880B0A">
      <w:pPr>
        <w:pStyle w:val="Heading2"/>
        <w:rPr>
          <w:rtl/>
        </w:rPr>
      </w:pPr>
      <w:bookmarkStart w:id="10" w:name="_Toc232348245"/>
      <w:r w:rsidRPr="00880B0A">
        <w:rPr>
          <w:rtl/>
        </w:rPr>
        <w:t>النظرية العلمية المتبعة في إعداد البحث:</w:t>
      </w:r>
      <w:bookmarkEnd w:id="10"/>
    </w:p>
    <w:p w14:paraId="5E0F563A" w14:textId="4573E9D9"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نظرية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الموارد</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b/>
          <w:bCs/>
          <w:noProof/>
          <w:sz w:val="28"/>
          <w:szCs w:val="28"/>
          <w:lang w:bidi="ar-EG"/>
        </w:rPr>
        <w:t>RBV</w:t>
      </w:r>
      <w:r w:rsidRPr="006F1D9E">
        <w:rPr>
          <w:rFonts w:ascii="Sakkal Majalla" w:hAnsi="Sakkal Majalla" w:cs="Sakkal Majalla"/>
          <w:b/>
          <w:bCs/>
          <w:noProof/>
          <w:sz w:val="28"/>
          <w:szCs w:val="28"/>
          <w:rtl/>
          <w:lang w:bidi="ar-EG"/>
        </w:rPr>
        <w:t>)</w:t>
      </w:r>
    </w:p>
    <w:p w14:paraId="7A694B6D" w14:textId="28493BC3" w:rsidR="006F1D9E" w:rsidRPr="006F1D9E" w:rsidRDefault="006F1D9E" w:rsidP="006F1D9E">
      <w:pPr>
        <w:bidi/>
        <w:spacing w:line="360" w:lineRule="auto"/>
        <w:jc w:val="both"/>
        <w:rPr>
          <w:rFonts w:ascii="Sakkal Majalla" w:hAnsi="Sakkal Majalla" w:cs="Sakkal Majalla"/>
          <w:noProof/>
          <w:sz w:val="28"/>
          <w:szCs w:val="28"/>
          <w:lang w:bidi="ar-EG"/>
        </w:rPr>
      </w:pPr>
      <w:r w:rsidRPr="006F1D9E">
        <w:rPr>
          <w:rFonts w:ascii="Sakkal Majalla" w:hAnsi="Sakkal Majalla" w:cs="Sakkal Majalla" w:hint="cs"/>
          <w:noProof/>
          <w:sz w:val="28"/>
          <w:szCs w:val="28"/>
          <w:rtl/>
          <w:lang w:bidi="ar-EG"/>
        </w:rPr>
        <w:t>تُعدّ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noProof/>
          <w:sz w:val="28"/>
          <w:szCs w:val="28"/>
          <w:lang w:bidi="ar-EG"/>
        </w:rPr>
        <w:t>RBV</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إحدى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الركائز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الأساسية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المُستخدمة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الدراسة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وتفترض</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تُحقق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ميزة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تنافسية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قيّمة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ونادرة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وفريدة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وغير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قابلة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للاستبدال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سياق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تُعتبر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مبادرات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مثل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الأخضر،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والحد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النفايات،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والتصميم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وإشراك</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الموردين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استراتيجية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تُساعد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المؤسسات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الصناعية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زيادة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كفاءة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التشغيل،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وخفض</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التكاليف،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وتعزيز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الأداء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ونتيجةً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لذلك،</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lastRenderedPageBreak/>
        <w:t>قد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تُحقق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تُطبّق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بنجاح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عمليات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نتائج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مالية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أفضل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مقارنةً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بمنافسيها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الذين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يُولون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أهمية</w:t>
      </w:r>
      <w:sdt>
        <w:sdtPr>
          <w:rPr>
            <w:rFonts w:ascii="Sakkal Majalla" w:hAnsi="Sakkal Majalla" w:cs="Sakkal Majalla"/>
            <w:noProof/>
            <w:sz w:val="28"/>
            <w:szCs w:val="28"/>
            <w:rtl/>
            <w:lang w:bidi="ar-EG"/>
          </w:rPr>
          <w:id w:val="-1591531819"/>
          <w:citation/>
        </w:sdtPr>
        <w:sdtContent>
          <w:r w:rsidR="00AF2403">
            <w:rPr>
              <w:rFonts w:ascii="Sakkal Majalla" w:hAnsi="Sakkal Majalla" w:cs="Sakkal Majalla"/>
              <w:noProof/>
              <w:sz w:val="28"/>
              <w:szCs w:val="28"/>
              <w:rtl/>
              <w:lang w:bidi="ar-EG"/>
            </w:rPr>
            <w:fldChar w:fldCharType="begin"/>
          </w:r>
          <w:r w:rsidR="00AF2403">
            <w:rPr>
              <w:rFonts w:ascii="Sakkal Majalla" w:hAnsi="Sakkal Majalla" w:cs="Sakkal Majalla"/>
              <w:noProof/>
              <w:sz w:val="28"/>
              <w:szCs w:val="28"/>
              <w:rtl/>
              <w:lang w:bidi="ar-EG"/>
            </w:rPr>
            <w:instrText xml:space="preserve"> </w:instrText>
          </w:r>
          <w:r w:rsidR="00AF2403">
            <w:rPr>
              <w:rFonts w:ascii="Sakkal Majalla" w:hAnsi="Sakkal Majalla" w:cs="Sakkal Majalla" w:hint="cs"/>
              <w:noProof/>
              <w:sz w:val="28"/>
              <w:szCs w:val="28"/>
              <w:lang w:bidi="ar-EG"/>
            </w:rPr>
            <w:instrText>CITATION</w:instrText>
          </w:r>
          <w:r w:rsidR="00AF2403">
            <w:rPr>
              <w:rFonts w:ascii="Sakkal Majalla" w:hAnsi="Sakkal Majalla" w:cs="Sakkal Majalla" w:hint="cs"/>
              <w:noProof/>
              <w:sz w:val="28"/>
              <w:szCs w:val="28"/>
              <w:rtl/>
              <w:lang w:bidi="ar-EG"/>
            </w:rPr>
            <w:instrText xml:space="preserve"> </w:instrText>
          </w:r>
          <w:r w:rsidR="00AF2403">
            <w:rPr>
              <w:rFonts w:ascii="Sakkal Majalla" w:hAnsi="Sakkal Majalla" w:cs="Sakkal Majalla" w:hint="cs"/>
              <w:noProof/>
              <w:sz w:val="28"/>
              <w:szCs w:val="28"/>
              <w:lang w:bidi="ar-EG"/>
            </w:rPr>
            <w:instrText>Hul241 \l 3073</w:instrText>
          </w:r>
          <w:r w:rsidR="00AF2403">
            <w:rPr>
              <w:rFonts w:ascii="Sakkal Majalla" w:hAnsi="Sakkal Majalla" w:cs="Sakkal Majalla"/>
              <w:noProof/>
              <w:sz w:val="28"/>
              <w:szCs w:val="28"/>
              <w:rtl/>
              <w:lang w:bidi="ar-EG"/>
            </w:rPr>
            <w:instrText xml:space="preserve"> </w:instrText>
          </w:r>
          <w:r w:rsidR="00AF2403">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Hulu</w:t>
          </w:r>
          <w:r w:rsidR="00005474" w:rsidRPr="00005474">
            <w:rPr>
              <w:rFonts w:ascii="Sakkal Majalla" w:hAnsi="Sakkal Majalla" w:cs="Sakkal Majalla" w:hint="cs"/>
              <w:noProof/>
              <w:sz w:val="28"/>
              <w:szCs w:val="28"/>
              <w:rtl/>
              <w:lang w:bidi="ar-EG"/>
            </w:rPr>
            <w:t>، 2024)</w:t>
          </w:r>
          <w:r w:rsidR="00AF2403">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70408E5D" w14:textId="11CC914E"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أهمية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نظرية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الموارد</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في</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سلاسل</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التوريد</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المستدامة</w:t>
      </w:r>
    </w:p>
    <w:p w14:paraId="30C74EFC" w14:textId="3E9963AF" w:rsidR="006F1D9E" w:rsidRPr="006F1D9E" w:rsidRDefault="006F1D9E" w:rsidP="006F1D9E">
      <w:pPr>
        <w:bidi/>
        <w:spacing w:line="360" w:lineRule="auto"/>
        <w:jc w:val="both"/>
        <w:rPr>
          <w:rFonts w:ascii="Sakkal Majalla" w:hAnsi="Sakkal Majalla" w:cs="Sakkal Majalla"/>
          <w:noProof/>
          <w:sz w:val="28"/>
          <w:szCs w:val="28"/>
          <w:lang w:bidi="ar-EG"/>
        </w:rPr>
      </w:pPr>
      <w:r w:rsidRPr="006F1D9E">
        <w:rPr>
          <w:rFonts w:ascii="Sakkal Majalla" w:hAnsi="Sakkal Majalla" w:cs="Sakkal Majalla" w:hint="cs"/>
          <w:noProof/>
          <w:sz w:val="28"/>
          <w:szCs w:val="28"/>
          <w:rtl/>
          <w:lang w:bidi="ar-EG"/>
        </w:rPr>
        <w:t>تُعدّ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بالغة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الأهمية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إذ</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تُبيّن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كيف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يُمكن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للجهود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تُصبح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أصولًا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استراتيجية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ولا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تقتصر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عمليات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مجرد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الامتثال،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يُمكنها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تُحقق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فوائد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طويلة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الأجل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الاستثمار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التكنولوجيا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الصديقة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للبيئة،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والاستخدام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الأمثل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وأساليب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تُعزز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قدراتها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الداخلية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وتُساهم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المهارات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رفع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الإنتاجية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وتقليل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المخاطر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علاوة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ذلك،</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تتميز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السوق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إظهار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التزامها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بالمسؤولية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لذا،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يقدم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نموذج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تفسيراً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واضحاً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لتأثير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سلسلة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إيجاباً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الأداء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والبيئي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حد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سواء</w:t>
      </w:r>
      <w:sdt>
        <w:sdtPr>
          <w:rPr>
            <w:rFonts w:ascii="Sakkal Majalla" w:hAnsi="Sakkal Majalla" w:cs="Sakkal Majalla"/>
            <w:noProof/>
            <w:sz w:val="28"/>
            <w:szCs w:val="28"/>
            <w:rtl/>
            <w:lang w:bidi="ar-EG"/>
          </w:rPr>
          <w:id w:val="-182672971"/>
          <w:citation/>
        </w:sdtPr>
        <w:sdtContent>
          <w:r w:rsidR="00AF2403">
            <w:rPr>
              <w:rFonts w:ascii="Sakkal Majalla" w:hAnsi="Sakkal Majalla" w:cs="Sakkal Majalla"/>
              <w:noProof/>
              <w:sz w:val="28"/>
              <w:szCs w:val="28"/>
              <w:rtl/>
              <w:lang w:bidi="ar-EG"/>
            </w:rPr>
            <w:fldChar w:fldCharType="begin"/>
          </w:r>
          <w:r w:rsidR="00AF2403">
            <w:rPr>
              <w:rFonts w:ascii="Sakkal Majalla" w:hAnsi="Sakkal Majalla" w:cs="Sakkal Majalla"/>
              <w:noProof/>
              <w:sz w:val="28"/>
              <w:szCs w:val="28"/>
              <w:rtl/>
              <w:lang w:bidi="ar-EG"/>
            </w:rPr>
            <w:instrText xml:space="preserve"> </w:instrText>
          </w:r>
          <w:r w:rsidR="00AF2403">
            <w:rPr>
              <w:rFonts w:ascii="Sakkal Majalla" w:hAnsi="Sakkal Majalla" w:cs="Sakkal Majalla" w:hint="cs"/>
              <w:noProof/>
              <w:sz w:val="28"/>
              <w:szCs w:val="28"/>
              <w:lang w:bidi="ar-EG"/>
            </w:rPr>
            <w:instrText>CITATION</w:instrText>
          </w:r>
          <w:r w:rsidR="00AF2403">
            <w:rPr>
              <w:rFonts w:ascii="Sakkal Majalla" w:hAnsi="Sakkal Majalla" w:cs="Sakkal Majalla" w:hint="cs"/>
              <w:noProof/>
              <w:sz w:val="28"/>
              <w:szCs w:val="28"/>
              <w:rtl/>
              <w:lang w:bidi="ar-EG"/>
            </w:rPr>
            <w:instrText xml:space="preserve"> </w:instrText>
          </w:r>
          <w:r w:rsidR="00AF2403">
            <w:rPr>
              <w:rFonts w:ascii="Sakkal Majalla" w:hAnsi="Sakkal Majalla" w:cs="Sakkal Majalla" w:hint="cs"/>
              <w:noProof/>
              <w:sz w:val="28"/>
              <w:szCs w:val="28"/>
              <w:lang w:bidi="ar-EG"/>
            </w:rPr>
            <w:instrText>Kom25 \l 3073</w:instrText>
          </w:r>
          <w:r w:rsidR="00AF2403">
            <w:rPr>
              <w:rFonts w:ascii="Sakkal Majalla" w:hAnsi="Sakkal Majalla" w:cs="Sakkal Majalla"/>
              <w:noProof/>
              <w:sz w:val="28"/>
              <w:szCs w:val="28"/>
              <w:rtl/>
              <w:lang w:bidi="ar-EG"/>
            </w:rPr>
            <w:instrText xml:space="preserve"> </w:instrText>
          </w:r>
          <w:r w:rsidR="00AF2403">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Komakech</w:t>
          </w:r>
          <w:r w:rsidR="00005474" w:rsidRPr="00005474">
            <w:rPr>
              <w:rFonts w:ascii="Sakkal Majalla" w:hAnsi="Sakkal Majalla" w:cs="Sakkal Majalla" w:hint="cs"/>
              <w:noProof/>
              <w:sz w:val="28"/>
              <w:szCs w:val="28"/>
              <w:rtl/>
              <w:lang w:bidi="ar-EG"/>
            </w:rPr>
            <w:t>، 2025)</w:t>
          </w:r>
          <w:r w:rsidR="00AF2403">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205012B4" w14:textId="2E01C857"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نظرية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القدرات</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الديناميكية</w:t>
      </w:r>
    </w:p>
    <w:p w14:paraId="47924573" w14:textId="6291BBC9" w:rsidR="006F1D9E" w:rsidRPr="006F1D9E" w:rsidRDefault="006F1D9E" w:rsidP="006F1D9E">
      <w:pPr>
        <w:bidi/>
        <w:spacing w:line="360" w:lineRule="auto"/>
        <w:jc w:val="both"/>
        <w:rPr>
          <w:rFonts w:ascii="Sakkal Majalla" w:hAnsi="Sakkal Majalla" w:cs="Sakkal Majalla"/>
          <w:noProof/>
          <w:sz w:val="28"/>
          <w:szCs w:val="28"/>
          <w:lang w:bidi="ar-EG"/>
        </w:rPr>
      </w:pPr>
      <w:r w:rsidRPr="006F1D9E">
        <w:rPr>
          <w:rFonts w:ascii="Sakkal Majalla" w:hAnsi="Sakkal Majalla" w:cs="Sakkal Majalla" w:hint="cs"/>
          <w:noProof/>
          <w:sz w:val="28"/>
          <w:szCs w:val="28"/>
          <w:rtl/>
          <w:lang w:bidi="ar-EG"/>
        </w:rPr>
        <w:t>تُوسّع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القدرات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الديناميكية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نطاق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نموذج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تسليط</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الضوء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قدرة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المنظمة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التكيف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الظروف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المتغيرة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تعمل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أسواق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تتسم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بتطورات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تكنولوجية،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وتغيرات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تنظيمية،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وتزايد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توقعات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المستهلكين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تتطلب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سلسلة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المنظمات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تعديل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إجراءاتها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واستراتيجياتها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باستمرار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لمواكبة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التغيرات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تساعد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المهارات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الديناميكية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تحديد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الفرص،</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ودمج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التقنيات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الجديدة،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والتكيف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بفعالية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المشكلات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القطاع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الصناعي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بالمملكة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العربية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السعودية،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المرجح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تتبنى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المنظمات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تتمتع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بمهارات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ديناميكية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قوية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برامج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بفعالية،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تحافظ</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مزاياها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التنافسية،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تحسين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أدائها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والمالي</w:t>
      </w:r>
      <w:sdt>
        <w:sdtPr>
          <w:rPr>
            <w:rFonts w:ascii="Sakkal Majalla" w:hAnsi="Sakkal Majalla" w:cs="Sakkal Majalla"/>
            <w:noProof/>
            <w:sz w:val="28"/>
            <w:szCs w:val="28"/>
            <w:rtl/>
            <w:lang w:bidi="ar-EG"/>
          </w:rPr>
          <w:id w:val="-695918226"/>
          <w:citation/>
        </w:sdtPr>
        <w:sdtContent>
          <w:r w:rsidR="00AF2403">
            <w:rPr>
              <w:rFonts w:ascii="Sakkal Majalla" w:hAnsi="Sakkal Majalla" w:cs="Sakkal Majalla"/>
              <w:noProof/>
              <w:sz w:val="28"/>
              <w:szCs w:val="28"/>
              <w:rtl/>
              <w:lang w:bidi="ar-EG"/>
            </w:rPr>
            <w:fldChar w:fldCharType="begin"/>
          </w:r>
          <w:r w:rsidR="00AF2403">
            <w:rPr>
              <w:rFonts w:ascii="Sakkal Majalla" w:hAnsi="Sakkal Majalla" w:cs="Sakkal Majalla"/>
              <w:noProof/>
              <w:sz w:val="28"/>
              <w:szCs w:val="28"/>
              <w:lang w:bidi="ar-EG"/>
            </w:rPr>
            <w:instrText xml:space="preserve">CITATION Sun24 \l 3073 </w:instrText>
          </w:r>
          <w:r w:rsidR="00AF2403">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Gupta</w:t>
          </w:r>
          <w:r w:rsidR="00005474" w:rsidRPr="00005474">
            <w:rPr>
              <w:rFonts w:ascii="Sakkal Majalla" w:hAnsi="Sakkal Majalla" w:cs="Sakkal Majalla" w:hint="cs"/>
              <w:noProof/>
              <w:sz w:val="28"/>
              <w:szCs w:val="28"/>
              <w:rtl/>
              <w:lang w:bidi="ar-EG"/>
            </w:rPr>
            <w:t>، 2024)</w:t>
          </w:r>
          <w:r w:rsidR="00AF2403">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0A9F2B61" w14:textId="751F076A"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نظرية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أصحاب</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المصلحة</w:t>
      </w:r>
    </w:p>
    <w:p w14:paraId="6CEF15AF" w14:textId="5D08551A" w:rsidR="006F1D9E" w:rsidRPr="006F1D9E" w:rsidRDefault="006F1D9E" w:rsidP="006F1D9E">
      <w:pPr>
        <w:bidi/>
        <w:spacing w:line="360" w:lineRule="auto"/>
        <w:jc w:val="both"/>
        <w:rPr>
          <w:rFonts w:ascii="Sakkal Majalla" w:hAnsi="Sakkal Majalla" w:cs="Sakkal Majalla"/>
          <w:noProof/>
          <w:sz w:val="28"/>
          <w:szCs w:val="28"/>
          <w:lang w:bidi="ar-EG"/>
        </w:rPr>
      </w:pPr>
      <w:r w:rsidRPr="006F1D9E">
        <w:rPr>
          <w:rFonts w:ascii="Sakkal Majalla" w:hAnsi="Sakkal Majalla" w:cs="Sakkal Majalla" w:hint="cs"/>
          <w:noProof/>
          <w:sz w:val="28"/>
          <w:szCs w:val="28"/>
          <w:rtl/>
          <w:lang w:bidi="ar-EG"/>
        </w:rPr>
        <w:t>تُعدّ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أصحاب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المصلحة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ركيزة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أخرى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مهمة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الدراسة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تنص</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ضرورة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تراعي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مصالح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جميع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أصحاب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المصلحة،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فيهم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المستهلكون،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والموردون،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والعمال،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والمستثمرون،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والجهات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الحكومية،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والمجتمع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تساعد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المؤسسات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تلبية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توقعات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أصحاب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المصلحة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يتعلق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بالمسؤولية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وممارسات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lastRenderedPageBreak/>
        <w:t>الأعمال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الأخلاقية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فعندما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التوقعات،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فإنها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تعزز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ثقتها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بنفسها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وتوطد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علاقاتها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أصحاب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المصلحة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وقد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تؤدي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السمعة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المحسّنة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زيادة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ولاء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المستهلكين،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وتوطيد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العلاقات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الموردين،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وزيادة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ثقة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المستثمرين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وبالتالي،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يؤدي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رضا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أصحاب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المصلحة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تحسين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أداء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المؤسسة،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ويساعد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تحقيق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أهداف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طويلة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الأجل</w:t>
      </w:r>
      <w:sdt>
        <w:sdtPr>
          <w:rPr>
            <w:rFonts w:ascii="Sakkal Majalla" w:hAnsi="Sakkal Majalla" w:cs="Sakkal Majalla" w:hint="cs"/>
            <w:noProof/>
            <w:sz w:val="28"/>
            <w:szCs w:val="28"/>
            <w:rtl/>
            <w:lang w:bidi="ar-EG"/>
          </w:rPr>
          <w:id w:val="-1751955699"/>
          <w:citation/>
        </w:sdtPr>
        <w:sdtContent>
          <w:r w:rsidR="00043E29">
            <w:rPr>
              <w:rFonts w:ascii="Sakkal Majalla" w:hAnsi="Sakkal Majalla" w:cs="Sakkal Majalla"/>
              <w:noProof/>
              <w:sz w:val="28"/>
              <w:szCs w:val="28"/>
              <w:rtl/>
              <w:lang w:bidi="ar-EG"/>
            </w:rPr>
            <w:fldChar w:fldCharType="begin"/>
          </w:r>
          <w:r w:rsidR="00043E29">
            <w:rPr>
              <w:rFonts w:ascii="Sakkal Majalla" w:hAnsi="Sakkal Majalla" w:cs="Sakkal Majalla"/>
              <w:noProof/>
              <w:sz w:val="28"/>
              <w:szCs w:val="28"/>
              <w:rtl/>
              <w:lang w:bidi="ar-EG"/>
            </w:rPr>
            <w:instrText xml:space="preserve"> </w:instrText>
          </w:r>
          <w:r w:rsidR="00043E29">
            <w:rPr>
              <w:rFonts w:ascii="Sakkal Majalla" w:hAnsi="Sakkal Majalla" w:cs="Sakkal Majalla" w:hint="cs"/>
              <w:noProof/>
              <w:sz w:val="28"/>
              <w:szCs w:val="28"/>
              <w:lang w:bidi="ar-EG"/>
            </w:rPr>
            <w:instrText>CITATION</w:instrText>
          </w:r>
          <w:r w:rsidR="00043E29">
            <w:rPr>
              <w:rFonts w:ascii="Sakkal Majalla" w:hAnsi="Sakkal Majalla" w:cs="Sakkal Majalla" w:hint="cs"/>
              <w:noProof/>
              <w:sz w:val="28"/>
              <w:szCs w:val="28"/>
              <w:rtl/>
              <w:lang w:bidi="ar-EG"/>
            </w:rPr>
            <w:instrText xml:space="preserve"> </w:instrText>
          </w:r>
          <w:r w:rsidR="00043E29">
            <w:rPr>
              <w:rFonts w:ascii="Sakkal Majalla" w:hAnsi="Sakkal Majalla" w:cs="Sakkal Majalla" w:hint="cs"/>
              <w:noProof/>
              <w:sz w:val="28"/>
              <w:szCs w:val="28"/>
              <w:lang w:bidi="ar-EG"/>
            </w:rPr>
            <w:instrText>Zul25 \l 3073</w:instrText>
          </w:r>
          <w:r w:rsidR="00043E29">
            <w:rPr>
              <w:rFonts w:ascii="Sakkal Majalla" w:hAnsi="Sakkal Majalla" w:cs="Sakkal Majalla"/>
              <w:noProof/>
              <w:sz w:val="28"/>
              <w:szCs w:val="28"/>
              <w:rtl/>
              <w:lang w:bidi="ar-EG"/>
            </w:rPr>
            <w:instrText xml:space="preserve"> </w:instrText>
          </w:r>
          <w:r w:rsidR="00043E29">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Zulu</w:t>
          </w:r>
          <w:r w:rsidR="00005474" w:rsidRPr="00005474">
            <w:rPr>
              <w:rFonts w:ascii="Sakkal Majalla" w:hAnsi="Sakkal Majalla" w:cs="Sakkal Majalla" w:hint="cs"/>
              <w:noProof/>
              <w:sz w:val="28"/>
              <w:szCs w:val="28"/>
              <w:rtl/>
              <w:lang w:bidi="ar-EG"/>
            </w:rPr>
            <w:t>، 2025)</w:t>
          </w:r>
          <w:r w:rsidR="00043E29">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0ED8A99F" w14:textId="0A6611BA"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مفهوم</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المحصلة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النهائية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الثلاثية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b/>
          <w:bCs/>
          <w:noProof/>
          <w:sz w:val="28"/>
          <w:szCs w:val="28"/>
          <w:lang w:bidi="ar-EG"/>
        </w:rPr>
        <w:t>TBL</w:t>
      </w:r>
      <w:r w:rsidRPr="006F1D9E">
        <w:rPr>
          <w:rFonts w:ascii="Sakkal Majalla" w:hAnsi="Sakkal Majalla" w:cs="Sakkal Majalla"/>
          <w:b/>
          <w:bCs/>
          <w:noProof/>
          <w:sz w:val="28"/>
          <w:szCs w:val="28"/>
          <w:rtl/>
          <w:lang w:bidi="ar-EG"/>
        </w:rPr>
        <w:t>)</w:t>
      </w:r>
    </w:p>
    <w:p w14:paraId="411A2B03" w14:textId="340F8F8F" w:rsidR="006F1D9E" w:rsidRPr="006F1D9E" w:rsidRDefault="006F1D9E" w:rsidP="006F1D9E">
      <w:pPr>
        <w:bidi/>
        <w:spacing w:line="360" w:lineRule="auto"/>
        <w:jc w:val="both"/>
        <w:rPr>
          <w:rFonts w:ascii="Sakkal Majalla" w:hAnsi="Sakkal Majalla" w:cs="Sakkal Majalla"/>
          <w:noProof/>
          <w:sz w:val="28"/>
          <w:szCs w:val="28"/>
          <w:lang w:bidi="ar-EG"/>
        </w:rPr>
      </w:pPr>
      <w:r w:rsidRPr="006F1D9E">
        <w:rPr>
          <w:rFonts w:ascii="Sakkal Majalla" w:hAnsi="Sakkal Majalla" w:cs="Sakkal Majalla" w:hint="cs"/>
          <w:noProof/>
          <w:sz w:val="28"/>
          <w:szCs w:val="28"/>
          <w:rtl/>
          <w:lang w:bidi="ar-EG"/>
        </w:rPr>
        <w:t>يؤكد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مفهوم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المحصلة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النهائية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الثلاثية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noProof/>
          <w:sz w:val="28"/>
          <w:szCs w:val="28"/>
          <w:lang w:bidi="ar-EG"/>
        </w:rPr>
        <w:t>TBL</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ضرورة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تقييم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نجاح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المؤسسة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ثلاثة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أبعاد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الأداء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الاقتصادي،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والبيئي،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والاجتماعي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فبينما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كانت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نماذج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الأعمال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التقليدية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تركز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حصراً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الازدهار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يدفع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مفهوم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المحصلة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النهائية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الثلاثية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الجمع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الربح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والحفاظ</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والمسؤولية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الاجتماعية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وتنسجم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المفهوم،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إذ</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تدعم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الممارسات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المسؤولة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بيئياً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الحفاظ</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الجدوى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الاقتصادية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الحد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النفايات،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وكفاءة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استخدام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الطاقة،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والمشتريات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يمكن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تحقيق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نتائج</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إيجابية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دون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خسارة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الأرباح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وبالتالي،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يدعم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إطار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عمل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المحصلة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النهائية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الثلاثية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فرضية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إمكانية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تعايش</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والنجاح</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وتعزيز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أحدهما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الآخر</w:t>
      </w:r>
      <w:sdt>
        <w:sdtPr>
          <w:rPr>
            <w:rFonts w:ascii="Sakkal Majalla" w:hAnsi="Sakkal Majalla" w:cs="Sakkal Majalla" w:hint="cs"/>
            <w:noProof/>
            <w:sz w:val="28"/>
            <w:szCs w:val="28"/>
            <w:rtl/>
            <w:lang w:bidi="ar-EG"/>
          </w:rPr>
          <w:id w:val="1122807338"/>
          <w:citation/>
        </w:sdtPr>
        <w:sdtContent>
          <w:r w:rsidR="00043E29">
            <w:rPr>
              <w:rFonts w:ascii="Sakkal Majalla" w:hAnsi="Sakkal Majalla" w:cs="Sakkal Majalla"/>
              <w:noProof/>
              <w:sz w:val="28"/>
              <w:szCs w:val="28"/>
              <w:rtl/>
              <w:lang w:bidi="ar-EG"/>
            </w:rPr>
            <w:fldChar w:fldCharType="begin"/>
          </w:r>
          <w:r w:rsidR="00043E29">
            <w:rPr>
              <w:rFonts w:ascii="Sakkal Majalla" w:hAnsi="Sakkal Majalla" w:cs="Sakkal Majalla"/>
              <w:noProof/>
              <w:sz w:val="28"/>
              <w:szCs w:val="28"/>
              <w:rtl/>
              <w:lang w:bidi="ar-EG"/>
            </w:rPr>
            <w:instrText xml:space="preserve"> </w:instrText>
          </w:r>
          <w:r w:rsidR="00043E29">
            <w:rPr>
              <w:rFonts w:ascii="Sakkal Majalla" w:hAnsi="Sakkal Majalla" w:cs="Sakkal Majalla" w:hint="cs"/>
              <w:noProof/>
              <w:sz w:val="28"/>
              <w:szCs w:val="28"/>
              <w:lang w:bidi="ar-EG"/>
            </w:rPr>
            <w:instrText>CITATION</w:instrText>
          </w:r>
          <w:r w:rsidR="00043E29">
            <w:rPr>
              <w:rFonts w:ascii="Sakkal Majalla" w:hAnsi="Sakkal Majalla" w:cs="Sakkal Majalla" w:hint="cs"/>
              <w:noProof/>
              <w:sz w:val="28"/>
              <w:szCs w:val="28"/>
              <w:rtl/>
              <w:lang w:bidi="ar-EG"/>
            </w:rPr>
            <w:instrText xml:space="preserve"> </w:instrText>
          </w:r>
          <w:r w:rsidR="00043E29">
            <w:rPr>
              <w:rFonts w:ascii="Sakkal Majalla" w:hAnsi="Sakkal Majalla" w:cs="Sakkal Majalla" w:hint="cs"/>
              <w:noProof/>
              <w:sz w:val="28"/>
              <w:szCs w:val="28"/>
              <w:lang w:bidi="ar-EG"/>
            </w:rPr>
            <w:instrText>Sha251 \l 3073</w:instrText>
          </w:r>
          <w:r w:rsidR="00043E29">
            <w:rPr>
              <w:rFonts w:ascii="Sakkal Majalla" w:hAnsi="Sakkal Majalla" w:cs="Sakkal Majalla"/>
              <w:noProof/>
              <w:sz w:val="28"/>
              <w:szCs w:val="28"/>
              <w:rtl/>
              <w:lang w:bidi="ar-EG"/>
            </w:rPr>
            <w:instrText xml:space="preserve"> </w:instrText>
          </w:r>
          <w:r w:rsidR="00043E29">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Shamsi</w:t>
          </w:r>
          <w:r w:rsidR="00005474" w:rsidRPr="00005474">
            <w:rPr>
              <w:rFonts w:ascii="Sakkal Majalla" w:hAnsi="Sakkal Majalla" w:cs="Sakkal Majalla" w:hint="cs"/>
              <w:noProof/>
              <w:sz w:val="28"/>
              <w:szCs w:val="28"/>
              <w:rtl/>
              <w:lang w:bidi="ar-EG"/>
            </w:rPr>
            <w:t>، 2025)</w:t>
          </w:r>
          <w:r w:rsidR="00043E29">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564211DA" w14:textId="69B689C4" w:rsidR="006F1D9E" w:rsidRPr="006F1D9E" w:rsidRDefault="006F1D9E" w:rsidP="006F1D9E">
      <w:pPr>
        <w:pStyle w:val="ListParagraph"/>
        <w:numPr>
          <w:ilvl w:val="0"/>
          <w:numId w:val="8"/>
        </w:numPr>
        <w:bidi/>
        <w:spacing w:line="360" w:lineRule="auto"/>
        <w:jc w:val="both"/>
        <w:rPr>
          <w:rFonts w:ascii="Sakkal Majalla" w:hAnsi="Sakkal Majalla" w:cs="Sakkal Majalla"/>
          <w:b/>
          <w:bCs/>
          <w:noProof/>
          <w:sz w:val="28"/>
          <w:szCs w:val="28"/>
          <w:rtl/>
          <w:lang w:bidi="ar-EG"/>
        </w:rPr>
      </w:pPr>
      <w:r w:rsidRPr="006F1D9E">
        <w:rPr>
          <w:rFonts w:ascii="Sakkal Majalla" w:hAnsi="Sakkal Majalla" w:cs="Sakkal Majalla" w:hint="cs"/>
          <w:b/>
          <w:bCs/>
          <w:noProof/>
          <w:sz w:val="28"/>
          <w:szCs w:val="28"/>
          <w:rtl/>
          <w:lang w:bidi="ar-EG"/>
        </w:rPr>
        <w:t>العلاقة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بين</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الاستدامة</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والأداء</w:t>
      </w:r>
      <w:r w:rsidRPr="006F1D9E">
        <w:rPr>
          <w:rFonts w:ascii="Sakkal Majalla" w:hAnsi="Sakkal Majalla" w:cs="Sakkal Majalla"/>
          <w:b/>
          <w:bCs/>
          <w:noProof/>
          <w:sz w:val="28"/>
          <w:szCs w:val="28"/>
          <w:rtl/>
          <w:lang w:bidi="ar-EG"/>
        </w:rPr>
        <w:t xml:space="preserve"> </w:t>
      </w:r>
      <w:r w:rsidRPr="006F1D9E">
        <w:rPr>
          <w:rFonts w:ascii="Sakkal Majalla" w:hAnsi="Sakkal Majalla" w:cs="Sakkal Majalla" w:hint="cs"/>
          <w:b/>
          <w:bCs/>
          <w:noProof/>
          <w:sz w:val="28"/>
          <w:szCs w:val="28"/>
          <w:rtl/>
          <w:lang w:bidi="ar-EG"/>
        </w:rPr>
        <w:t>المالي</w:t>
      </w:r>
    </w:p>
    <w:p w14:paraId="2DFE6E38" w14:textId="3AAD3CE2" w:rsidR="00880B0A" w:rsidRDefault="006F1D9E" w:rsidP="006F1D9E">
      <w:pPr>
        <w:bidi/>
        <w:spacing w:line="360" w:lineRule="auto"/>
        <w:jc w:val="both"/>
        <w:rPr>
          <w:rFonts w:ascii="Sakkal Majalla" w:hAnsi="Sakkal Majalla" w:cs="Sakkal Majalla"/>
          <w:noProof/>
          <w:sz w:val="28"/>
          <w:szCs w:val="28"/>
          <w:rtl/>
          <w:lang w:bidi="ar-EG"/>
        </w:rPr>
      </w:pPr>
      <w:r w:rsidRPr="006F1D9E">
        <w:rPr>
          <w:rFonts w:ascii="Sakkal Majalla" w:hAnsi="Sakkal Majalla" w:cs="Sakkal Majalla" w:hint="cs"/>
          <w:noProof/>
          <w:sz w:val="28"/>
          <w:szCs w:val="28"/>
          <w:rtl/>
          <w:lang w:bidi="ar-EG"/>
        </w:rPr>
        <w:t>يُعدّ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أحد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الافتراضات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الأساسية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للنظريات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المستخدمة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البحث</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هو</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تدابير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قد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تُحسّن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الأداء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المالي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تُساعد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أساليب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سلاسل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التوريد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على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خفض</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تكاليف</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التشغيل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خلال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الإدارة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الفعّالة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للموارد</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وتجنّب</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الهدر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إضافةً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ذلك،</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غالبًا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تتمتّع</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المُراعية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للبيئة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بسمعة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أفضل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لعلاماتها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التجارية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وولاء</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مُعزّز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المستهلكين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كما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يُقلّل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الالتزام</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بالمعايير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البيئية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خطر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الغرامات</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والمشاكل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القانونية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تُؤدّي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هذه</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المزايا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إلى</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تعزيز</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الربحية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وتطوير</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الشركة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تُبيّن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الأسس</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النظرية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للبحث</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أن</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الاستدامة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لا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ينبغي</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اعتبارها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تكلفة،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بل</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استثمارًا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استراتيجيًا</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يُحقق</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فائدة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مالية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طويلة</w:t>
      </w:r>
      <w:r w:rsidRPr="006F1D9E">
        <w:rPr>
          <w:rFonts w:ascii="Sakkal Majalla" w:hAnsi="Sakkal Majalla" w:cs="Sakkal Majalla"/>
          <w:noProof/>
          <w:sz w:val="28"/>
          <w:szCs w:val="28"/>
          <w:rtl/>
          <w:lang w:bidi="ar-EG"/>
        </w:rPr>
        <w:t xml:space="preserve"> </w:t>
      </w:r>
      <w:r w:rsidRPr="006F1D9E">
        <w:rPr>
          <w:rFonts w:ascii="Sakkal Majalla" w:hAnsi="Sakkal Majalla" w:cs="Sakkal Majalla" w:hint="cs"/>
          <w:noProof/>
          <w:sz w:val="28"/>
          <w:szCs w:val="28"/>
          <w:rtl/>
          <w:lang w:bidi="ar-EG"/>
        </w:rPr>
        <w:t>الأجل</w:t>
      </w:r>
      <w:sdt>
        <w:sdtPr>
          <w:rPr>
            <w:rFonts w:ascii="Sakkal Majalla" w:hAnsi="Sakkal Majalla" w:cs="Sakkal Majalla" w:hint="cs"/>
            <w:noProof/>
            <w:sz w:val="28"/>
            <w:szCs w:val="28"/>
            <w:rtl/>
            <w:lang w:bidi="ar-EG"/>
          </w:rPr>
          <w:id w:val="2030913012"/>
          <w:citation/>
        </w:sdtPr>
        <w:sdtContent>
          <w:r w:rsidR="00C16B8A">
            <w:rPr>
              <w:rFonts w:ascii="Sakkal Majalla" w:hAnsi="Sakkal Majalla" w:cs="Sakkal Majalla"/>
              <w:noProof/>
              <w:sz w:val="28"/>
              <w:szCs w:val="28"/>
              <w:rtl/>
              <w:lang w:bidi="ar-EG"/>
            </w:rPr>
            <w:fldChar w:fldCharType="begin"/>
          </w:r>
          <w:r w:rsidR="00C16B8A">
            <w:rPr>
              <w:rFonts w:ascii="Sakkal Majalla" w:hAnsi="Sakkal Majalla" w:cs="Sakkal Majalla"/>
              <w:noProof/>
              <w:sz w:val="28"/>
              <w:szCs w:val="28"/>
              <w:rtl/>
              <w:lang w:bidi="ar-EG"/>
            </w:rPr>
            <w:instrText xml:space="preserve"> </w:instrText>
          </w:r>
          <w:r w:rsidR="00C16B8A">
            <w:rPr>
              <w:rFonts w:ascii="Sakkal Majalla" w:hAnsi="Sakkal Majalla" w:cs="Sakkal Majalla" w:hint="cs"/>
              <w:noProof/>
              <w:sz w:val="28"/>
              <w:szCs w:val="28"/>
              <w:lang w:bidi="ar-EG"/>
            </w:rPr>
            <w:instrText>CITATION</w:instrText>
          </w:r>
          <w:r w:rsidR="00C16B8A">
            <w:rPr>
              <w:rFonts w:ascii="Sakkal Majalla" w:hAnsi="Sakkal Majalla" w:cs="Sakkal Majalla" w:hint="cs"/>
              <w:noProof/>
              <w:sz w:val="28"/>
              <w:szCs w:val="28"/>
              <w:rtl/>
              <w:lang w:bidi="ar-EG"/>
            </w:rPr>
            <w:instrText xml:space="preserve"> </w:instrText>
          </w:r>
          <w:r w:rsidR="00C16B8A">
            <w:rPr>
              <w:rFonts w:ascii="Sakkal Majalla" w:hAnsi="Sakkal Majalla" w:cs="Sakkal Majalla" w:hint="cs"/>
              <w:noProof/>
              <w:sz w:val="28"/>
              <w:szCs w:val="28"/>
              <w:lang w:bidi="ar-EG"/>
            </w:rPr>
            <w:instrText>Qin26 \l 3073</w:instrText>
          </w:r>
          <w:r w:rsidR="00C16B8A">
            <w:rPr>
              <w:rFonts w:ascii="Sakkal Majalla" w:hAnsi="Sakkal Majalla" w:cs="Sakkal Majalla"/>
              <w:noProof/>
              <w:sz w:val="28"/>
              <w:szCs w:val="28"/>
              <w:rtl/>
              <w:lang w:bidi="ar-EG"/>
            </w:rPr>
            <w:instrText xml:space="preserve"> </w:instrText>
          </w:r>
          <w:r w:rsidR="00C16B8A">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Qin</w:t>
          </w:r>
          <w:r w:rsidR="00005474" w:rsidRPr="00005474">
            <w:rPr>
              <w:rFonts w:ascii="Sakkal Majalla" w:hAnsi="Sakkal Majalla" w:cs="Sakkal Majalla" w:hint="cs"/>
              <w:noProof/>
              <w:sz w:val="28"/>
              <w:szCs w:val="28"/>
              <w:rtl/>
              <w:lang w:bidi="ar-EG"/>
            </w:rPr>
            <w:t>، 2026)</w:t>
          </w:r>
          <w:r w:rsidR="00C16B8A">
            <w:rPr>
              <w:rFonts w:ascii="Sakkal Majalla" w:hAnsi="Sakkal Majalla" w:cs="Sakkal Majalla"/>
              <w:noProof/>
              <w:sz w:val="28"/>
              <w:szCs w:val="28"/>
              <w:rtl/>
              <w:lang w:bidi="ar-EG"/>
            </w:rPr>
            <w:fldChar w:fldCharType="end"/>
          </w:r>
        </w:sdtContent>
      </w:sdt>
      <w:r w:rsidRPr="006F1D9E">
        <w:rPr>
          <w:rFonts w:ascii="Sakkal Majalla" w:hAnsi="Sakkal Majalla" w:cs="Sakkal Majalla"/>
          <w:noProof/>
          <w:sz w:val="28"/>
          <w:szCs w:val="28"/>
          <w:rtl/>
          <w:lang w:bidi="ar-EG"/>
        </w:rPr>
        <w:t>.</w:t>
      </w:r>
    </w:p>
    <w:p w14:paraId="67C4551B" w14:textId="77777777" w:rsidR="00880B0A" w:rsidRDefault="00880B0A" w:rsidP="00880B0A">
      <w:pPr>
        <w:bidi/>
        <w:spacing w:line="360" w:lineRule="auto"/>
        <w:jc w:val="both"/>
        <w:rPr>
          <w:rFonts w:ascii="Sakkal Majalla" w:hAnsi="Sakkal Majalla" w:cs="Sakkal Majalla"/>
          <w:noProof/>
          <w:sz w:val="28"/>
          <w:szCs w:val="28"/>
          <w:rtl/>
          <w:lang w:bidi="ar-EG"/>
        </w:rPr>
      </w:pPr>
    </w:p>
    <w:p w14:paraId="5F8A8DEE" w14:textId="77777777" w:rsidR="00880B0A" w:rsidRDefault="00880B0A" w:rsidP="00880B0A">
      <w:pPr>
        <w:bidi/>
        <w:spacing w:line="360" w:lineRule="auto"/>
        <w:jc w:val="both"/>
        <w:rPr>
          <w:rFonts w:ascii="Sakkal Majalla" w:hAnsi="Sakkal Majalla" w:cs="Sakkal Majalla"/>
          <w:noProof/>
          <w:sz w:val="28"/>
          <w:szCs w:val="28"/>
          <w:rtl/>
          <w:lang w:bidi="ar-EG"/>
        </w:rPr>
      </w:pPr>
    </w:p>
    <w:p w14:paraId="34F1A3BD" w14:textId="77777777" w:rsidR="00880B0A" w:rsidRDefault="00880B0A" w:rsidP="00880B0A">
      <w:pPr>
        <w:bidi/>
        <w:spacing w:line="360" w:lineRule="auto"/>
        <w:jc w:val="both"/>
        <w:rPr>
          <w:rFonts w:ascii="Sakkal Majalla" w:hAnsi="Sakkal Majalla" w:cs="Sakkal Majalla"/>
          <w:noProof/>
          <w:sz w:val="28"/>
          <w:szCs w:val="28"/>
          <w:rtl/>
          <w:lang w:bidi="ar-EG"/>
        </w:rPr>
      </w:pPr>
    </w:p>
    <w:p w14:paraId="27DF68C1" w14:textId="77777777" w:rsidR="00880B0A" w:rsidRDefault="00880B0A" w:rsidP="00880B0A">
      <w:pPr>
        <w:bidi/>
        <w:spacing w:line="360" w:lineRule="auto"/>
        <w:jc w:val="both"/>
        <w:rPr>
          <w:rFonts w:ascii="Sakkal Majalla" w:hAnsi="Sakkal Majalla" w:cs="Sakkal Majalla"/>
          <w:noProof/>
          <w:sz w:val="28"/>
          <w:szCs w:val="28"/>
          <w:rtl/>
          <w:lang w:bidi="ar-EG"/>
        </w:rPr>
      </w:pPr>
    </w:p>
    <w:p w14:paraId="7C243C88" w14:textId="77777777" w:rsidR="00880B0A" w:rsidRDefault="00880B0A" w:rsidP="00880B0A">
      <w:pPr>
        <w:bidi/>
        <w:spacing w:line="360" w:lineRule="auto"/>
        <w:jc w:val="both"/>
        <w:rPr>
          <w:rFonts w:ascii="Sakkal Majalla" w:hAnsi="Sakkal Majalla" w:cs="Sakkal Majalla"/>
          <w:noProof/>
          <w:sz w:val="28"/>
          <w:szCs w:val="28"/>
          <w:rtl/>
          <w:lang w:bidi="ar-EG"/>
        </w:rPr>
      </w:pPr>
    </w:p>
    <w:p w14:paraId="411BF649" w14:textId="77777777" w:rsidR="00880B0A" w:rsidRDefault="00880B0A" w:rsidP="00880B0A">
      <w:pPr>
        <w:bidi/>
        <w:spacing w:line="360" w:lineRule="auto"/>
        <w:jc w:val="both"/>
        <w:rPr>
          <w:rFonts w:ascii="Sakkal Majalla" w:hAnsi="Sakkal Majalla" w:cs="Sakkal Majalla"/>
          <w:noProof/>
          <w:sz w:val="28"/>
          <w:szCs w:val="28"/>
          <w:rtl/>
          <w:lang w:bidi="ar-EG"/>
        </w:rPr>
      </w:pPr>
    </w:p>
    <w:p w14:paraId="7E90BF41" w14:textId="77777777" w:rsidR="00880B0A" w:rsidRDefault="00880B0A" w:rsidP="00880B0A">
      <w:pPr>
        <w:bidi/>
        <w:spacing w:line="360" w:lineRule="auto"/>
        <w:jc w:val="both"/>
        <w:rPr>
          <w:rFonts w:ascii="Sakkal Majalla" w:hAnsi="Sakkal Majalla" w:cs="Sakkal Majalla"/>
          <w:noProof/>
          <w:sz w:val="28"/>
          <w:szCs w:val="28"/>
          <w:rtl/>
          <w:lang w:bidi="ar-EG"/>
        </w:rPr>
      </w:pPr>
    </w:p>
    <w:p w14:paraId="1604175D" w14:textId="77777777" w:rsidR="00880B0A" w:rsidRDefault="00880B0A" w:rsidP="00880B0A">
      <w:pPr>
        <w:bidi/>
        <w:spacing w:line="360" w:lineRule="auto"/>
        <w:jc w:val="both"/>
        <w:rPr>
          <w:rFonts w:ascii="Sakkal Majalla" w:hAnsi="Sakkal Majalla" w:cs="Sakkal Majalla"/>
          <w:noProof/>
          <w:sz w:val="28"/>
          <w:szCs w:val="28"/>
          <w:rtl/>
          <w:lang w:bidi="ar-EG"/>
        </w:rPr>
      </w:pPr>
    </w:p>
    <w:p w14:paraId="066811B9" w14:textId="77777777" w:rsidR="00880B0A" w:rsidRDefault="00880B0A" w:rsidP="00880B0A">
      <w:pPr>
        <w:bidi/>
        <w:spacing w:line="360" w:lineRule="auto"/>
        <w:jc w:val="both"/>
        <w:rPr>
          <w:rFonts w:ascii="Sakkal Majalla" w:hAnsi="Sakkal Majalla" w:cs="Sakkal Majalla"/>
          <w:noProof/>
          <w:sz w:val="28"/>
          <w:szCs w:val="28"/>
          <w:rtl/>
          <w:lang w:bidi="ar-EG"/>
        </w:rPr>
      </w:pPr>
    </w:p>
    <w:p w14:paraId="0E9894EB" w14:textId="77777777" w:rsidR="00880B0A" w:rsidRDefault="00880B0A" w:rsidP="00880B0A">
      <w:pPr>
        <w:bidi/>
        <w:spacing w:line="360" w:lineRule="auto"/>
        <w:jc w:val="both"/>
        <w:rPr>
          <w:rFonts w:ascii="Sakkal Majalla" w:hAnsi="Sakkal Majalla" w:cs="Sakkal Majalla"/>
          <w:noProof/>
          <w:sz w:val="28"/>
          <w:szCs w:val="28"/>
          <w:rtl/>
          <w:lang w:bidi="ar-EG"/>
        </w:rPr>
      </w:pPr>
    </w:p>
    <w:p w14:paraId="366E2D72" w14:textId="77777777" w:rsidR="00880B0A" w:rsidRDefault="00880B0A" w:rsidP="00880B0A">
      <w:pPr>
        <w:bidi/>
        <w:spacing w:line="360" w:lineRule="auto"/>
        <w:jc w:val="both"/>
        <w:rPr>
          <w:rFonts w:ascii="Sakkal Majalla" w:hAnsi="Sakkal Majalla" w:cs="Sakkal Majalla"/>
          <w:noProof/>
          <w:sz w:val="28"/>
          <w:szCs w:val="28"/>
          <w:rtl/>
          <w:lang w:bidi="ar-EG"/>
        </w:rPr>
      </w:pPr>
    </w:p>
    <w:p w14:paraId="70F62EB9" w14:textId="7E6EA44D" w:rsidR="00880B0A" w:rsidRPr="00C16B8A" w:rsidRDefault="00C16B8A" w:rsidP="00C16B8A">
      <w:pPr>
        <w:pStyle w:val="Heading1"/>
        <w:jc w:val="center"/>
        <w:rPr>
          <w:sz w:val="96"/>
          <w:szCs w:val="96"/>
          <w:rtl/>
        </w:rPr>
      </w:pPr>
      <w:bookmarkStart w:id="11" w:name="_Toc232348246"/>
      <w:r w:rsidRPr="00C16B8A">
        <w:rPr>
          <w:rFonts w:hint="cs"/>
          <w:sz w:val="96"/>
          <w:szCs w:val="96"/>
          <w:rtl/>
        </w:rPr>
        <w:t>الفصل الثاني: الاطار النظري</w:t>
      </w:r>
      <w:bookmarkEnd w:id="11"/>
    </w:p>
    <w:p w14:paraId="5AB3F459" w14:textId="77777777" w:rsidR="00880B0A" w:rsidRDefault="00880B0A" w:rsidP="00880B0A">
      <w:pPr>
        <w:bidi/>
        <w:spacing w:line="360" w:lineRule="auto"/>
        <w:jc w:val="both"/>
        <w:rPr>
          <w:rFonts w:ascii="Sakkal Majalla" w:hAnsi="Sakkal Majalla" w:cs="Sakkal Majalla"/>
          <w:noProof/>
          <w:sz w:val="28"/>
          <w:szCs w:val="28"/>
          <w:rtl/>
          <w:lang w:bidi="ar-EG"/>
        </w:rPr>
      </w:pPr>
    </w:p>
    <w:p w14:paraId="0C019676" w14:textId="77777777" w:rsidR="00880B0A" w:rsidRDefault="00880B0A" w:rsidP="00880B0A">
      <w:pPr>
        <w:bidi/>
        <w:spacing w:line="360" w:lineRule="auto"/>
        <w:jc w:val="both"/>
        <w:rPr>
          <w:rFonts w:ascii="Sakkal Majalla" w:hAnsi="Sakkal Majalla" w:cs="Sakkal Majalla"/>
          <w:noProof/>
          <w:sz w:val="28"/>
          <w:szCs w:val="28"/>
          <w:rtl/>
          <w:lang w:bidi="ar-EG"/>
        </w:rPr>
      </w:pPr>
    </w:p>
    <w:p w14:paraId="31E10A5B" w14:textId="77777777" w:rsidR="00880B0A" w:rsidRDefault="00880B0A" w:rsidP="00880B0A">
      <w:pPr>
        <w:bidi/>
        <w:spacing w:line="360" w:lineRule="auto"/>
        <w:jc w:val="both"/>
        <w:rPr>
          <w:rFonts w:ascii="Sakkal Majalla" w:hAnsi="Sakkal Majalla" w:cs="Sakkal Majalla"/>
          <w:noProof/>
          <w:sz w:val="28"/>
          <w:szCs w:val="28"/>
          <w:rtl/>
          <w:lang w:bidi="ar-EG"/>
        </w:rPr>
      </w:pPr>
    </w:p>
    <w:p w14:paraId="1ED832BD" w14:textId="77777777" w:rsidR="00880B0A" w:rsidRDefault="00880B0A" w:rsidP="00880B0A">
      <w:pPr>
        <w:bidi/>
        <w:spacing w:line="360" w:lineRule="auto"/>
        <w:jc w:val="both"/>
        <w:rPr>
          <w:rFonts w:ascii="Sakkal Majalla" w:hAnsi="Sakkal Majalla" w:cs="Sakkal Majalla"/>
          <w:noProof/>
          <w:sz w:val="28"/>
          <w:szCs w:val="28"/>
          <w:rtl/>
          <w:lang w:bidi="ar-EG"/>
        </w:rPr>
      </w:pPr>
    </w:p>
    <w:p w14:paraId="105A57BB" w14:textId="77777777" w:rsidR="0076794A" w:rsidRDefault="0076794A" w:rsidP="0076794A">
      <w:pPr>
        <w:bidi/>
        <w:spacing w:line="360" w:lineRule="auto"/>
        <w:jc w:val="both"/>
        <w:rPr>
          <w:rFonts w:ascii="Sakkal Majalla" w:hAnsi="Sakkal Majalla" w:cs="Sakkal Majalla"/>
          <w:noProof/>
          <w:sz w:val="28"/>
          <w:szCs w:val="28"/>
          <w:rtl/>
          <w:lang w:bidi="ar-EG"/>
        </w:rPr>
      </w:pPr>
    </w:p>
    <w:p w14:paraId="4A33CE78" w14:textId="77777777" w:rsidR="0076794A" w:rsidRDefault="0076794A" w:rsidP="0076794A">
      <w:pPr>
        <w:bidi/>
        <w:spacing w:line="360" w:lineRule="auto"/>
        <w:jc w:val="both"/>
        <w:rPr>
          <w:rFonts w:ascii="Sakkal Majalla" w:hAnsi="Sakkal Majalla" w:cs="Sakkal Majalla"/>
          <w:noProof/>
          <w:sz w:val="28"/>
          <w:szCs w:val="28"/>
          <w:rtl/>
          <w:lang w:bidi="ar-EG"/>
        </w:rPr>
      </w:pPr>
    </w:p>
    <w:p w14:paraId="157C1235" w14:textId="77777777" w:rsidR="00880B0A" w:rsidRDefault="00880B0A" w:rsidP="00880B0A">
      <w:pPr>
        <w:bidi/>
        <w:spacing w:line="360" w:lineRule="auto"/>
        <w:jc w:val="both"/>
        <w:rPr>
          <w:rFonts w:ascii="Sakkal Majalla" w:hAnsi="Sakkal Majalla" w:cs="Sakkal Majalla"/>
          <w:noProof/>
          <w:sz w:val="28"/>
          <w:szCs w:val="28"/>
          <w:rtl/>
          <w:lang w:bidi="ar-EG"/>
        </w:rPr>
      </w:pPr>
    </w:p>
    <w:p w14:paraId="51CAABA3" w14:textId="06D20BF7" w:rsidR="0022694C" w:rsidRDefault="0022694C" w:rsidP="0022694C">
      <w:pPr>
        <w:pStyle w:val="Heading2"/>
        <w:rPr>
          <w:rtl/>
        </w:rPr>
      </w:pPr>
      <w:bookmarkStart w:id="12" w:name="_Toc232348247"/>
      <w:r>
        <w:rPr>
          <w:rFonts w:hint="cs"/>
          <w:rtl/>
        </w:rPr>
        <w:lastRenderedPageBreak/>
        <w:t>مقدمة:</w:t>
      </w:r>
      <w:bookmarkEnd w:id="12"/>
    </w:p>
    <w:p w14:paraId="66044940" w14:textId="77777777" w:rsidR="0022694C" w:rsidRPr="0022694C"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يُقدّم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الفصل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دراسة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شاملة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للأدبيات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المتعلقة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وتأثيراتها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بما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النتائج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المالية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دفعت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الأهمية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المتزايدة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للاستدامة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ممارسات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الأعمال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المعاصرة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الشركاتَ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عالميًا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إدراج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العوامل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والاجتماعية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عمليات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الخاصة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بها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ونتيجةً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تطورت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لتصبح</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منهجية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استراتيجية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تُمكّن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الشركات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تحقيق</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التوسع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الاقتصادي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الحدّ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الآثار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السلبية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وتعزيز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السلوك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الأخلاقي</w:t>
      </w:r>
      <w:r w:rsidRPr="0022694C">
        <w:rPr>
          <w:rFonts w:ascii="Sakkal Majalla" w:hAnsi="Sakkal Majalla" w:cs="Sakkal Majalla"/>
          <w:noProof/>
          <w:sz w:val="28"/>
          <w:szCs w:val="28"/>
          <w:rtl/>
          <w:lang w:bidi="ar-EG"/>
        </w:rPr>
        <w:t>.</w:t>
      </w:r>
    </w:p>
    <w:p w14:paraId="032E0BCA" w14:textId="77777777" w:rsidR="0022694C" w:rsidRPr="0022694C"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السنوات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الأخيرة،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شهدت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الصناعية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ضغوطًا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متزايدة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الحكومات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والمستهلكين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والمستثمرين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وغيرهم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أصحاب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المصلحة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لتطبيق</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ممارسات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أعمال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تفاقمت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هذه</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الضغوط</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بفعل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المخاوف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المتعلقة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بتغير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المناخ،</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واستنزاف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الموارد،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وتدهور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والحاجة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الاقتصادية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المدى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الطويل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ونتيجةً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تُقرّ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الشركات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بشكل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متزايد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بأن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ليست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مجرد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التزام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قانوني،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أيضًا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مصدر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للميزة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التنافسية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وتُعدّ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عنصرًا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محوريًا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التغيير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خلال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دمج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الأهداف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والاجتماعية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وظائف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التقليدية،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بما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المشتريات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والإنتاج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والنقل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والتوزيع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النفايات</w:t>
      </w:r>
      <w:r w:rsidRPr="0022694C">
        <w:rPr>
          <w:rFonts w:ascii="Sakkal Majalla" w:hAnsi="Sakkal Majalla" w:cs="Sakkal Majalla"/>
          <w:noProof/>
          <w:sz w:val="28"/>
          <w:szCs w:val="28"/>
          <w:rtl/>
          <w:lang w:bidi="ar-EG"/>
        </w:rPr>
        <w:t>.</w:t>
      </w:r>
    </w:p>
    <w:p w14:paraId="0A10E4EE" w14:textId="77777777" w:rsidR="0022694C" w:rsidRPr="0022694C"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وتشير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الأبحاث</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المتعلقة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الممارسات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تُحسّن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بشكل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كبير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يُعدّ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الأخضر،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والتصميم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وكفاءة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الطاقة،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وتقليل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النفايات،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وإعادة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التدوير،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والتعاون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الموردين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أبرز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الاستراتيجيات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الشائعة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أثبتت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هذه</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المشاريع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قدرتها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تعزيز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الكفاءة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التشغيلية،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وخفض</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النفقات،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وتحسين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سمعة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الشركات،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وتوطيد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العلاقات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أصحاب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المصلحة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علاوة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تُساعد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أساليب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الشركات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الامتثال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للوائح</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وتجنب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المخاطر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المرتبطة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بالمسؤوليات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البيئية</w:t>
      </w:r>
      <w:r w:rsidRPr="0022694C">
        <w:rPr>
          <w:rFonts w:ascii="Sakkal Majalla" w:hAnsi="Sakkal Majalla" w:cs="Sakkal Majalla"/>
          <w:noProof/>
          <w:sz w:val="28"/>
          <w:szCs w:val="28"/>
          <w:rtl/>
          <w:lang w:bidi="ar-EG"/>
        </w:rPr>
        <w:t>.</w:t>
      </w:r>
    </w:p>
    <w:p w14:paraId="27B41881" w14:textId="77777777" w:rsidR="0022694C" w:rsidRPr="0022694C"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الرغم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تزايد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حجم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الأبحاث</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حول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تزال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العلاقة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ممارسات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التنظيمي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مجالًا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هامًا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للدراسة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توصلت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الأبحاث</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السابقة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استنتاجات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متباينة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حول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مدى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تأثير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أنشطة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المالي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فبينما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يرى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بعض</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الأكاديميين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الممارسات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تُسهم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توفير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التكاليف،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وزيادة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الربحية،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وتحسين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القدرة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التنافسية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السوق،</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يُشير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آخرون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المزايا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المالية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قد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تكون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واضحة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الفور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نظرًا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للنفقات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الأولية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lastRenderedPageBreak/>
        <w:t>اللازمة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لتطبيقها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وبالمثل،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أظهرت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العديد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الدراسات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الأثر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الإيجابي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البيئي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خلال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تقليل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النفايات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والانبعاثات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واستهلاك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الموارد</w:t>
      </w:r>
      <w:r w:rsidRPr="0022694C">
        <w:rPr>
          <w:rFonts w:ascii="Sakkal Majalla" w:hAnsi="Sakkal Majalla" w:cs="Sakkal Majalla"/>
          <w:noProof/>
          <w:sz w:val="28"/>
          <w:szCs w:val="28"/>
          <w:rtl/>
          <w:lang w:bidi="ar-EG"/>
        </w:rPr>
        <w:t>.</w:t>
      </w:r>
    </w:p>
    <w:p w14:paraId="4483D351" w14:textId="77777777" w:rsidR="0022694C" w:rsidRPr="0022694C"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يتناول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الفصل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أيضًا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الأسس</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النظرية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تدعم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العلاقة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ونجاح</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يرتكز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البحث</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نظريات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متعددة،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منها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نظرية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الموارد،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ونظرية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القدرات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الديناميكية،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ونظرية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أصحاب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المصلحة،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وإطار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المحصلة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النهائية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الثلاثية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تُقدم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هذه</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الأفكار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رؤى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قيّمة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حول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كيفية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إسهام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أساليب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تحقيق</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مزايا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تنافسية،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وتعزيز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علاقات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أصحاب</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المصلحة،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ودعم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مرونة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وتحقيق</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نتائج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اقتصادية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وبيئية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متوازنة</w:t>
      </w:r>
      <w:r w:rsidRPr="0022694C">
        <w:rPr>
          <w:rFonts w:ascii="Sakkal Majalla" w:hAnsi="Sakkal Majalla" w:cs="Sakkal Majalla"/>
          <w:noProof/>
          <w:sz w:val="28"/>
          <w:szCs w:val="28"/>
          <w:rtl/>
          <w:lang w:bidi="ar-EG"/>
        </w:rPr>
        <w:t>.</w:t>
      </w:r>
    </w:p>
    <w:p w14:paraId="7F19A777" w14:textId="32D2C3F5" w:rsidR="00880B0A" w:rsidRDefault="0022694C" w:rsidP="0022694C">
      <w:pPr>
        <w:bidi/>
        <w:spacing w:line="360" w:lineRule="auto"/>
        <w:jc w:val="both"/>
        <w:rPr>
          <w:rFonts w:ascii="Sakkal Majalla" w:hAnsi="Sakkal Majalla" w:cs="Sakkal Majalla"/>
          <w:noProof/>
          <w:sz w:val="28"/>
          <w:szCs w:val="28"/>
          <w:lang w:bidi="ar-EG"/>
        </w:rPr>
      </w:pPr>
      <w:r w:rsidRPr="0022694C">
        <w:rPr>
          <w:rFonts w:ascii="Sakkal Majalla" w:hAnsi="Sakkal Majalla" w:cs="Sakkal Majalla" w:hint="cs"/>
          <w:noProof/>
          <w:sz w:val="28"/>
          <w:szCs w:val="28"/>
          <w:rtl/>
          <w:lang w:bidi="ar-EG"/>
        </w:rPr>
        <w:t>علاوة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ذلك،</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يُقيّم</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الفصل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الدراسات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التجريبية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السابقة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أُجريت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المملكة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العربية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السعودية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سياقات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دولية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أخرى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ويُركز</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الاستعراض</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النتائج</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الرئيسية،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ويكشف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أوجه</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التشابه</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والاختلاف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بين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الدراسات،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ويُشير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الثغرات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البحثية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القائمة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ومن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خلال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استعراض</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الوضع</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الراهن</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للمعرفة،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يُؤسس</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الفصل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الإطار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المفاهيمي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لهذا</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البحث،</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ويؤكد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ضرورة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استكشاف</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تأثير</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إدارة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سلاسل</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التوريد</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المستدامة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على</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الأداء</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المالي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والبيئي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للمؤسسات</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الصناعية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في</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المملكة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العربية</w:t>
      </w:r>
      <w:r w:rsidRPr="0022694C">
        <w:rPr>
          <w:rFonts w:ascii="Sakkal Majalla" w:hAnsi="Sakkal Majalla" w:cs="Sakkal Majalla"/>
          <w:noProof/>
          <w:sz w:val="28"/>
          <w:szCs w:val="28"/>
          <w:rtl/>
          <w:lang w:bidi="ar-EG"/>
        </w:rPr>
        <w:t xml:space="preserve"> </w:t>
      </w:r>
      <w:r w:rsidRPr="0022694C">
        <w:rPr>
          <w:rFonts w:ascii="Sakkal Majalla" w:hAnsi="Sakkal Majalla" w:cs="Sakkal Majalla" w:hint="cs"/>
          <w:noProof/>
          <w:sz w:val="28"/>
          <w:szCs w:val="28"/>
          <w:rtl/>
          <w:lang w:bidi="ar-EG"/>
        </w:rPr>
        <w:t>السعودية</w:t>
      </w:r>
      <w:r w:rsidRPr="0022694C">
        <w:rPr>
          <w:rFonts w:ascii="Sakkal Majalla" w:hAnsi="Sakkal Majalla" w:cs="Sakkal Majalla"/>
          <w:noProof/>
          <w:sz w:val="28"/>
          <w:szCs w:val="28"/>
          <w:rtl/>
          <w:lang w:bidi="ar-EG"/>
        </w:rPr>
        <w:t>.</w:t>
      </w:r>
    </w:p>
    <w:p w14:paraId="664CF72C" w14:textId="77777777" w:rsidR="00880B0A" w:rsidRDefault="00880B0A" w:rsidP="00880B0A">
      <w:pPr>
        <w:bidi/>
        <w:spacing w:line="360" w:lineRule="auto"/>
        <w:jc w:val="both"/>
        <w:rPr>
          <w:rFonts w:ascii="Sakkal Majalla" w:hAnsi="Sakkal Majalla" w:cs="Sakkal Majalla"/>
          <w:noProof/>
          <w:sz w:val="28"/>
          <w:szCs w:val="28"/>
          <w:rtl/>
          <w:lang w:bidi="ar-EG"/>
        </w:rPr>
      </w:pPr>
    </w:p>
    <w:p w14:paraId="022A2079" w14:textId="77777777" w:rsidR="00A002CB" w:rsidRDefault="00A002CB" w:rsidP="00A002CB">
      <w:pPr>
        <w:bidi/>
        <w:spacing w:line="360" w:lineRule="auto"/>
        <w:jc w:val="both"/>
        <w:rPr>
          <w:rFonts w:ascii="Sakkal Majalla" w:hAnsi="Sakkal Majalla" w:cs="Sakkal Majalla"/>
          <w:noProof/>
          <w:sz w:val="28"/>
          <w:szCs w:val="28"/>
          <w:rtl/>
          <w:lang w:bidi="ar-EG"/>
        </w:rPr>
      </w:pPr>
    </w:p>
    <w:p w14:paraId="338E2CED" w14:textId="77777777" w:rsidR="00A002CB" w:rsidRDefault="00A002CB" w:rsidP="00A002CB">
      <w:pPr>
        <w:bidi/>
        <w:spacing w:line="360" w:lineRule="auto"/>
        <w:jc w:val="both"/>
        <w:rPr>
          <w:rFonts w:ascii="Sakkal Majalla" w:hAnsi="Sakkal Majalla" w:cs="Sakkal Majalla"/>
          <w:noProof/>
          <w:sz w:val="28"/>
          <w:szCs w:val="28"/>
          <w:rtl/>
          <w:lang w:bidi="ar-EG"/>
        </w:rPr>
      </w:pPr>
    </w:p>
    <w:p w14:paraId="6B93C18D" w14:textId="77777777" w:rsidR="00A002CB" w:rsidRDefault="00A002CB" w:rsidP="00A002CB">
      <w:pPr>
        <w:bidi/>
        <w:spacing w:line="360" w:lineRule="auto"/>
        <w:jc w:val="both"/>
        <w:rPr>
          <w:rFonts w:ascii="Sakkal Majalla" w:hAnsi="Sakkal Majalla" w:cs="Sakkal Majalla"/>
          <w:noProof/>
          <w:sz w:val="28"/>
          <w:szCs w:val="28"/>
          <w:rtl/>
          <w:lang w:bidi="ar-EG"/>
        </w:rPr>
      </w:pPr>
    </w:p>
    <w:p w14:paraId="10D7C525" w14:textId="77777777" w:rsidR="00A002CB" w:rsidRDefault="00A002CB" w:rsidP="00A002CB">
      <w:pPr>
        <w:bidi/>
        <w:spacing w:line="360" w:lineRule="auto"/>
        <w:jc w:val="both"/>
        <w:rPr>
          <w:rFonts w:ascii="Sakkal Majalla" w:hAnsi="Sakkal Majalla" w:cs="Sakkal Majalla"/>
          <w:noProof/>
          <w:sz w:val="28"/>
          <w:szCs w:val="28"/>
          <w:rtl/>
          <w:lang w:bidi="ar-EG"/>
        </w:rPr>
      </w:pPr>
    </w:p>
    <w:p w14:paraId="26806050" w14:textId="77777777" w:rsidR="00A002CB" w:rsidRDefault="00A002CB" w:rsidP="00A002CB">
      <w:pPr>
        <w:bidi/>
        <w:spacing w:line="360" w:lineRule="auto"/>
        <w:jc w:val="both"/>
        <w:rPr>
          <w:rFonts w:ascii="Sakkal Majalla" w:hAnsi="Sakkal Majalla" w:cs="Sakkal Majalla"/>
          <w:noProof/>
          <w:sz w:val="28"/>
          <w:szCs w:val="28"/>
          <w:rtl/>
          <w:lang w:bidi="ar-EG"/>
        </w:rPr>
      </w:pPr>
    </w:p>
    <w:p w14:paraId="41F58C80" w14:textId="77777777" w:rsidR="00A002CB" w:rsidRDefault="00A002CB" w:rsidP="00A002CB">
      <w:pPr>
        <w:bidi/>
        <w:spacing w:line="360" w:lineRule="auto"/>
        <w:jc w:val="both"/>
        <w:rPr>
          <w:rFonts w:ascii="Sakkal Majalla" w:hAnsi="Sakkal Majalla" w:cs="Sakkal Majalla"/>
          <w:noProof/>
          <w:sz w:val="28"/>
          <w:szCs w:val="28"/>
          <w:rtl/>
          <w:lang w:bidi="ar-EG"/>
        </w:rPr>
      </w:pPr>
    </w:p>
    <w:p w14:paraId="3B2265A7" w14:textId="77777777" w:rsidR="00A002CB" w:rsidRDefault="00A002CB" w:rsidP="00A002CB">
      <w:pPr>
        <w:bidi/>
        <w:spacing w:line="360" w:lineRule="auto"/>
        <w:jc w:val="both"/>
        <w:rPr>
          <w:rFonts w:ascii="Sakkal Majalla" w:hAnsi="Sakkal Majalla" w:cs="Sakkal Majalla"/>
          <w:noProof/>
          <w:sz w:val="28"/>
          <w:szCs w:val="28"/>
          <w:rtl/>
          <w:lang w:bidi="ar-EG"/>
        </w:rPr>
      </w:pPr>
    </w:p>
    <w:p w14:paraId="626668FD" w14:textId="5D9A7531" w:rsidR="00880B0A" w:rsidRDefault="006F4BC2" w:rsidP="006F4BC2">
      <w:pPr>
        <w:pStyle w:val="Heading2"/>
        <w:rPr>
          <w:rtl/>
        </w:rPr>
      </w:pPr>
      <w:bookmarkStart w:id="13" w:name="_Toc232348248"/>
      <w:r w:rsidRPr="006F4BC2">
        <w:rPr>
          <w:rtl/>
        </w:rPr>
        <w:lastRenderedPageBreak/>
        <w:t>متغيرات الدراسة:</w:t>
      </w:r>
      <w:bookmarkEnd w:id="13"/>
    </w:p>
    <w:p w14:paraId="46396347" w14:textId="6ABD6C83" w:rsidR="006F4BC2" w:rsidRDefault="000E79E8" w:rsidP="006F4BC2">
      <w:pPr>
        <w:bidi/>
        <w:spacing w:line="360" w:lineRule="auto"/>
        <w:jc w:val="both"/>
        <w:rPr>
          <w:rFonts w:ascii="Sakkal Majalla" w:hAnsi="Sakkal Majalla" w:cs="Sakkal Majalla"/>
          <w:noProof/>
          <w:sz w:val="28"/>
          <w:szCs w:val="28"/>
          <w:rtl/>
          <w:lang w:bidi="ar-EG"/>
        </w:rPr>
      </w:pPr>
      <w:r w:rsidRPr="000E79E8">
        <w:rPr>
          <w:rFonts w:ascii="Sakkal Majalla" w:hAnsi="Sakkal Majalla" w:cs="Sakkal Majalla"/>
          <w:noProof/>
          <w:sz w:val="28"/>
          <w:szCs w:val="28"/>
          <w:rtl/>
          <w:lang w:bidi="ar-EG"/>
        </w:rPr>
        <w:t>تُعدّ متغيرات الدراسة المكونات الأساسية التي تُشكّل أساس نموذج البحث، وتُساعد في تفسير العلاقة قيد الدراسة. تهدف هذه المتغيرات إلى تحليل تأثير استراتيجيات إدارة سلسلة التوريد المستدامة على الأداء المالي والبيئي للمؤسسات الصناعية في المملكة العربية السعودية. ينقسم الإطار المفاهيمي للبحث إلى فئتين رئيسيتين: العوامل المستقلة والمتغيرات التابعة. تُشير المتغيرات التابعة إلى النتائج المتوقع تأثرها بالمتغير المستقل، الذي يُمثّل القوة الدافعة الرئيسية للتغيير التنظيمي وتحسين الأداء.</w:t>
      </w:r>
    </w:p>
    <w:p w14:paraId="72A658DD" w14:textId="78FF4A77" w:rsidR="00A002CB" w:rsidRDefault="00A002CB" w:rsidP="00A002CB">
      <w:pPr>
        <w:bidi/>
        <w:spacing w:line="360" w:lineRule="auto"/>
        <w:jc w:val="both"/>
        <w:rPr>
          <w:rFonts w:ascii="Sakkal Majalla" w:hAnsi="Sakkal Majalla" w:cs="Sakkal Majalla"/>
          <w:kern w:val="0"/>
          <w:sz w:val="28"/>
          <w:szCs w:val="28"/>
          <w14:ligatures w14:val="none"/>
        </w:rPr>
      </w:pPr>
      <w:r>
        <w:rPr>
          <w:rFonts w:ascii="Sakkal Majalla" w:hAnsi="Sakkal Majalla" w:cs="Sakkal Majalla"/>
          <w:kern w:val="0"/>
          <w:sz w:val="28"/>
          <w:szCs w:val="28"/>
          <w14:ligatures w14:val="none"/>
        </w:rPr>
        <w:object w:dxaOrig="9360" w:dyaOrig="6990" w14:anchorId="392FC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35pt;height:350pt" o:ole="">
            <v:imagedata r:id="rId10" o:title=""/>
          </v:shape>
          <o:OLEObject Type="Embed" ProgID="Visio.Drawing.15" ShapeID="_x0000_i1025" DrawAspect="Content" ObjectID="_1842966019" r:id="rId11"/>
        </w:object>
      </w:r>
    </w:p>
    <w:p w14:paraId="385207EF" w14:textId="6492C8CF" w:rsidR="000E79E8" w:rsidRPr="008E237B" w:rsidRDefault="000E79E8" w:rsidP="008E237B">
      <w:pPr>
        <w:bidi/>
        <w:spacing w:after="200" w:line="240" w:lineRule="auto"/>
        <w:jc w:val="center"/>
        <w:rPr>
          <w:rFonts w:ascii="Sakkal Majalla" w:hAnsi="Sakkal Majalla" w:cs="Sakkal Majalla"/>
          <w:i/>
          <w:iCs/>
          <w:color w:val="0E2841" w:themeColor="text2"/>
          <w:sz w:val="18"/>
          <w:szCs w:val="18"/>
          <w:rtl/>
        </w:rPr>
      </w:pPr>
      <w:bookmarkStart w:id="14" w:name="_Toc232345599"/>
      <w:r w:rsidRPr="008E237B">
        <w:rPr>
          <w:rFonts w:ascii="Sakkal Majalla" w:hAnsi="Sakkal Majalla" w:cs="Sakkal Majalla"/>
          <w:i/>
          <w:iCs/>
          <w:color w:val="0E2841" w:themeColor="text2"/>
          <w:sz w:val="18"/>
          <w:szCs w:val="18"/>
          <w:rtl/>
        </w:rPr>
        <w:t xml:space="preserve">رسم توضيحي </w:t>
      </w:r>
      <w:r w:rsidRPr="008E237B">
        <w:rPr>
          <w:rFonts w:ascii="Sakkal Majalla" w:hAnsi="Sakkal Majalla" w:cs="Sakkal Majalla"/>
          <w:i/>
          <w:iCs/>
          <w:color w:val="0E2841" w:themeColor="text2"/>
          <w:sz w:val="18"/>
          <w:szCs w:val="18"/>
          <w:rtl/>
        </w:rPr>
        <w:fldChar w:fldCharType="begin"/>
      </w:r>
      <w:r w:rsidRPr="008E237B">
        <w:rPr>
          <w:rFonts w:ascii="Sakkal Majalla" w:hAnsi="Sakkal Majalla" w:cs="Sakkal Majalla"/>
          <w:i/>
          <w:iCs/>
          <w:color w:val="0E2841" w:themeColor="text2"/>
          <w:sz w:val="18"/>
          <w:szCs w:val="18"/>
          <w:rtl/>
        </w:rPr>
        <w:instrText xml:space="preserve"> </w:instrText>
      </w:r>
      <w:r w:rsidRPr="008E237B">
        <w:rPr>
          <w:rFonts w:ascii="Sakkal Majalla" w:hAnsi="Sakkal Majalla" w:cs="Sakkal Majalla"/>
          <w:i/>
          <w:iCs/>
          <w:color w:val="0E2841" w:themeColor="text2"/>
          <w:sz w:val="18"/>
          <w:szCs w:val="18"/>
        </w:rPr>
        <w:instrText>SEQ</w:instrText>
      </w:r>
      <w:r w:rsidRPr="008E237B">
        <w:rPr>
          <w:rFonts w:ascii="Sakkal Majalla" w:hAnsi="Sakkal Majalla" w:cs="Sakkal Majalla"/>
          <w:i/>
          <w:iCs/>
          <w:color w:val="0E2841" w:themeColor="text2"/>
          <w:sz w:val="18"/>
          <w:szCs w:val="18"/>
          <w:rtl/>
        </w:rPr>
        <w:instrText xml:space="preserve"> رسم_توضيحي \* </w:instrText>
      </w:r>
      <w:r w:rsidRPr="008E237B">
        <w:rPr>
          <w:rFonts w:ascii="Sakkal Majalla" w:hAnsi="Sakkal Majalla" w:cs="Sakkal Majalla"/>
          <w:i/>
          <w:iCs/>
          <w:color w:val="0E2841" w:themeColor="text2"/>
          <w:sz w:val="18"/>
          <w:szCs w:val="18"/>
        </w:rPr>
        <w:instrText>ARABIC</w:instrText>
      </w:r>
      <w:r w:rsidRPr="008E237B">
        <w:rPr>
          <w:rFonts w:ascii="Sakkal Majalla" w:hAnsi="Sakkal Majalla" w:cs="Sakkal Majalla"/>
          <w:i/>
          <w:iCs/>
          <w:color w:val="0E2841" w:themeColor="text2"/>
          <w:sz w:val="18"/>
          <w:szCs w:val="18"/>
          <w:rtl/>
        </w:rPr>
        <w:instrText xml:space="preserve"> </w:instrText>
      </w:r>
      <w:r w:rsidRPr="008E237B">
        <w:rPr>
          <w:rFonts w:ascii="Sakkal Majalla" w:hAnsi="Sakkal Majalla" w:cs="Sakkal Majalla"/>
          <w:i/>
          <w:iCs/>
          <w:color w:val="0E2841" w:themeColor="text2"/>
          <w:sz w:val="18"/>
          <w:szCs w:val="18"/>
          <w:rtl/>
        </w:rPr>
        <w:fldChar w:fldCharType="separate"/>
      </w:r>
      <w:r w:rsidR="008E237B">
        <w:rPr>
          <w:rFonts w:ascii="Sakkal Majalla" w:hAnsi="Sakkal Majalla" w:cs="Sakkal Majalla"/>
          <w:i/>
          <w:iCs/>
          <w:noProof/>
          <w:color w:val="0E2841" w:themeColor="text2"/>
          <w:sz w:val="18"/>
          <w:szCs w:val="18"/>
          <w:rtl/>
        </w:rPr>
        <w:t>1</w:t>
      </w:r>
      <w:r w:rsidRPr="008E237B">
        <w:rPr>
          <w:rFonts w:ascii="Sakkal Majalla" w:hAnsi="Sakkal Majalla" w:cs="Sakkal Majalla"/>
          <w:i/>
          <w:iCs/>
          <w:color w:val="0E2841" w:themeColor="text2"/>
          <w:sz w:val="18"/>
          <w:szCs w:val="18"/>
          <w:rtl/>
        </w:rPr>
        <w:fldChar w:fldCharType="end"/>
      </w:r>
      <w:r w:rsidRPr="008E237B">
        <w:rPr>
          <w:rFonts w:ascii="Sakkal Majalla" w:hAnsi="Sakkal Majalla" w:cs="Sakkal Majalla"/>
          <w:i/>
          <w:iCs/>
          <w:color w:val="0E2841" w:themeColor="text2"/>
          <w:sz w:val="18"/>
          <w:szCs w:val="18"/>
          <w:rtl/>
        </w:rPr>
        <w:t xml:space="preserve"> : متغيرات الدراسة التابعة </w:t>
      </w:r>
      <w:r w:rsidRPr="008E237B">
        <w:rPr>
          <w:rFonts w:ascii="Sakkal Majalla" w:hAnsi="Sakkal Majalla" w:cs="Sakkal Majalla" w:hint="cs"/>
          <w:i/>
          <w:iCs/>
          <w:color w:val="0E2841" w:themeColor="text2"/>
          <w:sz w:val="18"/>
          <w:szCs w:val="18"/>
          <w:rtl/>
        </w:rPr>
        <w:t>والمستقلة</w:t>
      </w:r>
      <w:bookmarkEnd w:id="14"/>
    </w:p>
    <w:p w14:paraId="061F6CF8" w14:textId="77777777" w:rsidR="00880B0A" w:rsidRDefault="00880B0A" w:rsidP="00880B0A">
      <w:pPr>
        <w:bidi/>
        <w:spacing w:line="360" w:lineRule="auto"/>
        <w:jc w:val="both"/>
        <w:rPr>
          <w:rFonts w:ascii="Sakkal Majalla" w:hAnsi="Sakkal Majalla" w:cs="Sakkal Majalla"/>
          <w:noProof/>
          <w:sz w:val="28"/>
          <w:szCs w:val="28"/>
          <w:rtl/>
          <w:lang w:bidi="ar-EG"/>
        </w:rPr>
      </w:pPr>
    </w:p>
    <w:p w14:paraId="44DC6F1B" w14:textId="77777777" w:rsidR="00880B0A" w:rsidRDefault="00880B0A" w:rsidP="00880B0A">
      <w:pPr>
        <w:bidi/>
        <w:spacing w:line="360" w:lineRule="auto"/>
        <w:jc w:val="both"/>
        <w:rPr>
          <w:rFonts w:ascii="Sakkal Majalla" w:hAnsi="Sakkal Majalla" w:cs="Sakkal Majalla"/>
          <w:noProof/>
          <w:sz w:val="28"/>
          <w:szCs w:val="28"/>
          <w:rtl/>
          <w:lang w:bidi="ar-EG"/>
        </w:rPr>
      </w:pPr>
    </w:p>
    <w:p w14:paraId="7BA08004" w14:textId="4E0F11BE" w:rsidR="00073229" w:rsidRPr="00073229" w:rsidRDefault="00073229" w:rsidP="00073229">
      <w:pPr>
        <w:pStyle w:val="ListParagraph"/>
        <w:numPr>
          <w:ilvl w:val="0"/>
          <w:numId w:val="9"/>
        </w:numPr>
        <w:bidi/>
        <w:spacing w:line="360" w:lineRule="auto"/>
        <w:jc w:val="both"/>
        <w:rPr>
          <w:rFonts w:ascii="Sakkal Majalla" w:hAnsi="Sakkal Majalla" w:cs="Sakkal Majalla"/>
          <w:b/>
          <w:bCs/>
          <w:noProof/>
          <w:sz w:val="28"/>
          <w:szCs w:val="28"/>
          <w:rtl/>
          <w:lang w:bidi="ar-EG"/>
        </w:rPr>
      </w:pPr>
      <w:r w:rsidRPr="00073229">
        <w:rPr>
          <w:rFonts w:ascii="Sakkal Majalla" w:hAnsi="Sakkal Majalla" w:cs="Sakkal Majalla" w:hint="cs"/>
          <w:b/>
          <w:bCs/>
          <w:noProof/>
          <w:sz w:val="28"/>
          <w:szCs w:val="28"/>
          <w:rtl/>
          <w:lang w:bidi="ar-EG"/>
        </w:rPr>
        <w:lastRenderedPageBreak/>
        <w:t>إدارة</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hint="cs"/>
          <w:b/>
          <w:bCs/>
          <w:noProof/>
          <w:sz w:val="28"/>
          <w:szCs w:val="28"/>
          <w:rtl/>
          <w:lang w:bidi="ar-EG"/>
        </w:rPr>
        <w:t>سلسلة</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hint="cs"/>
          <w:b/>
          <w:bCs/>
          <w:noProof/>
          <w:sz w:val="28"/>
          <w:szCs w:val="28"/>
          <w:rtl/>
          <w:lang w:bidi="ar-EG"/>
        </w:rPr>
        <w:t>التوريد</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hint="cs"/>
          <w:b/>
          <w:bCs/>
          <w:noProof/>
          <w:sz w:val="28"/>
          <w:szCs w:val="28"/>
          <w:rtl/>
          <w:lang w:bidi="ar-EG"/>
        </w:rPr>
        <w:t>المستدامة</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b/>
          <w:bCs/>
          <w:noProof/>
          <w:sz w:val="28"/>
          <w:szCs w:val="28"/>
          <w:lang w:bidi="ar-EG"/>
        </w:rPr>
        <w:t>SSCM</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hint="cs"/>
          <w:b/>
          <w:bCs/>
          <w:noProof/>
          <w:sz w:val="28"/>
          <w:szCs w:val="28"/>
          <w:rtl/>
          <w:lang w:bidi="ar-EG"/>
        </w:rPr>
        <w:t>كمتغير</w:t>
      </w:r>
      <w:r w:rsidRPr="00073229">
        <w:rPr>
          <w:rFonts w:ascii="Sakkal Majalla" w:hAnsi="Sakkal Majalla" w:cs="Sakkal Majalla"/>
          <w:b/>
          <w:bCs/>
          <w:noProof/>
          <w:sz w:val="28"/>
          <w:szCs w:val="28"/>
          <w:rtl/>
          <w:lang w:bidi="ar-EG"/>
        </w:rPr>
        <w:t xml:space="preserve"> </w:t>
      </w:r>
      <w:r w:rsidRPr="00073229">
        <w:rPr>
          <w:rFonts w:ascii="Sakkal Majalla" w:hAnsi="Sakkal Majalla" w:cs="Sakkal Majalla" w:hint="cs"/>
          <w:b/>
          <w:bCs/>
          <w:noProof/>
          <w:sz w:val="28"/>
          <w:szCs w:val="28"/>
          <w:rtl/>
          <w:lang w:bidi="ar-EG"/>
        </w:rPr>
        <w:t>مستقل:</w:t>
      </w:r>
    </w:p>
    <w:p w14:paraId="02489FAE"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تُعدّ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noProof/>
          <w:sz w:val="28"/>
          <w:szCs w:val="28"/>
          <w:lang w:bidi="ar-EG"/>
        </w:rPr>
        <w:t>SSCM</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المتغير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المستقل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البحث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يُبيّن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المتغير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مدى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دمج</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الصناعية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لمفاهيم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والاقتصادية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والاجتماعية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عمليات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الخاصة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تشمل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عددًا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التقنيات،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مثل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الأخضر،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والعمليات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الصناعية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الصديقة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للبيئة،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وجهود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الحد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النفايات،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والعمليات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الموفرة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للطاقة،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وبرامج</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إعادة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التدوير،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اللوجستية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w:t>
      </w:r>
    </w:p>
    <w:p w14:paraId="4356931F"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يتمثل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الهدف</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الرئيسي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ضمان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عمليات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بكفاءة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تقليل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الآثار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السلبية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وتعظيم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المزايا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الاقتصادية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طويلة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الأجل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خلال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تطبيق</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مبادئ</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يُمكن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تحسين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استخدام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الموارد،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وتقليل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أوجه</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القصور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التشغيلية،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وتعزيز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مكانتها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التنافسية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السوق</w:t>
      </w:r>
      <w:r w:rsidRPr="00073229">
        <w:rPr>
          <w:rFonts w:ascii="Sakkal Majalla" w:hAnsi="Sakkal Majalla" w:cs="Sakkal Majalla"/>
          <w:noProof/>
          <w:sz w:val="28"/>
          <w:szCs w:val="28"/>
          <w:rtl/>
          <w:lang w:bidi="ar-EG"/>
        </w:rPr>
        <w:t>.</w:t>
      </w:r>
    </w:p>
    <w:p w14:paraId="7DFA59CE"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القطاع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الصناعي،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أصبحت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استراتيجية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حاسمة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نظرًا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لتزايد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القيود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وتوقعات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أصحاب</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المصلحة،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واحتياجات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يُمكن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تُطبّق</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مبادئ</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بفعالية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تحقيق</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التميز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التشغيلي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المساهمة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الحفاظ</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والنمو</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الاقتصادي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لذلك،</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تُعتبر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العامل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الرئيسي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المُحدد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لنتائج</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هذه</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الدراسة</w:t>
      </w:r>
      <w:r w:rsidRPr="00073229">
        <w:rPr>
          <w:rFonts w:ascii="Sakkal Majalla" w:hAnsi="Sakkal Majalla" w:cs="Sakkal Majalla"/>
          <w:noProof/>
          <w:sz w:val="28"/>
          <w:szCs w:val="28"/>
          <w:rtl/>
          <w:lang w:bidi="ar-EG"/>
        </w:rPr>
        <w:t>.</w:t>
      </w:r>
    </w:p>
    <w:p w14:paraId="2265A97C" w14:textId="4BDC3C7E" w:rsidR="00073229" w:rsidRPr="00073229" w:rsidRDefault="00073229" w:rsidP="00073229">
      <w:pPr>
        <w:pStyle w:val="ListParagraph"/>
        <w:numPr>
          <w:ilvl w:val="0"/>
          <w:numId w:val="9"/>
        </w:numPr>
        <w:bidi/>
        <w:spacing w:line="360" w:lineRule="auto"/>
        <w:jc w:val="both"/>
        <w:rPr>
          <w:rFonts w:ascii="Sakkal Majalla" w:hAnsi="Sakkal Majalla" w:cs="Sakkal Majalla"/>
          <w:noProof/>
          <w:sz w:val="28"/>
          <w:szCs w:val="28"/>
          <w:rtl/>
          <w:lang w:bidi="ar-EG"/>
        </w:rPr>
      </w:pP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والبيئي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كمتغيرات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تابعة</w:t>
      </w:r>
    </w:p>
    <w:p w14:paraId="426B4C57"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يمثل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والبيئي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المتغيرات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التابعة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البحث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ويعكس</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العاملان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النجاح</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الشامل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للشركة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تحقيق</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أهدافها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الاقتصادية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الحفاظ</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مسؤوليتها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ويُقاس</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بشكل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متزايد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ليس</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فقط</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بالإنجازات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أيضاً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بقدرة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الحد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الآثار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والمساهمة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أهداف</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w:t>
      </w:r>
    </w:p>
    <w:p w14:paraId="5DB45D06"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بالنسبة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الصناعية،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يرتبط</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والبيئي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ارتباطاً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وثيقاً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إذ</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يمكن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لاستراتيجيات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الفعّالة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تعزز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الربحية،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وتخفض</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النفقات،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وترفع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كفاءة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استخدام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الموارد،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وتقوي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سمعة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الوقت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نفسه،</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يُطلب</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خفض</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التلوث،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النفايات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بمسؤولية،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وتعزيز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الامتثال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w:t>
      </w:r>
      <w:r w:rsidRPr="00073229">
        <w:rPr>
          <w:rFonts w:ascii="Sakkal Majalla" w:hAnsi="Sakkal Majalla" w:cs="Sakkal Majalla"/>
          <w:noProof/>
          <w:sz w:val="28"/>
          <w:szCs w:val="28"/>
          <w:rtl/>
          <w:lang w:bidi="ar-EG"/>
        </w:rPr>
        <w:t>.</w:t>
      </w:r>
    </w:p>
    <w:p w14:paraId="189E6D4F"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lastRenderedPageBreak/>
        <w:t>يقيّم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البحث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خلال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ثلاث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خصائص</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أساسية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تُعد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مؤشرات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للنجاح</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والبيئي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وتشمل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هذه</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الخصائص</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الشفافية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والعدالة،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وخفض</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النفقات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التشغيلية،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وكفاءة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استخدام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الموارد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المالية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ويعكس</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كل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بُعد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عنصراً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مميزاً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عناصر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قد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تتأثر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باستراتيجيات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w:t>
      </w:r>
    </w:p>
    <w:p w14:paraId="376CEEF7" w14:textId="35D7A1BB" w:rsidR="00073229" w:rsidRPr="00A94AEE" w:rsidRDefault="00073229" w:rsidP="00761752">
      <w:pPr>
        <w:pStyle w:val="ListParagraph"/>
        <w:numPr>
          <w:ilvl w:val="0"/>
          <w:numId w:val="10"/>
        </w:numPr>
        <w:bidi/>
        <w:spacing w:line="360" w:lineRule="auto"/>
        <w:jc w:val="both"/>
        <w:rPr>
          <w:rFonts w:ascii="Sakkal Majalla" w:hAnsi="Sakkal Majalla" w:cs="Sakkal Majalla"/>
          <w:b/>
          <w:bCs/>
          <w:noProof/>
          <w:sz w:val="28"/>
          <w:szCs w:val="28"/>
          <w:rtl/>
          <w:lang w:bidi="ar-EG"/>
        </w:rPr>
      </w:pPr>
      <w:r w:rsidRPr="00A94AEE">
        <w:rPr>
          <w:rFonts w:ascii="Sakkal Majalla" w:hAnsi="Sakkal Majalla" w:cs="Sakkal Majalla" w:hint="cs"/>
          <w:b/>
          <w:bCs/>
          <w:noProof/>
          <w:sz w:val="28"/>
          <w:szCs w:val="28"/>
          <w:rtl/>
          <w:lang w:bidi="ar-EG"/>
        </w:rPr>
        <w:t>البُعد</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الأول</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الشفافية</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والإنصاف</w:t>
      </w:r>
    </w:p>
    <w:p w14:paraId="65565931"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تُعد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الشفافية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والإنصاف</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أول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عنصر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عناصر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النجاح</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الذي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يتم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تقييمه</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البحث</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تشير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الشفافية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مدى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إفصاح</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بحرية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المعلومات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المتعلقة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بعملياتها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وسياساتها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وأنشطتها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مجال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أما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العدالة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فتتطلب</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معاملة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أخلاقية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لجميع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الأطراف</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المعنية،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بما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ذلك</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الموردين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والعمال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والمستهلكين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والمستثمرين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والهيئات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التنظيمية</w:t>
      </w:r>
      <w:r w:rsidRPr="00073229">
        <w:rPr>
          <w:rFonts w:ascii="Sakkal Majalla" w:hAnsi="Sakkal Majalla" w:cs="Sakkal Majalla"/>
          <w:noProof/>
          <w:sz w:val="28"/>
          <w:szCs w:val="28"/>
          <w:rtl/>
          <w:lang w:bidi="ar-EG"/>
        </w:rPr>
        <w:t>.</w:t>
      </w:r>
    </w:p>
    <w:p w14:paraId="2B782E44" w14:textId="77777777" w:rsidR="00073229" w:rsidRPr="00073229" w:rsidRDefault="00073229" w:rsidP="00073229">
      <w:pPr>
        <w:bidi/>
        <w:spacing w:line="360" w:lineRule="auto"/>
        <w:jc w:val="both"/>
        <w:rPr>
          <w:rFonts w:ascii="Sakkal Majalla" w:hAnsi="Sakkal Majalla" w:cs="Sakkal Majalla"/>
          <w:noProof/>
          <w:sz w:val="28"/>
          <w:szCs w:val="28"/>
          <w:lang w:bidi="ar-EG"/>
        </w:rPr>
      </w:pPr>
      <w:r w:rsidRPr="00073229">
        <w:rPr>
          <w:rFonts w:ascii="Sakkal Majalla" w:hAnsi="Sakkal Majalla" w:cs="Sakkal Majalla" w:hint="cs"/>
          <w:noProof/>
          <w:sz w:val="28"/>
          <w:szCs w:val="28"/>
          <w:rtl/>
          <w:lang w:bidi="ar-EG"/>
        </w:rPr>
        <w:t>يُسهم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استخدام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أساليب</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noProof/>
          <w:sz w:val="28"/>
          <w:szCs w:val="28"/>
          <w:lang w:bidi="ar-EG"/>
        </w:rPr>
        <w:t>SSCM</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بشكل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كبير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تعزيز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الشفافية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خلال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دعم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المساءلة،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والمشتريات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الأخلاقية،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ومراقبة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الموردين،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والامتثال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للمعايير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البيئية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والاجتماعية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وتشجع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أنظمة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وضع</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أساليب</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فعّالة،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ومراقبة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الأداء،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وتقديم</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معلومات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دقيقة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حول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جهود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الاستدامة</w:t>
      </w:r>
      <w:r w:rsidRPr="00073229">
        <w:rPr>
          <w:rFonts w:ascii="Sakkal Majalla" w:hAnsi="Sakkal Majalla" w:cs="Sakkal Majalla"/>
          <w:noProof/>
          <w:sz w:val="28"/>
          <w:szCs w:val="28"/>
          <w:rtl/>
          <w:lang w:bidi="ar-EG"/>
        </w:rPr>
        <w:t>.</w:t>
      </w:r>
    </w:p>
    <w:p w14:paraId="2556DDFF" w14:textId="071596CC" w:rsidR="00880B0A" w:rsidRDefault="00073229" w:rsidP="00073229">
      <w:pPr>
        <w:bidi/>
        <w:spacing w:line="360" w:lineRule="auto"/>
        <w:jc w:val="both"/>
        <w:rPr>
          <w:rFonts w:ascii="Sakkal Majalla" w:hAnsi="Sakkal Majalla" w:cs="Sakkal Majalla"/>
          <w:noProof/>
          <w:sz w:val="28"/>
          <w:szCs w:val="28"/>
          <w:rtl/>
          <w:lang w:bidi="ar-EG"/>
        </w:rPr>
      </w:pPr>
      <w:r w:rsidRPr="00073229">
        <w:rPr>
          <w:rFonts w:ascii="Sakkal Majalla" w:hAnsi="Sakkal Majalla" w:cs="Sakkal Majalla" w:hint="cs"/>
          <w:noProof/>
          <w:sz w:val="28"/>
          <w:szCs w:val="28"/>
          <w:rtl/>
          <w:lang w:bidi="ar-EG"/>
        </w:rPr>
        <w:t>في</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المؤسسات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الصناعية،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يُعدّ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الانفتاح</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والعدالة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عنصرين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أساسيين</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لبناء</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ثقة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الأطراف</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المعنية،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وتعزيز</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سمعة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والحفاظ</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شراكات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تجارية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طويلة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الأمد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ونتيجة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لذلك،</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يُمثل</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هذا</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العنصر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الأثر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المباشر</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لإدارة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سلسلة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التوريد</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المستدامة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على</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الممارسات</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التجارية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الأخلاقية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وشرعية</w:t>
      </w:r>
      <w:r w:rsidRPr="00073229">
        <w:rPr>
          <w:rFonts w:ascii="Sakkal Majalla" w:hAnsi="Sakkal Majalla" w:cs="Sakkal Majalla"/>
          <w:noProof/>
          <w:sz w:val="28"/>
          <w:szCs w:val="28"/>
          <w:rtl/>
          <w:lang w:bidi="ar-EG"/>
        </w:rPr>
        <w:t xml:space="preserve"> </w:t>
      </w:r>
      <w:r w:rsidRPr="00073229">
        <w:rPr>
          <w:rFonts w:ascii="Sakkal Majalla" w:hAnsi="Sakkal Majalla" w:cs="Sakkal Majalla" w:hint="cs"/>
          <w:noProof/>
          <w:sz w:val="28"/>
          <w:szCs w:val="28"/>
          <w:rtl/>
          <w:lang w:bidi="ar-EG"/>
        </w:rPr>
        <w:t>الشركات</w:t>
      </w:r>
      <w:r w:rsidRPr="00073229">
        <w:rPr>
          <w:rFonts w:ascii="Sakkal Majalla" w:hAnsi="Sakkal Majalla" w:cs="Sakkal Majalla"/>
          <w:noProof/>
          <w:sz w:val="28"/>
          <w:szCs w:val="28"/>
          <w:rtl/>
          <w:lang w:bidi="ar-EG"/>
        </w:rPr>
        <w:t>.</w:t>
      </w:r>
    </w:p>
    <w:p w14:paraId="4B2ACED3" w14:textId="4A1EF242" w:rsidR="00761752" w:rsidRPr="00A94AEE" w:rsidRDefault="00761752" w:rsidP="00A94AEE">
      <w:pPr>
        <w:pStyle w:val="ListParagraph"/>
        <w:numPr>
          <w:ilvl w:val="0"/>
          <w:numId w:val="11"/>
        </w:numPr>
        <w:bidi/>
        <w:spacing w:line="360" w:lineRule="auto"/>
        <w:jc w:val="both"/>
        <w:rPr>
          <w:rFonts w:ascii="Sakkal Majalla" w:hAnsi="Sakkal Majalla" w:cs="Sakkal Majalla"/>
          <w:b/>
          <w:bCs/>
          <w:noProof/>
          <w:sz w:val="28"/>
          <w:szCs w:val="28"/>
          <w:rtl/>
          <w:lang w:bidi="ar-EG"/>
        </w:rPr>
      </w:pPr>
      <w:r w:rsidRPr="00A94AEE">
        <w:rPr>
          <w:rFonts w:ascii="Sakkal Majalla" w:hAnsi="Sakkal Majalla" w:cs="Sakkal Majalla" w:hint="cs"/>
          <w:b/>
          <w:bCs/>
          <w:noProof/>
          <w:sz w:val="28"/>
          <w:szCs w:val="28"/>
          <w:rtl/>
          <w:lang w:bidi="ar-EG"/>
        </w:rPr>
        <w:t>البُعد</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الثاني</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خفض</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تكاليف</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التشغيل</w:t>
      </w:r>
    </w:p>
    <w:p w14:paraId="64D768CC"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يُمثل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نفقات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التشغيل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البُعد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الثاني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لنجاح</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المؤسسة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تسعى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الصناعية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دائمًا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زيادة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والتخلص</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التكاليف</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غير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الضرورية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تُوفر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تقنيات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سلسلة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طرقًا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فعّالة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التكاليف</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مع</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الحفاظ</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متطلبات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الإنتاجية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والجودة</w:t>
      </w:r>
      <w:r w:rsidRPr="00761752">
        <w:rPr>
          <w:rFonts w:ascii="Sakkal Majalla" w:hAnsi="Sakkal Majalla" w:cs="Sakkal Majalla"/>
          <w:noProof/>
          <w:sz w:val="28"/>
          <w:szCs w:val="28"/>
          <w:rtl/>
          <w:lang w:bidi="ar-EG"/>
        </w:rPr>
        <w:t>.</w:t>
      </w:r>
    </w:p>
    <w:p w14:paraId="3B59C513"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خلال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الحد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الهدر،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وترشيد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استهلاك</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الطاقة،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وأنظمة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النقل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الفعّالة،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الأمثل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تُساعد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سلسلة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تقليل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نفقات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الإنتاج</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والتشغيل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كما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تُساعد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ممارسات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تحديد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الموردين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الذين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يُقدمون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سلعًا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الجودة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مع</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تجنب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المخاطر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البيئية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والمالية</w:t>
      </w:r>
      <w:r w:rsidRPr="00761752">
        <w:rPr>
          <w:rFonts w:ascii="Sakkal Majalla" w:hAnsi="Sakkal Majalla" w:cs="Sakkal Majalla"/>
          <w:noProof/>
          <w:sz w:val="28"/>
          <w:szCs w:val="28"/>
          <w:rtl/>
          <w:lang w:bidi="ar-EG"/>
        </w:rPr>
        <w:t>.</w:t>
      </w:r>
    </w:p>
    <w:p w14:paraId="20357630"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lastRenderedPageBreak/>
        <w:t>يُعد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التكاليف</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أمرًا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بالغ</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الأهمية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القطاع</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الصناعي،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لأن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استهلاك</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ونفقات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التشغيل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قد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يؤثر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بشكل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كبير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الربحية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لذلك،</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المتوقع</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تُحقق</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تُطبق</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تقنيات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سلسلة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بنجاح</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تشغيلية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مُحسّنة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إجمالي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التكاليف</w:t>
      </w:r>
      <w:r w:rsidRPr="00761752">
        <w:rPr>
          <w:rFonts w:ascii="Sakkal Majalla" w:hAnsi="Sakkal Majalla" w:cs="Sakkal Majalla"/>
          <w:noProof/>
          <w:sz w:val="28"/>
          <w:szCs w:val="28"/>
          <w:rtl/>
          <w:lang w:bidi="ar-EG"/>
        </w:rPr>
        <w:t>.</w:t>
      </w:r>
    </w:p>
    <w:p w14:paraId="33D1C03B" w14:textId="14AF42D0" w:rsidR="00761752" w:rsidRPr="00A94AEE" w:rsidRDefault="00761752" w:rsidP="00A94AEE">
      <w:pPr>
        <w:pStyle w:val="ListParagraph"/>
        <w:numPr>
          <w:ilvl w:val="0"/>
          <w:numId w:val="11"/>
        </w:numPr>
        <w:bidi/>
        <w:spacing w:line="360" w:lineRule="auto"/>
        <w:jc w:val="both"/>
        <w:rPr>
          <w:rFonts w:ascii="Sakkal Majalla" w:hAnsi="Sakkal Majalla" w:cs="Sakkal Majalla"/>
          <w:b/>
          <w:bCs/>
          <w:noProof/>
          <w:sz w:val="28"/>
          <w:szCs w:val="28"/>
          <w:lang w:bidi="ar-EG"/>
        </w:rPr>
      </w:pPr>
      <w:r w:rsidRPr="00A94AEE">
        <w:rPr>
          <w:rFonts w:ascii="Sakkal Majalla" w:hAnsi="Sakkal Majalla" w:cs="Sakkal Majalla" w:hint="cs"/>
          <w:b/>
          <w:bCs/>
          <w:noProof/>
          <w:sz w:val="28"/>
          <w:szCs w:val="28"/>
          <w:rtl/>
          <w:lang w:bidi="ar-EG"/>
        </w:rPr>
        <w:t>البُعد</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الثالث</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كفاءة</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الموارد</w:t>
      </w:r>
      <w:r w:rsidRPr="00A94AEE">
        <w:rPr>
          <w:rFonts w:ascii="Sakkal Majalla" w:hAnsi="Sakkal Majalla" w:cs="Sakkal Majalla"/>
          <w:b/>
          <w:bCs/>
          <w:noProof/>
          <w:sz w:val="28"/>
          <w:szCs w:val="28"/>
          <w:rtl/>
          <w:lang w:bidi="ar-EG"/>
        </w:rPr>
        <w:t xml:space="preserve"> </w:t>
      </w:r>
      <w:r w:rsidRPr="00A94AEE">
        <w:rPr>
          <w:rFonts w:ascii="Sakkal Majalla" w:hAnsi="Sakkal Majalla" w:cs="Sakkal Majalla" w:hint="cs"/>
          <w:b/>
          <w:bCs/>
          <w:noProof/>
          <w:sz w:val="28"/>
          <w:szCs w:val="28"/>
          <w:rtl/>
          <w:lang w:bidi="ar-EG"/>
        </w:rPr>
        <w:t>المالية</w:t>
      </w:r>
    </w:p>
    <w:p w14:paraId="70F9C6C7"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تعكس</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البُعد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الثالث</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لنجاح</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المؤسسة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يرتبط</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هذا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البُعد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بقدرة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المؤسسة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مواردها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لتحسين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الربحية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والإنتاجية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وتوليد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القيمة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المدى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الطويل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الفعّالة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أمرًا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حيويًا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للحفاظ</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القدرة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التنافسية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وضمان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التنمية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للشركة</w:t>
      </w:r>
      <w:r w:rsidRPr="00761752">
        <w:rPr>
          <w:rFonts w:ascii="Sakkal Majalla" w:hAnsi="Sakkal Majalla" w:cs="Sakkal Majalla"/>
          <w:noProof/>
          <w:sz w:val="28"/>
          <w:szCs w:val="28"/>
          <w:rtl/>
          <w:lang w:bidi="ar-EG"/>
        </w:rPr>
        <w:t>.</w:t>
      </w:r>
    </w:p>
    <w:p w14:paraId="26E8BF22"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تساهم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أساليب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سلاسل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خلال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النفقات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غير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الضرورية،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وتعزيز</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الإنتاجية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التشغيلية،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ودعم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خيارات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الاستثمار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الاستراتيجية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علاوة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ذلك،</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تستفيد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المؤسسات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تُظهر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أداءً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جيدًا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مجال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الاستدامة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تعزيز</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مكانة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علامتها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التجارية،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وزيادة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ولاء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المستهلكين،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وتحسين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ثقة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أصحاب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المصلحة</w:t>
      </w:r>
      <w:r w:rsidRPr="00761752">
        <w:rPr>
          <w:rFonts w:ascii="Sakkal Majalla" w:hAnsi="Sakkal Majalla" w:cs="Sakkal Majalla"/>
          <w:noProof/>
          <w:sz w:val="28"/>
          <w:szCs w:val="28"/>
          <w:rtl/>
          <w:lang w:bidi="ar-EG"/>
        </w:rPr>
        <w:t>.</w:t>
      </w:r>
    </w:p>
    <w:p w14:paraId="78246592"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خلال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تحسين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تخصيص</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وتعزيز</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الأداء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التشغيلي،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يمكن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تحقيق</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عوائد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الاستثمار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وزيادة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الاستقرار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وبالتالي،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مؤشرًا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رئيسيًا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المزايا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المرتبطة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سلاسل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w:t>
      </w:r>
    </w:p>
    <w:p w14:paraId="32C200E5" w14:textId="3D473742" w:rsidR="00761752" w:rsidRPr="00A94AEE" w:rsidRDefault="00761752" w:rsidP="00A94AEE">
      <w:pPr>
        <w:pStyle w:val="ListParagraph"/>
        <w:numPr>
          <w:ilvl w:val="0"/>
          <w:numId w:val="9"/>
        </w:numPr>
        <w:bidi/>
        <w:spacing w:line="360" w:lineRule="auto"/>
        <w:jc w:val="both"/>
        <w:rPr>
          <w:rFonts w:ascii="Sakkal Majalla" w:hAnsi="Sakkal Majalla" w:cs="Sakkal Majalla"/>
          <w:noProof/>
          <w:sz w:val="28"/>
          <w:szCs w:val="28"/>
          <w:rtl/>
          <w:lang w:bidi="ar-EG"/>
        </w:rPr>
      </w:pPr>
      <w:r w:rsidRPr="00A94AEE">
        <w:rPr>
          <w:rFonts w:ascii="Sakkal Majalla" w:hAnsi="Sakkal Majalla" w:cs="Sakkal Majalla" w:hint="cs"/>
          <w:noProof/>
          <w:sz w:val="28"/>
          <w:szCs w:val="28"/>
          <w:rtl/>
          <w:lang w:bidi="ar-EG"/>
        </w:rPr>
        <w:t>العلاقة</w:t>
      </w:r>
      <w:r w:rsidRPr="00A94AEE">
        <w:rPr>
          <w:rFonts w:ascii="Sakkal Majalla" w:hAnsi="Sakkal Majalla" w:cs="Sakkal Majalla"/>
          <w:noProof/>
          <w:sz w:val="28"/>
          <w:szCs w:val="28"/>
          <w:rtl/>
          <w:lang w:bidi="ar-EG"/>
        </w:rPr>
        <w:t xml:space="preserve"> </w:t>
      </w:r>
      <w:r w:rsidRPr="00A94AEE">
        <w:rPr>
          <w:rFonts w:ascii="Sakkal Majalla" w:hAnsi="Sakkal Majalla" w:cs="Sakkal Majalla" w:hint="cs"/>
          <w:noProof/>
          <w:sz w:val="28"/>
          <w:szCs w:val="28"/>
          <w:rtl/>
          <w:lang w:bidi="ar-EG"/>
        </w:rPr>
        <w:t>بين</w:t>
      </w:r>
      <w:r w:rsidRPr="00A94AEE">
        <w:rPr>
          <w:rFonts w:ascii="Sakkal Majalla" w:hAnsi="Sakkal Majalla" w:cs="Sakkal Majalla"/>
          <w:noProof/>
          <w:sz w:val="28"/>
          <w:szCs w:val="28"/>
          <w:rtl/>
          <w:lang w:bidi="ar-EG"/>
        </w:rPr>
        <w:t xml:space="preserve"> </w:t>
      </w:r>
      <w:r w:rsidRPr="00A94AEE">
        <w:rPr>
          <w:rFonts w:ascii="Sakkal Majalla" w:hAnsi="Sakkal Majalla" w:cs="Sakkal Majalla" w:hint="cs"/>
          <w:noProof/>
          <w:sz w:val="28"/>
          <w:szCs w:val="28"/>
          <w:rtl/>
          <w:lang w:bidi="ar-EG"/>
        </w:rPr>
        <w:t>المتغيرات</w:t>
      </w:r>
    </w:p>
    <w:p w14:paraId="0D805F21" w14:textId="77777777" w:rsidR="00761752" w:rsidRPr="00761752" w:rsidRDefault="00761752" w:rsidP="00761752">
      <w:pPr>
        <w:bidi/>
        <w:spacing w:line="360" w:lineRule="auto"/>
        <w:jc w:val="both"/>
        <w:rPr>
          <w:rFonts w:ascii="Sakkal Majalla" w:hAnsi="Sakkal Majalla" w:cs="Sakkal Majalla"/>
          <w:noProof/>
          <w:sz w:val="28"/>
          <w:szCs w:val="28"/>
          <w:lang w:bidi="ar-EG"/>
        </w:rPr>
      </w:pPr>
      <w:r w:rsidRPr="00761752">
        <w:rPr>
          <w:rFonts w:ascii="Sakkal Majalla" w:hAnsi="Sakkal Majalla" w:cs="Sakkal Majalla" w:hint="cs"/>
          <w:noProof/>
          <w:sz w:val="28"/>
          <w:szCs w:val="28"/>
          <w:rtl/>
          <w:lang w:bidi="ar-EG"/>
        </w:rPr>
        <w:t>يوضح</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الإطار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المفاهيمي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للبحث</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العلاقة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المتغيرات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المستقلة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والتابعة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وتُعد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سلاسل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العامل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الرئيسي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المؤثر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نتائج</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أداء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تفترض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الدراسة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تطبيق</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أساليب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سلاسل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سيكون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له</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تأثير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إيجابي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على</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الشفافية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والعدالة،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وخفض</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النفقات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التشغيلية،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وكفاءة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المالية</w:t>
      </w:r>
      <w:r w:rsidRPr="00761752">
        <w:rPr>
          <w:rFonts w:ascii="Sakkal Majalla" w:hAnsi="Sakkal Majalla" w:cs="Sakkal Majalla"/>
          <w:noProof/>
          <w:sz w:val="28"/>
          <w:szCs w:val="28"/>
          <w:rtl/>
          <w:lang w:bidi="ar-EG"/>
        </w:rPr>
        <w:t>.</w:t>
      </w:r>
    </w:p>
    <w:p w14:paraId="2DB9BDE8" w14:textId="4F329791" w:rsidR="00880B0A" w:rsidRDefault="00761752" w:rsidP="00761752">
      <w:pPr>
        <w:bidi/>
        <w:spacing w:line="360" w:lineRule="auto"/>
        <w:jc w:val="both"/>
        <w:rPr>
          <w:rFonts w:ascii="Sakkal Majalla" w:hAnsi="Sakkal Majalla" w:cs="Sakkal Majalla"/>
          <w:noProof/>
          <w:sz w:val="28"/>
          <w:szCs w:val="28"/>
          <w:rtl/>
          <w:lang w:bidi="ar-EG"/>
        </w:rPr>
      </w:pPr>
      <w:r w:rsidRPr="00761752">
        <w:rPr>
          <w:rFonts w:ascii="Sakkal Majalla" w:hAnsi="Sakkal Majalla" w:cs="Sakkal Majalla" w:hint="cs"/>
          <w:noProof/>
          <w:sz w:val="28"/>
          <w:szCs w:val="28"/>
          <w:rtl/>
          <w:lang w:bidi="ar-EG"/>
        </w:rPr>
        <w:t>تؤكد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الورقة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البحثية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الشركات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الصناعية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يمكنها</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تحسين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العمليات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الداخلية،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وبناء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علاقات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مع</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أصحاب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المصلحة،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وتعظيم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استخدام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الموارد،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وتعزيز</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الأداء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العام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خلال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تطبيق</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أساليب</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سلاسل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وبالتالي،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من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المرجح</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أن</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يساهم</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التنفيذ</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الفعال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لإدارة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سلسلة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التوريد</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المستدامة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بشكل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كبير</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الأداء</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المالي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والبيئي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داخل</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المؤسسات</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الصناعية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العاملة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في</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المملكة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العربية</w:t>
      </w:r>
      <w:r w:rsidRPr="00761752">
        <w:rPr>
          <w:rFonts w:ascii="Sakkal Majalla" w:hAnsi="Sakkal Majalla" w:cs="Sakkal Majalla"/>
          <w:noProof/>
          <w:sz w:val="28"/>
          <w:szCs w:val="28"/>
          <w:rtl/>
          <w:lang w:bidi="ar-EG"/>
        </w:rPr>
        <w:t xml:space="preserve"> </w:t>
      </w:r>
      <w:r w:rsidRPr="00761752">
        <w:rPr>
          <w:rFonts w:ascii="Sakkal Majalla" w:hAnsi="Sakkal Majalla" w:cs="Sakkal Majalla" w:hint="cs"/>
          <w:noProof/>
          <w:sz w:val="28"/>
          <w:szCs w:val="28"/>
          <w:rtl/>
          <w:lang w:bidi="ar-EG"/>
        </w:rPr>
        <w:t>السعودية</w:t>
      </w:r>
      <w:r w:rsidRPr="00761752">
        <w:rPr>
          <w:rFonts w:ascii="Sakkal Majalla" w:hAnsi="Sakkal Majalla" w:cs="Sakkal Majalla"/>
          <w:noProof/>
          <w:sz w:val="28"/>
          <w:szCs w:val="28"/>
          <w:rtl/>
          <w:lang w:bidi="ar-EG"/>
        </w:rPr>
        <w:t>.</w:t>
      </w:r>
    </w:p>
    <w:p w14:paraId="237925A2" w14:textId="0CA07313" w:rsidR="00D21041" w:rsidRPr="00B94EDF" w:rsidRDefault="00D21041" w:rsidP="00B94EDF">
      <w:pPr>
        <w:pStyle w:val="Heading2"/>
        <w:rPr>
          <w:rtl/>
        </w:rPr>
      </w:pPr>
      <w:bookmarkStart w:id="15" w:name="_Toc232348249"/>
      <w:r w:rsidRPr="00B94EDF">
        <w:rPr>
          <w:rtl/>
        </w:rPr>
        <w:lastRenderedPageBreak/>
        <w:t>الدراسات السابقة:</w:t>
      </w:r>
      <w:bookmarkEnd w:id="15"/>
    </w:p>
    <w:p w14:paraId="0099424C" w14:textId="7461DEDF" w:rsidR="00005474" w:rsidRDefault="00005474" w:rsidP="00005474">
      <w:pPr>
        <w:bidi/>
        <w:spacing w:line="360" w:lineRule="auto"/>
        <w:jc w:val="both"/>
        <w:rPr>
          <w:rFonts w:ascii="Sakkal Majalla" w:hAnsi="Sakkal Majalla" w:cs="Sakkal Majalla"/>
          <w:noProof/>
          <w:sz w:val="28"/>
          <w:szCs w:val="28"/>
          <w:rtl/>
          <w:lang w:bidi="ar-EG"/>
        </w:rPr>
      </w:pPr>
      <w:r w:rsidRPr="00286656">
        <w:rPr>
          <w:rFonts w:ascii="Sakkal Majalla" w:hAnsi="Sakkal Majalla" w:cs="Sakkal Majalla"/>
          <w:noProof/>
          <w:sz w:val="28"/>
          <w:szCs w:val="28"/>
          <w:rtl/>
          <w:lang w:bidi="ar-EG"/>
        </w:rPr>
        <w:t>يهدف هذا البحث إلى تقييم تأثير حوكمة البيانات على أداء سلسلة التوريد من خلال تحليل الدور الوسيط لشفافية القرارات التشغيلية في سياق الخدمات اللوجستية للطرف الثالث (3</w:t>
      </w:r>
      <w:r w:rsidRPr="00286656">
        <w:rPr>
          <w:rFonts w:ascii="Sakkal Majalla" w:hAnsi="Sakkal Majalla" w:cs="Sakkal Majalla"/>
          <w:noProof/>
          <w:sz w:val="28"/>
          <w:szCs w:val="28"/>
          <w:lang w:bidi="ar-EG"/>
        </w:rPr>
        <w:t>PL</w:t>
      </w:r>
      <w:r w:rsidRPr="00286656">
        <w:rPr>
          <w:rFonts w:ascii="Sakkal Majalla" w:hAnsi="Sakkal Majalla" w:cs="Sakkal Majalla"/>
          <w:noProof/>
          <w:sz w:val="28"/>
          <w:szCs w:val="28"/>
          <w:rtl/>
          <w:lang w:bidi="ar-EG"/>
        </w:rPr>
        <w:t>). تنبع أهمية هذه الدراسة من الاعتماد المتزايد للمؤسسات المعاصرة على البيانات لتحسين عملية صنع القرار وزيادة كفاءة العمليات اللوجستية. وهذا يؤكد ضرورة بناء أطر حوكمة بيانات قوية تُسهم في تحسين جودة المعلومات المستخدمة في إدارة سلسلة التوريد. اعتمد البحث منهجًا تفسيريًا كميًا، وجُمعت البيانات باستخدام استبيان وُزِّع على عينة من العاملين في الشركات التي تعتمد على خدمات الطرف الثالث اللوجستية. حُلِّلت البيانات باستخدام نمذجة المعادلات الهيكلية للمربعات الصغرى الجزئية (</w:t>
      </w:r>
      <w:r w:rsidRPr="00286656">
        <w:rPr>
          <w:rFonts w:ascii="Sakkal Majalla" w:hAnsi="Sakkal Majalla" w:cs="Sakkal Majalla"/>
          <w:noProof/>
          <w:sz w:val="28"/>
          <w:szCs w:val="28"/>
          <w:lang w:bidi="ar-EG"/>
        </w:rPr>
        <w:t>PLS-SEM</w:t>
      </w:r>
      <w:r w:rsidRPr="00286656">
        <w:rPr>
          <w:rFonts w:ascii="Sakkal Majalla" w:hAnsi="Sakkal Majalla" w:cs="Sakkal Majalla"/>
          <w:noProof/>
          <w:sz w:val="28"/>
          <w:szCs w:val="28"/>
          <w:rtl/>
          <w:lang w:bidi="ar-EG"/>
        </w:rPr>
        <w:t xml:space="preserve">) باستخدام برنامج </w:t>
      </w:r>
      <w:r w:rsidRPr="00286656">
        <w:rPr>
          <w:rFonts w:ascii="Sakkal Majalla" w:hAnsi="Sakkal Majalla" w:cs="Sakkal Majalla"/>
          <w:noProof/>
          <w:sz w:val="28"/>
          <w:szCs w:val="28"/>
          <w:lang w:bidi="ar-EG"/>
        </w:rPr>
        <w:t>SmartPLS</w:t>
      </w:r>
      <w:r w:rsidRPr="00286656">
        <w:rPr>
          <w:rFonts w:ascii="Sakkal Majalla" w:hAnsi="Sakkal Majalla" w:cs="Sakkal Majalla"/>
          <w:noProof/>
          <w:sz w:val="28"/>
          <w:szCs w:val="28"/>
          <w:rtl/>
          <w:lang w:bidi="ar-EG"/>
        </w:rPr>
        <w:t>. أشارت النتائج إلى تأثير إيجابي قوي لحوكمة البيانات على شفافية القرارات التشغيلية، وتأثير إيجابي مماثل لشفافية القرارات التشغيلية على أداء سلسلة التوريد. علاوة على ذلك، أظهرت النتائج دورًا وسيطًا لانفتاح القرارات التشغيلية في العلاقة بين حوكمة البيانات وأداء سلسلة التوريد. تُظهر هذه النتائج أن وضع سياسات فعّالة لحوكمة البيانات يُسهم في تحسين جودة الخيارات التشغيلية ورفع كفاءة الأداء اللوجستي ضمن الشبكات التنظيمية. وتوصي الدراسة بتطوير سياسات واضحة لحوكمة البيانات في المؤسسات اللوجستية، وتعزيز الشفافية في القرارات التشغيلية لتحسين التنسيق بين مختلف الأطراف في سلسلة التوريد وتحقيق مستويات أعلى من الكفاءة التشغيلية، وربط مؤشرات الأداء اللوجستي بالقرارات التشغيلية التي تستند إليها. وهذا يضمن تقييم الأداء ليس فقط بناءً على النتائج النهائية، بل أيضاً على جودة الخيارات التشغيلية التي أدت إلى تلك النتائج</w:t>
      </w:r>
      <w:sdt>
        <w:sdtPr>
          <w:rPr>
            <w:rFonts w:ascii="Sakkal Majalla" w:hAnsi="Sakkal Majalla" w:cs="Sakkal Majalla"/>
            <w:noProof/>
            <w:sz w:val="28"/>
            <w:szCs w:val="28"/>
            <w:rtl/>
            <w:lang w:bidi="ar-EG"/>
          </w:rPr>
          <w:id w:val="762178861"/>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موس26 \</w:instrText>
          </w:r>
          <w:r>
            <w:rPr>
              <w:rFonts w:ascii="Sakkal Majalla" w:hAnsi="Sakkal Majalla" w:cs="Sakkal Majalla" w:hint="cs"/>
              <w:noProof/>
              <w:sz w:val="28"/>
              <w:szCs w:val="28"/>
              <w:lang w:bidi="ar-EG"/>
            </w:rPr>
            <w:instrText>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(موسى، 2026)</w:t>
          </w:r>
          <w:r>
            <w:rPr>
              <w:rFonts w:ascii="Sakkal Majalla" w:hAnsi="Sakkal Majalla" w:cs="Sakkal Majalla"/>
              <w:noProof/>
              <w:sz w:val="28"/>
              <w:szCs w:val="28"/>
              <w:rtl/>
              <w:lang w:bidi="ar-EG"/>
            </w:rPr>
            <w:fldChar w:fldCharType="end"/>
          </w:r>
        </w:sdtContent>
      </w:sdt>
      <w:r w:rsidRPr="00286656">
        <w:rPr>
          <w:rFonts w:ascii="Sakkal Majalla" w:hAnsi="Sakkal Majalla" w:cs="Sakkal Majalla"/>
          <w:noProof/>
          <w:sz w:val="28"/>
          <w:szCs w:val="28"/>
          <w:rtl/>
          <w:lang w:bidi="ar-EG"/>
        </w:rPr>
        <w:t>.</w:t>
      </w:r>
    </w:p>
    <w:p w14:paraId="12910553" w14:textId="4D274CA0" w:rsidR="00005474" w:rsidRDefault="00005474" w:rsidP="00005474">
      <w:pPr>
        <w:bidi/>
        <w:spacing w:line="360" w:lineRule="auto"/>
        <w:jc w:val="both"/>
        <w:rPr>
          <w:rFonts w:ascii="Sakkal Majalla" w:hAnsi="Sakkal Majalla" w:cs="Sakkal Majalla"/>
          <w:noProof/>
          <w:sz w:val="28"/>
          <w:szCs w:val="28"/>
          <w:rtl/>
          <w:lang w:bidi="ar-EG"/>
        </w:rPr>
      </w:pPr>
      <w:r w:rsidRPr="001C2F7B">
        <w:rPr>
          <w:rFonts w:ascii="Sakkal Majalla" w:hAnsi="Sakkal Majalla" w:cs="Sakkal Majalla"/>
          <w:noProof/>
          <w:sz w:val="28"/>
          <w:szCs w:val="28"/>
          <w:rtl/>
          <w:lang w:bidi="ar-EG"/>
        </w:rPr>
        <w:t>يهدف هذا البحث إلى تقييم أثر الشمول المالي على الأداء المالي للبنوك التجارية في المملكة العربية السعودية، مع استكشاف دور حجم البنك كعامل وسيط في هذا السياق. ولتحقيق ذلك، تم اعتماد أسلوب التحليل الوصفي، باستخدام بيانات من بنوك تجارية مدرجة في السوق المالية السعودية (تداول) للفترة 2017-2023. وقد تم تقييم الشمول المالي باستخدام متغيرات عدد الفروع، وعدد أجهزة الصراف الآلي، وعدد نقاط البيع، ونسبة التمويل المقدم للشركات الصغيرة والمتوسطة، بالإضافة إلى متغيرات التحكم المتمثلة في عمر البنك ونسبة الرافعة المالية. أما الأداء المالي، فقد تم قياسه باستخدام مؤشري العائد على الأصول (</w:t>
      </w:r>
      <w:r w:rsidRPr="001C2F7B">
        <w:rPr>
          <w:rFonts w:ascii="Sakkal Majalla" w:hAnsi="Sakkal Majalla" w:cs="Sakkal Majalla"/>
          <w:noProof/>
          <w:sz w:val="28"/>
          <w:szCs w:val="28"/>
          <w:lang w:bidi="ar-EG"/>
        </w:rPr>
        <w:t>ROA</w:t>
      </w:r>
      <w:r w:rsidRPr="001C2F7B">
        <w:rPr>
          <w:rFonts w:ascii="Sakkal Majalla" w:hAnsi="Sakkal Majalla" w:cs="Sakkal Majalla"/>
          <w:noProof/>
          <w:sz w:val="28"/>
          <w:szCs w:val="28"/>
          <w:rtl/>
          <w:lang w:bidi="ar-EG"/>
        </w:rPr>
        <w:t>) والعائد على حقوق الملكية (</w:t>
      </w:r>
      <w:r w:rsidRPr="001C2F7B">
        <w:rPr>
          <w:rFonts w:ascii="Sakkal Majalla" w:hAnsi="Sakkal Majalla" w:cs="Sakkal Majalla"/>
          <w:noProof/>
          <w:sz w:val="28"/>
          <w:szCs w:val="28"/>
          <w:lang w:bidi="ar-EG"/>
        </w:rPr>
        <w:t>ROE</w:t>
      </w:r>
      <w:r w:rsidRPr="001C2F7B">
        <w:rPr>
          <w:rFonts w:ascii="Sakkal Majalla" w:hAnsi="Sakkal Majalla" w:cs="Sakkal Majalla"/>
          <w:noProof/>
          <w:sz w:val="28"/>
          <w:szCs w:val="28"/>
          <w:rtl/>
          <w:lang w:bidi="ar-EG"/>
        </w:rPr>
        <w:t xml:space="preserve">) لدراسة الدلالة الإحصائية للشمول المالي على أداء البنوك السعودية، </w:t>
      </w:r>
      <w:r w:rsidRPr="001C2F7B">
        <w:rPr>
          <w:rFonts w:ascii="Sakkal Majalla" w:hAnsi="Sakkal Majalla" w:cs="Sakkal Majalla"/>
          <w:noProof/>
          <w:sz w:val="28"/>
          <w:szCs w:val="28"/>
          <w:rtl/>
          <w:lang w:bidi="ar-EG"/>
        </w:rPr>
        <w:lastRenderedPageBreak/>
        <w:t>والدلالة الإحصائية لحجم البنك على العلاقة بين الشمول المالي وأداء البنك. وأظهرت النتائج أثراً إيجابياً ذا دلالة إحصائية لكل من أجهزة الصراف الآلي ونقاط البيع على الأداء المالي، وذلك وفقاً لمؤشري العائد على الأصول والعائد على حقوق الملكية. في المقابل، كان لعدد الفروع تأثير سلبي على العائد على الأصول، لكن لم يكن له تأثير ذو دلالة إحصائية على العائد على حقوق الملكية. علاوة على ذلك، لم يكن لتمويل الشركات الصغيرة والمتوسطة أي تأثير مباشر ذي دلالة إحصائية على أي من مؤشرات الأداء. وقد قلل حجم البنك بشكل ملحوظ من تأثير عدد الفروع وأجهزة نقاط البيع وأجهزة الصراف الآلي، حيث كان الارتباط هو الأقوى ولم يتغير الاتجاه بالنسبة لكل متغير. ومع ذلك، كان لتمويل الشركات الصغيرة والمتوسطة تأثير إيجابي ذو دلالة إحصائية على الأداء، حتى عند أخذ حجم البنك في الاعتبار. وبناءً على هذه النتائج، يوصي التقرير بتعزيز القنوات الرقمية، وزيادة إدارة مخاطر تمويل الشركات الصغيرة والمتوسطة، وتحديث البنية التحتية المالية</w:t>
      </w:r>
      <w:sdt>
        <w:sdtPr>
          <w:rPr>
            <w:rFonts w:ascii="Sakkal Majalla" w:hAnsi="Sakkal Majalla" w:cs="Sakkal Majalla"/>
            <w:noProof/>
            <w:sz w:val="28"/>
            <w:szCs w:val="28"/>
            <w:rtl/>
            <w:lang w:bidi="ar-EG"/>
          </w:rPr>
          <w:id w:val="-1940601873"/>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يما26 \</w:instrText>
          </w:r>
          <w:r>
            <w:rPr>
              <w:rFonts w:ascii="Sakkal Majalla" w:hAnsi="Sakkal Majalla" w:cs="Sakkal Majalla" w:hint="cs"/>
              <w:noProof/>
              <w:sz w:val="28"/>
              <w:szCs w:val="28"/>
              <w:lang w:bidi="ar-EG"/>
            </w:rPr>
            <w:instrText>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(يماني، 2026)</w:t>
          </w:r>
          <w:r>
            <w:rPr>
              <w:rFonts w:ascii="Sakkal Majalla" w:hAnsi="Sakkal Majalla" w:cs="Sakkal Majalla"/>
              <w:noProof/>
              <w:sz w:val="28"/>
              <w:szCs w:val="28"/>
              <w:rtl/>
              <w:lang w:bidi="ar-EG"/>
            </w:rPr>
            <w:fldChar w:fldCharType="end"/>
          </w:r>
        </w:sdtContent>
      </w:sdt>
      <w:r w:rsidRPr="001C2F7B">
        <w:rPr>
          <w:rFonts w:ascii="Sakkal Majalla" w:hAnsi="Sakkal Majalla" w:cs="Sakkal Majalla"/>
          <w:noProof/>
          <w:sz w:val="28"/>
          <w:szCs w:val="28"/>
          <w:rtl/>
          <w:lang w:bidi="ar-EG"/>
        </w:rPr>
        <w:t>.</w:t>
      </w:r>
    </w:p>
    <w:p w14:paraId="6085FEF8" w14:textId="64D28F7A" w:rsidR="00005474" w:rsidRDefault="00005474" w:rsidP="00005474">
      <w:pPr>
        <w:bidi/>
        <w:spacing w:line="360" w:lineRule="auto"/>
        <w:jc w:val="both"/>
        <w:rPr>
          <w:rFonts w:ascii="Sakkal Majalla" w:hAnsi="Sakkal Majalla" w:cs="Sakkal Majalla"/>
          <w:noProof/>
          <w:sz w:val="28"/>
          <w:szCs w:val="28"/>
          <w:rtl/>
          <w:lang w:bidi="ar-EG"/>
        </w:rPr>
      </w:pPr>
      <w:r w:rsidRPr="00405AC6">
        <w:rPr>
          <w:rFonts w:ascii="Sakkal Majalla" w:hAnsi="Sakkal Majalla" w:cs="Sakkal Majalla"/>
          <w:noProof/>
          <w:sz w:val="28"/>
          <w:szCs w:val="28"/>
          <w:rtl/>
          <w:lang w:bidi="ar-EG"/>
        </w:rPr>
        <w:t>تهدف هذه الدراسة إلى بحث مخاطر إدارة سلسلة التوريد وتأثيرها على الأداء التشغيلي في شركة الواحة للنفط. ولتحقيق أهداف الدراسة، تم استخدام منهجية وصفية تحليلية، مع توظيف الاستبيان كأداة رئيسية لجمع البيانات. أُجري الاستبيان على موظفي إدارة المواد في الشركة، حيث تم اختيار عينة عشوائية بسيطة مكونة من 93 شخصًا. ومن بين هؤلاء، تم استلام 78 استبيانًا (84%)، واعتُبرت صالحة للتحليل. تم تقييم البيانات باستخدام أساليب إحصائية وصفية مناسبة لنوعها. خلصت الدراسة إلى أن أبرز مخاطر سلسلة التوريد تتمثل في غياب خطة تدريب استراتيجية في إدارة مخاطر سلسلة التوريد، والافتقار التام للقدرة على تطوير وتحسين أداء سلسلة التوريد، ومحدودية تطبيق الإجراءات التأديبية على الموردين، وضعف التواصل معهم. كما أظهرت نتائج تقييم الأداء التشغيلي تأخرًا في الاستجابة لتقلبات أسعار المنتجات، وعدم إعطاء الأولوية للربحية. علاوة على ذلك، أظهرت الدراسة الإحصائية وجود ارتباط ذي دلالة إحصائية بين مخاطر إدارة سلسلة التوريد والأداء التشغيلي، حيث أظهرت علاقة سلبية قوية، مما يشير إلى أن زيادة المخاطر تؤدي إلى انخفاض في الأداء التشغيلي</w:t>
      </w:r>
      <w:sdt>
        <w:sdtPr>
          <w:rPr>
            <w:rFonts w:ascii="Sakkal Majalla" w:hAnsi="Sakkal Majalla" w:cs="Sakkal Majalla"/>
            <w:noProof/>
            <w:sz w:val="28"/>
            <w:szCs w:val="28"/>
            <w:rtl/>
            <w:lang w:bidi="ar-EG"/>
          </w:rPr>
          <w:id w:val="-1654825054"/>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الف26 \</w:instrText>
          </w:r>
          <w:r>
            <w:rPr>
              <w:rFonts w:ascii="Sakkal Majalla" w:hAnsi="Sakkal Majalla" w:cs="Sakkal Majalla" w:hint="cs"/>
              <w:noProof/>
              <w:sz w:val="28"/>
              <w:szCs w:val="28"/>
              <w:lang w:bidi="ar-EG"/>
            </w:rPr>
            <w:instrText>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(الفاندي، 2026)</w:t>
          </w:r>
          <w:r>
            <w:rPr>
              <w:rFonts w:ascii="Sakkal Majalla" w:hAnsi="Sakkal Majalla" w:cs="Sakkal Majalla"/>
              <w:noProof/>
              <w:sz w:val="28"/>
              <w:szCs w:val="28"/>
              <w:rtl/>
              <w:lang w:bidi="ar-EG"/>
            </w:rPr>
            <w:fldChar w:fldCharType="end"/>
          </w:r>
        </w:sdtContent>
      </w:sdt>
      <w:r w:rsidRPr="00405AC6">
        <w:rPr>
          <w:rFonts w:ascii="Sakkal Majalla" w:hAnsi="Sakkal Majalla" w:cs="Sakkal Majalla"/>
          <w:noProof/>
          <w:sz w:val="28"/>
          <w:szCs w:val="28"/>
          <w:rtl/>
          <w:lang w:bidi="ar-EG"/>
        </w:rPr>
        <w:t>.</w:t>
      </w:r>
    </w:p>
    <w:p w14:paraId="0F934FD1" w14:textId="05755667" w:rsidR="00005474" w:rsidRDefault="00005474" w:rsidP="00005474">
      <w:pPr>
        <w:bidi/>
        <w:spacing w:line="360" w:lineRule="auto"/>
        <w:jc w:val="both"/>
        <w:rPr>
          <w:rFonts w:ascii="Sakkal Majalla" w:hAnsi="Sakkal Majalla" w:cs="Sakkal Majalla"/>
          <w:noProof/>
          <w:sz w:val="28"/>
          <w:szCs w:val="28"/>
          <w:rtl/>
          <w:lang w:bidi="ar-EG"/>
        </w:rPr>
      </w:pPr>
      <w:r w:rsidRPr="00A06303">
        <w:rPr>
          <w:rFonts w:ascii="Sakkal Majalla" w:hAnsi="Sakkal Majalla" w:cs="Sakkal Majalla" w:hint="cs"/>
          <w:noProof/>
          <w:sz w:val="28"/>
          <w:szCs w:val="28"/>
          <w:rtl/>
          <w:lang w:bidi="ar-EG"/>
        </w:rPr>
        <w:t>تحلل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هذه</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الورقة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البحثية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المفاهيمية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أثر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إدارة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تعزيز</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أداء</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الشركات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الصناعية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المملكة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العربية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السعودية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منظور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رؤية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القدرات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الديناميكية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فبينما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تُعرف</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مناهج</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إدارة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التقليدية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بقدرتها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على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تحسين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الكفاءة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التشغيلية،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لا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يزال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تأثيرها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الاستراتيجي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غير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مستكشف</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بشكل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كافٍ،</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لا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سيما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الاقتصادات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الديناميكية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والنامية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وبالاستناد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lastRenderedPageBreak/>
        <w:t>إلى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البحوث</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الحالية،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تُعرّف</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هذه</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الدراسة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ممارسات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إدارة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الأساسية،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سواءً</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التشغيلية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مثل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الخدمات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اللوجستية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والمشتريات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أو</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الاستراتيجية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مثل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التعاون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مع</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الموردين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والتكامل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الرقمي</w:t>
      </w:r>
      <w:r w:rsidRPr="00A06303">
        <w:rPr>
          <w:rFonts w:ascii="Sakkal Majalla" w:hAnsi="Sakkal Majalla" w:cs="Sakkal Majalla"/>
          <w:noProof/>
          <w:sz w:val="28"/>
          <w:szCs w:val="28"/>
          <w:rtl/>
          <w:lang w:bidi="ar-EG"/>
        </w:rPr>
        <w:t>)</w:t>
      </w:r>
      <w:r w:rsidRPr="00A06303">
        <w:rPr>
          <w:rFonts w:ascii="Sakkal Majalla" w:hAnsi="Sakkal Majalla" w:cs="Sakkal Majalla" w:hint="cs"/>
          <w:noProof/>
          <w:sz w:val="28"/>
          <w:szCs w:val="28"/>
          <w:rtl/>
          <w:lang w:bidi="ar-EG"/>
        </w:rPr>
        <w:t>،</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وتبحث</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كيفية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مساهمتها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نتائج</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الشركات،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مثل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المرونة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والكفاءة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والربحية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ويرتكز</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نموذج</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هذه</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الدراسة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على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رؤية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المملكة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العربية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السعودية</w:t>
      </w:r>
      <w:r w:rsidRPr="00A06303">
        <w:rPr>
          <w:rFonts w:ascii="Sakkal Majalla" w:hAnsi="Sakkal Majalla" w:cs="Sakkal Majalla"/>
          <w:noProof/>
          <w:sz w:val="28"/>
          <w:szCs w:val="28"/>
          <w:rtl/>
          <w:lang w:bidi="ar-EG"/>
        </w:rPr>
        <w:t xml:space="preserve"> 2030</w:t>
      </w:r>
      <w:r w:rsidRPr="00A06303">
        <w:rPr>
          <w:rFonts w:ascii="Sakkal Majalla" w:hAnsi="Sakkal Majalla" w:cs="Sakkal Majalla" w:hint="cs"/>
          <w:noProof/>
          <w:sz w:val="28"/>
          <w:szCs w:val="28"/>
          <w:rtl/>
          <w:lang w:bidi="ar-EG"/>
        </w:rPr>
        <w:t>،</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تُشجع</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التحول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الصناعي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وتبني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التكنولوجيا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والتنويع</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الاقتصادي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ومن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خلال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دمج</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منظورَي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إدارة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ورؤية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القدرات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الديناميكية،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تُضيف</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هذه</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الدراسة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التطوير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النظري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تخطيط</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وتُوفر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منصةً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للاختبار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التجريبي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المستقبل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كما</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تتناول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الدراسة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التداعيات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العملية،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مُقدمةً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الدعم</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للمديرين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التنفيذيين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القطاع</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الصناعي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الساعين</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تطوير</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سلاسل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قوية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وعالية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الأداء</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يؤكد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البحث</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على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ضرورة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امتلاك</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مهارات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ديناميكية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تحويل</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استثمارات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سلسلة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التوريد</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إلى</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ميزة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تنافسية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مستدامة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في</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البيئات</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الصناعية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المتغيرة</w:t>
      </w:r>
      <w:r w:rsidRPr="00A06303">
        <w:rPr>
          <w:rFonts w:ascii="Sakkal Majalla" w:hAnsi="Sakkal Majalla" w:cs="Sakkal Majalla"/>
          <w:noProof/>
          <w:sz w:val="28"/>
          <w:szCs w:val="28"/>
          <w:rtl/>
          <w:lang w:bidi="ar-EG"/>
        </w:rPr>
        <w:t xml:space="preserve"> </w:t>
      </w:r>
      <w:r w:rsidRPr="00A06303">
        <w:rPr>
          <w:rFonts w:ascii="Sakkal Majalla" w:hAnsi="Sakkal Majalla" w:cs="Sakkal Majalla" w:hint="cs"/>
          <w:noProof/>
          <w:sz w:val="28"/>
          <w:szCs w:val="28"/>
          <w:rtl/>
          <w:lang w:bidi="ar-EG"/>
        </w:rPr>
        <w:t>ديناميكيًا</w:t>
      </w:r>
      <w:sdt>
        <w:sdtPr>
          <w:rPr>
            <w:rFonts w:ascii="Sakkal Majalla" w:hAnsi="Sakkal Majalla" w:cs="Sakkal Majalla"/>
            <w:noProof/>
            <w:sz w:val="28"/>
            <w:szCs w:val="28"/>
            <w:rtl/>
            <w:lang w:bidi="ar-EG"/>
          </w:rPr>
          <w:id w:val="-2011590595"/>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MBa25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M.</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A06303">
        <w:rPr>
          <w:rFonts w:ascii="Sakkal Majalla" w:hAnsi="Sakkal Majalla" w:cs="Sakkal Majalla"/>
          <w:noProof/>
          <w:sz w:val="28"/>
          <w:szCs w:val="28"/>
          <w:rtl/>
          <w:lang w:bidi="ar-EG"/>
        </w:rPr>
        <w:t>.</w:t>
      </w:r>
    </w:p>
    <w:p w14:paraId="2169CD4F" w14:textId="28603143" w:rsidR="00005474" w:rsidRDefault="00005474" w:rsidP="00005474">
      <w:pPr>
        <w:bidi/>
        <w:spacing w:line="360" w:lineRule="auto"/>
        <w:jc w:val="both"/>
        <w:rPr>
          <w:rFonts w:ascii="Sakkal Majalla" w:hAnsi="Sakkal Majalla" w:cs="Sakkal Majalla"/>
          <w:noProof/>
          <w:sz w:val="28"/>
          <w:szCs w:val="28"/>
          <w:rtl/>
          <w:lang w:bidi="ar-EG"/>
        </w:rPr>
      </w:pPr>
      <w:r w:rsidRPr="006E7FCD">
        <w:rPr>
          <w:rFonts w:ascii="Sakkal Majalla" w:hAnsi="Sakkal Majalla" w:cs="Sakkal Majalla"/>
          <w:noProof/>
          <w:sz w:val="28"/>
          <w:szCs w:val="28"/>
          <w:rtl/>
          <w:lang w:bidi="ar-EG"/>
        </w:rPr>
        <w:t>يهدف الب</w:t>
      </w:r>
      <w:r>
        <w:rPr>
          <w:rFonts w:ascii="Sakkal Majalla" w:hAnsi="Sakkal Majalla" w:cs="Sakkal Majalla" w:hint="cs"/>
          <w:noProof/>
          <w:sz w:val="28"/>
          <w:szCs w:val="28"/>
          <w:rtl/>
          <w:lang w:bidi="ar-EG"/>
        </w:rPr>
        <w:t>ا</w:t>
      </w:r>
      <w:r w:rsidRPr="006E7FCD">
        <w:rPr>
          <w:rFonts w:ascii="Sakkal Majalla" w:hAnsi="Sakkal Majalla" w:cs="Sakkal Majalla"/>
          <w:noProof/>
          <w:sz w:val="28"/>
          <w:szCs w:val="28"/>
          <w:rtl/>
          <w:lang w:bidi="ar-EG"/>
        </w:rPr>
        <w:t xml:space="preserve">حث </w:t>
      </w:r>
      <w:sdt>
        <w:sdtPr>
          <w:rPr>
            <w:rFonts w:ascii="Sakkal Majalla" w:hAnsi="Sakkal Majalla" w:cs="Sakkal Majalla" w:hint="cs"/>
            <w:noProof/>
            <w:sz w:val="28"/>
            <w:szCs w:val="28"/>
            <w:rtl/>
            <w:lang w:bidi="ar-EG"/>
          </w:rPr>
          <w:id w:val="-1207557101"/>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Nus25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Nusseir</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Pr>
          <w:rFonts w:ascii="Sakkal Majalla" w:hAnsi="Sakkal Majalla" w:cs="Sakkal Majalla" w:hint="cs"/>
          <w:noProof/>
          <w:sz w:val="28"/>
          <w:szCs w:val="28"/>
          <w:rtl/>
          <w:lang w:bidi="ar-EG"/>
        </w:rPr>
        <w:t xml:space="preserve"> </w:t>
      </w:r>
      <w:r w:rsidRPr="006E7FCD">
        <w:rPr>
          <w:rFonts w:ascii="Sakkal Majalla" w:hAnsi="Sakkal Majalla" w:cs="Sakkal Majalla"/>
          <w:noProof/>
          <w:sz w:val="28"/>
          <w:szCs w:val="28"/>
          <w:rtl/>
          <w:lang w:bidi="ar-EG"/>
        </w:rPr>
        <w:t xml:space="preserve">إلى تقييم أثر تطبيق بطاقة الأداء المتوازن المستدام على العلاقة بين استراتيجيات إدارة التكاليف الاستراتيجية والأداء الاستراتيجي للشركات الصناعية المساهمة العامة الأردنية. وقد سلط الضوء على أهم المناهج الإدارية والمحاسبية الحالية التي تستخدمها الشركات الصناعية المتقدمة للتحكم في نفقاتها ومراقبة تنفيذ الإجراءات التصحيحية والوقائية الضرورية لتطوير نقاط القوة ومعالجة نقاط الضعف في أدائها الاستراتيجي. شمل مجتمع البحث جميع العاملين في الشركات الصناعية المساهمة العامة الأردنية. ولتحقيق أهداف البحث، تم إعداد استبيان وتوزيعه على 205 عاملاً في هذه الشركات، حيث تم استلام 158 استبياناً، منها 146 استبياناً صالحة للتحليل. تم استخدام نموذج المعادلات الهيكلية </w:t>
      </w:r>
      <w:r w:rsidRPr="006E7FCD">
        <w:rPr>
          <w:rFonts w:ascii="Sakkal Majalla" w:hAnsi="Sakkal Majalla" w:cs="Sakkal Majalla"/>
          <w:noProof/>
          <w:sz w:val="28"/>
          <w:szCs w:val="28"/>
          <w:lang w:bidi="ar-EG"/>
        </w:rPr>
        <w:t>PLS-SEM</w:t>
      </w:r>
      <w:r w:rsidRPr="006E7FCD">
        <w:rPr>
          <w:rFonts w:ascii="Sakkal Majalla" w:hAnsi="Sakkal Majalla" w:cs="Sakkal Majalla"/>
          <w:noProof/>
          <w:sz w:val="28"/>
          <w:szCs w:val="28"/>
          <w:rtl/>
          <w:lang w:bidi="ar-EG"/>
        </w:rPr>
        <w:t xml:space="preserve"> لتقييم الفرضيات. وكشف البحث أن استخدام بطاقة الأداء المتوازن المستدام يؤثر على العلاقة بين إدارة الجودة الشاملة والأداء الاستراتيجي للشركات الصناعية المساهمة العامة الأردنية. أظهرت النتائج أيضًا أن استخدام بطاقة الأداء المتوازن المستدام لا يؤثر على العلاقة بين أساليب إدارة التكاليف الاستراتيجية الأخرى (التكلفة المستهدفة والمقارنة المعيارية) والأداء الاستراتيجي للشركات الصناعية المساهمة العامة الأردنية. وبناءً على نتائج هذه الدراسة، توصل الباحثون إلى عدة توصيات، أهمها: ضرورة قيام الجهات المعنية في الشركات الصناعية المساهمة العامة الأردنية بتعزيز تطبيق أساليب إدارة التكاليف الاستراتيجية، ولا سيما أسلوب التكلفة المستهدفة، نظرًا لتأثيره الإيجابي على استخدام بطاقة الأداء المتوازن المستدام، بالإضافة إلى إعادة النظر في تطبيق أسلوب المقارنة المعيارية والعمل على تطويره ليكون أكثر فعالية في دعم استخدام بطاقة الأداء المتوازن المستدام وتحسين الأداء الاستراتيجي.</w:t>
      </w:r>
    </w:p>
    <w:p w14:paraId="72F61501" w14:textId="3BF66372" w:rsidR="00005474" w:rsidRDefault="00005474" w:rsidP="00005474">
      <w:pPr>
        <w:bidi/>
        <w:spacing w:line="360" w:lineRule="auto"/>
        <w:jc w:val="both"/>
        <w:rPr>
          <w:rFonts w:ascii="Sakkal Majalla" w:hAnsi="Sakkal Majalla" w:cs="Sakkal Majalla"/>
          <w:noProof/>
          <w:sz w:val="28"/>
          <w:szCs w:val="28"/>
          <w:rtl/>
          <w:lang w:bidi="ar-EG"/>
        </w:rPr>
      </w:pPr>
      <w:r w:rsidRPr="00432699">
        <w:rPr>
          <w:rFonts w:ascii="Sakkal Majalla" w:hAnsi="Sakkal Majalla" w:cs="Sakkal Majalla" w:hint="cs"/>
          <w:noProof/>
          <w:sz w:val="28"/>
          <w:szCs w:val="28"/>
          <w:rtl/>
          <w:lang w:bidi="ar-EG"/>
        </w:rPr>
        <w:lastRenderedPageBreak/>
        <w:t>يتطلب</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التوجه</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العالمي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نحو</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الاستدامة،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المدعوم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بمبادرات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وطنية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مثل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رؤية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السعودية</w:t>
      </w:r>
      <w:r w:rsidRPr="00432699">
        <w:rPr>
          <w:rFonts w:ascii="Sakkal Majalla" w:hAnsi="Sakkal Majalla" w:cs="Sakkal Majalla"/>
          <w:noProof/>
          <w:sz w:val="28"/>
          <w:szCs w:val="28"/>
          <w:rtl/>
          <w:lang w:bidi="ar-EG"/>
        </w:rPr>
        <w:t xml:space="preserve"> 2030</w:t>
      </w:r>
      <w:r w:rsidRPr="00432699">
        <w:rPr>
          <w:rFonts w:ascii="Sakkal Majalla" w:hAnsi="Sakkal Majalla" w:cs="Sakkal Majalla" w:hint="cs"/>
          <w:noProof/>
          <w:sz w:val="28"/>
          <w:szCs w:val="28"/>
          <w:rtl/>
          <w:lang w:bidi="ar-EG"/>
        </w:rPr>
        <w:t>،</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دمج</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التكنولوجيا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الحديثة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التخطيط</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البيئي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يمتلك</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تحليل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القدرة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تعزيز</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الأداء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البيئي؛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ذلك،</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تزال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التقنيات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المحددة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تُسهم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تطوير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غير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معروفة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حد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كبير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وينطبق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بشكل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خاص</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قطاع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الطاقة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المتجددة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ظل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ظروف</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السوق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المتغيرة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هدفت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هذه</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الدراسة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توضيح</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الروابط</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تحليلات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هذه</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الدراسة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التأثير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المباشر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لتحليلات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تحقيق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تقييم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مساهمات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سلسلة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التوريد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البشرية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السياق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كما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كيفية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تأثير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عدم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استقرار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السوق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هذه</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الروابط</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داخل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قطاع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الطاقة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المتجددة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المملكة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العربية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السعودية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استُخدمت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منهجية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كمية،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حيث</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جُمعت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خلال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استبيان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وُزّع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420 </w:t>
      </w:r>
      <w:r w:rsidRPr="00432699">
        <w:rPr>
          <w:rFonts w:ascii="Sakkal Majalla" w:hAnsi="Sakkal Majalla" w:cs="Sakkal Majalla" w:hint="cs"/>
          <w:noProof/>
          <w:sz w:val="28"/>
          <w:szCs w:val="28"/>
          <w:rtl/>
          <w:lang w:bidi="ar-EG"/>
        </w:rPr>
        <w:t>عاملاً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شركات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الطاقة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المتجددة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السعودية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بُني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الأساس</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المفاهيمي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للدراسة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باستخدام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منهج</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بالاشتراك</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نظرية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القدرات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استُخدم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نمذجة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المعادلات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الهيكلية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باستخدام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المربعات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الصغرى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الجزئية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لدراسة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التأثيرات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المباشرة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والوسيطة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والمعدلة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آن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واحد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تشير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الدراسة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أن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تحليلات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لها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تأثير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إيجابي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مباشر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كبير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تعزيزها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البشرية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سلسلة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التوريد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وتلعب</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البشرية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دورًا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وسيطًا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قويًا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العلاقة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تحليلات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بينما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تُظهر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سلسلة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التوريد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تأثيرًا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وسيطًا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سلبيًا،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مما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يشير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وجود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مشكلات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متعلقة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بالتنفيذ</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السيناريو</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المدروس</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علاوة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ذلك،</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تُؤدي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تقلبات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السوق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زيادة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العلاقة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سلسلة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التوريد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مما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يُضعف</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العلاقة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البشرية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والميزة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تُظهر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النتائج</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أن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تحليلات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الضخمة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تُشكل</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مهارة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تنظيمية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حيوية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لاكتساب</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ميزة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تنافسية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ذلك،</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فإن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فعاليتها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تعتمد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نوع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ممارسات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الإدارة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الداخلية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وظروف</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السوق</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الخارجية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يُؤكد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التقرير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ضرورة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مواءمة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الاستثمارات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الرقمية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استراتيجيات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الموارد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البشرية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الناجحة،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إعادة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تقييم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مشاريع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سلسلة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التوريد</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الخضراء</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بدقة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تُقدم</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هذه</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الرؤى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مساعدة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عملية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للمديرين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وصناع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السياسات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الراغبين</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في</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تسخير</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التكنولوجيا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القائمة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على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البيانات</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لتعزيز</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أهداف</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الاستدامة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بما</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يتماشى</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مع</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رؤية</w:t>
      </w:r>
      <w:r w:rsidRPr="00432699">
        <w:rPr>
          <w:rFonts w:ascii="Sakkal Majalla" w:hAnsi="Sakkal Majalla" w:cs="Sakkal Majalla"/>
          <w:noProof/>
          <w:sz w:val="28"/>
          <w:szCs w:val="28"/>
          <w:rtl/>
          <w:lang w:bidi="ar-EG"/>
        </w:rPr>
        <w:t xml:space="preserve"> </w:t>
      </w:r>
      <w:r w:rsidRPr="00432699">
        <w:rPr>
          <w:rFonts w:ascii="Sakkal Majalla" w:hAnsi="Sakkal Majalla" w:cs="Sakkal Majalla" w:hint="cs"/>
          <w:noProof/>
          <w:sz w:val="28"/>
          <w:szCs w:val="28"/>
          <w:rtl/>
          <w:lang w:bidi="ar-EG"/>
        </w:rPr>
        <w:t>السعودية</w:t>
      </w:r>
      <w:r w:rsidRPr="00432699">
        <w:rPr>
          <w:rFonts w:ascii="Sakkal Majalla" w:hAnsi="Sakkal Majalla" w:cs="Sakkal Majalla"/>
          <w:noProof/>
          <w:sz w:val="28"/>
          <w:szCs w:val="28"/>
          <w:rtl/>
          <w:lang w:bidi="ar-EG"/>
        </w:rPr>
        <w:t xml:space="preserve"> 2030</w:t>
      </w:r>
      <w:sdt>
        <w:sdtPr>
          <w:rPr>
            <w:rFonts w:ascii="Sakkal Majalla" w:hAnsi="Sakkal Majalla" w:cs="Sakkal Majalla"/>
            <w:noProof/>
            <w:sz w:val="28"/>
            <w:szCs w:val="28"/>
            <w:rtl/>
            <w:lang w:bidi="ar-EG"/>
          </w:rPr>
          <w:id w:val="-504056893"/>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MMM25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M.M. Mousa1</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432699">
        <w:rPr>
          <w:rFonts w:ascii="Sakkal Majalla" w:hAnsi="Sakkal Majalla" w:cs="Sakkal Majalla"/>
          <w:noProof/>
          <w:sz w:val="28"/>
          <w:szCs w:val="28"/>
          <w:rtl/>
          <w:lang w:bidi="ar-EG"/>
        </w:rPr>
        <w:t>.</w:t>
      </w:r>
    </w:p>
    <w:p w14:paraId="6590C83D" w14:textId="7D67C83A" w:rsidR="00005474" w:rsidRDefault="00005474" w:rsidP="00005474">
      <w:pPr>
        <w:bidi/>
        <w:spacing w:line="360" w:lineRule="auto"/>
        <w:jc w:val="both"/>
        <w:rPr>
          <w:rFonts w:ascii="Sakkal Majalla" w:hAnsi="Sakkal Majalla" w:cs="Sakkal Majalla"/>
          <w:noProof/>
          <w:sz w:val="28"/>
          <w:szCs w:val="28"/>
          <w:rtl/>
          <w:lang w:bidi="ar-EG"/>
        </w:rPr>
      </w:pPr>
      <w:r w:rsidRPr="003F301E">
        <w:rPr>
          <w:rFonts w:ascii="Sakkal Majalla" w:hAnsi="Sakkal Majalla" w:cs="Sakkal Majalla" w:hint="cs"/>
          <w:noProof/>
          <w:sz w:val="28"/>
          <w:szCs w:val="28"/>
          <w:rtl/>
          <w:lang w:bidi="ar-EG"/>
        </w:rPr>
        <w:t>يُعدّ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قطاع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الخدمات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اللوجستية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مسؤولاً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كمية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كبيرة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انبعاثات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الكربون،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نظراً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لاعتماده</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الكبير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الوقود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الأحفوري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النقل،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واستهلاكه</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كميات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هائلة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الطاقة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المستودعات،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وامتلاكه</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شبكات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متطورة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لتوزيع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المنتجات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يشهد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الاقتصاد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lastRenderedPageBreak/>
        <w:t>السعودي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نمواً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متسارعاً،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وتنتشر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فيه</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العديد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البنى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التحتية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الحديثة،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مما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أدى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إلى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زيادة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حجم</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البضائع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المنقولة،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وبالتالي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تفاقم</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التلوث</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البيئي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واستجابةً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لذلك،</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تركز</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رؤية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السعودية</w:t>
      </w:r>
      <w:r w:rsidRPr="003F301E">
        <w:rPr>
          <w:rFonts w:ascii="Sakkal Majalla" w:hAnsi="Sakkal Majalla" w:cs="Sakkal Majalla"/>
          <w:noProof/>
          <w:sz w:val="28"/>
          <w:szCs w:val="28"/>
          <w:rtl/>
          <w:lang w:bidi="ar-EG"/>
        </w:rPr>
        <w:t xml:space="preserve"> 2030 </w:t>
      </w:r>
      <w:r w:rsidRPr="003F301E">
        <w:rPr>
          <w:rFonts w:ascii="Sakkal Majalla" w:hAnsi="Sakkal Majalla" w:cs="Sakkal Majalla" w:hint="cs"/>
          <w:noProof/>
          <w:sz w:val="28"/>
          <w:szCs w:val="28"/>
          <w:rtl/>
          <w:lang w:bidi="ar-EG"/>
        </w:rPr>
        <w:t>بشكل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خاص</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حماية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البيئة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وخفض</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البصمة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الكربونية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للاقتصاد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يبحث</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هذا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البحث</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التدابير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اللازمة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لتقليل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انبعاثات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الكربون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قطاع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الخدمات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اللوجستية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بالمملكة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العربية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السعودية،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التركيز</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توظيف</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أساليب</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لإدارة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سلاسل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التوريد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بطريقة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صديقة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للبيئة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ويستند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البحث</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إلى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مراجعة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شاملة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للأدبيات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الأكاديمية،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والوثائق</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السياسية،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وتقارير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القطاع،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لتحديد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استراتيجيات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خضراء</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مهمة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يمكن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تطبيقها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الخدمات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اللوجستية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السعودية،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مثل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شراء</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المنتجات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والخدمات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بطرق</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تضر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بالبيئة،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واستخدام</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أنظمة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نقل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موفرة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للطاقة،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والاعتماد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الطاقة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المتجددة،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وتوظيف</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التقنيات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الرقمية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لرفع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كفاءة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العمليات،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وإدارة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سلاسل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التوريد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بطريقة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تعاونية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يُبيّن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البحث</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كيف</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يُمكن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لهذه</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المناهج</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أن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تُقلّل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انبعاثات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غازات</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الاحتباس</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الحراري،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مع</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تعزيز</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كفاءة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عمل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الشركة،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وإدارة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نفقاتها،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وقدرتها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التنافسية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وتشير</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النتائج</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إلى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أن</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استخدام</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المناهج</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الصديقة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للبيئة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سلاسل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التوريد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يُعدّ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ممتازًا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للبيئة،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ويُساعد</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المملكة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العربية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السعودية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على</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تحقيق</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خطتها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اللوجستية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الوطنية</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وأهدافها</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في</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مجال</w:t>
      </w:r>
      <w:r w:rsidRPr="003F301E">
        <w:rPr>
          <w:rFonts w:ascii="Sakkal Majalla" w:hAnsi="Sakkal Majalla" w:cs="Sakkal Majalla"/>
          <w:noProof/>
          <w:sz w:val="28"/>
          <w:szCs w:val="28"/>
          <w:rtl/>
          <w:lang w:bidi="ar-EG"/>
        </w:rPr>
        <w:t xml:space="preserve"> </w:t>
      </w:r>
      <w:r w:rsidRPr="003F301E">
        <w:rPr>
          <w:rFonts w:ascii="Sakkal Majalla" w:hAnsi="Sakkal Majalla" w:cs="Sakkal Majalla" w:hint="cs"/>
          <w:noProof/>
          <w:sz w:val="28"/>
          <w:szCs w:val="28"/>
          <w:rtl/>
          <w:lang w:bidi="ar-EG"/>
        </w:rPr>
        <w:t>الاستدامة</w:t>
      </w:r>
      <w:sdt>
        <w:sdtPr>
          <w:rPr>
            <w:rFonts w:ascii="Sakkal Majalla" w:hAnsi="Sakkal Majalla" w:cs="Sakkal Majalla"/>
            <w:noProof/>
            <w:sz w:val="28"/>
            <w:szCs w:val="28"/>
            <w:rtl/>
            <w:lang w:bidi="ar-EG"/>
          </w:rPr>
          <w:id w:val="313377161"/>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Yun25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Yunus</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3F301E">
        <w:rPr>
          <w:rFonts w:ascii="Sakkal Majalla" w:hAnsi="Sakkal Majalla" w:cs="Sakkal Majalla"/>
          <w:noProof/>
          <w:sz w:val="28"/>
          <w:szCs w:val="28"/>
          <w:rtl/>
          <w:lang w:bidi="ar-EG"/>
        </w:rPr>
        <w:t>.</w:t>
      </w:r>
    </w:p>
    <w:p w14:paraId="7E5EB62E" w14:textId="6182FA02" w:rsidR="00005474" w:rsidRDefault="00005474" w:rsidP="00005474">
      <w:pPr>
        <w:bidi/>
        <w:spacing w:line="360" w:lineRule="auto"/>
        <w:jc w:val="both"/>
        <w:rPr>
          <w:rFonts w:ascii="Sakkal Majalla" w:hAnsi="Sakkal Majalla" w:cs="Sakkal Majalla"/>
          <w:noProof/>
          <w:sz w:val="28"/>
          <w:szCs w:val="28"/>
          <w:rtl/>
          <w:lang w:bidi="ar-EG"/>
        </w:rPr>
      </w:pPr>
      <w:r w:rsidRPr="009E00F4">
        <w:rPr>
          <w:rFonts w:ascii="Sakkal Majalla" w:hAnsi="Sakkal Majalla" w:cs="Sakkal Majalla" w:hint="cs"/>
          <w:noProof/>
          <w:sz w:val="28"/>
          <w:szCs w:val="28"/>
          <w:rtl/>
          <w:lang w:bidi="ar-EG"/>
        </w:rPr>
        <w:t>في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عصر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أصبح</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تحقيق</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مطلبًا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استراتيجيًا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للمؤسسات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الصناعية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ورغم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الاعتراف</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كعامل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أساسي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في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تعزيز</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الاستدامة،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إلا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تأثيره</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المباشر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سيما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خلال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وظائف</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الوساطة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المتمثلة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في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مرونة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وقدرتها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الصمود،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وتعاونها،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يزال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غير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مدروس</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بشكل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كافٍ</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وبالاستناد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منظور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القدرات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الديناميكية،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يحلل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هذا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البحث</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كيفية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تأثير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خلال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اعتبار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مرونة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وقدرتها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الصمود،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وتعاونها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قدرات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وسيطة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وقد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طُبقت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منهجية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بحثية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كمية،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باستخدام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بيانات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استبيان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جُمعت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214 </w:t>
      </w:r>
      <w:r w:rsidRPr="009E00F4">
        <w:rPr>
          <w:rFonts w:ascii="Sakkal Majalla" w:hAnsi="Sakkal Majalla" w:cs="Sakkal Majalla" w:hint="cs"/>
          <w:noProof/>
          <w:sz w:val="28"/>
          <w:szCs w:val="28"/>
          <w:rtl/>
          <w:lang w:bidi="ar-EG"/>
        </w:rPr>
        <w:t>مديرًا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في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القطاع</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الصناعي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بالمملكة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العربية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السعودية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تحليل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البيانات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باستخدام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نمذجة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المعادلات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الهيكلية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للمربعات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الصغرى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الجزئية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وتشير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النتائج</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يؤثر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إيجابًا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مرونة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وقدرتها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الصمود،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وقدرتها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الصمود،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كما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له</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تأثيرًا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إيجابيًا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مباشرًا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علاوة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ذلك،</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تُعدّل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هذه</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المهارات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الثلاث</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جزئيًا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العلاقة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بين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مما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يدل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التقنيات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تُحسّن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نتائج</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الاستدامة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خلال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تعزيز</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قدرات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الداخلية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يُعزز</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هذا</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البحث</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نموذج</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القيمة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للتصنيع</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خلال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التحقق</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الأدوار</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الوسيطة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لكل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القدرة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التكيف</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مع</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تغيرات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ومسؤولية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وتغيرات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في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العلاقة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بين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التحول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وسلوك</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سلسلة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التوريد</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المستدام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الناحية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العملية،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تُقدم</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النتائج</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lastRenderedPageBreak/>
        <w:t>رؤى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قابلة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للتطبيق</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للمؤسسات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الصناعية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الساعية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إلى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تحسين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أداء</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الاستدامة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خلال</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تبني</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التقنيات</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الرقمية،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وتعزيز</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التعاون،</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ورفع</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مستوى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المرونة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والقدرة</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على</w:t>
      </w:r>
      <w:r w:rsidRPr="009E00F4">
        <w:rPr>
          <w:rFonts w:ascii="Sakkal Majalla" w:hAnsi="Sakkal Majalla" w:cs="Sakkal Majalla"/>
          <w:noProof/>
          <w:sz w:val="28"/>
          <w:szCs w:val="28"/>
          <w:rtl/>
          <w:lang w:bidi="ar-EG"/>
        </w:rPr>
        <w:t xml:space="preserve"> </w:t>
      </w:r>
      <w:r w:rsidRPr="009E00F4">
        <w:rPr>
          <w:rFonts w:ascii="Sakkal Majalla" w:hAnsi="Sakkal Majalla" w:cs="Sakkal Majalla" w:hint="cs"/>
          <w:noProof/>
          <w:sz w:val="28"/>
          <w:szCs w:val="28"/>
          <w:rtl/>
          <w:lang w:bidi="ar-EG"/>
        </w:rPr>
        <w:t>التكيف</w:t>
      </w:r>
      <w:sdt>
        <w:sdtPr>
          <w:rPr>
            <w:rFonts w:ascii="Sakkal Majalla" w:hAnsi="Sakkal Majalla" w:cs="Sakkal Majalla"/>
            <w:noProof/>
            <w:sz w:val="28"/>
            <w:szCs w:val="28"/>
            <w:rtl/>
            <w:lang w:bidi="ar-EG"/>
          </w:rPr>
          <w:id w:val="186101125"/>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Eln25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Elnadi</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9E00F4">
        <w:rPr>
          <w:rFonts w:ascii="Sakkal Majalla" w:hAnsi="Sakkal Majalla" w:cs="Sakkal Majalla"/>
          <w:noProof/>
          <w:sz w:val="28"/>
          <w:szCs w:val="28"/>
          <w:rtl/>
          <w:lang w:bidi="ar-EG"/>
        </w:rPr>
        <w:t>.</w:t>
      </w:r>
    </w:p>
    <w:p w14:paraId="128003BE" w14:textId="3D18141C" w:rsidR="00005474" w:rsidRDefault="00005474" w:rsidP="00005474">
      <w:pPr>
        <w:bidi/>
        <w:spacing w:line="360" w:lineRule="auto"/>
        <w:jc w:val="both"/>
        <w:rPr>
          <w:rFonts w:ascii="Sakkal Majalla" w:hAnsi="Sakkal Majalla" w:cs="Sakkal Majalla"/>
          <w:noProof/>
          <w:sz w:val="28"/>
          <w:szCs w:val="28"/>
          <w:rtl/>
          <w:lang w:bidi="ar-EG"/>
        </w:rPr>
      </w:pPr>
      <w:r w:rsidRPr="000B7FDB">
        <w:rPr>
          <w:rFonts w:ascii="Sakkal Majalla" w:hAnsi="Sakkal Majalla" w:cs="Sakkal Majalla" w:hint="cs"/>
          <w:noProof/>
          <w:sz w:val="28"/>
          <w:szCs w:val="28"/>
          <w:rtl/>
          <w:lang w:bidi="ar-EG"/>
        </w:rPr>
        <w:t>تهدف</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دراسة</w:t>
      </w:r>
      <w:r w:rsidRPr="000B7FDB">
        <w:rPr>
          <w:rFonts w:ascii="Sakkal Majalla" w:hAnsi="Sakkal Majalla" w:cs="Sakkal Majalla"/>
          <w:noProof/>
          <w:sz w:val="28"/>
          <w:szCs w:val="28"/>
          <w:rtl/>
          <w:lang w:bidi="ar-EG"/>
        </w:rPr>
        <w:t xml:space="preserve"> </w:t>
      </w:r>
      <w:sdt>
        <w:sdtPr>
          <w:rPr>
            <w:rFonts w:ascii="Sakkal Majalla" w:hAnsi="Sakkal Majalla" w:cs="Sakkal Majalla" w:hint="cs"/>
            <w:noProof/>
            <w:sz w:val="28"/>
            <w:szCs w:val="28"/>
            <w:rtl/>
            <w:lang w:bidi="ar-EG"/>
          </w:rPr>
          <w:id w:val="-79454398"/>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AlA252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Al-Ayed</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Pr>
          <w:rFonts w:ascii="Sakkal Majalla" w:hAnsi="Sakkal Majalla" w:cs="Sakkal Majalla" w:hint="cs"/>
          <w:noProof/>
          <w:sz w:val="28"/>
          <w:szCs w:val="28"/>
          <w:rtl/>
          <w:lang w:bidi="ar-EG"/>
        </w:rPr>
        <w:t xml:space="preserve"> </w:t>
      </w:r>
      <w:r w:rsidRPr="000B7FDB">
        <w:rPr>
          <w:rFonts w:ascii="Sakkal Majalla" w:hAnsi="Sakkal Majalla" w:cs="Sakkal Majalla" w:hint="cs"/>
          <w:noProof/>
          <w:sz w:val="28"/>
          <w:szCs w:val="28"/>
          <w:rtl/>
          <w:lang w:bidi="ar-EG"/>
        </w:rPr>
        <w:t>إلى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تحليل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أثر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ممارسات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سلاسل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التوريد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الخضراء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وثقافة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الأداء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المستدام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القطاع</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الصناعي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السعودي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باستخدام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تصميم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بحثي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مقطعي،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جُمعت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البيانات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فبراير</w:t>
      </w:r>
      <w:r w:rsidRPr="000B7FDB">
        <w:rPr>
          <w:rFonts w:ascii="Sakkal Majalla" w:hAnsi="Sakkal Majalla" w:cs="Sakkal Majalla"/>
          <w:noProof/>
          <w:sz w:val="28"/>
          <w:szCs w:val="28"/>
          <w:rtl/>
          <w:lang w:bidi="ar-EG"/>
        </w:rPr>
        <w:t xml:space="preserve"> 2025 </w:t>
      </w:r>
      <w:r w:rsidRPr="000B7FDB">
        <w:rPr>
          <w:rFonts w:ascii="Sakkal Majalla" w:hAnsi="Sakkal Majalla" w:cs="Sakkal Majalla" w:hint="cs"/>
          <w:noProof/>
          <w:sz w:val="28"/>
          <w:szCs w:val="28"/>
          <w:rtl/>
          <w:lang w:bidi="ar-EG"/>
        </w:rPr>
        <w:t>من</w:t>
      </w:r>
      <w:r w:rsidRPr="000B7FDB">
        <w:rPr>
          <w:rFonts w:ascii="Sakkal Majalla" w:hAnsi="Sakkal Majalla" w:cs="Sakkal Majalla"/>
          <w:noProof/>
          <w:sz w:val="28"/>
          <w:szCs w:val="28"/>
          <w:rtl/>
          <w:lang w:bidi="ar-EG"/>
        </w:rPr>
        <w:t xml:space="preserve"> 329 </w:t>
      </w:r>
      <w:r w:rsidRPr="000B7FDB">
        <w:rPr>
          <w:rFonts w:ascii="Sakkal Majalla" w:hAnsi="Sakkal Majalla" w:cs="Sakkal Majalla" w:hint="cs"/>
          <w:noProof/>
          <w:sz w:val="28"/>
          <w:szCs w:val="28"/>
          <w:rtl/>
          <w:lang w:bidi="ar-EG"/>
        </w:rPr>
        <w:t>موظفًا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إداريًا،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بمن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فيهم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رؤساء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الأقسام،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ومديرو</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العمليات،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ومسؤولو</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البيئة،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ومشرفو</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ضمان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الجودة،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العاملين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عشر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شركات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تصنيع</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متوسطة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وكبيرة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الحجم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الرياض</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وجدة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والدمام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اختير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المشاركون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بطريقة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العينة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المتاحة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بناءً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مشاركتهم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المباشرة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سلاسل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التوريد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الخضراء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وممارسات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مما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يضمن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ملاءمتهم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لأهداف</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الدراسة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جُمعت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البيانات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باستخدام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استبيان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موحد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وُزع</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شخصيًا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وعبر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البريد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الإلكتروني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استُخدم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نمذجة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المعادلات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الهيكلية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noProof/>
          <w:sz w:val="28"/>
          <w:szCs w:val="28"/>
          <w:lang w:bidi="ar-EG"/>
        </w:rPr>
        <w:t>SEM</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باستخدام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برنامج</w:t>
      </w:r>
      <w:r w:rsidRPr="000B7FDB">
        <w:rPr>
          <w:rFonts w:ascii="Sakkal Majalla" w:hAnsi="Sakkal Majalla" w:cs="Sakkal Majalla"/>
          <w:noProof/>
          <w:sz w:val="28"/>
          <w:szCs w:val="28"/>
          <w:rtl/>
          <w:lang w:bidi="ar-EG"/>
        </w:rPr>
        <w:t xml:space="preserve"> </w:t>
      </w:r>
      <w:r w:rsidRPr="000B7FDB">
        <w:rPr>
          <w:rFonts w:ascii="Sakkal Majalla" w:hAnsi="Sakkal Majalla" w:cs="Sakkal Majalla"/>
          <w:noProof/>
          <w:sz w:val="28"/>
          <w:szCs w:val="28"/>
          <w:lang w:bidi="ar-EG"/>
        </w:rPr>
        <w:t>SmartPLS 4.0</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لتحليل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البيانات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تشير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النتائج</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إلى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أن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ممارسات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سلاسل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التوريد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الخضراء</w:t>
      </w:r>
      <w:r w:rsidRPr="000B7FDB">
        <w:rPr>
          <w:rFonts w:ascii="Sakkal Majalla" w:hAnsi="Sakkal Majalla" w:cs="Sakkal Majalla"/>
          <w:noProof/>
          <w:sz w:val="28"/>
          <w:szCs w:val="28"/>
          <w:rtl/>
          <w:lang w:bidi="ar-EG"/>
        </w:rPr>
        <w:t xml:space="preserve"> (</w:t>
      </w:r>
      <w:r w:rsidRPr="000B7FDB">
        <w:rPr>
          <w:rFonts w:ascii="Cambria" w:hAnsi="Cambria" w:cs="Cambria"/>
          <w:noProof/>
          <w:sz w:val="28"/>
          <w:szCs w:val="28"/>
          <w:lang w:bidi="ar-EG"/>
        </w:rPr>
        <w:t>β</w:t>
      </w:r>
      <w:r w:rsidRPr="000B7FDB">
        <w:rPr>
          <w:rFonts w:ascii="Sakkal Majalla" w:hAnsi="Sakkal Majalla" w:cs="Sakkal Majalla"/>
          <w:noProof/>
          <w:sz w:val="28"/>
          <w:szCs w:val="28"/>
          <w:lang w:bidi="ar-EG"/>
        </w:rPr>
        <w:t xml:space="preserve"> = 0.335</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وثقافة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Cambria" w:hAnsi="Cambria" w:cs="Cambria"/>
          <w:noProof/>
          <w:sz w:val="28"/>
          <w:szCs w:val="28"/>
          <w:lang w:bidi="ar-EG"/>
        </w:rPr>
        <w:t>β</w:t>
      </w:r>
      <w:r w:rsidRPr="000B7FDB">
        <w:rPr>
          <w:rFonts w:ascii="Sakkal Majalla" w:hAnsi="Sakkal Majalla" w:cs="Sakkal Majalla"/>
          <w:noProof/>
          <w:sz w:val="28"/>
          <w:szCs w:val="28"/>
          <w:lang w:bidi="ar-EG"/>
        </w:rPr>
        <w:t xml:space="preserve"> = 0.78</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تؤثران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بشكل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كبير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التزام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الإدارة،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والذي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بدوره</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له</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أثر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إيجابي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كبير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الأداء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المستدام</w:t>
      </w:r>
      <w:r w:rsidRPr="000B7FDB">
        <w:rPr>
          <w:rFonts w:ascii="Sakkal Majalla" w:hAnsi="Sakkal Majalla" w:cs="Sakkal Majalla"/>
          <w:noProof/>
          <w:sz w:val="28"/>
          <w:szCs w:val="28"/>
          <w:rtl/>
          <w:lang w:bidi="ar-EG"/>
        </w:rPr>
        <w:t xml:space="preserve"> (</w:t>
      </w:r>
      <w:r w:rsidRPr="000B7FDB">
        <w:rPr>
          <w:rFonts w:ascii="Cambria" w:hAnsi="Cambria" w:cs="Cambria"/>
          <w:noProof/>
          <w:sz w:val="28"/>
          <w:szCs w:val="28"/>
          <w:lang w:bidi="ar-EG"/>
        </w:rPr>
        <w:t>β</w:t>
      </w:r>
      <w:r w:rsidRPr="000B7FDB">
        <w:rPr>
          <w:rFonts w:ascii="Sakkal Majalla" w:hAnsi="Sakkal Majalla" w:cs="Sakkal Majalla"/>
          <w:noProof/>
          <w:sz w:val="28"/>
          <w:szCs w:val="28"/>
          <w:lang w:bidi="ar-EG"/>
        </w:rPr>
        <w:t xml:space="preserve"> = 0.896</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يُعد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التزام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الإدارة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عاملاً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وسيطاً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هذه</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العلاقات،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حيث</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تُعزز</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ممارسات</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سلسلة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التوريد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الخضراء</w:t>
      </w:r>
      <w:r w:rsidRPr="000B7FDB">
        <w:rPr>
          <w:rFonts w:ascii="Sakkal Majalla" w:hAnsi="Sakkal Majalla" w:cs="Sakkal Majalla"/>
          <w:noProof/>
          <w:sz w:val="28"/>
          <w:szCs w:val="28"/>
          <w:rtl/>
          <w:lang w:bidi="ar-EG"/>
        </w:rPr>
        <w:t xml:space="preserve"> (</w:t>
      </w:r>
      <w:r w:rsidRPr="000B7FDB">
        <w:rPr>
          <w:rFonts w:ascii="Cambria" w:hAnsi="Cambria" w:cs="Cambria"/>
          <w:noProof/>
          <w:sz w:val="28"/>
          <w:szCs w:val="28"/>
          <w:lang w:bidi="ar-EG"/>
        </w:rPr>
        <w:t>β</w:t>
      </w:r>
      <w:r w:rsidRPr="000B7FDB">
        <w:rPr>
          <w:rFonts w:ascii="Sakkal Majalla" w:hAnsi="Sakkal Majalla" w:cs="Sakkal Majalla"/>
          <w:noProof/>
          <w:sz w:val="28"/>
          <w:szCs w:val="28"/>
          <w:lang w:bidi="ar-EG"/>
        </w:rPr>
        <w:t xml:space="preserve"> = 0.421</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وثقافة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Cambria" w:hAnsi="Cambria" w:cs="Cambria"/>
          <w:noProof/>
          <w:sz w:val="28"/>
          <w:szCs w:val="28"/>
          <w:lang w:bidi="ar-EG"/>
        </w:rPr>
        <w:t>β</w:t>
      </w:r>
      <w:r w:rsidRPr="000B7FDB">
        <w:rPr>
          <w:rFonts w:ascii="Sakkal Majalla" w:hAnsi="Sakkal Majalla" w:cs="Sakkal Majalla"/>
          <w:noProof/>
          <w:sz w:val="28"/>
          <w:szCs w:val="28"/>
          <w:lang w:bidi="ar-EG"/>
        </w:rPr>
        <w:t xml:space="preserve"> = 0.699</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الأداء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المستدام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بشكل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غير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مباشر</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خلال</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تأثيرها</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التزام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الإدارة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وتؤكد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هذه</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النتائج</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على</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ضرورة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دمج</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أنشطة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سلسلة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التوريد</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الخضراء،</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وترسيخ</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ثقافة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موجهة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نحو</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وضمان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التزام</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قوي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من</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جانب</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الإدارة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لتحقيق</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أهداف</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الاستدامة</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في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القطاع</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الصناعي</w:t>
      </w:r>
      <w:r w:rsidRPr="000B7FDB">
        <w:rPr>
          <w:rFonts w:ascii="Sakkal Majalla" w:hAnsi="Sakkal Majalla" w:cs="Sakkal Majalla"/>
          <w:noProof/>
          <w:sz w:val="28"/>
          <w:szCs w:val="28"/>
          <w:rtl/>
          <w:lang w:bidi="ar-EG"/>
        </w:rPr>
        <w:t xml:space="preserve"> </w:t>
      </w:r>
      <w:r w:rsidRPr="000B7FDB">
        <w:rPr>
          <w:rFonts w:ascii="Sakkal Majalla" w:hAnsi="Sakkal Majalla" w:cs="Sakkal Majalla" w:hint="cs"/>
          <w:noProof/>
          <w:sz w:val="28"/>
          <w:szCs w:val="28"/>
          <w:rtl/>
          <w:lang w:bidi="ar-EG"/>
        </w:rPr>
        <w:t>السعودي</w:t>
      </w:r>
      <w:r w:rsidRPr="000B7FDB">
        <w:rPr>
          <w:rFonts w:ascii="Sakkal Majalla" w:hAnsi="Sakkal Majalla" w:cs="Sakkal Majalla"/>
          <w:noProof/>
          <w:sz w:val="28"/>
          <w:szCs w:val="28"/>
          <w:rtl/>
          <w:lang w:bidi="ar-EG"/>
        </w:rPr>
        <w:t>.</w:t>
      </w:r>
    </w:p>
    <w:p w14:paraId="541C3B68" w14:textId="74E8BF58" w:rsidR="00005474" w:rsidRDefault="00005474" w:rsidP="00005474">
      <w:pPr>
        <w:bidi/>
        <w:spacing w:line="360" w:lineRule="auto"/>
        <w:jc w:val="both"/>
        <w:rPr>
          <w:rFonts w:ascii="Sakkal Majalla" w:hAnsi="Sakkal Majalla" w:cs="Sakkal Majalla"/>
          <w:noProof/>
          <w:sz w:val="28"/>
          <w:szCs w:val="28"/>
          <w:rtl/>
          <w:lang w:bidi="ar-EG"/>
        </w:rPr>
      </w:pPr>
      <w:r w:rsidRPr="00AD2ABE">
        <w:rPr>
          <w:rFonts w:ascii="Sakkal Majalla" w:hAnsi="Sakkal Majalla" w:cs="Sakkal Majalla" w:hint="cs"/>
          <w:noProof/>
          <w:sz w:val="28"/>
          <w:szCs w:val="28"/>
          <w:rtl/>
          <w:lang w:bidi="ar-EG"/>
        </w:rPr>
        <w:t>تحلل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دراسة</w:t>
      </w:r>
      <w:r>
        <w:rPr>
          <w:rFonts w:ascii="Sakkal Majalla" w:hAnsi="Sakkal Majalla" w:cs="Sakkal Majalla" w:hint="cs"/>
          <w:noProof/>
          <w:sz w:val="28"/>
          <w:szCs w:val="28"/>
          <w:rtl/>
          <w:lang w:bidi="ar-EG"/>
        </w:rPr>
        <w:t xml:space="preserve"> </w:t>
      </w:r>
      <w:sdt>
        <w:sdtPr>
          <w:rPr>
            <w:rFonts w:ascii="Sakkal Majalla" w:hAnsi="Sakkal Majalla" w:cs="Sakkal Majalla" w:hint="cs"/>
            <w:noProof/>
            <w:sz w:val="28"/>
            <w:szCs w:val="28"/>
            <w:rtl/>
            <w:lang w:bidi="ar-EG"/>
          </w:rPr>
          <w:id w:val="1836181410"/>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Alh2510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Alhaderi</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آثار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استراتيجيات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تنويع</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على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أداء</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استدامة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مع</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التركيز</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على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الدور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الوسيط</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لمرونة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والتأثير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المعدل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لقدرات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الرقمية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تهدف</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الدراسة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إلى</w:t>
      </w:r>
      <w:r w:rsidRPr="00AD2ABE">
        <w:rPr>
          <w:rFonts w:ascii="Sakkal Majalla" w:hAnsi="Sakkal Majalla" w:cs="Sakkal Majalla"/>
          <w:noProof/>
          <w:sz w:val="28"/>
          <w:szCs w:val="28"/>
          <w:rtl/>
          <w:lang w:bidi="ar-EG"/>
        </w:rPr>
        <w:t xml:space="preserve">: (1) </w:t>
      </w:r>
      <w:r w:rsidRPr="00AD2ABE">
        <w:rPr>
          <w:rFonts w:ascii="Sakkal Majalla" w:hAnsi="Sakkal Majalla" w:cs="Sakkal Majalla" w:hint="cs"/>
          <w:noProof/>
          <w:sz w:val="28"/>
          <w:szCs w:val="28"/>
          <w:rtl/>
          <w:lang w:bidi="ar-EG"/>
        </w:rPr>
        <w:t>التحقق</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مما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إذا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كانت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مرونة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تسمح</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لقواعد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الموردين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المتنوعة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بتحقيق</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نتائج</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مستدامة،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w:t>
      </w:r>
      <w:r w:rsidRPr="00AD2ABE">
        <w:rPr>
          <w:rFonts w:ascii="Sakkal Majalla" w:hAnsi="Sakkal Majalla" w:cs="Sakkal Majalla"/>
          <w:noProof/>
          <w:sz w:val="28"/>
          <w:szCs w:val="28"/>
          <w:rtl/>
          <w:lang w:bidi="ar-EG"/>
        </w:rPr>
        <w:t xml:space="preserve">(2) </w:t>
      </w:r>
      <w:r w:rsidRPr="00AD2ABE">
        <w:rPr>
          <w:rFonts w:ascii="Sakkal Majalla" w:hAnsi="Sakkal Majalla" w:cs="Sakkal Majalla" w:hint="cs"/>
          <w:noProof/>
          <w:sz w:val="28"/>
          <w:szCs w:val="28"/>
          <w:rtl/>
          <w:lang w:bidi="ar-EG"/>
        </w:rPr>
        <w:t>استكشاف</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إذا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كانت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قدرات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الرقمية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تزيد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فعالية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التنوع</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تحقيق</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الأداء</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البيئي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والاجتماعي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والاقتصادي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أُجري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مسح</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كمي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مقطعي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على</w:t>
      </w:r>
      <w:r w:rsidRPr="00AD2ABE">
        <w:rPr>
          <w:rFonts w:ascii="Sakkal Majalla" w:hAnsi="Sakkal Majalla" w:cs="Sakkal Majalla"/>
          <w:noProof/>
          <w:sz w:val="28"/>
          <w:szCs w:val="28"/>
          <w:rtl/>
          <w:lang w:bidi="ar-EG"/>
        </w:rPr>
        <w:t xml:space="preserve"> 329 </w:t>
      </w:r>
      <w:r w:rsidRPr="00AD2ABE">
        <w:rPr>
          <w:rFonts w:ascii="Sakkal Majalla" w:hAnsi="Sakkal Majalla" w:cs="Sakkal Majalla" w:hint="cs"/>
          <w:noProof/>
          <w:sz w:val="28"/>
          <w:szCs w:val="28"/>
          <w:rtl/>
          <w:lang w:bidi="ar-EG"/>
        </w:rPr>
        <w:t>مديرًا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لسلاسل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شركات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صناعية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وتجارية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متوسطة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وكبيرة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المملكة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العربية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السعودية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جُمعت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البيانات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باستخدام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مقياس</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ليكرت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متعدد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البنود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ذي</w:t>
      </w:r>
      <w:r w:rsidRPr="00AD2ABE">
        <w:rPr>
          <w:rFonts w:ascii="Sakkal Majalla" w:hAnsi="Sakkal Majalla" w:cs="Sakkal Majalla"/>
          <w:noProof/>
          <w:sz w:val="28"/>
          <w:szCs w:val="28"/>
          <w:rtl/>
          <w:lang w:bidi="ar-EG"/>
        </w:rPr>
        <w:t xml:space="preserve"> 5 </w:t>
      </w:r>
      <w:r w:rsidRPr="00AD2ABE">
        <w:rPr>
          <w:rFonts w:ascii="Sakkal Majalla" w:hAnsi="Sakkal Majalla" w:cs="Sakkal Majalla" w:hint="cs"/>
          <w:noProof/>
          <w:sz w:val="28"/>
          <w:szCs w:val="28"/>
          <w:rtl/>
          <w:lang w:bidi="ar-EG"/>
        </w:rPr>
        <w:t>نقاط</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التحقق</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صحة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وموثوقية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البيانات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باستخدام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التحليل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العاملي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الاستكشافي،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ومعامل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ألفا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لكرونباخ،</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والموثوقية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المركبة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فُحصت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آثار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الوساطة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والتعديل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باستخدام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برنامج</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PROCESS Macro</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برنامج</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SPSS</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الإصدار</w:t>
      </w:r>
      <w:r w:rsidRPr="00AD2ABE">
        <w:rPr>
          <w:rFonts w:ascii="Sakkal Majalla" w:hAnsi="Sakkal Majalla" w:cs="Sakkal Majalla"/>
          <w:noProof/>
          <w:sz w:val="28"/>
          <w:szCs w:val="28"/>
          <w:rtl/>
          <w:lang w:bidi="ar-EG"/>
        </w:rPr>
        <w:t xml:space="preserve"> 27. </w:t>
      </w:r>
      <w:r w:rsidRPr="00AD2ABE">
        <w:rPr>
          <w:rFonts w:ascii="Sakkal Majalla" w:hAnsi="Sakkal Majalla" w:cs="Sakkal Majalla" w:hint="cs"/>
          <w:noProof/>
          <w:sz w:val="28"/>
          <w:szCs w:val="28"/>
          <w:rtl/>
          <w:lang w:bidi="ar-EG"/>
        </w:rPr>
        <w:t>أظهرت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النتائج</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أن</w:t>
      </w:r>
      <w:r w:rsidRPr="00AD2ABE">
        <w:rPr>
          <w:rFonts w:ascii="Sakkal Majalla" w:hAnsi="Sakkal Majalla" w:cs="Sakkal Majalla"/>
          <w:noProof/>
          <w:sz w:val="28"/>
          <w:szCs w:val="28"/>
          <w:rtl/>
          <w:lang w:bidi="ar-EG"/>
        </w:rPr>
        <w:t xml:space="preserve"> 52%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التباين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أداء</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استدامة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سلسلة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التوريد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قد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تفسيره</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كان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لـ</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SCDS</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lastRenderedPageBreak/>
        <w:t>تأثير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إيجابي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كبير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على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(SCR) (B = 0.612</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p &lt; 0.001)</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والذي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بدوره</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تنبأ</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بقوة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بـ</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(SCSP) (B = 0.431</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p &lt; 0.001)</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وكان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التأثير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الإجمالي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لـ</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SCDS</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على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SCSP</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كبيرًا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B = 0.572</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p &lt; 0.001</w:t>
      </w:r>
      <w:r w:rsidRPr="00AD2ABE">
        <w:rPr>
          <w:rFonts w:ascii="Sakkal Majalla" w:hAnsi="Sakkal Majalla" w:cs="Sakkal Majalla"/>
          <w:noProof/>
          <w:sz w:val="28"/>
          <w:szCs w:val="28"/>
          <w:rtl/>
          <w:lang w:bidi="ar-EG"/>
        </w:rPr>
        <w:t>)</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بينما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ظل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التأثير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المباشر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مرتفعًا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B = 0.308</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p &lt; 0.001</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وكشف</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التأثير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غير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المباشر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a × b = 0.264</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فاصل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الثقة</w:t>
      </w:r>
      <w:r w:rsidRPr="00AD2ABE">
        <w:rPr>
          <w:rFonts w:ascii="Sakkal Majalla" w:hAnsi="Sakkal Majalla" w:cs="Sakkal Majalla"/>
          <w:noProof/>
          <w:sz w:val="28"/>
          <w:szCs w:val="28"/>
          <w:rtl/>
          <w:lang w:bidi="ar-EG"/>
        </w:rPr>
        <w:t xml:space="preserve"> 95% [0.194</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0.343]) </w:t>
      </w:r>
      <w:r w:rsidRPr="00AD2ABE">
        <w:rPr>
          <w:rFonts w:ascii="Sakkal Majalla" w:hAnsi="Sakkal Majalla" w:cs="Sakkal Majalla" w:hint="cs"/>
          <w:noProof/>
          <w:sz w:val="28"/>
          <w:szCs w:val="28"/>
          <w:rtl/>
          <w:lang w:bidi="ar-EG"/>
        </w:rPr>
        <w:t>أن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SCR</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يتوسط</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جزئيًا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في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هذه</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العلاقة،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مما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يشير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إلى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أن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التنوع</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يزيد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الاستدامة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بشكل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مباشر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وغير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مباشر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خلال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المرونة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من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الناحية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النظرية،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يُطور</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هذا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البحث</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نظرية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الموارد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والقدرات</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RBV</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ونظرية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التحول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الرقمي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noProof/>
          <w:sz w:val="28"/>
          <w:szCs w:val="28"/>
          <w:lang w:bidi="ar-EG"/>
        </w:rPr>
        <w:t>DC</w:t>
      </w:r>
      <w:r w:rsidRPr="00AD2ABE">
        <w:rPr>
          <w:rFonts w:ascii="Sakkal Majalla" w:hAnsi="Sakkal Majalla" w:cs="Sakkal Majalla"/>
          <w:noProof/>
          <w:sz w:val="28"/>
          <w:szCs w:val="28"/>
          <w:rtl/>
          <w:lang w:bidi="ar-EG"/>
        </w:rPr>
        <w:t>)</w:t>
      </w:r>
      <w:r w:rsidRPr="00AD2ABE">
        <w:rPr>
          <w:rFonts w:ascii="Sakkal Majalla" w:hAnsi="Sakkal Majalla" w:cs="Sakkal Majalla" w:hint="cs"/>
          <w:noProof/>
          <w:sz w:val="28"/>
          <w:szCs w:val="28"/>
          <w:rtl/>
          <w:lang w:bidi="ar-EG"/>
        </w:rPr>
        <w:t>،</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بينما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يُقدم</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عمليًا</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للمديرين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رؤى</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قيّمة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حول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دمج</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التنوع</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والمرونة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والتحول</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الرقمي</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لتحقيق</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التوازن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بين</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استمرارية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الإمداد</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وأهداف</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الاستدامة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طويلة</w:t>
      </w:r>
      <w:r w:rsidRPr="00AD2ABE">
        <w:rPr>
          <w:rFonts w:ascii="Sakkal Majalla" w:hAnsi="Sakkal Majalla" w:cs="Sakkal Majalla"/>
          <w:noProof/>
          <w:sz w:val="28"/>
          <w:szCs w:val="28"/>
          <w:rtl/>
          <w:lang w:bidi="ar-EG"/>
        </w:rPr>
        <w:t xml:space="preserve"> </w:t>
      </w:r>
      <w:r w:rsidRPr="00AD2ABE">
        <w:rPr>
          <w:rFonts w:ascii="Sakkal Majalla" w:hAnsi="Sakkal Majalla" w:cs="Sakkal Majalla" w:hint="cs"/>
          <w:noProof/>
          <w:sz w:val="28"/>
          <w:szCs w:val="28"/>
          <w:rtl/>
          <w:lang w:bidi="ar-EG"/>
        </w:rPr>
        <w:t>الأجل</w:t>
      </w:r>
      <w:r w:rsidRPr="00AD2ABE">
        <w:rPr>
          <w:rFonts w:ascii="Sakkal Majalla" w:hAnsi="Sakkal Majalla" w:cs="Sakkal Majalla"/>
          <w:noProof/>
          <w:sz w:val="28"/>
          <w:szCs w:val="28"/>
          <w:rtl/>
          <w:lang w:bidi="ar-EG"/>
        </w:rPr>
        <w:t>.</w:t>
      </w:r>
    </w:p>
    <w:p w14:paraId="5A1FE523" w14:textId="6D8E90B8" w:rsidR="00005474" w:rsidRDefault="00005474" w:rsidP="00005474">
      <w:pPr>
        <w:bidi/>
        <w:spacing w:line="360" w:lineRule="auto"/>
        <w:jc w:val="both"/>
        <w:rPr>
          <w:rFonts w:ascii="Sakkal Majalla" w:hAnsi="Sakkal Majalla" w:cs="Sakkal Majalla"/>
          <w:noProof/>
          <w:sz w:val="28"/>
          <w:szCs w:val="28"/>
          <w:rtl/>
          <w:lang w:bidi="ar-EG"/>
        </w:rPr>
      </w:pPr>
      <w:r w:rsidRPr="006264BB">
        <w:rPr>
          <w:rFonts w:ascii="Sakkal Majalla" w:hAnsi="Sakkal Majalla" w:cs="Sakkal Majalla" w:hint="cs"/>
          <w:noProof/>
          <w:sz w:val="28"/>
          <w:szCs w:val="28"/>
          <w:rtl/>
          <w:lang w:bidi="ar-EG"/>
        </w:rPr>
        <w:t>تُدرك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الحكومات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الصعيد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الدولي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أهمية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تبني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مبادرات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البيئية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وحماية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البيئة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كأنشطة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مستمرة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تتجاوز</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نطاق</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عملياتها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المباشرة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مع</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ذلك،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واجهت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المحاولات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السابقة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لتعزيز</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أثر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هذه</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البرامج</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صعوبات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نتيجة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لتزايد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القيود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البيئية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السياق،</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تهدف</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هذه</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الدراسة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بناء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نموذج</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بحثي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يستكشف</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العلاقة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بين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ورأس</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المال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الفكري،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المستدام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قطاع</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الحفر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بالمملكة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العربية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السعودية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كما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تستكشف</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الدراسة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الدور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الوسيط</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لكل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رأس</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المال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الفكري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إطار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رؤية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السعودية</w:t>
      </w:r>
      <w:r w:rsidRPr="006264BB">
        <w:rPr>
          <w:rFonts w:ascii="Sakkal Majalla" w:hAnsi="Sakkal Majalla" w:cs="Sakkal Majalla"/>
          <w:noProof/>
          <w:sz w:val="28"/>
          <w:szCs w:val="28"/>
          <w:rtl/>
          <w:lang w:bidi="ar-EG"/>
        </w:rPr>
        <w:t xml:space="preserve"> 2030</w:t>
      </w:r>
      <w:r w:rsidRPr="006264BB">
        <w:rPr>
          <w:rFonts w:ascii="Sakkal Majalla" w:hAnsi="Sakkal Majalla" w:cs="Sakkal Majalla" w:hint="cs"/>
          <w:noProof/>
          <w:sz w:val="28"/>
          <w:szCs w:val="28"/>
          <w:rtl/>
          <w:lang w:bidi="ar-EG"/>
        </w:rPr>
        <w:t>،</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تُعزز</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الاستدامة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والنمو</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الصناعي،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اعتمد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البحث</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منهجًا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كميًا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باستخدام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نمذجة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المعادلات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الهيكلية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لتحليل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بيانات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استبيان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شمل</w:t>
      </w:r>
      <w:r w:rsidRPr="006264BB">
        <w:rPr>
          <w:rFonts w:ascii="Sakkal Majalla" w:hAnsi="Sakkal Majalla" w:cs="Sakkal Majalla"/>
          <w:noProof/>
          <w:sz w:val="28"/>
          <w:szCs w:val="28"/>
          <w:rtl/>
          <w:lang w:bidi="ar-EG"/>
        </w:rPr>
        <w:t xml:space="preserve"> 334 </w:t>
      </w:r>
      <w:r w:rsidRPr="006264BB">
        <w:rPr>
          <w:rFonts w:ascii="Sakkal Majalla" w:hAnsi="Sakkal Majalla" w:cs="Sakkal Majalla" w:hint="cs"/>
          <w:noProof/>
          <w:sz w:val="28"/>
          <w:szCs w:val="28"/>
          <w:rtl/>
          <w:lang w:bidi="ar-EG"/>
        </w:rPr>
        <w:t>عاملًا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قطاع</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الحفر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بالمنطقة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الشرقية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تُشير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البيانات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عززت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بشكل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كبير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المستدام،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ورأس</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المال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الفكري،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علاوة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ذلك،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كان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تأثير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إيجابي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المستدام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ورأس</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المال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الفكري،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والأهم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ذلك،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أنها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توسطت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بقوة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العلاقة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الإيجابية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بين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المستدام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النقيض</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ذلك،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يُظهر</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رأس</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المال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الفكري،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رغم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تأثره</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الإيجابي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تأثيرًا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مباشرًا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كبيرًا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كما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يلعب</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دورًا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وسيطًا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رئيسيًا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العلاقة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بين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والأداء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السياق</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تؤكد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هذه</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الدراسة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على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الأهمية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البالغة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تحويل</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تقنيات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فوائد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شاملة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ضمن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السياق</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الصناعي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وتقترح</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أن</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تُدمج</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تسعى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إلى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جني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مزايا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إدارة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سلسلة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التوريد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الخضراء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هذه</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الأنشطة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استراتيجيًا</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في</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استراتيجية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قوية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وواضحة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للمسؤولية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الاجتماعية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للشركات،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وذلك</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لتحقيق</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توقعات</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أصحاب</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المصلحة</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بنجاح،</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وتوليد</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أداء</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مستدام</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يتماشى</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مع</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الأهداف</w:t>
      </w:r>
      <w:r w:rsidRPr="006264BB">
        <w:rPr>
          <w:rFonts w:ascii="Sakkal Majalla" w:hAnsi="Sakkal Majalla" w:cs="Sakkal Majalla"/>
          <w:noProof/>
          <w:sz w:val="28"/>
          <w:szCs w:val="28"/>
          <w:rtl/>
          <w:lang w:bidi="ar-EG"/>
        </w:rPr>
        <w:t xml:space="preserve"> </w:t>
      </w:r>
      <w:r w:rsidRPr="006264BB">
        <w:rPr>
          <w:rFonts w:ascii="Sakkal Majalla" w:hAnsi="Sakkal Majalla" w:cs="Sakkal Majalla" w:hint="cs"/>
          <w:noProof/>
          <w:sz w:val="28"/>
          <w:szCs w:val="28"/>
          <w:rtl/>
          <w:lang w:bidi="ar-EG"/>
        </w:rPr>
        <w:t>الوطنية</w:t>
      </w:r>
      <w:sdt>
        <w:sdtPr>
          <w:rPr>
            <w:rFonts w:ascii="Sakkal Majalla" w:hAnsi="Sakkal Majalla" w:cs="Sakkal Majalla"/>
            <w:noProof/>
            <w:sz w:val="28"/>
            <w:szCs w:val="28"/>
            <w:rtl/>
            <w:lang w:bidi="ar-EG"/>
          </w:rPr>
          <w:id w:val="-1556847348"/>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Alk255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Alkandi</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6264BB">
        <w:rPr>
          <w:rFonts w:ascii="Sakkal Majalla" w:hAnsi="Sakkal Majalla" w:cs="Sakkal Majalla"/>
          <w:noProof/>
          <w:sz w:val="28"/>
          <w:szCs w:val="28"/>
          <w:rtl/>
          <w:lang w:bidi="ar-EG"/>
        </w:rPr>
        <w:t>.</w:t>
      </w:r>
    </w:p>
    <w:p w14:paraId="14A6602F" w14:textId="2C6372B6" w:rsidR="00005474" w:rsidRDefault="00005474" w:rsidP="00005474">
      <w:pPr>
        <w:bidi/>
        <w:spacing w:line="360" w:lineRule="auto"/>
        <w:jc w:val="both"/>
        <w:rPr>
          <w:rFonts w:ascii="Sakkal Majalla" w:hAnsi="Sakkal Majalla" w:cs="Sakkal Majalla"/>
          <w:noProof/>
          <w:sz w:val="28"/>
          <w:szCs w:val="28"/>
          <w:rtl/>
          <w:lang w:bidi="ar-EG"/>
        </w:rPr>
      </w:pPr>
      <w:r w:rsidRPr="00E7248F">
        <w:rPr>
          <w:rFonts w:ascii="Sakkal Majalla" w:hAnsi="Sakkal Majalla" w:cs="Sakkal Majalla" w:hint="cs"/>
          <w:noProof/>
          <w:sz w:val="28"/>
          <w:szCs w:val="28"/>
          <w:rtl/>
          <w:lang w:bidi="ar-EG"/>
        </w:rPr>
        <w:lastRenderedPageBreak/>
        <w:t>تحلل</w:t>
      </w:r>
      <w:r w:rsidRPr="00E7248F">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 xml:space="preserve">دراسة </w:t>
      </w:r>
      <w:sdt>
        <w:sdtPr>
          <w:rPr>
            <w:rFonts w:ascii="Sakkal Majalla" w:hAnsi="Sakkal Majalla" w:cs="Sakkal Majalla" w:hint="cs"/>
            <w:noProof/>
            <w:sz w:val="28"/>
            <w:szCs w:val="28"/>
            <w:rtl/>
            <w:lang w:bidi="ar-EG"/>
          </w:rPr>
          <w:id w:val="-2045670602"/>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MBa25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M.</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المفاهيمية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أثر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إدارة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تعزيز</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أداء</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الشركات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الصناعية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المملكة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العربية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السعودية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منظور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رؤية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القدرات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الديناميكية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فبينما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تُعرف</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مناهج</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إدارة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التقليدية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بقدرتها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على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تحسين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الكفاءة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التشغيلية،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لا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يزال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تأثيرها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الاستراتيجي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غير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مستكشف</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بشكل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كافٍ،</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لا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سيما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الاقتصادات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الديناميكية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والنامية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وبالاستناد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البحوث</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الحالية،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تُعرّف</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هذه</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الدراسة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ممارسات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إدارة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الأساسية،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سواءً</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التشغيلية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مثل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الخدمات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اللوجستية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والمشتريات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أو</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الاستراتيجية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مثل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التعاون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مع</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الموردين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والتكامل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الرقمي</w:t>
      </w:r>
      <w:r w:rsidRPr="00E7248F">
        <w:rPr>
          <w:rFonts w:ascii="Sakkal Majalla" w:hAnsi="Sakkal Majalla" w:cs="Sakkal Majalla"/>
          <w:noProof/>
          <w:sz w:val="28"/>
          <w:szCs w:val="28"/>
          <w:rtl/>
          <w:lang w:bidi="ar-EG"/>
        </w:rPr>
        <w:t>)</w:t>
      </w:r>
      <w:r w:rsidRPr="00E7248F">
        <w:rPr>
          <w:rFonts w:ascii="Sakkal Majalla" w:hAnsi="Sakkal Majalla" w:cs="Sakkal Majalla" w:hint="cs"/>
          <w:noProof/>
          <w:sz w:val="28"/>
          <w:szCs w:val="28"/>
          <w:rtl/>
          <w:lang w:bidi="ar-EG"/>
        </w:rPr>
        <w:t>،</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وتبحث</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كيفية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مساهمتها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نتائج</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الشركات،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مثل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المرونة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والكفاءة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والربحية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ويرتكز</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نموذج</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هذه</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الدراسة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على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رؤية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المملكة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العربية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السعودية</w:t>
      </w:r>
      <w:r w:rsidRPr="00E7248F">
        <w:rPr>
          <w:rFonts w:ascii="Sakkal Majalla" w:hAnsi="Sakkal Majalla" w:cs="Sakkal Majalla"/>
          <w:noProof/>
          <w:sz w:val="28"/>
          <w:szCs w:val="28"/>
          <w:rtl/>
          <w:lang w:bidi="ar-EG"/>
        </w:rPr>
        <w:t xml:space="preserve"> 2030</w:t>
      </w:r>
      <w:r w:rsidRPr="00E7248F">
        <w:rPr>
          <w:rFonts w:ascii="Sakkal Majalla" w:hAnsi="Sakkal Majalla" w:cs="Sakkal Majalla" w:hint="cs"/>
          <w:noProof/>
          <w:sz w:val="28"/>
          <w:szCs w:val="28"/>
          <w:rtl/>
          <w:lang w:bidi="ar-EG"/>
        </w:rPr>
        <w:t>،</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تُشجع</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التحول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الصناعي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وتبني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التكنولوجيا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والتنويع</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الاقتصادي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ومن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خلال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دمج</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منظورَي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إدارة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ورؤية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القدرات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الديناميكية،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تُضيف</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هذه</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الدراسة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التطوير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النظري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تخطيط</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وتُوفر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منصةً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للاختبار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التجريبي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المستقبل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كما</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تتناول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الدراسة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التداعيات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العملية،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مُقدمةً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الدعم</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للمديرين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التنفيذيين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القطاع</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الصناعي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الساعين</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تطوير</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سلاسل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قوية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وعالية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الأداء</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يؤكد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البحث</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على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ضرورة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امتلاك</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مهارات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ديناميكية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تحويل</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استثمارات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سلسلة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التوريد</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إلى</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ميزة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تنافسية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مستدامة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في</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البيئات</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الصناعية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المتغيرة</w:t>
      </w:r>
      <w:r w:rsidRPr="00E7248F">
        <w:rPr>
          <w:rFonts w:ascii="Sakkal Majalla" w:hAnsi="Sakkal Majalla" w:cs="Sakkal Majalla"/>
          <w:noProof/>
          <w:sz w:val="28"/>
          <w:szCs w:val="28"/>
          <w:rtl/>
          <w:lang w:bidi="ar-EG"/>
        </w:rPr>
        <w:t xml:space="preserve"> </w:t>
      </w:r>
      <w:r w:rsidRPr="00E7248F">
        <w:rPr>
          <w:rFonts w:ascii="Sakkal Majalla" w:hAnsi="Sakkal Majalla" w:cs="Sakkal Majalla" w:hint="cs"/>
          <w:noProof/>
          <w:sz w:val="28"/>
          <w:szCs w:val="28"/>
          <w:rtl/>
          <w:lang w:bidi="ar-EG"/>
        </w:rPr>
        <w:t>ديناميكيًا</w:t>
      </w:r>
      <w:r w:rsidRPr="00E7248F">
        <w:rPr>
          <w:rFonts w:ascii="Sakkal Majalla" w:hAnsi="Sakkal Majalla" w:cs="Sakkal Majalla"/>
          <w:noProof/>
          <w:sz w:val="28"/>
          <w:szCs w:val="28"/>
          <w:rtl/>
          <w:lang w:bidi="ar-EG"/>
        </w:rPr>
        <w:t>.</w:t>
      </w:r>
    </w:p>
    <w:p w14:paraId="4DC4B733" w14:textId="5C9D1C0D" w:rsidR="00005474" w:rsidRDefault="00005474" w:rsidP="00005474">
      <w:pPr>
        <w:bidi/>
        <w:spacing w:line="360" w:lineRule="auto"/>
        <w:jc w:val="both"/>
        <w:rPr>
          <w:rFonts w:ascii="Sakkal Majalla" w:hAnsi="Sakkal Majalla" w:cs="Sakkal Majalla"/>
          <w:noProof/>
          <w:sz w:val="28"/>
          <w:szCs w:val="28"/>
          <w:rtl/>
          <w:lang w:bidi="ar-EG"/>
        </w:rPr>
      </w:pPr>
      <w:r w:rsidRPr="004D532A">
        <w:rPr>
          <w:rFonts w:ascii="Sakkal Majalla" w:hAnsi="Sakkal Majalla" w:cs="Sakkal Majalla" w:hint="cs"/>
          <w:noProof/>
          <w:sz w:val="28"/>
          <w:szCs w:val="28"/>
          <w:rtl/>
          <w:lang w:bidi="ar-EG"/>
        </w:rPr>
        <w:t>تحلل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دراسة</w:t>
      </w:r>
      <w:r>
        <w:rPr>
          <w:rFonts w:ascii="Sakkal Majalla" w:hAnsi="Sakkal Majalla" w:cs="Sakkal Majalla" w:hint="cs"/>
          <w:noProof/>
          <w:sz w:val="28"/>
          <w:szCs w:val="28"/>
          <w:rtl/>
          <w:lang w:bidi="ar-EG"/>
        </w:rPr>
        <w:t xml:space="preserve"> </w:t>
      </w:r>
      <w:sdt>
        <w:sdtPr>
          <w:rPr>
            <w:rFonts w:ascii="Sakkal Majalla" w:hAnsi="Sakkal Majalla" w:cs="Sakkal Majalla" w:hint="cs"/>
            <w:noProof/>
            <w:sz w:val="28"/>
            <w:szCs w:val="28"/>
            <w:rtl/>
            <w:lang w:bidi="ar-EG"/>
          </w:rPr>
          <w:id w:val="1289088487"/>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lang w:bidi="ar-EG"/>
            </w:rPr>
            <w:instrText xml:space="preserve">CITATION Alk243 \l 3073 </w:instrText>
          </w:r>
          <w:r>
            <w:rPr>
              <w:rFonts w:ascii="Sakkal Majalla" w:hAnsi="Sakkal Majalla" w:cs="Sakkal Majalla"/>
              <w:noProof/>
              <w:sz w:val="28"/>
              <w:szCs w:val="28"/>
              <w:rtl/>
              <w:lang w:bidi="ar-EG"/>
            </w:rPr>
            <w:fldChar w:fldCharType="separate"/>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Alhajri</w:t>
          </w:r>
          <w:r w:rsidRPr="00005474">
            <w:rPr>
              <w:rFonts w:ascii="Sakkal Majalla" w:hAnsi="Sakkal Majalla" w:cs="Sakkal Majalla" w:hint="cs"/>
              <w:noProof/>
              <w:sz w:val="28"/>
              <w:szCs w:val="28"/>
              <w:rtl/>
              <w:lang w:bidi="ar-EG"/>
            </w:rPr>
            <w:t>، 2024)</w:t>
          </w:r>
          <w:r>
            <w:rPr>
              <w:rFonts w:ascii="Sakkal Majalla" w:hAnsi="Sakkal Majalla" w:cs="Sakkal Majalla"/>
              <w:noProof/>
              <w:sz w:val="28"/>
              <w:szCs w:val="28"/>
              <w:rtl/>
              <w:lang w:bidi="ar-EG"/>
            </w:rPr>
            <w:fldChar w:fldCharType="end"/>
          </w:r>
        </w:sdtContent>
      </w:sdt>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الروابط</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بين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سلسلة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التوريد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الخضراء،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والإدارة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الرشيقة،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والمسؤولية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الاجتماعية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للشركات،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وأداء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الأعمال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في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القطاع</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الصناعي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بالمملكة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العربية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السعودية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وتأتي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هذه</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المبادرة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ضمن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إطار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رؤية</w:t>
      </w:r>
      <w:r w:rsidRPr="004D532A">
        <w:rPr>
          <w:rFonts w:ascii="Sakkal Majalla" w:hAnsi="Sakkal Majalla" w:cs="Sakkal Majalla"/>
          <w:noProof/>
          <w:sz w:val="28"/>
          <w:szCs w:val="28"/>
          <w:rtl/>
          <w:lang w:bidi="ar-EG"/>
        </w:rPr>
        <w:t xml:space="preserve"> 2030</w:t>
      </w:r>
      <w:r w:rsidRPr="004D532A">
        <w:rPr>
          <w:rFonts w:ascii="Sakkal Majalla" w:hAnsi="Sakkal Majalla" w:cs="Sakkal Majalla" w:hint="cs"/>
          <w:noProof/>
          <w:sz w:val="28"/>
          <w:szCs w:val="28"/>
          <w:rtl/>
          <w:lang w:bidi="ar-EG"/>
        </w:rPr>
        <w:t>،</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تهدف</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تحويل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الاقتصاد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السعودي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اقتصاد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يعتمد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على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المحروقات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اقتصاد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متنوع</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ومستدام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وقد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طُبقت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استراتيجية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كمية،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شملت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استخدام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تحليل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نمذجة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المعادلات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الهيكلية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لبيانات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استبيان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شمل</w:t>
      </w:r>
      <w:r w:rsidRPr="004D532A">
        <w:rPr>
          <w:rFonts w:ascii="Sakkal Majalla" w:hAnsi="Sakkal Majalla" w:cs="Sakkal Majalla"/>
          <w:noProof/>
          <w:sz w:val="28"/>
          <w:szCs w:val="28"/>
          <w:rtl/>
          <w:lang w:bidi="ar-EG"/>
        </w:rPr>
        <w:t xml:space="preserve"> 345 </w:t>
      </w:r>
      <w:r w:rsidRPr="004D532A">
        <w:rPr>
          <w:rFonts w:ascii="Sakkal Majalla" w:hAnsi="Sakkal Majalla" w:cs="Sakkal Majalla" w:hint="cs"/>
          <w:noProof/>
          <w:sz w:val="28"/>
          <w:szCs w:val="28"/>
          <w:rtl/>
          <w:lang w:bidi="ar-EG"/>
        </w:rPr>
        <w:t>مديرًا</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في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القطاع</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الصناعي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بالمنطقة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الشرقية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المملكة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وأظهرت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النتائج</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سلسلة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التوريد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الخضراء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تؤثر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بشكل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مباشر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وكبير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على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الرشيقة،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والمسؤولية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الاجتماعية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للشركات،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وأداء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الأعمال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كما</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أشارت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الدراسة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الرشيقة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هي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العامل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الإيجابي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الذي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يتوسط</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العلاقة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بين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سلسلة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التوريد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الخضراء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وأداء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الأعمال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ومع</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ذلك،</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تُكتشف</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علاقة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مماثلة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بين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المسؤولية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الاجتماعية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للشركات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وأداء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الأعمال،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كما</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يكن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هناك</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تأثير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غير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مباشر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للمسؤولية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الاجتماعية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للشركات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كمتغير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وسيط</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ويؤكد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التقرير</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على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الأهمية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البالغة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تلعبها</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الرشيقة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في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تحويل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استراتيجيات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سلسلة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التوريد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الصديقة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للبيئة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إلى</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نجاح</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متميز</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للشركات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يوضح</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ذلك</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المنظمات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الصناعية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تنوي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التمتع</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بفوائد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الحد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سلسلة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التوريد</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الخاصة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بها</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من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خلال</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توظيف</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الممارسات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الخضراء</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يجب</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أن</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تستخدم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في</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الوقت</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نفسه</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نظام</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إدارة</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رشيق</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لتعزيز</w:t>
      </w:r>
      <w:r w:rsidRPr="004D532A">
        <w:rPr>
          <w:rFonts w:ascii="Sakkal Majalla" w:hAnsi="Sakkal Majalla" w:cs="Sakkal Majalla"/>
          <w:noProof/>
          <w:sz w:val="28"/>
          <w:szCs w:val="28"/>
          <w:rtl/>
          <w:lang w:bidi="ar-EG"/>
        </w:rPr>
        <w:t xml:space="preserve"> </w:t>
      </w:r>
      <w:r w:rsidRPr="004D532A">
        <w:rPr>
          <w:rFonts w:ascii="Sakkal Majalla" w:hAnsi="Sakkal Majalla" w:cs="Sakkal Majalla" w:hint="cs"/>
          <w:noProof/>
          <w:sz w:val="28"/>
          <w:szCs w:val="28"/>
          <w:rtl/>
          <w:lang w:bidi="ar-EG"/>
        </w:rPr>
        <w:t>الإنتاجية</w:t>
      </w:r>
      <w:r w:rsidRPr="004D532A">
        <w:rPr>
          <w:rFonts w:ascii="Sakkal Majalla" w:hAnsi="Sakkal Majalla" w:cs="Sakkal Majalla"/>
          <w:noProof/>
          <w:sz w:val="28"/>
          <w:szCs w:val="28"/>
          <w:rtl/>
          <w:lang w:bidi="ar-EG"/>
        </w:rPr>
        <w:t>.</w:t>
      </w:r>
    </w:p>
    <w:p w14:paraId="0EB50E5A" w14:textId="160E6F37" w:rsidR="00005474" w:rsidRDefault="00005474" w:rsidP="00005474">
      <w:pPr>
        <w:bidi/>
        <w:spacing w:line="360" w:lineRule="auto"/>
        <w:jc w:val="both"/>
        <w:rPr>
          <w:rFonts w:ascii="Sakkal Majalla" w:hAnsi="Sakkal Majalla" w:cs="Sakkal Majalla"/>
          <w:noProof/>
          <w:sz w:val="28"/>
          <w:szCs w:val="28"/>
          <w:rtl/>
          <w:lang w:bidi="ar-EG"/>
        </w:rPr>
      </w:pPr>
      <w:r w:rsidRPr="006636CB">
        <w:rPr>
          <w:rFonts w:ascii="Sakkal Majalla" w:hAnsi="Sakkal Majalla" w:cs="Sakkal Majalla" w:hint="cs"/>
          <w:noProof/>
          <w:sz w:val="28"/>
          <w:szCs w:val="28"/>
          <w:rtl/>
          <w:lang w:bidi="ar-EG"/>
        </w:rPr>
        <w:lastRenderedPageBreak/>
        <w:t>حظي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دمج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مفاهيم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باهتمام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كبير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السنوات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الأخيرة،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التركيز</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بشكل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خاص</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تسعى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الحد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الآثار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السلبية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وقد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بدأت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المملكة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العربية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السعودية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برامج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ومع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ذلك،</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يتم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بعد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دراسة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تطبيق</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منهجيات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الشركات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الصغيرة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والمتوسطة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قطاع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التصنيع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السعودي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لذلك،</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سعت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هذه</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الدراسة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فحص</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فعالية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تعزيز</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الشركات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الصغيرة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والمتوسطة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قطاع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التصنيع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السعودي،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التركيز</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الدور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الوسيط</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لتحليلات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العمليات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ولذلك،</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استخدمت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هذه</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الدراسة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منهجًا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بحثيًا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كميًا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لإيجاد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العلاقة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بين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متغيرات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الدراسة</w:t>
      </w:r>
      <w:r w:rsidRPr="006636CB">
        <w:rPr>
          <w:rFonts w:ascii="Sakkal Majalla" w:hAnsi="Sakkal Majalla" w:cs="Sakkal Majalla"/>
          <w:noProof/>
          <w:sz w:val="28"/>
          <w:szCs w:val="28"/>
          <w:rtl/>
          <w:lang w:bidi="ar-EG"/>
        </w:rPr>
        <w:t xml:space="preserve"> - </w:t>
      </w:r>
      <w:r w:rsidRPr="006636CB">
        <w:rPr>
          <w:rFonts w:ascii="Sakkal Majalla" w:hAnsi="Sakkal Majalla" w:cs="Sakkal Majalla" w:hint="cs"/>
          <w:noProof/>
          <w:sz w:val="28"/>
          <w:szCs w:val="28"/>
          <w:rtl/>
          <w:lang w:bidi="ar-EG"/>
        </w:rPr>
        <w:t>حيث</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جمع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البيانات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الأولية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المديرين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وقادة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الفرق</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خلال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استبيان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دقيق</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استخدام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برنامج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noProof/>
          <w:sz w:val="28"/>
          <w:szCs w:val="28"/>
          <w:lang w:bidi="ar-EG"/>
        </w:rPr>
        <w:t>SPSS</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للإحصاء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الوصفي،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بينما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استخدام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برنامج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noProof/>
          <w:sz w:val="28"/>
          <w:szCs w:val="28"/>
          <w:lang w:bidi="ar-EG"/>
        </w:rPr>
        <w:t>SMARTPLS</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لنمذجة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المعادلات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الهيكلية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استخدام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نموذج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القياس،</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وتحليل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المسار،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وتحليل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التأثير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غير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المباشر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للتحقق</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مكونات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الدراسة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وفحص</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العلاقات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المتوقعة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تؤكد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النتائج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وجود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علاقات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إيجابية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مباشرة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بين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التصنيع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الأخضر،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وممارسات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الأعمال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والتصميم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الشركات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الصغيرة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والمتوسطة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قطاع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التصنيع</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السعودي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في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المقابل،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يُعثر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أي</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دليل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يدعم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دور</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تحليلات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العمليات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كحلقة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وصل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بين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والاستدامة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ورغم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أن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تحليلات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العمليات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قد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تُحسّن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عمليات</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إدارة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سلسلة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التوريد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الخضراء،</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إلا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أن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هناك</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حاجة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إلى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مزيد</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من</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البحوث</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لفهم</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تأثيرها</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الكامل</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على</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نتائج</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الاستدامة</w:t>
      </w:r>
      <w:r w:rsidRPr="006636CB">
        <w:rPr>
          <w:rFonts w:ascii="Sakkal Majalla" w:hAnsi="Sakkal Majalla" w:cs="Sakkal Majalla"/>
          <w:noProof/>
          <w:sz w:val="28"/>
          <w:szCs w:val="28"/>
          <w:rtl/>
          <w:lang w:bidi="ar-EG"/>
        </w:rPr>
        <w:t xml:space="preserve"> </w:t>
      </w:r>
      <w:r w:rsidRPr="006636CB">
        <w:rPr>
          <w:rFonts w:ascii="Sakkal Majalla" w:hAnsi="Sakkal Majalla" w:cs="Sakkal Majalla" w:hint="cs"/>
          <w:noProof/>
          <w:sz w:val="28"/>
          <w:szCs w:val="28"/>
          <w:rtl/>
          <w:lang w:bidi="ar-EG"/>
        </w:rPr>
        <w:t>البيئية</w:t>
      </w:r>
      <w:sdt>
        <w:sdtPr>
          <w:rPr>
            <w:rFonts w:ascii="Sakkal Majalla" w:hAnsi="Sakkal Majalla" w:cs="Sakkal Majalla"/>
            <w:noProof/>
            <w:sz w:val="28"/>
            <w:szCs w:val="28"/>
            <w:rtl/>
            <w:lang w:bidi="ar-EG"/>
          </w:rPr>
          <w:id w:val="682711983"/>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Iqb241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Iqbal</w:t>
          </w:r>
          <w:r w:rsidRPr="00005474">
            <w:rPr>
              <w:rFonts w:ascii="Sakkal Majalla" w:hAnsi="Sakkal Majalla" w:cs="Sakkal Majalla" w:hint="cs"/>
              <w:noProof/>
              <w:sz w:val="28"/>
              <w:szCs w:val="28"/>
              <w:rtl/>
              <w:lang w:bidi="ar-EG"/>
            </w:rPr>
            <w:t>، 2024)</w:t>
          </w:r>
          <w:r>
            <w:rPr>
              <w:rFonts w:ascii="Sakkal Majalla" w:hAnsi="Sakkal Majalla" w:cs="Sakkal Majalla"/>
              <w:noProof/>
              <w:sz w:val="28"/>
              <w:szCs w:val="28"/>
              <w:rtl/>
              <w:lang w:bidi="ar-EG"/>
            </w:rPr>
            <w:fldChar w:fldCharType="end"/>
          </w:r>
        </w:sdtContent>
      </w:sdt>
      <w:r w:rsidRPr="006636CB">
        <w:rPr>
          <w:rFonts w:ascii="Sakkal Majalla" w:hAnsi="Sakkal Majalla" w:cs="Sakkal Majalla"/>
          <w:noProof/>
          <w:sz w:val="28"/>
          <w:szCs w:val="28"/>
          <w:rtl/>
          <w:lang w:bidi="ar-EG"/>
        </w:rPr>
        <w:t>.</w:t>
      </w:r>
    </w:p>
    <w:p w14:paraId="52F4389C" w14:textId="0DA8087F" w:rsidR="00005474" w:rsidRDefault="00005474" w:rsidP="00005474">
      <w:pPr>
        <w:bidi/>
        <w:spacing w:line="360" w:lineRule="auto"/>
        <w:jc w:val="both"/>
        <w:rPr>
          <w:rFonts w:ascii="Sakkal Majalla" w:hAnsi="Sakkal Majalla" w:cs="Sakkal Majalla"/>
          <w:noProof/>
          <w:sz w:val="28"/>
          <w:szCs w:val="28"/>
          <w:rtl/>
          <w:lang w:bidi="ar-EG"/>
        </w:rPr>
      </w:pPr>
      <w:r w:rsidRPr="007D57A9">
        <w:rPr>
          <w:rFonts w:ascii="Sakkal Majalla" w:hAnsi="Sakkal Majalla" w:cs="Sakkal Majalla" w:hint="cs"/>
          <w:noProof/>
          <w:sz w:val="28"/>
          <w:szCs w:val="28"/>
          <w:rtl/>
          <w:lang w:bidi="ar-EG"/>
        </w:rPr>
        <w:t>تعزز</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التركيز</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العالمي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على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الاستدامة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بفضل</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الخطط</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الدولية،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مثل</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أهداف</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الأمم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المتحدة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للتنمية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المستدامة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الواردة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خطة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التنمية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المستدامة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لعام</w:t>
      </w:r>
      <w:r w:rsidRPr="007D57A9">
        <w:rPr>
          <w:rFonts w:ascii="Sakkal Majalla" w:hAnsi="Sakkal Majalla" w:cs="Sakkal Majalla"/>
          <w:noProof/>
          <w:sz w:val="28"/>
          <w:szCs w:val="28"/>
          <w:rtl/>
          <w:lang w:bidi="ar-EG"/>
        </w:rPr>
        <w:t xml:space="preserve"> 2030. </w:t>
      </w:r>
      <w:r w:rsidRPr="007D57A9">
        <w:rPr>
          <w:rFonts w:ascii="Sakkal Majalla" w:hAnsi="Sakkal Majalla" w:cs="Sakkal Majalla" w:hint="cs"/>
          <w:noProof/>
          <w:sz w:val="28"/>
          <w:szCs w:val="28"/>
          <w:rtl/>
          <w:lang w:bidi="ar-EG"/>
        </w:rPr>
        <w:t>وقد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حفزت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هذه</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الخطط</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ثورةً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كبيرةً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ممارسات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إدارة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الشركات،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مما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أدى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إلى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دمج</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الممارسات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المسؤولة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جميع</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عمليات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سلسلة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التوريد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تهدف</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هذه</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الدراسة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إلى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تقييم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التقدم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المحرز</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أبحاث</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الاستدامة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ضمن</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إدارة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سلسلة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التوريد،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وتحديد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إذا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كانت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تُعتبر</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عنصرًا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جوهريًا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أم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مشكلةً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منفصلة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ولتحقيق</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ذلك،</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أجرت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الدراسة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تحليلًا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ببليومتريًا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لـ</w:t>
      </w:r>
      <w:r w:rsidRPr="007D57A9">
        <w:rPr>
          <w:rFonts w:ascii="Sakkal Majalla" w:hAnsi="Sakkal Majalla" w:cs="Sakkal Majalla"/>
          <w:noProof/>
          <w:sz w:val="28"/>
          <w:szCs w:val="28"/>
          <w:rtl/>
          <w:lang w:bidi="ar-EG"/>
        </w:rPr>
        <w:t xml:space="preserve"> 3516 </w:t>
      </w:r>
      <w:r w:rsidRPr="007D57A9">
        <w:rPr>
          <w:rFonts w:ascii="Sakkal Majalla" w:hAnsi="Sakkal Majalla" w:cs="Sakkal Majalla" w:hint="cs"/>
          <w:noProof/>
          <w:sz w:val="28"/>
          <w:szCs w:val="28"/>
          <w:rtl/>
          <w:lang w:bidi="ar-EG"/>
        </w:rPr>
        <w:t>منشورًا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قاعدة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بيانات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noProof/>
          <w:sz w:val="28"/>
          <w:szCs w:val="28"/>
          <w:lang w:bidi="ar-EG"/>
        </w:rPr>
        <w:t>Web of Science Core Collection</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بين</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عامي</w:t>
      </w:r>
      <w:r w:rsidRPr="007D57A9">
        <w:rPr>
          <w:rFonts w:ascii="Sakkal Majalla" w:hAnsi="Sakkal Majalla" w:cs="Sakkal Majalla"/>
          <w:noProof/>
          <w:sz w:val="28"/>
          <w:szCs w:val="28"/>
          <w:rtl/>
          <w:lang w:bidi="ar-EG"/>
        </w:rPr>
        <w:t xml:space="preserve"> 2016 </w:t>
      </w:r>
      <w:r w:rsidRPr="007D57A9">
        <w:rPr>
          <w:rFonts w:ascii="Sakkal Majalla" w:hAnsi="Sakkal Majalla" w:cs="Sakkal Majalla" w:hint="cs"/>
          <w:noProof/>
          <w:sz w:val="28"/>
          <w:szCs w:val="28"/>
          <w:rtl/>
          <w:lang w:bidi="ar-EG"/>
        </w:rPr>
        <w:t>و</w:t>
      </w:r>
      <w:r w:rsidRPr="007D57A9">
        <w:rPr>
          <w:rFonts w:ascii="Sakkal Majalla" w:hAnsi="Sakkal Majalla" w:cs="Sakkal Majalla"/>
          <w:noProof/>
          <w:sz w:val="28"/>
          <w:szCs w:val="28"/>
          <w:rtl/>
          <w:lang w:bidi="ar-EG"/>
        </w:rPr>
        <w:t xml:space="preserve">2024. </w:t>
      </w:r>
      <w:r w:rsidRPr="007D57A9">
        <w:rPr>
          <w:rFonts w:ascii="Sakkal Majalla" w:hAnsi="Sakkal Majalla" w:cs="Sakkal Majalla" w:hint="cs"/>
          <w:noProof/>
          <w:sz w:val="28"/>
          <w:szCs w:val="28"/>
          <w:rtl/>
          <w:lang w:bidi="ar-EG"/>
        </w:rPr>
        <w:t>تُظهر</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البيانات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نموًا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ملحوظًا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الإنتاج</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العلمي،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مما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يدل</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على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المشاركة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الواسعة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للعديد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من</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المؤلفين</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والمنظمات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والمنشورات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والدول</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وقد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تسليط</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الضوء</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على</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ست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مجموعات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موضوعية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مهمة،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مما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يؤكد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تنوع</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الدراسات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هذا</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المجال</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وتختتم</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هذه</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الورقة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البحثية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بتحديد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مسارات</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محتملة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لمزيد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من</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البحث</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في</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إدارة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سلسلة</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التوريد</w:t>
      </w:r>
      <w:r w:rsidRPr="007D57A9">
        <w:rPr>
          <w:rFonts w:ascii="Sakkal Majalla" w:hAnsi="Sakkal Majalla" w:cs="Sakkal Majalla"/>
          <w:noProof/>
          <w:sz w:val="28"/>
          <w:szCs w:val="28"/>
          <w:rtl/>
          <w:lang w:bidi="ar-EG"/>
        </w:rPr>
        <w:t xml:space="preserve"> </w:t>
      </w:r>
      <w:r w:rsidRPr="007D57A9">
        <w:rPr>
          <w:rFonts w:ascii="Sakkal Majalla" w:hAnsi="Sakkal Majalla" w:cs="Sakkal Majalla" w:hint="cs"/>
          <w:noProof/>
          <w:sz w:val="28"/>
          <w:szCs w:val="28"/>
          <w:rtl/>
          <w:lang w:bidi="ar-EG"/>
        </w:rPr>
        <w:t>والاستدامة</w:t>
      </w:r>
      <w:sdt>
        <w:sdtPr>
          <w:rPr>
            <w:rFonts w:ascii="Sakkal Majalla" w:hAnsi="Sakkal Majalla" w:cs="Sakkal Majalla"/>
            <w:noProof/>
            <w:sz w:val="28"/>
            <w:szCs w:val="28"/>
            <w:rtl/>
            <w:lang w:bidi="ar-EG"/>
          </w:rPr>
          <w:id w:val="1642914848"/>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rtl/>
              <w:lang w:bidi="ar-EG"/>
            </w:rPr>
            <w:instrText xml:space="preserve"> </w:instrText>
          </w:r>
          <w:r>
            <w:rPr>
              <w:rFonts w:ascii="Sakkal Majalla" w:hAnsi="Sakkal Majalla" w:cs="Sakkal Majalla" w:hint="cs"/>
              <w:noProof/>
              <w:sz w:val="28"/>
              <w:szCs w:val="28"/>
              <w:lang w:bidi="ar-EG"/>
            </w:rPr>
            <w:instrText>CITATION</w:instrText>
          </w:r>
          <w:r>
            <w:rPr>
              <w:rFonts w:ascii="Sakkal Majalla" w:hAnsi="Sakkal Majalla" w:cs="Sakkal Majalla" w:hint="cs"/>
              <w:noProof/>
              <w:sz w:val="28"/>
              <w:szCs w:val="28"/>
              <w:rtl/>
              <w:lang w:bidi="ar-EG"/>
            </w:rPr>
            <w:instrText xml:space="preserve"> </w:instrText>
          </w:r>
          <w:r>
            <w:rPr>
              <w:rFonts w:ascii="Sakkal Majalla" w:hAnsi="Sakkal Majalla" w:cs="Sakkal Majalla" w:hint="cs"/>
              <w:noProof/>
              <w:sz w:val="28"/>
              <w:szCs w:val="28"/>
              <w:lang w:bidi="ar-EG"/>
            </w:rPr>
            <w:instrText>Fra25 \l 3073</w:instrText>
          </w:r>
          <w:r>
            <w:rPr>
              <w:rFonts w:ascii="Sakkal Majalla" w:hAnsi="Sakkal Majalla" w:cs="Sakkal Majalla"/>
              <w:noProof/>
              <w:sz w:val="28"/>
              <w:szCs w:val="28"/>
              <w:rtl/>
              <w:lang w:bidi="ar-EG"/>
            </w:rPr>
            <w:instrText xml:space="preserve">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Francisco Jesús Gálvez-Sánchez</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7D57A9">
        <w:rPr>
          <w:rFonts w:ascii="Sakkal Majalla" w:hAnsi="Sakkal Majalla" w:cs="Sakkal Majalla"/>
          <w:noProof/>
          <w:sz w:val="28"/>
          <w:szCs w:val="28"/>
          <w:rtl/>
          <w:lang w:bidi="ar-EG"/>
        </w:rPr>
        <w:t>.</w:t>
      </w:r>
    </w:p>
    <w:p w14:paraId="7E2C8F10" w14:textId="5A3EB98F" w:rsidR="00005474" w:rsidRDefault="00005474" w:rsidP="00005474">
      <w:pPr>
        <w:bidi/>
        <w:spacing w:line="360" w:lineRule="auto"/>
        <w:jc w:val="both"/>
        <w:rPr>
          <w:rFonts w:ascii="Sakkal Majalla" w:hAnsi="Sakkal Majalla" w:cs="Sakkal Majalla"/>
          <w:noProof/>
          <w:sz w:val="28"/>
          <w:szCs w:val="28"/>
          <w:rtl/>
          <w:lang w:bidi="ar-EG"/>
        </w:rPr>
      </w:pPr>
      <w:r w:rsidRPr="008B3D16">
        <w:rPr>
          <w:rFonts w:ascii="Sakkal Majalla" w:hAnsi="Sakkal Majalla" w:cs="Sakkal Majalla" w:hint="cs"/>
          <w:noProof/>
          <w:sz w:val="28"/>
          <w:szCs w:val="28"/>
          <w:rtl/>
          <w:lang w:bidi="ar-EG"/>
        </w:rPr>
        <w:lastRenderedPageBreak/>
        <w:t>يستكشف</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هذا</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البحث</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الروابط</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بين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قدرات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الدائري،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وسلاسل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التوريد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وابتكار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العمليات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والأداء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المستدام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في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قطاع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التصنيع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بالمملكة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العربية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السعودية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ومع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توجه</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الحكومة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نحو</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تحقيق</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أهداف</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رؤية</w:t>
      </w:r>
      <w:r w:rsidRPr="008B3D16">
        <w:rPr>
          <w:rFonts w:ascii="Sakkal Majalla" w:hAnsi="Sakkal Majalla" w:cs="Sakkal Majalla"/>
          <w:noProof/>
          <w:sz w:val="28"/>
          <w:szCs w:val="28"/>
          <w:rtl/>
          <w:lang w:bidi="ar-EG"/>
        </w:rPr>
        <w:t xml:space="preserve"> 2030</w:t>
      </w:r>
      <w:r w:rsidRPr="008B3D16">
        <w:rPr>
          <w:rFonts w:ascii="Sakkal Majalla" w:hAnsi="Sakkal Majalla" w:cs="Sakkal Majalla" w:hint="cs"/>
          <w:noProof/>
          <w:sz w:val="28"/>
          <w:szCs w:val="28"/>
          <w:rtl/>
          <w:lang w:bidi="ar-EG"/>
        </w:rPr>
        <w:t>،</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تُركز</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على</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الاستدامة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والتنويع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يضطلع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قطاع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التصنيع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بدور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محوري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في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تطبيق</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مفاهيم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الدائري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والممارسات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للحد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الأثر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البيئي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وتعزيز</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كفاءة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استخدام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الموارد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وباستخدام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منهجية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دراسة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مقطعية،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جُمعت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البيانات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كوادر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إدارية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باستخدام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استبيان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موحد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وتم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تحليل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البيانات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باستخدام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نمذجة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المعادلات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الهيكلية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noProof/>
          <w:sz w:val="28"/>
          <w:szCs w:val="28"/>
          <w:lang w:bidi="ar-EG"/>
        </w:rPr>
        <w:t>SEM</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لتقييم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الارتباطات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المتوقعة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تُظهر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النتائج</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أن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قدرات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الدائري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تُعزز</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بشكل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كبير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سلاسل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التوريد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وابتكار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العمليات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مما</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يُحسّن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بدوره</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الأداء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المستدام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كما</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يُشير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البحث</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إلى</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أن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سلاسل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التوريد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وابتكار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العمليات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يُعدّان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وسيطين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هامين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في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العلاقة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بين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قدرة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الدائري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والأداء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المستدام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وتُوضح</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النتائج</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ضرورة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دمج</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أفكار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الاقتصاد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الدائري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مع</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التدابير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لتحقيق</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أهداف</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الاستدامة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كما</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تُقدم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معلومات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عملية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للشركات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لتحسين</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مبادراتها</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في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مجال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الاستدامة،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مثل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الاستثمار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في</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كفاءة</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استخدام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الموارد،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وتطبيق</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استراتيجيات</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سلاسل</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التوريد</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الخضراء،</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ودعم</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ابتكار</w:t>
      </w:r>
      <w:r w:rsidRPr="008B3D16">
        <w:rPr>
          <w:rFonts w:ascii="Sakkal Majalla" w:hAnsi="Sakkal Majalla" w:cs="Sakkal Majalla"/>
          <w:noProof/>
          <w:sz w:val="28"/>
          <w:szCs w:val="28"/>
          <w:rtl/>
          <w:lang w:bidi="ar-EG"/>
        </w:rPr>
        <w:t xml:space="preserve"> </w:t>
      </w:r>
      <w:r w:rsidRPr="008B3D16">
        <w:rPr>
          <w:rFonts w:ascii="Sakkal Majalla" w:hAnsi="Sakkal Majalla" w:cs="Sakkal Majalla" w:hint="cs"/>
          <w:noProof/>
          <w:sz w:val="28"/>
          <w:szCs w:val="28"/>
          <w:rtl/>
          <w:lang w:bidi="ar-EG"/>
        </w:rPr>
        <w:t>العمليات</w:t>
      </w:r>
      <w:sdt>
        <w:sdtPr>
          <w:rPr>
            <w:rFonts w:ascii="Sakkal Majalla" w:hAnsi="Sakkal Majalla" w:cs="Sakkal Majalla"/>
            <w:noProof/>
            <w:sz w:val="28"/>
            <w:szCs w:val="28"/>
            <w:rtl/>
            <w:lang w:bidi="ar-EG"/>
          </w:rPr>
          <w:id w:val="1190329432"/>
          <w:citation/>
        </w:sdtPr>
        <w:sdtContent>
          <w:r>
            <w:rPr>
              <w:rFonts w:ascii="Sakkal Majalla" w:hAnsi="Sakkal Majalla" w:cs="Sakkal Majalla"/>
              <w:noProof/>
              <w:sz w:val="28"/>
              <w:szCs w:val="28"/>
              <w:rtl/>
              <w:lang w:bidi="ar-EG"/>
            </w:rPr>
            <w:fldChar w:fldCharType="begin"/>
          </w:r>
          <w:r>
            <w:rPr>
              <w:rFonts w:ascii="Sakkal Majalla" w:hAnsi="Sakkal Majalla" w:cs="Sakkal Majalla"/>
              <w:noProof/>
              <w:sz w:val="28"/>
              <w:szCs w:val="28"/>
              <w:lang w:bidi="ar-EG"/>
            </w:rPr>
            <w:instrText xml:space="preserve">CITATION Ala \l 3073 </w:instrText>
          </w:r>
          <w:r>
            <w:rPr>
              <w:rFonts w:ascii="Sakkal Majalla" w:hAnsi="Sakkal Majalla" w:cs="Sakkal Majalla"/>
              <w:noProof/>
              <w:sz w:val="28"/>
              <w:szCs w:val="28"/>
              <w:rtl/>
              <w:lang w:bidi="ar-EG"/>
            </w:rPr>
            <w:fldChar w:fldCharType="separate"/>
          </w:r>
          <w:r>
            <w:rPr>
              <w:rFonts w:ascii="Sakkal Majalla" w:hAnsi="Sakkal Majalla" w:cs="Sakkal Majalla"/>
              <w:noProof/>
              <w:sz w:val="28"/>
              <w:szCs w:val="28"/>
              <w:rtl/>
              <w:lang w:bidi="ar-EG"/>
            </w:rPr>
            <w:t xml:space="preserve"> </w:t>
          </w:r>
          <w:r w:rsidRPr="00005474">
            <w:rPr>
              <w:rFonts w:ascii="Sakkal Majalla" w:hAnsi="Sakkal Majalla" w:cs="Sakkal Majalla" w:hint="cs"/>
              <w:noProof/>
              <w:sz w:val="28"/>
              <w:szCs w:val="28"/>
              <w:rtl/>
              <w:lang w:bidi="ar-EG"/>
            </w:rPr>
            <w:t>(</w:t>
          </w:r>
          <w:r w:rsidRPr="00005474">
            <w:rPr>
              <w:rFonts w:ascii="Sakkal Majalla" w:hAnsi="Sakkal Majalla" w:cs="Sakkal Majalla" w:hint="cs"/>
              <w:noProof/>
              <w:sz w:val="28"/>
              <w:szCs w:val="28"/>
              <w:lang w:bidi="ar-EG"/>
            </w:rPr>
            <w:t>Alateeg</w:t>
          </w:r>
          <w:r w:rsidRPr="00005474">
            <w:rPr>
              <w:rFonts w:ascii="Sakkal Majalla" w:hAnsi="Sakkal Majalla" w:cs="Sakkal Majalla" w:hint="cs"/>
              <w:noProof/>
              <w:sz w:val="28"/>
              <w:szCs w:val="28"/>
              <w:rtl/>
              <w:lang w:bidi="ar-EG"/>
            </w:rPr>
            <w:t>، 2025)</w:t>
          </w:r>
          <w:r>
            <w:rPr>
              <w:rFonts w:ascii="Sakkal Majalla" w:hAnsi="Sakkal Majalla" w:cs="Sakkal Majalla"/>
              <w:noProof/>
              <w:sz w:val="28"/>
              <w:szCs w:val="28"/>
              <w:rtl/>
              <w:lang w:bidi="ar-EG"/>
            </w:rPr>
            <w:fldChar w:fldCharType="end"/>
          </w:r>
        </w:sdtContent>
      </w:sdt>
      <w:r w:rsidRPr="008B3D16">
        <w:rPr>
          <w:rFonts w:ascii="Sakkal Majalla" w:hAnsi="Sakkal Majalla" w:cs="Sakkal Majalla"/>
          <w:noProof/>
          <w:sz w:val="28"/>
          <w:szCs w:val="28"/>
          <w:rtl/>
          <w:lang w:bidi="ar-EG"/>
        </w:rPr>
        <w:t>.</w:t>
      </w:r>
    </w:p>
    <w:p w14:paraId="0E794337" w14:textId="77777777" w:rsidR="00005474" w:rsidRDefault="00005474" w:rsidP="00005474">
      <w:pPr>
        <w:bidi/>
        <w:spacing w:line="360" w:lineRule="auto"/>
        <w:jc w:val="both"/>
        <w:rPr>
          <w:rFonts w:ascii="Sakkal Majalla" w:hAnsi="Sakkal Majalla" w:cs="Sakkal Majalla"/>
          <w:noProof/>
          <w:sz w:val="28"/>
          <w:szCs w:val="28"/>
          <w:rtl/>
          <w:lang w:bidi="ar-EG"/>
        </w:rPr>
      </w:pPr>
    </w:p>
    <w:p w14:paraId="5D1445C2" w14:textId="77777777" w:rsidR="00005474" w:rsidRPr="002C6FF9" w:rsidRDefault="00005474" w:rsidP="00005474">
      <w:pPr>
        <w:pStyle w:val="ListParagraph"/>
        <w:numPr>
          <w:ilvl w:val="0"/>
          <w:numId w:val="1"/>
        </w:numPr>
        <w:bidi/>
        <w:spacing w:line="360" w:lineRule="auto"/>
        <w:jc w:val="both"/>
        <w:rPr>
          <w:rFonts w:ascii="Sakkal Majalla" w:hAnsi="Sakkal Majalla" w:cs="Sakkal Majalla"/>
          <w:b/>
          <w:bCs/>
          <w:noProof/>
          <w:sz w:val="28"/>
          <w:szCs w:val="28"/>
          <w:lang w:bidi="ar-EG"/>
        </w:rPr>
      </w:pPr>
      <w:r w:rsidRPr="002C6FF9">
        <w:rPr>
          <w:rFonts w:ascii="Sakkal Majalla" w:hAnsi="Sakkal Majalla" w:cs="Sakkal Majalla" w:hint="cs"/>
          <w:b/>
          <w:bCs/>
          <w:noProof/>
          <w:sz w:val="28"/>
          <w:szCs w:val="28"/>
          <w:rtl/>
          <w:lang w:bidi="ar-EG"/>
        </w:rPr>
        <w:t>مراجعة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الدراسات</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السابقة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وتحديد</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أوجه</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التشابه</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والاختلاف</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والفجوات</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البحثية</w:t>
      </w:r>
      <w:r>
        <w:rPr>
          <w:rFonts w:ascii="Sakkal Majalla" w:hAnsi="Sakkal Majalla" w:cs="Sakkal Majalla" w:hint="cs"/>
          <w:b/>
          <w:bCs/>
          <w:noProof/>
          <w:sz w:val="28"/>
          <w:szCs w:val="28"/>
          <w:rtl/>
          <w:lang w:bidi="ar-EG"/>
        </w:rPr>
        <w:t>:</w:t>
      </w:r>
    </w:p>
    <w:p w14:paraId="6DC506D4"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تكشف</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مراجعة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السابقة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اهتمام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متزايد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سلاسل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والخضراء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السياق</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السعودي،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سيما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ضوء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أهداف</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رؤية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المملكة</w:t>
      </w:r>
      <w:r w:rsidRPr="002C6FF9">
        <w:rPr>
          <w:rFonts w:ascii="Sakkal Majalla" w:hAnsi="Sakkal Majalla" w:cs="Sakkal Majalla"/>
          <w:noProof/>
          <w:sz w:val="28"/>
          <w:szCs w:val="28"/>
          <w:rtl/>
          <w:lang w:bidi="ar-EG"/>
        </w:rPr>
        <w:t xml:space="preserve"> 2030</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تُركز</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التحول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والاستدامة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والتنويع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الاقتصادي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ويمكن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تحليل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خلال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تسليط</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الضوء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أوجه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التشابه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والاختلاف</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بينها،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ثم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تحديد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الفجوة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البحثية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تُبرر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الدراسة</w:t>
      </w:r>
      <w:r w:rsidRPr="002C6FF9">
        <w:rPr>
          <w:rFonts w:ascii="Sakkal Majalla" w:hAnsi="Sakkal Majalla" w:cs="Sakkal Majalla"/>
          <w:noProof/>
          <w:sz w:val="28"/>
          <w:szCs w:val="28"/>
          <w:rtl/>
          <w:lang w:bidi="ar-EG"/>
        </w:rPr>
        <w:t>.</w:t>
      </w:r>
    </w:p>
    <w:p w14:paraId="3AA3EDAD" w14:textId="77777777" w:rsidR="00005474" w:rsidRPr="002C6FF9" w:rsidRDefault="00005474" w:rsidP="00005474">
      <w:pPr>
        <w:pStyle w:val="ListParagraph"/>
        <w:numPr>
          <w:ilvl w:val="0"/>
          <w:numId w:val="1"/>
        </w:numPr>
        <w:bidi/>
        <w:spacing w:line="360" w:lineRule="auto"/>
        <w:jc w:val="both"/>
        <w:rPr>
          <w:rFonts w:ascii="Sakkal Majalla" w:hAnsi="Sakkal Majalla" w:cs="Sakkal Majalla"/>
          <w:b/>
          <w:bCs/>
          <w:noProof/>
          <w:sz w:val="28"/>
          <w:szCs w:val="28"/>
          <w:lang w:bidi="ar-EG"/>
        </w:rPr>
      </w:pPr>
      <w:r w:rsidRPr="002C6FF9">
        <w:rPr>
          <w:rFonts w:ascii="Sakkal Majalla" w:hAnsi="Sakkal Majalla" w:cs="Sakkal Majalla" w:hint="cs"/>
          <w:b/>
          <w:bCs/>
          <w:noProof/>
          <w:sz w:val="28"/>
          <w:szCs w:val="28"/>
          <w:rtl/>
          <w:lang w:bidi="ar-EG"/>
        </w:rPr>
        <w:t>أولًا</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أوجه</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التشابه</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بين</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الدراسات</w:t>
      </w:r>
    </w:p>
    <w:p w14:paraId="3DE1C6A9"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تتفق</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معظم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ممارسات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سلاسل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الخضراء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تُسهم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تحسين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عبر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أبعاده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المختلفة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والاقتصادية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والاجتماعية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وقد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أظهرت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مثل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العايد</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والكندي</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وإقبال</w:t>
      </w:r>
      <w:r w:rsidRPr="002C6FF9">
        <w:rPr>
          <w:rFonts w:ascii="Sakkal Majalla" w:hAnsi="Sakkal Majalla" w:cs="Sakkal Majalla"/>
          <w:noProof/>
          <w:sz w:val="28"/>
          <w:szCs w:val="28"/>
          <w:rtl/>
          <w:lang w:bidi="ar-EG"/>
        </w:rPr>
        <w:t xml:space="preserve"> (2024) </w:t>
      </w:r>
      <w:r w:rsidRPr="002C6FF9">
        <w:rPr>
          <w:rFonts w:ascii="Sakkal Majalla" w:hAnsi="Sakkal Majalla" w:cs="Sakkal Majalla" w:hint="cs"/>
          <w:noProof/>
          <w:sz w:val="28"/>
          <w:szCs w:val="28"/>
          <w:rtl/>
          <w:lang w:bidi="ar-EG"/>
        </w:rPr>
        <w:t>أثرًا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إيجابيًا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لممارسات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سلاسل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الخضراء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الاستدامة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بشكل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عام</w:t>
      </w:r>
      <w:r w:rsidRPr="002C6FF9">
        <w:rPr>
          <w:rFonts w:ascii="Sakkal Majalla" w:hAnsi="Sakkal Majalla" w:cs="Sakkal Majalla"/>
          <w:noProof/>
          <w:sz w:val="28"/>
          <w:szCs w:val="28"/>
          <w:rtl/>
          <w:lang w:bidi="ar-EG"/>
        </w:rPr>
        <w:t>.</w:t>
      </w:r>
    </w:p>
    <w:p w14:paraId="198F1FCF"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lastRenderedPageBreak/>
        <w:t>وتعتمد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العديد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منهجًا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مشتركًا،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حيث</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تستخدم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نمذجة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المعادلات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الهيكلية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noProof/>
          <w:sz w:val="28"/>
          <w:szCs w:val="28"/>
          <w:lang w:bidi="ar-EG"/>
        </w:rPr>
        <w:t>SEM</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نمذجة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المربعات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الصغرى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الجزئية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noProof/>
          <w:sz w:val="28"/>
          <w:szCs w:val="28"/>
          <w:lang w:bidi="ar-EG"/>
        </w:rPr>
        <w:t>PLS-SEM</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لتحليل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المتغيرات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يعكس</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نهجًا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منهجيًا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موحدًا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لاختبار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نماذج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السببية</w:t>
      </w:r>
      <w:r w:rsidRPr="002C6FF9">
        <w:rPr>
          <w:rFonts w:ascii="Sakkal Majalla" w:hAnsi="Sakkal Majalla" w:cs="Sakkal Majalla"/>
          <w:noProof/>
          <w:sz w:val="28"/>
          <w:szCs w:val="28"/>
          <w:rtl/>
          <w:lang w:bidi="ar-EG"/>
        </w:rPr>
        <w:t>.</w:t>
      </w:r>
    </w:p>
    <w:p w14:paraId="22C3F695"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نظريًا،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تبنت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العديد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منظورًا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قائمًا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الموارد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noProof/>
          <w:sz w:val="28"/>
          <w:szCs w:val="28"/>
          <w:lang w:bidi="ar-EG"/>
        </w:rPr>
        <w:t>RBV</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منظورًا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قائمًا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القدرات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الديناميكية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noProof/>
          <w:sz w:val="28"/>
          <w:szCs w:val="28"/>
          <w:lang w:bidi="ar-EG"/>
        </w:rPr>
        <w:t>DCV</w:t>
      </w:r>
      <w:r w:rsidRPr="002C6FF9">
        <w:rPr>
          <w:rFonts w:ascii="Sakkal Majalla" w:hAnsi="Sakkal Majalla" w:cs="Sakkal Majalla"/>
          <w:noProof/>
          <w:sz w:val="28"/>
          <w:szCs w:val="28"/>
          <w:rtl/>
          <w:lang w:bidi="ar-EG"/>
        </w:rPr>
        <w:t>)</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الحال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w:t>
      </w:r>
      <w:r w:rsidRPr="002C6FF9">
        <w:rPr>
          <w:rFonts w:ascii="Sakkal Majalla" w:hAnsi="Sakkal Majalla" w:cs="Sakkal Majalla"/>
          <w:noProof/>
          <w:sz w:val="28"/>
          <w:szCs w:val="28"/>
          <w:rtl/>
          <w:lang w:bidi="ar-EG"/>
        </w:rPr>
        <w:t>.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والحضري</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والنادي</w:t>
      </w:r>
      <w:r w:rsidRPr="002C6FF9">
        <w:rPr>
          <w:rFonts w:ascii="Sakkal Majalla" w:hAnsi="Sakkal Majalla" w:cs="Sakkal Majalla"/>
          <w:noProof/>
          <w:sz w:val="28"/>
          <w:szCs w:val="28"/>
          <w:rtl/>
          <w:lang w:bidi="ar-EG"/>
        </w:rPr>
        <w:t xml:space="preserve"> (2025). </w:t>
      </w:r>
      <w:r w:rsidRPr="002C6FF9">
        <w:rPr>
          <w:rFonts w:ascii="Sakkal Majalla" w:hAnsi="Sakkal Majalla" w:cs="Sakkal Majalla" w:hint="cs"/>
          <w:noProof/>
          <w:sz w:val="28"/>
          <w:szCs w:val="28"/>
          <w:rtl/>
          <w:lang w:bidi="ar-EG"/>
        </w:rPr>
        <w:t>وقد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أكدت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القدرات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التنظيمية،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مثل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المرونة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والتحول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الرقمي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والابتكار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الأخضر،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تُعدّ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عوامل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وسيطة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حاسمة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ترجمة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ممارسات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سلسلة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نتائج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ملموسة</w:t>
      </w:r>
      <w:r w:rsidRPr="002C6FF9">
        <w:rPr>
          <w:rFonts w:ascii="Sakkal Majalla" w:hAnsi="Sakkal Majalla" w:cs="Sakkal Majalla"/>
          <w:noProof/>
          <w:sz w:val="28"/>
          <w:szCs w:val="28"/>
          <w:rtl/>
          <w:lang w:bidi="ar-EG"/>
        </w:rPr>
        <w:t>.</w:t>
      </w:r>
    </w:p>
    <w:p w14:paraId="52D77650"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علاوة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ذلك،</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ركزت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معظم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السياق</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اللوجستي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السعودي،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يعكس</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إدراكًا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لأهمية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الموضوع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ظل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بيئة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اقتصادية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سريعة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التغير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مدفوعة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بالإصلاحات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الهيكلية</w:t>
      </w:r>
      <w:r w:rsidRPr="002C6FF9">
        <w:rPr>
          <w:rFonts w:ascii="Sakkal Majalla" w:hAnsi="Sakkal Majalla" w:cs="Sakkal Majalla"/>
          <w:noProof/>
          <w:sz w:val="28"/>
          <w:szCs w:val="28"/>
          <w:rtl/>
          <w:lang w:bidi="ar-EG"/>
        </w:rPr>
        <w:t>.</w:t>
      </w:r>
    </w:p>
    <w:p w14:paraId="2EE2C024" w14:textId="77777777" w:rsidR="00005474" w:rsidRPr="002C6FF9" w:rsidRDefault="00005474" w:rsidP="00005474">
      <w:pPr>
        <w:pStyle w:val="ListParagraph"/>
        <w:numPr>
          <w:ilvl w:val="0"/>
          <w:numId w:val="1"/>
        </w:numPr>
        <w:bidi/>
        <w:spacing w:line="360" w:lineRule="auto"/>
        <w:jc w:val="both"/>
        <w:rPr>
          <w:rFonts w:ascii="Sakkal Majalla" w:hAnsi="Sakkal Majalla" w:cs="Sakkal Majalla"/>
          <w:b/>
          <w:bCs/>
          <w:noProof/>
          <w:sz w:val="28"/>
          <w:szCs w:val="28"/>
          <w:lang w:bidi="ar-EG"/>
        </w:rPr>
      </w:pPr>
      <w:r w:rsidRPr="002C6FF9">
        <w:rPr>
          <w:rFonts w:ascii="Sakkal Majalla" w:hAnsi="Sakkal Majalla" w:cs="Sakkal Majalla" w:hint="cs"/>
          <w:b/>
          <w:bCs/>
          <w:noProof/>
          <w:sz w:val="28"/>
          <w:szCs w:val="28"/>
          <w:rtl/>
          <w:lang w:bidi="ar-EG"/>
        </w:rPr>
        <w:t>ثانيًا</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الاختلافات</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بين</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الدراسات</w:t>
      </w:r>
    </w:p>
    <w:p w14:paraId="4BF20031"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الرغم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التشابه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المنهج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إلا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هناك</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اختلافات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واضحة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طبيعة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المتغيرات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المدروسة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ركزت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بعض</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الدور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الوسيط</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لمتغيرات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مثل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التزام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العايد،</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والمسؤولية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الاجتماعية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للشركات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الكندي،</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والمرونة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الرقمية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الحادري،</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ركزت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أخرى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التحول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الرقمي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تحليلات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البيانات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الضخمة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كمتغيرات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مستقلة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تؤثر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موسى،</w:t>
      </w:r>
      <w:r w:rsidRPr="002C6FF9">
        <w:rPr>
          <w:rFonts w:ascii="Sakkal Majalla" w:hAnsi="Sakkal Majalla" w:cs="Sakkal Majalla"/>
          <w:noProof/>
          <w:sz w:val="28"/>
          <w:szCs w:val="28"/>
          <w:rtl/>
          <w:lang w:bidi="ar-EG"/>
        </w:rPr>
        <w:t xml:space="preserve"> 2025</w:t>
      </w:r>
      <w:r w:rsidRPr="002C6FF9">
        <w:rPr>
          <w:rFonts w:ascii="Sakkal Majalla" w:hAnsi="Sakkal Majalla" w:cs="Sakkal Majalla" w:hint="cs"/>
          <w:noProof/>
          <w:sz w:val="28"/>
          <w:szCs w:val="28"/>
          <w:rtl/>
          <w:lang w:bidi="ar-EG"/>
        </w:rPr>
        <w:t>؛</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النادي،</w:t>
      </w:r>
      <w:r w:rsidRPr="002C6FF9">
        <w:rPr>
          <w:rFonts w:ascii="Sakkal Majalla" w:hAnsi="Sakkal Majalla" w:cs="Sakkal Majalla"/>
          <w:noProof/>
          <w:sz w:val="28"/>
          <w:szCs w:val="28"/>
          <w:rtl/>
          <w:lang w:bidi="ar-EG"/>
        </w:rPr>
        <w:t xml:space="preserve"> 2025).</w:t>
      </w:r>
    </w:p>
    <w:p w14:paraId="1DFE2CD9"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علاوة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ذلك،</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كانت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بعض</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نظرية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مثل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موسى،</w:t>
      </w:r>
      <w:r w:rsidRPr="002C6FF9">
        <w:rPr>
          <w:rFonts w:ascii="Sakkal Majalla" w:hAnsi="Sakkal Majalla" w:cs="Sakkal Majalla"/>
          <w:noProof/>
          <w:sz w:val="28"/>
          <w:szCs w:val="28"/>
          <w:rtl/>
          <w:lang w:bidi="ar-EG"/>
        </w:rPr>
        <w:t xml:space="preserve"> 2025) </w:t>
      </w:r>
      <w:r w:rsidRPr="002C6FF9">
        <w:rPr>
          <w:rFonts w:ascii="Sakkal Majalla" w:hAnsi="Sakkal Majalla" w:cs="Sakkal Majalla" w:hint="cs"/>
          <w:noProof/>
          <w:sz w:val="28"/>
          <w:szCs w:val="28"/>
          <w:rtl/>
          <w:lang w:bidi="ar-EG"/>
        </w:rPr>
        <w:t>ولم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تختبر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النموذج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تجريبيًا،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حين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معظم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الأخرى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كانت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ميدانية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تطبيقية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بالإضافة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ذلك،</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ركزت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بعض</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قطاعات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محددة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مثل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الطاقة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المتجددة،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والحفر،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الشركات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الصغيرة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والمتوسطة،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يحد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إمكانية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تعميم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نتائجها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جميع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الشركات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الصناعية</w:t>
      </w:r>
      <w:r w:rsidRPr="002C6FF9">
        <w:rPr>
          <w:rFonts w:ascii="Sakkal Majalla" w:hAnsi="Sakkal Majalla" w:cs="Sakkal Majalla"/>
          <w:noProof/>
          <w:sz w:val="28"/>
          <w:szCs w:val="28"/>
          <w:rtl/>
          <w:lang w:bidi="ar-EG"/>
        </w:rPr>
        <w:t>.</w:t>
      </w:r>
    </w:p>
    <w:p w14:paraId="3B0B3A87" w14:textId="77777777" w:rsidR="00005474" w:rsidRPr="002C6FF9" w:rsidRDefault="00005474" w:rsidP="00005474">
      <w:p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فيما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يتعلق</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بأبعاد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ركزت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غالبية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كمفهوم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شامل،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دون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تمييز</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واضح</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ولم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تتناول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سوى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قليلة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المباشرة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كمتغيرين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مستقلين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مترابطين</w:t>
      </w:r>
      <w:r w:rsidRPr="002C6FF9">
        <w:rPr>
          <w:rFonts w:ascii="Sakkal Majalla" w:hAnsi="Sakkal Majalla" w:cs="Sakkal Majalla"/>
          <w:noProof/>
          <w:sz w:val="28"/>
          <w:szCs w:val="28"/>
          <w:rtl/>
          <w:lang w:bidi="ar-EG"/>
        </w:rPr>
        <w:t>.</w:t>
      </w:r>
    </w:p>
    <w:p w14:paraId="38D121A3" w14:textId="77777777" w:rsidR="00005474" w:rsidRPr="002C6FF9" w:rsidRDefault="00005474" w:rsidP="00005474">
      <w:pPr>
        <w:pStyle w:val="ListParagraph"/>
        <w:numPr>
          <w:ilvl w:val="0"/>
          <w:numId w:val="1"/>
        </w:numPr>
        <w:bidi/>
        <w:spacing w:line="360" w:lineRule="auto"/>
        <w:jc w:val="both"/>
        <w:rPr>
          <w:rFonts w:ascii="Sakkal Majalla" w:hAnsi="Sakkal Majalla" w:cs="Sakkal Majalla"/>
          <w:b/>
          <w:bCs/>
          <w:noProof/>
          <w:sz w:val="28"/>
          <w:szCs w:val="28"/>
          <w:lang w:bidi="ar-EG"/>
        </w:rPr>
      </w:pPr>
      <w:r w:rsidRPr="002C6FF9">
        <w:rPr>
          <w:rFonts w:ascii="Sakkal Majalla" w:hAnsi="Sakkal Majalla" w:cs="Sakkal Majalla" w:hint="cs"/>
          <w:b/>
          <w:bCs/>
          <w:noProof/>
          <w:sz w:val="28"/>
          <w:szCs w:val="28"/>
          <w:rtl/>
          <w:lang w:bidi="ar-EG"/>
        </w:rPr>
        <w:t>ثالثًا</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الفجوة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البحثية</w:t>
      </w:r>
    </w:p>
    <w:p w14:paraId="4A0446D3" w14:textId="77777777" w:rsidR="00005474" w:rsidRPr="002C6FF9" w:rsidRDefault="00005474" w:rsidP="00005474">
      <w:pPr>
        <w:bidi/>
        <w:spacing w:line="360" w:lineRule="auto"/>
        <w:jc w:val="both"/>
        <w:rPr>
          <w:rFonts w:ascii="Sakkal Majalla" w:hAnsi="Sakkal Majalla" w:cs="Sakkal Majalla"/>
          <w:b/>
          <w:bCs/>
          <w:noProof/>
          <w:sz w:val="28"/>
          <w:szCs w:val="28"/>
          <w:lang w:bidi="ar-EG"/>
        </w:rPr>
      </w:pPr>
      <w:r w:rsidRPr="002C6FF9">
        <w:rPr>
          <w:rFonts w:ascii="Sakkal Majalla" w:hAnsi="Sakkal Majalla" w:cs="Sakkal Majalla" w:hint="cs"/>
          <w:b/>
          <w:bCs/>
          <w:noProof/>
          <w:sz w:val="28"/>
          <w:szCs w:val="28"/>
          <w:rtl/>
          <w:lang w:bidi="ar-EG"/>
        </w:rPr>
        <w:t>على</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الرغم</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من</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تنوع</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الدراسات</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السابقة،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إلا</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أنه</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يمكن</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تحديد</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فجوة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بحثية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واضحة،</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تتسم</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بما</w:t>
      </w:r>
      <w:r w:rsidRPr="002C6FF9">
        <w:rPr>
          <w:rFonts w:ascii="Sakkal Majalla" w:hAnsi="Sakkal Majalla" w:cs="Sakkal Majalla"/>
          <w:b/>
          <w:bCs/>
          <w:noProof/>
          <w:sz w:val="28"/>
          <w:szCs w:val="28"/>
          <w:rtl/>
          <w:lang w:bidi="ar-EG"/>
        </w:rPr>
        <w:t xml:space="preserve"> </w:t>
      </w:r>
      <w:r w:rsidRPr="002C6FF9">
        <w:rPr>
          <w:rFonts w:ascii="Sakkal Majalla" w:hAnsi="Sakkal Majalla" w:cs="Sakkal Majalla" w:hint="cs"/>
          <w:b/>
          <w:bCs/>
          <w:noProof/>
          <w:sz w:val="28"/>
          <w:szCs w:val="28"/>
          <w:rtl/>
          <w:lang w:bidi="ar-EG"/>
        </w:rPr>
        <w:t>يلي</w:t>
      </w:r>
      <w:r w:rsidRPr="002C6FF9">
        <w:rPr>
          <w:rFonts w:ascii="Sakkal Majalla" w:hAnsi="Sakkal Majalla" w:cs="Sakkal Majalla"/>
          <w:b/>
          <w:bCs/>
          <w:noProof/>
          <w:sz w:val="28"/>
          <w:szCs w:val="28"/>
          <w:rtl/>
          <w:lang w:bidi="ar-EG"/>
        </w:rPr>
        <w:t>:</w:t>
      </w:r>
    </w:p>
    <w:p w14:paraId="211DF9FA" w14:textId="77777777" w:rsidR="00005474" w:rsidRPr="002C6FF9" w:rsidRDefault="00005474" w:rsidP="00005474">
      <w:pPr>
        <w:pStyle w:val="ListParagraph"/>
        <w:numPr>
          <w:ilvl w:val="0"/>
          <w:numId w:val="5"/>
        </w:num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lastRenderedPageBreak/>
        <w:t>قلة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تربط</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بشكل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مباشر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وشامل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سلسلة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ضمن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نموذج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واحد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القطاع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السعودي</w:t>
      </w:r>
      <w:r w:rsidRPr="002C6FF9">
        <w:rPr>
          <w:rFonts w:ascii="Sakkal Majalla" w:hAnsi="Sakkal Majalla" w:cs="Sakkal Majalla"/>
          <w:noProof/>
          <w:sz w:val="28"/>
          <w:szCs w:val="28"/>
          <w:rtl/>
          <w:lang w:bidi="ar-EG"/>
        </w:rPr>
        <w:t>.</w:t>
      </w:r>
    </w:p>
    <w:p w14:paraId="160B9FD3" w14:textId="77777777" w:rsidR="00005474" w:rsidRPr="002C6FF9" w:rsidRDefault="00005474" w:rsidP="00005474">
      <w:pPr>
        <w:pStyle w:val="ListParagraph"/>
        <w:numPr>
          <w:ilvl w:val="0"/>
          <w:numId w:val="5"/>
        </w:num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تركيز</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العديد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المتغيرات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الوسيطة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أو</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الكمية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دون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الأساسية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ممارسات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سلسلة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بشكل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صريح</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ومباشر</w:t>
      </w:r>
      <w:r w:rsidRPr="002C6FF9">
        <w:rPr>
          <w:rFonts w:ascii="Sakkal Majalla" w:hAnsi="Sakkal Majalla" w:cs="Sakkal Majalla"/>
          <w:noProof/>
          <w:sz w:val="28"/>
          <w:szCs w:val="28"/>
          <w:rtl/>
          <w:lang w:bidi="ar-EG"/>
        </w:rPr>
        <w:t>.</w:t>
      </w:r>
    </w:p>
    <w:p w14:paraId="56FF1760" w14:textId="77777777" w:rsidR="00005474" w:rsidRPr="002C6FF9" w:rsidRDefault="00005474" w:rsidP="00005474">
      <w:pPr>
        <w:pStyle w:val="ListParagraph"/>
        <w:numPr>
          <w:ilvl w:val="0"/>
          <w:numId w:val="5"/>
        </w:num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قلة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تحلل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الأخذ</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الاعتبار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قد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يكون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آلية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لتحسين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النتائج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المالية</w:t>
      </w:r>
      <w:r w:rsidRPr="002C6FF9">
        <w:rPr>
          <w:rFonts w:ascii="Sakkal Majalla" w:hAnsi="Sakkal Majalla" w:cs="Sakkal Majalla"/>
          <w:noProof/>
          <w:sz w:val="28"/>
          <w:szCs w:val="28"/>
          <w:rtl/>
          <w:lang w:bidi="ar-EG"/>
        </w:rPr>
        <w:t>.</w:t>
      </w:r>
    </w:p>
    <w:p w14:paraId="1330A0C9" w14:textId="77777777" w:rsidR="00005474" w:rsidRPr="002C6FF9" w:rsidRDefault="00005474" w:rsidP="00005474">
      <w:pPr>
        <w:pStyle w:val="ListParagraph"/>
        <w:numPr>
          <w:ilvl w:val="0"/>
          <w:numId w:val="5"/>
        </w:numPr>
        <w:bidi/>
        <w:spacing w:line="360" w:lineRule="auto"/>
        <w:jc w:val="both"/>
        <w:rPr>
          <w:rFonts w:ascii="Sakkal Majalla" w:hAnsi="Sakkal Majalla" w:cs="Sakkal Majalla"/>
          <w:noProof/>
          <w:sz w:val="28"/>
          <w:szCs w:val="28"/>
          <w:lang w:bidi="ar-EG"/>
        </w:rPr>
      </w:pPr>
      <w:r w:rsidRPr="002C6FF9">
        <w:rPr>
          <w:rFonts w:ascii="Sakkal Majalla" w:hAnsi="Sakkal Majalla" w:cs="Sakkal Majalla" w:hint="cs"/>
          <w:noProof/>
          <w:sz w:val="28"/>
          <w:szCs w:val="28"/>
          <w:rtl/>
          <w:lang w:bidi="ar-EG"/>
        </w:rPr>
        <w:t>غياب</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نموذج</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شامل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يربط</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ممارسات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سلسلة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بأبعاد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المختلفة،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سيما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السعودية</w:t>
      </w:r>
      <w:r w:rsidRPr="002C6FF9">
        <w:rPr>
          <w:rFonts w:ascii="Sakkal Majalla" w:hAnsi="Sakkal Majalla" w:cs="Sakkal Majalla"/>
          <w:noProof/>
          <w:sz w:val="28"/>
          <w:szCs w:val="28"/>
          <w:rtl/>
          <w:lang w:bidi="ar-EG"/>
        </w:rPr>
        <w:t>.</w:t>
      </w:r>
    </w:p>
    <w:p w14:paraId="4B94E981" w14:textId="77777777" w:rsidR="00005474" w:rsidRDefault="00005474" w:rsidP="00005474">
      <w:pPr>
        <w:bidi/>
        <w:spacing w:line="360" w:lineRule="auto"/>
        <w:jc w:val="both"/>
        <w:rPr>
          <w:rFonts w:ascii="Sakkal Majalla" w:hAnsi="Sakkal Majalla" w:cs="Sakkal Majalla"/>
          <w:noProof/>
          <w:sz w:val="28"/>
          <w:szCs w:val="28"/>
          <w:rtl/>
          <w:lang w:bidi="ar-EG"/>
        </w:rPr>
      </w:pPr>
      <w:r w:rsidRPr="002C6FF9">
        <w:rPr>
          <w:rFonts w:ascii="Sakkal Majalla" w:hAnsi="Sakkal Majalla" w:cs="Sakkal Majalla" w:hint="cs"/>
          <w:noProof/>
          <w:sz w:val="28"/>
          <w:szCs w:val="28"/>
          <w:rtl/>
          <w:lang w:bidi="ar-EG"/>
        </w:rPr>
        <w:t>لذا،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تهدف</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إلى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هذه</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الفجوة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خلال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دراسة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الأثر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المباشر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لإدارة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سلسلة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التوريد</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المستدامة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على</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كما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تحلل</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العلاقة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بين</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الأداء</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البيئي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والمالي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الشركات</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بالمملكة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العربية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السعودية،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مما</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يعزز</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الفهم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النظري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ويوفر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أدلة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عملية</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لدعم</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صناع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القرار</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في</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القطاع</w:t>
      </w:r>
      <w:r w:rsidRPr="002C6FF9">
        <w:rPr>
          <w:rFonts w:ascii="Sakkal Majalla" w:hAnsi="Sakkal Majalla" w:cs="Sakkal Majalla"/>
          <w:noProof/>
          <w:sz w:val="28"/>
          <w:szCs w:val="28"/>
          <w:rtl/>
          <w:lang w:bidi="ar-EG"/>
        </w:rPr>
        <w:t xml:space="preserve"> </w:t>
      </w:r>
      <w:r w:rsidRPr="002C6FF9">
        <w:rPr>
          <w:rFonts w:ascii="Sakkal Majalla" w:hAnsi="Sakkal Majalla" w:cs="Sakkal Majalla" w:hint="cs"/>
          <w:noProof/>
          <w:sz w:val="28"/>
          <w:szCs w:val="28"/>
          <w:rtl/>
          <w:lang w:bidi="ar-EG"/>
        </w:rPr>
        <w:t>الصناعي</w:t>
      </w:r>
      <w:r w:rsidRPr="002C6FF9">
        <w:rPr>
          <w:rFonts w:ascii="Sakkal Majalla" w:hAnsi="Sakkal Majalla" w:cs="Sakkal Majalla"/>
          <w:noProof/>
          <w:sz w:val="28"/>
          <w:szCs w:val="28"/>
          <w:rtl/>
          <w:lang w:bidi="ar-EG"/>
        </w:rPr>
        <w:t>.</w:t>
      </w:r>
    </w:p>
    <w:p w14:paraId="7810FCBA" w14:textId="37A2EE35" w:rsidR="00DF2339" w:rsidRDefault="00DF2339" w:rsidP="002C6FF9">
      <w:pPr>
        <w:bidi/>
        <w:spacing w:line="360" w:lineRule="auto"/>
        <w:jc w:val="both"/>
        <w:rPr>
          <w:rFonts w:ascii="Sakkal Majalla" w:hAnsi="Sakkal Majalla" w:cs="Sakkal Majalla"/>
          <w:noProof/>
          <w:sz w:val="28"/>
          <w:szCs w:val="28"/>
          <w:rtl/>
          <w:lang w:bidi="ar-EG"/>
        </w:rPr>
      </w:pPr>
    </w:p>
    <w:p w14:paraId="0E6BFB22" w14:textId="77777777" w:rsidR="00B94EDF" w:rsidRPr="00B94EDF" w:rsidRDefault="00B94EDF" w:rsidP="00B94EDF">
      <w:pPr>
        <w:pStyle w:val="Heading2"/>
        <w:rPr>
          <w:rtl/>
        </w:rPr>
      </w:pPr>
      <w:bookmarkStart w:id="16" w:name="_Toc223910688"/>
      <w:bookmarkStart w:id="17" w:name="_Toc232348250"/>
      <w:r w:rsidRPr="00B94EDF">
        <w:rPr>
          <w:rtl/>
        </w:rPr>
        <w:t>الاطار النظري:</w:t>
      </w:r>
      <w:bookmarkEnd w:id="16"/>
      <w:bookmarkEnd w:id="17"/>
    </w:p>
    <w:p w14:paraId="587543B0" w14:textId="30099366" w:rsidR="00AB1850" w:rsidRPr="00AB1850" w:rsidRDefault="00AB1850" w:rsidP="00AB1850">
      <w:pPr>
        <w:bidi/>
        <w:spacing w:line="360" w:lineRule="auto"/>
        <w:jc w:val="both"/>
        <w:rPr>
          <w:rFonts w:ascii="Sakkal Majalla" w:hAnsi="Sakkal Majalla" w:cs="Sakkal Majalla"/>
          <w:noProof/>
          <w:sz w:val="28"/>
          <w:szCs w:val="28"/>
          <w:lang w:bidi="ar-EG"/>
        </w:rPr>
      </w:pPr>
      <w:r w:rsidRPr="00AB1850">
        <w:rPr>
          <w:rFonts w:ascii="Sakkal Majalla" w:hAnsi="Sakkal Majalla" w:cs="Sakkal Majalla" w:hint="cs"/>
          <w:noProof/>
          <w:sz w:val="28"/>
          <w:szCs w:val="28"/>
          <w:rtl/>
          <w:lang w:bidi="ar-EG"/>
        </w:rPr>
        <w:t>يستند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الحالي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مجموعة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الأسس</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تشرح</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كيف</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يمكن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لإدارة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سلسلة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تؤثر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للمؤسسات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الصناعية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توفر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الأسس</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إطارًا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مفاهيميًا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لفهم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التفاعلات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بين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متغيرات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الدراسة،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وتؤكد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صحة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نموذج</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المقترح</w:t>
      </w:r>
      <w:sdt>
        <w:sdtPr>
          <w:rPr>
            <w:rFonts w:ascii="Sakkal Majalla" w:hAnsi="Sakkal Majalla" w:cs="Sakkal Majalla" w:hint="cs"/>
            <w:noProof/>
            <w:sz w:val="28"/>
            <w:szCs w:val="28"/>
            <w:rtl/>
            <w:lang w:bidi="ar-EG"/>
          </w:rPr>
          <w:id w:val="-1222137912"/>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hint="cs"/>
              <w:noProof/>
              <w:sz w:val="28"/>
              <w:szCs w:val="28"/>
              <w:lang w:bidi="ar-EG"/>
            </w:rPr>
            <w:instrText>CITATION</w:instrText>
          </w:r>
          <w:r w:rsidR="00892AF7">
            <w:rPr>
              <w:rFonts w:ascii="Sakkal Majalla" w:hAnsi="Sakkal Majalla" w:cs="Sakkal Majalla" w:hint="cs"/>
              <w:noProof/>
              <w:sz w:val="28"/>
              <w:szCs w:val="28"/>
              <w:rtl/>
              <w:lang w:bidi="ar-EG"/>
            </w:rPr>
            <w:instrText xml:space="preserve"> </w:instrText>
          </w:r>
          <w:r w:rsidR="00892AF7">
            <w:rPr>
              <w:rFonts w:ascii="Sakkal Majalla" w:hAnsi="Sakkal Majalla" w:cs="Sakkal Majalla" w:hint="cs"/>
              <w:noProof/>
              <w:sz w:val="28"/>
              <w:szCs w:val="28"/>
              <w:lang w:bidi="ar-EG"/>
            </w:rPr>
            <w:instrText>Mug24 \l 3073</w:instrText>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Mugoni</w:t>
          </w:r>
          <w:r w:rsidR="00005474" w:rsidRPr="00005474">
            <w:rPr>
              <w:rFonts w:ascii="Sakkal Majalla" w:hAnsi="Sakkal Majalla" w:cs="Sakkal Majalla" w:hint="cs"/>
              <w:noProof/>
              <w:sz w:val="28"/>
              <w:szCs w:val="28"/>
              <w:rtl/>
              <w:lang w:bidi="ar-EG"/>
            </w:rPr>
            <w:t>، 2024)</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4E07385D" w14:textId="4834839A" w:rsidR="00AB1850" w:rsidRPr="00AB1850" w:rsidRDefault="00AB1850" w:rsidP="00AB1850">
      <w:pPr>
        <w:bidi/>
        <w:spacing w:line="360" w:lineRule="auto"/>
        <w:jc w:val="both"/>
        <w:rPr>
          <w:rFonts w:ascii="Sakkal Majalla" w:hAnsi="Sakkal Majalla" w:cs="Sakkal Majalla"/>
          <w:noProof/>
          <w:sz w:val="28"/>
          <w:szCs w:val="28"/>
          <w:lang w:bidi="ar-EG"/>
        </w:rPr>
      </w:pPr>
      <w:r w:rsidRPr="00AB1850">
        <w:rPr>
          <w:rFonts w:ascii="Sakkal Majalla" w:hAnsi="Sakkal Majalla" w:cs="Sakkal Majalla" w:hint="cs"/>
          <w:noProof/>
          <w:sz w:val="28"/>
          <w:szCs w:val="28"/>
          <w:rtl/>
          <w:lang w:bidi="ar-EG"/>
        </w:rPr>
        <w:t>أولًا،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يستند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noProof/>
          <w:sz w:val="28"/>
          <w:szCs w:val="28"/>
          <w:lang w:bidi="ar-EG"/>
        </w:rPr>
        <w:t>RBV</w:t>
      </w:r>
      <w:r w:rsidRPr="00AB1850">
        <w:rPr>
          <w:rFonts w:ascii="Sakkal Majalla" w:hAnsi="Sakkal Majalla" w:cs="Sakkal Majalla"/>
          <w:noProof/>
          <w:sz w:val="28"/>
          <w:szCs w:val="28"/>
          <w:rtl/>
          <w:lang w:bidi="ar-EG"/>
        </w:rPr>
        <w:t>)</w:t>
      </w:r>
      <w:r w:rsidRPr="00AB1850">
        <w:rPr>
          <w:rFonts w:ascii="Sakkal Majalla" w:hAnsi="Sakkal Majalla" w:cs="Sakkal Majalla" w:hint="cs"/>
          <w:noProof/>
          <w:sz w:val="28"/>
          <w:szCs w:val="28"/>
          <w:rtl/>
          <w:lang w:bidi="ar-EG"/>
        </w:rPr>
        <w:t>،</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تفترض</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تحصل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ميزة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تنافسية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خلال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قيّمة،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وغير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شائعة،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وفريدة،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وغير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قابلة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للاستبدال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المنظور،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تُعتبر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ممارسات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سلسلة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 </w:t>
      </w:r>
      <w:r w:rsidRPr="00AB1850">
        <w:rPr>
          <w:rFonts w:ascii="Sakkal Majalla" w:hAnsi="Sakkal Majalla" w:cs="Sakkal Majalla" w:hint="cs"/>
          <w:noProof/>
          <w:sz w:val="28"/>
          <w:szCs w:val="28"/>
          <w:rtl/>
          <w:lang w:bidi="ar-EG"/>
        </w:rPr>
        <w:t>مثل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الأخضر،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والتصميم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وإشراك</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الموردين،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والحد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النفايات</w:t>
      </w:r>
      <w:r w:rsidRPr="00AB1850">
        <w:rPr>
          <w:rFonts w:ascii="Sakkal Majalla" w:hAnsi="Sakkal Majalla" w:cs="Sakkal Majalla"/>
          <w:noProof/>
          <w:sz w:val="28"/>
          <w:szCs w:val="28"/>
          <w:rtl/>
          <w:lang w:bidi="ar-EG"/>
        </w:rPr>
        <w:t xml:space="preserve"> - </w:t>
      </w:r>
      <w:r w:rsidRPr="00AB1850">
        <w:rPr>
          <w:rFonts w:ascii="Sakkal Majalla" w:hAnsi="Sakkal Majalla" w:cs="Sakkal Majalla" w:hint="cs"/>
          <w:noProof/>
          <w:sz w:val="28"/>
          <w:szCs w:val="28"/>
          <w:rtl/>
          <w:lang w:bidi="ar-EG"/>
        </w:rPr>
        <w:t>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تنظيمية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استراتيجية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عند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تطبيقها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بكفاءة،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تعزز</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الأساليب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كفاءة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التشغيل،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وتخفض</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التكاليف،</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وتحسن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النتائج</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وفقًا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يمكن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للمؤسسات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تُرسّخ</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lastRenderedPageBreak/>
        <w:t>بفعالية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مهارات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موجهة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نحو</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ضمن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سلاسل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الخاصة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تُترجم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القدرات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أفضل</w:t>
      </w:r>
      <w:sdt>
        <w:sdtPr>
          <w:rPr>
            <w:rFonts w:ascii="Sakkal Majalla" w:hAnsi="Sakkal Majalla" w:cs="Sakkal Majalla"/>
            <w:noProof/>
            <w:sz w:val="28"/>
            <w:szCs w:val="28"/>
            <w:rtl/>
            <w:lang w:bidi="ar-EG"/>
          </w:rPr>
          <w:id w:val="-959875721"/>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hint="cs"/>
              <w:noProof/>
              <w:sz w:val="28"/>
              <w:szCs w:val="28"/>
              <w:lang w:bidi="ar-EG"/>
            </w:rPr>
            <w:instrText>CITATION</w:instrText>
          </w:r>
          <w:r w:rsidR="00892AF7">
            <w:rPr>
              <w:rFonts w:ascii="Sakkal Majalla" w:hAnsi="Sakkal Majalla" w:cs="Sakkal Majalla" w:hint="cs"/>
              <w:noProof/>
              <w:sz w:val="28"/>
              <w:szCs w:val="28"/>
              <w:rtl/>
              <w:lang w:bidi="ar-EG"/>
            </w:rPr>
            <w:instrText xml:space="preserve"> </w:instrText>
          </w:r>
          <w:r w:rsidR="00892AF7">
            <w:rPr>
              <w:rFonts w:ascii="Sakkal Majalla" w:hAnsi="Sakkal Majalla" w:cs="Sakkal Majalla" w:hint="cs"/>
              <w:noProof/>
              <w:sz w:val="28"/>
              <w:szCs w:val="28"/>
              <w:lang w:bidi="ar-EG"/>
            </w:rPr>
            <w:instrText>Mai244 \l 3073</w:instrText>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Mailani</w:t>
          </w:r>
          <w:r w:rsidR="00005474" w:rsidRPr="00005474">
            <w:rPr>
              <w:rFonts w:ascii="Sakkal Majalla" w:hAnsi="Sakkal Majalla" w:cs="Sakkal Majalla" w:hint="cs"/>
              <w:noProof/>
              <w:sz w:val="28"/>
              <w:szCs w:val="28"/>
              <w:rtl/>
              <w:lang w:bidi="ar-EG"/>
            </w:rPr>
            <w:t>، 2024)</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4BA7E098" w14:textId="371BCAFE" w:rsidR="00AB1850" w:rsidRPr="00AB1850" w:rsidRDefault="00AB1850" w:rsidP="00AB1850">
      <w:pPr>
        <w:bidi/>
        <w:spacing w:line="360" w:lineRule="auto"/>
        <w:jc w:val="both"/>
        <w:rPr>
          <w:rFonts w:ascii="Sakkal Majalla" w:hAnsi="Sakkal Majalla" w:cs="Sakkal Majalla"/>
          <w:noProof/>
          <w:sz w:val="28"/>
          <w:szCs w:val="28"/>
          <w:lang w:bidi="ar-EG"/>
        </w:rPr>
      </w:pPr>
      <w:r w:rsidRPr="00AB1850">
        <w:rPr>
          <w:rFonts w:ascii="Sakkal Majalla" w:hAnsi="Sakkal Majalla" w:cs="Sakkal Majalla" w:hint="cs"/>
          <w:noProof/>
          <w:sz w:val="28"/>
          <w:szCs w:val="28"/>
          <w:rtl/>
          <w:lang w:bidi="ar-EG"/>
        </w:rPr>
        <w:t>ثانيًا،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يستند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القدرات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الديناميكية،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تُوسّع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خلال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تسليط</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الضوء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قدرة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التكيف،</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والتكامل،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وإعادة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تشكيل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الموارد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الداخلية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والخارجية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سياقات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سريعة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التغير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سياق</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القطاع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الصناعي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السعودي،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الذي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يتسم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بالتغيرات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الاقتصادية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والتطورات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التنظيمية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إطار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رؤية</w:t>
      </w:r>
      <w:r w:rsidRPr="00AB1850">
        <w:rPr>
          <w:rFonts w:ascii="Sakkal Majalla" w:hAnsi="Sakkal Majalla" w:cs="Sakkal Majalla"/>
          <w:noProof/>
          <w:sz w:val="28"/>
          <w:szCs w:val="28"/>
          <w:rtl/>
          <w:lang w:bidi="ar-EG"/>
        </w:rPr>
        <w:t xml:space="preserve"> 2030</w:t>
      </w:r>
      <w:r w:rsidRPr="00AB1850">
        <w:rPr>
          <w:rFonts w:ascii="Sakkal Majalla" w:hAnsi="Sakkal Majalla" w:cs="Sakkal Majalla" w:hint="cs"/>
          <w:noProof/>
          <w:sz w:val="28"/>
          <w:szCs w:val="28"/>
          <w:rtl/>
          <w:lang w:bidi="ar-EG"/>
        </w:rPr>
        <w:t>،</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تبرز</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الحاجة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مهارات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ديناميكية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تتطلب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إدارة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سلسلة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إدراك</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التغيرات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والسوقية،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واستغلال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فرص</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وتعديل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العمليات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التشغيلية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بما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يتناسب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معها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لذا،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يمكن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اعتبار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إدارة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سلسلة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مهارة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ديناميكية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تُمكّن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التكيف</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القيود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الخارجية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الحفاظ</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قدرتها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التنافسية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وأدائها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المدى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الطويل</w:t>
      </w:r>
      <w:sdt>
        <w:sdtPr>
          <w:rPr>
            <w:rFonts w:ascii="Sakkal Majalla" w:hAnsi="Sakkal Majalla" w:cs="Sakkal Majalla" w:hint="cs"/>
            <w:noProof/>
            <w:sz w:val="28"/>
            <w:szCs w:val="28"/>
            <w:rtl/>
            <w:lang w:bidi="ar-EG"/>
          </w:rPr>
          <w:id w:val="-1835590654"/>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hint="cs"/>
              <w:noProof/>
              <w:sz w:val="28"/>
              <w:szCs w:val="28"/>
              <w:lang w:bidi="ar-EG"/>
            </w:rPr>
            <w:instrText>CITATION</w:instrText>
          </w:r>
          <w:r w:rsidR="00892AF7">
            <w:rPr>
              <w:rFonts w:ascii="Sakkal Majalla" w:hAnsi="Sakkal Majalla" w:cs="Sakkal Majalla" w:hint="cs"/>
              <w:noProof/>
              <w:sz w:val="28"/>
              <w:szCs w:val="28"/>
              <w:rtl/>
              <w:lang w:bidi="ar-EG"/>
            </w:rPr>
            <w:instrText xml:space="preserve"> </w:instrText>
          </w:r>
          <w:r w:rsidR="00892AF7">
            <w:rPr>
              <w:rFonts w:ascii="Sakkal Majalla" w:hAnsi="Sakkal Majalla" w:cs="Sakkal Majalla" w:hint="cs"/>
              <w:noProof/>
              <w:sz w:val="28"/>
              <w:szCs w:val="28"/>
              <w:lang w:bidi="ar-EG"/>
            </w:rPr>
            <w:instrText>Sun241 \l 3073</w:instrText>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Sun</w:t>
          </w:r>
          <w:r w:rsidR="00005474" w:rsidRPr="00005474">
            <w:rPr>
              <w:rFonts w:ascii="Sakkal Majalla" w:hAnsi="Sakkal Majalla" w:cs="Sakkal Majalla" w:hint="cs"/>
              <w:noProof/>
              <w:sz w:val="28"/>
              <w:szCs w:val="28"/>
              <w:rtl/>
              <w:lang w:bidi="ar-EG"/>
            </w:rPr>
            <w:t>، 2024)</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36AB3E6B" w14:textId="1D89E9A1" w:rsidR="00AB1850" w:rsidRPr="00AB1850" w:rsidRDefault="00AB1850" w:rsidP="00AB1850">
      <w:pPr>
        <w:bidi/>
        <w:spacing w:line="360" w:lineRule="auto"/>
        <w:jc w:val="both"/>
        <w:rPr>
          <w:rFonts w:ascii="Sakkal Majalla" w:hAnsi="Sakkal Majalla" w:cs="Sakkal Majalla"/>
          <w:noProof/>
          <w:sz w:val="28"/>
          <w:szCs w:val="28"/>
          <w:lang w:bidi="ar-EG"/>
        </w:rPr>
      </w:pPr>
      <w:r w:rsidRPr="00AB1850">
        <w:rPr>
          <w:rFonts w:ascii="Sakkal Majalla" w:hAnsi="Sakkal Majalla" w:cs="Sakkal Majalla" w:hint="cs"/>
          <w:noProof/>
          <w:sz w:val="28"/>
          <w:szCs w:val="28"/>
          <w:rtl/>
          <w:lang w:bidi="ar-EG"/>
        </w:rPr>
        <w:t>ثالثًا،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يستند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أصحاب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المصلحة،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تُشير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ضرورة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مراعاة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لمصالح</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مختلف</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أصحاب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المصلحة،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فيهم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المستهلكون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والموردون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والجهات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التنظيمية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والمستثمرون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والمجتمع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يُؤدي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تزايد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الوعي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والمتطلبات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التنظيمية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المملكة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العربية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السعودية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زيادة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الضغط</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الصناعية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لتطبيق</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ممارسات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خلال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تبني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إدارة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سلسلة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تُقلل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المؤسسات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أثرها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فحسب،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تُعزز</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أيضًا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ثقة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أصحاب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المصلحة،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وتُحسّن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سمعة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وتُرسّخ</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شرعيتها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قد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تُؤدي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النتائج،</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بشكل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غير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مباشر،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تحسين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المالي</w:t>
      </w:r>
      <w:sdt>
        <w:sdtPr>
          <w:rPr>
            <w:rFonts w:ascii="Sakkal Majalla" w:hAnsi="Sakkal Majalla" w:cs="Sakkal Majalla" w:hint="cs"/>
            <w:noProof/>
            <w:sz w:val="28"/>
            <w:szCs w:val="28"/>
            <w:rtl/>
            <w:lang w:bidi="ar-EG"/>
          </w:rPr>
          <w:id w:val="-905604056"/>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hint="cs"/>
              <w:noProof/>
              <w:sz w:val="28"/>
              <w:szCs w:val="28"/>
              <w:lang w:bidi="ar-EG"/>
            </w:rPr>
            <w:instrText>CITATION</w:instrText>
          </w:r>
          <w:r w:rsidR="00892AF7">
            <w:rPr>
              <w:rFonts w:ascii="Sakkal Majalla" w:hAnsi="Sakkal Majalla" w:cs="Sakkal Majalla" w:hint="cs"/>
              <w:noProof/>
              <w:sz w:val="28"/>
              <w:szCs w:val="28"/>
              <w:rtl/>
              <w:lang w:bidi="ar-EG"/>
            </w:rPr>
            <w:instrText xml:space="preserve"> </w:instrText>
          </w:r>
          <w:r w:rsidR="00892AF7">
            <w:rPr>
              <w:rFonts w:ascii="Sakkal Majalla" w:hAnsi="Sakkal Majalla" w:cs="Sakkal Majalla" w:hint="cs"/>
              <w:noProof/>
              <w:sz w:val="28"/>
              <w:szCs w:val="28"/>
              <w:lang w:bidi="ar-EG"/>
            </w:rPr>
            <w:instrText>Ker21 \l 3073</w:instrText>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Keremidchiev</w:t>
          </w:r>
          <w:r w:rsidR="00005474" w:rsidRPr="00005474">
            <w:rPr>
              <w:rFonts w:ascii="Sakkal Majalla" w:hAnsi="Sakkal Majalla" w:cs="Sakkal Majalla" w:hint="cs"/>
              <w:noProof/>
              <w:sz w:val="28"/>
              <w:szCs w:val="28"/>
              <w:rtl/>
              <w:lang w:bidi="ar-EG"/>
            </w:rPr>
            <w:t>، 2021)</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56AE9659" w14:textId="6F4A6DCC" w:rsidR="00AB1850" w:rsidRPr="00AB1850" w:rsidRDefault="00AB1850" w:rsidP="00AB1850">
      <w:pPr>
        <w:bidi/>
        <w:spacing w:line="360" w:lineRule="auto"/>
        <w:jc w:val="both"/>
        <w:rPr>
          <w:rFonts w:ascii="Sakkal Majalla" w:hAnsi="Sakkal Majalla" w:cs="Sakkal Majalla"/>
          <w:noProof/>
          <w:sz w:val="28"/>
          <w:szCs w:val="28"/>
          <w:lang w:bidi="ar-EG"/>
        </w:rPr>
      </w:pPr>
      <w:r w:rsidRPr="00AB1850">
        <w:rPr>
          <w:rFonts w:ascii="Sakkal Majalla" w:hAnsi="Sakkal Majalla" w:cs="Sakkal Majalla" w:hint="cs"/>
          <w:noProof/>
          <w:sz w:val="28"/>
          <w:szCs w:val="28"/>
          <w:rtl/>
          <w:lang w:bidi="ar-EG"/>
        </w:rPr>
        <w:t>إضافةً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ذلك،</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يتوافق</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البحث</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مبادئ</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نموذج</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المحصلة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النهائية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الثلاثية،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الذي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يُشدد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تكامل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الجوانب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الاقتصادية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والبيئية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والاجتماعية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الرغم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الدراسة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تركز</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بشكل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أساسي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إلا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أنها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تتبنى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منطق</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المحصلة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الثلاثية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noProof/>
          <w:sz w:val="28"/>
          <w:szCs w:val="28"/>
          <w:lang w:bidi="ar-EG"/>
        </w:rPr>
        <w:t>TBL</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الذي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ينص</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الازدهار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طويل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الأجل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لا</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ينفصل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المسؤولية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وبالتالي،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تُشكل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أساليب</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سلاسل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استراتيجيةً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رئيسيةً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للتوفيق</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بين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التوسع</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الاقتصادي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والحفاظ</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البيئة</w:t>
      </w:r>
      <w:sdt>
        <w:sdtPr>
          <w:rPr>
            <w:rFonts w:ascii="Sakkal Majalla" w:hAnsi="Sakkal Majalla" w:cs="Sakkal Majalla" w:hint="cs"/>
            <w:noProof/>
            <w:sz w:val="28"/>
            <w:szCs w:val="28"/>
            <w:rtl/>
            <w:lang w:bidi="ar-EG"/>
          </w:rPr>
          <w:id w:val="350071875"/>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hint="cs"/>
              <w:noProof/>
              <w:sz w:val="28"/>
              <w:szCs w:val="28"/>
              <w:lang w:bidi="ar-EG"/>
            </w:rPr>
            <w:instrText>CITATION</w:instrText>
          </w:r>
          <w:r w:rsidR="00892AF7">
            <w:rPr>
              <w:rFonts w:ascii="Sakkal Majalla" w:hAnsi="Sakkal Majalla" w:cs="Sakkal Majalla" w:hint="cs"/>
              <w:noProof/>
              <w:sz w:val="28"/>
              <w:szCs w:val="28"/>
              <w:rtl/>
              <w:lang w:bidi="ar-EG"/>
            </w:rPr>
            <w:instrText xml:space="preserve"> </w:instrText>
          </w:r>
          <w:r w:rsidR="00892AF7">
            <w:rPr>
              <w:rFonts w:ascii="Sakkal Majalla" w:hAnsi="Sakkal Majalla" w:cs="Sakkal Majalla" w:hint="cs"/>
              <w:noProof/>
              <w:sz w:val="28"/>
              <w:szCs w:val="28"/>
              <w:lang w:bidi="ar-EG"/>
            </w:rPr>
            <w:instrText>Nic251 \l 3073</w:instrText>
          </w:r>
          <w:r w:rsidR="00892AF7">
            <w:rPr>
              <w:rFonts w:ascii="Sakkal Majalla" w:hAnsi="Sakkal Majalla" w:cs="Sakkal Majalla"/>
              <w:noProof/>
              <w:sz w:val="28"/>
              <w:szCs w:val="28"/>
              <w:rtl/>
              <w:lang w:bidi="ar-EG"/>
            </w:rPr>
            <w:instrText xml:space="preserve">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hint="cs"/>
              <w:noProof/>
              <w:sz w:val="28"/>
              <w:szCs w:val="28"/>
              <w:rtl/>
              <w:lang w:bidi="ar-EG"/>
            </w:rPr>
            <w:t>(</w:t>
          </w:r>
          <w:r w:rsidR="00005474" w:rsidRPr="00005474">
            <w:rPr>
              <w:rFonts w:ascii="Sakkal Majalla" w:hAnsi="Sakkal Majalla" w:cs="Sakkal Majalla" w:hint="cs"/>
              <w:noProof/>
              <w:sz w:val="28"/>
              <w:szCs w:val="28"/>
              <w:lang w:bidi="ar-EG"/>
            </w:rPr>
            <w:t>Nica</w:t>
          </w:r>
          <w:r w:rsidR="00005474" w:rsidRPr="00005474">
            <w:rPr>
              <w:rFonts w:ascii="Sakkal Majalla" w:hAnsi="Sakkal Majalla" w:cs="Sakkal Majalla" w:hint="cs"/>
              <w:noProof/>
              <w:sz w:val="28"/>
              <w:szCs w:val="28"/>
              <w:rtl/>
              <w:lang w:bidi="ar-EG"/>
            </w:rPr>
            <w:t>، 2025)</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39368001" w14:textId="2F2D954B" w:rsidR="00D21041" w:rsidRDefault="00AB1850" w:rsidP="00AB1850">
      <w:pPr>
        <w:bidi/>
        <w:spacing w:line="360" w:lineRule="auto"/>
        <w:jc w:val="both"/>
        <w:rPr>
          <w:rFonts w:ascii="Sakkal Majalla" w:hAnsi="Sakkal Majalla" w:cs="Sakkal Majalla"/>
          <w:noProof/>
          <w:sz w:val="28"/>
          <w:szCs w:val="28"/>
          <w:rtl/>
          <w:lang w:bidi="ar-EG"/>
        </w:rPr>
      </w:pPr>
      <w:r w:rsidRPr="00AB1850">
        <w:rPr>
          <w:rFonts w:ascii="Sakkal Majalla" w:hAnsi="Sakkal Majalla" w:cs="Sakkal Majalla" w:hint="cs"/>
          <w:noProof/>
          <w:sz w:val="28"/>
          <w:szCs w:val="28"/>
          <w:rtl/>
          <w:lang w:bidi="ar-EG"/>
        </w:rPr>
        <w:t>توفر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هذه</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الأسس</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النظرية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مجتمعةً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منصةً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متكاملةً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لدراسة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كيفية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تأثير</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إدارة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سلاسل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على</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كلٍ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البيئي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والمالي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الشركات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الصناعية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السعودية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وهي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تدعم</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فرضية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أنشطة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سلاسل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التوريد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الموجهة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نحو</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الاستدامة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ليست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مجرد</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أدوات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امتثال،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بل</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هي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كفاءات</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استراتيجية</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تُعزز</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الأداء</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المؤسسي</w:t>
      </w:r>
      <w:r w:rsidRPr="00AB1850">
        <w:rPr>
          <w:rFonts w:ascii="Sakkal Majalla" w:hAnsi="Sakkal Majalla" w:cs="Sakkal Majalla"/>
          <w:noProof/>
          <w:sz w:val="28"/>
          <w:szCs w:val="28"/>
          <w:rtl/>
          <w:lang w:bidi="ar-EG"/>
        </w:rPr>
        <w:t xml:space="preserve"> </w:t>
      </w:r>
      <w:r w:rsidRPr="00AB1850">
        <w:rPr>
          <w:rFonts w:ascii="Sakkal Majalla" w:hAnsi="Sakkal Majalla" w:cs="Sakkal Majalla" w:hint="cs"/>
          <w:noProof/>
          <w:sz w:val="28"/>
          <w:szCs w:val="28"/>
          <w:rtl/>
          <w:lang w:bidi="ar-EG"/>
        </w:rPr>
        <w:t>الشامل</w:t>
      </w:r>
      <w:sdt>
        <w:sdtPr>
          <w:rPr>
            <w:rFonts w:ascii="Sakkal Majalla" w:hAnsi="Sakkal Majalla" w:cs="Sakkal Majalla" w:hint="cs"/>
            <w:noProof/>
            <w:sz w:val="28"/>
            <w:szCs w:val="28"/>
            <w:rtl/>
            <w:lang w:bidi="ar-EG"/>
          </w:rPr>
          <w:id w:val="1641216664"/>
          <w:citation/>
        </w:sdtPr>
        <w:sdtContent>
          <w:r w:rsidR="00892AF7">
            <w:rPr>
              <w:rFonts w:ascii="Sakkal Majalla" w:hAnsi="Sakkal Majalla" w:cs="Sakkal Majalla"/>
              <w:noProof/>
              <w:sz w:val="28"/>
              <w:szCs w:val="28"/>
              <w:rtl/>
              <w:lang w:bidi="ar-EG"/>
            </w:rPr>
            <w:fldChar w:fldCharType="begin"/>
          </w:r>
          <w:r w:rsidR="00892AF7">
            <w:rPr>
              <w:rFonts w:ascii="Sakkal Majalla" w:hAnsi="Sakkal Majalla" w:cs="Sakkal Majalla"/>
              <w:noProof/>
              <w:sz w:val="28"/>
              <w:szCs w:val="28"/>
              <w:rtl/>
              <w:lang w:bidi="ar-EG"/>
            </w:rPr>
            <w:instrText xml:space="preserve"> CITATION Art26 \l 1033 </w:instrText>
          </w:r>
          <w:r w:rsidR="00892AF7">
            <w:rPr>
              <w:rFonts w:ascii="Sakkal Majalla" w:hAnsi="Sakkal Majalla" w:cs="Sakkal Majalla"/>
              <w:noProof/>
              <w:sz w:val="28"/>
              <w:szCs w:val="28"/>
              <w:rtl/>
              <w:lang w:bidi="ar-EG"/>
            </w:rPr>
            <w:fldChar w:fldCharType="separate"/>
          </w:r>
          <w:r w:rsidR="00005474">
            <w:rPr>
              <w:rFonts w:ascii="Sakkal Majalla" w:hAnsi="Sakkal Majalla" w:cs="Sakkal Majalla"/>
              <w:noProof/>
              <w:sz w:val="28"/>
              <w:szCs w:val="28"/>
              <w:rtl/>
              <w:lang w:bidi="ar-EG"/>
            </w:rPr>
            <w:t xml:space="preserve"> </w:t>
          </w:r>
          <w:r w:rsidR="00005474" w:rsidRPr="00005474">
            <w:rPr>
              <w:rFonts w:ascii="Sakkal Majalla" w:hAnsi="Sakkal Majalla" w:cs="Sakkal Majalla"/>
              <w:noProof/>
              <w:sz w:val="28"/>
              <w:szCs w:val="28"/>
              <w:lang w:bidi="ar-EG"/>
            </w:rPr>
            <w:t>(Arthur, 2026)</w:t>
          </w:r>
          <w:r w:rsidR="00892AF7">
            <w:rPr>
              <w:rFonts w:ascii="Sakkal Majalla" w:hAnsi="Sakkal Majalla" w:cs="Sakkal Majalla"/>
              <w:noProof/>
              <w:sz w:val="28"/>
              <w:szCs w:val="28"/>
              <w:rtl/>
              <w:lang w:bidi="ar-EG"/>
            </w:rPr>
            <w:fldChar w:fldCharType="end"/>
          </w:r>
        </w:sdtContent>
      </w:sdt>
      <w:r w:rsidRPr="00AB1850">
        <w:rPr>
          <w:rFonts w:ascii="Sakkal Majalla" w:hAnsi="Sakkal Majalla" w:cs="Sakkal Majalla"/>
          <w:noProof/>
          <w:sz w:val="28"/>
          <w:szCs w:val="28"/>
          <w:rtl/>
          <w:lang w:bidi="ar-EG"/>
        </w:rPr>
        <w:t>.</w:t>
      </w:r>
    </w:p>
    <w:p w14:paraId="1BCF259D" w14:textId="77777777" w:rsidR="00AB1850" w:rsidRDefault="00AB1850" w:rsidP="00AB1850">
      <w:pPr>
        <w:bidi/>
        <w:spacing w:line="360" w:lineRule="auto"/>
        <w:jc w:val="both"/>
        <w:rPr>
          <w:rFonts w:ascii="Sakkal Majalla" w:hAnsi="Sakkal Majalla" w:cs="Sakkal Majalla"/>
          <w:noProof/>
          <w:sz w:val="28"/>
          <w:szCs w:val="28"/>
          <w:rtl/>
          <w:lang w:bidi="ar-EG"/>
        </w:rPr>
      </w:pPr>
    </w:p>
    <w:p w14:paraId="127FCCD7" w14:textId="77777777" w:rsidR="00B94EDF" w:rsidRDefault="00B94EDF" w:rsidP="00B94EDF">
      <w:pPr>
        <w:bidi/>
        <w:spacing w:line="360" w:lineRule="auto"/>
        <w:jc w:val="both"/>
        <w:rPr>
          <w:rFonts w:ascii="Sakkal Majalla" w:hAnsi="Sakkal Majalla" w:cs="Sakkal Majalla"/>
          <w:noProof/>
          <w:sz w:val="28"/>
          <w:szCs w:val="28"/>
          <w:rtl/>
          <w:lang w:bidi="ar-EG"/>
        </w:rPr>
      </w:pPr>
    </w:p>
    <w:p w14:paraId="3949B0CD" w14:textId="77777777" w:rsidR="00B94EDF" w:rsidRDefault="00B94EDF" w:rsidP="00B94EDF">
      <w:pPr>
        <w:bidi/>
        <w:spacing w:line="360" w:lineRule="auto"/>
        <w:jc w:val="both"/>
        <w:rPr>
          <w:rFonts w:ascii="Sakkal Majalla" w:hAnsi="Sakkal Majalla" w:cs="Sakkal Majalla"/>
          <w:noProof/>
          <w:sz w:val="28"/>
          <w:szCs w:val="28"/>
          <w:rtl/>
          <w:lang w:bidi="ar-EG"/>
        </w:rPr>
      </w:pPr>
    </w:p>
    <w:p w14:paraId="20238082" w14:textId="77777777" w:rsidR="00B94EDF" w:rsidRDefault="00B94EDF" w:rsidP="00B94EDF">
      <w:pPr>
        <w:bidi/>
        <w:spacing w:line="360" w:lineRule="auto"/>
        <w:jc w:val="both"/>
        <w:rPr>
          <w:rFonts w:ascii="Sakkal Majalla" w:hAnsi="Sakkal Majalla" w:cs="Sakkal Majalla"/>
          <w:noProof/>
          <w:sz w:val="28"/>
          <w:szCs w:val="28"/>
          <w:rtl/>
          <w:lang w:bidi="ar-EG"/>
        </w:rPr>
      </w:pPr>
    </w:p>
    <w:p w14:paraId="352239DE" w14:textId="77777777" w:rsidR="00B94EDF" w:rsidRDefault="00B94EDF" w:rsidP="00B94EDF">
      <w:pPr>
        <w:bidi/>
        <w:spacing w:line="360" w:lineRule="auto"/>
        <w:jc w:val="both"/>
        <w:rPr>
          <w:rFonts w:ascii="Sakkal Majalla" w:hAnsi="Sakkal Majalla" w:cs="Sakkal Majalla"/>
          <w:noProof/>
          <w:sz w:val="28"/>
          <w:szCs w:val="28"/>
          <w:rtl/>
          <w:lang w:bidi="ar-EG"/>
        </w:rPr>
      </w:pPr>
    </w:p>
    <w:p w14:paraId="1750F0DA" w14:textId="77777777" w:rsidR="00B94EDF" w:rsidRDefault="00B94EDF" w:rsidP="00B94EDF">
      <w:pPr>
        <w:bidi/>
        <w:spacing w:line="360" w:lineRule="auto"/>
        <w:jc w:val="both"/>
        <w:rPr>
          <w:rFonts w:ascii="Sakkal Majalla" w:hAnsi="Sakkal Majalla" w:cs="Sakkal Majalla"/>
          <w:noProof/>
          <w:sz w:val="28"/>
          <w:szCs w:val="28"/>
          <w:rtl/>
          <w:lang w:bidi="ar-EG"/>
        </w:rPr>
      </w:pPr>
    </w:p>
    <w:p w14:paraId="28BEF935" w14:textId="77777777" w:rsidR="00B94EDF" w:rsidRDefault="00B94EDF" w:rsidP="00B94EDF">
      <w:pPr>
        <w:bidi/>
        <w:spacing w:line="360" w:lineRule="auto"/>
        <w:jc w:val="both"/>
        <w:rPr>
          <w:rFonts w:ascii="Sakkal Majalla" w:hAnsi="Sakkal Majalla" w:cs="Sakkal Majalla"/>
          <w:noProof/>
          <w:sz w:val="28"/>
          <w:szCs w:val="28"/>
          <w:rtl/>
          <w:lang w:bidi="ar-EG"/>
        </w:rPr>
      </w:pPr>
    </w:p>
    <w:p w14:paraId="52A2CC5E" w14:textId="77777777" w:rsidR="00B94EDF" w:rsidRDefault="00B94EDF" w:rsidP="00B94EDF">
      <w:pPr>
        <w:bidi/>
        <w:spacing w:line="360" w:lineRule="auto"/>
        <w:jc w:val="both"/>
        <w:rPr>
          <w:rFonts w:ascii="Sakkal Majalla" w:hAnsi="Sakkal Majalla" w:cs="Sakkal Majalla"/>
          <w:noProof/>
          <w:sz w:val="28"/>
          <w:szCs w:val="28"/>
          <w:rtl/>
          <w:lang w:bidi="ar-EG"/>
        </w:rPr>
      </w:pPr>
    </w:p>
    <w:p w14:paraId="46EB941F" w14:textId="77777777" w:rsidR="00B94EDF" w:rsidRDefault="00B94EDF" w:rsidP="00B94EDF">
      <w:pPr>
        <w:bidi/>
        <w:spacing w:line="360" w:lineRule="auto"/>
        <w:jc w:val="both"/>
        <w:rPr>
          <w:rFonts w:ascii="Sakkal Majalla" w:hAnsi="Sakkal Majalla" w:cs="Sakkal Majalla"/>
          <w:noProof/>
          <w:sz w:val="28"/>
          <w:szCs w:val="28"/>
          <w:rtl/>
          <w:lang w:bidi="ar-EG"/>
        </w:rPr>
      </w:pPr>
    </w:p>
    <w:p w14:paraId="34E6EBF7" w14:textId="77777777" w:rsidR="00B94EDF" w:rsidRDefault="00B94EDF" w:rsidP="00B94EDF">
      <w:pPr>
        <w:bidi/>
        <w:spacing w:line="360" w:lineRule="auto"/>
        <w:jc w:val="both"/>
        <w:rPr>
          <w:rFonts w:ascii="Sakkal Majalla" w:hAnsi="Sakkal Majalla" w:cs="Sakkal Majalla"/>
          <w:noProof/>
          <w:sz w:val="28"/>
          <w:szCs w:val="28"/>
          <w:rtl/>
          <w:lang w:bidi="ar-EG"/>
        </w:rPr>
      </w:pPr>
    </w:p>
    <w:p w14:paraId="0D8E1EF3" w14:textId="77777777" w:rsidR="00B94EDF" w:rsidRDefault="00B94EDF" w:rsidP="00B94EDF">
      <w:pPr>
        <w:bidi/>
        <w:spacing w:line="360" w:lineRule="auto"/>
        <w:jc w:val="both"/>
        <w:rPr>
          <w:rFonts w:ascii="Sakkal Majalla" w:hAnsi="Sakkal Majalla" w:cs="Sakkal Majalla"/>
          <w:noProof/>
          <w:sz w:val="28"/>
          <w:szCs w:val="28"/>
          <w:rtl/>
          <w:lang w:bidi="ar-EG"/>
        </w:rPr>
      </w:pPr>
    </w:p>
    <w:p w14:paraId="21E46B3F" w14:textId="77777777" w:rsidR="00B94EDF" w:rsidRDefault="00B94EDF" w:rsidP="00B94EDF">
      <w:pPr>
        <w:bidi/>
        <w:spacing w:line="360" w:lineRule="auto"/>
        <w:jc w:val="both"/>
        <w:rPr>
          <w:rFonts w:ascii="Sakkal Majalla" w:hAnsi="Sakkal Majalla" w:cs="Sakkal Majalla"/>
          <w:noProof/>
          <w:sz w:val="28"/>
          <w:szCs w:val="28"/>
          <w:rtl/>
          <w:lang w:bidi="ar-EG"/>
        </w:rPr>
      </w:pPr>
    </w:p>
    <w:p w14:paraId="03B23D31" w14:textId="5A13C9B6" w:rsidR="00B94EDF" w:rsidRPr="00CC0A98" w:rsidRDefault="00CC0A98" w:rsidP="00CC0A98">
      <w:pPr>
        <w:pStyle w:val="Heading1"/>
        <w:jc w:val="center"/>
        <w:rPr>
          <w:sz w:val="72"/>
          <w:szCs w:val="72"/>
          <w:rtl/>
        </w:rPr>
      </w:pPr>
      <w:bookmarkStart w:id="18" w:name="_Toc232348251"/>
      <w:r w:rsidRPr="00CC0A98">
        <w:rPr>
          <w:rFonts w:hint="cs"/>
          <w:sz w:val="72"/>
          <w:szCs w:val="72"/>
          <w:rtl/>
        </w:rPr>
        <w:t>الفصل الثالث: المنهجية وطرق البحث</w:t>
      </w:r>
      <w:bookmarkEnd w:id="18"/>
    </w:p>
    <w:p w14:paraId="1D75D017" w14:textId="77777777" w:rsidR="00B94EDF" w:rsidRDefault="00B94EDF" w:rsidP="00B94EDF">
      <w:pPr>
        <w:bidi/>
        <w:spacing w:line="360" w:lineRule="auto"/>
        <w:jc w:val="both"/>
        <w:rPr>
          <w:rFonts w:ascii="Sakkal Majalla" w:hAnsi="Sakkal Majalla" w:cs="Sakkal Majalla"/>
          <w:noProof/>
          <w:sz w:val="28"/>
          <w:szCs w:val="28"/>
          <w:rtl/>
          <w:lang w:bidi="ar-EG"/>
        </w:rPr>
      </w:pPr>
    </w:p>
    <w:p w14:paraId="3E7CA111" w14:textId="77777777" w:rsidR="00B94EDF" w:rsidRDefault="00B94EDF" w:rsidP="00B94EDF">
      <w:pPr>
        <w:bidi/>
        <w:spacing w:line="360" w:lineRule="auto"/>
        <w:jc w:val="both"/>
        <w:rPr>
          <w:rFonts w:ascii="Sakkal Majalla" w:hAnsi="Sakkal Majalla" w:cs="Sakkal Majalla"/>
          <w:noProof/>
          <w:sz w:val="28"/>
          <w:szCs w:val="28"/>
          <w:rtl/>
          <w:lang w:bidi="ar-EG"/>
        </w:rPr>
      </w:pPr>
    </w:p>
    <w:p w14:paraId="479ECF49" w14:textId="77777777" w:rsidR="00CC0A98" w:rsidRDefault="00CC0A98" w:rsidP="00CC0A98">
      <w:pPr>
        <w:bidi/>
        <w:spacing w:line="360" w:lineRule="auto"/>
        <w:jc w:val="both"/>
        <w:rPr>
          <w:rFonts w:ascii="Sakkal Majalla" w:hAnsi="Sakkal Majalla" w:cs="Sakkal Majalla"/>
          <w:noProof/>
          <w:sz w:val="28"/>
          <w:szCs w:val="28"/>
          <w:rtl/>
          <w:lang w:bidi="ar-EG"/>
        </w:rPr>
      </w:pPr>
    </w:p>
    <w:p w14:paraId="2DA6AD3C" w14:textId="77777777" w:rsidR="00CC0A98" w:rsidRDefault="00CC0A98" w:rsidP="00CC0A98">
      <w:pPr>
        <w:bidi/>
        <w:spacing w:line="360" w:lineRule="auto"/>
        <w:jc w:val="both"/>
        <w:rPr>
          <w:rFonts w:ascii="Sakkal Majalla" w:hAnsi="Sakkal Majalla" w:cs="Sakkal Majalla"/>
          <w:noProof/>
          <w:sz w:val="28"/>
          <w:szCs w:val="28"/>
          <w:rtl/>
          <w:lang w:bidi="ar-EG"/>
        </w:rPr>
      </w:pPr>
    </w:p>
    <w:p w14:paraId="229318D4" w14:textId="3FAB50BA" w:rsidR="00CC0A98" w:rsidRDefault="0076794A" w:rsidP="00CC0A98">
      <w:pPr>
        <w:pStyle w:val="Heading2"/>
        <w:rPr>
          <w:rtl/>
        </w:rPr>
      </w:pPr>
      <w:bookmarkStart w:id="19" w:name="_Toc232348252"/>
      <w:r>
        <w:rPr>
          <w:rFonts w:hint="cs"/>
          <w:rtl/>
        </w:rPr>
        <w:lastRenderedPageBreak/>
        <w:t>ال</w:t>
      </w:r>
      <w:r w:rsidR="00CC0A98">
        <w:rPr>
          <w:rFonts w:hint="cs"/>
          <w:rtl/>
        </w:rPr>
        <w:t>مقدمة:</w:t>
      </w:r>
      <w:bookmarkEnd w:id="19"/>
    </w:p>
    <w:p w14:paraId="329AD6CF"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t>يتناول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منهجية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لفحص</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تأثير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الأداء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المالي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والبيئي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للمؤسسات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الصناعية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المملكة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العربية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السعودية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يوفر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النهج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إطارًا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منهجيًا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لجمع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وتقييمها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وتفسيرها،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بما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يضمن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تحقيق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أهداف</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وتقييم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الفرضيات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المطروحة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تُعدّ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المنهجية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المُصممة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جيدًا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أساسية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لضمان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موثوقية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نتائج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وصحتها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ودقتها</w:t>
      </w:r>
      <w:r w:rsidRPr="008A6D0C">
        <w:rPr>
          <w:rFonts w:ascii="Sakkal Majalla" w:hAnsi="Sakkal Majalla" w:cs="Sakkal Majalla"/>
          <w:noProof/>
          <w:sz w:val="28"/>
          <w:szCs w:val="28"/>
          <w:rtl/>
          <w:lang w:bidi="ar-EG"/>
        </w:rPr>
        <w:t>.</w:t>
      </w:r>
    </w:p>
    <w:p w14:paraId="322F9FBD"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t>وقد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دفعت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الأهمية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المتزايدة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للاستدامة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العمليات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الصناعية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الشركات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دمج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الاعتبارات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البيئية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والاقتصادية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أنشطة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الخاصة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بها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ونتيجةً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لذلك،</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يتطلب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فهم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العلاقة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والأداء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التنظيمي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استراتيجية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بحثية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منهجية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قادرة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تقييم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التفاعل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العوامل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يناقش</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المنهجيات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الروابط</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وتقييم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مدى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إسهام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الأداء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التنظيمي</w:t>
      </w:r>
      <w:r w:rsidRPr="008A6D0C">
        <w:rPr>
          <w:rFonts w:ascii="Sakkal Majalla" w:hAnsi="Sakkal Majalla" w:cs="Sakkal Majalla"/>
          <w:noProof/>
          <w:sz w:val="28"/>
          <w:szCs w:val="28"/>
          <w:rtl/>
          <w:lang w:bidi="ar-EG"/>
        </w:rPr>
        <w:t>.</w:t>
      </w:r>
    </w:p>
    <w:p w14:paraId="4383F448"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t>يبدأ</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بعرض</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فلسفة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واستراتيجيته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وتصميمه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ولأن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تسعى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تحليل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العلاقة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متغيرات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مُحددة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واختبار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فرضيات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مُسبقة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التحديد،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يُعتبر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أسلوب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الكمي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هو</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الأنسب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تتيح</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التقنية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الكمية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جمع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قابلة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للقياس</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الكمي،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وتُسهم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التحليل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الإحصائي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للعلاقات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وخصائص</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الأداء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التنظيمي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المحددة</w:t>
      </w:r>
      <w:r w:rsidRPr="008A6D0C">
        <w:rPr>
          <w:rFonts w:ascii="Sakkal Majalla" w:hAnsi="Sakkal Majalla" w:cs="Sakkal Majalla"/>
          <w:noProof/>
          <w:sz w:val="28"/>
          <w:szCs w:val="28"/>
          <w:rtl/>
          <w:lang w:bidi="ar-EG"/>
        </w:rPr>
        <w:t>.</w:t>
      </w:r>
    </w:p>
    <w:p w14:paraId="6BC8B531"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t>علاوة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ذلك،</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يتناول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مجتمع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المستهدف</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ومنهجيات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العينة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يتألف</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مجتمع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المديرين،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وخبراء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ومديري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العمليات،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وغيرهم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الأفراد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العاملين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أنشطة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داخل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الشركات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الصناعية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العاملة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المملكة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العربية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السعودية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وقد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طُبقت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استراتيجيات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أخذ</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عينات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مناسبة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لضمان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تعكس</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المُجمعة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مجتمع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المستهدف</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بدقة،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ودعم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النتائج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المناسبة</w:t>
      </w:r>
      <w:r w:rsidRPr="008A6D0C">
        <w:rPr>
          <w:rFonts w:ascii="Sakkal Majalla" w:hAnsi="Sakkal Majalla" w:cs="Sakkal Majalla"/>
          <w:noProof/>
          <w:sz w:val="28"/>
          <w:szCs w:val="28"/>
          <w:rtl/>
          <w:lang w:bidi="ar-EG"/>
        </w:rPr>
        <w:t>.</w:t>
      </w:r>
    </w:p>
    <w:p w14:paraId="4ABBC688"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t>كما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يُقدم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أدوات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جمع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وقد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استُخدم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استبيان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مُهيكل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كأداة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رئيسية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لجمع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المشاركين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بُني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الاستبيان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بناءً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مؤشرات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معروفة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إليها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أبحاث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سابقة،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ويتضمن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قضايا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تتعلق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والشفافية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والعدالة،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وخفض</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النفقات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التشغيلية،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وكفاءة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استخدام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الموارد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المالية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يُوفر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تطبيق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استبيان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موحد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توحيدًا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عملية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جمع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ويُسهم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التحليل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الإحصائي</w:t>
      </w:r>
      <w:r w:rsidRPr="008A6D0C">
        <w:rPr>
          <w:rFonts w:ascii="Sakkal Majalla" w:hAnsi="Sakkal Majalla" w:cs="Sakkal Majalla"/>
          <w:noProof/>
          <w:sz w:val="28"/>
          <w:szCs w:val="28"/>
          <w:rtl/>
          <w:lang w:bidi="ar-EG"/>
        </w:rPr>
        <w:t>.</w:t>
      </w:r>
    </w:p>
    <w:p w14:paraId="6CC0D07B" w14:textId="77777777" w:rsidR="008A6D0C" w:rsidRPr="008A6D0C" w:rsidRDefault="008A6D0C" w:rsidP="008A6D0C">
      <w:pPr>
        <w:bidi/>
        <w:spacing w:line="360" w:lineRule="auto"/>
        <w:jc w:val="both"/>
        <w:rPr>
          <w:rFonts w:ascii="Sakkal Majalla" w:hAnsi="Sakkal Majalla" w:cs="Sakkal Majalla"/>
          <w:noProof/>
          <w:sz w:val="28"/>
          <w:szCs w:val="28"/>
          <w:lang w:bidi="ar-EG"/>
        </w:rPr>
      </w:pPr>
      <w:r w:rsidRPr="008A6D0C">
        <w:rPr>
          <w:rFonts w:ascii="Sakkal Majalla" w:hAnsi="Sakkal Majalla" w:cs="Sakkal Majalla" w:hint="cs"/>
          <w:noProof/>
          <w:sz w:val="28"/>
          <w:szCs w:val="28"/>
          <w:rtl/>
          <w:lang w:bidi="ar-EG"/>
        </w:rPr>
        <w:lastRenderedPageBreak/>
        <w:t>بالإضافة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ذلك،</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يُغطي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العمليات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لاختبار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صحة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وموثوقية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أداة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تطبيق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عدة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مناهج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إحصائية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للتحقق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دقة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استبيان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قياس</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المتغيرات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المستهدفة،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أنه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يُنتج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نتائج</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متسقة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كما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التأكيد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الجوانب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الأخلاقية،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بما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ذلك</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سرية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المشاركين،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ومشاركتهم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الطوعية،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وحماية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لضمان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التوافق</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مع</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معايير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الأكاديمي</w:t>
      </w:r>
      <w:r w:rsidRPr="008A6D0C">
        <w:rPr>
          <w:rFonts w:ascii="Sakkal Majalla" w:hAnsi="Sakkal Majalla" w:cs="Sakkal Majalla"/>
          <w:noProof/>
          <w:sz w:val="28"/>
          <w:szCs w:val="28"/>
          <w:rtl/>
          <w:lang w:bidi="ar-EG"/>
        </w:rPr>
        <w:t>.</w:t>
      </w:r>
    </w:p>
    <w:p w14:paraId="7D6A2E2D" w14:textId="096EA3D8" w:rsidR="00CC0A98" w:rsidRDefault="008A6D0C" w:rsidP="008A6D0C">
      <w:pPr>
        <w:bidi/>
        <w:spacing w:line="360" w:lineRule="auto"/>
        <w:jc w:val="both"/>
        <w:rPr>
          <w:rFonts w:ascii="Sakkal Majalla" w:hAnsi="Sakkal Majalla" w:cs="Sakkal Majalla"/>
          <w:noProof/>
          <w:sz w:val="28"/>
          <w:szCs w:val="28"/>
          <w:rtl/>
          <w:lang w:bidi="ar-EG"/>
        </w:rPr>
      </w:pPr>
      <w:r w:rsidRPr="008A6D0C">
        <w:rPr>
          <w:rFonts w:ascii="Sakkal Majalla" w:hAnsi="Sakkal Majalla" w:cs="Sakkal Majalla" w:hint="cs"/>
          <w:noProof/>
          <w:sz w:val="28"/>
          <w:szCs w:val="28"/>
          <w:rtl/>
          <w:lang w:bidi="ar-EG"/>
        </w:rPr>
        <w:t>وفي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الختام،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يناقش</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هذا</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الفصل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التقنيات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والأدوات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الإحصائية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المستخدمة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لتقييم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المُجمعة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وقد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استُخدمت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الأساليب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الإحصائية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الوصفية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والاستدلالية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العلاقات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متغيرات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الدراسة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واختبار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فرضيات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ويهدف</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البحث،</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من</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خلال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هذه</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الأساليب</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التحليلية،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تقديم</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بيانات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موثوقة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حول</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تأثير</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إدارة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سلسلة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التوريد</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المستدامة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على</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الأداء</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التنظيمي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المؤسسات</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الصناعية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في</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المملكة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العربية</w:t>
      </w:r>
      <w:r w:rsidRPr="008A6D0C">
        <w:rPr>
          <w:rFonts w:ascii="Sakkal Majalla" w:hAnsi="Sakkal Majalla" w:cs="Sakkal Majalla"/>
          <w:noProof/>
          <w:sz w:val="28"/>
          <w:szCs w:val="28"/>
          <w:rtl/>
          <w:lang w:bidi="ar-EG"/>
        </w:rPr>
        <w:t xml:space="preserve"> </w:t>
      </w:r>
      <w:r w:rsidRPr="008A6D0C">
        <w:rPr>
          <w:rFonts w:ascii="Sakkal Majalla" w:hAnsi="Sakkal Majalla" w:cs="Sakkal Majalla" w:hint="cs"/>
          <w:noProof/>
          <w:sz w:val="28"/>
          <w:szCs w:val="28"/>
          <w:rtl/>
          <w:lang w:bidi="ar-EG"/>
        </w:rPr>
        <w:t>السعودية</w:t>
      </w:r>
      <w:r w:rsidRPr="008A6D0C">
        <w:rPr>
          <w:rFonts w:ascii="Sakkal Majalla" w:hAnsi="Sakkal Majalla" w:cs="Sakkal Majalla"/>
          <w:noProof/>
          <w:sz w:val="28"/>
          <w:szCs w:val="28"/>
          <w:rtl/>
          <w:lang w:bidi="ar-EG"/>
        </w:rPr>
        <w:t>.</w:t>
      </w:r>
    </w:p>
    <w:p w14:paraId="5E1A5FC8" w14:textId="77777777" w:rsidR="008A6D0C" w:rsidRPr="00D21041" w:rsidRDefault="008A6D0C" w:rsidP="008A6D0C">
      <w:pPr>
        <w:bidi/>
        <w:spacing w:line="360" w:lineRule="auto"/>
        <w:jc w:val="both"/>
        <w:rPr>
          <w:rFonts w:ascii="Sakkal Majalla" w:hAnsi="Sakkal Majalla" w:cs="Sakkal Majalla"/>
          <w:noProof/>
          <w:sz w:val="28"/>
          <w:szCs w:val="28"/>
          <w:lang w:bidi="ar-EG"/>
        </w:rPr>
      </w:pPr>
    </w:p>
    <w:p w14:paraId="5ECA90DE" w14:textId="2AC7217A" w:rsidR="00D21041" w:rsidRPr="00D21041" w:rsidRDefault="00D21041" w:rsidP="00D21041">
      <w:pPr>
        <w:pStyle w:val="Heading2"/>
        <w:rPr>
          <w:rtl/>
        </w:rPr>
      </w:pPr>
      <w:bookmarkStart w:id="20" w:name="_Toc232348253"/>
      <w:r w:rsidRPr="00D21041">
        <w:rPr>
          <w:rtl/>
        </w:rPr>
        <w:t>المنهجية وطرق البحث:</w:t>
      </w:r>
      <w:bookmarkEnd w:id="20"/>
    </w:p>
    <w:p w14:paraId="5B5D9906" w14:textId="396B5FD4"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t>المنهجية</w:t>
      </w:r>
    </w:p>
    <w:p w14:paraId="30C4649B" w14:textId="77777777" w:rsidR="009B6F66" w:rsidRPr="009B6F66" w:rsidRDefault="009B6F66" w:rsidP="009B6F66">
      <w:pPr>
        <w:bidi/>
        <w:spacing w:line="360" w:lineRule="auto"/>
        <w:jc w:val="both"/>
        <w:rPr>
          <w:rFonts w:ascii="Sakkal Majalla" w:hAnsi="Sakkal Majalla" w:cs="Sakkal Majalla"/>
          <w:noProof/>
          <w:sz w:val="28"/>
          <w:szCs w:val="28"/>
          <w:lang w:bidi="ar-EG"/>
        </w:rPr>
      </w:pPr>
      <w:r w:rsidRPr="009B6F66">
        <w:rPr>
          <w:rFonts w:ascii="Sakkal Majalla" w:hAnsi="Sakkal Majalla" w:cs="Sakkal Majalla" w:hint="cs"/>
          <w:noProof/>
          <w:sz w:val="28"/>
          <w:szCs w:val="28"/>
          <w:rtl/>
          <w:lang w:bidi="ar-EG"/>
        </w:rPr>
        <w:t>تستخدم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هذه</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الدراسة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منهجية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بحث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كمية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لدراسة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العلاقة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إدارة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سلسلة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التوريد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المستدامة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noProof/>
          <w:sz w:val="28"/>
          <w:szCs w:val="28"/>
          <w:lang w:bidi="ar-EG"/>
        </w:rPr>
        <w:t>SSCM</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والأداء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المالي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والبيئي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تُعدّ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التقنية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الكمية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مناسبة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لأنها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تُسهّل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القياس</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الموضوعي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للمتغيرات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واختبار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الفرضيات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الإحصائي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يسعى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البحث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الكشف</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الروابط</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السببية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وتقييم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درجة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واتجاه</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الارتباطات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المتغيرات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المستقلة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والتابعة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تُستخدم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منهجية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استنتاجية،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حيث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اختبار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المسلّمات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النظرية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المستقاة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الأدبيات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الموجودة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تجريبيًا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القطاع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الصناعي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السعودي</w:t>
      </w:r>
      <w:r w:rsidRPr="009B6F66">
        <w:rPr>
          <w:rFonts w:ascii="Sakkal Majalla" w:hAnsi="Sakkal Majalla" w:cs="Sakkal Majalla"/>
          <w:noProof/>
          <w:sz w:val="28"/>
          <w:szCs w:val="28"/>
          <w:rtl/>
          <w:lang w:bidi="ar-EG"/>
        </w:rPr>
        <w:t>.</w:t>
      </w:r>
    </w:p>
    <w:p w14:paraId="298EF6F3" w14:textId="5395FA24"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t>منهجية</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البحث</w:t>
      </w:r>
    </w:p>
    <w:p w14:paraId="6CA49766" w14:textId="77777777" w:rsidR="009B6F66" w:rsidRDefault="009B6F66" w:rsidP="009B6F66">
      <w:pPr>
        <w:bidi/>
        <w:spacing w:line="360" w:lineRule="auto"/>
        <w:jc w:val="both"/>
        <w:rPr>
          <w:rFonts w:ascii="Sakkal Majalla" w:hAnsi="Sakkal Majalla" w:cs="Sakkal Majalla"/>
          <w:noProof/>
          <w:sz w:val="28"/>
          <w:szCs w:val="28"/>
          <w:rtl/>
          <w:lang w:bidi="ar-EG"/>
        </w:rPr>
      </w:pPr>
      <w:r w:rsidRPr="009B6F66">
        <w:rPr>
          <w:rFonts w:ascii="Sakkal Majalla" w:hAnsi="Sakkal Majalla" w:cs="Sakkal Majalla" w:hint="cs"/>
          <w:noProof/>
          <w:sz w:val="28"/>
          <w:szCs w:val="28"/>
          <w:rtl/>
          <w:lang w:bidi="ar-EG"/>
        </w:rPr>
        <w:t>يستخدم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البحث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تصميمًا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وصفيًا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تحليليًا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يسعى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المكون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الوصفي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تحديد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مدى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تطبيق</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ممارسات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إدارة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سلسلة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التوريد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المستدامة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الشركات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الصناعية،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يُقيّم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المكون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التحليلي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تأثير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هذه</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الممارسات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نتائج</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الأداء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اعتماد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تصميم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مقطعي،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يعني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جمع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البيانات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لحظة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زمنية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واحدة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تُناسب</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هذه</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المنهجية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الممارسات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الحالية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ومستويات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الأداء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داخل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الشركات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الصناعية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السعودية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دون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الحاجة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مراقبة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طويلة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الأجل</w:t>
      </w:r>
      <w:r w:rsidRPr="009B6F66">
        <w:rPr>
          <w:rFonts w:ascii="Sakkal Majalla" w:hAnsi="Sakkal Majalla" w:cs="Sakkal Majalla"/>
          <w:noProof/>
          <w:sz w:val="28"/>
          <w:szCs w:val="28"/>
          <w:rtl/>
          <w:lang w:bidi="ar-EG"/>
        </w:rPr>
        <w:t>.</w:t>
      </w:r>
    </w:p>
    <w:p w14:paraId="78FAF066" w14:textId="77777777" w:rsidR="00302DFD" w:rsidRPr="009B6F66" w:rsidRDefault="00302DFD" w:rsidP="00302DFD">
      <w:pPr>
        <w:bidi/>
        <w:spacing w:line="360" w:lineRule="auto"/>
        <w:jc w:val="both"/>
        <w:rPr>
          <w:rFonts w:ascii="Sakkal Majalla" w:hAnsi="Sakkal Majalla" w:cs="Sakkal Majalla"/>
          <w:noProof/>
          <w:sz w:val="28"/>
          <w:szCs w:val="28"/>
          <w:lang w:bidi="ar-EG"/>
        </w:rPr>
      </w:pPr>
    </w:p>
    <w:p w14:paraId="4327E910" w14:textId="2FEF9B25"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lastRenderedPageBreak/>
        <w:t>المجتمع</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والعينة</w:t>
      </w:r>
    </w:p>
    <w:p w14:paraId="6D24E2D0" w14:textId="77777777" w:rsidR="009B6F66" w:rsidRPr="009B6F66" w:rsidRDefault="009B6F66" w:rsidP="009B6F66">
      <w:pPr>
        <w:bidi/>
        <w:spacing w:line="360" w:lineRule="auto"/>
        <w:jc w:val="both"/>
        <w:rPr>
          <w:rFonts w:ascii="Sakkal Majalla" w:hAnsi="Sakkal Majalla" w:cs="Sakkal Majalla"/>
          <w:noProof/>
          <w:sz w:val="28"/>
          <w:szCs w:val="28"/>
          <w:lang w:bidi="ar-EG"/>
        </w:rPr>
      </w:pPr>
      <w:r w:rsidRPr="009B6F66">
        <w:rPr>
          <w:rFonts w:ascii="Sakkal Majalla" w:hAnsi="Sakkal Majalla" w:cs="Sakkal Majalla" w:hint="cs"/>
          <w:noProof/>
          <w:sz w:val="28"/>
          <w:szCs w:val="28"/>
          <w:rtl/>
          <w:lang w:bidi="ar-EG"/>
        </w:rPr>
        <w:t>يشمل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مجتمع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الدراسة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المؤسسات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الصناعية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العاملة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المملكة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العربية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السعودية،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وتحديدًا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المؤسسات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المتوسطة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والكبيرة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المستجيبون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المستهدفون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فهم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مديرو</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سلاسل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التوريد،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ومديرو</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العمليات،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ومديرو</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البيئة،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وكبار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المسؤولين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التنفيذيين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المعنيين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بصنع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القرار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سلاسل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التوريد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أسلوب</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العينة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العشوائية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الطبقية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لضمان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تمثيل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مختلف</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القطاعات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الصناعية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يتراوح</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حجم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العينة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المتوقع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w:t>
      </w:r>
      <w:r w:rsidRPr="009B6F66">
        <w:rPr>
          <w:rFonts w:ascii="Sakkal Majalla" w:hAnsi="Sakkal Majalla" w:cs="Sakkal Majalla"/>
          <w:noProof/>
          <w:sz w:val="28"/>
          <w:szCs w:val="28"/>
          <w:rtl/>
          <w:lang w:bidi="ar-EG"/>
        </w:rPr>
        <w:t xml:space="preserve"> 250 </w:t>
      </w:r>
      <w:r w:rsidRPr="009B6F66">
        <w:rPr>
          <w:rFonts w:ascii="Sakkal Majalla" w:hAnsi="Sakkal Majalla" w:cs="Sakkal Majalla" w:hint="cs"/>
          <w:noProof/>
          <w:sz w:val="28"/>
          <w:szCs w:val="28"/>
          <w:rtl/>
          <w:lang w:bidi="ar-EG"/>
        </w:rPr>
        <w:t>و</w:t>
      </w:r>
      <w:r w:rsidRPr="009B6F66">
        <w:rPr>
          <w:rFonts w:ascii="Sakkal Majalla" w:hAnsi="Sakkal Majalla" w:cs="Sakkal Majalla"/>
          <w:noProof/>
          <w:sz w:val="28"/>
          <w:szCs w:val="28"/>
          <w:rtl/>
          <w:lang w:bidi="ar-EG"/>
        </w:rPr>
        <w:t xml:space="preserve">400 </w:t>
      </w:r>
      <w:r w:rsidRPr="009B6F66">
        <w:rPr>
          <w:rFonts w:ascii="Sakkal Majalla" w:hAnsi="Sakkal Majalla" w:cs="Sakkal Majalla" w:hint="cs"/>
          <w:noProof/>
          <w:sz w:val="28"/>
          <w:szCs w:val="28"/>
          <w:rtl/>
          <w:lang w:bidi="ar-EG"/>
        </w:rPr>
        <w:t>مستجيب،</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وهو</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حجم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مناسب</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للتحليل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الإحصائي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ونمذجة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المعادلات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الهيكلية</w:t>
      </w:r>
      <w:r w:rsidRPr="009B6F66">
        <w:rPr>
          <w:rFonts w:ascii="Sakkal Majalla" w:hAnsi="Sakkal Majalla" w:cs="Sakkal Majalla"/>
          <w:noProof/>
          <w:sz w:val="28"/>
          <w:szCs w:val="28"/>
          <w:rtl/>
          <w:lang w:bidi="ar-EG"/>
        </w:rPr>
        <w:t>.</w:t>
      </w:r>
    </w:p>
    <w:p w14:paraId="3A82B2D7" w14:textId="57D365FF"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t>أساليب</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جمع</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البيانات</w:t>
      </w:r>
    </w:p>
    <w:p w14:paraId="4313B799" w14:textId="77777777" w:rsidR="009B6F66" w:rsidRPr="009B6F66" w:rsidRDefault="009B6F66" w:rsidP="009B6F66">
      <w:pPr>
        <w:bidi/>
        <w:spacing w:line="360" w:lineRule="auto"/>
        <w:jc w:val="both"/>
        <w:rPr>
          <w:rFonts w:ascii="Sakkal Majalla" w:hAnsi="Sakkal Majalla" w:cs="Sakkal Majalla"/>
          <w:noProof/>
          <w:sz w:val="28"/>
          <w:szCs w:val="28"/>
          <w:lang w:bidi="ar-EG"/>
        </w:rPr>
      </w:pPr>
      <w:r w:rsidRPr="009B6F66">
        <w:rPr>
          <w:rFonts w:ascii="Sakkal Majalla" w:hAnsi="Sakkal Majalla" w:cs="Sakkal Majalla" w:hint="cs"/>
          <w:noProof/>
          <w:sz w:val="28"/>
          <w:szCs w:val="28"/>
          <w:rtl/>
          <w:lang w:bidi="ar-EG"/>
        </w:rPr>
        <w:t>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جمع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البيانات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الأولية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استبيان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موحد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مصمم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بناءً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مقاييس</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معتمدة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أبحاث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سابقة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سيحتوي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الاستبيان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على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أقسام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تقيّم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ممارسات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إدارة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سلسلة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التوريد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المستدامة،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والأداء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المالي،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والأداء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البيئي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مقياس</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ليكرت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خماسي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النقاط</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توزيع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الاستبيان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إلكترونيًا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عبر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البريد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الإلكتروني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والشبكات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المهنية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لضمان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سهولة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الوصول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إليه</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وكفاءة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الاستجابة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ولتعزيز</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الموثوقية،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إجراء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اختبار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تجريبي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قبل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جمع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البيانات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بشكل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كامل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للتحقق</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وضوح</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وصحة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بنود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القياس</w:t>
      </w:r>
      <w:r w:rsidRPr="009B6F66">
        <w:rPr>
          <w:rFonts w:ascii="Sakkal Majalla" w:hAnsi="Sakkal Majalla" w:cs="Sakkal Majalla"/>
          <w:noProof/>
          <w:sz w:val="28"/>
          <w:szCs w:val="28"/>
          <w:rtl/>
          <w:lang w:bidi="ar-EG"/>
        </w:rPr>
        <w:t>.</w:t>
      </w:r>
    </w:p>
    <w:p w14:paraId="1190CB92" w14:textId="6F587C33"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t>تقنيات</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تحليل</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البيانات</w:t>
      </w:r>
    </w:p>
    <w:p w14:paraId="7ADE51DD" w14:textId="4115D2D0" w:rsidR="009B6F66" w:rsidRPr="009B6F66" w:rsidRDefault="009B6F66" w:rsidP="009B6F66">
      <w:pPr>
        <w:bidi/>
        <w:spacing w:line="360" w:lineRule="auto"/>
        <w:jc w:val="both"/>
        <w:rPr>
          <w:rFonts w:ascii="Sakkal Majalla" w:hAnsi="Sakkal Majalla" w:cs="Sakkal Majalla"/>
          <w:noProof/>
          <w:sz w:val="28"/>
          <w:szCs w:val="28"/>
          <w:lang w:bidi="ar-EG"/>
        </w:rPr>
      </w:pPr>
      <w:r w:rsidRPr="009B6F66">
        <w:rPr>
          <w:rFonts w:ascii="Sakkal Majalla" w:hAnsi="Sakkal Majalla" w:cs="Sakkal Majalla" w:hint="cs"/>
          <w:noProof/>
          <w:sz w:val="28"/>
          <w:szCs w:val="28"/>
          <w:rtl/>
          <w:lang w:bidi="ar-EG"/>
        </w:rPr>
        <w:t>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البيانات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أدوات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إحصائية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مثل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noProof/>
          <w:sz w:val="28"/>
          <w:szCs w:val="28"/>
          <w:lang w:bidi="ar-EG"/>
        </w:rPr>
        <w:t>SPSS</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ستُستخدم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الإحصاءات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الوصفية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لتلخيص</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خصائص</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المشاركين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وتوزيعات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المتغيرات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اختبار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الموثوقية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والصلاحية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معامل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ألفا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لكرونباخ،</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ومعامل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الموثوقية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المركب،</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العوامل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التأكيدي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وسيُقيّم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الارتباط</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العلاقات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المتغيرات،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سيختبر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الانحدار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أو</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نمذجة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المعادلات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الهيكلية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noProof/>
          <w:sz w:val="28"/>
          <w:szCs w:val="28"/>
          <w:lang w:bidi="ar-EG"/>
        </w:rPr>
        <w:t>SEM</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الفرضيات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المقترحة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ويكشف</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التأثيرات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المباشرة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وغير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المباشرة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متغيرات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البحث</w:t>
      </w:r>
      <w:r w:rsidRPr="009B6F66">
        <w:rPr>
          <w:rFonts w:ascii="Sakkal Majalla" w:hAnsi="Sakkal Majalla" w:cs="Sakkal Majalla"/>
          <w:noProof/>
          <w:sz w:val="28"/>
          <w:szCs w:val="28"/>
          <w:rtl/>
          <w:lang w:bidi="ar-EG"/>
        </w:rPr>
        <w:t>.</w:t>
      </w:r>
    </w:p>
    <w:p w14:paraId="2B0118B8" w14:textId="6B17BA12" w:rsidR="009B6F66" w:rsidRPr="00302DFD" w:rsidRDefault="009B6F66" w:rsidP="00302DFD">
      <w:pPr>
        <w:pStyle w:val="ListParagraph"/>
        <w:numPr>
          <w:ilvl w:val="0"/>
          <w:numId w:val="6"/>
        </w:numPr>
        <w:bidi/>
        <w:spacing w:line="360" w:lineRule="auto"/>
        <w:jc w:val="both"/>
        <w:rPr>
          <w:rFonts w:ascii="Sakkal Majalla" w:hAnsi="Sakkal Majalla" w:cs="Sakkal Majalla"/>
          <w:b/>
          <w:bCs/>
          <w:noProof/>
          <w:sz w:val="28"/>
          <w:szCs w:val="28"/>
          <w:rtl/>
          <w:lang w:bidi="ar-EG"/>
        </w:rPr>
      </w:pPr>
      <w:r w:rsidRPr="00302DFD">
        <w:rPr>
          <w:rFonts w:ascii="Sakkal Majalla" w:hAnsi="Sakkal Majalla" w:cs="Sakkal Majalla" w:hint="cs"/>
          <w:b/>
          <w:bCs/>
          <w:noProof/>
          <w:sz w:val="28"/>
          <w:szCs w:val="28"/>
          <w:rtl/>
          <w:lang w:bidi="ar-EG"/>
        </w:rPr>
        <w:t>الصلاحية</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والموثوقية</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والاعتبارات</w:t>
      </w:r>
      <w:r w:rsidRPr="00302DFD">
        <w:rPr>
          <w:rFonts w:ascii="Sakkal Majalla" w:hAnsi="Sakkal Majalla" w:cs="Sakkal Majalla"/>
          <w:b/>
          <w:bCs/>
          <w:noProof/>
          <w:sz w:val="28"/>
          <w:szCs w:val="28"/>
          <w:rtl/>
          <w:lang w:bidi="ar-EG"/>
        </w:rPr>
        <w:t xml:space="preserve"> </w:t>
      </w:r>
      <w:r w:rsidRPr="00302DFD">
        <w:rPr>
          <w:rFonts w:ascii="Sakkal Majalla" w:hAnsi="Sakkal Majalla" w:cs="Sakkal Majalla" w:hint="cs"/>
          <w:b/>
          <w:bCs/>
          <w:noProof/>
          <w:sz w:val="28"/>
          <w:szCs w:val="28"/>
          <w:rtl/>
          <w:lang w:bidi="ar-EG"/>
        </w:rPr>
        <w:t>الأخلاقية</w:t>
      </w:r>
    </w:p>
    <w:p w14:paraId="4D2170B3" w14:textId="71727643" w:rsidR="00D21041" w:rsidRDefault="009B6F66" w:rsidP="009B6F66">
      <w:pPr>
        <w:bidi/>
        <w:spacing w:line="360" w:lineRule="auto"/>
        <w:jc w:val="both"/>
        <w:rPr>
          <w:rFonts w:ascii="Sakkal Majalla" w:hAnsi="Sakkal Majalla" w:cs="Sakkal Majalla"/>
          <w:noProof/>
          <w:sz w:val="28"/>
          <w:szCs w:val="28"/>
          <w:rtl/>
          <w:lang w:bidi="ar-EG"/>
        </w:rPr>
      </w:pPr>
      <w:r w:rsidRPr="009B6F66">
        <w:rPr>
          <w:rFonts w:ascii="Sakkal Majalla" w:hAnsi="Sakkal Majalla" w:cs="Sakkal Majalla" w:hint="cs"/>
          <w:noProof/>
          <w:sz w:val="28"/>
          <w:szCs w:val="28"/>
          <w:rtl/>
          <w:lang w:bidi="ar-EG"/>
        </w:rPr>
        <w:t>لضمان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الصلاحية،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ستستخدم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الدراسة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بنود</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قياس</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أدبيات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محكمة،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وستخضع</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لتقييم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الخبراء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للتحقق</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صلاحية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المحتوى</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فحص</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صلاحية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البناء</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خلال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تحليل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العوامل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فحص</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الموثوقية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معامل</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ألفا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لكرونباخ</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lastRenderedPageBreak/>
        <w:t>ومعاملات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الموثوقية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المركبة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الالتزام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التام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بالمعايير</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الأخلاقية،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بما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في</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ذلك</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المشاركة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الطوعية،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وسرية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الإجابات،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وعدم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الكشف</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عن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هوية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المشاركين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إبلاغ</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المشاركين</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بهدف</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الدراسة،</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وسيتم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استخدام</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البيانات</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حصراً</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لأغراض</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البحث</w:t>
      </w:r>
      <w:r w:rsidRPr="009B6F66">
        <w:rPr>
          <w:rFonts w:ascii="Sakkal Majalla" w:hAnsi="Sakkal Majalla" w:cs="Sakkal Majalla"/>
          <w:noProof/>
          <w:sz w:val="28"/>
          <w:szCs w:val="28"/>
          <w:rtl/>
          <w:lang w:bidi="ar-EG"/>
        </w:rPr>
        <w:t xml:space="preserve"> </w:t>
      </w:r>
      <w:r w:rsidRPr="009B6F66">
        <w:rPr>
          <w:rFonts w:ascii="Sakkal Majalla" w:hAnsi="Sakkal Majalla" w:cs="Sakkal Majalla" w:hint="cs"/>
          <w:noProof/>
          <w:sz w:val="28"/>
          <w:szCs w:val="28"/>
          <w:rtl/>
          <w:lang w:bidi="ar-EG"/>
        </w:rPr>
        <w:t>الأكاديمي</w:t>
      </w:r>
      <w:r w:rsidRPr="009B6F66">
        <w:rPr>
          <w:rFonts w:ascii="Sakkal Majalla" w:hAnsi="Sakkal Majalla" w:cs="Sakkal Majalla"/>
          <w:noProof/>
          <w:sz w:val="28"/>
          <w:szCs w:val="28"/>
          <w:rtl/>
          <w:lang w:bidi="ar-EG"/>
        </w:rPr>
        <w:t>.</w:t>
      </w:r>
    </w:p>
    <w:p w14:paraId="44853298" w14:textId="77777777" w:rsidR="00302DFD" w:rsidRDefault="00302DFD" w:rsidP="00302DFD">
      <w:pPr>
        <w:bidi/>
        <w:spacing w:line="360" w:lineRule="auto"/>
        <w:jc w:val="both"/>
        <w:rPr>
          <w:rFonts w:ascii="Sakkal Majalla" w:hAnsi="Sakkal Majalla" w:cs="Sakkal Majalla"/>
          <w:noProof/>
          <w:sz w:val="28"/>
          <w:szCs w:val="28"/>
          <w:rtl/>
          <w:lang w:bidi="ar-EG"/>
        </w:rPr>
      </w:pPr>
    </w:p>
    <w:p w14:paraId="5840814C" w14:textId="77777777" w:rsidR="007B7D5C" w:rsidRPr="007B7D5C" w:rsidRDefault="007B7D5C" w:rsidP="007B7D5C">
      <w:pPr>
        <w:pStyle w:val="Heading2"/>
        <w:rPr>
          <w:rtl/>
        </w:rPr>
      </w:pPr>
      <w:bookmarkStart w:id="21" w:name="_Toc223910692"/>
      <w:bookmarkStart w:id="22" w:name="_Toc232348254"/>
      <w:r w:rsidRPr="007B7D5C">
        <w:rPr>
          <w:rtl/>
        </w:rPr>
        <w:t>مجتمع البحث:</w:t>
      </w:r>
      <w:bookmarkEnd w:id="21"/>
      <w:bookmarkEnd w:id="22"/>
    </w:p>
    <w:p w14:paraId="7E7A7780" w14:textId="77777777" w:rsidR="007B7D5C" w:rsidRPr="007B7D5C" w:rsidRDefault="007B7D5C" w:rsidP="007B7D5C">
      <w:pPr>
        <w:bidi/>
        <w:spacing w:line="360" w:lineRule="auto"/>
        <w:jc w:val="both"/>
        <w:rPr>
          <w:rFonts w:ascii="Sakkal Majalla" w:hAnsi="Sakkal Majalla" w:cs="Sakkal Majalla"/>
          <w:noProof/>
          <w:sz w:val="28"/>
          <w:szCs w:val="28"/>
          <w:lang w:bidi="ar-EG"/>
        </w:rPr>
      </w:pPr>
      <w:r w:rsidRPr="007B7D5C">
        <w:rPr>
          <w:rFonts w:ascii="Sakkal Majalla" w:hAnsi="Sakkal Majalla" w:cs="Sakkal Majalla" w:hint="cs"/>
          <w:noProof/>
          <w:sz w:val="28"/>
          <w:szCs w:val="28"/>
          <w:rtl/>
          <w:lang w:bidi="ar-EG"/>
        </w:rPr>
        <w:t>يشمل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مجتمع</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البحث</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العاملة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المملكة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العربية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السعودية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تُعدّ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هذه</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أهم</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القطاعات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المساهمة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الاقتصاد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الوطني،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وتلعب</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دورًا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حيويًا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تحقيق</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أهداف</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رؤية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السعودية</w:t>
      </w:r>
      <w:r w:rsidRPr="007B7D5C">
        <w:rPr>
          <w:rFonts w:ascii="Sakkal Majalla" w:hAnsi="Sakkal Majalla" w:cs="Sakkal Majalla"/>
          <w:noProof/>
          <w:sz w:val="28"/>
          <w:szCs w:val="28"/>
          <w:rtl/>
          <w:lang w:bidi="ar-EG"/>
        </w:rPr>
        <w:t xml:space="preserve"> 2030</w:t>
      </w:r>
      <w:r w:rsidRPr="007B7D5C">
        <w:rPr>
          <w:rFonts w:ascii="Sakkal Majalla" w:hAnsi="Sakkal Majalla" w:cs="Sakkal Majalla" w:hint="cs"/>
          <w:noProof/>
          <w:sz w:val="28"/>
          <w:szCs w:val="28"/>
          <w:rtl/>
          <w:lang w:bidi="ar-EG"/>
        </w:rPr>
        <w:t>،</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سيما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فيما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يتعلق</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بالاستدامة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والنمو</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والتنويع</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الاقتصادي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وتسعى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جاهدةً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تبني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أساليب</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noProof/>
          <w:sz w:val="28"/>
          <w:szCs w:val="28"/>
          <w:lang w:bidi="ar-EG"/>
        </w:rPr>
        <w:t>SSCM</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لزيادة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الكفاءة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التشغيلية،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والحد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الآثار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البيئية،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وتعزيز</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القدرة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التنافسية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المدى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الطويل</w:t>
      </w:r>
      <w:r w:rsidRPr="007B7D5C">
        <w:rPr>
          <w:rFonts w:ascii="Sakkal Majalla" w:hAnsi="Sakkal Majalla" w:cs="Sakkal Majalla"/>
          <w:noProof/>
          <w:sz w:val="28"/>
          <w:szCs w:val="28"/>
          <w:rtl/>
          <w:lang w:bidi="ar-EG"/>
        </w:rPr>
        <w:t>.</w:t>
      </w:r>
    </w:p>
    <w:p w14:paraId="3D58B405" w14:textId="77777777" w:rsidR="007B7D5C" w:rsidRPr="007B7D5C" w:rsidRDefault="007B7D5C" w:rsidP="007B7D5C">
      <w:pPr>
        <w:bidi/>
        <w:spacing w:line="360" w:lineRule="auto"/>
        <w:jc w:val="both"/>
        <w:rPr>
          <w:rFonts w:ascii="Sakkal Majalla" w:hAnsi="Sakkal Majalla" w:cs="Sakkal Majalla"/>
          <w:noProof/>
          <w:sz w:val="28"/>
          <w:szCs w:val="28"/>
          <w:lang w:bidi="ar-EG"/>
        </w:rPr>
      </w:pPr>
      <w:r w:rsidRPr="007B7D5C">
        <w:rPr>
          <w:rFonts w:ascii="Sakkal Majalla" w:hAnsi="Sakkal Majalla" w:cs="Sakkal Majalla" w:hint="cs"/>
          <w:noProof/>
          <w:sz w:val="28"/>
          <w:szCs w:val="28"/>
          <w:rtl/>
          <w:lang w:bidi="ar-EG"/>
        </w:rPr>
        <w:t>يستهدف</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هذا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البحث</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المشاركين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وعمليات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صنع</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القرار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التنظيمي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ويشمل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هؤلاء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المشاركون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مديري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ومديري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العمليات،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ومديري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المشتريات،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ومديري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الخدمات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اللوجستية،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ومسؤولي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الاستدامة،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ومديري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البيئة،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وكبار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المديرين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التنفيذيين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العاملين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ويُعتبر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هؤلاء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الخبراء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المصدر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الأمثل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للمعلومات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نظرًا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لخبرتهم</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الواسعة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إجراءات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والأداء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التنظيمي</w:t>
      </w:r>
      <w:r w:rsidRPr="007B7D5C">
        <w:rPr>
          <w:rFonts w:ascii="Sakkal Majalla" w:hAnsi="Sakkal Majalla" w:cs="Sakkal Majalla"/>
          <w:noProof/>
          <w:sz w:val="28"/>
          <w:szCs w:val="28"/>
          <w:rtl/>
          <w:lang w:bidi="ar-EG"/>
        </w:rPr>
        <w:t>.</w:t>
      </w:r>
    </w:p>
    <w:p w14:paraId="63D7EFEC" w14:textId="77777777" w:rsidR="007B7D5C" w:rsidRPr="007B7D5C" w:rsidRDefault="007B7D5C" w:rsidP="007B7D5C">
      <w:pPr>
        <w:bidi/>
        <w:spacing w:line="360" w:lineRule="auto"/>
        <w:jc w:val="both"/>
        <w:rPr>
          <w:rFonts w:ascii="Sakkal Majalla" w:hAnsi="Sakkal Majalla" w:cs="Sakkal Majalla"/>
          <w:noProof/>
          <w:sz w:val="28"/>
          <w:szCs w:val="28"/>
          <w:lang w:bidi="ar-EG"/>
        </w:rPr>
      </w:pPr>
      <w:r w:rsidRPr="007B7D5C">
        <w:rPr>
          <w:rFonts w:ascii="Sakkal Majalla" w:hAnsi="Sakkal Majalla" w:cs="Sakkal Majalla" w:hint="cs"/>
          <w:noProof/>
          <w:sz w:val="28"/>
          <w:szCs w:val="28"/>
          <w:rtl/>
          <w:lang w:bidi="ar-EG"/>
        </w:rPr>
        <w:t>يركز</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البحث</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المتوسطة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والكبيرة،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نظرًا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لأنها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أكثر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ميلًا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لتطبيق</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استراتيجيات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رسمية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وامتلاك</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أنظمة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راسخة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علاوة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ذلك،</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تمتلك</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هذه</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الشركات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عادةً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إجراءات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راسخة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تتعلق</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بالمشتريات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والإنتاج</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والنقل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البيئية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وتخصيص</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الموارد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المالية،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مما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يجعلها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مناسبة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لدراسة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العلاقة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بين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والأداء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التنظيمي</w:t>
      </w:r>
      <w:r w:rsidRPr="007B7D5C">
        <w:rPr>
          <w:rFonts w:ascii="Sakkal Majalla" w:hAnsi="Sakkal Majalla" w:cs="Sakkal Majalla"/>
          <w:noProof/>
          <w:sz w:val="28"/>
          <w:szCs w:val="28"/>
          <w:rtl/>
          <w:lang w:bidi="ar-EG"/>
        </w:rPr>
        <w:t>.</w:t>
      </w:r>
    </w:p>
    <w:p w14:paraId="5C0A1BC0" w14:textId="471600D2" w:rsidR="007B7D5C" w:rsidRDefault="007B7D5C" w:rsidP="007B7D5C">
      <w:pPr>
        <w:bidi/>
        <w:spacing w:line="360" w:lineRule="auto"/>
        <w:jc w:val="both"/>
        <w:rPr>
          <w:rFonts w:ascii="Sakkal Majalla" w:hAnsi="Sakkal Majalla" w:cs="Sakkal Majalla"/>
          <w:noProof/>
          <w:sz w:val="28"/>
          <w:szCs w:val="28"/>
          <w:rtl/>
          <w:lang w:bidi="ar-EG"/>
        </w:rPr>
      </w:pPr>
      <w:r w:rsidRPr="007B7D5C">
        <w:rPr>
          <w:rFonts w:ascii="Sakkal Majalla" w:hAnsi="Sakkal Majalla" w:cs="Sakkal Majalla" w:hint="cs"/>
          <w:noProof/>
          <w:sz w:val="28"/>
          <w:szCs w:val="28"/>
          <w:rtl/>
          <w:lang w:bidi="ar-EG"/>
        </w:rPr>
        <w:t>ومن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خلال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اختيار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مشاركين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قطاعات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صناعية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ومناصب</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تنظيمية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مختلفة،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تهدف</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الدراسة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الحصول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بيانات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شاملة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وموثوقة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حول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تطبيق</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ممارسات</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إدارة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سلسلة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التوريد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وتأثيرها</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على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الشفافية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والعدالة،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وخفض</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تكاليف</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التشغيل،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lastRenderedPageBreak/>
        <w:t>وكفاءة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استخدام</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الموارد</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المالية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وتهدف</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النتائج</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المستخلصة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من</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هذه</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العينة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إلى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تقديم</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رؤى</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قيّمة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حول</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دور</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الاستدامة</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تعزيز</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الأداء</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التنظيمي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في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القطاع</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الصناعي</w:t>
      </w:r>
      <w:r w:rsidRPr="007B7D5C">
        <w:rPr>
          <w:rFonts w:ascii="Sakkal Majalla" w:hAnsi="Sakkal Majalla" w:cs="Sakkal Majalla"/>
          <w:noProof/>
          <w:sz w:val="28"/>
          <w:szCs w:val="28"/>
          <w:rtl/>
          <w:lang w:bidi="ar-EG"/>
        </w:rPr>
        <w:t xml:space="preserve"> </w:t>
      </w:r>
      <w:r w:rsidRPr="007B7D5C">
        <w:rPr>
          <w:rFonts w:ascii="Sakkal Majalla" w:hAnsi="Sakkal Majalla" w:cs="Sakkal Majalla" w:hint="cs"/>
          <w:noProof/>
          <w:sz w:val="28"/>
          <w:szCs w:val="28"/>
          <w:rtl/>
          <w:lang w:bidi="ar-EG"/>
        </w:rPr>
        <w:t>السعودي</w:t>
      </w:r>
      <w:r w:rsidRPr="007B7D5C">
        <w:rPr>
          <w:rFonts w:ascii="Sakkal Majalla" w:hAnsi="Sakkal Majalla" w:cs="Sakkal Majalla"/>
          <w:noProof/>
          <w:sz w:val="28"/>
          <w:szCs w:val="28"/>
          <w:rtl/>
          <w:lang w:bidi="ar-EG"/>
        </w:rPr>
        <w:t>.</w:t>
      </w:r>
    </w:p>
    <w:p w14:paraId="1CDD37B8" w14:textId="77777777" w:rsidR="00234232" w:rsidRDefault="00234232" w:rsidP="00234232">
      <w:pPr>
        <w:bidi/>
        <w:spacing w:line="360" w:lineRule="auto"/>
        <w:jc w:val="both"/>
        <w:rPr>
          <w:rFonts w:ascii="Sakkal Majalla" w:hAnsi="Sakkal Majalla" w:cs="Sakkal Majalla"/>
          <w:noProof/>
          <w:sz w:val="28"/>
          <w:szCs w:val="28"/>
          <w:rtl/>
          <w:lang w:bidi="ar-EG"/>
        </w:rPr>
      </w:pPr>
    </w:p>
    <w:p w14:paraId="5F320B86" w14:textId="77777777" w:rsidR="007B7D5C" w:rsidRPr="000E5DD2" w:rsidRDefault="007B7D5C" w:rsidP="007B7D5C">
      <w:pPr>
        <w:pStyle w:val="Heading2"/>
        <w:rPr>
          <w:rtl/>
        </w:rPr>
      </w:pPr>
      <w:bookmarkStart w:id="23" w:name="_Toc223910693"/>
      <w:bookmarkStart w:id="24" w:name="_Toc232348255"/>
      <w:r w:rsidRPr="000E5DD2">
        <w:rPr>
          <w:rFonts w:hint="cs"/>
          <w:rtl/>
        </w:rPr>
        <w:t>حدود</w:t>
      </w:r>
      <w:r w:rsidRPr="000E5DD2">
        <w:rPr>
          <w:rtl/>
        </w:rPr>
        <w:t xml:space="preserve"> </w:t>
      </w:r>
      <w:r w:rsidRPr="000E5DD2">
        <w:rPr>
          <w:rFonts w:hint="cs"/>
          <w:rtl/>
        </w:rPr>
        <w:t>الدراسة</w:t>
      </w:r>
      <w:r w:rsidRPr="000E5DD2">
        <w:rPr>
          <w:rtl/>
        </w:rPr>
        <w:t>:</w:t>
      </w:r>
      <w:bookmarkEnd w:id="23"/>
      <w:bookmarkEnd w:id="24"/>
    </w:p>
    <w:p w14:paraId="47ACC64F" w14:textId="70BB144D" w:rsidR="00234232" w:rsidRPr="00234232" w:rsidRDefault="00234232" w:rsidP="00234232">
      <w:pPr>
        <w:pStyle w:val="ListParagraph"/>
        <w:numPr>
          <w:ilvl w:val="0"/>
          <w:numId w:val="12"/>
        </w:numPr>
        <w:bidi/>
        <w:spacing w:line="360" w:lineRule="auto"/>
        <w:jc w:val="both"/>
        <w:rPr>
          <w:rFonts w:ascii="Sakkal Majalla" w:hAnsi="Sakkal Majalla" w:cs="Sakkal Majalla"/>
          <w:b/>
          <w:bCs/>
          <w:noProof/>
          <w:sz w:val="28"/>
          <w:szCs w:val="28"/>
          <w:rtl/>
          <w:lang w:bidi="ar-EG"/>
        </w:rPr>
      </w:pPr>
      <w:r w:rsidRPr="00234232">
        <w:rPr>
          <w:rFonts w:ascii="Sakkal Majalla" w:hAnsi="Sakkal Majalla" w:cs="Sakkal Majalla" w:hint="cs"/>
          <w:b/>
          <w:bCs/>
          <w:noProof/>
          <w:sz w:val="28"/>
          <w:szCs w:val="28"/>
          <w:rtl/>
          <w:lang w:bidi="ar-EG"/>
        </w:rPr>
        <w:t>القيود</w:t>
      </w:r>
      <w:r w:rsidRPr="00234232">
        <w:rPr>
          <w:rFonts w:ascii="Sakkal Majalla" w:hAnsi="Sakkal Majalla" w:cs="Sakkal Majalla"/>
          <w:b/>
          <w:bCs/>
          <w:noProof/>
          <w:sz w:val="28"/>
          <w:szCs w:val="28"/>
          <w:rtl/>
          <w:lang w:bidi="ar-EG"/>
        </w:rPr>
        <w:t xml:space="preserve"> </w:t>
      </w:r>
      <w:r w:rsidRPr="00234232">
        <w:rPr>
          <w:rFonts w:ascii="Sakkal Majalla" w:hAnsi="Sakkal Majalla" w:cs="Sakkal Majalla" w:hint="cs"/>
          <w:b/>
          <w:bCs/>
          <w:noProof/>
          <w:sz w:val="28"/>
          <w:szCs w:val="28"/>
          <w:rtl/>
          <w:lang w:bidi="ar-EG"/>
        </w:rPr>
        <w:t>البشرية</w:t>
      </w:r>
    </w:p>
    <w:p w14:paraId="2CA73EF4" w14:textId="77777777" w:rsidR="00234232" w:rsidRPr="00234232" w:rsidRDefault="00234232" w:rsidP="00234232">
      <w:pPr>
        <w:bidi/>
        <w:spacing w:line="360" w:lineRule="auto"/>
        <w:jc w:val="both"/>
        <w:rPr>
          <w:rFonts w:ascii="Sakkal Majalla" w:hAnsi="Sakkal Majalla" w:cs="Sakkal Majalla"/>
          <w:noProof/>
          <w:sz w:val="28"/>
          <w:szCs w:val="28"/>
          <w:lang w:bidi="ar-EG"/>
        </w:rPr>
      </w:pPr>
      <w:r w:rsidRPr="00234232">
        <w:rPr>
          <w:rFonts w:ascii="Sakkal Majalla" w:hAnsi="Sakkal Majalla" w:cs="Sakkal Majalla" w:hint="cs"/>
          <w:noProof/>
          <w:sz w:val="28"/>
          <w:szCs w:val="28"/>
          <w:rtl/>
          <w:lang w:bidi="ar-EG"/>
        </w:rPr>
        <w:t>يقتصر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العاملين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الشركات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الصناعية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العاملة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المملكة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العربية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السعودية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وبشكل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أدق،</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يشمل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المشاركون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المستهدفون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مديري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سلاسل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ومديري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المشتريات،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ومديري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العمليات،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ومديري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الخدمات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اللوجستية،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ومسؤولي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الاستدامة،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ومديري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البيئة،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وكبار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المديرين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التنفيذيين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المنخرطين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بشكل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مباشر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أنشطة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سلاسل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وعمليات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صنع</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القرار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وقد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استُبعد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الموظفون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غير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المنخرطين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عمليات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سلاسل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أو</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المسؤوليات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المتعلقة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بالاستدامة،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وذلك</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لضمان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جمع</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معلومات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دقيقة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وذات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صلة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بممارسات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إدارة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سلاسل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والأداء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w:t>
      </w:r>
      <w:r w:rsidRPr="00234232">
        <w:rPr>
          <w:rFonts w:ascii="Sakkal Majalla" w:hAnsi="Sakkal Majalla" w:cs="Sakkal Majalla"/>
          <w:noProof/>
          <w:sz w:val="28"/>
          <w:szCs w:val="28"/>
          <w:rtl/>
          <w:lang w:bidi="ar-EG"/>
        </w:rPr>
        <w:t>.</w:t>
      </w:r>
    </w:p>
    <w:p w14:paraId="246BD9EC" w14:textId="34DAD376" w:rsidR="00234232" w:rsidRPr="00234232" w:rsidRDefault="00234232" w:rsidP="00234232">
      <w:pPr>
        <w:pStyle w:val="ListParagraph"/>
        <w:numPr>
          <w:ilvl w:val="0"/>
          <w:numId w:val="12"/>
        </w:numPr>
        <w:bidi/>
        <w:spacing w:line="360" w:lineRule="auto"/>
        <w:jc w:val="both"/>
        <w:rPr>
          <w:rFonts w:ascii="Sakkal Majalla" w:hAnsi="Sakkal Majalla" w:cs="Sakkal Majalla"/>
          <w:b/>
          <w:bCs/>
          <w:noProof/>
          <w:sz w:val="28"/>
          <w:szCs w:val="28"/>
          <w:rtl/>
          <w:lang w:bidi="ar-EG"/>
        </w:rPr>
      </w:pPr>
      <w:r w:rsidRPr="00234232">
        <w:rPr>
          <w:rFonts w:ascii="Sakkal Majalla" w:hAnsi="Sakkal Majalla" w:cs="Sakkal Majalla" w:hint="cs"/>
          <w:b/>
          <w:bCs/>
          <w:noProof/>
          <w:sz w:val="28"/>
          <w:szCs w:val="28"/>
          <w:rtl/>
          <w:lang w:bidi="ar-EG"/>
        </w:rPr>
        <w:t>القيود</w:t>
      </w:r>
      <w:r w:rsidRPr="00234232">
        <w:rPr>
          <w:rFonts w:ascii="Sakkal Majalla" w:hAnsi="Sakkal Majalla" w:cs="Sakkal Majalla"/>
          <w:b/>
          <w:bCs/>
          <w:noProof/>
          <w:sz w:val="28"/>
          <w:szCs w:val="28"/>
          <w:rtl/>
          <w:lang w:bidi="ar-EG"/>
        </w:rPr>
        <w:t xml:space="preserve"> </w:t>
      </w:r>
      <w:r w:rsidRPr="00234232">
        <w:rPr>
          <w:rFonts w:ascii="Sakkal Majalla" w:hAnsi="Sakkal Majalla" w:cs="Sakkal Majalla" w:hint="cs"/>
          <w:b/>
          <w:bCs/>
          <w:noProof/>
          <w:sz w:val="28"/>
          <w:szCs w:val="28"/>
          <w:rtl/>
          <w:lang w:bidi="ar-EG"/>
        </w:rPr>
        <w:t>الجغرافية</w:t>
      </w:r>
    </w:p>
    <w:p w14:paraId="3DF06BE9" w14:textId="77777777" w:rsidR="00234232" w:rsidRPr="00234232" w:rsidRDefault="00234232" w:rsidP="00234232">
      <w:pPr>
        <w:bidi/>
        <w:spacing w:line="360" w:lineRule="auto"/>
        <w:jc w:val="both"/>
        <w:rPr>
          <w:rFonts w:ascii="Sakkal Majalla" w:hAnsi="Sakkal Majalla" w:cs="Sakkal Majalla"/>
          <w:noProof/>
          <w:sz w:val="28"/>
          <w:szCs w:val="28"/>
          <w:lang w:bidi="ar-EG"/>
        </w:rPr>
      </w:pPr>
      <w:r w:rsidRPr="00234232">
        <w:rPr>
          <w:rFonts w:ascii="Sakkal Majalla" w:hAnsi="Sakkal Majalla" w:cs="Sakkal Majalla" w:hint="cs"/>
          <w:noProof/>
          <w:sz w:val="28"/>
          <w:szCs w:val="28"/>
          <w:rtl/>
          <w:lang w:bidi="ar-EG"/>
        </w:rPr>
        <w:t>جغرافياً،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يقتصر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الشركات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الصناعية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الواقعة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داخل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المملكة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العربية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السعودية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وتركز</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الدراسة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الشركات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العاملة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المدن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والمناطق</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الصناعية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الرئيسية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جميع</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أنحاء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المملكة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وقد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استُبعدت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الشركات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العاملة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خارج</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المملكة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ويتيح</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هذا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القيد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الجغرافي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للدراسة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التركيز</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البيئة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الصناعية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السعودية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وتحليل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تقنيات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إدارة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سلاسل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إطار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الجهود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الوطنية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للاستدامة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ورؤية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السعودية</w:t>
      </w:r>
      <w:r w:rsidRPr="00234232">
        <w:rPr>
          <w:rFonts w:ascii="Sakkal Majalla" w:hAnsi="Sakkal Majalla" w:cs="Sakkal Majalla"/>
          <w:noProof/>
          <w:sz w:val="28"/>
          <w:szCs w:val="28"/>
          <w:rtl/>
          <w:lang w:bidi="ar-EG"/>
        </w:rPr>
        <w:t xml:space="preserve"> 2030.</w:t>
      </w:r>
    </w:p>
    <w:p w14:paraId="2BBD0342" w14:textId="3682407C" w:rsidR="00234232" w:rsidRPr="00234232" w:rsidRDefault="00234232" w:rsidP="00234232">
      <w:pPr>
        <w:pStyle w:val="ListParagraph"/>
        <w:numPr>
          <w:ilvl w:val="0"/>
          <w:numId w:val="12"/>
        </w:numPr>
        <w:bidi/>
        <w:spacing w:line="360" w:lineRule="auto"/>
        <w:jc w:val="both"/>
        <w:rPr>
          <w:rFonts w:ascii="Sakkal Majalla" w:hAnsi="Sakkal Majalla" w:cs="Sakkal Majalla"/>
          <w:b/>
          <w:bCs/>
          <w:noProof/>
          <w:sz w:val="28"/>
          <w:szCs w:val="28"/>
          <w:rtl/>
          <w:lang w:bidi="ar-EG"/>
        </w:rPr>
      </w:pPr>
      <w:r w:rsidRPr="00234232">
        <w:rPr>
          <w:rFonts w:ascii="Sakkal Majalla" w:hAnsi="Sakkal Majalla" w:cs="Sakkal Majalla" w:hint="cs"/>
          <w:b/>
          <w:bCs/>
          <w:noProof/>
          <w:sz w:val="28"/>
          <w:szCs w:val="28"/>
          <w:rtl/>
          <w:lang w:bidi="ar-EG"/>
        </w:rPr>
        <w:t>القيود</w:t>
      </w:r>
      <w:r w:rsidRPr="00234232">
        <w:rPr>
          <w:rFonts w:ascii="Sakkal Majalla" w:hAnsi="Sakkal Majalla" w:cs="Sakkal Majalla"/>
          <w:b/>
          <w:bCs/>
          <w:noProof/>
          <w:sz w:val="28"/>
          <w:szCs w:val="28"/>
          <w:rtl/>
          <w:lang w:bidi="ar-EG"/>
        </w:rPr>
        <w:t xml:space="preserve"> </w:t>
      </w:r>
      <w:r w:rsidRPr="00234232">
        <w:rPr>
          <w:rFonts w:ascii="Sakkal Majalla" w:hAnsi="Sakkal Majalla" w:cs="Sakkal Majalla" w:hint="cs"/>
          <w:b/>
          <w:bCs/>
          <w:noProof/>
          <w:sz w:val="28"/>
          <w:szCs w:val="28"/>
          <w:rtl/>
          <w:lang w:bidi="ar-EG"/>
        </w:rPr>
        <w:t>الزمنية</w:t>
      </w:r>
    </w:p>
    <w:p w14:paraId="6E80711C" w14:textId="77777777" w:rsidR="00234232" w:rsidRPr="00234232" w:rsidRDefault="00234232" w:rsidP="00234232">
      <w:pPr>
        <w:bidi/>
        <w:spacing w:line="360" w:lineRule="auto"/>
        <w:jc w:val="both"/>
        <w:rPr>
          <w:rFonts w:ascii="Sakkal Majalla" w:hAnsi="Sakkal Majalla" w:cs="Sakkal Majalla"/>
          <w:noProof/>
          <w:sz w:val="28"/>
          <w:szCs w:val="28"/>
          <w:lang w:bidi="ar-EG"/>
        </w:rPr>
      </w:pPr>
      <w:r w:rsidRPr="00234232">
        <w:rPr>
          <w:rFonts w:ascii="Sakkal Majalla" w:hAnsi="Sakkal Majalla" w:cs="Sakkal Majalla" w:hint="cs"/>
          <w:noProof/>
          <w:sz w:val="28"/>
          <w:szCs w:val="28"/>
          <w:rtl/>
          <w:lang w:bidi="ar-EG"/>
        </w:rPr>
        <w:t>يقتصر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الفترة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الزمنية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جُمعت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خلالها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البيانات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وقُيّمت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يتم</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جمع</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البيانات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طوال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العام</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الدراسي</w:t>
      </w:r>
      <w:r w:rsidRPr="00234232">
        <w:rPr>
          <w:rFonts w:ascii="Sakkal Majalla" w:hAnsi="Sakkal Majalla" w:cs="Sakkal Majalla"/>
          <w:noProof/>
          <w:sz w:val="28"/>
          <w:szCs w:val="28"/>
          <w:rtl/>
          <w:lang w:bidi="ar-EG"/>
        </w:rPr>
        <w:t xml:space="preserve"> 2026 </w:t>
      </w:r>
      <w:r w:rsidRPr="00234232">
        <w:rPr>
          <w:rFonts w:ascii="Sakkal Majalla" w:hAnsi="Sakkal Majalla" w:cs="Sakkal Majalla" w:hint="cs"/>
          <w:noProof/>
          <w:sz w:val="28"/>
          <w:szCs w:val="28"/>
          <w:rtl/>
          <w:lang w:bidi="ar-EG"/>
        </w:rPr>
        <w:t>من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خلال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توزيع</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استبيانات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الأفراد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المختارين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ولذلك،</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تعكس</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النتائج</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حالة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ممارسات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إدارة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سلسلة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والأداء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خلال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هذه</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الفترة،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وقد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لا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تشير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بالضرورة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التحسينات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قد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تحدث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السنوات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القادمة</w:t>
      </w:r>
      <w:r w:rsidRPr="00234232">
        <w:rPr>
          <w:rFonts w:ascii="Sakkal Majalla" w:hAnsi="Sakkal Majalla" w:cs="Sakkal Majalla"/>
          <w:noProof/>
          <w:sz w:val="28"/>
          <w:szCs w:val="28"/>
          <w:rtl/>
          <w:lang w:bidi="ar-EG"/>
        </w:rPr>
        <w:t>.</w:t>
      </w:r>
    </w:p>
    <w:p w14:paraId="60011A98" w14:textId="70FF0177" w:rsidR="00234232" w:rsidRPr="00234232" w:rsidRDefault="00234232" w:rsidP="00234232">
      <w:pPr>
        <w:pStyle w:val="ListParagraph"/>
        <w:numPr>
          <w:ilvl w:val="0"/>
          <w:numId w:val="12"/>
        </w:numPr>
        <w:bidi/>
        <w:spacing w:line="360" w:lineRule="auto"/>
        <w:jc w:val="both"/>
        <w:rPr>
          <w:rFonts w:ascii="Sakkal Majalla" w:hAnsi="Sakkal Majalla" w:cs="Sakkal Majalla"/>
          <w:b/>
          <w:bCs/>
          <w:noProof/>
          <w:sz w:val="28"/>
          <w:szCs w:val="28"/>
          <w:rtl/>
          <w:lang w:bidi="ar-EG"/>
        </w:rPr>
      </w:pPr>
      <w:r w:rsidRPr="00234232">
        <w:rPr>
          <w:rFonts w:ascii="Sakkal Majalla" w:hAnsi="Sakkal Majalla" w:cs="Sakkal Majalla" w:hint="cs"/>
          <w:b/>
          <w:bCs/>
          <w:noProof/>
          <w:sz w:val="28"/>
          <w:szCs w:val="28"/>
          <w:rtl/>
          <w:lang w:bidi="ar-EG"/>
        </w:rPr>
        <w:lastRenderedPageBreak/>
        <w:t>حدود</w:t>
      </w:r>
      <w:r w:rsidRPr="00234232">
        <w:rPr>
          <w:rFonts w:ascii="Sakkal Majalla" w:hAnsi="Sakkal Majalla" w:cs="Sakkal Majalla"/>
          <w:b/>
          <w:bCs/>
          <w:noProof/>
          <w:sz w:val="28"/>
          <w:szCs w:val="28"/>
          <w:rtl/>
          <w:lang w:bidi="ar-EG"/>
        </w:rPr>
        <w:t xml:space="preserve"> </w:t>
      </w:r>
      <w:r w:rsidRPr="00234232">
        <w:rPr>
          <w:rFonts w:ascii="Sakkal Majalla" w:hAnsi="Sakkal Majalla" w:cs="Sakkal Majalla" w:hint="cs"/>
          <w:b/>
          <w:bCs/>
          <w:noProof/>
          <w:sz w:val="28"/>
          <w:szCs w:val="28"/>
          <w:rtl/>
          <w:lang w:bidi="ar-EG"/>
        </w:rPr>
        <w:t>البحث</w:t>
      </w:r>
    </w:p>
    <w:p w14:paraId="1DABC182" w14:textId="58889186" w:rsidR="007B7D5C" w:rsidRDefault="00234232" w:rsidP="00234232">
      <w:pPr>
        <w:bidi/>
        <w:spacing w:line="360" w:lineRule="auto"/>
        <w:jc w:val="both"/>
        <w:rPr>
          <w:rFonts w:ascii="Sakkal Majalla" w:hAnsi="Sakkal Majalla" w:cs="Sakkal Majalla"/>
          <w:noProof/>
          <w:sz w:val="28"/>
          <w:szCs w:val="28"/>
          <w:rtl/>
          <w:lang w:bidi="ar-EG"/>
        </w:rPr>
      </w:pPr>
      <w:r w:rsidRPr="00234232">
        <w:rPr>
          <w:rFonts w:ascii="Sakkal Majalla" w:hAnsi="Sakkal Majalla" w:cs="Sakkal Majalla" w:hint="cs"/>
          <w:noProof/>
          <w:sz w:val="28"/>
          <w:szCs w:val="28"/>
          <w:rtl/>
          <w:lang w:bidi="ar-EG"/>
        </w:rPr>
        <w:t>يقتصر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تقييم</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تأثير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إدارة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سلسلة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كمتغير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مستقل،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ثلاث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خصائص</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محددة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للأداء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الشفافية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والعدالة،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وخفض</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تكاليف</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التشغيل،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وكفاءة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استخدام</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الموارد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المالية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أما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العناصر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الأخرى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قد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تؤثر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الأداء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مثل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أسلوب</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القيادة،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والثقافة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التنظيمية،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والابتكار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التقني،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وظروف</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السوق،</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فهي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خارج</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نطاق</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هذا</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ويركز</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البحث</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بشكل</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أساسي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على</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العلاقة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بين</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إدارة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سلسلة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التوريد</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المستدامة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ومعايير</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الأداء</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المحددة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المؤسسات</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الصناعية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في</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المملكة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العربية</w:t>
      </w:r>
      <w:r w:rsidRPr="00234232">
        <w:rPr>
          <w:rFonts w:ascii="Sakkal Majalla" w:hAnsi="Sakkal Majalla" w:cs="Sakkal Majalla"/>
          <w:noProof/>
          <w:sz w:val="28"/>
          <w:szCs w:val="28"/>
          <w:rtl/>
          <w:lang w:bidi="ar-EG"/>
        </w:rPr>
        <w:t xml:space="preserve"> </w:t>
      </w:r>
      <w:r w:rsidRPr="00234232">
        <w:rPr>
          <w:rFonts w:ascii="Sakkal Majalla" w:hAnsi="Sakkal Majalla" w:cs="Sakkal Majalla" w:hint="cs"/>
          <w:noProof/>
          <w:sz w:val="28"/>
          <w:szCs w:val="28"/>
          <w:rtl/>
          <w:lang w:bidi="ar-EG"/>
        </w:rPr>
        <w:t>السعودية</w:t>
      </w:r>
      <w:r w:rsidRPr="00234232">
        <w:rPr>
          <w:rFonts w:ascii="Sakkal Majalla" w:hAnsi="Sakkal Majalla" w:cs="Sakkal Majalla"/>
          <w:noProof/>
          <w:sz w:val="28"/>
          <w:szCs w:val="28"/>
          <w:rtl/>
          <w:lang w:bidi="ar-EG"/>
        </w:rPr>
        <w:t>.</w:t>
      </w:r>
    </w:p>
    <w:p w14:paraId="00501A70" w14:textId="77777777" w:rsidR="00234232" w:rsidRDefault="00234232" w:rsidP="00234232">
      <w:pPr>
        <w:bidi/>
        <w:spacing w:line="360" w:lineRule="auto"/>
        <w:jc w:val="both"/>
        <w:rPr>
          <w:rFonts w:ascii="Sakkal Majalla" w:hAnsi="Sakkal Majalla" w:cs="Sakkal Majalla"/>
          <w:noProof/>
          <w:sz w:val="28"/>
          <w:szCs w:val="28"/>
          <w:rtl/>
          <w:lang w:bidi="ar-EG"/>
        </w:rPr>
      </w:pPr>
    </w:p>
    <w:p w14:paraId="296ABB4C" w14:textId="77777777" w:rsidR="00234232" w:rsidRPr="000E5DD2" w:rsidRDefault="00234232" w:rsidP="00234232">
      <w:pPr>
        <w:pStyle w:val="Heading2"/>
        <w:rPr>
          <w:rtl/>
        </w:rPr>
      </w:pPr>
      <w:bookmarkStart w:id="25" w:name="_Toc223910694"/>
      <w:bookmarkStart w:id="26" w:name="_Toc232348256"/>
      <w:r w:rsidRPr="000E5DD2">
        <w:rPr>
          <w:rFonts w:hint="cs"/>
          <w:rtl/>
        </w:rPr>
        <w:t>خطوات</w:t>
      </w:r>
      <w:r w:rsidRPr="000E5DD2">
        <w:rPr>
          <w:rtl/>
        </w:rPr>
        <w:t xml:space="preserve"> </w:t>
      </w:r>
      <w:r w:rsidRPr="000E5DD2">
        <w:rPr>
          <w:rFonts w:hint="cs"/>
          <w:rtl/>
        </w:rPr>
        <w:t>جمع</w:t>
      </w:r>
      <w:r w:rsidRPr="000E5DD2">
        <w:rPr>
          <w:rtl/>
        </w:rPr>
        <w:t xml:space="preserve"> </w:t>
      </w:r>
      <w:r w:rsidRPr="000E5DD2">
        <w:rPr>
          <w:rFonts w:hint="cs"/>
          <w:rtl/>
        </w:rPr>
        <w:t>البيانات</w:t>
      </w:r>
      <w:r w:rsidRPr="000E5DD2">
        <w:rPr>
          <w:rtl/>
        </w:rPr>
        <w:t>:</w:t>
      </w:r>
      <w:bookmarkEnd w:id="25"/>
      <w:bookmarkEnd w:id="26"/>
    </w:p>
    <w:p w14:paraId="3F198F66"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تُجرى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عملية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جمع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عبر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سلسلة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العمليات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المنهجية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لضمان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صحة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وموثوقية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ودقة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المعلومات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المُستقاة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المشاركين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المصدر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الرئيسي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هذا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البحث</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هو</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مُهيكل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مُصمم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لتحليل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ممارسات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إدارة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سلسلة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المستدامة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وتأثيرها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خصائص</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الأداء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التنظيمي،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بما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ذلك</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الشفافية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والعدالة،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وخفض</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تكاليف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التشغيل،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وكفاءة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استخدام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الموارد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المالية</w:t>
      </w:r>
      <w:r w:rsidRPr="00B14C89">
        <w:rPr>
          <w:rFonts w:ascii="Sakkal Majalla" w:hAnsi="Sakkal Majalla" w:cs="Sakkal Majalla"/>
          <w:noProof/>
          <w:sz w:val="28"/>
          <w:szCs w:val="28"/>
          <w:rtl/>
          <w:lang w:bidi="ar-EG"/>
        </w:rPr>
        <w:t>.</w:t>
      </w:r>
    </w:p>
    <w:p w14:paraId="14613199" w14:textId="71D4A225"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تصميم</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الاستبيان</w:t>
      </w:r>
    </w:p>
    <w:p w14:paraId="7B63A35E"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تتضمن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المرحلة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الأولى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تصميم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مُهيكل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بناءً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أهداف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البحث،</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ومتغيرات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الدراسة،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ومقاييس</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القياس</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المُستعارة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دراسات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سابقة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يُقسّم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أجزاء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تتناول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المعلومات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الديموغرافية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ومتغيرات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البحث</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الأساسية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يُستخدم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مقياس</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ليكرت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خماسي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النقاط</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لتقييم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آراء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وانطباعات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المُستجيبين</w:t>
      </w:r>
      <w:r w:rsidRPr="00B14C89">
        <w:rPr>
          <w:rFonts w:ascii="Sakkal Majalla" w:hAnsi="Sakkal Majalla" w:cs="Sakkal Majalla"/>
          <w:noProof/>
          <w:sz w:val="28"/>
          <w:szCs w:val="28"/>
          <w:rtl/>
          <w:lang w:bidi="ar-EG"/>
        </w:rPr>
        <w:t>.</w:t>
      </w:r>
    </w:p>
    <w:p w14:paraId="3477BCB0" w14:textId="49A55404"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مراجعة</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الاستبيان</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والتحقق</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من</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صحته</w:t>
      </w:r>
    </w:p>
    <w:p w14:paraId="78DFC896"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بعد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تطوير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يُراجع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قِبل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خبراء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أكاديميين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ومتخصصين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إدارة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سلسلة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وإدارة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الأعمال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تُستخدَم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ملاحظاتهم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لتحسين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وضوح</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أسئلة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وملاءمتها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ودقتها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تُساعد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هذه</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التقنية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ضمان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صحة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المحتوى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ورفع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جودة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أداة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البحث</w:t>
      </w:r>
      <w:r w:rsidRPr="00B14C89">
        <w:rPr>
          <w:rFonts w:ascii="Sakkal Majalla" w:hAnsi="Sakkal Majalla" w:cs="Sakkal Majalla"/>
          <w:noProof/>
          <w:sz w:val="28"/>
          <w:szCs w:val="28"/>
          <w:rtl/>
          <w:lang w:bidi="ar-EG"/>
        </w:rPr>
        <w:t>.</w:t>
      </w:r>
    </w:p>
    <w:p w14:paraId="7C334254" w14:textId="6FFC7EDC"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lastRenderedPageBreak/>
        <w:t>إجراء</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دراسة</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تجريبية</w:t>
      </w:r>
    </w:p>
    <w:p w14:paraId="5AB08901"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تُجرى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دراسة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تجريبية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عينة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صغيرة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المشاركين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المجتمع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المستهدف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قبل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توزيع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نطاق</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أوسع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يهدف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هذا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الاختبار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التجريبي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الكشف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غموض،</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وتقييم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موثوقية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الأداة،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وإجراء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تحسينات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قبل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مرحلة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جمع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النهائية</w:t>
      </w:r>
      <w:r w:rsidRPr="00B14C89">
        <w:rPr>
          <w:rFonts w:ascii="Sakkal Majalla" w:hAnsi="Sakkal Majalla" w:cs="Sakkal Majalla"/>
          <w:noProof/>
          <w:sz w:val="28"/>
          <w:szCs w:val="28"/>
          <w:rtl/>
          <w:lang w:bidi="ar-EG"/>
        </w:rPr>
        <w:t>.</w:t>
      </w:r>
    </w:p>
    <w:p w14:paraId="2003B13E" w14:textId="0DA7E9C5"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اختيار</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العينة</w:t>
      </w:r>
    </w:p>
    <w:p w14:paraId="23FA5206"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تُختار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عينة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الدراسة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الشركات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الصناعية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العاملة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المملكة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العربية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السعودية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ويشمل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المشاركون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مديري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سلاسل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ومديري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المشتريات،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ومديري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العمليات،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ومديري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الخدمات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اللوجستية،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ومسؤولي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الاستدامة،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وكبار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المسؤولين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التنفيذيين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لديهم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معلومات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قيّمة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حول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أساليب</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إدارة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سلاسل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المستدامة</w:t>
      </w:r>
      <w:r w:rsidRPr="00B14C89">
        <w:rPr>
          <w:rFonts w:ascii="Sakkal Majalla" w:hAnsi="Sakkal Majalla" w:cs="Sakkal Majalla"/>
          <w:noProof/>
          <w:sz w:val="28"/>
          <w:szCs w:val="28"/>
          <w:rtl/>
          <w:lang w:bidi="ar-EG"/>
        </w:rPr>
        <w:t>.</w:t>
      </w:r>
    </w:p>
    <w:p w14:paraId="32EBF2A8" w14:textId="541521F6"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توزيع</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الاستبيان</w:t>
      </w:r>
    </w:p>
    <w:p w14:paraId="571854D4"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يُرسل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إلكترونيًا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عبر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الإلكتروني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ووسائل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التواصل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المهنية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يُسهّل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التوزيع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الإلكتروني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الباحثين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التواصل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المشاركين،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ويرفع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احتمالية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الحصول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معدل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استجابة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أفضل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المستجيبين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المنتشرين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مختلف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أنحاء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المملكة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العربية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السعودية</w:t>
      </w:r>
      <w:r w:rsidRPr="00B14C89">
        <w:rPr>
          <w:rFonts w:ascii="Sakkal Majalla" w:hAnsi="Sakkal Majalla" w:cs="Sakkal Majalla"/>
          <w:noProof/>
          <w:sz w:val="28"/>
          <w:szCs w:val="28"/>
          <w:rtl/>
          <w:lang w:bidi="ar-EG"/>
        </w:rPr>
        <w:t>.</w:t>
      </w:r>
    </w:p>
    <w:p w14:paraId="224D6B2F" w14:textId="24C629B2"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جمع</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وتنظيم</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الردود</w:t>
      </w:r>
    </w:p>
    <w:p w14:paraId="4DAE4059"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بعد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التوزيع،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تُجمع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الاستبيانات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المكتملة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وتُراجع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لضمان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اكتمالها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وصحتها</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تُستبعد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الردود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غير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المكتملة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أو</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غير</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الصحيحة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التحليل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ثم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تُرمّز</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المُجمّعة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وتُدخل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برامج</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إحصائية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لمزيد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التحليل</w:t>
      </w:r>
      <w:r w:rsidRPr="00B14C89">
        <w:rPr>
          <w:rFonts w:ascii="Sakkal Majalla" w:hAnsi="Sakkal Majalla" w:cs="Sakkal Majalla"/>
          <w:noProof/>
          <w:sz w:val="28"/>
          <w:szCs w:val="28"/>
          <w:rtl/>
          <w:lang w:bidi="ar-EG"/>
        </w:rPr>
        <w:t>.</w:t>
      </w:r>
    </w:p>
    <w:p w14:paraId="3A65328B" w14:textId="12C9C5C0" w:rsidR="00B14C89" w:rsidRPr="00B14C89" w:rsidRDefault="00B14C89" w:rsidP="00B14C89">
      <w:pPr>
        <w:pStyle w:val="ListParagraph"/>
        <w:numPr>
          <w:ilvl w:val="0"/>
          <w:numId w:val="13"/>
        </w:numPr>
        <w:bidi/>
        <w:spacing w:line="360" w:lineRule="auto"/>
        <w:jc w:val="both"/>
        <w:rPr>
          <w:rFonts w:ascii="Sakkal Majalla" w:hAnsi="Sakkal Majalla" w:cs="Sakkal Majalla"/>
          <w:b/>
          <w:bCs/>
          <w:noProof/>
          <w:sz w:val="28"/>
          <w:szCs w:val="28"/>
          <w:lang w:bidi="ar-EG"/>
        </w:rPr>
      </w:pPr>
      <w:r w:rsidRPr="00B14C89">
        <w:rPr>
          <w:rFonts w:ascii="Sakkal Majalla" w:hAnsi="Sakkal Majalla" w:cs="Sakkal Majalla" w:hint="cs"/>
          <w:b/>
          <w:bCs/>
          <w:noProof/>
          <w:sz w:val="28"/>
          <w:szCs w:val="28"/>
          <w:rtl/>
          <w:lang w:bidi="ar-EG"/>
        </w:rPr>
        <w:t>تحليل</w:t>
      </w:r>
      <w:r w:rsidRPr="00B14C89">
        <w:rPr>
          <w:rFonts w:ascii="Sakkal Majalla" w:hAnsi="Sakkal Majalla" w:cs="Sakkal Majalla"/>
          <w:b/>
          <w:bCs/>
          <w:noProof/>
          <w:sz w:val="28"/>
          <w:szCs w:val="28"/>
          <w:rtl/>
          <w:lang w:bidi="ar-EG"/>
        </w:rPr>
        <w:t xml:space="preserve"> </w:t>
      </w:r>
      <w:r w:rsidRPr="00B14C89">
        <w:rPr>
          <w:rFonts w:ascii="Sakkal Majalla" w:hAnsi="Sakkal Majalla" w:cs="Sakkal Majalla" w:hint="cs"/>
          <w:b/>
          <w:bCs/>
          <w:noProof/>
          <w:sz w:val="28"/>
          <w:szCs w:val="28"/>
          <w:rtl/>
          <w:lang w:bidi="ar-EG"/>
        </w:rPr>
        <w:t>البيانات</w:t>
      </w:r>
    </w:p>
    <w:p w14:paraId="53FE079C" w14:textId="77777777" w:rsidR="00B14C89" w:rsidRPr="00B14C89" w:rsidRDefault="00B14C89" w:rsidP="00B14C89">
      <w:pPr>
        <w:bidi/>
        <w:spacing w:line="360" w:lineRule="auto"/>
        <w:jc w:val="both"/>
        <w:rPr>
          <w:rFonts w:ascii="Sakkal Majalla" w:hAnsi="Sakkal Majalla" w:cs="Sakkal Majalla"/>
          <w:noProof/>
          <w:sz w:val="28"/>
          <w:szCs w:val="28"/>
          <w:lang w:bidi="ar-EG"/>
        </w:rPr>
      </w:pPr>
      <w:r w:rsidRPr="00B14C89">
        <w:rPr>
          <w:rFonts w:ascii="Sakkal Majalla" w:hAnsi="Sakkal Majalla" w:cs="Sakkal Majalla" w:hint="cs"/>
          <w:noProof/>
          <w:sz w:val="28"/>
          <w:szCs w:val="28"/>
          <w:rtl/>
          <w:lang w:bidi="ar-EG"/>
        </w:rPr>
        <w:t>تتمثل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المرحلة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الأخيرة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في</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تقييم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المُجمّعة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باستخدام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برامج</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إحصائية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مثل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noProof/>
          <w:sz w:val="28"/>
          <w:szCs w:val="28"/>
          <w:lang w:bidi="ar-EG"/>
        </w:rPr>
        <w:t>SPSS</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تُستخدم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الأساليب</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الإحصائية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الوصفية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والاستدلالية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لتقييم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فرضيات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الدراسة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وتحليل</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الروابط</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بين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إدارة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سلسلة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التوريد</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المستدامة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والمتغيرات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المختارة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لأداء</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المؤسسة</w:t>
      </w:r>
      <w:r w:rsidRPr="00B14C89">
        <w:rPr>
          <w:rFonts w:ascii="Sakkal Majalla" w:hAnsi="Sakkal Majalla" w:cs="Sakkal Majalla"/>
          <w:noProof/>
          <w:sz w:val="28"/>
          <w:szCs w:val="28"/>
          <w:rtl/>
          <w:lang w:bidi="ar-EG"/>
        </w:rPr>
        <w:t>.</w:t>
      </w:r>
    </w:p>
    <w:p w14:paraId="795B0216" w14:textId="11DF7D99" w:rsidR="00234232" w:rsidRDefault="00B14C89" w:rsidP="00B14C89">
      <w:pPr>
        <w:bidi/>
        <w:spacing w:line="360" w:lineRule="auto"/>
        <w:jc w:val="both"/>
        <w:rPr>
          <w:rFonts w:ascii="Sakkal Majalla" w:hAnsi="Sakkal Majalla" w:cs="Sakkal Majalla"/>
          <w:noProof/>
          <w:sz w:val="28"/>
          <w:szCs w:val="28"/>
          <w:rtl/>
          <w:lang w:bidi="ar-EG"/>
        </w:rPr>
      </w:pPr>
      <w:r w:rsidRPr="00B14C89">
        <w:rPr>
          <w:rFonts w:ascii="Sakkal Majalla" w:hAnsi="Sakkal Majalla" w:cs="Sakkal Majalla" w:hint="cs"/>
          <w:noProof/>
          <w:sz w:val="28"/>
          <w:szCs w:val="28"/>
          <w:rtl/>
          <w:lang w:bidi="ar-EG"/>
        </w:rPr>
        <w:lastRenderedPageBreak/>
        <w:t>يضمن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اتباع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هذه</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البروتوكولات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تكون</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عملية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جمع</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البيانات</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منهجية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وموثوقة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وقادرة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على</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تقديم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نتائج</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دقيقة</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تدعم</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أهداف</w:t>
      </w:r>
      <w:r w:rsidRPr="00B14C89">
        <w:rPr>
          <w:rFonts w:ascii="Sakkal Majalla" w:hAnsi="Sakkal Majalla" w:cs="Sakkal Majalla"/>
          <w:noProof/>
          <w:sz w:val="28"/>
          <w:szCs w:val="28"/>
          <w:rtl/>
          <w:lang w:bidi="ar-EG"/>
        </w:rPr>
        <w:t xml:space="preserve"> </w:t>
      </w:r>
      <w:r w:rsidRPr="00B14C89">
        <w:rPr>
          <w:rFonts w:ascii="Sakkal Majalla" w:hAnsi="Sakkal Majalla" w:cs="Sakkal Majalla" w:hint="cs"/>
          <w:noProof/>
          <w:sz w:val="28"/>
          <w:szCs w:val="28"/>
          <w:rtl/>
          <w:lang w:bidi="ar-EG"/>
        </w:rPr>
        <w:t>البحث</w:t>
      </w:r>
      <w:r w:rsidRPr="00B14C89">
        <w:rPr>
          <w:rFonts w:ascii="Sakkal Majalla" w:hAnsi="Sakkal Majalla" w:cs="Sakkal Majalla"/>
          <w:noProof/>
          <w:sz w:val="28"/>
          <w:szCs w:val="28"/>
          <w:rtl/>
          <w:lang w:bidi="ar-EG"/>
        </w:rPr>
        <w:t>.</w:t>
      </w:r>
    </w:p>
    <w:p w14:paraId="00283D64" w14:textId="77777777" w:rsidR="00B14C89" w:rsidRDefault="00B14C89" w:rsidP="00B14C89">
      <w:pPr>
        <w:bidi/>
        <w:spacing w:line="360" w:lineRule="auto"/>
        <w:jc w:val="both"/>
        <w:rPr>
          <w:rFonts w:ascii="Sakkal Majalla" w:hAnsi="Sakkal Majalla" w:cs="Sakkal Majalla"/>
          <w:noProof/>
          <w:sz w:val="28"/>
          <w:szCs w:val="28"/>
          <w:rtl/>
          <w:lang w:bidi="ar-EG"/>
        </w:rPr>
      </w:pPr>
    </w:p>
    <w:p w14:paraId="3ACFD6B1" w14:textId="77777777" w:rsidR="00B14C89" w:rsidRPr="000E5DD2" w:rsidRDefault="00B14C89" w:rsidP="00B14C89">
      <w:pPr>
        <w:pStyle w:val="Heading2"/>
        <w:rPr>
          <w:rtl/>
        </w:rPr>
      </w:pPr>
      <w:bookmarkStart w:id="27" w:name="_Toc223910695"/>
      <w:bookmarkStart w:id="28" w:name="_Toc232348257"/>
      <w:r w:rsidRPr="000E5DD2">
        <w:rPr>
          <w:rFonts w:hint="cs"/>
          <w:rtl/>
        </w:rPr>
        <w:t>محددات</w:t>
      </w:r>
      <w:r w:rsidRPr="000E5DD2">
        <w:rPr>
          <w:rtl/>
        </w:rPr>
        <w:t xml:space="preserve"> </w:t>
      </w:r>
      <w:r w:rsidRPr="000E5DD2">
        <w:rPr>
          <w:rFonts w:hint="cs"/>
          <w:rtl/>
        </w:rPr>
        <w:t>حجم</w:t>
      </w:r>
      <w:r w:rsidRPr="000E5DD2">
        <w:rPr>
          <w:rtl/>
        </w:rPr>
        <w:t xml:space="preserve"> </w:t>
      </w:r>
      <w:r w:rsidRPr="000E5DD2">
        <w:rPr>
          <w:rFonts w:hint="cs"/>
          <w:rtl/>
        </w:rPr>
        <w:t>العينة</w:t>
      </w:r>
      <w:r w:rsidRPr="000E5DD2">
        <w:rPr>
          <w:rtl/>
        </w:rPr>
        <w:t>:</w:t>
      </w:r>
      <w:bookmarkEnd w:id="27"/>
      <w:bookmarkEnd w:id="28"/>
    </w:p>
    <w:p w14:paraId="72A4F85C" w14:textId="77777777"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يُعدّ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تحديد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المناسب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خطوةً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حاسمةً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لضمان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دقة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نتائج</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الدراسة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وموثوقيتها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وقابليتها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للتعميم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هذا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فحص</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العديد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المعايير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عند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حساب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لضمان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يعكس</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المشاركون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المختارون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الجمهور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المستهدف</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الشركات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الصناعية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العاملة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المملكة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العربية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السعودية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تمثيلاً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دقيقاً</w:t>
      </w:r>
      <w:r w:rsidRPr="001276A5">
        <w:rPr>
          <w:rFonts w:ascii="Sakkal Majalla" w:hAnsi="Sakkal Majalla" w:cs="Sakkal Majalla"/>
          <w:noProof/>
          <w:sz w:val="28"/>
          <w:szCs w:val="28"/>
          <w:rtl/>
          <w:lang w:bidi="ar-EG"/>
        </w:rPr>
        <w:t>.</w:t>
      </w:r>
    </w:p>
    <w:p w14:paraId="42046383" w14:textId="5FB09A64" w:rsidR="001276A5" w:rsidRPr="001276A5" w:rsidRDefault="001276A5" w:rsidP="001276A5">
      <w:pPr>
        <w:pStyle w:val="ListParagraph"/>
        <w:numPr>
          <w:ilvl w:val="0"/>
          <w:numId w:val="14"/>
        </w:numPr>
        <w:bidi/>
        <w:spacing w:line="360" w:lineRule="auto"/>
        <w:jc w:val="both"/>
        <w:rPr>
          <w:rFonts w:ascii="Sakkal Majalla" w:hAnsi="Sakkal Majalla" w:cs="Sakkal Majalla"/>
          <w:b/>
          <w:bCs/>
          <w:noProof/>
          <w:sz w:val="28"/>
          <w:szCs w:val="28"/>
          <w:rtl/>
          <w:lang w:bidi="ar-EG"/>
        </w:rPr>
      </w:pPr>
      <w:r w:rsidRPr="001276A5">
        <w:rPr>
          <w:rFonts w:ascii="Sakkal Majalla" w:hAnsi="Sakkal Majalla" w:cs="Sakkal Majalla" w:hint="cs"/>
          <w:b/>
          <w:bCs/>
          <w:noProof/>
          <w:sz w:val="28"/>
          <w:szCs w:val="28"/>
          <w:rtl/>
          <w:lang w:bidi="ar-EG"/>
        </w:rPr>
        <w:t>حجم</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المجتمع</w:t>
      </w:r>
    </w:p>
    <w:p w14:paraId="396C83D9" w14:textId="77777777"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يُعدّ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مجتمع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الدراسة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أحد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المتغيرات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الرئيسية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يتناول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المديرين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والمهنيين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العاملين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الشركات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الصناعية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المملكة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العربية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السعودية،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فيهم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مديرو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سلاسل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التوريد،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ومديرو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المشتريات،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ومديرو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العمليات،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ومديرو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الخدمات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اللوجستية،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ومسؤولو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الاستدامة،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وكبار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المسؤولين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التنفيذيين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ونظراً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لاتساع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نطاق</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المجتمع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وتوزعه</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الجغرافي،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فإنّ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التمثيلية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ضرورية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لضمان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صحة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النتائج</w:t>
      </w:r>
      <w:r w:rsidRPr="001276A5">
        <w:rPr>
          <w:rFonts w:ascii="Sakkal Majalla" w:hAnsi="Sakkal Majalla" w:cs="Sakkal Majalla"/>
          <w:noProof/>
          <w:sz w:val="28"/>
          <w:szCs w:val="28"/>
          <w:rtl/>
          <w:lang w:bidi="ar-EG"/>
        </w:rPr>
        <w:t>.</w:t>
      </w:r>
    </w:p>
    <w:p w14:paraId="23ED56C6" w14:textId="1F78901D" w:rsidR="001276A5" w:rsidRPr="001276A5" w:rsidRDefault="001276A5" w:rsidP="001276A5">
      <w:pPr>
        <w:pStyle w:val="ListParagraph"/>
        <w:numPr>
          <w:ilvl w:val="0"/>
          <w:numId w:val="14"/>
        </w:numPr>
        <w:bidi/>
        <w:spacing w:line="360" w:lineRule="auto"/>
        <w:jc w:val="both"/>
        <w:rPr>
          <w:rFonts w:ascii="Sakkal Majalla" w:hAnsi="Sakkal Majalla" w:cs="Sakkal Majalla"/>
          <w:b/>
          <w:bCs/>
          <w:noProof/>
          <w:sz w:val="28"/>
          <w:szCs w:val="28"/>
          <w:rtl/>
          <w:lang w:bidi="ar-EG"/>
        </w:rPr>
      </w:pPr>
      <w:r w:rsidRPr="001276A5">
        <w:rPr>
          <w:rFonts w:ascii="Sakkal Majalla" w:hAnsi="Sakkal Majalla" w:cs="Sakkal Majalla" w:hint="cs"/>
          <w:b/>
          <w:bCs/>
          <w:noProof/>
          <w:sz w:val="28"/>
          <w:szCs w:val="28"/>
          <w:rtl/>
          <w:lang w:bidi="ar-EG"/>
        </w:rPr>
        <w:t>مستوى</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الثقة</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المطلوب</w:t>
      </w:r>
    </w:p>
    <w:p w14:paraId="5ED2A986" w14:textId="77777777"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يقيس</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الثقة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مدى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التأكد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تعكس</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خصائص</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المجتمع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بشكل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صحيح</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تستخدم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هذه</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الدراسة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ثقة</w:t>
      </w:r>
      <w:r w:rsidRPr="001276A5">
        <w:rPr>
          <w:rFonts w:ascii="Sakkal Majalla" w:hAnsi="Sakkal Majalla" w:cs="Sakkal Majalla"/>
          <w:noProof/>
          <w:sz w:val="28"/>
          <w:szCs w:val="28"/>
          <w:rtl/>
          <w:lang w:bidi="ar-EG"/>
        </w:rPr>
        <w:t xml:space="preserve"> 95%</w:t>
      </w:r>
      <w:r w:rsidRPr="001276A5">
        <w:rPr>
          <w:rFonts w:ascii="Sakkal Majalla" w:hAnsi="Sakkal Majalla" w:cs="Sakkal Majalla" w:hint="cs"/>
          <w:noProof/>
          <w:sz w:val="28"/>
          <w:szCs w:val="28"/>
          <w:rtl/>
          <w:lang w:bidi="ar-EG"/>
        </w:rPr>
        <w:t>،</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وهو</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الشائع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بحوث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العلوم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الاجتماعية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وإدارة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الأعمال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يتطلب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الثقة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الأعلى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أكبر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لضمان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دقة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النتائج</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وموثوقيتها</w:t>
      </w:r>
      <w:r w:rsidRPr="001276A5">
        <w:rPr>
          <w:rFonts w:ascii="Sakkal Majalla" w:hAnsi="Sakkal Majalla" w:cs="Sakkal Majalla"/>
          <w:noProof/>
          <w:sz w:val="28"/>
          <w:szCs w:val="28"/>
          <w:rtl/>
          <w:lang w:bidi="ar-EG"/>
        </w:rPr>
        <w:t>.</w:t>
      </w:r>
    </w:p>
    <w:p w14:paraId="084CE2AD" w14:textId="3B6F4DF3" w:rsidR="001276A5" w:rsidRPr="001276A5" w:rsidRDefault="001276A5" w:rsidP="001276A5">
      <w:pPr>
        <w:pStyle w:val="ListParagraph"/>
        <w:numPr>
          <w:ilvl w:val="0"/>
          <w:numId w:val="14"/>
        </w:numPr>
        <w:bidi/>
        <w:spacing w:line="360" w:lineRule="auto"/>
        <w:jc w:val="both"/>
        <w:rPr>
          <w:rFonts w:ascii="Sakkal Majalla" w:hAnsi="Sakkal Majalla" w:cs="Sakkal Majalla"/>
          <w:noProof/>
          <w:sz w:val="28"/>
          <w:szCs w:val="28"/>
          <w:rtl/>
          <w:lang w:bidi="ar-EG"/>
        </w:rPr>
      </w:pPr>
      <w:r w:rsidRPr="001276A5">
        <w:rPr>
          <w:rFonts w:ascii="Sakkal Majalla" w:hAnsi="Sakkal Majalla" w:cs="Sakkal Majalla" w:hint="cs"/>
          <w:noProof/>
          <w:sz w:val="28"/>
          <w:szCs w:val="28"/>
          <w:rtl/>
          <w:lang w:bidi="ar-EG"/>
        </w:rPr>
        <w:t>هامش</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الخطأ</w:t>
      </w:r>
    </w:p>
    <w:p w14:paraId="18EAD5E5" w14:textId="77777777"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يعكس</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هامش</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الخطأ</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مقدار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الخطأ</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المسموح</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به</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نتائج</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يُعتبر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هامش</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خطأ</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بنسبة</w:t>
      </w:r>
      <w:r w:rsidRPr="001276A5">
        <w:rPr>
          <w:rFonts w:ascii="Sakkal Majalla" w:hAnsi="Sakkal Majalla" w:cs="Sakkal Majalla"/>
          <w:noProof/>
          <w:sz w:val="28"/>
          <w:szCs w:val="28"/>
          <w:rtl/>
          <w:lang w:bidi="ar-EG"/>
        </w:rPr>
        <w:t xml:space="preserve"> 5% </w:t>
      </w:r>
      <w:r w:rsidRPr="001276A5">
        <w:rPr>
          <w:rFonts w:ascii="Sakkal Majalla" w:hAnsi="Sakkal Majalla" w:cs="Sakkal Majalla" w:hint="cs"/>
          <w:noProof/>
          <w:sz w:val="28"/>
          <w:szCs w:val="28"/>
          <w:rtl/>
          <w:lang w:bidi="ar-EG"/>
        </w:rPr>
        <w:t>مناسبًا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لهذه</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الدراسة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وهذا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يعني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النتائج</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تُقدّر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ضمن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نطاق</w:t>
      </w:r>
      <w:r w:rsidRPr="001276A5">
        <w:rPr>
          <w:rFonts w:ascii="Sakkal Majalla" w:hAnsi="Sakkal Majalla" w:cs="Sakkal Majalla"/>
          <w:noProof/>
          <w:sz w:val="28"/>
          <w:szCs w:val="28"/>
          <w:rtl/>
          <w:lang w:bidi="ar-EG"/>
        </w:rPr>
        <w:t xml:space="preserve"> ±5% </w:t>
      </w:r>
      <w:r w:rsidRPr="001276A5">
        <w:rPr>
          <w:rFonts w:ascii="Sakkal Majalla" w:hAnsi="Sakkal Majalla" w:cs="Sakkal Majalla" w:hint="cs"/>
          <w:noProof/>
          <w:sz w:val="28"/>
          <w:szCs w:val="28"/>
          <w:rtl/>
          <w:lang w:bidi="ar-EG"/>
        </w:rPr>
        <w:t>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قيم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المجتمع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الإحصائي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الحقيقية،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مما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يُعطي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مقبولًا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الدقة</w:t>
      </w:r>
      <w:r w:rsidRPr="001276A5">
        <w:rPr>
          <w:rFonts w:ascii="Sakkal Majalla" w:hAnsi="Sakkal Majalla" w:cs="Sakkal Majalla"/>
          <w:noProof/>
          <w:sz w:val="28"/>
          <w:szCs w:val="28"/>
          <w:rtl/>
          <w:lang w:bidi="ar-EG"/>
        </w:rPr>
        <w:t>.</w:t>
      </w:r>
    </w:p>
    <w:p w14:paraId="5485B3FA" w14:textId="39202243" w:rsidR="001276A5" w:rsidRPr="001276A5" w:rsidRDefault="001276A5" w:rsidP="001276A5">
      <w:pPr>
        <w:pStyle w:val="ListParagraph"/>
        <w:numPr>
          <w:ilvl w:val="0"/>
          <w:numId w:val="14"/>
        </w:numPr>
        <w:bidi/>
        <w:spacing w:line="360" w:lineRule="auto"/>
        <w:jc w:val="both"/>
        <w:rPr>
          <w:rFonts w:ascii="Sakkal Majalla" w:hAnsi="Sakkal Majalla" w:cs="Sakkal Majalla"/>
          <w:b/>
          <w:bCs/>
          <w:noProof/>
          <w:sz w:val="28"/>
          <w:szCs w:val="28"/>
          <w:rtl/>
          <w:lang w:bidi="ar-EG"/>
        </w:rPr>
      </w:pPr>
      <w:r w:rsidRPr="001276A5">
        <w:rPr>
          <w:rFonts w:ascii="Sakkal Majalla" w:hAnsi="Sakkal Majalla" w:cs="Sakkal Majalla" w:hint="cs"/>
          <w:b/>
          <w:bCs/>
          <w:noProof/>
          <w:sz w:val="28"/>
          <w:szCs w:val="28"/>
          <w:rtl/>
          <w:lang w:bidi="ar-EG"/>
        </w:rPr>
        <w:lastRenderedPageBreak/>
        <w:t>تصميم</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البحث</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والتحليل</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الإحصائي</w:t>
      </w:r>
    </w:p>
    <w:p w14:paraId="14033958" w14:textId="77777777"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يتطلب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الطابع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الكمي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واستخدام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الأساليب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الإحصائية،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مثل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تحليل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الارتباط</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وتحليل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الانحدار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واختبار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الفرضيات،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مناسبًا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فكلما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زاد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تعززت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القوة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الإحصائية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وزادت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القدرة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إيجاد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ارتباطات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ذات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دلالة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إحصائية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إدارة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سلسلة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التوريد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المستدامة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ومؤشرات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الأداء</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التنظيمي</w:t>
      </w:r>
      <w:r w:rsidRPr="001276A5">
        <w:rPr>
          <w:rFonts w:ascii="Sakkal Majalla" w:hAnsi="Sakkal Majalla" w:cs="Sakkal Majalla"/>
          <w:noProof/>
          <w:sz w:val="28"/>
          <w:szCs w:val="28"/>
          <w:rtl/>
          <w:lang w:bidi="ar-EG"/>
        </w:rPr>
        <w:t>.</w:t>
      </w:r>
    </w:p>
    <w:p w14:paraId="6C244471" w14:textId="624F8538" w:rsidR="001276A5" w:rsidRPr="001276A5" w:rsidRDefault="001276A5" w:rsidP="001276A5">
      <w:pPr>
        <w:pStyle w:val="ListParagraph"/>
        <w:numPr>
          <w:ilvl w:val="0"/>
          <w:numId w:val="14"/>
        </w:numPr>
        <w:bidi/>
        <w:spacing w:line="360" w:lineRule="auto"/>
        <w:jc w:val="both"/>
        <w:rPr>
          <w:rFonts w:ascii="Sakkal Majalla" w:hAnsi="Sakkal Majalla" w:cs="Sakkal Majalla"/>
          <w:noProof/>
          <w:sz w:val="28"/>
          <w:szCs w:val="28"/>
          <w:rtl/>
          <w:lang w:bidi="ar-EG"/>
        </w:rPr>
      </w:pPr>
      <w:r w:rsidRPr="001276A5">
        <w:rPr>
          <w:rFonts w:ascii="Sakkal Majalla" w:hAnsi="Sakkal Majalla" w:cs="Sakkal Majalla" w:hint="cs"/>
          <w:noProof/>
          <w:sz w:val="28"/>
          <w:szCs w:val="28"/>
          <w:rtl/>
          <w:lang w:bidi="ar-EG"/>
        </w:rPr>
        <w:t>توافر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المشاركين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وسهولة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الوصول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إليهم</w:t>
      </w:r>
    </w:p>
    <w:p w14:paraId="7A81CFA6" w14:textId="0366C572" w:rsidR="001276A5" w:rsidRPr="001276A5" w:rsidRDefault="001276A5" w:rsidP="001276A5">
      <w:pPr>
        <w:bidi/>
        <w:spacing w:line="360" w:lineRule="auto"/>
        <w:jc w:val="both"/>
        <w:rPr>
          <w:rFonts w:ascii="Sakkal Majalla" w:hAnsi="Sakkal Majalla" w:cs="Sakkal Majalla"/>
          <w:noProof/>
          <w:sz w:val="28"/>
          <w:szCs w:val="28"/>
          <w:lang w:bidi="ar-EG"/>
        </w:rPr>
      </w:pPr>
      <w:r w:rsidRPr="001276A5">
        <w:rPr>
          <w:rFonts w:ascii="Sakkal Majalla" w:hAnsi="Sakkal Majalla" w:cs="Sakkal Majalla" w:hint="cs"/>
          <w:noProof/>
          <w:sz w:val="28"/>
          <w:szCs w:val="28"/>
          <w:rtl/>
          <w:lang w:bidi="ar-EG"/>
        </w:rPr>
        <w:t>يؤثر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توافر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الأفراد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واستعدادهم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للإجابة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الاستبيان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ولأن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يعتمد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المديرين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والخبراء</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الذين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يشغلون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مناصب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حساسة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الشركات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الصناعية،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تُؤخذ</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سهولة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الوصول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إليهم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ومعدلات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الاستجابة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في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الاعتبار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عند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حساب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النهائي</w:t>
      </w:r>
      <w:r w:rsidRPr="001276A5">
        <w:rPr>
          <w:rFonts w:ascii="Sakkal Majalla" w:hAnsi="Sakkal Majalla" w:cs="Sakkal Majalla"/>
          <w:noProof/>
          <w:sz w:val="28"/>
          <w:szCs w:val="28"/>
          <w:rtl/>
          <w:lang w:bidi="ar-EG"/>
        </w:rPr>
        <w:t>.</w:t>
      </w:r>
    </w:p>
    <w:p w14:paraId="0D3A7B7A" w14:textId="6622FDDA" w:rsidR="001276A5" w:rsidRPr="001276A5" w:rsidRDefault="001276A5" w:rsidP="001276A5">
      <w:pPr>
        <w:pStyle w:val="ListParagraph"/>
        <w:numPr>
          <w:ilvl w:val="0"/>
          <w:numId w:val="14"/>
        </w:numPr>
        <w:bidi/>
        <w:spacing w:line="360" w:lineRule="auto"/>
        <w:jc w:val="both"/>
        <w:rPr>
          <w:rFonts w:ascii="Sakkal Majalla" w:hAnsi="Sakkal Majalla" w:cs="Sakkal Majalla"/>
          <w:b/>
          <w:bCs/>
          <w:noProof/>
          <w:sz w:val="28"/>
          <w:szCs w:val="28"/>
          <w:lang w:bidi="ar-EG"/>
        </w:rPr>
      </w:pPr>
      <w:r w:rsidRPr="001276A5">
        <w:rPr>
          <w:rFonts w:ascii="Sakkal Majalla" w:hAnsi="Sakkal Majalla" w:cs="Sakkal Majalla" w:hint="cs"/>
          <w:b/>
          <w:bCs/>
          <w:noProof/>
          <w:sz w:val="28"/>
          <w:szCs w:val="28"/>
          <w:rtl/>
          <w:lang w:bidi="ar-EG"/>
        </w:rPr>
        <w:t>حجم</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العينة</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الموصى</w:t>
      </w:r>
      <w:r w:rsidRPr="001276A5">
        <w:rPr>
          <w:rFonts w:ascii="Sakkal Majalla" w:hAnsi="Sakkal Majalla" w:cs="Sakkal Majalla"/>
          <w:b/>
          <w:bCs/>
          <w:noProof/>
          <w:sz w:val="28"/>
          <w:szCs w:val="28"/>
          <w:rtl/>
          <w:lang w:bidi="ar-EG"/>
        </w:rPr>
        <w:t xml:space="preserve"> </w:t>
      </w:r>
      <w:r w:rsidRPr="001276A5">
        <w:rPr>
          <w:rFonts w:ascii="Sakkal Majalla" w:hAnsi="Sakkal Majalla" w:cs="Sakkal Majalla" w:hint="cs"/>
          <w:b/>
          <w:bCs/>
          <w:noProof/>
          <w:sz w:val="28"/>
          <w:szCs w:val="28"/>
          <w:rtl/>
          <w:lang w:bidi="ar-EG"/>
        </w:rPr>
        <w:t>به</w:t>
      </w:r>
    </w:p>
    <w:p w14:paraId="5F7F244F" w14:textId="19368E7E" w:rsidR="00F8554A" w:rsidRDefault="001276A5" w:rsidP="00F8554A">
      <w:pPr>
        <w:bidi/>
        <w:spacing w:line="360" w:lineRule="auto"/>
        <w:jc w:val="both"/>
        <w:rPr>
          <w:rFonts w:ascii="Sakkal Majalla" w:hAnsi="Sakkal Majalla" w:cs="Sakkal Majalla"/>
          <w:noProof/>
          <w:sz w:val="28"/>
          <w:szCs w:val="28"/>
          <w:rtl/>
          <w:lang w:bidi="ar-EG"/>
        </w:rPr>
      </w:pPr>
      <w:r w:rsidRPr="001276A5">
        <w:rPr>
          <w:rFonts w:ascii="Sakkal Majalla" w:hAnsi="Sakkal Majalla" w:cs="Sakkal Majalla" w:hint="cs"/>
          <w:noProof/>
          <w:sz w:val="28"/>
          <w:szCs w:val="28"/>
          <w:rtl/>
          <w:lang w:bidi="ar-EG"/>
        </w:rPr>
        <w:t>بناءً</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على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المجتمع</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المستهدف،</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ومستوى</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الثقة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المحدد،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وهامش</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الخطأ،</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والاحتياجات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الإحصائية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للبحث،</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يتراوح</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حجم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العينة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المقترح</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بين</w:t>
      </w:r>
      <w:r w:rsidRPr="001276A5">
        <w:rPr>
          <w:rFonts w:ascii="Sakkal Majalla" w:hAnsi="Sakkal Majalla" w:cs="Sakkal Majalla"/>
          <w:noProof/>
          <w:sz w:val="28"/>
          <w:szCs w:val="28"/>
          <w:rtl/>
          <w:lang w:bidi="ar-EG"/>
        </w:rPr>
        <w:t xml:space="preserve"> ٢٥٠ </w:t>
      </w:r>
      <w:r w:rsidRPr="001276A5">
        <w:rPr>
          <w:rFonts w:ascii="Sakkal Majalla" w:hAnsi="Sakkal Majalla" w:cs="Sakkal Majalla" w:hint="cs"/>
          <w:noProof/>
          <w:sz w:val="28"/>
          <w:szCs w:val="28"/>
          <w:rtl/>
          <w:lang w:bidi="ar-EG"/>
        </w:rPr>
        <w:t>و</w:t>
      </w:r>
      <w:r w:rsidRPr="001276A5">
        <w:rPr>
          <w:rFonts w:ascii="Sakkal Majalla" w:hAnsi="Sakkal Majalla" w:cs="Sakkal Majalla"/>
          <w:noProof/>
          <w:sz w:val="28"/>
          <w:szCs w:val="28"/>
          <w:rtl/>
          <w:lang w:bidi="ar-EG"/>
        </w:rPr>
        <w:t xml:space="preserve">٤٠٠ </w:t>
      </w:r>
      <w:r w:rsidRPr="001276A5">
        <w:rPr>
          <w:rFonts w:ascii="Sakkal Majalla" w:hAnsi="Sakkal Majalla" w:cs="Sakkal Majalla" w:hint="cs"/>
          <w:noProof/>
          <w:sz w:val="28"/>
          <w:szCs w:val="28"/>
          <w:rtl/>
          <w:lang w:bidi="ar-EG"/>
        </w:rPr>
        <w:t>مستجيب</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يُعتبر</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هذا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النطاق</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كافيًا</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لتوليد</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بيانات</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موثوقة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وصحيحة،</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ولتمكين</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التحليل</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الإحصائي</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اللازم</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لتحقيق</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أهداف</w:t>
      </w:r>
      <w:r w:rsidRPr="001276A5">
        <w:rPr>
          <w:rFonts w:ascii="Sakkal Majalla" w:hAnsi="Sakkal Majalla" w:cs="Sakkal Majalla"/>
          <w:noProof/>
          <w:sz w:val="28"/>
          <w:szCs w:val="28"/>
          <w:rtl/>
          <w:lang w:bidi="ar-EG"/>
        </w:rPr>
        <w:t xml:space="preserve"> </w:t>
      </w:r>
      <w:r w:rsidRPr="001276A5">
        <w:rPr>
          <w:rFonts w:ascii="Sakkal Majalla" w:hAnsi="Sakkal Majalla" w:cs="Sakkal Majalla" w:hint="cs"/>
          <w:noProof/>
          <w:sz w:val="28"/>
          <w:szCs w:val="28"/>
          <w:rtl/>
          <w:lang w:bidi="ar-EG"/>
        </w:rPr>
        <w:t>البحث</w:t>
      </w:r>
      <w:r w:rsidRPr="001276A5">
        <w:rPr>
          <w:rFonts w:ascii="Sakkal Majalla" w:hAnsi="Sakkal Majalla" w:cs="Sakkal Majalla"/>
          <w:noProof/>
          <w:sz w:val="28"/>
          <w:szCs w:val="28"/>
          <w:rtl/>
          <w:lang w:bidi="ar-EG"/>
        </w:rPr>
        <w:t>.</w:t>
      </w:r>
    </w:p>
    <w:p w14:paraId="2C22135C" w14:textId="77777777" w:rsidR="00F8554A" w:rsidRDefault="00F8554A" w:rsidP="00F8554A">
      <w:pPr>
        <w:bidi/>
        <w:spacing w:line="360" w:lineRule="auto"/>
        <w:jc w:val="both"/>
        <w:rPr>
          <w:rFonts w:ascii="Sakkal Majalla" w:hAnsi="Sakkal Majalla" w:cs="Sakkal Majalla"/>
          <w:noProof/>
          <w:sz w:val="28"/>
          <w:szCs w:val="28"/>
          <w:rtl/>
          <w:lang w:bidi="ar-EG"/>
        </w:rPr>
      </w:pPr>
    </w:p>
    <w:p w14:paraId="6336E417" w14:textId="77777777" w:rsidR="00F8554A" w:rsidRDefault="00F8554A" w:rsidP="00F8554A">
      <w:pPr>
        <w:bidi/>
        <w:spacing w:line="360" w:lineRule="auto"/>
        <w:jc w:val="both"/>
        <w:rPr>
          <w:rFonts w:ascii="Sakkal Majalla" w:hAnsi="Sakkal Majalla" w:cs="Sakkal Majalla"/>
          <w:noProof/>
          <w:sz w:val="28"/>
          <w:szCs w:val="28"/>
          <w:rtl/>
          <w:lang w:bidi="ar-EG"/>
        </w:rPr>
      </w:pPr>
    </w:p>
    <w:p w14:paraId="63EB8D60" w14:textId="77777777" w:rsidR="00F8554A" w:rsidRDefault="00F8554A" w:rsidP="00F8554A">
      <w:pPr>
        <w:bidi/>
        <w:spacing w:line="360" w:lineRule="auto"/>
        <w:jc w:val="both"/>
        <w:rPr>
          <w:rFonts w:ascii="Sakkal Majalla" w:hAnsi="Sakkal Majalla" w:cs="Sakkal Majalla"/>
          <w:noProof/>
          <w:sz w:val="28"/>
          <w:szCs w:val="28"/>
          <w:rtl/>
          <w:lang w:bidi="ar-EG"/>
        </w:rPr>
      </w:pPr>
    </w:p>
    <w:p w14:paraId="1271E06F" w14:textId="77777777" w:rsidR="00F8554A" w:rsidRDefault="00F8554A" w:rsidP="00F8554A">
      <w:pPr>
        <w:bidi/>
        <w:spacing w:line="360" w:lineRule="auto"/>
        <w:jc w:val="both"/>
        <w:rPr>
          <w:rFonts w:ascii="Sakkal Majalla" w:hAnsi="Sakkal Majalla" w:cs="Sakkal Majalla"/>
          <w:noProof/>
          <w:sz w:val="28"/>
          <w:szCs w:val="28"/>
          <w:rtl/>
          <w:lang w:bidi="ar-EG"/>
        </w:rPr>
      </w:pPr>
    </w:p>
    <w:p w14:paraId="7C967283" w14:textId="77777777" w:rsidR="00F8554A" w:rsidRDefault="00F8554A" w:rsidP="00F8554A">
      <w:pPr>
        <w:bidi/>
        <w:spacing w:line="360" w:lineRule="auto"/>
        <w:jc w:val="both"/>
        <w:rPr>
          <w:rFonts w:ascii="Sakkal Majalla" w:hAnsi="Sakkal Majalla" w:cs="Sakkal Majalla"/>
          <w:noProof/>
          <w:sz w:val="28"/>
          <w:szCs w:val="28"/>
          <w:rtl/>
          <w:lang w:bidi="ar-EG"/>
        </w:rPr>
      </w:pPr>
    </w:p>
    <w:p w14:paraId="40D9150C" w14:textId="77777777" w:rsidR="00F8554A" w:rsidRDefault="00F8554A" w:rsidP="00F8554A">
      <w:pPr>
        <w:bidi/>
        <w:spacing w:line="360" w:lineRule="auto"/>
        <w:jc w:val="both"/>
        <w:rPr>
          <w:rFonts w:ascii="Sakkal Majalla" w:hAnsi="Sakkal Majalla" w:cs="Sakkal Majalla"/>
          <w:noProof/>
          <w:sz w:val="28"/>
          <w:szCs w:val="28"/>
          <w:rtl/>
          <w:lang w:bidi="ar-EG"/>
        </w:rPr>
      </w:pPr>
    </w:p>
    <w:p w14:paraId="7536EA1F" w14:textId="77777777" w:rsidR="00F8554A" w:rsidRDefault="00F8554A" w:rsidP="00F8554A">
      <w:pPr>
        <w:bidi/>
        <w:spacing w:line="360" w:lineRule="auto"/>
        <w:jc w:val="both"/>
        <w:rPr>
          <w:rFonts w:ascii="Sakkal Majalla" w:hAnsi="Sakkal Majalla" w:cs="Sakkal Majalla"/>
          <w:noProof/>
          <w:sz w:val="28"/>
          <w:szCs w:val="28"/>
          <w:rtl/>
          <w:lang w:bidi="ar-EG"/>
        </w:rPr>
      </w:pPr>
    </w:p>
    <w:p w14:paraId="3472D99B" w14:textId="77777777" w:rsidR="00F8554A" w:rsidRDefault="00F8554A" w:rsidP="00F8554A">
      <w:pPr>
        <w:bidi/>
        <w:spacing w:line="360" w:lineRule="auto"/>
        <w:jc w:val="both"/>
        <w:rPr>
          <w:rFonts w:ascii="Sakkal Majalla" w:hAnsi="Sakkal Majalla" w:cs="Sakkal Majalla"/>
          <w:noProof/>
          <w:sz w:val="28"/>
          <w:szCs w:val="28"/>
          <w:rtl/>
          <w:lang w:bidi="ar-EG"/>
        </w:rPr>
      </w:pPr>
    </w:p>
    <w:p w14:paraId="31564AAD" w14:textId="77777777" w:rsidR="00F8554A" w:rsidRDefault="00F8554A" w:rsidP="00F8554A">
      <w:pPr>
        <w:bidi/>
        <w:spacing w:line="360" w:lineRule="auto"/>
        <w:jc w:val="both"/>
        <w:rPr>
          <w:rFonts w:ascii="Sakkal Majalla" w:hAnsi="Sakkal Majalla" w:cs="Sakkal Majalla"/>
          <w:noProof/>
          <w:sz w:val="28"/>
          <w:szCs w:val="28"/>
          <w:rtl/>
          <w:lang w:bidi="ar-EG"/>
        </w:rPr>
      </w:pPr>
    </w:p>
    <w:p w14:paraId="48550805" w14:textId="77777777" w:rsidR="00F8554A" w:rsidRDefault="00F8554A" w:rsidP="00F8554A">
      <w:pPr>
        <w:bidi/>
        <w:spacing w:line="360" w:lineRule="auto"/>
        <w:jc w:val="both"/>
        <w:rPr>
          <w:rFonts w:ascii="Sakkal Majalla" w:hAnsi="Sakkal Majalla" w:cs="Sakkal Majalla"/>
          <w:noProof/>
          <w:sz w:val="28"/>
          <w:szCs w:val="28"/>
          <w:rtl/>
          <w:lang w:bidi="ar-EG"/>
        </w:rPr>
      </w:pPr>
    </w:p>
    <w:p w14:paraId="292F5281" w14:textId="77777777" w:rsidR="0076794A" w:rsidRDefault="0076794A" w:rsidP="0076794A">
      <w:pPr>
        <w:bidi/>
        <w:spacing w:line="360" w:lineRule="auto"/>
        <w:jc w:val="both"/>
        <w:rPr>
          <w:rFonts w:ascii="Sakkal Majalla" w:hAnsi="Sakkal Majalla" w:cs="Sakkal Majalla"/>
          <w:noProof/>
          <w:sz w:val="28"/>
          <w:szCs w:val="28"/>
          <w:rtl/>
          <w:lang w:bidi="ar-EG"/>
        </w:rPr>
      </w:pPr>
    </w:p>
    <w:p w14:paraId="6AC0F7BD" w14:textId="77777777" w:rsidR="0076794A" w:rsidRDefault="0076794A" w:rsidP="0076794A">
      <w:pPr>
        <w:bidi/>
        <w:spacing w:line="360" w:lineRule="auto"/>
        <w:jc w:val="both"/>
        <w:rPr>
          <w:rFonts w:ascii="Sakkal Majalla" w:hAnsi="Sakkal Majalla" w:cs="Sakkal Majalla"/>
          <w:noProof/>
          <w:sz w:val="28"/>
          <w:szCs w:val="28"/>
          <w:rtl/>
          <w:lang w:bidi="ar-EG"/>
        </w:rPr>
      </w:pPr>
    </w:p>
    <w:p w14:paraId="2AEF17D5" w14:textId="77777777" w:rsidR="0076794A" w:rsidRDefault="0076794A" w:rsidP="0076794A">
      <w:pPr>
        <w:bidi/>
        <w:spacing w:line="360" w:lineRule="auto"/>
        <w:jc w:val="both"/>
        <w:rPr>
          <w:rFonts w:ascii="Sakkal Majalla" w:hAnsi="Sakkal Majalla" w:cs="Sakkal Majalla"/>
          <w:noProof/>
          <w:sz w:val="28"/>
          <w:szCs w:val="28"/>
          <w:rtl/>
          <w:lang w:bidi="ar-EG"/>
        </w:rPr>
      </w:pPr>
    </w:p>
    <w:p w14:paraId="2EE1A62B" w14:textId="77777777" w:rsidR="00F8554A" w:rsidRDefault="00F8554A" w:rsidP="00F8554A">
      <w:pPr>
        <w:bidi/>
        <w:spacing w:line="360" w:lineRule="auto"/>
        <w:jc w:val="both"/>
        <w:rPr>
          <w:rFonts w:ascii="Sakkal Majalla" w:hAnsi="Sakkal Majalla" w:cs="Sakkal Majalla"/>
          <w:noProof/>
          <w:sz w:val="28"/>
          <w:szCs w:val="28"/>
          <w:rtl/>
          <w:lang w:bidi="ar-EG"/>
        </w:rPr>
      </w:pPr>
    </w:p>
    <w:p w14:paraId="5DF86B5B" w14:textId="77777777" w:rsidR="0099665E" w:rsidRPr="002A3979" w:rsidRDefault="0099665E" w:rsidP="0099665E">
      <w:pPr>
        <w:pStyle w:val="Heading1"/>
        <w:jc w:val="center"/>
        <w:rPr>
          <w:sz w:val="96"/>
          <w:szCs w:val="96"/>
          <w:rtl/>
        </w:rPr>
      </w:pPr>
      <w:bookmarkStart w:id="29" w:name="_Toc223910696"/>
      <w:bookmarkStart w:id="30" w:name="_Toc232348258"/>
      <w:r w:rsidRPr="002A3979">
        <w:rPr>
          <w:rFonts w:hint="cs"/>
          <w:sz w:val="96"/>
          <w:szCs w:val="96"/>
          <w:rtl/>
        </w:rPr>
        <w:t>الفصل</w:t>
      </w:r>
      <w:r w:rsidRPr="002A3979">
        <w:rPr>
          <w:sz w:val="96"/>
          <w:szCs w:val="96"/>
          <w:rtl/>
        </w:rPr>
        <w:t xml:space="preserve"> </w:t>
      </w:r>
      <w:r w:rsidRPr="002A3979">
        <w:rPr>
          <w:rFonts w:hint="cs"/>
          <w:sz w:val="96"/>
          <w:szCs w:val="96"/>
          <w:rtl/>
        </w:rPr>
        <w:t>الرابع</w:t>
      </w:r>
      <w:r w:rsidRPr="002A3979">
        <w:rPr>
          <w:sz w:val="96"/>
          <w:szCs w:val="96"/>
          <w:rtl/>
        </w:rPr>
        <w:t xml:space="preserve">: </w:t>
      </w:r>
      <w:r w:rsidRPr="002A3979">
        <w:rPr>
          <w:rFonts w:hint="cs"/>
          <w:sz w:val="96"/>
          <w:szCs w:val="96"/>
          <w:rtl/>
        </w:rPr>
        <w:t>نتائج</w:t>
      </w:r>
      <w:r w:rsidRPr="002A3979">
        <w:rPr>
          <w:sz w:val="96"/>
          <w:szCs w:val="96"/>
          <w:rtl/>
        </w:rPr>
        <w:t xml:space="preserve"> </w:t>
      </w:r>
      <w:r w:rsidRPr="002A3979">
        <w:rPr>
          <w:rFonts w:hint="cs"/>
          <w:sz w:val="96"/>
          <w:szCs w:val="96"/>
          <w:rtl/>
        </w:rPr>
        <w:t>الدراسة</w:t>
      </w:r>
      <w:bookmarkEnd w:id="29"/>
      <w:bookmarkEnd w:id="30"/>
    </w:p>
    <w:p w14:paraId="54837291" w14:textId="77777777" w:rsidR="00F8554A" w:rsidRPr="00F8554A" w:rsidRDefault="00F8554A" w:rsidP="00F8554A">
      <w:pPr>
        <w:bidi/>
        <w:rPr>
          <w:rtl/>
          <w:lang w:bidi="ar-EG"/>
        </w:rPr>
      </w:pPr>
    </w:p>
    <w:p w14:paraId="777A2210" w14:textId="77777777" w:rsidR="009A3D6B" w:rsidRDefault="009A3D6B" w:rsidP="00FA60C8">
      <w:pPr>
        <w:spacing w:line="360" w:lineRule="auto"/>
        <w:jc w:val="both"/>
        <w:rPr>
          <w:rFonts w:ascii="Sakkal Majalla" w:hAnsi="Sakkal Majalla" w:cs="Sakkal Majalla"/>
          <w:b/>
          <w:bCs/>
          <w:noProof/>
          <w:sz w:val="28"/>
          <w:szCs w:val="28"/>
          <w:rtl/>
          <w:lang w:bidi="ar-EG"/>
        </w:rPr>
      </w:pPr>
    </w:p>
    <w:p w14:paraId="0E38C8B1" w14:textId="77777777" w:rsidR="009A3D6B" w:rsidRDefault="009A3D6B" w:rsidP="00FA60C8">
      <w:pPr>
        <w:spacing w:line="360" w:lineRule="auto"/>
        <w:jc w:val="both"/>
        <w:rPr>
          <w:rFonts w:ascii="Sakkal Majalla" w:hAnsi="Sakkal Majalla" w:cs="Sakkal Majalla"/>
          <w:b/>
          <w:bCs/>
          <w:noProof/>
          <w:sz w:val="28"/>
          <w:szCs w:val="28"/>
          <w:rtl/>
          <w:lang w:bidi="ar-EG"/>
        </w:rPr>
      </w:pPr>
    </w:p>
    <w:p w14:paraId="0DD835E2" w14:textId="77777777" w:rsidR="00F8554A" w:rsidRDefault="00F8554A" w:rsidP="008E237B">
      <w:pPr>
        <w:bidi/>
        <w:spacing w:line="360" w:lineRule="auto"/>
        <w:jc w:val="both"/>
        <w:rPr>
          <w:rFonts w:ascii="Sakkal Majalla" w:hAnsi="Sakkal Majalla" w:cs="Sakkal Majalla"/>
          <w:b/>
          <w:bCs/>
          <w:noProof/>
          <w:sz w:val="28"/>
          <w:szCs w:val="28"/>
          <w:rtl/>
          <w:lang w:bidi="ar-EG"/>
        </w:rPr>
      </w:pPr>
    </w:p>
    <w:p w14:paraId="321F082B" w14:textId="77777777" w:rsidR="008E237B" w:rsidRDefault="008E237B" w:rsidP="008E237B">
      <w:pPr>
        <w:bidi/>
        <w:spacing w:line="360" w:lineRule="auto"/>
        <w:jc w:val="both"/>
        <w:rPr>
          <w:rFonts w:ascii="Sakkal Majalla" w:hAnsi="Sakkal Majalla" w:cs="Sakkal Majalla"/>
          <w:b/>
          <w:bCs/>
          <w:noProof/>
          <w:sz w:val="28"/>
          <w:szCs w:val="28"/>
          <w:rtl/>
          <w:lang w:bidi="ar-EG"/>
        </w:rPr>
      </w:pPr>
    </w:p>
    <w:p w14:paraId="06AB0885" w14:textId="77777777" w:rsidR="008E237B" w:rsidRDefault="008E237B" w:rsidP="008E237B">
      <w:pPr>
        <w:bidi/>
        <w:spacing w:line="360" w:lineRule="auto"/>
        <w:jc w:val="both"/>
        <w:rPr>
          <w:rFonts w:ascii="Sakkal Majalla" w:hAnsi="Sakkal Majalla" w:cs="Sakkal Majalla"/>
          <w:b/>
          <w:bCs/>
          <w:noProof/>
          <w:sz w:val="28"/>
          <w:szCs w:val="28"/>
          <w:rtl/>
          <w:lang w:bidi="ar-EG"/>
        </w:rPr>
      </w:pPr>
    </w:p>
    <w:p w14:paraId="49506912" w14:textId="77777777" w:rsidR="008E237B" w:rsidRDefault="008E237B" w:rsidP="008E237B">
      <w:pPr>
        <w:bidi/>
        <w:spacing w:line="360" w:lineRule="auto"/>
        <w:jc w:val="both"/>
        <w:rPr>
          <w:rFonts w:ascii="Sakkal Majalla" w:hAnsi="Sakkal Majalla" w:cs="Sakkal Majalla"/>
          <w:b/>
          <w:bCs/>
          <w:noProof/>
          <w:sz w:val="28"/>
          <w:szCs w:val="28"/>
          <w:rtl/>
          <w:lang w:bidi="ar-EG"/>
        </w:rPr>
      </w:pPr>
    </w:p>
    <w:p w14:paraId="6F9E309B" w14:textId="7E822198" w:rsidR="00F8554A" w:rsidRDefault="0076794A" w:rsidP="0099665E">
      <w:pPr>
        <w:pStyle w:val="Heading2"/>
        <w:rPr>
          <w:sz w:val="28"/>
          <w:szCs w:val="28"/>
          <w:rtl/>
        </w:rPr>
      </w:pPr>
      <w:bookmarkStart w:id="31" w:name="_Toc232348259"/>
      <w:r>
        <w:rPr>
          <w:rStyle w:val="Heading2Char"/>
          <w:rFonts w:hint="cs"/>
          <w:rtl/>
        </w:rPr>
        <w:lastRenderedPageBreak/>
        <w:t>ال</w:t>
      </w:r>
      <w:r w:rsidR="0099665E" w:rsidRPr="0099665E">
        <w:rPr>
          <w:rStyle w:val="Heading2Char"/>
          <w:rtl/>
        </w:rPr>
        <w:t>مقدمة</w:t>
      </w:r>
      <w:r w:rsidR="0099665E">
        <w:rPr>
          <w:rFonts w:hint="cs"/>
          <w:sz w:val="28"/>
          <w:szCs w:val="28"/>
          <w:rtl/>
        </w:rPr>
        <w:t>:</w:t>
      </w:r>
      <w:bookmarkEnd w:id="31"/>
    </w:p>
    <w:p w14:paraId="06CB50EC" w14:textId="77777777" w:rsidR="00F96D3D" w:rsidRPr="00F96D3D" w:rsidRDefault="00F96D3D" w:rsidP="00F96D3D">
      <w:pPr>
        <w:bidi/>
        <w:spacing w:line="360" w:lineRule="auto"/>
        <w:jc w:val="both"/>
        <w:rPr>
          <w:rFonts w:ascii="Sakkal Majalla" w:hAnsi="Sakkal Majalla" w:cs="Sakkal Majalla"/>
          <w:noProof/>
          <w:sz w:val="28"/>
          <w:szCs w:val="28"/>
          <w:lang w:bidi="ar-EG"/>
        </w:rPr>
      </w:pPr>
      <w:r w:rsidRPr="00F96D3D">
        <w:rPr>
          <w:rFonts w:ascii="Sakkal Majalla" w:hAnsi="Sakkal Majalla" w:cs="Sakkal Majalla" w:hint="cs"/>
          <w:noProof/>
          <w:sz w:val="28"/>
          <w:szCs w:val="28"/>
          <w:rtl/>
          <w:lang w:bidi="ar-EG"/>
        </w:rPr>
        <w:t>يقدم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المُستقاة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المشاركين،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ويستعرض</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نتائج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يهدف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بشكل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أساسي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تأثير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noProof/>
          <w:sz w:val="28"/>
          <w:szCs w:val="28"/>
          <w:lang w:bidi="ar-EG"/>
        </w:rPr>
        <w:t>SSCM</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للمؤسسات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الصناعية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العاملة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المملكة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العربية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السعودية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وبالتحديد،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يستكشف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كيفية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تأثير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العناصر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الثلاثة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المحددة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الإطار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المفاهيمي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الشفافية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والعدالة،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وخفض</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تكاليف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التشغيل،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وكفاءة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استخدام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الموارد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المالية</w:t>
      </w:r>
      <w:r w:rsidRPr="00F96D3D">
        <w:rPr>
          <w:rFonts w:ascii="Sakkal Majalla" w:hAnsi="Sakkal Majalla" w:cs="Sakkal Majalla"/>
          <w:noProof/>
          <w:sz w:val="28"/>
          <w:szCs w:val="28"/>
          <w:rtl/>
          <w:lang w:bidi="ar-EG"/>
        </w:rPr>
        <w:t>.</w:t>
      </w:r>
    </w:p>
    <w:p w14:paraId="3E2A61A2" w14:textId="77777777" w:rsidR="00F96D3D" w:rsidRPr="00F96D3D" w:rsidRDefault="00F96D3D" w:rsidP="00F96D3D">
      <w:pPr>
        <w:bidi/>
        <w:spacing w:line="360" w:lineRule="auto"/>
        <w:jc w:val="both"/>
        <w:rPr>
          <w:rFonts w:ascii="Sakkal Majalla" w:hAnsi="Sakkal Majalla" w:cs="Sakkal Majalla"/>
          <w:noProof/>
          <w:sz w:val="28"/>
          <w:szCs w:val="28"/>
          <w:lang w:bidi="ar-EG"/>
        </w:rPr>
      </w:pPr>
      <w:r w:rsidRPr="00F96D3D">
        <w:rPr>
          <w:rFonts w:ascii="Sakkal Majalla" w:hAnsi="Sakkal Majalla" w:cs="Sakkal Majalla" w:hint="cs"/>
          <w:noProof/>
          <w:sz w:val="28"/>
          <w:szCs w:val="28"/>
          <w:rtl/>
          <w:lang w:bidi="ar-EG"/>
        </w:rPr>
        <w:t>تم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جمع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المُقيّمة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باستخدام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استبيان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مُهيكل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وُزّع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المديرين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والمهنيين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العاملين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المؤسسات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الصناعية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بعد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انتهاء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عملية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جمع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جرى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التحقق</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الإجابات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وترميزها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وإدخالها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برنامج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إحصائي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لتحليلها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استُخدمت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مناهج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إحصائية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مناسبة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لتمكين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التفسير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الصحيح</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المُجمعة،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ولتقديم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أدلة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موثوقة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حول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العلاقات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المتغيرات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المدروسة</w:t>
      </w:r>
      <w:r w:rsidRPr="00F96D3D">
        <w:rPr>
          <w:rFonts w:ascii="Sakkal Majalla" w:hAnsi="Sakkal Majalla" w:cs="Sakkal Majalla"/>
          <w:noProof/>
          <w:sz w:val="28"/>
          <w:szCs w:val="28"/>
          <w:rtl/>
          <w:lang w:bidi="ar-EG"/>
        </w:rPr>
        <w:t>.</w:t>
      </w:r>
    </w:p>
    <w:p w14:paraId="72F958F4" w14:textId="77777777" w:rsidR="00F96D3D" w:rsidRPr="00F96D3D" w:rsidRDefault="00F96D3D" w:rsidP="00F96D3D">
      <w:pPr>
        <w:bidi/>
        <w:spacing w:line="360" w:lineRule="auto"/>
        <w:jc w:val="both"/>
        <w:rPr>
          <w:rFonts w:ascii="Sakkal Majalla" w:hAnsi="Sakkal Majalla" w:cs="Sakkal Majalla"/>
          <w:noProof/>
          <w:sz w:val="28"/>
          <w:szCs w:val="28"/>
          <w:lang w:bidi="ar-EG"/>
        </w:rPr>
      </w:pPr>
      <w:r w:rsidRPr="00F96D3D">
        <w:rPr>
          <w:rFonts w:ascii="Sakkal Majalla" w:hAnsi="Sakkal Majalla" w:cs="Sakkal Majalla" w:hint="cs"/>
          <w:noProof/>
          <w:sz w:val="28"/>
          <w:szCs w:val="28"/>
          <w:rtl/>
          <w:lang w:bidi="ar-EG"/>
        </w:rPr>
        <w:t>يبدأ</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بوصف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الخصائص</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الديموغرافية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للمستجيبين،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بما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ذلك</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معلومات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مثل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الوظيفة،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وسنوات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الخبرة،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والمؤهل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العلمي،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وغيرها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ذات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يُتيح</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فهم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الخصائص</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الديموغرافية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للمشاركين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رؤىً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قيّمة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حول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خلفياتهم،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ويُسهم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فهم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نتائج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بشكلٍ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أكثر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فعالية</w:t>
      </w:r>
      <w:r w:rsidRPr="00F96D3D">
        <w:rPr>
          <w:rFonts w:ascii="Sakkal Majalla" w:hAnsi="Sakkal Majalla" w:cs="Sakkal Majalla"/>
          <w:noProof/>
          <w:sz w:val="28"/>
          <w:szCs w:val="28"/>
          <w:rtl/>
          <w:lang w:bidi="ar-EG"/>
        </w:rPr>
        <w:t>.</w:t>
      </w:r>
    </w:p>
    <w:p w14:paraId="576FC4B4" w14:textId="77777777" w:rsidR="00F96D3D" w:rsidRPr="00F96D3D" w:rsidRDefault="00F96D3D" w:rsidP="00F96D3D">
      <w:pPr>
        <w:bidi/>
        <w:spacing w:line="360" w:lineRule="auto"/>
        <w:jc w:val="both"/>
        <w:rPr>
          <w:rFonts w:ascii="Sakkal Majalla" w:hAnsi="Sakkal Majalla" w:cs="Sakkal Majalla"/>
          <w:noProof/>
          <w:sz w:val="28"/>
          <w:szCs w:val="28"/>
          <w:lang w:bidi="ar-EG"/>
        </w:rPr>
      </w:pPr>
      <w:r w:rsidRPr="00F96D3D">
        <w:rPr>
          <w:rFonts w:ascii="Sakkal Majalla" w:hAnsi="Sakkal Majalla" w:cs="Sakkal Majalla" w:hint="cs"/>
          <w:noProof/>
          <w:sz w:val="28"/>
          <w:szCs w:val="28"/>
          <w:rtl/>
          <w:lang w:bidi="ar-EG"/>
        </w:rPr>
        <w:t>يُقدّم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التالي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إحصائياً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وصفياً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لجميع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متغيرات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وتُستخدم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مقاييس</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مثل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التكرارات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والنسب</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المئوية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والمتوسطات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والانحرافات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المعيارية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لتلخيص</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وجهات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نظر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المشاركين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حول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ممارسات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وجوانب</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تُقدّم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هذه</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الوصفية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نظرة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شاملة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حول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مدى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تطبيق</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إجراءات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المؤسسات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الصناعية،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ومدى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إدراك</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المشاركين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لتحسينات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w:t>
      </w:r>
    </w:p>
    <w:p w14:paraId="49094BF5" w14:textId="77777777" w:rsidR="00F96D3D" w:rsidRPr="00F96D3D" w:rsidRDefault="00F96D3D" w:rsidP="00F96D3D">
      <w:pPr>
        <w:bidi/>
        <w:spacing w:line="360" w:lineRule="auto"/>
        <w:jc w:val="both"/>
        <w:rPr>
          <w:rFonts w:ascii="Sakkal Majalla" w:hAnsi="Sakkal Majalla" w:cs="Sakkal Majalla"/>
          <w:noProof/>
          <w:sz w:val="28"/>
          <w:szCs w:val="28"/>
          <w:lang w:bidi="ar-EG"/>
        </w:rPr>
      </w:pPr>
      <w:r w:rsidRPr="00F96D3D">
        <w:rPr>
          <w:rFonts w:ascii="Sakkal Majalla" w:hAnsi="Sakkal Majalla" w:cs="Sakkal Majalla" w:hint="cs"/>
          <w:noProof/>
          <w:sz w:val="28"/>
          <w:szCs w:val="28"/>
          <w:rtl/>
          <w:lang w:bidi="ar-EG"/>
        </w:rPr>
        <w:t>علاوة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ذلك،</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تُجرى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إحصائية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استدلالية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لتقييم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فرضيات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الدراسة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الارتباطات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المتغيرات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المستقلة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والتابعة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وتُستخدم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أساليب</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إحصائية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مثل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الارتباط</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الانحدار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لتحديد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قوة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واتجاه</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الروابط</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ومتغيرات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المحددة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تُتيح</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هذه</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الدراسات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للباحث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تحليل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كان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تأثير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إيجابي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ملموس</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على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الشفافية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والعدالة،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وخفض</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تكاليف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التشغيل،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وكفاءة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استخدام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الموارد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المالية</w:t>
      </w:r>
      <w:r w:rsidRPr="00F96D3D">
        <w:rPr>
          <w:rFonts w:ascii="Sakkal Majalla" w:hAnsi="Sakkal Majalla" w:cs="Sakkal Majalla"/>
          <w:noProof/>
          <w:sz w:val="28"/>
          <w:szCs w:val="28"/>
          <w:rtl/>
          <w:lang w:bidi="ar-EG"/>
        </w:rPr>
        <w:t>.</w:t>
      </w:r>
    </w:p>
    <w:p w14:paraId="6DD34D56" w14:textId="2CF85D01" w:rsidR="0099665E" w:rsidRDefault="00F96D3D" w:rsidP="00F96D3D">
      <w:pPr>
        <w:bidi/>
        <w:spacing w:line="360" w:lineRule="auto"/>
        <w:jc w:val="both"/>
        <w:rPr>
          <w:rFonts w:ascii="Sakkal Majalla" w:hAnsi="Sakkal Majalla" w:cs="Sakkal Majalla"/>
          <w:noProof/>
          <w:sz w:val="28"/>
          <w:szCs w:val="28"/>
          <w:rtl/>
          <w:lang w:bidi="ar-EG"/>
        </w:rPr>
      </w:pPr>
      <w:r w:rsidRPr="00F96D3D">
        <w:rPr>
          <w:rFonts w:ascii="Sakkal Majalla" w:hAnsi="Sakkal Majalla" w:cs="Sakkal Majalla" w:hint="cs"/>
          <w:noProof/>
          <w:sz w:val="28"/>
          <w:szCs w:val="28"/>
          <w:rtl/>
          <w:lang w:bidi="ar-EG"/>
        </w:rPr>
        <w:lastRenderedPageBreak/>
        <w:t>تُفسَّر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النتائج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الواردة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الفصل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ضوء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أهداف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الدراسة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وفرضياتها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والأدبيات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السابقة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استعراضها</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فصول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سابقة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وتقدم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هذه</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النتائج</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بيانات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تجريبية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حول</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جدوى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استراتيجيات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تعزيز</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التنظيمي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ضمن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القطاع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الصناعي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السعودي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نهاية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المطاف،</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تُفضي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استنتاجات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البحث</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إلى</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فهم</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أعمق</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لدور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الاستدامة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تحسين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أداء</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الشركات،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وتُمكّن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من</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وضع</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مقترحات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للشركات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الصناعية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الراغبة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في</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تطوير</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ممارسات</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إدارة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سلسلة</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التوريد</w:t>
      </w:r>
      <w:r w:rsidRPr="00F96D3D">
        <w:rPr>
          <w:rFonts w:ascii="Sakkal Majalla" w:hAnsi="Sakkal Majalla" w:cs="Sakkal Majalla"/>
          <w:noProof/>
          <w:sz w:val="28"/>
          <w:szCs w:val="28"/>
          <w:rtl/>
          <w:lang w:bidi="ar-EG"/>
        </w:rPr>
        <w:t xml:space="preserve"> </w:t>
      </w:r>
      <w:r w:rsidRPr="00F96D3D">
        <w:rPr>
          <w:rFonts w:ascii="Sakkal Majalla" w:hAnsi="Sakkal Majalla" w:cs="Sakkal Majalla" w:hint="cs"/>
          <w:noProof/>
          <w:sz w:val="28"/>
          <w:szCs w:val="28"/>
          <w:rtl/>
          <w:lang w:bidi="ar-EG"/>
        </w:rPr>
        <w:t>لديها</w:t>
      </w:r>
      <w:r w:rsidRPr="00F96D3D">
        <w:rPr>
          <w:rFonts w:ascii="Sakkal Majalla" w:hAnsi="Sakkal Majalla" w:cs="Sakkal Majalla"/>
          <w:noProof/>
          <w:sz w:val="28"/>
          <w:szCs w:val="28"/>
          <w:rtl/>
          <w:lang w:bidi="ar-EG"/>
        </w:rPr>
        <w:t>.</w:t>
      </w:r>
    </w:p>
    <w:p w14:paraId="6A60E51C" w14:textId="77777777" w:rsidR="00F96D3D" w:rsidRDefault="00F96D3D" w:rsidP="00F96D3D">
      <w:pPr>
        <w:bidi/>
        <w:spacing w:line="360" w:lineRule="auto"/>
        <w:jc w:val="both"/>
        <w:rPr>
          <w:rFonts w:ascii="Sakkal Majalla" w:hAnsi="Sakkal Majalla" w:cs="Sakkal Majalla"/>
          <w:noProof/>
          <w:sz w:val="28"/>
          <w:szCs w:val="28"/>
          <w:rtl/>
          <w:lang w:bidi="ar-EG"/>
        </w:rPr>
      </w:pPr>
    </w:p>
    <w:p w14:paraId="76E5D807" w14:textId="77777777" w:rsidR="00F96D3D" w:rsidRPr="000E5DD2" w:rsidRDefault="00F96D3D" w:rsidP="00F96D3D">
      <w:pPr>
        <w:pStyle w:val="Heading2"/>
        <w:rPr>
          <w:sz w:val="28"/>
          <w:szCs w:val="28"/>
          <w:rtl/>
        </w:rPr>
      </w:pPr>
      <w:bookmarkStart w:id="32" w:name="_Toc223910698"/>
      <w:bookmarkStart w:id="33" w:name="_Toc232348260"/>
      <w:r w:rsidRPr="000E5DD2">
        <w:rPr>
          <w:rFonts w:hint="cs"/>
          <w:sz w:val="28"/>
          <w:szCs w:val="28"/>
          <w:rtl/>
        </w:rPr>
        <w:t>تحليل</w:t>
      </w:r>
      <w:r w:rsidRPr="000E5DD2">
        <w:rPr>
          <w:sz w:val="28"/>
          <w:szCs w:val="28"/>
          <w:rtl/>
        </w:rPr>
        <w:t xml:space="preserve"> </w:t>
      </w:r>
      <w:r w:rsidRPr="000E5DD2">
        <w:rPr>
          <w:rFonts w:hint="cs"/>
          <w:sz w:val="28"/>
          <w:szCs w:val="28"/>
          <w:rtl/>
        </w:rPr>
        <w:t>البيانات</w:t>
      </w:r>
      <w:r w:rsidRPr="000E5DD2">
        <w:rPr>
          <w:sz w:val="28"/>
          <w:szCs w:val="28"/>
          <w:rtl/>
        </w:rPr>
        <w:t>:</w:t>
      </w:r>
      <w:bookmarkEnd w:id="32"/>
      <w:bookmarkEnd w:id="33"/>
    </w:p>
    <w:p w14:paraId="5A84BA01"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يُعدّ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خطوةً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أساسيةً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عملية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إذ</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يُساعد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الباحث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تحويل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الأولية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معلوماتٍ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مفيدةٍ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تُسهم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الإجابة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أسئلة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وتقييم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الفرضيات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المطروحة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هذا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لتقييم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أثر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إدارة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سلسلة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التوريد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خصائص</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الأداء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التنظيمي،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بما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ذلك</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الشفافية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والعدالة،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وخفض</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تكاليف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التشغيل،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وكفاءة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استخدام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الموارد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المالية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المؤسسات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الصناعية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العاملة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المملكة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العربية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السعودية</w:t>
      </w:r>
      <w:r w:rsidRPr="004647B9">
        <w:rPr>
          <w:rFonts w:ascii="Sakkal Majalla" w:hAnsi="Sakkal Majalla" w:cs="Sakkal Majalla"/>
          <w:noProof/>
          <w:sz w:val="28"/>
          <w:szCs w:val="28"/>
          <w:rtl/>
          <w:lang w:bidi="ar-EG"/>
        </w:rPr>
        <w:t>.</w:t>
      </w:r>
    </w:p>
    <w:p w14:paraId="34C84A5F"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بعد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جمع</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المُكتملة،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التحقق</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صحة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الإجابات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واكتمالها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استبعاد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غير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المكتملة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أو</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غير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الصالحة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لضمان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جودة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وموثوقيتها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ثمّ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ترميز</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الإجابات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الصالحة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وإدخالها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برنامج</w:t>
      </w:r>
      <w:r w:rsidRPr="004647B9">
        <w:rPr>
          <w:rFonts w:ascii="Sakkal Majalla" w:hAnsi="Sakkal Majalla" w:cs="Sakkal Majalla"/>
          <w:noProof/>
          <w:sz w:val="28"/>
          <w:szCs w:val="28"/>
          <w:rtl/>
          <w:lang w:bidi="ar-EG"/>
        </w:rPr>
        <w:t xml:space="preserve"> </w:t>
      </w:r>
      <w:r w:rsidRPr="004647B9">
        <w:rPr>
          <w:rFonts w:ascii="Sakkal Majalla" w:hAnsi="Sakkal Majalla" w:cs="Sakkal Majalla"/>
          <w:noProof/>
          <w:sz w:val="28"/>
          <w:szCs w:val="28"/>
          <w:lang w:bidi="ar-EG"/>
        </w:rPr>
        <w:t>SPSS</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للمعالجة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والتحليل</w:t>
      </w:r>
      <w:r w:rsidRPr="004647B9">
        <w:rPr>
          <w:rFonts w:ascii="Sakkal Majalla" w:hAnsi="Sakkal Majalla" w:cs="Sakkal Majalla"/>
          <w:noProof/>
          <w:sz w:val="28"/>
          <w:szCs w:val="28"/>
          <w:rtl/>
          <w:lang w:bidi="ar-EG"/>
        </w:rPr>
        <w:t>.</w:t>
      </w:r>
    </w:p>
    <w:p w14:paraId="7CA102D1"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يبدأ</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بالإحصاء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الوصفي،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الذي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يُستخدم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لوصف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خصائص</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المستجيبين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ومتغيرات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كما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استخدام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التكرارات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والنسب</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المئوية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لوصف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المعلومات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الديموغرافية،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مثل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الوظيفة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والمستوى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التعليمي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وسنوات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الخبرة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بالإضافة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ذلك،</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حساب</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المتوسطات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والانحرافات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المعيارية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لقياس</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مدى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الاتفاق</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حول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ممارسات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إدارة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سلسلة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التوريد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وخصائص</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الأداء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التنظيمي</w:t>
      </w:r>
      <w:r w:rsidRPr="004647B9">
        <w:rPr>
          <w:rFonts w:ascii="Sakkal Majalla" w:hAnsi="Sakkal Majalla" w:cs="Sakkal Majalla"/>
          <w:noProof/>
          <w:sz w:val="28"/>
          <w:szCs w:val="28"/>
          <w:rtl/>
          <w:lang w:bidi="ar-EG"/>
        </w:rPr>
        <w:t>.</w:t>
      </w:r>
    </w:p>
    <w:p w14:paraId="430E8FC1"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ولتحليل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موثوقية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الاستبيان،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استخدام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معامل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ألفا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لكرونباخ</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لتحديد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الاتساق</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الداخلي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لمتغيرات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يُعتبر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معامل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ألفا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لكرونباخ</w:t>
      </w:r>
      <w:r w:rsidRPr="004647B9">
        <w:rPr>
          <w:rFonts w:ascii="Sakkal Majalla" w:hAnsi="Sakkal Majalla" w:cs="Sakkal Majalla"/>
          <w:noProof/>
          <w:sz w:val="28"/>
          <w:szCs w:val="28"/>
          <w:rtl/>
          <w:lang w:bidi="ar-EG"/>
        </w:rPr>
        <w:t xml:space="preserve"> 0.70 </w:t>
      </w:r>
      <w:r w:rsidRPr="004647B9">
        <w:rPr>
          <w:rFonts w:ascii="Sakkal Majalla" w:hAnsi="Sakkal Majalla" w:cs="Sakkal Majalla" w:hint="cs"/>
          <w:noProof/>
          <w:sz w:val="28"/>
          <w:szCs w:val="28"/>
          <w:rtl/>
          <w:lang w:bidi="ar-EG"/>
        </w:rPr>
        <w:t>أو</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مُرضيًا،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مما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يشير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أسئلة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الاستبيان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تُنتج</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قراءات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موثوقة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ومتسقة</w:t>
      </w:r>
      <w:r w:rsidRPr="004647B9">
        <w:rPr>
          <w:rFonts w:ascii="Sakkal Majalla" w:hAnsi="Sakkal Majalla" w:cs="Sakkal Majalla"/>
          <w:noProof/>
          <w:sz w:val="28"/>
          <w:szCs w:val="28"/>
          <w:rtl/>
          <w:lang w:bidi="ar-EG"/>
        </w:rPr>
        <w:t>.</w:t>
      </w:r>
    </w:p>
    <w:p w14:paraId="41447558"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lastRenderedPageBreak/>
        <w:t>علاوة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ذلك،</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تطبيق</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أساليب</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الإحصاء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الاستدلالي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لتقييم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فرضيات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الارتباطات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بين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استخدام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ارتباط</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بيرسون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لتقييم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قوة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واتجاه</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العلاقة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بين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إدارة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سلسلة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التوريد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وكل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خاصية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خصائص</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الأداء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التنظيمي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يساعد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هذا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النهج</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الكشف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عما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إذا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كانت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هناك</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ارتباطات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إيجابية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بين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المدروسة</w:t>
      </w:r>
      <w:r w:rsidRPr="004647B9">
        <w:rPr>
          <w:rFonts w:ascii="Sakkal Majalla" w:hAnsi="Sakkal Majalla" w:cs="Sakkal Majalla"/>
          <w:noProof/>
          <w:sz w:val="28"/>
          <w:szCs w:val="28"/>
          <w:rtl/>
          <w:lang w:bidi="ar-EG"/>
        </w:rPr>
        <w:t>.</w:t>
      </w:r>
    </w:p>
    <w:p w14:paraId="61DEFDFC" w14:textId="77777777" w:rsidR="004647B9" w:rsidRPr="004647B9"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كما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إجراء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الانحدار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المتعدد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لدراسة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تأثير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إدارة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سلسلة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التوريد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الشفافية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والعدالة،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وخفض</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تكاليف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التشغيل،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وكفاءة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الموارد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المالية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يُمكّن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تحليل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الانحدار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الباحث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تحديد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مدى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تأثير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المتغير</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المستقل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على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التباينات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المتغيرات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التابعة،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وتحديد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الدلالة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الإحصائية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لهذه</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التأثيرات</w:t>
      </w:r>
      <w:r w:rsidRPr="004647B9">
        <w:rPr>
          <w:rFonts w:ascii="Sakkal Majalla" w:hAnsi="Sakkal Majalla" w:cs="Sakkal Majalla"/>
          <w:noProof/>
          <w:sz w:val="28"/>
          <w:szCs w:val="28"/>
          <w:rtl/>
          <w:lang w:bidi="ar-EG"/>
        </w:rPr>
        <w:t>.</w:t>
      </w:r>
    </w:p>
    <w:p w14:paraId="63286261" w14:textId="40619F52" w:rsidR="00F96D3D" w:rsidRPr="0099665E" w:rsidRDefault="004647B9" w:rsidP="004647B9">
      <w:pPr>
        <w:bidi/>
        <w:spacing w:line="360" w:lineRule="auto"/>
        <w:jc w:val="both"/>
        <w:rPr>
          <w:rFonts w:ascii="Sakkal Majalla" w:hAnsi="Sakkal Majalla" w:cs="Sakkal Majalla"/>
          <w:noProof/>
          <w:sz w:val="28"/>
          <w:szCs w:val="28"/>
          <w:lang w:bidi="ar-EG"/>
        </w:rPr>
      </w:pPr>
      <w:r w:rsidRPr="004647B9">
        <w:rPr>
          <w:rFonts w:ascii="Sakkal Majalla" w:hAnsi="Sakkal Majalla" w:cs="Sakkal Majalla" w:hint="cs"/>
          <w:noProof/>
          <w:sz w:val="28"/>
          <w:szCs w:val="28"/>
          <w:rtl/>
          <w:lang w:bidi="ar-EG"/>
        </w:rPr>
        <w:t>تُعرض</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المستمدة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من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هذه</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التحليلات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جداول،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ويتم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تفسيرها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وفقًا</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لأهداف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وفرضياته</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تُقدم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النتائج</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بيانات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تجريبية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تدعم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جدوى</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أساليب</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إدارة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سلسلة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التوريد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تحسين</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أداء</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المؤسسات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نهاية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المطاف،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يُسهم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البحث</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فهم</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أفضل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لكيفية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تعزيز</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جهود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الاستدامة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للكفاءة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التشغيلية،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والممارسات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التجارية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الأخلاقية،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وخفض</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التكاليف،</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وترشيد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الموارد</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المالية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داخل</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المؤسسات</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الصناعية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في</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المملكة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العربية</w:t>
      </w:r>
      <w:r w:rsidRPr="004647B9">
        <w:rPr>
          <w:rFonts w:ascii="Sakkal Majalla" w:hAnsi="Sakkal Majalla" w:cs="Sakkal Majalla"/>
          <w:noProof/>
          <w:sz w:val="28"/>
          <w:szCs w:val="28"/>
          <w:rtl/>
          <w:lang w:bidi="ar-EG"/>
        </w:rPr>
        <w:t xml:space="preserve"> </w:t>
      </w:r>
      <w:r w:rsidRPr="004647B9">
        <w:rPr>
          <w:rFonts w:ascii="Sakkal Majalla" w:hAnsi="Sakkal Majalla" w:cs="Sakkal Majalla" w:hint="cs"/>
          <w:noProof/>
          <w:sz w:val="28"/>
          <w:szCs w:val="28"/>
          <w:rtl/>
          <w:lang w:bidi="ar-EG"/>
        </w:rPr>
        <w:t>السعودية</w:t>
      </w:r>
      <w:r w:rsidRPr="004647B9">
        <w:rPr>
          <w:rFonts w:ascii="Sakkal Majalla" w:hAnsi="Sakkal Majalla" w:cs="Sakkal Majalla"/>
          <w:noProof/>
          <w:sz w:val="28"/>
          <w:szCs w:val="28"/>
          <w:rtl/>
          <w:lang w:bidi="ar-EG"/>
        </w:rPr>
        <w:t>.</w:t>
      </w:r>
    </w:p>
    <w:p w14:paraId="10E01F80" w14:textId="77777777" w:rsidR="00F8554A" w:rsidRPr="0099665E" w:rsidRDefault="00F8554A" w:rsidP="0099665E">
      <w:pPr>
        <w:bidi/>
        <w:spacing w:line="360" w:lineRule="auto"/>
        <w:jc w:val="both"/>
        <w:rPr>
          <w:rFonts w:ascii="Sakkal Majalla" w:hAnsi="Sakkal Majalla" w:cs="Sakkal Majalla"/>
          <w:noProof/>
          <w:sz w:val="28"/>
          <w:szCs w:val="28"/>
          <w:rtl/>
          <w:lang w:bidi="ar-EG"/>
        </w:rPr>
      </w:pPr>
    </w:p>
    <w:p w14:paraId="4FEAB839" w14:textId="46F5BD6F" w:rsidR="00706A04" w:rsidRPr="00706A04" w:rsidRDefault="00706A04" w:rsidP="00706A04">
      <w:pPr>
        <w:pStyle w:val="Heading2"/>
        <w:rPr>
          <w:rtl/>
        </w:rPr>
      </w:pPr>
      <w:bookmarkStart w:id="34" w:name="_Toc232348261"/>
      <w:r w:rsidRPr="00706A04">
        <w:rPr>
          <w:rtl/>
        </w:rPr>
        <w:t>الوصف الاحصائي لبيانات التجربة</w:t>
      </w:r>
      <w:r>
        <w:rPr>
          <w:rFonts w:hint="cs"/>
          <w:rtl/>
        </w:rPr>
        <w:t>:</w:t>
      </w:r>
      <w:bookmarkEnd w:id="34"/>
    </w:p>
    <w:p w14:paraId="7AAA3B6B"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أن الوصف الإحصائي لبيانات الدراسة تم على عينة مكونة من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 xml:space="preserve">مشاركًا، حيث تناولت البنود أبعاد الإدارة المستدامة لسلسلة الإمداد، بما في ذلك الممارسات البيئية والاجتماعية والتعاون مع الموردين والأداء المالي. أظهرت النتائج أن المتوسطات الحسابية تراوحت بين </w:t>
      </w:r>
      <w:r w:rsidRPr="00706A04">
        <w:rPr>
          <w:rFonts w:ascii="Sakkal Majalla" w:hAnsi="Sakkal Majalla" w:cs="Sakkal Majalla"/>
          <w:sz w:val="28"/>
          <w:szCs w:val="28"/>
        </w:rPr>
        <w:t xml:space="preserve">2.86 </w:t>
      </w:r>
      <w:r w:rsidRPr="00706A04">
        <w:rPr>
          <w:rFonts w:ascii="Sakkal Majalla" w:hAnsi="Sakkal Majalla" w:cs="Sakkal Majalla"/>
          <w:sz w:val="28"/>
          <w:szCs w:val="28"/>
          <w:rtl/>
        </w:rPr>
        <w:t>و3.22، مما يشير إلى أن استجابات المشاركين اتجهت نحو المستوى المتوسط في تقييم ممارسات الاستدامة المطبقة داخل الشركات محل الدراسة</w:t>
      </w:r>
      <w:r w:rsidRPr="00706A04">
        <w:rPr>
          <w:rFonts w:ascii="Sakkal Majalla" w:hAnsi="Sakkal Majalla" w:cs="Sakkal Majalla"/>
          <w:sz w:val="28"/>
          <w:szCs w:val="28"/>
        </w:rPr>
        <w:t>.</w:t>
      </w:r>
    </w:p>
    <w:p w14:paraId="6FB67A78"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وقد حصلت الفقرة </w:t>
      </w:r>
      <w:r w:rsidRPr="00706A04">
        <w:rPr>
          <w:rFonts w:ascii="Sakkal Majalla" w:hAnsi="Sakkal Majalla" w:cs="Sakkal Majalla"/>
          <w:sz w:val="28"/>
          <w:szCs w:val="28"/>
        </w:rPr>
        <w:t>"</w:t>
      </w:r>
      <w:r w:rsidRPr="00706A04">
        <w:rPr>
          <w:rFonts w:ascii="Sakkal Majalla" w:hAnsi="Sakkal Majalla" w:cs="Sakkal Majalla"/>
          <w:sz w:val="28"/>
          <w:szCs w:val="28"/>
          <w:rtl/>
        </w:rPr>
        <w:t>تراعي الشركة حقوق العاملين لدى الموردين والمتعاقدين</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على أعلى متوسط حسابي بلغ </w:t>
      </w:r>
      <w:r w:rsidRPr="00706A04">
        <w:rPr>
          <w:rFonts w:ascii="Sakkal Majalla" w:hAnsi="Sakkal Majalla" w:cs="Sakkal Majalla"/>
          <w:sz w:val="28"/>
          <w:szCs w:val="28"/>
        </w:rPr>
        <w:t>3.22</w:t>
      </w:r>
      <w:r w:rsidRPr="00706A04">
        <w:rPr>
          <w:rFonts w:ascii="Sakkal Majalla" w:hAnsi="Sakkal Majalla" w:cs="Sakkal Majalla"/>
          <w:sz w:val="28"/>
          <w:szCs w:val="28"/>
          <w:rtl/>
        </w:rPr>
        <w:t xml:space="preserve">، مما يعكس إدراك المشاركين لاهتمام الشركات نسبيًا بالجوانب الاجتماعية وحقوق العاملين ضمن سلسلة الإمداد. في المقابل، جاءت الفقرة </w:t>
      </w:r>
      <w:r w:rsidRPr="00706A04">
        <w:rPr>
          <w:rFonts w:ascii="Sakkal Majalla" w:hAnsi="Sakkal Majalla" w:cs="Sakkal Majalla"/>
          <w:sz w:val="28"/>
          <w:szCs w:val="28"/>
        </w:rPr>
        <w:t>"</w:t>
      </w:r>
      <w:r w:rsidRPr="00706A04">
        <w:rPr>
          <w:rFonts w:ascii="Sakkal Majalla" w:hAnsi="Sakkal Majalla" w:cs="Sakkal Majalla"/>
          <w:sz w:val="28"/>
          <w:szCs w:val="28"/>
          <w:rtl/>
        </w:rPr>
        <w:t>تلتزم الشركة بمبادئ العدالة والشفافية في التعامل مع الموردين</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بأدنى متوسط حسابي بلغ </w:t>
      </w:r>
      <w:r w:rsidRPr="00706A04">
        <w:rPr>
          <w:rFonts w:ascii="Sakkal Majalla" w:hAnsi="Sakkal Majalla" w:cs="Sakkal Majalla"/>
          <w:sz w:val="28"/>
          <w:szCs w:val="28"/>
        </w:rPr>
        <w:t>2.86</w:t>
      </w:r>
      <w:r w:rsidRPr="00706A04">
        <w:rPr>
          <w:rFonts w:ascii="Sakkal Majalla" w:hAnsi="Sakkal Majalla" w:cs="Sakkal Majalla"/>
          <w:sz w:val="28"/>
          <w:szCs w:val="28"/>
          <w:rtl/>
        </w:rPr>
        <w:t>، وهو ما يشير إلى وجود مجال للتحسين فيما يتعلق بممارسات العدالة والشفافية في العلاقات مع الموردين</w:t>
      </w:r>
      <w:r w:rsidRPr="00706A04">
        <w:rPr>
          <w:rFonts w:ascii="Sakkal Majalla" w:hAnsi="Sakkal Majalla" w:cs="Sakkal Majalla"/>
          <w:sz w:val="28"/>
          <w:szCs w:val="28"/>
        </w:rPr>
        <w:t>.</w:t>
      </w:r>
    </w:p>
    <w:p w14:paraId="46853E83"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lastRenderedPageBreak/>
        <w:t xml:space="preserve">كما أظهرت النتائج أن الفقرات المتعلقة باستخدام المواد الخام الصديقة للبيئة، والحد من النفايات، وإعادة التدوير، وتبادل المعلومات المتعلقة بالاستدامة مع الموردين حققت متوسطات متقاربة تدور حول القيمة (3)، مما يعكس مستوىً متوسطًا من تطبيق ممارسات الاستدامة البيئية والتنظيمية داخل الشركات. كذلك بينت النتائج أن المشاركين يرون وجود تأثير إيجابي نسبي لممارسات الاستدامة على الأداء المالي، حيث سجلت فقرة </w:t>
      </w:r>
      <w:r w:rsidRPr="00706A04">
        <w:rPr>
          <w:rFonts w:ascii="Sakkal Majalla" w:hAnsi="Sakkal Majalla" w:cs="Sakkal Majalla"/>
          <w:sz w:val="28"/>
          <w:szCs w:val="28"/>
        </w:rPr>
        <w:t>"</w:t>
      </w:r>
      <w:r w:rsidRPr="00706A04">
        <w:rPr>
          <w:rFonts w:ascii="Sakkal Majalla" w:hAnsi="Sakkal Majalla" w:cs="Sakkal Majalla"/>
          <w:sz w:val="28"/>
          <w:szCs w:val="28"/>
          <w:rtl/>
        </w:rPr>
        <w:t>ساهمت الإدارة المستدامة لسلسلة الإمداد في زيادة الأرباح</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متوسطًا مرتفعًا نسبيًا بلغ </w:t>
      </w:r>
      <w:r w:rsidRPr="00706A04">
        <w:rPr>
          <w:rFonts w:ascii="Sakkal Majalla" w:hAnsi="Sakkal Majalla" w:cs="Sakkal Majalla"/>
          <w:sz w:val="28"/>
          <w:szCs w:val="28"/>
        </w:rPr>
        <w:t>3.19.</w:t>
      </w:r>
    </w:p>
    <w:p w14:paraId="00BBF73E" w14:textId="77777777" w:rsidR="00706A04" w:rsidRPr="00706A04" w:rsidRDefault="00706A04" w:rsidP="00706A04">
      <w:pPr>
        <w:bidi/>
        <w:spacing w:line="360" w:lineRule="auto"/>
        <w:jc w:val="both"/>
        <w:rPr>
          <w:rFonts w:ascii="Sakkal Majalla" w:hAnsi="Sakkal Majalla" w:cs="Sakkal Majalla"/>
          <w:sz w:val="28"/>
          <w:szCs w:val="28"/>
          <w:rtl/>
        </w:rPr>
      </w:pPr>
      <w:r w:rsidRPr="00706A04">
        <w:rPr>
          <w:rFonts w:ascii="Sakkal Majalla" w:hAnsi="Sakkal Majalla" w:cs="Sakkal Majalla"/>
          <w:sz w:val="28"/>
          <w:szCs w:val="28"/>
          <w:rtl/>
        </w:rPr>
        <w:t xml:space="preserve">وتُظهر قيم الانحراف المعياري التي تراوحت بين </w:t>
      </w:r>
      <w:r w:rsidRPr="00706A04">
        <w:rPr>
          <w:rFonts w:ascii="Sakkal Majalla" w:hAnsi="Sakkal Majalla" w:cs="Sakkal Majalla"/>
          <w:sz w:val="28"/>
          <w:szCs w:val="28"/>
        </w:rPr>
        <w:t xml:space="preserve">0.498 </w:t>
      </w:r>
      <w:r w:rsidRPr="00706A04">
        <w:rPr>
          <w:rFonts w:ascii="Sakkal Majalla" w:hAnsi="Sakkal Majalla" w:cs="Sakkal Majalla"/>
          <w:sz w:val="28"/>
          <w:szCs w:val="28"/>
          <w:rtl/>
        </w:rPr>
        <w:t>و1.494 وجود تباين متوسط في آراء المشاركين حول بنود الدراسة، مما يدل على اختلاف وجهات النظر بشأن مستوى تطبيق ممارسات الإدارة المستدامة لسلسلة الإمداد وتأثيرها على الأداء المالي. وبشكل عام، تعكس النتائج اتجاهًا إيجابيًا متوسطًا نحو تبني ممارسات الاستدامة داخل الشركات محل الدراسة مع وجود فرص لتعزيز بعض الجوانب المرتبطة بالتعامل مع الموردين وتحقيق الاستدامة بشكل أكثر فاعلية</w:t>
      </w:r>
      <w:r w:rsidRPr="00706A04">
        <w:rPr>
          <w:rFonts w:ascii="Sakkal Majalla" w:hAnsi="Sakkal Majalla" w:cs="Sakkal Majalla"/>
          <w:sz w:val="28"/>
          <w:szCs w:val="28"/>
        </w:rPr>
        <w:t>.</w:t>
      </w:r>
    </w:p>
    <w:tbl>
      <w:tblPr>
        <w:tblStyle w:val="TableGrid"/>
        <w:bidiVisual/>
        <w:tblW w:w="0" w:type="auto"/>
        <w:jc w:val="center"/>
        <w:tblLook w:val="04A0" w:firstRow="1" w:lastRow="0" w:firstColumn="1" w:lastColumn="0" w:noHBand="0" w:noVBand="1"/>
      </w:tblPr>
      <w:tblGrid>
        <w:gridCol w:w="3691"/>
        <w:gridCol w:w="700"/>
        <w:gridCol w:w="779"/>
        <w:gridCol w:w="1923"/>
        <w:gridCol w:w="1550"/>
      </w:tblGrid>
      <w:tr w:rsidR="00706A04" w:rsidRPr="00706A04" w14:paraId="5829A11C" w14:textId="77777777" w:rsidTr="006B6551">
        <w:trPr>
          <w:trHeight w:val="300"/>
          <w:jc w:val="center"/>
        </w:trPr>
        <w:tc>
          <w:tcPr>
            <w:tcW w:w="8643" w:type="dxa"/>
            <w:gridSpan w:val="5"/>
            <w:vAlign w:val="center"/>
            <w:hideMark/>
          </w:tcPr>
          <w:p w14:paraId="4608BC39"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Pr>
              <w:t>Statistics</w:t>
            </w:r>
          </w:p>
        </w:tc>
      </w:tr>
      <w:tr w:rsidR="00706A04" w:rsidRPr="00706A04" w14:paraId="2A84229A" w14:textId="77777777" w:rsidTr="006B6551">
        <w:trPr>
          <w:trHeight w:val="300"/>
          <w:jc w:val="center"/>
        </w:trPr>
        <w:tc>
          <w:tcPr>
            <w:tcW w:w="3402" w:type="dxa"/>
            <w:vMerge w:val="restart"/>
            <w:vAlign w:val="center"/>
            <w:hideMark/>
          </w:tcPr>
          <w:p w14:paraId="5016A2A3" w14:textId="77777777" w:rsidR="00706A04" w:rsidRPr="00706A04" w:rsidRDefault="00706A04" w:rsidP="00706A04">
            <w:pPr>
              <w:bidi/>
              <w:jc w:val="center"/>
              <w:rPr>
                <w:rFonts w:ascii="Sakkal Majalla" w:hAnsi="Sakkal Majalla" w:cs="Sakkal Majalla"/>
                <w:b/>
                <w:bCs/>
                <w:sz w:val="28"/>
                <w:szCs w:val="28"/>
              </w:rPr>
            </w:pPr>
          </w:p>
        </w:tc>
        <w:tc>
          <w:tcPr>
            <w:tcW w:w="0" w:type="auto"/>
            <w:vAlign w:val="center"/>
            <w:hideMark/>
          </w:tcPr>
          <w:p w14:paraId="0F6A1D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N</w:t>
            </w:r>
          </w:p>
        </w:tc>
        <w:tc>
          <w:tcPr>
            <w:tcW w:w="0" w:type="auto"/>
            <w:vMerge w:val="restart"/>
            <w:vAlign w:val="center"/>
            <w:hideMark/>
          </w:tcPr>
          <w:p w14:paraId="74FBCDD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Mean</w:t>
            </w:r>
          </w:p>
        </w:tc>
        <w:tc>
          <w:tcPr>
            <w:tcW w:w="0" w:type="auto"/>
            <w:vMerge w:val="restart"/>
            <w:vAlign w:val="center"/>
            <w:hideMark/>
          </w:tcPr>
          <w:p w14:paraId="7B1466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Std. Error of Mean</w:t>
            </w:r>
          </w:p>
        </w:tc>
        <w:tc>
          <w:tcPr>
            <w:tcW w:w="0" w:type="auto"/>
            <w:vMerge w:val="restart"/>
            <w:vAlign w:val="center"/>
            <w:hideMark/>
          </w:tcPr>
          <w:p w14:paraId="589A17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Std. Deviation</w:t>
            </w:r>
          </w:p>
        </w:tc>
      </w:tr>
      <w:tr w:rsidR="00706A04" w:rsidRPr="00706A04" w14:paraId="6DA4C63C" w14:textId="77777777" w:rsidTr="006B6551">
        <w:trPr>
          <w:trHeight w:val="300"/>
          <w:jc w:val="center"/>
        </w:trPr>
        <w:tc>
          <w:tcPr>
            <w:tcW w:w="3402" w:type="dxa"/>
            <w:vMerge/>
            <w:vAlign w:val="center"/>
            <w:hideMark/>
          </w:tcPr>
          <w:p w14:paraId="2A304204" w14:textId="77777777" w:rsidR="00706A04" w:rsidRPr="00706A04" w:rsidRDefault="00706A04" w:rsidP="00706A04">
            <w:pPr>
              <w:bidi/>
              <w:jc w:val="center"/>
              <w:rPr>
                <w:rFonts w:ascii="Sakkal Majalla" w:hAnsi="Sakkal Majalla" w:cs="Sakkal Majalla"/>
                <w:b/>
                <w:bCs/>
                <w:sz w:val="28"/>
                <w:szCs w:val="28"/>
              </w:rPr>
            </w:pPr>
          </w:p>
        </w:tc>
        <w:tc>
          <w:tcPr>
            <w:tcW w:w="0" w:type="auto"/>
            <w:vAlign w:val="center"/>
            <w:hideMark/>
          </w:tcPr>
          <w:p w14:paraId="186165A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Merge/>
            <w:vAlign w:val="center"/>
            <w:hideMark/>
          </w:tcPr>
          <w:p w14:paraId="6B85751B" w14:textId="77777777" w:rsidR="00706A04" w:rsidRPr="00706A04" w:rsidRDefault="00706A04" w:rsidP="00706A04">
            <w:pPr>
              <w:bidi/>
              <w:jc w:val="center"/>
              <w:rPr>
                <w:rFonts w:ascii="Sakkal Majalla" w:hAnsi="Sakkal Majalla" w:cs="Sakkal Majalla"/>
                <w:sz w:val="28"/>
                <w:szCs w:val="28"/>
              </w:rPr>
            </w:pPr>
          </w:p>
        </w:tc>
        <w:tc>
          <w:tcPr>
            <w:tcW w:w="0" w:type="auto"/>
            <w:vMerge/>
            <w:vAlign w:val="center"/>
            <w:hideMark/>
          </w:tcPr>
          <w:p w14:paraId="79EA8AE9" w14:textId="77777777" w:rsidR="00706A04" w:rsidRPr="00706A04" w:rsidRDefault="00706A04" w:rsidP="00706A04">
            <w:pPr>
              <w:bidi/>
              <w:jc w:val="center"/>
              <w:rPr>
                <w:rFonts w:ascii="Sakkal Majalla" w:hAnsi="Sakkal Majalla" w:cs="Sakkal Majalla"/>
                <w:sz w:val="28"/>
                <w:szCs w:val="28"/>
              </w:rPr>
            </w:pPr>
          </w:p>
        </w:tc>
        <w:tc>
          <w:tcPr>
            <w:tcW w:w="0" w:type="auto"/>
            <w:vMerge/>
            <w:vAlign w:val="center"/>
            <w:hideMark/>
          </w:tcPr>
          <w:p w14:paraId="35E00175" w14:textId="77777777" w:rsidR="00706A04" w:rsidRPr="00706A04" w:rsidRDefault="00706A04" w:rsidP="00706A04">
            <w:pPr>
              <w:bidi/>
              <w:jc w:val="center"/>
              <w:rPr>
                <w:rFonts w:ascii="Sakkal Majalla" w:hAnsi="Sakkal Majalla" w:cs="Sakkal Majalla"/>
                <w:sz w:val="28"/>
                <w:szCs w:val="28"/>
              </w:rPr>
            </w:pPr>
          </w:p>
        </w:tc>
      </w:tr>
      <w:tr w:rsidR="00706A04" w:rsidRPr="00706A04" w14:paraId="0DCFF4CB" w14:textId="77777777" w:rsidTr="006B6551">
        <w:trPr>
          <w:trHeight w:val="300"/>
          <w:jc w:val="center"/>
        </w:trPr>
        <w:tc>
          <w:tcPr>
            <w:tcW w:w="3402" w:type="dxa"/>
            <w:vAlign w:val="center"/>
            <w:hideMark/>
          </w:tcPr>
          <w:p w14:paraId="6555D8BE"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العمر</w:t>
            </w:r>
          </w:p>
        </w:tc>
        <w:tc>
          <w:tcPr>
            <w:tcW w:w="0" w:type="auto"/>
            <w:noWrap/>
            <w:vAlign w:val="center"/>
            <w:hideMark/>
          </w:tcPr>
          <w:p w14:paraId="2968CF0F"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4DC4A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2.89</w:t>
            </w:r>
          </w:p>
        </w:tc>
        <w:tc>
          <w:tcPr>
            <w:tcW w:w="0" w:type="auto"/>
            <w:noWrap/>
            <w:vAlign w:val="center"/>
            <w:hideMark/>
          </w:tcPr>
          <w:p w14:paraId="022B274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0.110</w:t>
            </w:r>
          </w:p>
        </w:tc>
        <w:tc>
          <w:tcPr>
            <w:tcW w:w="0" w:type="auto"/>
            <w:noWrap/>
            <w:vAlign w:val="center"/>
            <w:hideMark/>
          </w:tcPr>
          <w:p w14:paraId="4C8E654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1.470</w:t>
            </w:r>
          </w:p>
        </w:tc>
      </w:tr>
      <w:tr w:rsidR="00706A04" w:rsidRPr="00706A04" w14:paraId="2543FB2E" w14:textId="77777777" w:rsidTr="006B6551">
        <w:trPr>
          <w:trHeight w:val="300"/>
          <w:jc w:val="center"/>
        </w:trPr>
        <w:tc>
          <w:tcPr>
            <w:tcW w:w="3402" w:type="dxa"/>
            <w:vAlign w:val="center"/>
            <w:hideMark/>
          </w:tcPr>
          <w:p w14:paraId="7DEEC95D"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الجنس</w:t>
            </w:r>
          </w:p>
        </w:tc>
        <w:tc>
          <w:tcPr>
            <w:tcW w:w="0" w:type="auto"/>
            <w:noWrap/>
            <w:vAlign w:val="center"/>
            <w:hideMark/>
          </w:tcPr>
          <w:p w14:paraId="4CAFE8C6"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1381D4A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noWrap/>
            <w:vAlign w:val="center"/>
            <w:hideMark/>
          </w:tcPr>
          <w:p w14:paraId="76C8445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0.037</w:t>
            </w:r>
          </w:p>
        </w:tc>
        <w:tc>
          <w:tcPr>
            <w:tcW w:w="0" w:type="auto"/>
            <w:noWrap/>
            <w:vAlign w:val="center"/>
            <w:hideMark/>
          </w:tcPr>
          <w:p w14:paraId="7BF29B7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0.498</w:t>
            </w:r>
          </w:p>
        </w:tc>
      </w:tr>
      <w:tr w:rsidR="00706A04" w:rsidRPr="00706A04" w14:paraId="755C44BD" w14:textId="77777777" w:rsidTr="006B6551">
        <w:trPr>
          <w:trHeight w:val="300"/>
          <w:jc w:val="center"/>
        </w:trPr>
        <w:tc>
          <w:tcPr>
            <w:tcW w:w="3402" w:type="dxa"/>
            <w:vAlign w:val="center"/>
            <w:hideMark/>
          </w:tcPr>
          <w:p w14:paraId="3C07D56C"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الدرجة</w:t>
            </w:r>
          </w:p>
        </w:tc>
        <w:tc>
          <w:tcPr>
            <w:tcW w:w="0" w:type="auto"/>
            <w:noWrap/>
            <w:vAlign w:val="center"/>
            <w:hideMark/>
          </w:tcPr>
          <w:p w14:paraId="1393758A"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1B10F8C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2.51</w:t>
            </w:r>
          </w:p>
        </w:tc>
        <w:tc>
          <w:tcPr>
            <w:tcW w:w="0" w:type="auto"/>
            <w:noWrap/>
            <w:vAlign w:val="center"/>
            <w:hideMark/>
          </w:tcPr>
          <w:p w14:paraId="7525260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0.083</w:t>
            </w:r>
          </w:p>
        </w:tc>
        <w:tc>
          <w:tcPr>
            <w:tcW w:w="0" w:type="auto"/>
            <w:noWrap/>
            <w:vAlign w:val="center"/>
            <w:hideMark/>
          </w:tcPr>
          <w:p w14:paraId="2D3214F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1.116</w:t>
            </w:r>
          </w:p>
        </w:tc>
      </w:tr>
      <w:tr w:rsidR="00706A04" w:rsidRPr="00706A04" w14:paraId="4E2317ED" w14:textId="77777777" w:rsidTr="006B6551">
        <w:trPr>
          <w:trHeight w:val="480"/>
          <w:jc w:val="center"/>
        </w:trPr>
        <w:tc>
          <w:tcPr>
            <w:tcW w:w="3402" w:type="dxa"/>
            <w:vAlign w:val="center"/>
            <w:hideMark/>
          </w:tcPr>
          <w:p w14:paraId="6FC5F926"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تحرص الشركة على اختيار الموردين الذين يلتزمون بالمعايير البيئية</w:t>
            </w:r>
          </w:p>
        </w:tc>
        <w:tc>
          <w:tcPr>
            <w:tcW w:w="0" w:type="auto"/>
            <w:noWrap/>
            <w:vAlign w:val="center"/>
            <w:hideMark/>
          </w:tcPr>
          <w:p w14:paraId="18F415A0"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66EE677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2.89</w:t>
            </w:r>
          </w:p>
        </w:tc>
        <w:tc>
          <w:tcPr>
            <w:tcW w:w="0" w:type="auto"/>
            <w:noWrap/>
            <w:vAlign w:val="center"/>
            <w:hideMark/>
          </w:tcPr>
          <w:p w14:paraId="630490A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0.105</w:t>
            </w:r>
          </w:p>
        </w:tc>
        <w:tc>
          <w:tcPr>
            <w:tcW w:w="0" w:type="auto"/>
            <w:noWrap/>
            <w:vAlign w:val="center"/>
            <w:hideMark/>
          </w:tcPr>
          <w:p w14:paraId="412F497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1.410</w:t>
            </w:r>
          </w:p>
        </w:tc>
      </w:tr>
      <w:tr w:rsidR="00706A04" w:rsidRPr="00706A04" w14:paraId="6105240A" w14:textId="77777777" w:rsidTr="006B6551">
        <w:trPr>
          <w:trHeight w:val="300"/>
          <w:jc w:val="center"/>
        </w:trPr>
        <w:tc>
          <w:tcPr>
            <w:tcW w:w="3402" w:type="dxa"/>
            <w:vAlign w:val="center"/>
            <w:hideMark/>
          </w:tcPr>
          <w:p w14:paraId="3359BEEF"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تعتمد الشركة على مواد خام صديقة للبيئة كلما أمكن ذل</w:t>
            </w:r>
            <w:r w:rsidRPr="00706A04">
              <w:rPr>
                <w:rFonts w:ascii="Sakkal Majalla" w:hAnsi="Sakkal Majalla" w:cs="Sakkal Majalla"/>
                <w:b/>
                <w:bCs/>
                <w:sz w:val="28"/>
                <w:szCs w:val="28"/>
              </w:rPr>
              <w:t>.</w:t>
            </w:r>
          </w:p>
          <w:p w14:paraId="14FE9684" w14:textId="77777777" w:rsidR="00706A04" w:rsidRPr="00706A04" w:rsidRDefault="00706A04" w:rsidP="00706A04">
            <w:pPr>
              <w:bidi/>
              <w:rPr>
                <w:rFonts w:ascii="Sakkal Majalla" w:hAnsi="Sakkal Majalla" w:cs="Sakkal Majalla"/>
                <w:b/>
                <w:bCs/>
                <w:sz w:val="28"/>
                <w:szCs w:val="28"/>
              </w:rPr>
            </w:pPr>
          </w:p>
        </w:tc>
        <w:tc>
          <w:tcPr>
            <w:tcW w:w="0" w:type="auto"/>
            <w:noWrap/>
            <w:vAlign w:val="center"/>
            <w:hideMark/>
          </w:tcPr>
          <w:p w14:paraId="05E10891"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2512688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3.11</w:t>
            </w:r>
          </w:p>
        </w:tc>
        <w:tc>
          <w:tcPr>
            <w:tcW w:w="0" w:type="auto"/>
            <w:noWrap/>
            <w:vAlign w:val="center"/>
            <w:hideMark/>
          </w:tcPr>
          <w:p w14:paraId="4E40282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0.109</w:t>
            </w:r>
          </w:p>
        </w:tc>
        <w:tc>
          <w:tcPr>
            <w:tcW w:w="0" w:type="auto"/>
            <w:noWrap/>
            <w:vAlign w:val="center"/>
            <w:hideMark/>
          </w:tcPr>
          <w:p w14:paraId="0E5153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1.460</w:t>
            </w:r>
          </w:p>
        </w:tc>
      </w:tr>
      <w:tr w:rsidR="00706A04" w:rsidRPr="00706A04" w14:paraId="7C813E31" w14:textId="77777777" w:rsidTr="006B6551">
        <w:trPr>
          <w:trHeight w:val="480"/>
          <w:jc w:val="center"/>
        </w:trPr>
        <w:tc>
          <w:tcPr>
            <w:tcW w:w="3402" w:type="dxa"/>
            <w:vAlign w:val="center"/>
            <w:hideMark/>
          </w:tcPr>
          <w:p w14:paraId="1D4472F2"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تطبق الشركة برامج للحد من النفايات خلال عمليات التوريد والإنتاج</w:t>
            </w:r>
          </w:p>
        </w:tc>
        <w:tc>
          <w:tcPr>
            <w:tcW w:w="0" w:type="auto"/>
            <w:noWrap/>
            <w:vAlign w:val="center"/>
            <w:hideMark/>
          </w:tcPr>
          <w:p w14:paraId="65FA6330"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51BC07E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2.98</w:t>
            </w:r>
          </w:p>
        </w:tc>
        <w:tc>
          <w:tcPr>
            <w:tcW w:w="0" w:type="auto"/>
            <w:noWrap/>
            <w:vAlign w:val="center"/>
            <w:hideMark/>
          </w:tcPr>
          <w:p w14:paraId="3587C5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0.100</w:t>
            </w:r>
          </w:p>
        </w:tc>
        <w:tc>
          <w:tcPr>
            <w:tcW w:w="0" w:type="auto"/>
            <w:noWrap/>
            <w:vAlign w:val="center"/>
            <w:hideMark/>
          </w:tcPr>
          <w:p w14:paraId="34BAC7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1.339</w:t>
            </w:r>
          </w:p>
        </w:tc>
      </w:tr>
      <w:tr w:rsidR="00706A04" w:rsidRPr="00706A04" w14:paraId="00E9383C" w14:textId="77777777" w:rsidTr="006B6551">
        <w:trPr>
          <w:trHeight w:val="300"/>
          <w:jc w:val="center"/>
        </w:trPr>
        <w:tc>
          <w:tcPr>
            <w:tcW w:w="3402" w:type="dxa"/>
            <w:vAlign w:val="center"/>
            <w:hideMark/>
          </w:tcPr>
          <w:p w14:paraId="053BD457"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تهتم الشركة بإعادة تدوير المواد المستخدمة في سلسلة الإمداد</w:t>
            </w:r>
          </w:p>
          <w:p w14:paraId="634DCEDE"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3B05FC81"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6FB4C3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2.97</w:t>
            </w:r>
          </w:p>
        </w:tc>
        <w:tc>
          <w:tcPr>
            <w:tcW w:w="0" w:type="auto"/>
            <w:noWrap/>
            <w:vAlign w:val="center"/>
            <w:hideMark/>
          </w:tcPr>
          <w:p w14:paraId="04B30E5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0.106</w:t>
            </w:r>
          </w:p>
        </w:tc>
        <w:tc>
          <w:tcPr>
            <w:tcW w:w="0" w:type="auto"/>
            <w:noWrap/>
            <w:vAlign w:val="center"/>
            <w:hideMark/>
          </w:tcPr>
          <w:p w14:paraId="64392FB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1.428</w:t>
            </w:r>
          </w:p>
        </w:tc>
      </w:tr>
      <w:tr w:rsidR="00706A04" w:rsidRPr="00706A04" w14:paraId="71D1A89B" w14:textId="77777777" w:rsidTr="006B6551">
        <w:trPr>
          <w:trHeight w:val="300"/>
          <w:jc w:val="center"/>
        </w:trPr>
        <w:tc>
          <w:tcPr>
            <w:tcW w:w="3402" w:type="dxa"/>
            <w:vAlign w:val="center"/>
            <w:hideMark/>
          </w:tcPr>
          <w:p w14:paraId="0E1F0FB8"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تتابع الشركة الأداء البيئي للموردين بشكل دوري</w:t>
            </w:r>
          </w:p>
          <w:p w14:paraId="58AAC8FB"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2AED20EF"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661547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2.97</w:t>
            </w:r>
          </w:p>
        </w:tc>
        <w:tc>
          <w:tcPr>
            <w:tcW w:w="0" w:type="auto"/>
            <w:noWrap/>
            <w:vAlign w:val="center"/>
            <w:hideMark/>
          </w:tcPr>
          <w:p w14:paraId="596852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0.106</w:t>
            </w:r>
          </w:p>
        </w:tc>
        <w:tc>
          <w:tcPr>
            <w:tcW w:w="0" w:type="auto"/>
            <w:noWrap/>
            <w:vAlign w:val="center"/>
            <w:hideMark/>
          </w:tcPr>
          <w:p w14:paraId="123AB8D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1.420</w:t>
            </w:r>
          </w:p>
        </w:tc>
      </w:tr>
      <w:tr w:rsidR="00706A04" w:rsidRPr="00706A04" w14:paraId="0407F705" w14:textId="77777777" w:rsidTr="006B6551">
        <w:trPr>
          <w:trHeight w:val="300"/>
          <w:jc w:val="center"/>
        </w:trPr>
        <w:tc>
          <w:tcPr>
            <w:tcW w:w="3402" w:type="dxa"/>
            <w:vAlign w:val="center"/>
            <w:hideMark/>
          </w:tcPr>
          <w:p w14:paraId="133E2B5C"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تلتزم الشركة بمعايير الصحة والسلامة المهنية في جميع مراحل سلسلة الإمداد</w:t>
            </w:r>
          </w:p>
          <w:p w14:paraId="5312355F"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7C966C41"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1C3E5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3.02</w:t>
            </w:r>
          </w:p>
        </w:tc>
        <w:tc>
          <w:tcPr>
            <w:tcW w:w="0" w:type="auto"/>
            <w:noWrap/>
            <w:vAlign w:val="center"/>
            <w:hideMark/>
          </w:tcPr>
          <w:p w14:paraId="433FFC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0.100</w:t>
            </w:r>
          </w:p>
        </w:tc>
        <w:tc>
          <w:tcPr>
            <w:tcW w:w="0" w:type="auto"/>
            <w:noWrap/>
            <w:vAlign w:val="center"/>
            <w:hideMark/>
          </w:tcPr>
          <w:p w14:paraId="08B788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1.337</w:t>
            </w:r>
          </w:p>
        </w:tc>
      </w:tr>
      <w:tr w:rsidR="00706A04" w:rsidRPr="00706A04" w14:paraId="362A6D2B" w14:textId="77777777" w:rsidTr="006B6551">
        <w:trPr>
          <w:trHeight w:val="480"/>
          <w:jc w:val="center"/>
        </w:trPr>
        <w:tc>
          <w:tcPr>
            <w:tcW w:w="3402" w:type="dxa"/>
            <w:vAlign w:val="center"/>
            <w:hideMark/>
          </w:tcPr>
          <w:p w14:paraId="409C266D"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lastRenderedPageBreak/>
              <w:t>تشجع الشركة الموردين على الالتزام بالمسؤولية الاجتماعية</w:t>
            </w:r>
          </w:p>
          <w:p w14:paraId="417AF27F"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24B5D63E"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6EE8D5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2.90</w:t>
            </w:r>
          </w:p>
        </w:tc>
        <w:tc>
          <w:tcPr>
            <w:tcW w:w="0" w:type="auto"/>
            <w:noWrap/>
            <w:vAlign w:val="center"/>
            <w:hideMark/>
          </w:tcPr>
          <w:p w14:paraId="755DF12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0.107</w:t>
            </w:r>
          </w:p>
        </w:tc>
        <w:tc>
          <w:tcPr>
            <w:tcW w:w="0" w:type="auto"/>
            <w:noWrap/>
            <w:vAlign w:val="center"/>
            <w:hideMark/>
          </w:tcPr>
          <w:p w14:paraId="2FFA736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1.442</w:t>
            </w:r>
          </w:p>
        </w:tc>
      </w:tr>
      <w:tr w:rsidR="00706A04" w:rsidRPr="00706A04" w14:paraId="0D557979" w14:textId="77777777" w:rsidTr="006B6551">
        <w:trPr>
          <w:trHeight w:val="300"/>
          <w:jc w:val="center"/>
        </w:trPr>
        <w:tc>
          <w:tcPr>
            <w:tcW w:w="3402" w:type="dxa"/>
            <w:vAlign w:val="center"/>
            <w:hideMark/>
          </w:tcPr>
          <w:p w14:paraId="14AAE54A"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تراعي الشركة حقوق العاملين لدى الموردين والمتعاقدين</w:t>
            </w:r>
          </w:p>
          <w:p w14:paraId="7B2AF31D"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39BD9852"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989542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3.22</w:t>
            </w:r>
          </w:p>
        </w:tc>
        <w:tc>
          <w:tcPr>
            <w:tcW w:w="0" w:type="auto"/>
            <w:noWrap/>
            <w:vAlign w:val="center"/>
            <w:hideMark/>
          </w:tcPr>
          <w:p w14:paraId="646D8E1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0.108</w:t>
            </w:r>
          </w:p>
        </w:tc>
        <w:tc>
          <w:tcPr>
            <w:tcW w:w="0" w:type="auto"/>
            <w:noWrap/>
            <w:vAlign w:val="center"/>
            <w:hideMark/>
          </w:tcPr>
          <w:p w14:paraId="59F0FE3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1.455</w:t>
            </w:r>
          </w:p>
        </w:tc>
      </w:tr>
      <w:tr w:rsidR="00706A04" w:rsidRPr="00706A04" w14:paraId="067CEE43" w14:textId="77777777" w:rsidTr="006B6551">
        <w:trPr>
          <w:trHeight w:val="480"/>
          <w:jc w:val="center"/>
        </w:trPr>
        <w:tc>
          <w:tcPr>
            <w:tcW w:w="3402" w:type="dxa"/>
            <w:vAlign w:val="center"/>
            <w:hideMark/>
          </w:tcPr>
          <w:p w14:paraId="2321C33E"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تساهم الشركة في تعزيز العلاقات الإيجابية مع المجتمع المحلي</w:t>
            </w:r>
          </w:p>
          <w:p w14:paraId="614BE269"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3739BB86"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CDBD44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2.99</w:t>
            </w:r>
          </w:p>
        </w:tc>
        <w:tc>
          <w:tcPr>
            <w:tcW w:w="0" w:type="auto"/>
            <w:noWrap/>
            <w:vAlign w:val="center"/>
            <w:hideMark/>
          </w:tcPr>
          <w:p w14:paraId="586C78E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0.102</w:t>
            </w:r>
          </w:p>
        </w:tc>
        <w:tc>
          <w:tcPr>
            <w:tcW w:w="0" w:type="auto"/>
            <w:noWrap/>
            <w:vAlign w:val="center"/>
            <w:hideMark/>
          </w:tcPr>
          <w:p w14:paraId="5466CA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1.368</w:t>
            </w:r>
          </w:p>
        </w:tc>
      </w:tr>
      <w:tr w:rsidR="00706A04" w:rsidRPr="00706A04" w14:paraId="3EE6CFE2" w14:textId="77777777" w:rsidTr="006B6551">
        <w:trPr>
          <w:trHeight w:val="300"/>
          <w:jc w:val="center"/>
        </w:trPr>
        <w:tc>
          <w:tcPr>
            <w:tcW w:w="3402" w:type="dxa"/>
            <w:vAlign w:val="center"/>
            <w:hideMark/>
          </w:tcPr>
          <w:p w14:paraId="01CD30E6"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تلتزم الشركة بمبادئ العدالة والشفافية في التعامل مع الموردين</w:t>
            </w:r>
          </w:p>
          <w:p w14:paraId="37D98FA4"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3068673D"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04D65C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2.86</w:t>
            </w:r>
          </w:p>
        </w:tc>
        <w:tc>
          <w:tcPr>
            <w:tcW w:w="0" w:type="auto"/>
            <w:noWrap/>
            <w:vAlign w:val="center"/>
            <w:hideMark/>
          </w:tcPr>
          <w:p w14:paraId="24465C3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0.104</w:t>
            </w:r>
          </w:p>
        </w:tc>
        <w:tc>
          <w:tcPr>
            <w:tcW w:w="0" w:type="auto"/>
            <w:noWrap/>
            <w:vAlign w:val="center"/>
            <w:hideMark/>
          </w:tcPr>
          <w:p w14:paraId="3A4D349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1.389</w:t>
            </w:r>
          </w:p>
        </w:tc>
      </w:tr>
      <w:tr w:rsidR="00706A04" w:rsidRPr="00706A04" w14:paraId="696E6892" w14:textId="77777777" w:rsidTr="006B6551">
        <w:trPr>
          <w:trHeight w:val="300"/>
          <w:jc w:val="center"/>
        </w:trPr>
        <w:tc>
          <w:tcPr>
            <w:tcW w:w="3402" w:type="dxa"/>
            <w:vAlign w:val="center"/>
            <w:hideMark/>
          </w:tcPr>
          <w:p w14:paraId="37C1DAD5"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تتعاون الشركة مع الموردين لتطوير حلول مستدامة</w:t>
            </w:r>
          </w:p>
          <w:p w14:paraId="22F4ED08"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2936029B"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180EBE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2.94</w:t>
            </w:r>
          </w:p>
        </w:tc>
        <w:tc>
          <w:tcPr>
            <w:tcW w:w="0" w:type="auto"/>
            <w:noWrap/>
            <w:vAlign w:val="center"/>
            <w:hideMark/>
          </w:tcPr>
          <w:p w14:paraId="08B7341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0.107</w:t>
            </w:r>
          </w:p>
        </w:tc>
        <w:tc>
          <w:tcPr>
            <w:tcW w:w="0" w:type="auto"/>
            <w:noWrap/>
            <w:vAlign w:val="center"/>
            <w:hideMark/>
          </w:tcPr>
          <w:p w14:paraId="7757413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1.437</w:t>
            </w:r>
          </w:p>
        </w:tc>
      </w:tr>
      <w:tr w:rsidR="00706A04" w:rsidRPr="00706A04" w14:paraId="43CBCB77" w14:textId="77777777" w:rsidTr="006B6551">
        <w:trPr>
          <w:trHeight w:val="300"/>
          <w:jc w:val="center"/>
        </w:trPr>
        <w:tc>
          <w:tcPr>
            <w:tcW w:w="3402" w:type="dxa"/>
            <w:vAlign w:val="center"/>
            <w:hideMark/>
          </w:tcPr>
          <w:p w14:paraId="4BAE97DC"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توفر الشركة الدعم والتوجيه للموردين لتحسين ممارسات الاستدامة</w:t>
            </w:r>
          </w:p>
          <w:p w14:paraId="04049F34"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405C3DEC"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2DC04A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3.05</w:t>
            </w:r>
          </w:p>
        </w:tc>
        <w:tc>
          <w:tcPr>
            <w:tcW w:w="0" w:type="auto"/>
            <w:noWrap/>
            <w:vAlign w:val="center"/>
            <w:hideMark/>
          </w:tcPr>
          <w:p w14:paraId="45013EB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0.106</w:t>
            </w:r>
          </w:p>
        </w:tc>
        <w:tc>
          <w:tcPr>
            <w:tcW w:w="0" w:type="auto"/>
            <w:noWrap/>
            <w:vAlign w:val="center"/>
            <w:hideMark/>
          </w:tcPr>
          <w:p w14:paraId="5BCF89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1.423</w:t>
            </w:r>
          </w:p>
        </w:tc>
      </w:tr>
      <w:tr w:rsidR="00706A04" w:rsidRPr="00706A04" w14:paraId="1FC3FA96" w14:textId="77777777" w:rsidTr="006B6551">
        <w:trPr>
          <w:trHeight w:val="480"/>
          <w:jc w:val="center"/>
        </w:trPr>
        <w:tc>
          <w:tcPr>
            <w:tcW w:w="3402" w:type="dxa"/>
            <w:vAlign w:val="center"/>
            <w:hideMark/>
          </w:tcPr>
          <w:p w14:paraId="7C497B54"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يتم تبادل المعلومات المتعلقة بالاستدامة مع الموردين بشكل مستمر</w:t>
            </w:r>
          </w:p>
          <w:p w14:paraId="2A0D4352"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59DC79BA"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7A36C5B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3.08</w:t>
            </w:r>
          </w:p>
        </w:tc>
        <w:tc>
          <w:tcPr>
            <w:tcW w:w="0" w:type="auto"/>
            <w:noWrap/>
            <w:vAlign w:val="center"/>
            <w:hideMark/>
          </w:tcPr>
          <w:p w14:paraId="224BBB9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0.102</w:t>
            </w:r>
          </w:p>
        </w:tc>
        <w:tc>
          <w:tcPr>
            <w:tcW w:w="0" w:type="auto"/>
            <w:noWrap/>
            <w:vAlign w:val="center"/>
            <w:hideMark/>
          </w:tcPr>
          <w:p w14:paraId="4E68A6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1.372</w:t>
            </w:r>
          </w:p>
        </w:tc>
      </w:tr>
      <w:tr w:rsidR="00706A04" w:rsidRPr="00706A04" w14:paraId="39B4859D" w14:textId="77777777" w:rsidTr="006B6551">
        <w:trPr>
          <w:trHeight w:val="300"/>
          <w:jc w:val="center"/>
        </w:trPr>
        <w:tc>
          <w:tcPr>
            <w:tcW w:w="3402" w:type="dxa"/>
            <w:vAlign w:val="center"/>
            <w:hideMark/>
          </w:tcPr>
          <w:p w14:paraId="3C70FF12"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تسعى الشركة إلى بناء علاقات طويلة الأجل مع الموردين الملتزمين بالاستدامة</w:t>
            </w:r>
          </w:p>
          <w:p w14:paraId="55F62051"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5E42A7E7"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E30390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3.08</w:t>
            </w:r>
          </w:p>
        </w:tc>
        <w:tc>
          <w:tcPr>
            <w:tcW w:w="0" w:type="auto"/>
            <w:noWrap/>
            <w:vAlign w:val="center"/>
            <w:hideMark/>
          </w:tcPr>
          <w:p w14:paraId="5B07F7B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0.105</w:t>
            </w:r>
          </w:p>
        </w:tc>
        <w:tc>
          <w:tcPr>
            <w:tcW w:w="0" w:type="auto"/>
            <w:noWrap/>
            <w:vAlign w:val="center"/>
            <w:hideMark/>
          </w:tcPr>
          <w:p w14:paraId="5BB7EAB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1.408</w:t>
            </w:r>
          </w:p>
        </w:tc>
      </w:tr>
      <w:tr w:rsidR="00706A04" w:rsidRPr="00706A04" w14:paraId="5B21F54E" w14:textId="77777777" w:rsidTr="006B6551">
        <w:trPr>
          <w:trHeight w:val="300"/>
          <w:jc w:val="center"/>
        </w:trPr>
        <w:tc>
          <w:tcPr>
            <w:tcW w:w="3402" w:type="dxa"/>
            <w:vAlign w:val="center"/>
            <w:hideMark/>
          </w:tcPr>
          <w:p w14:paraId="5D7699AC"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تشارك الشركة الموردين في تحقيق الأهداف البيئية المشتركة</w:t>
            </w:r>
          </w:p>
          <w:p w14:paraId="29F239D2"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4CA0FB10"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56CC83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2.92</w:t>
            </w:r>
          </w:p>
        </w:tc>
        <w:tc>
          <w:tcPr>
            <w:tcW w:w="0" w:type="auto"/>
            <w:noWrap/>
            <w:vAlign w:val="center"/>
            <w:hideMark/>
          </w:tcPr>
          <w:p w14:paraId="7EDCEA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0.109</w:t>
            </w:r>
          </w:p>
        </w:tc>
        <w:tc>
          <w:tcPr>
            <w:tcW w:w="0" w:type="auto"/>
            <w:noWrap/>
            <w:vAlign w:val="center"/>
            <w:hideMark/>
          </w:tcPr>
          <w:p w14:paraId="7C18B69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1.468</w:t>
            </w:r>
          </w:p>
        </w:tc>
      </w:tr>
      <w:tr w:rsidR="00706A04" w:rsidRPr="00706A04" w14:paraId="6F944744" w14:textId="77777777" w:rsidTr="006B6551">
        <w:trPr>
          <w:trHeight w:val="480"/>
          <w:jc w:val="center"/>
        </w:trPr>
        <w:tc>
          <w:tcPr>
            <w:tcW w:w="3402" w:type="dxa"/>
            <w:vAlign w:val="center"/>
            <w:hideMark/>
          </w:tcPr>
          <w:p w14:paraId="40CC9690"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ساهمت ممارسات سلسلة الإمداد المستدامة في خفض التكاليف التشغيلية</w:t>
            </w:r>
          </w:p>
          <w:p w14:paraId="03B8FB5E"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6A8FEB96"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2E4DBA4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2.96</w:t>
            </w:r>
          </w:p>
        </w:tc>
        <w:tc>
          <w:tcPr>
            <w:tcW w:w="0" w:type="auto"/>
            <w:noWrap/>
            <w:vAlign w:val="center"/>
            <w:hideMark/>
          </w:tcPr>
          <w:p w14:paraId="76F0E9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0.108</w:t>
            </w:r>
          </w:p>
        </w:tc>
        <w:tc>
          <w:tcPr>
            <w:tcW w:w="0" w:type="auto"/>
            <w:noWrap/>
            <w:vAlign w:val="center"/>
            <w:hideMark/>
          </w:tcPr>
          <w:p w14:paraId="133B937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1.451</w:t>
            </w:r>
          </w:p>
        </w:tc>
      </w:tr>
      <w:tr w:rsidR="00706A04" w:rsidRPr="00706A04" w14:paraId="32A5C73A" w14:textId="77777777" w:rsidTr="006B6551">
        <w:trPr>
          <w:trHeight w:val="480"/>
          <w:jc w:val="center"/>
        </w:trPr>
        <w:tc>
          <w:tcPr>
            <w:tcW w:w="3402" w:type="dxa"/>
            <w:vAlign w:val="center"/>
            <w:hideMark/>
          </w:tcPr>
          <w:p w14:paraId="267EE727"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أدت ممارسات الاستدامة إلى تحسين كفاءة استخدام الموارد المالية</w:t>
            </w:r>
          </w:p>
          <w:p w14:paraId="6D7688EC"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776FCA0E"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16A772E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3.04</w:t>
            </w:r>
          </w:p>
        </w:tc>
        <w:tc>
          <w:tcPr>
            <w:tcW w:w="0" w:type="auto"/>
            <w:noWrap/>
            <w:vAlign w:val="center"/>
            <w:hideMark/>
          </w:tcPr>
          <w:p w14:paraId="30EFA61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0.111</w:t>
            </w:r>
          </w:p>
        </w:tc>
        <w:tc>
          <w:tcPr>
            <w:tcW w:w="0" w:type="auto"/>
            <w:noWrap/>
            <w:vAlign w:val="center"/>
            <w:hideMark/>
          </w:tcPr>
          <w:p w14:paraId="74C4881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1.494</w:t>
            </w:r>
          </w:p>
        </w:tc>
      </w:tr>
      <w:tr w:rsidR="00706A04" w:rsidRPr="00706A04" w14:paraId="33C5B622" w14:textId="77777777" w:rsidTr="006B6551">
        <w:trPr>
          <w:trHeight w:val="300"/>
          <w:jc w:val="center"/>
        </w:trPr>
        <w:tc>
          <w:tcPr>
            <w:tcW w:w="3402" w:type="dxa"/>
            <w:vAlign w:val="center"/>
            <w:hideMark/>
          </w:tcPr>
          <w:p w14:paraId="1CD8D311"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ساهمت الإدارة المستدامة لسلسلة الإمداد في زيادة الأرباح</w:t>
            </w:r>
          </w:p>
          <w:p w14:paraId="4525E23B" w14:textId="77777777" w:rsidR="00706A04" w:rsidRPr="00706A04" w:rsidRDefault="00706A04" w:rsidP="00706A04">
            <w:pPr>
              <w:bidi/>
              <w:jc w:val="center"/>
              <w:rPr>
                <w:rFonts w:ascii="Sakkal Majalla" w:hAnsi="Sakkal Majalla" w:cs="Sakkal Majalla"/>
                <w:b/>
                <w:bCs/>
                <w:sz w:val="28"/>
                <w:szCs w:val="28"/>
              </w:rPr>
            </w:pPr>
          </w:p>
        </w:tc>
        <w:tc>
          <w:tcPr>
            <w:tcW w:w="0" w:type="auto"/>
            <w:noWrap/>
            <w:vAlign w:val="center"/>
            <w:hideMark/>
          </w:tcPr>
          <w:p w14:paraId="5964CDF8"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0B3E89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3.19</w:t>
            </w:r>
          </w:p>
        </w:tc>
        <w:tc>
          <w:tcPr>
            <w:tcW w:w="0" w:type="auto"/>
            <w:noWrap/>
            <w:vAlign w:val="center"/>
            <w:hideMark/>
          </w:tcPr>
          <w:p w14:paraId="792BB8E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0.105</w:t>
            </w:r>
          </w:p>
        </w:tc>
        <w:tc>
          <w:tcPr>
            <w:tcW w:w="0" w:type="auto"/>
            <w:noWrap/>
            <w:vAlign w:val="center"/>
            <w:hideMark/>
          </w:tcPr>
          <w:p w14:paraId="1D612B4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1.405</w:t>
            </w:r>
          </w:p>
        </w:tc>
      </w:tr>
      <w:tr w:rsidR="00706A04" w:rsidRPr="00706A04" w14:paraId="72B6A0C4" w14:textId="77777777" w:rsidTr="006B6551">
        <w:trPr>
          <w:trHeight w:val="300"/>
          <w:jc w:val="center"/>
        </w:trPr>
        <w:tc>
          <w:tcPr>
            <w:tcW w:w="3402" w:type="dxa"/>
            <w:vAlign w:val="center"/>
            <w:hideMark/>
          </w:tcPr>
          <w:p w14:paraId="42E8F571" w14:textId="77777777" w:rsidR="00706A04" w:rsidRPr="00706A04" w:rsidRDefault="00706A04" w:rsidP="00706A04">
            <w:pPr>
              <w:bidi/>
              <w:jc w:val="center"/>
              <w:rPr>
                <w:rFonts w:ascii="Sakkal Majalla" w:hAnsi="Sakkal Majalla" w:cs="Sakkal Majalla"/>
                <w:b/>
                <w:bCs/>
                <w:sz w:val="28"/>
                <w:szCs w:val="28"/>
              </w:rPr>
            </w:pPr>
            <w:r w:rsidRPr="00706A04">
              <w:rPr>
                <w:rFonts w:ascii="Sakkal Majalla" w:hAnsi="Sakkal Majalla" w:cs="Sakkal Majalla"/>
                <w:b/>
                <w:bCs/>
                <w:sz w:val="28"/>
                <w:szCs w:val="28"/>
                <w:rtl/>
              </w:rPr>
              <w:t>ساعدت ممارسات الاستدامة في تحسين القدرة التنافسية للشركة</w:t>
            </w:r>
          </w:p>
        </w:tc>
        <w:tc>
          <w:tcPr>
            <w:tcW w:w="0" w:type="auto"/>
            <w:noWrap/>
            <w:vAlign w:val="center"/>
            <w:hideMark/>
          </w:tcPr>
          <w:p w14:paraId="7E1CC7A3" w14:textId="77777777" w:rsidR="00706A04" w:rsidRPr="00706A04" w:rsidRDefault="00706A04" w:rsidP="00706A04">
            <w:pPr>
              <w:bidi/>
              <w:jc w:val="center"/>
              <w:rPr>
                <w:rFonts w:ascii="Sakkal Majalla" w:hAnsi="Sakkal Majalla" w:cs="Sakkal Majalla"/>
                <w:sz w:val="28"/>
                <w:szCs w:val="28"/>
                <w:rtl/>
              </w:rPr>
            </w:pPr>
            <w:r w:rsidRPr="00706A04">
              <w:rPr>
                <w:rFonts w:ascii="Sakkal Majalla" w:hAnsi="Sakkal Majalla" w:cs="Sakkal Majalla"/>
                <w:sz w:val="28"/>
                <w:szCs w:val="28"/>
              </w:rPr>
              <w:t>180</w:t>
            </w:r>
          </w:p>
        </w:tc>
        <w:tc>
          <w:tcPr>
            <w:tcW w:w="0" w:type="auto"/>
            <w:noWrap/>
            <w:vAlign w:val="center"/>
            <w:hideMark/>
          </w:tcPr>
          <w:p w14:paraId="3123C5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2.99</w:t>
            </w:r>
          </w:p>
        </w:tc>
        <w:tc>
          <w:tcPr>
            <w:tcW w:w="0" w:type="auto"/>
            <w:noWrap/>
            <w:vAlign w:val="center"/>
            <w:hideMark/>
          </w:tcPr>
          <w:p w14:paraId="4457FC2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0.106</w:t>
            </w:r>
          </w:p>
        </w:tc>
        <w:tc>
          <w:tcPr>
            <w:tcW w:w="0" w:type="auto"/>
            <w:noWrap/>
            <w:vAlign w:val="center"/>
            <w:hideMark/>
          </w:tcPr>
          <w:p w14:paraId="7E71E6F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1.426</w:t>
            </w:r>
          </w:p>
        </w:tc>
      </w:tr>
    </w:tbl>
    <w:p w14:paraId="634275F6" w14:textId="44E0967B" w:rsidR="00706A04" w:rsidRPr="00706A04" w:rsidRDefault="00706A04" w:rsidP="00706A04">
      <w:pPr>
        <w:bidi/>
        <w:spacing w:after="200" w:line="240" w:lineRule="auto"/>
        <w:jc w:val="center"/>
        <w:rPr>
          <w:rFonts w:ascii="Sakkal Majalla" w:hAnsi="Sakkal Majalla" w:cs="Sakkal Majalla"/>
          <w:i/>
          <w:iCs/>
          <w:noProof/>
          <w:color w:val="0E2841" w:themeColor="text2"/>
          <w:sz w:val="18"/>
          <w:szCs w:val="18"/>
          <w:rtl/>
          <w:lang w:bidi="ar-EG"/>
        </w:rPr>
      </w:pPr>
      <w:bookmarkStart w:id="35" w:name="_Toc232345746"/>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noProof/>
          <w:color w:val="0E2841" w:themeColor="text2"/>
          <w:sz w:val="18"/>
          <w:szCs w:val="18"/>
          <w:rtl/>
          <w:lang w:bidi="ar-EG"/>
        </w:rPr>
        <w:t xml:space="preserve"> : الوصف الاحصائي لبيانات التجربة .</w:t>
      </w:r>
      <w:bookmarkEnd w:id="35"/>
    </w:p>
    <w:p w14:paraId="07B45AD4" w14:textId="77777777" w:rsidR="00706A04" w:rsidRDefault="00706A04" w:rsidP="00706A04">
      <w:pPr>
        <w:bidi/>
        <w:spacing w:line="360" w:lineRule="auto"/>
        <w:jc w:val="both"/>
        <w:rPr>
          <w:rFonts w:ascii="Sakkal Majalla" w:hAnsi="Sakkal Majalla" w:cs="Sakkal Majalla"/>
          <w:sz w:val="28"/>
          <w:szCs w:val="28"/>
          <w:rtl/>
          <w:lang w:bidi="ar-EG"/>
        </w:rPr>
      </w:pPr>
    </w:p>
    <w:p w14:paraId="7C6385A6" w14:textId="77777777" w:rsidR="00706A04" w:rsidRDefault="00706A04" w:rsidP="00706A04">
      <w:pPr>
        <w:bidi/>
        <w:spacing w:line="360" w:lineRule="auto"/>
        <w:jc w:val="both"/>
        <w:rPr>
          <w:rFonts w:ascii="Sakkal Majalla" w:hAnsi="Sakkal Majalla" w:cs="Sakkal Majalla"/>
          <w:sz w:val="28"/>
          <w:szCs w:val="28"/>
          <w:rtl/>
          <w:lang w:bidi="ar-EG"/>
        </w:rPr>
      </w:pPr>
    </w:p>
    <w:p w14:paraId="761DD278" w14:textId="77777777" w:rsidR="00706A04" w:rsidRPr="00706A04" w:rsidRDefault="00706A04" w:rsidP="00706A04">
      <w:pPr>
        <w:bidi/>
        <w:spacing w:line="360" w:lineRule="auto"/>
        <w:jc w:val="both"/>
        <w:rPr>
          <w:rFonts w:ascii="Sakkal Majalla" w:hAnsi="Sakkal Majalla" w:cs="Sakkal Majalla"/>
          <w:sz w:val="28"/>
          <w:szCs w:val="28"/>
          <w:rtl/>
          <w:lang w:bidi="ar-EG"/>
        </w:rPr>
      </w:pPr>
    </w:p>
    <w:p w14:paraId="2D0D1F2E"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 xml:space="preserve">عمر المشاركين في التجربة </w:t>
      </w:r>
    </w:p>
    <w:p w14:paraId="6B71E8F9"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توزيع أفراد عينة الدراسة وفقًا للفئات العمرية،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وتُظهر النتائج أن الفئة العمرية </w:t>
      </w:r>
      <w:r w:rsidRPr="00706A04">
        <w:rPr>
          <w:rFonts w:ascii="Sakkal Majalla" w:hAnsi="Sakkal Majalla" w:cs="Sakkal Majalla"/>
          <w:sz w:val="28"/>
          <w:szCs w:val="28"/>
        </w:rPr>
        <w:t xml:space="preserve">20–30 </w:t>
      </w:r>
      <w:r w:rsidRPr="00706A04">
        <w:rPr>
          <w:rFonts w:ascii="Sakkal Majalla" w:hAnsi="Sakkal Majalla" w:cs="Sakkal Majalla"/>
          <w:sz w:val="28"/>
          <w:szCs w:val="28"/>
          <w:rtl/>
        </w:rPr>
        <w:t xml:space="preserve">سنة سجلت أعلى نسبة مشاركة بلغت </w:t>
      </w:r>
      <w:r w:rsidRPr="00706A04">
        <w:rPr>
          <w:rFonts w:ascii="Sakkal Majalla" w:hAnsi="Sakkal Majalla" w:cs="Sakkal Majalla"/>
          <w:sz w:val="28"/>
          <w:szCs w:val="28"/>
        </w:rPr>
        <w:t xml:space="preserve">24.4% </w:t>
      </w:r>
      <w:r w:rsidRPr="00706A04">
        <w:rPr>
          <w:rFonts w:ascii="Sakkal Majalla" w:hAnsi="Sakkal Majalla" w:cs="Sakkal Majalla"/>
          <w:sz w:val="28"/>
          <w:szCs w:val="28"/>
          <w:rtl/>
        </w:rPr>
        <w:t xml:space="preserve">بعدد 44 مشاركًا، تلتها الفئة العمرية </w:t>
      </w:r>
      <w:r w:rsidRPr="00706A04">
        <w:rPr>
          <w:rFonts w:ascii="Sakkal Majalla" w:hAnsi="Sakkal Majalla" w:cs="Sakkal Majalla"/>
          <w:sz w:val="28"/>
          <w:szCs w:val="28"/>
        </w:rPr>
        <w:t xml:space="preserve">60 </w:t>
      </w:r>
      <w:r w:rsidRPr="00706A04">
        <w:rPr>
          <w:rFonts w:ascii="Sakkal Majalla" w:hAnsi="Sakkal Majalla" w:cs="Sakkal Majalla"/>
          <w:sz w:val="28"/>
          <w:szCs w:val="28"/>
          <w:rtl/>
        </w:rPr>
        <w:t xml:space="preserve">سنة فأكثر بنسبة </w:t>
      </w:r>
      <w:r w:rsidRPr="00706A04">
        <w:rPr>
          <w:rFonts w:ascii="Sakkal Majalla" w:hAnsi="Sakkal Majalla" w:cs="Sakkal Majalla"/>
          <w:sz w:val="28"/>
          <w:szCs w:val="28"/>
        </w:rPr>
        <w:t xml:space="preserve">21.1%. </w:t>
      </w:r>
      <w:r w:rsidRPr="00706A04">
        <w:rPr>
          <w:rFonts w:ascii="Sakkal Majalla" w:hAnsi="Sakkal Majalla" w:cs="Sakkal Majalla"/>
          <w:sz w:val="28"/>
          <w:szCs w:val="28"/>
          <w:rtl/>
        </w:rPr>
        <w:t xml:space="preserve">كما بلغت نسبة المشاركين في الفئة العمرية </w:t>
      </w:r>
      <w:r w:rsidRPr="00706A04">
        <w:rPr>
          <w:rFonts w:ascii="Sakkal Majalla" w:hAnsi="Sakkal Majalla" w:cs="Sakkal Majalla"/>
          <w:sz w:val="28"/>
          <w:szCs w:val="28"/>
        </w:rPr>
        <w:t xml:space="preserve">40–50 </w:t>
      </w:r>
      <w:r w:rsidRPr="00706A04">
        <w:rPr>
          <w:rFonts w:ascii="Sakkal Majalla" w:hAnsi="Sakkal Majalla" w:cs="Sakkal Majalla"/>
          <w:sz w:val="28"/>
          <w:szCs w:val="28"/>
          <w:rtl/>
        </w:rPr>
        <w:t xml:space="preserve">سنة نحو </w:t>
      </w:r>
      <w:r w:rsidRPr="00706A04">
        <w:rPr>
          <w:rFonts w:ascii="Sakkal Majalla" w:hAnsi="Sakkal Majalla" w:cs="Sakkal Majalla"/>
          <w:sz w:val="28"/>
          <w:szCs w:val="28"/>
        </w:rPr>
        <w:t>20.6%</w:t>
      </w:r>
      <w:r w:rsidRPr="00706A04">
        <w:rPr>
          <w:rFonts w:ascii="Sakkal Majalla" w:hAnsi="Sakkal Majalla" w:cs="Sakkal Majalla"/>
          <w:sz w:val="28"/>
          <w:szCs w:val="28"/>
          <w:rtl/>
        </w:rPr>
        <w:t xml:space="preserve">، بينما سجلت الفئة العمرية </w:t>
      </w:r>
      <w:r w:rsidRPr="00706A04">
        <w:rPr>
          <w:rFonts w:ascii="Sakkal Majalla" w:hAnsi="Sakkal Majalla" w:cs="Sakkal Majalla"/>
          <w:sz w:val="28"/>
          <w:szCs w:val="28"/>
        </w:rPr>
        <w:t xml:space="preserve">30–40 </w:t>
      </w:r>
      <w:r w:rsidRPr="00706A04">
        <w:rPr>
          <w:rFonts w:ascii="Sakkal Majalla" w:hAnsi="Sakkal Majalla" w:cs="Sakkal Majalla"/>
          <w:sz w:val="28"/>
          <w:szCs w:val="28"/>
          <w:rtl/>
        </w:rPr>
        <w:t xml:space="preserve">سنة نسبة </w:t>
      </w:r>
      <w:r w:rsidRPr="00706A04">
        <w:rPr>
          <w:rFonts w:ascii="Sakkal Majalla" w:hAnsi="Sakkal Majalla" w:cs="Sakkal Majalla"/>
          <w:sz w:val="28"/>
          <w:szCs w:val="28"/>
        </w:rPr>
        <w:t xml:space="preserve">18.9%. </w:t>
      </w:r>
      <w:r w:rsidRPr="00706A04">
        <w:rPr>
          <w:rFonts w:ascii="Sakkal Majalla" w:hAnsi="Sakkal Majalla" w:cs="Sakkal Majalla"/>
          <w:sz w:val="28"/>
          <w:szCs w:val="28"/>
          <w:rtl/>
        </w:rPr>
        <w:t xml:space="preserve">وجاءت الفئة العمرية </w:t>
      </w:r>
      <w:r w:rsidRPr="00706A04">
        <w:rPr>
          <w:rFonts w:ascii="Sakkal Majalla" w:hAnsi="Sakkal Majalla" w:cs="Sakkal Majalla"/>
          <w:sz w:val="28"/>
          <w:szCs w:val="28"/>
        </w:rPr>
        <w:t xml:space="preserve">50–60 </w:t>
      </w:r>
      <w:r w:rsidRPr="00706A04">
        <w:rPr>
          <w:rFonts w:ascii="Sakkal Majalla" w:hAnsi="Sakkal Majalla" w:cs="Sakkal Majalla"/>
          <w:sz w:val="28"/>
          <w:szCs w:val="28"/>
          <w:rtl/>
        </w:rPr>
        <w:t xml:space="preserve">سنة في المرتبة الأخيرة بنسبة </w:t>
      </w:r>
      <w:r w:rsidRPr="00706A04">
        <w:rPr>
          <w:rFonts w:ascii="Sakkal Majalla" w:hAnsi="Sakkal Majalla" w:cs="Sakkal Majalla"/>
          <w:sz w:val="28"/>
          <w:szCs w:val="28"/>
        </w:rPr>
        <w:t xml:space="preserve">15.0%. </w:t>
      </w:r>
      <w:r w:rsidRPr="00706A04">
        <w:rPr>
          <w:rFonts w:ascii="Sakkal Majalla" w:hAnsi="Sakkal Majalla" w:cs="Sakkal Majalla"/>
          <w:sz w:val="28"/>
          <w:szCs w:val="28"/>
          <w:rtl/>
        </w:rPr>
        <w:t>وتشير هذه النتائج إلى أن العينة تضمنت مشاركين من مختلف المراحل العمرية بشكل متوازن نسبيًا، مما يعزز من تمثيل وجهات النظر المتنوعة ويزيد من موثوقية النتائج المستخلصة من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737"/>
        <w:gridCol w:w="1118"/>
        <w:gridCol w:w="866"/>
        <w:gridCol w:w="1337"/>
        <w:gridCol w:w="1901"/>
      </w:tblGrid>
      <w:tr w:rsidR="00706A04" w:rsidRPr="00706A04" w14:paraId="2A136897" w14:textId="77777777" w:rsidTr="006B6551">
        <w:trPr>
          <w:jc w:val="center"/>
        </w:trPr>
        <w:tc>
          <w:tcPr>
            <w:tcW w:w="0" w:type="auto"/>
            <w:gridSpan w:val="6"/>
            <w:vAlign w:val="center"/>
          </w:tcPr>
          <w:p w14:paraId="7C7831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عمر المشاركين في التجربة</w:t>
            </w:r>
          </w:p>
        </w:tc>
      </w:tr>
      <w:tr w:rsidR="00706A04" w:rsidRPr="00706A04" w14:paraId="2AD1B240" w14:textId="77777777" w:rsidTr="006B6551">
        <w:trPr>
          <w:jc w:val="center"/>
        </w:trPr>
        <w:tc>
          <w:tcPr>
            <w:tcW w:w="0" w:type="auto"/>
            <w:gridSpan w:val="2"/>
            <w:vAlign w:val="center"/>
          </w:tcPr>
          <w:p w14:paraId="45A030B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D79976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CB10EE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1F94686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1B76777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06DAFC72" w14:textId="77777777" w:rsidTr="006B6551">
        <w:trPr>
          <w:jc w:val="center"/>
        </w:trPr>
        <w:tc>
          <w:tcPr>
            <w:tcW w:w="0" w:type="auto"/>
            <w:vMerge w:val="restart"/>
            <w:vAlign w:val="center"/>
          </w:tcPr>
          <w:p w14:paraId="49B0068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0F8767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20-30</w:t>
            </w:r>
          </w:p>
        </w:tc>
        <w:tc>
          <w:tcPr>
            <w:tcW w:w="0" w:type="auto"/>
            <w:vAlign w:val="center"/>
          </w:tcPr>
          <w:p w14:paraId="56E576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44</w:t>
            </w:r>
          </w:p>
        </w:tc>
        <w:tc>
          <w:tcPr>
            <w:tcW w:w="0" w:type="auto"/>
            <w:vAlign w:val="center"/>
          </w:tcPr>
          <w:p w14:paraId="3C0EE3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24.4</w:t>
            </w:r>
          </w:p>
        </w:tc>
        <w:tc>
          <w:tcPr>
            <w:tcW w:w="0" w:type="auto"/>
            <w:vAlign w:val="center"/>
          </w:tcPr>
          <w:p w14:paraId="223A35D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24.4</w:t>
            </w:r>
          </w:p>
        </w:tc>
        <w:tc>
          <w:tcPr>
            <w:tcW w:w="0" w:type="auto"/>
            <w:vAlign w:val="center"/>
          </w:tcPr>
          <w:p w14:paraId="2E301D2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24.4</w:t>
            </w:r>
          </w:p>
        </w:tc>
      </w:tr>
      <w:tr w:rsidR="00706A04" w:rsidRPr="00706A04" w14:paraId="134CEBFC" w14:textId="77777777" w:rsidTr="006B6551">
        <w:trPr>
          <w:jc w:val="center"/>
        </w:trPr>
        <w:tc>
          <w:tcPr>
            <w:tcW w:w="0" w:type="auto"/>
            <w:vMerge/>
            <w:vAlign w:val="center"/>
          </w:tcPr>
          <w:p w14:paraId="1A13596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358F8B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30-40</w:t>
            </w:r>
          </w:p>
        </w:tc>
        <w:tc>
          <w:tcPr>
            <w:tcW w:w="0" w:type="auto"/>
            <w:vAlign w:val="center"/>
          </w:tcPr>
          <w:p w14:paraId="374B595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60AED04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2D79B2D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30CF145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43.3</w:t>
            </w:r>
          </w:p>
        </w:tc>
      </w:tr>
      <w:tr w:rsidR="00706A04" w:rsidRPr="00706A04" w14:paraId="7FF8610E" w14:textId="77777777" w:rsidTr="006B6551">
        <w:trPr>
          <w:jc w:val="center"/>
        </w:trPr>
        <w:tc>
          <w:tcPr>
            <w:tcW w:w="0" w:type="auto"/>
            <w:vMerge/>
            <w:vAlign w:val="center"/>
          </w:tcPr>
          <w:p w14:paraId="0905DED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143A6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40-50</w:t>
            </w:r>
          </w:p>
        </w:tc>
        <w:tc>
          <w:tcPr>
            <w:tcW w:w="0" w:type="auto"/>
            <w:vAlign w:val="center"/>
          </w:tcPr>
          <w:p w14:paraId="5B5AD4A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469E11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3917B92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5E2657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63.9</w:t>
            </w:r>
          </w:p>
        </w:tc>
      </w:tr>
      <w:tr w:rsidR="00706A04" w:rsidRPr="00706A04" w14:paraId="5DA01B05" w14:textId="77777777" w:rsidTr="006B6551">
        <w:trPr>
          <w:jc w:val="center"/>
        </w:trPr>
        <w:tc>
          <w:tcPr>
            <w:tcW w:w="0" w:type="auto"/>
            <w:vMerge/>
            <w:vAlign w:val="center"/>
          </w:tcPr>
          <w:p w14:paraId="76B04AD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4335A7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50-60</w:t>
            </w:r>
          </w:p>
        </w:tc>
        <w:tc>
          <w:tcPr>
            <w:tcW w:w="0" w:type="auto"/>
            <w:vAlign w:val="center"/>
          </w:tcPr>
          <w:p w14:paraId="2123658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w:t>
            </w:r>
          </w:p>
        </w:tc>
        <w:tc>
          <w:tcPr>
            <w:tcW w:w="0" w:type="auto"/>
            <w:vAlign w:val="center"/>
          </w:tcPr>
          <w:p w14:paraId="65FA7FA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15.0</w:t>
            </w:r>
          </w:p>
        </w:tc>
        <w:tc>
          <w:tcPr>
            <w:tcW w:w="0" w:type="auto"/>
            <w:vAlign w:val="center"/>
          </w:tcPr>
          <w:p w14:paraId="5600D9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15.0</w:t>
            </w:r>
          </w:p>
        </w:tc>
        <w:tc>
          <w:tcPr>
            <w:tcW w:w="0" w:type="auto"/>
            <w:vAlign w:val="center"/>
          </w:tcPr>
          <w:p w14:paraId="79B631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78.9</w:t>
            </w:r>
          </w:p>
        </w:tc>
      </w:tr>
      <w:tr w:rsidR="00706A04" w:rsidRPr="00706A04" w14:paraId="46A7F3EE" w14:textId="77777777" w:rsidTr="006B6551">
        <w:trPr>
          <w:jc w:val="center"/>
        </w:trPr>
        <w:tc>
          <w:tcPr>
            <w:tcW w:w="0" w:type="auto"/>
            <w:vMerge/>
            <w:vAlign w:val="center"/>
          </w:tcPr>
          <w:p w14:paraId="6239818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32B1B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w:t>
            </w:r>
          </w:p>
        </w:tc>
        <w:tc>
          <w:tcPr>
            <w:tcW w:w="0" w:type="auto"/>
            <w:vAlign w:val="center"/>
          </w:tcPr>
          <w:p w14:paraId="37D514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047F8A3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2BE5A65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242BFD7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4847F904" w14:textId="77777777" w:rsidTr="006B6551">
        <w:trPr>
          <w:jc w:val="center"/>
        </w:trPr>
        <w:tc>
          <w:tcPr>
            <w:tcW w:w="0" w:type="auto"/>
            <w:vMerge/>
            <w:vAlign w:val="center"/>
          </w:tcPr>
          <w:p w14:paraId="3445DDA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7555AF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208F5C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36DE1DE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022F20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5069326" w14:textId="77777777" w:rsidR="00706A04" w:rsidRPr="00706A04" w:rsidRDefault="00706A04" w:rsidP="00706A04">
            <w:pPr>
              <w:bidi/>
              <w:jc w:val="center"/>
              <w:rPr>
                <w:rFonts w:ascii="Sakkal Majalla" w:hAnsi="Sakkal Majalla" w:cs="Sakkal Majalla"/>
                <w:sz w:val="28"/>
                <w:szCs w:val="28"/>
              </w:rPr>
            </w:pPr>
          </w:p>
        </w:tc>
      </w:tr>
    </w:tbl>
    <w:p w14:paraId="0C28E1A1" w14:textId="4BB1DD82"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36" w:name="_Toc232345747"/>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لعمر المشاركين في التجربة.</w:t>
      </w:r>
      <w:bookmarkEnd w:id="36"/>
    </w:p>
    <w:p w14:paraId="05EC7E7F" w14:textId="77777777" w:rsidR="00706A04" w:rsidRPr="00706A04" w:rsidRDefault="00706A04" w:rsidP="00706A04">
      <w:pPr>
        <w:bidi/>
        <w:spacing w:line="24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6A60E6D9" wp14:editId="1AF33D50">
            <wp:extent cx="4762500" cy="2801022"/>
            <wp:effectExtent l="0" t="0" r="0" b="0"/>
            <wp:docPr id="1814141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1105" cy="2829608"/>
                    </a:xfrm>
                    <a:prstGeom prst="rect">
                      <a:avLst/>
                    </a:prstGeom>
                    <a:noFill/>
                    <a:ln>
                      <a:noFill/>
                    </a:ln>
                  </pic:spPr>
                </pic:pic>
              </a:graphicData>
            </a:graphic>
          </wp:inline>
        </w:drawing>
      </w:r>
    </w:p>
    <w:p w14:paraId="5CBD7B04" w14:textId="23F10A50"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37" w:name="_Toc232345600"/>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لعمر المشاركين في التجربة</w:t>
      </w:r>
      <w:bookmarkEnd w:id="37"/>
    </w:p>
    <w:p w14:paraId="6C3ED3C3"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 xml:space="preserve">جنس المشاركين في التجربة </w:t>
      </w:r>
    </w:p>
    <w:p w14:paraId="414ED9E6"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توزيع أفراد عينة الدراسة وفقًا لمتغير الجنس،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وتبين النتائج أن عدد الذكور بلغ </w:t>
      </w:r>
      <w:r w:rsidRPr="00706A04">
        <w:rPr>
          <w:rFonts w:ascii="Sakkal Majalla" w:hAnsi="Sakkal Majalla" w:cs="Sakkal Majalla"/>
          <w:sz w:val="28"/>
          <w:szCs w:val="28"/>
        </w:rPr>
        <w:t xml:space="preserve">101 </w:t>
      </w:r>
      <w:r w:rsidRPr="00706A04">
        <w:rPr>
          <w:rFonts w:ascii="Sakkal Majalla" w:hAnsi="Sakkal Majalla" w:cs="Sakkal Majalla"/>
          <w:sz w:val="28"/>
          <w:szCs w:val="28"/>
          <w:rtl/>
        </w:rPr>
        <w:t xml:space="preserve">مشاركًا بنسبة </w:t>
      </w:r>
      <w:r w:rsidRPr="00706A04">
        <w:rPr>
          <w:rFonts w:ascii="Sakkal Majalla" w:hAnsi="Sakkal Majalla" w:cs="Sakkal Majalla"/>
          <w:sz w:val="28"/>
          <w:szCs w:val="28"/>
        </w:rPr>
        <w:t xml:space="preserve">56.1% </w:t>
      </w:r>
      <w:r w:rsidRPr="00706A04">
        <w:rPr>
          <w:rFonts w:ascii="Sakkal Majalla" w:hAnsi="Sakkal Majalla" w:cs="Sakkal Majalla"/>
          <w:sz w:val="28"/>
          <w:szCs w:val="28"/>
          <w:rtl/>
        </w:rPr>
        <w:t xml:space="preserve">من إجمالي العينة، في حين بلغ عدد الإناث </w:t>
      </w:r>
      <w:r w:rsidRPr="00706A04">
        <w:rPr>
          <w:rFonts w:ascii="Sakkal Majalla" w:hAnsi="Sakkal Majalla" w:cs="Sakkal Majalla"/>
          <w:sz w:val="28"/>
          <w:szCs w:val="28"/>
        </w:rPr>
        <w:t xml:space="preserve">79 </w:t>
      </w:r>
      <w:r w:rsidRPr="00706A04">
        <w:rPr>
          <w:rFonts w:ascii="Sakkal Majalla" w:hAnsi="Sakkal Majalla" w:cs="Sakkal Majalla"/>
          <w:sz w:val="28"/>
          <w:szCs w:val="28"/>
          <w:rtl/>
        </w:rPr>
        <w:t xml:space="preserve">مشاركة بنسبة </w:t>
      </w:r>
      <w:r w:rsidRPr="00706A04">
        <w:rPr>
          <w:rFonts w:ascii="Sakkal Majalla" w:hAnsi="Sakkal Majalla" w:cs="Sakkal Majalla"/>
          <w:sz w:val="28"/>
          <w:szCs w:val="28"/>
        </w:rPr>
        <w:t xml:space="preserve">43.9%. </w:t>
      </w:r>
      <w:r w:rsidRPr="00706A04">
        <w:rPr>
          <w:rFonts w:ascii="Sakkal Majalla" w:hAnsi="Sakkal Majalla" w:cs="Sakkal Majalla"/>
          <w:sz w:val="28"/>
          <w:szCs w:val="28"/>
          <w:rtl/>
        </w:rPr>
        <w:t>وتشير هذه النتائج إلى وجود تقارب نسبي بين فئتي الجنس داخل العينة مع ارتفاع طفيف في نسبة الذكور مقارنة بالإناث. ويُعد هذا التوزيع مناسبًا لتمثيل آراء كلا الجنسين بشأن موضوع الدراسة، مما يساهم في تعزيز موثوقية النتائج وإمكانية تعميمها بدرجة أكبر. كما يعكس التنوع في التركيبة الديموغرافية للعينة، الأمر الذي يساعد على الحصول على وجهات نظر مختلفة تدعم أهداف الدراسة وتحليل متغيراتها بشكل أكثر شمولًا</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635"/>
        <w:gridCol w:w="1118"/>
        <w:gridCol w:w="866"/>
        <w:gridCol w:w="1337"/>
        <w:gridCol w:w="1901"/>
      </w:tblGrid>
      <w:tr w:rsidR="00706A04" w:rsidRPr="00706A04" w14:paraId="64D48958" w14:textId="77777777" w:rsidTr="006B6551">
        <w:trPr>
          <w:jc w:val="center"/>
        </w:trPr>
        <w:tc>
          <w:tcPr>
            <w:tcW w:w="0" w:type="auto"/>
            <w:gridSpan w:val="6"/>
            <w:vAlign w:val="center"/>
          </w:tcPr>
          <w:p w14:paraId="090A225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جنس المشاركين في التجربة</w:t>
            </w:r>
          </w:p>
        </w:tc>
      </w:tr>
      <w:tr w:rsidR="00706A04" w:rsidRPr="00706A04" w14:paraId="43D004D8" w14:textId="77777777" w:rsidTr="006B6551">
        <w:trPr>
          <w:jc w:val="center"/>
        </w:trPr>
        <w:tc>
          <w:tcPr>
            <w:tcW w:w="0" w:type="auto"/>
            <w:gridSpan w:val="2"/>
            <w:vAlign w:val="center"/>
          </w:tcPr>
          <w:p w14:paraId="48A5ED1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084F8A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842DC3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28078F9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451B4F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5B2D3EF3" w14:textId="77777777" w:rsidTr="006B6551">
        <w:trPr>
          <w:jc w:val="center"/>
        </w:trPr>
        <w:tc>
          <w:tcPr>
            <w:tcW w:w="0" w:type="auto"/>
            <w:vMerge w:val="restart"/>
            <w:vAlign w:val="center"/>
          </w:tcPr>
          <w:p w14:paraId="1E56A8D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7D98EA5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أنثى</w:t>
            </w:r>
          </w:p>
        </w:tc>
        <w:tc>
          <w:tcPr>
            <w:tcW w:w="0" w:type="auto"/>
            <w:vAlign w:val="center"/>
          </w:tcPr>
          <w:p w14:paraId="6E6222E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79</w:t>
            </w:r>
          </w:p>
        </w:tc>
        <w:tc>
          <w:tcPr>
            <w:tcW w:w="0" w:type="auto"/>
            <w:vAlign w:val="center"/>
          </w:tcPr>
          <w:p w14:paraId="45E2E7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43.9</w:t>
            </w:r>
          </w:p>
        </w:tc>
        <w:tc>
          <w:tcPr>
            <w:tcW w:w="0" w:type="auto"/>
            <w:vAlign w:val="center"/>
          </w:tcPr>
          <w:p w14:paraId="2CE6F12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43.9</w:t>
            </w:r>
          </w:p>
        </w:tc>
        <w:tc>
          <w:tcPr>
            <w:tcW w:w="0" w:type="auto"/>
            <w:vAlign w:val="center"/>
          </w:tcPr>
          <w:p w14:paraId="32BEC23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43.9</w:t>
            </w:r>
          </w:p>
        </w:tc>
      </w:tr>
      <w:tr w:rsidR="00706A04" w:rsidRPr="00706A04" w14:paraId="2EBBE345" w14:textId="77777777" w:rsidTr="006B6551">
        <w:trPr>
          <w:jc w:val="center"/>
        </w:trPr>
        <w:tc>
          <w:tcPr>
            <w:tcW w:w="0" w:type="auto"/>
            <w:vMerge/>
            <w:vAlign w:val="center"/>
          </w:tcPr>
          <w:p w14:paraId="71D4C5F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ABC99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ذكر</w:t>
            </w:r>
          </w:p>
        </w:tc>
        <w:tc>
          <w:tcPr>
            <w:tcW w:w="0" w:type="auto"/>
            <w:vAlign w:val="center"/>
          </w:tcPr>
          <w:p w14:paraId="0060A4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101</w:t>
            </w:r>
          </w:p>
        </w:tc>
        <w:tc>
          <w:tcPr>
            <w:tcW w:w="0" w:type="auto"/>
            <w:vAlign w:val="center"/>
          </w:tcPr>
          <w:p w14:paraId="169442E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56.1</w:t>
            </w:r>
          </w:p>
        </w:tc>
        <w:tc>
          <w:tcPr>
            <w:tcW w:w="0" w:type="auto"/>
            <w:vAlign w:val="center"/>
          </w:tcPr>
          <w:p w14:paraId="50D787C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56.1</w:t>
            </w:r>
          </w:p>
        </w:tc>
        <w:tc>
          <w:tcPr>
            <w:tcW w:w="0" w:type="auto"/>
            <w:vAlign w:val="center"/>
          </w:tcPr>
          <w:p w14:paraId="778119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044671D0" w14:textId="77777777" w:rsidTr="006B6551">
        <w:trPr>
          <w:jc w:val="center"/>
        </w:trPr>
        <w:tc>
          <w:tcPr>
            <w:tcW w:w="0" w:type="auto"/>
            <w:vMerge/>
            <w:vAlign w:val="center"/>
          </w:tcPr>
          <w:p w14:paraId="790AA880"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8EF3F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7D73F94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653004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7E2949F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1083E30" w14:textId="77777777" w:rsidR="00706A04" w:rsidRPr="00706A04" w:rsidRDefault="00706A04" w:rsidP="00706A04">
            <w:pPr>
              <w:bidi/>
              <w:jc w:val="center"/>
              <w:rPr>
                <w:rFonts w:ascii="Sakkal Majalla" w:hAnsi="Sakkal Majalla" w:cs="Sakkal Majalla"/>
                <w:sz w:val="28"/>
                <w:szCs w:val="28"/>
              </w:rPr>
            </w:pPr>
          </w:p>
        </w:tc>
      </w:tr>
    </w:tbl>
    <w:p w14:paraId="1D88D8C9" w14:textId="3F84D93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38" w:name="_Toc232345748"/>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لجنس المشاركين في التجربة.</w:t>
      </w:r>
      <w:bookmarkEnd w:id="38"/>
    </w:p>
    <w:p w14:paraId="16E323B0" w14:textId="77777777" w:rsidR="00706A04" w:rsidRPr="00706A04" w:rsidRDefault="00706A04" w:rsidP="00706A04">
      <w:pPr>
        <w:bidi/>
        <w:spacing w:line="24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6401CB6B" wp14:editId="33E5A77B">
            <wp:extent cx="5943600" cy="3495675"/>
            <wp:effectExtent l="0" t="0" r="0" b="9525"/>
            <wp:docPr id="9759528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2DCD308" w14:textId="15A765E7"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tl/>
        </w:rPr>
      </w:pPr>
      <w:bookmarkStart w:id="39" w:name="_Toc232345601"/>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لعمر المشاركين في التجربة</w:t>
      </w:r>
      <w:bookmarkEnd w:id="39"/>
    </w:p>
    <w:p w14:paraId="57574D87"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 xml:space="preserve">الدرجة العلمية للمشاركين في التجربة </w:t>
      </w:r>
    </w:p>
    <w:p w14:paraId="4B4606FD"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توزيع أفراد عينة الدراسة وفقًا للدرجة العلمية،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وتبين النتائج أن حملة درجة الدكتوراه يمثلون النسبة الأعلى من العينة بواقع </w:t>
      </w:r>
      <w:r w:rsidRPr="00706A04">
        <w:rPr>
          <w:rFonts w:ascii="Sakkal Majalla" w:hAnsi="Sakkal Majalla" w:cs="Sakkal Majalla"/>
          <w:sz w:val="28"/>
          <w:szCs w:val="28"/>
        </w:rPr>
        <w:t xml:space="preserve">51 </w:t>
      </w:r>
      <w:r w:rsidRPr="00706A04">
        <w:rPr>
          <w:rFonts w:ascii="Sakkal Majalla" w:hAnsi="Sakkal Majalla" w:cs="Sakkal Majalla"/>
          <w:sz w:val="28"/>
          <w:szCs w:val="28"/>
          <w:rtl/>
        </w:rPr>
        <w:t xml:space="preserve">مشاركًا بنسبة </w:t>
      </w:r>
      <w:r w:rsidRPr="00706A04">
        <w:rPr>
          <w:rFonts w:ascii="Sakkal Majalla" w:hAnsi="Sakkal Majalla" w:cs="Sakkal Majalla"/>
          <w:sz w:val="28"/>
          <w:szCs w:val="28"/>
        </w:rPr>
        <w:t>28.3%</w:t>
      </w:r>
      <w:r w:rsidRPr="00706A04">
        <w:rPr>
          <w:rFonts w:ascii="Sakkal Majalla" w:hAnsi="Sakkal Majalla" w:cs="Sakkal Majalla"/>
          <w:sz w:val="28"/>
          <w:szCs w:val="28"/>
          <w:rtl/>
        </w:rPr>
        <w:t xml:space="preserve">، يليهم حملة درجة الماجستير بعدد </w:t>
      </w:r>
      <w:r w:rsidRPr="00706A04">
        <w:rPr>
          <w:rFonts w:ascii="Sakkal Majalla" w:hAnsi="Sakkal Majalla" w:cs="Sakkal Majalla"/>
          <w:sz w:val="28"/>
          <w:szCs w:val="28"/>
        </w:rPr>
        <w:t xml:space="preserve">47 </w:t>
      </w:r>
      <w:r w:rsidRPr="00706A04">
        <w:rPr>
          <w:rFonts w:ascii="Sakkal Majalla" w:hAnsi="Sakkal Majalla" w:cs="Sakkal Majalla"/>
          <w:sz w:val="28"/>
          <w:szCs w:val="28"/>
          <w:rtl/>
        </w:rPr>
        <w:t xml:space="preserve">مشاركًا بنسبة </w:t>
      </w:r>
      <w:r w:rsidRPr="00706A04">
        <w:rPr>
          <w:rFonts w:ascii="Sakkal Majalla" w:hAnsi="Sakkal Majalla" w:cs="Sakkal Majalla"/>
          <w:sz w:val="28"/>
          <w:szCs w:val="28"/>
        </w:rPr>
        <w:t xml:space="preserve">26.1%. </w:t>
      </w:r>
      <w:r w:rsidRPr="00706A04">
        <w:rPr>
          <w:rFonts w:ascii="Sakkal Majalla" w:hAnsi="Sakkal Majalla" w:cs="Sakkal Majalla"/>
          <w:sz w:val="28"/>
          <w:szCs w:val="28"/>
          <w:rtl/>
        </w:rPr>
        <w:t xml:space="preserve">كما بلغ عدد الحاصلين على درجة البكالوريوس </w:t>
      </w:r>
      <w:r w:rsidRPr="00706A04">
        <w:rPr>
          <w:rFonts w:ascii="Sakkal Majalla" w:hAnsi="Sakkal Majalla" w:cs="Sakkal Majalla"/>
          <w:sz w:val="28"/>
          <w:szCs w:val="28"/>
        </w:rPr>
        <w:t xml:space="preserve">42 </w:t>
      </w:r>
      <w:r w:rsidRPr="00706A04">
        <w:rPr>
          <w:rFonts w:ascii="Sakkal Majalla" w:hAnsi="Sakkal Majalla" w:cs="Sakkal Majalla"/>
          <w:sz w:val="28"/>
          <w:szCs w:val="28"/>
          <w:rtl/>
        </w:rPr>
        <w:t xml:space="preserve">مشاركًا بنسبة </w:t>
      </w:r>
      <w:r w:rsidRPr="00706A04">
        <w:rPr>
          <w:rFonts w:ascii="Sakkal Majalla" w:hAnsi="Sakkal Majalla" w:cs="Sakkal Majalla"/>
          <w:sz w:val="28"/>
          <w:szCs w:val="28"/>
        </w:rPr>
        <w:t>23.3%</w:t>
      </w:r>
      <w:r w:rsidRPr="00706A04">
        <w:rPr>
          <w:rFonts w:ascii="Sakkal Majalla" w:hAnsi="Sakkal Majalla" w:cs="Sakkal Majalla"/>
          <w:sz w:val="28"/>
          <w:szCs w:val="28"/>
          <w:rtl/>
        </w:rPr>
        <w:t xml:space="preserve">، في حين جاءت شهادة الدراسة الثانوية في المرتبة الأخيرة بعدد </w:t>
      </w:r>
      <w:r w:rsidRPr="00706A04">
        <w:rPr>
          <w:rFonts w:ascii="Sakkal Majalla" w:hAnsi="Sakkal Majalla" w:cs="Sakkal Majalla"/>
          <w:sz w:val="28"/>
          <w:szCs w:val="28"/>
        </w:rPr>
        <w:t xml:space="preserve">40 </w:t>
      </w:r>
      <w:r w:rsidRPr="00706A04">
        <w:rPr>
          <w:rFonts w:ascii="Sakkal Majalla" w:hAnsi="Sakkal Majalla" w:cs="Sakkal Majalla"/>
          <w:sz w:val="28"/>
          <w:szCs w:val="28"/>
          <w:rtl/>
        </w:rPr>
        <w:t xml:space="preserve">مشاركًا بنسبة </w:t>
      </w:r>
      <w:r w:rsidRPr="00706A04">
        <w:rPr>
          <w:rFonts w:ascii="Sakkal Majalla" w:hAnsi="Sakkal Majalla" w:cs="Sakkal Majalla"/>
          <w:sz w:val="28"/>
          <w:szCs w:val="28"/>
        </w:rPr>
        <w:t xml:space="preserve">22.2%. </w:t>
      </w:r>
      <w:r w:rsidRPr="00706A04">
        <w:rPr>
          <w:rFonts w:ascii="Sakkal Majalla" w:hAnsi="Sakkal Majalla" w:cs="Sakkal Majalla"/>
          <w:sz w:val="28"/>
          <w:szCs w:val="28"/>
          <w:rtl/>
        </w:rPr>
        <w:t>وتشير هذه النتائج إلى أن العينة تضم مستويات تعليمية متنوعة ومتقاربة نسبيًا، مع ارتفاع نسبة المشاركين من ذوي المؤهلات العليا، مما يعزز من جودة البيانات ويزيد من موثوقية الآراء المقدمة حول موضوع الدراسة، نظرًا لما يتمتع به المشاركون من خلفيات علمية ومعرفية مختلفة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2001"/>
        <w:gridCol w:w="1118"/>
        <w:gridCol w:w="866"/>
        <w:gridCol w:w="1337"/>
        <w:gridCol w:w="1901"/>
      </w:tblGrid>
      <w:tr w:rsidR="00706A04" w:rsidRPr="00706A04" w14:paraId="3F8E2C42" w14:textId="77777777" w:rsidTr="006B6551">
        <w:trPr>
          <w:jc w:val="center"/>
        </w:trPr>
        <w:tc>
          <w:tcPr>
            <w:tcW w:w="0" w:type="auto"/>
            <w:gridSpan w:val="6"/>
            <w:vAlign w:val="center"/>
          </w:tcPr>
          <w:p w14:paraId="633D3E5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الدرجة العلمية للمشاركين في التجربة</w:t>
            </w:r>
          </w:p>
        </w:tc>
      </w:tr>
      <w:tr w:rsidR="00706A04" w:rsidRPr="00706A04" w14:paraId="714885F7" w14:textId="77777777" w:rsidTr="006B6551">
        <w:trPr>
          <w:jc w:val="center"/>
        </w:trPr>
        <w:tc>
          <w:tcPr>
            <w:tcW w:w="0" w:type="auto"/>
            <w:gridSpan w:val="2"/>
            <w:vAlign w:val="center"/>
          </w:tcPr>
          <w:p w14:paraId="4C44BBD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3E6F5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4E55EA0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50FF9A2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78C9D0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4BE01F42" w14:textId="77777777" w:rsidTr="006B6551">
        <w:trPr>
          <w:jc w:val="center"/>
        </w:trPr>
        <w:tc>
          <w:tcPr>
            <w:tcW w:w="0" w:type="auto"/>
            <w:vMerge w:val="restart"/>
            <w:vAlign w:val="center"/>
          </w:tcPr>
          <w:p w14:paraId="064841E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1D1507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درجة البكالوريوس</w:t>
            </w:r>
          </w:p>
        </w:tc>
        <w:tc>
          <w:tcPr>
            <w:tcW w:w="0" w:type="auto"/>
            <w:vAlign w:val="center"/>
          </w:tcPr>
          <w:p w14:paraId="4ACA7F2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w:t>
            </w:r>
          </w:p>
        </w:tc>
        <w:tc>
          <w:tcPr>
            <w:tcW w:w="0" w:type="auto"/>
            <w:vAlign w:val="center"/>
          </w:tcPr>
          <w:p w14:paraId="557D72A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48A46F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674E8F6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r>
      <w:tr w:rsidR="00706A04" w:rsidRPr="00706A04" w14:paraId="424C2D53" w14:textId="77777777" w:rsidTr="006B6551">
        <w:trPr>
          <w:jc w:val="center"/>
        </w:trPr>
        <w:tc>
          <w:tcPr>
            <w:tcW w:w="0" w:type="auto"/>
            <w:vMerge/>
            <w:vAlign w:val="center"/>
          </w:tcPr>
          <w:p w14:paraId="701C13B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02C830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دكتوراه</w:t>
            </w:r>
          </w:p>
        </w:tc>
        <w:tc>
          <w:tcPr>
            <w:tcW w:w="0" w:type="auto"/>
            <w:vAlign w:val="center"/>
          </w:tcPr>
          <w:p w14:paraId="46AABA9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51</w:t>
            </w:r>
          </w:p>
        </w:tc>
        <w:tc>
          <w:tcPr>
            <w:tcW w:w="0" w:type="auto"/>
            <w:vAlign w:val="center"/>
          </w:tcPr>
          <w:p w14:paraId="1EC43A8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28.3</w:t>
            </w:r>
          </w:p>
        </w:tc>
        <w:tc>
          <w:tcPr>
            <w:tcW w:w="0" w:type="auto"/>
            <w:vAlign w:val="center"/>
          </w:tcPr>
          <w:p w14:paraId="6905F3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28.3</w:t>
            </w:r>
          </w:p>
        </w:tc>
        <w:tc>
          <w:tcPr>
            <w:tcW w:w="0" w:type="auto"/>
            <w:vAlign w:val="center"/>
          </w:tcPr>
          <w:p w14:paraId="245A96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51.7</w:t>
            </w:r>
          </w:p>
        </w:tc>
      </w:tr>
      <w:tr w:rsidR="00706A04" w:rsidRPr="00706A04" w14:paraId="340E6A44" w14:textId="77777777" w:rsidTr="006B6551">
        <w:trPr>
          <w:jc w:val="center"/>
        </w:trPr>
        <w:tc>
          <w:tcPr>
            <w:tcW w:w="0" w:type="auto"/>
            <w:vMerge/>
            <w:vAlign w:val="center"/>
          </w:tcPr>
          <w:p w14:paraId="7F73A2E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23DDC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شهادة الدراسة الثانوية</w:t>
            </w:r>
          </w:p>
        </w:tc>
        <w:tc>
          <w:tcPr>
            <w:tcW w:w="0" w:type="auto"/>
            <w:vAlign w:val="center"/>
          </w:tcPr>
          <w:p w14:paraId="6A30A2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w:t>
            </w:r>
          </w:p>
        </w:tc>
        <w:tc>
          <w:tcPr>
            <w:tcW w:w="0" w:type="auto"/>
            <w:vAlign w:val="center"/>
          </w:tcPr>
          <w:p w14:paraId="66D66A3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4AB624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48A66F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73.9</w:t>
            </w:r>
          </w:p>
        </w:tc>
      </w:tr>
      <w:tr w:rsidR="00706A04" w:rsidRPr="00706A04" w14:paraId="28590115" w14:textId="77777777" w:rsidTr="006B6551">
        <w:trPr>
          <w:jc w:val="center"/>
        </w:trPr>
        <w:tc>
          <w:tcPr>
            <w:tcW w:w="0" w:type="auto"/>
            <w:vMerge/>
            <w:vAlign w:val="center"/>
          </w:tcPr>
          <w:p w14:paraId="280F843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65070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ماجستير</w:t>
            </w:r>
          </w:p>
        </w:tc>
        <w:tc>
          <w:tcPr>
            <w:tcW w:w="0" w:type="auto"/>
            <w:vAlign w:val="center"/>
          </w:tcPr>
          <w:p w14:paraId="06F99B2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47</w:t>
            </w:r>
          </w:p>
        </w:tc>
        <w:tc>
          <w:tcPr>
            <w:tcW w:w="0" w:type="auto"/>
            <w:vAlign w:val="center"/>
          </w:tcPr>
          <w:p w14:paraId="30C1CBF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26.1</w:t>
            </w:r>
          </w:p>
        </w:tc>
        <w:tc>
          <w:tcPr>
            <w:tcW w:w="0" w:type="auto"/>
            <w:vAlign w:val="center"/>
          </w:tcPr>
          <w:p w14:paraId="15BA56F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26.1</w:t>
            </w:r>
          </w:p>
        </w:tc>
        <w:tc>
          <w:tcPr>
            <w:tcW w:w="0" w:type="auto"/>
            <w:vAlign w:val="center"/>
          </w:tcPr>
          <w:p w14:paraId="28A6F6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30EC30FE" w14:textId="77777777" w:rsidTr="006B6551">
        <w:trPr>
          <w:jc w:val="center"/>
        </w:trPr>
        <w:tc>
          <w:tcPr>
            <w:tcW w:w="0" w:type="auto"/>
            <w:vMerge/>
            <w:vAlign w:val="center"/>
          </w:tcPr>
          <w:p w14:paraId="798B4E1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03F52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483D543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73D562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C3D417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35058C82" w14:textId="77777777" w:rsidR="00706A04" w:rsidRPr="00706A04" w:rsidRDefault="00706A04" w:rsidP="00706A04">
            <w:pPr>
              <w:bidi/>
              <w:jc w:val="center"/>
              <w:rPr>
                <w:rFonts w:ascii="Sakkal Majalla" w:hAnsi="Sakkal Majalla" w:cs="Sakkal Majalla"/>
                <w:sz w:val="28"/>
                <w:szCs w:val="28"/>
              </w:rPr>
            </w:pPr>
          </w:p>
        </w:tc>
      </w:tr>
    </w:tbl>
    <w:p w14:paraId="70204AF9" w14:textId="301F93DF"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40" w:name="_Toc232345749"/>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للدرجة العلمية للمشاركين في التجربة.</w:t>
      </w:r>
      <w:bookmarkEnd w:id="40"/>
    </w:p>
    <w:p w14:paraId="0AD628BC" w14:textId="77777777" w:rsidR="00706A04" w:rsidRPr="00706A04" w:rsidRDefault="00706A04" w:rsidP="00CA77F0">
      <w:pPr>
        <w:bidi/>
        <w:spacing w:line="24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0C56EAD6" wp14:editId="692DD7FF">
            <wp:extent cx="5392966" cy="3171825"/>
            <wp:effectExtent l="0" t="0" r="0" b="0"/>
            <wp:docPr id="14680923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4654" cy="3178699"/>
                    </a:xfrm>
                    <a:prstGeom prst="rect">
                      <a:avLst/>
                    </a:prstGeom>
                    <a:noFill/>
                    <a:ln>
                      <a:noFill/>
                    </a:ln>
                  </pic:spPr>
                </pic:pic>
              </a:graphicData>
            </a:graphic>
          </wp:inline>
        </w:drawing>
      </w:r>
    </w:p>
    <w:p w14:paraId="54E55D35" w14:textId="54692793"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tl/>
        </w:rPr>
      </w:pPr>
      <w:bookmarkStart w:id="41" w:name="_Toc232345602"/>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للدرجة العلمية للمشاركين في التجربة</w:t>
      </w:r>
      <w:bookmarkEnd w:id="41"/>
    </w:p>
    <w:p w14:paraId="36E4C5E1"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تحرص الشركة على اختيار الموردين الذين يلتزمون بالمعايير البيئية</w:t>
      </w:r>
    </w:p>
    <w:p w14:paraId="01881252"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حرص الشركة على اختيار الموردين الذين يلتزمون بالمعايير البيئية،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الذين يوافقون على هذه العبارة بلغت </w:t>
      </w:r>
      <w:r w:rsidRPr="00706A04">
        <w:rPr>
          <w:rFonts w:ascii="Sakkal Majalla" w:hAnsi="Sakkal Majalla" w:cs="Sakkal Majalla"/>
          <w:sz w:val="28"/>
          <w:szCs w:val="28"/>
        </w:rPr>
        <w:t>22.8%</w:t>
      </w:r>
      <w:r w:rsidRPr="00706A04">
        <w:rPr>
          <w:rFonts w:ascii="Sakkal Majalla" w:hAnsi="Sakkal Majalla" w:cs="Sakkal Majalla"/>
          <w:sz w:val="28"/>
          <w:szCs w:val="28"/>
          <w:rtl/>
        </w:rPr>
        <w:t xml:space="preserve">، بينما بلغت نسبة الذين يوافقون بشدة </w:t>
      </w:r>
      <w:r w:rsidRPr="00706A04">
        <w:rPr>
          <w:rFonts w:ascii="Sakkal Majalla" w:hAnsi="Sakkal Majalla" w:cs="Sakkal Majalla"/>
          <w:sz w:val="28"/>
          <w:szCs w:val="28"/>
        </w:rPr>
        <w:t>19.4%</w:t>
      </w:r>
      <w:r w:rsidRPr="00706A04">
        <w:rPr>
          <w:rFonts w:ascii="Sakkal Majalla" w:hAnsi="Sakkal Majalla" w:cs="Sakkal Majalla"/>
          <w:sz w:val="28"/>
          <w:szCs w:val="28"/>
          <w:rtl/>
        </w:rPr>
        <w:t xml:space="preserve">، ليصل إجمالي الآراء الإيجابية إلى </w:t>
      </w:r>
      <w:r w:rsidRPr="00706A04">
        <w:rPr>
          <w:rFonts w:ascii="Sakkal Majalla" w:hAnsi="Sakkal Majalla" w:cs="Sakkal Majalla"/>
          <w:sz w:val="28"/>
          <w:szCs w:val="28"/>
        </w:rPr>
        <w:t xml:space="preserve">42.2% </w:t>
      </w:r>
      <w:r w:rsidRPr="00706A04">
        <w:rPr>
          <w:rFonts w:ascii="Sakkal Majalla" w:hAnsi="Sakkal Majalla" w:cs="Sakkal Majalla"/>
          <w:sz w:val="28"/>
          <w:szCs w:val="28"/>
          <w:rtl/>
        </w:rPr>
        <w:t xml:space="preserve">من العينة. في المقابل، بلغت نسبة غير الموافقين </w:t>
      </w:r>
      <w:r w:rsidRPr="00706A04">
        <w:rPr>
          <w:rFonts w:ascii="Sakkal Majalla" w:hAnsi="Sakkal Majalla" w:cs="Sakkal Majalla"/>
          <w:sz w:val="28"/>
          <w:szCs w:val="28"/>
        </w:rPr>
        <w:t>21.1%</w:t>
      </w:r>
      <w:r w:rsidRPr="00706A04">
        <w:rPr>
          <w:rFonts w:ascii="Sakkal Majalla" w:hAnsi="Sakkal Majalla" w:cs="Sakkal Majalla"/>
          <w:sz w:val="28"/>
          <w:szCs w:val="28"/>
          <w:rtl/>
        </w:rPr>
        <w:t xml:space="preserve">، وغير الموافقين بشدة </w:t>
      </w:r>
      <w:r w:rsidRPr="00706A04">
        <w:rPr>
          <w:rFonts w:ascii="Sakkal Majalla" w:hAnsi="Sakkal Majalla" w:cs="Sakkal Majalla"/>
          <w:sz w:val="28"/>
          <w:szCs w:val="28"/>
        </w:rPr>
        <w:t>19.4%</w:t>
      </w:r>
      <w:r w:rsidRPr="00706A04">
        <w:rPr>
          <w:rFonts w:ascii="Sakkal Majalla" w:hAnsi="Sakkal Majalla" w:cs="Sakkal Majalla"/>
          <w:sz w:val="28"/>
          <w:szCs w:val="28"/>
          <w:rtl/>
        </w:rPr>
        <w:t xml:space="preserve">، بإجمالي </w:t>
      </w:r>
      <w:r w:rsidRPr="00706A04">
        <w:rPr>
          <w:rFonts w:ascii="Sakkal Majalla" w:hAnsi="Sakkal Majalla" w:cs="Sakkal Majalla"/>
          <w:sz w:val="28"/>
          <w:szCs w:val="28"/>
        </w:rPr>
        <w:t xml:space="preserve">40.5% </w:t>
      </w:r>
      <w:r w:rsidRPr="00706A04">
        <w:rPr>
          <w:rFonts w:ascii="Sakkal Majalla" w:hAnsi="Sakkal Majalla" w:cs="Sakkal Majalla"/>
          <w:sz w:val="28"/>
          <w:szCs w:val="28"/>
          <w:rtl/>
        </w:rPr>
        <w:t xml:space="preserve">من المشاركين، بينما اختار </w:t>
      </w:r>
      <w:r w:rsidRPr="00706A04">
        <w:rPr>
          <w:rFonts w:ascii="Sakkal Majalla" w:hAnsi="Sakkal Majalla" w:cs="Sakkal Majalla"/>
          <w:sz w:val="28"/>
          <w:szCs w:val="28"/>
        </w:rPr>
        <w:t xml:space="preserve">17.2% </w:t>
      </w:r>
      <w:r w:rsidRPr="00706A04">
        <w:rPr>
          <w:rFonts w:ascii="Sakkal Majalla" w:hAnsi="Sakkal Majalla" w:cs="Sakkal Majalla"/>
          <w:sz w:val="28"/>
          <w:szCs w:val="28"/>
          <w:rtl/>
        </w:rPr>
        <w:t>موقف الحياد. وتشير هذه النتائج إلى وجود تباين في آراء المشاركين بشأن التزام الشركات باختيار الموردين الملتزمين بالمعايير البيئية، مع ميل طفيف نحو الموافقة مقارنة بعدم الموافقة، مما يعكس مستوى متوسطًا من تطبيق هذه الممارسات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41FB34CE" w14:textId="77777777" w:rsidTr="006B6551">
        <w:trPr>
          <w:jc w:val="center"/>
        </w:trPr>
        <w:tc>
          <w:tcPr>
            <w:tcW w:w="0" w:type="auto"/>
            <w:gridSpan w:val="6"/>
            <w:vAlign w:val="center"/>
          </w:tcPr>
          <w:p w14:paraId="5C33958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تحرص الشركة على اختيار الموردين الذين يلتزمون بالمعايير البيئية</w:t>
            </w:r>
          </w:p>
        </w:tc>
      </w:tr>
      <w:tr w:rsidR="00706A04" w:rsidRPr="00706A04" w14:paraId="51A8960F" w14:textId="77777777" w:rsidTr="006B6551">
        <w:trPr>
          <w:jc w:val="center"/>
        </w:trPr>
        <w:tc>
          <w:tcPr>
            <w:tcW w:w="0" w:type="auto"/>
            <w:gridSpan w:val="2"/>
            <w:vAlign w:val="center"/>
          </w:tcPr>
          <w:p w14:paraId="5D2597F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64352A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5FC73A9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791FB63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509DD2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5AE3F6B5" w14:textId="77777777" w:rsidTr="006B6551">
        <w:trPr>
          <w:jc w:val="center"/>
        </w:trPr>
        <w:tc>
          <w:tcPr>
            <w:tcW w:w="0" w:type="auto"/>
            <w:vMerge w:val="restart"/>
            <w:vAlign w:val="center"/>
          </w:tcPr>
          <w:p w14:paraId="4B919B6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2C03DC7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2B2CB7F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6D9A3B3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50DDDD6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6A83BC8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r>
      <w:tr w:rsidR="00706A04" w:rsidRPr="00706A04" w14:paraId="71CDB5E8" w14:textId="77777777" w:rsidTr="006B6551">
        <w:trPr>
          <w:jc w:val="center"/>
        </w:trPr>
        <w:tc>
          <w:tcPr>
            <w:tcW w:w="0" w:type="auto"/>
            <w:vMerge/>
            <w:vAlign w:val="center"/>
          </w:tcPr>
          <w:p w14:paraId="767C670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D8959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3931C0B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44BA3B5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378347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426683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42.2</w:t>
            </w:r>
          </w:p>
        </w:tc>
      </w:tr>
      <w:tr w:rsidR="00706A04" w:rsidRPr="00706A04" w14:paraId="38193804" w14:textId="77777777" w:rsidTr="006B6551">
        <w:trPr>
          <w:jc w:val="center"/>
        </w:trPr>
        <w:tc>
          <w:tcPr>
            <w:tcW w:w="0" w:type="auto"/>
            <w:vMerge/>
            <w:vAlign w:val="center"/>
          </w:tcPr>
          <w:p w14:paraId="7BC86B0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2BF05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0543A3A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0EE9D3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3B543DF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29DA55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63.3</w:t>
            </w:r>
          </w:p>
        </w:tc>
      </w:tr>
      <w:tr w:rsidR="00706A04" w:rsidRPr="00706A04" w14:paraId="4406E68D" w14:textId="77777777" w:rsidTr="006B6551">
        <w:trPr>
          <w:jc w:val="center"/>
        </w:trPr>
        <w:tc>
          <w:tcPr>
            <w:tcW w:w="0" w:type="auto"/>
            <w:vMerge/>
            <w:vAlign w:val="center"/>
          </w:tcPr>
          <w:p w14:paraId="3A86B5F0"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CFE92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2D51A6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307D82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59FBAFC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2792C11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82.8</w:t>
            </w:r>
          </w:p>
        </w:tc>
      </w:tr>
      <w:tr w:rsidR="00706A04" w:rsidRPr="00706A04" w14:paraId="0D6130BC" w14:textId="77777777" w:rsidTr="006B6551">
        <w:trPr>
          <w:jc w:val="center"/>
        </w:trPr>
        <w:tc>
          <w:tcPr>
            <w:tcW w:w="0" w:type="auto"/>
            <w:vMerge/>
            <w:vAlign w:val="center"/>
          </w:tcPr>
          <w:p w14:paraId="57C77C7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AFF123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466A7C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w:t>
            </w:r>
          </w:p>
        </w:tc>
        <w:tc>
          <w:tcPr>
            <w:tcW w:w="0" w:type="auto"/>
            <w:vAlign w:val="center"/>
          </w:tcPr>
          <w:p w14:paraId="7E42C6D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62D34E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5F81B09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019C27C6" w14:textId="77777777" w:rsidTr="006B6551">
        <w:trPr>
          <w:jc w:val="center"/>
        </w:trPr>
        <w:tc>
          <w:tcPr>
            <w:tcW w:w="0" w:type="auto"/>
            <w:vMerge/>
            <w:vAlign w:val="center"/>
          </w:tcPr>
          <w:p w14:paraId="64974A8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B12F9A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420068F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24C88C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3CBA358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EA3EBDC" w14:textId="77777777" w:rsidR="00706A04" w:rsidRPr="00706A04" w:rsidRDefault="00706A04" w:rsidP="00706A04">
            <w:pPr>
              <w:bidi/>
              <w:jc w:val="center"/>
              <w:rPr>
                <w:rFonts w:ascii="Sakkal Majalla" w:hAnsi="Sakkal Majalla" w:cs="Sakkal Majalla"/>
                <w:sz w:val="28"/>
                <w:szCs w:val="28"/>
              </w:rPr>
            </w:pPr>
          </w:p>
        </w:tc>
      </w:tr>
    </w:tbl>
    <w:p w14:paraId="5EAE8A07" w14:textId="54EC26D7"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42" w:name="_Toc232345750"/>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5</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لتحرص الشركة على اختيار الموردين الذين يلتزمون بالمعايير البيئية.</w:t>
      </w:r>
      <w:bookmarkEnd w:id="42"/>
    </w:p>
    <w:p w14:paraId="70A96AD4" w14:textId="29612F79" w:rsidR="00706A04" w:rsidRDefault="00706A04" w:rsidP="00CA77F0">
      <w:pPr>
        <w:bidi/>
        <w:spacing w:line="240" w:lineRule="auto"/>
        <w:jc w:val="center"/>
        <w:rPr>
          <w:rFonts w:ascii="Sakkal Majalla" w:hAnsi="Sakkal Majalla" w:cs="Sakkal Majalla"/>
          <w:sz w:val="28"/>
          <w:szCs w:val="28"/>
          <w:rtl/>
        </w:rPr>
      </w:pPr>
      <w:r w:rsidRPr="00706A04">
        <w:rPr>
          <w:rFonts w:ascii="Sakkal Majalla" w:hAnsi="Sakkal Majalla" w:cs="Sakkal Majalla"/>
          <w:noProof/>
          <w:sz w:val="28"/>
          <w:szCs w:val="28"/>
        </w:rPr>
        <w:drawing>
          <wp:inline distT="0" distB="0" distL="0" distR="0" wp14:anchorId="0EF5B3C5" wp14:editId="3C14B373">
            <wp:extent cx="4952008" cy="2912479"/>
            <wp:effectExtent l="0" t="0" r="1270" b="2540"/>
            <wp:docPr id="17446793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6976" cy="2921282"/>
                    </a:xfrm>
                    <a:prstGeom prst="rect">
                      <a:avLst/>
                    </a:prstGeom>
                    <a:noFill/>
                    <a:ln>
                      <a:noFill/>
                    </a:ln>
                  </pic:spPr>
                </pic:pic>
              </a:graphicData>
            </a:graphic>
          </wp:inline>
        </w:drawing>
      </w:r>
    </w:p>
    <w:p w14:paraId="5A9BB1B5" w14:textId="5F3CD9D7" w:rsidR="00CA77F0" w:rsidRPr="0076794A" w:rsidRDefault="00CA77F0" w:rsidP="00CA77F0">
      <w:pPr>
        <w:pStyle w:val="Caption"/>
        <w:rPr>
          <w:i w:val="0"/>
          <w:iCs w:val="0"/>
          <w:rtl/>
        </w:rPr>
      </w:pPr>
      <w:bookmarkStart w:id="43" w:name="_Toc232345603"/>
      <w:r w:rsidRPr="0076794A">
        <w:rPr>
          <w:i w:val="0"/>
          <w:iCs w:val="0"/>
          <w:rtl/>
        </w:rPr>
        <w:t xml:space="preserve">رسم توضيحي </w:t>
      </w:r>
      <w:r w:rsidRPr="0076794A">
        <w:rPr>
          <w:i w:val="0"/>
          <w:iCs w:val="0"/>
          <w:rtl/>
        </w:rPr>
        <w:fldChar w:fldCharType="begin"/>
      </w:r>
      <w:r w:rsidRPr="0076794A">
        <w:rPr>
          <w:i w:val="0"/>
          <w:iCs w:val="0"/>
          <w:rtl/>
        </w:rPr>
        <w:instrText xml:space="preserve"> </w:instrText>
      </w:r>
      <w:r w:rsidRPr="0076794A">
        <w:rPr>
          <w:i w:val="0"/>
          <w:iCs w:val="0"/>
        </w:rPr>
        <w:instrText>SEQ</w:instrText>
      </w:r>
      <w:r w:rsidRPr="0076794A">
        <w:rPr>
          <w:i w:val="0"/>
          <w:iCs w:val="0"/>
          <w:rtl/>
        </w:rPr>
        <w:instrText xml:space="preserve"> رسم_توضيحي \* </w:instrText>
      </w:r>
      <w:r w:rsidRPr="0076794A">
        <w:rPr>
          <w:i w:val="0"/>
          <w:iCs w:val="0"/>
        </w:rPr>
        <w:instrText>ARABIC</w:instrText>
      </w:r>
      <w:r w:rsidRPr="0076794A">
        <w:rPr>
          <w:i w:val="0"/>
          <w:iCs w:val="0"/>
          <w:rtl/>
        </w:rPr>
        <w:instrText xml:space="preserve"> </w:instrText>
      </w:r>
      <w:r w:rsidRPr="0076794A">
        <w:rPr>
          <w:i w:val="0"/>
          <w:iCs w:val="0"/>
          <w:rtl/>
        </w:rPr>
        <w:fldChar w:fldCharType="separate"/>
      </w:r>
      <w:r w:rsidRPr="0076794A">
        <w:rPr>
          <w:i w:val="0"/>
          <w:iCs w:val="0"/>
          <w:rtl/>
        </w:rPr>
        <w:t>5</w:t>
      </w:r>
      <w:r w:rsidRPr="0076794A">
        <w:rPr>
          <w:i w:val="0"/>
          <w:iCs w:val="0"/>
          <w:rtl/>
        </w:rPr>
        <w:fldChar w:fldCharType="end"/>
      </w:r>
      <w:r w:rsidRPr="0076794A">
        <w:rPr>
          <w:i w:val="0"/>
          <w:iCs w:val="0"/>
          <w:rtl/>
          <w:lang w:bidi="ar-EG"/>
        </w:rPr>
        <w:t>: التمثيل البياني لتحرص الشركة على اختيار الموردين الذين يلتزمون بالمعايير البيئية</w:t>
      </w:r>
      <w:bookmarkEnd w:id="43"/>
    </w:p>
    <w:p w14:paraId="3BE317DA"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تعتمد الشركة على مواد خام صديقة للبيئة كلما أمكن ذلك</w:t>
      </w:r>
    </w:p>
    <w:p w14:paraId="1216E2F6"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اعتماد الشركة على مواد خام صديقة للبيئة كلما أمكن ذلك،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بلغت </w:t>
      </w:r>
      <w:r w:rsidRPr="00706A04">
        <w:rPr>
          <w:rFonts w:ascii="Sakkal Majalla" w:hAnsi="Sakkal Majalla" w:cs="Sakkal Majalla"/>
          <w:sz w:val="28"/>
          <w:szCs w:val="28"/>
        </w:rPr>
        <w:t xml:space="preserve">38.8% </w:t>
      </w:r>
      <w:r w:rsidRPr="00706A04">
        <w:rPr>
          <w:rFonts w:ascii="Sakkal Majalla" w:hAnsi="Sakkal Majalla" w:cs="Sakkal Majalla"/>
          <w:sz w:val="28"/>
          <w:szCs w:val="28"/>
          <w:rtl/>
        </w:rPr>
        <w:t xml:space="preserve">من إجمالي العينة، بواقع </w:t>
      </w:r>
      <w:r w:rsidRPr="00706A04">
        <w:rPr>
          <w:rFonts w:ascii="Sakkal Majalla" w:hAnsi="Sakkal Majalla" w:cs="Sakkal Majalla"/>
          <w:sz w:val="28"/>
          <w:szCs w:val="28"/>
        </w:rPr>
        <w:t xml:space="preserve">19.4% </w:t>
      </w:r>
      <w:r w:rsidRPr="00706A04">
        <w:rPr>
          <w:rFonts w:ascii="Sakkal Majalla" w:hAnsi="Sakkal Majalla" w:cs="Sakkal Majalla"/>
          <w:sz w:val="28"/>
          <w:szCs w:val="28"/>
          <w:rtl/>
        </w:rPr>
        <w:t xml:space="preserve">لكل فئة. في المقابل، بلغت نسبة غير الموافقين وغير الموافقين بشدة </w:t>
      </w:r>
      <w:r w:rsidRPr="00706A04">
        <w:rPr>
          <w:rFonts w:ascii="Sakkal Majalla" w:hAnsi="Sakkal Majalla" w:cs="Sakkal Majalla"/>
          <w:sz w:val="28"/>
          <w:szCs w:val="28"/>
        </w:rPr>
        <w:t>37.8%</w:t>
      </w:r>
      <w:r w:rsidRPr="00706A04">
        <w:rPr>
          <w:rFonts w:ascii="Sakkal Majalla" w:hAnsi="Sakkal Majalla" w:cs="Sakkal Majalla"/>
          <w:sz w:val="28"/>
          <w:szCs w:val="28"/>
          <w:rtl/>
        </w:rPr>
        <w:t xml:space="preserve">، حيث سجلت فئة لا أوافق بشدة أعلى نسبة منفردة بلغت </w:t>
      </w:r>
      <w:r w:rsidRPr="00706A04">
        <w:rPr>
          <w:rFonts w:ascii="Sakkal Majalla" w:hAnsi="Sakkal Majalla" w:cs="Sakkal Majalla"/>
          <w:sz w:val="28"/>
          <w:szCs w:val="28"/>
        </w:rPr>
        <w:t xml:space="preserve">22.8%. </w:t>
      </w:r>
      <w:r w:rsidRPr="00706A04">
        <w:rPr>
          <w:rFonts w:ascii="Sakkal Majalla" w:hAnsi="Sakkal Majalla" w:cs="Sakkal Majalla"/>
          <w:sz w:val="28"/>
          <w:szCs w:val="28"/>
          <w:rtl/>
        </w:rPr>
        <w:t xml:space="preserve">كما أبدى </w:t>
      </w:r>
      <w:r w:rsidRPr="00706A04">
        <w:rPr>
          <w:rFonts w:ascii="Sakkal Majalla" w:hAnsi="Sakkal Majalla" w:cs="Sakkal Majalla"/>
          <w:sz w:val="28"/>
          <w:szCs w:val="28"/>
        </w:rPr>
        <w:t xml:space="preserve">23.3% </w:t>
      </w:r>
      <w:r w:rsidRPr="00706A04">
        <w:rPr>
          <w:rFonts w:ascii="Sakkal Majalla" w:hAnsi="Sakkal Majalla" w:cs="Sakkal Majalla"/>
          <w:sz w:val="28"/>
          <w:szCs w:val="28"/>
          <w:rtl/>
        </w:rPr>
        <w:t>من المشاركين موقفًا محايدًا تجاه هذه العبارة. وتشير هذه النتائج إلى تباين واضح في آراء المشاركين حول مدى اعتماد الشركات على المواد الخام الصديقة للبيئة، مع تقارب نسب الموافقة وعدم الموافقة، مما يعكس مستوى متوسطًا من تبني هذا النوع من الممارسات البيئية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7945A46F" w14:textId="77777777" w:rsidTr="006B6551">
        <w:trPr>
          <w:jc w:val="center"/>
        </w:trPr>
        <w:tc>
          <w:tcPr>
            <w:tcW w:w="0" w:type="auto"/>
            <w:gridSpan w:val="6"/>
            <w:vAlign w:val="center"/>
          </w:tcPr>
          <w:p w14:paraId="23B1DB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تعتمد الشركة على مواد خام صديقة للبيئة كلما أمكن ذلك</w:t>
            </w:r>
          </w:p>
        </w:tc>
      </w:tr>
      <w:tr w:rsidR="00706A04" w:rsidRPr="00706A04" w14:paraId="75C57056" w14:textId="77777777" w:rsidTr="006B6551">
        <w:trPr>
          <w:jc w:val="center"/>
        </w:trPr>
        <w:tc>
          <w:tcPr>
            <w:tcW w:w="0" w:type="auto"/>
            <w:gridSpan w:val="2"/>
            <w:vAlign w:val="center"/>
          </w:tcPr>
          <w:p w14:paraId="7FC22AA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6EC7F3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49D98D1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3A068DF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2880F1B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4EE3C49E" w14:textId="77777777" w:rsidTr="006B6551">
        <w:trPr>
          <w:jc w:val="center"/>
        </w:trPr>
        <w:tc>
          <w:tcPr>
            <w:tcW w:w="0" w:type="auto"/>
            <w:vMerge w:val="restart"/>
            <w:vAlign w:val="center"/>
          </w:tcPr>
          <w:p w14:paraId="32738D4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160098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2FF1703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5C6AE61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0C09E0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71FE969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r>
      <w:tr w:rsidR="00706A04" w:rsidRPr="00706A04" w14:paraId="3FD40C9A" w14:textId="77777777" w:rsidTr="006B6551">
        <w:trPr>
          <w:jc w:val="center"/>
        </w:trPr>
        <w:tc>
          <w:tcPr>
            <w:tcW w:w="0" w:type="auto"/>
            <w:vMerge/>
            <w:vAlign w:val="center"/>
          </w:tcPr>
          <w:p w14:paraId="12FAD03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B12C09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59746A2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6219449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7E6845D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014B46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38.9</w:t>
            </w:r>
          </w:p>
        </w:tc>
      </w:tr>
      <w:tr w:rsidR="00706A04" w:rsidRPr="00706A04" w14:paraId="0718B28D" w14:textId="77777777" w:rsidTr="006B6551">
        <w:trPr>
          <w:jc w:val="center"/>
        </w:trPr>
        <w:tc>
          <w:tcPr>
            <w:tcW w:w="0" w:type="auto"/>
            <w:vMerge/>
            <w:vAlign w:val="center"/>
          </w:tcPr>
          <w:p w14:paraId="44F43E9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91334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20CF0B3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w:t>
            </w:r>
          </w:p>
        </w:tc>
        <w:tc>
          <w:tcPr>
            <w:tcW w:w="0" w:type="auto"/>
            <w:vAlign w:val="center"/>
          </w:tcPr>
          <w:p w14:paraId="41ED4F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15.0</w:t>
            </w:r>
          </w:p>
        </w:tc>
        <w:tc>
          <w:tcPr>
            <w:tcW w:w="0" w:type="auto"/>
            <w:vAlign w:val="center"/>
          </w:tcPr>
          <w:p w14:paraId="4812FFD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15.0</w:t>
            </w:r>
          </w:p>
        </w:tc>
        <w:tc>
          <w:tcPr>
            <w:tcW w:w="0" w:type="auto"/>
            <w:vAlign w:val="center"/>
          </w:tcPr>
          <w:p w14:paraId="1BEDA6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53.9</w:t>
            </w:r>
          </w:p>
        </w:tc>
      </w:tr>
      <w:tr w:rsidR="00706A04" w:rsidRPr="00706A04" w14:paraId="674E81A3" w14:textId="77777777" w:rsidTr="006B6551">
        <w:trPr>
          <w:jc w:val="center"/>
        </w:trPr>
        <w:tc>
          <w:tcPr>
            <w:tcW w:w="0" w:type="auto"/>
            <w:vMerge/>
            <w:vAlign w:val="center"/>
          </w:tcPr>
          <w:p w14:paraId="598673F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61C5D3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5930080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22B1C0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1823761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237555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76.7</w:t>
            </w:r>
          </w:p>
        </w:tc>
      </w:tr>
      <w:tr w:rsidR="00706A04" w:rsidRPr="00706A04" w14:paraId="004E94D9" w14:textId="77777777" w:rsidTr="006B6551">
        <w:trPr>
          <w:jc w:val="center"/>
        </w:trPr>
        <w:tc>
          <w:tcPr>
            <w:tcW w:w="0" w:type="auto"/>
            <w:vMerge/>
            <w:vAlign w:val="center"/>
          </w:tcPr>
          <w:p w14:paraId="49D0371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3DE1DE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0B2E421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w:t>
            </w:r>
          </w:p>
        </w:tc>
        <w:tc>
          <w:tcPr>
            <w:tcW w:w="0" w:type="auto"/>
            <w:vAlign w:val="center"/>
          </w:tcPr>
          <w:p w14:paraId="08AA736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0E190F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7282003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4074790D" w14:textId="77777777" w:rsidTr="006B6551">
        <w:trPr>
          <w:jc w:val="center"/>
        </w:trPr>
        <w:tc>
          <w:tcPr>
            <w:tcW w:w="0" w:type="auto"/>
            <w:vMerge/>
            <w:vAlign w:val="center"/>
          </w:tcPr>
          <w:p w14:paraId="61B1071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F6A21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059D98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09F1E58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FFEA45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06F3579B" w14:textId="77777777" w:rsidR="00706A04" w:rsidRPr="00706A04" w:rsidRDefault="00706A04" w:rsidP="00706A04">
            <w:pPr>
              <w:bidi/>
              <w:jc w:val="center"/>
              <w:rPr>
                <w:rFonts w:ascii="Sakkal Majalla" w:hAnsi="Sakkal Majalla" w:cs="Sakkal Majalla"/>
                <w:sz w:val="28"/>
                <w:szCs w:val="28"/>
              </w:rPr>
            </w:pPr>
          </w:p>
        </w:tc>
      </w:tr>
    </w:tbl>
    <w:p w14:paraId="4F54B3D9" w14:textId="0C08465C"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44" w:name="_Toc232345751"/>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لتعتمد الشركة على مواد خام صديقة للبيئة كلما أمكن ذلك.</w:t>
      </w:r>
      <w:bookmarkEnd w:id="44"/>
    </w:p>
    <w:p w14:paraId="186224F3" w14:textId="77777777" w:rsidR="00706A04" w:rsidRPr="00706A04" w:rsidRDefault="00706A04" w:rsidP="002D58B4">
      <w:pPr>
        <w:bidi/>
        <w:spacing w:line="24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722D5229" wp14:editId="738DCDB2">
            <wp:extent cx="4909820" cy="2887667"/>
            <wp:effectExtent l="0" t="0" r="5080" b="8255"/>
            <wp:docPr id="14224545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3281" cy="2895584"/>
                    </a:xfrm>
                    <a:prstGeom prst="rect">
                      <a:avLst/>
                    </a:prstGeom>
                    <a:noFill/>
                    <a:ln>
                      <a:noFill/>
                    </a:ln>
                  </pic:spPr>
                </pic:pic>
              </a:graphicData>
            </a:graphic>
          </wp:inline>
        </w:drawing>
      </w:r>
    </w:p>
    <w:p w14:paraId="08302E76" w14:textId="1ECB3C30"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45" w:name="_Toc232345604"/>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لتعتمد الشركة على مواد خام صديقة للبيئة كلما أمكن ذلك</w:t>
      </w:r>
      <w:bookmarkEnd w:id="45"/>
    </w:p>
    <w:p w14:paraId="484BE738"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تطبق الشركة برامج للحد من النفايات خلال عمليات التوريد والإنتاج</w:t>
      </w:r>
    </w:p>
    <w:p w14:paraId="22F23373"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تطبيق الشركة برامج للحد من النفايات خلال عمليات التوريد والإنتاج،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39.5% </w:t>
      </w:r>
      <w:r w:rsidRPr="00706A04">
        <w:rPr>
          <w:rFonts w:ascii="Sakkal Majalla" w:hAnsi="Sakkal Majalla" w:cs="Sakkal Majalla"/>
          <w:sz w:val="28"/>
          <w:szCs w:val="28"/>
          <w:rtl/>
        </w:rPr>
        <w:t xml:space="preserve">من إجمالي العينة، في حين بلغت نسبة غير الموافقين وغير الموافقين بشدة </w:t>
      </w:r>
      <w:r w:rsidRPr="00706A04">
        <w:rPr>
          <w:rFonts w:ascii="Sakkal Majalla" w:hAnsi="Sakkal Majalla" w:cs="Sakkal Majalla"/>
          <w:sz w:val="28"/>
          <w:szCs w:val="28"/>
        </w:rPr>
        <w:t xml:space="preserve">43.3%. </w:t>
      </w:r>
      <w:r w:rsidRPr="00706A04">
        <w:rPr>
          <w:rFonts w:ascii="Sakkal Majalla" w:hAnsi="Sakkal Majalla" w:cs="Sakkal Majalla"/>
          <w:sz w:val="28"/>
          <w:szCs w:val="28"/>
          <w:rtl/>
        </w:rPr>
        <w:t xml:space="preserve">كما سجلت فئة لا أوافق أعلى نسبة منفردة بلغت </w:t>
      </w:r>
      <w:r w:rsidRPr="00706A04">
        <w:rPr>
          <w:rFonts w:ascii="Sakkal Majalla" w:hAnsi="Sakkal Majalla" w:cs="Sakkal Majalla"/>
          <w:sz w:val="28"/>
          <w:szCs w:val="28"/>
        </w:rPr>
        <w:t>23.3%</w:t>
      </w:r>
      <w:r w:rsidRPr="00706A04">
        <w:rPr>
          <w:rFonts w:ascii="Sakkal Majalla" w:hAnsi="Sakkal Majalla" w:cs="Sakkal Majalla"/>
          <w:sz w:val="28"/>
          <w:szCs w:val="28"/>
          <w:rtl/>
        </w:rPr>
        <w:t xml:space="preserve">، تلتها فئة أوافق بشدة بنسبة </w:t>
      </w:r>
      <w:r w:rsidRPr="00706A04">
        <w:rPr>
          <w:rFonts w:ascii="Sakkal Majalla" w:hAnsi="Sakkal Majalla" w:cs="Sakkal Majalla"/>
          <w:sz w:val="28"/>
          <w:szCs w:val="28"/>
        </w:rPr>
        <w:t xml:space="preserve">22.8%. </w:t>
      </w:r>
      <w:r w:rsidRPr="00706A04">
        <w:rPr>
          <w:rFonts w:ascii="Sakkal Majalla" w:hAnsi="Sakkal Majalla" w:cs="Sakkal Majalla"/>
          <w:sz w:val="28"/>
          <w:szCs w:val="28"/>
          <w:rtl/>
        </w:rPr>
        <w:t xml:space="preserve">أما المشاركون الذين اختاروا الموقف المحايد فقد بلغت نسبتهم </w:t>
      </w:r>
      <w:r w:rsidRPr="00706A04">
        <w:rPr>
          <w:rFonts w:ascii="Sakkal Majalla" w:hAnsi="Sakkal Majalla" w:cs="Sakkal Majalla"/>
          <w:sz w:val="28"/>
          <w:szCs w:val="28"/>
        </w:rPr>
        <w:t xml:space="preserve">17.2%. </w:t>
      </w:r>
      <w:r w:rsidRPr="00706A04">
        <w:rPr>
          <w:rFonts w:ascii="Sakkal Majalla" w:hAnsi="Sakkal Majalla" w:cs="Sakkal Majalla"/>
          <w:sz w:val="28"/>
          <w:szCs w:val="28"/>
          <w:rtl/>
        </w:rPr>
        <w:t>وتشير هذه النتائج إلى وجود تباين في آراء المشاركين حول مدى التزام الشركات بتطبيق برامج الحد من النفايات، مع ميل طفيف نحو عدم الموافقة، مما يعكس أن هذه الممارسات البيئية لا تزال بحاجة إلى مزيد من التطوير والتعزيز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371E40CC" w14:textId="77777777" w:rsidTr="006B6551">
        <w:trPr>
          <w:jc w:val="center"/>
        </w:trPr>
        <w:tc>
          <w:tcPr>
            <w:tcW w:w="0" w:type="auto"/>
            <w:gridSpan w:val="6"/>
            <w:vAlign w:val="center"/>
          </w:tcPr>
          <w:p w14:paraId="40AC900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تطبق الشركة برامج للحد من النفايات خلال عمليات التوريد والإنتاج</w:t>
            </w:r>
          </w:p>
        </w:tc>
      </w:tr>
      <w:tr w:rsidR="00706A04" w:rsidRPr="00706A04" w14:paraId="47244D49" w14:textId="77777777" w:rsidTr="006B6551">
        <w:trPr>
          <w:jc w:val="center"/>
        </w:trPr>
        <w:tc>
          <w:tcPr>
            <w:tcW w:w="0" w:type="auto"/>
            <w:gridSpan w:val="2"/>
            <w:vAlign w:val="center"/>
          </w:tcPr>
          <w:p w14:paraId="1EA8AD4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80D189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397667B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0E7513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C6699B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03B1E12D" w14:textId="77777777" w:rsidTr="006B6551">
        <w:trPr>
          <w:jc w:val="center"/>
        </w:trPr>
        <w:tc>
          <w:tcPr>
            <w:tcW w:w="0" w:type="auto"/>
            <w:vMerge w:val="restart"/>
            <w:vAlign w:val="center"/>
          </w:tcPr>
          <w:p w14:paraId="56B5C5C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16706DF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7237189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w:t>
            </w:r>
          </w:p>
        </w:tc>
        <w:tc>
          <w:tcPr>
            <w:tcW w:w="0" w:type="auto"/>
            <w:vAlign w:val="center"/>
          </w:tcPr>
          <w:p w14:paraId="46B7F2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c>
          <w:tcPr>
            <w:tcW w:w="0" w:type="auto"/>
            <w:vAlign w:val="center"/>
          </w:tcPr>
          <w:p w14:paraId="19EDBC9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c>
          <w:tcPr>
            <w:tcW w:w="0" w:type="auto"/>
            <w:vAlign w:val="center"/>
          </w:tcPr>
          <w:p w14:paraId="5069BE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r>
      <w:tr w:rsidR="00706A04" w:rsidRPr="00706A04" w14:paraId="66A97900" w14:textId="77777777" w:rsidTr="006B6551">
        <w:trPr>
          <w:jc w:val="center"/>
        </w:trPr>
        <w:tc>
          <w:tcPr>
            <w:tcW w:w="0" w:type="auto"/>
            <w:vMerge/>
            <w:vAlign w:val="center"/>
          </w:tcPr>
          <w:p w14:paraId="5A18357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DC8FAD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524AE7C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1EABDFE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42BA0D8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76A658C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39.4</w:t>
            </w:r>
          </w:p>
        </w:tc>
      </w:tr>
      <w:tr w:rsidR="00706A04" w:rsidRPr="00706A04" w14:paraId="54622CBB" w14:textId="77777777" w:rsidTr="006B6551">
        <w:trPr>
          <w:jc w:val="center"/>
        </w:trPr>
        <w:tc>
          <w:tcPr>
            <w:tcW w:w="0" w:type="auto"/>
            <w:vMerge/>
            <w:vAlign w:val="center"/>
          </w:tcPr>
          <w:p w14:paraId="0E93EE9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C35A8F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119F105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w:t>
            </w:r>
          </w:p>
        </w:tc>
        <w:tc>
          <w:tcPr>
            <w:tcW w:w="0" w:type="auto"/>
            <w:vAlign w:val="center"/>
          </w:tcPr>
          <w:p w14:paraId="1E4213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67FD61A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7E99266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62.8</w:t>
            </w:r>
          </w:p>
        </w:tc>
      </w:tr>
      <w:tr w:rsidR="00706A04" w:rsidRPr="00706A04" w14:paraId="4AAAF2A9" w14:textId="77777777" w:rsidTr="006B6551">
        <w:trPr>
          <w:jc w:val="center"/>
        </w:trPr>
        <w:tc>
          <w:tcPr>
            <w:tcW w:w="0" w:type="auto"/>
            <w:vMerge/>
            <w:vAlign w:val="center"/>
          </w:tcPr>
          <w:p w14:paraId="555AE58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B23BBC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44E80F1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1598F0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275BC35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0660CD2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82.8</w:t>
            </w:r>
          </w:p>
        </w:tc>
      </w:tr>
      <w:tr w:rsidR="00706A04" w:rsidRPr="00706A04" w14:paraId="21345C66" w14:textId="77777777" w:rsidTr="006B6551">
        <w:trPr>
          <w:jc w:val="center"/>
        </w:trPr>
        <w:tc>
          <w:tcPr>
            <w:tcW w:w="0" w:type="auto"/>
            <w:vMerge/>
            <w:vAlign w:val="center"/>
          </w:tcPr>
          <w:p w14:paraId="1B2C1EA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6A0BDA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5F990A2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w:t>
            </w:r>
          </w:p>
        </w:tc>
        <w:tc>
          <w:tcPr>
            <w:tcW w:w="0" w:type="auto"/>
            <w:vAlign w:val="center"/>
          </w:tcPr>
          <w:p w14:paraId="0D2793D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425FB43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6C9167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6D24DDD4" w14:textId="77777777" w:rsidTr="006B6551">
        <w:trPr>
          <w:jc w:val="center"/>
        </w:trPr>
        <w:tc>
          <w:tcPr>
            <w:tcW w:w="0" w:type="auto"/>
            <w:vMerge/>
            <w:vAlign w:val="center"/>
          </w:tcPr>
          <w:p w14:paraId="70C978B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C28DF2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4705603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3447F1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716C91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02D18FF" w14:textId="77777777" w:rsidR="00706A04" w:rsidRPr="00706A04" w:rsidRDefault="00706A04" w:rsidP="00706A04">
            <w:pPr>
              <w:bidi/>
              <w:jc w:val="center"/>
              <w:rPr>
                <w:rFonts w:ascii="Sakkal Majalla" w:hAnsi="Sakkal Majalla" w:cs="Sakkal Majalla"/>
                <w:sz w:val="28"/>
                <w:szCs w:val="28"/>
              </w:rPr>
            </w:pPr>
          </w:p>
        </w:tc>
      </w:tr>
    </w:tbl>
    <w:p w14:paraId="3A5EFD23" w14:textId="2C9B152F"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46" w:name="_Toc232345752"/>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7</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لتطبق الشركة برامج للحد من النفايات خلال عمليات التوريد والإنتاج.</w:t>
      </w:r>
      <w:bookmarkEnd w:id="46"/>
    </w:p>
    <w:p w14:paraId="6921E993" w14:textId="77777777" w:rsidR="00706A04" w:rsidRPr="00706A04" w:rsidRDefault="00706A04" w:rsidP="0092162F">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lastRenderedPageBreak/>
        <w:drawing>
          <wp:inline distT="0" distB="0" distL="0" distR="0" wp14:anchorId="10B105A0" wp14:editId="40D08CEF">
            <wp:extent cx="4890919" cy="2876550"/>
            <wp:effectExtent l="0" t="0" r="5080" b="0"/>
            <wp:docPr id="18305869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92914" cy="2877723"/>
                    </a:xfrm>
                    <a:prstGeom prst="rect">
                      <a:avLst/>
                    </a:prstGeom>
                    <a:noFill/>
                    <a:ln>
                      <a:noFill/>
                    </a:ln>
                  </pic:spPr>
                </pic:pic>
              </a:graphicData>
            </a:graphic>
          </wp:inline>
        </w:drawing>
      </w:r>
    </w:p>
    <w:p w14:paraId="550A9FA4" w14:textId="5C961653"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47" w:name="_Toc232345605"/>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7</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لتطبق الشركة برامج للحد من النفايات خلال عمليات التوريد والإنتاج</w:t>
      </w:r>
      <w:bookmarkEnd w:id="47"/>
    </w:p>
    <w:p w14:paraId="45B3F27D"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تهتم الشركة بإعادة تدوير المواد المستخدمة في سلسلة الإمداد</w:t>
      </w:r>
    </w:p>
    <w:p w14:paraId="236A7F8D"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اهتمام الشركة بإعادة تدوير المواد المستخدمة في سلسلة الإمداد،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39.4%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 xml:space="preserve">41.7%. </w:t>
      </w:r>
      <w:r w:rsidRPr="00706A04">
        <w:rPr>
          <w:rFonts w:ascii="Sakkal Majalla" w:hAnsi="Sakkal Majalla" w:cs="Sakkal Majalla"/>
          <w:sz w:val="28"/>
          <w:szCs w:val="28"/>
          <w:rtl/>
        </w:rPr>
        <w:t xml:space="preserve">كما سجلت فئة أوافق أعلى نسبة منفردة بلغت </w:t>
      </w:r>
      <w:r w:rsidRPr="00706A04">
        <w:rPr>
          <w:rFonts w:ascii="Sakkal Majalla" w:hAnsi="Sakkal Majalla" w:cs="Sakkal Majalla"/>
          <w:sz w:val="28"/>
          <w:szCs w:val="28"/>
        </w:rPr>
        <w:t>22.2%</w:t>
      </w:r>
      <w:r w:rsidRPr="00706A04">
        <w:rPr>
          <w:rFonts w:ascii="Sakkal Majalla" w:hAnsi="Sakkal Majalla" w:cs="Sakkal Majalla"/>
          <w:sz w:val="28"/>
          <w:szCs w:val="28"/>
          <w:rtl/>
        </w:rPr>
        <w:t xml:space="preserve">، تلتها فئة لا أوافق بشدة بنسبة </w:t>
      </w:r>
      <w:r w:rsidRPr="00706A04">
        <w:rPr>
          <w:rFonts w:ascii="Sakkal Majalla" w:hAnsi="Sakkal Majalla" w:cs="Sakkal Majalla"/>
          <w:sz w:val="28"/>
          <w:szCs w:val="28"/>
        </w:rPr>
        <w:t>21.1%</w:t>
      </w:r>
      <w:r w:rsidRPr="00706A04">
        <w:rPr>
          <w:rFonts w:ascii="Sakkal Majalla" w:hAnsi="Sakkal Majalla" w:cs="Sakkal Majalla"/>
          <w:sz w:val="28"/>
          <w:szCs w:val="28"/>
          <w:rtl/>
        </w:rPr>
        <w:t xml:space="preserve">، في حين بلغت نسبة المشاركين الذين اتخذوا موقفًا محايدًا </w:t>
      </w:r>
      <w:r w:rsidRPr="00706A04">
        <w:rPr>
          <w:rFonts w:ascii="Sakkal Majalla" w:hAnsi="Sakkal Majalla" w:cs="Sakkal Majalla"/>
          <w:sz w:val="28"/>
          <w:szCs w:val="28"/>
        </w:rPr>
        <w:t xml:space="preserve">18.9%. </w:t>
      </w:r>
      <w:r w:rsidRPr="00706A04">
        <w:rPr>
          <w:rFonts w:ascii="Sakkal Majalla" w:hAnsi="Sakkal Majalla" w:cs="Sakkal Majalla"/>
          <w:sz w:val="28"/>
          <w:szCs w:val="28"/>
          <w:rtl/>
        </w:rPr>
        <w:t>وتشير هذه النتائج إلى وجود تقارب بين الآراء المؤيدة والمعارضة بشأن اهتمام الشركات بإعادة تدوير المواد المستخدمة في سلسلة الإمداد، مع ميل طفيف نحو عدم الموافقة، مما يعكس أن ممارسات إعادة التدوير لا تزال مطبقة بدرجات متفاوتة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299CF8AA" w14:textId="77777777" w:rsidTr="006B6551">
        <w:trPr>
          <w:jc w:val="center"/>
        </w:trPr>
        <w:tc>
          <w:tcPr>
            <w:tcW w:w="0" w:type="auto"/>
            <w:gridSpan w:val="6"/>
            <w:vAlign w:val="center"/>
          </w:tcPr>
          <w:p w14:paraId="2E3E5D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تهتم الشركة بإعادة تدوير المواد المستخدمة في سلسلة الإمداد</w:t>
            </w:r>
          </w:p>
        </w:tc>
      </w:tr>
      <w:tr w:rsidR="00706A04" w:rsidRPr="00706A04" w14:paraId="6BDBA8D3" w14:textId="77777777" w:rsidTr="006B6551">
        <w:trPr>
          <w:jc w:val="center"/>
        </w:trPr>
        <w:tc>
          <w:tcPr>
            <w:tcW w:w="0" w:type="auto"/>
            <w:gridSpan w:val="2"/>
            <w:vAlign w:val="center"/>
          </w:tcPr>
          <w:p w14:paraId="05FC4F6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B7FCEE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3130761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2B30115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6E1662D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3B2878F2" w14:textId="77777777" w:rsidTr="006B6551">
        <w:trPr>
          <w:jc w:val="center"/>
        </w:trPr>
        <w:tc>
          <w:tcPr>
            <w:tcW w:w="0" w:type="auto"/>
            <w:vMerge w:val="restart"/>
            <w:vAlign w:val="center"/>
          </w:tcPr>
          <w:p w14:paraId="64E8A04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4B58FC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2FE2B75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w:t>
            </w:r>
          </w:p>
        </w:tc>
        <w:tc>
          <w:tcPr>
            <w:tcW w:w="0" w:type="auto"/>
            <w:vAlign w:val="center"/>
          </w:tcPr>
          <w:p w14:paraId="279F6DE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2A48EC3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4A9B195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r>
      <w:tr w:rsidR="00706A04" w:rsidRPr="00706A04" w14:paraId="3B7303A9" w14:textId="77777777" w:rsidTr="006B6551">
        <w:trPr>
          <w:jc w:val="center"/>
        </w:trPr>
        <w:tc>
          <w:tcPr>
            <w:tcW w:w="0" w:type="auto"/>
            <w:vMerge/>
            <w:vAlign w:val="center"/>
          </w:tcPr>
          <w:p w14:paraId="1AB4C14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3682A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6E41719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w:t>
            </w:r>
          </w:p>
        </w:tc>
        <w:tc>
          <w:tcPr>
            <w:tcW w:w="0" w:type="auto"/>
            <w:vAlign w:val="center"/>
          </w:tcPr>
          <w:p w14:paraId="5FAECF9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505EE73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63D9F40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39.4</w:t>
            </w:r>
          </w:p>
        </w:tc>
      </w:tr>
      <w:tr w:rsidR="00706A04" w:rsidRPr="00706A04" w14:paraId="1B9EE21D" w14:textId="77777777" w:rsidTr="006B6551">
        <w:trPr>
          <w:jc w:val="center"/>
        </w:trPr>
        <w:tc>
          <w:tcPr>
            <w:tcW w:w="0" w:type="auto"/>
            <w:vMerge/>
            <w:vAlign w:val="center"/>
          </w:tcPr>
          <w:p w14:paraId="46604BC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748D6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405632F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45ED15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335ADFB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404469E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60.0</w:t>
            </w:r>
          </w:p>
        </w:tc>
      </w:tr>
      <w:tr w:rsidR="00706A04" w:rsidRPr="00706A04" w14:paraId="70E04804" w14:textId="77777777" w:rsidTr="006B6551">
        <w:trPr>
          <w:jc w:val="center"/>
        </w:trPr>
        <w:tc>
          <w:tcPr>
            <w:tcW w:w="0" w:type="auto"/>
            <w:vMerge/>
            <w:vAlign w:val="center"/>
          </w:tcPr>
          <w:p w14:paraId="3955324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4777D8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471872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0FE5B2E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7A0D84A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73A736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81.1</w:t>
            </w:r>
          </w:p>
        </w:tc>
      </w:tr>
      <w:tr w:rsidR="00706A04" w:rsidRPr="00706A04" w14:paraId="36A01ABE" w14:textId="77777777" w:rsidTr="006B6551">
        <w:trPr>
          <w:jc w:val="center"/>
        </w:trPr>
        <w:tc>
          <w:tcPr>
            <w:tcW w:w="0" w:type="auto"/>
            <w:vMerge/>
            <w:vAlign w:val="center"/>
          </w:tcPr>
          <w:p w14:paraId="6737BFD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0C81EE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7855944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062628E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00FC204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636F0F0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23E2E45D" w14:textId="77777777" w:rsidTr="006B6551">
        <w:trPr>
          <w:jc w:val="center"/>
        </w:trPr>
        <w:tc>
          <w:tcPr>
            <w:tcW w:w="0" w:type="auto"/>
            <w:vMerge/>
            <w:vAlign w:val="center"/>
          </w:tcPr>
          <w:p w14:paraId="372ECDD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99C147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13C8EA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1DD054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C3CE6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275FDE61" w14:textId="77777777" w:rsidR="00706A04" w:rsidRPr="00706A04" w:rsidRDefault="00706A04" w:rsidP="00706A04">
            <w:pPr>
              <w:bidi/>
              <w:jc w:val="center"/>
              <w:rPr>
                <w:rFonts w:ascii="Sakkal Majalla" w:hAnsi="Sakkal Majalla" w:cs="Sakkal Majalla"/>
                <w:sz w:val="28"/>
                <w:szCs w:val="28"/>
              </w:rPr>
            </w:pPr>
          </w:p>
        </w:tc>
      </w:tr>
    </w:tbl>
    <w:p w14:paraId="525F954E" w14:textId="3B149E89"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48" w:name="_Toc232345753"/>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8</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لتهتم الشركة بإعادة تدوير المواد المستخدمة في سلسلة الإمداد.</w:t>
      </w:r>
      <w:bookmarkEnd w:id="48"/>
    </w:p>
    <w:p w14:paraId="041E85A4"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6E881A7D" wp14:editId="766D146F">
            <wp:extent cx="5943600" cy="3495675"/>
            <wp:effectExtent l="0" t="0" r="0" b="9525"/>
            <wp:docPr id="9035566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1F98938" w14:textId="38F31A20"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49" w:name="_Toc232345606"/>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8</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لتهتم الشركة بإعادة تدوير المواد المستخدمة في سلسلة الإمداد</w:t>
      </w:r>
      <w:bookmarkEnd w:id="49"/>
    </w:p>
    <w:p w14:paraId="7D11FC5C" w14:textId="77777777" w:rsidR="00706A04" w:rsidRPr="00706A04" w:rsidRDefault="00706A04" w:rsidP="00706A04">
      <w:pPr>
        <w:bidi/>
        <w:spacing w:line="360" w:lineRule="auto"/>
        <w:jc w:val="both"/>
        <w:rPr>
          <w:rFonts w:ascii="Sakkal Majalla" w:hAnsi="Sakkal Majalla" w:cs="Sakkal Majalla"/>
          <w:sz w:val="28"/>
          <w:szCs w:val="28"/>
          <w:rtl/>
          <w:lang w:bidi="ar-EG"/>
        </w:rPr>
      </w:pPr>
    </w:p>
    <w:p w14:paraId="360B5F84"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تتابع الشركة الأداء البيئي للموردين بشكل دوري</w:t>
      </w:r>
    </w:p>
    <w:p w14:paraId="6D5C1BCC"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متابعة الشركة للأداء البيئي للموردين بشكل دوري،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42.2% </w:t>
      </w:r>
      <w:r w:rsidRPr="00706A04">
        <w:rPr>
          <w:rFonts w:ascii="Sakkal Majalla" w:hAnsi="Sakkal Majalla" w:cs="Sakkal Majalla"/>
          <w:sz w:val="28"/>
          <w:szCs w:val="28"/>
          <w:rtl/>
        </w:rPr>
        <w:t xml:space="preserve">من إجمالي العينة، وهي أعلى من نسبة المشاركين الذين لا يوافقون ولا يوافقون بشدة والبالغة </w:t>
      </w:r>
      <w:r w:rsidRPr="00706A04">
        <w:rPr>
          <w:rFonts w:ascii="Sakkal Majalla" w:hAnsi="Sakkal Majalla" w:cs="Sakkal Majalla"/>
          <w:sz w:val="28"/>
          <w:szCs w:val="28"/>
        </w:rPr>
        <w:t xml:space="preserve">37.2%. </w:t>
      </w:r>
      <w:r w:rsidRPr="00706A04">
        <w:rPr>
          <w:rFonts w:ascii="Sakkal Majalla" w:hAnsi="Sakkal Majalla" w:cs="Sakkal Majalla"/>
          <w:sz w:val="28"/>
          <w:szCs w:val="28"/>
          <w:rtl/>
        </w:rPr>
        <w:t xml:space="preserve">كما سجلت فئة أوافق بشدة أعلى نسبة منفردة بلغت </w:t>
      </w:r>
      <w:r w:rsidRPr="00706A04">
        <w:rPr>
          <w:rFonts w:ascii="Sakkal Majalla" w:hAnsi="Sakkal Majalla" w:cs="Sakkal Majalla"/>
          <w:sz w:val="28"/>
          <w:szCs w:val="28"/>
        </w:rPr>
        <w:t>22.8%</w:t>
      </w:r>
      <w:r w:rsidRPr="00706A04">
        <w:rPr>
          <w:rFonts w:ascii="Sakkal Majalla" w:hAnsi="Sakkal Majalla" w:cs="Sakkal Majalla"/>
          <w:sz w:val="28"/>
          <w:szCs w:val="28"/>
          <w:rtl/>
        </w:rPr>
        <w:t xml:space="preserve">، بينما بلغت نسبة المشاركين الذين اتخذوا موقفًا محايدًا </w:t>
      </w:r>
      <w:r w:rsidRPr="00706A04">
        <w:rPr>
          <w:rFonts w:ascii="Sakkal Majalla" w:hAnsi="Sakkal Majalla" w:cs="Sakkal Majalla"/>
          <w:sz w:val="28"/>
          <w:szCs w:val="28"/>
        </w:rPr>
        <w:t xml:space="preserve">20.6%. </w:t>
      </w:r>
      <w:r w:rsidRPr="00706A04">
        <w:rPr>
          <w:rFonts w:ascii="Sakkal Majalla" w:hAnsi="Sakkal Majalla" w:cs="Sakkal Majalla"/>
          <w:sz w:val="28"/>
          <w:szCs w:val="28"/>
          <w:rtl/>
        </w:rPr>
        <w:t>وتشير هذه النتائج إلى وجود اتجاه إيجابي نسبي نحو الاعتقاد بأن الشركات تتابع الأداء البيئي للموردين بصورة دورية، إلا أن نسبة المعارضين والحياديين لا تزال مرتفعة نسبيًا، مما يعكس تفاوتًا في تطبيق هذه الممارسات البيئية بين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73CAAC87" w14:textId="77777777" w:rsidTr="006B6551">
        <w:trPr>
          <w:jc w:val="center"/>
        </w:trPr>
        <w:tc>
          <w:tcPr>
            <w:tcW w:w="0" w:type="auto"/>
            <w:gridSpan w:val="6"/>
            <w:vAlign w:val="center"/>
          </w:tcPr>
          <w:p w14:paraId="01A360F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lastRenderedPageBreak/>
              <w:t>تتابع الشركة الأداء البيئي للموردين بشكل دوري</w:t>
            </w:r>
          </w:p>
        </w:tc>
      </w:tr>
      <w:tr w:rsidR="00706A04" w:rsidRPr="00706A04" w14:paraId="5AFE675B" w14:textId="77777777" w:rsidTr="006B6551">
        <w:trPr>
          <w:jc w:val="center"/>
        </w:trPr>
        <w:tc>
          <w:tcPr>
            <w:tcW w:w="0" w:type="auto"/>
            <w:gridSpan w:val="2"/>
            <w:vAlign w:val="center"/>
          </w:tcPr>
          <w:p w14:paraId="4149B2F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363F07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6C0D08A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4B11DF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07B58D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16BA669A" w14:textId="77777777" w:rsidTr="006B6551">
        <w:trPr>
          <w:jc w:val="center"/>
        </w:trPr>
        <w:tc>
          <w:tcPr>
            <w:tcW w:w="0" w:type="auto"/>
            <w:vMerge w:val="restart"/>
            <w:vAlign w:val="center"/>
          </w:tcPr>
          <w:p w14:paraId="6CCFFE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2530D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474ADE3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1E3CEE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22A41B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0CBF01F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r>
      <w:tr w:rsidR="00706A04" w:rsidRPr="00706A04" w14:paraId="2D2519ED" w14:textId="77777777" w:rsidTr="006B6551">
        <w:trPr>
          <w:jc w:val="center"/>
        </w:trPr>
        <w:tc>
          <w:tcPr>
            <w:tcW w:w="0" w:type="auto"/>
            <w:vMerge/>
            <w:vAlign w:val="center"/>
          </w:tcPr>
          <w:p w14:paraId="07FED29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5E126D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399B22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0F93DF0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36DF07D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253CEB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42.2</w:t>
            </w:r>
          </w:p>
        </w:tc>
      </w:tr>
      <w:tr w:rsidR="00706A04" w:rsidRPr="00706A04" w14:paraId="30614A8B" w14:textId="77777777" w:rsidTr="006B6551">
        <w:trPr>
          <w:jc w:val="center"/>
        </w:trPr>
        <w:tc>
          <w:tcPr>
            <w:tcW w:w="0" w:type="auto"/>
            <w:vMerge/>
            <w:vAlign w:val="center"/>
          </w:tcPr>
          <w:p w14:paraId="03605831"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224010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5A48505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233F21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48045D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6A934F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61.7</w:t>
            </w:r>
          </w:p>
        </w:tc>
      </w:tr>
      <w:tr w:rsidR="00706A04" w:rsidRPr="00706A04" w14:paraId="0FE23A9C" w14:textId="77777777" w:rsidTr="006B6551">
        <w:trPr>
          <w:jc w:val="center"/>
        </w:trPr>
        <w:tc>
          <w:tcPr>
            <w:tcW w:w="0" w:type="auto"/>
            <w:vMerge/>
            <w:vAlign w:val="center"/>
          </w:tcPr>
          <w:p w14:paraId="1F75858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A9117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2B40CE2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7031202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27AB79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786683F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79.4</w:t>
            </w:r>
          </w:p>
        </w:tc>
      </w:tr>
      <w:tr w:rsidR="00706A04" w:rsidRPr="00706A04" w14:paraId="5BA94631" w14:textId="77777777" w:rsidTr="006B6551">
        <w:trPr>
          <w:jc w:val="center"/>
        </w:trPr>
        <w:tc>
          <w:tcPr>
            <w:tcW w:w="0" w:type="auto"/>
            <w:vMerge/>
            <w:vAlign w:val="center"/>
          </w:tcPr>
          <w:p w14:paraId="74EF210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4D3DA4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1E696E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4DB91C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517F5C6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1E0908F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79C2DEEB" w14:textId="77777777" w:rsidTr="006B6551">
        <w:trPr>
          <w:jc w:val="center"/>
        </w:trPr>
        <w:tc>
          <w:tcPr>
            <w:tcW w:w="0" w:type="auto"/>
            <w:vMerge/>
            <w:vAlign w:val="center"/>
          </w:tcPr>
          <w:p w14:paraId="07F69F9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B5448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0B698EC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6B96299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7AC6C83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36FBED14" w14:textId="77777777" w:rsidR="00706A04" w:rsidRPr="00706A04" w:rsidRDefault="00706A04" w:rsidP="00706A04">
            <w:pPr>
              <w:bidi/>
              <w:jc w:val="center"/>
              <w:rPr>
                <w:rFonts w:ascii="Sakkal Majalla" w:hAnsi="Sakkal Majalla" w:cs="Sakkal Majalla"/>
                <w:sz w:val="28"/>
                <w:szCs w:val="28"/>
              </w:rPr>
            </w:pPr>
          </w:p>
        </w:tc>
      </w:tr>
    </w:tbl>
    <w:p w14:paraId="43EEE897" w14:textId="4C63BF2D"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0" w:name="_Toc232345754"/>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9</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لتتابع الشركة الأداء البيئي للموردين بشكل دوري.</w:t>
      </w:r>
      <w:bookmarkEnd w:id="50"/>
    </w:p>
    <w:p w14:paraId="3F5DAF37" w14:textId="77777777" w:rsidR="00706A04" w:rsidRPr="00706A04" w:rsidRDefault="00706A04" w:rsidP="0092162F">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51B5DD3C" wp14:editId="4CEA4C72">
            <wp:extent cx="5181205" cy="3047280"/>
            <wp:effectExtent l="0" t="0" r="635" b="1270"/>
            <wp:docPr id="12315292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6259" cy="3056134"/>
                    </a:xfrm>
                    <a:prstGeom prst="rect">
                      <a:avLst/>
                    </a:prstGeom>
                    <a:noFill/>
                    <a:ln>
                      <a:noFill/>
                    </a:ln>
                  </pic:spPr>
                </pic:pic>
              </a:graphicData>
            </a:graphic>
          </wp:inline>
        </w:drawing>
      </w:r>
    </w:p>
    <w:p w14:paraId="081799F7" w14:textId="1A1B887C"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51" w:name="_Toc232345607"/>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9</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لتتابع الشركة الأداء البيئي للموردين بشكل دوري</w:t>
      </w:r>
      <w:bookmarkEnd w:id="51"/>
    </w:p>
    <w:p w14:paraId="4A51A45B"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تلتزم الشركة بمعايير الصحة والسلامة المهنية في جميع مراحل سلسلة الإمداد</w:t>
      </w:r>
    </w:p>
    <w:p w14:paraId="391B2414"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التزام الشركة بمعايير الصحة والسلامة المهنية في جميع مراحل سلسلة الإمداد،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36.1% </w:t>
      </w:r>
      <w:r w:rsidRPr="00706A04">
        <w:rPr>
          <w:rFonts w:ascii="Sakkal Majalla" w:hAnsi="Sakkal Majalla" w:cs="Sakkal Majalla"/>
          <w:sz w:val="28"/>
          <w:szCs w:val="28"/>
          <w:rtl/>
        </w:rPr>
        <w:t xml:space="preserve">من إجمالي العينة، في حين بلغت نسبة غير الموافقين وغير الموافقين بشدة </w:t>
      </w:r>
      <w:r w:rsidRPr="00706A04">
        <w:rPr>
          <w:rFonts w:ascii="Sakkal Majalla" w:hAnsi="Sakkal Majalla" w:cs="Sakkal Majalla"/>
          <w:sz w:val="28"/>
          <w:szCs w:val="28"/>
        </w:rPr>
        <w:t>47.8%</w:t>
      </w:r>
      <w:r w:rsidRPr="00706A04">
        <w:rPr>
          <w:rFonts w:ascii="Sakkal Majalla" w:hAnsi="Sakkal Majalla" w:cs="Sakkal Majalla"/>
          <w:sz w:val="28"/>
          <w:szCs w:val="28"/>
          <w:rtl/>
        </w:rPr>
        <w:t xml:space="preserve">، وهي النسبة الأكبر. كما سجلت فئتا لا أوافق ولا أوافق بشدة أعلى نسبة منفردة وبواقع </w:t>
      </w:r>
      <w:r w:rsidRPr="00706A04">
        <w:rPr>
          <w:rFonts w:ascii="Sakkal Majalla" w:hAnsi="Sakkal Majalla" w:cs="Sakkal Majalla"/>
          <w:sz w:val="28"/>
          <w:szCs w:val="28"/>
        </w:rPr>
        <w:t xml:space="preserve">23.9% </w:t>
      </w:r>
      <w:r w:rsidRPr="00706A04">
        <w:rPr>
          <w:rFonts w:ascii="Sakkal Majalla" w:hAnsi="Sakkal Majalla" w:cs="Sakkal Majalla"/>
          <w:sz w:val="28"/>
          <w:szCs w:val="28"/>
          <w:rtl/>
        </w:rPr>
        <w:t xml:space="preserve">لكل منهما، بينما بلغت نسبة المشاركين الذين اتخذوا موقفًا محايدًا </w:t>
      </w:r>
      <w:r w:rsidRPr="00706A04">
        <w:rPr>
          <w:rFonts w:ascii="Sakkal Majalla" w:hAnsi="Sakkal Majalla" w:cs="Sakkal Majalla"/>
          <w:sz w:val="28"/>
          <w:szCs w:val="28"/>
        </w:rPr>
        <w:t xml:space="preserve">16.1%. </w:t>
      </w:r>
      <w:r w:rsidRPr="00706A04">
        <w:rPr>
          <w:rFonts w:ascii="Sakkal Majalla" w:hAnsi="Sakkal Majalla" w:cs="Sakkal Majalla"/>
          <w:sz w:val="28"/>
          <w:szCs w:val="28"/>
          <w:rtl/>
        </w:rPr>
        <w:t xml:space="preserve">وتشير هذه النتائج إلى وجود اتجاه ملحوظ نحو عدم الموافقة على التزام الشركات الكامل بمعايير </w:t>
      </w:r>
      <w:r w:rsidRPr="00706A04">
        <w:rPr>
          <w:rFonts w:ascii="Sakkal Majalla" w:hAnsi="Sakkal Majalla" w:cs="Sakkal Majalla"/>
          <w:sz w:val="28"/>
          <w:szCs w:val="28"/>
          <w:rtl/>
        </w:rPr>
        <w:lastRenderedPageBreak/>
        <w:t>الصحة والسلامة المهنية في جميع مراحل سلسلة الإمداد، مما يعكس وجود فجوات أو قصور في تطبيق هذه المعايير من وجهة نظر المشاركين في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1ACA7401" w14:textId="77777777" w:rsidTr="006B6551">
        <w:trPr>
          <w:jc w:val="center"/>
        </w:trPr>
        <w:tc>
          <w:tcPr>
            <w:tcW w:w="0" w:type="auto"/>
            <w:gridSpan w:val="6"/>
            <w:vAlign w:val="center"/>
          </w:tcPr>
          <w:p w14:paraId="0792837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تلتزم الشركة بمعايير الصحة والسلامة المهنية في جميع مراحل سلسلة الإمداد</w:t>
            </w:r>
          </w:p>
        </w:tc>
      </w:tr>
      <w:tr w:rsidR="00706A04" w:rsidRPr="00706A04" w14:paraId="1A8C9EB0" w14:textId="77777777" w:rsidTr="006B6551">
        <w:trPr>
          <w:jc w:val="center"/>
        </w:trPr>
        <w:tc>
          <w:tcPr>
            <w:tcW w:w="0" w:type="auto"/>
            <w:gridSpan w:val="2"/>
            <w:vAlign w:val="center"/>
          </w:tcPr>
          <w:p w14:paraId="63D102E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46A69F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6170B63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3C0C76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452E415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3DB0AB73" w14:textId="77777777" w:rsidTr="006B6551">
        <w:trPr>
          <w:jc w:val="center"/>
        </w:trPr>
        <w:tc>
          <w:tcPr>
            <w:tcW w:w="0" w:type="auto"/>
            <w:vMerge w:val="restart"/>
            <w:vAlign w:val="center"/>
          </w:tcPr>
          <w:p w14:paraId="1FB08C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531447D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4C13DA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30C13EF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009A217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3401A2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r>
      <w:tr w:rsidR="00706A04" w:rsidRPr="00706A04" w14:paraId="1D50B5EA" w14:textId="77777777" w:rsidTr="006B6551">
        <w:trPr>
          <w:jc w:val="center"/>
        </w:trPr>
        <w:tc>
          <w:tcPr>
            <w:tcW w:w="0" w:type="auto"/>
            <w:vMerge/>
            <w:vAlign w:val="center"/>
          </w:tcPr>
          <w:p w14:paraId="3DAE2AC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DAB640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1329AE6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w:t>
            </w:r>
          </w:p>
        </w:tc>
        <w:tc>
          <w:tcPr>
            <w:tcW w:w="0" w:type="auto"/>
            <w:vAlign w:val="center"/>
          </w:tcPr>
          <w:p w14:paraId="41134B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1C340C9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13D2E96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36.1</w:t>
            </w:r>
          </w:p>
        </w:tc>
      </w:tr>
      <w:tr w:rsidR="00706A04" w:rsidRPr="00706A04" w14:paraId="5E548AAF" w14:textId="77777777" w:rsidTr="006B6551">
        <w:trPr>
          <w:jc w:val="center"/>
        </w:trPr>
        <w:tc>
          <w:tcPr>
            <w:tcW w:w="0" w:type="auto"/>
            <w:vMerge/>
            <w:vAlign w:val="center"/>
          </w:tcPr>
          <w:p w14:paraId="3C5F8CE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8AD4AE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6B1FDA6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w:t>
            </w:r>
          </w:p>
        </w:tc>
        <w:tc>
          <w:tcPr>
            <w:tcW w:w="0" w:type="auto"/>
            <w:vAlign w:val="center"/>
          </w:tcPr>
          <w:p w14:paraId="400ABB1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23.9</w:t>
            </w:r>
          </w:p>
        </w:tc>
        <w:tc>
          <w:tcPr>
            <w:tcW w:w="0" w:type="auto"/>
            <w:vAlign w:val="center"/>
          </w:tcPr>
          <w:p w14:paraId="76B876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23.9</w:t>
            </w:r>
          </w:p>
        </w:tc>
        <w:tc>
          <w:tcPr>
            <w:tcW w:w="0" w:type="auto"/>
            <w:vAlign w:val="center"/>
          </w:tcPr>
          <w:p w14:paraId="1DA8586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60.0</w:t>
            </w:r>
          </w:p>
        </w:tc>
      </w:tr>
      <w:tr w:rsidR="00706A04" w:rsidRPr="00706A04" w14:paraId="2C122E21" w14:textId="77777777" w:rsidTr="006B6551">
        <w:trPr>
          <w:jc w:val="center"/>
        </w:trPr>
        <w:tc>
          <w:tcPr>
            <w:tcW w:w="0" w:type="auto"/>
            <w:vMerge/>
            <w:vAlign w:val="center"/>
          </w:tcPr>
          <w:p w14:paraId="6C5953E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9F4E08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025718A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w:t>
            </w:r>
          </w:p>
        </w:tc>
        <w:tc>
          <w:tcPr>
            <w:tcW w:w="0" w:type="auto"/>
            <w:vAlign w:val="center"/>
          </w:tcPr>
          <w:p w14:paraId="625A791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23.9</w:t>
            </w:r>
          </w:p>
        </w:tc>
        <w:tc>
          <w:tcPr>
            <w:tcW w:w="0" w:type="auto"/>
            <w:vAlign w:val="center"/>
          </w:tcPr>
          <w:p w14:paraId="43E3615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23.9</w:t>
            </w:r>
          </w:p>
        </w:tc>
        <w:tc>
          <w:tcPr>
            <w:tcW w:w="0" w:type="auto"/>
            <w:vAlign w:val="center"/>
          </w:tcPr>
          <w:p w14:paraId="0519064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83.9</w:t>
            </w:r>
          </w:p>
        </w:tc>
      </w:tr>
      <w:tr w:rsidR="00706A04" w:rsidRPr="00706A04" w14:paraId="5DDED1A5" w14:textId="77777777" w:rsidTr="006B6551">
        <w:trPr>
          <w:jc w:val="center"/>
        </w:trPr>
        <w:tc>
          <w:tcPr>
            <w:tcW w:w="0" w:type="auto"/>
            <w:vMerge/>
            <w:vAlign w:val="center"/>
          </w:tcPr>
          <w:p w14:paraId="5080702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A5B123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42D6622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w:t>
            </w:r>
          </w:p>
        </w:tc>
        <w:tc>
          <w:tcPr>
            <w:tcW w:w="0" w:type="auto"/>
            <w:vAlign w:val="center"/>
          </w:tcPr>
          <w:p w14:paraId="357F74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75B40DB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177E285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1ADC86DF" w14:textId="77777777" w:rsidTr="006B6551">
        <w:trPr>
          <w:jc w:val="center"/>
        </w:trPr>
        <w:tc>
          <w:tcPr>
            <w:tcW w:w="0" w:type="auto"/>
            <w:vMerge/>
            <w:vAlign w:val="center"/>
          </w:tcPr>
          <w:p w14:paraId="481D95A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204463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6907B96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686068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585A1E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02A1F910" w14:textId="77777777" w:rsidR="00706A04" w:rsidRPr="00706A04" w:rsidRDefault="00706A04" w:rsidP="00706A04">
            <w:pPr>
              <w:bidi/>
              <w:jc w:val="center"/>
              <w:rPr>
                <w:rFonts w:ascii="Sakkal Majalla" w:hAnsi="Sakkal Majalla" w:cs="Sakkal Majalla"/>
                <w:sz w:val="28"/>
                <w:szCs w:val="28"/>
              </w:rPr>
            </w:pPr>
          </w:p>
        </w:tc>
      </w:tr>
    </w:tbl>
    <w:p w14:paraId="192EEB5D" w14:textId="4DAADC59"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2" w:name="_Toc232345755"/>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10</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لتلتزم الشركة بمعايير الصحة والسلامة المهنية في جميع مراحل سلسلة الإمداد.</w:t>
      </w:r>
      <w:bookmarkEnd w:id="52"/>
    </w:p>
    <w:p w14:paraId="27934745" w14:textId="77777777" w:rsidR="00706A04" w:rsidRPr="00706A04" w:rsidRDefault="00706A04" w:rsidP="0092162F">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0078CD4D" wp14:editId="78423E95">
            <wp:extent cx="5004284" cy="2943225"/>
            <wp:effectExtent l="0" t="0" r="6350" b="0"/>
            <wp:docPr id="70683379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7708" cy="2945239"/>
                    </a:xfrm>
                    <a:prstGeom prst="rect">
                      <a:avLst/>
                    </a:prstGeom>
                    <a:noFill/>
                    <a:ln>
                      <a:noFill/>
                    </a:ln>
                  </pic:spPr>
                </pic:pic>
              </a:graphicData>
            </a:graphic>
          </wp:inline>
        </w:drawing>
      </w:r>
    </w:p>
    <w:p w14:paraId="5821F204" w14:textId="5DF9BF78"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3" w:name="_Toc232345608"/>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10</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لتلتزم الشركة بمعايير الصحة والسلامة المهنية في جميع مراحل سلسلة الإمداد</w:t>
      </w:r>
      <w:bookmarkEnd w:id="53"/>
    </w:p>
    <w:p w14:paraId="3D470477"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تشجع الشركة الموردين على الالتزام بالمسؤولية الاجتماعية</w:t>
      </w:r>
    </w:p>
    <w:p w14:paraId="68830C5D"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تشجيع الشركة للموردين على الالتزام بالمسؤولية الاجتماعية،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43.3% </w:t>
      </w:r>
      <w:r w:rsidRPr="00706A04">
        <w:rPr>
          <w:rFonts w:ascii="Sakkal Majalla" w:hAnsi="Sakkal Majalla" w:cs="Sakkal Majalla"/>
          <w:sz w:val="28"/>
          <w:szCs w:val="28"/>
          <w:rtl/>
        </w:rPr>
        <w:t xml:space="preserve">من إجمالي العينة، وهي أعلى من نسبة المشاركين الذين لا يوافقون ولا يوافقون بشدة والبالغة </w:t>
      </w:r>
      <w:r w:rsidRPr="00706A04">
        <w:rPr>
          <w:rFonts w:ascii="Sakkal Majalla" w:hAnsi="Sakkal Majalla" w:cs="Sakkal Majalla"/>
          <w:sz w:val="28"/>
          <w:szCs w:val="28"/>
        </w:rPr>
        <w:t xml:space="preserve">37.8%. </w:t>
      </w:r>
      <w:r w:rsidRPr="00706A04">
        <w:rPr>
          <w:rFonts w:ascii="Sakkal Majalla" w:hAnsi="Sakkal Majalla" w:cs="Sakkal Majalla"/>
          <w:sz w:val="28"/>
          <w:szCs w:val="28"/>
          <w:rtl/>
        </w:rPr>
        <w:t xml:space="preserve">كما سجلت فئة أوافق </w:t>
      </w:r>
      <w:r w:rsidRPr="00706A04">
        <w:rPr>
          <w:rFonts w:ascii="Sakkal Majalla" w:hAnsi="Sakkal Majalla" w:cs="Sakkal Majalla"/>
          <w:sz w:val="28"/>
          <w:szCs w:val="28"/>
          <w:rtl/>
        </w:rPr>
        <w:lastRenderedPageBreak/>
        <w:t xml:space="preserve">أعلى نسبة منفردة بلغت </w:t>
      </w:r>
      <w:r w:rsidRPr="00706A04">
        <w:rPr>
          <w:rFonts w:ascii="Sakkal Majalla" w:hAnsi="Sakkal Majalla" w:cs="Sakkal Majalla"/>
          <w:sz w:val="28"/>
          <w:szCs w:val="28"/>
        </w:rPr>
        <w:t>23.3%</w:t>
      </w:r>
      <w:r w:rsidRPr="00706A04">
        <w:rPr>
          <w:rFonts w:ascii="Sakkal Majalla" w:hAnsi="Sakkal Majalla" w:cs="Sakkal Majalla"/>
          <w:sz w:val="28"/>
          <w:szCs w:val="28"/>
          <w:rtl/>
        </w:rPr>
        <w:t xml:space="preserve">، بينما بلغت نسبة كل من فئات لا أوافق، ولا أوافق بشدة ولا أوافق ولا أرفض </w:t>
      </w:r>
      <w:r w:rsidRPr="00706A04">
        <w:rPr>
          <w:rFonts w:ascii="Sakkal Majalla" w:hAnsi="Sakkal Majalla" w:cs="Sakkal Majalla"/>
          <w:sz w:val="28"/>
          <w:szCs w:val="28"/>
        </w:rPr>
        <w:t xml:space="preserve">18.9% </w:t>
      </w:r>
      <w:r w:rsidRPr="00706A04">
        <w:rPr>
          <w:rFonts w:ascii="Sakkal Majalla" w:hAnsi="Sakkal Majalla" w:cs="Sakkal Majalla"/>
          <w:sz w:val="28"/>
          <w:szCs w:val="28"/>
          <w:rtl/>
        </w:rPr>
        <w:t>لكل منها. وتشير هذه النتائج إلى وجود اتجاه إيجابي نسبي نحو قيام الشركات بتشجيع الموردين على تبني مبادئ المسؤولية الاجتماعية، إلا أن وجود نسبة ملحوظة من الآراء المعارضة والمحايدة يعكس تفاوتًا في مستوى تطبيق هذه الممارسات بين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34C60B23" w14:textId="77777777" w:rsidTr="006B6551">
        <w:trPr>
          <w:jc w:val="center"/>
        </w:trPr>
        <w:tc>
          <w:tcPr>
            <w:tcW w:w="0" w:type="auto"/>
            <w:gridSpan w:val="6"/>
            <w:vAlign w:val="center"/>
          </w:tcPr>
          <w:p w14:paraId="067E42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تشجع الشركة الموردين على الالتزام بالمسؤولية الاجتماعية</w:t>
            </w:r>
          </w:p>
        </w:tc>
      </w:tr>
      <w:tr w:rsidR="00706A04" w:rsidRPr="00706A04" w14:paraId="45AF6FE5" w14:textId="77777777" w:rsidTr="006B6551">
        <w:trPr>
          <w:jc w:val="center"/>
        </w:trPr>
        <w:tc>
          <w:tcPr>
            <w:tcW w:w="0" w:type="auto"/>
            <w:gridSpan w:val="2"/>
            <w:vAlign w:val="center"/>
          </w:tcPr>
          <w:p w14:paraId="2CA60D8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96145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3B7740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4FEAA6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77F9D00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04510F52" w14:textId="77777777" w:rsidTr="006B6551">
        <w:trPr>
          <w:jc w:val="center"/>
        </w:trPr>
        <w:tc>
          <w:tcPr>
            <w:tcW w:w="0" w:type="auto"/>
            <w:vMerge w:val="restart"/>
            <w:vAlign w:val="center"/>
          </w:tcPr>
          <w:p w14:paraId="766470B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644219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7EC9C89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w:t>
            </w:r>
          </w:p>
        </w:tc>
        <w:tc>
          <w:tcPr>
            <w:tcW w:w="0" w:type="auto"/>
            <w:vAlign w:val="center"/>
          </w:tcPr>
          <w:p w14:paraId="1E222DA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203EABB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1F4DBCC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r>
      <w:tr w:rsidR="00706A04" w:rsidRPr="00706A04" w14:paraId="66AB55F9" w14:textId="77777777" w:rsidTr="006B6551">
        <w:trPr>
          <w:jc w:val="center"/>
        </w:trPr>
        <w:tc>
          <w:tcPr>
            <w:tcW w:w="0" w:type="auto"/>
            <w:vMerge/>
            <w:vAlign w:val="center"/>
          </w:tcPr>
          <w:p w14:paraId="34C5602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306AE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0254F7C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10B2315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1F1B71E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7AECBA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43.3</w:t>
            </w:r>
          </w:p>
        </w:tc>
      </w:tr>
      <w:tr w:rsidR="00706A04" w:rsidRPr="00706A04" w14:paraId="5BA9DFA9" w14:textId="77777777" w:rsidTr="006B6551">
        <w:trPr>
          <w:jc w:val="center"/>
        </w:trPr>
        <w:tc>
          <w:tcPr>
            <w:tcW w:w="0" w:type="auto"/>
            <w:vMerge/>
            <w:vAlign w:val="center"/>
          </w:tcPr>
          <w:p w14:paraId="560E210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715CE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1AAA7BD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195DAEF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3A0DF4A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446E6F1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62.2</w:t>
            </w:r>
          </w:p>
        </w:tc>
      </w:tr>
      <w:tr w:rsidR="00706A04" w:rsidRPr="00706A04" w14:paraId="0FC9B2A0" w14:textId="77777777" w:rsidTr="006B6551">
        <w:trPr>
          <w:jc w:val="center"/>
        </w:trPr>
        <w:tc>
          <w:tcPr>
            <w:tcW w:w="0" w:type="auto"/>
            <w:vMerge/>
            <w:vAlign w:val="center"/>
          </w:tcPr>
          <w:p w14:paraId="1EF649B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976937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05055AD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397991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07D7DD2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7F4B88B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81.1</w:t>
            </w:r>
          </w:p>
        </w:tc>
      </w:tr>
      <w:tr w:rsidR="00706A04" w:rsidRPr="00706A04" w14:paraId="73FF2725" w14:textId="77777777" w:rsidTr="006B6551">
        <w:trPr>
          <w:jc w:val="center"/>
        </w:trPr>
        <w:tc>
          <w:tcPr>
            <w:tcW w:w="0" w:type="auto"/>
            <w:vMerge/>
            <w:vAlign w:val="center"/>
          </w:tcPr>
          <w:p w14:paraId="47D6504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3D1CD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22BD7D8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5A848DB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2A3E57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34A689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4B04A7A9" w14:textId="77777777" w:rsidTr="006B6551">
        <w:trPr>
          <w:jc w:val="center"/>
        </w:trPr>
        <w:tc>
          <w:tcPr>
            <w:tcW w:w="0" w:type="auto"/>
            <w:vMerge/>
            <w:vAlign w:val="center"/>
          </w:tcPr>
          <w:p w14:paraId="1E8DB09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CBBD43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0CCA040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3D09282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235749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6BBBB13" w14:textId="77777777" w:rsidR="00706A04" w:rsidRPr="00706A04" w:rsidRDefault="00706A04" w:rsidP="00706A04">
            <w:pPr>
              <w:bidi/>
              <w:jc w:val="center"/>
              <w:rPr>
                <w:rFonts w:ascii="Sakkal Majalla" w:hAnsi="Sakkal Majalla" w:cs="Sakkal Majalla"/>
                <w:sz w:val="28"/>
                <w:szCs w:val="28"/>
              </w:rPr>
            </w:pPr>
          </w:p>
        </w:tc>
      </w:tr>
    </w:tbl>
    <w:p w14:paraId="0CA0DD7B" w14:textId="50CB2888"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4" w:name="_Toc232345756"/>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11</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لتشجع الشركة الموردين على الالتزام بالمسؤولية الاجتماعية.</w:t>
      </w:r>
      <w:bookmarkEnd w:id="54"/>
    </w:p>
    <w:p w14:paraId="27C79455"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0F59D25D" wp14:editId="03E7FE6C">
            <wp:extent cx="5943600" cy="3495675"/>
            <wp:effectExtent l="0" t="0" r="0" b="9525"/>
            <wp:docPr id="9506201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E9242F8" w14:textId="77FDC9C9"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55" w:name="_Toc232345609"/>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11</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لتشجع الشركة الموردين على الالتزام بالمسؤولية الاجتماعية</w:t>
      </w:r>
      <w:bookmarkEnd w:id="55"/>
    </w:p>
    <w:p w14:paraId="3C1FDF83" w14:textId="77777777" w:rsidR="00706A04" w:rsidRPr="00706A04" w:rsidRDefault="00706A04" w:rsidP="00706A04">
      <w:pPr>
        <w:bidi/>
        <w:spacing w:line="360" w:lineRule="auto"/>
        <w:jc w:val="both"/>
        <w:rPr>
          <w:rFonts w:ascii="Sakkal Majalla" w:hAnsi="Sakkal Majalla" w:cs="Sakkal Majalla"/>
          <w:sz w:val="28"/>
          <w:szCs w:val="28"/>
          <w:rtl/>
          <w:lang w:bidi="ar-EG"/>
        </w:rPr>
      </w:pPr>
    </w:p>
    <w:p w14:paraId="2DCE8001"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تراعي الشركة حقوق العاملين لدى الموردين والمتعاقدين</w:t>
      </w:r>
    </w:p>
    <w:p w14:paraId="2FE83802" w14:textId="2067CD72" w:rsidR="00706A04" w:rsidRPr="00706A04" w:rsidRDefault="00706A04" w:rsidP="0092162F">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مراعاة الشركة لحقوق العاملين لدى الموردين والمتعاقدين،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36.7%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35.5%</w:t>
      </w:r>
      <w:r w:rsidRPr="00706A04">
        <w:rPr>
          <w:rFonts w:ascii="Sakkal Majalla" w:hAnsi="Sakkal Majalla" w:cs="Sakkal Majalla"/>
          <w:sz w:val="28"/>
          <w:szCs w:val="28"/>
          <w:rtl/>
        </w:rPr>
        <w:t xml:space="preserve">، وهي نسبة متقاربة إلى حد كبير. كما سجلت فئة لا أوافق ولا أرفض أعلى نسبة منفردة بلغت </w:t>
      </w:r>
      <w:r w:rsidRPr="00706A04">
        <w:rPr>
          <w:rFonts w:ascii="Sakkal Majalla" w:hAnsi="Sakkal Majalla" w:cs="Sakkal Majalla"/>
          <w:sz w:val="28"/>
          <w:szCs w:val="28"/>
        </w:rPr>
        <w:t>27.8%</w:t>
      </w:r>
      <w:r w:rsidRPr="00706A04">
        <w:rPr>
          <w:rFonts w:ascii="Sakkal Majalla" w:hAnsi="Sakkal Majalla" w:cs="Sakkal Majalla"/>
          <w:sz w:val="28"/>
          <w:szCs w:val="28"/>
          <w:rtl/>
        </w:rPr>
        <w:t>، مما يشير إلى ارتفاع مستوى الحياد بين المشاركين تجاه هذه العبارة. وتشير هذه النتائج إلى عدم وجود اتجاه واضح وقوي نحو الموافقة أو عدم الموافقة، مع ميل طفيف نحو الاتجاه الإيجابي، مما يعكس تباين آراء المشاركين بشأن مدى اهتمام الشركات بحقوق العاملين لدى الموردين والمتعاقدين داخل سلسلة الإمداد</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378745E0" w14:textId="77777777" w:rsidTr="006B6551">
        <w:trPr>
          <w:jc w:val="center"/>
        </w:trPr>
        <w:tc>
          <w:tcPr>
            <w:tcW w:w="0" w:type="auto"/>
            <w:gridSpan w:val="6"/>
            <w:vAlign w:val="center"/>
          </w:tcPr>
          <w:p w14:paraId="7AB973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تراعي الشركة حقوق العاملين لدى الموردين والمتعاقدين</w:t>
            </w:r>
          </w:p>
        </w:tc>
      </w:tr>
      <w:tr w:rsidR="00706A04" w:rsidRPr="00706A04" w14:paraId="2CDD91D2" w14:textId="77777777" w:rsidTr="006B6551">
        <w:trPr>
          <w:jc w:val="center"/>
        </w:trPr>
        <w:tc>
          <w:tcPr>
            <w:tcW w:w="0" w:type="auto"/>
            <w:gridSpan w:val="2"/>
            <w:vAlign w:val="center"/>
          </w:tcPr>
          <w:p w14:paraId="5B90844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2308DA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BB85B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5A91769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197EB47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326A1788" w14:textId="77777777" w:rsidTr="006B6551">
        <w:trPr>
          <w:jc w:val="center"/>
        </w:trPr>
        <w:tc>
          <w:tcPr>
            <w:tcW w:w="0" w:type="auto"/>
            <w:vMerge w:val="restart"/>
            <w:vAlign w:val="center"/>
          </w:tcPr>
          <w:p w14:paraId="4B2FEA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83C4A9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0C073D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w:t>
            </w:r>
          </w:p>
        </w:tc>
        <w:tc>
          <w:tcPr>
            <w:tcW w:w="0" w:type="auto"/>
            <w:vAlign w:val="center"/>
          </w:tcPr>
          <w:p w14:paraId="0CC2E6E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2C1FFF0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6288BA9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r>
      <w:tr w:rsidR="00706A04" w:rsidRPr="00706A04" w14:paraId="0048F99E" w14:textId="77777777" w:rsidTr="006B6551">
        <w:trPr>
          <w:jc w:val="center"/>
        </w:trPr>
        <w:tc>
          <w:tcPr>
            <w:tcW w:w="0" w:type="auto"/>
            <w:vMerge/>
            <w:vAlign w:val="center"/>
          </w:tcPr>
          <w:p w14:paraId="2B15817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315846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1B8473A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43549AA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1FBE47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61D9EC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36.7</w:t>
            </w:r>
          </w:p>
        </w:tc>
      </w:tr>
      <w:tr w:rsidR="00706A04" w:rsidRPr="00706A04" w14:paraId="66DAB8F8" w14:textId="77777777" w:rsidTr="006B6551">
        <w:trPr>
          <w:jc w:val="center"/>
        </w:trPr>
        <w:tc>
          <w:tcPr>
            <w:tcW w:w="0" w:type="auto"/>
            <w:vMerge/>
            <w:vAlign w:val="center"/>
          </w:tcPr>
          <w:p w14:paraId="0A9CD5E1"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DC5C40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66FEE82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w:t>
            </w:r>
          </w:p>
        </w:tc>
        <w:tc>
          <w:tcPr>
            <w:tcW w:w="0" w:type="auto"/>
            <w:vAlign w:val="center"/>
          </w:tcPr>
          <w:p w14:paraId="5C1BF42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3771946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1B56AA9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52.8</w:t>
            </w:r>
          </w:p>
        </w:tc>
      </w:tr>
      <w:tr w:rsidR="00706A04" w:rsidRPr="00706A04" w14:paraId="60EEBEC3" w14:textId="77777777" w:rsidTr="006B6551">
        <w:trPr>
          <w:jc w:val="center"/>
        </w:trPr>
        <w:tc>
          <w:tcPr>
            <w:tcW w:w="0" w:type="auto"/>
            <w:vMerge/>
            <w:vAlign w:val="center"/>
          </w:tcPr>
          <w:p w14:paraId="6FF6EDB0"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F0972D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5887B6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69785F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49EBB20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7219C0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72.2</w:t>
            </w:r>
          </w:p>
        </w:tc>
      </w:tr>
      <w:tr w:rsidR="00706A04" w:rsidRPr="00706A04" w14:paraId="0CFA6D72" w14:textId="77777777" w:rsidTr="006B6551">
        <w:trPr>
          <w:jc w:val="center"/>
        </w:trPr>
        <w:tc>
          <w:tcPr>
            <w:tcW w:w="0" w:type="auto"/>
            <w:vMerge/>
            <w:vAlign w:val="center"/>
          </w:tcPr>
          <w:p w14:paraId="42192A10"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A6F7EE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02635A2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50</w:t>
            </w:r>
          </w:p>
        </w:tc>
        <w:tc>
          <w:tcPr>
            <w:tcW w:w="0" w:type="auto"/>
            <w:vAlign w:val="center"/>
          </w:tcPr>
          <w:p w14:paraId="388556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27.8</w:t>
            </w:r>
          </w:p>
        </w:tc>
        <w:tc>
          <w:tcPr>
            <w:tcW w:w="0" w:type="auto"/>
            <w:vAlign w:val="center"/>
          </w:tcPr>
          <w:p w14:paraId="6E42A45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27.8</w:t>
            </w:r>
          </w:p>
        </w:tc>
        <w:tc>
          <w:tcPr>
            <w:tcW w:w="0" w:type="auto"/>
            <w:vAlign w:val="center"/>
          </w:tcPr>
          <w:p w14:paraId="0DA84F6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3D4A9CC1" w14:textId="77777777" w:rsidTr="006B6551">
        <w:trPr>
          <w:jc w:val="center"/>
        </w:trPr>
        <w:tc>
          <w:tcPr>
            <w:tcW w:w="0" w:type="auto"/>
            <w:vMerge/>
            <w:vAlign w:val="center"/>
          </w:tcPr>
          <w:p w14:paraId="7E45782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A1EF31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2060967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347A312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EBC3C5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2662F480" w14:textId="77777777" w:rsidR="00706A04" w:rsidRPr="00706A04" w:rsidRDefault="00706A04" w:rsidP="00706A04">
            <w:pPr>
              <w:bidi/>
              <w:jc w:val="center"/>
              <w:rPr>
                <w:rFonts w:ascii="Sakkal Majalla" w:hAnsi="Sakkal Majalla" w:cs="Sakkal Majalla"/>
                <w:sz w:val="28"/>
                <w:szCs w:val="28"/>
              </w:rPr>
            </w:pPr>
          </w:p>
        </w:tc>
      </w:tr>
    </w:tbl>
    <w:p w14:paraId="726C722D" w14:textId="6F6184B7"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56" w:name="_Toc232345757"/>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لتراعي الشركة حقوق العاملين لدى الموردين والمتعاقدين.</w:t>
      </w:r>
      <w:bookmarkEnd w:id="56"/>
    </w:p>
    <w:p w14:paraId="50FA6733" w14:textId="77777777" w:rsidR="00706A04" w:rsidRPr="00706A04" w:rsidRDefault="00706A04" w:rsidP="0092162F">
      <w:pPr>
        <w:bidi/>
        <w:spacing w:line="24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76183765" wp14:editId="5BD99CBA">
            <wp:extent cx="4885522" cy="2873375"/>
            <wp:effectExtent l="0" t="0" r="0" b="3175"/>
            <wp:docPr id="16435635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8566" cy="2886928"/>
                    </a:xfrm>
                    <a:prstGeom prst="rect">
                      <a:avLst/>
                    </a:prstGeom>
                    <a:noFill/>
                    <a:ln>
                      <a:noFill/>
                    </a:ln>
                  </pic:spPr>
                </pic:pic>
              </a:graphicData>
            </a:graphic>
          </wp:inline>
        </w:drawing>
      </w:r>
    </w:p>
    <w:p w14:paraId="3155E5D9" w14:textId="08746AA5"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7" w:name="_Toc232345610"/>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لتراعي الشركة حقوق العاملين لدى الموردين والمتعاقدين</w:t>
      </w:r>
      <w:bookmarkEnd w:id="57"/>
    </w:p>
    <w:p w14:paraId="33C7BCD2"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تساهم الشركة في تعزيز العلاقات الإيجابية مع المجتمع المحلي</w:t>
      </w:r>
    </w:p>
    <w:p w14:paraId="10A380E9"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مساهمة الشركة في تعزيز العلاقات الإيجابية مع المجتمع المحلي،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40.0% </w:t>
      </w:r>
      <w:r w:rsidRPr="00706A04">
        <w:rPr>
          <w:rFonts w:ascii="Sakkal Majalla" w:hAnsi="Sakkal Majalla" w:cs="Sakkal Majalla"/>
          <w:sz w:val="28"/>
          <w:szCs w:val="28"/>
          <w:rtl/>
        </w:rPr>
        <w:t xml:space="preserve">من إجمالي العينة، في حين بلغت نسبة غير الموافقين وغير الموافقين بشدة </w:t>
      </w:r>
      <w:r w:rsidRPr="00706A04">
        <w:rPr>
          <w:rFonts w:ascii="Sakkal Majalla" w:hAnsi="Sakkal Majalla" w:cs="Sakkal Majalla"/>
          <w:sz w:val="28"/>
          <w:szCs w:val="28"/>
        </w:rPr>
        <w:t xml:space="preserve">42.3%. </w:t>
      </w:r>
      <w:r w:rsidRPr="00706A04">
        <w:rPr>
          <w:rFonts w:ascii="Sakkal Majalla" w:hAnsi="Sakkal Majalla" w:cs="Sakkal Majalla"/>
          <w:sz w:val="28"/>
          <w:szCs w:val="28"/>
          <w:rtl/>
        </w:rPr>
        <w:t xml:space="preserve">كما سجلت فئة أوافق بشدة أعلى نسبة منفردة بلغت </w:t>
      </w:r>
      <w:r w:rsidRPr="00706A04">
        <w:rPr>
          <w:rFonts w:ascii="Sakkal Majalla" w:hAnsi="Sakkal Majalla" w:cs="Sakkal Majalla"/>
          <w:sz w:val="28"/>
          <w:szCs w:val="28"/>
        </w:rPr>
        <w:t>22.2%</w:t>
      </w:r>
      <w:r w:rsidRPr="00706A04">
        <w:rPr>
          <w:rFonts w:ascii="Sakkal Majalla" w:hAnsi="Sakkal Majalla" w:cs="Sakkal Majalla"/>
          <w:sz w:val="28"/>
          <w:szCs w:val="28"/>
          <w:rtl/>
        </w:rPr>
        <w:t xml:space="preserve">، تلتها فئة لا أوافق بشدة بنسبة </w:t>
      </w:r>
      <w:r w:rsidRPr="00706A04">
        <w:rPr>
          <w:rFonts w:ascii="Sakkal Majalla" w:hAnsi="Sakkal Majalla" w:cs="Sakkal Majalla"/>
          <w:sz w:val="28"/>
          <w:szCs w:val="28"/>
        </w:rPr>
        <w:t>21.7%</w:t>
      </w:r>
      <w:r w:rsidRPr="00706A04">
        <w:rPr>
          <w:rFonts w:ascii="Sakkal Majalla" w:hAnsi="Sakkal Majalla" w:cs="Sakkal Majalla"/>
          <w:sz w:val="28"/>
          <w:szCs w:val="28"/>
          <w:rtl/>
        </w:rPr>
        <w:t xml:space="preserve">، بينما بلغت نسبة المشاركين الذين اتخذوا موقفًا محايدًا </w:t>
      </w:r>
      <w:r w:rsidRPr="00706A04">
        <w:rPr>
          <w:rFonts w:ascii="Sakkal Majalla" w:hAnsi="Sakkal Majalla" w:cs="Sakkal Majalla"/>
          <w:sz w:val="28"/>
          <w:szCs w:val="28"/>
        </w:rPr>
        <w:t xml:space="preserve">17.8%. </w:t>
      </w:r>
      <w:r w:rsidRPr="00706A04">
        <w:rPr>
          <w:rFonts w:ascii="Sakkal Majalla" w:hAnsi="Sakkal Majalla" w:cs="Sakkal Majalla"/>
          <w:sz w:val="28"/>
          <w:szCs w:val="28"/>
          <w:rtl/>
        </w:rPr>
        <w:t>وتشير هذه النتائج إلى وجود تقارب بين الآراء المؤيدة والمعارضة بشأن دور الشركات في تعزيز العلاقات مع المجتمع المحلي، مع ميل طفيف نحو عدم الموافقة، مما يعكس تفاوتًا في مستوى مساهمة الشركات في الأنشطة والمبادرات المجتمعية من وجهة نظر المشاركين في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5263C06D" w14:textId="77777777" w:rsidTr="006B6551">
        <w:trPr>
          <w:jc w:val="center"/>
        </w:trPr>
        <w:tc>
          <w:tcPr>
            <w:tcW w:w="0" w:type="auto"/>
            <w:gridSpan w:val="6"/>
            <w:vAlign w:val="center"/>
          </w:tcPr>
          <w:p w14:paraId="6B951C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تساهم الشركة في تعزيز العلاقات الإيجابية مع المجتمع المحلي</w:t>
            </w:r>
          </w:p>
        </w:tc>
      </w:tr>
      <w:tr w:rsidR="00706A04" w:rsidRPr="00706A04" w14:paraId="15B63CEF" w14:textId="77777777" w:rsidTr="006B6551">
        <w:trPr>
          <w:jc w:val="center"/>
        </w:trPr>
        <w:tc>
          <w:tcPr>
            <w:tcW w:w="0" w:type="auto"/>
            <w:gridSpan w:val="2"/>
            <w:vAlign w:val="center"/>
          </w:tcPr>
          <w:p w14:paraId="57D9EB3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E22749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6AE011E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311CDD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B67BC7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702DF329" w14:textId="77777777" w:rsidTr="006B6551">
        <w:trPr>
          <w:jc w:val="center"/>
        </w:trPr>
        <w:tc>
          <w:tcPr>
            <w:tcW w:w="0" w:type="auto"/>
            <w:vMerge w:val="restart"/>
            <w:vAlign w:val="center"/>
          </w:tcPr>
          <w:p w14:paraId="0B4C61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C468D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09BE953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6F6E03B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6A92576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0B30F4D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r>
      <w:tr w:rsidR="00706A04" w:rsidRPr="00706A04" w14:paraId="3942E96A" w14:textId="77777777" w:rsidTr="006B6551">
        <w:trPr>
          <w:jc w:val="center"/>
        </w:trPr>
        <w:tc>
          <w:tcPr>
            <w:tcW w:w="0" w:type="auto"/>
            <w:vMerge/>
            <w:vAlign w:val="center"/>
          </w:tcPr>
          <w:p w14:paraId="2DD64CE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15202A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123BAED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w:t>
            </w:r>
          </w:p>
        </w:tc>
        <w:tc>
          <w:tcPr>
            <w:tcW w:w="0" w:type="auto"/>
            <w:vAlign w:val="center"/>
          </w:tcPr>
          <w:p w14:paraId="16AFF5A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776EF4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76B2827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40.0</w:t>
            </w:r>
          </w:p>
        </w:tc>
      </w:tr>
      <w:tr w:rsidR="00706A04" w:rsidRPr="00706A04" w14:paraId="6C299680" w14:textId="77777777" w:rsidTr="006B6551">
        <w:trPr>
          <w:jc w:val="center"/>
        </w:trPr>
        <w:tc>
          <w:tcPr>
            <w:tcW w:w="0" w:type="auto"/>
            <w:vMerge/>
            <w:vAlign w:val="center"/>
          </w:tcPr>
          <w:p w14:paraId="5701628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B2E62E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6D964F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3A61ADA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504FED3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254BE8A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60.6</w:t>
            </w:r>
          </w:p>
        </w:tc>
      </w:tr>
      <w:tr w:rsidR="00706A04" w:rsidRPr="00706A04" w14:paraId="6CC728E3" w14:textId="77777777" w:rsidTr="006B6551">
        <w:trPr>
          <w:jc w:val="center"/>
        </w:trPr>
        <w:tc>
          <w:tcPr>
            <w:tcW w:w="0" w:type="auto"/>
            <w:vMerge/>
            <w:vAlign w:val="center"/>
          </w:tcPr>
          <w:p w14:paraId="127F970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3D28C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7F683F8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5D5A84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7492387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288E0E4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82.2</w:t>
            </w:r>
          </w:p>
        </w:tc>
      </w:tr>
      <w:tr w:rsidR="00706A04" w:rsidRPr="00706A04" w14:paraId="738F5C54" w14:textId="77777777" w:rsidTr="006B6551">
        <w:trPr>
          <w:jc w:val="center"/>
        </w:trPr>
        <w:tc>
          <w:tcPr>
            <w:tcW w:w="0" w:type="auto"/>
            <w:vMerge/>
            <w:vAlign w:val="center"/>
          </w:tcPr>
          <w:p w14:paraId="2F787DE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C8307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09C0816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3931AEC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420AD80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350DF5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26265E01" w14:textId="77777777" w:rsidTr="006B6551">
        <w:trPr>
          <w:jc w:val="center"/>
        </w:trPr>
        <w:tc>
          <w:tcPr>
            <w:tcW w:w="0" w:type="auto"/>
            <w:vMerge/>
            <w:vAlign w:val="center"/>
          </w:tcPr>
          <w:p w14:paraId="5DD5EAE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2A107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26B1DDF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109DD29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1A557C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0F255479" w14:textId="77777777" w:rsidR="00706A04" w:rsidRPr="00706A04" w:rsidRDefault="00706A04" w:rsidP="00706A04">
            <w:pPr>
              <w:bidi/>
              <w:jc w:val="center"/>
              <w:rPr>
                <w:rFonts w:ascii="Sakkal Majalla" w:hAnsi="Sakkal Majalla" w:cs="Sakkal Majalla"/>
                <w:sz w:val="28"/>
                <w:szCs w:val="28"/>
              </w:rPr>
            </w:pPr>
          </w:p>
        </w:tc>
      </w:tr>
    </w:tbl>
    <w:p w14:paraId="28F1211C" w14:textId="6ED533D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8" w:name="_Toc232345758"/>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لتساهم الشركة في تعزيز العلاقات الإيجابية مع المجتمع المحلي.</w:t>
      </w:r>
      <w:bookmarkEnd w:id="58"/>
    </w:p>
    <w:p w14:paraId="458FF35B"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lastRenderedPageBreak/>
        <w:drawing>
          <wp:inline distT="0" distB="0" distL="0" distR="0" wp14:anchorId="408DF47E" wp14:editId="65A9A172">
            <wp:extent cx="5095875" cy="2997093"/>
            <wp:effectExtent l="0" t="0" r="0" b="0"/>
            <wp:docPr id="116945900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9055" cy="2998963"/>
                    </a:xfrm>
                    <a:prstGeom prst="rect">
                      <a:avLst/>
                    </a:prstGeom>
                    <a:noFill/>
                    <a:ln>
                      <a:noFill/>
                    </a:ln>
                  </pic:spPr>
                </pic:pic>
              </a:graphicData>
            </a:graphic>
          </wp:inline>
        </w:drawing>
      </w:r>
    </w:p>
    <w:p w14:paraId="3E77CF23" w14:textId="2800EE55"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59" w:name="_Toc232345611"/>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لتساهم الشركة في تعزيز العلاقات الإيجابية مع المجتمع المحلي</w:t>
      </w:r>
      <w:bookmarkEnd w:id="59"/>
    </w:p>
    <w:p w14:paraId="115A3610"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تلتزم الشركة بمبادئ العدالة والشفافية في التعامل مع الموردين</w:t>
      </w:r>
    </w:p>
    <w:p w14:paraId="4CD8BD82"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التزام الشركة بمبادئ العدالة والشفافية في التعامل مع الموردين،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42.2%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40.5%</w:t>
      </w:r>
      <w:r w:rsidRPr="00706A04">
        <w:rPr>
          <w:rFonts w:ascii="Sakkal Majalla" w:hAnsi="Sakkal Majalla" w:cs="Sakkal Majalla"/>
          <w:sz w:val="28"/>
          <w:szCs w:val="28"/>
          <w:rtl/>
        </w:rPr>
        <w:t xml:space="preserve">، وهي نسبة متقاربة إلى حد كبير. كما سجلت فئة لا أوافق أعلى نسبة منفردة بلغت </w:t>
      </w:r>
      <w:r w:rsidRPr="00706A04">
        <w:rPr>
          <w:rFonts w:ascii="Sakkal Majalla" w:hAnsi="Sakkal Majalla" w:cs="Sakkal Majalla"/>
          <w:sz w:val="28"/>
          <w:szCs w:val="28"/>
        </w:rPr>
        <w:t>24.4%</w:t>
      </w:r>
      <w:r w:rsidRPr="00706A04">
        <w:rPr>
          <w:rFonts w:ascii="Sakkal Majalla" w:hAnsi="Sakkal Majalla" w:cs="Sakkal Majalla"/>
          <w:sz w:val="28"/>
          <w:szCs w:val="28"/>
          <w:rtl/>
        </w:rPr>
        <w:t xml:space="preserve">، تلتها فئة أوافق بنسبة </w:t>
      </w:r>
      <w:r w:rsidRPr="00706A04">
        <w:rPr>
          <w:rFonts w:ascii="Sakkal Majalla" w:hAnsi="Sakkal Majalla" w:cs="Sakkal Majalla"/>
          <w:sz w:val="28"/>
          <w:szCs w:val="28"/>
        </w:rPr>
        <w:t>22.2%</w:t>
      </w:r>
      <w:r w:rsidRPr="00706A04">
        <w:rPr>
          <w:rFonts w:ascii="Sakkal Majalla" w:hAnsi="Sakkal Majalla" w:cs="Sakkal Majalla"/>
          <w:sz w:val="28"/>
          <w:szCs w:val="28"/>
          <w:rtl/>
        </w:rPr>
        <w:t xml:space="preserve">، في حين بلغت نسبة المشاركين الذين اتخذوا موقفًا محايدًا </w:t>
      </w:r>
      <w:r w:rsidRPr="00706A04">
        <w:rPr>
          <w:rFonts w:ascii="Sakkal Majalla" w:hAnsi="Sakkal Majalla" w:cs="Sakkal Majalla"/>
          <w:sz w:val="28"/>
          <w:szCs w:val="28"/>
        </w:rPr>
        <w:t xml:space="preserve">17.2%. </w:t>
      </w:r>
      <w:r w:rsidRPr="00706A04">
        <w:rPr>
          <w:rFonts w:ascii="Sakkal Majalla" w:hAnsi="Sakkal Majalla" w:cs="Sakkal Majalla"/>
          <w:sz w:val="28"/>
          <w:szCs w:val="28"/>
          <w:rtl/>
        </w:rPr>
        <w:t>وتشير هذه النتائج إلى وجود توازن نسبي بين الآراء المؤيدة والمعارضة بشأن التزام الشركات بمبادئ العدالة والشفافية في التعامل مع الموردين، مع ميل طفيف نحو الاتجاه الإيجابي، مما يعكس تفاوتًا في مستوى تطبيق هذه المبادئ بين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4156A0E0" w14:textId="77777777" w:rsidTr="006B6551">
        <w:trPr>
          <w:jc w:val="center"/>
        </w:trPr>
        <w:tc>
          <w:tcPr>
            <w:tcW w:w="0" w:type="auto"/>
            <w:gridSpan w:val="6"/>
            <w:vAlign w:val="center"/>
          </w:tcPr>
          <w:p w14:paraId="1E586C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تلتزم الشركة بمبادئ العدالة والشفافية في التعامل مع الموردين</w:t>
            </w:r>
          </w:p>
        </w:tc>
      </w:tr>
      <w:tr w:rsidR="00706A04" w:rsidRPr="00706A04" w14:paraId="54C037BB" w14:textId="77777777" w:rsidTr="006B6551">
        <w:trPr>
          <w:jc w:val="center"/>
        </w:trPr>
        <w:tc>
          <w:tcPr>
            <w:tcW w:w="0" w:type="auto"/>
            <w:gridSpan w:val="2"/>
            <w:vAlign w:val="center"/>
          </w:tcPr>
          <w:p w14:paraId="33668BB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00BADC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5B155B4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5D5C1D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1D508D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1DD05AF2" w14:textId="77777777" w:rsidTr="006B6551">
        <w:trPr>
          <w:jc w:val="center"/>
        </w:trPr>
        <w:tc>
          <w:tcPr>
            <w:tcW w:w="0" w:type="auto"/>
            <w:vMerge w:val="restart"/>
            <w:vAlign w:val="center"/>
          </w:tcPr>
          <w:p w14:paraId="6D26D9C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67E51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37011FD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w:t>
            </w:r>
          </w:p>
        </w:tc>
        <w:tc>
          <w:tcPr>
            <w:tcW w:w="0" w:type="auto"/>
            <w:vAlign w:val="center"/>
          </w:tcPr>
          <w:p w14:paraId="412EFEB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42EE0E7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c>
          <w:tcPr>
            <w:tcW w:w="0" w:type="auto"/>
            <w:vAlign w:val="center"/>
          </w:tcPr>
          <w:p w14:paraId="41ACD0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22.2</w:t>
            </w:r>
          </w:p>
        </w:tc>
      </w:tr>
      <w:tr w:rsidR="00706A04" w:rsidRPr="00706A04" w14:paraId="3481AA07" w14:textId="77777777" w:rsidTr="006B6551">
        <w:trPr>
          <w:jc w:val="center"/>
        </w:trPr>
        <w:tc>
          <w:tcPr>
            <w:tcW w:w="0" w:type="auto"/>
            <w:vMerge/>
            <w:vAlign w:val="center"/>
          </w:tcPr>
          <w:p w14:paraId="5D3DB48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3447FB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15E502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0D8E58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28F02F5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215427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42.2</w:t>
            </w:r>
          </w:p>
        </w:tc>
      </w:tr>
      <w:tr w:rsidR="00706A04" w:rsidRPr="00706A04" w14:paraId="667E871D" w14:textId="77777777" w:rsidTr="006B6551">
        <w:trPr>
          <w:jc w:val="center"/>
        </w:trPr>
        <w:tc>
          <w:tcPr>
            <w:tcW w:w="0" w:type="auto"/>
            <w:vMerge/>
            <w:vAlign w:val="center"/>
          </w:tcPr>
          <w:p w14:paraId="6D649426"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6946C3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47076D5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44</w:t>
            </w:r>
          </w:p>
        </w:tc>
        <w:tc>
          <w:tcPr>
            <w:tcW w:w="0" w:type="auto"/>
            <w:vAlign w:val="center"/>
          </w:tcPr>
          <w:p w14:paraId="02FA7E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24.4</w:t>
            </w:r>
          </w:p>
        </w:tc>
        <w:tc>
          <w:tcPr>
            <w:tcW w:w="0" w:type="auto"/>
            <w:vAlign w:val="center"/>
          </w:tcPr>
          <w:p w14:paraId="5EDE0F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24.4</w:t>
            </w:r>
          </w:p>
        </w:tc>
        <w:tc>
          <w:tcPr>
            <w:tcW w:w="0" w:type="auto"/>
            <w:vAlign w:val="center"/>
          </w:tcPr>
          <w:p w14:paraId="07F53F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66.7</w:t>
            </w:r>
          </w:p>
        </w:tc>
      </w:tr>
      <w:tr w:rsidR="00706A04" w:rsidRPr="00706A04" w14:paraId="7E34B22D" w14:textId="77777777" w:rsidTr="006B6551">
        <w:trPr>
          <w:jc w:val="center"/>
        </w:trPr>
        <w:tc>
          <w:tcPr>
            <w:tcW w:w="0" w:type="auto"/>
            <w:vMerge/>
            <w:vAlign w:val="center"/>
          </w:tcPr>
          <w:p w14:paraId="1F12528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CF3F9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56A7426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29</w:t>
            </w:r>
          </w:p>
        </w:tc>
        <w:tc>
          <w:tcPr>
            <w:tcW w:w="0" w:type="auto"/>
            <w:vAlign w:val="center"/>
          </w:tcPr>
          <w:p w14:paraId="69ABC7A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7E17482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16.1</w:t>
            </w:r>
          </w:p>
        </w:tc>
        <w:tc>
          <w:tcPr>
            <w:tcW w:w="0" w:type="auto"/>
            <w:vAlign w:val="center"/>
          </w:tcPr>
          <w:p w14:paraId="5E36FA7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82.8</w:t>
            </w:r>
          </w:p>
        </w:tc>
      </w:tr>
      <w:tr w:rsidR="00706A04" w:rsidRPr="00706A04" w14:paraId="062166A7" w14:textId="77777777" w:rsidTr="006B6551">
        <w:trPr>
          <w:jc w:val="center"/>
        </w:trPr>
        <w:tc>
          <w:tcPr>
            <w:tcW w:w="0" w:type="auto"/>
            <w:vMerge/>
            <w:vAlign w:val="center"/>
          </w:tcPr>
          <w:p w14:paraId="46A4529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90180F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39BC4A5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w:t>
            </w:r>
          </w:p>
        </w:tc>
        <w:tc>
          <w:tcPr>
            <w:tcW w:w="0" w:type="auto"/>
            <w:vAlign w:val="center"/>
          </w:tcPr>
          <w:p w14:paraId="077D76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7340861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0D6566B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2F8BC60D" w14:textId="77777777" w:rsidTr="006B6551">
        <w:trPr>
          <w:jc w:val="center"/>
        </w:trPr>
        <w:tc>
          <w:tcPr>
            <w:tcW w:w="0" w:type="auto"/>
            <w:vMerge/>
            <w:vAlign w:val="center"/>
          </w:tcPr>
          <w:p w14:paraId="4A6BB9A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1BF3E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40BD2E0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349B953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FB739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32CFA51" w14:textId="77777777" w:rsidR="00706A04" w:rsidRPr="00706A04" w:rsidRDefault="00706A04" w:rsidP="00706A04">
            <w:pPr>
              <w:bidi/>
              <w:jc w:val="center"/>
              <w:rPr>
                <w:rFonts w:ascii="Sakkal Majalla" w:hAnsi="Sakkal Majalla" w:cs="Sakkal Majalla"/>
                <w:sz w:val="28"/>
                <w:szCs w:val="28"/>
              </w:rPr>
            </w:pPr>
          </w:p>
        </w:tc>
      </w:tr>
    </w:tbl>
    <w:p w14:paraId="2039A549" w14:textId="2561E83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0" w:name="_Toc232345759"/>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لتلتزم الشركة بمبادئ العدالة والشفافية في التعامل مع الموردين.</w:t>
      </w:r>
      <w:bookmarkEnd w:id="60"/>
    </w:p>
    <w:p w14:paraId="6D36DEFC"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33E07D64" wp14:editId="3697A6B3">
            <wp:extent cx="5343525" cy="3142746"/>
            <wp:effectExtent l="0" t="0" r="0" b="635"/>
            <wp:docPr id="41279831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61763" cy="3153472"/>
                    </a:xfrm>
                    <a:prstGeom prst="rect">
                      <a:avLst/>
                    </a:prstGeom>
                    <a:noFill/>
                    <a:ln>
                      <a:noFill/>
                    </a:ln>
                  </pic:spPr>
                </pic:pic>
              </a:graphicData>
            </a:graphic>
          </wp:inline>
        </w:drawing>
      </w:r>
    </w:p>
    <w:p w14:paraId="6D1566D3" w14:textId="6CA6AAEF"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1" w:name="_Toc232345612"/>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لتلتزم الشركة بمبادئ العدالة والشفافية في التعامل مع الموردين</w:t>
      </w:r>
      <w:bookmarkEnd w:id="61"/>
    </w:p>
    <w:p w14:paraId="243D32F7"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تتعاون الشركة مع الموردين لتطوير حلول مستدامة</w:t>
      </w:r>
    </w:p>
    <w:p w14:paraId="5AD8F450" w14:textId="77777777" w:rsidR="00706A04" w:rsidRDefault="00706A04" w:rsidP="00706A04">
      <w:pPr>
        <w:bidi/>
        <w:spacing w:line="360" w:lineRule="auto"/>
        <w:jc w:val="both"/>
        <w:rPr>
          <w:rFonts w:ascii="Sakkal Majalla" w:hAnsi="Sakkal Majalla" w:cs="Sakkal Majalla"/>
          <w:sz w:val="28"/>
          <w:szCs w:val="28"/>
          <w:rtl/>
        </w:rPr>
      </w:pPr>
      <w:r w:rsidRPr="00706A04">
        <w:rPr>
          <w:rFonts w:ascii="Sakkal Majalla" w:hAnsi="Sakkal Majalla" w:cs="Sakkal Majalla"/>
          <w:sz w:val="28"/>
          <w:szCs w:val="28"/>
          <w:rtl/>
        </w:rPr>
        <w:t xml:space="preserve">يوضح الجدول آراء المشاركين حول مدى تعاون الشركة مع الموردين لتطوير حلول مستدامة،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40.6%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40.0%</w:t>
      </w:r>
      <w:r w:rsidRPr="00706A04">
        <w:rPr>
          <w:rFonts w:ascii="Sakkal Majalla" w:hAnsi="Sakkal Majalla" w:cs="Sakkal Majalla"/>
          <w:sz w:val="28"/>
          <w:szCs w:val="28"/>
          <w:rtl/>
        </w:rPr>
        <w:t xml:space="preserve">، وهي نسبة متقاربة للغاية. كما سجلت فئة أوافق أعلى نسبة منفردة بلغت </w:t>
      </w:r>
      <w:r w:rsidRPr="00706A04">
        <w:rPr>
          <w:rFonts w:ascii="Sakkal Majalla" w:hAnsi="Sakkal Majalla" w:cs="Sakkal Majalla"/>
          <w:sz w:val="28"/>
          <w:szCs w:val="28"/>
        </w:rPr>
        <w:t>22.8%</w:t>
      </w:r>
      <w:r w:rsidRPr="00706A04">
        <w:rPr>
          <w:rFonts w:ascii="Sakkal Majalla" w:hAnsi="Sakkal Majalla" w:cs="Sakkal Majalla"/>
          <w:sz w:val="28"/>
          <w:szCs w:val="28"/>
          <w:rtl/>
        </w:rPr>
        <w:t xml:space="preserve">، تلتها فئة لا أوافق بنسبة </w:t>
      </w:r>
      <w:r w:rsidRPr="00706A04">
        <w:rPr>
          <w:rFonts w:ascii="Sakkal Majalla" w:hAnsi="Sakkal Majalla" w:cs="Sakkal Majalla"/>
          <w:sz w:val="28"/>
          <w:szCs w:val="28"/>
        </w:rPr>
        <w:t>21.1%</w:t>
      </w:r>
      <w:r w:rsidRPr="00706A04">
        <w:rPr>
          <w:rFonts w:ascii="Sakkal Majalla" w:hAnsi="Sakkal Majalla" w:cs="Sakkal Majalla"/>
          <w:sz w:val="28"/>
          <w:szCs w:val="28"/>
          <w:rtl/>
        </w:rPr>
        <w:t xml:space="preserve">، في حين بلغت نسبة المشاركين الذين اتخذوا موقفًا محايدًا </w:t>
      </w:r>
      <w:r w:rsidRPr="00706A04">
        <w:rPr>
          <w:rFonts w:ascii="Sakkal Majalla" w:hAnsi="Sakkal Majalla" w:cs="Sakkal Majalla"/>
          <w:sz w:val="28"/>
          <w:szCs w:val="28"/>
        </w:rPr>
        <w:t xml:space="preserve">19.4%. </w:t>
      </w:r>
      <w:r w:rsidRPr="00706A04">
        <w:rPr>
          <w:rFonts w:ascii="Sakkal Majalla" w:hAnsi="Sakkal Majalla" w:cs="Sakkal Majalla"/>
          <w:sz w:val="28"/>
          <w:szCs w:val="28"/>
          <w:rtl/>
        </w:rPr>
        <w:t>وتشير هذه النتائج إلى وجود توازن واضح بين الآراء المؤيدة والمعارضة بشأن تعاون الشركات مع الموردين لتطوير حلول مستدامة، مما يعكس تفاوتًا في مستوى هذا التعاون بين الشركات محل الدراسة وعدم وجود اتجاه حاسم نحو الموافقة أو عدم الموافقة</w:t>
      </w:r>
      <w:r w:rsidRPr="00706A04">
        <w:rPr>
          <w:rFonts w:ascii="Sakkal Majalla" w:hAnsi="Sakkal Majalla" w:cs="Sakkal Majalla"/>
          <w:sz w:val="28"/>
          <w:szCs w:val="28"/>
        </w:rPr>
        <w:t>.</w:t>
      </w:r>
    </w:p>
    <w:p w14:paraId="174E1F51" w14:textId="77777777" w:rsidR="005D2E31" w:rsidRPr="00706A04" w:rsidRDefault="005D2E31" w:rsidP="005D2E31">
      <w:pPr>
        <w:bidi/>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300FFA9C" w14:textId="77777777" w:rsidTr="006B6551">
        <w:trPr>
          <w:jc w:val="center"/>
        </w:trPr>
        <w:tc>
          <w:tcPr>
            <w:tcW w:w="0" w:type="auto"/>
            <w:gridSpan w:val="6"/>
            <w:vAlign w:val="center"/>
          </w:tcPr>
          <w:p w14:paraId="50217EF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lastRenderedPageBreak/>
              <w:t>تتعاون الشركة مع الموردين لتطوير حلول مستدامة</w:t>
            </w:r>
          </w:p>
        </w:tc>
      </w:tr>
      <w:tr w:rsidR="00706A04" w:rsidRPr="00706A04" w14:paraId="1003A59D" w14:textId="77777777" w:rsidTr="006B6551">
        <w:trPr>
          <w:jc w:val="center"/>
        </w:trPr>
        <w:tc>
          <w:tcPr>
            <w:tcW w:w="0" w:type="auto"/>
            <w:gridSpan w:val="2"/>
            <w:vAlign w:val="center"/>
          </w:tcPr>
          <w:p w14:paraId="700DED5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157050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626A045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18363D8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73E414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1C774E11" w14:textId="77777777" w:rsidTr="006B6551">
        <w:trPr>
          <w:jc w:val="center"/>
        </w:trPr>
        <w:tc>
          <w:tcPr>
            <w:tcW w:w="0" w:type="auto"/>
            <w:vMerge w:val="restart"/>
            <w:vAlign w:val="center"/>
          </w:tcPr>
          <w:p w14:paraId="76F51F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34C726F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572E3F5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24420C7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14E4C26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270240A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r>
      <w:tr w:rsidR="00706A04" w:rsidRPr="00706A04" w14:paraId="4AF8A751" w14:textId="77777777" w:rsidTr="006B6551">
        <w:trPr>
          <w:jc w:val="center"/>
        </w:trPr>
        <w:tc>
          <w:tcPr>
            <w:tcW w:w="0" w:type="auto"/>
            <w:vMerge/>
            <w:vAlign w:val="center"/>
          </w:tcPr>
          <w:p w14:paraId="27FA9E4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4968A7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2E4AE9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0AE9A7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40BF6C7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0AB132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40.6</w:t>
            </w:r>
          </w:p>
        </w:tc>
      </w:tr>
      <w:tr w:rsidR="00706A04" w:rsidRPr="00706A04" w14:paraId="008E9CF0" w14:textId="77777777" w:rsidTr="006B6551">
        <w:trPr>
          <w:jc w:val="center"/>
        </w:trPr>
        <w:tc>
          <w:tcPr>
            <w:tcW w:w="0" w:type="auto"/>
            <w:vMerge/>
            <w:vAlign w:val="center"/>
          </w:tcPr>
          <w:p w14:paraId="4037AB4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2B2053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727E69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76B12D0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0619B0F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22A7204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61.7</w:t>
            </w:r>
          </w:p>
        </w:tc>
      </w:tr>
      <w:tr w:rsidR="00706A04" w:rsidRPr="00706A04" w14:paraId="298AACBF" w14:textId="77777777" w:rsidTr="006B6551">
        <w:trPr>
          <w:jc w:val="center"/>
        </w:trPr>
        <w:tc>
          <w:tcPr>
            <w:tcW w:w="0" w:type="auto"/>
            <w:vMerge/>
            <w:vAlign w:val="center"/>
          </w:tcPr>
          <w:p w14:paraId="7A2765C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4792F4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4818B3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76B6B1F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59D6192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059112C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80.6</w:t>
            </w:r>
          </w:p>
        </w:tc>
      </w:tr>
      <w:tr w:rsidR="00706A04" w:rsidRPr="00706A04" w14:paraId="1535B5C0" w14:textId="77777777" w:rsidTr="006B6551">
        <w:trPr>
          <w:jc w:val="center"/>
        </w:trPr>
        <w:tc>
          <w:tcPr>
            <w:tcW w:w="0" w:type="auto"/>
            <w:vMerge/>
            <w:vAlign w:val="center"/>
          </w:tcPr>
          <w:p w14:paraId="4811DB4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016F0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3B14CB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27C5EFA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6F87A33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418E8FF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5AAA8F35" w14:textId="77777777" w:rsidTr="006B6551">
        <w:trPr>
          <w:jc w:val="center"/>
        </w:trPr>
        <w:tc>
          <w:tcPr>
            <w:tcW w:w="0" w:type="auto"/>
            <w:vMerge/>
            <w:vAlign w:val="center"/>
          </w:tcPr>
          <w:p w14:paraId="488A310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88704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6ECA35D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5E8125F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B9973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8F002DC" w14:textId="77777777" w:rsidR="00706A04" w:rsidRPr="00706A04" w:rsidRDefault="00706A04" w:rsidP="00706A04">
            <w:pPr>
              <w:bidi/>
              <w:jc w:val="center"/>
              <w:rPr>
                <w:rFonts w:ascii="Sakkal Majalla" w:hAnsi="Sakkal Majalla" w:cs="Sakkal Majalla"/>
                <w:sz w:val="28"/>
                <w:szCs w:val="28"/>
              </w:rPr>
            </w:pPr>
          </w:p>
        </w:tc>
      </w:tr>
    </w:tbl>
    <w:p w14:paraId="5C44C390" w14:textId="2D4DEB2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2" w:name="_Toc232345760"/>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15</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لتتعاون الشركة مع الموردين لتطوير حلول مستدامة.</w:t>
      </w:r>
      <w:bookmarkEnd w:id="62"/>
    </w:p>
    <w:p w14:paraId="4621B7BC"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4CF5AF08" wp14:editId="093D616B">
            <wp:extent cx="5172075" cy="3041909"/>
            <wp:effectExtent l="0" t="0" r="0" b="6350"/>
            <wp:docPr id="6348848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76210" cy="3044341"/>
                    </a:xfrm>
                    <a:prstGeom prst="rect">
                      <a:avLst/>
                    </a:prstGeom>
                    <a:noFill/>
                    <a:ln>
                      <a:noFill/>
                    </a:ln>
                  </pic:spPr>
                </pic:pic>
              </a:graphicData>
            </a:graphic>
          </wp:inline>
        </w:drawing>
      </w:r>
    </w:p>
    <w:p w14:paraId="169290E0" w14:textId="21A5A6B2"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3" w:name="_Toc232345613"/>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15</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لتتعاون الشركة مع الموردين لتطوير حلول مستدامة</w:t>
      </w:r>
      <w:bookmarkEnd w:id="63"/>
    </w:p>
    <w:p w14:paraId="3612A565"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توفر الشركة الدعم والتوجيه للموردين لتحسين ممارسات الاستدامة</w:t>
      </w:r>
    </w:p>
    <w:p w14:paraId="045FE3DE"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توفير الشركة الدعم والتوجيه للموردين بهدف تحسين ممارسات الاستدامة،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38.9% </w:t>
      </w:r>
      <w:r w:rsidRPr="00706A04">
        <w:rPr>
          <w:rFonts w:ascii="Sakkal Majalla" w:hAnsi="Sakkal Majalla" w:cs="Sakkal Majalla"/>
          <w:sz w:val="28"/>
          <w:szCs w:val="28"/>
          <w:rtl/>
        </w:rPr>
        <w:t xml:space="preserve">من إجمالي العينة، في حين بلغت نسبة غير الموافقين وغير الموافقين بشدة </w:t>
      </w:r>
      <w:r w:rsidRPr="00706A04">
        <w:rPr>
          <w:rFonts w:ascii="Sakkal Majalla" w:hAnsi="Sakkal Majalla" w:cs="Sakkal Majalla"/>
          <w:sz w:val="28"/>
          <w:szCs w:val="28"/>
        </w:rPr>
        <w:t>39.4%</w:t>
      </w:r>
      <w:r w:rsidRPr="00706A04">
        <w:rPr>
          <w:rFonts w:ascii="Sakkal Majalla" w:hAnsi="Sakkal Majalla" w:cs="Sakkal Majalla"/>
          <w:sz w:val="28"/>
          <w:szCs w:val="28"/>
          <w:rtl/>
        </w:rPr>
        <w:t xml:space="preserve">، وهي نسبة متقاربة للغاية. كما سجلت فئة لا أوافق ولا أرفض أعلى نسبة منفردة بلغت </w:t>
      </w:r>
      <w:r w:rsidRPr="00706A04">
        <w:rPr>
          <w:rFonts w:ascii="Sakkal Majalla" w:hAnsi="Sakkal Majalla" w:cs="Sakkal Majalla"/>
          <w:sz w:val="28"/>
          <w:szCs w:val="28"/>
        </w:rPr>
        <w:t>21.7%</w:t>
      </w:r>
      <w:r w:rsidRPr="00706A04">
        <w:rPr>
          <w:rFonts w:ascii="Sakkal Majalla" w:hAnsi="Sakkal Majalla" w:cs="Sakkal Majalla"/>
          <w:sz w:val="28"/>
          <w:szCs w:val="28"/>
          <w:rtl/>
        </w:rPr>
        <w:t xml:space="preserve">، مما يعكس وجود قدر ملحوظ من الحياد بين المشاركين. </w:t>
      </w:r>
      <w:r w:rsidRPr="00706A04">
        <w:rPr>
          <w:rFonts w:ascii="Sakkal Majalla" w:hAnsi="Sakkal Majalla" w:cs="Sakkal Majalla"/>
          <w:sz w:val="28"/>
          <w:szCs w:val="28"/>
          <w:rtl/>
        </w:rPr>
        <w:lastRenderedPageBreak/>
        <w:t>وتشير هذه النتائج إلى توازن واضح بين الآراء المؤيدة والمعارضة بشأن تقديم الشركات الدعم والتوجيه للموردين في مجال الاستدامة، مما يدل على تفاوت مستوى هذه الممارسات بين الشركات وعدم وجود اتجاه واضح نحو الموافقة أو عدم الموافقة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668018C2" w14:textId="77777777" w:rsidTr="006B6551">
        <w:trPr>
          <w:jc w:val="center"/>
        </w:trPr>
        <w:tc>
          <w:tcPr>
            <w:tcW w:w="0" w:type="auto"/>
            <w:gridSpan w:val="6"/>
            <w:vAlign w:val="center"/>
          </w:tcPr>
          <w:p w14:paraId="6DB57CC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توفر الشركة الدعم والتوجيه للموردين لتحسين ممارسات الاستدامة</w:t>
            </w:r>
          </w:p>
        </w:tc>
      </w:tr>
      <w:tr w:rsidR="00706A04" w:rsidRPr="00706A04" w14:paraId="64421B09" w14:textId="77777777" w:rsidTr="006B6551">
        <w:trPr>
          <w:jc w:val="center"/>
        </w:trPr>
        <w:tc>
          <w:tcPr>
            <w:tcW w:w="0" w:type="auto"/>
            <w:gridSpan w:val="2"/>
            <w:vAlign w:val="center"/>
          </w:tcPr>
          <w:p w14:paraId="5B42B51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92A6C2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5B8304F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4C62E69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09357E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2610868F" w14:textId="77777777" w:rsidTr="006B6551">
        <w:trPr>
          <w:jc w:val="center"/>
        </w:trPr>
        <w:tc>
          <w:tcPr>
            <w:tcW w:w="0" w:type="auto"/>
            <w:vMerge w:val="restart"/>
            <w:vAlign w:val="center"/>
          </w:tcPr>
          <w:p w14:paraId="571406C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3653F5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4E0A86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w:t>
            </w:r>
          </w:p>
        </w:tc>
        <w:tc>
          <w:tcPr>
            <w:tcW w:w="0" w:type="auto"/>
            <w:vAlign w:val="center"/>
          </w:tcPr>
          <w:p w14:paraId="04C692B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50F774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c>
          <w:tcPr>
            <w:tcW w:w="0" w:type="auto"/>
            <w:vAlign w:val="center"/>
          </w:tcPr>
          <w:p w14:paraId="403AAD2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18.9</w:t>
            </w:r>
          </w:p>
        </w:tc>
      </w:tr>
      <w:tr w:rsidR="00706A04" w:rsidRPr="00706A04" w14:paraId="056E39F1" w14:textId="77777777" w:rsidTr="006B6551">
        <w:trPr>
          <w:jc w:val="center"/>
        </w:trPr>
        <w:tc>
          <w:tcPr>
            <w:tcW w:w="0" w:type="auto"/>
            <w:vMerge/>
            <w:vAlign w:val="center"/>
          </w:tcPr>
          <w:p w14:paraId="6306DEE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9A35F8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2B9381D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54E84AB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6E86A71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3EC422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38.9</w:t>
            </w:r>
          </w:p>
        </w:tc>
      </w:tr>
      <w:tr w:rsidR="00706A04" w:rsidRPr="00706A04" w14:paraId="52B368EC" w14:textId="77777777" w:rsidTr="006B6551">
        <w:trPr>
          <w:jc w:val="center"/>
        </w:trPr>
        <w:tc>
          <w:tcPr>
            <w:tcW w:w="0" w:type="auto"/>
            <w:vMerge/>
            <w:vAlign w:val="center"/>
          </w:tcPr>
          <w:p w14:paraId="70B1874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5A06A0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560FFB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3E33850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5984429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41FAEF1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58.9</w:t>
            </w:r>
          </w:p>
        </w:tc>
      </w:tr>
      <w:tr w:rsidR="00706A04" w:rsidRPr="00706A04" w14:paraId="0882D6D8" w14:textId="77777777" w:rsidTr="006B6551">
        <w:trPr>
          <w:jc w:val="center"/>
        </w:trPr>
        <w:tc>
          <w:tcPr>
            <w:tcW w:w="0" w:type="auto"/>
            <w:vMerge/>
            <w:vAlign w:val="center"/>
          </w:tcPr>
          <w:p w14:paraId="47CD139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174F9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1F962F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5F99B79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2725BA3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6D664C1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78.3</w:t>
            </w:r>
          </w:p>
        </w:tc>
      </w:tr>
      <w:tr w:rsidR="00706A04" w:rsidRPr="00706A04" w14:paraId="1C460F98" w14:textId="77777777" w:rsidTr="006B6551">
        <w:trPr>
          <w:jc w:val="center"/>
        </w:trPr>
        <w:tc>
          <w:tcPr>
            <w:tcW w:w="0" w:type="auto"/>
            <w:vMerge/>
            <w:vAlign w:val="center"/>
          </w:tcPr>
          <w:p w14:paraId="1E78DBE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D9A33E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3FC5AA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1D267B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68670C4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545001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6FB509E8" w14:textId="77777777" w:rsidTr="006B6551">
        <w:trPr>
          <w:jc w:val="center"/>
        </w:trPr>
        <w:tc>
          <w:tcPr>
            <w:tcW w:w="0" w:type="auto"/>
            <w:vMerge/>
            <w:vAlign w:val="center"/>
          </w:tcPr>
          <w:p w14:paraId="46D0FDF4"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AAB5B4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7AD959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7F5AEC1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E1F8A2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7B04516F" w14:textId="77777777" w:rsidR="00706A04" w:rsidRPr="00706A04" w:rsidRDefault="00706A04" w:rsidP="00706A04">
            <w:pPr>
              <w:bidi/>
              <w:jc w:val="center"/>
              <w:rPr>
                <w:rFonts w:ascii="Sakkal Majalla" w:hAnsi="Sakkal Majalla" w:cs="Sakkal Majalla"/>
                <w:sz w:val="28"/>
                <w:szCs w:val="28"/>
              </w:rPr>
            </w:pPr>
          </w:p>
        </w:tc>
      </w:tr>
    </w:tbl>
    <w:p w14:paraId="0F49E96B" w14:textId="7C46EAC2"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tl/>
        </w:rPr>
      </w:pPr>
      <w:bookmarkStart w:id="64" w:name="_Toc232345761"/>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لتوفر الشركة الدعم والتوجيه للموردين لتحسين ممارسات الاستدامة.</w:t>
      </w:r>
      <w:bookmarkEnd w:id="64"/>
    </w:p>
    <w:p w14:paraId="21C461E7"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64255F91" wp14:editId="741CEFE2">
            <wp:extent cx="5075803" cy="2985288"/>
            <wp:effectExtent l="0" t="0" r="0" b="5715"/>
            <wp:docPr id="16680341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88153" cy="2992551"/>
                    </a:xfrm>
                    <a:prstGeom prst="rect">
                      <a:avLst/>
                    </a:prstGeom>
                    <a:noFill/>
                    <a:ln>
                      <a:noFill/>
                    </a:ln>
                  </pic:spPr>
                </pic:pic>
              </a:graphicData>
            </a:graphic>
          </wp:inline>
        </w:drawing>
      </w:r>
    </w:p>
    <w:p w14:paraId="05EC9E22" w14:textId="53015875"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5" w:name="_Toc232345614"/>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لتوفر الشركة الدعم والتوجيه للموردين لتحسين ممارسات الاستدامة</w:t>
      </w:r>
      <w:bookmarkEnd w:id="65"/>
    </w:p>
    <w:p w14:paraId="4DCEC837"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يتم تبادل المعلومات المتعلقة بالاستدامة مع الموردين بشكل مستمر</w:t>
      </w:r>
    </w:p>
    <w:p w14:paraId="10E3B628"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تبادل المعلومات المتعلقة بالاستدامة مع الموردين بشكل مستمر،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37.3%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43.4%</w:t>
      </w:r>
      <w:r w:rsidRPr="00706A04">
        <w:rPr>
          <w:rFonts w:ascii="Sakkal Majalla" w:hAnsi="Sakkal Majalla" w:cs="Sakkal Majalla"/>
          <w:sz w:val="28"/>
          <w:szCs w:val="28"/>
          <w:rtl/>
        </w:rPr>
        <w:t xml:space="preserve">، وهي النسبة الأعلى. كما سجلت فئة </w:t>
      </w:r>
      <w:r w:rsidRPr="00706A04">
        <w:rPr>
          <w:rFonts w:ascii="Sakkal Majalla" w:hAnsi="Sakkal Majalla" w:cs="Sakkal Majalla"/>
          <w:sz w:val="28"/>
          <w:szCs w:val="28"/>
          <w:rtl/>
        </w:rPr>
        <w:lastRenderedPageBreak/>
        <w:t xml:space="preserve">لا أوافق بشدة أعلى نسبة منفردة بلغت </w:t>
      </w:r>
      <w:r w:rsidRPr="00706A04">
        <w:rPr>
          <w:rFonts w:ascii="Sakkal Majalla" w:hAnsi="Sakkal Majalla" w:cs="Sakkal Majalla"/>
          <w:sz w:val="28"/>
          <w:szCs w:val="28"/>
        </w:rPr>
        <w:t>22.8%</w:t>
      </w:r>
      <w:r w:rsidRPr="00706A04">
        <w:rPr>
          <w:rFonts w:ascii="Sakkal Majalla" w:hAnsi="Sakkal Majalla" w:cs="Sakkal Majalla"/>
          <w:sz w:val="28"/>
          <w:szCs w:val="28"/>
          <w:rtl/>
        </w:rPr>
        <w:t xml:space="preserve">، تلتها فئتا أوافق بشدة ولا أوافق بنسبة </w:t>
      </w:r>
      <w:r w:rsidRPr="00706A04">
        <w:rPr>
          <w:rFonts w:ascii="Sakkal Majalla" w:hAnsi="Sakkal Majalla" w:cs="Sakkal Majalla"/>
          <w:sz w:val="28"/>
          <w:szCs w:val="28"/>
        </w:rPr>
        <w:t xml:space="preserve">20.6% </w:t>
      </w:r>
      <w:r w:rsidRPr="00706A04">
        <w:rPr>
          <w:rFonts w:ascii="Sakkal Majalla" w:hAnsi="Sakkal Majalla" w:cs="Sakkal Majalla"/>
          <w:sz w:val="28"/>
          <w:szCs w:val="28"/>
          <w:rtl/>
        </w:rPr>
        <w:t xml:space="preserve">لكل منهما، في حين بلغت نسبة المشاركين الذين اتخذوا موقفًا محايدًا </w:t>
      </w:r>
      <w:r w:rsidRPr="00706A04">
        <w:rPr>
          <w:rFonts w:ascii="Sakkal Majalla" w:hAnsi="Sakkal Majalla" w:cs="Sakkal Majalla"/>
          <w:sz w:val="28"/>
          <w:szCs w:val="28"/>
        </w:rPr>
        <w:t xml:space="preserve">19.4%. </w:t>
      </w:r>
      <w:r w:rsidRPr="00706A04">
        <w:rPr>
          <w:rFonts w:ascii="Sakkal Majalla" w:hAnsi="Sakkal Majalla" w:cs="Sakkal Majalla"/>
          <w:sz w:val="28"/>
          <w:szCs w:val="28"/>
          <w:rtl/>
        </w:rPr>
        <w:t>وتشير هذه النتائج إلى وجود ميل نسبي نحو عدم الموافقة على استمرارية تبادل المعلومات المتعلقة بالاستدامة بين الشركات والموردين، مما يعكس وجود تحديات أو قصور في عمليات التواصل والتنسيق المتعلقة بممارسات الاستدامة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6376D6DC" w14:textId="77777777" w:rsidTr="006B6551">
        <w:trPr>
          <w:jc w:val="center"/>
        </w:trPr>
        <w:tc>
          <w:tcPr>
            <w:tcW w:w="0" w:type="auto"/>
            <w:gridSpan w:val="6"/>
            <w:vAlign w:val="center"/>
          </w:tcPr>
          <w:p w14:paraId="0ACFDDA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يتم تبادل المعلومات المتعلقة بالاستدامة مع الموردين بشكل مستمر</w:t>
            </w:r>
          </w:p>
        </w:tc>
      </w:tr>
      <w:tr w:rsidR="00706A04" w:rsidRPr="00706A04" w14:paraId="0E51CB94" w14:textId="77777777" w:rsidTr="006B6551">
        <w:trPr>
          <w:jc w:val="center"/>
        </w:trPr>
        <w:tc>
          <w:tcPr>
            <w:tcW w:w="0" w:type="auto"/>
            <w:gridSpan w:val="2"/>
            <w:vAlign w:val="center"/>
          </w:tcPr>
          <w:p w14:paraId="611DA08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8A4E08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78470B7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58908F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CEA948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4FD777BF" w14:textId="77777777" w:rsidTr="006B6551">
        <w:trPr>
          <w:jc w:val="center"/>
        </w:trPr>
        <w:tc>
          <w:tcPr>
            <w:tcW w:w="0" w:type="auto"/>
            <w:vMerge w:val="restart"/>
            <w:vAlign w:val="center"/>
          </w:tcPr>
          <w:p w14:paraId="72FBA4E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3AF1742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5C02C8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w:t>
            </w:r>
          </w:p>
        </w:tc>
        <w:tc>
          <w:tcPr>
            <w:tcW w:w="0" w:type="auto"/>
            <w:vAlign w:val="center"/>
          </w:tcPr>
          <w:p w14:paraId="71DD396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c>
          <w:tcPr>
            <w:tcW w:w="0" w:type="auto"/>
            <w:vAlign w:val="center"/>
          </w:tcPr>
          <w:p w14:paraId="4EEF3C3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c>
          <w:tcPr>
            <w:tcW w:w="0" w:type="auto"/>
            <w:vAlign w:val="center"/>
          </w:tcPr>
          <w:p w14:paraId="4AE50AA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r>
      <w:tr w:rsidR="00706A04" w:rsidRPr="00706A04" w14:paraId="5738D963" w14:textId="77777777" w:rsidTr="006B6551">
        <w:trPr>
          <w:jc w:val="center"/>
        </w:trPr>
        <w:tc>
          <w:tcPr>
            <w:tcW w:w="0" w:type="auto"/>
            <w:vMerge/>
            <w:vAlign w:val="center"/>
          </w:tcPr>
          <w:p w14:paraId="1819BF9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ED8D31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4F26BFC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1C98AF8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2893A82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43A620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37.2</w:t>
            </w:r>
          </w:p>
        </w:tc>
      </w:tr>
      <w:tr w:rsidR="00706A04" w:rsidRPr="00706A04" w14:paraId="1696C857" w14:textId="77777777" w:rsidTr="006B6551">
        <w:trPr>
          <w:jc w:val="center"/>
        </w:trPr>
        <w:tc>
          <w:tcPr>
            <w:tcW w:w="0" w:type="auto"/>
            <w:vMerge/>
            <w:vAlign w:val="center"/>
          </w:tcPr>
          <w:p w14:paraId="3AF8887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B987E2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542D2D4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642E1DB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583695B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4119D1E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57.8</w:t>
            </w:r>
          </w:p>
        </w:tc>
      </w:tr>
      <w:tr w:rsidR="00706A04" w:rsidRPr="00706A04" w14:paraId="3CBF0620" w14:textId="77777777" w:rsidTr="006B6551">
        <w:trPr>
          <w:jc w:val="center"/>
        </w:trPr>
        <w:tc>
          <w:tcPr>
            <w:tcW w:w="0" w:type="auto"/>
            <w:vMerge/>
            <w:vAlign w:val="center"/>
          </w:tcPr>
          <w:p w14:paraId="31906C4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C969B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08E720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25E4B07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51530B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79E40C7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80.6</w:t>
            </w:r>
          </w:p>
        </w:tc>
      </w:tr>
      <w:tr w:rsidR="00706A04" w:rsidRPr="00706A04" w14:paraId="5613AEFB" w14:textId="77777777" w:rsidTr="006B6551">
        <w:trPr>
          <w:jc w:val="center"/>
        </w:trPr>
        <w:tc>
          <w:tcPr>
            <w:tcW w:w="0" w:type="auto"/>
            <w:vMerge/>
            <w:vAlign w:val="center"/>
          </w:tcPr>
          <w:p w14:paraId="075ACBD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14A1B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52FE3F7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7ED5603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5ADA043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78E075C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7BDA4B22" w14:textId="77777777" w:rsidTr="006B6551">
        <w:trPr>
          <w:jc w:val="center"/>
        </w:trPr>
        <w:tc>
          <w:tcPr>
            <w:tcW w:w="0" w:type="auto"/>
            <w:vMerge/>
            <w:vAlign w:val="center"/>
          </w:tcPr>
          <w:p w14:paraId="4C2CC2E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C3DEB1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1E709CA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6136C8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0DA3823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4C74621" w14:textId="77777777" w:rsidR="00706A04" w:rsidRPr="00706A04" w:rsidRDefault="00706A04" w:rsidP="00706A04">
            <w:pPr>
              <w:bidi/>
              <w:jc w:val="center"/>
              <w:rPr>
                <w:rFonts w:ascii="Sakkal Majalla" w:hAnsi="Sakkal Majalla" w:cs="Sakkal Majalla"/>
                <w:sz w:val="28"/>
                <w:szCs w:val="28"/>
              </w:rPr>
            </w:pPr>
          </w:p>
        </w:tc>
      </w:tr>
    </w:tbl>
    <w:p w14:paraId="00814DD1" w14:textId="7191EF77"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6" w:name="_Toc232345762"/>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17</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ليتم تبادل المعلومات المتعلقة بالاستدامة مع الموردين بشكل مستمر.</w:t>
      </w:r>
      <w:bookmarkEnd w:id="66"/>
    </w:p>
    <w:p w14:paraId="52393B73"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354AB049" wp14:editId="614943F1">
            <wp:extent cx="5095875" cy="2997093"/>
            <wp:effectExtent l="0" t="0" r="0" b="0"/>
            <wp:docPr id="21569902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98026" cy="2998358"/>
                    </a:xfrm>
                    <a:prstGeom prst="rect">
                      <a:avLst/>
                    </a:prstGeom>
                    <a:noFill/>
                    <a:ln>
                      <a:noFill/>
                    </a:ln>
                  </pic:spPr>
                </pic:pic>
              </a:graphicData>
            </a:graphic>
          </wp:inline>
        </w:drawing>
      </w:r>
    </w:p>
    <w:p w14:paraId="78AA9C71" w14:textId="136585A0"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tl/>
        </w:rPr>
      </w:pPr>
      <w:bookmarkStart w:id="67" w:name="_Toc232345615"/>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17</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ليتم تبادل المعلومات المتعلقة بالاستدامة مع الموردين بشكل مستمر</w:t>
      </w:r>
      <w:bookmarkEnd w:id="67"/>
    </w:p>
    <w:p w14:paraId="444089F2" w14:textId="77777777" w:rsidR="00706A04" w:rsidRDefault="00706A04" w:rsidP="00706A04">
      <w:pPr>
        <w:bidi/>
        <w:spacing w:line="360" w:lineRule="auto"/>
        <w:jc w:val="both"/>
        <w:rPr>
          <w:rFonts w:ascii="Sakkal Majalla" w:hAnsi="Sakkal Majalla" w:cs="Sakkal Majalla"/>
          <w:sz w:val="28"/>
          <w:szCs w:val="28"/>
          <w:rtl/>
        </w:rPr>
      </w:pPr>
    </w:p>
    <w:p w14:paraId="63C63FD0" w14:textId="77777777" w:rsidR="005D2E31" w:rsidRPr="00706A04" w:rsidRDefault="005D2E31" w:rsidP="005D2E31">
      <w:pPr>
        <w:bidi/>
        <w:spacing w:line="360" w:lineRule="auto"/>
        <w:jc w:val="both"/>
        <w:rPr>
          <w:rFonts w:ascii="Sakkal Majalla" w:hAnsi="Sakkal Majalla" w:cs="Sakkal Majalla"/>
          <w:sz w:val="28"/>
          <w:szCs w:val="28"/>
          <w:rtl/>
        </w:rPr>
      </w:pPr>
    </w:p>
    <w:p w14:paraId="7AF8DC28"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تسعى الشركة إلى بناء علاقات طويلة الأجل مع الموردين الملتزمين بالاستدامة</w:t>
      </w:r>
    </w:p>
    <w:p w14:paraId="3822E32B"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سعي الشركة إلى بناء علاقات طويلة الأجل مع الموردين الملتزمين بالاستدامة،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37.8%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40.6%</w:t>
      </w:r>
      <w:r w:rsidRPr="00706A04">
        <w:rPr>
          <w:rFonts w:ascii="Sakkal Majalla" w:hAnsi="Sakkal Majalla" w:cs="Sakkal Majalla"/>
          <w:sz w:val="28"/>
          <w:szCs w:val="28"/>
          <w:rtl/>
        </w:rPr>
        <w:t xml:space="preserve">، وهي أعلى بشكل طفيف. كما سجلت فئة لا أوافق ولا أرفض أعلى نسبة منفردة بلغت </w:t>
      </w:r>
      <w:r w:rsidRPr="00706A04">
        <w:rPr>
          <w:rFonts w:ascii="Sakkal Majalla" w:hAnsi="Sakkal Majalla" w:cs="Sakkal Majalla"/>
          <w:sz w:val="28"/>
          <w:szCs w:val="28"/>
        </w:rPr>
        <w:t>21.7%</w:t>
      </w:r>
      <w:r w:rsidRPr="00706A04">
        <w:rPr>
          <w:rFonts w:ascii="Sakkal Majalla" w:hAnsi="Sakkal Majalla" w:cs="Sakkal Majalla"/>
          <w:sz w:val="28"/>
          <w:szCs w:val="28"/>
          <w:rtl/>
        </w:rPr>
        <w:t>، مما يشير إلى وجود نسبة ملحوظة من المشاركين الذين اتخذوا موقفًا محايدًا. وتشير هذه النتائج إلى ميل نسبي نحو عدم الموافقة على وجود توجه واضح لدى الشركات لبناء علاقات طويلة الأجل مع الموردين الملتزمين بالاستدامة، مما يعكس تفاوتًا في مستوى الاهتمام بتعزيز الشراكات المستدامة داخل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0EA3E094" w14:textId="77777777" w:rsidTr="006B6551">
        <w:trPr>
          <w:jc w:val="center"/>
        </w:trPr>
        <w:tc>
          <w:tcPr>
            <w:tcW w:w="0" w:type="auto"/>
            <w:gridSpan w:val="6"/>
            <w:vAlign w:val="center"/>
          </w:tcPr>
          <w:p w14:paraId="7D0D9F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تسعى الشركة إلى بناء علاقات طويلة الأجل مع الموردين الملتزمين بالاستدامة</w:t>
            </w:r>
          </w:p>
        </w:tc>
      </w:tr>
      <w:tr w:rsidR="00706A04" w:rsidRPr="00706A04" w14:paraId="2506F4F6" w14:textId="77777777" w:rsidTr="006B6551">
        <w:trPr>
          <w:jc w:val="center"/>
        </w:trPr>
        <w:tc>
          <w:tcPr>
            <w:tcW w:w="0" w:type="auto"/>
            <w:gridSpan w:val="2"/>
            <w:vAlign w:val="center"/>
          </w:tcPr>
          <w:p w14:paraId="3FEB3E6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EC57E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3983D4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11840A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11848C4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6E0DCB49" w14:textId="77777777" w:rsidTr="006B6551">
        <w:trPr>
          <w:jc w:val="center"/>
        </w:trPr>
        <w:tc>
          <w:tcPr>
            <w:tcW w:w="0" w:type="auto"/>
            <w:vMerge w:val="restart"/>
            <w:vAlign w:val="center"/>
          </w:tcPr>
          <w:p w14:paraId="16F041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1A0AFE6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32CF00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4A43A5E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203FB10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4677694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r>
      <w:tr w:rsidR="00706A04" w:rsidRPr="00706A04" w14:paraId="7A582DB1" w14:textId="77777777" w:rsidTr="006B6551">
        <w:trPr>
          <w:jc w:val="center"/>
        </w:trPr>
        <w:tc>
          <w:tcPr>
            <w:tcW w:w="0" w:type="auto"/>
            <w:vMerge/>
            <w:vAlign w:val="center"/>
          </w:tcPr>
          <w:p w14:paraId="223CA63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BC10E4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084E920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4944687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60685BD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1E994E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37.8</w:t>
            </w:r>
          </w:p>
        </w:tc>
      </w:tr>
      <w:tr w:rsidR="00706A04" w:rsidRPr="00706A04" w14:paraId="24D47AE0" w14:textId="77777777" w:rsidTr="006B6551">
        <w:trPr>
          <w:jc w:val="center"/>
        </w:trPr>
        <w:tc>
          <w:tcPr>
            <w:tcW w:w="0" w:type="auto"/>
            <w:vMerge/>
            <w:vAlign w:val="center"/>
          </w:tcPr>
          <w:p w14:paraId="23DDE55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2B45F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2CC1698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12F93A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7E529CF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425DD58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58.3</w:t>
            </w:r>
          </w:p>
        </w:tc>
      </w:tr>
      <w:tr w:rsidR="00706A04" w:rsidRPr="00706A04" w14:paraId="10F92471" w14:textId="77777777" w:rsidTr="006B6551">
        <w:trPr>
          <w:jc w:val="center"/>
        </w:trPr>
        <w:tc>
          <w:tcPr>
            <w:tcW w:w="0" w:type="auto"/>
            <w:vMerge/>
            <w:vAlign w:val="center"/>
          </w:tcPr>
          <w:p w14:paraId="067AA20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9A6479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6B1591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35852C1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50F886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695585C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78.3</w:t>
            </w:r>
          </w:p>
        </w:tc>
      </w:tr>
      <w:tr w:rsidR="00706A04" w:rsidRPr="00706A04" w14:paraId="5FC05B9E" w14:textId="77777777" w:rsidTr="006B6551">
        <w:trPr>
          <w:jc w:val="center"/>
        </w:trPr>
        <w:tc>
          <w:tcPr>
            <w:tcW w:w="0" w:type="auto"/>
            <w:vMerge/>
            <w:vAlign w:val="center"/>
          </w:tcPr>
          <w:p w14:paraId="40F7C90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CE82AC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71BDB2D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1583A65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7690702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1E2A81C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1CA8F034" w14:textId="77777777" w:rsidTr="006B6551">
        <w:trPr>
          <w:jc w:val="center"/>
        </w:trPr>
        <w:tc>
          <w:tcPr>
            <w:tcW w:w="0" w:type="auto"/>
            <w:vMerge/>
            <w:vAlign w:val="center"/>
          </w:tcPr>
          <w:p w14:paraId="7187B76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7E94DA8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2F90C96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608B7C9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2367BB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F35591F" w14:textId="77777777" w:rsidR="00706A04" w:rsidRPr="00706A04" w:rsidRDefault="00706A04" w:rsidP="00706A04">
            <w:pPr>
              <w:bidi/>
              <w:jc w:val="center"/>
              <w:rPr>
                <w:rFonts w:ascii="Sakkal Majalla" w:hAnsi="Sakkal Majalla" w:cs="Sakkal Majalla"/>
                <w:sz w:val="28"/>
                <w:szCs w:val="28"/>
              </w:rPr>
            </w:pPr>
          </w:p>
        </w:tc>
      </w:tr>
    </w:tbl>
    <w:p w14:paraId="1813AA9F" w14:textId="7AA6DF00"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68" w:name="_Toc232345763"/>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18</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لتسعي الشركة إلى بناء علاقات طويلة الأجل مع الموردين الملتزمين بالاستدامة.</w:t>
      </w:r>
      <w:bookmarkEnd w:id="68"/>
    </w:p>
    <w:p w14:paraId="29652C26"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lastRenderedPageBreak/>
        <w:drawing>
          <wp:inline distT="0" distB="0" distL="0" distR="0" wp14:anchorId="452CDA28" wp14:editId="32167BBA">
            <wp:extent cx="5176520" cy="3044523"/>
            <wp:effectExtent l="0" t="0" r="5080" b="3810"/>
            <wp:docPr id="116904132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92623" cy="3053994"/>
                    </a:xfrm>
                    <a:prstGeom prst="rect">
                      <a:avLst/>
                    </a:prstGeom>
                    <a:noFill/>
                    <a:ln>
                      <a:noFill/>
                    </a:ln>
                  </pic:spPr>
                </pic:pic>
              </a:graphicData>
            </a:graphic>
          </wp:inline>
        </w:drawing>
      </w:r>
    </w:p>
    <w:p w14:paraId="295B694D" w14:textId="3FFB55AE"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69" w:name="_Toc232345616"/>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18</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لتسعي الشركة إلى بناء علاقات طويلة الأجل مع الموردين الملتزمين بالاستدامة</w:t>
      </w:r>
      <w:bookmarkEnd w:id="69"/>
    </w:p>
    <w:p w14:paraId="598C58B4"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تشارك الشركة الموردين في تحقيق الأهداف البيئية المشتركة</w:t>
      </w:r>
    </w:p>
    <w:p w14:paraId="7833E7B3"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مشاركة الشركة للموردين في تحقيق الأهداف البيئية المشتركة،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44.5% </w:t>
      </w:r>
      <w:r w:rsidRPr="00706A04">
        <w:rPr>
          <w:rFonts w:ascii="Sakkal Majalla" w:hAnsi="Sakkal Majalla" w:cs="Sakkal Majalla"/>
          <w:sz w:val="28"/>
          <w:szCs w:val="28"/>
          <w:rtl/>
        </w:rPr>
        <w:t xml:space="preserve">من إجمالي العينة، وهي أعلى من نسبة المشاركين الذين لا يوافقون ولا يوافقون بشدة والبالغة </w:t>
      </w:r>
      <w:r w:rsidRPr="00706A04">
        <w:rPr>
          <w:rFonts w:ascii="Sakkal Majalla" w:hAnsi="Sakkal Majalla" w:cs="Sakkal Majalla"/>
          <w:sz w:val="28"/>
          <w:szCs w:val="28"/>
        </w:rPr>
        <w:t xml:space="preserve">33.9%. </w:t>
      </w:r>
      <w:r w:rsidRPr="00706A04">
        <w:rPr>
          <w:rFonts w:ascii="Sakkal Majalla" w:hAnsi="Sakkal Majalla" w:cs="Sakkal Majalla"/>
          <w:sz w:val="28"/>
          <w:szCs w:val="28"/>
          <w:rtl/>
        </w:rPr>
        <w:t xml:space="preserve">كما سجلت فئة أوافق أعلى نسبة منفردة بلغت </w:t>
      </w:r>
      <w:r w:rsidRPr="00706A04">
        <w:rPr>
          <w:rFonts w:ascii="Sakkal Majalla" w:hAnsi="Sakkal Majalla" w:cs="Sakkal Majalla"/>
          <w:sz w:val="28"/>
          <w:szCs w:val="28"/>
        </w:rPr>
        <w:t>22.8%</w:t>
      </w:r>
      <w:r w:rsidRPr="00706A04">
        <w:rPr>
          <w:rFonts w:ascii="Sakkal Majalla" w:hAnsi="Sakkal Majalla" w:cs="Sakkal Majalla"/>
          <w:sz w:val="28"/>
          <w:szCs w:val="28"/>
          <w:rtl/>
        </w:rPr>
        <w:t xml:space="preserve">، بينما بلغت نسبة كل من فئة أوافق بشدة وفئة لا أوافق ولا أرفض </w:t>
      </w:r>
      <w:r w:rsidRPr="00706A04">
        <w:rPr>
          <w:rFonts w:ascii="Sakkal Majalla" w:hAnsi="Sakkal Majalla" w:cs="Sakkal Majalla"/>
          <w:sz w:val="28"/>
          <w:szCs w:val="28"/>
        </w:rPr>
        <w:t xml:space="preserve">21.7% </w:t>
      </w:r>
      <w:r w:rsidRPr="00706A04">
        <w:rPr>
          <w:rFonts w:ascii="Sakkal Majalla" w:hAnsi="Sakkal Majalla" w:cs="Sakkal Majalla"/>
          <w:sz w:val="28"/>
          <w:szCs w:val="28"/>
          <w:rtl/>
        </w:rPr>
        <w:t>لكل منهما. وتشير هذه النتائج إلى وجود اتجاه إيجابي نسبي نحو اعتقاد المشاركين بأن الشركات تشارك الموردين في تحقيق الأهداف البيئية المشتركة، مما يعكس مستوى مقبولًا من التعاون البيئي بين الشركات ومورديها، رغم استمرار وجود نسبة من المشاركين الذين لديهم آراء معارضة أو محايدة تجاه هذا الجانب</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6C13DBCC" w14:textId="77777777" w:rsidTr="006B6551">
        <w:trPr>
          <w:jc w:val="center"/>
        </w:trPr>
        <w:tc>
          <w:tcPr>
            <w:tcW w:w="0" w:type="auto"/>
            <w:gridSpan w:val="6"/>
            <w:vAlign w:val="center"/>
          </w:tcPr>
          <w:p w14:paraId="7A4CB6F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تشارك الشركة الموردين في تحقيق الأهداف البيئية المشتركة</w:t>
            </w:r>
          </w:p>
        </w:tc>
      </w:tr>
      <w:tr w:rsidR="00706A04" w:rsidRPr="00706A04" w14:paraId="75B01249" w14:textId="77777777" w:rsidTr="006B6551">
        <w:trPr>
          <w:jc w:val="center"/>
        </w:trPr>
        <w:tc>
          <w:tcPr>
            <w:tcW w:w="0" w:type="auto"/>
            <w:gridSpan w:val="2"/>
            <w:vAlign w:val="center"/>
          </w:tcPr>
          <w:p w14:paraId="50E4189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9915AC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3855A9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494A748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48656A6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018EF01C" w14:textId="77777777" w:rsidTr="006B6551">
        <w:trPr>
          <w:jc w:val="center"/>
        </w:trPr>
        <w:tc>
          <w:tcPr>
            <w:tcW w:w="0" w:type="auto"/>
            <w:vMerge w:val="restart"/>
            <w:vAlign w:val="center"/>
          </w:tcPr>
          <w:p w14:paraId="7EBA7A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52E8FE3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4F6C83E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w:t>
            </w:r>
          </w:p>
        </w:tc>
        <w:tc>
          <w:tcPr>
            <w:tcW w:w="0" w:type="auto"/>
            <w:vAlign w:val="center"/>
          </w:tcPr>
          <w:p w14:paraId="110E0B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62CA66B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c>
          <w:tcPr>
            <w:tcW w:w="0" w:type="auto"/>
            <w:vAlign w:val="center"/>
          </w:tcPr>
          <w:p w14:paraId="09D3131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22.8</w:t>
            </w:r>
          </w:p>
        </w:tc>
      </w:tr>
      <w:tr w:rsidR="00706A04" w:rsidRPr="00706A04" w14:paraId="3F1B51D7" w14:textId="77777777" w:rsidTr="006B6551">
        <w:trPr>
          <w:jc w:val="center"/>
        </w:trPr>
        <w:tc>
          <w:tcPr>
            <w:tcW w:w="0" w:type="auto"/>
            <w:vMerge/>
            <w:vAlign w:val="center"/>
          </w:tcPr>
          <w:p w14:paraId="639E047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01F109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02CC6C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7773659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210E66F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4092142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44.4</w:t>
            </w:r>
          </w:p>
        </w:tc>
      </w:tr>
      <w:tr w:rsidR="00706A04" w:rsidRPr="00706A04" w14:paraId="0FFCFF0E" w14:textId="77777777" w:rsidTr="006B6551">
        <w:trPr>
          <w:jc w:val="center"/>
        </w:trPr>
        <w:tc>
          <w:tcPr>
            <w:tcW w:w="0" w:type="auto"/>
            <w:vMerge/>
            <w:vAlign w:val="center"/>
          </w:tcPr>
          <w:p w14:paraId="161F77C1"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041E8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0B6E2D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w:t>
            </w:r>
          </w:p>
        </w:tc>
        <w:tc>
          <w:tcPr>
            <w:tcW w:w="0" w:type="auto"/>
            <w:vAlign w:val="center"/>
          </w:tcPr>
          <w:p w14:paraId="1CCFB2D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670D8CD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0DE11C0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62.8</w:t>
            </w:r>
          </w:p>
        </w:tc>
      </w:tr>
      <w:tr w:rsidR="00706A04" w:rsidRPr="00706A04" w14:paraId="06365E87" w14:textId="77777777" w:rsidTr="006B6551">
        <w:trPr>
          <w:jc w:val="center"/>
        </w:trPr>
        <w:tc>
          <w:tcPr>
            <w:tcW w:w="0" w:type="auto"/>
            <w:vMerge/>
            <w:vAlign w:val="center"/>
          </w:tcPr>
          <w:p w14:paraId="77D16CA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8419E0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4858534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w:t>
            </w:r>
          </w:p>
        </w:tc>
        <w:tc>
          <w:tcPr>
            <w:tcW w:w="0" w:type="auto"/>
            <w:vAlign w:val="center"/>
          </w:tcPr>
          <w:p w14:paraId="7F7F915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5BF8EDC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77C61C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78.3</w:t>
            </w:r>
          </w:p>
        </w:tc>
      </w:tr>
      <w:tr w:rsidR="00706A04" w:rsidRPr="00706A04" w14:paraId="5F553C3F" w14:textId="77777777" w:rsidTr="006B6551">
        <w:trPr>
          <w:jc w:val="center"/>
        </w:trPr>
        <w:tc>
          <w:tcPr>
            <w:tcW w:w="0" w:type="auto"/>
            <w:vMerge/>
            <w:vAlign w:val="center"/>
          </w:tcPr>
          <w:p w14:paraId="6ED5190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02D7C3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6C03AB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63E6161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0CEAEE9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2BCFD61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503D1408" w14:textId="77777777" w:rsidTr="006B6551">
        <w:trPr>
          <w:jc w:val="center"/>
        </w:trPr>
        <w:tc>
          <w:tcPr>
            <w:tcW w:w="0" w:type="auto"/>
            <w:vMerge/>
            <w:vAlign w:val="center"/>
          </w:tcPr>
          <w:p w14:paraId="63F51B7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D2AC7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7D24C60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06CDBA0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D65B2E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18BEE2D" w14:textId="77777777" w:rsidR="00706A04" w:rsidRPr="00706A04" w:rsidRDefault="00706A04" w:rsidP="00706A04">
            <w:pPr>
              <w:bidi/>
              <w:jc w:val="center"/>
              <w:rPr>
                <w:rFonts w:ascii="Sakkal Majalla" w:hAnsi="Sakkal Majalla" w:cs="Sakkal Majalla"/>
                <w:sz w:val="28"/>
                <w:szCs w:val="28"/>
              </w:rPr>
            </w:pPr>
          </w:p>
        </w:tc>
      </w:tr>
    </w:tbl>
    <w:p w14:paraId="52364F05" w14:textId="277B89D9"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0" w:name="_Toc232345764"/>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19</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لتشارك الشركة الموردين في تحقيق الأهداف البيئية المشتركة.</w:t>
      </w:r>
      <w:bookmarkEnd w:id="70"/>
    </w:p>
    <w:p w14:paraId="15E3D2AB"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4F3E1AEB" wp14:editId="1C9B7F8B">
            <wp:extent cx="5943600" cy="3495675"/>
            <wp:effectExtent l="0" t="0" r="0" b="9525"/>
            <wp:docPr id="117428000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015BA25" w14:textId="69670D81"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1" w:name="_Toc232345617"/>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19</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لتشارك الشركة الموردين في تحقيق الأهداف البيئية المشتركة</w:t>
      </w:r>
      <w:bookmarkEnd w:id="71"/>
    </w:p>
    <w:p w14:paraId="6D19D758"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ساهمت ممارسات سلسلة الإمداد المستدامة في خفض التكاليف التشغيلية</w:t>
      </w:r>
    </w:p>
    <w:p w14:paraId="136734D8"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مساهمة ممارسات سلسلة الإمداد المستدامة في خفض التكاليف التشغيلية،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43.4% </w:t>
      </w:r>
      <w:r w:rsidRPr="00706A04">
        <w:rPr>
          <w:rFonts w:ascii="Sakkal Majalla" w:hAnsi="Sakkal Majalla" w:cs="Sakkal Majalla"/>
          <w:sz w:val="28"/>
          <w:szCs w:val="28"/>
          <w:rtl/>
        </w:rPr>
        <w:t xml:space="preserve">من إجمالي العينة، وهي أعلى قليلًا من نسبة المشاركين الذين لا يوافقون ولا يوافقون بشدة والبالغة </w:t>
      </w:r>
      <w:r w:rsidRPr="00706A04">
        <w:rPr>
          <w:rFonts w:ascii="Sakkal Majalla" w:hAnsi="Sakkal Majalla" w:cs="Sakkal Majalla"/>
          <w:sz w:val="28"/>
          <w:szCs w:val="28"/>
        </w:rPr>
        <w:t xml:space="preserve">36.7%. </w:t>
      </w:r>
      <w:r w:rsidRPr="00706A04">
        <w:rPr>
          <w:rFonts w:ascii="Sakkal Majalla" w:hAnsi="Sakkal Majalla" w:cs="Sakkal Majalla"/>
          <w:sz w:val="28"/>
          <w:szCs w:val="28"/>
          <w:rtl/>
        </w:rPr>
        <w:t xml:space="preserve">كما سجلت فئتا أوافق وأوافق بشدة أعلى نسبة منفردة بلغت </w:t>
      </w:r>
      <w:r w:rsidRPr="00706A04">
        <w:rPr>
          <w:rFonts w:ascii="Sakkal Majalla" w:hAnsi="Sakkal Majalla" w:cs="Sakkal Majalla"/>
          <w:sz w:val="28"/>
          <w:szCs w:val="28"/>
        </w:rPr>
        <w:t xml:space="preserve">21.7% </w:t>
      </w:r>
      <w:r w:rsidRPr="00706A04">
        <w:rPr>
          <w:rFonts w:ascii="Sakkal Majalla" w:hAnsi="Sakkal Majalla" w:cs="Sakkal Majalla"/>
          <w:sz w:val="28"/>
          <w:szCs w:val="28"/>
          <w:rtl/>
        </w:rPr>
        <w:t xml:space="preserve">لكل منهما، في حين بلغت نسبة المشاركين الذين اتخذوا موقفًا محايدًا </w:t>
      </w:r>
      <w:r w:rsidRPr="00706A04">
        <w:rPr>
          <w:rFonts w:ascii="Sakkal Majalla" w:hAnsi="Sakkal Majalla" w:cs="Sakkal Majalla"/>
          <w:sz w:val="28"/>
          <w:szCs w:val="28"/>
        </w:rPr>
        <w:t xml:space="preserve">20.0%. </w:t>
      </w:r>
      <w:r w:rsidRPr="00706A04">
        <w:rPr>
          <w:rFonts w:ascii="Sakkal Majalla" w:hAnsi="Sakkal Majalla" w:cs="Sakkal Majalla"/>
          <w:sz w:val="28"/>
          <w:szCs w:val="28"/>
          <w:rtl/>
        </w:rPr>
        <w:t>وتشير هذه النتائج إلى وجود اتجاه إيجابي نسبي نحو الاعتقاد بأن تطبيق ممارسات سلسلة الإمداد المستدامة يساهم في خفض التكاليف التشغيلية، مما يعكس إدراك المشاركين للفوائد الاقتصادية المحتملة لهذه الممارسات على أداء الشركات وكفاءتها التشغيلية</w:t>
      </w:r>
      <w:r w:rsidRPr="00706A04">
        <w:rPr>
          <w:rFonts w:ascii="Sakkal Majalla" w:hAnsi="Sakkal Majalla" w:cs="Sakkal Majalla"/>
          <w:sz w:val="28"/>
          <w:szCs w:val="28"/>
        </w:rPr>
        <w:t>.</w:t>
      </w:r>
    </w:p>
    <w:p w14:paraId="79630F44" w14:textId="77777777" w:rsidR="00706A04" w:rsidRPr="00706A04" w:rsidRDefault="00706A04" w:rsidP="00706A04">
      <w:pPr>
        <w:bidi/>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06A120EE" w14:textId="77777777" w:rsidTr="006B6551">
        <w:trPr>
          <w:jc w:val="center"/>
        </w:trPr>
        <w:tc>
          <w:tcPr>
            <w:tcW w:w="0" w:type="auto"/>
            <w:gridSpan w:val="6"/>
            <w:vAlign w:val="center"/>
          </w:tcPr>
          <w:p w14:paraId="684DAA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lastRenderedPageBreak/>
              <w:t>ساهمت ممارسات سلسلة الإمداد المستدامة في خفض التكاليف التشغيلية</w:t>
            </w:r>
          </w:p>
        </w:tc>
      </w:tr>
      <w:tr w:rsidR="00706A04" w:rsidRPr="00706A04" w14:paraId="41E1597D" w14:textId="77777777" w:rsidTr="006B6551">
        <w:trPr>
          <w:jc w:val="center"/>
        </w:trPr>
        <w:tc>
          <w:tcPr>
            <w:tcW w:w="0" w:type="auto"/>
            <w:gridSpan w:val="2"/>
            <w:vAlign w:val="center"/>
          </w:tcPr>
          <w:p w14:paraId="6E78FDD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2AFD1F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1E17B47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0E7440F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1CECC2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0B286BE6" w14:textId="77777777" w:rsidTr="006B6551">
        <w:trPr>
          <w:jc w:val="center"/>
        </w:trPr>
        <w:tc>
          <w:tcPr>
            <w:tcW w:w="0" w:type="auto"/>
            <w:vMerge w:val="restart"/>
            <w:vAlign w:val="center"/>
          </w:tcPr>
          <w:p w14:paraId="7D32EBE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2590A8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398CD2B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6A7CB34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4CF7CF1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59CF923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r>
      <w:tr w:rsidR="00706A04" w:rsidRPr="00706A04" w14:paraId="1813B057" w14:textId="77777777" w:rsidTr="006B6551">
        <w:trPr>
          <w:jc w:val="center"/>
        </w:trPr>
        <w:tc>
          <w:tcPr>
            <w:tcW w:w="0" w:type="auto"/>
            <w:vMerge/>
            <w:vAlign w:val="center"/>
          </w:tcPr>
          <w:p w14:paraId="28C000F7"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8F1D63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20B448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w:t>
            </w:r>
          </w:p>
        </w:tc>
        <w:tc>
          <w:tcPr>
            <w:tcW w:w="0" w:type="auto"/>
            <w:vAlign w:val="center"/>
          </w:tcPr>
          <w:p w14:paraId="3F49C53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0C1FEB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21.7</w:t>
            </w:r>
          </w:p>
        </w:tc>
        <w:tc>
          <w:tcPr>
            <w:tcW w:w="0" w:type="auto"/>
            <w:vAlign w:val="center"/>
          </w:tcPr>
          <w:p w14:paraId="3F9D7E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43.3</w:t>
            </w:r>
          </w:p>
        </w:tc>
      </w:tr>
      <w:tr w:rsidR="00706A04" w:rsidRPr="00706A04" w14:paraId="545735CF" w14:textId="77777777" w:rsidTr="006B6551">
        <w:trPr>
          <w:jc w:val="center"/>
        </w:trPr>
        <w:tc>
          <w:tcPr>
            <w:tcW w:w="0" w:type="auto"/>
            <w:vMerge/>
            <w:vAlign w:val="center"/>
          </w:tcPr>
          <w:p w14:paraId="4660BC5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82735E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634C550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w:t>
            </w:r>
          </w:p>
        </w:tc>
        <w:tc>
          <w:tcPr>
            <w:tcW w:w="0" w:type="auto"/>
            <w:vAlign w:val="center"/>
          </w:tcPr>
          <w:p w14:paraId="0267EE6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6830AF1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2EBAEE5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58.9</w:t>
            </w:r>
          </w:p>
        </w:tc>
      </w:tr>
      <w:tr w:rsidR="00706A04" w:rsidRPr="00706A04" w14:paraId="38B8287A" w14:textId="77777777" w:rsidTr="006B6551">
        <w:trPr>
          <w:jc w:val="center"/>
        </w:trPr>
        <w:tc>
          <w:tcPr>
            <w:tcW w:w="0" w:type="auto"/>
            <w:vMerge/>
            <w:vAlign w:val="center"/>
          </w:tcPr>
          <w:p w14:paraId="30B81FB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2A671D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66696F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75DA6AF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57471F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5E8BEA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80.0</w:t>
            </w:r>
          </w:p>
        </w:tc>
      </w:tr>
      <w:tr w:rsidR="00706A04" w:rsidRPr="00706A04" w14:paraId="0D5C35C3" w14:textId="77777777" w:rsidTr="006B6551">
        <w:trPr>
          <w:jc w:val="center"/>
        </w:trPr>
        <w:tc>
          <w:tcPr>
            <w:tcW w:w="0" w:type="auto"/>
            <w:vMerge/>
            <w:vAlign w:val="center"/>
          </w:tcPr>
          <w:p w14:paraId="0BF59A6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83213B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642B8F0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761ACBD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7D0A0DA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05BBB6B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164D1EA5" w14:textId="77777777" w:rsidTr="006B6551">
        <w:trPr>
          <w:jc w:val="center"/>
        </w:trPr>
        <w:tc>
          <w:tcPr>
            <w:tcW w:w="0" w:type="auto"/>
            <w:vMerge/>
            <w:vAlign w:val="center"/>
          </w:tcPr>
          <w:p w14:paraId="258739A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FBC98C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113D2E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732B17A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736B4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68BF848E" w14:textId="77777777" w:rsidR="00706A04" w:rsidRPr="00706A04" w:rsidRDefault="00706A04" w:rsidP="00706A04">
            <w:pPr>
              <w:bidi/>
              <w:jc w:val="center"/>
              <w:rPr>
                <w:rFonts w:ascii="Sakkal Majalla" w:hAnsi="Sakkal Majalla" w:cs="Sakkal Majalla"/>
                <w:sz w:val="28"/>
                <w:szCs w:val="28"/>
              </w:rPr>
            </w:pPr>
          </w:p>
        </w:tc>
      </w:tr>
    </w:tbl>
    <w:p w14:paraId="279D585D" w14:textId="45D69BAC"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2" w:name="_Toc232345765"/>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20</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لساهمت ممارسات سلسلة الإمداد المستدامة في خفض التكاليف التشغيلية.</w:t>
      </w:r>
      <w:bookmarkEnd w:id="72"/>
    </w:p>
    <w:p w14:paraId="58ED57AB"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1478A6A1" wp14:editId="739D2BA0">
            <wp:extent cx="5943600" cy="3495675"/>
            <wp:effectExtent l="0" t="0" r="0" b="9525"/>
            <wp:docPr id="14900543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4492213" w14:textId="32F2A3C2"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3" w:name="_Toc232345618"/>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20</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لساهمت ممارسات سلسلة الإمداد المستدامة في خفض التكاليف التشغيلية</w:t>
      </w:r>
      <w:bookmarkEnd w:id="73"/>
    </w:p>
    <w:p w14:paraId="1B5C02E4"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أدت ممارسات الاستدامة إلى تحسين كفاءة استخدام الموارد المالية</w:t>
      </w:r>
    </w:p>
    <w:p w14:paraId="33E7A7E4"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إسهام ممارسات الاستدامة في تحسين كفاءة استخدام الموارد المالية،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41.7%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 xml:space="preserve">32.2%. </w:t>
      </w:r>
      <w:r w:rsidRPr="00706A04">
        <w:rPr>
          <w:rFonts w:ascii="Sakkal Majalla" w:hAnsi="Sakkal Majalla" w:cs="Sakkal Majalla"/>
          <w:sz w:val="28"/>
          <w:szCs w:val="28"/>
          <w:rtl/>
        </w:rPr>
        <w:t xml:space="preserve">كما سجلت فئة لا أوافق ولا أرفض أعلى نسبة منفردة بلغت </w:t>
      </w:r>
      <w:r w:rsidRPr="00706A04">
        <w:rPr>
          <w:rFonts w:ascii="Sakkal Majalla" w:hAnsi="Sakkal Majalla" w:cs="Sakkal Majalla"/>
          <w:sz w:val="28"/>
          <w:szCs w:val="28"/>
        </w:rPr>
        <w:t>26.1%</w:t>
      </w:r>
      <w:r w:rsidRPr="00706A04">
        <w:rPr>
          <w:rFonts w:ascii="Sakkal Majalla" w:hAnsi="Sakkal Majalla" w:cs="Sakkal Majalla"/>
          <w:sz w:val="28"/>
          <w:szCs w:val="28"/>
          <w:rtl/>
        </w:rPr>
        <w:t xml:space="preserve">، مما يشير إلى وجود نسبة ملحوظة من المشاركين الذين اتخذوا موقفًا محايدًا تجاه هذه </w:t>
      </w:r>
      <w:r w:rsidRPr="00706A04">
        <w:rPr>
          <w:rFonts w:ascii="Sakkal Majalla" w:hAnsi="Sakkal Majalla" w:cs="Sakkal Majalla"/>
          <w:sz w:val="28"/>
          <w:szCs w:val="28"/>
          <w:rtl/>
        </w:rPr>
        <w:lastRenderedPageBreak/>
        <w:t>العبارة. وتشير هذه النتائج إلى وجود اتجاه إيجابي نسبي نحو الاعتقاد بأن ممارسات الاستدامة تسهم في تحسين كفاءة استخدام الموارد المالية، مما يعكس إدراك المشاركين للدور الذي يمكن أن تلعبه هذه الممارسات في تعزيز الأداء المالي وترشيد استخدام الموارد داخل الشركات</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5384C160" w14:textId="77777777" w:rsidTr="006B6551">
        <w:trPr>
          <w:jc w:val="center"/>
        </w:trPr>
        <w:tc>
          <w:tcPr>
            <w:tcW w:w="0" w:type="auto"/>
            <w:gridSpan w:val="6"/>
            <w:vAlign w:val="center"/>
          </w:tcPr>
          <w:p w14:paraId="59209F1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أدت ممارسات الاستدامة إلى تحسين كفاءة استخدام الموارد المالية</w:t>
            </w:r>
          </w:p>
        </w:tc>
      </w:tr>
      <w:tr w:rsidR="00706A04" w:rsidRPr="00706A04" w14:paraId="2BCC136E" w14:textId="77777777" w:rsidTr="006B6551">
        <w:trPr>
          <w:jc w:val="center"/>
        </w:trPr>
        <w:tc>
          <w:tcPr>
            <w:tcW w:w="0" w:type="auto"/>
            <w:gridSpan w:val="2"/>
            <w:vAlign w:val="center"/>
          </w:tcPr>
          <w:p w14:paraId="26FB4F4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21E052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4B799C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329267F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5AC3DD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1876988A" w14:textId="77777777" w:rsidTr="006B6551">
        <w:trPr>
          <w:jc w:val="center"/>
        </w:trPr>
        <w:tc>
          <w:tcPr>
            <w:tcW w:w="0" w:type="auto"/>
            <w:vMerge w:val="restart"/>
            <w:vAlign w:val="center"/>
          </w:tcPr>
          <w:p w14:paraId="4F1225A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063B1E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24FED29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37</w:t>
            </w:r>
          </w:p>
        </w:tc>
        <w:tc>
          <w:tcPr>
            <w:tcW w:w="0" w:type="auto"/>
            <w:vAlign w:val="center"/>
          </w:tcPr>
          <w:p w14:paraId="5EE2C4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3CAA78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c>
          <w:tcPr>
            <w:tcW w:w="0" w:type="auto"/>
            <w:vAlign w:val="center"/>
          </w:tcPr>
          <w:p w14:paraId="72CC08B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20.6</w:t>
            </w:r>
          </w:p>
        </w:tc>
      </w:tr>
      <w:tr w:rsidR="00706A04" w:rsidRPr="00706A04" w14:paraId="4E9DDEB8" w14:textId="77777777" w:rsidTr="006B6551">
        <w:trPr>
          <w:jc w:val="center"/>
        </w:trPr>
        <w:tc>
          <w:tcPr>
            <w:tcW w:w="0" w:type="auto"/>
            <w:vMerge/>
            <w:vAlign w:val="center"/>
          </w:tcPr>
          <w:p w14:paraId="18C6B3F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9F399D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3160ED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6E92630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00ED9C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36AAB99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41.7</w:t>
            </w:r>
          </w:p>
        </w:tc>
      </w:tr>
      <w:tr w:rsidR="00706A04" w:rsidRPr="00706A04" w14:paraId="5C12DBFF" w14:textId="77777777" w:rsidTr="006B6551">
        <w:trPr>
          <w:jc w:val="center"/>
        </w:trPr>
        <w:tc>
          <w:tcPr>
            <w:tcW w:w="0" w:type="auto"/>
            <w:vMerge/>
            <w:vAlign w:val="center"/>
          </w:tcPr>
          <w:p w14:paraId="1976257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48914C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79EF3DD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w:t>
            </w:r>
          </w:p>
        </w:tc>
        <w:tc>
          <w:tcPr>
            <w:tcW w:w="0" w:type="auto"/>
            <w:vAlign w:val="center"/>
          </w:tcPr>
          <w:p w14:paraId="6A23F3E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005122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17.8</w:t>
            </w:r>
          </w:p>
        </w:tc>
        <w:tc>
          <w:tcPr>
            <w:tcW w:w="0" w:type="auto"/>
            <w:vAlign w:val="center"/>
          </w:tcPr>
          <w:p w14:paraId="439C3E6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59.4</w:t>
            </w:r>
          </w:p>
        </w:tc>
      </w:tr>
      <w:tr w:rsidR="00706A04" w:rsidRPr="00706A04" w14:paraId="10697E68" w14:textId="77777777" w:rsidTr="006B6551">
        <w:trPr>
          <w:jc w:val="center"/>
        </w:trPr>
        <w:tc>
          <w:tcPr>
            <w:tcW w:w="0" w:type="auto"/>
            <w:vMerge/>
            <w:vAlign w:val="center"/>
          </w:tcPr>
          <w:p w14:paraId="5A8EA10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CC53A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2559855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26</w:t>
            </w:r>
          </w:p>
        </w:tc>
        <w:tc>
          <w:tcPr>
            <w:tcW w:w="0" w:type="auto"/>
            <w:vAlign w:val="center"/>
          </w:tcPr>
          <w:p w14:paraId="765E3D3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14.4</w:t>
            </w:r>
          </w:p>
        </w:tc>
        <w:tc>
          <w:tcPr>
            <w:tcW w:w="0" w:type="auto"/>
            <w:vAlign w:val="center"/>
          </w:tcPr>
          <w:p w14:paraId="1860420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14.4</w:t>
            </w:r>
          </w:p>
        </w:tc>
        <w:tc>
          <w:tcPr>
            <w:tcW w:w="0" w:type="auto"/>
            <w:vAlign w:val="center"/>
          </w:tcPr>
          <w:p w14:paraId="3FD2ADF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73.9</w:t>
            </w:r>
          </w:p>
        </w:tc>
      </w:tr>
      <w:tr w:rsidR="00706A04" w:rsidRPr="00706A04" w14:paraId="2D7915E4" w14:textId="77777777" w:rsidTr="006B6551">
        <w:trPr>
          <w:jc w:val="center"/>
        </w:trPr>
        <w:tc>
          <w:tcPr>
            <w:tcW w:w="0" w:type="auto"/>
            <w:vMerge/>
            <w:vAlign w:val="center"/>
          </w:tcPr>
          <w:p w14:paraId="3A2317C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F54D9E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2538693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47</w:t>
            </w:r>
          </w:p>
        </w:tc>
        <w:tc>
          <w:tcPr>
            <w:tcW w:w="0" w:type="auto"/>
            <w:vAlign w:val="center"/>
          </w:tcPr>
          <w:p w14:paraId="0029CF1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26.1</w:t>
            </w:r>
          </w:p>
        </w:tc>
        <w:tc>
          <w:tcPr>
            <w:tcW w:w="0" w:type="auto"/>
            <w:vAlign w:val="center"/>
          </w:tcPr>
          <w:p w14:paraId="5EFA198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26.1</w:t>
            </w:r>
          </w:p>
        </w:tc>
        <w:tc>
          <w:tcPr>
            <w:tcW w:w="0" w:type="auto"/>
            <w:vAlign w:val="center"/>
          </w:tcPr>
          <w:p w14:paraId="3BB1C25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0043D025" w14:textId="77777777" w:rsidTr="006B6551">
        <w:trPr>
          <w:jc w:val="center"/>
        </w:trPr>
        <w:tc>
          <w:tcPr>
            <w:tcW w:w="0" w:type="auto"/>
            <w:vMerge/>
            <w:vAlign w:val="center"/>
          </w:tcPr>
          <w:p w14:paraId="19498B9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57D0FC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19D3ED3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723F096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775797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766AF4F2" w14:textId="77777777" w:rsidR="00706A04" w:rsidRPr="00706A04" w:rsidRDefault="00706A04" w:rsidP="00706A04">
            <w:pPr>
              <w:bidi/>
              <w:jc w:val="center"/>
              <w:rPr>
                <w:rFonts w:ascii="Sakkal Majalla" w:hAnsi="Sakkal Majalla" w:cs="Sakkal Majalla"/>
                <w:sz w:val="28"/>
                <w:szCs w:val="28"/>
              </w:rPr>
            </w:pPr>
          </w:p>
        </w:tc>
      </w:tr>
    </w:tbl>
    <w:p w14:paraId="4494C208" w14:textId="70F9A995"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4" w:name="_Toc232345766"/>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21</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لأدت ممارسات الاستدامة إلى تحسين كفاءة استخدام الموارد المالية.</w:t>
      </w:r>
      <w:bookmarkEnd w:id="74"/>
    </w:p>
    <w:p w14:paraId="6C746B93"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6F9FA1B7" wp14:editId="5A0BEEC7">
            <wp:extent cx="5943600" cy="3495675"/>
            <wp:effectExtent l="0" t="0" r="0" b="9525"/>
            <wp:docPr id="124434225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94FE27C" w14:textId="32897BFE"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5" w:name="_Toc232345619"/>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21</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لأدت ممارسات الاستدامة إلى تحسين كفاءة استخدام الموارد المالية</w:t>
      </w:r>
      <w:bookmarkEnd w:id="75"/>
    </w:p>
    <w:p w14:paraId="18B08119" w14:textId="77777777" w:rsidR="00706A04" w:rsidRPr="00706A04" w:rsidRDefault="00706A04" w:rsidP="00706A04">
      <w:pPr>
        <w:bidi/>
        <w:spacing w:line="360" w:lineRule="auto"/>
        <w:jc w:val="both"/>
        <w:rPr>
          <w:rFonts w:ascii="Sakkal Majalla" w:hAnsi="Sakkal Majalla" w:cs="Sakkal Majalla"/>
          <w:sz w:val="28"/>
          <w:szCs w:val="28"/>
          <w:rtl/>
        </w:rPr>
      </w:pPr>
    </w:p>
    <w:p w14:paraId="46554B96"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ساهمت الإدارة المستدامة لسلسلة الإمداد في زيادة الأرباح</w:t>
      </w:r>
    </w:p>
    <w:p w14:paraId="51419979"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مساهمة الإدارة المستدامة لسلسلة الإمداد في زيادة الأرباح،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33.9% </w:t>
      </w:r>
      <w:r w:rsidRPr="00706A04">
        <w:rPr>
          <w:rFonts w:ascii="Sakkal Majalla" w:hAnsi="Sakkal Majalla" w:cs="Sakkal Majalla"/>
          <w:sz w:val="28"/>
          <w:szCs w:val="28"/>
          <w:rtl/>
        </w:rPr>
        <w:t xml:space="preserve">من إجمالي العينة، في حين بلغت نسبة غير الموافقين وغير الموافقين بشدة </w:t>
      </w:r>
      <w:r w:rsidRPr="00706A04">
        <w:rPr>
          <w:rFonts w:ascii="Sakkal Majalla" w:hAnsi="Sakkal Majalla" w:cs="Sakkal Majalla"/>
          <w:sz w:val="28"/>
          <w:szCs w:val="28"/>
        </w:rPr>
        <w:t>40.5%</w:t>
      </w:r>
      <w:r w:rsidRPr="00706A04">
        <w:rPr>
          <w:rFonts w:ascii="Sakkal Majalla" w:hAnsi="Sakkal Majalla" w:cs="Sakkal Majalla"/>
          <w:sz w:val="28"/>
          <w:szCs w:val="28"/>
          <w:rtl/>
        </w:rPr>
        <w:t xml:space="preserve">، وهي النسبة الأعلى. كما سجلت فئة لا أوافق ولا أرفض نسبة مرتفعة بلغت </w:t>
      </w:r>
      <w:r w:rsidRPr="00706A04">
        <w:rPr>
          <w:rFonts w:ascii="Sakkal Majalla" w:hAnsi="Sakkal Majalla" w:cs="Sakkal Majalla"/>
          <w:sz w:val="28"/>
          <w:szCs w:val="28"/>
        </w:rPr>
        <w:t>25.6%</w:t>
      </w:r>
      <w:r w:rsidRPr="00706A04">
        <w:rPr>
          <w:rFonts w:ascii="Sakkal Majalla" w:hAnsi="Sakkal Majalla" w:cs="Sakkal Majalla"/>
          <w:sz w:val="28"/>
          <w:szCs w:val="28"/>
          <w:rtl/>
        </w:rPr>
        <w:t xml:space="preserve">، مما يشير إلى وجود قدر ملحوظ من الحياد بين المشاركين. وجاءت فئة لا أوافق كأعلى نسبة منفردة بلغت </w:t>
      </w:r>
      <w:r w:rsidRPr="00706A04">
        <w:rPr>
          <w:rFonts w:ascii="Sakkal Majalla" w:hAnsi="Sakkal Majalla" w:cs="Sakkal Majalla"/>
          <w:sz w:val="28"/>
          <w:szCs w:val="28"/>
        </w:rPr>
        <w:t xml:space="preserve">23.3%. </w:t>
      </w:r>
      <w:r w:rsidRPr="00706A04">
        <w:rPr>
          <w:rFonts w:ascii="Sakkal Majalla" w:hAnsi="Sakkal Majalla" w:cs="Sakkal Majalla"/>
          <w:sz w:val="28"/>
          <w:szCs w:val="28"/>
          <w:rtl/>
        </w:rPr>
        <w:t>وتشير هذه النتائج إلى وجود ميل نسبي نحو عدم الموافقة على أن الإدارة المستدامة لسلسلة الإمداد تؤدي بشكل مباشر إلى زيادة الأرباح، مما يعكس تباينًا في إدراك المشاركين للعوائد المالية الناتجة عن تطبيق ممارسات الاستدامة داخل الشركات</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211034E4" w14:textId="77777777" w:rsidTr="006B6551">
        <w:trPr>
          <w:jc w:val="center"/>
        </w:trPr>
        <w:tc>
          <w:tcPr>
            <w:tcW w:w="0" w:type="auto"/>
            <w:gridSpan w:val="6"/>
            <w:vAlign w:val="center"/>
          </w:tcPr>
          <w:p w14:paraId="740FE6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ساهمت الإدارة المستدامة لسلسلة الإمداد في زيادة الأرباح</w:t>
            </w:r>
          </w:p>
        </w:tc>
      </w:tr>
      <w:tr w:rsidR="00706A04" w:rsidRPr="00706A04" w14:paraId="1938C1FB" w14:textId="77777777" w:rsidTr="006B6551">
        <w:trPr>
          <w:jc w:val="center"/>
        </w:trPr>
        <w:tc>
          <w:tcPr>
            <w:tcW w:w="0" w:type="auto"/>
            <w:gridSpan w:val="2"/>
            <w:vAlign w:val="center"/>
          </w:tcPr>
          <w:p w14:paraId="05C9C681"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8D0F4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734ADBF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19E682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3B286F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2CE28744" w14:textId="77777777" w:rsidTr="006B6551">
        <w:trPr>
          <w:jc w:val="center"/>
        </w:trPr>
        <w:tc>
          <w:tcPr>
            <w:tcW w:w="0" w:type="auto"/>
            <w:vMerge w:val="restart"/>
            <w:vAlign w:val="center"/>
          </w:tcPr>
          <w:p w14:paraId="31766A8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26E1038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21500C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28</w:t>
            </w:r>
          </w:p>
        </w:tc>
        <w:tc>
          <w:tcPr>
            <w:tcW w:w="0" w:type="auto"/>
            <w:vAlign w:val="center"/>
          </w:tcPr>
          <w:p w14:paraId="16EF3F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735F7F2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c>
          <w:tcPr>
            <w:tcW w:w="0" w:type="auto"/>
            <w:vAlign w:val="center"/>
          </w:tcPr>
          <w:p w14:paraId="319E9C6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15.6</w:t>
            </w:r>
          </w:p>
        </w:tc>
      </w:tr>
      <w:tr w:rsidR="00706A04" w:rsidRPr="00706A04" w14:paraId="575A0EB4" w14:textId="77777777" w:rsidTr="006B6551">
        <w:trPr>
          <w:jc w:val="center"/>
        </w:trPr>
        <w:tc>
          <w:tcPr>
            <w:tcW w:w="0" w:type="auto"/>
            <w:vMerge/>
            <w:vAlign w:val="center"/>
          </w:tcPr>
          <w:p w14:paraId="096BF481"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D8FA03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5A01AC3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w:t>
            </w:r>
          </w:p>
        </w:tc>
        <w:tc>
          <w:tcPr>
            <w:tcW w:w="0" w:type="auto"/>
            <w:vAlign w:val="center"/>
          </w:tcPr>
          <w:p w14:paraId="0D3915E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6209D0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2D8EB8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33.9</w:t>
            </w:r>
          </w:p>
        </w:tc>
      </w:tr>
      <w:tr w:rsidR="00706A04" w:rsidRPr="00706A04" w14:paraId="340EB481" w14:textId="77777777" w:rsidTr="006B6551">
        <w:trPr>
          <w:jc w:val="center"/>
        </w:trPr>
        <w:tc>
          <w:tcPr>
            <w:tcW w:w="0" w:type="auto"/>
            <w:vMerge/>
            <w:vAlign w:val="center"/>
          </w:tcPr>
          <w:p w14:paraId="34F2F3B8"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77CBBF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374523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42</w:t>
            </w:r>
          </w:p>
        </w:tc>
        <w:tc>
          <w:tcPr>
            <w:tcW w:w="0" w:type="auto"/>
            <w:vAlign w:val="center"/>
          </w:tcPr>
          <w:p w14:paraId="727EBE2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03513C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23.3</w:t>
            </w:r>
          </w:p>
        </w:tc>
        <w:tc>
          <w:tcPr>
            <w:tcW w:w="0" w:type="auto"/>
            <w:vAlign w:val="center"/>
          </w:tcPr>
          <w:p w14:paraId="5E8BCB9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57.2</w:t>
            </w:r>
          </w:p>
        </w:tc>
      </w:tr>
      <w:tr w:rsidR="00706A04" w:rsidRPr="00706A04" w14:paraId="09276365" w14:textId="77777777" w:rsidTr="006B6551">
        <w:trPr>
          <w:jc w:val="center"/>
        </w:trPr>
        <w:tc>
          <w:tcPr>
            <w:tcW w:w="0" w:type="auto"/>
            <w:vMerge/>
            <w:vAlign w:val="center"/>
          </w:tcPr>
          <w:p w14:paraId="332F9660"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3A8AEB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3943E4D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31</w:t>
            </w:r>
          </w:p>
        </w:tc>
        <w:tc>
          <w:tcPr>
            <w:tcW w:w="0" w:type="auto"/>
            <w:vAlign w:val="center"/>
          </w:tcPr>
          <w:p w14:paraId="7CAF130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637AB8B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17.2</w:t>
            </w:r>
          </w:p>
        </w:tc>
        <w:tc>
          <w:tcPr>
            <w:tcW w:w="0" w:type="auto"/>
            <w:vAlign w:val="center"/>
          </w:tcPr>
          <w:p w14:paraId="760DC40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74.4</w:t>
            </w:r>
          </w:p>
        </w:tc>
      </w:tr>
      <w:tr w:rsidR="00706A04" w:rsidRPr="00706A04" w14:paraId="2F3D1F1A" w14:textId="77777777" w:rsidTr="006B6551">
        <w:trPr>
          <w:jc w:val="center"/>
        </w:trPr>
        <w:tc>
          <w:tcPr>
            <w:tcW w:w="0" w:type="auto"/>
            <w:vMerge/>
            <w:vAlign w:val="center"/>
          </w:tcPr>
          <w:p w14:paraId="471CDB8E"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91FA37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0DCECDA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46</w:t>
            </w:r>
          </w:p>
        </w:tc>
        <w:tc>
          <w:tcPr>
            <w:tcW w:w="0" w:type="auto"/>
            <w:vAlign w:val="center"/>
          </w:tcPr>
          <w:p w14:paraId="51B3FC5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25.6</w:t>
            </w:r>
          </w:p>
        </w:tc>
        <w:tc>
          <w:tcPr>
            <w:tcW w:w="0" w:type="auto"/>
            <w:vAlign w:val="center"/>
          </w:tcPr>
          <w:p w14:paraId="00E5A2A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25.6</w:t>
            </w:r>
          </w:p>
        </w:tc>
        <w:tc>
          <w:tcPr>
            <w:tcW w:w="0" w:type="auto"/>
            <w:vAlign w:val="center"/>
          </w:tcPr>
          <w:p w14:paraId="049DA7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786E675C" w14:textId="77777777" w:rsidTr="006B6551">
        <w:trPr>
          <w:jc w:val="center"/>
        </w:trPr>
        <w:tc>
          <w:tcPr>
            <w:tcW w:w="0" w:type="auto"/>
            <w:vMerge/>
            <w:vAlign w:val="center"/>
          </w:tcPr>
          <w:p w14:paraId="56DF03A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49C7BC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4245F39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109F91D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54AAF41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3D621FE5" w14:textId="77777777" w:rsidR="00706A04" w:rsidRPr="00706A04" w:rsidRDefault="00706A04" w:rsidP="00706A04">
            <w:pPr>
              <w:bidi/>
              <w:jc w:val="center"/>
              <w:rPr>
                <w:rFonts w:ascii="Sakkal Majalla" w:hAnsi="Sakkal Majalla" w:cs="Sakkal Majalla"/>
                <w:sz w:val="28"/>
                <w:szCs w:val="28"/>
              </w:rPr>
            </w:pPr>
          </w:p>
        </w:tc>
      </w:tr>
    </w:tbl>
    <w:p w14:paraId="3E802617" w14:textId="1498A26C"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76" w:name="_Toc232345767"/>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لساهمت الإدارة المستدامة لسلسلة الإمداد في زيادة الأرباح.</w:t>
      </w:r>
      <w:bookmarkEnd w:id="76"/>
    </w:p>
    <w:p w14:paraId="554208F6" w14:textId="77777777" w:rsidR="00706A04" w:rsidRPr="00706A04" w:rsidRDefault="00706A04" w:rsidP="00706A04">
      <w:pPr>
        <w:bidi/>
        <w:spacing w:line="360" w:lineRule="auto"/>
        <w:jc w:val="both"/>
        <w:rPr>
          <w:rFonts w:ascii="Sakkal Majalla" w:hAnsi="Sakkal Majalla" w:cs="Sakkal Majalla"/>
          <w:sz w:val="28"/>
          <w:szCs w:val="28"/>
          <w:lang w:bidi="ar-EG"/>
        </w:rPr>
      </w:pPr>
    </w:p>
    <w:p w14:paraId="615E9F94"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lastRenderedPageBreak/>
        <w:drawing>
          <wp:inline distT="0" distB="0" distL="0" distR="0" wp14:anchorId="16D42788" wp14:editId="74AF84DD">
            <wp:extent cx="5267262" cy="3097893"/>
            <wp:effectExtent l="0" t="0" r="0" b="7620"/>
            <wp:docPr id="196360559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2652" cy="3101063"/>
                    </a:xfrm>
                    <a:prstGeom prst="rect">
                      <a:avLst/>
                    </a:prstGeom>
                    <a:noFill/>
                    <a:ln>
                      <a:noFill/>
                    </a:ln>
                  </pic:spPr>
                </pic:pic>
              </a:graphicData>
            </a:graphic>
          </wp:inline>
        </w:drawing>
      </w:r>
    </w:p>
    <w:p w14:paraId="061CE548" w14:textId="26A86609"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7" w:name="_Toc232345620"/>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22</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لساهمت الإدارة المستدامة لسلسلة الإمداد في زيادة الأرباح</w:t>
      </w:r>
      <w:bookmarkEnd w:id="77"/>
    </w:p>
    <w:p w14:paraId="6E9450A6" w14:textId="77777777" w:rsidR="00706A04" w:rsidRPr="00706A04" w:rsidRDefault="00706A04" w:rsidP="00706A04">
      <w:pPr>
        <w:numPr>
          <w:ilvl w:val="0"/>
          <w:numId w:val="16"/>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ساعدت ممارسات الاستدامة في تحسين القدرة التنافسية للشركة</w:t>
      </w:r>
    </w:p>
    <w:p w14:paraId="4AE6D0D0"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مساهمة ممارسات الاستدامة في تحسين القدرة التنافسية للشركة،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39.4%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40.5%</w:t>
      </w:r>
      <w:r w:rsidRPr="00706A04">
        <w:rPr>
          <w:rFonts w:ascii="Sakkal Majalla" w:hAnsi="Sakkal Majalla" w:cs="Sakkal Majalla"/>
          <w:sz w:val="28"/>
          <w:szCs w:val="28"/>
          <w:rtl/>
        </w:rPr>
        <w:t xml:space="preserve">، وهي نسبة متقاربة للغاية. كما سجلت فئتا أوافق ولا أوافق أعلى نسبة منفردة بلغت </w:t>
      </w:r>
      <w:r w:rsidRPr="00706A04">
        <w:rPr>
          <w:rFonts w:ascii="Sakkal Majalla" w:hAnsi="Sakkal Majalla" w:cs="Sakkal Majalla"/>
          <w:sz w:val="28"/>
          <w:szCs w:val="28"/>
        </w:rPr>
        <w:t xml:space="preserve">21.1% </w:t>
      </w:r>
      <w:r w:rsidRPr="00706A04">
        <w:rPr>
          <w:rFonts w:ascii="Sakkal Majalla" w:hAnsi="Sakkal Majalla" w:cs="Sakkal Majalla"/>
          <w:sz w:val="28"/>
          <w:szCs w:val="28"/>
          <w:rtl/>
        </w:rPr>
        <w:t xml:space="preserve">لكل منهما، في حين بلغت نسبة المشاركين الذين اتخذوا موقفًا محايدًا </w:t>
      </w:r>
      <w:r w:rsidRPr="00706A04">
        <w:rPr>
          <w:rFonts w:ascii="Sakkal Majalla" w:hAnsi="Sakkal Majalla" w:cs="Sakkal Majalla"/>
          <w:sz w:val="28"/>
          <w:szCs w:val="28"/>
        </w:rPr>
        <w:t xml:space="preserve">20.0%. </w:t>
      </w:r>
      <w:r w:rsidRPr="00706A04">
        <w:rPr>
          <w:rFonts w:ascii="Sakkal Majalla" w:hAnsi="Sakkal Majalla" w:cs="Sakkal Majalla"/>
          <w:sz w:val="28"/>
          <w:szCs w:val="28"/>
          <w:rtl/>
        </w:rPr>
        <w:t>وتشير هذه النتائج إلى وجود توازن نسبي بين الآراء المؤيدة والمعارضة بشأن أثر ممارسات الاستدامة على القدرة التنافسية للشركات، مما يعكس اختلاف وجهات نظر المشاركين حول مدى انعكاس هذه الممارسات على تعزيز مكانة الشركات وقدرتها على المنافسة في السوق</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706A04" w:rsidRPr="00706A04" w14:paraId="695C6531" w14:textId="77777777" w:rsidTr="006B6551">
        <w:trPr>
          <w:jc w:val="center"/>
        </w:trPr>
        <w:tc>
          <w:tcPr>
            <w:tcW w:w="0" w:type="auto"/>
            <w:gridSpan w:val="6"/>
            <w:vAlign w:val="center"/>
          </w:tcPr>
          <w:p w14:paraId="13E5939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tl/>
              </w:rPr>
              <w:t>ساعدت ممارسات الاستدامة في تحسين القدرة التنافسية للشركة</w:t>
            </w:r>
          </w:p>
        </w:tc>
      </w:tr>
      <w:tr w:rsidR="00706A04" w:rsidRPr="00706A04" w14:paraId="7DE801B2" w14:textId="77777777" w:rsidTr="006B6551">
        <w:trPr>
          <w:jc w:val="center"/>
        </w:trPr>
        <w:tc>
          <w:tcPr>
            <w:tcW w:w="0" w:type="auto"/>
            <w:gridSpan w:val="2"/>
            <w:vAlign w:val="center"/>
          </w:tcPr>
          <w:p w14:paraId="18A2F85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F1F19B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Frequency</w:t>
            </w:r>
          </w:p>
        </w:tc>
        <w:tc>
          <w:tcPr>
            <w:tcW w:w="0" w:type="auto"/>
            <w:vAlign w:val="center"/>
          </w:tcPr>
          <w:p w14:paraId="272B87E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Percent</w:t>
            </w:r>
          </w:p>
        </w:tc>
        <w:tc>
          <w:tcPr>
            <w:tcW w:w="0" w:type="auto"/>
            <w:vAlign w:val="center"/>
          </w:tcPr>
          <w:p w14:paraId="4C0AA39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 Percent</w:t>
            </w:r>
          </w:p>
        </w:tc>
        <w:tc>
          <w:tcPr>
            <w:tcW w:w="0" w:type="auto"/>
            <w:vAlign w:val="center"/>
          </w:tcPr>
          <w:p w14:paraId="4F334B9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Cumulative Percent</w:t>
            </w:r>
          </w:p>
        </w:tc>
      </w:tr>
      <w:tr w:rsidR="00706A04" w:rsidRPr="00706A04" w14:paraId="197EBD05" w14:textId="77777777" w:rsidTr="006B6551">
        <w:trPr>
          <w:jc w:val="center"/>
        </w:trPr>
        <w:tc>
          <w:tcPr>
            <w:tcW w:w="0" w:type="auto"/>
            <w:vMerge w:val="restart"/>
            <w:vAlign w:val="center"/>
          </w:tcPr>
          <w:p w14:paraId="4896170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Valid</w:t>
            </w:r>
          </w:p>
        </w:tc>
        <w:tc>
          <w:tcPr>
            <w:tcW w:w="0" w:type="auto"/>
            <w:vAlign w:val="center"/>
          </w:tcPr>
          <w:p w14:paraId="40FF44A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w:t>
            </w:r>
          </w:p>
        </w:tc>
        <w:tc>
          <w:tcPr>
            <w:tcW w:w="0" w:type="auto"/>
            <w:vAlign w:val="center"/>
          </w:tcPr>
          <w:p w14:paraId="1BF8DEC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35886A8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4D6B101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1F54F66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r>
      <w:tr w:rsidR="00706A04" w:rsidRPr="00706A04" w14:paraId="56D945C3" w14:textId="77777777" w:rsidTr="006B6551">
        <w:trPr>
          <w:jc w:val="center"/>
        </w:trPr>
        <w:tc>
          <w:tcPr>
            <w:tcW w:w="0" w:type="auto"/>
            <w:vMerge/>
            <w:vAlign w:val="center"/>
          </w:tcPr>
          <w:p w14:paraId="2E26213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7D5F26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أوافق بشدة</w:t>
            </w:r>
          </w:p>
        </w:tc>
        <w:tc>
          <w:tcPr>
            <w:tcW w:w="0" w:type="auto"/>
            <w:vAlign w:val="center"/>
          </w:tcPr>
          <w:p w14:paraId="35C06F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w:t>
            </w:r>
          </w:p>
        </w:tc>
        <w:tc>
          <w:tcPr>
            <w:tcW w:w="0" w:type="auto"/>
            <w:vAlign w:val="center"/>
          </w:tcPr>
          <w:p w14:paraId="32840E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0F2B1B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18.3</w:t>
            </w:r>
          </w:p>
        </w:tc>
        <w:tc>
          <w:tcPr>
            <w:tcW w:w="0" w:type="auto"/>
            <w:vAlign w:val="center"/>
          </w:tcPr>
          <w:p w14:paraId="03C27A4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39.4</w:t>
            </w:r>
          </w:p>
        </w:tc>
      </w:tr>
      <w:tr w:rsidR="00706A04" w:rsidRPr="00706A04" w14:paraId="733C10EC" w14:textId="77777777" w:rsidTr="006B6551">
        <w:trPr>
          <w:jc w:val="center"/>
        </w:trPr>
        <w:tc>
          <w:tcPr>
            <w:tcW w:w="0" w:type="auto"/>
            <w:vMerge/>
            <w:vAlign w:val="center"/>
          </w:tcPr>
          <w:p w14:paraId="6856397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EE816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w:t>
            </w:r>
          </w:p>
        </w:tc>
        <w:tc>
          <w:tcPr>
            <w:tcW w:w="0" w:type="auto"/>
            <w:vAlign w:val="center"/>
          </w:tcPr>
          <w:p w14:paraId="38AA64A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38</w:t>
            </w:r>
          </w:p>
        </w:tc>
        <w:tc>
          <w:tcPr>
            <w:tcW w:w="0" w:type="auto"/>
            <w:vAlign w:val="center"/>
          </w:tcPr>
          <w:p w14:paraId="7BE5090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1C97422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21.1</w:t>
            </w:r>
          </w:p>
        </w:tc>
        <w:tc>
          <w:tcPr>
            <w:tcW w:w="0" w:type="auto"/>
            <w:vAlign w:val="center"/>
          </w:tcPr>
          <w:p w14:paraId="71D0D30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60.6</w:t>
            </w:r>
          </w:p>
        </w:tc>
      </w:tr>
      <w:tr w:rsidR="00706A04" w:rsidRPr="00706A04" w14:paraId="0F42D8AF" w14:textId="77777777" w:rsidTr="006B6551">
        <w:trPr>
          <w:jc w:val="center"/>
        </w:trPr>
        <w:tc>
          <w:tcPr>
            <w:tcW w:w="0" w:type="auto"/>
            <w:vMerge/>
            <w:vAlign w:val="center"/>
          </w:tcPr>
          <w:p w14:paraId="6262313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6C079C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بشدة</w:t>
            </w:r>
          </w:p>
        </w:tc>
        <w:tc>
          <w:tcPr>
            <w:tcW w:w="0" w:type="auto"/>
            <w:vAlign w:val="center"/>
          </w:tcPr>
          <w:p w14:paraId="7B01E15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w:t>
            </w:r>
          </w:p>
        </w:tc>
        <w:tc>
          <w:tcPr>
            <w:tcW w:w="0" w:type="auto"/>
            <w:vAlign w:val="center"/>
          </w:tcPr>
          <w:p w14:paraId="122FD44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4FEE73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w:t>
            </w:r>
          </w:p>
        </w:tc>
        <w:tc>
          <w:tcPr>
            <w:tcW w:w="0" w:type="auto"/>
            <w:vAlign w:val="center"/>
          </w:tcPr>
          <w:p w14:paraId="09E0C71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80.0</w:t>
            </w:r>
          </w:p>
        </w:tc>
      </w:tr>
      <w:tr w:rsidR="00706A04" w:rsidRPr="00706A04" w14:paraId="0593614E" w14:textId="77777777" w:rsidTr="006B6551">
        <w:trPr>
          <w:jc w:val="center"/>
        </w:trPr>
        <w:tc>
          <w:tcPr>
            <w:tcW w:w="0" w:type="auto"/>
            <w:vMerge/>
            <w:vAlign w:val="center"/>
          </w:tcPr>
          <w:p w14:paraId="127F79C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F70B19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tl/>
              </w:rPr>
              <w:t>لا أوافق ولا أرفض</w:t>
            </w:r>
          </w:p>
        </w:tc>
        <w:tc>
          <w:tcPr>
            <w:tcW w:w="0" w:type="auto"/>
            <w:vAlign w:val="center"/>
          </w:tcPr>
          <w:p w14:paraId="615910C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36</w:t>
            </w:r>
          </w:p>
        </w:tc>
        <w:tc>
          <w:tcPr>
            <w:tcW w:w="0" w:type="auto"/>
            <w:vAlign w:val="center"/>
          </w:tcPr>
          <w:p w14:paraId="30E6250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082712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20.0</w:t>
            </w:r>
          </w:p>
        </w:tc>
        <w:tc>
          <w:tcPr>
            <w:tcW w:w="0" w:type="auto"/>
            <w:vAlign w:val="center"/>
          </w:tcPr>
          <w:p w14:paraId="5DFE731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r>
      <w:tr w:rsidR="00706A04" w:rsidRPr="00706A04" w14:paraId="5C6554DF" w14:textId="77777777" w:rsidTr="006B6551">
        <w:trPr>
          <w:jc w:val="center"/>
        </w:trPr>
        <w:tc>
          <w:tcPr>
            <w:tcW w:w="0" w:type="auto"/>
            <w:vMerge/>
            <w:vAlign w:val="center"/>
          </w:tcPr>
          <w:p w14:paraId="0208962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1E75EF9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2D75A3B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151679E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1A4E4A6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100.0</w:t>
            </w:r>
          </w:p>
        </w:tc>
        <w:tc>
          <w:tcPr>
            <w:tcW w:w="0" w:type="auto"/>
            <w:vAlign w:val="center"/>
          </w:tcPr>
          <w:p w14:paraId="48897549" w14:textId="77777777" w:rsidR="00706A04" w:rsidRPr="00706A04" w:rsidRDefault="00706A04" w:rsidP="00706A04">
            <w:pPr>
              <w:bidi/>
              <w:jc w:val="center"/>
              <w:rPr>
                <w:rFonts w:ascii="Sakkal Majalla" w:hAnsi="Sakkal Majalla" w:cs="Sakkal Majalla"/>
                <w:sz w:val="28"/>
                <w:szCs w:val="28"/>
              </w:rPr>
            </w:pPr>
          </w:p>
        </w:tc>
      </w:tr>
    </w:tbl>
    <w:p w14:paraId="3675E9AC" w14:textId="1F1BF060" w:rsidR="00706A04" w:rsidRPr="00706A04" w:rsidRDefault="00706A04" w:rsidP="00706A04">
      <w:pPr>
        <w:bidi/>
        <w:spacing w:after="200" w:line="240" w:lineRule="auto"/>
        <w:jc w:val="center"/>
        <w:rPr>
          <w:rFonts w:ascii="Sakkal Majalla" w:hAnsi="Sakkal Majalla" w:cs="Sakkal Majalla"/>
          <w:i/>
          <w:iCs/>
          <w:color w:val="0E2841" w:themeColor="text2"/>
          <w:sz w:val="18"/>
          <w:szCs w:val="18"/>
          <w:rtl/>
          <w:lang w:bidi="ar-EG"/>
        </w:rPr>
      </w:pPr>
      <w:bookmarkStart w:id="78" w:name="_Toc232345768"/>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الوصف الاحصائي لساعدت ممارسات الاستدامة في تحسين القدرة التنافسية للشركة.</w:t>
      </w:r>
      <w:bookmarkEnd w:id="78"/>
    </w:p>
    <w:p w14:paraId="64922C38" w14:textId="77777777"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r w:rsidRPr="00706A04">
        <w:rPr>
          <w:rFonts w:ascii="Sakkal Majalla" w:hAnsi="Sakkal Majalla" w:cs="Sakkal Majalla"/>
          <w:i/>
          <w:iCs/>
          <w:color w:val="0E2841" w:themeColor="text2"/>
          <w:sz w:val="28"/>
          <w:szCs w:val="28"/>
          <w:rtl/>
        </w:rPr>
        <w:br/>
      </w:r>
      <w:r w:rsidRPr="00706A04">
        <w:rPr>
          <w:rFonts w:ascii="Sakkal Majalla" w:hAnsi="Sakkal Majalla" w:cs="Sakkal Majalla"/>
          <w:i/>
          <w:iCs/>
          <w:noProof/>
          <w:color w:val="0E2841" w:themeColor="text2"/>
          <w:sz w:val="28"/>
          <w:szCs w:val="28"/>
        </w:rPr>
        <w:drawing>
          <wp:inline distT="0" distB="0" distL="0" distR="0" wp14:anchorId="04C23BB3" wp14:editId="2A7904DD">
            <wp:extent cx="5943600" cy="3495675"/>
            <wp:effectExtent l="0" t="0" r="0" b="9525"/>
            <wp:docPr id="175499559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6B75E26" w14:textId="314B460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79" w:name="_Toc232345621"/>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23</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التمثيل البياني لساعدت ممارسات الاستدامة في تحسين القدرة التنافسية للشركة</w:t>
      </w:r>
      <w:bookmarkEnd w:id="79"/>
    </w:p>
    <w:p w14:paraId="53A3B0AB" w14:textId="77777777" w:rsidR="00706A04" w:rsidRPr="00706A04" w:rsidRDefault="00706A04" w:rsidP="00706A04">
      <w:pPr>
        <w:bidi/>
        <w:spacing w:line="360" w:lineRule="auto"/>
        <w:jc w:val="both"/>
        <w:rPr>
          <w:rFonts w:ascii="Sakkal Majalla" w:hAnsi="Sakkal Majalla" w:cs="Sakkal Majalla"/>
          <w:sz w:val="28"/>
          <w:szCs w:val="28"/>
        </w:rPr>
      </w:pPr>
    </w:p>
    <w:p w14:paraId="49BD7A4B" w14:textId="77777777" w:rsidR="00706A04" w:rsidRPr="00706A04" w:rsidRDefault="00706A04" w:rsidP="00706A04">
      <w:pPr>
        <w:numPr>
          <w:ilvl w:val="0"/>
          <w:numId w:val="15"/>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 xml:space="preserve">تحليل الجداول المتقاطعة </w:t>
      </w:r>
    </w:p>
    <w:p w14:paraId="050977DA" w14:textId="77777777" w:rsidR="00706A04" w:rsidRPr="00706A04" w:rsidRDefault="00706A04" w:rsidP="00706A04">
      <w:pPr>
        <w:numPr>
          <w:ilvl w:val="0"/>
          <w:numId w:val="15"/>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 xml:space="preserve">دور سلاسل الامداد المستدامة في تحقيق العدالة والشفافية للشركات الصناعية بالمملكة العربية السعودية </w:t>
      </w:r>
    </w:p>
    <w:p w14:paraId="57478930"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الجدول آراء المشاركين حول مدى مساهمة ممارسات الاستدامة في تحسين القدرة التنافسية للشركة، حيث بلغ إجمالي عدد المشاركين </w:t>
      </w:r>
      <w:r w:rsidRPr="00706A04">
        <w:rPr>
          <w:rFonts w:ascii="Sakkal Majalla" w:hAnsi="Sakkal Majalla" w:cs="Sakkal Majalla"/>
          <w:sz w:val="28"/>
          <w:szCs w:val="28"/>
        </w:rPr>
        <w:t xml:space="preserve">180 </w:t>
      </w:r>
      <w:r w:rsidRPr="00706A04">
        <w:rPr>
          <w:rFonts w:ascii="Sakkal Majalla" w:hAnsi="Sakkal Majalla" w:cs="Sakkal Majalla"/>
          <w:sz w:val="28"/>
          <w:szCs w:val="28"/>
          <w:rtl/>
        </w:rPr>
        <w:t>مشاركًا</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 xml:space="preserve">وأظهرت النتائج أن نسبة المشاركين الذين يوافقون ويوافقون بشدة على هذه العبارة بلغت </w:t>
      </w:r>
      <w:r w:rsidRPr="00706A04">
        <w:rPr>
          <w:rFonts w:ascii="Sakkal Majalla" w:hAnsi="Sakkal Majalla" w:cs="Sakkal Majalla"/>
          <w:sz w:val="28"/>
          <w:szCs w:val="28"/>
        </w:rPr>
        <w:t xml:space="preserve">39.4% </w:t>
      </w:r>
      <w:r w:rsidRPr="00706A04">
        <w:rPr>
          <w:rFonts w:ascii="Sakkal Majalla" w:hAnsi="Sakkal Majalla" w:cs="Sakkal Majalla"/>
          <w:sz w:val="28"/>
          <w:szCs w:val="28"/>
          <w:rtl/>
        </w:rPr>
        <w:t xml:space="preserve">من إجمالي العينة، بينما بلغت نسبة غير الموافقين وغير الموافقين بشدة </w:t>
      </w:r>
      <w:r w:rsidRPr="00706A04">
        <w:rPr>
          <w:rFonts w:ascii="Sakkal Majalla" w:hAnsi="Sakkal Majalla" w:cs="Sakkal Majalla"/>
          <w:sz w:val="28"/>
          <w:szCs w:val="28"/>
        </w:rPr>
        <w:t>40.5%</w:t>
      </w:r>
      <w:r w:rsidRPr="00706A04">
        <w:rPr>
          <w:rFonts w:ascii="Sakkal Majalla" w:hAnsi="Sakkal Majalla" w:cs="Sakkal Majalla"/>
          <w:sz w:val="28"/>
          <w:szCs w:val="28"/>
          <w:rtl/>
        </w:rPr>
        <w:t xml:space="preserve">، وهي نسبة متقاربة للغاية. كما سجلت فئتا أوافق ولا أوافق أعلى نسبة منفردة بلغت </w:t>
      </w:r>
      <w:r w:rsidRPr="00706A04">
        <w:rPr>
          <w:rFonts w:ascii="Sakkal Majalla" w:hAnsi="Sakkal Majalla" w:cs="Sakkal Majalla"/>
          <w:sz w:val="28"/>
          <w:szCs w:val="28"/>
        </w:rPr>
        <w:t xml:space="preserve">21.1% </w:t>
      </w:r>
      <w:r w:rsidRPr="00706A04">
        <w:rPr>
          <w:rFonts w:ascii="Sakkal Majalla" w:hAnsi="Sakkal Majalla" w:cs="Sakkal Majalla"/>
          <w:sz w:val="28"/>
          <w:szCs w:val="28"/>
          <w:rtl/>
        </w:rPr>
        <w:t xml:space="preserve">لكل منهما، في حين بلغت نسبة المشاركين الذين اتخذوا موقفًا محايدًا </w:t>
      </w:r>
      <w:r w:rsidRPr="00706A04">
        <w:rPr>
          <w:rFonts w:ascii="Sakkal Majalla" w:hAnsi="Sakkal Majalla" w:cs="Sakkal Majalla"/>
          <w:sz w:val="28"/>
          <w:szCs w:val="28"/>
        </w:rPr>
        <w:t xml:space="preserve">20.0%. </w:t>
      </w:r>
      <w:r w:rsidRPr="00706A04">
        <w:rPr>
          <w:rFonts w:ascii="Sakkal Majalla" w:hAnsi="Sakkal Majalla" w:cs="Sakkal Majalla"/>
          <w:sz w:val="28"/>
          <w:szCs w:val="28"/>
          <w:rtl/>
        </w:rPr>
        <w:t xml:space="preserve">وتشير هذه النتائج إلى وجود توازن نسبي بين الآراء المؤيدة والمعارضة بشأن أثر ممارسات الاستدامة على القدرة </w:t>
      </w:r>
      <w:r w:rsidRPr="00706A04">
        <w:rPr>
          <w:rFonts w:ascii="Sakkal Majalla" w:hAnsi="Sakkal Majalla" w:cs="Sakkal Majalla"/>
          <w:sz w:val="28"/>
          <w:szCs w:val="28"/>
          <w:rtl/>
        </w:rPr>
        <w:lastRenderedPageBreak/>
        <w:t>التنافسية للشركات، مما يعكس اختلاف وجهات نظر المشاركين حول مدى انعكاس هذه الممارسات على تعزيز مكانة الشركات وقدرتها على المنافسة في السوق</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3026"/>
        <w:gridCol w:w="1019"/>
        <w:gridCol w:w="505"/>
        <w:gridCol w:w="3508"/>
      </w:tblGrid>
      <w:tr w:rsidR="00706A04" w:rsidRPr="00706A04" w14:paraId="785130F9" w14:textId="77777777" w:rsidTr="006B6551">
        <w:trPr>
          <w:jc w:val="center"/>
        </w:trPr>
        <w:tc>
          <w:tcPr>
            <w:tcW w:w="0" w:type="auto"/>
            <w:gridSpan w:val="4"/>
            <w:vAlign w:val="center"/>
          </w:tcPr>
          <w:p w14:paraId="6E66C99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Pr>
              <w:t>Chi-Square Tests</w:t>
            </w:r>
          </w:p>
        </w:tc>
      </w:tr>
      <w:tr w:rsidR="00706A04" w:rsidRPr="00706A04" w14:paraId="05B06902" w14:textId="77777777" w:rsidTr="006B6551">
        <w:trPr>
          <w:jc w:val="center"/>
        </w:trPr>
        <w:tc>
          <w:tcPr>
            <w:tcW w:w="0" w:type="auto"/>
            <w:vAlign w:val="center"/>
          </w:tcPr>
          <w:p w14:paraId="5DD0AF6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9E6C2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Value</w:t>
            </w:r>
          </w:p>
        </w:tc>
        <w:tc>
          <w:tcPr>
            <w:tcW w:w="0" w:type="auto"/>
            <w:vAlign w:val="center"/>
          </w:tcPr>
          <w:p w14:paraId="14CF5396" w14:textId="77777777" w:rsidR="00706A04" w:rsidRPr="00706A04" w:rsidRDefault="00706A04" w:rsidP="00706A04">
            <w:pPr>
              <w:bidi/>
              <w:jc w:val="center"/>
              <w:rPr>
                <w:rFonts w:ascii="Sakkal Majalla" w:hAnsi="Sakkal Majalla" w:cs="Sakkal Majalla"/>
                <w:sz w:val="28"/>
                <w:szCs w:val="28"/>
              </w:rPr>
            </w:pPr>
            <w:proofErr w:type="spellStart"/>
            <w:r w:rsidRPr="00706A04">
              <w:rPr>
                <w:rFonts w:ascii="Sakkal Majalla" w:hAnsi="Sakkal Majalla" w:cs="Sakkal Majalla"/>
                <w:sz w:val="28"/>
                <w:szCs w:val="28"/>
              </w:rPr>
              <w:t>df</w:t>
            </w:r>
            <w:proofErr w:type="spellEnd"/>
          </w:p>
        </w:tc>
        <w:tc>
          <w:tcPr>
            <w:tcW w:w="0" w:type="auto"/>
            <w:vAlign w:val="center"/>
          </w:tcPr>
          <w:p w14:paraId="70C6622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Asymptotic Significance (2-sided)</w:t>
            </w:r>
          </w:p>
        </w:tc>
      </w:tr>
      <w:tr w:rsidR="00706A04" w:rsidRPr="00706A04" w14:paraId="44989E63" w14:textId="77777777" w:rsidTr="006B6551">
        <w:trPr>
          <w:jc w:val="center"/>
        </w:trPr>
        <w:tc>
          <w:tcPr>
            <w:tcW w:w="0" w:type="auto"/>
            <w:vAlign w:val="center"/>
          </w:tcPr>
          <w:p w14:paraId="5BB9287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Pearson Chi-Square</w:t>
            </w:r>
          </w:p>
        </w:tc>
        <w:tc>
          <w:tcPr>
            <w:tcW w:w="0" w:type="auto"/>
            <w:vAlign w:val="center"/>
          </w:tcPr>
          <w:p w14:paraId="695387D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10.986</w:t>
            </w:r>
            <w:r w:rsidRPr="00706A04">
              <w:rPr>
                <w:rFonts w:ascii="Sakkal Majalla" w:hAnsi="Sakkal Majalla" w:cs="Sakkal Majalla"/>
                <w:sz w:val="28"/>
                <w:szCs w:val="28"/>
                <w:vertAlign w:val="superscript"/>
              </w:rPr>
              <w:t>a</w:t>
            </w:r>
          </w:p>
        </w:tc>
        <w:tc>
          <w:tcPr>
            <w:tcW w:w="0" w:type="auto"/>
            <w:vAlign w:val="center"/>
          </w:tcPr>
          <w:p w14:paraId="449059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70D55E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.810</w:t>
            </w:r>
          </w:p>
        </w:tc>
      </w:tr>
      <w:tr w:rsidR="00706A04" w:rsidRPr="00706A04" w14:paraId="2A433B3A" w14:textId="77777777" w:rsidTr="006B6551">
        <w:trPr>
          <w:jc w:val="center"/>
        </w:trPr>
        <w:tc>
          <w:tcPr>
            <w:tcW w:w="0" w:type="auto"/>
            <w:vAlign w:val="center"/>
          </w:tcPr>
          <w:p w14:paraId="2E01161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Likelihood Ratio</w:t>
            </w:r>
          </w:p>
        </w:tc>
        <w:tc>
          <w:tcPr>
            <w:tcW w:w="0" w:type="auto"/>
            <w:vAlign w:val="center"/>
          </w:tcPr>
          <w:p w14:paraId="7AB9D0F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11.228</w:t>
            </w:r>
          </w:p>
        </w:tc>
        <w:tc>
          <w:tcPr>
            <w:tcW w:w="0" w:type="auto"/>
            <w:vAlign w:val="center"/>
          </w:tcPr>
          <w:p w14:paraId="4593692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4336D98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.795</w:t>
            </w:r>
          </w:p>
        </w:tc>
      </w:tr>
      <w:tr w:rsidR="00706A04" w:rsidRPr="00706A04" w14:paraId="5905EFF8" w14:textId="77777777" w:rsidTr="006B6551">
        <w:trPr>
          <w:jc w:val="center"/>
        </w:trPr>
        <w:tc>
          <w:tcPr>
            <w:tcW w:w="0" w:type="auto"/>
            <w:vAlign w:val="center"/>
          </w:tcPr>
          <w:p w14:paraId="7043E23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Linear-by-Linear Association</w:t>
            </w:r>
          </w:p>
        </w:tc>
        <w:tc>
          <w:tcPr>
            <w:tcW w:w="0" w:type="auto"/>
            <w:vAlign w:val="center"/>
          </w:tcPr>
          <w:p w14:paraId="774ADA2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.460</w:t>
            </w:r>
          </w:p>
        </w:tc>
        <w:tc>
          <w:tcPr>
            <w:tcW w:w="0" w:type="auto"/>
            <w:vAlign w:val="center"/>
          </w:tcPr>
          <w:p w14:paraId="0DA1148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w:t>
            </w:r>
          </w:p>
        </w:tc>
        <w:tc>
          <w:tcPr>
            <w:tcW w:w="0" w:type="auto"/>
            <w:vAlign w:val="center"/>
          </w:tcPr>
          <w:p w14:paraId="779CE4E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.498</w:t>
            </w:r>
          </w:p>
        </w:tc>
      </w:tr>
      <w:tr w:rsidR="00706A04" w:rsidRPr="00706A04" w14:paraId="439A2CF5" w14:textId="77777777" w:rsidTr="006B6551">
        <w:trPr>
          <w:jc w:val="center"/>
        </w:trPr>
        <w:tc>
          <w:tcPr>
            <w:tcW w:w="0" w:type="auto"/>
            <w:vAlign w:val="center"/>
          </w:tcPr>
          <w:p w14:paraId="53D3E1B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N of Valid Cases</w:t>
            </w:r>
          </w:p>
        </w:tc>
        <w:tc>
          <w:tcPr>
            <w:tcW w:w="0" w:type="auto"/>
            <w:vAlign w:val="center"/>
          </w:tcPr>
          <w:p w14:paraId="02874DE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1BC351C9"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F254378" w14:textId="77777777" w:rsidR="00706A04" w:rsidRPr="00706A04" w:rsidRDefault="00706A04" w:rsidP="00706A04">
            <w:pPr>
              <w:bidi/>
              <w:jc w:val="center"/>
              <w:rPr>
                <w:rFonts w:ascii="Sakkal Majalla" w:hAnsi="Sakkal Majalla" w:cs="Sakkal Majalla"/>
                <w:sz w:val="28"/>
                <w:szCs w:val="28"/>
              </w:rPr>
            </w:pPr>
          </w:p>
        </w:tc>
      </w:tr>
      <w:tr w:rsidR="00706A04" w:rsidRPr="00706A04" w14:paraId="126D4844" w14:textId="77777777" w:rsidTr="006B6551">
        <w:trPr>
          <w:jc w:val="center"/>
        </w:trPr>
        <w:tc>
          <w:tcPr>
            <w:tcW w:w="0" w:type="auto"/>
            <w:gridSpan w:val="4"/>
            <w:vAlign w:val="center"/>
          </w:tcPr>
          <w:p w14:paraId="0CBB8F1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 1 cells (4.0%) have been expected countless than 5. The minimum expected count is 4.99.</w:t>
            </w:r>
          </w:p>
        </w:tc>
      </w:tr>
    </w:tbl>
    <w:p w14:paraId="057A0331" w14:textId="6EBC6426"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0" w:name="_Toc232345769"/>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اختبار كاي سكوير لدور سلاسل الامداد المستدامة في تحقيق العدالة والشفافية للشركات الصناعية بالمملكة العربية السعودية.</w:t>
      </w:r>
      <w:bookmarkEnd w:id="80"/>
    </w:p>
    <w:p w14:paraId="7137D02A"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7FBC6D05" wp14:editId="37022DE1">
            <wp:extent cx="5505450" cy="3237981"/>
            <wp:effectExtent l="0" t="0" r="0" b="635"/>
            <wp:docPr id="187496498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9813" cy="3240547"/>
                    </a:xfrm>
                    <a:prstGeom prst="rect">
                      <a:avLst/>
                    </a:prstGeom>
                    <a:noFill/>
                    <a:ln>
                      <a:noFill/>
                    </a:ln>
                  </pic:spPr>
                </pic:pic>
              </a:graphicData>
            </a:graphic>
          </wp:inline>
        </w:drawing>
      </w:r>
    </w:p>
    <w:p w14:paraId="0539CDFA" w14:textId="46C9E01E"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1" w:name="_Toc232345622"/>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24</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المقاييس المتماثلة في تحليل الجداول المتقاطعة لدور سلاسل الامداد المستدامة في تحقيق العدالة والشفافية للشركات الصناعية بالمملكة العربية السعودية</w:t>
      </w:r>
      <w:bookmarkEnd w:id="81"/>
    </w:p>
    <w:p w14:paraId="159FA6E5" w14:textId="77777777" w:rsidR="00706A04" w:rsidRPr="00706A04" w:rsidRDefault="00706A04" w:rsidP="00706A04">
      <w:pPr>
        <w:bidi/>
        <w:spacing w:line="360" w:lineRule="auto"/>
        <w:jc w:val="both"/>
        <w:rPr>
          <w:rFonts w:ascii="Sakkal Majalla" w:hAnsi="Sakkal Majalla" w:cs="Sakkal Majalla"/>
          <w:sz w:val="28"/>
          <w:szCs w:val="28"/>
          <w:rtl/>
        </w:rPr>
      </w:pPr>
    </w:p>
    <w:p w14:paraId="28D26613" w14:textId="77777777" w:rsidR="00706A04" w:rsidRPr="00706A04" w:rsidRDefault="00706A04" w:rsidP="00706A04">
      <w:pPr>
        <w:numPr>
          <w:ilvl w:val="0"/>
          <w:numId w:val="17"/>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t xml:space="preserve">دور سلاسل الامداد المستدامة في خفض تكاليف التشغيل للشركات الصناعية بالمملكة العربية السعودية </w:t>
      </w:r>
    </w:p>
    <w:p w14:paraId="2AA2BA4D" w14:textId="77777777" w:rsidR="00706A04" w:rsidRPr="00706A04" w:rsidRDefault="00706A04" w:rsidP="00706A04">
      <w:pPr>
        <w:bidi/>
        <w:spacing w:line="360" w:lineRule="auto"/>
        <w:jc w:val="both"/>
        <w:rPr>
          <w:rFonts w:ascii="Sakkal Majalla" w:hAnsi="Sakkal Majalla" w:cs="Sakkal Majalla"/>
          <w:sz w:val="28"/>
          <w:szCs w:val="28"/>
          <w:rtl/>
        </w:rPr>
      </w:pPr>
      <w:r w:rsidRPr="00706A04">
        <w:rPr>
          <w:rFonts w:ascii="Sakkal Majalla" w:hAnsi="Sakkal Majalla" w:cs="Sakkal Majalla"/>
          <w:sz w:val="28"/>
          <w:szCs w:val="28"/>
          <w:rtl/>
        </w:rPr>
        <w:t>يوضح جدول اختبار كاي سكوير</w:t>
      </w:r>
      <w:r w:rsidRPr="00706A04">
        <w:rPr>
          <w:rFonts w:ascii="Sakkal Majalla" w:hAnsi="Sakkal Majalla" w:cs="Sakkal Majalla"/>
          <w:sz w:val="28"/>
          <w:szCs w:val="28"/>
        </w:rPr>
        <w:t xml:space="preserve"> (Chi-Square) </w:t>
      </w:r>
      <w:r w:rsidRPr="00706A04">
        <w:rPr>
          <w:rFonts w:ascii="Sakkal Majalla" w:hAnsi="Sakkal Majalla" w:cs="Sakkal Majalla"/>
          <w:sz w:val="28"/>
          <w:szCs w:val="28"/>
          <w:rtl/>
        </w:rPr>
        <w:t xml:space="preserve">نتائج اختبار العلاقة بين سلاسل الإمداد المستدامة وخفض تكاليف التشغيل في الشركات الصناعية بالمملكة العربية السعودية. وقد بلغت قيمة </w:t>
      </w:r>
      <w:r w:rsidRPr="00706A04">
        <w:rPr>
          <w:rFonts w:ascii="Sakkal Majalla" w:hAnsi="Sakkal Majalla" w:cs="Sakkal Majalla"/>
          <w:sz w:val="28"/>
          <w:szCs w:val="28"/>
        </w:rPr>
        <w:t xml:space="preserve">Pearson Chi-Square </w:t>
      </w:r>
      <w:r w:rsidRPr="00706A04">
        <w:rPr>
          <w:rFonts w:ascii="Sakkal Majalla" w:hAnsi="Sakkal Majalla" w:cs="Sakkal Majalla"/>
          <w:sz w:val="28"/>
          <w:szCs w:val="28"/>
          <w:rtl/>
        </w:rPr>
        <w:t xml:space="preserve">نحو </w:t>
      </w:r>
      <w:r w:rsidRPr="00706A04">
        <w:rPr>
          <w:rFonts w:ascii="Sakkal Majalla" w:hAnsi="Sakkal Majalla" w:cs="Sakkal Majalla"/>
          <w:sz w:val="28"/>
          <w:szCs w:val="28"/>
        </w:rPr>
        <w:t xml:space="preserve">17.581 </w:t>
      </w:r>
      <w:r w:rsidRPr="00706A04">
        <w:rPr>
          <w:rFonts w:ascii="Sakkal Majalla" w:hAnsi="Sakkal Majalla" w:cs="Sakkal Majalla"/>
          <w:sz w:val="28"/>
          <w:szCs w:val="28"/>
          <w:rtl/>
        </w:rPr>
        <w:t xml:space="preserve">عند </w:t>
      </w:r>
      <w:r w:rsidRPr="00706A04">
        <w:rPr>
          <w:rFonts w:ascii="Sakkal Majalla" w:hAnsi="Sakkal Majalla" w:cs="Sakkal Majalla"/>
          <w:sz w:val="28"/>
          <w:szCs w:val="28"/>
        </w:rPr>
        <w:t xml:space="preserve">16 </w:t>
      </w:r>
      <w:r w:rsidRPr="00706A04">
        <w:rPr>
          <w:rFonts w:ascii="Sakkal Majalla" w:hAnsi="Sakkal Majalla" w:cs="Sakkal Majalla"/>
          <w:sz w:val="28"/>
          <w:szCs w:val="28"/>
          <w:rtl/>
        </w:rPr>
        <w:t xml:space="preserve">درجة حرية، </w:t>
      </w:r>
      <w:r w:rsidRPr="00706A04">
        <w:rPr>
          <w:rFonts w:ascii="Sakkal Majalla" w:hAnsi="Sakkal Majalla" w:cs="Sakkal Majalla"/>
          <w:sz w:val="28"/>
          <w:szCs w:val="28"/>
          <w:rtl/>
        </w:rPr>
        <w:lastRenderedPageBreak/>
        <w:t xml:space="preserve">وبمستوى دلالة إحصائية </w:t>
      </w:r>
      <w:r w:rsidRPr="00706A04">
        <w:rPr>
          <w:rFonts w:ascii="Sakkal Majalla" w:hAnsi="Sakkal Majalla" w:cs="Sakkal Majalla"/>
          <w:sz w:val="28"/>
          <w:szCs w:val="28"/>
        </w:rPr>
        <w:t>0.349</w:t>
      </w:r>
      <w:r w:rsidRPr="00706A04">
        <w:rPr>
          <w:rFonts w:ascii="Sakkal Majalla" w:hAnsi="Sakkal Majalla" w:cs="Sakkal Majalla"/>
          <w:sz w:val="28"/>
          <w:szCs w:val="28"/>
          <w:rtl/>
        </w:rPr>
        <w:t xml:space="preserve">، وهو أكبر من مستوى الدلالة المعتمد </w:t>
      </w:r>
      <w:r w:rsidRPr="00706A04">
        <w:rPr>
          <w:rFonts w:ascii="Sakkal Majalla" w:hAnsi="Sakkal Majalla" w:cs="Sakkal Majalla"/>
          <w:sz w:val="28"/>
          <w:szCs w:val="28"/>
        </w:rPr>
        <w:t xml:space="preserve">0.05. </w:t>
      </w:r>
      <w:r w:rsidRPr="00706A04">
        <w:rPr>
          <w:rFonts w:ascii="Sakkal Majalla" w:hAnsi="Sakkal Majalla" w:cs="Sakkal Majalla"/>
          <w:sz w:val="28"/>
          <w:szCs w:val="28"/>
          <w:rtl/>
        </w:rPr>
        <w:t xml:space="preserve">كما بلغت قيمة </w:t>
      </w:r>
      <w:r w:rsidRPr="00706A04">
        <w:rPr>
          <w:rFonts w:ascii="Sakkal Majalla" w:hAnsi="Sakkal Majalla" w:cs="Sakkal Majalla"/>
          <w:sz w:val="28"/>
          <w:szCs w:val="28"/>
        </w:rPr>
        <w:t xml:space="preserve">Likelihood Ratio </w:t>
      </w:r>
      <w:r w:rsidRPr="00706A04">
        <w:rPr>
          <w:rFonts w:ascii="Sakkal Majalla" w:hAnsi="Sakkal Majalla" w:cs="Sakkal Majalla"/>
          <w:sz w:val="28"/>
          <w:szCs w:val="28"/>
          <w:rtl/>
        </w:rPr>
        <w:t xml:space="preserve">نحو </w:t>
      </w:r>
      <w:r w:rsidRPr="00706A04">
        <w:rPr>
          <w:rFonts w:ascii="Sakkal Majalla" w:hAnsi="Sakkal Majalla" w:cs="Sakkal Majalla"/>
          <w:sz w:val="28"/>
          <w:szCs w:val="28"/>
        </w:rPr>
        <w:t xml:space="preserve">17.775 </w:t>
      </w:r>
      <w:r w:rsidRPr="00706A04">
        <w:rPr>
          <w:rFonts w:ascii="Sakkal Majalla" w:hAnsi="Sakkal Majalla" w:cs="Sakkal Majalla"/>
          <w:sz w:val="28"/>
          <w:szCs w:val="28"/>
          <w:rtl/>
        </w:rPr>
        <w:t xml:space="preserve">بمستوى دلالة </w:t>
      </w:r>
      <w:r w:rsidRPr="00706A04">
        <w:rPr>
          <w:rFonts w:ascii="Sakkal Majalla" w:hAnsi="Sakkal Majalla" w:cs="Sakkal Majalla"/>
          <w:sz w:val="28"/>
          <w:szCs w:val="28"/>
        </w:rPr>
        <w:t>0.337</w:t>
      </w:r>
      <w:r w:rsidRPr="00706A04">
        <w:rPr>
          <w:rFonts w:ascii="Sakkal Majalla" w:hAnsi="Sakkal Majalla" w:cs="Sakkal Majalla"/>
          <w:sz w:val="28"/>
          <w:szCs w:val="28"/>
          <w:rtl/>
        </w:rPr>
        <w:t xml:space="preserve">، مما يؤكد عدم وجود علاقة ذات دلالة إحصائية بين المتغيرين وفقًا لهذين الاختبارين. في المقابل، أظهر اختبار </w:t>
      </w:r>
      <w:r w:rsidRPr="00706A04">
        <w:rPr>
          <w:rFonts w:ascii="Sakkal Majalla" w:hAnsi="Sakkal Majalla" w:cs="Sakkal Majalla"/>
          <w:sz w:val="28"/>
          <w:szCs w:val="28"/>
        </w:rPr>
        <w:t xml:space="preserve">Linear-by-Linear Association </w:t>
      </w:r>
      <w:r w:rsidRPr="00706A04">
        <w:rPr>
          <w:rFonts w:ascii="Sakkal Majalla" w:hAnsi="Sakkal Majalla" w:cs="Sakkal Majalla"/>
          <w:sz w:val="28"/>
          <w:szCs w:val="28"/>
          <w:rtl/>
        </w:rPr>
        <w:t xml:space="preserve">قيمة دلالة بلغت </w:t>
      </w:r>
      <w:r w:rsidRPr="00706A04">
        <w:rPr>
          <w:rFonts w:ascii="Sakkal Majalla" w:hAnsi="Sakkal Majalla" w:cs="Sakkal Majalla"/>
          <w:sz w:val="28"/>
          <w:szCs w:val="28"/>
        </w:rPr>
        <w:t xml:space="preserve">0.014 </w:t>
      </w:r>
      <w:r w:rsidRPr="00706A04">
        <w:rPr>
          <w:rFonts w:ascii="Sakkal Majalla" w:hAnsi="Sakkal Majalla" w:cs="Sakkal Majalla"/>
          <w:sz w:val="28"/>
          <w:szCs w:val="28"/>
          <w:rtl/>
        </w:rPr>
        <w:t xml:space="preserve">وهي أقل من </w:t>
      </w:r>
      <w:r w:rsidRPr="00706A04">
        <w:rPr>
          <w:rFonts w:ascii="Sakkal Majalla" w:hAnsi="Sakkal Majalla" w:cs="Sakkal Majalla"/>
          <w:sz w:val="28"/>
          <w:szCs w:val="28"/>
        </w:rPr>
        <w:t>0.05</w:t>
      </w:r>
      <w:r w:rsidRPr="00706A04">
        <w:rPr>
          <w:rFonts w:ascii="Sakkal Majalla" w:hAnsi="Sakkal Majalla" w:cs="Sakkal Majalla"/>
          <w:sz w:val="28"/>
          <w:szCs w:val="28"/>
          <w:rtl/>
        </w:rPr>
        <w:t>، مما يشير إلى وجود اتجاه خطي معنوي بين المتغيرات. وبناءً على نتائج اختبار بيرسون، يتم قبول الفرضية الصفرية ورفض الفرضية البديلة، مما يدل على عدم وجود تأثير معنوي مباشر لسلاسل الإمداد المستدامة على خفض تكاليف التشغيل في الشركات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3026"/>
        <w:gridCol w:w="1019"/>
        <w:gridCol w:w="505"/>
        <w:gridCol w:w="3508"/>
      </w:tblGrid>
      <w:tr w:rsidR="00706A04" w:rsidRPr="00706A04" w14:paraId="7AE67DDF" w14:textId="77777777" w:rsidTr="006B6551">
        <w:trPr>
          <w:jc w:val="center"/>
        </w:trPr>
        <w:tc>
          <w:tcPr>
            <w:tcW w:w="0" w:type="auto"/>
            <w:gridSpan w:val="4"/>
            <w:vAlign w:val="center"/>
          </w:tcPr>
          <w:p w14:paraId="7004957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Pr>
              <w:t>Chi-Square Tests</w:t>
            </w:r>
          </w:p>
        </w:tc>
      </w:tr>
      <w:tr w:rsidR="00706A04" w:rsidRPr="00706A04" w14:paraId="64B38222" w14:textId="77777777" w:rsidTr="006B6551">
        <w:trPr>
          <w:jc w:val="center"/>
        </w:trPr>
        <w:tc>
          <w:tcPr>
            <w:tcW w:w="0" w:type="auto"/>
            <w:vAlign w:val="center"/>
          </w:tcPr>
          <w:p w14:paraId="7777C23A"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86332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Value</w:t>
            </w:r>
          </w:p>
        </w:tc>
        <w:tc>
          <w:tcPr>
            <w:tcW w:w="0" w:type="auto"/>
            <w:vAlign w:val="center"/>
          </w:tcPr>
          <w:p w14:paraId="209F613F" w14:textId="77777777" w:rsidR="00706A04" w:rsidRPr="00706A04" w:rsidRDefault="00706A04" w:rsidP="00706A04">
            <w:pPr>
              <w:bidi/>
              <w:jc w:val="center"/>
              <w:rPr>
                <w:rFonts w:ascii="Sakkal Majalla" w:hAnsi="Sakkal Majalla" w:cs="Sakkal Majalla"/>
                <w:sz w:val="28"/>
                <w:szCs w:val="28"/>
              </w:rPr>
            </w:pPr>
            <w:proofErr w:type="spellStart"/>
            <w:r w:rsidRPr="00706A04">
              <w:rPr>
                <w:rFonts w:ascii="Sakkal Majalla" w:hAnsi="Sakkal Majalla" w:cs="Sakkal Majalla"/>
                <w:sz w:val="28"/>
                <w:szCs w:val="28"/>
              </w:rPr>
              <w:t>df</w:t>
            </w:r>
            <w:proofErr w:type="spellEnd"/>
          </w:p>
        </w:tc>
        <w:tc>
          <w:tcPr>
            <w:tcW w:w="0" w:type="auto"/>
            <w:vAlign w:val="center"/>
          </w:tcPr>
          <w:p w14:paraId="1D6271C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Asymptotic Significance (2-sided)</w:t>
            </w:r>
          </w:p>
        </w:tc>
      </w:tr>
      <w:tr w:rsidR="00706A04" w:rsidRPr="00706A04" w14:paraId="759B7C3A" w14:textId="77777777" w:rsidTr="006B6551">
        <w:trPr>
          <w:jc w:val="center"/>
        </w:trPr>
        <w:tc>
          <w:tcPr>
            <w:tcW w:w="0" w:type="auto"/>
            <w:vAlign w:val="center"/>
          </w:tcPr>
          <w:p w14:paraId="55943DF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Pearson Chi-Square</w:t>
            </w:r>
          </w:p>
        </w:tc>
        <w:tc>
          <w:tcPr>
            <w:tcW w:w="0" w:type="auto"/>
            <w:vAlign w:val="center"/>
          </w:tcPr>
          <w:p w14:paraId="331966D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17.581</w:t>
            </w:r>
            <w:r w:rsidRPr="00706A04">
              <w:rPr>
                <w:rFonts w:ascii="Sakkal Majalla" w:hAnsi="Sakkal Majalla" w:cs="Sakkal Majalla"/>
                <w:sz w:val="28"/>
                <w:szCs w:val="28"/>
                <w:vertAlign w:val="superscript"/>
              </w:rPr>
              <w:t>a</w:t>
            </w:r>
          </w:p>
        </w:tc>
        <w:tc>
          <w:tcPr>
            <w:tcW w:w="0" w:type="auto"/>
            <w:vAlign w:val="center"/>
          </w:tcPr>
          <w:p w14:paraId="708A746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0AA1A09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.349</w:t>
            </w:r>
          </w:p>
        </w:tc>
      </w:tr>
      <w:tr w:rsidR="00706A04" w:rsidRPr="00706A04" w14:paraId="6072902E" w14:textId="77777777" w:rsidTr="006B6551">
        <w:trPr>
          <w:jc w:val="center"/>
        </w:trPr>
        <w:tc>
          <w:tcPr>
            <w:tcW w:w="0" w:type="auto"/>
            <w:vAlign w:val="center"/>
          </w:tcPr>
          <w:p w14:paraId="68F9AB1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Likelihood Ratio</w:t>
            </w:r>
          </w:p>
        </w:tc>
        <w:tc>
          <w:tcPr>
            <w:tcW w:w="0" w:type="auto"/>
            <w:vAlign w:val="center"/>
          </w:tcPr>
          <w:p w14:paraId="4D2477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17.775</w:t>
            </w:r>
          </w:p>
        </w:tc>
        <w:tc>
          <w:tcPr>
            <w:tcW w:w="0" w:type="auto"/>
            <w:vAlign w:val="center"/>
          </w:tcPr>
          <w:p w14:paraId="0B0A536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262E7CB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.337</w:t>
            </w:r>
          </w:p>
        </w:tc>
      </w:tr>
      <w:tr w:rsidR="00706A04" w:rsidRPr="00706A04" w14:paraId="5B503854" w14:textId="77777777" w:rsidTr="006B6551">
        <w:trPr>
          <w:jc w:val="center"/>
        </w:trPr>
        <w:tc>
          <w:tcPr>
            <w:tcW w:w="0" w:type="auto"/>
            <w:vAlign w:val="center"/>
          </w:tcPr>
          <w:p w14:paraId="2612148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Linear-by-Linear Association</w:t>
            </w:r>
          </w:p>
        </w:tc>
        <w:tc>
          <w:tcPr>
            <w:tcW w:w="0" w:type="auto"/>
            <w:vAlign w:val="center"/>
          </w:tcPr>
          <w:p w14:paraId="1EAAFE8D"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6.035</w:t>
            </w:r>
          </w:p>
        </w:tc>
        <w:tc>
          <w:tcPr>
            <w:tcW w:w="0" w:type="auto"/>
            <w:vAlign w:val="center"/>
          </w:tcPr>
          <w:p w14:paraId="20F429D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w:t>
            </w:r>
          </w:p>
        </w:tc>
        <w:tc>
          <w:tcPr>
            <w:tcW w:w="0" w:type="auto"/>
            <w:vAlign w:val="center"/>
          </w:tcPr>
          <w:p w14:paraId="51F5BC9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.014</w:t>
            </w:r>
          </w:p>
        </w:tc>
      </w:tr>
      <w:tr w:rsidR="00706A04" w:rsidRPr="00706A04" w14:paraId="21120D8F" w14:textId="77777777" w:rsidTr="006B6551">
        <w:trPr>
          <w:jc w:val="center"/>
        </w:trPr>
        <w:tc>
          <w:tcPr>
            <w:tcW w:w="0" w:type="auto"/>
            <w:vAlign w:val="center"/>
          </w:tcPr>
          <w:p w14:paraId="2F8DE20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N of Valid Cases</w:t>
            </w:r>
          </w:p>
        </w:tc>
        <w:tc>
          <w:tcPr>
            <w:tcW w:w="0" w:type="auto"/>
            <w:vAlign w:val="center"/>
          </w:tcPr>
          <w:p w14:paraId="7126105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5C4EEBD2"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AB9B2ED" w14:textId="77777777" w:rsidR="00706A04" w:rsidRPr="00706A04" w:rsidRDefault="00706A04" w:rsidP="00706A04">
            <w:pPr>
              <w:bidi/>
              <w:jc w:val="center"/>
              <w:rPr>
                <w:rFonts w:ascii="Sakkal Majalla" w:hAnsi="Sakkal Majalla" w:cs="Sakkal Majalla"/>
                <w:sz w:val="28"/>
                <w:szCs w:val="28"/>
              </w:rPr>
            </w:pPr>
          </w:p>
        </w:tc>
      </w:tr>
      <w:tr w:rsidR="00706A04" w:rsidRPr="00706A04" w14:paraId="0789FE1D" w14:textId="77777777" w:rsidTr="006B6551">
        <w:trPr>
          <w:jc w:val="center"/>
        </w:trPr>
        <w:tc>
          <w:tcPr>
            <w:tcW w:w="0" w:type="auto"/>
            <w:gridSpan w:val="4"/>
            <w:vAlign w:val="center"/>
          </w:tcPr>
          <w:p w14:paraId="4C9EEA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 1 cells (4.0%) have been expected countless than 5. The minimum expected count is 4.82.</w:t>
            </w:r>
          </w:p>
        </w:tc>
      </w:tr>
    </w:tbl>
    <w:p w14:paraId="53E6627F" w14:textId="4DAEF247"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2" w:name="_Toc232345770"/>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25</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اختبار كاي سكوير لدور سلاسل الامداد المستدامة في خفض تكاليف التشغيل للشركات الصناعية بالمملكة العربية السعودية.</w:t>
      </w:r>
      <w:bookmarkEnd w:id="82"/>
    </w:p>
    <w:p w14:paraId="43F7282D" w14:textId="77777777" w:rsidR="00706A04" w:rsidRPr="00706A04" w:rsidRDefault="00706A04" w:rsidP="005D2E31">
      <w:pPr>
        <w:bidi/>
        <w:spacing w:line="36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33C608D6" wp14:editId="5D7C0E71">
            <wp:extent cx="5286375" cy="3109134"/>
            <wp:effectExtent l="0" t="0" r="0" b="0"/>
            <wp:docPr id="210536190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89325" cy="3110869"/>
                    </a:xfrm>
                    <a:prstGeom prst="rect">
                      <a:avLst/>
                    </a:prstGeom>
                    <a:noFill/>
                    <a:ln>
                      <a:noFill/>
                    </a:ln>
                  </pic:spPr>
                </pic:pic>
              </a:graphicData>
            </a:graphic>
          </wp:inline>
        </w:drawing>
      </w:r>
    </w:p>
    <w:p w14:paraId="7BCD1A44" w14:textId="37489C6B"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3" w:name="_Toc232345623"/>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25</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المقاييس المتماثلة في تحليل الجداول المتقاطعة لدور سلاسل الامداد المستدامة في خفض تكاليف التشغيل للشركات الصناعية بالمملكة العربية السعودية</w:t>
      </w:r>
      <w:bookmarkEnd w:id="83"/>
    </w:p>
    <w:p w14:paraId="06758D54" w14:textId="77777777" w:rsidR="00706A04" w:rsidRPr="00706A04" w:rsidRDefault="00706A04" w:rsidP="00706A04">
      <w:pPr>
        <w:bidi/>
        <w:spacing w:line="360" w:lineRule="auto"/>
        <w:jc w:val="both"/>
        <w:rPr>
          <w:rFonts w:ascii="Sakkal Majalla" w:hAnsi="Sakkal Majalla" w:cs="Sakkal Majalla"/>
          <w:sz w:val="28"/>
          <w:szCs w:val="28"/>
        </w:rPr>
      </w:pPr>
    </w:p>
    <w:p w14:paraId="455A7C64" w14:textId="77777777" w:rsidR="00706A04" w:rsidRPr="00706A04" w:rsidRDefault="00706A04" w:rsidP="00706A04">
      <w:pPr>
        <w:numPr>
          <w:ilvl w:val="0"/>
          <w:numId w:val="17"/>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 xml:space="preserve">دور سلاسل الامداد المستدامة في زيادة كفاءة الموارد المالية للشركات الصناعية بالمملكة العربية السعودية </w:t>
      </w:r>
    </w:p>
    <w:p w14:paraId="3B62D9A0"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يوضح جدول اختبار كاي سكوير</w:t>
      </w:r>
      <w:r w:rsidRPr="00706A04">
        <w:rPr>
          <w:rFonts w:ascii="Sakkal Majalla" w:hAnsi="Sakkal Majalla" w:cs="Sakkal Majalla"/>
          <w:sz w:val="28"/>
          <w:szCs w:val="28"/>
        </w:rPr>
        <w:t xml:space="preserve"> (Chi-Square) </w:t>
      </w:r>
      <w:r w:rsidRPr="00706A04">
        <w:rPr>
          <w:rFonts w:ascii="Sakkal Majalla" w:hAnsi="Sakkal Majalla" w:cs="Sakkal Majalla"/>
          <w:sz w:val="28"/>
          <w:szCs w:val="28"/>
          <w:rtl/>
        </w:rPr>
        <w:t xml:space="preserve">نتائج اختبار العلاقة بين سلاسل الإمداد المستدامة وزيادة كفاءة استخدام الموارد المالية في الشركات الصناعية بالمملكة العربية السعودية. وقد بلغت قيمة </w:t>
      </w:r>
      <w:r w:rsidRPr="00706A04">
        <w:rPr>
          <w:rFonts w:ascii="Sakkal Majalla" w:hAnsi="Sakkal Majalla" w:cs="Sakkal Majalla"/>
          <w:sz w:val="28"/>
          <w:szCs w:val="28"/>
        </w:rPr>
        <w:t xml:space="preserve">Pearson Chi-Square </w:t>
      </w:r>
      <w:r w:rsidRPr="00706A04">
        <w:rPr>
          <w:rFonts w:ascii="Sakkal Majalla" w:hAnsi="Sakkal Majalla" w:cs="Sakkal Majalla"/>
          <w:sz w:val="28"/>
          <w:szCs w:val="28"/>
          <w:rtl/>
        </w:rPr>
        <w:t xml:space="preserve">نحو </w:t>
      </w:r>
      <w:r w:rsidRPr="00706A04">
        <w:rPr>
          <w:rFonts w:ascii="Sakkal Majalla" w:hAnsi="Sakkal Majalla" w:cs="Sakkal Majalla"/>
          <w:sz w:val="28"/>
          <w:szCs w:val="28"/>
        </w:rPr>
        <w:t xml:space="preserve">12.442 </w:t>
      </w:r>
      <w:r w:rsidRPr="00706A04">
        <w:rPr>
          <w:rFonts w:ascii="Sakkal Majalla" w:hAnsi="Sakkal Majalla" w:cs="Sakkal Majalla"/>
          <w:sz w:val="28"/>
          <w:szCs w:val="28"/>
          <w:rtl/>
        </w:rPr>
        <w:t xml:space="preserve">عند </w:t>
      </w:r>
      <w:r w:rsidRPr="00706A04">
        <w:rPr>
          <w:rFonts w:ascii="Sakkal Majalla" w:hAnsi="Sakkal Majalla" w:cs="Sakkal Majalla"/>
          <w:sz w:val="28"/>
          <w:szCs w:val="28"/>
        </w:rPr>
        <w:t xml:space="preserve">16 </w:t>
      </w:r>
      <w:r w:rsidRPr="00706A04">
        <w:rPr>
          <w:rFonts w:ascii="Sakkal Majalla" w:hAnsi="Sakkal Majalla" w:cs="Sakkal Majalla"/>
          <w:sz w:val="28"/>
          <w:szCs w:val="28"/>
          <w:rtl/>
        </w:rPr>
        <w:t xml:space="preserve">درجة حرية، وبمستوى دلالة إحصائية </w:t>
      </w:r>
      <w:r w:rsidRPr="00706A04">
        <w:rPr>
          <w:rFonts w:ascii="Sakkal Majalla" w:hAnsi="Sakkal Majalla" w:cs="Sakkal Majalla"/>
          <w:sz w:val="28"/>
          <w:szCs w:val="28"/>
        </w:rPr>
        <w:t>0.713</w:t>
      </w:r>
      <w:r w:rsidRPr="00706A04">
        <w:rPr>
          <w:rFonts w:ascii="Sakkal Majalla" w:hAnsi="Sakkal Majalla" w:cs="Sakkal Majalla"/>
          <w:sz w:val="28"/>
          <w:szCs w:val="28"/>
          <w:rtl/>
        </w:rPr>
        <w:t xml:space="preserve">، وهي قيمة أكبر من مستوى الدلالة المعتمد </w:t>
      </w:r>
      <w:r w:rsidRPr="00706A04">
        <w:rPr>
          <w:rFonts w:ascii="Sakkal Majalla" w:hAnsi="Sakkal Majalla" w:cs="Sakkal Majalla"/>
          <w:sz w:val="28"/>
          <w:szCs w:val="28"/>
        </w:rPr>
        <w:t xml:space="preserve">0.05. </w:t>
      </w:r>
      <w:r w:rsidRPr="00706A04">
        <w:rPr>
          <w:rFonts w:ascii="Sakkal Majalla" w:hAnsi="Sakkal Majalla" w:cs="Sakkal Majalla"/>
          <w:sz w:val="28"/>
          <w:szCs w:val="28"/>
          <w:rtl/>
        </w:rPr>
        <w:t xml:space="preserve">كما بلغت قيمة </w:t>
      </w:r>
      <w:r w:rsidRPr="00706A04">
        <w:rPr>
          <w:rFonts w:ascii="Sakkal Majalla" w:hAnsi="Sakkal Majalla" w:cs="Sakkal Majalla"/>
          <w:sz w:val="28"/>
          <w:szCs w:val="28"/>
        </w:rPr>
        <w:t xml:space="preserve">Likelihood Ratio </w:t>
      </w:r>
      <w:r w:rsidRPr="00706A04">
        <w:rPr>
          <w:rFonts w:ascii="Sakkal Majalla" w:hAnsi="Sakkal Majalla" w:cs="Sakkal Majalla"/>
          <w:sz w:val="28"/>
          <w:szCs w:val="28"/>
          <w:rtl/>
        </w:rPr>
        <w:t xml:space="preserve">نحو </w:t>
      </w:r>
      <w:r w:rsidRPr="00706A04">
        <w:rPr>
          <w:rFonts w:ascii="Sakkal Majalla" w:hAnsi="Sakkal Majalla" w:cs="Sakkal Majalla"/>
          <w:sz w:val="28"/>
          <w:szCs w:val="28"/>
        </w:rPr>
        <w:t xml:space="preserve">12.744 </w:t>
      </w:r>
      <w:r w:rsidRPr="00706A04">
        <w:rPr>
          <w:rFonts w:ascii="Sakkal Majalla" w:hAnsi="Sakkal Majalla" w:cs="Sakkal Majalla"/>
          <w:sz w:val="28"/>
          <w:szCs w:val="28"/>
          <w:rtl/>
        </w:rPr>
        <w:t xml:space="preserve">بمستوى دلالة </w:t>
      </w:r>
      <w:r w:rsidRPr="00706A04">
        <w:rPr>
          <w:rFonts w:ascii="Sakkal Majalla" w:hAnsi="Sakkal Majalla" w:cs="Sakkal Majalla"/>
          <w:sz w:val="28"/>
          <w:szCs w:val="28"/>
        </w:rPr>
        <w:t>0.691</w:t>
      </w:r>
      <w:r w:rsidRPr="00706A04">
        <w:rPr>
          <w:rFonts w:ascii="Sakkal Majalla" w:hAnsi="Sakkal Majalla" w:cs="Sakkal Majalla"/>
          <w:sz w:val="28"/>
          <w:szCs w:val="28"/>
          <w:rtl/>
        </w:rPr>
        <w:t xml:space="preserve">، مما يؤكد عدم وجود علاقة ذات دلالة إحصائية بين المتغيرين. كذلك أظهر اختبار </w:t>
      </w:r>
      <w:r w:rsidRPr="00706A04">
        <w:rPr>
          <w:rFonts w:ascii="Sakkal Majalla" w:hAnsi="Sakkal Majalla" w:cs="Sakkal Majalla"/>
          <w:sz w:val="28"/>
          <w:szCs w:val="28"/>
        </w:rPr>
        <w:t xml:space="preserve">Linear-by-Linear Association </w:t>
      </w:r>
      <w:r w:rsidRPr="00706A04">
        <w:rPr>
          <w:rFonts w:ascii="Sakkal Majalla" w:hAnsi="Sakkal Majalla" w:cs="Sakkal Majalla"/>
          <w:sz w:val="28"/>
          <w:szCs w:val="28"/>
          <w:rtl/>
        </w:rPr>
        <w:t xml:space="preserve">مستوى دلالة بلغ </w:t>
      </w:r>
      <w:r w:rsidRPr="00706A04">
        <w:rPr>
          <w:rFonts w:ascii="Sakkal Majalla" w:hAnsi="Sakkal Majalla" w:cs="Sakkal Majalla"/>
          <w:sz w:val="28"/>
          <w:szCs w:val="28"/>
        </w:rPr>
        <w:t>0.726</w:t>
      </w:r>
      <w:r w:rsidRPr="00706A04">
        <w:rPr>
          <w:rFonts w:ascii="Sakkal Majalla" w:hAnsi="Sakkal Majalla" w:cs="Sakkal Majalla"/>
          <w:sz w:val="28"/>
          <w:szCs w:val="28"/>
          <w:rtl/>
        </w:rPr>
        <w:t xml:space="preserve">، وهو أكبر من </w:t>
      </w:r>
      <w:r w:rsidRPr="00706A04">
        <w:rPr>
          <w:rFonts w:ascii="Sakkal Majalla" w:hAnsi="Sakkal Majalla" w:cs="Sakkal Majalla"/>
          <w:sz w:val="28"/>
          <w:szCs w:val="28"/>
        </w:rPr>
        <w:t>0.05</w:t>
      </w:r>
      <w:r w:rsidRPr="00706A04">
        <w:rPr>
          <w:rFonts w:ascii="Sakkal Majalla" w:hAnsi="Sakkal Majalla" w:cs="Sakkal Majalla"/>
          <w:sz w:val="28"/>
          <w:szCs w:val="28"/>
          <w:rtl/>
        </w:rPr>
        <w:t>، مما يشير إلى عدم وجود اتجاه خطي معنوي بين المتغيرات. وبناءً على هذه النتائج، يتم قبول الفرضية الصفرية ورفض الفرضية البديلة، مما يدل على عدم وجود تأثير ذي دلالة إحصائية لسلاسل الإمداد المستدامة في زيادة كفاءة استخدام الموارد المالية لدى الشركات الصناعية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3026"/>
        <w:gridCol w:w="1019"/>
        <w:gridCol w:w="505"/>
        <w:gridCol w:w="3508"/>
      </w:tblGrid>
      <w:tr w:rsidR="00706A04" w:rsidRPr="00706A04" w14:paraId="712BB819" w14:textId="77777777" w:rsidTr="006B6551">
        <w:trPr>
          <w:jc w:val="center"/>
        </w:trPr>
        <w:tc>
          <w:tcPr>
            <w:tcW w:w="0" w:type="auto"/>
            <w:gridSpan w:val="4"/>
            <w:vAlign w:val="center"/>
          </w:tcPr>
          <w:p w14:paraId="5A43AC0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Pr>
              <w:t>Chi-Square Tests</w:t>
            </w:r>
          </w:p>
        </w:tc>
      </w:tr>
      <w:tr w:rsidR="00706A04" w:rsidRPr="00706A04" w14:paraId="4EF59F1B" w14:textId="77777777" w:rsidTr="006B6551">
        <w:trPr>
          <w:jc w:val="center"/>
        </w:trPr>
        <w:tc>
          <w:tcPr>
            <w:tcW w:w="0" w:type="auto"/>
            <w:vAlign w:val="center"/>
          </w:tcPr>
          <w:p w14:paraId="35428753"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544E58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Value</w:t>
            </w:r>
          </w:p>
        </w:tc>
        <w:tc>
          <w:tcPr>
            <w:tcW w:w="0" w:type="auto"/>
            <w:vAlign w:val="center"/>
          </w:tcPr>
          <w:p w14:paraId="5CB4DF38" w14:textId="77777777" w:rsidR="00706A04" w:rsidRPr="00706A04" w:rsidRDefault="00706A04" w:rsidP="00706A04">
            <w:pPr>
              <w:bidi/>
              <w:jc w:val="center"/>
              <w:rPr>
                <w:rFonts w:ascii="Sakkal Majalla" w:hAnsi="Sakkal Majalla" w:cs="Sakkal Majalla"/>
                <w:sz w:val="28"/>
                <w:szCs w:val="28"/>
              </w:rPr>
            </w:pPr>
            <w:proofErr w:type="spellStart"/>
            <w:r w:rsidRPr="00706A04">
              <w:rPr>
                <w:rFonts w:ascii="Sakkal Majalla" w:hAnsi="Sakkal Majalla" w:cs="Sakkal Majalla"/>
                <w:sz w:val="28"/>
                <w:szCs w:val="28"/>
              </w:rPr>
              <w:t>df</w:t>
            </w:r>
            <w:proofErr w:type="spellEnd"/>
          </w:p>
        </w:tc>
        <w:tc>
          <w:tcPr>
            <w:tcW w:w="0" w:type="auto"/>
            <w:vAlign w:val="center"/>
          </w:tcPr>
          <w:p w14:paraId="21E4509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Asymptotic Significance (2-sided)</w:t>
            </w:r>
          </w:p>
        </w:tc>
      </w:tr>
      <w:tr w:rsidR="00706A04" w:rsidRPr="00706A04" w14:paraId="4C3135A7" w14:textId="77777777" w:rsidTr="006B6551">
        <w:trPr>
          <w:jc w:val="center"/>
        </w:trPr>
        <w:tc>
          <w:tcPr>
            <w:tcW w:w="0" w:type="auto"/>
            <w:vAlign w:val="center"/>
          </w:tcPr>
          <w:p w14:paraId="3FE5A34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Pearson Chi-Square</w:t>
            </w:r>
          </w:p>
        </w:tc>
        <w:tc>
          <w:tcPr>
            <w:tcW w:w="0" w:type="auto"/>
            <w:vAlign w:val="center"/>
          </w:tcPr>
          <w:p w14:paraId="67B4C34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12.442</w:t>
            </w:r>
            <w:r w:rsidRPr="00706A04">
              <w:rPr>
                <w:rFonts w:ascii="Sakkal Majalla" w:hAnsi="Sakkal Majalla" w:cs="Sakkal Majalla"/>
                <w:sz w:val="28"/>
                <w:szCs w:val="28"/>
                <w:vertAlign w:val="superscript"/>
              </w:rPr>
              <w:t>a</w:t>
            </w:r>
          </w:p>
        </w:tc>
        <w:tc>
          <w:tcPr>
            <w:tcW w:w="0" w:type="auto"/>
            <w:vAlign w:val="center"/>
          </w:tcPr>
          <w:p w14:paraId="1CB4BD1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5CC6A83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.713</w:t>
            </w:r>
          </w:p>
        </w:tc>
      </w:tr>
      <w:tr w:rsidR="00706A04" w:rsidRPr="00706A04" w14:paraId="5934BB80" w14:textId="77777777" w:rsidTr="006B6551">
        <w:trPr>
          <w:jc w:val="center"/>
        </w:trPr>
        <w:tc>
          <w:tcPr>
            <w:tcW w:w="0" w:type="auto"/>
            <w:vAlign w:val="center"/>
          </w:tcPr>
          <w:p w14:paraId="16E42D6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Likelihood Ratio</w:t>
            </w:r>
          </w:p>
        </w:tc>
        <w:tc>
          <w:tcPr>
            <w:tcW w:w="0" w:type="auto"/>
            <w:vAlign w:val="center"/>
          </w:tcPr>
          <w:p w14:paraId="4AAF555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12.744</w:t>
            </w:r>
          </w:p>
        </w:tc>
        <w:tc>
          <w:tcPr>
            <w:tcW w:w="0" w:type="auto"/>
            <w:vAlign w:val="center"/>
          </w:tcPr>
          <w:p w14:paraId="43699A8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w:t>
            </w:r>
          </w:p>
        </w:tc>
        <w:tc>
          <w:tcPr>
            <w:tcW w:w="0" w:type="auto"/>
            <w:vAlign w:val="center"/>
          </w:tcPr>
          <w:p w14:paraId="455B436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.691</w:t>
            </w:r>
          </w:p>
        </w:tc>
      </w:tr>
      <w:tr w:rsidR="00706A04" w:rsidRPr="00706A04" w14:paraId="1901E0BF" w14:textId="77777777" w:rsidTr="006B6551">
        <w:trPr>
          <w:jc w:val="center"/>
        </w:trPr>
        <w:tc>
          <w:tcPr>
            <w:tcW w:w="0" w:type="auto"/>
            <w:vAlign w:val="center"/>
          </w:tcPr>
          <w:p w14:paraId="570A007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Linear-by-Linear Association</w:t>
            </w:r>
          </w:p>
        </w:tc>
        <w:tc>
          <w:tcPr>
            <w:tcW w:w="0" w:type="auto"/>
            <w:vAlign w:val="center"/>
          </w:tcPr>
          <w:p w14:paraId="35C1468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.123</w:t>
            </w:r>
          </w:p>
        </w:tc>
        <w:tc>
          <w:tcPr>
            <w:tcW w:w="0" w:type="auto"/>
            <w:vAlign w:val="center"/>
          </w:tcPr>
          <w:p w14:paraId="52BA71D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w:t>
            </w:r>
          </w:p>
        </w:tc>
        <w:tc>
          <w:tcPr>
            <w:tcW w:w="0" w:type="auto"/>
            <w:vAlign w:val="center"/>
          </w:tcPr>
          <w:p w14:paraId="55AE410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.726</w:t>
            </w:r>
          </w:p>
        </w:tc>
      </w:tr>
      <w:tr w:rsidR="00706A04" w:rsidRPr="00706A04" w14:paraId="1EDA9E33" w14:textId="77777777" w:rsidTr="006B6551">
        <w:trPr>
          <w:jc w:val="center"/>
        </w:trPr>
        <w:tc>
          <w:tcPr>
            <w:tcW w:w="0" w:type="auto"/>
            <w:vAlign w:val="center"/>
          </w:tcPr>
          <w:p w14:paraId="7817B72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N of Valid Cases</w:t>
            </w:r>
          </w:p>
        </w:tc>
        <w:tc>
          <w:tcPr>
            <w:tcW w:w="0" w:type="auto"/>
            <w:vAlign w:val="center"/>
          </w:tcPr>
          <w:p w14:paraId="40D9729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180</w:t>
            </w:r>
          </w:p>
        </w:tc>
        <w:tc>
          <w:tcPr>
            <w:tcW w:w="0" w:type="auto"/>
            <w:vAlign w:val="center"/>
          </w:tcPr>
          <w:p w14:paraId="710DB93C"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36881D59" w14:textId="77777777" w:rsidR="00706A04" w:rsidRPr="00706A04" w:rsidRDefault="00706A04" w:rsidP="00706A04">
            <w:pPr>
              <w:bidi/>
              <w:jc w:val="center"/>
              <w:rPr>
                <w:rFonts w:ascii="Sakkal Majalla" w:hAnsi="Sakkal Majalla" w:cs="Sakkal Majalla"/>
                <w:sz w:val="28"/>
                <w:szCs w:val="28"/>
              </w:rPr>
            </w:pPr>
          </w:p>
        </w:tc>
      </w:tr>
      <w:tr w:rsidR="00706A04" w:rsidRPr="00706A04" w14:paraId="7B1483C7" w14:textId="77777777" w:rsidTr="006B6551">
        <w:trPr>
          <w:jc w:val="center"/>
        </w:trPr>
        <w:tc>
          <w:tcPr>
            <w:tcW w:w="0" w:type="auto"/>
            <w:gridSpan w:val="4"/>
            <w:vAlign w:val="center"/>
          </w:tcPr>
          <w:p w14:paraId="43F3CD3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 1 cells (4.0%) have been expected countless than 5. The minimum expected count is 4.48.</w:t>
            </w:r>
          </w:p>
        </w:tc>
      </w:tr>
    </w:tbl>
    <w:p w14:paraId="5D107076" w14:textId="6C4C4255"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4" w:name="_Toc232345771"/>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اختبار كاي سكوير لدور سلاسل الامداد المستدامة في زيادة كفاءة الموارد المالية للشركات الصناعية بالمملكة العربية السعودية.</w:t>
      </w:r>
      <w:bookmarkEnd w:id="84"/>
    </w:p>
    <w:p w14:paraId="74FAC5B2" w14:textId="77777777" w:rsidR="00706A04" w:rsidRPr="00706A04" w:rsidRDefault="00706A04" w:rsidP="005D2E31">
      <w:pPr>
        <w:bidi/>
        <w:spacing w:line="240" w:lineRule="auto"/>
        <w:jc w:val="center"/>
        <w:rPr>
          <w:rFonts w:ascii="Sakkal Majalla" w:hAnsi="Sakkal Majalla" w:cs="Sakkal Majalla"/>
          <w:sz w:val="28"/>
          <w:szCs w:val="28"/>
        </w:rPr>
      </w:pPr>
      <w:r w:rsidRPr="00706A04">
        <w:rPr>
          <w:rFonts w:ascii="Sakkal Majalla" w:hAnsi="Sakkal Majalla" w:cs="Sakkal Majalla"/>
          <w:noProof/>
          <w:sz w:val="28"/>
          <w:szCs w:val="28"/>
        </w:rPr>
        <w:drawing>
          <wp:inline distT="0" distB="0" distL="0" distR="0" wp14:anchorId="78C340E6" wp14:editId="7205A0C5">
            <wp:extent cx="4732655" cy="2783467"/>
            <wp:effectExtent l="0" t="0" r="0" b="0"/>
            <wp:docPr id="9916268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52557" cy="2795172"/>
                    </a:xfrm>
                    <a:prstGeom prst="rect">
                      <a:avLst/>
                    </a:prstGeom>
                    <a:noFill/>
                    <a:ln>
                      <a:noFill/>
                    </a:ln>
                  </pic:spPr>
                </pic:pic>
              </a:graphicData>
            </a:graphic>
          </wp:inline>
        </w:drawing>
      </w:r>
    </w:p>
    <w:p w14:paraId="537F31E1" w14:textId="5BB238E0"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5" w:name="_Toc232345624"/>
      <w:r w:rsidRPr="00706A04">
        <w:rPr>
          <w:rFonts w:ascii="Sakkal Majalla" w:hAnsi="Sakkal Majalla" w:cs="Sakkal Majalla"/>
          <w:i/>
          <w:iCs/>
          <w:color w:val="0E2841" w:themeColor="text2"/>
          <w:sz w:val="18"/>
          <w:szCs w:val="18"/>
          <w:rtl/>
        </w:rPr>
        <w:t xml:space="preserve">رسم توضيحي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رسم_توضيحي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CA77F0">
        <w:rPr>
          <w:rFonts w:ascii="Sakkal Majalla" w:hAnsi="Sakkal Majalla" w:cs="Sakkal Majalla"/>
          <w:i/>
          <w:iCs/>
          <w:noProof/>
          <w:color w:val="0E2841" w:themeColor="text2"/>
          <w:sz w:val="18"/>
          <w:szCs w:val="18"/>
          <w:rtl/>
        </w:rPr>
        <w:t>26</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المقاييس المتماثلة في تحليل الجداول المتقاطعة لدور سلاسل الامداد المستدامة في زيادة كفاءة الموارد المالية للشركات الصناعية بالمملكة العربية السعودية</w:t>
      </w:r>
      <w:bookmarkEnd w:id="85"/>
    </w:p>
    <w:p w14:paraId="680BB78A" w14:textId="77777777" w:rsidR="00706A04" w:rsidRPr="00706A04" w:rsidRDefault="00706A04" w:rsidP="00706A04">
      <w:pPr>
        <w:numPr>
          <w:ilvl w:val="0"/>
          <w:numId w:val="17"/>
        </w:numPr>
        <w:bidi/>
        <w:spacing w:line="360" w:lineRule="auto"/>
        <w:contextualSpacing/>
        <w:jc w:val="both"/>
        <w:rPr>
          <w:rFonts w:ascii="Sakkal Majalla" w:hAnsi="Sakkal Majalla" w:cs="Sakkal Majalla"/>
          <w:b/>
          <w:bCs/>
          <w:sz w:val="28"/>
          <w:szCs w:val="28"/>
          <w:rtl/>
        </w:rPr>
      </w:pPr>
      <w:r w:rsidRPr="00706A04">
        <w:rPr>
          <w:rFonts w:ascii="Sakkal Majalla" w:hAnsi="Sakkal Majalla" w:cs="Sakkal Majalla"/>
          <w:b/>
          <w:bCs/>
          <w:sz w:val="28"/>
          <w:szCs w:val="28"/>
          <w:rtl/>
        </w:rPr>
        <w:lastRenderedPageBreak/>
        <w:t xml:space="preserve">تحليل التباين الأحادي لمتغيرات الدراسة </w:t>
      </w:r>
    </w:p>
    <w:p w14:paraId="248D2A63"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يوضح جدول تحليل التباين الأحادي</w:t>
      </w:r>
      <w:r w:rsidRPr="00706A04">
        <w:rPr>
          <w:rFonts w:ascii="Sakkal Majalla" w:hAnsi="Sakkal Majalla" w:cs="Sakkal Majalla"/>
          <w:sz w:val="28"/>
          <w:szCs w:val="28"/>
        </w:rPr>
        <w:t xml:space="preserve"> (ANOVA) </w:t>
      </w:r>
      <w:r w:rsidRPr="00706A04">
        <w:rPr>
          <w:rFonts w:ascii="Sakkal Majalla" w:hAnsi="Sakkal Majalla" w:cs="Sakkal Majalla"/>
          <w:sz w:val="28"/>
          <w:szCs w:val="28"/>
          <w:rtl/>
        </w:rPr>
        <w:t xml:space="preserve">مدى صلاحية نموذج الانحدار المستخدم في تفسير العلاقة بين متغيرات الدراسة، حيث بلغ مجموع المربعات الخاص بالانحدار </w:t>
      </w:r>
      <w:r w:rsidRPr="00706A04">
        <w:rPr>
          <w:rFonts w:ascii="Sakkal Majalla" w:hAnsi="Sakkal Majalla" w:cs="Sakkal Majalla"/>
          <w:sz w:val="28"/>
          <w:szCs w:val="28"/>
        </w:rPr>
        <w:t xml:space="preserve">27.747 </w:t>
      </w:r>
      <w:r w:rsidRPr="00706A04">
        <w:rPr>
          <w:rFonts w:ascii="Sakkal Majalla" w:hAnsi="Sakkal Majalla" w:cs="Sakkal Majalla"/>
          <w:sz w:val="28"/>
          <w:szCs w:val="28"/>
          <w:rtl/>
        </w:rPr>
        <w:t xml:space="preserve">بدرجات حرية </w:t>
      </w:r>
      <w:r w:rsidRPr="00706A04">
        <w:rPr>
          <w:rFonts w:ascii="Sakkal Majalla" w:hAnsi="Sakkal Majalla" w:cs="Sakkal Majalla"/>
          <w:sz w:val="28"/>
          <w:szCs w:val="28"/>
        </w:rPr>
        <w:t>12</w:t>
      </w:r>
      <w:r w:rsidRPr="00706A04">
        <w:rPr>
          <w:rFonts w:ascii="Sakkal Majalla" w:hAnsi="Sakkal Majalla" w:cs="Sakkal Majalla"/>
          <w:sz w:val="28"/>
          <w:szCs w:val="28"/>
          <w:rtl/>
        </w:rPr>
        <w:t xml:space="preserve">، في حين بلغ مجموع مربعات الخطأ </w:t>
      </w:r>
      <w:r w:rsidRPr="00706A04">
        <w:rPr>
          <w:rFonts w:ascii="Sakkal Majalla" w:hAnsi="Sakkal Majalla" w:cs="Sakkal Majalla"/>
          <w:sz w:val="28"/>
          <w:szCs w:val="28"/>
        </w:rPr>
        <w:t xml:space="preserve">328.031 </w:t>
      </w:r>
      <w:r w:rsidRPr="00706A04">
        <w:rPr>
          <w:rFonts w:ascii="Sakkal Majalla" w:hAnsi="Sakkal Majalla" w:cs="Sakkal Majalla"/>
          <w:sz w:val="28"/>
          <w:szCs w:val="28"/>
          <w:rtl/>
        </w:rPr>
        <w:t xml:space="preserve">بدرجات حرية </w:t>
      </w:r>
      <w:r w:rsidRPr="00706A04">
        <w:rPr>
          <w:rFonts w:ascii="Sakkal Majalla" w:hAnsi="Sakkal Majalla" w:cs="Sakkal Majalla"/>
          <w:sz w:val="28"/>
          <w:szCs w:val="28"/>
        </w:rPr>
        <w:t xml:space="preserve">167. </w:t>
      </w:r>
      <w:r w:rsidRPr="00706A04">
        <w:rPr>
          <w:rFonts w:ascii="Sakkal Majalla" w:hAnsi="Sakkal Majalla" w:cs="Sakkal Majalla"/>
          <w:sz w:val="28"/>
          <w:szCs w:val="28"/>
          <w:rtl/>
        </w:rPr>
        <w:t xml:space="preserve">كما بلغت قيمة </w:t>
      </w:r>
      <w:r w:rsidRPr="00706A04">
        <w:rPr>
          <w:rFonts w:ascii="Sakkal Majalla" w:hAnsi="Sakkal Majalla" w:cs="Sakkal Majalla"/>
          <w:sz w:val="28"/>
          <w:szCs w:val="28"/>
        </w:rPr>
        <w:t xml:space="preserve">F </w:t>
      </w:r>
      <w:r w:rsidRPr="00706A04">
        <w:rPr>
          <w:rFonts w:ascii="Sakkal Majalla" w:hAnsi="Sakkal Majalla" w:cs="Sakkal Majalla"/>
          <w:sz w:val="28"/>
          <w:szCs w:val="28"/>
          <w:rtl/>
        </w:rPr>
        <w:t xml:space="preserve">المحسوبة </w:t>
      </w:r>
      <w:r w:rsidRPr="00706A04">
        <w:rPr>
          <w:rFonts w:ascii="Sakkal Majalla" w:hAnsi="Sakkal Majalla" w:cs="Sakkal Majalla"/>
          <w:sz w:val="28"/>
          <w:szCs w:val="28"/>
        </w:rPr>
        <w:t xml:space="preserve">1.177 </w:t>
      </w:r>
      <w:r w:rsidRPr="00706A04">
        <w:rPr>
          <w:rFonts w:ascii="Sakkal Majalla" w:hAnsi="Sakkal Majalla" w:cs="Sakkal Majalla"/>
          <w:sz w:val="28"/>
          <w:szCs w:val="28"/>
          <w:rtl/>
        </w:rPr>
        <w:t xml:space="preserve">عند مستوى دلالة إحصائية </w:t>
      </w:r>
      <w:r w:rsidRPr="00706A04">
        <w:rPr>
          <w:rFonts w:ascii="Sakkal Majalla" w:hAnsi="Sakkal Majalla" w:cs="Sakkal Majalla"/>
          <w:sz w:val="28"/>
          <w:szCs w:val="28"/>
        </w:rPr>
        <w:t>0.303</w:t>
      </w:r>
      <w:r w:rsidRPr="00706A04">
        <w:rPr>
          <w:rFonts w:ascii="Sakkal Majalla" w:hAnsi="Sakkal Majalla" w:cs="Sakkal Majalla"/>
          <w:sz w:val="28"/>
          <w:szCs w:val="28"/>
          <w:rtl/>
        </w:rPr>
        <w:t xml:space="preserve">، وهي قيمة أكبر من مستوى الدلالة المعتمد </w:t>
      </w:r>
      <w:r w:rsidRPr="00706A04">
        <w:rPr>
          <w:rFonts w:ascii="Sakkal Majalla" w:hAnsi="Sakkal Majalla" w:cs="Sakkal Majalla"/>
          <w:sz w:val="28"/>
          <w:szCs w:val="28"/>
        </w:rPr>
        <w:t xml:space="preserve">0.05. </w:t>
      </w:r>
      <w:r w:rsidRPr="00706A04">
        <w:rPr>
          <w:rFonts w:ascii="Sakkal Majalla" w:hAnsi="Sakkal Majalla" w:cs="Sakkal Majalla"/>
          <w:sz w:val="28"/>
          <w:szCs w:val="28"/>
          <w:rtl/>
        </w:rPr>
        <w:t>وتشير هذه النتيجة إلى أن النموذج الإحصائي ككل غير معنوي إحصائيًا، مما يعني أن المتغيرات المستقلة المتمثلة في العدالة والشفافية، وخفض تكاليف التشغيل، وكفاءة الموارد المالية لا تفسر بصورة جوهرية التباين في متغير سلاسل الإمداد المستدامة</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وبناءً على ذلك، لا توجد أدلة إحصائية كافية تؤكد وجود تأثير معنوي للمتغيرات المستقلة مجتمعة على المتغير التابع في الشركات الصناعية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1352"/>
        <w:gridCol w:w="1812"/>
        <w:gridCol w:w="651"/>
        <w:gridCol w:w="1591"/>
        <w:gridCol w:w="837"/>
        <w:gridCol w:w="705"/>
      </w:tblGrid>
      <w:tr w:rsidR="00706A04" w:rsidRPr="00706A04" w14:paraId="1D489D1F" w14:textId="77777777" w:rsidTr="006B6551">
        <w:trPr>
          <w:jc w:val="center"/>
        </w:trPr>
        <w:tc>
          <w:tcPr>
            <w:tcW w:w="0" w:type="auto"/>
            <w:gridSpan w:val="6"/>
            <w:vAlign w:val="center"/>
          </w:tcPr>
          <w:p w14:paraId="4D3249DE" w14:textId="77777777" w:rsidR="00706A04" w:rsidRPr="00706A04" w:rsidRDefault="00706A04" w:rsidP="00706A04">
            <w:pPr>
              <w:bidi/>
              <w:jc w:val="center"/>
              <w:rPr>
                <w:rFonts w:ascii="Sakkal Majalla" w:hAnsi="Sakkal Majalla" w:cs="Sakkal Majalla"/>
                <w:sz w:val="28"/>
                <w:szCs w:val="28"/>
              </w:rPr>
            </w:pPr>
            <w:proofErr w:type="spellStart"/>
            <w:proofErr w:type="gramStart"/>
            <w:r w:rsidRPr="00706A04">
              <w:rPr>
                <w:rFonts w:ascii="Sakkal Majalla" w:hAnsi="Sakkal Majalla" w:cs="Sakkal Majalla"/>
                <w:b/>
                <w:bCs/>
                <w:sz w:val="28"/>
                <w:szCs w:val="28"/>
              </w:rPr>
              <w:t>ANOVA</w:t>
            </w:r>
            <w:r w:rsidRPr="00706A04">
              <w:rPr>
                <w:rFonts w:ascii="Sakkal Majalla" w:hAnsi="Sakkal Majalla" w:cs="Sakkal Majalla"/>
                <w:b/>
                <w:bCs/>
                <w:sz w:val="28"/>
                <w:szCs w:val="28"/>
                <w:vertAlign w:val="superscript"/>
              </w:rPr>
              <w:t>a,b</w:t>
            </w:r>
            <w:proofErr w:type="spellEnd"/>
            <w:proofErr w:type="gramEnd"/>
          </w:p>
        </w:tc>
      </w:tr>
      <w:tr w:rsidR="00706A04" w:rsidRPr="00706A04" w14:paraId="02A79F12" w14:textId="77777777" w:rsidTr="006B6551">
        <w:trPr>
          <w:jc w:val="center"/>
        </w:trPr>
        <w:tc>
          <w:tcPr>
            <w:tcW w:w="0" w:type="auto"/>
            <w:vAlign w:val="center"/>
          </w:tcPr>
          <w:p w14:paraId="05C06F1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Source</w:t>
            </w:r>
          </w:p>
        </w:tc>
        <w:tc>
          <w:tcPr>
            <w:tcW w:w="0" w:type="auto"/>
            <w:vAlign w:val="center"/>
          </w:tcPr>
          <w:p w14:paraId="42720A5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Sum of Squares</w:t>
            </w:r>
          </w:p>
        </w:tc>
        <w:tc>
          <w:tcPr>
            <w:tcW w:w="0" w:type="auto"/>
            <w:vAlign w:val="center"/>
          </w:tcPr>
          <w:p w14:paraId="2C0273CF" w14:textId="77777777" w:rsidR="00706A04" w:rsidRPr="00706A04" w:rsidRDefault="00706A04" w:rsidP="00706A04">
            <w:pPr>
              <w:bidi/>
              <w:jc w:val="center"/>
              <w:rPr>
                <w:rFonts w:ascii="Sakkal Majalla" w:hAnsi="Sakkal Majalla" w:cs="Sakkal Majalla"/>
                <w:sz w:val="28"/>
                <w:szCs w:val="28"/>
              </w:rPr>
            </w:pPr>
            <w:proofErr w:type="spellStart"/>
            <w:r w:rsidRPr="00706A04">
              <w:rPr>
                <w:rFonts w:ascii="Sakkal Majalla" w:hAnsi="Sakkal Majalla" w:cs="Sakkal Majalla"/>
                <w:sz w:val="28"/>
                <w:szCs w:val="28"/>
              </w:rPr>
              <w:t>df</w:t>
            </w:r>
            <w:proofErr w:type="spellEnd"/>
          </w:p>
        </w:tc>
        <w:tc>
          <w:tcPr>
            <w:tcW w:w="0" w:type="auto"/>
            <w:vAlign w:val="center"/>
          </w:tcPr>
          <w:p w14:paraId="752190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Mean Square</w:t>
            </w:r>
          </w:p>
        </w:tc>
        <w:tc>
          <w:tcPr>
            <w:tcW w:w="0" w:type="auto"/>
            <w:vAlign w:val="center"/>
          </w:tcPr>
          <w:p w14:paraId="23ACE4A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F</w:t>
            </w:r>
          </w:p>
        </w:tc>
        <w:tc>
          <w:tcPr>
            <w:tcW w:w="0" w:type="auto"/>
            <w:vAlign w:val="center"/>
          </w:tcPr>
          <w:p w14:paraId="3ACDC26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Sig.</w:t>
            </w:r>
          </w:p>
        </w:tc>
      </w:tr>
      <w:tr w:rsidR="00706A04" w:rsidRPr="00706A04" w14:paraId="64E46B9C" w14:textId="77777777" w:rsidTr="006B6551">
        <w:trPr>
          <w:jc w:val="center"/>
        </w:trPr>
        <w:tc>
          <w:tcPr>
            <w:tcW w:w="0" w:type="auto"/>
            <w:vAlign w:val="center"/>
          </w:tcPr>
          <w:p w14:paraId="738E2B1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Regression</w:t>
            </w:r>
          </w:p>
        </w:tc>
        <w:tc>
          <w:tcPr>
            <w:tcW w:w="0" w:type="auto"/>
            <w:vAlign w:val="center"/>
          </w:tcPr>
          <w:p w14:paraId="3018CC8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27.747</w:t>
            </w:r>
          </w:p>
        </w:tc>
        <w:tc>
          <w:tcPr>
            <w:tcW w:w="0" w:type="auto"/>
            <w:vAlign w:val="center"/>
          </w:tcPr>
          <w:p w14:paraId="426A610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12</w:t>
            </w:r>
          </w:p>
        </w:tc>
        <w:tc>
          <w:tcPr>
            <w:tcW w:w="0" w:type="auto"/>
            <w:vAlign w:val="center"/>
          </w:tcPr>
          <w:p w14:paraId="061946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2.312</w:t>
            </w:r>
          </w:p>
        </w:tc>
        <w:tc>
          <w:tcPr>
            <w:tcW w:w="0" w:type="auto"/>
            <w:vAlign w:val="center"/>
          </w:tcPr>
          <w:p w14:paraId="12B35B9F"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1.177</w:t>
            </w:r>
          </w:p>
        </w:tc>
        <w:tc>
          <w:tcPr>
            <w:tcW w:w="0" w:type="auto"/>
            <w:vAlign w:val="center"/>
          </w:tcPr>
          <w:p w14:paraId="05CEAD8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.303</w:t>
            </w:r>
          </w:p>
        </w:tc>
      </w:tr>
      <w:tr w:rsidR="00706A04" w:rsidRPr="00706A04" w14:paraId="1ACAFAEB" w14:textId="77777777" w:rsidTr="006B6551">
        <w:trPr>
          <w:jc w:val="center"/>
        </w:trPr>
        <w:tc>
          <w:tcPr>
            <w:tcW w:w="0" w:type="auto"/>
            <w:vAlign w:val="center"/>
          </w:tcPr>
          <w:p w14:paraId="2A012FC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Residual</w:t>
            </w:r>
          </w:p>
        </w:tc>
        <w:tc>
          <w:tcPr>
            <w:tcW w:w="0" w:type="auto"/>
            <w:vAlign w:val="center"/>
          </w:tcPr>
          <w:p w14:paraId="0A9241D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328.031</w:t>
            </w:r>
          </w:p>
        </w:tc>
        <w:tc>
          <w:tcPr>
            <w:tcW w:w="0" w:type="auto"/>
            <w:vAlign w:val="center"/>
          </w:tcPr>
          <w:p w14:paraId="27F5254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167</w:t>
            </w:r>
          </w:p>
        </w:tc>
        <w:tc>
          <w:tcPr>
            <w:tcW w:w="0" w:type="auto"/>
            <w:vAlign w:val="center"/>
          </w:tcPr>
          <w:p w14:paraId="02A31F6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1.964</w:t>
            </w:r>
          </w:p>
        </w:tc>
        <w:tc>
          <w:tcPr>
            <w:tcW w:w="0" w:type="auto"/>
            <w:vAlign w:val="center"/>
          </w:tcPr>
          <w:p w14:paraId="46F7B43D"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27CA6680" w14:textId="77777777" w:rsidR="00706A04" w:rsidRPr="00706A04" w:rsidRDefault="00706A04" w:rsidP="00706A04">
            <w:pPr>
              <w:bidi/>
              <w:jc w:val="center"/>
              <w:rPr>
                <w:rFonts w:ascii="Sakkal Majalla" w:hAnsi="Sakkal Majalla" w:cs="Sakkal Majalla"/>
                <w:sz w:val="28"/>
                <w:szCs w:val="28"/>
              </w:rPr>
            </w:pPr>
          </w:p>
        </w:tc>
      </w:tr>
      <w:tr w:rsidR="00706A04" w:rsidRPr="00706A04" w14:paraId="09357910" w14:textId="77777777" w:rsidTr="006B6551">
        <w:trPr>
          <w:jc w:val="center"/>
        </w:trPr>
        <w:tc>
          <w:tcPr>
            <w:tcW w:w="0" w:type="auto"/>
            <w:vAlign w:val="center"/>
          </w:tcPr>
          <w:p w14:paraId="7808C89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Total</w:t>
            </w:r>
          </w:p>
        </w:tc>
        <w:tc>
          <w:tcPr>
            <w:tcW w:w="0" w:type="auto"/>
            <w:vAlign w:val="center"/>
          </w:tcPr>
          <w:p w14:paraId="0404EE34"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355.778</w:t>
            </w:r>
          </w:p>
        </w:tc>
        <w:tc>
          <w:tcPr>
            <w:tcW w:w="0" w:type="auto"/>
            <w:vAlign w:val="center"/>
          </w:tcPr>
          <w:p w14:paraId="4C32F92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179</w:t>
            </w:r>
          </w:p>
        </w:tc>
        <w:tc>
          <w:tcPr>
            <w:tcW w:w="0" w:type="auto"/>
            <w:vAlign w:val="center"/>
          </w:tcPr>
          <w:p w14:paraId="5A8D838B"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1FC49AF"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46A37E6A" w14:textId="77777777" w:rsidR="00706A04" w:rsidRPr="00706A04" w:rsidRDefault="00706A04" w:rsidP="00706A04">
            <w:pPr>
              <w:bidi/>
              <w:jc w:val="center"/>
              <w:rPr>
                <w:rFonts w:ascii="Sakkal Majalla" w:hAnsi="Sakkal Majalla" w:cs="Sakkal Majalla"/>
                <w:sz w:val="28"/>
                <w:szCs w:val="28"/>
              </w:rPr>
            </w:pPr>
          </w:p>
        </w:tc>
      </w:tr>
      <w:tr w:rsidR="00706A04" w:rsidRPr="00706A04" w14:paraId="28D1C79C" w14:textId="77777777" w:rsidTr="006B6551">
        <w:trPr>
          <w:jc w:val="center"/>
        </w:trPr>
        <w:tc>
          <w:tcPr>
            <w:tcW w:w="0" w:type="auto"/>
            <w:gridSpan w:val="6"/>
            <w:vAlign w:val="center"/>
          </w:tcPr>
          <w:p w14:paraId="6372090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 xml:space="preserve">a. Dependent Variable: </w:t>
            </w:r>
            <w:r w:rsidRPr="00706A04">
              <w:rPr>
                <w:rFonts w:ascii="Sakkal Majalla" w:hAnsi="Sakkal Majalla" w:cs="Sakkal Majalla"/>
                <w:sz w:val="28"/>
                <w:szCs w:val="28"/>
                <w:rtl/>
              </w:rPr>
              <w:t>سلاسل الامداد المستدامة</w:t>
            </w:r>
          </w:p>
        </w:tc>
      </w:tr>
      <w:tr w:rsidR="00706A04" w:rsidRPr="00706A04" w14:paraId="3AB164DA" w14:textId="77777777" w:rsidTr="006B6551">
        <w:trPr>
          <w:jc w:val="center"/>
        </w:trPr>
        <w:tc>
          <w:tcPr>
            <w:tcW w:w="0" w:type="auto"/>
            <w:gridSpan w:val="6"/>
            <w:vAlign w:val="center"/>
          </w:tcPr>
          <w:p w14:paraId="12E372A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 xml:space="preserve">b. Model: (Intercept), </w:t>
            </w:r>
            <w:r w:rsidRPr="00706A04">
              <w:rPr>
                <w:rFonts w:ascii="Sakkal Majalla" w:hAnsi="Sakkal Majalla" w:cs="Sakkal Majalla"/>
                <w:sz w:val="28"/>
                <w:szCs w:val="28"/>
                <w:rtl/>
              </w:rPr>
              <w:t>العدالة والشفافية, خفض تكاليف التشغيل, كفاءة الموارد المالية</w:t>
            </w:r>
          </w:p>
        </w:tc>
      </w:tr>
    </w:tbl>
    <w:p w14:paraId="4276DB48" w14:textId="3C5AF89D"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6" w:name="_Toc232345772"/>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27</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تحليل التباين الأحادي لمتغيرات الدراسة.</w:t>
      </w:r>
      <w:bookmarkEnd w:id="86"/>
    </w:p>
    <w:p w14:paraId="4A5802A9" w14:textId="77777777" w:rsidR="00706A04" w:rsidRPr="00706A04" w:rsidRDefault="00706A04" w:rsidP="00706A04">
      <w:pPr>
        <w:bidi/>
        <w:spacing w:line="360" w:lineRule="auto"/>
        <w:jc w:val="both"/>
        <w:rPr>
          <w:rFonts w:ascii="Sakkal Majalla" w:hAnsi="Sakkal Majalla" w:cs="Sakkal Majalla"/>
          <w:sz w:val="28"/>
          <w:szCs w:val="28"/>
          <w:rtl/>
        </w:rPr>
      </w:pPr>
      <w:r w:rsidRPr="00706A04">
        <w:rPr>
          <w:rFonts w:ascii="Sakkal Majalla" w:hAnsi="Sakkal Majalla" w:cs="Sakkal Majalla"/>
          <w:sz w:val="28"/>
          <w:szCs w:val="28"/>
          <w:rtl/>
        </w:rPr>
        <w:t xml:space="preserve">يوضح جدول ملخص نموذج عامل </w:t>
      </w:r>
      <w:proofErr w:type="spellStart"/>
      <w:r w:rsidRPr="00706A04">
        <w:rPr>
          <w:rFonts w:ascii="Sakkal Majalla" w:hAnsi="Sakkal Majalla" w:cs="Sakkal Majalla"/>
          <w:sz w:val="28"/>
          <w:szCs w:val="28"/>
          <w:rtl/>
        </w:rPr>
        <w:t>بايز</w:t>
      </w:r>
      <w:proofErr w:type="spellEnd"/>
      <w:r w:rsidRPr="00706A04">
        <w:rPr>
          <w:rFonts w:ascii="Sakkal Majalla" w:hAnsi="Sakkal Majalla" w:cs="Sakkal Majalla"/>
          <w:sz w:val="28"/>
          <w:szCs w:val="28"/>
        </w:rPr>
        <w:t xml:space="preserve"> (Bayes Factor Model Summary) </w:t>
      </w:r>
      <w:r w:rsidRPr="00706A04">
        <w:rPr>
          <w:rFonts w:ascii="Sakkal Majalla" w:hAnsi="Sakkal Majalla" w:cs="Sakkal Majalla"/>
          <w:sz w:val="28"/>
          <w:szCs w:val="28"/>
          <w:rtl/>
        </w:rPr>
        <w:t>نتائج تقييم النموذج الذي يختبر أثر متغيرات العدالة والشفافية، وخفض تكاليف التشغيل، وكفاءة الموارد المالية على سلاسل الإمداد المستدامة</w:t>
      </w:r>
      <w:r w:rsidRPr="00706A04">
        <w:rPr>
          <w:rFonts w:ascii="Sakkal Majalla" w:hAnsi="Sakkal Majalla" w:cs="Sakkal Majalla"/>
          <w:sz w:val="28"/>
          <w:szCs w:val="28"/>
        </w:rPr>
        <w:t xml:space="preserve">. </w:t>
      </w:r>
      <w:r w:rsidRPr="00706A04">
        <w:rPr>
          <w:rFonts w:ascii="Sakkal Majalla" w:hAnsi="Sakkal Majalla" w:cs="Sakkal Majalla"/>
          <w:sz w:val="28"/>
          <w:szCs w:val="28"/>
          <w:rtl/>
        </w:rPr>
        <w:t>وقد بلغت قيمة معامل الارتباط المتعدد</w:t>
      </w:r>
      <w:r w:rsidRPr="00706A04">
        <w:rPr>
          <w:rFonts w:ascii="Sakkal Majalla" w:hAnsi="Sakkal Majalla" w:cs="Sakkal Majalla"/>
          <w:sz w:val="28"/>
          <w:szCs w:val="28"/>
        </w:rPr>
        <w:t xml:space="preserve"> (R) 0.279</w:t>
      </w:r>
      <w:r w:rsidRPr="00706A04">
        <w:rPr>
          <w:rFonts w:ascii="Sakkal Majalla" w:hAnsi="Sakkal Majalla" w:cs="Sakkal Majalla"/>
          <w:sz w:val="28"/>
          <w:szCs w:val="28"/>
          <w:rtl/>
        </w:rPr>
        <w:t>، مما يشير إلى وجود علاقة ارتباط ضعيفة بين المتغيرات المستقلة والمتغير التابع. كما بلغ معامل التحديد</w:t>
      </w:r>
      <w:r w:rsidRPr="00706A04">
        <w:rPr>
          <w:rFonts w:ascii="Sakkal Majalla" w:hAnsi="Sakkal Majalla" w:cs="Sakkal Majalla"/>
          <w:sz w:val="28"/>
          <w:szCs w:val="28"/>
        </w:rPr>
        <w:t xml:space="preserve"> (R Square) 0.078</w:t>
      </w:r>
      <w:r w:rsidRPr="00706A04">
        <w:rPr>
          <w:rFonts w:ascii="Sakkal Majalla" w:hAnsi="Sakkal Majalla" w:cs="Sakkal Majalla"/>
          <w:sz w:val="28"/>
          <w:szCs w:val="28"/>
          <w:rtl/>
        </w:rPr>
        <w:t xml:space="preserve">، أي أن النموذج يفسر نحو </w:t>
      </w:r>
      <w:r w:rsidRPr="00706A04">
        <w:rPr>
          <w:rFonts w:ascii="Sakkal Majalla" w:hAnsi="Sakkal Majalla" w:cs="Sakkal Majalla"/>
          <w:sz w:val="28"/>
          <w:szCs w:val="28"/>
        </w:rPr>
        <w:t xml:space="preserve">7.8% </w:t>
      </w:r>
      <w:r w:rsidRPr="00706A04">
        <w:rPr>
          <w:rFonts w:ascii="Sakkal Majalla" w:hAnsi="Sakkal Majalla" w:cs="Sakkal Majalla"/>
          <w:sz w:val="28"/>
          <w:szCs w:val="28"/>
          <w:rtl/>
        </w:rPr>
        <w:t>فقط من التباين في سلاسل الإمداد المستدامة، بينما بلغ معامل التحديد المعدل</w:t>
      </w:r>
      <w:r w:rsidRPr="00706A04">
        <w:rPr>
          <w:rFonts w:ascii="Sakkal Majalla" w:hAnsi="Sakkal Majalla" w:cs="Sakkal Majalla"/>
          <w:sz w:val="28"/>
          <w:szCs w:val="28"/>
        </w:rPr>
        <w:t xml:space="preserve"> (Adjusted R Square) 0.012</w:t>
      </w:r>
      <w:r w:rsidRPr="00706A04">
        <w:rPr>
          <w:rFonts w:ascii="Sakkal Majalla" w:hAnsi="Sakkal Majalla" w:cs="Sakkal Majalla"/>
          <w:sz w:val="28"/>
          <w:szCs w:val="28"/>
          <w:rtl/>
        </w:rPr>
        <w:t>، وهو ما يعكس ضعف القدرة التفسيرية للنموذج. كذلك بلغ الخطأ المعياري للتقدير</w:t>
      </w:r>
      <w:r w:rsidRPr="00706A04">
        <w:rPr>
          <w:rFonts w:ascii="Sakkal Majalla" w:hAnsi="Sakkal Majalla" w:cs="Sakkal Majalla"/>
          <w:sz w:val="28"/>
          <w:szCs w:val="28"/>
        </w:rPr>
        <w:t xml:space="preserve"> (Std. Error of the Estimate) 1.40. </w:t>
      </w:r>
      <w:r w:rsidRPr="00706A04">
        <w:rPr>
          <w:rFonts w:ascii="Sakkal Majalla" w:hAnsi="Sakkal Majalla" w:cs="Sakkal Majalla"/>
          <w:sz w:val="28"/>
          <w:szCs w:val="28"/>
          <w:rtl/>
        </w:rPr>
        <w:t xml:space="preserve">أما قيمة عامل </w:t>
      </w:r>
      <w:proofErr w:type="spellStart"/>
      <w:r w:rsidRPr="00706A04">
        <w:rPr>
          <w:rFonts w:ascii="Sakkal Majalla" w:hAnsi="Sakkal Majalla" w:cs="Sakkal Majalla"/>
          <w:sz w:val="28"/>
          <w:szCs w:val="28"/>
          <w:rtl/>
        </w:rPr>
        <w:t>بايز</w:t>
      </w:r>
      <w:proofErr w:type="spellEnd"/>
      <w:r w:rsidRPr="00706A04">
        <w:rPr>
          <w:rFonts w:ascii="Sakkal Majalla" w:hAnsi="Sakkal Majalla" w:cs="Sakkal Majalla"/>
          <w:sz w:val="28"/>
          <w:szCs w:val="28"/>
        </w:rPr>
        <w:t xml:space="preserve"> (Bayes Factor) </w:t>
      </w:r>
      <w:r w:rsidRPr="00706A04">
        <w:rPr>
          <w:rFonts w:ascii="Sakkal Majalla" w:hAnsi="Sakkal Majalla" w:cs="Sakkal Majalla"/>
          <w:sz w:val="28"/>
          <w:szCs w:val="28"/>
          <w:rtl/>
        </w:rPr>
        <w:t xml:space="preserve">فقد بلغت </w:t>
      </w:r>
      <w:r w:rsidRPr="00706A04">
        <w:rPr>
          <w:rFonts w:ascii="Sakkal Majalla" w:hAnsi="Sakkal Majalla" w:cs="Sakkal Majalla"/>
          <w:sz w:val="28"/>
          <w:szCs w:val="28"/>
        </w:rPr>
        <w:t>0.000</w:t>
      </w:r>
      <w:r w:rsidRPr="00706A04">
        <w:rPr>
          <w:rFonts w:ascii="Sakkal Majalla" w:hAnsi="Sakkal Majalla" w:cs="Sakkal Majalla"/>
          <w:sz w:val="28"/>
          <w:szCs w:val="28"/>
          <w:rtl/>
        </w:rPr>
        <w:t>، مما يشير إلى عدم وجود دعم إحصائي للنموذج مقارنة بالنموذج الصفري، ويؤكد أن المتغيرات المستقلة لا تقدم تفسيرًا جوهريًا لسلاسل الإمداد المستدامة في الشركات الصناعية محل الدراسة</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1352"/>
        <w:gridCol w:w="603"/>
        <w:gridCol w:w="985"/>
        <w:gridCol w:w="1790"/>
        <w:gridCol w:w="2325"/>
      </w:tblGrid>
      <w:tr w:rsidR="00706A04" w:rsidRPr="00706A04" w14:paraId="79275B1D" w14:textId="77777777" w:rsidTr="006B6551">
        <w:trPr>
          <w:jc w:val="center"/>
        </w:trPr>
        <w:tc>
          <w:tcPr>
            <w:tcW w:w="0" w:type="auto"/>
            <w:gridSpan w:val="5"/>
            <w:vAlign w:val="center"/>
          </w:tcPr>
          <w:p w14:paraId="2D6AE6D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Pr>
              <w:lastRenderedPageBreak/>
              <w:t xml:space="preserve">Bayes Factor Model </w:t>
            </w:r>
            <w:proofErr w:type="spellStart"/>
            <w:proofErr w:type="gramStart"/>
            <w:r w:rsidRPr="00706A04">
              <w:rPr>
                <w:rFonts w:ascii="Sakkal Majalla" w:hAnsi="Sakkal Majalla" w:cs="Sakkal Majalla"/>
                <w:b/>
                <w:bCs/>
                <w:sz w:val="28"/>
                <w:szCs w:val="28"/>
              </w:rPr>
              <w:t>Summary</w:t>
            </w:r>
            <w:r w:rsidRPr="00706A04">
              <w:rPr>
                <w:rFonts w:ascii="Sakkal Majalla" w:hAnsi="Sakkal Majalla" w:cs="Sakkal Majalla"/>
                <w:b/>
                <w:bCs/>
                <w:sz w:val="28"/>
                <w:szCs w:val="28"/>
                <w:vertAlign w:val="superscript"/>
              </w:rPr>
              <w:t>a,b</w:t>
            </w:r>
            <w:proofErr w:type="spellEnd"/>
            <w:proofErr w:type="gramEnd"/>
          </w:p>
        </w:tc>
      </w:tr>
      <w:tr w:rsidR="00706A04" w:rsidRPr="00706A04" w14:paraId="570E98EA" w14:textId="77777777" w:rsidTr="006B6551">
        <w:trPr>
          <w:jc w:val="center"/>
        </w:trPr>
        <w:tc>
          <w:tcPr>
            <w:tcW w:w="0" w:type="auto"/>
            <w:vAlign w:val="center"/>
          </w:tcPr>
          <w:p w14:paraId="75DF558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 xml:space="preserve">Bayes </w:t>
            </w:r>
            <w:proofErr w:type="spellStart"/>
            <w:r w:rsidRPr="00706A04">
              <w:rPr>
                <w:rFonts w:ascii="Sakkal Majalla" w:hAnsi="Sakkal Majalla" w:cs="Sakkal Majalla"/>
                <w:sz w:val="28"/>
                <w:szCs w:val="28"/>
              </w:rPr>
              <w:t>Factor</w:t>
            </w:r>
            <w:r w:rsidRPr="00706A04">
              <w:rPr>
                <w:rFonts w:ascii="Sakkal Majalla" w:hAnsi="Sakkal Majalla" w:cs="Sakkal Majalla"/>
                <w:sz w:val="28"/>
                <w:szCs w:val="28"/>
                <w:vertAlign w:val="superscript"/>
              </w:rPr>
              <w:t>c</w:t>
            </w:r>
            <w:proofErr w:type="spellEnd"/>
          </w:p>
        </w:tc>
        <w:tc>
          <w:tcPr>
            <w:tcW w:w="0" w:type="auto"/>
            <w:vAlign w:val="center"/>
          </w:tcPr>
          <w:p w14:paraId="13E10EC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R</w:t>
            </w:r>
          </w:p>
        </w:tc>
        <w:tc>
          <w:tcPr>
            <w:tcW w:w="0" w:type="auto"/>
            <w:vAlign w:val="center"/>
          </w:tcPr>
          <w:p w14:paraId="3C0005E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R Square</w:t>
            </w:r>
          </w:p>
        </w:tc>
        <w:tc>
          <w:tcPr>
            <w:tcW w:w="0" w:type="auto"/>
            <w:vAlign w:val="center"/>
          </w:tcPr>
          <w:p w14:paraId="67EFA8E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Adjusted R Square</w:t>
            </w:r>
          </w:p>
        </w:tc>
        <w:tc>
          <w:tcPr>
            <w:tcW w:w="0" w:type="auto"/>
            <w:vAlign w:val="center"/>
          </w:tcPr>
          <w:p w14:paraId="702F0638"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Std. Error of the Estimate</w:t>
            </w:r>
          </w:p>
        </w:tc>
      </w:tr>
      <w:tr w:rsidR="00706A04" w:rsidRPr="00706A04" w14:paraId="13F0E520" w14:textId="77777777" w:rsidTr="006B6551">
        <w:trPr>
          <w:jc w:val="center"/>
        </w:trPr>
        <w:tc>
          <w:tcPr>
            <w:tcW w:w="0" w:type="auto"/>
            <w:vAlign w:val="center"/>
          </w:tcPr>
          <w:p w14:paraId="660D2B8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.000</w:t>
            </w:r>
          </w:p>
        </w:tc>
        <w:tc>
          <w:tcPr>
            <w:tcW w:w="0" w:type="auto"/>
            <w:vAlign w:val="center"/>
          </w:tcPr>
          <w:p w14:paraId="224C218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.279</w:t>
            </w:r>
          </w:p>
        </w:tc>
        <w:tc>
          <w:tcPr>
            <w:tcW w:w="0" w:type="auto"/>
            <w:vAlign w:val="center"/>
          </w:tcPr>
          <w:p w14:paraId="5DAE199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.078</w:t>
            </w:r>
          </w:p>
        </w:tc>
        <w:tc>
          <w:tcPr>
            <w:tcW w:w="0" w:type="auto"/>
            <w:vAlign w:val="center"/>
          </w:tcPr>
          <w:p w14:paraId="7B17C95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.012</w:t>
            </w:r>
          </w:p>
        </w:tc>
        <w:tc>
          <w:tcPr>
            <w:tcW w:w="0" w:type="auto"/>
            <w:vAlign w:val="center"/>
          </w:tcPr>
          <w:p w14:paraId="5A94A7A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1.40</w:t>
            </w:r>
          </w:p>
        </w:tc>
      </w:tr>
      <w:tr w:rsidR="00706A04" w:rsidRPr="00706A04" w14:paraId="65A5C52D" w14:textId="77777777" w:rsidTr="006B6551">
        <w:trPr>
          <w:jc w:val="center"/>
        </w:trPr>
        <w:tc>
          <w:tcPr>
            <w:tcW w:w="0" w:type="auto"/>
            <w:gridSpan w:val="5"/>
            <w:vAlign w:val="center"/>
          </w:tcPr>
          <w:p w14:paraId="1B92B13A"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 Method: JZS</w:t>
            </w:r>
          </w:p>
        </w:tc>
      </w:tr>
      <w:tr w:rsidR="00706A04" w:rsidRPr="00706A04" w14:paraId="0885AF27" w14:textId="77777777" w:rsidTr="006B6551">
        <w:trPr>
          <w:jc w:val="center"/>
        </w:trPr>
        <w:tc>
          <w:tcPr>
            <w:tcW w:w="0" w:type="auto"/>
            <w:gridSpan w:val="5"/>
            <w:vAlign w:val="center"/>
          </w:tcPr>
          <w:p w14:paraId="238A37A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 xml:space="preserve">b. Model: (Intercept), </w:t>
            </w:r>
            <w:r w:rsidRPr="00706A04">
              <w:rPr>
                <w:rFonts w:ascii="Sakkal Majalla" w:hAnsi="Sakkal Majalla" w:cs="Sakkal Majalla"/>
                <w:sz w:val="28"/>
                <w:szCs w:val="28"/>
                <w:rtl/>
              </w:rPr>
              <w:t>العدالة والشفافية, خفض تكاليف التشغيل, كفاءة الموارد المالية</w:t>
            </w:r>
          </w:p>
        </w:tc>
      </w:tr>
      <w:tr w:rsidR="00706A04" w:rsidRPr="00706A04" w14:paraId="272600AC" w14:textId="77777777" w:rsidTr="006B6551">
        <w:trPr>
          <w:jc w:val="center"/>
        </w:trPr>
        <w:tc>
          <w:tcPr>
            <w:tcW w:w="0" w:type="auto"/>
            <w:gridSpan w:val="5"/>
            <w:vAlign w:val="center"/>
          </w:tcPr>
          <w:p w14:paraId="0B9D287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c. Bayes factor: Testing model versus null model (Intercept).</w:t>
            </w:r>
          </w:p>
        </w:tc>
      </w:tr>
    </w:tbl>
    <w:p w14:paraId="77F49D19" w14:textId="0032B7BE"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Pr>
      </w:pPr>
      <w:bookmarkStart w:id="87" w:name="_Toc232345773"/>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28</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ملخص نموذج عامل </w:t>
      </w:r>
      <w:proofErr w:type="spellStart"/>
      <w:r w:rsidRPr="00706A04">
        <w:rPr>
          <w:rFonts w:ascii="Sakkal Majalla" w:hAnsi="Sakkal Majalla" w:cs="Sakkal Majalla"/>
          <w:i/>
          <w:iCs/>
          <w:color w:val="0E2841" w:themeColor="text2"/>
          <w:sz w:val="18"/>
          <w:szCs w:val="18"/>
          <w:rtl/>
          <w:lang w:bidi="ar-EG"/>
        </w:rPr>
        <w:t>بايز</w:t>
      </w:r>
      <w:proofErr w:type="spellEnd"/>
      <w:r w:rsidRPr="00706A04">
        <w:rPr>
          <w:rFonts w:ascii="Sakkal Majalla" w:hAnsi="Sakkal Majalla" w:cs="Sakkal Majalla"/>
          <w:i/>
          <w:iCs/>
          <w:color w:val="0E2841" w:themeColor="text2"/>
          <w:sz w:val="18"/>
          <w:szCs w:val="18"/>
          <w:rtl/>
          <w:lang w:bidi="ar-EG"/>
        </w:rPr>
        <w:t>.</w:t>
      </w:r>
      <w:bookmarkEnd w:id="87"/>
    </w:p>
    <w:p w14:paraId="565CEBD1" w14:textId="77777777" w:rsidR="00706A04" w:rsidRPr="00706A04" w:rsidRDefault="00706A04" w:rsidP="00706A04">
      <w:pPr>
        <w:bidi/>
        <w:spacing w:line="360" w:lineRule="auto"/>
        <w:jc w:val="both"/>
        <w:rPr>
          <w:rFonts w:ascii="Sakkal Majalla" w:hAnsi="Sakkal Majalla" w:cs="Sakkal Majalla"/>
          <w:sz w:val="28"/>
          <w:szCs w:val="28"/>
        </w:rPr>
      </w:pPr>
      <w:r w:rsidRPr="00706A04">
        <w:rPr>
          <w:rFonts w:ascii="Sakkal Majalla" w:hAnsi="Sakkal Majalla" w:cs="Sakkal Majalla"/>
          <w:sz w:val="28"/>
          <w:szCs w:val="28"/>
          <w:rtl/>
        </w:rPr>
        <w:t xml:space="preserve">يوضح جدول التقديرات </w:t>
      </w:r>
      <w:proofErr w:type="spellStart"/>
      <w:r w:rsidRPr="00706A04">
        <w:rPr>
          <w:rFonts w:ascii="Sakkal Majalla" w:hAnsi="Sakkal Majalla" w:cs="Sakkal Majalla"/>
          <w:sz w:val="28"/>
          <w:szCs w:val="28"/>
          <w:rtl/>
        </w:rPr>
        <w:t>البايزية</w:t>
      </w:r>
      <w:proofErr w:type="spellEnd"/>
      <w:r w:rsidRPr="00706A04">
        <w:rPr>
          <w:rFonts w:ascii="Sakkal Majalla" w:hAnsi="Sakkal Majalla" w:cs="Sakkal Majalla"/>
          <w:sz w:val="28"/>
          <w:szCs w:val="28"/>
          <w:rtl/>
        </w:rPr>
        <w:t xml:space="preserve"> لتباين الخطأ</w:t>
      </w:r>
      <w:r w:rsidRPr="00706A04">
        <w:rPr>
          <w:rFonts w:ascii="Sakkal Majalla" w:hAnsi="Sakkal Majalla" w:cs="Sakkal Majalla"/>
          <w:sz w:val="28"/>
          <w:szCs w:val="28"/>
        </w:rPr>
        <w:t xml:space="preserve"> (Bayesian Estimates of Error Variance) </w:t>
      </w:r>
      <w:r w:rsidRPr="00706A04">
        <w:rPr>
          <w:rFonts w:ascii="Sakkal Majalla" w:hAnsi="Sakkal Majalla" w:cs="Sakkal Majalla"/>
          <w:sz w:val="28"/>
          <w:szCs w:val="28"/>
          <w:rtl/>
        </w:rPr>
        <w:t xml:space="preserve">نتائج تقدير تباين الخطأ في نموذج الدراسة باستخدام المنهج </w:t>
      </w:r>
      <w:proofErr w:type="spellStart"/>
      <w:r w:rsidRPr="00706A04">
        <w:rPr>
          <w:rFonts w:ascii="Sakkal Majalla" w:hAnsi="Sakkal Majalla" w:cs="Sakkal Majalla"/>
          <w:sz w:val="28"/>
          <w:szCs w:val="28"/>
          <w:rtl/>
        </w:rPr>
        <w:t>البايزي</w:t>
      </w:r>
      <w:proofErr w:type="spellEnd"/>
      <w:r w:rsidRPr="00706A04">
        <w:rPr>
          <w:rFonts w:ascii="Sakkal Majalla" w:hAnsi="Sakkal Majalla" w:cs="Sakkal Majalla"/>
          <w:sz w:val="28"/>
          <w:szCs w:val="28"/>
          <w:rtl/>
        </w:rPr>
        <w:t xml:space="preserve"> مع افتراض الموزعات المرجعية القياسية. وقد بلغت قيمة المنوال</w:t>
      </w:r>
      <w:r w:rsidRPr="00706A04">
        <w:rPr>
          <w:rFonts w:ascii="Sakkal Majalla" w:hAnsi="Sakkal Majalla" w:cs="Sakkal Majalla"/>
          <w:sz w:val="28"/>
          <w:szCs w:val="28"/>
        </w:rPr>
        <w:t xml:space="preserve"> (Mode) </w:t>
      </w:r>
      <w:r w:rsidRPr="00706A04">
        <w:rPr>
          <w:rFonts w:ascii="Sakkal Majalla" w:hAnsi="Sakkal Majalla" w:cs="Sakkal Majalla"/>
          <w:sz w:val="28"/>
          <w:szCs w:val="28"/>
          <w:rtl/>
        </w:rPr>
        <w:t xml:space="preserve">لتباين الخطأ </w:t>
      </w:r>
      <w:r w:rsidRPr="00706A04">
        <w:rPr>
          <w:rFonts w:ascii="Sakkal Majalla" w:hAnsi="Sakkal Majalla" w:cs="Sakkal Majalla"/>
          <w:sz w:val="28"/>
          <w:szCs w:val="28"/>
        </w:rPr>
        <w:t>1.941</w:t>
      </w:r>
      <w:r w:rsidRPr="00706A04">
        <w:rPr>
          <w:rFonts w:ascii="Sakkal Majalla" w:hAnsi="Sakkal Majalla" w:cs="Sakkal Majalla"/>
          <w:sz w:val="28"/>
          <w:szCs w:val="28"/>
          <w:rtl/>
        </w:rPr>
        <w:t>، في حين بلغ المتوسط البعدي</w:t>
      </w:r>
      <w:r w:rsidRPr="00706A04">
        <w:rPr>
          <w:rFonts w:ascii="Sakkal Majalla" w:hAnsi="Sakkal Majalla" w:cs="Sakkal Majalla"/>
          <w:sz w:val="28"/>
          <w:szCs w:val="28"/>
        </w:rPr>
        <w:t xml:space="preserve"> (Posterior Mean) 1.988</w:t>
      </w:r>
      <w:r w:rsidRPr="00706A04">
        <w:rPr>
          <w:rFonts w:ascii="Sakkal Majalla" w:hAnsi="Sakkal Majalla" w:cs="Sakkal Majalla"/>
          <w:sz w:val="28"/>
          <w:szCs w:val="28"/>
          <w:rtl/>
        </w:rPr>
        <w:t>، مما يشير إلى تقارب التقديرات واستقرارها. كما بلغت قيمة التباين</w:t>
      </w:r>
      <w:r w:rsidRPr="00706A04">
        <w:rPr>
          <w:rFonts w:ascii="Sakkal Majalla" w:hAnsi="Sakkal Majalla" w:cs="Sakkal Majalla"/>
          <w:sz w:val="28"/>
          <w:szCs w:val="28"/>
        </w:rPr>
        <w:t xml:space="preserve"> (Variance) 0.048</w:t>
      </w:r>
      <w:r w:rsidRPr="00706A04">
        <w:rPr>
          <w:rFonts w:ascii="Sakkal Majalla" w:hAnsi="Sakkal Majalla" w:cs="Sakkal Majalla"/>
          <w:sz w:val="28"/>
          <w:szCs w:val="28"/>
          <w:rtl/>
        </w:rPr>
        <w:t xml:space="preserve">، وهي قيمة منخفضة نسبيًا تعكس درجة جيدة من الدقة في التقدير. وأظهر فاصل المصداقية البالغ </w:t>
      </w:r>
      <w:r w:rsidRPr="00706A04">
        <w:rPr>
          <w:rFonts w:ascii="Sakkal Majalla" w:hAnsi="Sakkal Majalla" w:cs="Sakkal Majalla"/>
          <w:sz w:val="28"/>
          <w:szCs w:val="28"/>
        </w:rPr>
        <w:t xml:space="preserve">95% </w:t>
      </w:r>
      <w:r w:rsidRPr="00706A04">
        <w:rPr>
          <w:rFonts w:ascii="Sakkal Majalla" w:hAnsi="Sakkal Majalla" w:cs="Sakkal Majalla"/>
          <w:sz w:val="28"/>
          <w:szCs w:val="28"/>
          <w:rtl/>
        </w:rPr>
        <w:t xml:space="preserve">أن قيمة تباين الخطأ تقع بين </w:t>
      </w:r>
      <w:r w:rsidRPr="00706A04">
        <w:rPr>
          <w:rFonts w:ascii="Sakkal Majalla" w:hAnsi="Sakkal Majalla" w:cs="Sakkal Majalla"/>
          <w:sz w:val="28"/>
          <w:szCs w:val="28"/>
        </w:rPr>
        <w:t xml:space="preserve">1.603 </w:t>
      </w:r>
      <w:r w:rsidRPr="00706A04">
        <w:rPr>
          <w:rFonts w:ascii="Sakkal Majalla" w:hAnsi="Sakkal Majalla" w:cs="Sakkal Majalla"/>
          <w:sz w:val="28"/>
          <w:szCs w:val="28"/>
          <w:rtl/>
        </w:rPr>
        <w:t>و</w:t>
      </w:r>
      <w:r w:rsidRPr="00706A04">
        <w:rPr>
          <w:rFonts w:ascii="Sakkal Majalla" w:hAnsi="Sakkal Majalla" w:cs="Sakkal Majalla"/>
          <w:sz w:val="28"/>
          <w:szCs w:val="28"/>
        </w:rPr>
        <w:t xml:space="preserve">2.464. </w:t>
      </w:r>
      <w:r w:rsidRPr="00706A04">
        <w:rPr>
          <w:rFonts w:ascii="Sakkal Majalla" w:hAnsi="Sakkal Majalla" w:cs="Sakkal Majalla"/>
          <w:sz w:val="28"/>
          <w:szCs w:val="28"/>
          <w:rtl/>
        </w:rPr>
        <w:t xml:space="preserve">وتشير هذه النتائج إلى أن تباين الأخطاء في النموذج يقع ضمن نطاق مقبول ومستقر إحصائيًا، مما يعزز موثوقية التقديرات </w:t>
      </w:r>
      <w:proofErr w:type="spellStart"/>
      <w:r w:rsidRPr="00706A04">
        <w:rPr>
          <w:rFonts w:ascii="Sakkal Majalla" w:hAnsi="Sakkal Majalla" w:cs="Sakkal Majalla"/>
          <w:sz w:val="28"/>
          <w:szCs w:val="28"/>
          <w:rtl/>
        </w:rPr>
        <w:t>البايزية</w:t>
      </w:r>
      <w:proofErr w:type="spellEnd"/>
      <w:r w:rsidRPr="00706A04">
        <w:rPr>
          <w:rFonts w:ascii="Sakkal Majalla" w:hAnsi="Sakkal Majalla" w:cs="Sakkal Majalla"/>
          <w:sz w:val="28"/>
          <w:szCs w:val="28"/>
          <w:rtl/>
        </w:rPr>
        <w:t xml:space="preserve"> المستخدمة في تحليل بيانات الدراسة ويدعم جودة النموذج الإحصائي المستخدم</w:t>
      </w:r>
      <w:r w:rsidRPr="00706A04">
        <w:rPr>
          <w:rFonts w:ascii="Sakkal Majalla" w:hAnsi="Sakkal Majalla" w:cs="Sakkal Majalla"/>
          <w:sz w:val="28"/>
          <w:szCs w:val="28"/>
        </w:rPr>
        <w:t>.</w:t>
      </w:r>
    </w:p>
    <w:tbl>
      <w:tblPr>
        <w:tblStyle w:val="TableGrid"/>
        <w:tblW w:w="0" w:type="auto"/>
        <w:jc w:val="center"/>
        <w:tblLook w:val="0000" w:firstRow="0" w:lastRow="0" w:firstColumn="0" w:lastColumn="0" w:noHBand="0" w:noVBand="0"/>
      </w:tblPr>
      <w:tblGrid>
        <w:gridCol w:w="1413"/>
        <w:gridCol w:w="727"/>
        <w:gridCol w:w="718"/>
        <w:gridCol w:w="955"/>
        <w:gridCol w:w="1370"/>
        <w:gridCol w:w="1369"/>
      </w:tblGrid>
      <w:tr w:rsidR="00706A04" w:rsidRPr="00706A04" w14:paraId="48B1B45B" w14:textId="77777777" w:rsidTr="006B6551">
        <w:trPr>
          <w:jc w:val="center"/>
        </w:trPr>
        <w:tc>
          <w:tcPr>
            <w:tcW w:w="0" w:type="auto"/>
            <w:gridSpan w:val="6"/>
            <w:vAlign w:val="center"/>
          </w:tcPr>
          <w:p w14:paraId="45CF9C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b/>
                <w:bCs/>
                <w:sz w:val="28"/>
                <w:szCs w:val="28"/>
              </w:rPr>
              <w:t xml:space="preserve">Bayesian Estimates of Error </w:t>
            </w:r>
            <w:proofErr w:type="spellStart"/>
            <w:r w:rsidRPr="00706A04">
              <w:rPr>
                <w:rFonts w:ascii="Sakkal Majalla" w:hAnsi="Sakkal Majalla" w:cs="Sakkal Majalla"/>
                <w:b/>
                <w:bCs/>
                <w:sz w:val="28"/>
                <w:szCs w:val="28"/>
              </w:rPr>
              <w:t>Variance</w:t>
            </w:r>
            <w:r w:rsidRPr="00706A04">
              <w:rPr>
                <w:rFonts w:ascii="Sakkal Majalla" w:hAnsi="Sakkal Majalla" w:cs="Sakkal Majalla"/>
                <w:b/>
                <w:bCs/>
                <w:sz w:val="28"/>
                <w:szCs w:val="28"/>
                <w:vertAlign w:val="superscript"/>
              </w:rPr>
              <w:t>a</w:t>
            </w:r>
            <w:proofErr w:type="spellEnd"/>
          </w:p>
        </w:tc>
      </w:tr>
      <w:tr w:rsidR="00706A04" w:rsidRPr="00706A04" w14:paraId="3BE50A74" w14:textId="77777777" w:rsidTr="006B6551">
        <w:trPr>
          <w:jc w:val="center"/>
        </w:trPr>
        <w:tc>
          <w:tcPr>
            <w:tcW w:w="0" w:type="auto"/>
            <w:vMerge w:val="restart"/>
            <w:vAlign w:val="center"/>
          </w:tcPr>
          <w:p w14:paraId="6460D2F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Parameter</w:t>
            </w:r>
          </w:p>
        </w:tc>
        <w:tc>
          <w:tcPr>
            <w:tcW w:w="0" w:type="auto"/>
            <w:gridSpan w:val="3"/>
            <w:vAlign w:val="center"/>
          </w:tcPr>
          <w:p w14:paraId="718A014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Posterior</w:t>
            </w:r>
          </w:p>
        </w:tc>
        <w:tc>
          <w:tcPr>
            <w:tcW w:w="0" w:type="auto"/>
            <w:gridSpan w:val="2"/>
            <w:vAlign w:val="center"/>
          </w:tcPr>
          <w:p w14:paraId="565FFFCC"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95% Credible Interval</w:t>
            </w:r>
          </w:p>
        </w:tc>
      </w:tr>
      <w:tr w:rsidR="00706A04" w:rsidRPr="00706A04" w14:paraId="402ADD07" w14:textId="77777777" w:rsidTr="006B6551">
        <w:trPr>
          <w:jc w:val="center"/>
        </w:trPr>
        <w:tc>
          <w:tcPr>
            <w:tcW w:w="0" w:type="auto"/>
            <w:vMerge/>
            <w:vAlign w:val="center"/>
          </w:tcPr>
          <w:p w14:paraId="5CCED9B5" w14:textId="77777777" w:rsidR="00706A04" w:rsidRPr="00706A04" w:rsidRDefault="00706A04" w:rsidP="00706A04">
            <w:pPr>
              <w:bidi/>
              <w:jc w:val="center"/>
              <w:rPr>
                <w:rFonts w:ascii="Sakkal Majalla" w:hAnsi="Sakkal Majalla" w:cs="Sakkal Majalla"/>
                <w:sz w:val="28"/>
                <w:szCs w:val="28"/>
              </w:rPr>
            </w:pPr>
          </w:p>
        </w:tc>
        <w:tc>
          <w:tcPr>
            <w:tcW w:w="0" w:type="auto"/>
            <w:vAlign w:val="center"/>
          </w:tcPr>
          <w:p w14:paraId="0682DF3B"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Mode</w:t>
            </w:r>
          </w:p>
        </w:tc>
        <w:tc>
          <w:tcPr>
            <w:tcW w:w="0" w:type="auto"/>
            <w:vAlign w:val="center"/>
          </w:tcPr>
          <w:p w14:paraId="65BA922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Mean</w:t>
            </w:r>
          </w:p>
        </w:tc>
        <w:tc>
          <w:tcPr>
            <w:tcW w:w="0" w:type="auto"/>
            <w:vAlign w:val="center"/>
          </w:tcPr>
          <w:p w14:paraId="4186CDF2"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Variance</w:t>
            </w:r>
          </w:p>
        </w:tc>
        <w:tc>
          <w:tcPr>
            <w:tcW w:w="0" w:type="auto"/>
            <w:vAlign w:val="center"/>
          </w:tcPr>
          <w:p w14:paraId="6B979195"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Lower Bound</w:t>
            </w:r>
          </w:p>
        </w:tc>
        <w:tc>
          <w:tcPr>
            <w:tcW w:w="0" w:type="auto"/>
            <w:vAlign w:val="center"/>
          </w:tcPr>
          <w:p w14:paraId="30B8E4B6"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Upper Bound</w:t>
            </w:r>
          </w:p>
        </w:tc>
      </w:tr>
      <w:tr w:rsidR="00706A04" w:rsidRPr="00706A04" w14:paraId="5D821908" w14:textId="77777777" w:rsidTr="006B6551">
        <w:trPr>
          <w:jc w:val="center"/>
        </w:trPr>
        <w:tc>
          <w:tcPr>
            <w:tcW w:w="0" w:type="auto"/>
            <w:vAlign w:val="center"/>
          </w:tcPr>
          <w:p w14:paraId="476E3740"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Error variance</w:t>
            </w:r>
          </w:p>
        </w:tc>
        <w:tc>
          <w:tcPr>
            <w:tcW w:w="0" w:type="auto"/>
            <w:vAlign w:val="center"/>
          </w:tcPr>
          <w:p w14:paraId="6A4A66B1"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1.941</w:t>
            </w:r>
          </w:p>
        </w:tc>
        <w:tc>
          <w:tcPr>
            <w:tcW w:w="0" w:type="auto"/>
            <w:vAlign w:val="center"/>
          </w:tcPr>
          <w:p w14:paraId="43528957"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1.988</w:t>
            </w:r>
          </w:p>
        </w:tc>
        <w:tc>
          <w:tcPr>
            <w:tcW w:w="0" w:type="auto"/>
            <w:vAlign w:val="center"/>
          </w:tcPr>
          <w:p w14:paraId="506B9DC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.048</w:t>
            </w:r>
          </w:p>
        </w:tc>
        <w:tc>
          <w:tcPr>
            <w:tcW w:w="0" w:type="auto"/>
            <w:vAlign w:val="center"/>
          </w:tcPr>
          <w:p w14:paraId="4B91C173"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1.603</w:t>
            </w:r>
          </w:p>
        </w:tc>
        <w:tc>
          <w:tcPr>
            <w:tcW w:w="0" w:type="auto"/>
            <w:vAlign w:val="center"/>
          </w:tcPr>
          <w:p w14:paraId="31B73BE9"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2.464</w:t>
            </w:r>
          </w:p>
        </w:tc>
      </w:tr>
      <w:tr w:rsidR="00706A04" w:rsidRPr="00706A04" w14:paraId="277D81D5" w14:textId="77777777" w:rsidTr="006B6551">
        <w:trPr>
          <w:jc w:val="center"/>
        </w:trPr>
        <w:tc>
          <w:tcPr>
            <w:tcW w:w="0" w:type="auto"/>
            <w:gridSpan w:val="6"/>
            <w:vAlign w:val="center"/>
          </w:tcPr>
          <w:p w14:paraId="63073B5E" w14:textId="77777777" w:rsidR="00706A04" w:rsidRPr="00706A04" w:rsidRDefault="00706A04" w:rsidP="00706A04">
            <w:pPr>
              <w:bidi/>
              <w:jc w:val="center"/>
              <w:rPr>
                <w:rFonts w:ascii="Sakkal Majalla" w:hAnsi="Sakkal Majalla" w:cs="Sakkal Majalla"/>
                <w:sz w:val="28"/>
                <w:szCs w:val="28"/>
              </w:rPr>
            </w:pPr>
            <w:r w:rsidRPr="00706A04">
              <w:rPr>
                <w:rFonts w:ascii="Sakkal Majalla" w:hAnsi="Sakkal Majalla" w:cs="Sakkal Majalla"/>
                <w:sz w:val="28"/>
                <w:szCs w:val="28"/>
              </w:rPr>
              <w:t>a. Assume standard reference priors.</w:t>
            </w:r>
          </w:p>
        </w:tc>
      </w:tr>
    </w:tbl>
    <w:p w14:paraId="14EA8573" w14:textId="32B420F9" w:rsidR="00706A04" w:rsidRPr="00706A04" w:rsidRDefault="00706A04" w:rsidP="00706A04">
      <w:pPr>
        <w:bidi/>
        <w:spacing w:after="200" w:line="240" w:lineRule="auto"/>
        <w:jc w:val="center"/>
        <w:rPr>
          <w:rFonts w:ascii="Sakkal Majalla" w:hAnsi="Sakkal Majalla" w:cs="Sakkal Majalla"/>
          <w:i/>
          <w:iCs/>
          <w:color w:val="0E2841" w:themeColor="text2"/>
          <w:sz w:val="28"/>
          <w:szCs w:val="28"/>
          <w:rtl/>
        </w:rPr>
      </w:pPr>
      <w:bookmarkStart w:id="88" w:name="_Toc232345774"/>
      <w:r w:rsidRPr="00706A04">
        <w:rPr>
          <w:rFonts w:ascii="Sakkal Majalla" w:hAnsi="Sakkal Majalla" w:cs="Sakkal Majalla"/>
          <w:i/>
          <w:iCs/>
          <w:color w:val="0E2841" w:themeColor="text2"/>
          <w:sz w:val="18"/>
          <w:szCs w:val="18"/>
          <w:rtl/>
        </w:rPr>
        <w:t xml:space="preserve">جدول </w:t>
      </w:r>
      <w:r w:rsidRPr="00706A04">
        <w:rPr>
          <w:rFonts w:ascii="Sakkal Majalla" w:hAnsi="Sakkal Majalla" w:cs="Sakkal Majalla"/>
          <w:i/>
          <w:iCs/>
          <w:color w:val="0E2841" w:themeColor="text2"/>
          <w:sz w:val="18"/>
          <w:szCs w:val="18"/>
          <w:rtl/>
        </w:rPr>
        <w:fldChar w:fldCharType="begin"/>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Pr>
        <w:instrText>SEQ</w:instrText>
      </w:r>
      <w:r w:rsidRPr="00706A04">
        <w:rPr>
          <w:rFonts w:ascii="Sakkal Majalla" w:hAnsi="Sakkal Majalla" w:cs="Sakkal Majalla"/>
          <w:i/>
          <w:iCs/>
          <w:color w:val="0E2841" w:themeColor="text2"/>
          <w:sz w:val="18"/>
          <w:szCs w:val="18"/>
          <w:rtl/>
        </w:rPr>
        <w:instrText xml:space="preserve"> جدول \* </w:instrText>
      </w:r>
      <w:r w:rsidRPr="00706A04">
        <w:rPr>
          <w:rFonts w:ascii="Sakkal Majalla" w:hAnsi="Sakkal Majalla" w:cs="Sakkal Majalla"/>
          <w:i/>
          <w:iCs/>
          <w:color w:val="0E2841" w:themeColor="text2"/>
          <w:sz w:val="18"/>
          <w:szCs w:val="18"/>
        </w:rPr>
        <w:instrText>ARABIC</w:instrText>
      </w:r>
      <w:r w:rsidRPr="00706A04">
        <w:rPr>
          <w:rFonts w:ascii="Sakkal Majalla" w:hAnsi="Sakkal Majalla" w:cs="Sakkal Majalla"/>
          <w:i/>
          <w:iCs/>
          <w:color w:val="0E2841" w:themeColor="text2"/>
          <w:sz w:val="18"/>
          <w:szCs w:val="18"/>
          <w:rtl/>
        </w:rPr>
        <w:instrText xml:space="preserve"> </w:instrText>
      </w:r>
      <w:r w:rsidRPr="00706A04">
        <w:rPr>
          <w:rFonts w:ascii="Sakkal Majalla" w:hAnsi="Sakkal Majalla" w:cs="Sakkal Majalla"/>
          <w:i/>
          <w:iCs/>
          <w:color w:val="0E2841" w:themeColor="text2"/>
          <w:sz w:val="18"/>
          <w:szCs w:val="18"/>
          <w:rtl/>
        </w:rPr>
        <w:fldChar w:fldCharType="separate"/>
      </w:r>
      <w:r w:rsidR="005B774A">
        <w:rPr>
          <w:rFonts w:ascii="Sakkal Majalla" w:hAnsi="Sakkal Majalla" w:cs="Sakkal Majalla"/>
          <w:i/>
          <w:iCs/>
          <w:noProof/>
          <w:color w:val="0E2841" w:themeColor="text2"/>
          <w:sz w:val="18"/>
          <w:szCs w:val="18"/>
          <w:rtl/>
        </w:rPr>
        <w:t>29</w:t>
      </w:r>
      <w:r w:rsidRPr="00706A04">
        <w:rPr>
          <w:rFonts w:ascii="Sakkal Majalla" w:hAnsi="Sakkal Majalla" w:cs="Sakkal Majalla"/>
          <w:i/>
          <w:iCs/>
          <w:color w:val="0E2841" w:themeColor="text2"/>
          <w:sz w:val="18"/>
          <w:szCs w:val="18"/>
          <w:rtl/>
        </w:rPr>
        <w:fldChar w:fldCharType="end"/>
      </w:r>
      <w:r w:rsidRPr="00706A04">
        <w:rPr>
          <w:rFonts w:ascii="Sakkal Majalla" w:hAnsi="Sakkal Majalla" w:cs="Sakkal Majalla"/>
          <w:i/>
          <w:iCs/>
          <w:color w:val="0E2841" w:themeColor="text2"/>
          <w:sz w:val="18"/>
          <w:szCs w:val="18"/>
          <w:rtl/>
          <w:lang w:bidi="ar-EG"/>
        </w:rPr>
        <w:t xml:space="preserve"> : تقديرات </w:t>
      </w:r>
      <w:proofErr w:type="spellStart"/>
      <w:r w:rsidRPr="00706A04">
        <w:rPr>
          <w:rFonts w:ascii="Sakkal Majalla" w:hAnsi="Sakkal Majalla" w:cs="Sakkal Majalla"/>
          <w:i/>
          <w:iCs/>
          <w:color w:val="0E2841" w:themeColor="text2"/>
          <w:sz w:val="18"/>
          <w:szCs w:val="18"/>
          <w:rtl/>
          <w:lang w:bidi="ar-EG"/>
        </w:rPr>
        <w:t>بايزية</w:t>
      </w:r>
      <w:proofErr w:type="spellEnd"/>
      <w:r w:rsidRPr="00706A04">
        <w:rPr>
          <w:rFonts w:ascii="Sakkal Majalla" w:hAnsi="Sakkal Majalla" w:cs="Sakkal Majalla"/>
          <w:i/>
          <w:iCs/>
          <w:color w:val="0E2841" w:themeColor="text2"/>
          <w:sz w:val="18"/>
          <w:szCs w:val="18"/>
          <w:rtl/>
          <w:lang w:bidi="ar-EG"/>
        </w:rPr>
        <w:t xml:space="preserve"> لتباين الخطأ.</w:t>
      </w:r>
      <w:bookmarkEnd w:id="88"/>
    </w:p>
    <w:p w14:paraId="040E41AE" w14:textId="77777777" w:rsidR="00706A04" w:rsidRDefault="00706A04" w:rsidP="00706A04">
      <w:pPr>
        <w:bidi/>
        <w:spacing w:line="360" w:lineRule="auto"/>
        <w:jc w:val="both"/>
        <w:rPr>
          <w:rFonts w:ascii="Sakkal Majalla" w:hAnsi="Sakkal Majalla" w:cs="Sakkal Majalla"/>
          <w:sz w:val="28"/>
          <w:szCs w:val="28"/>
          <w:rtl/>
        </w:rPr>
      </w:pPr>
    </w:p>
    <w:p w14:paraId="17CCF7C1" w14:textId="77777777" w:rsidR="005D2E31" w:rsidRDefault="005D2E31" w:rsidP="005D2E31">
      <w:pPr>
        <w:pStyle w:val="Heading2"/>
        <w:rPr>
          <w:rtl/>
        </w:rPr>
      </w:pPr>
      <w:bookmarkStart w:id="89" w:name="_Toc223910700"/>
      <w:bookmarkStart w:id="90" w:name="_Toc232348262"/>
      <w:r w:rsidRPr="00537CD3">
        <w:rPr>
          <w:rFonts w:hint="cs"/>
          <w:rtl/>
        </w:rPr>
        <w:t>النتائج</w:t>
      </w:r>
      <w:r w:rsidRPr="00537CD3">
        <w:rPr>
          <w:rtl/>
        </w:rPr>
        <w:t xml:space="preserve"> </w:t>
      </w:r>
      <w:r w:rsidRPr="00537CD3">
        <w:rPr>
          <w:rFonts w:hint="cs"/>
          <w:rtl/>
        </w:rPr>
        <w:t>والتوصيات</w:t>
      </w:r>
      <w:r w:rsidRPr="00537CD3">
        <w:rPr>
          <w:rtl/>
        </w:rPr>
        <w:t>:</w:t>
      </w:r>
      <w:bookmarkEnd w:id="89"/>
      <w:bookmarkEnd w:id="90"/>
    </w:p>
    <w:p w14:paraId="5BC00D27" w14:textId="77777777" w:rsidR="00370CA1" w:rsidRPr="00370CA1" w:rsidRDefault="00370CA1" w:rsidP="00370CA1">
      <w:p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بناءً على النتائج الظاهرة في الفصل الرابع، وخاصة نتائج تحليل الانحدار وتحليل التباين التي أوضحت أن النموذج غير معنوي إحصائياً</w:t>
      </w:r>
      <w:r w:rsidRPr="00370CA1">
        <w:rPr>
          <w:rFonts w:ascii="Sakkal Majalla" w:hAnsi="Sakkal Majalla" w:cs="Sakkal Majalla"/>
          <w:sz w:val="28"/>
          <w:szCs w:val="28"/>
        </w:rPr>
        <w:t xml:space="preserve"> (Sig = 0.303 &gt; 0.05)</w:t>
      </w:r>
      <w:r w:rsidRPr="00370CA1">
        <w:rPr>
          <w:rFonts w:ascii="Sakkal Majalla" w:hAnsi="Sakkal Majalla" w:cs="Sakkal Majalla"/>
          <w:sz w:val="28"/>
          <w:szCs w:val="28"/>
          <w:rtl/>
        </w:rPr>
        <w:t>، وأن معامل التحديد بلغ 0.078 فقط، أي أن المتغيرات المدروسة تفسر 7.8% فقط من التباين في سلاسل الإمداد المستدامة، مع وجود علاقة ارتباط ضعيفة</w:t>
      </w:r>
      <w:r w:rsidRPr="00370CA1">
        <w:rPr>
          <w:rFonts w:ascii="Sakkal Majalla" w:hAnsi="Sakkal Majalla" w:cs="Sakkal Majalla"/>
          <w:sz w:val="28"/>
          <w:szCs w:val="28"/>
        </w:rPr>
        <w:t xml:space="preserve"> (R = 0.279)</w:t>
      </w:r>
      <w:r w:rsidRPr="00370CA1">
        <w:rPr>
          <w:rFonts w:ascii="Sakkal Majalla" w:hAnsi="Sakkal Majalla" w:cs="Sakkal Majalla"/>
          <w:sz w:val="28"/>
          <w:szCs w:val="28"/>
          <w:rtl/>
        </w:rPr>
        <w:t xml:space="preserve">، يمكن صياغة </w:t>
      </w:r>
      <w:r w:rsidRPr="00370CA1">
        <w:rPr>
          <w:rFonts w:ascii="Sakkal Majalla" w:hAnsi="Sakkal Majalla" w:cs="Sakkal Majalla"/>
          <w:b/>
          <w:bCs/>
          <w:sz w:val="28"/>
          <w:szCs w:val="28"/>
          <w:rtl/>
        </w:rPr>
        <w:t>النتائج والتوصيات</w:t>
      </w:r>
      <w:r w:rsidRPr="00370CA1">
        <w:rPr>
          <w:rFonts w:ascii="Sakkal Majalla" w:hAnsi="Sakkal Majalla" w:cs="Sakkal Majalla"/>
          <w:sz w:val="28"/>
          <w:szCs w:val="28"/>
          <w:rtl/>
        </w:rPr>
        <w:t xml:space="preserve"> بالشكل التالي</w:t>
      </w:r>
      <w:r w:rsidRPr="00370CA1">
        <w:rPr>
          <w:rFonts w:ascii="Sakkal Majalla" w:hAnsi="Sakkal Majalla" w:cs="Sakkal Majalla"/>
          <w:sz w:val="28"/>
          <w:szCs w:val="28"/>
        </w:rPr>
        <w:t xml:space="preserve">: </w:t>
      </w:r>
    </w:p>
    <w:p w14:paraId="71C57438" w14:textId="77777777" w:rsidR="00370CA1" w:rsidRPr="00370CA1" w:rsidRDefault="00370CA1" w:rsidP="00370CA1">
      <w:pPr>
        <w:bidi/>
        <w:spacing w:line="360" w:lineRule="auto"/>
        <w:jc w:val="both"/>
        <w:rPr>
          <w:rFonts w:ascii="Sakkal Majalla" w:hAnsi="Sakkal Majalla" w:cs="Sakkal Majalla"/>
          <w:b/>
          <w:bCs/>
          <w:sz w:val="28"/>
          <w:szCs w:val="28"/>
        </w:rPr>
      </w:pPr>
      <w:r w:rsidRPr="00370CA1">
        <w:rPr>
          <w:rFonts w:ascii="Sakkal Majalla" w:hAnsi="Sakkal Majalla" w:cs="Sakkal Majalla"/>
          <w:b/>
          <w:bCs/>
          <w:sz w:val="28"/>
          <w:szCs w:val="28"/>
          <w:rtl/>
        </w:rPr>
        <w:lastRenderedPageBreak/>
        <w:t>النتائج</w:t>
      </w:r>
    </w:p>
    <w:p w14:paraId="3F088D7E"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أظهرت نتائج الدراسة وجود علاقة ارتباط ضعيفة بين متغيرات العدالة والشفافية، وخفض تكاليف التشغيل، وكفاءة الموارد المالية من جهة، وسلاسل الإمداد المستدامة من جهة أخرى، حيث بلغ معامل الارتباط</w:t>
      </w:r>
      <w:r w:rsidRPr="00370CA1">
        <w:rPr>
          <w:rFonts w:ascii="Sakkal Majalla" w:hAnsi="Sakkal Majalla" w:cs="Sakkal Majalla"/>
          <w:sz w:val="28"/>
          <w:szCs w:val="28"/>
        </w:rPr>
        <w:t xml:space="preserve"> (R = 0.279). </w:t>
      </w:r>
    </w:p>
    <w:p w14:paraId="4628EC12"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بينت النتائج أن المتغيرات المستقلة تفسر نسبة محدودة من التباين في سلاسل الإمداد المستدامة، حيث بلغ معامل التحديد</w:t>
      </w:r>
      <w:r w:rsidRPr="00370CA1">
        <w:rPr>
          <w:rFonts w:ascii="Sakkal Majalla" w:hAnsi="Sakkal Majalla" w:cs="Sakkal Majalla"/>
          <w:sz w:val="28"/>
          <w:szCs w:val="28"/>
        </w:rPr>
        <w:t xml:space="preserve"> (R² = 0.078)</w:t>
      </w:r>
      <w:r w:rsidRPr="00370CA1">
        <w:rPr>
          <w:rFonts w:ascii="Sakkal Majalla" w:hAnsi="Sakkal Majalla" w:cs="Sakkal Majalla"/>
          <w:sz w:val="28"/>
          <w:szCs w:val="28"/>
          <w:rtl/>
        </w:rPr>
        <w:t>، مما يدل على وجود عوامل أخرى أكثر تأثيراً لم تتناولها الدراسة الحالية</w:t>
      </w:r>
      <w:r w:rsidRPr="00370CA1">
        <w:rPr>
          <w:rFonts w:ascii="Sakkal Majalla" w:hAnsi="Sakkal Majalla" w:cs="Sakkal Majalla"/>
          <w:sz w:val="28"/>
          <w:szCs w:val="28"/>
        </w:rPr>
        <w:t xml:space="preserve">. </w:t>
      </w:r>
    </w:p>
    <w:p w14:paraId="2AF54B74"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أظهرت نتائج تحليل التباين</w:t>
      </w:r>
      <w:r w:rsidRPr="00370CA1">
        <w:rPr>
          <w:rFonts w:ascii="Sakkal Majalla" w:hAnsi="Sakkal Majalla" w:cs="Sakkal Majalla"/>
          <w:sz w:val="28"/>
          <w:szCs w:val="28"/>
        </w:rPr>
        <w:t xml:space="preserve"> (ANOVA) </w:t>
      </w:r>
      <w:r w:rsidRPr="00370CA1">
        <w:rPr>
          <w:rFonts w:ascii="Sakkal Majalla" w:hAnsi="Sakkal Majalla" w:cs="Sakkal Majalla"/>
          <w:sz w:val="28"/>
          <w:szCs w:val="28"/>
          <w:rtl/>
        </w:rPr>
        <w:t>أن النموذج الإحصائي غير معنوي عند مستوى الدلالة (0.05)، حيث بلغت قيمة الدلالة الإحصائية</w:t>
      </w:r>
      <w:r w:rsidRPr="00370CA1">
        <w:rPr>
          <w:rFonts w:ascii="Sakkal Majalla" w:hAnsi="Sakkal Majalla" w:cs="Sakkal Majalla"/>
          <w:sz w:val="28"/>
          <w:szCs w:val="28"/>
        </w:rPr>
        <w:t xml:space="preserve"> (Sig = 0.303)</w:t>
      </w:r>
      <w:r w:rsidRPr="00370CA1">
        <w:rPr>
          <w:rFonts w:ascii="Sakkal Majalla" w:hAnsi="Sakkal Majalla" w:cs="Sakkal Majalla"/>
          <w:sz w:val="28"/>
          <w:szCs w:val="28"/>
          <w:rtl/>
        </w:rPr>
        <w:t>، وبالتالي لا توجد أدلة إحصائية كافية تثبت وجود تأثير معنوي للمتغيرات المستقلة مجتمعة على سلاسل الإمداد المستدامة</w:t>
      </w:r>
      <w:r w:rsidRPr="00370CA1">
        <w:rPr>
          <w:rFonts w:ascii="Sakkal Majalla" w:hAnsi="Sakkal Majalla" w:cs="Sakkal Majalla"/>
          <w:sz w:val="28"/>
          <w:szCs w:val="28"/>
        </w:rPr>
        <w:t xml:space="preserve">. </w:t>
      </w:r>
    </w:p>
    <w:p w14:paraId="1F5C5D9C"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 xml:space="preserve">أشارت نتائج </w:t>
      </w:r>
      <w:proofErr w:type="gramStart"/>
      <w:r w:rsidRPr="00370CA1">
        <w:rPr>
          <w:rFonts w:ascii="Sakkal Majalla" w:hAnsi="Sakkal Majalla" w:cs="Sakkal Majalla"/>
          <w:sz w:val="28"/>
          <w:szCs w:val="28"/>
          <w:rtl/>
        </w:rPr>
        <w:t>الاستبيان</w:t>
      </w:r>
      <w:proofErr w:type="gramEnd"/>
      <w:r w:rsidRPr="00370CA1">
        <w:rPr>
          <w:rFonts w:ascii="Sakkal Majalla" w:hAnsi="Sakkal Majalla" w:cs="Sakkal Majalla"/>
          <w:sz w:val="28"/>
          <w:szCs w:val="28"/>
          <w:rtl/>
        </w:rPr>
        <w:t xml:space="preserve"> إلى وجود اتجاه إيجابي نسبي لدى المشاركين نحو دور ممارسات الاستدامة في تحسين كفاءة استخدام الموارد المالية، حيث بلغت نسبة الموافقين والموافقين بشدة 41.7% من إجمالي العينة</w:t>
      </w:r>
      <w:r w:rsidRPr="00370CA1">
        <w:rPr>
          <w:rFonts w:ascii="Sakkal Majalla" w:hAnsi="Sakkal Majalla" w:cs="Sakkal Majalla"/>
          <w:sz w:val="28"/>
          <w:szCs w:val="28"/>
        </w:rPr>
        <w:t xml:space="preserve">. </w:t>
      </w:r>
    </w:p>
    <w:p w14:paraId="357FF38D"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أظهرت النتائج وجود نسبة ملحوظة من المشاركين الذين اتخذوا موقفاً محايداً تجاه بعض العبارات المتعلقة بتأثير ممارسات الاستدامة، مما يشير إلى تفاوت مستوى الوعي أو التطبيق الفعلي لمفاهيم الاستدامة بين الشركات الصناعية محل الدراسة</w:t>
      </w:r>
      <w:r w:rsidRPr="00370CA1">
        <w:rPr>
          <w:rFonts w:ascii="Sakkal Majalla" w:hAnsi="Sakkal Majalla" w:cs="Sakkal Majalla"/>
          <w:sz w:val="28"/>
          <w:szCs w:val="28"/>
        </w:rPr>
        <w:t xml:space="preserve">. </w:t>
      </w:r>
    </w:p>
    <w:p w14:paraId="08AF45D0" w14:textId="77777777" w:rsidR="00370CA1" w:rsidRPr="00370CA1" w:rsidRDefault="00370CA1" w:rsidP="00370CA1">
      <w:pPr>
        <w:numPr>
          <w:ilvl w:val="0"/>
          <w:numId w:val="18"/>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تؤكد النتائج أن تطبيق ممارسات سلاسل الإمداد المستدامة في الشركات الصناعية السعودية ما زال بحاجة إلى مزيد من التطوير والتكامل لتحقيق تأثير ملموس على الأداء المالي والتشغيلي</w:t>
      </w:r>
      <w:r w:rsidRPr="00370CA1">
        <w:rPr>
          <w:rFonts w:ascii="Sakkal Majalla" w:hAnsi="Sakkal Majalla" w:cs="Sakkal Majalla"/>
          <w:sz w:val="28"/>
          <w:szCs w:val="28"/>
        </w:rPr>
        <w:t xml:space="preserve">. </w:t>
      </w:r>
    </w:p>
    <w:p w14:paraId="4A5B8AE2" w14:textId="77777777" w:rsidR="0076794A" w:rsidRDefault="0076794A" w:rsidP="0076794A">
      <w:pPr>
        <w:bidi/>
        <w:spacing w:line="360" w:lineRule="auto"/>
        <w:jc w:val="both"/>
        <w:rPr>
          <w:rFonts w:ascii="Sakkal Majalla" w:hAnsi="Sakkal Majalla" w:cs="Sakkal Majalla"/>
          <w:b/>
          <w:bCs/>
          <w:sz w:val="28"/>
          <w:szCs w:val="28"/>
          <w:rtl/>
        </w:rPr>
      </w:pPr>
    </w:p>
    <w:p w14:paraId="4715EB05" w14:textId="2C6218BB" w:rsidR="00370CA1" w:rsidRPr="00370CA1" w:rsidRDefault="00370CA1" w:rsidP="0076794A">
      <w:pPr>
        <w:bidi/>
        <w:spacing w:line="360" w:lineRule="auto"/>
        <w:jc w:val="both"/>
        <w:rPr>
          <w:rFonts w:ascii="Sakkal Majalla" w:hAnsi="Sakkal Majalla" w:cs="Sakkal Majalla"/>
          <w:b/>
          <w:bCs/>
          <w:sz w:val="28"/>
          <w:szCs w:val="28"/>
        </w:rPr>
      </w:pPr>
      <w:r w:rsidRPr="00370CA1">
        <w:rPr>
          <w:rFonts w:ascii="Sakkal Majalla" w:hAnsi="Sakkal Majalla" w:cs="Sakkal Majalla"/>
          <w:b/>
          <w:bCs/>
          <w:sz w:val="28"/>
          <w:szCs w:val="28"/>
          <w:rtl/>
        </w:rPr>
        <w:t>التوصيات</w:t>
      </w:r>
    </w:p>
    <w:p w14:paraId="2EE5E9F9"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تعزيز تبني ممارسات إدارة سلاسل الإمداد المستدامة داخل الشركات الصناعية السعودية من خلال وضع استراتيجيات واضحة ومتكاملة للاستدامة</w:t>
      </w:r>
      <w:r w:rsidRPr="00370CA1">
        <w:rPr>
          <w:rFonts w:ascii="Sakkal Majalla" w:hAnsi="Sakkal Majalla" w:cs="Sakkal Majalla"/>
          <w:sz w:val="28"/>
          <w:szCs w:val="28"/>
        </w:rPr>
        <w:t xml:space="preserve">. </w:t>
      </w:r>
    </w:p>
    <w:p w14:paraId="454DB00D"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lastRenderedPageBreak/>
        <w:t>زيادة الاستثمار في التقنيات الحديثة والتحول الرقمي لتحسين كفاءة العمليات التشغيلية ودعم ممارسات الاستدامة في سلسلة الإمداد</w:t>
      </w:r>
      <w:r w:rsidRPr="00370CA1">
        <w:rPr>
          <w:rFonts w:ascii="Sakkal Majalla" w:hAnsi="Sakkal Majalla" w:cs="Sakkal Majalla"/>
          <w:sz w:val="28"/>
          <w:szCs w:val="28"/>
        </w:rPr>
        <w:t xml:space="preserve">. </w:t>
      </w:r>
    </w:p>
    <w:p w14:paraId="5067BE36"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نشر ثقافة الاستدامة بين العاملين والإدارات المختلفة من خلال برامج التدريب والتوعية المستمرة</w:t>
      </w:r>
      <w:r w:rsidRPr="00370CA1">
        <w:rPr>
          <w:rFonts w:ascii="Sakkal Majalla" w:hAnsi="Sakkal Majalla" w:cs="Sakkal Majalla"/>
          <w:sz w:val="28"/>
          <w:szCs w:val="28"/>
        </w:rPr>
        <w:t xml:space="preserve">. </w:t>
      </w:r>
    </w:p>
    <w:p w14:paraId="36F8EF24"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تعزيز الشفافية والإفصاح عن الممارسات البيئية والاجتماعية بما يسهم في بناء الثقة مع أصحاب المصلحة وتحسين السمعة المؤسسية</w:t>
      </w:r>
      <w:r w:rsidRPr="00370CA1">
        <w:rPr>
          <w:rFonts w:ascii="Sakkal Majalla" w:hAnsi="Sakkal Majalla" w:cs="Sakkal Majalla"/>
          <w:sz w:val="28"/>
          <w:szCs w:val="28"/>
        </w:rPr>
        <w:t xml:space="preserve">. </w:t>
      </w:r>
    </w:p>
    <w:p w14:paraId="06FB0389"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تطوير آليات فعالة لقياس الأداء المستدام ومتابعة أثره على خفض التكاليف وتحسين استخدام الموارد المالية</w:t>
      </w:r>
      <w:r w:rsidRPr="00370CA1">
        <w:rPr>
          <w:rFonts w:ascii="Sakkal Majalla" w:hAnsi="Sakkal Majalla" w:cs="Sakkal Majalla"/>
          <w:sz w:val="28"/>
          <w:szCs w:val="28"/>
        </w:rPr>
        <w:t xml:space="preserve">. </w:t>
      </w:r>
    </w:p>
    <w:p w14:paraId="66C34EDF"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تشجيع التعاون بين الشركات الصناعية والموردين والشركاء الاستراتيجيين لتطبيق معايير الاستدامة على امتداد سلسلة الإمداد بالكامل</w:t>
      </w:r>
      <w:r w:rsidRPr="00370CA1">
        <w:rPr>
          <w:rFonts w:ascii="Sakkal Majalla" w:hAnsi="Sakkal Majalla" w:cs="Sakkal Majalla"/>
          <w:sz w:val="28"/>
          <w:szCs w:val="28"/>
        </w:rPr>
        <w:t xml:space="preserve">. </w:t>
      </w:r>
    </w:p>
    <w:p w14:paraId="6DB5B260"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إجراء دراسات مستقبلية تتناول متغيرات إضافية مثل الابتكار، والتحول الرقمي، والمرونة التنظيمية، والمسؤولية الاجتماعية للشركات، لما قد يكون لها من تأثير أكبر على نجاح سلاسل الإمداد المستدامة</w:t>
      </w:r>
      <w:r w:rsidRPr="00370CA1">
        <w:rPr>
          <w:rFonts w:ascii="Sakkal Majalla" w:hAnsi="Sakkal Majalla" w:cs="Sakkal Majalla"/>
          <w:sz w:val="28"/>
          <w:szCs w:val="28"/>
        </w:rPr>
        <w:t xml:space="preserve">. </w:t>
      </w:r>
    </w:p>
    <w:p w14:paraId="6E890642" w14:textId="77777777" w:rsidR="00370CA1" w:rsidRPr="00370CA1" w:rsidRDefault="00370CA1" w:rsidP="00370CA1">
      <w:pPr>
        <w:numPr>
          <w:ilvl w:val="0"/>
          <w:numId w:val="19"/>
        </w:numPr>
        <w:bidi/>
        <w:spacing w:line="360" w:lineRule="auto"/>
        <w:jc w:val="both"/>
        <w:rPr>
          <w:rFonts w:ascii="Sakkal Majalla" w:hAnsi="Sakkal Majalla" w:cs="Sakkal Majalla"/>
          <w:sz w:val="28"/>
          <w:szCs w:val="28"/>
        </w:rPr>
      </w:pPr>
      <w:r w:rsidRPr="00370CA1">
        <w:rPr>
          <w:rFonts w:ascii="Sakkal Majalla" w:hAnsi="Sakkal Majalla" w:cs="Sakkal Majalla"/>
          <w:sz w:val="28"/>
          <w:szCs w:val="28"/>
          <w:rtl/>
        </w:rPr>
        <w:t>زيادة حجم العينة وتوسيع نطاق الدراسة ليشمل قطاعات صناعية مختلفة ومناطق متعددة داخل المملكة للحصول على نتائج أكثر شمولاً ودقة</w:t>
      </w:r>
      <w:r w:rsidRPr="00370CA1">
        <w:rPr>
          <w:rFonts w:ascii="Sakkal Majalla" w:hAnsi="Sakkal Majalla" w:cs="Sakkal Majalla"/>
          <w:sz w:val="28"/>
          <w:szCs w:val="28"/>
        </w:rPr>
        <w:t>.</w:t>
      </w:r>
    </w:p>
    <w:p w14:paraId="53225390" w14:textId="77777777" w:rsidR="005D2E31" w:rsidRDefault="005D2E31" w:rsidP="005D2E31">
      <w:pPr>
        <w:bidi/>
        <w:spacing w:line="360" w:lineRule="auto"/>
        <w:jc w:val="both"/>
        <w:rPr>
          <w:rFonts w:ascii="Sakkal Majalla" w:hAnsi="Sakkal Majalla" w:cs="Sakkal Majalla"/>
          <w:sz w:val="28"/>
          <w:szCs w:val="28"/>
          <w:rtl/>
        </w:rPr>
      </w:pPr>
    </w:p>
    <w:p w14:paraId="2A6F0D18" w14:textId="77777777" w:rsidR="002F4413" w:rsidRDefault="002F4413" w:rsidP="002F4413">
      <w:pPr>
        <w:bidi/>
        <w:spacing w:line="360" w:lineRule="auto"/>
        <w:jc w:val="both"/>
        <w:rPr>
          <w:rFonts w:ascii="Sakkal Majalla" w:hAnsi="Sakkal Majalla" w:cs="Sakkal Majalla"/>
          <w:sz w:val="28"/>
          <w:szCs w:val="28"/>
          <w:rtl/>
        </w:rPr>
      </w:pPr>
    </w:p>
    <w:p w14:paraId="5E064A55" w14:textId="77777777" w:rsidR="002F4413" w:rsidRDefault="002F4413" w:rsidP="002F4413">
      <w:pPr>
        <w:bidi/>
        <w:spacing w:line="360" w:lineRule="auto"/>
        <w:jc w:val="both"/>
        <w:rPr>
          <w:rFonts w:ascii="Sakkal Majalla" w:hAnsi="Sakkal Majalla" w:cs="Sakkal Majalla"/>
          <w:sz w:val="28"/>
          <w:szCs w:val="28"/>
          <w:rtl/>
        </w:rPr>
      </w:pPr>
    </w:p>
    <w:p w14:paraId="24E80F2F" w14:textId="77777777" w:rsidR="002F4413" w:rsidRDefault="002F4413" w:rsidP="002F4413">
      <w:pPr>
        <w:bidi/>
        <w:spacing w:line="360" w:lineRule="auto"/>
        <w:jc w:val="both"/>
        <w:rPr>
          <w:rFonts w:ascii="Sakkal Majalla" w:hAnsi="Sakkal Majalla" w:cs="Sakkal Majalla"/>
          <w:sz w:val="28"/>
          <w:szCs w:val="28"/>
          <w:rtl/>
        </w:rPr>
      </w:pPr>
    </w:p>
    <w:p w14:paraId="610B6FA6" w14:textId="77777777" w:rsidR="002F4413" w:rsidRDefault="002F4413" w:rsidP="002F4413">
      <w:pPr>
        <w:bidi/>
        <w:spacing w:line="360" w:lineRule="auto"/>
        <w:jc w:val="both"/>
        <w:rPr>
          <w:rFonts w:ascii="Sakkal Majalla" w:hAnsi="Sakkal Majalla" w:cs="Sakkal Majalla"/>
          <w:sz w:val="28"/>
          <w:szCs w:val="28"/>
          <w:rtl/>
        </w:rPr>
      </w:pPr>
    </w:p>
    <w:p w14:paraId="29AED1FE" w14:textId="77777777" w:rsidR="002F4413" w:rsidRDefault="002F4413" w:rsidP="002F4413">
      <w:pPr>
        <w:bidi/>
        <w:spacing w:line="360" w:lineRule="auto"/>
        <w:jc w:val="both"/>
        <w:rPr>
          <w:rFonts w:ascii="Sakkal Majalla" w:hAnsi="Sakkal Majalla" w:cs="Sakkal Majalla"/>
          <w:sz w:val="28"/>
          <w:szCs w:val="28"/>
          <w:rtl/>
        </w:rPr>
      </w:pPr>
    </w:p>
    <w:p w14:paraId="1F71A0BC" w14:textId="0C495F83" w:rsidR="00370CA1" w:rsidRDefault="00C43B4F" w:rsidP="00370CA1">
      <w:pPr>
        <w:pStyle w:val="Heading2"/>
      </w:pPr>
      <w:bookmarkStart w:id="91" w:name="_Toc223910701"/>
      <w:bookmarkStart w:id="92" w:name="_Toc232348263"/>
      <w:r>
        <w:rPr>
          <w:rFonts w:hint="cs"/>
          <w:rtl/>
        </w:rPr>
        <w:lastRenderedPageBreak/>
        <w:t>الخاتمة</w:t>
      </w:r>
      <w:r w:rsidR="00370CA1" w:rsidRPr="00537CD3">
        <w:rPr>
          <w:rtl/>
        </w:rPr>
        <w:t>:</w:t>
      </w:r>
      <w:bookmarkEnd w:id="91"/>
      <w:bookmarkEnd w:id="92"/>
    </w:p>
    <w:p w14:paraId="07D08CEE" w14:textId="77777777" w:rsidR="002F4413" w:rsidRPr="002F4413" w:rsidRDefault="002F4413" w:rsidP="002F4413">
      <w:pPr>
        <w:bidi/>
        <w:spacing w:line="360" w:lineRule="auto"/>
        <w:jc w:val="both"/>
        <w:rPr>
          <w:rFonts w:ascii="Sakkal Majalla" w:hAnsi="Sakkal Majalla" w:cs="Sakkal Majalla"/>
          <w:sz w:val="28"/>
          <w:szCs w:val="28"/>
        </w:rPr>
      </w:pPr>
      <w:r w:rsidRPr="002F4413">
        <w:rPr>
          <w:rFonts w:ascii="Sakkal Majalla" w:hAnsi="Sakkal Majalla" w:cs="Sakkal Majalla"/>
          <w:sz w:val="28"/>
          <w:szCs w:val="28"/>
          <w:rtl/>
        </w:rPr>
        <w:t>هدفت هذه الدراسة إلى التعرف على أثر إدارة سلاسل الإمداد المستدامة على الأداء المالي والبيئي للشركات الصناعية في المملكة العربية السعودية، من خلال التركيز على مجموعة من الأبعاد المرتبطة بالأداء المؤسسي، وهي العدالة والشفافية، وخفض تكاليف التشغيل، وكفاءة استخدام الموارد المالية. كما سعت الدراسة إلى استكشاف طبيعة العلاقة بين هذه المتغيرات ومدى مساهمتها في تعزيز ممارسات سلاسل الإمداد المستدامة داخل الشركات الصناعية</w:t>
      </w:r>
      <w:r w:rsidRPr="002F4413">
        <w:rPr>
          <w:rFonts w:ascii="Sakkal Majalla" w:hAnsi="Sakkal Majalla" w:cs="Sakkal Majalla"/>
          <w:sz w:val="28"/>
          <w:szCs w:val="28"/>
        </w:rPr>
        <w:t>.</w:t>
      </w:r>
    </w:p>
    <w:p w14:paraId="66BB3E35" w14:textId="77777777" w:rsidR="002F4413" w:rsidRPr="002F4413" w:rsidRDefault="002F4413" w:rsidP="002F4413">
      <w:pPr>
        <w:bidi/>
        <w:spacing w:line="360" w:lineRule="auto"/>
        <w:jc w:val="both"/>
        <w:rPr>
          <w:rFonts w:ascii="Sakkal Majalla" w:hAnsi="Sakkal Majalla" w:cs="Sakkal Majalla"/>
          <w:sz w:val="28"/>
          <w:szCs w:val="28"/>
        </w:rPr>
      </w:pPr>
      <w:r w:rsidRPr="002F4413">
        <w:rPr>
          <w:rFonts w:ascii="Sakkal Majalla" w:hAnsi="Sakkal Majalla" w:cs="Sakkal Majalla"/>
          <w:sz w:val="28"/>
          <w:szCs w:val="28"/>
          <w:rtl/>
        </w:rPr>
        <w:t xml:space="preserve">اعتمدت الدراسة على المنهج الوصفي التحليلي، وتم جمع البيانات من خلال استبانة وُزعت على عينة من العاملين والمديرين في الشركات الصناعية السعودية. وتم استخدام مجموعة من الأساليب الإحصائية لتحليل البيانات واختبار فرضيات الدراسة، بما في ذلك تحليل الانحدار وتحليل التباين والنماذج </w:t>
      </w:r>
      <w:proofErr w:type="spellStart"/>
      <w:r w:rsidRPr="002F4413">
        <w:rPr>
          <w:rFonts w:ascii="Sakkal Majalla" w:hAnsi="Sakkal Majalla" w:cs="Sakkal Majalla"/>
          <w:sz w:val="28"/>
          <w:szCs w:val="28"/>
          <w:rtl/>
        </w:rPr>
        <w:t>البايزية</w:t>
      </w:r>
      <w:proofErr w:type="spellEnd"/>
      <w:r w:rsidRPr="002F4413">
        <w:rPr>
          <w:rFonts w:ascii="Sakkal Majalla" w:hAnsi="Sakkal Majalla" w:cs="Sakkal Majalla"/>
          <w:sz w:val="28"/>
          <w:szCs w:val="28"/>
        </w:rPr>
        <w:t>.</w:t>
      </w:r>
    </w:p>
    <w:p w14:paraId="384E567D" w14:textId="77777777" w:rsidR="002F4413" w:rsidRPr="002F4413" w:rsidRDefault="002F4413" w:rsidP="002F4413">
      <w:pPr>
        <w:bidi/>
        <w:spacing w:line="360" w:lineRule="auto"/>
        <w:jc w:val="both"/>
        <w:rPr>
          <w:rFonts w:ascii="Sakkal Majalla" w:hAnsi="Sakkal Majalla" w:cs="Sakkal Majalla"/>
          <w:sz w:val="28"/>
          <w:szCs w:val="28"/>
        </w:rPr>
      </w:pPr>
      <w:r w:rsidRPr="002F4413">
        <w:rPr>
          <w:rFonts w:ascii="Sakkal Majalla" w:hAnsi="Sakkal Majalla" w:cs="Sakkal Majalla"/>
          <w:sz w:val="28"/>
          <w:szCs w:val="28"/>
          <w:rtl/>
        </w:rPr>
        <w:t>أظهرت نتائج الدراسة وجود علاقة ارتباط ضعيفة بين متغيرات العدالة والشفافية، وخفض تكاليف التشغيل، وكفاءة الموارد المالية وبين سلاسل الإمداد المستدامة. كما بينت النتائج أن النموذج الإحصائي المستخدم لم يكن ذا دلالة إحصائية، وأن المتغيرات المدروسة تفسر نسبة محدودة من التباين في سلاسل الإمداد المستدامة، مما يشير إلى وجود عوامل أخرى قد تكون أكثر تأثيراً في هذا المجال. وفي الوقت نفسه، أظهرت آراء المشاركين اتجاهاً إيجابياً نسبياً نحو أهمية ممارسات الاستدامة ودورها في تحسين كفاءة استخدام الموارد المالية وتعزيز الأداء المؤسسي</w:t>
      </w:r>
      <w:r w:rsidRPr="002F4413">
        <w:rPr>
          <w:rFonts w:ascii="Sakkal Majalla" w:hAnsi="Sakkal Majalla" w:cs="Sakkal Majalla"/>
          <w:sz w:val="28"/>
          <w:szCs w:val="28"/>
        </w:rPr>
        <w:t>.</w:t>
      </w:r>
    </w:p>
    <w:p w14:paraId="3058CE15" w14:textId="77777777" w:rsidR="002F4413" w:rsidRPr="002F4413" w:rsidRDefault="002F4413" w:rsidP="002F4413">
      <w:pPr>
        <w:bidi/>
        <w:spacing w:line="360" w:lineRule="auto"/>
        <w:jc w:val="both"/>
        <w:rPr>
          <w:rFonts w:ascii="Sakkal Majalla" w:hAnsi="Sakkal Majalla" w:cs="Sakkal Majalla"/>
          <w:sz w:val="28"/>
          <w:szCs w:val="28"/>
        </w:rPr>
      </w:pPr>
      <w:r w:rsidRPr="002F4413">
        <w:rPr>
          <w:rFonts w:ascii="Sakkal Majalla" w:hAnsi="Sakkal Majalla" w:cs="Sakkal Majalla"/>
          <w:sz w:val="28"/>
          <w:szCs w:val="28"/>
          <w:rtl/>
        </w:rPr>
        <w:t>وتؤكد نتائج الدراسة أن تطبيق ممارسات إدارة سلاسل الإمداد المستدامة في الشركات الصناعية السعودية لا يزال بحاجة إلى مزيد من التطوير والتكامل لتحقيق الأهداف المالية والبيئية المرجوة. كما تبرز أهمية تعزيز ثقافة الاستدامة، وتطوير الأنظمة والإجراءات الداعمة لها، والاستفادة من التقنيات الحديثة والتحول الرقمي لرفع كفاءة العمليات وتحسين الأداء المؤسسي</w:t>
      </w:r>
      <w:r w:rsidRPr="002F4413">
        <w:rPr>
          <w:rFonts w:ascii="Sakkal Majalla" w:hAnsi="Sakkal Majalla" w:cs="Sakkal Majalla"/>
          <w:sz w:val="28"/>
          <w:szCs w:val="28"/>
        </w:rPr>
        <w:t>.</w:t>
      </w:r>
    </w:p>
    <w:p w14:paraId="59E6B8D8" w14:textId="77777777" w:rsidR="002F4413" w:rsidRPr="002F4413" w:rsidRDefault="002F4413" w:rsidP="002F4413">
      <w:pPr>
        <w:bidi/>
        <w:spacing w:line="360" w:lineRule="auto"/>
        <w:jc w:val="both"/>
        <w:rPr>
          <w:rFonts w:ascii="Sakkal Majalla" w:hAnsi="Sakkal Majalla" w:cs="Sakkal Majalla"/>
          <w:sz w:val="28"/>
          <w:szCs w:val="28"/>
        </w:rPr>
      </w:pPr>
      <w:r w:rsidRPr="002F4413">
        <w:rPr>
          <w:rFonts w:ascii="Sakkal Majalla" w:hAnsi="Sakkal Majalla" w:cs="Sakkal Majalla"/>
          <w:sz w:val="28"/>
          <w:szCs w:val="28"/>
          <w:rtl/>
        </w:rPr>
        <w:t>وفي ضوء النتائج التي توصلت إليها الدراسة، توصي الباحثة/الباحث بضرورة تعزيز تبني ممارسات إدارة سلاسل الإمداد المستدامة في القطاع الصناعي السعودي، وزيادة الاهتمام بقياس أثرها على الأداء المالي والبيئي، إضافة إلى إجراء المزيد من الدراسات المستقبلية التي تتناول متغيرات أخرى مثل الابتكار، والتحول الرقمي، والمرونة التنظيمية، والمسؤولية الاجتماعية للشركات، بما يسهم في بناء فهم أعمق للعوامل المؤثرة في نجاح سلاسل الإمداد المستدامة وتحقيق أهداف التنمية المستدامة ورؤية المملكة العربية السعودية 2030</w:t>
      </w:r>
      <w:r w:rsidRPr="002F4413">
        <w:rPr>
          <w:rFonts w:ascii="Sakkal Majalla" w:hAnsi="Sakkal Majalla" w:cs="Sakkal Majalla"/>
          <w:sz w:val="28"/>
          <w:szCs w:val="28"/>
        </w:rPr>
        <w:t>.</w:t>
      </w:r>
    </w:p>
    <w:p w14:paraId="1A21EAC5" w14:textId="77777777" w:rsidR="00C43B4F" w:rsidRDefault="00C43B4F" w:rsidP="00C43B4F">
      <w:pPr>
        <w:pStyle w:val="Heading2"/>
        <w:bidi w:val="0"/>
      </w:pPr>
      <w:bookmarkStart w:id="93" w:name="_Toc223910702"/>
      <w:bookmarkStart w:id="94" w:name="_Toc232348264"/>
      <w:r w:rsidRPr="00537CD3">
        <w:lastRenderedPageBreak/>
        <w:t>Abstract</w:t>
      </w:r>
      <w:r>
        <w:t>:</w:t>
      </w:r>
      <w:bookmarkEnd w:id="93"/>
      <w:bookmarkEnd w:id="94"/>
    </w:p>
    <w:p w14:paraId="36A01241" w14:textId="77777777" w:rsidR="00421B40"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sz w:val="28"/>
          <w:szCs w:val="28"/>
          <w:lang w:bidi="ar-EG"/>
        </w:rPr>
        <w:t>This research aims to assess the influence of Sustainable Supply Chain Management (SSCM) on the financial and environmental performance of industrial enterprises in the Kingdom of Saudi Arabia. Specifically, the research studied the link between SSCM practices and three major organizational performance dimensions: transparency and fairness, reduction of operational expenses, and financial resource efficiency. The research was prompted by the rising relevance of sustainability in industrial operations and the increasing necessity for firms to reconcile economic success with environmental responsibility.</w:t>
      </w:r>
    </w:p>
    <w:p w14:paraId="77DA3AD8" w14:textId="77777777" w:rsidR="00421B40"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sz w:val="28"/>
          <w:szCs w:val="28"/>
          <w:lang w:bidi="ar-EG"/>
        </w:rPr>
        <w:t>To meet the aims of the study, the researcher selected the descriptive-analytical research technique, which is regarded ideal for exploring correlations between variables and assessing participants' perspectives. A structured questionnaire was employed as the main data gathering technique. The questionnaire was prepared based on the research variables and delivered online to managers, supply chain experts, procurement managers, operations managers, and other professionals working in industrial enterprises throughout Saudi Arabia.</w:t>
      </w:r>
    </w:p>
    <w:p w14:paraId="7FC9D823" w14:textId="5A36C024" w:rsidR="00421B40"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sz w:val="28"/>
          <w:szCs w:val="28"/>
          <w:lang w:bidi="ar-EG"/>
        </w:rPr>
        <w:t xml:space="preserve">The research sample </w:t>
      </w:r>
      <w:r w:rsidR="0076794A" w:rsidRPr="00421B40">
        <w:rPr>
          <w:rFonts w:ascii="Sakkal Majalla" w:hAnsi="Sakkal Majalla" w:cs="Sakkal Majalla"/>
          <w:sz w:val="28"/>
          <w:szCs w:val="28"/>
          <w:lang w:bidi="ar-EG"/>
        </w:rPr>
        <w:t>comprised</w:t>
      </w:r>
      <w:r w:rsidRPr="00421B40">
        <w:rPr>
          <w:rFonts w:ascii="Sakkal Majalla" w:hAnsi="Sakkal Majalla" w:cs="Sakkal Majalla"/>
          <w:sz w:val="28"/>
          <w:szCs w:val="28"/>
          <w:lang w:bidi="ar-EG"/>
        </w:rPr>
        <w:t xml:space="preserve"> 180 respondents from diverse industrial enterprises. The acquired data were analyzed using the Statistical Package for Social Sciences (SPSS). Descriptive statistics, correlation analysis, regression analysis, and analysis of variance (ANOVA) were performed to assess the study hypotheses and examine the correlations among the research variables.</w:t>
      </w:r>
    </w:p>
    <w:p w14:paraId="43FCF7BC" w14:textId="77777777" w:rsidR="00421B40"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sz w:val="28"/>
          <w:szCs w:val="28"/>
          <w:lang w:bidi="ar-EG"/>
        </w:rPr>
        <w:t xml:space="preserve">The results demonstrated a poor link between Sustainable Supply Chain Management and the evaluated organizational performance factors. The findings revealed that the statistical model was not significant at the 0.05 significance level, with a significance value of 0.303. Furthermore, the coefficient of determination (R²) was 0.078, suggesting that the independent variables explained only 7.8% of the variance </w:t>
      </w:r>
      <w:r w:rsidRPr="00421B40">
        <w:rPr>
          <w:rFonts w:ascii="Sakkal Majalla" w:hAnsi="Sakkal Majalla" w:cs="Sakkal Majalla"/>
          <w:sz w:val="28"/>
          <w:szCs w:val="28"/>
          <w:lang w:bidi="ar-EG"/>
        </w:rPr>
        <w:lastRenderedPageBreak/>
        <w:t>in Sustainable Supply Chain Management. However, respondents typically indicated good sentiments of the significance of sustainability strategies in boosting financial resource efficiency and promoting organizational success.</w:t>
      </w:r>
    </w:p>
    <w:p w14:paraId="5623178B" w14:textId="26FFF23E" w:rsidR="00421B40" w:rsidRPr="00421B40"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sz w:val="28"/>
          <w:szCs w:val="28"/>
          <w:lang w:bidi="ar-EG"/>
        </w:rPr>
        <w:t>Based on the findings, the study recommends enhancing the adoption of Sustainable Supply Chain Management practices within industrial companies, increasing investment in sustainable technologies and digital transformation initiatives, strengthening transparency and accountability mechanisms, and providing continuous training programs to improve sustainability awareness among employees. The study also recommends conducting future research that incorporates additional variables such as innovation, digital transformation, organizational resilience, and corporate social responsibility to provide a deeper understanding of the factors influencing sustainable supply chain performance in Saudi Arabia.</w:t>
      </w:r>
    </w:p>
    <w:p w14:paraId="31467ECE" w14:textId="293913D6" w:rsidR="00370CA1" w:rsidRPr="002F4413" w:rsidRDefault="00421B40" w:rsidP="00421B40">
      <w:pPr>
        <w:spacing w:line="360" w:lineRule="auto"/>
        <w:ind w:firstLine="720"/>
        <w:jc w:val="both"/>
        <w:rPr>
          <w:rFonts w:ascii="Sakkal Majalla" w:hAnsi="Sakkal Majalla" w:cs="Sakkal Majalla"/>
          <w:sz w:val="28"/>
          <w:szCs w:val="28"/>
          <w:lang w:bidi="ar-EG"/>
        </w:rPr>
      </w:pPr>
      <w:r w:rsidRPr="00421B40">
        <w:rPr>
          <w:rFonts w:ascii="Sakkal Majalla" w:hAnsi="Sakkal Majalla" w:cs="Sakkal Majalla"/>
          <w:b/>
          <w:bCs/>
          <w:sz w:val="28"/>
          <w:szCs w:val="28"/>
          <w:u w:val="single"/>
          <w:lang w:bidi="ar-EG"/>
        </w:rPr>
        <w:t>Keywords:</w:t>
      </w:r>
      <w:r w:rsidRPr="00421B40">
        <w:rPr>
          <w:rFonts w:ascii="Sakkal Majalla" w:hAnsi="Sakkal Majalla" w:cs="Sakkal Majalla"/>
          <w:sz w:val="28"/>
          <w:szCs w:val="28"/>
          <w:lang w:bidi="ar-EG"/>
        </w:rPr>
        <w:t xml:space="preserve"> Sustainable Supply Chain Management, Financial Performance, Environmental Performance, Transparency and Fairness, Operating Cost Reduction, Financial Resource Efficiency, Saudi Arabia.</w:t>
      </w:r>
    </w:p>
    <w:p w14:paraId="31FA6CD4" w14:textId="77777777" w:rsidR="00706A04" w:rsidRDefault="00706A04" w:rsidP="00706A04">
      <w:pPr>
        <w:bidi/>
        <w:spacing w:line="360" w:lineRule="auto"/>
        <w:jc w:val="both"/>
        <w:rPr>
          <w:rFonts w:ascii="Sakkal Majalla" w:hAnsi="Sakkal Majalla" w:cs="Sakkal Majalla"/>
          <w:sz w:val="28"/>
          <w:szCs w:val="28"/>
          <w:rtl/>
          <w:lang w:bidi="ar-EG"/>
        </w:rPr>
      </w:pPr>
    </w:p>
    <w:p w14:paraId="7C7191E9" w14:textId="77777777" w:rsidR="00421B40" w:rsidRDefault="00421B40" w:rsidP="00421B40">
      <w:pPr>
        <w:bidi/>
        <w:spacing w:line="360" w:lineRule="auto"/>
        <w:jc w:val="both"/>
        <w:rPr>
          <w:rFonts w:ascii="Sakkal Majalla" w:hAnsi="Sakkal Majalla" w:cs="Sakkal Majalla"/>
          <w:sz w:val="28"/>
          <w:szCs w:val="28"/>
          <w:rtl/>
          <w:lang w:bidi="ar-EG"/>
        </w:rPr>
      </w:pPr>
    </w:p>
    <w:p w14:paraId="53166256" w14:textId="77777777" w:rsidR="00421B40" w:rsidRDefault="00421B40" w:rsidP="00421B40">
      <w:pPr>
        <w:bidi/>
        <w:spacing w:line="360" w:lineRule="auto"/>
        <w:jc w:val="both"/>
        <w:rPr>
          <w:rFonts w:ascii="Sakkal Majalla" w:hAnsi="Sakkal Majalla" w:cs="Sakkal Majalla"/>
          <w:sz w:val="28"/>
          <w:szCs w:val="28"/>
          <w:rtl/>
          <w:lang w:bidi="ar-EG"/>
        </w:rPr>
      </w:pPr>
    </w:p>
    <w:p w14:paraId="27982477" w14:textId="77777777" w:rsidR="00421B40" w:rsidRDefault="00421B40" w:rsidP="00421B40">
      <w:pPr>
        <w:bidi/>
        <w:spacing w:line="360" w:lineRule="auto"/>
        <w:jc w:val="both"/>
        <w:rPr>
          <w:rFonts w:ascii="Sakkal Majalla" w:hAnsi="Sakkal Majalla" w:cs="Sakkal Majalla"/>
          <w:sz w:val="28"/>
          <w:szCs w:val="28"/>
          <w:rtl/>
          <w:lang w:bidi="ar-EG"/>
        </w:rPr>
      </w:pPr>
    </w:p>
    <w:p w14:paraId="454EDCB5" w14:textId="77777777" w:rsidR="00421B40" w:rsidRDefault="00421B40" w:rsidP="00421B40">
      <w:pPr>
        <w:bidi/>
        <w:spacing w:line="360" w:lineRule="auto"/>
        <w:jc w:val="both"/>
        <w:rPr>
          <w:rFonts w:ascii="Sakkal Majalla" w:hAnsi="Sakkal Majalla" w:cs="Sakkal Majalla"/>
          <w:sz w:val="28"/>
          <w:szCs w:val="28"/>
          <w:rtl/>
          <w:lang w:bidi="ar-EG"/>
        </w:rPr>
      </w:pPr>
    </w:p>
    <w:p w14:paraId="2DDEF670" w14:textId="77777777" w:rsidR="00421B40" w:rsidRDefault="00421B40" w:rsidP="00421B40">
      <w:pPr>
        <w:bidi/>
        <w:spacing w:line="360" w:lineRule="auto"/>
        <w:jc w:val="both"/>
        <w:rPr>
          <w:rFonts w:ascii="Sakkal Majalla" w:hAnsi="Sakkal Majalla" w:cs="Sakkal Majalla"/>
          <w:sz w:val="28"/>
          <w:szCs w:val="28"/>
          <w:rtl/>
          <w:lang w:bidi="ar-EG"/>
        </w:rPr>
      </w:pPr>
    </w:p>
    <w:bookmarkStart w:id="95" w:name="_Toc232348265" w:displacedByCustomXml="next"/>
    <w:sdt>
      <w:sdtPr>
        <w:rPr>
          <w:rFonts w:asciiTheme="minorHAnsi" w:eastAsiaTheme="minorHAnsi" w:hAnsiTheme="minorHAnsi" w:cstheme="minorBidi"/>
          <w:b w:val="0"/>
          <w:bCs w:val="0"/>
          <w:noProof w:val="0"/>
          <w:sz w:val="24"/>
          <w:szCs w:val="24"/>
          <w:rtl/>
          <w:lang w:val="ar-SA" w:bidi="ar-SA"/>
        </w:rPr>
        <w:id w:val="-1069494239"/>
        <w:docPartObj>
          <w:docPartGallery w:val="Bibliographies"/>
          <w:docPartUnique/>
        </w:docPartObj>
      </w:sdtPr>
      <w:sdtEndPr>
        <w:rPr>
          <w:rtl w:val="0"/>
          <w:lang w:val="en-US"/>
        </w:rPr>
      </w:sdtEndPr>
      <w:sdtContent>
        <w:bookmarkEnd w:id="95" w:displacedByCustomXml="prev"/>
        <w:p w14:paraId="6C259F54" w14:textId="3D7394E8" w:rsidR="00421B40" w:rsidRPr="0076794A" w:rsidRDefault="0076794A" w:rsidP="0076794A">
          <w:pPr>
            <w:pStyle w:val="Heading1"/>
          </w:pPr>
          <w:r w:rsidRPr="0076794A">
            <w:rPr>
              <w:rtl/>
              <w:lang w:val="ar-SA" w:bidi="ar-SA"/>
            </w:rPr>
            <w:t>المراجع</w:t>
          </w:r>
        </w:p>
        <w:sdt>
          <w:sdtPr>
            <w:rPr>
              <w:rtl/>
            </w:rPr>
            <w:id w:val="-573587230"/>
            <w:bibliography/>
          </w:sdtPr>
          <w:sdtEndPr>
            <w:rPr>
              <w:rtl w:val="0"/>
            </w:rPr>
          </w:sdtEndPr>
          <w:sdtContent>
            <w:p w14:paraId="7BDD16A0" w14:textId="77777777" w:rsidR="006F1CD3" w:rsidRDefault="00421B40" w:rsidP="006F1CD3">
              <w:pPr>
                <w:pStyle w:val="Bibliography"/>
                <w:bidi/>
                <w:ind w:left="720" w:hanging="720"/>
                <w:rPr>
                  <w:noProof/>
                  <w:kern w:val="0"/>
                  <w14:ligatures w14:val="none"/>
                </w:rPr>
              </w:pPr>
              <w:r>
                <w:fldChar w:fldCharType="begin"/>
              </w:r>
              <w:r>
                <w:instrText>BIBLIOGRAPHY</w:instrText>
              </w:r>
              <w:r>
                <w:fldChar w:fldCharType="separate"/>
              </w:r>
              <w:r w:rsidR="006F1CD3">
                <w:rPr>
                  <w:rFonts w:hint="cs"/>
                  <w:noProof/>
                </w:rPr>
                <w:t>Abdulelah Darandary</w:t>
              </w:r>
              <w:r w:rsidR="006F1CD3">
                <w:rPr>
                  <w:rFonts w:hint="cs"/>
                  <w:noProof/>
                  <w:rtl/>
                </w:rPr>
                <w:t xml:space="preserve">. (2021). </w:t>
              </w:r>
              <w:r w:rsidR="006F1CD3">
                <w:rPr>
                  <w:rFonts w:hint="cs"/>
                  <w:noProof/>
                </w:rPr>
                <w:t>Economic Diversification Under Saudi Vision 2030: Sectoral Changes Aiming At Sustainable Growth</w:t>
              </w:r>
              <w:r w:rsidR="006F1CD3">
                <w:rPr>
                  <w:rFonts w:hint="cs"/>
                  <w:noProof/>
                  <w:rtl/>
                </w:rPr>
                <w:t xml:space="preserve">. تم الاسترداد من </w:t>
              </w:r>
              <w:r w:rsidR="006F1CD3">
                <w:rPr>
                  <w:rFonts w:hint="cs"/>
                  <w:noProof/>
                </w:rPr>
                <w:t>https://www.researchgate.net/publication/350965378_Economic_Diversification_Under_Saudi_Vision_2030_Sectoral_Changes_Aiming_At_Sustainable_Growth</w:t>
              </w:r>
            </w:p>
            <w:p w14:paraId="6BBA00A4" w14:textId="77777777" w:rsidR="006F1CD3" w:rsidRDefault="006F1CD3" w:rsidP="006F1CD3">
              <w:pPr>
                <w:pStyle w:val="Bibliography"/>
                <w:bidi/>
                <w:ind w:left="720" w:hanging="720"/>
                <w:rPr>
                  <w:rFonts w:hint="cs"/>
                  <w:noProof/>
                  <w:rtl/>
                </w:rPr>
              </w:pPr>
              <w:r>
                <w:rPr>
                  <w:rFonts w:hint="cs"/>
                  <w:noProof/>
                </w:rPr>
                <w:t>Ajay Ramamoorthy</w:t>
              </w:r>
              <w:r>
                <w:rPr>
                  <w:rFonts w:hint="cs"/>
                  <w:noProof/>
                  <w:rtl/>
                </w:rPr>
                <w:t xml:space="preserve">. (2026). </w:t>
              </w:r>
              <w:r>
                <w:rPr>
                  <w:rFonts w:hint="cs"/>
                  <w:noProof/>
                </w:rPr>
                <w:t>What Is Sustainable Supply Chain Management (SSCM)? Explained In 2026</w:t>
              </w:r>
              <w:r>
                <w:rPr>
                  <w:rFonts w:hint="cs"/>
                  <w:noProof/>
                  <w:rtl/>
                </w:rPr>
                <w:t xml:space="preserve">. تم الاسترداد من </w:t>
              </w:r>
              <w:r>
                <w:rPr>
                  <w:rFonts w:hint="cs"/>
                  <w:noProof/>
                </w:rPr>
                <w:t>https://www.spendflo.com/blog/sustainable-supply-chain-management</w:t>
              </w:r>
            </w:p>
            <w:p w14:paraId="59B791FB" w14:textId="77777777" w:rsidR="006F1CD3" w:rsidRDefault="006F1CD3" w:rsidP="006F1CD3">
              <w:pPr>
                <w:pStyle w:val="Bibliography"/>
                <w:bidi/>
                <w:ind w:left="720" w:hanging="720"/>
                <w:rPr>
                  <w:rFonts w:hint="cs"/>
                  <w:noProof/>
                  <w:rtl/>
                </w:rPr>
              </w:pPr>
              <w:r>
                <w:rPr>
                  <w:rFonts w:hint="cs"/>
                  <w:noProof/>
                </w:rPr>
                <w:t>Antonia Ruiz-Moreno Francisco Jesús Gálvez-Sánchez</w:t>
              </w:r>
              <w:r>
                <w:rPr>
                  <w:rFonts w:hint="cs"/>
                  <w:noProof/>
                  <w:rtl/>
                </w:rPr>
                <w:t xml:space="preserve">. (2025). </w:t>
              </w:r>
              <w:r>
                <w:rPr>
                  <w:rFonts w:hint="cs"/>
                  <w:noProof/>
                </w:rPr>
                <w:t>Emerging Trends and Challenges in Supply Chain Management and Sustainability</w:t>
              </w:r>
              <w:r>
                <w:rPr>
                  <w:rFonts w:hint="cs"/>
                  <w:noProof/>
                  <w:rtl/>
                </w:rPr>
                <w:t xml:space="preserve">. تم الاسترداد من </w:t>
              </w:r>
              <w:r>
                <w:rPr>
                  <w:rFonts w:hint="cs"/>
                  <w:noProof/>
                </w:rPr>
                <w:t>https://onlinelibrary.wiley.com/doi/10.1002/sd.70534</w:t>
              </w:r>
            </w:p>
            <w:p w14:paraId="72683481" w14:textId="77777777" w:rsidR="006F1CD3" w:rsidRDefault="006F1CD3" w:rsidP="006F1CD3">
              <w:pPr>
                <w:pStyle w:val="Bibliography"/>
                <w:bidi/>
                <w:ind w:left="720" w:hanging="720"/>
                <w:rPr>
                  <w:rFonts w:hint="cs"/>
                  <w:noProof/>
                  <w:rtl/>
                </w:rPr>
              </w:pPr>
              <w:r>
                <w:rPr>
                  <w:rFonts w:hint="cs"/>
                  <w:noProof/>
                </w:rPr>
                <w:t>Barbara Spiegel</w:t>
              </w:r>
              <w:r>
                <w:rPr>
                  <w:rFonts w:hint="cs"/>
                  <w:noProof/>
                  <w:rtl/>
                </w:rPr>
                <w:t xml:space="preserve">. (2025). </w:t>
              </w:r>
              <w:r>
                <w:rPr>
                  <w:rFonts w:hint="cs"/>
                  <w:noProof/>
                </w:rPr>
                <w:t>Integrating Sustainability: Beyond compliance, towards unlocking value and resilience</w:t>
              </w:r>
              <w:r>
                <w:rPr>
                  <w:rFonts w:hint="cs"/>
                  <w:noProof/>
                  <w:rtl/>
                </w:rPr>
                <w:t xml:space="preserve">. تم الاسترداد من </w:t>
              </w:r>
              <w:r>
                <w:rPr>
                  <w:rFonts w:hint="cs"/>
                  <w:noProof/>
                </w:rPr>
                <w:t>https://www.ey.com/en_ch/insights/sustainability/integrating-sustainability-for-business-value#:~:text=By%20treating%20sustainability%20as%20a%20strategic%20capability%2C,obligation%20to%20a%20lever%20for%20long%2Dterm%20performance</w:t>
              </w:r>
              <w:r>
                <w:rPr>
                  <w:rFonts w:hint="cs"/>
                  <w:noProof/>
                  <w:rtl/>
                </w:rPr>
                <w:t>.</w:t>
              </w:r>
            </w:p>
            <w:p w14:paraId="22B32F67" w14:textId="77777777" w:rsidR="006F1CD3" w:rsidRDefault="006F1CD3" w:rsidP="006F1CD3">
              <w:pPr>
                <w:pStyle w:val="Bibliography"/>
                <w:bidi/>
                <w:ind w:left="720" w:hanging="720"/>
                <w:rPr>
                  <w:rFonts w:hint="cs"/>
                  <w:noProof/>
                  <w:rtl/>
                </w:rPr>
              </w:pPr>
              <w:r>
                <w:rPr>
                  <w:rFonts w:hint="cs"/>
                  <w:noProof/>
                </w:rPr>
                <w:t>Basha Maha Bakri M</w:t>
              </w:r>
              <w:r>
                <w:rPr>
                  <w:rFonts w:hint="cs"/>
                  <w:noProof/>
                  <w:rtl/>
                </w:rPr>
                <w:t xml:space="preserve">. (2025). </w:t>
              </w:r>
              <w:r>
                <w:rPr>
                  <w:rFonts w:hint="cs"/>
                  <w:noProof/>
                </w:rPr>
                <w:t>Supply Chain Management and Firm Performance in Saudi Arabia: A Conceptual Model Based on Dynamic Capabilities</w:t>
              </w:r>
              <w:r>
                <w:rPr>
                  <w:rFonts w:hint="cs"/>
                  <w:noProof/>
                  <w:rtl/>
                </w:rPr>
                <w:t xml:space="preserve">. تم الاسترداد من </w:t>
              </w:r>
              <w:r>
                <w:rPr>
                  <w:rFonts w:hint="cs"/>
                  <w:noProof/>
                </w:rPr>
                <w:t>https://www.researchgate.net/publication/399114801_Supply_Chain_Management_and_Firm_Performance_in_Saudi_Arabia_A_Conceptual_Model_Based_on_Dynamic_Capabilities</w:t>
              </w:r>
            </w:p>
            <w:p w14:paraId="4F2E43AE" w14:textId="77777777" w:rsidR="006F1CD3" w:rsidRDefault="006F1CD3" w:rsidP="006F1CD3">
              <w:pPr>
                <w:pStyle w:val="Bibliography"/>
                <w:bidi/>
                <w:ind w:left="720" w:hanging="720"/>
                <w:rPr>
                  <w:rFonts w:hint="cs"/>
                  <w:noProof/>
                  <w:rtl/>
                </w:rPr>
              </w:pPr>
              <w:r>
                <w:rPr>
                  <w:rFonts w:hint="cs"/>
                  <w:noProof/>
                </w:rPr>
                <w:t>Bright Akwasi Gyamfi</w:t>
              </w:r>
              <w:r>
                <w:rPr>
                  <w:rFonts w:hint="cs"/>
                  <w:noProof/>
                  <w:rtl/>
                </w:rPr>
                <w:t xml:space="preserve">. (2023). </w:t>
              </w:r>
              <w:r>
                <w:rPr>
                  <w:rFonts w:hint="cs"/>
                  <w:noProof/>
                </w:rPr>
                <w:t>The effect of green supply chain management practices on corporate environmental performance: Does supply chain competitive advantage matter</w:t>
              </w:r>
              <w:r>
                <w:rPr>
                  <w:rFonts w:hint="cs"/>
                  <w:noProof/>
                  <w:rtl/>
                </w:rPr>
                <w:t xml:space="preserve">? تم الاسترداد من </w:t>
              </w:r>
              <w:r>
                <w:rPr>
                  <w:rFonts w:hint="cs"/>
                  <w:noProof/>
                </w:rPr>
                <w:t>https://www.researchgate.net/publication/375506412_The_effect_of_green_supply_chain_management_practices_on_corporate_environmental_performance_Does_supply_chain_competitive_advantage_matter</w:t>
              </w:r>
            </w:p>
            <w:p w14:paraId="3CE74C11" w14:textId="77777777" w:rsidR="006F1CD3" w:rsidRDefault="006F1CD3" w:rsidP="006F1CD3">
              <w:pPr>
                <w:pStyle w:val="Bibliography"/>
                <w:bidi/>
                <w:ind w:left="720" w:hanging="720"/>
                <w:rPr>
                  <w:rFonts w:hint="cs"/>
                  <w:noProof/>
                  <w:rtl/>
                </w:rPr>
              </w:pPr>
              <w:r>
                <w:rPr>
                  <w:rFonts w:hint="cs"/>
                  <w:noProof/>
                </w:rPr>
                <w:t>Deborah Boateng</w:t>
              </w:r>
              <w:r>
                <w:rPr>
                  <w:rFonts w:hint="cs"/>
                  <w:noProof/>
                  <w:rtl/>
                </w:rPr>
                <w:t xml:space="preserve">. (2024). </w:t>
              </w:r>
              <w:r>
                <w:rPr>
                  <w:rFonts w:hint="cs"/>
                  <w:noProof/>
                </w:rPr>
                <w:t>Exploring Sustainable Supply Chain Management Practice and Environmental Performance: A Systematic Review Perspective</w:t>
              </w:r>
              <w:r>
                <w:rPr>
                  <w:rFonts w:hint="cs"/>
                  <w:noProof/>
                  <w:rtl/>
                </w:rPr>
                <w:t xml:space="preserve">. تم الاسترداد من </w:t>
              </w:r>
              <w:r>
                <w:rPr>
                  <w:rFonts w:hint="cs"/>
                  <w:noProof/>
                </w:rPr>
                <w:t>https://www.researchgate.net/publication/377536102_Exploring_Sustainable_Supply_Chain_Management_Practice_and_Environmental_Performance_A_Systematic_Review_Perspective</w:t>
              </w:r>
            </w:p>
            <w:p w14:paraId="105E0A8F" w14:textId="77777777" w:rsidR="006F1CD3" w:rsidRDefault="006F1CD3" w:rsidP="006F1CD3">
              <w:pPr>
                <w:pStyle w:val="Bibliography"/>
                <w:bidi/>
                <w:ind w:left="720" w:hanging="720"/>
                <w:rPr>
                  <w:rFonts w:hint="cs"/>
                  <w:noProof/>
                  <w:rtl/>
                </w:rPr>
              </w:pPr>
              <w:r>
                <w:rPr>
                  <w:rFonts w:hint="cs"/>
                  <w:noProof/>
                </w:rPr>
                <w:lastRenderedPageBreak/>
                <w:t>Desi Mailani</w:t>
              </w:r>
              <w:r>
                <w:rPr>
                  <w:rFonts w:hint="cs"/>
                  <w:noProof/>
                  <w:rtl/>
                </w:rPr>
                <w:t xml:space="preserve">. (2024). </w:t>
              </w:r>
              <w:r>
                <w:rPr>
                  <w:rFonts w:hint="cs"/>
                  <w:noProof/>
                </w:rPr>
                <w:t>Resource-Based View Theory to Achieve a Sustainable Competitive Advantage of the Firm: Systematic Literature Review</w:t>
              </w:r>
              <w:r>
                <w:rPr>
                  <w:rFonts w:hint="cs"/>
                  <w:noProof/>
                  <w:rtl/>
                </w:rPr>
                <w:t xml:space="preserve">. تم الاسترداد من </w:t>
              </w:r>
              <w:r>
                <w:rPr>
                  <w:rFonts w:hint="cs"/>
                  <w:noProof/>
                </w:rPr>
                <w:t>https://www.researchgate.net/publication/384721885_Resource-Based_View_Theory_to_Achieve_a_Sustainable_Competitive_Advantage_of_the_Firm_Systematic_Literature_Review</w:t>
              </w:r>
            </w:p>
            <w:p w14:paraId="02C7D663" w14:textId="77777777" w:rsidR="006F1CD3" w:rsidRDefault="006F1CD3" w:rsidP="006F1CD3">
              <w:pPr>
                <w:pStyle w:val="Bibliography"/>
                <w:bidi/>
                <w:ind w:left="720" w:hanging="720"/>
                <w:rPr>
                  <w:rFonts w:hint="cs"/>
                  <w:noProof/>
                  <w:rtl/>
                </w:rPr>
              </w:pPr>
              <w:r>
                <w:rPr>
                  <w:rFonts w:hint="cs"/>
                  <w:noProof/>
                </w:rPr>
                <w:t>Efrain Boom-Cárcamo</w:t>
              </w:r>
              <w:r>
                <w:rPr>
                  <w:rFonts w:hint="cs"/>
                  <w:noProof/>
                  <w:rtl/>
                </w:rPr>
                <w:t xml:space="preserve">. (2026). </w:t>
              </w:r>
              <w:r>
                <w:rPr>
                  <w:rFonts w:hint="cs"/>
                  <w:noProof/>
                </w:rPr>
                <w:t>Industrial symbiosis in emerging countries: A study on economic, social and environmental business challenges</w:t>
              </w:r>
              <w:r>
                <w:rPr>
                  <w:rFonts w:hint="cs"/>
                  <w:noProof/>
                  <w:rtl/>
                </w:rPr>
                <w:t xml:space="preserve">. تم الاسترداد من </w:t>
              </w:r>
              <w:r>
                <w:rPr>
                  <w:rFonts w:hint="cs"/>
                  <w:noProof/>
                </w:rPr>
                <w:t>https://www.sciencedirect.com/science/article/pii/S2590123026005001</w:t>
              </w:r>
            </w:p>
            <w:p w14:paraId="47783D8D" w14:textId="77777777" w:rsidR="006F1CD3" w:rsidRDefault="006F1CD3" w:rsidP="006F1CD3">
              <w:pPr>
                <w:pStyle w:val="Bibliography"/>
                <w:bidi/>
                <w:ind w:left="720" w:hanging="720"/>
                <w:rPr>
                  <w:rFonts w:hint="cs"/>
                  <w:noProof/>
                  <w:rtl/>
                </w:rPr>
              </w:pPr>
              <w:r>
                <w:rPr>
                  <w:rFonts w:hint="cs"/>
                  <w:noProof/>
                </w:rPr>
                <w:t>Erna Chotidjah Suhatmi</w:t>
              </w:r>
              <w:r>
                <w:rPr>
                  <w:rFonts w:hint="cs"/>
                  <w:noProof/>
                  <w:rtl/>
                </w:rPr>
                <w:t xml:space="preserve">. (2024). </w:t>
              </w:r>
              <w:r>
                <w:rPr>
                  <w:rFonts w:hint="cs"/>
                  <w:noProof/>
                </w:rPr>
                <w:t>Sustainability Reporting and Its Influence on Corporate Financial Performance: A Global Analysis</w:t>
              </w:r>
              <w:r>
                <w:rPr>
                  <w:rFonts w:hint="cs"/>
                  <w:noProof/>
                  <w:rtl/>
                </w:rPr>
                <w:t xml:space="preserve">. تم الاسترداد من </w:t>
              </w:r>
              <w:r>
                <w:rPr>
                  <w:rFonts w:hint="cs"/>
                  <w:noProof/>
                </w:rPr>
                <w:t>https://www.researchgate.net/publication/385651960_Sustainability_Reporting_and_Its_Influence_on_Corporate_Financial_Performance_A_Global_Analysis</w:t>
              </w:r>
            </w:p>
            <w:p w14:paraId="6ADE1CCB" w14:textId="77777777" w:rsidR="006F1CD3" w:rsidRDefault="006F1CD3" w:rsidP="006F1CD3">
              <w:pPr>
                <w:pStyle w:val="Bibliography"/>
                <w:bidi/>
                <w:ind w:left="720" w:hanging="720"/>
                <w:rPr>
                  <w:rFonts w:hint="cs"/>
                  <w:noProof/>
                  <w:rtl/>
                </w:rPr>
              </w:pPr>
              <w:r>
                <w:rPr>
                  <w:rFonts w:hint="cs"/>
                  <w:noProof/>
                </w:rPr>
                <w:t>Ernest Mugoni</w:t>
              </w:r>
              <w:r>
                <w:rPr>
                  <w:rFonts w:hint="cs"/>
                  <w:noProof/>
                  <w:rtl/>
                </w:rPr>
                <w:t xml:space="preserve">. (2024). </w:t>
              </w:r>
              <w:r>
                <w:rPr>
                  <w:rFonts w:hint="cs"/>
                  <w:noProof/>
                </w:rPr>
                <w:t>Sustainable Supply Chain Management Practices (SSCMPS) and environmental performance: A systematic review</w:t>
              </w:r>
              <w:r>
                <w:rPr>
                  <w:rFonts w:hint="cs"/>
                  <w:noProof/>
                  <w:rtl/>
                </w:rPr>
                <w:t xml:space="preserve">. تم الاسترداد من </w:t>
              </w:r>
              <w:r>
                <w:rPr>
                  <w:rFonts w:hint="cs"/>
                  <w:noProof/>
                </w:rPr>
                <w:t>https://www.sciencedirect.com/science/article/pii/S2773032823000135</w:t>
              </w:r>
            </w:p>
            <w:p w14:paraId="66038F08" w14:textId="77777777" w:rsidR="006F1CD3" w:rsidRDefault="006F1CD3" w:rsidP="006F1CD3">
              <w:pPr>
                <w:pStyle w:val="Bibliography"/>
                <w:bidi/>
                <w:ind w:left="720" w:hanging="720"/>
                <w:rPr>
                  <w:rFonts w:hint="cs"/>
                  <w:noProof/>
                  <w:rtl/>
                </w:rPr>
              </w:pPr>
              <w:r>
                <w:rPr>
                  <w:rFonts w:hint="cs"/>
                  <w:noProof/>
                </w:rPr>
                <w:t>George Sklavos</w:t>
              </w:r>
              <w:r>
                <w:rPr>
                  <w:rFonts w:hint="cs"/>
                  <w:noProof/>
                  <w:rtl/>
                </w:rPr>
                <w:t xml:space="preserve">. (2024). </w:t>
              </w:r>
              <w:r>
                <w:rPr>
                  <w:rFonts w:hint="cs"/>
                  <w:noProof/>
                </w:rPr>
                <w:t>Environmental, Social, and Governance-Based Artificial Intelligence Governance: Digitalizing Firms’ Leadership and Human Resources Management</w:t>
              </w:r>
              <w:r>
                <w:rPr>
                  <w:rFonts w:hint="cs"/>
                  <w:noProof/>
                  <w:rtl/>
                </w:rPr>
                <w:t xml:space="preserve">. تم الاسترداد من </w:t>
              </w:r>
              <w:r>
                <w:rPr>
                  <w:rFonts w:hint="cs"/>
                  <w:noProof/>
                </w:rPr>
                <w:t>https://www.mdpi.com/2071-1050/16/16/7154</w:t>
              </w:r>
            </w:p>
            <w:p w14:paraId="31930657" w14:textId="77777777" w:rsidR="006F1CD3" w:rsidRDefault="006F1CD3" w:rsidP="006F1CD3">
              <w:pPr>
                <w:pStyle w:val="Bibliography"/>
                <w:bidi/>
                <w:ind w:left="720" w:hanging="720"/>
                <w:rPr>
                  <w:rFonts w:hint="cs"/>
                  <w:noProof/>
                  <w:rtl/>
                </w:rPr>
              </w:pPr>
              <w:r>
                <w:rPr>
                  <w:rFonts w:hint="cs"/>
                  <w:noProof/>
                </w:rPr>
                <w:t>I.N. Ayyash2 , Z. Azzam3 , A.M. Zamil4 , A.E. Sobaih5 , A.E. Abuelnasr6,* , M.D. AlQahtany5 , M. Algezawy5 M.M. Mousa1</w:t>
              </w:r>
              <w:r>
                <w:rPr>
                  <w:rFonts w:hint="cs"/>
                  <w:noProof/>
                  <w:rtl/>
                </w:rPr>
                <w:t xml:space="preserve">. (2025). </w:t>
              </w:r>
              <w:r>
                <w:rPr>
                  <w:rFonts w:hint="cs"/>
                  <w:noProof/>
                </w:rPr>
                <w:t>Green supply chain management in big data analytics and competitive advantage in the energy sector</w:t>
              </w:r>
              <w:r>
                <w:rPr>
                  <w:rFonts w:hint="cs"/>
                  <w:noProof/>
                  <w:rtl/>
                </w:rPr>
                <w:t xml:space="preserve">. تم الاسترداد من </w:t>
              </w:r>
              <w:r>
                <w:rPr>
                  <w:rFonts w:hint="cs"/>
                  <w:noProof/>
                </w:rPr>
                <w:t>http://gjesm.net/article_733913_c8a34d5d96ee0ef51f87eee394cd9aea.pdf</w:t>
              </w:r>
            </w:p>
            <w:p w14:paraId="706708AD" w14:textId="77777777" w:rsidR="006F1CD3" w:rsidRDefault="006F1CD3" w:rsidP="006F1CD3">
              <w:pPr>
                <w:pStyle w:val="Bibliography"/>
                <w:bidi/>
                <w:ind w:left="720" w:hanging="720"/>
                <w:rPr>
                  <w:rFonts w:hint="cs"/>
                  <w:noProof/>
                  <w:rtl/>
                </w:rPr>
              </w:pPr>
              <w:r>
                <w:rPr>
                  <w:rFonts w:hint="cs"/>
                  <w:noProof/>
                </w:rPr>
                <w:t>Ibrahim Alkandi</w:t>
              </w:r>
              <w:r>
                <w:rPr>
                  <w:rFonts w:hint="cs"/>
                  <w:noProof/>
                  <w:rtl/>
                </w:rPr>
                <w:t xml:space="preserve">. (2025). </w:t>
              </w:r>
              <w:r>
                <w:rPr>
                  <w:rFonts w:hint="cs"/>
                  <w:noProof/>
                </w:rPr>
                <w:t>Green Supply Chain Management and Sustainable Performance: The Mediating Roles of Corporate Social Responsibility and Intellectual Capital in Saudi Arabia’s Drilling Sector—A Resource-Based View and Stakeholder Theory Perspective</w:t>
              </w:r>
              <w:r>
                <w:rPr>
                  <w:rFonts w:hint="cs"/>
                  <w:noProof/>
                  <w:rtl/>
                </w:rPr>
                <w:t xml:space="preserve">. تم الاسترداد من </w:t>
              </w:r>
              <w:r>
                <w:rPr>
                  <w:rFonts w:hint="cs"/>
                  <w:noProof/>
                </w:rPr>
                <w:t>https://www.mdpi.com/2071-1050/17/24/11015</w:t>
              </w:r>
            </w:p>
            <w:p w14:paraId="3BC4C338" w14:textId="77777777" w:rsidR="006F1CD3" w:rsidRDefault="006F1CD3" w:rsidP="006F1CD3">
              <w:pPr>
                <w:pStyle w:val="Bibliography"/>
                <w:bidi/>
                <w:ind w:left="720" w:hanging="720"/>
                <w:rPr>
                  <w:rFonts w:hint="cs"/>
                  <w:noProof/>
                  <w:rtl/>
                </w:rPr>
              </w:pPr>
              <w:r>
                <w:rPr>
                  <w:rFonts w:hint="cs"/>
                  <w:noProof/>
                </w:rPr>
                <w:t>Ionuț Nica</w:t>
              </w:r>
              <w:r>
                <w:rPr>
                  <w:rFonts w:hint="cs"/>
                  <w:noProof/>
                  <w:rtl/>
                </w:rPr>
                <w:t xml:space="preserve">. (2025). </w:t>
              </w:r>
              <w:r>
                <w:rPr>
                  <w:rFonts w:hint="cs"/>
                  <w:noProof/>
                </w:rPr>
                <w:t>Triple Bottom Line in Sustainable Development: A Comprehensive Bibliometric Analysis</w:t>
              </w:r>
              <w:r>
                <w:rPr>
                  <w:rFonts w:hint="cs"/>
                  <w:noProof/>
                  <w:rtl/>
                </w:rPr>
                <w:t xml:space="preserve">. تم الاسترداد من </w:t>
              </w:r>
              <w:r>
                <w:rPr>
                  <w:rFonts w:hint="cs"/>
                  <w:noProof/>
                </w:rPr>
                <w:t>https://www.mdpi.com/2071-1050/17/5/1932</w:t>
              </w:r>
            </w:p>
            <w:p w14:paraId="06820441" w14:textId="77777777" w:rsidR="006F1CD3" w:rsidRDefault="006F1CD3" w:rsidP="006F1CD3">
              <w:pPr>
                <w:pStyle w:val="Bibliography"/>
                <w:bidi/>
                <w:ind w:left="720" w:hanging="720"/>
                <w:rPr>
                  <w:rFonts w:hint="cs"/>
                  <w:noProof/>
                  <w:rtl/>
                </w:rPr>
              </w:pPr>
              <w:r>
                <w:rPr>
                  <w:rFonts w:hint="cs"/>
                  <w:noProof/>
                </w:rPr>
                <w:t>Jingran Qin</w:t>
              </w:r>
              <w:r>
                <w:rPr>
                  <w:rFonts w:hint="cs"/>
                  <w:noProof/>
                  <w:rtl/>
                </w:rPr>
                <w:t xml:space="preserve">. (2026). </w:t>
              </w:r>
              <w:r>
                <w:rPr>
                  <w:rFonts w:hint="cs"/>
                  <w:noProof/>
                </w:rPr>
                <w:t>The Relationship Between Supply Chain Sustainability and Corporate Performance</w:t>
              </w:r>
              <w:r>
                <w:rPr>
                  <w:rFonts w:hint="cs"/>
                  <w:noProof/>
                  <w:rtl/>
                </w:rPr>
                <w:t xml:space="preserve">. تم الاسترداد من </w:t>
              </w:r>
              <w:r>
                <w:rPr>
                  <w:rFonts w:hint="cs"/>
                  <w:noProof/>
                </w:rPr>
                <w:t>https://www.researchgate.net/publication/399685698_The_Relationship_Between_Supply_Chain_Sustainability_and_Corporate_Performance</w:t>
              </w:r>
            </w:p>
            <w:p w14:paraId="44E9DAF9" w14:textId="77777777" w:rsidR="006F1CD3" w:rsidRDefault="006F1CD3" w:rsidP="006F1CD3">
              <w:pPr>
                <w:pStyle w:val="Bibliography"/>
                <w:bidi/>
                <w:ind w:left="720" w:hanging="720"/>
                <w:rPr>
                  <w:rFonts w:hint="cs"/>
                  <w:noProof/>
                  <w:rtl/>
                </w:rPr>
              </w:pPr>
              <w:r>
                <w:rPr>
                  <w:rFonts w:hint="cs"/>
                  <w:noProof/>
                </w:rPr>
                <w:t>Kareem Hussein Nusseir</w:t>
              </w:r>
              <w:r>
                <w:rPr>
                  <w:rFonts w:hint="cs"/>
                  <w:noProof/>
                  <w:rtl/>
                </w:rPr>
                <w:t xml:space="preserve">. (2025). تأثير استخدام بطاقة الأداء المتوازن المستدامة في العلاقة بين أساليب إدارة التكلفة الاستراتيجية والأداء الاستراتيجي للشركات الصناعية المساهمة العامة الأردنية. تم الاسترداد من </w:t>
              </w:r>
              <w:r>
                <w:rPr>
                  <w:rFonts w:hint="cs"/>
                  <w:noProof/>
                </w:rPr>
                <w:lastRenderedPageBreak/>
                <w:t>https://www.researchgate.net/publication/389257150_tathyr_astkhdam_btaqt_alada_almtwazn_almstdamt_fy_allaqt_byn_asalyb_adart_altklft_alastratyjyt_walada_alastratyjy_llshrkat_alsnayt_almsahmt_alamt_alardnyt</w:t>
              </w:r>
            </w:p>
            <w:p w14:paraId="5A82667C" w14:textId="77777777" w:rsidR="006F1CD3" w:rsidRDefault="006F1CD3" w:rsidP="006F1CD3">
              <w:pPr>
                <w:pStyle w:val="Bibliography"/>
                <w:bidi/>
                <w:ind w:left="720" w:hanging="720"/>
                <w:rPr>
                  <w:rFonts w:hint="cs"/>
                  <w:noProof/>
                  <w:rtl/>
                </w:rPr>
              </w:pPr>
              <w:r>
                <w:rPr>
                  <w:rFonts w:hint="cs"/>
                  <w:noProof/>
                </w:rPr>
                <w:t>Kingsley Kofi Arthur</w:t>
              </w:r>
              <w:r>
                <w:rPr>
                  <w:rFonts w:hint="cs"/>
                  <w:noProof/>
                  <w:rtl/>
                </w:rPr>
                <w:t xml:space="preserve">. (2026). </w:t>
              </w:r>
              <w:r>
                <w:rPr>
                  <w:rFonts w:hint="cs"/>
                  <w:noProof/>
                </w:rPr>
                <w:t>Supply Chain Intelligence: Integration of Emerging Digital Innovations to Promote Sustainable Supply Chain Practices</w:t>
              </w:r>
              <w:r>
                <w:rPr>
                  <w:rFonts w:hint="cs"/>
                  <w:noProof/>
                  <w:rtl/>
                </w:rPr>
                <w:t xml:space="preserve">. تم الاسترداد من </w:t>
              </w:r>
              <w:r>
                <w:rPr>
                  <w:rFonts w:hint="cs"/>
                  <w:noProof/>
                </w:rPr>
                <w:t>https://www.sciencedirect.com/science/article/pii/S2773067026000026</w:t>
              </w:r>
            </w:p>
            <w:p w14:paraId="57A28FB1" w14:textId="77777777" w:rsidR="006F1CD3" w:rsidRDefault="006F1CD3" w:rsidP="006F1CD3">
              <w:pPr>
                <w:pStyle w:val="Bibliography"/>
                <w:bidi/>
                <w:ind w:left="720" w:hanging="720"/>
                <w:rPr>
                  <w:rFonts w:hint="cs"/>
                  <w:noProof/>
                  <w:rtl/>
                </w:rPr>
              </w:pPr>
              <w:r>
                <w:rPr>
                  <w:rFonts w:hint="cs"/>
                  <w:noProof/>
                </w:rPr>
                <w:t>Margareth Zhandra Trixie Hulu</w:t>
              </w:r>
              <w:r>
                <w:rPr>
                  <w:rFonts w:hint="cs"/>
                  <w:noProof/>
                  <w:rtl/>
                </w:rPr>
                <w:t xml:space="preserve">. (2024). </w:t>
              </w:r>
              <w:r>
                <w:rPr>
                  <w:rFonts w:hint="cs"/>
                  <w:noProof/>
                </w:rPr>
                <w:t>Resource-Based View Theory to Achieve a Sustainable Competitive Advantage of the Firm: Systematic Literature Review</w:t>
              </w:r>
              <w:r>
                <w:rPr>
                  <w:rFonts w:hint="cs"/>
                  <w:noProof/>
                  <w:rtl/>
                </w:rPr>
                <w:t xml:space="preserve">. تم الاسترداد من </w:t>
              </w:r>
              <w:r>
                <w:rPr>
                  <w:rFonts w:hint="cs"/>
                  <w:noProof/>
                </w:rPr>
                <w:t>https://www.researchgate.net/publication/384721885_Resource-Based_View_Theory_to_Achieve_a_Sustainable_Competitive_Advantage_of_the_Firm_Systematic_Literature_Review</w:t>
              </w:r>
            </w:p>
            <w:p w14:paraId="126F61AE" w14:textId="77777777" w:rsidR="006F1CD3" w:rsidRDefault="006F1CD3" w:rsidP="006F1CD3">
              <w:pPr>
                <w:pStyle w:val="Bibliography"/>
                <w:bidi/>
                <w:ind w:left="720" w:hanging="720"/>
                <w:rPr>
                  <w:rFonts w:hint="cs"/>
                  <w:noProof/>
                  <w:rtl/>
                </w:rPr>
              </w:pPr>
              <w:r>
                <w:rPr>
                  <w:rFonts w:hint="cs"/>
                  <w:noProof/>
                </w:rPr>
                <w:t>Mohammad Yunus</w:t>
              </w:r>
              <w:r>
                <w:rPr>
                  <w:rFonts w:hint="cs"/>
                  <w:noProof/>
                  <w:rtl/>
                </w:rPr>
                <w:t xml:space="preserve">. (2025). </w:t>
              </w:r>
              <w:r>
                <w:rPr>
                  <w:rFonts w:hint="cs"/>
                  <w:noProof/>
                </w:rPr>
                <w:t>GREEN SUPPLY CHAIN PRACTICES ARE KEY TO REDUCING CARBON EMISSIONS IN THE LOGISTICS SECTOR IN SAUDI ARABIA</w:t>
              </w:r>
              <w:r>
                <w:rPr>
                  <w:rFonts w:hint="cs"/>
                  <w:noProof/>
                  <w:rtl/>
                </w:rPr>
                <w:t xml:space="preserve">. تم الاسترداد من </w:t>
              </w:r>
              <w:r>
                <w:rPr>
                  <w:rFonts w:hint="cs"/>
                  <w:noProof/>
                </w:rPr>
                <w:t>http://journalijar.com/uploads/2026/01/6986e06423191_IJAR-56013.pdf</w:t>
              </w:r>
            </w:p>
            <w:p w14:paraId="560304A9" w14:textId="77777777" w:rsidR="006F1CD3" w:rsidRDefault="006F1CD3" w:rsidP="006F1CD3">
              <w:pPr>
                <w:pStyle w:val="Bibliography"/>
                <w:bidi/>
                <w:ind w:left="720" w:hanging="720"/>
                <w:rPr>
                  <w:rFonts w:hint="cs"/>
                  <w:noProof/>
                  <w:rtl/>
                </w:rPr>
              </w:pPr>
              <w:r>
                <w:rPr>
                  <w:rFonts w:hint="cs"/>
                  <w:noProof/>
                </w:rPr>
                <w:t>Mohammed Hejazi</w:t>
              </w:r>
              <w:r>
                <w:rPr>
                  <w:rFonts w:hint="cs"/>
                  <w:noProof/>
                  <w:rtl/>
                </w:rPr>
                <w:t xml:space="preserve">. (2024). </w:t>
              </w:r>
              <w:r>
                <w:rPr>
                  <w:rFonts w:hint="cs"/>
                  <w:noProof/>
                </w:rPr>
                <w:t>Impact of green supply chain integration management on business performance: a mediating role of supply chain resilience and innovation the case of Saudi Arabian manufacturing sector</w:t>
              </w:r>
              <w:r>
                <w:rPr>
                  <w:rFonts w:hint="cs"/>
                  <w:noProof/>
                  <w:rtl/>
                </w:rPr>
                <w:t xml:space="preserve">. تم الاسترداد من </w:t>
              </w:r>
              <w:r>
                <w:rPr>
                  <w:rFonts w:hint="cs"/>
                  <w:noProof/>
                </w:rPr>
                <w:t>https://www.researchgate.net/publication/383826734_Impact_of_green_supply_chain_integration_management_on_business_performance_a_mediating_role_of_supply_chain_resilience_and_innovation_the_case_of_Saudi_Arabian_manufacturing_sector</w:t>
              </w:r>
            </w:p>
            <w:p w14:paraId="4CD6A6ED" w14:textId="77777777" w:rsidR="006F1CD3" w:rsidRDefault="006F1CD3" w:rsidP="006F1CD3">
              <w:pPr>
                <w:pStyle w:val="Bibliography"/>
                <w:bidi/>
                <w:ind w:left="720" w:hanging="720"/>
                <w:rPr>
                  <w:rFonts w:hint="cs"/>
                  <w:noProof/>
                  <w:rtl/>
                </w:rPr>
              </w:pPr>
              <w:r>
                <w:rPr>
                  <w:rFonts w:hint="cs"/>
                  <w:noProof/>
                </w:rPr>
                <w:t>Moustafa Elnadi</w:t>
              </w:r>
              <w:r>
                <w:rPr>
                  <w:rFonts w:hint="cs"/>
                  <w:noProof/>
                  <w:rtl/>
                </w:rPr>
                <w:t xml:space="preserve">. (2025). </w:t>
              </w:r>
              <w:r>
                <w:rPr>
                  <w:rFonts w:hint="cs"/>
                  <w:noProof/>
                </w:rPr>
                <w:t>Digital Transformation and Sustainable Supply Chain Performance for Sustainable Development: The Mediating Role of Supply Chain Capabilities</w:t>
              </w:r>
              <w:r>
                <w:rPr>
                  <w:rFonts w:hint="cs"/>
                  <w:noProof/>
                  <w:rtl/>
                </w:rPr>
                <w:t xml:space="preserve">. تم الاسترداد من </w:t>
              </w:r>
              <w:r>
                <w:rPr>
                  <w:rFonts w:hint="cs"/>
                  <w:noProof/>
                </w:rPr>
                <w:t>https://onlinelibrary.wiley.com/doi/10.1002/sd.70191</w:t>
              </w:r>
            </w:p>
            <w:p w14:paraId="61CEC2A3" w14:textId="77777777" w:rsidR="006F1CD3" w:rsidRDefault="006F1CD3" w:rsidP="006F1CD3">
              <w:pPr>
                <w:pStyle w:val="Bibliography"/>
                <w:bidi/>
                <w:ind w:left="720" w:hanging="720"/>
                <w:rPr>
                  <w:rFonts w:hint="cs"/>
                  <w:noProof/>
                  <w:rtl/>
                </w:rPr>
              </w:pPr>
              <w:r>
                <w:rPr>
                  <w:rFonts w:hint="cs"/>
                  <w:noProof/>
                </w:rPr>
                <w:t>Muhammad Ibrahim Shamsi</w:t>
              </w:r>
              <w:r>
                <w:rPr>
                  <w:rFonts w:hint="cs"/>
                  <w:noProof/>
                  <w:rtl/>
                </w:rPr>
                <w:t xml:space="preserve">. (2025). </w:t>
              </w:r>
              <w:r>
                <w:rPr>
                  <w:rFonts w:hint="cs"/>
                  <w:noProof/>
                </w:rPr>
                <w:t>Triple Bottom-Line: A Critical Review and Need for Strategic Renewal</w:t>
              </w:r>
              <w:r>
                <w:rPr>
                  <w:rFonts w:hint="cs"/>
                  <w:noProof/>
                  <w:rtl/>
                </w:rPr>
                <w:t xml:space="preserve">. تم الاسترداد من </w:t>
              </w:r>
              <w:r>
                <w:rPr>
                  <w:rFonts w:hint="cs"/>
                  <w:noProof/>
                </w:rPr>
                <w:t>https://www.researchgate.net/publication/393743998_Triple_Bottom-Line_A_Critical_Review_and_Need_for_Strategic_Renewal</w:t>
              </w:r>
            </w:p>
            <w:p w14:paraId="540DE0AC" w14:textId="77777777" w:rsidR="006F1CD3" w:rsidRDefault="006F1CD3" w:rsidP="006F1CD3">
              <w:pPr>
                <w:pStyle w:val="Bibliography"/>
                <w:bidi/>
                <w:ind w:left="720" w:hanging="720"/>
                <w:rPr>
                  <w:rFonts w:hint="cs"/>
                  <w:noProof/>
                  <w:rtl/>
                </w:rPr>
              </w:pPr>
              <w:r>
                <w:rPr>
                  <w:rFonts w:hint="cs"/>
                  <w:noProof/>
                </w:rPr>
                <w:t>Narain Gupta</w:t>
              </w:r>
              <w:r>
                <w:rPr>
                  <w:rFonts w:hint="cs"/>
                  <w:noProof/>
                  <w:rtl/>
                </w:rPr>
                <w:t xml:space="preserve">. (2024). </w:t>
              </w:r>
              <w:r>
                <w:rPr>
                  <w:rFonts w:hint="cs"/>
                  <w:noProof/>
                </w:rPr>
                <w:t>Dynamic capabilities that matter for business failure versus survival</w:t>
              </w:r>
              <w:r>
                <w:rPr>
                  <w:rFonts w:hint="cs"/>
                  <w:noProof/>
                  <w:rtl/>
                </w:rPr>
                <w:t xml:space="preserve">. تم الاسترداد من </w:t>
              </w:r>
              <w:r>
                <w:rPr>
                  <w:rFonts w:hint="cs"/>
                  <w:noProof/>
                </w:rPr>
                <w:t>https://www.researchgate.net/publication/377046787_Dynamic_capabilities_that_matter_for_business_failure_versus_survival</w:t>
              </w:r>
            </w:p>
            <w:p w14:paraId="3371112F" w14:textId="77777777" w:rsidR="006F1CD3" w:rsidRDefault="006F1CD3" w:rsidP="006F1CD3">
              <w:pPr>
                <w:pStyle w:val="Bibliography"/>
                <w:bidi/>
                <w:ind w:left="720" w:hanging="720"/>
                <w:rPr>
                  <w:rFonts w:hint="cs"/>
                  <w:noProof/>
                  <w:rtl/>
                </w:rPr>
              </w:pPr>
              <w:r>
                <w:rPr>
                  <w:rFonts w:hint="cs"/>
                  <w:noProof/>
                </w:rPr>
                <w:t>Nouf Alhajri</w:t>
              </w:r>
              <w:r>
                <w:rPr>
                  <w:rFonts w:hint="cs"/>
                  <w:noProof/>
                  <w:rtl/>
                </w:rPr>
                <w:t xml:space="preserve">. (2024). </w:t>
              </w:r>
              <w:r>
                <w:rPr>
                  <w:rFonts w:hint="cs"/>
                  <w:noProof/>
                </w:rPr>
                <w:t>Green Supply Chain Management, Business Performance, and Future Challenges: Evidence from Emerging Industrial Sector</w:t>
              </w:r>
              <w:r>
                <w:rPr>
                  <w:rFonts w:hint="cs"/>
                  <w:noProof/>
                  <w:rtl/>
                </w:rPr>
                <w:t xml:space="preserve">. تم الاسترداد من </w:t>
              </w:r>
              <w:r>
                <w:rPr>
                  <w:rFonts w:hint="cs"/>
                  <w:noProof/>
                </w:rPr>
                <w:lastRenderedPageBreak/>
                <w:t>https://www.researchgate.net/publication/387416207_Green_Supply_Chain_Management_Business_Performance_and_Future_Challenges_Evidence_from_Emerging_Industrial_Sector</w:t>
              </w:r>
            </w:p>
            <w:p w14:paraId="13AD04BB" w14:textId="77777777" w:rsidR="006F1CD3" w:rsidRDefault="006F1CD3" w:rsidP="006F1CD3">
              <w:pPr>
                <w:pStyle w:val="Bibliography"/>
                <w:bidi/>
                <w:ind w:left="720" w:hanging="720"/>
                <w:rPr>
                  <w:rFonts w:hint="cs"/>
                  <w:noProof/>
                  <w:rtl/>
                </w:rPr>
              </w:pPr>
              <w:r>
                <w:rPr>
                  <w:rFonts w:hint="cs"/>
                  <w:noProof/>
                </w:rPr>
                <w:t>Rakesh R. Menon</w:t>
              </w:r>
              <w:r>
                <w:rPr>
                  <w:rFonts w:hint="cs"/>
                  <w:noProof/>
                  <w:rtl/>
                </w:rPr>
                <w:t xml:space="preserve">. (2021). </w:t>
              </w:r>
              <w:r>
                <w:rPr>
                  <w:rFonts w:hint="cs"/>
                  <w:noProof/>
                </w:rPr>
                <w:t>Analysis of barriers of sustainable supply chain management in electronics industry: An interpretive structural modelling approach</w:t>
              </w:r>
              <w:r>
                <w:rPr>
                  <w:rFonts w:hint="cs"/>
                  <w:noProof/>
                  <w:rtl/>
                </w:rPr>
                <w:t xml:space="preserve">. تم الاسترداد من </w:t>
              </w:r>
              <w:r>
                <w:rPr>
                  <w:rFonts w:hint="cs"/>
                  <w:noProof/>
                </w:rPr>
                <w:t>https://www.sciencedirect.com/science/article/pii/S2666784321000206</w:t>
              </w:r>
            </w:p>
            <w:p w14:paraId="6F9B2670" w14:textId="77777777" w:rsidR="006F1CD3" w:rsidRDefault="006F1CD3" w:rsidP="006F1CD3">
              <w:pPr>
                <w:pStyle w:val="Bibliography"/>
                <w:bidi/>
                <w:ind w:left="720" w:hanging="720"/>
                <w:rPr>
                  <w:rFonts w:hint="cs"/>
                  <w:noProof/>
                  <w:rtl/>
                </w:rPr>
              </w:pPr>
              <w:r>
                <w:rPr>
                  <w:rFonts w:hint="cs"/>
                  <w:noProof/>
                </w:rPr>
                <w:t>Robert Agwot Komakech</w:t>
              </w:r>
              <w:r>
                <w:rPr>
                  <w:rFonts w:hint="cs"/>
                  <w:noProof/>
                  <w:rtl/>
                </w:rPr>
                <w:t xml:space="preserve">. (2025). </w:t>
              </w:r>
              <w:r>
                <w:rPr>
                  <w:rFonts w:hint="cs"/>
                  <w:noProof/>
                </w:rPr>
                <w:t>Resource-based view theory and its applications in supply chain management: A systematic literature review</w:t>
              </w:r>
              <w:r>
                <w:rPr>
                  <w:rFonts w:hint="cs"/>
                  <w:noProof/>
                  <w:rtl/>
                </w:rPr>
                <w:t xml:space="preserve">. تم الاسترداد من </w:t>
              </w:r>
              <w:r>
                <w:rPr>
                  <w:rFonts w:hint="cs"/>
                  <w:noProof/>
                </w:rPr>
                <w:t>https://www.researchgate.net/publication/387946639_Resource-based_view_theory_and_its_applications_in_supply_chain_management_A_systematic_literature_review</w:t>
              </w:r>
            </w:p>
            <w:p w14:paraId="2E1E92D8" w14:textId="77777777" w:rsidR="006F1CD3" w:rsidRDefault="006F1CD3" w:rsidP="006F1CD3">
              <w:pPr>
                <w:pStyle w:val="Bibliography"/>
                <w:bidi/>
                <w:ind w:left="720" w:hanging="720"/>
                <w:rPr>
                  <w:rFonts w:hint="cs"/>
                  <w:noProof/>
                  <w:rtl/>
                </w:rPr>
              </w:pPr>
              <w:r>
                <w:rPr>
                  <w:rFonts w:hint="cs"/>
                  <w:noProof/>
                </w:rPr>
                <w:t>Sam Zulu</w:t>
              </w:r>
              <w:r>
                <w:rPr>
                  <w:rFonts w:hint="cs"/>
                  <w:noProof/>
                  <w:rtl/>
                </w:rPr>
                <w:t xml:space="preserve">. (2025). </w:t>
              </w:r>
              <w:r>
                <w:rPr>
                  <w:rFonts w:hint="cs"/>
                  <w:noProof/>
                </w:rPr>
                <w:t>Stakeholder theory and shareholder theory application in construction field: systematic scoping review</w:t>
              </w:r>
              <w:r>
                <w:rPr>
                  <w:rFonts w:hint="cs"/>
                  <w:noProof/>
                  <w:rtl/>
                </w:rPr>
                <w:t xml:space="preserve">. تم الاسترداد من </w:t>
              </w:r>
              <w:r>
                <w:rPr>
                  <w:rFonts w:hint="cs"/>
                  <w:noProof/>
                </w:rPr>
                <w:t>https://www.researchgate.net/publication/394903884_Stakeholder_theory_and_shareholder_theory_application_in_construction_field_systematic_scoping_review</w:t>
              </w:r>
            </w:p>
            <w:p w14:paraId="65F4418E" w14:textId="77777777" w:rsidR="006F1CD3" w:rsidRDefault="006F1CD3" w:rsidP="006F1CD3">
              <w:pPr>
                <w:pStyle w:val="Bibliography"/>
                <w:bidi/>
                <w:ind w:left="720" w:hanging="720"/>
                <w:rPr>
                  <w:rFonts w:hint="cs"/>
                  <w:noProof/>
                  <w:rtl/>
                </w:rPr>
              </w:pPr>
              <w:r>
                <w:rPr>
                  <w:rFonts w:hint="cs"/>
                  <w:noProof/>
                </w:rPr>
                <w:t>Sami Mohammed Alhaderi</w:t>
              </w:r>
              <w:r>
                <w:rPr>
                  <w:rFonts w:hint="cs"/>
                  <w:noProof/>
                  <w:rtl/>
                </w:rPr>
                <w:t xml:space="preserve">. (2025). </w:t>
              </w:r>
              <w:r>
                <w:rPr>
                  <w:rFonts w:hint="cs"/>
                  <w:noProof/>
                </w:rPr>
                <w:t>The Interaction of Diversification Strategies, Resilience, and Digital Capabilities in Driving Supply Chain Sustainability in Saudi Arabia</w:t>
              </w:r>
              <w:r>
                <w:rPr>
                  <w:rFonts w:hint="cs"/>
                  <w:noProof/>
                  <w:rtl/>
                </w:rPr>
                <w:t xml:space="preserve">. تم الاسترداد من </w:t>
              </w:r>
              <w:r>
                <w:rPr>
                  <w:rFonts w:hint="cs"/>
                  <w:noProof/>
                </w:rPr>
                <w:t>http://mdpi.com/2071-1050/17/18/8299</w:t>
              </w:r>
            </w:p>
            <w:p w14:paraId="6683E3AA" w14:textId="77777777" w:rsidR="006F1CD3" w:rsidRDefault="006F1CD3" w:rsidP="006F1CD3">
              <w:pPr>
                <w:pStyle w:val="Bibliography"/>
                <w:bidi/>
                <w:ind w:left="720" w:hanging="720"/>
                <w:rPr>
                  <w:rFonts w:hint="cs"/>
                  <w:noProof/>
                  <w:rtl/>
                </w:rPr>
              </w:pPr>
              <w:r>
                <w:rPr>
                  <w:rFonts w:hint="cs"/>
                  <w:noProof/>
                </w:rPr>
                <w:t>Spartak Keremidchiev</w:t>
              </w:r>
              <w:r>
                <w:rPr>
                  <w:rFonts w:hint="cs"/>
                  <w:noProof/>
                  <w:rtl/>
                </w:rPr>
                <w:t xml:space="preserve">. (2021). </w:t>
              </w:r>
              <w:r>
                <w:rPr>
                  <w:rFonts w:hint="cs"/>
                  <w:noProof/>
                </w:rPr>
                <w:t>Theoretical Foundations of Stakeholder Theory</w:t>
              </w:r>
              <w:r>
                <w:rPr>
                  <w:rFonts w:hint="cs"/>
                  <w:noProof/>
                  <w:rtl/>
                </w:rPr>
                <w:t xml:space="preserve">. تم الاسترداد من </w:t>
              </w:r>
              <w:r>
                <w:rPr>
                  <w:rFonts w:hint="cs"/>
                  <w:noProof/>
                </w:rPr>
                <w:t>https://www.researchgate.net/publication/349494309_Theoretical_Foundations_of_Stakeholder_Theory</w:t>
              </w:r>
            </w:p>
            <w:p w14:paraId="6CC1CCFE" w14:textId="77777777" w:rsidR="006F1CD3" w:rsidRDefault="006F1CD3" w:rsidP="006F1CD3">
              <w:pPr>
                <w:pStyle w:val="Bibliography"/>
                <w:bidi/>
                <w:ind w:left="720" w:hanging="720"/>
                <w:rPr>
                  <w:rFonts w:hint="cs"/>
                  <w:noProof/>
                  <w:rtl/>
                </w:rPr>
              </w:pPr>
              <w:r>
                <w:rPr>
                  <w:rFonts w:hint="cs"/>
                  <w:noProof/>
                </w:rPr>
                <w:t>Sultan Alateeg</w:t>
              </w:r>
              <w:r>
                <w:rPr>
                  <w:rFonts w:hint="cs"/>
                  <w:noProof/>
                  <w:rtl/>
                </w:rPr>
                <w:t xml:space="preserve">. (2025). </w:t>
              </w:r>
              <w:r>
                <w:rPr>
                  <w:rFonts w:hint="cs"/>
                  <w:noProof/>
                </w:rPr>
                <w:t>Enhancing sustainable performance through circular economy: The mediating roles of green supply chain and process innovation</w:t>
              </w:r>
              <w:r>
                <w:rPr>
                  <w:rFonts w:hint="cs"/>
                  <w:noProof/>
                  <w:rtl/>
                </w:rPr>
                <w:t xml:space="preserve">. تم الاسترداد من </w:t>
              </w:r>
              <w:r>
                <w:rPr>
                  <w:rFonts w:hint="cs"/>
                  <w:noProof/>
                </w:rPr>
                <w:t>http://growingscience.com/beta/jpm/7544-enhancing-sustainable-performance-through-circular-economy-the-mediating-roles-of-green-supply-chain-and-process-innovation.html</w:t>
              </w:r>
            </w:p>
            <w:p w14:paraId="61E21D1D" w14:textId="77777777" w:rsidR="006F1CD3" w:rsidRDefault="006F1CD3" w:rsidP="006F1CD3">
              <w:pPr>
                <w:pStyle w:val="Bibliography"/>
                <w:bidi/>
                <w:ind w:left="720" w:hanging="720"/>
                <w:rPr>
                  <w:rFonts w:hint="cs"/>
                  <w:noProof/>
                  <w:rtl/>
                </w:rPr>
              </w:pPr>
              <w:r>
                <w:rPr>
                  <w:rFonts w:hint="cs"/>
                  <w:noProof/>
                </w:rPr>
                <w:t>Sura Al-Ayed</w:t>
              </w:r>
              <w:r>
                <w:rPr>
                  <w:rFonts w:hint="cs"/>
                  <w:noProof/>
                  <w:rtl/>
                </w:rPr>
                <w:t xml:space="preserve">. (2025). </w:t>
              </w:r>
              <w:r>
                <w:rPr>
                  <w:rFonts w:hint="cs"/>
                  <w:noProof/>
                </w:rPr>
                <w:t>Influence of green supply chain and sustainability culture on sustainable performance</w:t>
              </w:r>
              <w:r>
                <w:rPr>
                  <w:rFonts w:hint="cs"/>
                  <w:noProof/>
                  <w:rtl/>
                </w:rPr>
                <w:t xml:space="preserve">. تم الاسترداد من </w:t>
              </w:r>
              <w:r>
                <w:rPr>
                  <w:rFonts w:hint="cs"/>
                  <w:noProof/>
                </w:rPr>
                <w:t>http://businessperspectives.org/index.php/journals/problems-and-perspectives-in-management/issue-492/influence-of-green-supply-chain-and-sustainability-culture-on-sustainable-performance</w:t>
              </w:r>
            </w:p>
            <w:p w14:paraId="3A83D0A8" w14:textId="77777777" w:rsidR="006F1CD3" w:rsidRDefault="006F1CD3" w:rsidP="006F1CD3">
              <w:pPr>
                <w:pStyle w:val="Bibliography"/>
                <w:bidi/>
                <w:ind w:left="720" w:hanging="720"/>
                <w:rPr>
                  <w:rFonts w:hint="cs"/>
                  <w:noProof/>
                  <w:rtl/>
                </w:rPr>
              </w:pPr>
              <w:r>
                <w:rPr>
                  <w:rFonts w:hint="cs"/>
                  <w:noProof/>
                </w:rPr>
                <w:t>Tahir Iqbal</w:t>
              </w:r>
              <w:r>
                <w:rPr>
                  <w:rFonts w:hint="cs"/>
                  <w:noProof/>
                  <w:rtl/>
                </w:rPr>
                <w:t xml:space="preserve">. (2024). </w:t>
              </w:r>
              <w:r>
                <w:rPr>
                  <w:rFonts w:hint="cs"/>
                  <w:noProof/>
                </w:rPr>
                <w:t xml:space="preserve">An empirical investigation of green supply chain management (GSCM) and environmental sustainability in Saudi manufacturing SMEs: The mediating role </w:t>
              </w:r>
              <w:r>
                <w:rPr>
                  <w:rFonts w:hint="cs"/>
                  <w:noProof/>
                </w:rPr>
                <w:lastRenderedPageBreak/>
                <w:t>of operations analytics</w:t>
              </w:r>
              <w:r>
                <w:rPr>
                  <w:rFonts w:hint="cs"/>
                  <w:noProof/>
                  <w:rtl/>
                </w:rPr>
                <w:t xml:space="preserve">. تم الاسترداد من </w:t>
              </w:r>
              <w:r>
                <w:rPr>
                  <w:rFonts w:hint="cs"/>
                  <w:noProof/>
                </w:rPr>
                <w:t>http://growingscience.com/uscm/Vol12/uscm_2024_109.pdf</w:t>
              </w:r>
            </w:p>
            <w:p w14:paraId="6DE87ED1" w14:textId="77777777" w:rsidR="006F1CD3" w:rsidRDefault="006F1CD3" w:rsidP="006F1CD3">
              <w:pPr>
                <w:pStyle w:val="Bibliography"/>
                <w:bidi/>
                <w:ind w:left="720" w:hanging="720"/>
                <w:rPr>
                  <w:rFonts w:hint="cs"/>
                  <w:noProof/>
                  <w:rtl/>
                </w:rPr>
              </w:pPr>
              <w:r>
                <w:rPr>
                  <w:rFonts w:hint="cs"/>
                  <w:noProof/>
                </w:rPr>
                <w:t>Tanvir Ahamed Diraz</w:t>
              </w:r>
              <w:r>
                <w:rPr>
                  <w:rFonts w:hint="cs"/>
                  <w:noProof/>
                  <w:rtl/>
                </w:rPr>
                <w:t xml:space="preserve">. (2026). </w:t>
              </w:r>
              <w:r>
                <w:rPr>
                  <w:rFonts w:hint="cs"/>
                  <w:noProof/>
                </w:rPr>
                <w:t>Decision support framework for assessing smart supply chain barriers in the context of I4.0: Implications for sustainability</w:t>
              </w:r>
              <w:r>
                <w:rPr>
                  <w:rFonts w:hint="cs"/>
                  <w:noProof/>
                  <w:rtl/>
                </w:rPr>
                <w:t xml:space="preserve">. تم الاسترداد من </w:t>
              </w:r>
              <w:r>
                <w:rPr>
                  <w:rFonts w:hint="cs"/>
                  <w:noProof/>
                </w:rPr>
                <w:t>https://www.sciencedirect.com/science/article/pii/S2199853126000144</w:t>
              </w:r>
            </w:p>
            <w:p w14:paraId="0B560433" w14:textId="77777777" w:rsidR="006F1CD3" w:rsidRDefault="006F1CD3" w:rsidP="006F1CD3">
              <w:pPr>
                <w:pStyle w:val="Bibliography"/>
                <w:bidi/>
                <w:ind w:left="720" w:hanging="720"/>
                <w:rPr>
                  <w:rFonts w:hint="cs"/>
                  <w:noProof/>
                  <w:rtl/>
                </w:rPr>
              </w:pPr>
              <w:r>
                <w:rPr>
                  <w:rFonts w:hint="cs"/>
                  <w:noProof/>
                </w:rPr>
                <w:t>Wenjie Sun</w:t>
              </w:r>
              <w:r>
                <w:rPr>
                  <w:rFonts w:hint="cs"/>
                  <w:noProof/>
                  <w:rtl/>
                </w:rPr>
                <w:t xml:space="preserve">. (2024). </w:t>
              </w:r>
              <w:r>
                <w:rPr>
                  <w:rFonts w:hint="cs"/>
                  <w:noProof/>
                </w:rPr>
                <w:t>INTEGRATING THE RESOURCE-BASED VIEW AND DYNAMIC CAPABILITIES: A COMPREHENSIVE FRAMEWORK FOR SUSTAINING COMPETITIVE ADVANTAGE IN DYNAMIC MARKETS</w:t>
              </w:r>
              <w:r>
                <w:rPr>
                  <w:rFonts w:hint="cs"/>
                  <w:noProof/>
                  <w:rtl/>
                </w:rPr>
                <w:t xml:space="preserve">. تم الاسترداد من </w:t>
              </w:r>
              <w:r>
                <w:rPr>
                  <w:rFonts w:hint="cs"/>
                  <w:noProof/>
                </w:rPr>
                <w:t>https://www.researchgate.net/publication/383807119_INTEGRATING_THE_RESOURCE-BASED_VIEW_AND_DYNAMIC_CAPABILITIES_A_COMPREHENSIVE_FRAMEWORK_FOR_SUSTAINING_COMPETITIVE_ADVANTAGE_IN_DYNAMIC_MARKETS</w:t>
              </w:r>
            </w:p>
            <w:p w14:paraId="7DEBDE22" w14:textId="77777777" w:rsidR="006F1CD3" w:rsidRDefault="006F1CD3" w:rsidP="006F1CD3">
              <w:pPr>
                <w:pStyle w:val="Bibliography"/>
                <w:bidi/>
                <w:ind w:left="720" w:hanging="720"/>
                <w:rPr>
                  <w:rFonts w:hint="cs"/>
                  <w:noProof/>
                  <w:rtl/>
                </w:rPr>
              </w:pPr>
              <w:r>
                <w:rPr>
                  <w:rFonts w:hint="cs"/>
                  <w:noProof/>
                  <w:rtl/>
                </w:rPr>
                <w:t xml:space="preserve">أحمد موسى. (2026). أثر حوكمة البيانات في أداء سلاسل الإمداد (الدور الوسيط لشفافية القرار التشغيلي في بيئة لوجستيات الطرف الثالث). تم الاسترداد من </w:t>
              </w:r>
              <w:r>
                <w:rPr>
                  <w:rFonts w:hint="cs"/>
                  <w:noProof/>
                </w:rPr>
                <w:t>https://www.researchgate.net/publication/403385940_athr_hwkmt_albyanat_fy_ada_slasl_alamdad_aldwr_alwsyt_lshfafyt_alqrar_altshghyly_fy_byyt_lwjstyat_altrf_althalth</w:t>
              </w:r>
            </w:p>
            <w:p w14:paraId="5CB5B4BD" w14:textId="77777777" w:rsidR="006F1CD3" w:rsidRDefault="006F1CD3" w:rsidP="006F1CD3">
              <w:pPr>
                <w:pStyle w:val="Bibliography"/>
                <w:bidi/>
                <w:ind w:left="720" w:hanging="720"/>
                <w:rPr>
                  <w:rFonts w:hint="cs"/>
                  <w:noProof/>
                  <w:rtl/>
                </w:rPr>
              </w:pPr>
              <w:r>
                <w:rPr>
                  <w:rFonts w:hint="cs"/>
                  <w:noProof/>
                  <w:rtl/>
                </w:rPr>
                <w:t xml:space="preserve">أمل محمد يماني. (2026). أثر حجم البنوك على العلاقة بين الشمول المالي والأداء المالي: دراسة تطبيقية على البنوك التجارية السعودية خلال الفترة (2017–2023). تم الاسترداد من </w:t>
              </w:r>
              <w:r>
                <w:rPr>
                  <w:rFonts w:hint="cs"/>
                  <w:noProof/>
                </w:rPr>
                <w:t>https://www.researchgate.net/publication/405465378_athr_hjm_albnwk_ly_allaqt_byn_alshmwl_almaly_walada_almaly_drast_ttbyqyt_ly_albnwk_altjaryt_alswdyt_khlal_alftrt_2017-2023The_Impact_of_Banks_Size_on_the_Relationship_between_Financial_Inclusion_and_F</w:t>
              </w:r>
            </w:p>
            <w:p w14:paraId="41E39033" w14:textId="77777777" w:rsidR="006F1CD3" w:rsidRDefault="006F1CD3" w:rsidP="006F1CD3">
              <w:pPr>
                <w:pStyle w:val="Bibliography"/>
                <w:bidi/>
                <w:ind w:left="720" w:hanging="720"/>
                <w:rPr>
                  <w:rFonts w:hint="cs"/>
                  <w:noProof/>
                  <w:rtl/>
                </w:rPr>
              </w:pPr>
              <w:r>
                <w:rPr>
                  <w:rFonts w:hint="cs"/>
                  <w:noProof/>
                  <w:rtl/>
                </w:rPr>
                <w:t xml:space="preserve">محمد مفتاح الفاندي. (2026). تقييم مخاطر إدارة سلسلة الإمداد وأثرها على مستوي الأداء التشغيلي: دراسة حالةبشركة الواحة للنفط. تم الاسترداد من </w:t>
              </w:r>
              <w:r>
                <w:rPr>
                  <w:rFonts w:hint="cs"/>
                  <w:noProof/>
                </w:rPr>
                <w:t>https://www.researchgate.net/publication/403055032_tqyym_mkhatr_adart_slslt_alamdad_wathrha_ly_mstwy_alada_altshghyly_drast_haltbshrkt_alwaht_llnft</w:t>
              </w:r>
            </w:p>
            <w:p w14:paraId="7A5E5525" w14:textId="39F79825" w:rsidR="00421B40" w:rsidRDefault="00421B40" w:rsidP="006F1CD3">
              <w:r>
                <w:rPr>
                  <w:b/>
                  <w:bCs/>
                </w:rPr>
                <w:fldChar w:fldCharType="end"/>
              </w:r>
            </w:p>
          </w:sdtContent>
        </w:sdt>
      </w:sdtContent>
    </w:sdt>
    <w:p w14:paraId="0139F3C6" w14:textId="77777777" w:rsidR="00421B40" w:rsidRDefault="00421B40" w:rsidP="00421B40">
      <w:pPr>
        <w:bidi/>
        <w:spacing w:line="360" w:lineRule="auto"/>
        <w:jc w:val="both"/>
        <w:rPr>
          <w:rFonts w:ascii="Sakkal Majalla" w:hAnsi="Sakkal Majalla" w:cs="Sakkal Majalla"/>
          <w:sz w:val="28"/>
          <w:szCs w:val="28"/>
          <w:rtl/>
          <w:lang w:bidi="ar-EG"/>
        </w:rPr>
      </w:pPr>
    </w:p>
    <w:p w14:paraId="47A79550" w14:textId="77777777" w:rsidR="00421B40" w:rsidRDefault="00421B40" w:rsidP="00421B40">
      <w:pPr>
        <w:bidi/>
        <w:spacing w:line="360" w:lineRule="auto"/>
        <w:jc w:val="both"/>
        <w:rPr>
          <w:rFonts w:ascii="Sakkal Majalla" w:hAnsi="Sakkal Majalla" w:cs="Sakkal Majalla"/>
          <w:sz w:val="28"/>
          <w:szCs w:val="28"/>
          <w:rtl/>
          <w:lang w:bidi="ar-EG"/>
        </w:rPr>
      </w:pPr>
    </w:p>
    <w:p w14:paraId="4743C4F9" w14:textId="77777777" w:rsidR="00421B40" w:rsidRDefault="00421B40" w:rsidP="00421B40">
      <w:pPr>
        <w:bidi/>
        <w:spacing w:line="360" w:lineRule="auto"/>
        <w:jc w:val="both"/>
        <w:rPr>
          <w:rFonts w:ascii="Sakkal Majalla" w:hAnsi="Sakkal Majalla" w:cs="Sakkal Majalla"/>
          <w:sz w:val="28"/>
          <w:szCs w:val="28"/>
          <w:rtl/>
          <w:lang w:bidi="ar-EG"/>
        </w:rPr>
      </w:pPr>
    </w:p>
    <w:p w14:paraId="25E6B8C1" w14:textId="77777777" w:rsidR="00421B40" w:rsidRDefault="00421B40" w:rsidP="00421B40">
      <w:pPr>
        <w:bidi/>
        <w:spacing w:line="360" w:lineRule="auto"/>
        <w:jc w:val="both"/>
        <w:rPr>
          <w:rFonts w:ascii="Sakkal Majalla" w:hAnsi="Sakkal Majalla" w:cs="Sakkal Majalla"/>
          <w:sz w:val="28"/>
          <w:szCs w:val="28"/>
          <w:rtl/>
          <w:lang w:bidi="ar-EG"/>
        </w:rPr>
      </w:pPr>
    </w:p>
    <w:p w14:paraId="078FC562" w14:textId="77777777" w:rsidR="00421B40" w:rsidRDefault="00421B40" w:rsidP="00421B40">
      <w:pPr>
        <w:bidi/>
        <w:spacing w:line="360" w:lineRule="auto"/>
        <w:jc w:val="both"/>
        <w:rPr>
          <w:rFonts w:ascii="Sakkal Majalla" w:hAnsi="Sakkal Majalla" w:cs="Sakkal Majalla"/>
          <w:sz w:val="28"/>
          <w:szCs w:val="28"/>
          <w:rtl/>
          <w:lang w:bidi="ar-EG"/>
        </w:rPr>
      </w:pPr>
    </w:p>
    <w:p w14:paraId="154C4654" w14:textId="77777777" w:rsidR="00421B40" w:rsidRDefault="00421B40" w:rsidP="00421B40">
      <w:pPr>
        <w:bidi/>
        <w:spacing w:line="360" w:lineRule="auto"/>
        <w:jc w:val="both"/>
        <w:rPr>
          <w:rFonts w:ascii="Sakkal Majalla" w:hAnsi="Sakkal Majalla" w:cs="Sakkal Majalla"/>
          <w:sz w:val="28"/>
          <w:szCs w:val="28"/>
          <w:rtl/>
          <w:lang w:bidi="ar-EG"/>
        </w:rPr>
      </w:pPr>
    </w:p>
    <w:p w14:paraId="75EC06E7" w14:textId="77777777" w:rsidR="00421B40" w:rsidRDefault="00421B40" w:rsidP="00421B40">
      <w:pPr>
        <w:bidi/>
        <w:spacing w:line="360" w:lineRule="auto"/>
        <w:jc w:val="both"/>
        <w:rPr>
          <w:rFonts w:ascii="Sakkal Majalla" w:hAnsi="Sakkal Majalla" w:cs="Sakkal Majalla"/>
          <w:sz w:val="28"/>
          <w:szCs w:val="28"/>
          <w:rtl/>
          <w:lang w:bidi="ar-EG"/>
        </w:rPr>
      </w:pPr>
    </w:p>
    <w:p w14:paraId="594F23F2" w14:textId="77777777" w:rsidR="00421B40" w:rsidRDefault="00421B40" w:rsidP="00421B40">
      <w:pPr>
        <w:bidi/>
        <w:spacing w:line="360" w:lineRule="auto"/>
        <w:jc w:val="both"/>
        <w:rPr>
          <w:rFonts w:ascii="Sakkal Majalla" w:hAnsi="Sakkal Majalla" w:cs="Sakkal Majalla"/>
          <w:sz w:val="28"/>
          <w:szCs w:val="28"/>
          <w:rtl/>
          <w:lang w:bidi="ar-EG"/>
        </w:rPr>
      </w:pPr>
    </w:p>
    <w:p w14:paraId="7353933A" w14:textId="77777777" w:rsidR="00421B40" w:rsidRDefault="00421B40" w:rsidP="00421B40">
      <w:pPr>
        <w:bidi/>
        <w:spacing w:line="360" w:lineRule="auto"/>
        <w:jc w:val="both"/>
        <w:rPr>
          <w:rFonts w:ascii="Sakkal Majalla" w:hAnsi="Sakkal Majalla" w:cs="Sakkal Majalla"/>
          <w:sz w:val="28"/>
          <w:szCs w:val="28"/>
          <w:rtl/>
          <w:lang w:bidi="ar-EG"/>
        </w:rPr>
      </w:pPr>
    </w:p>
    <w:p w14:paraId="2A987ADA" w14:textId="77777777" w:rsidR="0076794A" w:rsidRDefault="0076794A" w:rsidP="0076794A">
      <w:pPr>
        <w:bidi/>
        <w:spacing w:line="360" w:lineRule="auto"/>
        <w:jc w:val="both"/>
        <w:rPr>
          <w:rFonts w:ascii="Sakkal Majalla" w:hAnsi="Sakkal Majalla" w:cs="Sakkal Majalla"/>
          <w:sz w:val="28"/>
          <w:szCs w:val="28"/>
          <w:rtl/>
          <w:lang w:bidi="ar-EG"/>
        </w:rPr>
      </w:pPr>
    </w:p>
    <w:p w14:paraId="41429DF1" w14:textId="77777777" w:rsidR="0076794A" w:rsidRDefault="0076794A" w:rsidP="0076794A">
      <w:pPr>
        <w:bidi/>
        <w:spacing w:line="360" w:lineRule="auto"/>
        <w:jc w:val="both"/>
        <w:rPr>
          <w:rFonts w:ascii="Sakkal Majalla" w:hAnsi="Sakkal Majalla" w:cs="Sakkal Majalla"/>
          <w:sz w:val="28"/>
          <w:szCs w:val="28"/>
          <w:rtl/>
          <w:lang w:bidi="ar-EG"/>
        </w:rPr>
      </w:pPr>
    </w:p>
    <w:p w14:paraId="6931F284" w14:textId="77777777" w:rsidR="0076794A" w:rsidRDefault="0076794A" w:rsidP="0076794A">
      <w:pPr>
        <w:bidi/>
        <w:spacing w:line="360" w:lineRule="auto"/>
        <w:jc w:val="both"/>
        <w:rPr>
          <w:rFonts w:ascii="Sakkal Majalla" w:hAnsi="Sakkal Majalla" w:cs="Sakkal Majalla"/>
          <w:sz w:val="28"/>
          <w:szCs w:val="28"/>
          <w:rtl/>
          <w:lang w:bidi="ar-EG"/>
        </w:rPr>
      </w:pPr>
    </w:p>
    <w:p w14:paraId="32CA9A20" w14:textId="77777777" w:rsidR="0076794A" w:rsidRDefault="0076794A" w:rsidP="0076794A">
      <w:pPr>
        <w:bidi/>
        <w:spacing w:line="360" w:lineRule="auto"/>
        <w:jc w:val="both"/>
        <w:rPr>
          <w:rFonts w:ascii="Sakkal Majalla" w:hAnsi="Sakkal Majalla" w:cs="Sakkal Majalla"/>
          <w:sz w:val="28"/>
          <w:szCs w:val="28"/>
          <w:rtl/>
          <w:lang w:bidi="ar-EG"/>
        </w:rPr>
      </w:pPr>
    </w:p>
    <w:p w14:paraId="1F2D288E" w14:textId="77777777" w:rsidR="0076794A" w:rsidRDefault="0076794A" w:rsidP="0076794A">
      <w:pPr>
        <w:bidi/>
        <w:spacing w:line="360" w:lineRule="auto"/>
        <w:jc w:val="both"/>
        <w:rPr>
          <w:rFonts w:ascii="Sakkal Majalla" w:hAnsi="Sakkal Majalla" w:cs="Sakkal Majalla"/>
          <w:sz w:val="28"/>
          <w:szCs w:val="28"/>
          <w:rtl/>
          <w:lang w:bidi="ar-EG"/>
        </w:rPr>
      </w:pPr>
    </w:p>
    <w:p w14:paraId="628691D7" w14:textId="18B70118" w:rsidR="00D34971" w:rsidRDefault="00D34971" w:rsidP="00D34971">
      <w:pPr>
        <w:pStyle w:val="Heading1"/>
        <w:rPr>
          <w:rtl/>
        </w:rPr>
      </w:pPr>
      <w:bookmarkStart w:id="96" w:name="_Toc232348266"/>
      <w:r w:rsidRPr="00D34971">
        <w:rPr>
          <w:rtl/>
        </w:rPr>
        <w:t>الملاحق</w:t>
      </w:r>
      <w:r>
        <w:rPr>
          <w:rFonts w:hint="cs"/>
          <w:rtl/>
        </w:rPr>
        <w:t>:</w:t>
      </w:r>
      <w:bookmarkEnd w:id="96"/>
    </w:p>
    <w:p w14:paraId="776F5806" w14:textId="26BF5CEB" w:rsidR="005F1504" w:rsidRPr="005F1504" w:rsidRDefault="005F1504" w:rsidP="002071DD">
      <w:pPr>
        <w:pStyle w:val="ListParagraph"/>
        <w:numPr>
          <w:ilvl w:val="0"/>
          <w:numId w:val="17"/>
        </w:numPr>
        <w:bidi/>
        <w:spacing w:line="360" w:lineRule="auto"/>
        <w:jc w:val="both"/>
        <w:rPr>
          <w:rFonts w:ascii="Sakkal Majalla" w:hAnsi="Sakkal Majalla" w:cs="Sakkal Majalla"/>
          <w:b/>
          <w:bCs/>
          <w:sz w:val="28"/>
          <w:szCs w:val="28"/>
          <w:u w:val="single"/>
          <w:lang w:bidi="ar-EG"/>
        </w:rPr>
      </w:pPr>
      <w:r w:rsidRPr="005F1504">
        <w:rPr>
          <w:rFonts w:ascii="Sakkal Majalla" w:hAnsi="Sakkal Majalla" w:cs="Sakkal Majalla" w:hint="cs"/>
          <w:b/>
          <w:bCs/>
          <w:sz w:val="28"/>
          <w:szCs w:val="28"/>
          <w:u w:val="single"/>
          <w:rtl/>
          <w:lang w:bidi="ar-EG"/>
        </w:rPr>
        <w:t xml:space="preserve">الملحق أ: الاختصارات </w:t>
      </w:r>
    </w:p>
    <w:p w14:paraId="2060D60F" w14:textId="5F87CA78" w:rsidR="00D34971" w:rsidRPr="00D80339" w:rsidRDefault="002071DD" w:rsidP="005F1504">
      <w:pPr>
        <w:pStyle w:val="ListParagraph"/>
        <w:numPr>
          <w:ilvl w:val="0"/>
          <w:numId w:val="17"/>
        </w:numPr>
        <w:bidi/>
        <w:spacing w:line="360" w:lineRule="auto"/>
        <w:jc w:val="both"/>
        <w:rPr>
          <w:rFonts w:ascii="Sakkal Majalla" w:hAnsi="Sakkal Majalla" w:cs="Sakkal Majalla"/>
          <w:b/>
          <w:bCs/>
          <w:sz w:val="28"/>
          <w:szCs w:val="28"/>
          <w:lang w:bidi="ar-EG"/>
        </w:rPr>
      </w:pPr>
      <w:r w:rsidRPr="00D80339">
        <w:rPr>
          <w:rFonts w:ascii="Sakkal Majalla" w:hAnsi="Sakkal Majalla" w:cs="Sakkal Majalla" w:hint="cs"/>
          <w:b/>
          <w:bCs/>
          <w:sz w:val="28"/>
          <w:szCs w:val="28"/>
          <w:rtl/>
          <w:lang w:bidi="ar-EG"/>
        </w:rPr>
        <w:t>الاختصارات العامة:</w:t>
      </w:r>
    </w:p>
    <w:tbl>
      <w:tblPr>
        <w:tblStyle w:val="TableGrid"/>
        <w:tblW w:w="0" w:type="auto"/>
        <w:jc w:val="center"/>
        <w:tblLook w:val="04A0" w:firstRow="1" w:lastRow="0" w:firstColumn="1" w:lastColumn="0" w:noHBand="0" w:noVBand="1"/>
      </w:tblPr>
      <w:tblGrid>
        <w:gridCol w:w="989"/>
        <w:gridCol w:w="4391"/>
        <w:gridCol w:w="3342"/>
      </w:tblGrid>
      <w:tr w:rsidR="002071DD" w:rsidRPr="002071DD" w14:paraId="412C9CE8" w14:textId="77777777" w:rsidTr="00D80339">
        <w:trPr>
          <w:jc w:val="center"/>
        </w:trPr>
        <w:tc>
          <w:tcPr>
            <w:tcW w:w="0" w:type="auto"/>
            <w:vAlign w:val="center"/>
            <w:hideMark/>
          </w:tcPr>
          <w:p w14:paraId="34242F44" w14:textId="77777777" w:rsidR="002071DD" w:rsidRPr="002071DD" w:rsidRDefault="002071DD" w:rsidP="00D80339">
            <w:pPr>
              <w:bidi/>
              <w:jc w:val="center"/>
              <w:rPr>
                <w:rFonts w:ascii="Sakkal Majalla" w:hAnsi="Sakkal Majalla" w:cs="Sakkal Majalla"/>
                <w:b/>
                <w:bCs/>
                <w:sz w:val="28"/>
                <w:szCs w:val="28"/>
                <w:lang w:bidi="ar-EG"/>
              </w:rPr>
            </w:pPr>
            <w:r w:rsidRPr="002071DD">
              <w:rPr>
                <w:rFonts w:ascii="Sakkal Majalla" w:hAnsi="Sakkal Majalla" w:cs="Sakkal Majalla"/>
                <w:b/>
                <w:bCs/>
                <w:sz w:val="28"/>
                <w:szCs w:val="28"/>
                <w:rtl/>
              </w:rPr>
              <w:t>الاختصار</w:t>
            </w:r>
          </w:p>
        </w:tc>
        <w:tc>
          <w:tcPr>
            <w:tcW w:w="0" w:type="auto"/>
            <w:vAlign w:val="center"/>
            <w:hideMark/>
          </w:tcPr>
          <w:p w14:paraId="6B360B1C" w14:textId="77777777" w:rsidR="002071DD" w:rsidRPr="002071DD" w:rsidRDefault="002071DD" w:rsidP="00D80339">
            <w:pPr>
              <w:bidi/>
              <w:jc w:val="center"/>
              <w:rPr>
                <w:rFonts w:ascii="Sakkal Majalla" w:hAnsi="Sakkal Majalla" w:cs="Sakkal Majalla"/>
                <w:b/>
                <w:bCs/>
                <w:sz w:val="28"/>
                <w:szCs w:val="28"/>
                <w:lang w:bidi="ar-EG"/>
              </w:rPr>
            </w:pPr>
            <w:r w:rsidRPr="002071DD">
              <w:rPr>
                <w:rFonts w:ascii="Sakkal Majalla" w:hAnsi="Sakkal Majalla" w:cs="Sakkal Majalla"/>
                <w:b/>
                <w:bCs/>
                <w:sz w:val="28"/>
                <w:szCs w:val="28"/>
                <w:rtl/>
              </w:rPr>
              <w:t>المعنى باللغة الإنجليزية</w:t>
            </w:r>
          </w:p>
        </w:tc>
        <w:tc>
          <w:tcPr>
            <w:tcW w:w="0" w:type="auto"/>
            <w:vAlign w:val="center"/>
            <w:hideMark/>
          </w:tcPr>
          <w:p w14:paraId="13550EFC" w14:textId="77777777" w:rsidR="002071DD" w:rsidRPr="002071DD" w:rsidRDefault="002071DD" w:rsidP="00D80339">
            <w:pPr>
              <w:bidi/>
              <w:jc w:val="center"/>
              <w:rPr>
                <w:rFonts w:ascii="Sakkal Majalla" w:hAnsi="Sakkal Majalla" w:cs="Sakkal Majalla"/>
                <w:b/>
                <w:bCs/>
                <w:sz w:val="28"/>
                <w:szCs w:val="28"/>
                <w:lang w:bidi="ar-EG"/>
              </w:rPr>
            </w:pPr>
            <w:r w:rsidRPr="002071DD">
              <w:rPr>
                <w:rFonts w:ascii="Sakkal Majalla" w:hAnsi="Sakkal Majalla" w:cs="Sakkal Majalla"/>
                <w:b/>
                <w:bCs/>
                <w:sz w:val="28"/>
                <w:szCs w:val="28"/>
                <w:rtl/>
              </w:rPr>
              <w:t>المعنى باللغة العربية</w:t>
            </w:r>
          </w:p>
        </w:tc>
      </w:tr>
      <w:tr w:rsidR="002071DD" w:rsidRPr="002071DD" w14:paraId="736334D2" w14:textId="77777777" w:rsidTr="00D80339">
        <w:trPr>
          <w:jc w:val="center"/>
        </w:trPr>
        <w:tc>
          <w:tcPr>
            <w:tcW w:w="0" w:type="auto"/>
            <w:vAlign w:val="center"/>
            <w:hideMark/>
          </w:tcPr>
          <w:p w14:paraId="678C556F"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SSCM</w:t>
            </w:r>
          </w:p>
        </w:tc>
        <w:tc>
          <w:tcPr>
            <w:tcW w:w="0" w:type="auto"/>
            <w:vAlign w:val="center"/>
            <w:hideMark/>
          </w:tcPr>
          <w:p w14:paraId="0DB66569"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Sustainable Supply Chain Management</w:t>
            </w:r>
          </w:p>
        </w:tc>
        <w:tc>
          <w:tcPr>
            <w:tcW w:w="0" w:type="auto"/>
            <w:vAlign w:val="center"/>
            <w:hideMark/>
          </w:tcPr>
          <w:p w14:paraId="295D17B5"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إدارة سلسلة التوريد المستدامة</w:t>
            </w:r>
          </w:p>
        </w:tc>
      </w:tr>
      <w:tr w:rsidR="002071DD" w:rsidRPr="002071DD" w14:paraId="4C9DA61E" w14:textId="77777777" w:rsidTr="00D80339">
        <w:trPr>
          <w:jc w:val="center"/>
        </w:trPr>
        <w:tc>
          <w:tcPr>
            <w:tcW w:w="0" w:type="auto"/>
            <w:vAlign w:val="center"/>
            <w:hideMark/>
          </w:tcPr>
          <w:p w14:paraId="3FEE53BA"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SSCMPS</w:t>
            </w:r>
          </w:p>
        </w:tc>
        <w:tc>
          <w:tcPr>
            <w:tcW w:w="0" w:type="auto"/>
            <w:vAlign w:val="center"/>
            <w:hideMark/>
          </w:tcPr>
          <w:p w14:paraId="350ECEBA"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Sustainable Supply Chain Management Practices</w:t>
            </w:r>
          </w:p>
        </w:tc>
        <w:tc>
          <w:tcPr>
            <w:tcW w:w="0" w:type="auto"/>
            <w:vAlign w:val="center"/>
            <w:hideMark/>
          </w:tcPr>
          <w:p w14:paraId="141D8C57"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ممارسات إدارة سلسلة التوريد المستدامة</w:t>
            </w:r>
          </w:p>
        </w:tc>
      </w:tr>
      <w:tr w:rsidR="002071DD" w:rsidRPr="002071DD" w14:paraId="3C081E33" w14:textId="77777777" w:rsidTr="00D80339">
        <w:trPr>
          <w:jc w:val="center"/>
        </w:trPr>
        <w:tc>
          <w:tcPr>
            <w:tcW w:w="0" w:type="auto"/>
            <w:vAlign w:val="center"/>
            <w:hideMark/>
          </w:tcPr>
          <w:p w14:paraId="56FAB5CC"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GSCM</w:t>
            </w:r>
          </w:p>
        </w:tc>
        <w:tc>
          <w:tcPr>
            <w:tcW w:w="0" w:type="auto"/>
            <w:vAlign w:val="center"/>
            <w:hideMark/>
          </w:tcPr>
          <w:p w14:paraId="6B1D3856"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Green Supply Chain Management</w:t>
            </w:r>
          </w:p>
        </w:tc>
        <w:tc>
          <w:tcPr>
            <w:tcW w:w="0" w:type="auto"/>
            <w:vAlign w:val="center"/>
            <w:hideMark/>
          </w:tcPr>
          <w:p w14:paraId="5B07244A"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إدارة سلسلة التوريد الخضراء</w:t>
            </w:r>
          </w:p>
        </w:tc>
      </w:tr>
      <w:tr w:rsidR="002071DD" w:rsidRPr="002071DD" w14:paraId="7604A230" w14:textId="77777777" w:rsidTr="00D80339">
        <w:trPr>
          <w:jc w:val="center"/>
        </w:trPr>
        <w:tc>
          <w:tcPr>
            <w:tcW w:w="0" w:type="auto"/>
            <w:vAlign w:val="center"/>
            <w:hideMark/>
          </w:tcPr>
          <w:p w14:paraId="1E7B52E9"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ESG</w:t>
            </w:r>
          </w:p>
        </w:tc>
        <w:tc>
          <w:tcPr>
            <w:tcW w:w="0" w:type="auto"/>
            <w:vAlign w:val="center"/>
            <w:hideMark/>
          </w:tcPr>
          <w:p w14:paraId="7C2879F3"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Environmental, Social and Governance</w:t>
            </w:r>
          </w:p>
        </w:tc>
        <w:tc>
          <w:tcPr>
            <w:tcW w:w="0" w:type="auto"/>
            <w:vAlign w:val="center"/>
            <w:hideMark/>
          </w:tcPr>
          <w:p w14:paraId="37DB6028"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المعايير البيئية والاجتماعية والحوكمة</w:t>
            </w:r>
          </w:p>
        </w:tc>
      </w:tr>
      <w:tr w:rsidR="002071DD" w:rsidRPr="002071DD" w14:paraId="3650DBD1" w14:textId="77777777" w:rsidTr="00D80339">
        <w:trPr>
          <w:jc w:val="center"/>
        </w:trPr>
        <w:tc>
          <w:tcPr>
            <w:tcW w:w="0" w:type="auto"/>
            <w:vAlign w:val="center"/>
            <w:hideMark/>
          </w:tcPr>
          <w:p w14:paraId="2ACF0C77"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CSR</w:t>
            </w:r>
          </w:p>
        </w:tc>
        <w:tc>
          <w:tcPr>
            <w:tcW w:w="0" w:type="auto"/>
            <w:vAlign w:val="center"/>
            <w:hideMark/>
          </w:tcPr>
          <w:p w14:paraId="641E02FA"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Corporate Social Responsibility</w:t>
            </w:r>
          </w:p>
        </w:tc>
        <w:tc>
          <w:tcPr>
            <w:tcW w:w="0" w:type="auto"/>
            <w:vAlign w:val="center"/>
            <w:hideMark/>
          </w:tcPr>
          <w:p w14:paraId="6E65112D"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المسؤولية الاجتماعية للشركات</w:t>
            </w:r>
          </w:p>
        </w:tc>
      </w:tr>
      <w:tr w:rsidR="002071DD" w:rsidRPr="002071DD" w14:paraId="0AA5FC87" w14:textId="77777777" w:rsidTr="00D80339">
        <w:trPr>
          <w:jc w:val="center"/>
        </w:trPr>
        <w:tc>
          <w:tcPr>
            <w:tcW w:w="0" w:type="auto"/>
            <w:vAlign w:val="center"/>
            <w:hideMark/>
          </w:tcPr>
          <w:p w14:paraId="570DAD20"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lastRenderedPageBreak/>
              <w:t>SMEs</w:t>
            </w:r>
          </w:p>
        </w:tc>
        <w:tc>
          <w:tcPr>
            <w:tcW w:w="0" w:type="auto"/>
            <w:vAlign w:val="center"/>
            <w:hideMark/>
          </w:tcPr>
          <w:p w14:paraId="42B79A6A"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Small and Medium Enterprises</w:t>
            </w:r>
          </w:p>
        </w:tc>
        <w:tc>
          <w:tcPr>
            <w:tcW w:w="0" w:type="auto"/>
            <w:vAlign w:val="center"/>
            <w:hideMark/>
          </w:tcPr>
          <w:p w14:paraId="18AB9CAB"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المنشآت الصغيرة والمتوسطة</w:t>
            </w:r>
          </w:p>
        </w:tc>
      </w:tr>
      <w:tr w:rsidR="002071DD" w:rsidRPr="002071DD" w14:paraId="238E0B7B" w14:textId="77777777" w:rsidTr="00D80339">
        <w:trPr>
          <w:jc w:val="center"/>
        </w:trPr>
        <w:tc>
          <w:tcPr>
            <w:tcW w:w="0" w:type="auto"/>
            <w:vAlign w:val="center"/>
            <w:hideMark/>
          </w:tcPr>
          <w:p w14:paraId="1CD5878F"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I4.0</w:t>
            </w:r>
          </w:p>
        </w:tc>
        <w:tc>
          <w:tcPr>
            <w:tcW w:w="0" w:type="auto"/>
            <w:vAlign w:val="center"/>
            <w:hideMark/>
          </w:tcPr>
          <w:p w14:paraId="46BE3B7C"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Industry 4.0</w:t>
            </w:r>
          </w:p>
        </w:tc>
        <w:tc>
          <w:tcPr>
            <w:tcW w:w="0" w:type="auto"/>
            <w:vAlign w:val="center"/>
            <w:hideMark/>
          </w:tcPr>
          <w:p w14:paraId="0AFCE947"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الثورة الصناعية الرابعة</w:t>
            </w:r>
          </w:p>
        </w:tc>
      </w:tr>
      <w:tr w:rsidR="002071DD" w:rsidRPr="002071DD" w14:paraId="2C69CDF0" w14:textId="77777777" w:rsidTr="00D80339">
        <w:trPr>
          <w:jc w:val="center"/>
        </w:trPr>
        <w:tc>
          <w:tcPr>
            <w:tcW w:w="0" w:type="auto"/>
            <w:vAlign w:val="center"/>
            <w:hideMark/>
          </w:tcPr>
          <w:p w14:paraId="1B5B3A7D"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RBV</w:t>
            </w:r>
          </w:p>
        </w:tc>
        <w:tc>
          <w:tcPr>
            <w:tcW w:w="0" w:type="auto"/>
            <w:vAlign w:val="center"/>
            <w:hideMark/>
          </w:tcPr>
          <w:p w14:paraId="15DF87DB"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Resource-Based View</w:t>
            </w:r>
          </w:p>
        </w:tc>
        <w:tc>
          <w:tcPr>
            <w:tcW w:w="0" w:type="auto"/>
            <w:vAlign w:val="center"/>
            <w:hideMark/>
          </w:tcPr>
          <w:p w14:paraId="3B6BAA1C"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نظرية الموارد</w:t>
            </w:r>
          </w:p>
        </w:tc>
      </w:tr>
      <w:tr w:rsidR="002071DD" w:rsidRPr="002071DD" w14:paraId="77D7DCC6" w14:textId="77777777" w:rsidTr="00D80339">
        <w:trPr>
          <w:jc w:val="center"/>
        </w:trPr>
        <w:tc>
          <w:tcPr>
            <w:tcW w:w="0" w:type="auto"/>
            <w:vAlign w:val="center"/>
            <w:hideMark/>
          </w:tcPr>
          <w:p w14:paraId="720E3AE3"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b/>
                <w:bCs/>
                <w:sz w:val="28"/>
                <w:szCs w:val="28"/>
                <w:lang w:bidi="ar-EG"/>
              </w:rPr>
              <w:t>TBL</w:t>
            </w:r>
          </w:p>
        </w:tc>
        <w:tc>
          <w:tcPr>
            <w:tcW w:w="0" w:type="auto"/>
            <w:vAlign w:val="center"/>
            <w:hideMark/>
          </w:tcPr>
          <w:p w14:paraId="26F61A57"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lang w:bidi="ar-EG"/>
              </w:rPr>
              <w:t>Triple Bottom Line</w:t>
            </w:r>
          </w:p>
        </w:tc>
        <w:tc>
          <w:tcPr>
            <w:tcW w:w="0" w:type="auto"/>
            <w:vAlign w:val="center"/>
            <w:hideMark/>
          </w:tcPr>
          <w:p w14:paraId="4A5D4975" w14:textId="77777777" w:rsidR="002071DD" w:rsidRPr="002071DD" w:rsidRDefault="002071DD" w:rsidP="00D80339">
            <w:pPr>
              <w:bidi/>
              <w:jc w:val="center"/>
              <w:rPr>
                <w:rFonts w:ascii="Sakkal Majalla" w:hAnsi="Sakkal Majalla" w:cs="Sakkal Majalla"/>
                <w:sz w:val="28"/>
                <w:szCs w:val="28"/>
                <w:lang w:bidi="ar-EG"/>
              </w:rPr>
            </w:pPr>
            <w:r w:rsidRPr="002071DD">
              <w:rPr>
                <w:rFonts w:ascii="Sakkal Majalla" w:hAnsi="Sakkal Majalla" w:cs="Sakkal Majalla"/>
                <w:sz w:val="28"/>
                <w:szCs w:val="28"/>
                <w:rtl/>
              </w:rPr>
              <w:t>نموذج المحصلة الثلاثية</w:t>
            </w:r>
          </w:p>
        </w:tc>
      </w:tr>
    </w:tbl>
    <w:p w14:paraId="7832E5B2" w14:textId="50D747B6" w:rsidR="002071DD" w:rsidRPr="008466E1" w:rsidRDefault="00D80339" w:rsidP="008466E1">
      <w:pPr>
        <w:bidi/>
        <w:spacing w:after="200" w:line="240" w:lineRule="auto"/>
        <w:jc w:val="center"/>
        <w:rPr>
          <w:rFonts w:ascii="Sakkal Majalla" w:hAnsi="Sakkal Majalla" w:cs="Sakkal Majalla"/>
          <w:i/>
          <w:iCs/>
          <w:color w:val="0E2841" w:themeColor="text2"/>
          <w:sz w:val="18"/>
          <w:szCs w:val="18"/>
          <w:rtl/>
        </w:rPr>
      </w:pPr>
      <w:bookmarkStart w:id="97" w:name="_Toc232345775"/>
      <w:r w:rsidRPr="008466E1">
        <w:rPr>
          <w:rFonts w:ascii="Sakkal Majalla" w:hAnsi="Sakkal Majalla" w:cs="Sakkal Majalla" w:hint="cs"/>
          <w:i/>
          <w:iCs/>
          <w:color w:val="0E2841" w:themeColor="text2"/>
          <w:sz w:val="18"/>
          <w:szCs w:val="18"/>
          <w:rtl/>
        </w:rPr>
        <w:t>جدول</w:t>
      </w:r>
      <w:r w:rsidRPr="008466E1">
        <w:rPr>
          <w:rFonts w:ascii="Sakkal Majalla" w:hAnsi="Sakkal Majalla" w:cs="Sakkal Majalla"/>
          <w:i/>
          <w:iCs/>
          <w:color w:val="0E2841" w:themeColor="text2"/>
          <w:sz w:val="18"/>
          <w:szCs w:val="18"/>
          <w:rtl/>
        </w:rPr>
        <w:t xml:space="preserve"> </w:t>
      </w:r>
      <w:r w:rsidRPr="008466E1">
        <w:rPr>
          <w:rFonts w:ascii="Sakkal Majalla" w:hAnsi="Sakkal Majalla" w:cs="Sakkal Majalla"/>
          <w:i/>
          <w:iCs/>
          <w:color w:val="0E2841" w:themeColor="text2"/>
          <w:sz w:val="18"/>
          <w:szCs w:val="18"/>
          <w:rtl/>
        </w:rPr>
        <w:fldChar w:fldCharType="begin"/>
      </w:r>
      <w:r w:rsidRPr="008466E1">
        <w:rPr>
          <w:rFonts w:ascii="Sakkal Majalla" w:hAnsi="Sakkal Majalla" w:cs="Sakkal Majalla"/>
          <w:i/>
          <w:iCs/>
          <w:color w:val="0E2841" w:themeColor="text2"/>
          <w:sz w:val="18"/>
          <w:szCs w:val="18"/>
          <w:rtl/>
        </w:rPr>
        <w:instrText xml:space="preserve"> </w:instrText>
      </w:r>
      <w:r w:rsidRPr="008466E1">
        <w:rPr>
          <w:rFonts w:ascii="Sakkal Majalla" w:hAnsi="Sakkal Majalla" w:cs="Sakkal Majalla"/>
          <w:i/>
          <w:iCs/>
          <w:color w:val="0E2841" w:themeColor="text2"/>
          <w:sz w:val="18"/>
          <w:szCs w:val="18"/>
        </w:rPr>
        <w:instrText>SEQ</w:instrText>
      </w:r>
      <w:r w:rsidRPr="008466E1">
        <w:rPr>
          <w:rFonts w:ascii="Sakkal Majalla" w:hAnsi="Sakkal Majalla" w:cs="Sakkal Majalla"/>
          <w:i/>
          <w:iCs/>
          <w:color w:val="0E2841" w:themeColor="text2"/>
          <w:sz w:val="18"/>
          <w:szCs w:val="18"/>
          <w:rtl/>
        </w:rPr>
        <w:instrText xml:space="preserve"> جدول \* </w:instrText>
      </w:r>
      <w:r w:rsidRPr="008466E1">
        <w:rPr>
          <w:rFonts w:ascii="Sakkal Majalla" w:hAnsi="Sakkal Majalla" w:cs="Sakkal Majalla"/>
          <w:i/>
          <w:iCs/>
          <w:color w:val="0E2841" w:themeColor="text2"/>
          <w:sz w:val="18"/>
          <w:szCs w:val="18"/>
        </w:rPr>
        <w:instrText>ARABIC</w:instrText>
      </w:r>
      <w:r w:rsidRPr="008466E1">
        <w:rPr>
          <w:rFonts w:ascii="Sakkal Majalla" w:hAnsi="Sakkal Majalla" w:cs="Sakkal Majalla"/>
          <w:i/>
          <w:iCs/>
          <w:color w:val="0E2841" w:themeColor="text2"/>
          <w:sz w:val="18"/>
          <w:szCs w:val="18"/>
          <w:rtl/>
        </w:rPr>
        <w:instrText xml:space="preserve"> </w:instrText>
      </w:r>
      <w:r w:rsidRPr="008466E1">
        <w:rPr>
          <w:rFonts w:ascii="Sakkal Majalla" w:hAnsi="Sakkal Majalla" w:cs="Sakkal Majalla"/>
          <w:i/>
          <w:iCs/>
          <w:color w:val="0E2841" w:themeColor="text2"/>
          <w:sz w:val="18"/>
          <w:szCs w:val="18"/>
          <w:rtl/>
        </w:rPr>
        <w:fldChar w:fldCharType="separate"/>
      </w:r>
      <w:r w:rsidR="005B774A" w:rsidRPr="008466E1">
        <w:rPr>
          <w:rFonts w:ascii="Sakkal Majalla" w:hAnsi="Sakkal Majalla" w:cs="Sakkal Majalla"/>
          <w:i/>
          <w:iCs/>
          <w:color w:val="0E2841" w:themeColor="text2"/>
          <w:sz w:val="18"/>
          <w:szCs w:val="18"/>
          <w:rtl/>
        </w:rPr>
        <w:t>30</w:t>
      </w:r>
      <w:r w:rsidRPr="008466E1">
        <w:rPr>
          <w:rFonts w:ascii="Sakkal Majalla" w:hAnsi="Sakkal Majalla" w:cs="Sakkal Majalla"/>
          <w:i/>
          <w:iCs/>
          <w:color w:val="0E2841" w:themeColor="text2"/>
          <w:sz w:val="18"/>
          <w:szCs w:val="18"/>
          <w:rtl/>
        </w:rPr>
        <w:fldChar w:fldCharType="end"/>
      </w:r>
      <w:r w:rsidRPr="008466E1">
        <w:rPr>
          <w:rFonts w:ascii="Sakkal Majalla" w:hAnsi="Sakkal Majalla" w:cs="Sakkal Majalla" w:hint="cs"/>
          <w:i/>
          <w:iCs/>
          <w:color w:val="0E2841" w:themeColor="text2"/>
          <w:sz w:val="18"/>
          <w:szCs w:val="18"/>
          <w:rtl/>
        </w:rPr>
        <w:t>: الاختصارات العامة المستخدمة في الدراسة</w:t>
      </w:r>
      <w:bookmarkEnd w:id="97"/>
    </w:p>
    <w:p w14:paraId="10D3642E" w14:textId="77777777" w:rsidR="00D34971" w:rsidRDefault="00D34971" w:rsidP="00D34971">
      <w:pPr>
        <w:bidi/>
        <w:spacing w:line="360" w:lineRule="auto"/>
        <w:jc w:val="both"/>
        <w:rPr>
          <w:rFonts w:ascii="Sakkal Majalla" w:hAnsi="Sakkal Majalla" w:cs="Sakkal Majalla"/>
          <w:sz w:val="28"/>
          <w:szCs w:val="28"/>
          <w:rtl/>
        </w:rPr>
      </w:pPr>
    </w:p>
    <w:p w14:paraId="6CA3A998" w14:textId="15E4EE5B" w:rsidR="00D80339" w:rsidRPr="00D80339" w:rsidRDefault="00D80339" w:rsidP="00D80339">
      <w:pPr>
        <w:pStyle w:val="ListParagraph"/>
        <w:numPr>
          <w:ilvl w:val="0"/>
          <w:numId w:val="17"/>
        </w:numPr>
        <w:bidi/>
        <w:spacing w:line="360" w:lineRule="auto"/>
        <w:jc w:val="both"/>
        <w:rPr>
          <w:rFonts w:ascii="Sakkal Majalla" w:hAnsi="Sakkal Majalla" w:cs="Sakkal Majalla"/>
          <w:b/>
          <w:bCs/>
          <w:sz w:val="28"/>
          <w:szCs w:val="28"/>
        </w:rPr>
      </w:pPr>
      <w:r w:rsidRPr="00D80339">
        <w:rPr>
          <w:rFonts w:ascii="Sakkal Majalla" w:hAnsi="Sakkal Majalla" w:cs="Sakkal Majalla" w:hint="cs"/>
          <w:b/>
          <w:bCs/>
          <w:sz w:val="28"/>
          <w:szCs w:val="28"/>
          <w:rtl/>
        </w:rPr>
        <w:t>الاختصارات الإحصائية:</w:t>
      </w:r>
    </w:p>
    <w:tbl>
      <w:tblPr>
        <w:tblStyle w:val="TableGrid"/>
        <w:tblW w:w="0" w:type="auto"/>
        <w:jc w:val="center"/>
        <w:tblLook w:val="04A0" w:firstRow="1" w:lastRow="0" w:firstColumn="1" w:lastColumn="0" w:noHBand="0" w:noVBand="1"/>
      </w:tblPr>
      <w:tblGrid>
        <w:gridCol w:w="1658"/>
        <w:gridCol w:w="3479"/>
        <w:gridCol w:w="3040"/>
      </w:tblGrid>
      <w:tr w:rsidR="005B774A" w:rsidRPr="005B774A" w14:paraId="7FFE1C0E" w14:textId="77777777" w:rsidTr="005B774A">
        <w:trPr>
          <w:jc w:val="center"/>
        </w:trPr>
        <w:tc>
          <w:tcPr>
            <w:tcW w:w="0" w:type="auto"/>
            <w:vAlign w:val="center"/>
            <w:hideMark/>
          </w:tcPr>
          <w:p w14:paraId="42DF585E" w14:textId="77777777" w:rsidR="005B774A" w:rsidRPr="005B774A" w:rsidRDefault="005B774A" w:rsidP="005B774A">
            <w:pPr>
              <w:jc w:val="center"/>
              <w:rPr>
                <w:rFonts w:ascii="Sakkal Majalla" w:eastAsia="Times New Roman" w:hAnsi="Sakkal Majalla" w:cs="Sakkal Majalla"/>
                <w:b/>
                <w:bCs/>
                <w:kern w:val="0"/>
                <w:sz w:val="28"/>
                <w:szCs w:val="28"/>
                <w14:ligatures w14:val="none"/>
              </w:rPr>
            </w:pPr>
            <w:r w:rsidRPr="005B774A">
              <w:rPr>
                <w:rFonts w:ascii="Sakkal Majalla" w:eastAsia="Times New Roman" w:hAnsi="Sakkal Majalla" w:cs="Sakkal Majalla"/>
                <w:b/>
                <w:bCs/>
                <w:kern w:val="0"/>
                <w:sz w:val="28"/>
                <w:szCs w:val="28"/>
                <w:rtl/>
                <w14:ligatures w14:val="none"/>
              </w:rPr>
              <w:t>الاختصار</w:t>
            </w:r>
          </w:p>
        </w:tc>
        <w:tc>
          <w:tcPr>
            <w:tcW w:w="0" w:type="auto"/>
            <w:vAlign w:val="center"/>
            <w:hideMark/>
          </w:tcPr>
          <w:p w14:paraId="0D4DF554" w14:textId="77777777" w:rsidR="005B774A" w:rsidRPr="005B774A" w:rsidRDefault="005B774A" w:rsidP="005B774A">
            <w:pPr>
              <w:jc w:val="center"/>
              <w:rPr>
                <w:rFonts w:ascii="Sakkal Majalla" w:eastAsia="Times New Roman" w:hAnsi="Sakkal Majalla" w:cs="Sakkal Majalla"/>
                <w:b/>
                <w:bCs/>
                <w:kern w:val="0"/>
                <w:sz w:val="28"/>
                <w:szCs w:val="28"/>
                <w14:ligatures w14:val="none"/>
              </w:rPr>
            </w:pPr>
            <w:r w:rsidRPr="005B774A">
              <w:rPr>
                <w:rFonts w:ascii="Sakkal Majalla" w:eastAsia="Times New Roman" w:hAnsi="Sakkal Majalla" w:cs="Sakkal Majalla"/>
                <w:b/>
                <w:bCs/>
                <w:kern w:val="0"/>
                <w:sz w:val="28"/>
                <w:szCs w:val="28"/>
                <w:rtl/>
                <w14:ligatures w14:val="none"/>
              </w:rPr>
              <w:t>المعنى باللغة الإنجليزية</w:t>
            </w:r>
          </w:p>
        </w:tc>
        <w:tc>
          <w:tcPr>
            <w:tcW w:w="0" w:type="auto"/>
            <w:vAlign w:val="center"/>
            <w:hideMark/>
          </w:tcPr>
          <w:p w14:paraId="02C94F91" w14:textId="77777777" w:rsidR="005B774A" w:rsidRPr="005B774A" w:rsidRDefault="005B774A" w:rsidP="005B774A">
            <w:pPr>
              <w:jc w:val="center"/>
              <w:rPr>
                <w:rFonts w:ascii="Sakkal Majalla" w:eastAsia="Times New Roman" w:hAnsi="Sakkal Majalla" w:cs="Sakkal Majalla"/>
                <w:b/>
                <w:bCs/>
                <w:kern w:val="0"/>
                <w:sz w:val="28"/>
                <w:szCs w:val="28"/>
                <w14:ligatures w14:val="none"/>
              </w:rPr>
            </w:pPr>
            <w:r w:rsidRPr="005B774A">
              <w:rPr>
                <w:rFonts w:ascii="Sakkal Majalla" w:eastAsia="Times New Roman" w:hAnsi="Sakkal Majalla" w:cs="Sakkal Majalla"/>
                <w:b/>
                <w:bCs/>
                <w:kern w:val="0"/>
                <w:sz w:val="28"/>
                <w:szCs w:val="28"/>
                <w:rtl/>
                <w14:ligatures w14:val="none"/>
              </w:rPr>
              <w:t>المعنى باللغة العربية</w:t>
            </w:r>
          </w:p>
        </w:tc>
      </w:tr>
      <w:tr w:rsidR="005B774A" w:rsidRPr="005B774A" w14:paraId="288241C6" w14:textId="77777777" w:rsidTr="005B774A">
        <w:trPr>
          <w:jc w:val="center"/>
        </w:trPr>
        <w:tc>
          <w:tcPr>
            <w:tcW w:w="0" w:type="auto"/>
            <w:vAlign w:val="center"/>
            <w:hideMark/>
          </w:tcPr>
          <w:p w14:paraId="52872FA3"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SPSS</w:t>
            </w:r>
          </w:p>
        </w:tc>
        <w:tc>
          <w:tcPr>
            <w:tcW w:w="0" w:type="auto"/>
            <w:vAlign w:val="center"/>
            <w:hideMark/>
          </w:tcPr>
          <w:p w14:paraId="273B5602"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Statistical Package for Social Sciences</w:t>
            </w:r>
          </w:p>
        </w:tc>
        <w:tc>
          <w:tcPr>
            <w:tcW w:w="0" w:type="auto"/>
            <w:vAlign w:val="center"/>
            <w:hideMark/>
          </w:tcPr>
          <w:p w14:paraId="2A5F63BE"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الحزمة الإحصائية للعلوم الاجتماعية</w:t>
            </w:r>
          </w:p>
        </w:tc>
      </w:tr>
      <w:tr w:rsidR="005B774A" w:rsidRPr="005B774A" w14:paraId="34AFAB46" w14:textId="77777777" w:rsidTr="005B774A">
        <w:trPr>
          <w:jc w:val="center"/>
        </w:trPr>
        <w:tc>
          <w:tcPr>
            <w:tcW w:w="0" w:type="auto"/>
            <w:vAlign w:val="center"/>
            <w:hideMark/>
          </w:tcPr>
          <w:p w14:paraId="282202ED"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ANOVA</w:t>
            </w:r>
          </w:p>
        </w:tc>
        <w:tc>
          <w:tcPr>
            <w:tcW w:w="0" w:type="auto"/>
            <w:vAlign w:val="center"/>
            <w:hideMark/>
          </w:tcPr>
          <w:p w14:paraId="3BD70834"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Analysis of Variance</w:t>
            </w:r>
          </w:p>
        </w:tc>
        <w:tc>
          <w:tcPr>
            <w:tcW w:w="0" w:type="auto"/>
            <w:vAlign w:val="center"/>
            <w:hideMark/>
          </w:tcPr>
          <w:p w14:paraId="43627F05"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تحليل التباين</w:t>
            </w:r>
          </w:p>
        </w:tc>
      </w:tr>
      <w:tr w:rsidR="005B774A" w:rsidRPr="005B774A" w14:paraId="7FF1BE3E" w14:textId="77777777" w:rsidTr="005B774A">
        <w:trPr>
          <w:jc w:val="center"/>
        </w:trPr>
        <w:tc>
          <w:tcPr>
            <w:tcW w:w="0" w:type="auto"/>
            <w:vAlign w:val="center"/>
            <w:hideMark/>
          </w:tcPr>
          <w:p w14:paraId="524A68B5"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R</w:t>
            </w:r>
          </w:p>
        </w:tc>
        <w:tc>
          <w:tcPr>
            <w:tcW w:w="0" w:type="auto"/>
            <w:vAlign w:val="center"/>
            <w:hideMark/>
          </w:tcPr>
          <w:p w14:paraId="0B9FBE26"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Correlation Coefficient</w:t>
            </w:r>
          </w:p>
        </w:tc>
        <w:tc>
          <w:tcPr>
            <w:tcW w:w="0" w:type="auto"/>
            <w:vAlign w:val="center"/>
            <w:hideMark/>
          </w:tcPr>
          <w:p w14:paraId="0A4E7BD8"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معامل الارتباط</w:t>
            </w:r>
          </w:p>
        </w:tc>
      </w:tr>
      <w:tr w:rsidR="005B774A" w:rsidRPr="005B774A" w14:paraId="0E859CB7" w14:textId="77777777" w:rsidTr="005B774A">
        <w:trPr>
          <w:jc w:val="center"/>
        </w:trPr>
        <w:tc>
          <w:tcPr>
            <w:tcW w:w="0" w:type="auto"/>
            <w:vAlign w:val="center"/>
            <w:hideMark/>
          </w:tcPr>
          <w:p w14:paraId="781C5A3D"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R²</w:t>
            </w:r>
          </w:p>
        </w:tc>
        <w:tc>
          <w:tcPr>
            <w:tcW w:w="0" w:type="auto"/>
            <w:vAlign w:val="center"/>
            <w:hideMark/>
          </w:tcPr>
          <w:p w14:paraId="72BED0F7"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Coefficient of Determination</w:t>
            </w:r>
          </w:p>
        </w:tc>
        <w:tc>
          <w:tcPr>
            <w:tcW w:w="0" w:type="auto"/>
            <w:vAlign w:val="center"/>
            <w:hideMark/>
          </w:tcPr>
          <w:p w14:paraId="1D6388D9"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معامل التحديد</w:t>
            </w:r>
          </w:p>
        </w:tc>
      </w:tr>
      <w:tr w:rsidR="005B774A" w:rsidRPr="005B774A" w14:paraId="1A23967C" w14:textId="77777777" w:rsidTr="005B774A">
        <w:trPr>
          <w:jc w:val="center"/>
        </w:trPr>
        <w:tc>
          <w:tcPr>
            <w:tcW w:w="0" w:type="auto"/>
            <w:vAlign w:val="center"/>
            <w:hideMark/>
          </w:tcPr>
          <w:p w14:paraId="36D9CE94"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Adj. R²</w:t>
            </w:r>
          </w:p>
        </w:tc>
        <w:tc>
          <w:tcPr>
            <w:tcW w:w="0" w:type="auto"/>
            <w:vAlign w:val="center"/>
            <w:hideMark/>
          </w:tcPr>
          <w:p w14:paraId="5CD6E326"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Adjusted Coefficient of Determination</w:t>
            </w:r>
          </w:p>
        </w:tc>
        <w:tc>
          <w:tcPr>
            <w:tcW w:w="0" w:type="auto"/>
            <w:vAlign w:val="center"/>
            <w:hideMark/>
          </w:tcPr>
          <w:p w14:paraId="3AD50B69"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معامل التحديد المعدل</w:t>
            </w:r>
          </w:p>
        </w:tc>
      </w:tr>
      <w:tr w:rsidR="005B774A" w:rsidRPr="005B774A" w14:paraId="0A6327D1" w14:textId="77777777" w:rsidTr="005B774A">
        <w:trPr>
          <w:jc w:val="center"/>
        </w:trPr>
        <w:tc>
          <w:tcPr>
            <w:tcW w:w="0" w:type="auto"/>
            <w:vAlign w:val="center"/>
            <w:hideMark/>
          </w:tcPr>
          <w:p w14:paraId="6250D6A1"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F</w:t>
            </w:r>
          </w:p>
        </w:tc>
        <w:tc>
          <w:tcPr>
            <w:tcW w:w="0" w:type="auto"/>
            <w:vAlign w:val="center"/>
            <w:hideMark/>
          </w:tcPr>
          <w:p w14:paraId="5246D88C"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F-Test Statistic</w:t>
            </w:r>
          </w:p>
        </w:tc>
        <w:tc>
          <w:tcPr>
            <w:tcW w:w="0" w:type="auto"/>
            <w:vAlign w:val="center"/>
            <w:hideMark/>
          </w:tcPr>
          <w:p w14:paraId="02EE4895"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قيمة اختبار ف</w:t>
            </w:r>
          </w:p>
        </w:tc>
      </w:tr>
      <w:tr w:rsidR="005B774A" w:rsidRPr="005B774A" w14:paraId="4BA69615" w14:textId="77777777" w:rsidTr="005B774A">
        <w:trPr>
          <w:jc w:val="center"/>
        </w:trPr>
        <w:tc>
          <w:tcPr>
            <w:tcW w:w="0" w:type="auto"/>
            <w:vAlign w:val="center"/>
            <w:hideMark/>
          </w:tcPr>
          <w:p w14:paraId="18FB2C6F"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Sig.</w:t>
            </w:r>
          </w:p>
        </w:tc>
        <w:tc>
          <w:tcPr>
            <w:tcW w:w="0" w:type="auto"/>
            <w:vAlign w:val="center"/>
            <w:hideMark/>
          </w:tcPr>
          <w:p w14:paraId="76E46EEF"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Significance Level</w:t>
            </w:r>
          </w:p>
        </w:tc>
        <w:tc>
          <w:tcPr>
            <w:tcW w:w="0" w:type="auto"/>
            <w:vAlign w:val="center"/>
            <w:hideMark/>
          </w:tcPr>
          <w:p w14:paraId="3480C8DD"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مستوى الدلالة الإحصائية</w:t>
            </w:r>
          </w:p>
        </w:tc>
      </w:tr>
      <w:tr w:rsidR="005B774A" w:rsidRPr="005B774A" w14:paraId="09992D62" w14:textId="77777777" w:rsidTr="005B774A">
        <w:trPr>
          <w:jc w:val="center"/>
        </w:trPr>
        <w:tc>
          <w:tcPr>
            <w:tcW w:w="0" w:type="auto"/>
            <w:vAlign w:val="center"/>
            <w:hideMark/>
          </w:tcPr>
          <w:p w14:paraId="50D88EA0" w14:textId="77777777" w:rsidR="005B774A" w:rsidRPr="005B774A" w:rsidRDefault="005B774A" w:rsidP="005B774A">
            <w:pPr>
              <w:jc w:val="center"/>
              <w:rPr>
                <w:rFonts w:ascii="Sakkal Majalla" w:eastAsia="Times New Roman" w:hAnsi="Sakkal Majalla" w:cs="Sakkal Majalla"/>
                <w:kern w:val="0"/>
                <w:sz w:val="28"/>
                <w:szCs w:val="28"/>
                <w14:ligatures w14:val="none"/>
              </w:rPr>
            </w:pPr>
            <w:proofErr w:type="spellStart"/>
            <w:r w:rsidRPr="005B774A">
              <w:rPr>
                <w:rFonts w:ascii="Sakkal Majalla" w:eastAsia="Times New Roman" w:hAnsi="Sakkal Majalla" w:cs="Sakkal Majalla"/>
                <w:b/>
                <w:bCs/>
                <w:kern w:val="0"/>
                <w:sz w:val="28"/>
                <w:szCs w:val="28"/>
                <w14:ligatures w14:val="none"/>
              </w:rPr>
              <w:t>df</w:t>
            </w:r>
            <w:proofErr w:type="spellEnd"/>
          </w:p>
        </w:tc>
        <w:tc>
          <w:tcPr>
            <w:tcW w:w="0" w:type="auto"/>
            <w:vAlign w:val="center"/>
            <w:hideMark/>
          </w:tcPr>
          <w:p w14:paraId="1EE478A7"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Degrees of Freedom</w:t>
            </w:r>
          </w:p>
        </w:tc>
        <w:tc>
          <w:tcPr>
            <w:tcW w:w="0" w:type="auto"/>
            <w:vAlign w:val="center"/>
            <w:hideMark/>
          </w:tcPr>
          <w:p w14:paraId="3DF5610E"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درجات الحرية</w:t>
            </w:r>
          </w:p>
        </w:tc>
      </w:tr>
      <w:tr w:rsidR="005B774A" w:rsidRPr="005B774A" w14:paraId="63702FA3" w14:textId="77777777" w:rsidTr="005B774A">
        <w:trPr>
          <w:jc w:val="center"/>
        </w:trPr>
        <w:tc>
          <w:tcPr>
            <w:tcW w:w="0" w:type="auto"/>
            <w:vAlign w:val="center"/>
            <w:hideMark/>
          </w:tcPr>
          <w:p w14:paraId="546EAD2A"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Std. Error</w:t>
            </w:r>
          </w:p>
        </w:tc>
        <w:tc>
          <w:tcPr>
            <w:tcW w:w="0" w:type="auto"/>
            <w:vAlign w:val="center"/>
            <w:hideMark/>
          </w:tcPr>
          <w:p w14:paraId="34F616AD"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Standard Error</w:t>
            </w:r>
          </w:p>
        </w:tc>
        <w:tc>
          <w:tcPr>
            <w:tcW w:w="0" w:type="auto"/>
            <w:vAlign w:val="center"/>
            <w:hideMark/>
          </w:tcPr>
          <w:p w14:paraId="5FD0AC55"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الخطأ المعياري</w:t>
            </w:r>
          </w:p>
        </w:tc>
      </w:tr>
      <w:tr w:rsidR="005B774A" w:rsidRPr="005B774A" w14:paraId="57E05B7F" w14:textId="77777777" w:rsidTr="005B774A">
        <w:trPr>
          <w:jc w:val="center"/>
        </w:trPr>
        <w:tc>
          <w:tcPr>
            <w:tcW w:w="0" w:type="auto"/>
            <w:vAlign w:val="center"/>
            <w:hideMark/>
          </w:tcPr>
          <w:p w14:paraId="61E07C98"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Mean</w:t>
            </w:r>
          </w:p>
        </w:tc>
        <w:tc>
          <w:tcPr>
            <w:tcW w:w="0" w:type="auto"/>
            <w:vAlign w:val="center"/>
            <w:hideMark/>
          </w:tcPr>
          <w:p w14:paraId="7C18C123"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Mean</w:t>
            </w:r>
          </w:p>
        </w:tc>
        <w:tc>
          <w:tcPr>
            <w:tcW w:w="0" w:type="auto"/>
            <w:vAlign w:val="center"/>
            <w:hideMark/>
          </w:tcPr>
          <w:p w14:paraId="5CB64776"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المتوسط الحسابي</w:t>
            </w:r>
          </w:p>
        </w:tc>
      </w:tr>
      <w:tr w:rsidR="005B774A" w:rsidRPr="005B774A" w14:paraId="1A9DF6D8" w14:textId="77777777" w:rsidTr="005B774A">
        <w:trPr>
          <w:jc w:val="center"/>
        </w:trPr>
        <w:tc>
          <w:tcPr>
            <w:tcW w:w="0" w:type="auto"/>
            <w:vAlign w:val="center"/>
            <w:hideMark/>
          </w:tcPr>
          <w:p w14:paraId="55230AFA"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SD</w:t>
            </w:r>
          </w:p>
        </w:tc>
        <w:tc>
          <w:tcPr>
            <w:tcW w:w="0" w:type="auto"/>
            <w:vAlign w:val="center"/>
            <w:hideMark/>
          </w:tcPr>
          <w:p w14:paraId="3C68EB9E"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Standard Deviation</w:t>
            </w:r>
          </w:p>
        </w:tc>
        <w:tc>
          <w:tcPr>
            <w:tcW w:w="0" w:type="auto"/>
            <w:vAlign w:val="center"/>
            <w:hideMark/>
          </w:tcPr>
          <w:p w14:paraId="2023DB3A"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الانحراف المعياري</w:t>
            </w:r>
          </w:p>
        </w:tc>
      </w:tr>
      <w:tr w:rsidR="005B774A" w:rsidRPr="005B774A" w14:paraId="636A7C3B" w14:textId="77777777" w:rsidTr="005B774A">
        <w:trPr>
          <w:jc w:val="center"/>
        </w:trPr>
        <w:tc>
          <w:tcPr>
            <w:tcW w:w="0" w:type="auto"/>
            <w:vAlign w:val="center"/>
            <w:hideMark/>
          </w:tcPr>
          <w:p w14:paraId="39138DD7"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N</w:t>
            </w:r>
          </w:p>
        </w:tc>
        <w:tc>
          <w:tcPr>
            <w:tcW w:w="0" w:type="auto"/>
            <w:vAlign w:val="center"/>
            <w:hideMark/>
          </w:tcPr>
          <w:p w14:paraId="3E3554FC"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Number of Respondents</w:t>
            </w:r>
          </w:p>
        </w:tc>
        <w:tc>
          <w:tcPr>
            <w:tcW w:w="0" w:type="auto"/>
            <w:vAlign w:val="center"/>
            <w:hideMark/>
          </w:tcPr>
          <w:p w14:paraId="1F0A2642"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حجم العينة / عدد أفراد العينة</w:t>
            </w:r>
          </w:p>
        </w:tc>
      </w:tr>
      <w:tr w:rsidR="005B774A" w:rsidRPr="005B774A" w14:paraId="40828E93" w14:textId="77777777" w:rsidTr="005B774A">
        <w:trPr>
          <w:jc w:val="center"/>
        </w:trPr>
        <w:tc>
          <w:tcPr>
            <w:tcW w:w="0" w:type="auto"/>
            <w:vAlign w:val="center"/>
            <w:hideMark/>
          </w:tcPr>
          <w:p w14:paraId="072CBD80"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B</w:t>
            </w:r>
          </w:p>
        </w:tc>
        <w:tc>
          <w:tcPr>
            <w:tcW w:w="0" w:type="auto"/>
            <w:vAlign w:val="center"/>
            <w:hideMark/>
          </w:tcPr>
          <w:p w14:paraId="5A6E97B6"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Unstandardized Coefficient</w:t>
            </w:r>
          </w:p>
        </w:tc>
        <w:tc>
          <w:tcPr>
            <w:tcW w:w="0" w:type="auto"/>
            <w:vAlign w:val="center"/>
            <w:hideMark/>
          </w:tcPr>
          <w:p w14:paraId="5FBF1481"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معامل الانحدار غير المعياري</w:t>
            </w:r>
          </w:p>
        </w:tc>
      </w:tr>
      <w:tr w:rsidR="005B774A" w:rsidRPr="005B774A" w14:paraId="793634C9" w14:textId="77777777" w:rsidTr="005B774A">
        <w:trPr>
          <w:jc w:val="center"/>
        </w:trPr>
        <w:tc>
          <w:tcPr>
            <w:tcW w:w="0" w:type="auto"/>
            <w:vAlign w:val="center"/>
            <w:hideMark/>
          </w:tcPr>
          <w:p w14:paraId="6BA484F3"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Beta (</w:t>
            </w:r>
            <w:r w:rsidRPr="005B774A">
              <w:rPr>
                <w:rFonts w:ascii="Cambria" w:eastAsia="Times New Roman" w:hAnsi="Cambria" w:cs="Cambria"/>
                <w:b/>
                <w:bCs/>
                <w:kern w:val="0"/>
                <w:sz w:val="28"/>
                <w:szCs w:val="28"/>
                <w14:ligatures w14:val="none"/>
              </w:rPr>
              <w:t>β</w:t>
            </w:r>
            <w:r w:rsidRPr="005B774A">
              <w:rPr>
                <w:rFonts w:ascii="Sakkal Majalla" w:eastAsia="Times New Roman" w:hAnsi="Sakkal Majalla" w:cs="Sakkal Majalla"/>
                <w:b/>
                <w:bCs/>
                <w:kern w:val="0"/>
                <w:sz w:val="28"/>
                <w:szCs w:val="28"/>
                <w14:ligatures w14:val="none"/>
              </w:rPr>
              <w:t>)</w:t>
            </w:r>
          </w:p>
        </w:tc>
        <w:tc>
          <w:tcPr>
            <w:tcW w:w="0" w:type="auto"/>
            <w:vAlign w:val="center"/>
            <w:hideMark/>
          </w:tcPr>
          <w:p w14:paraId="218D5F88"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Standardized Coefficient</w:t>
            </w:r>
          </w:p>
        </w:tc>
        <w:tc>
          <w:tcPr>
            <w:tcW w:w="0" w:type="auto"/>
            <w:vAlign w:val="center"/>
            <w:hideMark/>
          </w:tcPr>
          <w:p w14:paraId="4796A49F"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معامل الانحدار المعياري</w:t>
            </w:r>
          </w:p>
        </w:tc>
      </w:tr>
      <w:tr w:rsidR="005B774A" w:rsidRPr="005B774A" w14:paraId="5B1B6137" w14:textId="77777777" w:rsidTr="005B774A">
        <w:trPr>
          <w:jc w:val="center"/>
        </w:trPr>
        <w:tc>
          <w:tcPr>
            <w:tcW w:w="0" w:type="auto"/>
            <w:vAlign w:val="center"/>
            <w:hideMark/>
          </w:tcPr>
          <w:p w14:paraId="2F93F8BC"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CI</w:t>
            </w:r>
          </w:p>
        </w:tc>
        <w:tc>
          <w:tcPr>
            <w:tcW w:w="0" w:type="auto"/>
            <w:vAlign w:val="center"/>
            <w:hideMark/>
          </w:tcPr>
          <w:p w14:paraId="5ABA058F"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Confidence Interval</w:t>
            </w:r>
          </w:p>
        </w:tc>
        <w:tc>
          <w:tcPr>
            <w:tcW w:w="0" w:type="auto"/>
            <w:vAlign w:val="center"/>
            <w:hideMark/>
          </w:tcPr>
          <w:p w14:paraId="2D7420CF"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فترة الثقة</w:t>
            </w:r>
          </w:p>
        </w:tc>
      </w:tr>
      <w:tr w:rsidR="005B774A" w:rsidRPr="005B774A" w14:paraId="1A153701" w14:textId="77777777" w:rsidTr="005B774A">
        <w:trPr>
          <w:jc w:val="center"/>
        </w:trPr>
        <w:tc>
          <w:tcPr>
            <w:tcW w:w="0" w:type="auto"/>
            <w:vAlign w:val="center"/>
            <w:hideMark/>
          </w:tcPr>
          <w:p w14:paraId="446D67C7"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b/>
                <w:bCs/>
                <w:kern w:val="0"/>
                <w:sz w:val="28"/>
                <w:szCs w:val="28"/>
                <w14:ligatures w14:val="none"/>
              </w:rPr>
              <w:t>JZS</w:t>
            </w:r>
          </w:p>
        </w:tc>
        <w:tc>
          <w:tcPr>
            <w:tcW w:w="0" w:type="auto"/>
            <w:vAlign w:val="center"/>
            <w:hideMark/>
          </w:tcPr>
          <w:p w14:paraId="34330D3E"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Jeffreys–Zellner–Siow Prior</w:t>
            </w:r>
          </w:p>
        </w:tc>
        <w:tc>
          <w:tcPr>
            <w:tcW w:w="0" w:type="auto"/>
            <w:vAlign w:val="center"/>
            <w:hideMark/>
          </w:tcPr>
          <w:p w14:paraId="258FD619"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 xml:space="preserve">توزيع </w:t>
            </w:r>
            <w:proofErr w:type="spellStart"/>
            <w:r w:rsidRPr="005B774A">
              <w:rPr>
                <w:rFonts w:ascii="Sakkal Majalla" w:eastAsia="Times New Roman" w:hAnsi="Sakkal Majalla" w:cs="Sakkal Majalla"/>
                <w:kern w:val="0"/>
                <w:sz w:val="28"/>
                <w:szCs w:val="28"/>
                <w:rtl/>
                <w14:ligatures w14:val="none"/>
              </w:rPr>
              <w:t>جيفريز</w:t>
            </w:r>
            <w:proofErr w:type="spellEnd"/>
            <w:r w:rsidRPr="005B774A">
              <w:rPr>
                <w:rFonts w:ascii="Sakkal Majalla" w:eastAsia="Times New Roman" w:hAnsi="Sakkal Majalla" w:cs="Sakkal Majalla"/>
                <w:kern w:val="0"/>
                <w:sz w:val="28"/>
                <w:szCs w:val="28"/>
                <w:rtl/>
                <w14:ligatures w14:val="none"/>
              </w:rPr>
              <w:t>–</w:t>
            </w:r>
            <w:proofErr w:type="spellStart"/>
            <w:r w:rsidRPr="005B774A">
              <w:rPr>
                <w:rFonts w:ascii="Sakkal Majalla" w:eastAsia="Times New Roman" w:hAnsi="Sakkal Majalla" w:cs="Sakkal Majalla"/>
                <w:kern w:val="0"/>
                <w:sz w:val="28"/>
                <w:szCs w:val="28"/>
                <w:rtl/>
                <w14:ligatures w14:val="none"/>
              </w:rPr>
              <w:t>زيلنر</w:t>
            </w:r>
            <w:proofErr w:type="spellEnd"/>
            <w:r w:rsidRPr="005B774A">
              <w:rPr>
                <w:rFonts w:ascii="Sakkal Majalla" w:eastAsia="Times New Roman" w:hAnsi="Sakkal Majalla" w:cs="Sakkal Majalla"/>
                <w:kern w:val="0"/>
                <w:sz w:val="28"/>
                <w:szCs w:val="28"/>
                <w:rtl/>
                <w14:ligatures w14:val="none"/>
              </w:rPr>
              <w:t>–</w:t>
            </w:r>
            <w:proofErr w:type="spellStart"/>
            <w:r w:rsidRPr="005B774A">
              <w:rPr>
                <w:rFonts w:ascii="Sakkal Majalla" w:eastAsia="Times New Roman" w:hAnsi="Sakkal Majalla" w:cs="Sakkal Majalla"/>
                <w:kern w:val="0"/>
                <w:sz w:val="28"/>
                <w:szCs w:val="28"/>
                <w:rtl/>
                <w14:ligatures w14:val="none"/>
              </w:rPr>
              <w:t>سيو</w:t>
            </w:r>
            <w:proofErr w:type="spellEnd"/>
            <w:r w:rsidRPr="005B774A">
              <w:rPr>
                <w:rFonts w:ascii="Sakkal Majalla" w:eastAsia="Times New Roman" w:hAnsi="Sakkal Majalla" w:cs="Sakkal Majalla"/>
                <w:kern w:val="0"/>
                <w:sz w:val="28"/>
                <w:szCs w:val="28"/>
                <w:rtl/>
                <w14:ligatures w14:val="none"/>
              </w:rPr>
              <w:t xml:space="preserve"> </w:t>
            </w:r>
            <w:proofErr w:type="spellStart"/>
            <w:r w:rsidRPr="005B774A">
              <w:rPr>
                <w:rFonts w:ascii="Sakkal Majalla" w:eastAsia="Times New Roman" w:hAnsi="Sakkal Majalla" w:cs="Sakkal Majalla"/>
                <w:kern w:val="0"/>
                <w:sz w:val="28"/>
                <w:szCs w:val="28"/>
                <w:rtl/>
                <w14:ligatures w14:val="none"/>
              </w:rPr>
              <w:t>البايزي</w:t>
            </w:r>
            <w:proofErr w:type="spellEnd"/>
          </w:p>
        </w:tc>
      </w:tr>
      <w:tr w:rsidR="005B774A" w:rsidRPr="005B774A" w14:paraId="6D92D62D" w14:textId="77777777" w:rsidTr="005B774A">
        <w:trPr>
          <w:jc w:val="center"/>
        </w:trPr>
        <w:tc>
          <w:tcPr>
            <w:tcW w:w="0" w:type="auto"/>
            <w:vAlign w:val="center"/>
            <w:hideMark/>
          </w:tcPr>
          <w:p w14:paraId="3AEBE480"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Cambria" w:eastAsia="Times New Roman" w:hAnsi="Cambria" w:cs="Cambria"/>
                <w:b/>
                <w:bCs/>
                <w:kern w:val="0"/>
                <w:sz w:val="28"/>
                <w:szCs w:val="28"/>
                <w14:ligatures w14:val="none"/>
              </w:rPr>
              <w:t>χ</w:t>
            </w:r>
            <w:r w:rsidRPr="005B774A">
              <w:rPr>
                <w:rFonts w:ascii="Sakkal Majalla" w:eastAsia="Times New Roman" w:hAnsi="Sakkal Majalla" w:cs="Sakkal Majalla"/>
                <w:b/>
                <w:bCs/>
                <w:kern w:val="0"/>
                <w:sz w:val="28"/>
                <w:szCs w:val="28"/>
                <w14:ligatures w14:val="none"/>
              </w:rPr>
              <w:t>² (Chi-Square)</w:t>
            </w:r>
          </w:p>
        </w:tc>
        <w:tc>
          <w:tcPr>
            <w:tcW w:w="0" w:type="auto"/>
            <w:vAlign w:val="center"/>
            <w:hideMark/>
          </w:tcPr>
          <w:p w14:paraId="06A9D2C1"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14:ligatures w14:val="none"/>
              </w:rPr>
              <w:t>Chi-Square Test</w:t>
            </w:r>
          </w:p>
        </w:tc>
        <w:tc>
          <w:tcPr>
            <w:tcW w:w="0" w:type="auto"/>
            <w:vAlign w:val="center"/>
            <w:hideMark/>
          </w:tcPr>
          <w:p w14:paraId="3C06D7D5" w14:textId="77777777" w:rsidR="005B774A" w:rsidRPr="005B774A" w:rsidRDefault="005B774A" w:rsidP="005B774A">
            <w:pPr>
              <w:jc w:val="center"/>
              <w:rPr>
                <w:rFonts w:ascii="Sakkal Majalla" w:eastAsia="Times New Roman" w:hAnsi="Sakkal Majalla" w:cs="Sakkal Majalla"/>
                <w:kern w:val="0"/>
                <w:sz w:val="28"/>
                <w:szCs w:val="28"/>
                <w14:ligatures w14:val="none"/>
              </w:rPr>
            </w:pPr>
            <w:r w:rsidRPr="005B774A">
              <w:rPr>
                <w:rFonts w:ascii="Sakkal Majalla" w:eastAsia="Times New Roman" w:hAnsi="Sakkal Majalla" w:cs="Sakkal Majalla"/>
                <w:kern w:val="0"/>
                <w:sz w:val="28"/>
                <w:szCs w:val="28"/>
                <w:rtl/>
                <w14:ligatures w14:val="none"/>
              </w:rPr>
              <w:t>اختبار كاي تربيع</w:t>
            </w:r>
          </w:p>
        </w:tc>
      </w:tr>
    </w:tbl>
    <w:p w14:paraId="7DF67C76" w14:textId="2ADB3473" w:rsidR="00D80339" w:rsidRPr="008466E1" w:rsidRDefault="005B774A" w:rsidP="008466E1">
      <w:pPr>
        <w:bidi/>
        <w:spacing w:after="200" w:line="240" w:lineRule="auto"/>
        <w:jc w:val="center"/>
        <w:rPr>
          <w:rFonts w:ascii="Sakkal Majalla" w:hAnsi="Sakkal Majalla" w:cs="Sakkal Majalla"/>
          <w:i/>
          <w:iCs/>
          <w:color w:val="0E2841" w:themeColor="text2"/>
          <w:sz w:val="18"/>
          <w:szCs w:val="18"/>
          <w:rtl/>
        </w:rPr>
      </w:pPr>
      <w:bookmarkStart w:id="98" w:name="_Toc232345776"/>
      <w:r w:rsidRPr="008466E1">
        <w:rPr>
          <w:rFonts w:ascii="Sakkal Majalla" w:hAnsi="Sakkal Majalla" w:cs="Sakkal Majalla" w:hint="cs"/>
          <w:i/>
          <w:iCs/>
          <w:color w:val="0E2841" w:themeColor="text2"/>
          <w:sz w:val="18"/>
          <w:szCs w:val="18"/>
          <w:rtl/>
        </w:rPr>
        <w:t>جدول</w:t>
      </w:r>
      <w:r w:rsidRPr="008466E1">
        <w:rPr>
          <w:rFonts w:ascii="Sakkal Majalla" w:hAnsi="Sakkal Majalla" w:cs="Sakkal Majalla"/>
          <w:i/>
          <w:iCs/>
          <w:color w:val="0E2841" w:themeColor="text2"/>
          <w:sz w:val="18"/>
          <w:szCs w:val="18"/>
          <w:rtl/>
        </w:rPr>
        <w:t xml:space="preserve"> </w:t>
      </w:r>
      <w:r w:rsidRPr="008466E1">
        <w:rPr>
          <w:rFonts w:ascii="Sakkal Majalla" w:hAnsi="Sakkal Majalla" w:cs="Sakkal Majalla"/>
          <w:i/>
          <w:iCs/>
          <w:color w:val="0E2841" w:themeColor="text2"/>
          <w:sz w:val="18"/>
          <w:szCs w:val="18"/>
          <w:rtl/>
        </w:rPr>
        <w:fldChar w:fldCharType="begin"/>
      </w:r>
      <w:r w:rsidRPr="008466E1">
        <w:rPr>
          <w:rFonts w:ascii="Sakkal Majalla" w:hAnsi="Sakkal Majalla" w:cs="Sakkal Majalla"/>
          <w:i/>
          <w:iCs/>
          <w:color w:val="0E2841" w:themeColor="text2"/>
          <w:sz w:val="18"/>
          <w:szCs w:val="18"/>
          <w:rtl/>
        </w:rPr>
        <w:instrText xml:space="preserve"> </w:instrText>
      </w:r>
      <w:r w:rsidRPr="008466E1">
        <w:rPr>
          <w:rFonts w:ascii="Sakkal Majalla" w:hAnsi="Sakkal Majalla" w:cs="Sakkal Majalla"/>
          <w:i/>
          <w:iCs/>
          <w:color w:val="0E2841" w:themeColor="text2"/>
          <w:sz w:val="18"/>
          <w:szCs w:val="18"/>
        </w:rPr>
        <w:instrText>SEQ</w:instrText>
      </w:r>
      <w:r w:rsidRPr="008466E1">
        <w:rPr>
          <w:rFonts w:ascii="Sakkal Majalla" w:hAnsi="Sakkal Majalla" w:cs="Sakkal Majalla"/>
          <w:i/>
          <w:iCs/>
          <w:color w:val="0E2841" w:themeColor="text2"/>
          <w:sz w:val="18"/>
          <w:szCs w:val="18"/>
          <w:rtl/>
        </w:rPr>
        <w:instrText xml:space="preserve"> جدول \* </w:instrText>
      </w:r>
      <w:r w:rsidRPr="008466E1">
        <w:rPr>
          <w:rFonts w:ascii="Sakkal Majalla" w:hAnsi="Sakkal Majalla" w:cs="Sakkal Majalla"/>
          <w:i/>
          <w:iCs/>
          <w:color w:val="0E2841" w:themeColor="text2"/>
          <w:sz w:val="18"/>
          <w:szCs w:val="18"/>
        </w:rPr>
        <w:instrText>ARABIC</w:instrText>
      </w:r>
      <w:r w:rsidRPr="008466E1">
        <w:rPr>
          <w:rFonts w:ascii="Sakkal Majalla" w:hAnsi="Sakkal Majalla" w:cs="Sakkal Majalla"/>
          <w:i/>
          <w:iCs/>
          <w:color w:val="0E2841" w:themeColor="text2"/>
          <w:sz w:val="18"/>
          <w:szCs w:val="18"/>
          <w:rtl/>
        </w:rPr>
        <w:instrText xml:space="preserve"> </w:instrText>
      </w:r>
      <w:r w:rsidRPr="008466E1">
        <w:rPr>
          <w:rFonts w:ascii="Sakkal Majalla" w:hAnsi="Sakkal Majalla" w:cs="Sakkal Majalla"/>
          <w:i/>
          <w:iCs/>
          <w:color w:val="0E2841" w:themeColor="text2"/>
          <w:sz w:val="18"/>
          <w:szCs w:val="18"/>
          <w:rtl/>
        </w:rPr>
        <w:fldChar w:fldCharType="separate"/>
      </w:r>
      <w:r w:rsidRPr="008466E1">
        <w:rPr>
          <w:rFonts w:ascii="Sakkal Majalla" w:hAnsi="Sakkal Majalla" w:cs="Sakkal Majalla"/>
          <w:i/>
          <w:iCs/>
          <w:color w:val="0E2841" w:themeColor="text2"/>
          <w:sz w:val="18"/>
          <w:szCs w:val="18"/>
          <w:rtl/>
        </w:rPr>
        <w:t>31</w:t>
      </w:r>
      <w:r w:rsidRPr="008466E1">
        <w:rPr>
          <w:rFonts w:ascii="Sakkal Majalla" w:hAnsi="Sakkal Majalla" w:cs="Sakkal Majalla"/>
          <w:i/>
          <w:iCs/>
          <w:color w:val="0E2841" w:themeColor="text2"/>
          <w:sz w:val="18"/>
          <w:szCs w:val="18"/>
          <w:rtl/>
        </w:rPr>
        <w:fldChar w:fldCharType="end"/>
      </w:r>
      <w:r w:rsidRPr="008466E1">
        <w:rPr>
          <w:rFonts w:ascii="Sakkal Majalla" w:hAnsi="Sakkal Majalla" w:cs="Sakkal Majalla" w:hint="cs"/>
          <w:i/>
          <w:iCs/>
          <w:color w:val="0E2841" w:themeColor="text2"/>
          <w:sz w:val="18"/>
          <w:szCs w:val="18"/>
          <w:rtl/>
        </w:rPr>
        <w:t xml:space="preserve"> </w:t>
      </w:r>
      <w:r w:rsidRPr="008466E1">
        <w:rPr>
          <w:rFonts w:ascii="Sakkal Majalla" w:hAnsi="Sakkal Majalla" w:cs="Sakkal Majalla"/>
          <w:i/>
          <w:iCs/>
          <w:color w:val="0E2841" w:themeColor="text2"/>
          <w:sz w:val="18"/>
          <w:szCs w:val="18"/>
          <w:rtl/>
        </w:rPr>
        <w:t>: الاختصارات الإحصائية المستخدمة في الدراسة</w:t>
      </w:r>
      <w:bookmarkEnd w:id="98"/>
    </w:p>
    <w:p w14:paraId="163A748F" w14:textId="77777777" w:rsidR="005B774A" w:rsidRDefault="005B774A" w:rsidP="005B774A">
      <w:pPr>
        <w:bidi/>
        <w:spacing w:line="360" w:lineRule="auto"/>
        <w:jc w:val="both"/>
        <w:rPr>
          <w:rFonts w:ascii="Sakkal Majalla" w:hAnsi="Sakkal Majalla" w:cs="Sakkal Majalla"/>
          <w:sz w:val="28"/>
          <w:szCs w:val="28"/>
          <w:rtl/>
        </w:rPr>
      </w:pPr>
    </w:p>
    <w:p w14:paraId="695F9E9A" w14:textId="58A0DB0F" w:rsidR="00012336" w:rsidRPr="00012336" w:rsidRDefault="00012336" w:rsidP="00012336">
      <w:pPr>
        <w:pStyle w:val="ListParagraph"/>
        <w:numPr>
          <w:ilvl w:val="0"/>
          <w:numId w:val="17"/>
        </w:numPr>
        <w:bidi/>
        <w:spacing w:line="360" w:lineRule="auto"/>
        <w:jc w:val="both"/>
        <w:rPr>
          <w:rFonts w:ascii="Sakkal Majalla" w:hAnsi="Sakkal Majalla" w:cs="Sakkal Majalla"/>
          <w:b/>
          <w:bCs/>
          <w:sz w:val="28"/>
          <w:szCs w:val="28"/>
          <w:u w:val="single"/>
        </w:rPr>
      </w:pPr>
      <w:proofErr w:type="gramStart"/>
      <w:r w:rsidRPr="00012336">
        <w:rPr>
          <w:rFonts w:ascii="Sakkal Majalla" w:hAnsi="Sakkal Majalla" w:cs="Sakkal Majalla"/>
          <w:b/>
          <w:bCs/>
          <w:sz w:val="28"/>
          <w:szCs w:val="28"/>
          <w:u w:val="single"/>
          <w:rtl/>
        </w:rPr>
        <w:t xml:space="preserve">الملحق </w:t>
      </w:r>
      <w:r>
        <w:rPr>
          <w:rFonts w:ascii="Sakkal Majalla" w:hAnsi="Sakkal Majalla" w:cs="Sakkal Majalla" w:hint="cs"/>
          <w:b/>
          <w:bCs/>
          <w:sz w:val="28"/>
          <w:szCs w:val="28"/>
          <w:u w:val="single"/>
          <w:rtl/>
        </w:rPr>
        <w:t>:</w:t>
      </w:r>
      <w:r w:rsidRPr="00012336">
        <w:rPr>
          <w:rFonts w:ascii="Sakkal Majalla" w:hAnsi="Sakkal Majalla" w:cs="Sakkal Majalla" w:hint="cs"/>
          <w:b/>
          <w:bCs/>
          <w:sz w:val="28"/>
          <w:szCs w:val="28"/>
          <w:u w:val="single"/>
          <w:rtl/>
        </w:rPr>
        <w:t>ب</w:t>
      </w:r>
      <w:proofErr w:type="gramEnd"/>
    </w:p>
    <w:p w14:paraId="14546FBC"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lastRenderedPageBreak/>
        <w:t>استبانة الدراسة</w:t>
      </w:r>
    </w:p>
    <w:p w14:paraId="064F4775" w14:textId="77777777" w:rsidR="00012336" w:rsidRPr="00012336" w:rsidRDefault="00012336" w:rsidP="00012336">
      <w:pPr>
        <w:bidi/>
        <w:spacing w:line="360" w:lineRule="auto"/>
        <w:jc w:val="center"/>
        <w:rPr>
          <w:rFonts w:ascii="Sakkal Majalla" w:hAnsi="Sakkal Majalla" w:cs="Sakkal Majalla"/>
          <w:b/>
          <w:bCs/>
          <w:sz w:val="28"/>
          <w:szCs w:val="28"/>
        </w:rPr>
      </w:pPr>
      <w:r w:rsidRPr="00012336">
        <w:rPr>
          <w:rFonts w:ascii="Sakkal Majalla" w:hAnsi="Sakkal Majalla" w:cs="Sakkal Majalla"/>
          <w:b/>
          <w:bCs/>
          <w:sz w:val="28"/>
          <w:szCs w:val="28"/>
          <w:rtl/>
        </w:rPr>
        <w:t>عنوان الدراسة</w:t>
      </w:r>
      <w:r w:rsidRPr="00012336">
        <w:rPr>
          <w:rFonts w:ascii="Sakkal Majalla" w:hAnsi="Sakkal Majalla" w:cs="Sakkal Majalla"/>
          <w:b/>
          <w:bCs/>
          <w:sz w:val="28"/>
          <w:szCs w:val="28"/>
        </w:rPr>
        <w:t>:</w:t>
      </w:r>
    </w:p>
    <w:p w14:paraId="2A7503E9" w14:textId="77777777" w:rsidR="00012336" w:rsidRPr="00012336" w:rsidRDefault="00012336" w:rsidP="00012336">
      <w:pPr>
        <w:bidi/>
        <w:spacing w:line="360" w:lineRule="auto"/>
        <w:jc w:val="center"/>
        <w:rPr>
          <w:rFonts w:ascii="Sakkal Majalla" w:hAnsi="Sakkal Majalla" w:cs="Sakkal Majalla"/>
          <w:sz w:val="28"/>
          <w:szCs w:val="28"/>
        </w:rPr>
      </w:pPr>
      <w:r w:rsidRPr="00012336">
        <w:rPr>
          <w:rFonts w:ascii="Sakkal Majalla" w:hAnsi="Sakkal Majalla" w:cs="Sakkal Majalla"/>
          <w:b/>
          <w:bCs/>
          <w:sz w:val="28"/>
          <w:szCs w:val="28"/>
          <w:rtl/>
        </w:rPr>
        <w:t>أثر إدارة سلاسل الإمداد المستدامة على الأداء المالي والبيئي للشركات الصناعية في المملكة العربية السعودية</w:t>
      </w:r>
    </w:p>
    <w:p w14:paraId="6623C228" w14:textId="77777777" w:rsidR="00012336" w:rsidRPr="00012336" w:rsidRDefault="00012336" w:rsidP="00012336">
      <w:p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السادة المشاركون الكرام،</w:t>
      </w:r>
    </w:p>
    <w:p w14:paraId="04DC616F" w14:textId="77777777" w:rsidR="00012336" w:rsidRPr="00012336" w:rsidRDefault="00012336" w:rsidP="00012336">
      <w:p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تهدف هذه الاستبانة إلى جمع البيانات اللازمة لإجراء دراسة علمية حول أثر إدارة سلاسل الإمداد المستدامة على الأداء المالي والبيئي للشركات الصناعية في المملكة العربية السعودية. وتستخدم المعلومات التي سيتم الحصول عليها لأغراض البحث العلمي فقط، مع ضمان السرية التامة لجميع البيانات وعدم استخدامها إلا لأغراض الدراسة</w:t>
      </w:r>
      <w:r w:rsidRPr="00012336">
        <w:rPr>
          <w:rFonts w:ascii="Sakkal Majalla" w:hAnsi="Sakkal Majalla" w:cs="Sakkal Majalla"/>
          <w:sz w:val="28"/>
          <w:szCs w:val="28"/>
        </w:rPr>
        <w:t>.</w:t>
      </w:r>
    </w:p>
    <w:p w14:paraId="15929E31" w14:textId="77777777" w:rsidR="00012336" w:rsidRPr="00012336" w:rsidRDefault="00012336" w:rsidP="00012336">
      <w:p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 xml:space="preserve">يرجى الإجابة على جميع العبارات وفقاً لمقياس </w:t>
      </w:r>
      <w:proofErr w:type="spellStart"/>
      <w:r w:rsidRPr="00012336">
        <w:rPr>
          <w:rFonts w:ascii="Sakkal Majalla" w:hAnsi="Sakkal Majalla" w:cs="Sakkal Majalla"/>
          <w:sz w:val="28"/>
          <w:szCs w:val="28"/>
          <w:rtl/>
        </w:rPr>
        <w:t>ليكرت</w:t>
      </w:r>
      <w:proofErr w:type="spellEnd"/>
      <w:r w:rsidRPr="00012336">
        <w:rPr>
          <w:rFonts w:ascii="Sakkal Majalla" w:hAnsi="Sakkal Majalla" w:cs="Sakkal Majalla"/>
          <w:sz w:val="28"/>
          <w:szCs w:val="28"/>
          <w:rtl/>
        </w:rPr>
        <w:t xml:space="preserve"> الخماسي التالي</w:t>
      </w:r>
      <w:r w:rsidRPr="00012336">
        <w:rPr>
          <w:rFonts w:ascii="Sakkal Majalla" w:hAnsi="Sakkal Majalla" w:cs="Sakkal Majalla"/>
          <w:sz w:val="28"/>
          <w:szCs w:val="28"/>
        </w:rPr>
        <w:t>:</w:t>
      </w:r>
    </w:p>
    <w:tbl>
      <w:tblPr>
        <w:tblStyle w:val="TableGrid"/>
        <w:tblW w:w="0" w:type="auto"/>
        <w:jc w:val="center"/>
        <w:tblLook w:val="04A0" w:firstRow="1" w:lastRow="0" w:firstColumn="1" w:lastColumn="0" w:noHBand="0" w:noVBand="1"/>
      </w:tblPr>
      <w:tblGrid>
        <w:gridCol w:w="1392"/>
        <w:gridCol w:w="903"/>
        <w:gridCol w:w="725"/>
        <w:gridCol w:w="735"/>
        <w:gridCol w:w="1224"/>
      </w:tblGrid>
      <w:tr w:rsidR="00012336" w:rsidRPr="00012336" w14:paraId="133D05BF" w14:textId="77777777" w:rsidTr="00012336">
        <w:trPr>
          <w:jc w:val="center"/>
        </w:trPr>
        <w:tc>
          <w:tcPr>
            <w:tcW w:w="0" w:type="auto"/>
            <w:vAlign w:val="center"/>
            <w:hideMark/>
          </w:tcPr>
          <w:p w14:paraId="34CB807D" w14:textId="77777777" w:rsidR="00012336" w:rsidRPr="00012336" w:rsidRDefault="00012336" w:rsidP="00012336">
            <w:pPr>
              <w:bidi/>
              <w:jc w:val="center"/>
              <w:rPr>
                <w:rFonts w:ascii="Sakkal Majalla" w:hAnsi="Sakkal Majalla" w:cs="Sakkal Majalla"/>
                <w:b/>
                <w:bCs/>
                <w:sz w:val="28"/>
                <w:szCs w:val="28"/>
              </w:rPr>
            </w:pPr>
            <w:r w:rsidRPr="00012336">
              <w:rPr>
                <w:rFonts w:ascii="Sakkal Majalla" w:hAnsi="Sakkal Majalla" w:cs="Sakkal Majalla"/>
                <w:b/>
                <w:bCs/>
                <w:sz w:val="28"/>
                <w:szCs w:val="28"/>
                <w:rtl/>
              </w:rPr>
              <w:t>لا أوافق بشدة</w:t>
            </w:r>
          </w:p>
        </w:tc>
        <w:tc>
          <w:tcPr>
            <w:tcW w:w="0" w:type="auto"/>
            <w:vAlign w:val="center"/>
            <w:hideMark/>
          </w:tcPr>
          <w:p w14:paraId="7E0D0835" w14:textId="77777777" w:rsidR="00012336" w:rsidRPr="00012336" w:rsidRDefault="00012336" w:rsidP="00012336">
            <w:pPr>
              <w:bidi/>
              <w:jc w:val="center"/>
              <w:rPr>
                <w:rFonts w:ascii="Sakkal Majalla" w:hAnsi="Sakkal Majalla" w:cs="Sakkal Majalla"/>
                <w:b/>
                <w:bCs/>
                <w:sz w:val="28"/>
                <w:szCs w:val="28"/>
              </w:rPr>
            </w:pPr>
            <w:r w:rsidRPr="00012336">
              <w:rPr>
                <w:rFonts w:ascii="Sakkal Majalla" w:hAnsi="Sakkal Majalla" w:cs="Sakkal Majalla"/>
                <w:b/>
                <w:bCs/>
                <w:sz w:val="28"/>
                <w:szCs w:val="28"/>
                <w:rtl/>
              </w:rPr>
              <w:t>لا أوافق</w:t>
            </w:r>
          </w:p>
        </w:tc>
        <w:tc>
          <w:tcPr>
            <w:tcW w:w="0" w:type="auto"/>
            <w:vAlign w:val="center"/>
            <w:hideMark/>
          </w:tcPr>
          <w:p w14:paraId="5500E06C" w14:textId="77777777" w:rsidR="00012336" w:rsidRPr="00012336" w:rsidRDefault="00012336" w:rsidP="00012336">
            <w:pPr>
              <w:bidi/>
              <w:jc w:val="center"/>
              <w:rPr>
                <w:rFonts w:ascii="Sakkal Majalla" w:hAnsi="Sakkal Majalla" w:cs="Sakkal Majalla"/>
                <w:b/>
                <w:bCs/>
                <w:sz w:val="28"/>
                <w:szCs w:val="28"/>
              </w:rPr>
            </w:pPr>
            <w:r w:rsidRPr="00012336">
              <w:rPr>
                <w:rFonts w:ascii="Sakkal Majalla" w:hAnsi="Sakkal Majalla" w:cs="Sakkal Majalla"/>
                <w:b/>
                <w:bCs/>
                <w:sz w:val="28"/>
                <w:szCs w:val="28"/>
                <w:rtl/>
              </w:rPr>
              <w:t>محايد</w:t>
            </w:r>
          </w:p>
        </w:tc>
        <w:tc>
          <w:tcPr>
            <w:tcW w:w="0" w:type="auto"/>
            <w:vAlign w:val="center"/>
            <w:hideMark/>
          </w:tcPr>
          <w:p w14:paraId="1DAE8327" w14:textId="77777777" w:rsidR="00012336" w:rsidRPr="00012336" w:rsidRDefault="00012336" w:rsidP="00012336">
            <w:pPr>
              <w:bidi/>
              <w:jc w:val="center"/>
              <w:rPr>
                <w:rFonts w:ascii="Sakkal Majalla" w:hAnsi="Sakkal Majalla" w:cs="Sakkal Majalla"/>
                <w:b/>
                <w:bCs/>
                <w:sz w:val="28"/>
                <w:szCs w:val="28"/>
              </w:rPr>
            </w:pPr>
            <w:r w:rsidRPr="00012336">
              <w:rPr>
                <w:rFonts w:ascii="Sakkal Majalla" w:hAnsi="Sakkal Majalla" w:cs="Sakkal Majalla"/>
                <w:b/>
                <w:bCs/>
                <w:sz w:val="28"/>
                <w:szCs w:val="28"/>
                <w:rtl/>
              </w:rPr>
              <w:t>أوافق</w:t>
            </w:r>
          </w:p>
        </w:tc>
        <w:tc>
          <w:tcPr>
            <w:tcW w:w="0" w:type="auto"/>
            <w:vAlign w:val="center"/>
            <w:hideMark/>
          </w:tcPr>
          <w:p w14:paraId="4AEA2292" w14:textId="77777777" w:rsidR="00012336" w:rsidRPr="00012336" w:rsidRDefault="00012336" w:rsidP="00012336">
            <w:pPr>
              <w:bidi/>
              <w:jc w:val="center"/>
              <w:rPr>
                <w:rFonts w:ascii="Sakkal Majalla" w:hAnsi="Sakkal Majalla" w:cs="Sakkal Majalla"/>
                <w:b/>
                <w:bCs/>
                <w:sz w:val="28"/>
                <w:szCs w:val="28"/>
              </w:rPr>
            </w:pPr>
            <w:r w:rsidRPr="00012336">
              <w:rPr>
                <w:rFonts w:ascii="Sakkal Majalla" w:hAnsi="Sakkal Majalla" w:cs="Sakkal Majalla"/>
                <w:b/>
                <w:bCs/>
                <w:sz w:val="28"/>
                <w:szCs w:val="28"/>
                <w:rtl/>
              </w:rPr>
              <w:t>أوافق بشدة</w:t>
            </w:r>
          </w:p>
        </w:tc>
      </w:tr>
      <w:tr w:rsidR="00012336" w:rsidRPr="00012336" w14:paraId="10D316CD" w14:textId="77777777" w:rsidTr="00012336">
        <w:trPr>
          <w:jc w:val="center"/>
        </w:trPr>
        <w:tc>
          <w:tcPr>
            <w:tcW w:w="0" w:type="auto"/>
            <w:vAlign w:val="center"/>
            <w:hideMark/>
          </w:tcPr>
          <w:p w14:paraId="27122789" w14:textId="77777777" w:rsidR="00012336" w:rsidRPr="00012336" w:rsidRDefault="00012336" w:rsidP="00012336">
            <w:pPr>
              <w:bidi/>
              <w:jc w:val="center"/>
              <w:rPr>
                <w:rFonts w:ascii="Sakkal Majalla" w:hAnsi="Sakkal Majalla" w:cs="Sakkal Majalla"/>
                <w:sz w:val="28"/>
                <w:szCs w:val="28"/>
              </w:rPr>
            </w:pPr>
            <w:r w:rsidRPr="00012336">
              <w:rPr>
                <w:rFonts w:ascii="Sakkal Majalla" w:hAnsi="Sakkal Majalla" w:cs="Sakkal Majalla"/>
                <w:sz w:val="28"/>
                <w:szCs w:val="28"/>
              </w:rPr>
              <w:t>1</w:t>
            </w:r>
          </w:p>
        </w:tc>
        <w:tc>
          <w:tcPr>
            <w:tcW w:w="0" w:type="auto"/>
            <w:vAlign w:val="center"/>
            <w:hideMark/>
          </w:tcPr>
          <w:p w14:paraId="7E83809E" w14:textId="77777777" w:rsidR="00012336" w:rsidRPr="00012336" w:rsidRDefault="00012336" w:rsidP="00012336">
            <w:pPr>
              <w:bidi/>
              <w:jc w:val="center"/>
              <w:rPr>
                <w:rFonts w:ascii="Sakkal Majalla" w:hAnsi="Sakkal Majalla" w:cs="Sakkal Majalla"/>
                <w:sz w:val="28"/>
                <w:szCs w:val="28"/>
              </w:rPr>
            </w:pPr>
            <w:r w:rsidRPr="00012336">
              <w:rPr>
                <w:rFonts w:ascii="Sakkal Majalla" w:hAnsi="Sakkal Majalla" w:cs="Sakkal Majalla"/>
                <w:sz w:val="28"/>
                <w:szCs w:val="28"/>
              </w:rPr>
              <w:t>2</w:t>
            </w:r>
          </w:p>
        </w:tc>
        <w:tc>
          <w:tcPr>
            <w:tcW w:w="0" w:type="auto"/>
            <w:vAlign w:val="center"/>
            <w:hideMark/>
          </w:tcPr>
          <w:p w14:paraId="15EA230A" w14:textId="77777777" w:rsidR="00012336" w:rsidRPr="00012336" w:rsidRDefault="00012336" w:rsidP="00012336">
            <w:pPr>
              <w:bidi/>
              <w:jc w:val="center"/>
              <w:rPr>
                <w:rFonts w:ascii="Sakkal Majalla" w:hAnsi="Sakkal Majalla" w:cs="Sakkal Majalla"/>
                <w:sz w:val="28"/>
                <w:szCs w:val="28"/>
              </w:rPr>
            </w:pPr>
            <w:r w:rsidRPr="00012336">
              <w:rPr>
                <w:rFonts w:ascii="Sakkal Majalla" w:hAnsi="Sakkal Majalla" w:cs="Sakkal Majalla"/>
                <w:sz w:val="28"/>
                <w:szCs w:val="28"/>
              </w:rPr>
              <w:t>3</w:t>
            </w:r>
          </w:p>
        </w:tc>
        <w:tc>
          <w:tcPr>
            <w:tcW w:w="0" w:type="auto"/>
            <w:vAlign w:val="center"/>
            <w:hideMark/>
          </w:tcPr>
          <w:p w14:paraId="524EF100" w14:textId="77777777" w:rsidR="00012336" w:rsidRPr="00012336" w:rsidRDefault="00012336" w:rsidP="00012336">
            <w:pPr>
              <w:bidi/>
              <w:jc w:val="center"/>
              <w:rPr>
                <w:rFonts w:ascii="Sakkal Majalla" w:hAnsi="Sakkal Majalla" w:cs="Sakkal Majalla"/>
                <w:sz w:val="28"/>
                <w:szCs w:val="28"/>
              </w:rPr>
            </w:pPr>
            <w:r w:rsidRPr="00012336">
              <w:rPr>
                <w:rFonts w:ascii="Sakkal Majalla" w:hAnsi="Sakkal Majalla" w:cs="Sakkal Majalla"/>
                <w:sz w:val="28"/>
                <w:szCs w:val="28"/>
              </w:rPr>
              <w:t>4</w:t>
            </w:r>
          </w:p>
        </w:tc>
        <w:tc>
          <w:tcPr>
            <w:tcW w:w="0" w:type="auto"/>
            <w:vAlign w:val="center"/>
            <w:hideMark/>
          </w:tcPr>
          <w:p w14:paraId="398079F2" w14:textId="77777777" w:rsidR="00012336" w:rsidRPr="00012336" w:rsidRDefault="00012336" w:rsidP="00012336">
            <w:pPr>
              <w:bidi/>
              <w:jc w:val="center"/>
              <w:rPr>
                <w:rFonts w:ascii="Sakkal Majalla" w:hAnsi="Sakkal Majalla" w:cs="Sakkal Majalla"/>
                <w:sz w:val="28"/>
                <w:szCs w:val="28"/>
              </w:rPr>
            </w:pPr>
            <w:r w:rsidRPr="00012336">
              <w:rPr>
                <w:rFonts w:ascii="Sakkal Majalla" w:hAnsi="Sakkal Majalla" w:cs="Sakkal Majalla"/>
                <w:sz w:val="28"/>
                <w:szCs w:val="28"/>
              </w:rPr>
              <w:t>5</w:t>
            </w:r>
          </w:p>
        </w:tc>
      </w:tr>
    </w:tbl>
    <w:p w14:paraId="51DD951F" w14:textId="77777777" w:rsidR="00D731EE" w:rsidRDefault="00D731EE" w:rsidP="00012336">
      <w:pPr>
        <w:bidi/>
        <w:spacing w:line="360" w:lineRule="auto"/>
        <w:jc w:val="both"/>
        <w:rPr>
          <w:rFonts w:ascii="Sakkal Majalla" w:hAnsi="Sakkal Majalla" w:cs="Sakkal Majalla"/>
          <w:b/>
          <w:bCs/>
          <w:sz w:val="28"/>
          <w:szCs w:val="28"/>
          <w:rtl/>
        </w:rPr>
      </w:pPr>
    </w:p>
    <w:p w14:paraId="11DC3BA6" w14:textId="77777777" w:rsidR="00D731EE" w:rsidRDefault="00D731EE" w:rsidP="00D731EE">
      <w:pPr>
        <w:bidi/>
        <w:spacing w:line="360" w:lineRule="auto"/>
        <w:jc w:val="both"/>
        <w:rPr>
          <w:rFonts w:ascii="Sakkal Majalla" w:hAnsi="Sakkal Majalla" w:cs="Sakkal Majalla"/>
          <w:b/>
          <w:bCs/>
          <w:sz w:val="28"/>
          <w:szCs w:val="28"/>
          <w:rtl/>
        </w:rPr>
      </w:pPr>
    </w:p>
    <w:p w14:paraId="2CA9B503" w14:textId="77777777" w:rsidR="00D731EE" w:rsidRDefault="00D731EE" w:rsidP="00D731EE">
      <w:pPr>
        <w:bidi/>
        <w:spacing w:line="360" w:lineRule="auto"/>
        <w:jc w:val="both"/>
        <w:rPr>
          <w:rFonts w:ascii="Sakkal Majalla" w:hAnsi="Sakkal Majalla" w:cs="Sakkal Majalla"/>
          <w:b/>
          <w:bCs/>
          <w:sz w:val="28"/>
          <w:szCs w:val="28"/>
          <w:rtl/>
        </w:rPr>
      </w:pPr>
    </w:p>
    <w:p w14:paraId="0D1E80CE" w14:textId="48E8F91D" w:rsidR="00012336" w:rsidRPr="00012336" w:rsidRDefault="00012336" w:rsidP="00D731EE">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أولاً: البيانات الديموغرافية</w:t>
      </w:r>
    </w:p>
    <w:p w14:paraId="66401981" w14:textId="77777777" w:rsidR="00012336" w:rsidRPr="00012336" w:rsidRDefault="00012336" w:rsidP="00012336">
      <w:pPr>
        <w:numPr>
          <w:ilvl w:val="0"/>
          <w:numId w:val="20"/>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العمر</w:t>
      </w:r>
      <w:r w:rsidRPr="00012336">
        <w:rPr>
          <w:rFonts w:ascii="Sakkal Majalla" w:hAnsi="Sakkal Majalla" w:cs="Sakkal Majalla"/>
          <w:sz w:val="28"/>
          <w:szCs w:val="28"/>
        </w:rPr>
        <w:t>.</w:t>
      </w:r>
    </w:p>
    <w:p w14:paraId="441F4C52" w14:textId="77777777" w:rsidR="00012336" w:rsidRPr="00012336" w:rsidRDefault="00012336" w:rsidP="00012336">
      <w:pPr>
        <w:numPr>
          <w:ilvl w:val="0"/>
          <w:numId w:val="20"/>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الجنس</w:t>
      </w:r>
      <w:r w:rsidRPr="00012336">
        <w:rPr>
          <w:rFonts w:ascii="Sakkal Majalla" w:hAnsi="Sakkal Majalla" w:cs="Sakkal Majalla"/>
          <w:sz w:val="28"/>
          <w:szCs w:val="28"/>
        </w:rPr>
        <w:t>.</w:t>
      </w:r>
    </w:p>
    <w:p w14:paraId="7FBFB330" w14:textId="77777777" w:rsidR="00012336" w:rsidRPr="00012336" w:rsidRDefault="00012336" w:rsidP="00012336">
      <w:pPr>
        <w:numPr>
          <w:ilvl w:val="0"/>
          <w:numId w:val="20"/>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الدرجة العلمية</w:t>
      </w:r>
      <w:r w:rsidRPr="00012336">
        <w:rPr>
          <w:rFonts w:ascii="Sakkal Majalla" w:hAnsi="Sakkal Majalla" w:cs="Sakkal Majalla"/>
          <w:sz w:val="28"/>
          <w:szCs w:val="28"/>
        </w:rPr>
        <w:t>.</w:t>
      </w:r>
    </w:p>
    <w:p w14:paraId="784A2AA0"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ثانياً: إدارة سلاسل الإمداد المستدامة</w:t>
      </w:r>
    </w:p>
    <w:p w14:paraId="5052356F"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البعد البيئي</w:t>
      </w:r>
    </w:p>
    <w:p w14:paraId="7CD8C028" w14:textId="77777777" w:rsidR="00012336" w:rsidRPr="00012336" w:rsidRDefault="00012336" w:rsidP="00012336">
      <w:pPr>
        <w:numPr>
          <w:ilvl w:val="0"/>
          <w:numId w:val="21"/>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lastRenderedPageBreak/>
        <w:t>تحرص الشركة على اختيار الموردين الذين يلتزمون بالمعايير البيئية</w:t>
      </w:r>
      <w:r w:rsidRPr="00012336">
        <w:rPr>
          <w:rFonts w:ascii="Sakkal Majalla" w:hAnsi="Sakkal Majalla" w:cs="Sakkal Majalla"/>
          <w:sz w:val="28"/>
          <w:szCs w:val="28"/>
        </w:rPr>
        <w:t>.</w:t>
      </w:r>
    </w:p>
    <w:p w14:paraId="2250C0C2" w14:textId="77777777" w:rsidR="00012336" w:rsidRPr="00012336" w:rsidRDefault="00012336" w:rsidP="00012336">
      <w:pPr>
        <w:numPr>
          <w:ilvl w:val="0"/>
          <w:numId w:val="21"/>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تعتمد الشركة على مواد خام صديقة للبيئة كلما أمكن ذلك</w:t>
      </w:r>
      <w:r w:rsidRPr="00012336">
        <w:rPr>
          <w:rFonts w:ascii="Sakkal Majalla" w:hAnsi="Sakkal Majalla" w:cs="Sakkal Majalla"/>
          <w:sz w:val="28"/>
          <w:szCs w:val="28"/>
        </w:rPr>
        <w:t>.</w:t>
      </w:r>
    </w:p>
    <w:p w14:paraId="0EFFA0A1" w14:textId="77777777" w:rsidR="00012336" w:rsidRPr="00012336" w:rsidRDefault="00012336" w:rsidP="00012336">
      <w:pPr>
        <w:numPr>
          <w:ilvl w:val="0"/>
          <w:numId w:val="21"/>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تطبق الشركة برامج للحد من النفايات خلال عمليات التوريد والإنتاج</w:t>
      </w:r>
      <w:r w:rsidRPr="00012336">
        <w:rPr>
          <w:rFonts w:ascii="Sakkal Majalla" w:hAnsi="Sakkal Majalla" w:cs="Sakkal Majalla"/>
          <w:sz w:val="28"/>
          <w:szCs w:val="28"/>
        </w:rPr>
        <w:t>.</w:t>
      </w:r>
    </w:p>
    <w:p w14:paraId="7FC20545" w14:textId="77777777" w:rsidR="00012336" w:rsidRPr="00012336" w:rsidRDefault="00012336" w:rsidP="00012336">
      <w:pPr>
        <w:numPr>
          <w:ilvl w:val="0"/>
          <w:numId w:val="21"/>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تهتم الشركة بإعادة تدوير المواد المستخدمة في سلسلة الإمداد</w:t>
      </w:r>
      <w:r w:rsidRPr="00012336">
        <w:rPr>
          <w:rFonts w:ascii="Sakkal Majalla" w:hAnsi="Sakkal Majalla" w:cs="Sakkal Majalla"/>
          <w:sz w:val="28"/>
          <w:szCs w:val="28"/>
        </w:rPr>
        <w:t>.</w:t>
      </w:r>
    </w:p>
    <w:p w14:paraId="51511E87" w14:textId="77777777" w:rsidR="00012336" w:rsidRPr="00012336" w:rsidRDefault="00012336" w:rsidP="00012336">
      <w:pPr>
        <w:numPr>
          <w:ilvl w:val="0"/>
          <w:numId w:val="21"/>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تتابع الشركة الأداء البيئي للموردين بشكل دوري</w:t>
      </w:r>
      <w:r w:rsidRPr="00012336">
        <w:rPr>
          <w:rFonts w:ascii="Sakkal Majalla" w:hAnsi="Sakkal Majalla" w:cs="Sakkal Majalla"/>
          <w:sz w:val="28"/>
          <w:szCs w:val="28"/>
        </w:rPr>
        <w:t>.</w:t>
      </w:r>
    </w:p>
    <w:p w14:paraId="300D01A0"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البعد الاجتماعي</w:t>
      </w:r>
    </w:p>
    <w:p w14:paraId="7E043621" w14:textId="77777777" w:rsidR="00012336" w:rsidRPr="00012336" w:rsidRDefault="00012336" w:rsidP="00012336">
      <w:pPr>
        <w:numPr>
          <w:ilvl w:val="0"/>
          <w:numId w:val="22"/>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تلتزم الشركة بمعايير الصحة والسلامة المهنية في جميع مراحل سلسلة الإمداد</w:t>
      </w:r>
      <w:r w:rsidRPr="00012336">
        <w:rPr>
          <w:rFonts w:ascii="Sakkal Majalla" w:hAnsi="Sakkal Majalla" w:cs="Sakkal Majalla"/>
          <w:sz w:val="28"/>
          <w:szCs w:val="28"/>
        </w:rPr>
        <w:t>.</w:t>
      </w:r>
    </w:p>
    <w:p w14:paraId="029D9C7C" w14:textId="77777777" w:rsidR="00012336" w:rsidRPr="00012336" w:rsidRDefault="00012336" w:rsidP="00012336">
      <w:pPr>
        <w:numPr>
          <w:ilvl w:val="0"/>
          <w:numId w:val="22"/>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تشجع الشركة الموردين على الالتزام بالمسؤولية الاجتماعية</w:t>
      </w:r>
      <w:r w:rsidRPr="00012336">
        <w:rPr>
          <w:rFonts w:ascii="Sakkal Majalla" w:hAnsi="Sakkal Majalla" w:cs="Sakkal Majalla"/>
          <w:sz w:val="28"/>
          <w:szCs w:val="28"/>
        </w:rPr>
        <w:t>.</w:t>
      </w:r>
    </w:p>
    <w:p w14:paraId="7388E456" w14:textId="77777777" w:rsidR="00012336" w:rsidRPr="00012336" w:rsidRDefault="00012336" w:rsidP="00012336">
      <w:pPr>
        <w:numPr>
          <w:ilvl w:val="0"/>
          <w:numId w:val="22"/>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تراعي الشركة حقوق العاملين لدى الموردين والمتعاقدين</w:t>
      </w:r>
      <w:r w:rsidRPr="00012336">
        <w:rPr>
          <w:rFonts w:ascii="Sakkal Majalla" w:hAnsi="Sakkal Majalla" w:cs="Sakkal Majalla"/>
          <w:sz w:val="28"/>
          <w:szCs w:val="28"/>
        </w:rPr>
        <w:t>.</w:t>
      </w:r>
    </w:p>
    <w:p w14:paraId="65ACA649" w14:textId="77777777" w:rsidR="00012336" w:rsidRPr="00012336" w:rsidRDefault="00012336" w:rsidP="00012336">
      <w:pPr>
        <w:numPr>
          <w:ilvl w:val="0"/>
          <w:numId w:val="22"/>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تساهم الشركة في تعزيز العلاقات الإيجابية مع المجتمع المحلي</w:t>
      </w:r>
      <w:r w:rsidRPr="00012336">
        <w:rPr>
          <w:rFonts w:ascii="Sakkal Majalla" w:hAnsi="Sakkal Majalla" w:cs="Sakkal Majalla"/>
          <w:sz w:val="28"/>
          <w:szCs w:val="28"/>
        </w:rPr>
        <w:t>.</w:t>
      </w:r>
    </w:p>
    <w:p w14:paraId="2B7436C8"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العدالة والشفافية</w:t>
      </w:r>
    </w:p>
    <w:p w14:paraId="24665E97"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تلتزم الشركة بمبادئ العدالة والشفافية في التعامل مع الموردين</w:t>
      </w:r>
      <w:r w:rsidRPr="00012336">
        <w:rPr>
          <w:rFonts w:ascii="Sakkal Majalla" w:hAnsi="Sakkal Majalla" w:cs="Sakkal Majalla"/>
          <w:sz w:val="28"/>
          <w:szCs w:val="28"/>
        </w:rPr>
        <w:t>.</w:t>
      </w:r>
    </w:p>
    <w:p w14:paraId="064788B9"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تتعاون الشركة مع الموردين لتطوير حلول مستدامة</w:t>
      </w:r>
      <w:r w:rsidRPr="00012336">
        <w:rPr>
          <w:rFonts w:ascii="Sakkal Majalla" w:hAnsi="Sakkal Majalla" w:cs="Sakkal Majalla"/>
          <w:sz w:val="28"/>
          <w:szCs w:val="28"/>
        </w:rPr>
        <w:t>.</w:t>
      </w:r>
    </w:p>
    <w:p w14:paraId="0154C7B9"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توفر الشركة الدعم والتوجيه للموردين لتحسين ممارسات الاستدامة</w:t>
      </w:r>
      <w:r w:rsidRPr="00012336">
        <w:rPr>
          <w:rFonts w:ascii="Sakkal Majalla" w:hAnsi="Sakkal Majalla" w:cs="Sakkal Majalla"/>
          <w:sz w:val="28"/>
          <w:szCs w:val="28"/>
        </w:rPr>
        <w:t>.</w:t>
      </w:r>
    </w:p>
    <w:p w14:paraId="2C7EC59F"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يتم تبادل المعلومات المتعلقة بالاستدامة مع الموردين بشكل مستمر</w:t>
      </w:r>
      <w:r w:rsidRPr="00012336">
        <w:rPr>
          <w:rFonts w:ascii="Sakkal Majalla" w:hAnsi="Sakkal Majalla" w:cs="Sakkal Majalla"/>
          <w:sz w:val="28"/>
          <w:szCs w:val="28"/>
        </w:rPr>
        <w:t>.</w:t>
      </w:r>
    </w:p>
    <w:p w14:paraId="16702E32"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تسعى الشركة إلى بناء علاقات طويلة الأجل مع الموردين الملتزمين بالاستدامة</w:t>
      </w:r>
      <w:r w:rsidRPr="00012336">
        <w:rPr>
          <w:rFonts w:ascii="Sakkal Majalla" w:hAnsi="Sakkal Majalla" w:cs="Sakkal Majalla"/>
          <w:sz w:val="28"/>
          <w:szCs w:val="28"/>
        </w:rPr>
        <w:t>.</w:t>
      </w:r>
    </w:p>
    <w:p w14:paraId="68A8F370" w14:textId="77777777" w:rsidR="00012336" w:rsidRPr="00012336" w:rsidRDefault="00012336" w:rsidP="00012336">
      <w:pPr>
        <w:numPr>
          <w:ilvl w:val="0"/>
          <w:numId w:val="23"/>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تشارك الشركة الموردين في تحقيق الأهداف البيئية المشتركة</w:t>
      </w:r>
      <w:r w:rsidRPr="00012336">
        <w:rPr>
          <w:rFonts w:ascii="Sakkal Majalla" w:hAnsi="Sakkal Majalla" w:cs="Sakkal Majalla"/>
          <w:sz w:val="28"/>
          <w:szCs w:val="28"/>
        </w:rPr>
        <w:t>.</w:t>
      </w:r>
    </w:p>
    <w:p w14:paraId="34900BE2"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lastRenderedPageBreak/>
        <w:t>ثالثاً: الأداء المالي والبيئي</w:t>
      </w:r>
    </w:p>
    <w:p w14:paraId="1524A662"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خفض تكاليف التشغيل</w:t>
      </w:r>
    </w:p>
    <w:p w14:paraId="3A0FC9CE" w14:textId="77777777" w:rsidR="00012336" w:rsidRPr="00012336" w:rsidRDefault="00012336" w:rsidP="00012336">
      <w:pPr>
        <w:numPr>
          <w:ilvl w:val="0"/>
          <w:numId w:val="24"/>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ساهمت ممارسات سلسلة الإمداد المستدامة في خفض التكاليف التشغيلية</w:t>
      </w:r>
      <w:r w:rsidRPr="00012336">
        <w:rPr>
          <w:rFonts w:ascii="Sakkal Majalla" w:hAnsi="Sakkal Majalla" w:cs="Sakkal Majalla"/>
          <w:sz w:val="28"/>
          <w:szCs w:val="28"/>
        </w:rPr>
        <w:t>.</w:t>
      </w:r>
    </w:p>
    <w:p w14:paraId="0ABDB343" w14:textId="77777777" w:rsidR="00012336" w:rsidRPr="00012336" w:rsidRDefault="00012336" w:rsidP="00012336">
      <w:pPr>
        <w:bidi/>
        <w:spacing w:line="360" w:lineRule="auto"/>
        <w:jc w:val="both"/>
        <w:rPr>
          <w:rFonts w:ascii="Sakkal Majalla" w:hAnsi="Sakkal Majalla" w:cs="Sakkal Majalla"/>
          <w:b/>
          <w:bCs/>
          <w:sz w:val="28"/>
          <w:szCs w:val="28"/>
        </w:rPr>
      </w:pPr>
      <w:r w:rsidRPr="00012336">
        <w:rPr>
          <w:rFonts w:ascii="Sakkal Majalla" w:hAnsi="Sakkal Majalla" w:cs="Sakkal Majalla"/>
          <w:b/>
          <w:bCs/>
          <w:sz w:val="28"/>
          <w:szCs w:val="28"/>
          <w:rtl/>
        </w:rPr>
        <w:t>كفاءة الموارد المالية</w:t>
      </w:r>
    </w:p>
    <w:p w14:paraId="2A92D97F" w14:textId="77777777" w:rsidR="00012336" w:rsidRPr="00012336" w:rsidRDefault="00012336" w:rsidP="00012336">
      <w:pPr>
        <w:numPr>
          <w:ilvl w:val="0"/>
          <w:numId w:val="25"/>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أدت ممارسات الاستدامة إلى تحسين كفاءة استخدام الموارد المالية</w:t>
      </w:r>
      <w:r w:rsidRPr="00012336">
        <w:rPr>
          <w:rFonts w:ascii="Sakkal Majalla" w:hAnsi="Sakkal Majalla" w:cs="Sakkal Majalla"/>
          <w:sz w:val="28"/>
          <w:szCs w:val="28"/>
        </w:rPr>
        <w:t>.</w:t>
      </w:r>
    </w:p>
    <w:p w14:paraId="5EAEB3E7" w14:textId="77777777" w:rsidR="00012336" w:rsidRPr="00012336" w:rsidRDefault="00012336" w:rsidP="00012336">
      <w:pPr>
        <w:numPr>
          <w:ilvl w:val="0"/>
          <w:numId w:val="25"/>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ساهمت الإدارة المستدامة لسلسلة الإمداد في زيادة الأرباح</w:t>
      </w:r>
      <w:r w:rsidRPr="00012336">
        <w:rPr>
          <w:rFonts w:ascii="Sakkal Majalla" w:hAnsi="Sakkal Majalla" w:cs="Sakkal Majalla"/>
          <w:sz w:val="28"/>
          <w:szCs w:val="28"/>
        </w:rPr>
        <w:t>.</w:t>
      </w:r>
    </w:p>
    <w:p w14:paraId="6F388BCB" w14:textId="77777777" w:rsidR="00012336" w:rsidRPr="00012336" w:rsidRDefault="00012336" w:rsidP="00012336">
      <w:pPr>
        <w:numPr>
          <w:ilvl w:val="0"/>
          <w:numId w:val="25"/>
        </w:numPr>
        <w:bidi/>
        <w:spacing w:line="360" w:lineRule="auto"/>
        <w:jc w:val="both"/>
        <w:rPr>
          <w:rFonts w:ascii="Sakkal Majalla" w:hAnsi="Sakkal Majalla" w:cs="Sakkal Majalla"/>
          <w:sz w:val="28"/>
          <w:szCs w:val="28"/>
        </w:rPr>
      </w:pPr>
      <w:r w:rsidRPr="00012336">
        <w:rPr>
          <w:rFonts w:ascii="Sakkal Majalla" w:hAnsi="Sakkal Majalla" w:cs="Sakkal Majalla"/>
          <w:sz w:val="28"/>
          <w:szCs w:val="28"/>
          <w:rtl/>
        </w:rPr>
        <w:t>ساعدت ممارسات الاستدامة في تحسين القدرة التنافسية للشركة</w:t>
      </w:r>
      <w:r w:rsidRPr="00012336">
        <w:rPr>
          <w:rFonts w:ascii="Sakkal Majalla" w:hAnsi="Sakkal Majalla" w:cs="Sakkal Majalla"/>
          <w:sz w:val="28"/>
          <w:szCs w:val="28"/>
        </w:rPr>
        <w:t>.</w:t>
      </w:r>
    </w:p>
    <w:p w14:paraId="6757D3A5" w14:textId="77777777" w:rsidR="00012336" w:rsidRPr="00012336" w:rsidRDefault="00012336" w:rsidP="00D731EE">
      <w:pPr>
        <w:bidi/>
        <w:spacing w:line="360" w:lineRule="auto"/>
        <w:jc w:val="right"/>
        <w:rPr>
          <w:rFonts w:ascii="Sakkal Majalla" w:hAnsi="Sakkal Majalla" w:cs="Sakkal Majalla"/>
          <w:sz w:val="28"/>
          <w:szCs w:val="28"/>
        </w:rPr>
      </w:pPr>
      <w:r w:rsidRPr="00012336">
        <w:rPr>
          <w:rFonts w:ascii="Sakkal Majalla" w:hAnsi="Sakkal Majalla" w:cs="Sakkal Majalla"/>
          <w:b/>
          <w:bCs/>
          <w:sz w:val="28"/>
          <w:szCs w:val="28"/>
          <w:rtl/>
        </w:rPr>
        <w:t>شكراً لتعاونكم ومساهمتكم في إنجاح هذه الدراسة</w:t>
      </w:r>
      <w:r w:rsidRPr="00012336">
        <w:rPr>
          <w:rFonts w:ascii="Sakkal Majalla" w:hAnsi="Sakkal Majalla" w:cs="Sakkal Majalla"/>
          <w:b/>
          <w:bCs/>
          <w:sz w:val="28"/>
          <w:szCs w:val="28"/>
        </w:rPr>
        <w:t>.</w:t>
      </w:r>
    </w:p>
    <w:p w14:paraId="56395495" w14:textId="0862BC4E" w:rsidR="005F1504" w:rsidRPr="00D731EE" w:rsidRDefault="00D731EE" w:rsidP="005F1504">
      <w:pPr>
        <w:bidi/>
        <w:spacing w:line="360" w:lineRule="auto"/>
        <w:jc w:val="both"/>
        <w:rPr>
          <w:rFonts w:ascii="Sakkal Majalla" w:hAnsi="Sakkal Majalla" w:cs="Sakkal Majalla"/>
          <w:b/>
          <w:bCs/>
          <w:sz w:val="28"/>
          <w:szCs w:val="28"/>
          <w:rtl/>
        </w:rPr>
      </w:pPr>
      <w:r w:rsidRPr="00D731EE">
        <w:rPr>
          <w:rFonts w:ascii="Sakkal Majalla" w:hAnsi="Sakkal Majalla" w:cs="Sakkal Majalla" w:hint="cs"/>
          <w:b/>
          <w:bCs/>
          <w:sz w:val="28"/>
          <w:szCs w:val="28"/>
          <w:rtl/>
        </w:rPr>
        <w:t>رابط الاستبانة:</w:t>
      </w:r>
    </w:p>
    <w:p w14:paraId="6F2DD8D4" w14:textId="08D806B9" w:rsidR="00706A04" w:rsidRPr="00706A04" w:rsidRDefault="00706A04" w:rsidP="00D34971">
      <w:pPr>
        <w:bidi/>
        <w:spacing w:line="360" w:lineRule="auto"/>
        <w:jc w:val="both"/>
        <w:rPr>
          <w:rFonts w:ascii="Sakkal Majalla" w:hAnsi="Sakkal Majalla" w:cs="Sakkal Majalla"/>
          <w:sz w:val="28"/>
          <w:szCs w:val="28"/>
          <w:rtl/>
        </w:rPr>
      </w:pPr>
      <w:hyperlink r:id="rId37" w:history="1">
        <w:r w:rsidRPr="00706A04">
          <w:rPr>
            <w:rFonts w:ascii="Sakkal Majalla" w:hAnsi="Sakkal Majalla" w:cs="Sakkal Majalla"/>
            <w:color w:val="467886" w:themeColor="hyperlink"/>
            <w:sz w:val="28"/>
            <w:szCs w:val="28"/>
            <w:u w:val="single"/>
          </w:rPr>
          <w:t>https://docs.google.com/forms/d/166nNXExVXJET75Rb97AGM9MoXzL_-371WQcxMM0nzTw/edit</w:t>
        </w:r>
      </w:hyperlink>
    </w:p>
    <w:p w14:paraId="4CE438B9" w14:textId="77777777" w:rsidR="00706A04" w:rsidRPr="00706A04" w:rsidRDefault="00706A04" w:rsidP="00706A04">
      <w:pPr>
        <w:bidi/>
        <w:spacing w:line="360" w:lineRule="auto"/>
        <w:jc w:val="both"/>
        <w:rPr>
          <w:rFonts w:ascii="Sakkal Majalla" w:hAnsi="Sakkal Majalla" w:cs="Sakkal Majalla"/>
          <w:sz w:val="28"/>
          <w:szCs w:val="28"/>
        </w:rPr>
      </w:pPr>
    </w:p>
    <w:p w14:paraId="53F422FE" w14:textId="5E4AD759" w:rsidR="00FA60C8" w:rsidRPr="00FA60C8" w:rsidRDefault="00FA60C8" w:rsidP="00FA60C8">
      <w:pPr>
        <w:spacing w:line="360" w:lineRule="auto"/>
        <w:jc w:val="both"/>
        <w:rPr>
          <w:rFonts w:ascii="Sakkal Majalla" w:hAnsi="Sakkal Majalla" w:cs="Sakkal Majalla"/>
          <w:b/>
          <w:bCs/>
          <w:noProof/>
          <w:sz w:val="28"/>
          <w:szCs w:val="28"/>
          <w:lang w:bidi="ar-EG"/>
        </w:rPr>
      </w:pPr>
      <w:r w:rsidRPr="00984D99">
        <w:rPr>
          <w:rFonts w:ascii="Sakkal Majalla" w:eastAsia="Calibri" w:hAnsi="Sakkal Majalla" w:cs="Sakkal Majalla"/>
          <w:b/>
          <w:bCs/>
          <w:noProof/>
          <w:sz w:val="28"/>
          <w:szCs w:val="28"/>
        </w:rPr>
        <w:drawing>
          <wp:anchor distT="0" distB="0" distL="114300" distR="114300" simplePos="0" relativeHeight="251661312" behindDoc="0" locked="0" layoutInCell="1" allowOverlap="1" wp14:anchorId="0570691D" wp14:editId="0FEB6AFE">
            <wp:simplePos x="0" y="0"/>
            <wp:positionH relativeFrom="margin">
              <wp:posOffset>3857625</wp:posOffset>
            </wp:positionH>
            <wp:positionV relativeFrom="paragraph">
              <wp:posOffset>-161925</wp:posOffset>
            </wp:positionV>
            <wp:extent cx="2226945" cy="1200150"/>
            <wp:effectExtent l="0" t="0" r="1905" b="0"/>
            <wp:wrapSquare wrapText="bothSides"/>
            <wp:docPr id="179800091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00150"/>
                    </a:xfrm>
                    <a:prstGeom prst="rect">
                      <a:avLst/>
                    </a:prstGeom>
                  </pic:spPr>
                </pic:pic>
              </a:graphicData>
            </a:graphic>
            <wp14:sizeRelV relativeFrom="margin">
              <wp14:pctHeight>0</wp14:pctHeight>
            </wp14:sizeRelV>
          </wp:anchor>
        </w:drawing>
      </w:r>
      <w:r w:rsidRPr="00FA60C8">
        <w:rPr>
          <w:rFonts w:ascii="Sakkal Majalla" w:hAnsi="Sakkal Majalla" w:cs="Sakkal Majalla"/>
          <w:b/>
          <w:bCs/>
          <w:noProof/>
          <w:sz w:val="28"/>
          <w:szCs w:val="28"/>
          <w:lang w:bidi="ar-EG"/>
        </w:rPr>
        <w:t>Midocean University</w:t>
      </w:r>
    </w:p>
    <w:p w14:paraId="57EF5891" w14:textId="77777777" w:rsidR="00FA60C8" w:rsidRPr="00FA60C8" w:rsidRDefault="00FA60C8" w:rsidP="00FA60C8">
      <w:pPr>
        <w:spacing w:line="360" w:lineRule="auto"/>
        <w:jc w:val="both"/>
        <w:rPr>
          <w:rFonts w:ascii="Sakkal Majalla" w:hAnsi="Sakkal Majalla" w:cs="Sakkal Majalla"/>
          <w:b/>
          <w:bCs/>
          <w:noProof/>
          <w:sz w:val="28"/>
          <w:szCs w:val="28"/>
          <w:lang w:bidi="ar-EG"/>
        </w:rPr>
      </w:pPr>
      <w:r w:rsidRPr="00FA60C8">
        <w:rPr>
          <w:rFonts w:ascii="Sakkal Majalla" w:hAnsi="Sakkal Majalla" w:cs="Sakkal Majalla"/>
          <w:b/>
          <w:bCs/>
          <w:noProof/>
          <w:sz w:val="28"/>
          <w:szCs w:val="28"/>
          <w:lang w:bidi="ar-EG"/>
        </w:rPr>
        <w:t>College of Management</w:t>
      </w:r>
    </w:p>
    <w:p w14:paraId="14259AE7" w14:textId="77777777" w:rsidR="00FA60C8" w:rsidRPr="00FA60C8" w:rsidRDefault="00FA60C8" w:rsidP="00FA60C8">
      <w:pPr>
        <w:spacing w:line="360" w:lineRule="auto"/>
        <w:jc w:val="both"/>
        <w:rPr>
          <w:rFonts w:ascii="Sakkal Majalla" w:hAnsi="Sakkal Majalla" w:cs="Sakkal Majalla"/>
          <w:b/>
          <w:bCs/>
          <w:noProof/>
          <w:sz w:val="28"/>
          <w:szCs w:val="28"/>
          <w:lang w:bidi="ar-EG"/>
        </w:rPr>
      </w:pPr>
      <w:r w:rsidRPr="00FA60C8">
        <w:rPr>
          <w:rFonts w:ascii="Sakkal Majalla" w:hAnsi="Sakkal Majalla" w:cs="Sakkal Majalla"/>
          <w:b/>
          <w:bCs/>
          <w:noProof/>
          <w:sz w:val="28"/>
          <w:szCs w:val="28"/>
          <w:lang w:bidi="ar-EG"/>
        </w:rPr>
        <w:t>Department/Major: Business Administration</w:t>
      </w:r>
    </w:p>
    <w:p w14:paraId="01B45CCC" w14:textId="77777777" w:rsidR="00FA60C8" w:rsidRPr="00FA60C8" w:rsidRDefault="00FA60C8" w:rsidP="00FA60C8">
      <w:pPr>
        <w:spacing w:line="360" w:lineRule="auto"/>
        <w:jc w:val="both"/>
        <w:rPr>
          <w:rFonts w:ascii="Sakkal Majalla" w:hAnsi="Sakkal Majalla" w:cs="Sakkal Majalla"/>
          <w:b/>
          <w:bCs/>
          <w:noProof/>
          <w:sz w:val="28"/>
          <w:szCs w:val="28"/>
          <w:lang w:bidi="ar-EG"/>
        </w:rPr>
      </w:pPr>
    </w:p>
    <w:p w14:paraId="55105738" w14:textId="77777777" w:rsidR="00FA60C8" w:rsidRDefault="00FA60C8" w:rsidP="00FA60C8">
      <w:pPr>
        <w:spacing w:line="360" w:lineRule="auto"/>
        <w:jc w:val="center"/>
        <w:rPr>
          <w:rFonts w:ascii="Sakkal Majalla" w:hAnsi="Sakkal Majalla" w:cs="Sakkal Majalla"/>
          <w:b/>
          <w:bCs/>
          <w:noProof/>
          <w:sz w:val="28"/>
          <w:szCs w:val="28"/>
          <w:lang w:bidi="ar-EG"/>
        </w:rPr>
      </w:pPr>
      <w:r w:rsidRPr="00FA60C8">
        <w:rPr>
          <w:rFonts w:ascii="Sakkal Majalla" w:hAnsi="Sakkal Majalla" w:cs="Sakkal Majalla"/>
          <w:b/>
          <w:bCs/>
          <w:noProof/>
          <w:sz w:val="28"/>
          <w:szCs w:val="28"/>
          <w:lang w:bidi="ar-EG"/>
        </w:rPr>
        <w:t xml:space="preserve">Research Title: </w:t>
      </w:r>
    </w:p>
    <w:p w14:paraId="7F58BF85" w14:textId="6895C76C" w:rsidR="00FA60C8" w:rsidRPr="00FA60C8" w:rsidRDefault="00FA60C8" w:rsidP="00FA60C8">
      <w:pPr>
        <w:spacing w:line="360" w:lineRule="auto"/>
        <w:jc w:val="center"/>
        <w:rPr>
          <w:rFonts w:ascii="Sakkal Majalla" w:hAnsi="Sakkal Majalla" w:cs="Sakkal Majalla"/>
          <w:b/>
          <w:bCs/>
          <w:noProof/>
          <w:sz w:val="28"/>
          <w:szCs w:val="28"/>
          <w:lang w:bidi="ar-EG"/>
        </w:rPr>
      </w:pPr>
      <w:r w:rsidRPr="00FA60C8">
        <w:rPr>
          <w:rFonts w:ascii="Sakkal Majalla" w:hAnsi="Sakkal Majalla" w:cs="Sakkal Majalla"/>
          <w:b/>
          <w:bCs/>
          <w:noProof/>
          <w:sz w:val="28"/>
          <w:szCs w:val="28"/>
          <w:lang w:bidi="ar-EG"/>
        </w:rPr>
        <w:t>The Impact of Sustainable Supply Chain Management on the Financial and Environmental Performance of Industrial Companies in Saudi Arabia</w:t>
      </w:r>
    </w:p>
    <w:p w14:paraId="0AB8411E" w14:textId="77777777" w:rsidR="00FA60C8" w:rsidRPr="00FA60C8" w:rsidRDefault="00FA60C8" w:rsidP="00FA60C8">
      <w:pPr>
        <w:spacing w:line="360" w:lineRule="auto"/>
        <w:jc w:val="both"/>
        <w:rPr>
          <w:rFonts w:ascii="Sakkal Majalla" w:hAnsi="Sakkal Majalla" w:cs="Sakkal Majalla"/>
          <w:b/>
          <w:bCs/>
          <w:noProof/>
          <w:sz w:val="28"/>
          <w:szCs w:val="28"/>
          <w:lang w:bidi="ar-EG"/>
        </w:rPr>
      </w:pPr>
    </w:p>
    <w:p w14:paraId="59A6C063" w14:textId="624D0C9F" w:rsidR="00FA60C8" w:rsidRDefault="00FA60C8" w:rsidP="00FA60C8">
      <w:pPr>
        <w:spacing w:line="360" w:lineRule="auto"/>
        <w:jc w:val="center"/>
        <w:rPr>
          <w:rFonts w:ascii="Sakkal Majalla" w:hAnsi="Sakkal Majalla" w:cs="Sakkal Majalla"/>
          <w:b/>
          <w:bCs/>
          <w:noProof/>
          <w:sz w:val="28"/>
          <w:szCs w:val="28"/>
          <w:rtl/>
          <w:lang w:bidi="ar-EG"/>
        </w:rPr>
      </w:pPr>
      <w:r w:rsidRPr="00FA60C8">
        <w:rPr>
          <w:rFonts w:ascii="Sakkal Majalla" w:hAnsi="Sakkal Majalla" w:cs="Sakkal Majalla"/>
          <w:b/>
          <w:bCs/>
          <w:noProof/>
          <w:sz w:val="28"/>
          <w:szCs w:val="28"/>
          <w:lang w:bidi="ar-EG"/>
        </w:rPr>
        <w:t>Prepared by</w:t>
      </w:r>
      <w:r w:rsidRPr="00FA60C8">
        <w:rPr>
          <w:rFonts w:ascii="Sakkal Majalla" w:hAnsi="Sakkal Majalla" w:cs="Sakkal Majalla"/>
          <w:b/>
          <w:bCs/>
          <w:noProof/>
          <w:sz w:val="28"/>
          <w:szCs w:val="28"/>
          <w:rtl/>
          <w:lang w:bidi="ar-EG"/>
        </w:rPr>
        <w:t>:</w:t>
      </w:r>
      <w:r w:rsidR="0076794A" w:rsidRPr="0076794A">
        <w:t xml:space="preserve"> </w:t>
      </w:r>
      <w:r w:rsidR="0076794A" w:rsidRPr="0076794A">
        <w:rPr>
          <w:rFonts w:ascii="Sakkal Majalla" w:hAnsi="Sakkal Majalla" w:cs="Sakkal Majalla"/>
          <w:b/>
          <w:bCs/>
          <w:noProof/>
          <w:sz w:val="28"/>
          <w:szCs w:val="28"/>
          <w:lang w:bidi="ar-EG"/>
        </w:rPr>
        <w:t>Saud Abdulaziz Al-Janoubi</w:t>
      </w:r>
    </w:p>
    <w:p w14:paraId="5B1F4DCF" w14:textId="77777777" w:rsidR="0076794A" w:rsidRDefault="0076794A" w:rsidP="00FA60C8">
      <w:pPr>
        <w:spacing w:line="360" w:lineRule="auto"/>
        <w:jc w:val="center"/>
        <w:rPr>
          <w:rFonts w:ascii="Sakkal Majalla" w:hAnsi="Sakkal Majalla" w:cs="Sakkal Majalla"/>
          <w:b/>
          <w:bCs/>
          <w:noProof/>
          <w:sz w:val="28"/>
          <w:szCs w:val="28"/>
          <w:rtl/>
          <w:lang w:bidi="ar-EG"/>
        </w:rPr>
      </w:pPr>
    </w:p>
    <w:p w14:paraId="1AC383EF" w14:textId="0B9CBDBE" w:rsidR="0076794A" w:rsidRPr="00FA60C8" w:rsidRDefault="006B160A" w:rsidP="00FA60C8">
      <w:pPr>
        <w:spacing w:line="360" w:lineRule="auto"/>
        <w:jc w:val="center"/>
        <w:rPr>
          <w:rFonts w:ascii="Sakkal Majalla" w:hAnsi="Sakkal Majalla" w:cs="Sakkal Majalla"/>
          <w:b/>
          <w:bCs/>
          <w:noProof/>
          <w:sz w:val="28"/>
          <w:szCs w:val="28"/>
          <w:lang w:bidi="ar-EG"/>
        </w:rPr>
      </w:pPr>
      <w:r>
        <w:rPr>
          <w:rFonts w:ascii="Sakkal Majalla" w:hAnsi="Sakkal Majalla" w:cs="Sakkal Majalla"/>
          <w:b/>
          <w:bCs/>
          <w:noProof/>
          <w:sz w:val="28"/>
          <w:szCs w:val="28"/>
          <w:lang w:bidi="ar-EG"/>
        </w:rPr>
        <w:t>Student</w:t>
      </w:r>
      <w:r w:rsidR="0076794A" w:rsidRPr="0076794A">
        <w:rPr>
          <w:rFonts w:ascii="Sakkal Majalla" w:hAnsi="Sakkal Majalla" w:cs="Sakkal Majalla"/>
          <w:b/>
          <w:bCs/>
          <w:noProof/>
          <w:sz w:val="28"/>
          <w:szCs w:val="28"/>
          <w:lang w:bidi="ar-EG"/>
        </w:rPr>
        <w:t xml:space="preserve"> Number </w:t>
      </w:r>
      <w:r w:rsidR="0076794A">
        <w:rPr>
          <w:rFonts w:ascii="Sakkal Majalla" w:hAnsi="Sakkal Majalla" w:cs="Sakkal Majalla" w:hint="cs"/>
          <w:b/>
          <w:bCs/>
          <w:noProof/>
          <w:sz w:val="28"/>
          <w:szCs w:val="28"/>
          <w:rtl/>
          <w:lang w:bidi="ar-EG"/>
        </w:rPr>
        <w:t>:</w:t>
      </w:r>
      <w:r w:rsidR="0076794A" w:rsidRPr="0076794A">
        <w:rPr>
          <w:rFonts w:ascii="Sakkal Majalla" w:hAnsi="Sakkal Majalla" w:cs="Sakkal Majalla"/>
          <w:b/>
          <w:bCs/>
          <w:noProof/>
          <w:sz w:val="28"/>
          <w:szCs w:val="28"/>
          <w:lang w:bidi="ar-EG"/>
        </w:rPr>
        <w:t xml:space="preserve"> 253000396</w:t>
      </w:r>
    </w:p>
    <w:p w14:paraId="6D2F8169" w14:textId="77777777" w:rsidR="00FA60C8" w:rsidRPr="00FA60C8" w:rsidRDefault="00FA60C8" w:rsidP="00FA60C8">
      <w:pPr>
        <w:spacing w:line="360" w:lineRule="auto"/>
        <w:jc w:val="both"/>
        <w:rPr>
          <w:rFonts w:ascii="Sakkal Majalla" w:hAnsi="Sakkal Majalla" w:cs="Sakkal Majalla"/>
          <w:b/>
          <w:bCs/>
          <w:noProof/>
          <w:sz w:val="28"/>
          <w:szCs w:val="28"/>
          <w:lang w:bidi="ar-EG"/>
        </w:rPr>
      </w:pPr>
    </w:p>
    <w:p w14:paraId="5284851E" w14:textId="77777777" w:rsidR="00FA60C8" w:rsidRDefault="00FA60C8" w:rsidP="00FA60C8">
      <w:pPr>
        <w:spacing w:line="360" w:lineRule="auto"/>
        <w:jc w:val="center"/>
        <w:rPr>
          <w:rFonts w:ascii="Sakkal Majalla" w:hAnsi="Sakkal Majalla" w:cs="Sakkal Majalla"/>
          <w:b/>
          <w:bCs/>
          <w:noProof/>
          <w:sz w:val="28"/>
          <w:szCs w:val="28"/>
          <w:rtl/>
          <w:lang w:bidi="ar-EG"/>
        </w:rPr>
      </w:pPr>
      <w:r w:rsidRPr="00FA60C8">
        <w:rPr>
          <w:rFonts w:ascii="Sakkal Majalla" w:hAnsi="Sakkal Majalla" w:cs="Sakkal Majalla"/>
          <w:b/>
          <w:bCs/>
          <w:noProof/>
          <w:sz w:val="28"/>
          <w:szCs w:val="28"/>
          <w:lang w:bidi="ar-EG"/>
        </w:rPr>
        <w:t>Supervised by</w:t>
      </w:r>
      <w:r w:rsidRPr="00FA60C8">
        <w:rPr>
          <w:rFonts w:ascii="Sakkal Majalla" w:hAnsi="Sakkal Majalla" w:cs="Sakkal Majalla"/>
          <w:b/>
          <w:bCs/>
          <w:noProof/>
          <w:sz w:val="28"/>
          <w:szCs w:val="28"/>
          <w:rtl/>
          <w:lang w:bidi="ar-EG"/>
        </w:rPr>
        <w:t>:</w:t>
      </w:r>
    </w:p>
    <w:p w14:paraId="77A9309C" w14:textId="38962C06" w:rsidR="0076794A" w:rsidRPr="00FA60C8" w:rsidRDefault="0076794A" w:rsidP="00FA60C8">
      <w:pPr>
        <w:spacing w:line="360" w:lineRule="auto"/>
        <w:jc w:val="center"/>
        <w:rPr>
          <w:rFonts w:ascii="Sakkal Majalla" w:hAnsi="Sakkal Majalla" w:cs="Sakkal Majalla"/>
          <w:b/>
          <w:bCs/>
          <w:noProof/>
          <w:sz w:val="28"/>
          <w:szCs w:val="28"/>
          <w:lang w:bidi="ar-EG"/>
        </w:rPr>
      </w:pPr>
    </w:p>
    <w:p w14:paraId="0EB6957C" w14:textId="77777777" w:rsidR="00FA60C8" w:rsidRPr="00FA60C8" w:rsidRDefault="00FA60C8" w:rsidP="00FA60C8">
      <w:pPr>
        <w:spacing w:line="360" w:lineRule="auto"/>
        <w:jc w:val="both"/>
        <w:rPr>
          <w:rFonts w:ascii="Sakkal Majalla" w:hAnsi="Sakkal Majalla" w:cs="Sakkal Majalla"/>
          <w:b/>
          <w:bCs/>
          <w:noProof/>
          <w:sz w:val="28"/>
          <w:szCs w:val="28"/>
          <w:lang w:bidi="ar-EG"/>
        </w:rPr>
      </w:pPr>
    </w:p>
    <w:p w14:paraId="0D9179EF" w14:textId="77777777" w:rsidR="00FA60C8" w:rsidRPr="00FA60C8" w:rsidRDefault="00FA60C8" w:rsidP="00FA60C8">
      <w:pPr>
        <w:spacing w:line="360" w:lineRule="auto"/>
        <w:jc w:val="center"/>
        <w:rPr>
          <w:rFonts w:ascii="Sakkal Majalla" w:hAnsi="Sakkal Majalla" w:cs="Sakkal Majalla"/>
          <w:b/>
          <w:bCs/>
          <w:noProof/>
          <w:sz w:val="28"/>
          <w:szCs w:val="28"/>
          <w:lang w:bidi="ar-EG"/>
        </w:rPr>
      </w:pPr>
      <w:r w:rsidRPr="00FA60C8">
        <w:rPr>
          <w:rFonts w:ascii="Sakkal Majalla" w:hAnsi="Sakkal Majalla" w:cs="Sakkal Majalla"/>
          <w:b/>
          <w:bCs/>
          <w:noProof/>
          <w:sz w:val="28"/>
          <w:szCs w:val="28"/>
          <w:lang w:bidi="ar-EG"/>
        </w:rPr>
        <w:t>Academic Year</w:t>
      </w:r>
      <w:r w:rsidRPr="00FA60C8">
        <w:rPr>
          <w:rFonts w:ascii="Sakkal Majalla" w:hAnsi="Sakkal Majalla" w:cs="Sakkal Majalla"/>
          <w:b/>
          <w:bCs/>
          <w:noProof/>
          <w:sz w:val="28"/>
          <w:szCs w:val="28"/>
          <w:rtl/>
          <w:lang w:bidi="ar-EG"/>
        </w:rPr>
        <w:t>:</w:t>
      </w:r>
    </w:p>
    <w:p w14:paraId="5A6C0A83" w14:textId="4D56E9F5" w:rsidR="00984D99" w:rsidRPr="00FA60C8" w:rsidRDefault="009A3D6B" w:rsidP="00FA60C8">
      <w:pPr>
        <w:spacing w:line="360" w:lineRule="auto"/>
        <w:jc w:val="center"/>
        <w:rPr>
          <w:rFonts w:ascii="Sakkal Majalla" w:hAnsi="Sakkal Majalla" w:cs="Sakkal Majalla"/>
          <w:b/>
          <w:bCs/>
          <w:noProof/>
          <w:sz w:val="28"/>
          <w:szCs w:val="28"/>
          <w:lang w:bidi="ar-EG"/>
        </w:rPr>
      </w:pPr>
      <w:r>
        <w:rPr>
          <w:rFonts w:ascii="Sakkal Majalla" w:hAnsi="Sakkal Majalla" w:cs="Sakkal Majalla"/>
          <w:b/>
          <w:bCs/>
          <w:noProof/>
          <w:sz w:val="28"/>
          <w:szCs w:val="28"/>
          <w:lang w:bidi="ar-EG"/>
        </w:rPr>
        <w:t>2026</w:t>
      </w:r>
    </w:p>
    <w:sectPr w:rsidR="00984D99" w:rsidRPr="00FA60C8" w:rsidSect="007E0F55">
      <w:footerReference w:type="defaul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2A7EB" w14:textId="77777777" w:rsidR="00C10C11" w:rsidRDefault="00C10C11" w:rsidP="007E0F55">
      <w:pPr>
        <w:spacing w:after="0" w:line="240" w:lineRule="auto"/>
      </w:pPr>
      <w:r>
        <w:separator/>
      </w:r>
    </w:p>
  </w:endnote>
  <w:endnote w:type="continuationSeparator" w:id="0">
    <w:p w14:paraId="2363375C" w14:textId="77777777" w:rsidR="00C10C11" w:rsidRDefault="00C10C11" w:rsidP="007E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E369F" w14:textId="3A01E9D1" w:rsidR="007E0F55" w:rsidRDefault="007E0F55" w:rsidP="00984D99">
    <w:pPr>
      <w:pStyle w:val="Footer"/>
      <w:jc w:val="center"/>
    </w:pPr>
    <w:r>
      <w:rPr>
        <w:noProof/>
        <w:color w:val="FFFFFF" w:themeColor="background1"/>
      </w:rPr>
      <mc:AlternateContent>
        <mc:Choice Requires="wpg">
          <w:drawing>
            <wp:inline distT="0" distB="0" distL="0" distR="0" wp14:anchorId="4CEFC5C0" wp14:editId="2582377C">
              <wp:extent cx="548640" cy="237490"/>
              <wp:effectExtent l="9525" t="9525" r="13335" b="10160"/>
              <wp:docPr id="29877015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1086514475"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610167793"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721884903"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6517E" w14:textId="77777777" w:rsidR="007E0F55" w:rsidRDefault="007E0F55" w:rsidP="007E0F55">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4CEFC5C0" id="Group 1"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" filled="f" stroked="f">
                <v:textbox inset="0,0,0,0">
                  <w:txbxContent>
                    <w:p w14:paraId="3AB6517E" w14:textId="77777777" w:rsidR="007E0F55" w:rsidRDefault="007E0F55" w:rsidP="007E0F55">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wrap anchorx="pag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6405" w14:textId="77777777" w:rsidR="00C10C11" w:rsidRDefault="00C10C11" w:rsidP="007E0F55">
      <w:pPr>
        <w:spacing w:after="0" w:line="240" w:lineRule="auto"/>
      </w:pPr>
      <w:r>
        <w:separator/>
      </w:r>
    </w:p>
  </w:footnote>
  <w:footnote w:type="continuationSeparator" w:id="0">
    <w:p w14:paraId="0604BB67" w14:textId="77777777" w:rsidR="00C10C11" w:rsidRDefault="00C10C11" w:rsidP="007E0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7AB"/>
    <w:multiLevelType w:val="hybridMultilevel"/>
    <w:tmpl w:val="05D88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A75F4"/>
    <w:multiLevelType w:val="hybridMultilevel"/>
    <w:tmpl w:val="37E47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C153E"/>
    <w:multiLevelType w:val="multilevel"/>
    <w:tmpl w:val="4402946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D77B67"/>
    <w:multiLevelType w:val="multilevel"/>
    <w:tmpl w:val="C34C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76879"/>
    <w:multiLevelType w:val="hybridMultilevel"/>
    <w:tmpl w:val="69DCB7C4"/>
    <w:lvl w:ilvl="0" w:tplc="394CA33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0753A5"/>
    <w:multiLevelType w:val="hybridMultilevel"/>
    <w:tmpl w:val="1214C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0D66C6"/>
    <w:multiLevelType w:val="hybridMultilevel"/>
    <w:tmpl w:val="E452BA7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217C0C"/>
    <w:multiLevelType w:val="hybridMultilevel"/>
    <w:tmpl w:val="64103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CF0A9B"/>
    <w:multiLevelType w:val="multilevel"/>
    <w:tmpl w:val="021AE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B7313"/>
    <w:multiLevelType w:val="hybridMultilevel"/>
    <w:tmpl w:val="4FBC36A0"/>
    <w:lvl w:ilvl="0" w:tplc="5B2646D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0E71F2"/>
    <w:multiLevelType w:val="hybridMultilevel"/>
    <w:tmpl w:val="96E44084"/>
    <w:lvl w:ilvl="0" w:tplc="394CA338">
      <w:numFmt w:val="bullet"/>
      <w:lvlText w:val=""/>
      <w:lvlJc w:val="left"/>
      <w:pPr>
        <w:ind w:left="360" w:hanging="360"/>
      </w:pPr>
      <w:rPr>
        <w:rFonts w:ascii="Symbol" w:eastAsiaTheme="minorHAnsi" w:hAnsi="Symbol"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B386007"/>
    <w:multiLevelType w:val="multilevel"/>
    <w:tmpl w:val="7C8453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121F49"/>
    <w:multiLevelType w:val="hybridMultilevel"/>
    <w:tmpl w:val="9DE86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C1A24"/>
    <w:multiLevelType w:val="hybridMultilevel"/>
    <w:tmpl w:val="ADF4007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4D1398"/>
    <w:multiLevelType w:val="hybridMultilevel"/>
    <w:tmpl w:val="0C6E302C"/>
    <w:lvl w:ilvl="0" w:tplc="394CA338">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9AE2793"/>
    <w:multiLevelType w:val="hybridMultilevel"/>
    <w:tmpl w:val="EA848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12FF8"/>
    <w:multiLevelType w:val="hybridMultilevel"/>
    <w:tmpl w:val="F59035E2"/>
    <w:lvl w:ilvl="0" w:tplc="394CA338">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F725473"/>
    <w:multiLevelType w:val="multilevel"/>
    <w:tmpl w:val="F0A0C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761FD2"/>
    <w:multiLevelType w:val="multilevel"/>
    <w:tmpl w:val="D0F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47165C"/>
    <w:multiLevelType w:val="multilevel"/>
    <w:tmpl w:val="DCDA2D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BE5B27"/>
    <w:multiLevelType w:val="hybridMultilevel"/>
    <w:tmpl w:val="0220F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570A06"/>
    <w:multiLevelType w:val="hybridMultilevel"/>
    <w:tmpl w:val="970A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901B1A"/>
    <w:multiLevelType w:val="multilevel"/>
    <w:tmpl w:val="F49E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820230"/>
    <w:multiLevelType w:val="hybridMultilevel"/>
    <w:tmpl w:val="C20E3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B359E8"/>
    <w:multiLevelType w:val="hybridMultilevel"/>
    <w:tmpl w:val="72885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7758499">
    <w:abstractNumId w:val="9"/>
  </w:num>
  <w:num w:numId="2" w16cid:durableId="1617056940">
    <w:abstractNumId w:val="14"/>
  </w:num>
  <w:num w:numId="3" w16cid:durableId="677729244">
    <w:abstractNumId w:val="16"/>
  </w:num>
  <w:num w:numId="4" w16cid:durableId="248320172">
    <w:abstractNumId w:val="10"/>
  </w:num>
  <w:num w:numId="5" w16cid:durableId="1623917701">
    <w:abstractNumId w:val="4"/>
  </w:num>
  <w:num w:numId="6" w16cid:durableId="2062703133">
    <w:abstractNumId w:val="12"/>
  </w:num>
  <w:num w:numId="7" w16cid:durableId="1521315213">
    <w:abstractNumId w:val="5"/>
  </w:num>
  <w:num w:numId="8" w16cid:durableId="798257345">
    <w:abstractNumId w:val="1"/>
  </w:num>
  <w:num w:numId="9" w16cid:durableId="755055022">
    <w:abstractNumId w:val="7"/>
  </w:num>
  <w:num w:numId="10" w16cid:durableId="2108647299">
    <w:abstractNumId w:val="13"/>
  </w:num>
  <w:num w:numId="11" w16cid:durableId="2093156000">
    <w:abstractNumId w:val="6"/>
  </w:num>
  <w:num w:numId="12" w16cid:durableId="161548374">
    <w:abstractNumId w:val="15"/>
  </w:num>
  <w:num w:numId="13" w16cid:durableId="886139887">
    <w:abstractNumId w:val="0"/>
  </w:num>
  <w:num w:numId="14" w16cid:durableId="125661416">
    <w:abstractNumId w:val="20"/>
  </w:num>
  <w:num w:numId="15" w16cid:durableId="2118597631">
    <w:abstractNumId w:val="21"/>
  </w:num>
  <w:num w:numId="16" w16cid:durableId="1133519429">
    <w:abstractNumId w:val="23"/>
  </w:num>
  <w:num w:numId="17" w16cid:durableId="2095741662">
    <w:abstractNumId w:val="24"/>
  </w:num>
  <w:num w:numId="18" w16cid:durableId="354042630">
    <w:abstractNumId w:val="8"/>
  </w:num>
  <w:num w:numId="19" w16cid:durableId="792141322">
    <w:abstractNumId w:val="22"/>
  </w:num>
  <w:num w:numId="20" w16cid:durableId="1189565898">
    <w:abstractNumId w:val="3"/>
  </w:num>
  <w:num w:numId="21" w16cid:durableId="1528517700">
    <w:abstractNumId w:val="18"/>
  </w:num>
  <w:num w:numId="22" w16cid:durableId="1342849750">
    <w:abstractNumId w:val="19"/>
  </w:num>
  <w:num w:numId="23" w16cid:durableId="307978490">
    <w:abstractNumId w:val="17"/>
  </w:num>
  <w:num w:numId="24" w16cid:durableId="1251155274">
    <w:abstractNumId w:val="2"/>
  </w:num>
  <w:num w:numId="25" w16cid:durableId="1675379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55"/>
    <w:rsid w:val="00005474"/>
    <w:rsid w:val="00012336"/>
    <w:rsid w:val="00043E29"/>
    <w:rsid w:val="0005453F"/>
    <w:rsid w:val="00070961"/>
    <w:rsid w:val="00073229"/>
    <w:rsid w:val="000966D0"/>
    <w:rsid w:val="000B7FDB"/>
    <w:rsid w:val="000D7D8F"/>
    <w:rsid w:val="000E79E8"/>
    <w:rsid w:val="00115099"/>
    <w:rsid w:val="001276A5"/>
    <w:rsid w:val="00163388"/>
    <w:rsid w:val="001B0ACC"/>
    <w:rsid w:val="001C4643"/>
    <w:rsid w:val="001F70CF"/>
    <w:rsid w:val="00205401"/>
    <w:rsid w:val="002071DD"/>
    <w:rsid w:val="0022694C"/>
    <w:rsid w:val="00234232"/>
    <w:rsid w:val="00263BE3"/>
    <w:rsid w:val="002A6848"/>
    <w:rsid w:val="002C6FF9"/>
    <w:rsid w:val="002D58B4"/>
    <w:rsid w:val="002F4413"/>
    <w:rsid w:val="00302DFD"/>
    <w:rsid w:val="00370CA1"/>
    <w:rsid w:val="003F301E"/>
    <w:rsid w:val="004036A1"/>
    <w:rsid w:val="00421B40"/>
    <w:rsid w:val="00424A6C"/>
    <w:rsid w:val="00432699"/>
    <w:rsid w:val="00460D3C"/>
    <w:rsid w:val="004647B9"/>
    <w:rsid w:val="0047734E"/>
    <w:rsid w:val="004C14A4"/>
    <w:rsid w:val="004C4A82"/>
    <w:rsid w:val="004D532A"/>
    <w:rsid w:val="005143AF"/>
    <w:rsid w:val="005241EF"/>
    <w:rsid w:val="00544B82"/>
    <w:rsid w:val="005636BD"/>
    <w:rsid w:val="00587755"/>
    <w:rsid w:val="0059301C"/>
    <w:rsid w:val="005A4FE0"/>
    <w:rsid w:val="005B774A"/>
    <w:rsid w:val="005D2E31"/>
    <w:rsid w:val="005F1504"/>
    <w:rsid w:val="006264BB"/>
    <w:rsid w:val="006636CB"/>
    <w:rsid w:val="006A4665"/>
    <w:rsid w:val="006B160A"/>
    <w:rsid w:val="006F1CD3"/>
    <w:rsid w:val="006F1D9E"/>
    <w:rsid w:val="006F4227"/>
    <w:rsid w:val="006F4BC2"/>
    <w:rsid w:val="00706A04"/>
    <w:rsid w:val="007559E5"/>
    <w:rsid w:val="00761752"/>
    <w:rsid w:val="00761C85"/>
    <w:rsid w:val="0076794A"/>
    <w:rsid w:val="007729F6"/>
    <w:rsid w:val="007B7D5C"/>
    <w:rsid w:val="007D57A9"/>
    <w:rsid w:val="007E0F55"/>
    <w:rsid w:val="008466E1"/>
    <w:rsid w:val="00880B0A"/>
    <w:rsid w:val="00892AF7"/>
    <w:rsid w:val="008A6D0C"/>
    <w:rsid w:val="008A7E82"/>
    <w:rsid w:val="008B3D16"/>
    <w:rsid w:val="008E237B"/>
    <w:rsid w:val="0092162F"/>
    <w:rsid w:val="00942418"/>
    <w:rsid w:val="00984D99"/>
    <w:rsid w:val="0099665E"/>
    <w:rsid w:val="009A3D6B"/>
    <w:rsid w:val="009B6F66"/>
    <w:rsid w:val="009D0C41"/>
    <w:rsid w:val="009E00F4"/>
    <w:rsid w:val="009E20D7"/>
    <w:rsid w:val="009E3852"/>
    <w:rsid w:val="00A002CB"/>
    <w:rsid w:val="00A06303"/>
    <w:rsid w:val="00A31176"/>
    <w:rsid w:val="00A94AEE"/>
    <w:rsid w:val="00AA5B7A"/>
    <w:rsid w:val="00AB1850"/>
    <w:rsid w:val="00AD2ABE"/>
    <w:rsid w:val="00AF2403"/>
    <w:rsid w:val="00B14C89"/>
    <w:rsid w:val="00B54808"/>
    <w:rsid w:val="00B62A76"/>
    <w:rsid w:val="00B73556"/>
    <w:rsid w:val="00B94EDF"/>
    <w:rsid w:val="00BB42F5"/>
    <w:rsid w:val="00BE545D"/>
    <w:rsid w:val="00BF4EEC"/>
    <w:rsid w:val="00C10C11"/>
    <w:rsid w:val="00C16B8A"/>
    <w:rsid w:val="00C43B4F"/>
    <w:rsid w:val="00C9486B"/>
    <w:rsid w:val="00CA77F0"/>
    <w:rsid w:val="00CB7FE8"/>
    <w:rsid w:val="00CC0A98"/>
    <w:rsid w:val="00D0012F"/>
    <w:rsid w:val="00D21041"/>
    <w:rsid w:val="00D27CC2"/>
    <w:rsid w:val="00D30BE1"/>
    <w:rsid w:val="00D34971"/>
    <w:rsid w:val="00D731EE"/>
    <w:rsid w:val="00D80339"/>
    <w:rsid w:val="00DC39F0"/>
    <w:rsid w:val="00DF2339"/>
    <w:rsid w:val="00E04627"/>
    <w:rsid w:val="00E24742"/>
    <w:rsid w:val="00E422BF"/>
    <w:rsid w:val="00E548A9"/>
    <w:rsid w:val="00E7248F"/>
    <w:rsid w:val="00EE6A73"/>
    <w:rsid w:val="00F20113"/>
    <w:rsid w:val="00F8554A"/>
    <w:rsid w:val="00F96D3D"/>
    <w:rsid w:val="00FA60C8"/>
    <w:rsid w:val="00FA63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5029D"/>
  <w15:chartTrackingRefBased/>
  <w15:docId w15:val="{89CDE87D-D5A5-4085-8E4B-9B5B741F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F55"/>
  </w:style>
  <w:style w:type="paragraph" w:styleId="Heading1">
    <w:name w:val="heading 1"/>
    <w:basedOn w:val="Normal"/>
    <w:next w:val="Normal"/>
    <w:link w:val="Heading1Char"/>
    <w:uiPriority w:val="9"/>
    <w:qFormat/>
    <w:rsid w:val="001F70CF"/>
    <w:pPr>
      <w:keepNext/>
      <w:keepLines/>
      <w:bidi/>
      <w:spacing w:before="360" w:after="80"/>
      <w:outlineLvl w:val="0"/>
    </w:pPr>
    <w:rPr>
      <w:rFonts w:ascii="Sakkal Majalla" w:eastAsiaTheme="majorEastAsia" w:hAnsi="Sakkal Majalla" w:cs="Sakkal Majalla"/>
      <w:b/>
      <w:bCs/>
      <w:noProof/>
      <w:sz w:val="32"/>
      <w:szCs w:val="32"/>
      <w:lang w:bidi="ar-EG"/>
    </w:rPr>
  </w:style>
  <w:style w:type="paragraph" w:styleId="Heading2">
    <w:name w:val="heading 2"/>
    <w:basedOn w:val="Normal"/>
    <w:next w:val="Normal"/>
    <w:link w:val="Heading2Char"/>
    <w:uiPriority w:val="9"/>
    <w:unhideWhenUsed/>
    <w:qFormat/>
    <w:rsid w:val="00D21041"/>
    <w:pPr>
      <w:keepNext/>
      <w:keepLines/>
      <w:bidi/>
      <w:spacing w:before="160" w:after="80" w:line="360" w:lineRule="auto"/>
      <w:jc w:val="both"/>
      <w:outlineLvl w:val="1"/>
    </w:pPr>
    <w:rPr>
      <w:rFonts w:ascii="Sakkal Majalla" w:eastAsiaTheme="majorEastAsia" w:hAnsi="Sakkal Majalla" w:cs="Sakkal Majalla"/>
      <w:b/>
      <w:bCs/>
      <w:noProof/>
      <w:sz w:val="32"/>
      <w:szCs w:val="32"/>
      <w:lang w:bidi="ar-EG"/>
    </w:rPr>
  </w:style>
  <w:style w:type="paragraph" w:styleId="Heading3">
    <w:name w:val="heading 3"/>
    <w:basedOn w:val="Normal"/>
    <w:next w:val="Normal"/>
    <w:link w:val="Heading3Char"/>
    <w:uiPriority w:val="9"/>
    <w:semiHidden/>
    <w:unhideWhenUsed/>
    <w:qFormat/>
    <w:rsid w:val="007E0F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F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F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F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F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F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F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0CF"/>
    <w:rPr>
      <w:rFonts w:ascii="Sakkal Majalla" w:eastAsiaTheme="majorEastAsia" w:hAnsi="Sakkal Majalla" w:cs="Sakkal Majalla"/>
      <w:b/>
      <w:bCs/>
      <w:noProof/>
      <w:sz w:val="32"/>
      <w:szCs w:val="32"/>
      <w:lang w:bidi="ar-EG"/>
    </w:rPr>
  </w:style>
  <w:style w:type="character" w:customStyle="1" w:styleId="Heading2Char">
    <w:name w:val="Heading 2 Char"/>
    <w:basedOn w:val="DefaultParagraphFont"/>
    <w:link w:val="Heading2"/>
    <w:uiPriority w:val="9"/>
    <w:rsid w:val="00D21041"/>
    <w:rPr>
      <w:rFonts w:ascii="Sakkal Majalla" w:eastAsiaTheme="majorEastAsia" w:hAnsi="Sakkal Majalla" w:cs="Sakkal Majalla"/>
      <w:b/>
      <w:bCs/>
      <w:noProof/>
      <w:sz w:val="32"/>
      <w:szCs w:val="32"/>
      <w:lang w:bidi="ar-EG"/>
    </w:rPr>
  </w:style>
  <w:style w:type="character" w:customStyle="1" w:styleId="Heading3Char">
    <w:name w:val="Heading 3 Char"/>
    <w:basedOn w:val="DefaultParagraphFont"/>
    <w:link w:val="Heading3"/>
    <w:uiPriority w:val="9"/>
    <w:semiHidden/>
    <w:rsid w:val="007E0F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F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F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F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F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F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F55"/>
    <w:rPr>
      <w:rFonts w:eastAsiaTheme="majorEastAsia" w:cstheme="majorBidi"/>
      <w:color w:val="272727" w:themeColor="text1" w:themeTint="D8"/>
    </w:rPr>
  </w:style>
  <w:style w:type="paragraph" w:styleId="Title">
    <w:name w:val="Title"/>
    <w:basedOn w:val="Normal"/>
    <w:next w:val="Normal"/>
    <w:link w:val="TitleChar"/>
    <w:uiPriority w:val="10"/>
    <w:qFormat/>
    <w:rsid w:val="007E0F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F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F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F55"/>
    <w:pPr>
      <w:spacing w:before="160"/>
      <w:jc w:val="center"/>
    </w:pPr>
    <w:rPr>
      <w:i/>
      <w:iCs/>
      <w:color w:val="404040" w:themeColor="text1" w:themeTint="BF"/>
    </w:rPr>
  </w:style>
  <w:style w:type="character" w:customStyle="1" w:styleId="QuoteChar">
    <w:name w:val="Quote Char"/>
    <w:basedOn w:val="DefaultParagraphFont"/>
    <w:link w:val="Quote"/>
    <w:uiPriority w:val="29"/>
    <w:rsid w:val="007E0F55"/>
    <w:rPr>
      <w:i/>
      <w:iCs/>
      <w:color w:val="404040" w:themeColor="text1" w:themeTint="BF"/>
    </w:rPr>
  </w:style>
  <w:style w:type="paragraph" w:styleId="ListParagraph">
    <w:name w:val="List Paragraph"/>
    <w:basedOn w:val="Normal"/>
    <w:uiPriority w:val="34"/>
    <w:qFormat/>
    <w:rsid w:val="007E0F55"/>
    <w:pPr>
      <w:ind w:left="720"/>
      <w:contextualSpacing/>
    </w:pPr>
  </w:style>
  <w:style w:type="character" w:styleId="IntenseEmphasis">
    <w:name w:val="Intense Emphasis"/>
    <w:basedOn w:val="DefaultParagraphFont"/>
    <w:uiPriority w:val="21"/>
    <w:qFormat/>
    <w:rsid w:val="007E0F55"/>
    <w:rPr>
      <w:i/>
      <w:iCs/>
      <w:color w:val="0F4761" w:themeColor="accent1" w:themeShade="BF"/>
    </w:rPr>
  </w:style>
  <w:style w:type="paragraph" w:styleId="IntenseQuote">
    <w:name w:val="Intense Quote"/>
    <w:basedOn w:val="Normal"/>
    <w:next w:val="Normal"/>
    <w:link w:val="IntenseQuoteChar"/>
    <w:uiPriority w:val="30"/>
    <w:qFormat/>
    <w:rsid w:val="007E0F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F55"/>
    <w:rPr>
      <w:i/>
      <w:iCs/>
      <w:color w:val="0F4761" w:themeColor="accent1" w:themeShade="BF"/>
    </w:rPr>
  </w:style>
  <w:style w:type="character" w:styleId="IntenseReference">
    <w:name w:val="Intense Reference"/>
    <w:basedOn w:val="DefaultParagraphFont"/>
    <w:uiPriority w:val="32"/>
    <w:qFormat/>
    <w:rsid w:val="007E0F55"/>
    <w:rPr>
      <w:b/>
      <w:bCs/>
      <w:smallCaps/>
      <w:color w:val="0F4761" w:themeColor="accent1" w:themeShade="BF"/>
      <w:spacing w:val="5"/>
    </w:rPr>
  </w:style>
  <w:style w:type="paragraph" w:styleId="Header">
    <w:name w:val="header"/>
    <w:basedOn w:val="Normal"/>
    <w:link w:val="HeaderChar"/>
    <w:uiPriority w:val="99"/>
    <w:unhideWhenUsed/>
    <w:rsid w:val="007E0F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0F55"/>
  </w:style>
  <w:style w:type="paragraph" w:styleId="Footer">
    <w:name w:val="footer"/>
    <w:basedOn w:val="Normal"/>
    <w:link w:val="FooterChar"/>
    <w:uiPriority w:val="99"/>
    <w:unhideWhenUsed/>
    <w:rsid w:val="007E0F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0F55"/>
  </w:style>
  <w:style w:type="paragraph" w:styleId="Bibliography">
    <w:name w:val="Bibliography"/>
    <w:basedOn w:val="Normal"/>
    <w:next w:val="Normal"/>
    <w:uiPriority w:val="37"/>
    <w:unhideWhenUsed/>
    <w:rsid w:val="00984D99"/>
  </w:style>
  <w:style w:type="paragraph" w:styleId="TOCHeading">
    <w:name w:val="TOC Heading"/>
    <w:basedOn w:val="Heading1"/>
    <w:next w:val="Normal"/>
    <w:uiPriority w:val="39"/>
    <w:unhideWhenUsed/>
    <w:qFormat/>
    <w:rsid w:val="00984D99"/>
    <w:pPr>
      <w:spacing w:before="240" w:after="0" w:line="259" w:lineRule="auto"/>
      <w:outlineLvl w:val="9"/>
    </w:pPr>
    <w:rPr>
      <w:kern w:val="0"/>
      <w14:ligatures w14:val="none"/>
    </w:rPr>
  </w:style>
  <w:style w:type="paragraph" w:styleId="TOC2">
    <w:name w:val="toc 2"/>
    <w:basedOn w:val="Normal"/>
    <w:next w:val="Normal"/>
    <w:autoRedefine/>
    <w:uiPriority w:val="39"/>
    <w:unhideWhenUsed/>
    <w:rsid w:val="00984D99"/>
    <w:pPr>
      <w:spacing w:after="100"/>
      <w:ind w:left="240"/>
    </w:pPr>
  </w:style>
  <w:style w:type="paragraph" w:styleId="TOC1">
    <w:name w:val="toc 1"/>
    <w:basedOn w:val="Normal"/>
    <w:next w:val="Normal"/>
    <w:autoRedefine/>
    <w:uiPriority w:val="39"/>
    <w:unhideWhenUsed/>
    <w:rsid w:val="00984D99"/>
    <w:pPr>
      <w:spacing w:after="100"/>
    </w:pPr>
  </w:style>
  <w:style w:type="character" w:styleId="Hyperlink">
    <w:name w:val="Hyperlink"/>
    <w:basedOn w:val="DefaultParagraphFont"/>
    <w:uiPriority w:val="99"/>
    <w:unhideWhenUsed/>
    <w:rsid w:val="00984D99"/>
    <w:rPr>
      <w:color w:val="467886" w:themeColor="hyperlink"/>
      <w:u w:val="single"/>
    </w:rPr>
  </w:style>
  <w:style w:type="paragraph" w:styleId="Caption">
    <w:name w:val="caption"/>
    <w:basedOn w:val="Normal"/>
    <w:next w:val="Normal"/>
    <w:uiPriority w:val="35"/>
    <w:unhideWhenUsed/>
    <w:qFormat/>
    <w:rsid w:val="00CA77F0"/>
    <w:pPr>
      <w:bidi/>
      <w:spacing w:after="200" w:line="240" w:lineRule="auto"/>
      <w:jc w:val="center"/>
    </w:pPr>
    <w:rPr>
      <w:i/>
      <w:iCs/>
      <w:color w:val="0E2841" w:themeColor="text2"/>
      <w:sz w:val="18"/>
      <w:szCs w:val="18"/>
    </w:rPr>
  </w:style>
  <w:style w:type="numbering" w:customStyle="1" w:styleId="NoList1">
    <w:name w:val="No List1"/>
    <w:next w:val="NoList"/>
    <w:uiPriority w:val="99"/>
    <w:semiHidden/>
    <w:unhideWhenUsed/>
    <w:rsid w:val="00706A04"/>
  </w:style>
  <w:style w:type="character" w:styleId="UnresolvedMention">
    <w:name w:val="Unresolved Mention"/>
    <w:basedOn w:val="DefaultParagraphFont"/>
    <w:uiPriority w:val="99"/>
    <w:semiHidden/>
    <w:unhideWhenUsed/>
    <w:rsid w:val="00706A04"/>
    <w:rPr>
      <w:color w:val="605E5C"/>
      <w:shd w:val="clear" w:color="auto" w:fill="E1DFDD"/>
    </w:rPr>
  </w:style>
  <w:style w:type="character" w:styleId="FollowedHyperlink">
    <w:name w:val="FollowedHyperlink"/>
    <w:basedOn w:val="DefaultParagraphFont"/>
    <w:uiPriority w:val="99"/>
    <w:semiHidden/>
    <w:unhideWhenUsed/>
    <w:rsid w:val="00706A04"/>
    <w:rPr>
      <w:color w:val="96607D" w:themeColor="followedHyperlink"/>
      <w:u w:val="single"/>
    </w:rPr>
  </w:style>
  <w:style w:type="table" w:styleId="TableGrid">
    <w:name w:val="Table Grid"/>
    <w:basedOn w:val="TableNormal"/>
    <w:uiPriority w:val="39"/>
    <w:rsid w:val="00706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B774A"/>
    <w:rPr>
      <w:b/>
      <w:bCs/>
    </w:rPr>
  </w:style>
  <w:style w:type="paragraph" w:styleId="TableofFigures">
    <w:name w:val="table of figures"/>
    <w:basedOn w:val="Normal"/>
    <w:next w:val="Normal"/>
    <w:uiPriority w:val="99"/>
    <w:unhideWhenUsed/>
    <w:rsid w:val="008E23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348">
      <w:bodyDiv w:val="1"/>
      <w:marLeft w:val="0"/>
      <w:marRight w:val="0"/>
      <w:marTop w:val="0"/>
      <w:marBottom w:val="0"/>
      <w:divBdr>
        <w:top w:val="none" w:sz="0" w:space="0" w:color="auto"/>
        <w:left w:val="none" w:sz="0" w:space="0" w:color="auto"/>
        <w:bottom w:val="none" w:sz="0" w:space="0" w:color="auto"/>
        <w:right w:val="none" w:sz="0" w:space="0" w:color="auto"/>
      </w:divBdr>
    </w:div>
    <w:div w:id="34278764">
      <w:bodyDiv w:val="1"/>
      <w:marLeft w:val="0"/>
      <w:marRight w:val="0"/>
      <w:marTop w:val="0"/>
      <w:marBottom w:val="0"/>
      <w:divBdr>
        <w:top w:val="none" w:sz="0" w:space="0" w:color="auto"/>
        <w:left w:val="none" w:sz="0" w:space="0" w:color="auto"/>
        <w:bottom w:val="none" w:sz="0" w:space="0" w:color="auto"/>
        <w:right w:val="none" w:sz="0" w:space="0" w:color="auto"/>
      </w:divBdr>
    </w:div>
    <w:div w:id="39746121">
      <w:bodyDiv w:val="1"/>
      <w:marLeft w:val="0"/>
      <w:marRight w:val="0"/>
      <w:marTop w:val="0"/>
      <w:marBottom w:val="0"/>
      <w:divBdr>
        <w:top w:val="none" w:sz="0" w:space="0" w:color="auto"/>
        <w:left w:val="none" w:sz="0" w:space="0" w:color="auto"/>
        <w:bottom w:val="none" w:sz="0" w:space="0" w:color="auto"/>
        <w:right w:val="none" w:sz="0" w:space="0" w:color="auto"/>
      </w:divBdr>
    </w:div>
    <w:div w:id="44334926">
      <w:bodyDiv w:val="1"/>
      <w:marLeft w:val="0"/>
      <w:marRight w:val="0"/>
      <w:marTop w:val="0"/>
      <w:marBottom w:val="0"/>
      <w:divBdr>
        <w:top w:val="none" w:sz="0" w:space="0" w:color="auto"/>
        <w:left w:val="none" w:sz="0" w:space="0" w:color="auto"/>
        <w:bottom w:val="none" w:sz="0" w:space="0" w:color="auto"/>
        <w:right w:val="none" w:sz="0" w:space="0" w:color="auto"/>
      </w:divBdr>
    </w:div>
    <w:div w:id="58479844">
      <w:bodyDiv w:val="1"/>
      <w:marLeft w:val="0"/>
      <w:marRight w:val="0"/>
      <w:marTop w:val="0"/>
      <w:marBottom w:val="0"/>
      <w:divBdr>
        <w:top w:val="none" w:sz="0" w:space="0" w:color="auto"/>
        <w:left w:val="none" w:sz="0" w:space="0" w:color="auto"/>
        <w:bottom w:val="none" w:sz="0" w:space="0" w:color="auto"/>
        <w:right w:val="none" w:sz="0" w:space="0" w:color="auto"/>
      </w:divBdr>
    </w:div>
    <w:div w:id="62533255">
      <w:bodyDiv w:val="1"/>
      <w:marLeft w:val="0"/>
      <w:marRight w:val="0"/>
      <w:marTop w:val="0"/>
      <w:marBottom w:val="0"/>
      <w:divBdr>
        <w:top w:val="none" w:sz="0" w:space="0" w:color="auto"/>
        <w:left w:val="none" w:sz="0" w:space="0" w:color="auto"/>
        <w:bottom w:val="none" w:sz="0" w:space="0" w:color="auto"/>
        <w:right w:val="none" w:sz="0" w:space="0" w:color="auto"/>
      </w:divBdr>
    </w:div>
    <w:div w:id="84813082">
      <w:bodyDiv w:val="1"/>
      <w:marLeft w:val="0"/>
      <w:marRight w:val="0"/>
      <w:marTop w:val="0"/>
      <w:marBottom w:val="0"/>
      <w:divBdr>
        <w:top w:val="none" w:sz="0" w:space="0" w:color="auto"/>
        <w:left w:val="none" w:sz="0" w:space="0" w:color="auto"/>
        <w:bottom w:val="none" w:sz="0" w:space="0" w:color="auto"/>
        <w:right w:val="none" w:sz="0" w:space="0" w:color="auto"/>
      </w:divBdr>
    </w:div>
    <w:div w:id="113912783">
      <w:bodyDiv w:val="1"/>
      <w:marLeft w:val="0"/>
      <w:marRight w:val="0"/>
      <w:marTop w:val="0"/>
      <w:marBottom w:val="0"/>
      <w:divBdr>
        <w:top w:val="none" w:sz="0" w:space="0" w:color="auto"/>
        <w:left w:val="none" w:sz="0" w:space="0" w:color="auto"/>
        <w:bottom w:val="none" w:sz="0" w:space="0" w:color="auto"/>
        <w:right w:val="none" w:sz="0" w:space="0" w:color="auto"/>
      </w:divBdr>
    </w:div>
    <w:div w:id="138809350">
      <w:bodyDiv w:val="1"/>
      <w:marLeft w:val="0"/>
      <w:marRight w:val="0"/>
      <w:marTop w:val="0"/>
      <w:marBottom w:val="0"/>
      <w:divBdr>
        <w:top w:val="none" w:sz="0" w:space="0" w:color="auto"/>
        <w:left w:val="none" w:sz="0" w:space="0" w:color="auto"/>
        <w:bottom w:val="none" w:sz="0" w:space="0" w:color="auto"/>
        <w:right w:val="none" w:sz="0" w:space="0" w:color="auto"/>
      </w:divBdr>
    </w:div>
    <w:div w:id="236017677">
      <w:bodyDiv w:val="1"/>
      <w:marLeft w:val="0"/>
      <w:marRight w:val="0"/>
      <w:marTop w:val="0"/>
      <w:marBottom w:val="0"/>
      <w:divBdr>
        <w:top w:val="none" w:sz="0" w:space="0" w:color="auto"/>
        <w:left w:val="none" w:sz="0" w:space="0" w:color="auto"/>
        <w:bottom w:val="none" w:sz="0" w:space="0" w:color="auto"/>
        <w:right w:val="none" w:sz="0" w:space="0" w:color="auto"/>
      </w:divBdr>
    </w:div>
    <w:div w:id="267933988">
      <w:bodyDiv w:val="1"/>
      <w:marLeft w:val="0"/>
      <w:marRight w:val="0"/>
      <w:marTop w:val="0"/>
      <w:marBottom w:val="0"/>
      <w:divBdr>
        <w:top w:val="none" w:sz="0" w:space="0" w:color="auto"/>
        <w:left w:val="none" w:sz="0" w:space="0" w:color="auto"/>
        <w:bottom w:val="none" w:sz="0" w:space="0" w:color="auto"/>
        <w:right w:val="none" w:sz="0" w:space="0" w:color="auto"/>
      </w:divBdr>
    </w:div>
    <w:div w:id="274099137">
      <w:bodyDiv w:val="1"/>
      <w:marLeft w:val="0"/>
      <w:marRight w:val="0"/>
      <w:marTop w:val="0"/>
      <w:marBottom w:val="0"/>
      <w:divBdr>
        <w:top w:val="none" w:sz="0" w:space="0" w:color="auto"/>
        <w:left w:val="none" w:sz="0" w:space="0" w:color="auto"/>
        <w:bottom w:val="none" w:sz="0" w:space="0" w:color="auto"/>
        <w:right w:val="none" w:sz="0" w:space="0" w:color="auto"/>
      </w:divBdr>
    </w:div>
    <w:div w:id="277026987">
      <w:bodyDiv w:val="1"/>
      <w:marLeft w:val="0"/>
      <w:marRight w:val="0"/>
      <w:marTop w:val="0"/>
      <w:marBottom w:val="0"/>
      <w:divBdr>
        <w:top w:val="none" w:sz="0" w:space="0" w:color="auto"/>
        <w:left w:val="none" w:sz="0" w:space="0" w:color="auto"/>
        <w:bottom w:val="none" w:sz="0" w:space="0" w:color="auto"/>
        <w:right w:val="none" w:sz="0" w:space="0" w:color="auto"/>
      </w:divBdr>
    </w:div>
    <w:div w:id="334580014">
      <w:bodyDiv w:val="1"/>
      <w:marLeft w:val="0"/>
      <w:marRight w:val="0"/>
      <w:marTop w:val="0"/>
      <w:marBottom w:val="0"/>
      <w:divBdr>
        <w:top w:val="none" w:sz="0" w:space="0" w:color="auto"/>
        <w:left w:val="none" w:sz="0" w:space="0" w:color="auto"/>
        <w:bottom w:val="none" w:sz="0" w:space="0" w:color="auto"/>
        <w:right w:val="none" w:sz="0" w:space="0" w:color="auto"/>
      </w:divBdr>
    </w:div>
    <w:div w:id="365298416">
      <w:bodyDiv w:val="1"/>
      <w:marLeft w:val="0"/>
      <w:marRight w:val="0"/>
      <w:marTop w:val="0"/>
      <w:marBottom w:val="0"/>
      <w:divBdr>
        <w:top w:val="none" w:sz="0" w:space="0" w:color="auto"/>
        <w:left w:val="none" w:sz="0" w:space="0" w:color="auto"/>
        <w:bottom w:val="none" w:sz="0" w:space="0" w:color="auto"/>
        <w:right w:val="none" w:sz="0" w:space="0" w:color="auto"/>
      </w:divBdr>
    </w:div>
    <w:div w:id="382950251">
      <w:bodyDiv w:val="1"/>
      <w:marLeft w:val="0"/>
      <w:marRight w:val="0"/>
      <w:marTop w:val="0"/>
      <w:marBottom w:val="0"/>
      <w:divBdr>
        <w:top w:val="none" w:sz="0" w:space="0" w:color="auto"/>
        <w:left w:val="none" w:sz="0" w:space="0" w:color="auto"/>
        <w:bottom w:val="none" w:sz="0" w:space="0" w:color="auto"/>
        <w:right w:val="none" w:sz="0" w:space="0" w:color="auto"/>
      </w:divBdr>
    </w:div>
    <w:div w:id="409229379">
      <w:bodyDiv w:val="1"/>
      <w:marLeft w:val="0"/>
      <w:marRight w:val="0"/>
      <w:marTop w:val="0"/>
      <w:marBottom w:val="0"/>
      <w:divBdr>
        <w:top w:val="none" w:sz="0" w:space="0" w:color="auto"/>
        <w:left w:val="none" w:sz="0" w:space="0" w:color="auto"/>
        <w:bottom w:val="none" w:sz="0" w:space="0" w:color="auto"/>
        <w:right w:val="none" w:sz="0" w:space="0" w:color="auto"/>
      </w:divBdr>
    </w:div>
    <w:div w:id="438528441">
      <w:bodyDiv w:val="1"/>
      <w:marLeft w:val="0"/>
      <w:marRight w:val="0"/>
      <w:marTop w:val="0"/>
      <w:marBottom w:val="0"/>
      <w:divBdr>
        <w:top w:val="none" w:sz="0" w:space="0" w:color="auto"/>
        <w:left w:val="none" w:sz="0" w:space="0" w:color="auto"/>
        <w:bottom w:val="none" w:sz="0" w:space="0" w:color="auto"/>
        <w:right w:val="none" w:sz="0" w:space="0" w:color="auto"/>
      </w:divBdr>
    </w:div>
    <w:div w:id="449396554">
      <w:bodyDiv w:val="1"/>
      <w:marLeft w:val="0"/>
      <w:marRight w:val="0"/>
      <w:marTop w:val="0"/>
      <w:marBottom w:val="0"/>
      <w:divBdr>
        <w:top w:val="none" w:sz="0" w:space="0" w:color="auto"/>
        <w:left w:val="none" w:sz="0" w:space="0" w:color="auto"/>
        <w:bottom w:val="none" w:sz="0" w:space="0" w:color="auto"/>
        <w:right w:val="none" w:sz="0" w:space="0" w:color="auto"/>
      </w:divBdr>
    </w:div>
    <w:div w:id="461070788">
      <w:bodyDiv w:val="1"/>
      <w:marLeft w:val="0"/>
      <w:marRight w:val="0"/>
      <w:marTop w:val="0"/>
      <w:marBottom w:val="0"/>
      <w:divBdr>
        <w:top w:val="none" w:sz="0" w:space="0" w:color="auto"/>
        <w:left w:val="none" w:sz="0" w:space="0" w:color="auto"/>
        <w:bottom w:val="none" w:sz="0" w:space="0" w:color="auto"/>
        <w:right w:val="none" w:sz="0" w:space="0" w:color="auto"/>
      </w:divBdr>
    </w:div>
    <w:div w:id="483013381">
      <w:bodyDiv w:val="1"/>
      <w:marLeft w:val="0"/>
      <w:marRight w:val="0"/>
      <w:marTop w:val="0"/>
      <w:marBottom w:val="0"/>
      <w:divBdr>
        <w:top w:val="none" w:sz="0" w:space="0" w:color="auto"/>
        <w:left w:val="none" w:sz="0" w:space="0" w:color="auto"/>
        <w:bottom w:val="none" w:sz="0" w:space="0" w:color="auto"/>
        <w:right w:val="none" w:sz="0" w:space="0" w:color="auto"/>
      </w:divBdr>
    </w:div>
    <w:div w:id="502739956">
      <w:bodyDiv w:val="1"/>
      <w:marLeft w:val="0"/>
      <w:marRight w:val="0"/>
      <w:marTop w:val="0"/>
      <w:marBottom w:val="0"/>
      <w:divBdr>
        <w:top w:val="none" w:sz="0" w:space="0" w:color="auto"/>
        <w:left w:val="none" w:sz="0" w:space="0" w:color="auto"/>
        <w:bottom w:val="none" w:sz="0" w:space="0" w:color="auto"/>
        <w:right w:val="none" w:sz="0" w:space="0" w:color="auto"/>
      </w:divBdr>
    </w:div>
    <w:div w:id="513300862">
      <w:bodyDiv w:val="1"/>
      <w:marLeft w:val="0"/>
      <w:marRight w:val="0"/>
      <w:marTop w:val="0"/>
      <w:marBottom w:val="0"/>
      <w:divBdr>
        <w:top w:val="none" w:sz="0" w:space="0" w:color="auto"/>
        <w:left w:val="none" w:sz="0" w:space="0" w:color="auto"/>
        <w:bottom w:val="none" w:sz="0" w:space="0" w:color="auto"/>
        <w:right w:val="none" w:sz="0" w:space="0" w:color="auto"/>
      </w:divBdr>
    </w:div>
    <w:div w:id="565149588">
      <w:bodyDiv w:val="1"/>
      <w:marLeft w:val="0"/>
      <w:marRight w:val="0"/>
      <w:marTop w:val="0"/>
      <w:marBottom w:val="0"/>
      <w:divBdr>
        <w:top w:val="none" w:sz="0" w:space="0" w:color="auto"/>
        <w:left w:val="none" w:sz="0" w:space="0" w:color="auto"/>
        <w:bottom w:val="none" w:sz="0" w:space="0" w:color="auto"/>
        <w:right w:val="none" w:sz="0" w:space="0" w:color="auto"/>
      </w:divBdr>
    </w:div>
    <w:div w:id="570702424">
      <w:bodyDiv w:val="1"/>
      <w:marLeft w:val="0"/>
      <w:marRight w:val="0"/>
      <w:marTop w:val="0"/>
      <w:marBottom w:val="0"/>
      <w:divBdr>
        <w:top w:val="none" w:sz="0" w:space="0" w:color="auto"/>
        <w:left w:val="none" w:sz="0" w:space="0" w:color="auto"/>
        <w:bottom w:val="none" w:sz="0" w:space="0" w:color="auto"/>
        <w:right w:val="none" w:sz="0" w:space="0" w:color="auto"/>
      </w:divBdr>
    </w:div>
    <w:div w:id="644429518">
      <w:bodyDiv w:val="1"/>
      <w:marLeft w:val="0"/>
      <w:marRight w:val="0"/>
      <w:marTop w:val="0"/>
      <w:marBottom w:val="0"/>
      <w:divBdr>
        <w:top w:val="none" w:sz="0" w:space="0" w:color="auto"/>
        <w:left w:val="none" w:sz="0" w:space="0" w:color="auto"/>
        <w:bottom w:val="none" w:sz="0" w:space="0" w:color="auto"/>
        <w:right w:val="none" w:sz="0" w:space="0" w:color="auto"/>
      </w:divBdr>
    </w:div>
    <w:div w:id="665401140">
      <w:bodyDiv w:val="1"/>
      <w:marLeft w:val="0"/>
      <w:marRight w:val="0"/>
      <w:marTop w:val="0"/>
      <w:marBottom w:val="0"/>
      <w:divBdr>
        <w:top w:val="none" w:sz="0" w:space="0" w:color="auto"/>
        <w:left w:val="none" w:sz="0" w:space="0" w:color="auto"/>
        <w:bottom w:val="none" w:sz="0" w:space="0" w:color="auto"/>
        <w:right w:val="none" w:sz="0" w:space="0" w:color="auto"/>
      </w:divBdr>
    </w:div>
    <w:div w:id="672491882">
      <w:bodyDiv w:val="1"/>
      <w:marLeft w:val="0"/>
      <w:marRight w:val="0"/>
      <w:marTop w:val="0"/>
      <w:marBottom w:val="0"/>
      <w:divBdr>
        <w:top w:val="none" w:sz="0" w:space="0" w:color="auto"/>
        <w:left w:val="none" w:sz="0" w:space="0" w:color="auto"/>
        <w:bottom w:val="none" w:sz="0" w:space="0" w:color="auto"/>
        <w:right w:val="none" w:sz="0" w:space="0" w:color="auto"/>
      </w:divBdr>
    </w:div>
    <w:div w:id="677777257">
      <w:bodyDiv w:val="1"/>
      <w:marLeft w:val="0"/>
      <w:marRight w:val="0"/>
      <w:marTop w:val="0"/>
      <w:marBottom w:val="0"/>
      <w:divBdr>
        <w:top w:val="none" w:sz="0" w:space="0" w:color="auto"/>
        <w:left w:val="none" w:sz="0" w:space="0" w:color="auto"/>
        <w:bottom w:val="none" w:sz="0" w:space="0" w:color="auto"/>
        <w:right w:val="none" w:sz="0" w:space="0" w:color="auto"/>
      </w:divBdr>
    </w:div>
    <w:div w:id="705448655">
      <w:bodyDiv w:val="1"/>
      <w:marLeft w:val="0"/>
      <w:marRight w:val="0"/>
      <w:marTop w:val="0"/>
      <w:marBottom w:val="0"/>
      <w:divBdr>
        <w:top w:val="none" w:sz="0" w:space="0" w:color="auto"/>
        <w:left w:val="none" w:sz="0" w:space="0" w:color="auto"/>
        <w:bottom w:val="none" w:sz="0" w:space="0" w:color="auto"/>
        <w:right w:val="none" w:sz="0" w:space="0" w:color="auto"/>
      </w:divBdr>
    </w:div>
    <w:div w:id="771587622">
      <w:bodyDiv w:val="1"/>
      <w:marLeft w:val="0"/>
      <w:marRight w:val="0"/>
      <w:marTop w:val="0"/>
      <w:marBottom w:val="0"/>
      <w:divBdr>
        <w:top w:val="none" w:sz="0" w:space="0" w:color="auto"/>
        <w:left w:val="none" w:sz="0" w:space="0" w:color="auto"/>
        <w:bottom w:val="none" w:sz="0" w:space="0" w:color="auto"/>
        <w:right w:val="none" w:sz="0" w:space="0" w:color="auto"/>
      </w:divBdr>
    </w:div>
    <w:div w:id="781266735">
      <w:bodyDiv w:val="1"/>
      <w:marLeft w:val="0"/>
      <w:marRight w:val="0"/>
      <w:marTop w:val="0"/>
      <w:marBottom w:val="0"/>
      <w:divBdr>
        <w:top w:val="none" w:sz="0" w:space="0" w:color="auto"/>
        <w:left w:val="none" w:sz="0" w:space="0" w:color="auto"/>
        <w:bottom w:val="none" w:sz="0" w:space="0" w:color="auto"/>
        <w:right w:val="none" w:sz="0" w:space="0" w:color="auto"/>
      </w:divBdr>
    </w:div>
    <w:div w:id="788360042">
      <w:bodyDiv w:val="1"/>
      <w:marLeft w:val="0"/>
      <w:marRight w:val="0"/>
      <w:marTop w:val="0"/>
      <w:marBottom w:val="0"/>
      <w:divBdr>
        <w:top w:val="none" w:sz="0" w:space="0" w:color="auto"/>
        <w:left w:val="none" w:sz="0" w:space="0" w:color="auto"/>
        <w:bottom w:val="none" w:sz="0" w:space="0" w:color="auto"/>
        <w:right w:val="none" w:sz="0" w:space="0" w:color="auto"/>
      </w:divBdr>
    </w:div>
    <w:div w:id="814883030">
      <w:bodyDiv w:val="1"/>
      <w:marLeft w:val="0"/>
      <w:marRight w:val="0"/>
      <w:marTop w:val="0"/>
      <w:marBottom w:val="0"/>
      <w:divBdr>
        <w:top w:val="none" w:sz="0" w:space="0" w:color="auto"/>
        <w:left w:val="none" w:sz="0" w:space="0" w:color="auto"/>
        <w:bottom w:val="none" w:sz="0" w:space="0" w:color="auto"/>
        <w:right w:val="none" w:sz="0" w:space="0" w:color="auto"/>
      </w:divBdr>
    </w:div>
    <w:div w:id="852957315">
      <w:bodyDiv w:val="1"/>
      <w:marLeft w:val="0"/>
      <w:marRight w:val="0"/>
      <w:marTop w:val="0"/>
      <w:marBottom w:val="0"/>
      <w:divBdr>
        <w:top w:val="none" w:sz="0" w:space="0" w:color="auto"/>
        <w:left w:val="none" w:sz="0" w:space="0" w:color="auto"/>
        <w:bottom w:val="none" w:sz="0" w:space="0" w:color="auto"/>
        <w:right w:val="none" w:sz="0" w:space="0" w:color="auto"/>
      </w:divBdr>
    </w:div>
    <w:div w:id="863636298">
      <w:bodyDiv w:val="1"/>
      <w:marLeft w:val="0"/>
      <w:marRight w:val="0"/>
      <w:marTop w:val="0"/>
      <w:marBottom w:val="0"/>
      <w:divBdr>
        <w:top w:val="none" w:sz="0" w:space="0" w:color="auto"/>
        <w:left w:val="none" w:sz="0" w:space="0" w:color="auto"/>
        <w:bottom w:val="none" w:sz="0" w:space="0" w:color="auto"/>
        <w:right w:val="none" w:sz="0" w:space="0" w:color="auto"/>
      </w:divBdr>
    </w:div>
    <w:div w:id="890310490">
      <w:bodyDiv w:val="1"/>
      <w:marLeft w:val="0"/>
      <w:marRight w:val="0"/>
      <w:marTop w:val="0"/>
      <w:marBottom w:val="0"/>
      <w:divBdr>
        <w:top w:val="none" w:sz="0" w:space="0" w:color="auto"/>
        <w:left w:val="none" w:sz="0" w:space="0" w:color="auto"/>
        <w:bottom w:val="none" w:sz="0" w:space="0" w:color="auto"/>
        <w:right w:val="none" w:sz="0" w:space="0" w:color="auto"/>
      </w:divBdr>
    </w:div>
    <w:div w:id="924727177">
      <w:bodyDiv w:val="1"/>
      <w:marLeft w:val="0"/>
      <w:marRight w:val="0"/>
      <w:marTop w:val="0"/>
      <w:marBottom w:val="0"/>
      <w:divBdr>
        <w:top w:val="none" w:sz="0" w:space="0" w:color="auto"/>
        <w:left w:val="none" w:sz="0" w:space="0" w:color="auto"/>
        <w:bottom w:val="none" w:sz="0" w:space="0" w:color="auto"/>
        <w:right w:val="none" w:sz="0" w:space="0" w:color="auto"/>
      </w:divBdr>
    </w:div>
    <w:div w:id="1030184166">
      <w:bodyDiv w:val="1"/>
      <w:marLeft w:val="0"/>
      <w:marRight w:val="0"/>
      <w:marTop w:val="0"/>
      <w:marBottom w:val="0"/>
      <w:divBdr>
        <w:top w:val="none" w:sz="0" w:space="0" w:color="auto"/>
        <w:left w:val="none" w:sz="0" w:space="0" w:color="auto"/>
        <w:bottom w:val="none" w:sz="0" w:space="0" w:color="auto"/>
        <w:right w:val="none" w:sz="0" w:space="0" w:color="auto"/>
      </w:divBdr>
    </w:div>
    <w:div w:id="1074935273">
      <w:bodyDiv w:val="1"/>
      <w:marLeft w:val="0"/>
      <w:marRight w:val="0"/>
      <w:marTop w:val="0"/>
      <w:marBottom w:val="0"/>
      <w:divBdr>
        <w:top w:val="none" w:sz="0" w:space="0" w:color="auto"/>
        <w:left w:val="none" w:sz="0" w:space="0" w:color="auto"/>
        <w:bottom w:val="none" w:sz="0" w:space="0" w:color="auto"/>
        <w:right w:val="none" w:sz="0" w:space="0" w:color="auto"/>
      </w:divBdr>
    </w:div>
    <w:div w:id="1078554293">
      <w:bodyDiv w:val="1"/>
      <w:marLeft w:val="0"/>
      <w:marRight w:val="0"/>
      <w:marTop w:val="0"/>
      <w:marBottom w:val="0"/>
      <w:divBdr>
        <w:top w:val="none" w:sz="0" w:space="0" w:color="auto"/>
        <w:left w:val="none" w:sz="0" w:space="0" w:color="auto"/>
        <w:bottom w:val="none" w:sz="0" w:space="0" w:color="auto"/>
        <w:right w:val="none" w:sz="0" w:space="0" w:color="auto"/>
      </w:divBdr>
    </w:div>
    <w:div w:id="1096024306">
      <w:bodyDiv w:val="1"/>
      <w:marLeft w:val="0"/>
      <w:marRight w:val="0"/>
      <w:marTop w:val="0"/>
      <w:marBottom w:val="0"/>
      <w:divBdr>
        <w:top w:val="none" w:sz="0" w:space="0" w:color="auto"/>
        <w:left w:val="none" w:sz="0" w:space="0" w:color="auto"/>
        <w:bottom w:val="none" w:sz="0" w:space="0" w:color="auto"/>
        <w:right w:val="none" w:sz="0" w:space="0" w:color="auto"/>
      </w:divBdr>
    </w:div>
    <w:div w:id="1123689163">
      <w:bodyDiv w:val="1"/>
      <w:marLeft w:val="0"/>
      <w:marRight w:val="0"/>
      <w:marTop w:val="0"/>
      <w:marBottom w:val="0"/>
      <w:divBdr>
        <w:top w:val="none" w:sz="0" w:space="0" w:color="auto"/>
        <w:left w:val="none" w:sz="0" w:space="0" w:color="auto"/>
        <w:bottom w:val="none" w:sz="0" w:space="0" w:color="auto"/>
        <w:right w:val="none" w:sz="0" w:space="0" w:color="auto"/>
      </w:divBdr>
    </w:div>
    <w:div w:id="1138762477">
      <w:bodyDiv w:val="1"/>
      <w:marLeft w:val="0"/>
      <w:marRight w:val="0"/>
      <w:marTop w:val="0"/>
      <w:marBottom w:val="0"/>
      <w:divBdr>
        <w:top w:val="none" w:sz="0" w:space="0" w:color="auto"/>
        <w:left w:val="none" w:sz="0" w:space="0" w:color="auto"/>
        <w:bottom w:val="none" w:sz="0" w:space="0" w:color="auto"/>
        <w:right w:val="none" w:sz="0" w:space="0" w:color="auto"/>
      </w:divBdr>
    </w:div>
    <w:div w:id="1171332245">
      <w:bodyDiv w:val="1"/>
      <w:marLeft w:val="0"/>
      <w:marRight w:val="0"/>
      <w:marTop w:val="0"/>
      <w:marBottom w:val="0"/>
      <w:divBdr>
        <w:top w:val="none" w:sz="0" w:space="0" w:color="auto"/>
        <w:left w:val="none" w:sz="0" w:space="0" w:color="auto"/>
        <w:bottom w:val="none" w:sz="0" w:space="0" w:color="auto"/>
        <w:right w:val="none" w:sz="0" w:space="0" w:color="auto"/>
      </w:divBdr>
    </w:div>
    <w:div w:id="1204365106">
      <w:bodyDiv w:val="1"/>
      <w:marLeft w:val="0"/>
      <w:marRight w:val="0"/>
      <w:marTop w:val="0"/>
      <w:marBottom w:val="0"/>
      <w:divBdr>
        <w:top w:val="none" w:sz="0" w:space="0" w:color="auto"/>
        <w:left w:val="none" w:sz="0" w:space="0" w:color="auto"/>
        <w:bottom w:val="none" w:sz="0" w:space="0" w:color="auto"/>
        <w:right w:val="none" w:sz="0" w:space="0" w:color="auto"/>
      </w:divBdr>
    </w:div>
    <w:div w:id="1243175910">
      <w:bodyDiv w:val="1"/>
      <w:marLeft w:val="0"/>
      <w:marRight w:val="0"/>
      <w:marTop w:val="0"/>
      <w:marBottom w:val="0"/>
      <w:divBdr>
        <w:top w:val="none" w:sz="0" w:space="0" w:color="auto"/>
        <w:left w:val="none" w:sz="0" w:space="0" w:color="auto"/>
        <w:bottom w:val="none" w:sz="0" w:space="0" w:color="auto"/>
        <w:right w:val="none" w:sz="0" w:space="0" w:color="auto"/>
      </w:divBdr>
    </w:div>
    <w:div w:id="1247762873">
      <w:bodyDiv w:val="1"/>
      <w:marLeft w:val="0"/>
      <w:marRight w:val="0"/>
      <w:marTop w:val="0"/>
      <w:marBottom w:val="0"/>
      <w:divBdr>
        <w:top w:val="none" w:sz="0" w:space="0" w:color="auto"/>
        <w:left w:val="none" w:sz="0" w:space="0" w:color="auto"/>
        <w:bottom w:val="none" w:sz="0" w:space="0" w:color="auto"/>
        <w:right w:val="none" w:sz="0" w:space="0" w:color="auto"/>
      </w:divBdr>
    </w:div>
    <w:div w:id="1281107739">
      <w:bodyDiv w:val="1"/>
      <w:marLeft w:val="0"/>
      <w:marRight w:val="0"/>
      <w:marTop w:val="0"/>
      <w:marBottom w:val="0"/>
      <w:divBdr>
        <w:top w:val="none" w:sz="0" w:space="0" w:color="auto"/>
        <w:left w:val="none" w:sz="0" w:space="0" w:color="auto"/>
        <w:bottom w:val="none" w:sz="0" w:space="0" w:color="auto"/>
        <w:right w:val="none" w:sz="0" w:space="0" w:color="auto"/>
      </w:divBdr>
    </w:div>
    <w:div w:id="1307279101">
      <w:bodyDiv w:val="1"/>
      <w:marLeft w:val="0"/>
      <w:marRight w:val="0"/>
      <w:marTop w:val="0"/>
      <w:marBottom w:val="0"/>
      <w:divBdr>
        <w:top w:val="none" w:sz="0" w:space="0" w:color="auto"/>
        <w:left w:val="none" w:sz="0" w:space="0" w:color="auto"/>
        <w:bottom w:val="none" w:sz="0" w:space="0" w:color="auto"/>
        <w:right w:val="none" w:sz="0" w:space="0" w:color="auto"/>
      </w:divBdr>
    </w:div>
    <w:div w:id="1331906594">
      <w:bodyDiv w:val="1"/>
      <w:marLeft w:val="0"/>
      <w:marRight w:val="0"/>
      <w:marTop w:val="0"/>
      <w:marBottom w:val="0"/>
      <w:divBdr>
        <w:top w:val="none" w:sz="0" w:space="0" w:color="auto"/>
        <w:left w:val="none" w:sz="0" w:space="0" w:color="auto"/>
        <w:bottom w:val="none" w:sz="0" w:space="0" w:color="auto"/>
        <w:right w:val="none" w:sz="0" w:space="0" w:color="auto"/>
      </w:divBdr>
    </w:div>
    <w:div w:id="1335301421">
      <w:bodyDiv w:val="1"/>
      <w:marLeft w:val="0"/>
      <w:marRight w:val="0"/>
      <w:marTop w:val="0"/>
      <w:marBottom w:val="0"/>
      <w:divBdr>
        <w:top w:val="none" w:sz="0" w:space="0" w:color="auto"/>
        <w:left w:val="none" w:sz="0" w:space="0" w:color="auto"/>
        <w:bottom w:val="none" w:sz="0" w:space="0" w:color="auto"/>
        <w:right w:val="none" w:sz="0" w:space="0" w:color="auto"/>
      </w:divBdr>
    </w:div>
    <w:div w:id="1342197247">
      <w:bodyDiv w:val="1"/>
      <w:marLeft w:val="0"/>
      <w:marRight w:val="0"/>
      <w:marTop w:val="0"/>
      <w:marBottom w:val="0"/>
      <w:divBdr>
        <w:top w:val="none" w:sz="0" w:space="0" w:color="auto"/>
        <w:left w:val="none" w:sz="0" w:space="0" w:color="auto"/>
        <w:bottom w:val="none" w:sz="0" w:space="0" w:color="auto"/>
        <w:right w:val="none" w:sz="0" w:space="0" w:color="auto"/>
      </w:divBdr>
    </w:div>
    <w:div w:id="1375736069">
      <w:bodyDiv w:val="1"/>
      <w:marLeft w:val="0"/>
      <w:marRight w:val="0"/>
      <w:marTop w:val="0"/>
      <w:marBottom w:val="0"/>
      <w:divBdr>
        <w:top w:val="none" w:sz="0" w:space="0" w:color="auto"/>
        <w:left w:val="none" w:sz="0" w:space="0" w:color="auto"/>
        <w:bottom w:val="none" w:sz="0" w:space="0" w:color="auto"/>
        <w:right w:val="none" w:sz="0" w:space="0" w:color="auto"/>
      </w:divBdr>
    </w:div>
    <w:div w:id="1398358510">
      <w:bodyDiv w:val="1"/>
      <w:marLeft w:val="0"/>
      <w:marRight w:val="0"/>
      <w:marTop w:val="0"/>
      <w:marBottom w:val="0"/>
      <w:divBdr>
        <w:top w:val="none" w:sz="0" w:space="0" w:color="auto"/>
        <w:left w:val="none" w:sz="0" w:space="0" w:color="auto"/>
        <w:bottom w:val="none" w:sz="0" w:space="0" w:color="auto"/>
        <w:right w:val="none" w:sz="0" w:space="0" w:color="auto"/>
      </w:divBdr>
    </w:div>
    <w:div w:id="1440951910">
      <w:bodyDiv w:val="1"/>
      <w:marLeft w:val="0"/>
      <w:marRight w:val="0"/>
      <w:marTop w:val="0"/>
      <w:marBottom w:val="0"/>
      <w:divBdr>
        <w:top w:val="none" w:sz="0" w:space="0" w:color="auto"/>
        <w:left w:val="none" w:sz="0" w:space="0" w:color="auto"/>
        <w:bottom w:val="none" w:sz="0" w:space="0" w:color="auto"/>
        <w:right w:val="none" w:sz="0" w:space="0" w:color="auto"/>
      </w:divBdr>
    </w:div>
    <w:div w:id="1447457307">
      <w:bodyDiv w:val="1"/>
      <w:marLeft w:val="0"/>
      <w:marRight w:val="0"/>
      <w:marTop w:val="0"/>
      <w:marBottom w:val="0"/>
      <w:divBdr>
        <w:top w:val="none" w:sz="0" w:space="0" w:color="auto"/>
        <w:left w:val="none" w:sz="0" w:space="0" w:color="auto"/>
        <w:bottom w:val="none" w:sz="0" w:space="0" w:color="auto"/>
        <w:right w:val="none" w:sz="0" w:space="0" w:color="auto"/>
      </w:divBdr>
    </w:div>
    <w:div w:id="1455249429">
      <w:bodyDiv w:val="1"/>
      <w:marLeft w:val="0"/>
      <w:marRight w:val="0"/>
      <w:marTop w:val="0"/>
      <w:marBottom w:val="0"/>
      <w:divBdr>
        <w:top w:val="none" w:sz="0" w:space="0" w:color="auto"/>
        <w:left w:val="none" w:sz="0" w:space="0" w:color="auto"/>
        <w:bottom w:val="none" w:sz="0" w:space="0" w:color="auto"/>
        <w:right w:val="none" w:sz="0" w:space="0" w:color="auto"/>
      </w:divBdr>
    </w:div>
    <w:div w:id="1480415897">
      <w:bodyDiv w:val="1"/>
      <w:marLeft w:val="0"/>
      <w:marRight w:val="0"/>
      <w:marTop w:val="0"/>
      <w:marBottom w:val="0"/>
      <w:divBdr>
        <w:top w:val="none" w:sz="0" w:space="0" w:color="auto"/>
        <w:left w:val="none" w:sz="0" w:space="0" w:color="auto"/>
        <w:bottom w:val="none" w:sz="0" w:space="0" w:color="auto"/>
        <w:right w:val="none" w:sz="0" w:space="0" w:color="auto"/>
      </w:divBdr>
    </w:div>
    <w:div w:id="1517427302">
      <w:bodyDiv w:val="1"/>
      <w:marLeft w:val="0"/>
      <w:marRight w:val="0"/>
      <w:marTop w:val="0"/>
      <w:marBottom w:val="0"/>
      <w:divBdr>
        <w:top w:val="none" w:sz="0" w:space="0" w:color="auto"/>
        <w:left w:val="none" w:sz="0" w:space="0" w:color="auto"/>
        <w:bottom w:val="none" w:sz="0" w:space="0" w:color="auto"/>
        <w:right w:val="none" w:sz="0" w:space="0" w:color="auto"/>
      </w:divBdr>
    </w:div>
    <w:div w:id="1525902646">
      <w:bodyDiv w:val="1"/>
      <w:marLeft w:val="0"/>
      <w:marRight w:val="0"/>
      <w:marTop w:val="0"/>
      <w:marBottom w:val="0"/>
      <w:divBdr>
        <w:top w:val="none" w:sz="0" w:space="0" w:color="auto"/>
        <w:left w:val="none" w:sz="0" w:space="0" w:color="auto"/>
        <w:bottom w:val="none" w:sz="0" w:space="0" w:color="auto"/>
        <w:right w:val="none" w:sz="0" w:space="0" w:color="auto"/>
      </w:divBdr>
    </w:div>
    <w:div w:id="1566796650">
      <w:bodyDiv w:val="1"/>
      <w:marLeft w:val="0"/>
      <w:marRight w:val="0"/>
      <w:marTop w:val="0"/>
      <w:marBottom w:val="0"/>
      <w:divBdr>
        <w:top w:val="none" w:sz="0" w:space="0" w:color="auto"/>
        <w:left w:val="none" w:sz="0" w:space="0" w:color="auto"/>
        <w:bottom w:val="none" w:sz="0" w:space="0" w:color="auto"/>
        <w:right w:val="none" w:sz="0" w:space="0" w:color="auto"/>
      </w:divBdr>
    </w:div>
    <w:div w:id="1584024857">
      <w:bodyDiv w:val="1"/>
      <w:marLeft w:val="0"/>
      <w:marRight w:val="0"/>
      <w:marTop w:val="0"/>
      <w:marBottom w:val="0"/>
      <w:divBdr>
        <w:top w:val="none" w:sz="0" w:space="0" w:color="auto"/>
        <w:left w:val="none" w:sz="0" w:space="0" w:color="auto"/>
        <w:bottom w:val="none" w:sz="0" w:space="0" w:color="auto"/>
        <w:right w:val="none" w:sz="0" w:space="0" w:color="auto"/>
      </w:divBdr>
    </w:div>
    <w:div w:id="1616710368">
      <w:bodyDiv w:val="1"/>
      <w:marLeft w:val="0"/>
      <w:marRight w:val="0"/>
      <w:marTop w:val="0"/>
      <w:marBottom w:val="0"/>
      <w:divBdr>
        <w:top w:val="none" w:sz="0" w:space="0" w:color="auto"/>
        <w:left w:val="none" w:sz="0" w:space="0" w:color="auto"/>
        <w:bottom w:val="none" w:sz="0" w:space="0" w:color="auto"/>
        <w:right w:val="none" w:sz="0" w:space="0" w:color="auto"/>
      </w:divBdr>
    </w:div>
    <w:div w:id="1618177837">
      <w:bodyDiv w:val="1"/>
      <w:marLeft w:val="0"/>
      <w:marRight w:val="0"/>
      <w:marTop w:val="0"/>
      <w:marBottom w:val="0"/>
      <w:divBdr>
        <w:top w:val="none" w:sz="0" w:space="0" w:color="auto"/>
        <w:left w:val="none" w:sz="0" w:space="0" w:color="auto"/>
        <w:bottom w:val="none" w:sz="0" w:space="0" w:color="auto"/>
        <w:right w:val="none" w:sz="0" w:space="0" w:color="auto"/>
      </w:divBdr>
    </w:div>
    <w:div w:id="1631132747">
      <w:bodyDiv w:val="1"/>
      <w:marLeft w:val="0"/>
      <w:marRight w:val="0"/>
      <w:marTop w:val="0"/>
      <w:marBottom w:val="0"/>
      <w:divBdr>
        <w:top w:val="none" w:sz="0" w:space="0" w:color="auto"/>
        <w:left w:val="none" w:sz="0" w:space="0" w:color="auto"/>
        <w:bottom w:val="none" w:sz="0" w:space="0" w:color="auto"/>
        <w:right w:val="none" w:sz="0" w:space="0" w:color="auto"/>
      </w:divBdr>
    </w:div>
    <w:div w:id="1638729567">
      <w:bodyDiv w:val="1"/>
      <w:marLeft w:val="0"/>
      <w:marRight w:val="0"/>
      <w:marTop w:val="0"/>
      <w:marBottom w:val="0"/>
      <w:divBdr>
        <w:top w:val="none" w:sz="0" w:space="0" w:color="auto"/>
        <w:left w:val="none" w:sz="0" w:space="0" w:color="auto"/>
        <w:bottom w:val="none" w:sz="0" w:space="0" w:color="auto"/>
        <w:right w:val="none" w:sz="0" w:space="0" w:color="auto"/>
      </w:divBdr>
    </w:div>
    <w:div w:id="1656446351">
      <w:bodyDiv w:val="1"/>
      <w:marLeft w:val="0"/>
      <w:marRight w:val="0"/>
      <w:marTop w:val="0"/>
      <w:marBottom w:val="0"/>
      <w:divBdr>
        <w:top w:val="none" w:sz="0" w:space="0" w:color="auto"/>
        <w:left w:val="none" w:sz="0" w:space="0" w:color="auto"/>
        <w:bottom w:val="none" w:sz="0" w:space="0" w:color="auto"/>
        <w:right w:val="none" w:sz="0" w:space="0" w:color="auto"/>
      </w:divBdr>
    </w:div>
    <w:div w:id="1680739218">
      <w:bodyDiv w:val="1"/>
      <w:marLeft w:val="0"/>
      <w:marRight w:val="0"/>
      <w:marTop w:val="0"/>
      <w:marBottom w:val="0"/>
      <w:divBdr>
        <w:top w:val="none" w:sz="0" w:space="0" w:color="auto"/>
        <w:left w:val="none" w:sz="0" w:space="0" w:color="auto"/>
        <w:bottom w:val="none" w:sz="0" w:space="0" w:color="auto"/>
        <w:right w:val="none" w:sz="0" w:space="0" w:color="auto"/>
      </w:divBdr>
    </w:div>
    <w:div w:id="1706177504">
      <w:bodyDiv w:val="1"/>
      <w:marLeft w:val="0"/>
      <w:marRight w:val="0"/>
      <w:marTop w:val="0"/>
      <w:marBottom w:val="0"/>
      <w:divBdr>
        <w:top w:val="none" w:sz="0" w:space="0" w:color="auto"/>
        <w:left w:val="none" w:sz="0" w:space="0" w:color="auto"/>
        <w:bottom w:val="none" w:sz="0" w:space="0" w:color="auto"/>
        <w:right w:val="none" w:sz="0" w:space="0" w:color="auto"/>
      </w:divBdr>
    </w:div>
    <w:div w:id="1737364225">
      <w:bodyDiv w:val="1"/>
      <w:marLeft w:val="0"/>
      <w:marRight w:val="0"/>
      <w:marTop w:val="0"/>
      <w:marBottom w:val="0"/>
      <w:divBdr>
        <w:top w:val="none" w:sz="0" w:space="0" w:color="auto"/>
        <w:left w:val="none" w:sz="0" w:space="0" w:color="auto"/>
        <w:bottom w:val="none" w:sz="0" w:space="0" w:color="auto"/>
        <w:right w:val="none" w:sz="0" w:space="0" w:color="auto"/>
      </w:divBdr>
    </w:div>
    <w:div w:id="1739665179">
      <w:bodyDiv w:val="1"/>
      <w:marLeft w:val="0"/>
      <w:marRight w:val="0"/>
      <w:marTop w:val="0"/>
      <w:marBottom w:val="0"/>
      <w:divBdr>
        <w:top w:val="none" w:sz="0" w:space="0" w:color="auto"/>
        <w:left w:val="none" w:sz="0" w:space="0" w:color="auto"/>
        <w:bottom w:val="none" w:sz="0" w:space="0" w:color="auto"/>
        <w:right w:val="none" w:sz="0" w:space="0" w:color="auto"/>
      </w:divBdr>
    </w:div>
    <w:div w:id="1746295870">
      <w:bodyDiv w:val="1"/>
      <w:marLeft w:val="0"/>
      <w:marRight w:val="0"/>
      <w:marTop w:val="0"/>
      <w:marBottom w:val="0"/>
      <w:divBdr>
        <w:top w:val="none" w:sz="0" w:space="0" w:color="auto"/>
        <w:left w:val="none" w:sz="0" w:space="0" w:color="auto"/>
        <w:bottom w:val="none" w:sz="0" w:space="0" w:color="auto"/>
        <w:right w:val="none" w:sz="0" w:space="0" w:color="auto"/>
      </w:divBdr>
    </w:div>
    <w:div w:id="1752580857">
      <w:bodyDiv w:val="1"/>
      <w:marLeft w:val="0"/>
      <w:marRight w:val="0"/>
      <w:marTop w:val="0"/>
      <w:marBottom w:val="0"/>
      <w:divBdr>
        <w:top w:val="none" w:sz="0" w:space="0" w:color="auto"/>
        <w:left w:val="none" w:sz="0" w:space="0" w:color="auto"/>
        <w:bottom w:val="none" w:sz="0" w:space="0" w:color="auto"/>
        <w:right w:val="none" w:sz="0" w:space="0" w:color="auto"/>
      </w:divBdr>
    </w:div>
    <w:div w:id="1790970482">
      <w:bodyDiv w:val="1"/>
      <w:marLeft w:val="0"/>
      <w:marRight w:val="0"/>
      <w:marTop w:val="0"/>
      <w:marBottom w:val="0"/>
      <w:divBdr>
        <w:top w:val="none" w:sz="0" w:space="0" w:color="auto"/>
        <w:left w:val="none" w:sz="0" w:space="0" w:color="auto"/>
        <w:bottom w:val="none" w:sz="0" w:space="0" w:color="auto"/>
        <w:right w:val="none" w:sz="0" w:space="0" w:color="auto"/>
      </w:divBdr>
    </w:div>
    <w:div w:id="1798332341">
      <w:bodyDiv w:val="1"/>
      <w:marLeft w:val="0"/>
      <w:marRight w:val="0"/>
      <w:marTop w:val="0"/>
      <w:marBottom w:val="0"/>
      <w:divBdr>
        <w:top w:val="none" w:sz="0" w:space="0" w:color="auto"/>
        <w:left w:val="none" w:sz="0" w:space="0" w:color="auto"/>
        <w:bottom w:val="none" w:sz="0" w:space="0" w:color="auto"/>
        <w:right w:val="none" w:sz="0" w:space="0" w:color="auto"/>
      </w:divBdr>
    </w:div>
    <w:div w:id="1800103872">
      <w:bodyDiv w:val="1"/>
      <w:marLeft w:val="0"/>
      <w:marRight w:val="0"/>
      <w:marTop w:val="0"/>
      <w:marBottom w:val="0"/>
      <w:divBdr>
        <w:top w:val="none" w:sz="0" w:space="0" w:color="auto"/>
        <w:left w:val="none" w:sz="0" w:space="0" w:color="auto"/>
        <w:bottom w:val="none" w:sz="0" w:space="0" w:color="auto"/>
        <w:right w:val="none" w:sz="0" w:space="0" w:color="auto"/>
      </w:divBdr>
    </w:div>
    <w:div w:id="1812088708">
      <w:bodyDiv w:val="1"/>
      <w:marLeft w:val="0"/>
      <w:marRight w:val="0"/>
      <w:marTop w:val="0"/>
      <w:marBottom w:val="0"/>
      <w:divBdr>
        <w:top w:val="none" w:sz="0" w:space="0" w:color="auto"/>
        <w:left w:val="none" w:sz="0" w:space="0" w:color="auto"/>
        <w:bottom w:val="none" w:sz="0" w:space="0" w:color="auto"/>
        <w:right w:val="none" w:sz="0" w:space="0" w:color="auto"/>
      </w:divBdr>
    </w:div>
    <w:div w:id="1817143882">
      <w:bodyDiv w:val="1"/>
      <w:marLeft w:val="0"/>
      <w:marRight w:val="0"/>
      <w:marTop w:val="0"/>
      <w:marBottom w:val="0"/>
      <w:divBdr>
        <w:top w:val="none" w:sz="0" w:space="0" w:color="auto"/>
        <w:left w:val="none" w:sz="0" w:space="0" w:color="auto"/>
        <w:bottom w:val="none" w:sz="0" w:space="0" w:color="auto"/>
        <w:right w:val="none" w:sz="0" w:space="0" w:color="auto"/>
      </w:divBdr>
    </w:div>
    <w:div w:id="1860384638">
      <w:bodyDiv w:val="1"/>
      <w:marLeft w:val="0"/>
      <w:marRight w:val="0"/>
      <w:marTop w:val="0"/>
      <w:marBottom w:val="0"/>
      <w:divBdr>
        <w:top w:val="none" w:sz="0" w:space="0" w:color="auto"/>
        <w:left w:val="none" w:sz="0" w:space="0" w:color="auto"/>
        <w:bottom w:val="none" w:sz="0" w:space="0" w:color="auto"/>
        <w:right w:val="none" w:sz="0" w:space="0" w:color="auto"/>
      </w:divBdr>
    </w:div>
    <w:div w:id="1896312492">
      <w:bodyDiv w:val="1"/>
      <w:marLeft w:val="0"/>
      <w:marRight w:val="0"/>
      <w:marTop w:val="0"/>
      <w:marBottom w:val="0"/>
      <w:divBdr>
        <w:top w:val="none" w:sz="0" w:space="0" w:color="auto"/>
        <w:left w:val="none" w:sz="0" w:space="0" w:color="auto"/>
        <w:bottom w:val="none" w:sz="0" w:space="0" w:color="auto"/>
        <w:right w:val="none" w:sz="0" w:space="0" w:color="auto"/>
      </w:divBdr>
    </w:div>
    <w:div w:id="1942687701">
      <w:bodyDiv w:val="1"/>
      <w:marLeft w:val="0"/>
      <w:marRight w:val="0"/>
      <w:marTop w:val="0"/>
      <w:marBottom w:val="0"/>
      <w:divBdr>
        <w:top w:val="none" w:sz="0" w:space="0" w:color="auto"/>
        <w:left w:val="none" w:sz="0" w:space="0" w:color="auto"/>
        <w:bottom w:val="none" w:sz="0" w:space="0" w:color="auto"/>
        <w:right w:val="none" w:sz="0" w:space="0" w:color="auto"/>
      </w:divBdr>
    </w:div>
    <w:div w:id="1980303220">
      <w:bodyDiv w:val="1"/>
      <w:marLeft w:val="0"/>
      <w:marRight w:val="0"/>
      <w:marTop w:val="0"/>
      <w:marBottom w:val="0"/>
      <w:divBdr>
        <w:top w:val="none" w:sz="0" w:space="0" w:color="auto"/>
        <w:left w:val="none" w:sz="0" w:space="0" w:color="auto"/>
        <w:bottom w:val="none" w:sz="0" w:space="0" w:color="auto"/>
        <w:right w:val="none" w:sz="0" w:space="0" w:color="auto"/>
      </w:divBdr>
    </w:div>
    <w:div w:id="2026709771">
      <w:bodyDiv w:val="1"/>
      <w:marLeft w:val="0"/>
      <w:marRight w:val="0"/>
      <w:marTop w:val="0"/>
      <w:marBottom w:val="0"/>
      <w:divBdr>
        <w:top w:val="none" w:sz="0" w:space="0" w:color="auto"/>
        <w:left w:val="none" w:sz="0" w:space="0" w:color="auto"/>
        <w:bottom w:val="none" w:sz="0" w:space="0" w:color="auto"/>
        <w:right w:val="none" w:sz="0" w:space="0" w:color="auto"/>
      </w:divBdr>
    </w:div>
    <w:div w:id="2060585754">
      <w:bodyDiv w:val="1"/>
      <w:marLeft w:val="0"/>
      <w:marRight w:val="0"/>
      <w:marTop w:val="0"/>
      <w:marBottom w:val="0"/>
      <w:divBdr>
        <w:top w:val="none" w:sz="0" w:space="0" w:color="auto"/>
        <w:left w:val="none" w:sz="0" w:space="0" w:color="auto"/>
        <w:bottom w:val="none" w:sz="0" w:space="0" w:color="auto"/>
        <w:right w:val="none" w:sz="0" w:space="0" w:color="auto"/>
      </w:divBdr>
    </w:div>
    <w:div w:id="2072995471">
      <w:bodyDiv w:val="1"/>
      <w:marLeft w:val="0"/>
      <w:marRight w:val="0"/>
      <w:marTop w:val="0"/>
      <w:marBottom w:val="0"/>
      <w:divBdr>
        <w:top w:val="none" w:sz="0" w:space="0" w:color="auto"/>
        <w:left w:val="none" w:sz="0" w:space="0" w:color="auto"/>
        <w:bottom w:val="none" w:sz="0" w:space="0" w:color="auto"/>
        <w:right w:val="none" w:sz="0" w:space="0" w:color="auto"/>
      </w:divBdr>
    </w:div>
    <w:div w:id="2077047910">
      <w:bodyDiv w:val="1"/>
      <w:marLeft w:val="0"/>
      <w:marRight w:val="0"/>
      <w:marTop w:val="0"/>
      <w:marBottom w:val="0"/>
      <w:divBdr>
        <w:top w:val="none" w:sz="0" w:space="0" w:color="auto"/>
        <w:left w:val="none" w:sz="0" w:space="0" w:color="auto"/>
        <w:bottom w:val="none" w:sz="0" w:space="0" w:color="auto"/>
        <w:right w:val="none" w:sz="0" w:space="0" w:color="auto"/>
      </w:divBdr>
    </w:div>
    <w:div w:id="2086610010">
      <w:bodyDiv w:val="1"/>
      <w:marLeft w:val="0"/>
      <w:marRight w:val="0"/>
      <w:marTop w:val="0"/>
      <w:marBottom w:val="0"/>
      <w:divBdr>
        <w:top w:val="none" w:sz="0" w:space="0" w:color="auto"/>
        <w:left w:val="none" w:sz="0" w:space="0" w:color="auto"/>
        <w:bottom w:val="none" w:sz="0" w:space="0" w:color="auto"/>
        <w:right w:val="none" w:sz="0" w:space="0" w:color="auto"/>
      </w:divBdr>
    </w:div>
    <w:div w:id="211066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cs.google.com/forms/d/166nNXExVXJET75Rb97AGM9MoXzL_-371WQcxMM0nzTw/edi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emf"/><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Skl24</b:Tag>
    <b:SourceType>JournalArticle</b:SourceType>
    <b:Guid>{8AB75518-3CCE-4D80-A6D3-26B88F78C5B5}</b:Guid>
    <b:Author>
      <b:Author>
        <b:NameList>
          <b:Person>
            <b:Last>Sklavos</b:Last>
            <b:First>George</b:First>
          </b:Person>
        </b:NameList>
      </b:Author>
    </b:Author>
    <b:Title>Environmental, Social, and Governance-Based Artificial Intelligence Governance: Digitalizing Firms’ Leadership and Human Resources Management</b:Title>
    <b:Year>2024</b:Year>
    <b:URL>https://www.mdpi.com/2071-1050/16/16/7154</b:URL>
    <b:RefOrder>1</b:RefOrder>
  </b:Source>
  <b:Source>
    <b:Tag>Ram26</b:Tag>
    <b:SourceType>JournalArticle</b:SourceType>
    <b:Guid>{7D1CD906-3E0F-4988-99B1-11332C3158CA}</b:Guid>
    <b:Author>
      <b:Author>
        <b:NameList>
          <b:Person>
            <b:Last>Ramamoorthy</b:Last>
            <b:First>Ajay</b:First>
          </b:Person>
        </b:NameList>
      </b:Author>
    </b:Author>
    <b:Title>What Is Sustainable Supply Chain Management (SSCM)? Explained In 2026</b:Title>
    <b:Year>2026</b:Year>
    <b:URL>https://www.spendflo.com/blog/sustainable-supply-chain-management</b:URL>
    <b:RefOrder>2</b:RefOrder>
  </b:Source>
  <b:Source>
    <b:Tag>Boa24</b:Tag>
    <b:SourceType>JournalArticle</b:SourceType>
    <b:Guid>{F2306075-B9AC-4D63-B0DA-DB03AD2A9C77}</b:Guid>
    <b:Author>
      <b:Author>
        <b:NameList>
          <b:Person>
            <b:Last>Boateng</b:Last>
            <b:First>Deborah</b:First>
          </b:Person>
        </b:NameList>
      </b:Author>
    </b:Author>
    <b:Title>Exploring Sustainable Supply Chain Management Practice and Environmental Performance: A Systematic Review Perspective</b:Title>
    <b:Year>2024</b:Year>
    <b:URL>https://www.researchgate.net/publication/377536102_Exploring_Sustainable_Supply_Chain_Management_Practice_and_Environmental_Performance_A_Systematic_Review_Perspective</b:URL>
    <b:RefOrder>3</b:RefOrder>
  </b:Source>
  <b:Source>
    <b:Tag>Hej24</b:Tag>
    <b:SourceType>JournalArticle</b:SourceType>
    <b:Guid>{61CC62EF-914E-4A5F-A644-5560018D6D88}</b:Guid>
    <b:Author>
      <b:Author>
        <b:NameList>
          <b:Person>
            <b:Last>Hejazi</b:Last>
            <b:First>Mohammed</b:First>
          </b:Person>
        </b:NameList>
      </b:Author>
    </b:Author>
    <b:Title>Impact of green supply chain integration management on business performance: a mediating role of supply chain resilience and innovation the case of Saudi Arabian manufacturing sector</b:Title>
    <b:Year>2024</b:Year>
    <b:URL>https://www.researchgate.net/publication/383826734_Impact_of_green_supply_chain_integration_management_on_business_performance_a_mediating_role_of_supply_chain_resilience_and_innovation_the_case_of_Saudi_Arabian_manufacturing_sector</b:URL>
    <b:RefOrder>4</b:RefOrder>
  </b:Source>
  <b:Source>
    <b:Tag>Dir26</b:Tag>
    <b:SourceType>JournalArticle</b:SourceType>
    <b:Guid>{C485D772-6E89-4269-9EE0-BC62460FBDC9}</b:Guid>
    <b:Author>
      <b:Author>
        <b:NameList>
          <b:Person>
            <b:Last>Diraz</b:Last>
            <b:First>Tanvir</b:First>
            <b:Middle>Ahamed</b:Middle>
          </b:Person>
        </b:NameList>
      </b:Author>
    </b:Author>
    <b:Title>Decision support framework for assessing smart supply chain barriers in the context of I4.0: Implications for sustainability</b:Title>
    <b:Year>2026</b:Year>
    <b:URL>https://www.sciencedirect.com/science/article/pii/S2199853126000144</b:URL>
    <b:RefOrder>5</b:RefOrder>
  </b:Source>
  <b:Source>
    <b:Tag>Men21</b:Tag>
    <b:SourceType>JournalArticle</b:SourceType>
    <b:Guid>{B28C8406-7826-48A2-B82D-3F5CC52199E3}</b:Guid>
    <b:Author>
      <b:Author>
        <b:NameList>
          <b:Person>
            <b:Last>Menon</b:Last>
            <b:First>Rakesh</b:First>
            <b:Middle>R.</b:Middle>
          </b:Person>
        </b:NameList>
      </b:Author>
    </b:Author>
    <b:Title>Analysis of barriers of sustainable supply chain management in electronics industry: An interpretive structural modelling approach</b:Title>
    <b:Year>2021</b:Year>
    <b:URL>https://www.sciencedirect.com/science/article/pii/S2666784321000206</b:URL>
    <b:RefOrder>6</b:RefOrder>
  </b:Source>
  <b:Source>
    <b:Tag>Dar211</b:Tag>
    <b:SourceType>JournalArticle</b:SourceType>
    <b:Guid>{2F770F82-471B-4002-986E-281ED1EC061A}</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7</b:RefOrder>
  </b:Source>
  <b:Source>
    <b:Tag>Gya23</b:Tag>
    <b:SourceType>JournalArticle</b:SourceType>
    <b:Guid>{FD0CB87C-EDCD-434F-8F26-9A7A270BCB90}</b:Guid>
    <b:Author>
      <b:Author>
        <b:NameList>
          <b:Person>
            <b:Last>Gyamfi</b:Last>
            <b:First>Bright</b:First>
            <b:Middle>Akwasi</b:Middle>
          </b:Person>
        </b:NameList>
      </b:Author>
    </b:Author>
    <b:Title>The effect of green supply chain management practices on corporate environmental performance: Does supply chain competitive advantage matter?</b:Title>
    <b:Year>2023</b:Year>
    <b:URL>https://www.researchgate.net/publication/375506412_The_effect_of_green_supply_chain_management_practices_on_corporate_environmental_performance_Does_supply_chain_competitive_advantage_matter</b:URL>
    <b:RefOrder>8</b:RefOrder>
  </b:Source>
  <b:Source>
    <b:Tag>Suh241</b:Tag>
    <b:SourceType>JournalArticle</b:SourceType>
    <b:Guid>{E5E97FD7-4FA5-4B2E-8E29-0CD79AE1A79F}</b:Guid>
    <b:Author>
      <b:Author>
        <b:NameList>
          <b:Person>
            <b:Last>Suhatmi</b:Last>
            <b:First>Erna</b:First>
            <b:Middle>Chotidjah</b:Middle>
          </b:Person>
        </b:NameList>
      </b:Author>
    </b:Author>
    <b:Title>Sustainability Reporting and Its Influence on Corporate Financial Performance: A Global Analysis</b:Title>
    <b:Year>2024</b:Year>
    <b:URL>https://www.researchgate.net/publication/385651960_Sustainability_Reporting_and_Its_Influence_on_Corporate_Financial_Performance_A_Global_Analysis</b:URL>
    <b:RefOrder>9</b:RefOrder>
  </b:Source>
  <b:Source>
    <b:Tag>Alk255</b:Tag>
    <b:SourceType>JournalArticle</b:SourceType>
    <b:Guid>{3C70D8E9-3582-430D-AAEE-B647EC90227E}</b:Guid>
    <b:Author>
      <b:Author>
        <b:NameList>
          <b:Person>
            <b:Last>Alkandi</b:Last>
            <b:First>Ibrahim</b:First>
          </b:Person>
        </b:NameList>
      </b:Author>
    </b:Author>
    <b:Title>Green Supply Chain Management and Sustainable Performance: The Mediating Roles of Corporate Social Responsibility and Intellectual Capital in Saudi Arabia’s Drilling Sector—A Resource-Based View and Stakeholder Theory Perspective</b:Title>
    <b:Year>2025</b:Year>
    <b:URL>https://www.mdpi.com/2071-1050/17/24/11015</b:URL>
    <b:RefOrder>10</b:RefOrder>
  </b:Source>
  <b:Source>
    <b:Tag>Spi25</b:Tag>
    <b:SourceType>JournalArticle</b:SourceType>
    <b:Guid>{8A76ABC4-44E4-4E0A-9467-A76FE49DE47A}</b:Guid>
    <b:Author>
      <b:Author>
        <b:NameList>
          <b:Person>
            <b:Last>Spiegel</b:Last>
            <b:First>Barbara</b:First>
          </b:Person>
        </b:NameList>
      </b:Author>
    </b:Author>
    <b:Title>Integrating Sustainability: Beyond compliance, towards unlocking value and resilience</b:Title>
    <b:Year>2025</b:Year>
    <b:URL>https://www.ey.com/en_ch/insights/sustainability/integrating-sustainability-for-business-value#:~:text=By%20treating%20sustainability%20as%20a%20strategic%20capability%2C,obligation%20to%20a%20lever%20for%20long%2Dterm%20performance.</b:URL>
    <b:RefOrder>11</b:RefOrder>
  </b:Source>
  <b:Source>
    <b:Tag>Boo26</b:Tag>
    <b:SourceType>JournalArticle</b:SourceType>
    <b:Guid>{24B274DB-FC00-48AD-8202-704623CB70B5}</b:Guid>
    <b:Author>
      <b:Author>
        <b:NameList>
          <b:Person>
            <b:Last>Boom-Cárcamo</b:Last>
            <b:First>Efrain</b:First>
          </b:Person>
        </b:NameList>
      </b:Author>
    </b:Author>
    <b:Title>Industrial symbiosis in emerging countries: A study on economic, social and environmental business challenges</b:Title>
    <b:Year>2026</b:Year>
    <b:URL>https://www.sciencedirect.com/science/article/pii/S2590123026005001</b:URL>
    <b:RefOrder>12</b:RefOrder>
  </b:Source>
  <b:Source>
    <b:Tag>MBa25</b:Tag>
    <b:SourceType>JournalArticle</b:SourceType>
    <b:Guid>{BABEDC68-0FB8-4837-AF42-6838BD1A8F75}</b:Guid>
    <b:Author>
      <b:Author>
        <b:NameList>
          <b:Person>
            <b:Last>M.</b:Last>
            <b:First>Basha</b:First>
            <b:Middle>Maha Bakri</b:Middle>
          </b:Person>
        </b:NameList>
      </b:Author>
    </b:Author>
    <b:Title>Supply Chain Management and Firm Performance in Saudi Arabia: A Conceptual Model Based on Dynamic Capabilities</b:Title>
    <b:Year>2025</b:Year>
    <b:URL>https://www.researchgate.net/publication/399114801_Supply_Chain_Management_and_Firm_Performance_in_Saudi_Arabia_A_Conceptual_Model_Based_on_Dynamic_Capabilities</b:URL>
    <b:RefOrder>22</b:RefOrder>
  </b:Source>
  <b:Source>
    <b:Tag>Alh2510</b:Tag>
    <b:SourceType>JournalArticle</b:SourceType>
    <b:Guid>{E53A3C30-66D4-4595-8DCD-88309133EF14}</b:Guid>
    <b:Author>
      <b:Author>
        <b:NameList>
          <b:Person>
            <b:Last>Alhaderi</b:Last>
            <b:First>Sami</b:First>
            <b:Middle>Mohammed</b:Middle>
          </b:Person>
        </b:NameList>
      </b:Author>
    </b:Author>
    <b:Title>The Interaction of Diversification Strategies, Resilience, and Digital Capabilities in Driving Supply Chain Sustainability in Saudi Arabia</b:Title>
    <b:Year>2025</b:Year>
    <b:URL>http://mdpi.com/2071-1050/17/18/8299</b:URL>
    <b:RefOrder>28</b:RefOrder>
  </b:Source>
  <b:Source>
    <b:Tag>AlA252</b:Tag>
    <b:SourceType>JournalArticle</b:SourceType>
    <b:Guid>{C3C9C08E-A37A-4F72-A821-13CD0E60F295}</b:Guid>
    <b:Author>
      <b:Author>
        <b:NameList>
          <b:Person>
            <b:Last>Al-Ayed</b:Last>
            <b:First>Sura</b:First>
          </b:Person>
        </b:NameList>
      </b:Author>
    </b:Author>
    <b:Title>Influence of green supply chain and sustainability culture on sustainable performance</b:Title>
    <b:Year>2025</b:Year>
    <b:URL>http://businessperspectives.org/index.php/journals/problems-and-perspectives-in-management/issue-492/influence-of-green-supply-chain-and-sustainability-culture-on-sustainable-performance</b:URL>
    <b:RefOrder>27</b:RefOrder>
  </b:Source>
  <b:Source>
    <b:Tag>Alk243</b:Tag>
    <b:SourceType>JournalArticle</b:SourceType>
    <b:Guid>{E78559DA-730D-4012-BC90-4DF295827F98}</b:Guid>
    <b:Author>
      <b:Author>
        <b:NameList>
          <b:Person>
            <b:Last>Alhajri</b:Last>
            <b:First>Nouf</b:First>
          </b:Person>
        </b:NameList>
      </b:Author>
    </b:Author>
    <b:Title>Green Supply Chain Management, Business Performance, and Future Challenges: Evidence from Emerging Industrial Sector</b:Title>
    <b:Year>2024</b:Year>
    <b:URL>https://www.researchgate.net/publication/387416207_Green_Supply_Chain_Management_Business_Performance_and_Future_Challenges_Evidence_from_Emerging_Industrial_Sector</b:URL>
    <b:RefOrder>29</b:RefOrder>
  </b:Source>
  <b:Source>
    <b:Tag>Eln25</b:Tag>
    <b:SourceType>JournalArticle</b:SourceType>
    <b:Guid>{0354291F-C03B-4B07-9B3D-67FA23CD0152}</b:Guid>
    <b:Author>
      <b:Author>
        <b:NameList>
          <b:Person>
            <b:Last>Elnadi</b:Last>
            <b:First>Moustafa</b:First>
          </b:Person>
        </b:NameList>
      </b:Author>
    </b:Author>
    <b:Title>Digital Transformation and Sustainable Supply Chain Performance for Sustainable Development: The Mediating Role of Supply Chain Capabilities</b:Title>
    <b:Year>2025</b:Year>
    <b:URL>https://onlinelibrary.wiley.com/doi/10.1002/sd.70191</b:URL>
    <b:RefOrder>26</b:RefOrder>
  </b:Source>
  <b:Source>
    <b:Tag>Yun25</b:Tag>
    <b:SourceType>JournalArticle</b:SourceType>
    <b:Guid>{2BE9CE13-7054-46C5-84C4-CEE0ACA5031F}</b:Guid>
    <b:Author>
      <b:Author>
        <b:NameList>
          <b:Person>
            <b:Last>Yunus</b:Last>
            <b:First>Mohammad</b:First>
          </b:Person>
        </b:NameList>
      </b:Author>
    </b:Author>
    <b:Title>GREEN SUPPLY CHAIN PRACTICES ARE KEY TO REDUCING CARBON EMISSIONS IN THE LOGISTICS SECTOR IN SAUDI ARABIA</b:Title>
    <b:Year>2025</b:Year>
    <b:URL>http://journalijar.com/uploads/2026/01/6986e06423191_IJAR-56013.pdf</b:URL>
    <b:RefOrder>25</b:RefOrder>
  </b:Source>
  <b:Source>
    <b:Tag>MMM25</b:Tag>
    <b:SourceType>JournalArticle</b:SourceType>
    <b:Guid>{CDB174DD-0455-4A81-9718-6DD4DDDC50A0}</b:Guid>
    <b:Author>
      <b:Author>
        <b:NameList>
          <b:Person>
            <b:Last>M.M. Mousa1</b:Last>
            <b:First>I.N.</b:First>
            <b:Middle>Ayyash2 , Z. Azzam3 , A.M. Zamil4 , A.E. Sobaih5 , A.E. Abuelnasr6,* , M.D. AlQahtany5 , M. Algezawy5</b:Middle>
          </b:Person>
        </b:NameList>
      </b:Author>
    </b:Author>
    <b:Title>Green supply chain management in big data analytics and competitive advantage in the energy sector</b:Title>
    <b:Year>2025</b:Year>
    <b:URL>http://gjesm.net/article_733913_c8a34d5d96ee0ef51f87eee394cd9aea.pdf</b:URL>
    <b:RefOrder>24</b:RefOrder>
  </b:Source>
  <b:Source>
    <b:Tag>Iqb241</b:Tag>
    <b:SourceType>JournalArticle</b:SourceType>
    <b:Guid>{1409068B-A056-4CD0-A8E4-48DB85040ABD}</b:Guid>
    <b:Author>
      <b:Author>
        <b:NameList>
          <b:Person>
            <b:Last>Iqbal</b:Last>
            <b:First>Tahir</b:First>
          </b:Person>
        </b:NameList>
      </b:Author>
    </b:Author>
    <b:Title>An empirical investigation of green supply chain management (GSCM) and environmental sustainability in Saudi manufacturing SMEs: The mediating role of operations analytics</b:Title>
    <b:Year>2024</b:Year>
    <b:URL>http://growingscience.com/uscm/Vol12/uscm_2024_109.pdf</b:URL>
    <b:RefOrder>30</b:RefOrder>
  </b:Source>
  <b:Source>
    <b:Tag>Fra25</b:Tag>
    <b:SourceType>JournalArticle</b:SourceType>
    <b:Guid>{661C7657-1180-45FB-8D4E-B1282C2C7EFC}</b:Guid>
    <b:Author>
      <b:Author>
        <b:NameList>
          <b:Person>
            <b:Last>Francisco Jesús Gálvez-Sánchez</b:Last>
            <b:First>Antonia</b:First>
            <b:Middle>Ruiz-Moreno</b:Middle>
          </b:Person>
        </b:NameList>
      </b:Author>
    </b:Author>
    <b:Title>Emerging Trends and Challenges in Supply Chain Management and Sustainability</b:Title>
    <b:Year>2025</b:Year>
    <b:URL>https://onlinelibrary.wiley.com/doi/10.1002/sd.70534</b:URL>
    <b:RefOrder>31</b:RefOrder>
  </b:Source>
  <b:Source>
    <b:Tag>Ala</b:Tag>
    <b:SourceType>JournalArticle</b:SourceType>
    <b:Guid>{9D273890-BAD2-468D-889D-70C098ED442C}</b:Guid>
    <b:Author>
      <b:Author>
        <b:NameList>
          <b:Person>
            <b:Last>Alateeg</b:Last>
            <b:First>Sultan</b:First>
          </b:Person>
        </b:NameList>
      </b:Author>
    </b:Author>
    <b:Title>Enhancing sustainable performance through circular economy: The mediating roles of green supply chain and process innovation</b:Title>
    <b:URL>http://growingscience.com/beta/jpm/7544-enhancing-sustainable-performance-through-circular-economy-the-mediating-roles-of-green-supply-chain-and-process-innovation.html</b:URL>
    <b:Year>2025</b:Year>
    <b:RefOrder>32</b:RefOrder>
  </b:Source>
  <b:Source>
    <b:Tag>Mug24</b:Tag>
    <b:SourceType>JournalArticle</b:SourceType>
    <b:Guid>{887F6A25-743E-4E4A-B7B2-6C59F383690C}</b:Guid>
    <b:Author>
      <b:Author>
        <b:NameList>
          <b:Person>
            <b:Last>Mugoni</b:Last>
            <b:First>Ernest</b:First>
          </b:Person>
        </b:NameList>
      </b:Author>
    </b:Author>
    <b:Title>Sustainable Supply Chain Management Practices (SSCMPS) and environmental performance: A systematic review</b:Title>
    <b:Year>2024</b:Year>
    <b:URL>https://www.sciencedirect.com/science/article/pii/S2773032823000135</b:URL>
    <b:RefOrder>33</b:RefOrder>
  </b:Source>
  <b:Source>
    <b:Tag>Mai244</b:Tag>
    <b:SourceType>JournalArticle</b:SourceType>
    <b:Guid>{01D499BC-2BB2-446E-BEE9-5F14844B80D1}</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34</b:RefOrder>
  </b:Source>
  <b:Source>
    <b:Tag>Sun241</b:Tag>
    <b:SourceType>JournalArticle</b:SourceType>
    <b:Guid>{FAF5270D-B049-4904-A8AE-BF4878CC52B6}</b:Guid>
    <b:Author>
      <b:Author>
        <b:NameList>
          <b:Person>
            <b:Last>Sun</b:Last>
            <b:First>Wenjie</b:First>
          </b:Person>
        </b:NameList>
      </b:Author>
    </b:Author>
    <b:Title>INTEGRATING THE RESOURCE-BASED VIEW AND DYNAMIC CAPABILITIES: A COMPREHENSIVE FRAMEWORK FOR SUSTAINING COMPETITIVE ADVANTAGE IN DYNAMIC MARKETS</b:Title>
    <b:Year>2024</b:Year>
    <b:URL>https://www.researchgate.net/publication/383807119_INTEGRATING_THE_RESOURCE-BASED_VIEW_AND_DYNAMIC_CAPABILITIES_A_COMPREHENSIVE_FRAMEWORK_FOR_SUSTAINING_COMPETITIVE_ADVANTAGE_IN_DYNAMIC_MARKETS</b:URL>
    <b:RefOrder>35</b:RefOrder>
  </b:Source>
  <b:Source>
    <b:Tag>Ker21</b:Tag>
    <b:SourceType>JournalArticle</b:SourceType>
    <b:Guid>{10722E2F-8BDB-4CC0-B604-C7EEBCD52696}</b:Guid>
    <b:Author>
      <b:Author>
        <b:NameList>
          <b:Person>
            <b:Last>Keremidchiev</b:Last>
            <b:First>Spartak</b:First>
          </b:Person>
        </b:NameList>
      </b:Author>
    </b:Author>
    <b:Title>Theoretical Foundations of Stakeholder Theory</b:Title>
    <b:Year>2021</b:Year>
    <b:URL>https://www.researchgate.net/publication/349494309_Theoretical_Foundations_of_Stakeholder_Theory</b:URL>
    <b:RefOrder>36</b:RefOrder>
  </b:Source>
  <b:Source>
    <b:Tag>Nic251</b:Tag>
    <b:SourceType>JournalArticle</b:SourceType>
    <b:Guid>{8F234F33-E4FD-4EF5-BC65-A4E1B1E9C412}</b:Guid>
    <b:Author>
      <b:Author>
        <b:NameList>
          <b:Person>
            <b:Last>Nica</b:Last>
            <b:First>Ionuț</b:First>
          </b:Person>
        </b:NameList>
      </b:Author>
    </b:Author>
    <b:Title>Triple Bottom Line in Sustainable Development: A Comprehensive Bibliometric Analysis</b:Title>
    <b:Year>2025</b:Year>
    <b:URL>https://www.mdpi.com/2071-1050/17/5/1932</b:URL>
    <b:RefOrder>37</b:RefOrder>
  </b:Source>
  <b:Source>
    <b:Tag>Art26</b:Tag>
    <b:SourceType>JournalArticle</b:SourceType>
    <b:Guid>{67326BC4-7F18-471D-88C6-6DFAF623226C}</b:Guid>
    <b:Author>
      <b:Author>
        <b:NameList>
          <b:Person>
            <b:Last>Arthur</b:Last>
            <b:First>Kingsley</b:First>
            <b:Middle>Kofi</b:Middle>
          </b:Person>
        </b:NameList>
      </b:Author>
    </b:Author>
    <b:Title>Supply Chain Intelligence: Integration of Emerging Digital Innovations to Promote Sustainable Supply Chain Practices</b:Title>
    <b:Year>2026</b:Year>
    <b:URL>https://www.sciencedirect.com/science/article/pii/S2773067026000026</b:URL>
    <b:RefOrder>38</b:RefOrder>
  </b:Source>
  <b:Source>
    <b:Tag>Hul241</b:Tag>
    <b:SourceType>JournalArticle</b:SourceType>
    <b:Guid>{6EFB7512-9A5A-49C2-A38A-2004DB58F1D1}</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13</b:RefOrder>
  </b:Source>
  <b:Source>
    <b:Tag>Kom25</b:Tag>
    <b:SourceType>JournalArticle</b:SourceType>
    <b:Guid>{7D4C7536-9514-440F-826B-ABD27D300A9C}</b:Guid>
    <b:Author>
      <b:Author>
        <b:NameList>
          <b:Person>
            <b:Last>Komakech</b:Last>
            <b:First>Robert</b:First>
            <b:Middle>Agwot</b:Middle>
          </b:Person>
        </b:NameList>
      </b:Author>
    </b:Author>
    <b:Title>Resource-based view theory and its applications in supply chain management: A systematic literature review</b:Title>
    <b:Year>2025</b:Year>
    <b:URL>https://www.researchgate.net/publication/387946639_Resource-based_view_theory_and_its_applications_in_supply_chain_management_A_systematic_literature_review</b:URL>
    <b:RefOrder>14</b:RefOrder>
  </b:Source>
  <b:Source>
    <b:Tag>Sun24</b:Tag>
    <b:SourceType>JournalArticle</b:SourceType>
    <b:Guid>{F113EAF2-5611-4B43-BF04-2215E7335ED7}</b:Guid>
    <b:Author>
      <b:Author>
        <b:NameList>
          <b:Person>
            <b:Last>Gupta</b:Last>
            <b:First>Narain</b:First>
          </b:Person>
        </b:NameList>
      </b:Author>
    </b:Author>
    <b:Title>Dynamic capabilities that matter for business failure versus survival</b:Title>
    <b:Year>2024</b:Year>
    <b:URL>https://www.researchgate.net/publication/377046787_Dynamic_capabilities_that_matter_for_business_failure_versus_survival</b:URL>
    <b:RefOrder>15</b:RefOrder>
  </b:Source>
  <b:Source>
    <b:Tag>Zul25</b:Tag>
    <b:SourceType>JournalArticle</b:SourceType>
    <b:Guid>{965B191A-BB10-4C9A-8953-95C8E672DA9F}</b:Guid>
    <b:Author>
      <b:Author>
        <b:NameList>
          <b:Person>
            <b:Last>Zulu</b:Last>
            <b:First>Sam</b:First>
          </b:Person>
        </b:NameList>
      </b:Author>
    </b:Author>
    <b:Title>Stakeholder theory and shareholder theory application in construction field: systematic scoping review</b:Title>
    <b:Year>2025</b:Year>
    <b:URL>https://www.researchgate.net/publication/394903884_Stakeholder_theory_and_shareholder_theory_application_in_construction_field_systematic_scoping_review</b:URL>
    <b:RefOrder>16</b:RefOrder>
  </b:Source>
  <b:Source>
    <b:Tag>Sha251</b:Tag>
    <b:SourceType>JournalArticle</b:SourceType>
    <b:Guid>{1307995D-701F-4A8E-96D0-89BD34C7500B}</b:Guid>
    <b:Author>
      <b:Author>
        <b:NameList>
          <b:Person>
            <b:Last>Shamsi</b:Last>
            <b:First>Muhammad</b:First>
            <b:Middle>Ibrahim</b:Middle>
          </b:Person>
        </b:NameList>
      </b:Author>
    </b:Author>
    <b:Title>Triple Bottom-Line: A Critical Review and Need for Strategic Renewal</b:Title>
    <b:Year>2025</b:Year>
    <b:URL>https://www.researchgate.net/publication/393743998_Triple_Bottom-Line_A_Critical_Review_and_Need_for_Strategic_Renewal</b:URL>
    <b:RefOrder>17</b:RefOrder>
  </b:Source>
  <b:Source>
    <b:Tag>Qin26</b:Tag>
    <b:SourceType>JournalArticle</b:SourceType>
    <b:Guid>{82AA42E7-7738-477E-898D-8965F5105ED2}</b:Guid>
    <b:Author>
      <b:Author>
        <b:NameList>
          <b:Person>
            <b:Last>Qin</b:Last>
            <b:First>Jingran</b:First>
          </b:Person>
        </b:NameList>
      </b:Author>
    </b:Author>
    <b:Title>The Relationship Between Supply Chain Sustainability and Corporate Performance</b:Title>
    <b:Year>2026</b:Year>
    <b:URL>https://www.researchgate.net/publication/399685698_The_Relationship_Between_Supply_Chain_Sustainability_and_Corporate_Performance</b:URL>
    <b:RefOrder>18</b:RefOrder>
  </b:Source>
  <b:Source>
    <b:Tag>موس26</b:Tag>
    <b:SourceType>JournalArticle</b:SourceType>
    <b:Guid>{CE23C1A4-8894-48E9-8710-05BF0535C310}</b:Guid>
    <b:Author>
      <b:Author>
        <b:NameList>
          <b:Person>
            <b:Last>موسى</b:Last>
            <b:First>أحمد</b:First>
          </b:Person>
        </b:NameList>
      </b:Author>
    </b:Author>
    <b:Title>أثر حوكمة البيانات في أداء سلاسل الإمداد (الدور الوسيط لشفافية القرار التشغيلي في بيئة لوجستيات الطرف الثالث)</b:Title>
    <b:Year>2026</b:Year>
    <b:URL>https://www.researchgate.net/publication/403385940_athr_hwkmt_albyanat_fy_ada_slasl_alamdad_aldwr_alwsyt_lshfafyt_alqrar_altshghyly_fy_byyt_lwjstyat_altrf_althalth</b:URL>
    <b:RefOrder>19</b:RefOrder>
  </b:Source>
  <b:Source>
    <b:Tag>يما26</b:Tag>
    <b:SourceType>JournalArticle</b:SourceType>
    <b:Guid>{5FC1A800-D9E8-4E05-BF2B-E7745F25B058}</b:Guid>
    <b:Author>
      <b:Author>
        <b:NameList>
          <b:Person>
            <b:Last>يماني</b:Last>
            <b:First>أمل</b:First>
            <b:Middle>محمد</b:Middle>
          </b:Person>
        </b:NameList>
      </b:Author>
    </b:Author>
    <b:Title>أثر حجم البنوك على العلاقة بين الشمول المالي والأداء المالي: دراسة تطبيقية على البنوك التجارية السعودية خلال الفترة (2017–2023)</b:Title>
    <b:Year>2026</b:Year>
    <b:URL>https://www.researchgate.net/publication/405465378_athr_hjm_albnwk_ly_allaqt_byn_alshmwl_almaly_walada_almaly_drast_ttbyqyt_ly_albnwk_altjaryt_alswdyt_khlal_alftrt_2017-2023The_Impact_of_Banks_Size_on_the_Relationship_between_Financial_Inclusion_and_F</b:URL>
    <b:RefOrder>20</b:RefOrder>
  </b:Source>
  <b:Source>
    <b:Tag>الف26</b:Tag>
    <b:SourceType>JournalArticle</b:SourceType>
    <b:Guid>{86CE8E1C-516A-4D40-8590-8E5CB49EFA1D}</b:Guid>
    <b:Author>
      <b:Author>
        <b:NameList>
          <b:Person>
            <b:Last>الفاندي</b:Last>
            <b:First>محمد</b:First>
            <b:Middle>مفتاح</b:Middle>
          </b:Person>
        </b:NameList>
      </b:Author>
    </b:Author>
    <b:Title>تقييم مخاطر إدارة سلسلة الإمداد وأثرها على مستوي الأداء التشغيلي: دراسة حالةبشركة الواحة للنفط</b:Title>
    <b:Year>2026</b:Year>
    <b:URL>https://www.researchgate.net/publication/403055032_tqyym_mkhatr_adart_slslt_alamdad_wathrha_ly_mstwy_alada_altshghyly_drast_haltbshrkt_alwaht_llnft</b:URL>
    <b:RefOrder>21</b:RefOrder>
  </b:Source>
  <b:Source>
    <b:Tag>Nus25</b:Tag>
    <b:SourceType>JournalArticle</b:SourceType>
    <b:Guid>{91A334BB-A23C-4357-8F67-625FA5BB7E3F}</b:Guid>
    <b:Author>
      <b:Author>
        <b:NameList>
          <b:Person>
            <b:Last>Nusseir</b:Last>
            <b:First>Kareem</b:First>
            <b:Middle>Hussein</b:Middle>
          </b:Person>
        </b:NameList>
      </b:Author>
    </b:Author>
    <b:Title>تأثير استخدام بطاقة الأداء المتوازن المستدامة في العلاقة بين أساليب إدارة التكلفة الاستراتيجية والأداء الاستراتيجي للشركات الصناعية المساهمة العامة الأردنية</b:Title>
    <b:Year>2025</b:Year>
    <b:URL>https://www.researchgate.net/publication/389257150_tathyr_astkhdam_btaqt_alada_almtwazn_almstdamt_fy_allaqt_byn_asalyb_adart_altklft_alastratyjyt_walada_alastratyjy_llshrkat_alsnayt_almsahmt_alamt_alardnyt</b:URL>
    <b:RefOrder>23</b:RefOrder>
  </b:Source>
</b:Sources>
</file>

<file path=customXml/itemProps1.xml><?xml version="1.0" encoding="utf-8"?>
<ds:datastoreItem xmlns:ds="http://schemas.openxmlformats.org/officeDocument/2006/customXml" ds:itemID="{ACB58027-B551-499B-B5D2-5C3C61FF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100</Pages>
  <Words>21820</Words>
  <Characters>124376</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IB GATES</cp:lastModifiedBy>
  <cp:revision>8</cp:revision>
  <dcterms:created xsi:type="dcterms:W3CDTF">2026-06-14T13:54:00Z</dcterms:created>
  <dcterms:modified xsi:type="dcterms:W3CDTF">2026-06-14T15:13:00Z</dcterms:modified>
</cp:coreProperties>
</file>