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9D6749" w14:textId="0A907C09" w:rsidR="009125CE" w:rsidRPr="00C339E9" w:rsidRDefault="00321A86" w:rsidP="00F33D1A">
      <w:pPr>
        <w:spacing w:before="100" w:beforeAutospacing="1" w:after="100" w:afterAutospacing="1" w:line="360" w:lineRule="auto"/>
        <w:jc w:val="both"/>
        <w:rPr>
          <w:rFonts w:ascii="Sakkal Majalla" w:hAnsi="Sakkal Majalla" w:cs="Sakkal Majalla"/>
          <w:b/>
          <w:bCs/>
          <w:sz w:val="36"/>
          <w:szCs w:val="36"/>
          <w:lang w:bidi="ar-EG"/>
        </w:rPr>
      </w:pPr>
      <w:bookmarkStart w:id="0" w:name="_Hlk169916016"/>
      <w:r w:rsidRPr="00C339E9">
        <w:rPr>
          <w:rFonts w:ascii="Sakkal Majalla" w:hAnsi="Sakkal Majalla" w:cs="Sakkal Majalla" w:hint="cs"/>
          <w:b/>
          <w:bCs/>
          <w:noProof/>
          <w:sz w:val="36"/>
          <w:szCs w:val="36"/>
        </w:rPr>
        <w:drawing>
          <wp:anchor distT="0" distB="0" distL="114300" distR="114300" simplePos="0" relativeHeight="251658240" behindDoc="0" locked="0" layoutInCell="1" allowOverlap="1" wp14:anchorId="4117FFF0" wp14:editId="76410CB1">
            <wp:simplePos x="0" y="0"/>
            <wp:positionH relativeFrom="margin">
              <wp:align>left</wp:align>
            </wp:positionH>
            <wp:positionV relativeFrom="margin">
              <wp:posOffset>-306705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C339E9">
        <w:rPr>
          <w:rFonts w:ascii="Sakkal Majalla" w:hAnsi="Sakkal Majalla" w:cs="Sakkal Majalla" w:hint="cs"/>
          <w:b/>
          <w:bCs/>
          <w:sz w:val="36"/>
          <w:szCs w:val="36"/>
          <w:rtl/>
          <w:lang w:bidi="ar-EG"/>
        </w:rPr>
        <w:t xml:space="preserve">جامعة </w:t>
      </w:r>
      <w:proofErr w:type="spellStart"/>
      <w:r w:rsidR="009125CE" w:rsidRPr="00C339E9">
        <w:rPr>
          <w:rFonts w:ascii="Sakkal Majalla" w:hAnsi="Sakkal Majalla" w:cs="Sakkal Majalla" w:hint="cs"/>
          <w:b/>
          <w:bCs/>
          <w:sz w:val="36"/>
          <w:szCs w:val="36"/>
          <w:rtl/>
          <w:lang w:bidi="ar-EG"/>
        </w:rPr>
        <w:t>ميدأوشن</w:t>
      </w:r>
      <w:proofErr w:type="spellEnd"/>
      <w:r w:rsidR="009125CE" w:rsidRPr="00C339E9">
        <w:rPr>
          <w:rFonts w:ascii="Sakkal Majalla" w:hAnsi="Sakkal Majalla" w:cs="Sakkal Majalla" w:hint="cs"/>
          <w:b/>
          <w:bCs/>
          <w:sz w:val="36"/>
          <w:szCs w:val="36"/>
          <w:rtl/>
          <w:lang w:bidi="ar-EG"/>
        </w:rPr>
        <w:t xml:space="preserve"> </w:t>
      </w:r>
    </w:p>
    <w:p w14:paraId="1E957002" w14:textId="52D683F0" w:rsidR="00F546CE" w:rsidRPr="00C339E9" w:rsidRDefault="009125CE" w:rsidP="00F33D1A">
      <w:pPr>
        <w:spacing w:before="100" w:beforeAutospacing="1" w:after="100" w:afterAutospacing="1" w:line="360" w:lineRule="auto"/>
        <w:jc w:val="both"/>
        <w:rPr>
          <w:rFonts w:ascii="Sakkal Majalla" w:hAnsi="Sakkal Majalla" w:cs="Sakkal Majalla"/>
          <w:b/>
          <w:bCs/>
          <w:sz w:val="36"/>
          <w:szCs w:val="36"/>
          <w:rtl/>
          <w:lang w:bidi="ar-EG"/>
        </w:rPr>
      </w:pPr>
      <w:r w:rsidRPr="00C339E9">
        <w:rPr>
          <w:rFonts w:ascii="Sakkal Majalla" w:hAnsi="Sakkal Majalla" w:cs="Sakkal Majalla" w:hint="cs"/>
          <w:b/>
          <w:bCs/>
          <w:sz w:val="36"/>
          <w:szCs w:val="36"/>
          <w:lang w:bidi="ar-EG"/>
        </w:rPr>
        <w:t xml:space="preserve">    </w:t>
      </w:r>
      <w:r w:rsidRPr="00C339E9">
        <w:rPr>
          <w:rFonts w:ascii="Sakkal Majalla" w:hAnsi="Sakkal Majalla" w:cs="Sakkal Majalla" w:hint="cs"/>
          <w:b/>
          <w:bCs/>
          <w:sz w:val="36"/>
          <w:szCs w:val="36"/>
          <w:rtl/>
          <w:lang w:bidi="ar-EG"/>
        </w:rPr>
        <w:t xml:space="preserve">كلية الإدارة </w:t>
      </w:r>
    </w:p>
    <w:p w14:paraId="0217C513" w14:textId="0C1F44FD" w:rsidR="009125CE" w:rsidRPr="0059578E" w:rsidRDefault="009125CE" w:rsidP="00F33D1A">
      <w:pPr>
        <w:spacing w:before="100" w:beforeAutospacing="1" w:after="100" w:afterAutospacing="1" w:line="360" w:lineRule="auto"/>
        <w:jc w:val="both"/>
        <w:rPr>
          <w:rFonts w:ascii="Sakkal Majalla" w:hAnsi="Sakkal Majalla" w:cs="Sakkal Majalla"/>
          <w:sz w:val="28"/>
          <w:szCs w:val="28"/>
          <w:rtl/>
          <w:lang w:bidi="ar-EG"/>
        </w:rPr>
      </w:pPr>
      <w:r w:rsidRPr="00C339E9">
        <w:rPr>
          <w:rFonts w:ascii="Sakkal Majalla" w:hAnsi="Sakkal Majalla" w:cs="Sakkal Majalla" w:hint="cs"/>
          <w:b/>
          <w:bCs/>
          <w:sz w:val="36"/>
          <w:szCs w:val="36"/>
          <w:rtl/>
          <w:lang w:bidi="ar-EG"/>
        </w:rPr>
        <w:t>تخصص</w:t>
      </w:r>
      <w:r w:rsidR="00B15A9E" w:rsidRPr="00C339E9">
        <w:rPr>
          <w:rFonts w:ascii="Sakkal Majalla" w:hAnsi="Sakkal Majalla" w:cs="Sakkal Majalla" w:hint="cs"/>
          <w:b/>
          <w:bCs/>
          <w:sz w:val="36"/>
          <w:szCs w:val="36"/>
          <w:rtl/>
          <w:lang w:bidi="ar-EG"/>
        </w:rPr>
        <w:t xml:space="preserve"> إدارة </w:t>
      </w:r>
      <w:r w:rsidR="005B7A2E" w:rsidRPr="00C339E9">
        <w:rPr>
          <w:rFonts w:ascii="Sakkal Majalla" w:hAnsi="Sakkal Majalla" w:cs="Sakkal Majalla" w:hint="cs"/>
          <w:b/>
          <w:bCs/>
          <w:sz w:val="36"/>
          <w:szCs w:val="36"/>
          <w:rtl/>
          <w:lang w:bidi="ar-EG"/>
        </w:rPr>
        <w:t xml:space="preserve">مشاريع </w:t>
      </w:r>
    </w:p>
    <w:p w14:paraId="08401F45" w14:textId="5EB276D7" w:rsidR="009125CE" w:rsidRPr="0059578E" w:rsidRDefault="009125CE" w:rsidP="00F33D1A">
      <w:pPr>
        <w:spacing w:before="100" w:beforeAutospacing="1" w:after="100" w:afterAutospacing="1" w:line="360" w:lineRule="auto"/>
        <w:jc w:val="both"/>
        <w:rPr>
          <w:rFonts w:ascii="Sakkal Majalla" w:hAnsi="Sakkal Majalla" w:cs="Sakkal Majalla"/>
          <w:b/>
          <w:bCs/>
          <w:sz w:val="28"/>
          <w:szCs w:val="28"/>
          <w:rtl/>
          <w:lang w:bidi="ar-EG"/>
        </w:rPr>
      </w:pPr>
    </w:p>
    <w:p w14:paraId="15C28831" w14:textId="6CD4974E" w:rsidR="009125CE" w:rsidRPr="00321A86" w:rsidRDefault="00AA69A4" w:rsidP="00F33D1A">
      <w:pPr>
        <w:spacing w:before="100" w:beforeAutospacing="1" w:after="100" w:afterAutospacing="1" w:line="360" w:lineRule="auto"/>
        <w:jc w:val="center"/>
        <w:rPr>
          <w:rFonts w:ascii="Sakkal Majalla" w:hAnsi="Sakkal Majalla" w:cs="Sakkal Majalla"/>
          <w:b/>
          <w:bCs/>
          <w:sz w:val="36"/>
          <w:szCs w:val="36"/>
          <w:rtl/>
          <w:lang w:bidi="ar-EG"/>
        </w:rPr>
      </w:pPr>
      <w:r w:rsidRPr="00321A86">
        <w:rPr>
          <w:rFonts w:ascii="Sakkal Majalla" w:hAnsi="Sakkal Majalla" w:cs="Sakkal Majalla"/>
          <w:b/>
          <w:bCs/>
          <w:sz w:val="40"/>
          <w:szCs w:val="40"/>
          <w:rtl/>
          <w:lang w:bidi="ar-EG"/>
        </w:rPr>
        <w:t>أثر تكنولوجيا المعلومات على نجاح المشاريع: الدور الوسيط للمنصات الرقمية دراسة تطبيقية على شركة المسلم للنقليات.</w:t>
      </w:r>
    </w:p>
    <w:p w14:paraId="0EB57E30" w14:textId="77777777" w:rsidR="009125CE" w:rsidRPr="00321A86" w:rsidRDefault="009125CE" w:rsidP="00F33D1A">
      <w:pPr>
        <w:spacing w:before="100" w:beforeAutospacing="1" w:after="100" w:afterAutospacing="1" w:line="360" w:lineRule="auto"/>
        <w:jc w:val="center"/>
        <w:rPr>
          <w:rFonts w:ascii="Sakkal Majalla" w:hAnsi="Sakkal Majalla" w:cs="Sakkal Majalla"/>
          <w:b/>
          <w:bCs/>
          <w:sz w:val="36"/>
          <w:szCs w:val="36"/>
          <w:rtl/>
          <w:lang w:bidi="ar-EG"/>
        </w:rPr>
      </w:pPr>
    </w:p>
    <w:p w14:paraId="751A7E65" w14:textId="6D872A85" w:rsidR="009125CE" w:rsidRPr="00321A86" w:rsidRDefault="009125CE" w:rsidP="00F33D1A">
      <w:pPr>
        <w:spacing w:before="100" w:beforeAutospacing="1" w:after="100" w:afterAutospacing="1" w:line="360" w:lineRule="auto"/>
        <w:jc w:val="center"/>
        <w:rPr>
          <w:rFonts w:ascii="Sakkal Majalla" w:hAnsi="Sakkal Majalla" w:cs="Sakkal Majalla"/>
          <w:b/>
          <w:bCs/>
          <w:sz w:val="36"/>
          <w:szCs w:val="36"/>
          <w:rtl/>
          <w:lang w:bidi="ar-EG"/>
        </w:rPr>
      </w:pPr>
      <w:r w:rsidRPr="00321A86">
        <w:rPr>
          <w:rFonts w:ascii="Sakkal Majalla" w:hAnsi="Sakkal Majalla" w:cs="Sakkal Majalla" w:hint="cs"/>
          <w:b/>
          <w:bCs/>
          <w:sz w:val="36"/>
          <w:szCs w:val="36"/>
          <w:rtl/>
          <w:lang w:bidi="ar-EG"/>
        </w:rPr>
        <w:t>إعداد الطالب/</w:t>
      </w:r>
    </w:p>
    <w:p w14:paraId="58D6152F" w14:textId="3150EE3C" w:rsidR="009125CE" w:rsidRDefault="00F62F72" w:rsidP="00F33D1A">
      <w:pPr>
        <w:spacing w:before="100" w:beforeAutospacing="1" w:after="100" w:afterAutospacing="1" w:line="360" w:lineRule="auto"/>
        <w:jc w:val="center"/>
        <w:rPr>
          <w:rFonts w:ascii="Sakkal Majalla" w:hAnsi="Sakkal Majalla" w:cs="Sakkal Majalla"/>
          <w:b/>
          <w:bCs/>
          <w:sz w:val="36"/>
          <w:szCs w:val="36"/>
          <w:rtl/>
          <w:lang w:bidi="ar-EG"/>
        </w:rPr>
      </w:pPr>
      <w:r w:rsidRPr="00F62F72">
        <w:rPr>
          <w:rFonts w:ascii="Sakkal Majalla" w:hAnsi="Sakkal Majalla" w:cs="Sakkal Majalla" w:hint="cs"/>
          <w:b/>
          <w:bCs/>
          <w:sz w:val="36"/>
          <w:szCs w:val="36"/>
          <w:rtl/>
          <w:lang w:bidi="ar-EG"/>
        </w:rPr>
        <w:t>محمد</w:t>
      </w:r>
      <w:r w:rsidRPr="00F62F72">
        <w:rPr>
          <w:rFonts w:ascii="Sakkal Majalla" w:hAnsi="Sakkal Majalla" w:cs="Sakkal Majalla"/>
          <w:b/>
          <w:bCs/>
          <w:sz w:val="36"/>
          <w:szCs w:val="36"/>
          <w:rtl/>
          <w:lang w:bidi="ar-EG"/>
        </w:rPr>
        <w:t xml:space="preserve"> </w:t>
      </w:r>
      <w:r w:rsidRPr="00F62F72">
        <w:rPr>
          <w:rFonts w:ascii="Sakkal Majalla" w:hAnsi="Sakkal Majalla" w:cs="Sakkal Majalla" w:hint="cs"/>
          <w:b/>
          <w:bCs/>
          <w:sz w:val="36"/>
          <w:szCs w:val="36"/>
          <w:rtl/>
          <w:lang w:bidi="ar-EG"/>
        </w:rPr>
        <w:t>ابراهيم</w:t>
      </w:r>
      <w:r w:rsidRPr="00F62F72">
        <w:rPr>
          <w:rFonts w:ascii="Sakkal Majalla" w:hAnsi="Sakkal Majalla" w:cs="Sakkal Majalla"/>
          <w:b/>
          <w:bCs/>
          <w:sz w:val="36"/>
          <w:szCs w:val="36"/>
          <w:rtl/>
          <w:lang w:bidi="ar-EG"/>
        </w:rPr>
        <w:t xml:space="preserve"> </w:t>
      </w:r>
      <w:r w:rsidRPr="00F62F72">
        <w:rPr>
          <w:rFonts w:ascii="Sakkal Majalla" w:hAnsi="Sakkal Majalla" w:cs="Sakkal Majalla" w:hint="cs"/>
          <w:b/>
          <w:bCs/>
          <w:sz w:val="36"/>
          <w:szCs w:val="36"/>
          <w:rtl/>
          <w:lang w:bidi="ar-EG"/>
        </w:rPr>
        <w:t>المسلم</w:t>
      </w:r>
    </w:p>
    <w:p w14:paraId="3864ED3A" w14:textId="40DCDAD9" w:rsidR="00F62F72" w:rsidRPr="00321A86" w:rsidRDefault="009751EA" w:rsidP="00F33D1A">
      <w:pPr>
        <w:spacing w:before="100" w:beforeAutospacing="1" w:after="100" w:afterAutospacing="1" w:line="360" w:lineRule="auto"/>
        <w:jc w:val="center"/>
        <w:rPr>
          <w:rFonts w:ascii="Sakkal Majalla" w:hAnsi="Sakkal Majalla" w:cs="Sakkal Majalla"/>
          <w:b/>
          <w:bCs/>
          <w:sz w:val="36"/>
          <w:szCs w:val="36"/>
          <w:rtl/>
          <w:lang w:bidi="ar-EG"/>
        </w:rPr>
      </w:pPr>
      <w:r w:rsidRPr="009751EA">
        <w:rPr>
          <w:rFonts w:ascii="Sakkal Majalla" w:hAnsi="Sakkal Majalla" w:cs="Sakkal Majalla"/>
          <w:b/>
          <w:bCs/>
          <w:sz w:val="36"/>
          <w:szCs w:val="36"/>
          <w:rtl/>
          <w:lang w:bidi="ar-EG"/>
        </w:rPr>
        <w:t>233000170</w:t>
      </w:r>
    </w:p>
    <w:p w14:paraId="5F4EE2DE" w14:textId="1A92484F" w:rsidR="009125CE" w:rsidRPr="00321A86" w:rsidRDefault="009125CE" w:rsidP="00F33D1A">
      <w:pPr>
        <w:spacing w:before="100" w:beforeAutospacing="1" w:after="100" w:afterAutospacing="1" w:line="360" w:lineRule="auto"/>
        <w:jc w:val="center"/>
        <w:rPr>
          <w:rFonts w:ascii="Sakkal Majalla" w:hAnsi="Sakkal Majalla" w:cs="Sakkal Majalla"/>
          <w:b/>
          <w:bCs/>
          <w:sz w:val="36"/>
          <w:szCs w:val="36"/>
          <w:rtl/>
          <w:lang w:bidi="ar-EG"/>
        </w:rPr>
      </w:pPr>
      <w:r w:rsidRPr="00321A86">
        <w:rPr>
          <w:rFonts w:ascii="Sakkal Majalla" w:hAnsi="Sakkal Majalla" w:cs="Sakkal Majalla" w:hint="cs"/>
          <w:b/>
          <w:bCs/>
          <w:sz w:val="36"/>
          <w:szCs w:val="36"/>
          <w:rtl/>
          <w:lang w:bidi="ar-EG"/>
        </w:rPr>
        <w:t>إشراف/</w:t>
      </w:r>
    </w:p>
    <w:p w14:paraId="39900BA8" w14:textId="77777777" w:rsidR="00D32470" w:rsidRPr="00321A86" w:rsidRDefault="00D32470" w:rsidP="00F33D1A">
      <w:pPr>
        <w:spacing w:before="100" w:beforeAutospacing="1" w:after="100" w:afterAutospacing="1" w:line="360" w:lineRule="auto"/>
        <w:ind w:hanging="2"/>
        <w:jc w:val="center"/>
        <w:rPr>
          <w:rFonts w:ascii="Sakkal Majalla" w:eastAsia="Calibri" w:hAnsi="Sakkal Majalla" w:cs="Sakkal Majalla"/>
          <w:b/>
          <w:bCs/>
          <w:kern w:val="0"/>
          <w:sz w:val="36"/>
          <w:szCs w:val="36"/>
          <w:rtl/>
          <w:lang w:bidi="ar-EG"/>
          <w14:ligatures w14:val="none"/>
        </w:rPr>
      </w:pPr>
      <w:r w:rsidRPr="00321A86">
        <w:rPr>
          <w:rFonts w:ascii="Sakkal Majalla" w:eastAsia="Calibri" w:hAnsi="Sakkal Majalla" w:cs="Sakkal Majalla" w:hint="cs"/>
          <w:b/>
          <w:bCs/>
          <w:kern w:val="0"/>
          <w:sz w:val="36"/>
          <w:szCs w:val="36"/>
          <w:rtl/>
          <w:lang w:bidi="ar-EG"/>
          <w14:ligatures w14:val="none"/>
        </w:rPr>
        <w:t xml:space="preserve">د. الفيصل عبد </w:t>
      </w:r>
      <w:proofErr w:type="spellStart"/>
      <w:r w:rsidRPr="00321A86">
        <w:rPr>
          <w:rFonts w:ascii="Sakkal Majalla" w:eastAsia="Calibri" w:hAnsi="Sakkal Majalla" w:cs="Sakkal Majalla" w:hint="cs"/>
          <w:b/>
          <w:bCs/>
          <w:kern w:val="0"/>
          <w:sz w:val="36"/>
          <w:szCs w:val="36"/>
          <w:rtl/>
          <w:lang w:bidi="ar-EG"/>
          <w14:ligatures w14:val="none"/>
        </w:rPr>
        <w:t>الحمید</w:t>
      </w:r>
      <w:proofErr w:type="spellEnd"/>
      <w:r w:rsidRPr="00321A86">
        <w:rPr>
          <w:rFonts w:ascii="Sakkal Majalla" w:eastAsia="Calibri" w:hAnsi="Sakkal Majalla" w:cs="Sakkal Majalla" w:hint="cs"/>
          <w:b/>
          <w:bCs/>
          <w:kern w:val="0"/>
          <w:sz w:val="36"/>
          <w:szCs w:val="36"/>
          <w:rtl/>
          <w:lang w:bidi="ar-EG"/>
          <w14:ligatures w14:val="none"/>
        </w:rPr>
        <w:t xml:space="preserve"> محمد حسن</w:t>
      </w:r>
    </w:p>
    <w:p w14:paraId="2EFA31CD" w14:textId="346F9FCE" w:rsidR="009125CE" w:rsidRPr="00321A86" w:rsidRDefault="00321A86" w:rsidP="00F33D1A">
      <w:pPr>
        <w:spacing w:before="100" w:beforeAutospacing="1" w:after="100" w:afterAutospacing="1" w:line="360" w:lineRule="auto"/>
        <w:jc w:val="center"/>
        <w:rPr>
          <w:rFonts w:ascii="Sakkal Majalla" w:hAnsi="Sakkal Majalla" w:cs="Sakkal Majalla"/>
          <w:b/>
          <w:bCs/>
          <w:sz w:val="36"/>
          <w:szCs w:val="36"/>
          <w:rtl/>
          <w:lang w:bidi="ar-EG"/>
        </w:rPr>
      </w:pPr>
      <w:r w:rsidRPr="00321A86">
        <w:rPr>
          <w:rFonts w:ascii="Sakkal Majalla" w:hAnsi="Sakkal Majalla" w:cs="Sakkal Majalla" w:hint="cs"/>
          <w:b/>
          <w:bCs/>
          <w:sz w:val="36"/>
          <w:szCs w:val="36"/>
          <w:rtl/>
          <w:lang w:bidi="ar-EG"/>
        </w:rPr>
        <w:t>د. فايز جراد</w:t>
      </w:r>
    </w:p>
    <w:p w14:paraId="14480418" w14:textId="28A9FCE0" w:rsidR="009125CE" w:rsidRPr="00321A86" w:rsidRDefault="009125CE" w:rsidP="00F33D1A">
      <w:pPr>
        <w:spacing w:before="100" w:beforeAutospacing="1" w:after="100" w:afterAutospacing="1" w:line="360" w:lineRule="auto"/>
        <w:jc w:val="center"/>
        <w:rPr>
          <w:rFonts w:ascii="Sakkal Majalla" w:hAnsi="Sakkal Majalla" w:cs="Sakkal Majalla"/>
          <w:b/>
          <w:bCs/>
          <w:sz w:val="36"/>
          <w:szCs w:val="36"/>
          <w:rtl/>
          <w:lang w:bidi="ar-EG"/>
        </w:rPr>
      </w:pPr>
      <w:r w:rsidRPr="00321A86">
        <w:rPr>
          <w:rFonts w:ascii="Sakkal Majalla" w:hAnsi="Sakkal Majalla" w:cs="Sakkal Majalla" w:hint="cs"/>
          <w:b/>
          <w:bCs/>
          <w:sz w:val="36"/>
          <w:szCs w:val="36"/>
          <w:rtl/>
          <w:lang w:bidi="ar-EG"/>
        </w:rPr>
        <w:t>العام الدراسي:</w:t>
      </w:r>
      <w:r w:rsidR="00321A86" w:rsidRPr="00321A86">
        <w:rPr>
          <w:rFonts w:ascii="Sakkal Majalla" w:hAnsi="Sakkal Majalla" w:cs="Sakkal Majalla" w:hint="cs"/>
          <w:b/>
          <w:bCs/>
          <w:sz w:val="36"/>
          <w:szCs w:val="36"/>
          <w:rtl/>
          <w:lang w:bidi="ar-EG"/>
        </w:rPr>
        <w:t xml:space="preserve"> 2024</w:t>
      </w:r>
    </w:p>
    <w:bookmarkEnd w:id="0"/>
    <w:p w14:paraId="26C64E46" w14:textId="77777777" w:rsidR="00377D51" w:rsidRPr="0059578E" w:rsidRDefault="00377D51" w:rsidP="00F33D1A">
      <w:pPr>
        <w:spacing w:before="100" w:beforeAutospacing="1" w:after="100" w:afterAutospacing="1" w:line="360" w:lineRule="auto"/>
        <w:jc w:val="both"/>
        <w:rPr>
          <w:rFonts w:ascii="Sakkal Majalla" w:hAnsi="Sakkal Majalla" w:cs="Sakkal Majalla"/>
          <w:b/>
          <w:bCs/>
          <w:sz w:val="28"/>
          <w:szCs w:val="28"/>
          <w:rtl/>
          <w:lang w:bidi="ar-EG"/>
        </w:rPr>
      </w:pPr>
    </w:p>
    <w:p w14:paraId="5EFE67BA" w14:textId="569E38D2" w:rsidR="00913156" w:rsidRPr="00F33D1A" w:rsidRDefault="00F33D1A" w:rsidP="00F33D1A">
      <w:pPr>
        <w:spacing w:before="100" w:beforeAutospacing="1" w:after="100" w:afterAutospacing="1" w:line="360" w:lineRule="auto"/>
        <w:jc w:val="center"/>
        <w:outlineLvl w:val="0"/>
        <w:rPr>
          <w:rFonts w:ascii="Sakkal Majalla" w:hAnsi="Sakkal Majalla" w:cs="Sakkal Majalla"/>
          <w:b/>
          <w:bCs/>
          <w:sz w:val="40"/>
          <w:szCs w:val="40"/>
          <w:rtl/>
        </w:rPr>
      </w:pPr>
      <w:bookmarkStart w:id="1" w:name="_Toc172668932"/>
      <w:bookmarkStart w:id="2" w:name="_Toc169790487"/>
      <w:bookmarkStart w:id="3" w:name="_Toc169790579"/>
      <w:bookmarkStart w:id="4" w:name="_Toc170333377"/>
      <w:r w:rsidRPr="00F33D1A">
        <w:rPr>
          <w:rFonts w:ascii="Sakkal Majalla" w:hAnsi="Sakkal Majalla" w:cs="Sakkal Majalla"/>
          <w:b/>
          <w:bCs/>
          <w:sz w:val="40"/>
          <w:szCs w:val="40"/>
          <w:rtl/>
        </w:rPr>
        <w:lastRenderedPageBreak/>
        <w:t>الفصل الأول: الإطار العام للدراسة</w:t>
      </w:r>
      <w:bookmarkEnd w:id="1"/>
    </w:p>
    <w:p w14:paraId="0F91CBC5" w14:textId="487FB3EE" w:rsidR="00F33D1A" w:rsidRPr="00F33D1A" w:rsidRDefault="00F33D1A" w:rsidP="00F33D1A">
      <w:pPr>
        <w:spacing w:before="100" w:beforeAutospacing="1" w:after="100" w:afterAutospacing="1" w:line="360" w:lineRule="auto"/>
        <w:jc w:val="both"/>
        <w:outlineLvl w:val="1"/>
        <w:rPr>
          <w:rFonts w:ascii="Sakkal Majalla" w:eastAsia="Calibri" w:hAnsi="Sakkal Majalla" w:cs="Sakkal Majalla"/>
          <w:b/>
          <w:bCs/>
          <w:sz w:val="36"/>
          <w:szCs w:val="36"/>
          <w:rtl/>
          <w14:ligatures w14:val="none"/>
        </w:rPr>
      </w:pPr>
      <w:bookmarkStart w:id="5" w:name="_Toc172668933"/>
      <w:bookmarkStart w:id="6" w:name="_Toc169790488"/>
      <w:bookmarkStart w:id="7" w:name="_Toc169790580"/>
      <w:bookmarkEnd w:id="2"/>
      <w:bookmarkEnd w:id="3"/>
      <w:bookmarkEnd w:id="4"/>
      <w:r w:rsidRPr="00F33D1A">
        <w:rPr>
          <w:rFonts w:ascii="Sakkal Majalla" w:eastAsia="Calibri" w:hAnsi="Sakkal Majalla" w:cs="Sakkal Majalla" w:hint="cs"/>
          <w:b/>
          <w:bCs/>
          <w:sz w:val="36"/>
          <w:szCs w:val="36"/>
          <w:rtl/>
          <w14:ligatures w14:val="none"/>
        </w:rPr>
        <w:t>مقدمة</w:t>
      </w:r>
      <w:bookmarkEnd w:id="5"/>
      <w:r w:rsidRPr="00F33D1A">
        <w:rPr>
          <w:rFonts w:ascii="Sakkal Majalla" w:eastAsia="Calibri" w:hAnsi="Sakkal Majalla" w:cs="Sakkal Majalla" w:hint="cs"/>
          <w:b/>
          <w:bCs/>
          <w:sz w:val="36"/>
          <w:szCs w:val="36"/>
          <w:rtl/>
          <w14:ligatures w14:val="none"/>
        </w:rPr>
        <w:t xml:space="preserve"> </w:t>
      </w:r>
    </w:p>
    <w:p w14:paraId="008541D7" w14:textId="77777777" w:rsidR="006677BA" w:rsidRPr="006677BA" w:rsidRDefault="006677BA" w:rsidP="00F33D1A">
      <w:pPr>
        <w:spacing w:before="100" w:beforeAutospacing="1" w:after="100" w:afterAutospacing="1" w:line="360" w:lineRule="auto"/>
        <w:ind w:firstLine="720"/>
        <w:jc w:val="both"/>
        <w:rPr>
          <w:rFonts w:ascii="Sakkal Majalla" w:eastAsia="Calibri" w:hAnsi="Sakkal Majalla" w:cs="Sakkal Majalla"/>
          <w:sz w:val="28"/>
          <w:szCs w:val="28"/>
          <w:rtl/>
          <w14:ligatures w14:val="none"/>
        </w:rPr>
      </w:pPr>
      <w:r w:rsidRPr="006677BA">
        <w:rPr>
          <w:rFonts w:ascii="Sakkal Majalla" w:eastAsia="Calibri" w:hAnsi="Sakkal Majalla" w:cs="Sakkal Majalla"/>
          <w:sz w:val="28"/>
          <w:szCs w:val="28"/>
          <w:rtl/>
          <w14:ligatures w14:val="none"/>
        </w:rPr>
        <w:t xml:space="preserve">تعتبر تكنولوجيا المعلومات عاملاً رئيسياً تعتمد عليه منظمات الأعمال في تسيير أعمالها وإنجاز مهامها، فهي الأداة التي تمكّن المنظمة من تحقيق التكامل بين وظائفها وأنظمتها المختلفة. حيث تعتمد المنظمات حالياً على تكنولوجيا المعلومات في الحصول على المعلومات والمعرفة التي تشكل أساس العمل في هذا الزمن؛ وذلك </w:t>
      </w:r>
      <w:proofErr w:type="spellStart"/>
      <w:r w:rsidRPr="006677BA">
        <w:rPr>
          <w:rFonts w:ascii="Sakkal Majalla" w:eastAsia="Calibri" w:hAnsi="Sakkal Majalla" w:cs="Sakkal Majalla"/>
          <w:sz w:val="28"/>
          <w:szCs w:val="28"/>
          <w:rtl/>
          <w14:ligatures w14:val="none"/>
        </w:rPr>
        <w:t>بالإعتماد</w:t>
      </w:r>
      <w:proofErr w:type="spellEnd"/>
      <w:r w:rsidRPr="006677BA">
        <w:rPr>
          <w:rFonts w:ascii="Sakkal Majalla" w:eastAsia="Calibri" w:hAnsi="Sakkal Majalla" w:cs="Sakkal Majalla"/>
          <w:sz w:val="28"/>
          <w:szCs w:val="28"/>
          <w:rtl/>
          <w14:ligatures w14:val="none"/>
        </w:rPr>
        <w:t xml:space="preserve"> على الأجهزة والبرمجيات والموارد البشرية المؤهلة، وبالتالي تستطيع المنظمات من خلالها تجميع البيانات وتحويلها إلى معلومات وتخزينها في قواعد بيانات منظمة متاحة لكافة المستخدمين لتشكل بدورها المرجعية التي يعتمد عليها في اتخاذ</w:t>
      </w:r>
      <w:r w:rsidRPr="006677BA">
        <w:rPr>
          <w:rFonts w:ascii="Sakkal Majalla" w:eastAsia="Calibri" w:hAnsi="Sakkal Majalla" w:cs="Sakkal Majalla" w:hint="cs"/>
          <w:sz w:val="28"/>
          <w:szCs w:val="28"/>
          <w:rtl/>
          <w14:ligatures w14:val="none"/>
        </w:rPr>
        <w:t xml:space="preserve"> </w:t>
      </w:r>
      <w:r w:rsidRPr="006677BA">
        <w:rPr>
          <w:rFonts w:ascii="Sakkal Majalla" w:eastAsia="Calibri" w:hAnsi="Sakkal Majalla" w:cs="Sakkal Majalla"/>
          <w:sz w:val="28"/>
          <w:szCs w:val="28"/>
          <w:rtl/>
          <w14:ligatures w14:val="none"/>
        </w:rPr>
        <w:t xml:space="preserve">القرارات والتخطيط الاستراتيجي </w:t>
      </w:r>
      <w:r w:rsidRPr="006677BA">
        <w:rPr>
          <w:rFonts w:ascii="Sakkal Majalla" w:eastAsia="Calibri" w:hAnsi="Sakkal Majalla" w:cs="Sakkal Majalla" w:hint="cs"/>
          <w:sz w:val="28"/>
          <w:szCs w:val="28"/>
          <w:rtl/>
          <w14:ligatures w14:val="none"/>
        </w:rPr>
        <w:t>(</w:t>
      </w:r>
      <w:r w:rsidRPr="006677BA">
        <w:rPr>
          <w:rFonts w:ascii="Sakkal Majalla" w:eastAsia="Calibri" w:hAnsi="Sakkal Majalla" w:cs="Sakkal Majalla"/>
          <w:sz w:val="28"/>
          <w:szCs w:val="28"/>
          <w:rtl/>
          <w14:ligatures w14:val="none"/>
        </w:rPr>
        <w:t>2019 ,</w:t>
      </w:r>
      <w:proofErr w:type="spellStart"/>
      <w:r w:rsidRPr="006677BA">
        <w:rPr>
          <w:rFonts w:ascii="Sakkal Majalla" w:eastAsia="Calibri" w:hAnsi="Sakkal Majalla" w:cs="Sakkal Majalla"/>
          <w:sz w:val="28"/>
          <w:szCs w:val="28"/>
          <w14:ligatures w14:val="none"/>
        </w:rPr>
        <w:t>Dasan</w:t>
      </w:r>
      <w:proofErr w:type="spellEnd"/>
      <w:r w:rsidRPr="006677BA">
        <w:rPr>
          <w:rFonts w:ascii="Sakkal Majalla" w:eastAsia="Calibri" w:hAnsi="Sakkal Majalla" w:cs="Sakkal Majalla"/>
          <w:sz w:val="28"/>
          <w:szCs w:val="28"/>
          <w:rtl/>
          <w14:ligatures w14:val="none"/>
        </w:rPr>
        <w:t>).</w:t>
      </w:r>
    </w:p>
    <w:p w14:paraId="133B7733" w14:textId="77777777" w:rsidR="006677BA" w:rsidRPr="006677BA" w:rsidRDefault="006677BA" w:rsidP="00F33D1A">
      <w:pPr>
        <w:spacing w:before="100" w:beforeAutospacing="1" w:after="100" w:afterAutospacing="1" w:line="360" w:lineRule="auto"/>
        <w:ind w:firstLine="720"/>
        <w:jc w:val="both"/>
        <w:rPr>
          <w:rFonts w:ascii="Sakkal Majalla" w:eastAsia="Calibri" w:hAnsi="Sakkal Majalla" w:cs="Sakkal Majalla"/>
          <w:sz w:val="28"/>
          <w:szCs w:val="28"/>
          <w:rtl/>
          <w14:ligatures w14:val="none"/>
        </w:rPr>
      </w:pPr>
      <w:r w:rsidRPr="006677BA">
        <w:rPr>
          <w:rFonts w:ascii="Sakkal Majalla" w:eastAsia="Calibri" w:hAnsi="Sakkal Majalla" w:cs="Sakkal Majalla"/>
          <w:sz w:val="28"/>
          <w:szCs w:val="28"/>
          <w:rtl/>
          <w14:ligatures w14:val="none"/>
        </w:rPr>
        <w:t xml:space="preserve"> فتعد تكنولوجيا المعلومات حالياً أحد أهم سبل بناء القدرات التنافسية لمنظمات الأعمال الحديثة القدرات التقليدية الأخرى؛ فمن يأخذ بمنهج قويم لتكنولوجيا من القدرة المالية او حيث أنها أقوى من المعلومات يكون قد تمكن من تطوير الخدمات والمنتجات وعملية الانتاج والتسويق وتحسين الجودة وخفض التكلفة في بيئة تتزايد فيها حدة المنافسة محلياً وعالمياً (كافي، 2020، ص.285). </w:t>
      </w:r>
    </w:p>
    <w:p w14:paraId="6B58ABCE" w14:textId="77777777" w:rsidR="006677BA" w:rsidRPr="006677BA" w:rsidRDefault="006677BA" w:rsidP="00F33D1A">
      <w:pPr>
        <w:spacing w:before="100" w:beforeAutospacing="1" w:after="100" w:afterAutospacing="1" w:line="360" w:lineRule="auto"/>
        <w:ind w:firstLine="720"/>
        <w:jc w:val="both"/>
        <w:rPr>
          <w:rFonts w:ascii="Sakkal Majalla" w:eastAsia="Calibri" w:hAnsi="Sakkal Majalla" w:cs="Sakkal Majalla"/>
          <w:sz w:val="28"/>
          <w:szCs w:val="28"/>
          <w:rtl/>
          <w:lang w:bidi="ar-EG"/>
          <w14:ligatures w14:val="none"/>
        </w:rPr>
      </w:pPr>
      <w:r w:rsidRPr="006677BA">
        <w:rPr>
          <w:rFonts w:ascii="Sakkal Majalla" w:eastAsia="Calibri" w:hAnsi="Sakkal Majalla" w:cs="Sakkal Majalla"/>
          <w:sz w:val="28"/>
          <w:szCs w:val="28"/>
          <w:rtl/>
          <w14:ligatures w14:val="none"/>
        </w:rPr>
        <w:t>ومع</w:t>
      </w:r>
      <w:r w:rsidRPr="006677BA">
        <w:rPr>
          <w:rFonts w:ascii="Sakkal Majalla" w:eastAsia="Calibri" w:hAnsi="Sakkal Majalla" w:cs="Arial"/>
          <w:kern w:val="0"/>
          <w:sz w:val="28"/>
          <w:rtl/>
          <w14:ligatures w14:val="none"/>
        </w:rPr>
        <w:t xml:space="preserve"> </w:t>
      </w:r>
      <w:r w:rsidRPr="006677BA">
        <w:rPr>
          <w:rFonts w:ascii="Sakkal Majalla" w:eastAsia="Calibri" w:hAnsi="Sakkal Majalla" w:cs="Sakkal Majalla"/>
          <w:sz w:val="28"/>
          <w:szCs w:val="28"/>
          <w:rtl/>
          <w14:ligatures w14:val="none"/>
        </w:rPr>
        <w:t>تزايد التعقيدات والتحديات التي تواجه المنظمات لا سيما العولمة وما أبرزته من تغيرات لابد ان</w:t>
      </w:r>
      <w:r w:rsidRPr="006677BA">
        <w:rPr>
          <w:rFonts w:ascii="Sakkal Majalla" w:eastAsia="Calibri" w:hAnsi="Sakkal Majalla" w:cs="Sakkal Majalla" w:hint="cs"/>
          <w:sz w:val="28"/>
          <w:szCs w:val="28"/>
          <w:rtl/>
          <w14:ligatures w14:val="none"/>
        </w:rPr>
        <w:t xml:space="preserve"> </w:t>
      </w:r>
      <w:r w:rsidRPr="006677BA">
        <w:rPr>
          <w:rFonts w:ascii="Sakkal Majalla" w:eastAsia="Calibri" w:hAnsi="Sakkal Majalla" w:cs="Sakkal Majalla"/>
          <w:sz w:val="28"/>
          <w:szCs w:val="28"/>
          <w:rtl/>
          <w14:ligatures w14:val="none"/>
        </w:rPr>
        <w:t>تكون المنظمة قادرة على التعامل معها بنجاح أصبح ينظر إلى التكنولوجيا بشكل عام وتكنولوجيا</w:t>
      </w:r>
      <w:r w:rsidRPr="006677BA">
        <w:rPr>
          <w:rFonts w:ascii="Sakkal Majalla" w:eastAsia="Calibri" w:hAnsi="Sakkal Majalla" w:cs="Sakkal Majalla" w:hint="cs"/>
          <w:sz w:val="28"/>
          <w:szCs w:val="28"/>
          <w:rtl/>
          <w14:ligatures w14:val="none"/>
        </w:rPr>
        <w:t xml:space="preserve"> </w:t>
      </w:r>
      <w:r w:rsidRPr="006677BA">
        <w:rPr>
          <w:rFonts w:ascii="Sakkal Majalla" w:eastAsia="Calibri" w:hAnsi="Sakkal Majalla" w:cs="Sakkal Majalla"/>
          <w:sz w:val="28"/>
          <w:szCs w:val="28"/>
          <w:rtl/>
          <w14:ligatures w14:val="none"/>
        </w:rPr>
        <w:t>المعلومات على وجه الخصوص بأنها المورد الذي يُحقق للمنظمة المرونة الكافية للتكيف والميزة</w:t>
      </w:r>
      <w:r w:rsidRPr="006677BA">
        <w:rPr>
          <w:rFonts w:ascii="Sakkal Majalla" w:eastAsia="Calibri" w:hAnsi="Sakkal Majalla" w:cs="Sakkal Majalla" w:hint="cs"/>
          <w:sz w:val="28"/>
          <w:szCs w:val="28"/>
          <w:rtl/>
          <w14:ligatures w14:val="none"/>
        </w:rPr>
        <w:t xml:space="preserve"> </w:t>
      </w:r>
      <w:r w:rsidRPr="006677BA">
        <w:rPr>
          <w:rFonts w:ascii="Sakkal Majalla" w:eastAsia="Calibri" w:hAnsi="Sakkal Majalla" w:cs="Sakkal Majalla"/>
          <w:sz w:val="28"/>
          <w:szCs w:val="28"/>
          <w:rtl/>
          <w14:ligatures w14:val="none"/>
        </w:rPr>
        <w:t>التنافسية المستدامة التي يصعب نسخها أو تقليدها (ياسين، 2020، ص 263).</w:t>
      </w:r>
    </w:p>
    <w:p w14:paraId="03F08260" w14:textId="77777777" w:rsidR="001D11A5" w:rsidRPr="001D11A5" w:rsidRDefault="001D11A5" w:rsidP="00F33D1A">
      <w:pPr>
        <w:spacing w:before="100" w:beforeAutospacing="1" w:after="100" w:afterAutospacing="1" w:line="360" w:lineRule="auto"/>
        <w:ind w:firstLine="720"/>
        <w:jc w:val="both"/>
        <w:rPr>
          <w:rFonts w:ascii="Sakkal Majalla" w:eastAsia="Times New Roman" w:hAnsi="Sakkal Majalla" w:cs="Sakkal Majalla"/>
          <w:kern w:val="0"/>
          <w:sz w:val="28"/>
          <w:szCs w:val="28"/>
          <w14:ligatures w14:val="none"/>
        </w:rPr>
      </w:pPr>
      <w:r w:rsidRPr="001D11A5">
        <w:rPr>
          <w:rFonts w:ascii="Sakkal Majalla" w:eastAsia="Times New Roman" w:hAnsi="Sakkal Majalla" w:cs="Sakkal Majalla"/>
          <w:kern w:val="0"/>
          <w:sz w:val="28"/>
          <w:szCs w:val="28"/>
          <w:rtl/>
          <w14:ligatures w14:val="none"/>
        </w:rPr>
        <w:t>تعاني الشركات في الوقت الحاضر من التحديات الكثيرة والتغيرات المستمرة في سوق الأعمال، وذلك بسبب التطورات التقنية السريعة تكنولوجياً ومعرفياً وزيادة التنافس بين الشركات في ظل العولمة وتزايد التهديدات والمخاطر. لذلك، يعد الاستقرار عامل الوحيد في ظل هذه الظروف، وخاصة لمشغلي الاتصالات الذين يتوجب عليهم تقديم خدمات عالية الجودة وتجارب متميزة للعملاء</w:t>
      </w:r>
      <w:r w:rsidRPr="001D11A5">
        <w:rPr>
          <w:rFonts w:ascii="Sakkal Majalla" w:eastAsia="Times New Roman" w:hAnsi="Sakkal Majalla" w:cs="Sakkal Majalla"/>
          <w:kern w:val="0"/>
          <w:sz w:val="28"/>
          <w:szCs w:val="28"/>
          <w14:ligatures w14:val="none"/>
        </w:rPr>
        <w:t>.</w:t>
      </w:r>
    </w:p>
    <w:p w14:paraId="3CC64E67" w14:textId="77777777" w:rsidR="001D11A5" w:rsidRPr="001D11A5" w:rsidRDefault="001D11A5" w:rsidP="00F33D1A">
      <w:pPr>
        <w:spacing w:before="100" w:beforeAutospacing="1" w:after="100" w:afterAutospacing="1" w:line="360" w:lineRule="auto"/>
        <w:ind w:firstLine="720"/>
        <w:jc w:val="both"/>
        <w:rPr>
          <w:rFonts w:ascii="Sakkal Majalla" w:eastAsia="Times New Roman" w:hAnsi="Sakkal Majalla" w:cs="Sakkal Majalla"/>
          <w:kern w:val="0"/>
          <w:sz w:val="28"/>
          <w:szCs w:val="28"/>
          <w14:ligatures w14:val="none"/>
        </w:rPr>
      </w:pPr>
      <w:r w:rsidRPr="001D11A5">
        <w:rPr>
          <w:rFonts w:ascii="Sakkal Majalla" w:eastAsia="Times New Roman" w:hAnsi="Sakkal Majalla" w:cs="Sakkal Majalla"/>
          <w:kern w:val="0"/>
          <w:sz w:val="28"/>
          <w:szCs w:val="28"/>
          <w:rtl/>
          <w14:ligatures w14:val="none"/>
        </w:rPr>
        <w:lastRenderedPageBreak/>
        <w:t>وتلعب تكنولوجيا المعلومات دوراً فعالًا في تحقيق الأهداف المنشودة للشركات، حيث يمكن استخدامها لتحويل البيانات المتوفرة إلى معلومات تفيد متخذي القرار والإدارة العليا. ويمكن استخدام تحليل هذه البيانات لاتخاذ قرارات ذات جودة أعلى وتحسين أداء الشركات وتحسين تجربة العملاء. ويمكن تطبيق ذكاء الأعمال في العديد من المجالات مثل تحديد نوع العملاء الحاليين والمحتملين وتوزيعهم الجغرافي والديموغرافي ورغباتهم وتحديد الأسعار والخدمات التي يمكن تسويقها. ويمكن استخدام تكنولوجيا المعلومات بشكل فعال لتحسين أداء الشركات في السوق وتحقيق النجاح والاستمرارية في ظل التحولات السريعة في الاقتصاد والتكنولوجيا. ومع التطور التكنولوجي السريع للتطبيقات مثل</w:t>
      </w:r>
      <w:r w:rsidRPr="001D11A5">
        <w:rPr>
          <w:rFonts w:ascii="Sakkal Majalla" w:eastAsia="Times New Roman" w:hAnsi="Sakkal Majalla" w:cs="Sakkal Majalla"/>
          <w:kern w:val="0"/>
          <w:sz w:val="28"/>
          <w:szCs w:val="28"/>
          <w14:ligatures w14:val="none"/>
        </w:rPr>
        <w:t xml:space="preserve"> Google - Facebook - Apple - Viber - Skype - WhatsApp - Email.</w:t>
      </w:r>
    </w:p>
    <w:p w14:paraId="0E1F5F75" w14:textId="77777777" w:rsidR="00EC7CB4" w:rsidRPr="00EC7CB4" w:rsidRDefault="00EC7CB4" w:rsidP="00F33D1A">
      <w:pPr>
        <w:spacing w:before="100" w:beforeAutospacing="1" w:after="100" w:afterAutospacing="1" w:line="360" w:lineRule="auto"/>
        <w:ind w:firstLine="720"/>
        <w:jc w:val="both"/>
        <w:rPr>
          <w:rFonts w:ascii="Sakkal Majalla" w:eastAsia="Times New Roman" w:hAnsi="Sakkal Majalla" w:cs="Sakkal Majalla"/>
          <w:kern w:val="0"/>
          <w:sz w:val="28"/>
          <w:szCs w:val="28"/>
          <w:rtl/>
          <w14:ligatures w14:val="none"/>
        </w:rPr>
      </w:pPr>
      <w:r w:rsidRPr="00EC7CB4">
        <w:rPr>
          <w:rFonts w:ascii="Sakkal Majalla" w:eastAsia="Times New Roman" w:hAnsi="Sakkal Majalla" w:cs="Sakkal Majalla" w:hint="cs"/>
          <w:kern w:val="0"/>
          <w:sz w:val="28"/>
          <w:szCs w:val="28"/>
          <w:rtl/>
          <w14:ligatures w14:val="none"/>
        </w:rPr>
        <w:t xml:space="preserve">وتلعب إدارة المشاريع دورًا حاسمًا في نجاح تنفيذ المشاريع بغض النظر عن السياسات والاستراتيجيات المعمول بها في الشركات. فهي ترتكز على تنظيم وإدارة الموارد المتاحة بطريقة فعالة وفعّالة. وتشمل هذه الموارد </w:t>
      </w:r>
      <w:proofErr w:type="spellStart"/>
      <w:r w:rsidRPr="00EC7CB4">
        <w:rPr>
          <w:rFonts w:ascii="Sakkal Majalla" w:eastAsia="Times New Roman" w:hAnsi="Sakkal Majalla" w:cs="Sakkal Majalla" w:hint="cs"/>
          <w:kern w:val="0"/>
          <w:sz w:val="28"/>
          <w:szCs w:val="28"/>
          <w:rtl/>
          <w14:ligatures w14:val="none"/>
        </w:rPr>
        <w:t>الموارد</w:t>
      </w:r>
      <w:proofErr w:type="spellEnd"/>
      <w:r w:rsidRPr="00EC7CB4">
        <w:rPr>
          <w:rFonts w:ascii="Sakkal Majalla" w:eastAsia="Times New Roman" w:hAnsi="Sakkal Majalla" w:cs="Sakkal Majalla" w:hint="cs"/>
          <w:kern w:val="0"/>
          <w:sz w:val="28"/>
          <w:szCs w:val="28"/>
          <w:rtl/>
          <w14:ligatures w14:val="none"/>
        </w:rPr>
        <w:t xml:space="preserve"> البشرية والموارد المادية والموارد المالية، وتدير إدارة المشاريع الموارد البشرية عن طريق تحديد الفرق المناسبة وتعيين المهام المناسبة لكل فرد، وتوجيههم وتنسيق عملهم لتحقيق أهداف المشروع بأفضل طريقة ممكنة. كما تدير الموارد المادية بتخطيط استخدام المعدات والمواد اللازمة لتنفيذ المشروع، وتنظيم توافرها واستخدامها بكفاءة.</w:t>
      </w:r>
    </w:p>
    <w:p w14:paraId="649DCEB6" w14:textId="77777777" w:rsidR="00EC7CB4" w:rsidRPr="00EC7CB4" w:rsidRDefault="00EC7CB4" w:rsidP="00F33D1A">
      <w:pPr>
        <w:spacing w:before="100" w:beforeAutospacing="1" w:after="100" w:afterAutospacing="1" w:line="360" w:lineRule="auto"/>
        <w:ind w:firstLine="720"/>
        <w:jc w:val="both"/>
        <w:rPr>
          <w:rFonts w:ascii="Sakkal Majalla" w:eastAsia="Times New Roman" w:hAnsi="Sakkal Majalla" w:cs="Sakkal Majalla"/>
          <w:kern w:val="0"/>
          <w:sz w:val="28"/>
          <w:szCs w:val="28"/>
          <w:rtl/>
          <w14:ligatures w14:val="none"/>
        </w:rPr>
      </w:pPr>
      <w:r w:rsidRPr="00EC7CB4">
        <w:rPr>
          <w:rFonts w:ascii="Sakkal Majalla" w:eastAsia="Times New Roman" w:hAnsi="Sakkal Majalla" w:cs="Sakkal Majalla" w:hint="cs"/>
          <w:kern w:val="0"/>
          <w:sz w:val="28"/>
          <w:szCs w:val="28"/>
          <w:rtl/>
          <w14:ligatures w14:val="none"/>
        </w:rPr>
        <w:t>ويأخذ في الاعتبار عوامل الجودة والوقت والتكلفة المتاحة. تهدف إلى تحقيق أعلى مستويات الجودة في تنفيذ المشروع وتلبية متطلبات العميل. كما تحدد وتتحكم في الجدولة لضمان تسليم المشروع في الوقت المناسب وتنفيذه بشكل فعال. وتدير التكاليف والموارد المالية بحذر لضمان استخدام الموارد بكفاءة وتحقيق أهداف المشروع بأقل تكلفة ممكنة.</w:t>
      </w:r>
    </w:p>
    <w:p w14:paraId="151019B3" w14:textId="77777777" w:rsidR="00EC7CB4" w:rsidRPr="00EC7CB4" w:rsidRDefault="00EC7CB4" w:rsidP="00F33D1A">
      <w:pPr>
        <w:spacing w:before="100" w:beforeAutospacing="1" w:after="100" w:afterAutospacing="1" w:line="360" w:lineRule="auto"/>
        <w:ind w:firstLine="720"/>
        <w:jc w:val="both"/>
        <w:rPr>
          <w:rFonts w:ascii="Sakkal Majalla" w:eastAsia="Times New Roman" w:hAnsi="Sakkal Majalla" w:cs="Sakkal Majalla"/>
          <w:kern w:val="0"/>
          <w:sz w:val="28"/>
          <w:szCs w:val="28"/>
          <w:rtl/>
          <w14:ligatures w14:val="none"/>
        </w:rPr>
      </w:pPr>
      <w:r w:rsidRPr="00EC7CB4">
        <w:rPr>
          <w:rFonts w:ascii="Sakkal Majalla" w:eastAsia="Times New Roman" w:hAnsi="Sakkal Majalla" w:cs="Sakkal Majalla" w:hint="cs"/>
          <w:kern w:val="0"/>
          <w:sz w:val="28"/>
          <w:szCs w:val="28"/>
          <w:rtl/>
          <w14:ligatures w14:val="none"/>
        </w:rPr>
        <w:t>إن أهداف إدارة المشاريع تتمثل بزيادة الإنتاجية وتقليل التكاليف والحد من المصاريف وإنهاء المشروع في الوقت المحدد المتفق عليه من قبل جميع الأطراف وإنجاز المشروع حسب الموازنة المقررة وتنفيذ جميع المتطلبات لضمان الجودة وإرضاء جميع أطراف المشروع (الحربي ،2022)</w:t>
      </w:r>
    </w:p>
    <w:p w14:paraId="25B6ABFD" w14:textId="45D60C14" w:rsidR="00EC7CB4" w:rsidRPr="00EC7CB4" w:rsidRDefault="00EC7CB4" w:rsidP="00F33D1A">
      <w:pPr>
        <w:spacing w:before="100" w:beforeAutospacing="1" w:after="100" w:afterAutospacing="1" w:line="360" w:lineRule="auto"/>
        <w:ind w:firstLine="720"/>
        <w:jc w:val="both"/>
        <w:rPr>
          <w:rFonts w:ascii="Sakkal Majalla" w:eastAsia="Times New Roman" w:hAnsi="Sakkal Majalla" w:cs="Sakkal Majalla"/>
          <w:kern w:val="0"/>
          <w:sz w:val="28"/>
          <w:szCs w:val="28"/>
          <w:rtl/>
          <w14:ligatures w14:val="none"/>
        </w:rPr>
      </w:pPr>
      <w:r w:rsidRPr="00EC7CB4">
        <w:rPr>
          <w:rFonts w:ascii="Sakkal Majalla" w:eastAsia="Times New Roman" w:hAnsi="Sakkal Majalla" w:cs="Sakkal Majalla" w:hint="cs"/>
          <w:kern w:val="0"/>
          <w:sz w:val="28"/>
          <w:szCs w:val="28"/>
          <w:rtl/>
          <w14:ligatures w14:val="none"/>
        </w:rPr>
        <w:lastRenderedPageBreak/>
        <w:t>وتمر إدارة المشاريع بعدة مراحل تبدا من خلال الإعداد الجيد للمشروع ضمن الموازنة المتاحة، والتخطيط المبني على الخبرة، والتنفيذ باستخدام تطبيق المهارات والمعارف والتقنيات المتاحة ومراقبة</w:t>
      </w:r>
      <w:r w:rsidRPr="00EC7CB4">
        <w:rPr>
          <w:rFonts w:ascii="Sakkal Majalla" w:eastAsia="Calibri" w:hAnsi="Sakkal Majalla" w:cs="Sakkal Majalla" w:hint="cs"/>
          <w:kern w:val="0"/>
          <w:sz w:val="28"/>
          <w:szCs w:val="28"/>
          <w:rtl/>
          <w14:ligatures w14:val="none"/>
        </w:rPr>
        <w:t xml:space="preserve"> </w:t>
      </w:r>
      <w:r w:rsidRPr="00EC7CB4">
        <w:rPr>
          <w:rFonts w:ascii="Sakkal Majalla" w:eastAsia="Times New Roman" w:hAnsi="Sakkal Majalla" w:cs="Sakkal Majalla" w:hint="cs"/>
          <w:kern w:val="0"/>
          <w:sz w:val="28"/>
          <w:szCs w:val="28"/>
          <w:rtl/>
          <w14:ligatures w14:val="none"/>
        </w:rPr>
        <w:t>سير الأمور وتقدمها وإنهاء المشروع وتسليمه في الوقت المحدد (</w:t>
      </w:r>
      <w:proofErr w:type="spellStart"/>
      <w:r w:rsidR="00EF43B4">
        <w:rPr>
          <w:rFonts w:ascii="Sakkal Majalla" w:eastAsia="Times New Roman" w:hAnsi="Sakkal Majalla" w:cs="Sakkal Majalla" w:hint="cs"/>
          <w:kern w:val="0"/>
          <w:sz w:val="28"/>
          <w:szCs w:val="28"/>
          <w:rtl/>
          <w14:ligatures w14:val="none"/>
        </w:rPr>
        <w:t>عضيبات</w:t>
      </w:r>
      <w:proofErr w:type="spellEnd"/>
      <w:r w:rsidR="00EF43B4">
        <w:rPr>
          <w:rFonts w:ascii="Sakkal Majalla" w:eastAsia="Times New Roman" w:hAnsi="Sakkal Majalla" w:cs="Sakkal Majalla" w:hint="cs"/>
          <w:kern w:val="0"/>
          <w:sz w:val="28"/>
          <w:szCs w:val="28"/>
          <w:rtl/>
          <w14:ligatures w14:val="none"/>
        </w:rPr>
        <w:t xml:space="preserve"> </w:t>
      </w:r>
      <w:proofErr w:type="spellStart"/>
      <w:r w:rsidR="00EF43B4">
        <w:rPr>
          <w:rFonts w:ascii="Sakkal Majalla" w:eastAsia="Times New Roman" w:hAnsi="Sakkal Majalla" w:cs="Sakkal Majalla" w:hint="cs"/>
          <w:kern w:val="0"/>
          <w:sz w:val="28"/>
          <w:szCs w:val="28"/>
          <w:rtl/>
          <w14:ligatures w14:val="none"/>
        </w:rPr>
        <w:t>والجوازنة</w:t>
      </w:r>
      <w:proofErr w:type="spellEnd"/>
      <w:r w:rsidRPr="00EC7CB4">
        <w:rPr>
          <w:rFonts w:ascii="Sakkal Majalla" w:eastAsia="Times New Roman" w:hAnsi="Sakkal Majalla" w:cs="Sakkal Majalla" w:hint="cs"/>
          <w:kern w:val="0"/>
          <w:sz w:val="28"/>
          <w:szCs w:val="28"/>
          <w:rtl/>
          <w14:ligatures w14:val="none"/>
        </w:rPr>
        <w:t xml:space="preserve"> ،2022). </w:t>
      </w:r>
    </w:p>
    <w:p w14:paraId="6BF0D915" w14:textId="77777777" w:rsidR="00EC7CB4" w:rsidRPr="00EC7CB4" w:rsidRDefault="00EC7CB4" w:rsidP="00F33D1A">
      <w:pPr>
        <w:spacing w:before="100" w:beforeAutospacing="1" w:after="100" w:afterAutospacing="1" w:line="360" w:lineRule="auto"/>
        <w:ind w:firstLine="720"/>
        <w:jc w:val="both"/>
        <w:rPr>
          <w:rFonts w:ascii="Sakkal Majalla" w:eastAsia="Times New Roman" w:hAnsi="Sakkal Majalla" w:cs="Sakkal Majalla"/>
          <w:kern w:val="0"/>
          <w:sz w:val="28"/>
          <w:szCs w:val="28"/>
          <w:rtl/>
          <w14:ligatures w14:val="none"/>
        </w:rPr>
      </w:pPr>
      <w:r w:rsidRPr="00EC7CB4">
        <w:rPr>
          <w:rFonts w:ascii="Sakkal Majalla" w:eastAsia="Times New Roman" w:hAnsi="Sakkal Majalla" w:cs="Sakkal Majalla" w:hint="cs"/>
          <w:kern w:val="0"/>
          <w:sz w:val="28"/>
          <w:szCs w:val="28"/>
          <w:rtl/>
          <w14:ligatures w14:val="none"/>
        </w:rPr>
        <w:t>ويقوم بالإشراف على المشروع شخص يسمى مدير المشروع يتم تعيينه من قبل المنظمة المنفذة، ويتولى إدارة المشروع في جميع مراحله، ويكون مسؤولا مسؤولية كاملة أمام الإدارة العليا عن نجاح أو فشل المشروع من لحظة البدء والمباشرة وحتى مرحلة الانتهاء والتسليم.</w:t>
      </w:r>
    </w:p>
    <w:p w14:paraId="11C4E21C" w14:textId="77777777" w:rsidR="00EC7CB4" w:rsidRDefault="00EC7CB4" w:rsidP="00F33D1A">
      <w:pPr>
        <w:spacing w:before="100" w:beforeAutospacing="1" w:after="100" w:afterAutospacing="1" w:line="360" w:lineRule="auto"/>
        <w:ind w:firstLine="720"/>
        <w:jc w:val="both"/>
        <w:rPr>
          <w:rFonts w:ascii="Sakkal Majalla" w:eastAsia="Times New Roman" w:hAnsi="Sakkal Majalla" w:cs="Sakkal Majalla"/>
          <w:kern w:val="0"/>
          <w:sz w:val="28"/>
          <w:szCs w:val="28"/>
          <w:rtl/>
          <w14:ligatures w14:val="none"/>
        </w:rPr>
      </w:pPr>
      <w:r w:rsidRPr="00EC7CB4">
        <w:rPr>
          <w:rFonts w:ascii="Sakkal Majalla" w:eastAsia="Times New Roman" w:hAnsi="Sakkal Majalla" w:cs="Sakkal Majalla" w:hint="cs"/>
          <w:kern w:val="0"/>
          <w:sz w:val="28"/>
          <w:szCs w:val="28"/>
          <w:rtl/>
          <w14:ligatures w14:val="none"/>
        </w:rPr>
        <w:t>وبالتالي فإن فاعلية إدارة المشاريع تعنى بالاستخدام الفعال والكفء لموارد المشروع البشرية والمادية والمعلوماتية من خلال العمليات الإدارية المتمثلة في التخطيط التنظيم، التوجيه، التنسيق، الرقابة وفي ظل قيود التأخر من خلال الوقت، التكلفة، الجودة لتحقيق الأهداف بمعنى أنها تستخدم العديد من المهارات لتحقيق النجاح بوضع معايير عالية للعمل. كما أن الإدارة العليا ومديرو المشاريع يلعبون أدوار رئيسية في إدارة المشروع من خلال تحديد السياسات والمسؤوليات والعلاقات السلطوية التي تشرف عليها، ويعمل مدير المشاريع ضمن عملية تبادل بين المشاريع والوحدات الوظيفية المختلفة، وذلك لإيجاد تكامل بين عناصر المشروع لتحقيق أهداف الزمن والتكاليف والأداء، وتقع على عاتقه مسؤولية نجاح المشاريع. كما ويقوم مديرو المشاريع بالتأكد من مدى تطابق المشاريع مع أهداف المنظمة. (حداد وأبوزيد،2021)</w:t>
      </w:r>
    </w:p>
    <w:p w14:paraId="6626F26C" w14:textId="77777777" w:rsidR="00AA69A4" w:rsidRDefault="0085364B" w:rsidP="00F33D1A">
      <w:pPr>
        <w:spacing w:before="100" w:beforeAutospacing="1" w:after="100" w:afterAutospacing="1" w:line="360" w:lineRule="auto"/>
        <w:ind w:firstLine="720"/>
        <w:jc w:val="both"/>
        <w:rPr>
          <w:rFonts w:ascii="Sakkal Majalla" w:eastAsia="Times New Roman" w:hAnsi="Sakkal Majalla" w:cs="Sakkal Majalla"/>
          <w:kern w:val="0"/>
          <w:sz w:val="28"/>
          <w:szCs w:val="28"/>
          <w:rtl/>
          <w14:ligatures w14:val="none"/>
        </w:rPr>
      </w:pPr>
      <w:r w:rsidRPr="0085364B">
        <w:rPr>
          <w:rFonts w:ascii="Sakkal Majalla" w:eastAsia="Times New Roman" w:hAnsi="Sakkal Majalla" w:cs="Sakkal Majalla"/>
          <w:kern w:val="0"/>
          <w:sz w:val="28"/>
          <w:szCs w:val="28"/>
          <w:rtl/>
          <w14:ligatures w14:val="none"/>
        </w:rPr>
        <w:t>تلعب المنصات الرقمية دورًا مهمًا في ربط مختلف مكونات المشروع، مما يعزز التنسيق والتكامل بين العمليات المختلفة. هذه المنصات تتيح الوصول الفوري إلى المعلومات وتحديثاتها، مما يمكن الفرق من التفاعل بسرعة وفعالية مع التغيرات والمستجدات. كما أنها توفر أدوات لتحليل الأداء ومراقبة التقدم، مما يساعد في تحديد المشاكل المحتملة ومعالجتها قبل أن تؤثر على نتائج المشروع.</w:t>
      </w:r>
    </w:p>
    <w:p w14:paraId="52C8D77E" w14:textId="487907A4" w:rsidR="0085364B" w:rsidRPr="00AA69A4" w:rsidRDefault="0085364B" w:rsidP="00F33D1A">
      <w:pPr>
        <w:spacing w:before="100" w:beforeAutospacing="1" w:after="100" w:afterAutospacing="1" w:line="360" w:lineRule="auto"/>
        <w:ind w:firstLine="720"/>
        <w:jc w:val="both"/>
        <w:rPr>
          <w:rFonts w:ascii="Sakkal Majalla" w:eastAsia="Times New Roman" w:hAnsi="Sakkal Majalla" w:cs="Sakkal Majalla"/>
          <w:kern w:val="0"/>
          <w:sz w:val="28"/>
          <w:szCs w:val="28"/>
          <w:rtl/>
          <w14:ligatures w14:val="none"/>
        </w:rPr>
      </w:pPr>
      <w:r w:rsidRPr="00AA69A4">
        <w:rPr>
          <w:rFonts w:ascii="Sakkal Majalla" w:eastAsia="Times New Roman" w:hAnsi="Sakkal Majalla" w:cs="Sakkal Majalla"/>
          <w:kern w:val="0"/>
          <w:sz w:val="28"/>
          <w:szCs w:val="28"/>
          <w:rtl/>
          <w14:ligatures w14:val="none"/>
        </w:rPr>
        <w:t xml:space="preserve">أثبتت الدراسة أن تكنولوجيا المعلومات والمنصات الرقمية يمكن أن تكون عوامل حاسمة في تحقيق نجاح المشاريع، خاصة في صناعة النقل والخدمات اللوجستية. من خلال تبني هذه التقنيات بشكل فعال، يمكن للشركات تحسين كفاءتها التشغيلية، تقديم خدمة عملاء متميزة، وتعزيز قدرتها التنافسية في </w:t>
      </w:r>
      <w:r w:rsidRPr="00AA69A4">
        <w:rPr>
          <w:rFonts w:ascii="Sakkal Majalla" w:eastAsia="Times New Roman" w:hAnsi="Sakkal Majalla" w:cs="Sakkal Majalla"/>
          <w:kern w:val="0"/>
          <w:sz w:val="28"/>
          <w:szCs w:val="28"/>
          <w:rtl/>
          <w14:ligatures w14:val="none"/>
        </w:rPr>
        <w:lastRenderedPageBreak/>
        <w:t>السوق. تعتبر شركة المسلم للنقليات مثالًا حيًا على كيف يمكن لتكنولوجيا المعلومات أن تحدث فرقًا كبيرًا في إدارة المشاريع ونجاحها</w:t>
      </w:r>
      <w:r w:rsidRPr="00AA69A4">
        <w:rPr>
          <w:rFonts w:ascii="Sakkal Majalla" w:eastAsia="Times New Roman" w:hAnsi="Sakkal Majalla" w:cs="Sakkal Majalla"/>
          <w:kern w:val="0"/>
          <w:sz w:val="28"/>
          <w:szCs w:val="28"/>
          <w14:ligatures w14:val="none"/>
        </w:rPr>
        <w:t>.</w:t>
      </w:r>
    </w:p>
    <w:p w14:paraId="60D8FC88" w14:textId="2864EB64" w:rsidR="00F33D1A" w:rsidRPr="00F33D1A" w:rsidRDefault="00F33D1A" w:rsidP="00F33D1A">
      <w:pPr>
        <w:spacing w:before="100" w:beforeAutospacing="1" w:after="100" w:afterAutospacing="1" w:line="360" w:lineRule="auto"/>
        <w:jc w:val="both"/>
        <w:outlineLvl w:val="1"/>
        <w:rPr>
          <w:rFonts w:ascii="Sakkal Majalla" w:eastAsia="Calibri" w:hAnsi="Sakkal Majalla" w:cs="Sakkal Majalla"/>
          <w:b/>
          <w:bCs/>
          <w:kern w:val="0"/>
          <w:sz w:val="36"/>
          <w:szCs w:val="36"/>
          <w:rtl/>
          <w14:ligatures w14:val="none"/>
        </w:rPr>
      </w:pPr>
      <w:bookmarkStart w:id="8" w:name="_Toc172668934"/>
      <w:bookmarkStart w:id="9" w:name="_Toc169790489"/>
      <w:bookmarkStart w:id="10" w:name="_Toc169790581"/>
      <w:bookmarkEnd w:id="6"/>
      <w:bookmarkEnd w:id="7"/>
      <w:r w:rsidRPr="00F33D1A">
        <w:rPr>
          <w:rFonts w:ascii="Sakkal Majalla" w:eastAsia="Calibri" w:hAnsi="Sakkal Majalla" w:cs="Sakkal Majalla" w:hint="cs"/>
          <w:b/>
          <w:bCs/>
          <w:kern w:val="0"/>
          <w:sz w:val="36"/>
          <w:szCs w:val="36"/>
          <w:rtl/>
          <w14:ligatures w14:val="none"/>
        </w:rPr>
        <w:t>1.1 مشكلة الدراسة</w:t>
      </w:r>
      <w:bookmarkEnd w:id="8"/>
      <w:r w:rsidRPr="00F33D1A">
        <w:rPr>
          <w:rFonts w:ascii="Sakkal Majalla" w:eastAsia="Calibri" w:hAnsi="Sakkal Majalla" w:cs="Sakkal Majalla" w:hint="cs"/>
          <w:b/>
          <w:bCs/>
          <w:kern w:val="0"/>
          <w:sz w:val="36"/>
          <w:szCs w:val="36"/>
          <w:rtl/>
          <w14:ligatures w14:val="none"/>
        </w:rPr>
        <w:t xml:space="preserve"> </w:t>
      </w:r>
    </w:p>
    <w:p w14:paraId="142F98CA" w14:textId="7B907048" w:rsidR="00A309D3" w:rsidRPr="00A309D3" w:rsidRDefault="00A309D3" w:rsidP="00F33D1A">
      <w:pPr>
        <w:spacing w:before="100" w:beforeAutospacing="1" w:after="100" w:afterAutospacing="1" w:line="360" w:lineRule="auto"/>
        <w:ind w:firstLine="720"/>
        <w:jc w:val="both"/>
        <w:rPr>
          <w:rFonts w:ascii="Sakkal Majalla" w:eastAsia="Calibri" w:hAnsi="Sakkal Majalla" w:cs="Sakkal Majalla"/>
          <w:kern w:val="0"/>
          <w:sz w:val="28"/>
          <w:szCs w:val="28"/>
          <w14:ligatures w14:val="none"/>
        </w:rPr>
      </w:pPr>
      <w:r w:rsidRPr="00A309D3">
        <w:rPr>
          <w:rFonts w:ascii="Sakkal Majalla" w:eastAsia="Calibri" w:hAnsi="Sakkal Majalla" w:cs="Sakkal Majalla" w:hint="cs"/>
          <w:kern w:val="0"/>
          <w:sz w:val="28"/>
          <w:szCs w:val="28"/>
          <w:rtl/>
          <w14:ligatures w14:val="none"/>
        </w:rPr>
        <w:t>ت</w:t>
      </w:r>
      <w:r w:rsidR="001C1AA2" w:rsidRPr="00A309D3">
        <w:rPr>
          <w:rFonts w:ascii="Sakkal Majalla" w:eastAsia="Calibri" w:hAnsi="Sakkal Majalla" w:cs="Sakkal Majalla" w:hint="cs"/>
          <w:kern w:val="0"/>
          <w:sz w:val="28"/>
          <w:szCs w:val="28"/>
          <w:rtl/>
          <w14:ligatures w14:val="none"/>
        </w:rPr>
        <w:t xml:space="preserve">عد </w:t>
      </w:r>
      <w:r w:rsidRPr="00A309D3">
        <w:rPr>
          <w:rFonts w:ascii="Sakkal Majalla" w:eastAsia="Calibri" w:hAnsi="Sakkal Majalla" w:cs="Sakkal Majalla"/>
          <w:kern w:val="0"/>
          <w:sz w:val="28"/>
          <w:szCs w:val="28"/>
          <w:rtl/>
          <w14:ligatures w14:val="none"/>
        </w:rPr>
        <w:t xml:space="preserve">شركة المسلم للنقليات هي إحدى الشركات الرائدة في مجال خدمات النقل والخدمات اللوجستية في المملكة العربية السعودية. تأسست الشركة بهدف تقديم حلول نقل مبتكرة وفعالة تلبي احتياجات العملاء المتنوعة. تعتمد الشركة على أسطول متكامل من المركبات الحديثة وفريق عمل محترف لضمان تقديم خدمات ذات جودة عالية تلبي توقعات العملاء وتعزز من كفاءتهم </w:t>
      </w:r>
      <w:proofErr w:type="spellStart"/>
      <w:r w:rsidRPr="00A309D3">
        <w:rPr>
          <w:rFonts w:ascii="Sakkal Majalla" w:eastAsia="Calibri" w:hAnsi="Sakkal Majalla" w:cs="Sakkal Majalla"/>
          <w:kern w:val="0"/>
          <w:sz w:val="28"/>
          <w:szCs w:val="28"/>
          <w:rtl/>
          <w14:ligatures w14:val="none"/>
        </w:rPr>
        <w:t>التشغيلية</w:t>
      </w:r>
      <w:r>
        <w:rPr>
          <w:rFonts w:ascii="Sakkal Majalla" w:eastAsia="Calibri" w:hAnsi="Sakkal Majalla" w:cs="Sakkal Majalla" w:hint="cs"/>
          <w:kern w:val="0"/>
          <w:sz w:val="28"/>
          <w:szCs w:val="28"/>
          <w:rtl/>
          <w14:ligatures w14:val="none"/>
        </w:rPr>
        <w:t>،وتلعب</w:t>
      </w:r>
      <w:proofErr w:type="spellEnd"/>
      <w:r>
        <w:rPr>
          <w:rFonts w:ascii="Sakkal Majalla" w:eastAsia="Calibri" w:hAnsi="Sakkal Majalla" w:cs="Sakkal Majalla" w:hint="cs"/>
          <w:kern w:val="0"/>
          <w:sz w:val="28"/>
          <w:szCs w:val="28"/>
          <w:rtl/>
          <w14:ligatures w14:val="none"/>
        </w:rPr>
        <w:t xml:space="preserve">  </w:t>
      </w:r>
      <w:r w:rsidRPr="00A309D3">
        <w:rPr>
          <w:rFonts w:ascii="Sakkal Majalla" w:eastAsia="Calibri" w:hAnsi="Sakkal Majalla" w:cs="Sakkal Majalla"/>
          <w:kern w:val="0"/>
          <w:sz w:val="28"/>
          <w:szCs w:val="28"/>
          <w:rtl/>
          <w14:ligatures w14:val="none"/>
        </w:rPr>
        <w:t>تكنولوجيا المعلومات دوراً محورياً في تحسين كفاءة وإنتاجية شركة المسلم للنقليات</w:t>
      </w:r>
      <w:r>
        <w:rPr>
          <w:rFonts w:ascii="Sakkal Majalla" w:eastAsia="Calibri" w:hAnsi="Sakkal Majalla" w:cs="Sakkal Majalla" w:hint="cs"/>
          <w:kern w:val="0"/>
          <w:sz w:val="28"/>
          <w:szCs w:val="28"/>
          <w:rtl/>
          <w14:ligatures w14:val="none"/>
        </w:rPr>
        <w:t xml:space="preserve">، فمن </w:t>
      </w:r>
      <w:r w:rsidRPr="00A309D3">
        <w:rPr>
          <w:rFonts w:ascii="Sakkal Majalla" w:eastAsia="Calibri" w:hAnsi="Sakkal Majalla" w:cs="Sakkal Majalla"/>
          <w:kern w:val="0"/>
          <w:sz w:val="28"/>
          <w:szCs w:val="28"/>
          <w:rtl/>
          <w14:ligatures w14:val="none"/>
        </w:rPr>
        <w:t>خلال تبني أنظمة إدارة النقل</w:t>
      </w:r>
      <w:r w:rsidRPr="00A309D3">
        <w:rPr>
          <w:rFonts w:ascii="Sakkal Majalla" w:eastAsia="Calibri" w:hAnsi="Sakkal Majalla" w:cs="Sakkal Majalla"/>
          <w:kern w:val="0"/>
          <w:sz w:val="28"/>
          <w:szCs w:val="28"/>
          <w14:ligatures w14:val="none"/>
        </w:rPr>
        <w:t xml:space="preserve"> (TMS) </w:t>
      </w:r>
      <w:r w:rsidRPr="00A309D3">
        <w:rPr>
          <w:rFonts w:ascii="Sakkal Majalla" w:eastAsia="Calibri" w:hAnsi="Sakkal Majalla" w:cs="Sakkal Majalla"/>
          <w:kern w:val="0"/>
          <w:sz w:val="28"/>
          <w:szCs w:val="28"/>
          <w:rtl/>
          <w14:ligatures w14:val="none"/>
        </w:rPr>
        <w:t>المتقدمة، تمكنت الشركة من تحسين تخطيط المسارات، وتتبع الشحنات في الوقت الحقيقي، وتقليل التكاليف التشغيلية. بالإضافة إلى ذلك، ساعدت التكنولوجيا في تحسين التواصل الداخلي بين الفرق المختلفة وتعزيز التنسيق مع العملاء والموردين</w:t>
      </w:r>
      <w:r w:rsidRPr="00A309D3">
        <w:rPr>
          <w:rFonts w:ascii="Sakkal Majalla" w:eastAsia="Calibri" w:hAnsi="Sakkal Majalla" w:cs="Sakkal Majalla"/>
          <w:kern w:val="0"/>
          <w:sz w:val="28"/>
          <w:szCs w:val="28"/>
          <w14:ligatures w14:val="none"/>
        </w:rPr>
        <w:t>.</w:t>
      </w:r>
    </w:p>
    <w:p w14:paraId="01054252" w14:textId="77777777" w:rsidR="00A309D3" w:rsidRPr="00A309D3" w:rsidRDefault="00A309D3" w:rsidP="00F33D1A">
      <w:pPr>
        <w:spacing w:before="100" w:beforeAutospacing="1" w:after="100" w:afterAutospacing="1" w:line="360" w:lineRule="auto"/>
        <w:ind w:firstLine="720"/>
        <w:jc w:val="both"/>
        <w:rPr>
          <w:rFonts w:ascii="Sakkal Majalla" w:eastAsia="Calibri" w:hAnsi="Sakkal Majalla" w:cs="Sakkal Majalla"/>
          <w:kern w:val="0"/>
          <w:sz w:val="28"/>
          <w:szCs w:val="28"/>
          <w14:ligatures w14:val="none"/>
        </w:rPr>
      </w:pPr>
      <w:r w:rsidRPr="00A309D3">
        <w:rPr>
          <w:rFonts w:ascii="Sakkal Majalla" w:eastAsia="Calibri" w:hAnsi="Sakkal Majalla" w:cs="Sakkal Majalla"/>
          <w:kern w:val="0"/>
          <w:sz w:val="28"/>
          <w:szCs w:val="28"/>
          <w:rtl/>
          <w14:ligatures w14:val="none"/>
        </w:rPr>
        <w:t xml:space="preserve">اعتماد الشركة على المنصات الرقمية أسهم في تحسين تجربة العملاء من خلال توفير تطبيقات تتيح لهم تتبع شحناتهم بسهولة والحصول على تقارير مفصلة عن حالة الشحنات. كما ساعدت هذه المنصات في تعزيز الكفاءة التشغيلية من خلال </w:t>
      </w:r>
      <w:proofErr w:type="spellStart"/>
      <w:r w:rsidRPr="00A309D3">
        <w:rPr>
          <w:rFonts w:ascii="Sakkal Majalla" w:eastAsia="Calibri" w:hAnsi="Sakkal Majalla" w:cs="Sakkal Majalla"/>
          <w:kern w:val="0"/>
          <w:sz w:val="28"/>
          <w:szCs w:val="28"/>
          <w:rtl/>
          <w14:ligatures w14:val="none"/>
        </w:rPr>
        <w:t>أتمتة</w:t>
      </w:r>
      <w:proofErr w:type="spellEnd"/>
      <w:r w:rsidRPr="00A309D3">
        <w:rPr>
          <w:rFonts w:ascii="Sakkal Majalla" w:eastAsia="Calibri" w:hAnsi="Sakkal Majalla" w:cs="Sakkal Majalla"/>
          <w:kern w:val="0"/>
          <w:sz w:val="28"/>
          <w:szCs w:val="28"/>
          <w:rtl/>
          <w14:ligatures w14:val="none"/>
        </w:rPr>
        <w:t xml:space="preserve"> العديد من العمليات وتحليل البيانات لتحسين القرارات الاستراتيجية</w:t>
      </w:r>
      <w:r w:rsidRPr="00A309D3">
        <w:rPr>
          <w:rFonts w:ascii="Sakkal Majalla" w:eastAsia="Calibri" w:hAnsi="Sakkal Majalla" w:cs="Sakkal Majalla"/>
          <w:kern w:val="0"/>
          <w:sz w:val="28"/>
          <w:szCs w:val="28"/>
          <w14:ligatures w14:val="none"/>
        </w:rPr>
        <w:t>.</w:t>
      </w:r>
    </w:p>
    <w:p w14:paraId="018A7FA3" w14:textId="3DDAB87B" w:rsidR="00A50BAA" w:rsidRDefault="00A50BAA" w:rsidP="00F33D1A">
      <w:pPr>
        <w:tabs>
          <w:tab w:val="num" w:pos="720"/>
        </w:tabs>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Pr>
          <w:rFonts w:ascii="Sakkal Majalla" w:eastAsia="Calibri" w:hAnsi="Sakkal Majalla" w:cs="Sakkal Majalla" w:hint="cs"/>
          <w:kern w:val="0"/>
          <w:sz w:val="28"/>
          <w:szCs w:val="28"/>
          <w:rtl/>
          <w14:ligatures w14:val="none"/>
        </w:rPr>
        <w:t>و</w:t>
      </w:r>
      <w:r w:rsidRPr="00A50BAA">
        <w:rPr>
          <w:rFonts w:ascii="Sakkal Majalla" w:eastAsia="Calibri" w:hAnsi="Sakkal Majalla" w:cs="Sakkal Majalla"/>
          <w:kern w:val="0"/>
          <w:sz w:val="28"/>
          <w:szCs w:val="28"/>
          <w:rtl/>
          <w14:ligatures w14:val="none"/>
        </w:rPr>
        <w:t xml:space="preserve">تتمثل مشكلة الدراسة في تحديد التحديات التي تواجه شركة المسلم للنقليات في تبني واستخدام تكنولوجيا المعلومات بشكل فعال لتحقيق نجاح المشاريع. على الرغم من الفوائد الكبيرة التي يمكن أن تجلبها التكنولوجيا للشركة، إلا أن هناك عدة عقبات وتحديات تحول دون الاستفادة الكاملة من هذه </w:t>
      </w:r>
      <w:proofErr w:type="spellStart"/>
      <w:r w:rsidRPr="00A50BAA">
        <w:rPr>
          <w:rFonts w:ascii="Sakkal Majalla" w:eastAsia="Calibri" w:hAnsi="Sakkal Majalla" w:cs="Sakkal Majalla"/>
          <w:kern w:val="0"/>
          <w:sz w:val="28"/>
          <w:szCs w:val="28"/>
          <w:rtl/>
          <w14:ligatures w14:val="none"/>
        </w:rPr>
        <w:t>التكنولوجيا</w:t>
      </w:r>
      <w:r>
        <w:rPr>
          <w:rFonts w:ascii="Sakkal Majalla" w:eastAsia="Calibri" w:hAnsi="Sakkal Majalla" w:cs="Sakkal Majalla" w:hint="cs"/>
          <w:kern w:val="0"/>
          <w:sz w:val="28"/>
          <w:szCs w:val="28"/>
          <w:rtl/>
          <w14:ligatures w14:val="none"/>
        </w:rPr>
        <w:t>،و</w:t>
      </w:r>
      <w:proofErr w:type="spellEnd"/>
      <w:r w:rsidRPr="00A50BAA">
        <w:rPr>
          <w:rFonts w:ascii="Sakkal Majalla" w:eastAsia="Calibri" w:hAnsi="Sakkal Majalla" w:cs="Sakkal Majalla"/>
          <w:kern w:val="0"/>
          <w:sz w:val="28"/>
          <w:szCs w:val="28"/>
          <w14:ligatures w14:val="none"/>
        </w:rPr>
        <w:t xml:space="preserve"> </w:t>
      </w:r>
      <w:r w:rsidRPr="00A50BAA">
        <w:rPr>
          <w:rFonts w:ascii="Sakkal Majalla" w:eastAsia="Calibri" w:hAnsi="Sakkal Majalla" w:cs="Sakkal Majalla"/>
          <w:kern w:val="0"/>
          <w:sz w:val="28"/>
          <w:szCs w:val="28"/>
          <w:rtl/>
          <w14:ligatures w14:val="none"/>
        </w:rPr>
        <w:t>تتطلب نظم تكنولوجيا المعلومات استثمارات مالية كبيرة تشمل تكاليف الأجهزة، البرمجيات، التدريب، والصيانة. هذه التكاليف يمكن أن تشكل عائقاً كبيراً أمام التوسع في استخدام التكنولوجيا بشكل أوسع</w:t>
      </w:r>
      <w:r>
        <w:rPr>
          <w:rFonts w:ascii="Sakkal Majalla" w:eastAsia="Calibri" w:hAnsi="Sakkal Majalla" w:cs="Sakkal Majalla" w:hint="cs"/>
          <w:kern w:val="0"/>
          <w:sz w:val="28"/>
          <w:szCs w:val="28"/>
          <w:rtl/>
          <w14:ligatures w14:val="none"/>
        </w:rPr>
        <w:t xml:space="preserve"> .</w:t>
      </w:r>
    </w:p>
    <w:p w14:paraId="4C731684" w14:textId="0ABC9E0D" w:rsidR="00EC7CB4" w:rsidRDefault="00A50BAA" w:rsidP="00F33D1A">
      <w:pPr>
        <w:tabs>
          <w:tab w:val="num" w:pos="720"/>
        </w:tabs>
        <w:spacing w:before="100" w:beforeAutospacing="1" w:after="100" w:afterAutospacing="1" w:line="360" w:lineRule="auto"/>
        <w:ind w:left="720"/>
        <w:jc w:val="both"/>
        <w:rPr>
          <w:rFonts w:ascii="Sakkal Majalla" w:eastAsia="Calibri" w:hAnsi="Sakkal Majalla" w:cs="Sakkal Majalla"/>
          <w:kern w:val="0"/>
          <w:sz w:val="28"/>
          <w:szCs w:val="28"/>
          <w:rtl/>
          <w14:ligatures w14:val="none"/>
        </w:rPr>
      </w:pPr>
      <w:r w:rsidRPr="00A50BAA">
        <w:rPr>
          <w:rFonts w:ascii="Sakkal Majalla" w:eastAsia="Calibri" w:hAnsi="Sakkal Majalla" w:cs="Sakkal Majalla"/>
          <w:kern w:val="0"/>
          <w:sz w:val="28"/>
          <w:szCs w:val="28"/>
          <w14:ligatures w14:val="none"/>
        </w:rPr>
        <w:lastRenderedPageBreak/>
        <w:t xml:space="preserve"> </w:t>
      </w:r>
      <w:r w:rsidR="00EC7CB4" w:rsidRPr="00EC7CB4">
        <w:rPr>
          <w:rFonts w:ascii="Sakkal Majalla" w:eastAsia="Calibri" w:hAnsi="Sakkal Majalla" w:cs="Sakkal Majalla" w:hint="cs"/>
          <w:kern w:val="0"/>
          <w:sz w:val="28"/>
          <w:szCs w:val="28"/>
          <w:rtl/>
          <w14:ligatures w14:val="none"/>
        </w:rPr>
        <w:t xml:space="preserve">ومن هنا تتمثل مشكلة الدراسة في </w:t>
      </w:r>
      <w:r w:rsidR="00362805" w:rsidRPr="00362805">
        <w:rPr>
          <w:rFonts w:ascii="Sakkal Majalla" w:eastAsia="Calibri" w:hAnsi="Sakkal Majalla" w:cs="Sakkal Majalla"/>
          <w:kern w:val="0"/>
          <w:sz w:val="28"/>
          <w:szCs w:val="28"/>
          <w:rtl/>
          <w14:ligatures w14:val="none"/>
        </w:rPr>
        <w:t>استكشاف وتحليل أثر تكنولوجيا المعلومات على نجاح المشاريع مع التركيز على الدور الوسيط للمنصات الرقمية</w:t>
      </w:r>
      <w:r w:rsidR="00362805" w:rsidRPr="00362805">
        <w:rPr>
          <w:rFonts w:ascii="Sakkal Majalla" w:eastAsia="Calibri" w:hAnsi="Sakkal Majalla" w:cs="Sakkal Majalla" w:hint="cs"/>
          <w:kern w:val="0"/>
          <w:sz w:val="28"/>
          <w:szCs w:val="28"/>
          <w:rtl/>
          <w14:ligatures w14:val="none"/>
        </w:rPr>
        <w:t xml:space="preserve"> </w:t>
      </w:r>
      <w:r w:rsidR="00EC7CB4" w:rsidRPr="00EC7CB4">
        <w:rPr>
          <w:rFonts w:ascii="Sakkal Majalla" w:eastAsia="Calibri" w:hAnsi="Sakkal Majalla" w:cs="Sakkal Majalla" w:hint="cs"/>
          <w:kern w:val="0"/>
          <w:sz w:val="28"/>
          <w:szCs w:val="28"/>
          <w:rtl/>
          <w14:ligatures w14:val="none"/>
        </w:rPr>
        <w:t>؟</w:t>
      </w:r>
    </w:p>
    <w:p w14:paraId="74E7DDC6" w14:textId="1046F956" w:rsidR="00F33D1A" w:rsidRPr="00F33D1A" w:rsidRDefault="00F33D1A" w:rsidP="00F33D1A">
      <w:pPr>
        <w:spacing w:before="100" w:beforeAutospacing="1" w:after="100" w:afterAutospacing="1" w:line="360" w:lineRule="auto"/>
        <w:jc w:val="both"/>
        <w:outlineLvl w:val="1"/>
        <w:rPr>
          <w:rFonts w:ascii="Sakkal Majalla" w:hAnsi="Sakkal Majalla" w:cs="Sakkal Majalla"/>
          <w:b/>
          <w:bCs/>
          <w:sz w:val="36"/>
          <w:szCs w:val="36"/>
          <w:rtl/>
        </w:rPr>
      </w:pPr>
      <w:bookmarkStart w:id="11" w:name="_Toc172668935"/>
      <w:bookmarkEnd w:id="9"/>
      <w:bookmarkEnd w:id="10"/>
      <w:r w:rsidRPr="00F33D1A">
        <w:rPr>
          <w:rFonts w:ascii="Sakkal Majalla" w:hAnsi="Sakkal Majalla" w:cs="Sakkal Majalla" w:hint="cs"/>
          <w:b/>
          <w:bCs/>
          <w:sz w:val="36"/>
          <w:szCs w:val="36"/>
          <w:rtl/>
        </w:rPr>
        <w:t>2.1  أهمية الدراسة</w:t>
      </w:r>
      <w:bookmarkEnd w:id="11"/>
      <w:r w:rsidRPr="00F33D1A">
        <w:rPr>
          <w:rFonts w:ascii="Sakkal Majalla" w:hAnsi="Sakkal Majalla" w:cs="Sakkal Majalla" w:hint="cs"/>
          <w:b/>
          <w:bCs/>
          <w:sz w:val="36"/>
          <w:szCs w:val="36"/>
          <w:rtl/>
        </w:rPr>
        <w:t xml:space="preserve"> </w:t>
      </w:r>
    </w:p>
    <w:p w14:paraId="1504421E" w14:textId="090F9902" w:rsidR="00F450D5" w:rsidRPr="0059578E" w:rsidRDefault="00F45CE1" w:rsidP="00F33D1A">
      <w:pPr>
        <w:spacing w:before="100" w:beforeAutospacing="1" w:after="100" w:afterAutospacing="1" w:line="360" w:lineRule="auto"/>
        <w:ind w:firstLine="720"/>
        <w:jc w:val="both"/>
        <w:rPr>
          <w:rFonts w:ascii="Sakkal Majalla" w:hAnsi="Sakkal Majalla" w:cs="Sakkal Majalla"/>
          <w:sz w:val="28"/>
          <w:szCs w:val="28"/>
        </w:rPr>
      </w:pPr>
      <w:r w:rsidRPr="0059578E">
        <w:rPr>
          <w:rFonts w:ascii="Sakkal Majalla" w:hAnsi="Sakkal Majalla" w:cs="Sakkal Majalla" w:hint="cs"/>
          <w:sz w:val="28"/>
          <w:szCs w:val="28"/>
          <w:rtl/>
        </w:rPr>
        <w:t>تعتبر هذه الدراسة ذات قيمة علمية وعملية كبيرة</w:t>
      </w:r>
      <w:r w:rsidR="005F7EB4">
        <w:rPr>
          <w:rFonts w:ascii="Sakkal Majalla" w:hAnsi="Sakkal Majalla" w:cs="Sakkal Majalla" w:hint="cs"/>
          <w:sz w:val="28"/>
          <w:szCs w:val="28"/>
          <w:rtl/>
        </w:rPr>
        <w:t xml:space="preserve"> ،و </w:t>
      </w:r>
      <w:r w:rsidRPr="0059578E">
        <w:rPr>
          <w:rFonts w:ascii="Sakkal Majalla" w:hAnsi="Sakkal Majalla" w:cs="Sakkal Majalla" w:hint="cs"/>
          <w:sz w:val="28"/>
          <w:szCs w:val="28"/>
          <w:rtl/>
        </w:rPr>
        <w:t xml:space="preserve"> </w:t>
      </w:r>
      <w:r w:rsidR="005F7EB4" w:rsidRPr="005F7EB4">
        <w:rPr>
          <w:rFonts w:ascii="Sakkal Majalla" w:hAnsi="Sakkal Majalla" w:cs="Sakkal Majalla"/>
          <w:sz w:val="28"/>
          <w:szCs w:val="28"/>
          <w:rtl/>
        </w:rPr>
        <w:t>تتجلى أهمية هذه الدراسة في قدرتها على تقديم إسهامات علمية جديدة وتوفير توصيات عملية تعزز من أداء الشركات. من خلال الجمع بين التحليل النظري العميق والتطبيقات العملية المباشرة، تسهم الدراسة في تحسين فهمنا لتأثير تكنولوجيا المعلومات على نجاح المشاريع وتساعد الشركات على تحقيق أقصى استفادة من التكنولوجيا في بيئة الأعمال الحديثة.</w:t>
      </w:r>
      <w:r w:rsidR="00C339E9">
        <w:rPr>
          <w:rFonts w:ascii="Sakkal Majalla" w:hAnsi="Sakkal Majalla" w:cs="Sakkal Majalla" w:hint="cs"/>
          <w:sz w:val="28"/>
          <w:szCs w:val="28"/>
          <w:rtl/>
        </w:rPr>
        <w:t xml:space="preserve"> </w:t>
      </w:r>
      <w:r w:rsidR="00F450D5" w:rsidRPr="0059578E">
        <w:rPr>
          <w:rFonts w:ascii="Sakkal Majalla" w:hAnsi="Sakkal Majalla" w:cs="Sakkal Majalla" w:hint="cs"/>
          <w:sz w:val="28"/>
          <w:szCs w:val="28"/>
          <w:rtl/>
        </w:rPr>
        <w:t>، ويمكن</w:t>
      </w:r>
      <w:r w:rsidR="00CC7877" w:rsidRPr="0059578E">
        <w:rPr>
          <w:rFonts w:ascii="Sakkal Majalla" w:hAnsi="Sakkal Majalla" w:cs="Sakkal Majalla" w:hint="cs"/>
          <w:sz w:val="28"/>
          <w:szCs w:val="28"/>
          <w:rtl/>
        </w:rPr>
        <w:t xml:space="preserve"> </w:t>
      </w:r>
      <w:r w:rsidR="00F450D5" w:rsidRPr="0059578E">
        <w:rPr>
          <w:rFonts w:ascii="Sakkal Majalla" w:hAnsi="Sakkal Majalla" w:cs="Sakkal Majalla" w:hint="cs"/>
          <w:sz w:val="28"/>
          <w:szCs w:val="28"/>
          <w:rtl/>
        </w:rPr>
        <w:t>استعراضها ذلك كالتالي:</w:t>
      </w:r>
    </w:p>
    <w:p w14:paraId="6028D86F" w14:textId="13210A0B" w:rsidR="00F450D5" w:rsidRPr="00F33D1A" w:rsidRDefault="00CC7877" w:rsidP="00E47A5D">
      <w:pPr>
        <w:pStyle w:val="a6"/>
        <w:numPr>
          <w:ilvl w:val="0"/>
          <w:numId w:val="12"/>
        </w:numPr>
        <w:spacing w:before="100" w:beforeAutospacing="1" w:after="100" w:afterAutospacing="1" w:line="360" w:lineRule="auto"/>
        <w:ind w:left="423" w:hanging="357"/>
        <w:jc w:val="both"/>
        <w:outlineLvl w:val="2"/>
        <w:rPr>
          <w:rFonts w:ascii="Sakkal Majalla" w:hAnsi="Sakkal Majalla" w:cs="Sakkal Majalla"/>
          <w:b/>
          <w:bCs/>
          <w:sz w:val="32"/>
          <w:szCs w:val="32"/>
        </w:rPr>
      </w:pPr>
      <w:bookmarkStart w:id="12" w:name="_Toc172668936"/>
      <w:r w:rsidRPr="00F33D1A">
        <w:rPr>
          <w:rFonts w:ascii="Sakkal Majalla" w:hAnsi="Sakkal Majalla" w:cs="Sakkal Majalla" w:hint="cs"/>
          <w:b/>
          <w:bCs/>
          <w:sz w:val="32"/>
          <w:szCs w:val="32"/>
          <w:rtl/>
        </w:rPr>
        <w:t>الأهمية العلمية</w:t>
      </w:r>
      <w:bookmarkEnd w:id="12"/>
    </w:p>
    <w:p w14:paraId="4CB3839D" w14:textId="77777777" w:rsidR="00BB70D1" w:rsidRPr="00BB70D1" w:rsidRDefault="00BB70D1" w:rsidP="00F33D1A">
      <w:pPr>
        <w:pStyle w:val="a6"/>
        <w:numPr>
          <w:ilvl w:val="0"/>
          <w:numId w:val="1"/>
        </w:numPr>
        <w:spacing w:before="100" w:beforeAutospacing="1" w:after="100" w:afterAutospacing="1" w:line="360" w:lineRule="auto"/>
        <w:ind w:left="706"/>
        <w:jc w:val="both"/>
        <w:rPr>
          <w:rFonts w:ascii="Sakkal Majalla" w:hAnsi="Sakkal Majalla" w:cs="Sakkal Majalla"/>
          <w:sz w:val="28"/>
          <w:szCs w:val="28"/>
          <w:rtl/>
        </w:rPr>
      </w:pPr>
      <w:r w:rsidRPr="00BB70D1">
        <w:rPr>
          <w:rFonts w:ascii="Sakkal Majalla" w:hAnsi="Sakkal Majalla" w:cs="Sakkal Majalla"/>
          <w:sz w:val="28"/>
          <w:szCs w:val="28"/>
          <w:rtl/>
        </w:rPr>
        <w:t>تعتبر الأهمية العلمية لهذه الدراسة بارزة لعدة أسباب رئيسية. أولاً، تسعى الدراسة إلى سد فجوة معرفية في الأدبيات الحالية من خلال استكشاف العلاقة بين تكنولوجيا المعلومات ونجاح المشاريع، مع التركيز على الدور الوسيط للمنصات الرقمية. هذا الموضوع يعتبر حديثًا نسبيًا في مجال إدارة المشاريع وتكنولوجيا المعلومات، مما يجعل النتائج المتوقعة ذات قيمة عالية للأوساط الأكاديمية والبحثية.</w:t>
      </w:r>
    </w:p>
    <w:p w14:paraId="5C849014" w14:textId="7BA8225F" w:rsidR="00BB70D1" w:rsidRPr="00BB70D1" w:rsidRDefault="00BB70D1" w:rsidP="00F33D1A">
      <w:pPr>
        <w:pStyle w:val="a6"/>
        <w:numPr>
          <w:ilvl w:val="0"/>
          <w:numId w:val="1"/>
        </w:numPr>
        <w:spacing w:before="100" w:beforeAutospacing="1" w:after="100" w:afterAutospacing="1" w:line="360" w:lineRule="auto"/>
        <w:ind w:left="706"/>
        <w:jc w:val="both"/>
        <w:rPr>
          <w:rFonts w:ascii="Sakkal Majalla" w:hAnsi="Sakkal Majalla" w:cs="Sakkal Majalla"/>
          <w:sz w:val="28"/>
          <w:szCs w:val="28"/>
          <w:rtl/>
        </w:rPr>
      </w:pPr>
      <w:r w:rsidRPr="00BB70D1">
        <w:rPr>
          <w:rFonts w:ascii="Sakkal Majalla" w:hAnsi="Sakkal Majalla" w:cs="Sakkal Majalla"/>
          <w:sz w:val="28"/>
          <w:szCs w:val="28"/>
          <w:rtl/>
        </w:rPr>
        <w:t xml:space="preserve"> تقدم الدراسة إطارًا نظريًا جديدًا يمكن استخدامه لفهم الديناميكيات المعقدة بين تكنولوجيا المعلومات ونجاح المشاريع. من خلال هذا الإطار، يمكن للباحثين المستقبليين بناء دراساتهم واستكشاف زوايا جديدة لم يتم التطرق إليها من قبل. هذه الإضافة النظرية تعزز من فهمنا لكيفية تأثير التكنولوجيا على الأداء التنظيمي وتساعد في تطوير نماذج أكثر دقة وتفصيلاً.</w:t>
      </w:r>
    </w:p>
    <w:p w14:paraId="12C5390D" w14:textId="68F82A2B" w:rsidR="00F450D5" w:rsidRPr="0059578E" w:rsidRDefault="00BB70D1" w:rsidP="00F33D1A">
      <w:pPr>
        <w:pStyle w:val="a6"/>
        <w:numPr>
          <w:ilvl w:val="0"/>
          <w:numId w:val="1"/>
        </w:numPr>
        <w:spacing w:before="100" w:beforeAutospacing="1" w:after="100" w:afterAutospacing="1" w:line="360" w:lineRule="auto"/>
        <w:ind w:left="706"/>
        <w:jc w:val="both"/>
        <w:rPr>
          <w:rFonts w:ascii="Sakkal Majalla" w:hAnsi="Sakkal Majalla" w:cs="Sakkal Majalla"/>
          <w:sz w:val="28"/>
          <w:szCs w:val="28"/>
          <w:u w:val="single"/>
        </w:rPr>
      </w:pPr>
      <w:r w:rsidRPr="00BB70D1">
        <w:rPr>
          <w:rFonts w:ascii="Sakkal Majalla" w:hAnsi="Sakkal Majalla" w:cs="Sakkal Majalla"/>
          <w:sz w:val="28"/>
          <w:szCs w:val="28"/>
          <w:rtl/>
        </w:rPr>
        <w:t>تعتمد الدراسة على منهجيات بحثية متقدمة في جمع وتحليل البيانات، مما يضمن دقة وموثوقية النتائج. استخدام هذه المنهجيات يسهم في تعزيز مصداقية النتائج ويتيح للباحثين الآخرين إعادة تطبيق هذه الأساليب في دراسات مشابهة، مما يعزز من تراكم المعرفة في هذا المجال.</w:t>
      </w:r>
    </w:p>
    <w:p w14:paraId="332A5043" w14:textId="5C99E357" w:rsidR="00F450D5" w:rsidRPr="00F33D1A" w:rsidRDefault="007C6908" w:rsidP="00E47A5D">
      <w:pPr>
        <w:pStyle w:val="a6"/>
        <w:numPr>
          <w:ilvl w:val="0"/>
          <w:numId w:val="12"/>
        </w:numPr>
        <w:spacing w:before="100" w:beforeAutospacing="1" w:after="100" w:afterAutospacing="1" w:line="360" w:lineRule="auto"/>
        <w:ind w:left="419" w:hanging="357"/>
        <w:jc w:val="both"/>
        <w:outlineLvl w:val="2"/>
        <w:rPr>
          <w:rFonts w:ascii="Sakkal Majalla" w:hAnsi="Sakkal Majalla" w:cs="Sakkal Majalla"/>
          <w:b/>
          <w:bCs/>
          <w:sz w:val="32"/>
          <w:szCs w:val="32"/>
        </w:rPr>
      </w:pPr>
      <w:bookmarkStart w:id="13" w:name="_Toc172668937"/>
      <w:r w:rsidRPr="00F33D1A">
        <w:rPr>
          <w:rFonts w:ascii="Sakkal Majalla" w:hAnsi="Sakkal Majalla" w:cs="Sakkal Majalla" w:hint="cs"/>
          <w:b/>
          <w:bCs/>
          <w:sz w:val="32"/>
          <w:szCs w:val="32"/>
          <w:rtl/>
        </w:rPr>
        <w:lastRenderedPageBreak/>
        <w:t xml:space="preserve">الأهمية </w:t>
      </w:r>
      <w:r w:rsidR="00F450D5" w:rsidRPr="00F33D1A">
        <w:rPr>
          <w:rFonts w:ascii="Sakkal Majalla" w:hAnsi="Sakkal Majalla" w:cs="Sakkal Majalla" w:hint="cs"/>
          <w:b/>
          <w:bCs/>
          <w:sz w:val="32"/>
          <w:szCs w:val="32"/>
          <w:rtl/>
        </w:rPr>
        <w:t xml:space="preserve"> العملية</w:t>
      </w:r>
      <w:bookmarkEnd w:id="13"/>
    </w:p>
    <w:p w14:paraId="6C060BA5" w14:textId="77777777" w:rsidR="005F7EB4" w:rsidRPr="005F7EB4" w:rsidRDefault="005F7EB4" w:rsidP="00F33D1A">
      <w:pPr>
        <w:spacing w:before="100" w:beforeAutospacing="1" w:after="100" w:afterAutospacing="1" w:line="360" w:lineRule="auto"/>
        <w:ind w:left="-2" w:firstLine="722"/>
        <w:jc w:val="both"/>
        <w:rPr>
          <w:rFonts w:ascii="Sakkal Majalla" w:hAnsi="Sakkal Majalla" w:cs="Sakkal Majalla"/>
          <w:sz w:val="28"/>
          <w:szCs w:val="28"/>
        </w:rPr>
      </w:pPr>
      <w:bookmarkStart w:id="14" w:name="_Toc169790490"/>
      <w:bookmarkStart w:id="15" w:name="_Toc169790582"/>
      <w:r w:rsidRPr="005F7EB4">
        <w:rPr>
          <w:rFonts w:ascii="Sakkal Majalla" w:hAnsi="Sakkal Majalla" w:cs="Sakkal Majalla" w:hint="cs"/>
          <w:sz w:val="28"/>
          <w:szCs w:val="28"/>
          <w:rtl/>
        </w:rPr>
        <w:t>إلى جانب الأهمية العلمية، تتمتع هذه الدراسة بأهمية عملية كبيرة تنعكس على الشركات والمؤسسات المختلفة، وبخاصة شركة المسلم للنقليات. في ظل التنافس الشديد والتغيرات السريعة في بيئة الأعمال، تصبح تكنولوجيا المعلومات أداة حيوية لتحسين الأداء وتعزيز القدرة التنافسية. من خلال استكشاف كيفية تأثير تكنولوجيا المعلومات على نجاح المشاريع، توفر الدراسة رؤى قيمة للشركات حول كيفية استغلال التكنولوجيا بشكل أكثر فعالية لتحقيق أهدافها</w:t>
      </w:r>
      <w:r w:rsidRPr="005F7EB4">
        <w:rPr>
          <w:rFonts w:ascii="Sakkal Majalla" w:hAnsi="Sakkal Majalla" w:cs="Sakkal Majalla" w:hint="cs"/>
          <w:sz w:val="28"/>
          <w:szCs w:val="28"/>
        </w:rPr>
        <w:t>.</w:t>
      </w:r>
    </w:p>
    <w:p w14:paraId="3EF9B998" w14:textId="77777777" w:rsidR="005F7EB4" w:rsidRPr="005F7EB4" w:rsidRDefault="005F7EB4" w:rsidP="00F33D1A">
      <w:pPr>
        <w:spacing w:before="100" w:beforeAutospacing="1" w:after="100" w:afterAutospacing="1" w:line="360" w:lineRule="auto"/>
        <w:ind w:left="-2" w:firstLine="722"/>
        <w:jc w:val="both"/>
        <w:rPr>
          <w:rFonts w:ascii="Sakkal Majalla" w:hAnsi="Sakkal Majalla" w:cs="Sakkal Majalla"/>
          <w:sz w:val="28"/>
          <w:szCs w:val="28"/>
        </w:rPr>
      </w:pPr>
      <w:r w:rsidRPr="005F7EB4">
        <w:rPr>
          <w:rFonts w:ascii="Sakkal Majalla" w:hAnsi="Sakkal Majalla" w:cs="Sakkal Majalla" w:hint="cs"/>
          <w:sz w:val="28"/>
          <w:szCs w:val="28"/>
          <w:rtl/>
        </w:rPr>
        <w:t>تقدم الدراسة توصيات عملية قابلة للتطبيق يمكن أن تساعد الشركات في تحسين استراتيجياتها التكنولوجية. على سبيل المثال، يمكن أن توجه هذه التوصيات الشركات نحو الاستثمار في الأنظمة التكنولوجية التي أثبتت الدراسة فعاليتها في تحسين جودة المشاريع وتقليل تكلفتها وزيادة رضا العملاء. هذا النوع من التوجيه العملي يمكن أن يؤدي إلى تحسينات ملموسة في الأداء العام للشركات</w:t>
      </w:r>
      <w:r w:rsidRPr="005F7EB4">
        <w:rPr>
          <w:rFonts w:ascii="Sakkal Majalla" w:hAnsi="Sakkal Majalla" w:cs="Sakkal Majalla" w:hint="cs"/>
          <w:sz w:val="28"/>
          <w:szCs w:val="28"/>
        </w:rPr>
        <w:t>.</w:t>
      </w:r>
    </w:p>
    <w:p w14:paraId="0D51D16A" w14:textId="77777777" w:rsidR="005F7EB4" w:rsidRPr="005F7EB4" w:rsidRDefault="005F7EB4" w:rsidP="00F33D1A">
      <w:pPr>
        <w:spacing w:before="100" w:beforeAutospacing="1" w:after="100" w:afterAutospacing="1" w:line="360" w:lineRule="auto"/>
        <w:ind w:left="-2" w:firstLine="722"/>
        <w:jc w:val="both"/>
      </w:pPr>
      <w:r w:rsidRPr="005F7EB4">
        <w:rPr>
          <w:rFonts w:ascii="Sakkal Majalla" w:hAnsi="Sakkal Majalla" w:cs="Sakkal Majalla" w:hint="cs"/>
          <w:sz w:val="28"/>
          <w:szCs w:val="28"/>
          <w:rtl/>
        </w:rPr>
        <w:t>علاوة على ذلك، تسلط الدراسة الضوء على أهمية المنصات الرقمية كعامل وسيط يعزز من تأثير تكنولوجيا المعلومات. هذا الفهم يمكن أن يساعد الشركات في تبني وتطوير منصات رقمية تسهم في تحسين التنسيق والتكامل بين العمليات المختلفة، مما يؤدي إلى زيادة الكفاءة وتحقيق نتائج أفضل</w:t>
      </w:r>
      <w:r w:rsidRPr="005F7EB4">
        <w:rPr>
          <w:rFonts w:ascii="Sakkal Majalla" w:hAnsi="Sakkal Majalla" w:cs="Sakkal Majalla" w:hint="cs"/>
          <w:sz w:val="28"/>
          <w:szCs w:val="28"/>
        </w:rPr>
        <w:t>.</w:t>
      </w:r>
    </w:p>
    <w:p w14:paraId="66435CCE" w14:textId="2A62B39F" w:rsidR="00F33D1A" w:rsidRPr="00F33D1A" w:rsidRDefault="00F33D1A" w:rsidP="00F33D1A">
      <w:pPr>
        <w:spacing w:before="100" w:beforeAutospacing="1" w:after="100" w:afterAutospacing="1" w:line="360" w:lineRule="auto"/>
        <w:jc w:val="both"/>
        <w:outlineLvl w:val="1"/>
        <w:rPr>
          <w:rFonts w:ascii="Sakkal Majalla" w:hAnsi="Sakkal Majalla" w:cs="Sakkal Majalla"/>
          <w:b/>
          <w:bCs/>
          <w:sz w:val="36"/>
          <w:szCs w:val="36"/>
          <w:rtl/>
        </w:rPr>
      </w:pPr>
      <w:bookmarkStart w:id="16" w:name="_Toc172668938"/>
      <w:bookmarkEnd w:id="14"/>
      <w:bookmarkEnd w:id="15"/>
      <w:r w:rsidRPr="00F33D1A">
        <w:rPr>
          <w:rFonts w:ascii="Sakkal Majalla" w:hAnsi="Sakkal Majalla" w:cs="Sakkal Majalla" w:hint="cs"/>
          <w:b/>
          <w:bCs/>
          <w:sz w:val="36"/>
          <w:szCs w:val="36"/>
          <w:rtl/>
        </w:rPr>
        <w:t>3.1  أهداف الدراسة</w:t>
      </w:r>
      <w:bookmarkEnd w:id="16"/>
      <w:r w:rsidRPr="00F33D1A">
        <w:rPr>
          <w:rFonts w:ascii="Sakkal Majalla" w:hAnsi="Sakkal Majalla" w:cs="Sakkal Majalla" w:hint="cs"/>
          <w:b/>
          <w:bCs/>
          <w:sz w:val="36"/>
          <w:szCs w:val="36"/>
          <w:rtl/>
        </w:rPr>
        <w:t xml:space="preserve"> </w:t>
      </w:r>
    </w:p>
    <w:p w14:paraId="2DEEEF0A" w14:textId="71FB8A9B" w:rsidR="009377DE" w:rsidRPr="009377DE" w:rsidRDefault="0076489A" w:rsidP="00F33D1A">
      <w:pPr>
        <w:spacing w:before="100" w:beforeAutospacing="1" w:after="100" w:afterAutospacing="1" w:line="360" w:lineRule="auto"/>
        <w:ind w:firstLine="720"/>
        <w:jc w:val="both"/>
        <w:rPr>
          <w:rFonts w:ascii="Sakkal Majalla" w:hAnsi="Sakkal Majalla" w:cs="Sakkal Majalla"/>
          <w:sz w:val="28"/>
          <w:szCs w:val="28"/>
        </w:rPr>
      </w:pPr>
      <w:r w:rsidRPr="0059578E">
        <w:rPr>
          <w:rFonts w:ascii="Sakkal Majalla" w:hAnsi="Sakkal Majalla" w:cs="Sakkal Majalla" w:hint="cs"/>
          <w:sz w:val="28"/>
          <w:szCs w:val="28"/>
          <w:rtl/>
        </w:rPr>
        <w:t xml:space="preserve">تهدف هذه الدراسة </w:t>
      </w:r>
      <w:bookmarkStart w:id="17" w:name="_Toc169790491"/>
      <w:bookmarkStart w:id="18" w:name="_Toc169790583"/>
      <w:r w:rsidR="009377DE" w:rsidRPr="009377DE">
        <w:rPr>
          <w:rFonts w:ascii="Sakkal Majalla" w:hAnsi="Sakkal Majalla" w:cs="Sakkal Majalla"/>
          <w:sz w:val="28"/>
          <w:szCs w:val="28"/>
          <w:rtl/>
        </w:rPr>
        <w:t>إلى استكشاف وتحليل أثر تكنولوجيا المعلومات على نجاح المشاريع مع التركيز على الدور الوسيط للمنصات الرقمية. تتلخص الأهداف الرئيسية للدراسة فيما يلي</w:t>
      </w:r>
      <w:r w:rsidR="009377DE" w:rsidRPr="009377DE">
        <w:rPr>
          <w:rFonts w:ascii="Sakkal Majalla" w:hAnsi="Sakkal Majalla" w:cs="Sakkal Majalla"/>
          <w:sz w:val="28"/>
          <w:szCs w:val="28"/>
        </w:rPr>
        <w:t>:</w:t>
      </w:r>
    </w:p>
    <w:p w14:paraId="53FD64A7" w14:textId="77777777" w:rsidR="009377DE" w:rsidRPr="00AA69A4" w:rsidRDefault="009377DE" w:rsidP="00E47A5D">
      <w:pPr>
        <w:pStyle w:val="a6"/>
        <w:numPr>
          <w:ilvl w:val="0"/>
          <w:numId w:val="5"/>
        </w:numPr>
        <w:spacing w:before="100" w:beforeAutospacing="1" w:after="100" w:afterAutospacing="1" w:line="360" w:lineRule="auto"/>
        <w:ind w:left="423"/>
        <w:jc w:val="both"/>
        <w:rPr>
          <w:rFonts w:ascii="Sakkal Majalla" w:hAnsi="Sakkal Majalla" w:cs="Sakkal Majalla"/>
          <w:sz w:val="28"/>
          <w:szCs w:val="28"/>
        </w:rPr>
      </w:pPr>
      <w:r w:rsidRPr="00AA69A4">
        <w:rPr>
          <w:rFonts w:ascii="Sakkal Majalla" w:hAnsi="Sakkal Majalla" w:cs="Sakkal Majalla"/>
          <w:sz w:val="28"/>
          <w:szCs w:val="28"/>
          <w:rtl/>
        </w:rPr>
        <w:t>قياس تأثير الأبعاد المختلفة لتكنولوجيا المعلومات (الأجهزة والمعدات، البرمجيات، شبكات الاتصال، قواعد البيانات، أمن المعلومات، ومهارات الموارد البشرية) على نجاح المشاريع من حيث تكلفة المشروع، جودة المشروع، وقت المشروع، والعلاقة مع العملاء في شركة المسلم للنقليات</w:t>
      </w:r>
      <w:r w:rsidRPr="00AA69A4">
        <w:rPr>
          <w:rFonts w:ascii="Sakkal Majalla" w:hAnsi="Sakkal Majalla" w:cs="Sakkal Majalla"/>
          <w:sz w:val="28"/>
          <w:szCs w:val="28"/>
        </w:rPr>
        <w:t>.</w:t>
      </w:r>
    </w:p>
    <w:p w14:paraId="38182ED4" w14:textId="77777777" w:rsidR="009377DE" w:rsidRPr="009377DE" w:rsidRDefault="009377DE" w:rsidP="00E47A5D">
      <w:pPr>
        <w:numPr>
          <w:ilvl w:val="0"/>
          <w:numId w:val="5"/>
        </w:numPr>
        <w:spacing w:before="100" w:beforeAutospacing="1" w:after="100" w:afterAutospacing="1" w:line="360" w:lineRule="auto"/>
        <w:ind w:left="423"/>
        <w:jc w:val="both"/>
        <w:rPr>
          <w:rFonts w:ascii="Sakkal Majalla" w:hAnsi="Sakkal Majalla" w:cs="Sakkal Majalla"/>
          <w:sz w:val="28"/>
          <w:szCs w:val="28"/>
        </w:rPr>
      </w:pPr>
      <w:r w:rsidRPr="009377DE">
        <w:rPr>
          <w:rFonts w:ascii="Sakkal Majalla" w:hAnsi="Sakkal Majalla" w:cs="Sakkal Majalla"/>
          <w:sz w:val="28"/>
          <w:szCs w:val="28"/>
          <w:rtl/>
        </w:rPr>
        <w:lastRenderedPageBreak/>
        <w:t>تحليل كيف يمكن للمنصات الرقمية أن تعمل كوسيط بين تكنولوجيا المعلومات ونجاح المشاريع، وتحديد مدى تأثيرها على تحسين أداء المشاريع في الشركة</w:t>
      </w:r>
      <w:r w:rsidRPr="009377DE">
        <w:rPr>
          <w:rFonts w:ascii="Sakkal Majalla" w:hAnsi="Sakkal Majalla" w:cs="Sakkal Majalla"/>
          <w:sz w:val="28"/>
          <w:szCs w:val="28"/>
        </w:rPr>
        <w:t>.</w:t>
      </w:r>
    </w:p>
    <w:p w14:paraId="5255D562" w14:textId="77777777" w:rsidR="009377DE" w:rsidRPr="009377DE" w:rsidRDefault="009377DE" w:rsidP="00E47A5D">
      <w:pPr>
        <w:numPr>
          <w:ilvl w:val="0"/>
          <w:numId w:val="5"/>
        </w:numPr>
        <w:spacing w:before="100" w:beforeAutospacing="1" w:after="100" w:afterAutospacing="1" w:line="360" w:lineRule="auto"/>
        <w:ind w:left="423"/>
        <w:jc w:val="both"/>
        <w:rPr>
          <w:rFonts w:ascii="Sakkal Majalla" w:hAnsi="Sakkal Majalla" w:cs="Sakkal Majalla"/>
          <w:sz w:val="28"/>
          <w:szCs w:val="28"/>
        </w:rPr>
      </w:pPr>
      <w:r w:rsidRPr="009377DE">
        <w:rPr>
          <w:rFonts w:ascii="Sakkal Majalla" w:hAnsi="Sakkal Majalla" w:cs="Sakkal Majalla"/>
          <w:sz w:val="28"/>
          <w:szCs w:val="28"/>
          <w:rtl/>
        </w:rPr>
        <w:t>التعرف على الأبعاد الأكثر تأثيرًا من تكنولوجيا المعلومات التي تسهم في تحسين نجاح المشاريع، وذلك لتوجيه الاستثمارات والجهود نحو هذه الأبعاد لتحقيق أقصى فائدة</w:t>
      </w:r>
      <w:r w:rsidRPr="009377DE">
        <w:rPr>
          <w:rFonts w:ascii="Sakkal Majalla" w:hAnsi="Sakkal Majalla" w:cs="Sakkal Majalla"/>
          <w:sz w:val="28"/>
          <w:szCs w:val="28"/>
        </w:rPr>
        <w:t>.</w:t>
      </w:r>
    </w:p>
    <w:p w14:paraId="7A0B37DB" w14:textId="4134DBE4" w:rsidR="009377DE" w:rsidRPr="009377DE" w:rsidRDefault="009377DE" w:rsidP="00E47A5D">
      <w:pPr>
        <w:numPr>
          <w:ilvl w:val="0"/>
          <w:numId w:val="5"/>
        </w:numPr>
        <w:spacing w:before="100" w:beforeAutospacing="1" w:after="100" w:afterAutospacing="1" w:line="360" w:lineRule="auto"/>
        <w:ind w:left="423"/>
        <w:jc w:val="both"/>
        <w:rPr>
          <w:rFonts w:ascii="Sakkal Majalla" w:hAnsi="Sakkal Majalla" w:cs="Sakkal Majalla"/>
          <w:sz w:val="28"/>
          <w:szCs w:val="28"/>
        </w:rPr>
      </w:pPr>
      <w:r w:rsidRPr="009377DE">
        <w:rPr>
          <w:rFonts w:ascii="Sakkal Majalla" w:hAnsi="Sakkal Majalla" w:cs="Sakkal Majalla"/>
          <w:sz w:val="28"/>
          <w:szCs w:val="28"/>
          <w:rtl/>
        </w:rPr>
        <w:t>تقديم توصيات عملية لشركة المسلم للنقليات والشركات المشابهة حول كيفية تحسين استخدام تكنولوجيا المعلومات والمنصات الرقمية لتحقيق نجاح أكبر في المشاريع</w:t>
      </w:r>
      <w:r w:rsidRPr="009377DE">
        <w:rPr>
          <w:rFonts w:ascii="Sakkal Majalla" w:hAnsi="Sakkal Majalla" w:cs="Sakkal Majalla"/>
          <w:sz w:val="28"/>
          <w:szCs w:val="28"/>
        </w:rPr>
        <w:t>.</w:t>
      </w:r>
    </w:p>
    <w:p w14:paraId="24F69527" w14:textId="3F5061CB" w:rsidR="00F33D1A" w:rsidRPr="00F33D1A" w:rsidRDefault="00F33D1A" w:rsidP="00F33D1A">
      <w:pPr>
        <w:spacing w:before="100" w:beforeAutospacing="1" w:after="100" w:afterAutospacing="1" w:line="360" w:lineRule="auto"/>
        <w:jc w:val="both"/>
        <w:outlineLvl w:val="1"/>
        <w:rPr>
          <w:rFonts w:ascii="Sakkal Majalla" w:hAnsi="Sakkal Majalla" w:cs="Sakkal Majalla"/>
          <w:b/>
          <w:bCs/>
          <w:sz w:val="36"/>
          <w:szCs w:val="36"/>
          <w:rtl/>
        </w:rPr>
      </w:pPr>
      <w:bookmarkStart w:id="19" w:name="_Toc172668939"/>
      <w:bookmarkEnd w:id="17"/>
      <w:bookmarkEnd w:id="18"/>
      <w:r w:rsidRPr="00F33D1A">
        <w:rPr>
          <w:rFonts w:ascii="Sakkal Majalla" w:hAnsi="Sakkal Majalla" w:cs="Sakkal Majalla" w:hint="cs"/>
          <w:b/>
          <w:bCs/>
          <w:sz w:val="36"/>
          <w:szCs w:val="36"/>
          <w:rtl/>
        </w:rPr>
        <w:t>4.1 تساؤلات الدراسة</w:t>
      </w:r>
      <w:bookmarkEnd w:id="19"/>
      <w:r w:rsidRPr="00F33D1A">
        <w:rPr>
          <w:rFonts w:ascii="Sakkal Majalla" w:hAnsi="Sakkal Majalla" w:cs="Sakkal Majalla" w:hint="cs"/>
          <w:b/>
          <w:bCs/>
          <w:sz w:val="36"/>
          <w:szCs w:val="36"/>
          <w:rtl/>
        </w:rPr>
        <w:t xml:space="preserve"> </w:t>
      </w:r>
    </w:p>
    <w:p w14:paraId="501B6E49" w14:textId="69C4053B" w:rsidR="00311670" w:rsidRPr="00AA69A4" w:rsidRDefault="00311670" w:rsidP="00F33D1A">
      <w:pPr>
        <w:spacing w:before="100" w:beforeAutospacing="1" w:after="100" w:afterAutospacing="1" w:line="360" w:lineRule="auto"/>
        <w:ind w:firstLine="720"/>
        <w:jc w:val="both"/>
        <w:rPr>
          <w:rFonts w:ascii="Sakkal Majalla" w:hAnsi="Sakkal Majalla" w:cs="Sakkal Majalla"/>
          <w:sz w:val="28"/>
          <w:szCs w:val="28"/>
          <w:rtl/>
        </w:rPr>
      </w:pPr>
      <w:r w:rsidRPr="00AA69A4">
        <w:rPr>
          <w:rFonts w:ascii="Sakkal Majalla" w:hAnsi="Sakkal Majalla" w:cs="Sakkal Majalla" w:hint="cs"/>
          <w:sz w:val="28"/>
          <w:szCs w:val="28"/>
          <w:rtl/>
        </w:rPr>
        <w:t xml:space="preserve">يتمثل السؤال </w:t>
      </w:r>
      <w:proofErr w:type="spellStart"/>
      <w:r w:rsidRPr="00AA69A4">
        <w:rPr>
          <w:rFonts w:ascii="Sakkal Majalla" w:hAnsi="Sakkal Majalla" w:cs="Sakkal Majalla" w:hint="cs"/>
          <w:sz w:val="28"/>
          <w:szCs w:val="28"/>
          <w:rtl/>
        </w:rPr>
        <w:t>الرئيسى</w:t>
      </w:r>
      <w:proofErr w:type="spellEnd"/>
      <w:r w:rsidRPr="00AA69A4">
        <w:rPr>
          <w:rFonts w:ascii="Sakkal Majalla" w:hAnsi="Sakkal Majalla" w:cs="Sakkal Majalla" w:hint="cs"/>
          <w:sz w:val="28"/>
          <w:szCs w:val="28"/>
          <w:rtl/>
        </w:rPr>
        <w:t xml:space="preserve"> للدراسة </w:t>
      </w:r>
      <w:r w:rsidRPr="00AA69A4">
        <w:rPr>
          <w:rFonts w:ascii="Sakkal Majalla" w:hAnsi="Sakkal Majalla" w:cs="Sakkal Majalla"/>
          <w:sz w:val="28"/>
          <w:szCs w:val="28"/>
          <w:rtl/>
        </w:rPr>
        <w:t xml:space="preserve">ما هو أثر تكنولوجيا المعلومات على نجاح المشاريع في شركة المسلم للنقليات، وما الدور الوسيط الذي تلعبه المنصات الرقمية </w:t>
      </w:r>
      <w:r w:rsidRPr="00AA69A4">
        <w:rPr>
          <w:rFonts w:ascii="Sakkal Majalla" w:hAnsi="Sakkal Majalla" w:cs="Sakkal Majalla" w:hint="cs"/>
          <w:sz w:val="28"/>
          <w:szCs w:val="28"/>
          <w:rtl/>
        </w:rPr>
        <w:t>؟ وتتفرع منه عدة أسئلة فرعية :</w:t>
      </w:r>
    </w:p>
    <w:p w14:paraId="628F3FF7" w14:textId="554AF227" w:rsidR="00803FE2" w:rsidRDefault="0056728B" w:rsidP="00F33D1A">
      <w:pPr>
        <w:numPr>
          <w:ilvl w:val="0"/>
          <w:numId w:val="4"/>
        </w:numPr>
        <w:spacing w:before="100" w:beforeAutospacing="1" w:after="100" w:afterAutospacing="1" w:line="360" w:lineRule="auto"/>
        <w:ind w:left="423"/>
        <w:contextualSpacing/>
        <w:jc w:val="both"/>
        <w:rPr>
          <w:rFonts w:ascii="Sakkal Majalla" w:eastAsia="Calibri" w:hAnsi="Sakkal Majalla" w:cs="Sakkal Majalla"/>
          <w:kern w:val="0"/>
          <w:sz w:val="28"/>
          <w:szCs w:val="28"/>
          <w14:ligatures w14:val="none"/>
        </w:rPr>
      </w:pPr>
      <w:r w:rsidRPr="0056728B">
        <w:rPr>
          <w:rFonts w:ascii="Sakkal Majalla" w:eastAsia="Calibri" w:hAnsi="Sakkal Majalla" w:cs="Sakkal Majalla"/>
          <w:kern w:val="0"/>
          <w:sz w:val="28"/>
          <w:szCs w:val="28"/>
          <w:rtl/>
          <w14:ligatures w14:val="none"/>
        </w:rPr>
        <w:t>ما هو تأثير تكنولوجيا المعلومات على نجاح المشاريع في شركة المسلم للنقليات؟</w:t>
      </w:r>
    </w:p>
    <w:p w14:paraId="32933A84" w14:textId="330E8C53" w:rsidR="0056728B" w:rsidRDefault="0056728B" w:rsidP="00F33D1A">
      <w:pPr>
        <w:numPr>
          <w:ilvl w:val="0"/>
          <w:numId w:val="4"/>
        </w:numPr>
        <w:spacing w:before="100" w:beforeAutospacing="1" w:after="100" w:afterAutospacing="1" w:line="360" w:lineRule="auto"/>
        <w:ind w:left="423"/>
        <w:contextualSpacing/>
        <w:jc w:val="both"/>
        <w:rPr>
          <w:rFonts w:ascii="Sakkal Majalla" w:eastAsia="Calibri" w:hAnsi="Sakkal Majalla" w:cs="Sakkal Majalla"/>
          <w:kern w:val="0"/>
          <w:sz w:val="28"/>
          <w:szCs w:val="28"/>
          <w14:ligatures w14:val="none"/>
        </w:rPr>
      </w:pPr>
      <w:r>
        <w:rPr>
          <w:rFonts w:ascii="Sakkal Majalla" w:eastAsia="Calibri" w:hAnsi="Sakkal Majalla" w:cs="Sakkal Majalla" w:hint="cs"/>
          <w:kern w:val="0"/>
          <w:sz w:val="28"/>
          <w:szCs w:val="28"/>
          <w:rtl/>
          <w14:ligatures w14:val="none"/>
        </w:rPr>
        <w:t>م</w:t>
      </w:r>
      <w:r w:rsidRPr="0056728B">
        <w:rPr>
          <w:rFonts w:ascii="Sakkal Majalla" w:eastAsia="Calibri" w:hAnsi="Sakkal Majalla" w:cs="Sakkal Majalla"/>
          <w:kern w:val="0"/>
          <w:sz w:val="28"/>
          <w:szCs w:val="28"/>
          <w:rtl/>
          <w14:ligatures w14:val="none"/>
        </w:rPr>
        <w:t>ا هو الدور الوسيط للمنصات الرقمية في العلاقة بين تكنولوجيا المعلومات ونجاح المشاريع؟</w:t>
      </w:r>
    </w:p>
    <w:p w14:paraId="0ECEEAB3" w14:textId="21BE92D2" w:rsidR="0056728B" w:rsidRDefault="0056728B" w:rsidP="00F33D1A">
      <w:pPr>
        <w:numPr>
          <w:ilvl w:val="0"/>
          <w:numId w:val="4"/>
        </w:numPr>
        <w:spacing w:before="100" w:beforeAutospacing="1" w:after="100" w:afterAutospacing="1" w:line="360" w:lineRule="auto"/>
        <w:ind w:left="423"/>
        <w:contextualSpacing/>
        <w:jc w:val="both"/>
        <w:rPr>
          <w:rFonts w:ascii="Sakkal Majalla" w:eastAsia="Calibri" w:hAnsi="Sakkal Majalla" w:cs="Sakkal Majalla"/>
          <w:kern w:val="0"/>
          <w:sz w:val="28"/>
          <w:szCs w:val="28"/>
          <w14:ligatures w14:val="none"/>
        </w:rPr>
      </w:pPr>
      <w:r w:rsidRPr="0056728B">
        <w:rPr>
          <w:rFonts w:ascii="Sakkal Majalla" w:eastAsia="Calibri" w:hAnsi="Sakkal Majalla" w:cs="Sakkal Majalla"/>
          <w:kern w:val="0"/>
          <w:sz w:val="28"/>
          <w:szCs w:val="28"/>
          <w:rtl/>
          <w14:ligatures w14:val="none"/>
        </w:rPr>
        <w:t>ما هي الأبعاد الأكثر تأثيرًا لتكنولوجيا المعلومات على نجاح المشاريع في شركة المسلم للنقليات؟</w:t>
      </w:r>
    </w:p>
    <w:p w14:paraId="2713B11A" w14:textId="7C5B7016" w:rsidR="0056728B" w:rsidRDefault="00311670" w:rsidP="00F33D1A">
      <w:pPr>
        <w:numPr>
          <w:ilvl w:val="0"/>
          <w:numId w:val="4"/>
        </w:numPr>
        <w:spacing w:before="100" w:beforeAutospacing="1" w:after="100" w:afterAutospacing="1" w:line="360" w:lineRule="auto"/>
        <w:ind w:left="423"/>
        <w:contextualSpacing/>
        <w:jc w:val="both"/>
        <w:rPr>
          <w:rFonts w:ascii="Sakkal Majalla" w:eastAsia="Calibri" w:hAnsi="Sakkal Majalla" w:cs="Sakkal Majalla"/>
          <w:kern w:val="0"/>
          <w:sz w:val="28"/>
          <w:szCs w:val="28"/>
          <w14:ligatures w14:val="none"/>
        </w:rPr>
      </w:pPr>
      <w:r w:rsidRPr="00311670">
        <w:rPr>
          <w:rFonts w:ascii="Sakkal Majalla" w:eastAsia="Calibri" w:hAnsi="Sakkal Majalla" w:cs="Sakkal Majalla"/>
          <w:kern w:val="0"/>
          <w:sz w:val="28"/>
          <w:szCs w:val="28"/>
          <w:rtl/>
          <w14:ligatures w14:val="none"/>
        </w:rPr>
        <w:t>ما هي التوصيات العملية لتحسين استخدام تكنولوجيا المعلومات والمنصات الرقمية في شركة المسلم للنقليات؟</w:t>
      </w:r>
    </w:p>
    <w:p w14:paraId="4CEC5FD7" w14:textId="01B09A74" w:rsidR="00F33D1A" w:rsidRPr="00F33D1A" w:rsidRDefault="00F33D1A" w:rsidP="00F33D1A">
      <w:pPr>
        <w:spacing w:before="100" w:beforeAutospacing="1" w:after="100" w:afterAutospacing="1" w:line="360" w:lineRule="auto"/>
        <w:jc w:val="both"/>
        <w:outlineLvl w:val="1"/>
        <w:rPr>
          <w:rFonts w:ascii="Sakkal Majalla" w:hAnsi="Sakkal Majalla" w:cs="Sakkal Majalla"/>
          <w:b/>
          <w:bCs/>
          <w:sz w:val="36"/>
          <w:szCs w:val="36"/>
          <w:rtl/>
          <w:lang w:bidi="ar-JO"/>
        </w:rPr>
      </w:pPr>
      <w:bookmarkStart w:id="20" w:name="_Toc172668940"/>
      <w:bookmarkStart w:id="21" w:name="_Toc169790499"/>
      <w:bookmarkStart w:id="22" w:name="_Toc169790585"/>
      <w:r w:rsidRPr="00F33D1A">
        <w:rPr>
          <w:rFonts w:ascii="Sakkal Majalla" w:hAnsi="Sakkal Majalla" w:cs="Sakkal Majalla" w:hint="cs"/>
          <w:b/>
          <w:bCs/>
          <w:sz w:val="36"/>
          <w:szCs w:val="36"/>
          <w:rtl/>
          <w:lang w:bidi="ar-JO"/>
        </w:rPr>
        <w:t>5.1 فروض الدراسة</w:t>
      </w:r>
      <w:bookmarkEnd w:id="20"/>
      <w:r w:rsidRPr="00F33D1A">
        <w:rPr>
          <w:rFonts w:ascii="Sakkal Majalla" w:hAnsi="Sakkal Majalla" w:cs="Sakkal Majalla" w:hint="cs"/>
          <w:b/>
          <w:bCs/>
          <w:sz w:val="36"/>
          <w:szCs w:val="36"/>
          <w:rtl/>
          <w:lang w:bidi="ar-JO"/>
        </w:rPr>
        <w:t xml:space="preserve"> </w:t>
      </w:r>
    </w:p>
    <w:p w14:paraId="5FD8FAAE" w14:textId="486DC102" w:rsidR="00B8541D" w:rsidRPr="00AA69A4" w:rsidRDefault="00B8541D" w:rsidP="00D2400D">
      <w:pPr>
        <w:spacing w:before="100" w:beforeAutospacing="1" w:after="100" w:afterAutospacing="1" w:line="360" w:lineRule="auto"/>
        <w:ind w:firstLine="720"/>
        <w:jc w:val="both"/>
        <w:rPr>
          <w:rFonts w:ascii="Sakkal Majalla" w:hAnsi="Sakkal Majalla" w:cs="Sakkal Majalla"/>
          <w:sz w:val="28"/>
          <w:szCs w:val="28"/>
          <w:rtl/>
          <w:lang w:bidi="ar-JO"/>
        </w:rPr>
      </w:pPr>
      <w:r w:rsidRPr="00AA69A4">
        <w:rPr>
          <w:rFonts w:ascii="Sakkal Majalla" w:hAnsi="Sakkal Majalla" w:cs="Sakkal Majalla" w:hint="cs"/>
          <w:b/>
          <w:bCs/>
          <w:sz w:val="28"/>
          <w:szCs w:val="28"/>
          <w:rtl/>
          <w:lang w:bidi="ar-JO"/>
        </w:rPr>
        <w:t xml:space="preserve">الفرضية الرئيسة الأولى: </w:t>
      </w:r>
      <w:r w:rsidRPr="00AA69A4">
        <w:rPr>
          <w:rFonts w:ascii="Sakkal Majalla" w:hAnsi="Sakkal Majalla" w:cs="Sakkal Majalla" w:hint="cs"/>
          <w:b/>
          <w:bCs/>
          <w:sz w:val="28"/>
          <w:szCs w:val="28"/>
          <w:lang w:bidi="ar-JO"/>
        </w:rPr>
        <w:t>Ho1</w:t>
      </w:r>
      <w:r w:rsidRPr="00AA69A4">
        <w:rPr>
          <w:rFonts w:ascii="Sakkal Majalla" w:hAnsi="Sakkal Majalla" w:cs="Sakkal Majalla" w:hint="cs"/>
          <w:sz w:val="28"/>
          <w:szCs w:val="28"/>
          <w:rtl/>
          <w:lang w:bidi="ar-JO"/>
        </w:rPr>
        <w:t xml:space="preserve">: لا يوجد أثر ذو دلالة إحصائية عند مستوى معنوية (0.05) </w:t>
      </w:r>
      <w:bookmarkStart w:id="23" w:name="_Hlk170319955"/>
      <w:r w:rsidRPr="00AA69A4">
        <w:rPr>
          <w:rFonts w:ascii="Sakkal Majalla" w:hAnsi="Sakkal Majalla" w:cs="Sakkal Majalla" w:hint="cs"/>
          <w:sz w:val="28"/>
          <w:szCs w:val="28"/>
          <w:rtl/>
          <w:lang w:bidi="ar-JO"/>
        </w:rPr>
        <w:t>لتكنولوجيا المعلومات بدلالة أبعادها (الأجهزة والمعدات، والبرمجيات، وشبكات الاتصال، وقواعد البيانات، وأمن المعلومات، ومهارات الموارد البشرية)</w:t>
      </w:r>
      <w:bookmarkEnd w:id="23"/>
      <w:r w:rsidRPr="00AA69A4">
        <w:rPr>
          <w:rFonts w:ascii="Sakkal Majalla" w:hAnsi="Sakkal Majalla" w:cs="Sakkal Majalla" w:hint="cs"/>
          <w:sz w:val="28"/>
          <w:szCs w:val="28"/>
          <w:rtl/>
          <w:lang w:bidi="ar-JO"/>
        </w:rPr>
        <w:t xml:space="preserve"> في نجاح المشاريع بدلالة أبعاده (تكلفة المشروع، جودة المشروع، وقت المشروع، والعلاقة مع العملاء) في شركة المسلم للنقليات.</w:t>
      </w:r>
    </w:p>
    <w:p w14:paraId="1F3F704D" w14:textId="5D208AD7" w:rsidR="00B8541D" w:rsidRPr="00AA69A4" w:rsidRDefault="00B8541D" w:rsidP="00D2400D">
      <w:pPr>
        <w:spacing w:before="100" w:beforeAutospacing="1" w:after="100" w:afterAutospacing="1" w:line="360" w:lineRule="auto"/>
        <w:ind w:firstLine="720"/>
        <w:jc w:val="both"/>
        <w:rPr>
          <w:rFonts w:ascii="Sakkal Majalla" w:hAnsi="Sakkal Majalla" w:cs="Sakkal Majalla"/>
          <w:sz w:val="28"/>
          <w:szCs w:val="28"/>
          <w:rtl/>
          <w:lang w:bidi="ar-JO"/>
        </w:rPr>
      </w:pPr>
      <w:r w:rsidRPr="00AA69A4">
        <w:rPr>
          <w:rFonts w:ascii="Sakkal Majalla" w:hAnsi="Sakkal Majalla" w:cs="Sakkal Majalla" w:hint="cs"/>
          <w:b/>
          <w:bCs/>
          <w:sz w:val="28"/>
          <w:szCs w:val="28"/>
          <w:rtl/>
          <w:lang w:bidi="ar-JO"/>
        </w:rPr>
        <w:t xml:space="preserve">الفرضية الرئيسة الثانية: </w:t>
      </w:r>
      <w:r w:rsidRPr="00AA69A4">
        <w:rPr>
          <w:rFonts w:ascii="Sakkal Majalla" w:hAnsi="Sakkal Majalla" w:cs="Sakkal Majalla" w:hint="cs"/>
          <w:b/>
          <w:bCs/>
          <w:sz w:val="28"/>
          <w:szCs w:val="28"/>
          <w:lang w:bidi="ar-JO"/>
        </w:rPr>
        <w:t>Ho2</w:t>
      </w:r>
      <w:r w:rsidRPr="00AA69A4">
        <w:rPr>
          <w:rFonts w:ascii="Sakkal Majalla" w:hAnsi="Sakkal Majalla" w:cs="Sakkal Majalla" w:hint="cs"/>
          <w:b/>
          <w:bCs/>
          <w:sz w:val="28"/>
          <w:szCs w:val="28"/>
          <w:rtl/>
          <w:lang w:bidi="ar-JO"/>
        </w:rPr>
        <w:t>:</w:t>
      </w:r>
      <w:r w:rsidRPr="00AA69A4">
        <w:rPr>
          <w:rFonts w:ascii="Sakkal Majalla" w:hAnsi="Sakkal Majalla" w:cs="Sakkal Majalla" w:hint="cs"/>
          <w:sz w:val="28"/>
          <w:szCs w:val="28"/>
          <w:rtl/>
          <w:lang w:bidi="ar-JO"/>
        </w:rPr>
        <w:t xml:space="preserve"> لا يوجد أثر ذو دلالة إحصائية عند مستوى معنوية (0.05) لتكنولوجيا المعلومات بدلالة أبعادها (الأجهزة والمعدات، والبرمجيات، وشبكات الاتصال، وقواعد البيانات، وأمن المعلومات، ومهارات الموارد البشرية) في المنصات الرقمية في شركة المسلم للنقليات.</w:t>
      </w:r>
    </w:p>
    <w:p w14:paraId="08A0DC25" w14:textId="1370E776" w:rsidR="00B8541D" w:rsidRPr="00AA69A4" w:rsidRDefault="00B8541D" w:rsidP="00D2400D">
      <w:pPr>
        <w:spacing w:before="100" w:beforeAutospacing="1" w:after="100" w:afterAutospacing="1" w:line="360" w:lineRule="auto"/>
        <w:ind w:firstLine="720"/>
        <w:jc w:val="both"/>
        <w:rPr>
          <w:rFonts w:ascii="Sakkal Majalla" w:hAnsi="Sakkal Majalla" w:cs="Sakkal Majalla"/>
          <w:sz w:val="28"/>
          <w:szCs w:val="28"/>
          <w:rtl/>
          <w:lang w:bidi="ar-JO"/>
        </w:rPr>
      </w:pPr>
      <w:r w:rsidRPr="00AA69A4">
        <w:rPr>
          <w:rFonts w:ascii="Sakkal Majalla" w:hAnsi="Sakkal Majalla" w:cs="Sakkal Majalla" w:hint="cs"/>
          <w:b/>
          <w:bCs/>
          <w:sz w:val="28"/>
          <w:szCs w:val="28"/>
          <w:rtl/>
          <w:lang w:bidi="ar-JO"/>
        </w:rPr>
        <w:t xml:space="preserve">الفرضية الرئيسة الثالثة: </w:t>
      </w:r>
      <w:r w:rsidRPr="00AA69A4">
        <w:rPr>
          <w:rFonts w:ascii="Sakkal Majalla" w:hAnsi="Sakkal Majalla" w:cs="Sakkal Majalla" w:hint="cs"/>
          <w:b/>
          <w:bCs/>
          <w:sz w:val="28"/>
          <w:szCs w:val="28"/>
          <w:lang w:bidi="ar-JO"/>
        </w:rPr>
        <w:t>Ho3</w:t>
      </w:r>
      <w:r w:rsidRPr="00AA69A4">
        <w:rPr>
          <w:rFonts w:ascii="Sakkal Majalla" w:hAnsi="Sakkal Majalla" w:cs="Sakkal Majalla" w:hint="cs"/>
          <w:sz w:val="28"/>
          <w:szCs w:val="28"/>
          <w:rtl/>
          <w:lang w:bidi="ar-JO"/>
        </w:rPr>
        <w:t>: لا يوجد أثر ذو دلالة إحصائية عند مستوى معنوية (0.05) للمنصات الرقمية في نجاح المشاريع بدلالة أبعاده (تكلفة المشروع، وجودة المشروع، وقت المشروع، والعلاقة مع العملاء) في شركة المسلم للنقليات.</w:t>
      </w:r>
    </w:p>
    <w:p w14:paraId="2356A97D" w14:textId="77777777" w:rsidR="00B8541D" w:rsidRPr="00AA69A4" w:rsidRDefault="00B8541D" w:rsidP="00D2400D">
      <w:pPr>
        <w:spacing w:before="100" w:beforeAutospacing="1" w:after="100" w:afterAutospacing="1" w:line="360" w:lineRule="auto"/>
        <w:ind w:firstLine="720"/>
        <w:jc w:val="both"/>
        <w:rPr>
          <w:rFonts w:ascii="Sakkal Majalla" w:hAnsi="Sakkal Majalla" w:cs="Sakkal Majalla"/>
          <w:sz w:val="28"/>
          <w:szCs w:val="28"/>
          <w:rtl/>
          <w:lang w:bidi="ar-JO"/>
        </w:rPr>
      </w:pPr>
      <w:r w:rsidRPr="00AA69A4">
        <w:rPr>
          <w:rFonts w:ascii="Sakkal Majalla" w:hAnsi="Sakkal Majalla" w:cs="Sakkal Majalla" w:hint="cs"/>
          <w:b/>
          <w:bCs/>
          <w:sz w:val="28"/>
          <w:szCs w:val="28"/>
          <w:rtl/>
          <w:lang w:bidi="ar-JO"/>
        </w:rPr>
        <w:t xml:space="preserve">الفرضية الرئيسة الرابعة: </w:t>
      </w:r>
      <w:r w:rsidRPr="00AA69A4">
        <w:rPr>
          <w:rFonts w:ascii="Sakkal Majalla" w:hAnsi="Sakkal Majalla" w:cs="Sakkal Majalla" w:hint="cs"/>
          <w:b/>
          <w:bCs/>
          <w:sz w:val="28"/>
          <w:szCs w:val="28"/>
          <w:lang w:bidi="ar-JO"/>
        </w:rPr>
        <w:t>Ho4</w:t>
      </w:r>
      <w:r w:rsidRPr="00AA69A4">
        <w:rPr>
          <w:rFonts w:ascii="Sakkal Majalla" w:hAnsi="Sakkal Majalla" w:cs="Sakkal Majalla" w:hint="cs"/>
          <w:sz w:val="28"/>
          <w:szCs w:val="28"/>
          <w:rtl/>
          <w:lang w:bidi="ar-JO"/>
        </w:rPr>
        <w:t>: لا يوجد أثر ذو دلالة إحصائية عند مستوى معنوية (0.05) لتكنولوجيا المعلومات بدلالة أبعادها (الأجهزة والمعدات، والبرمجيات، وشبكات الاتصال، قواعد البيانات، أمن المعلومات، ومهارات الموارد البشرية) في نجاح المشاريع بأبعاده بوجود المنصات الرقمية كمتغير وسيط في شركة المسلم للنقليات.</w:t>
      </w:r>
    </w:p>
    <w:p w14:paraId="64E14009" w14:textId="306896B0" w:rsidR="00D2400D" w:rsidRPr="00D2400D" w:rsidRDefault="00D2400D" w:rsidP="00D2400D">
      <w:pPr>
        <w:spacing w:before="100" w:beforeAutospacing="1" w:after="100" w:afterAutospacing="1" w:line="360" w:lineRule="auto"/>
        <w:jc w:val="both"/>
        <w:outlineLvl w:val="1"/>
        <w:rPr>
          <w:rFonts w:ascii="Sakkal Majalla" w:eastAsia="Times New Roman" w:hAnsi="Sakkal Majalla" w:cs="Sakkal Majalla"/>
          <w:b/>
          <w:bCs/>
          <w:kern w:val="0"/>
          <w:sz w:val="36"/>
          <w:szCs w:val="36"/>
          <w:rtl/>
          <w:lang w:bidi="ar-JO"/>
          <w14:ligatures w14:val="none"/>
        </w:rPr>
      </w:pPr>
      <w:bookmarkStart w:id="24" w:name="_Toc172668941"/>
      <w:bookmarkEnd w:id="21"/>
      <w:bookmarkEnd w:id="22"/>
      <w:r w:rsidRPr="00D2400D">
        <w:rPr>
          <w:rFonts w:ascii="Sakkal Majalla" w:eastAsia="Times New Roman" w:hAnsi="Sakkal Majalla" w:cs="Sakkal Majalla" w:hint="cs"/>
          <w:b/>
          <w:bCs/>
          <w:kern w:val="0"/>
          <w:sz w:val="36"/>
          <w:szCs w:val="36"/>
          <w:rtl/>
          <w:lang w:bidi="ar-JO"/>
          <w14:ligatures w14:val="none"/>
        </w:rPr>
        <w:t>6.1 نموذج الدراسة</w:t>
      </w:r>
      <w:bookmarkEnd w:id="24"/>
      <w:r w:rsidRPr="00D2400D">
        <w:rPr>
          <w:rFonts w:ascii="Sakkal Majalla" w:eastAsia="Times New Roman" w:hAnsi="Sakkal Majalla" w:cs="Sakkal Majalla" w:hint="cs"/>
          <w:b/>
          <w:bCs/>
          <w:kern w:val="0"/>
          <w:sz w:val="36"/>
          <w:szCs w:val="36"/>
          <w:rtl/>
          <w:lang w:bidi="ar-JO"/>
          <w14:ligatures w14:val="none"/>
        </w:rPr>
        <w:t xml:space="preserve"> </w:t>
      </w:r>
    </w:p>
    <w:p w14:paraId="6BCDF57D" w14:textId="683F6DC4" w:rsidR="00EC7CB4" w:rsidRPr="0059578E" w:rsidRDefault="00EC7CB4" w:rsidP="00D2400D">
      <w:pPr>
        <w:spacing w:before="100" w:beforeAutospacing="1" w:after="100" w:afterAutospacing="1" w:line="360" w:lineRule="auto"/>
        <w:ind w:left="-2" w:firstLine="722"/>
        <w:jc w:val="both"/>
        <w:rPr>
          <w:rFonts w:ascii="Sakkal Majalla" w:eastAsia="Times New Roman" w:hAnsi="Sakkal Majalla" w:cs="Sakkal Majalla"/>
          <w:kern w:val="0"/>
          <w:sz w:val="28"/>
          <w:szCs w:val="28"/>
          <w:rtl/>
          <w:lang w:bidi="ar-JO"/>
          <w14:ligatures w14:val="none"/>
        </w:rPr>
      </w:pPr>
      <w:r w:rsidRPr="0059578E">
        <w:rPr>
          <w:rFonts w:ascii="Sakkal Majalla" w:eastAsia="Times New Roman" w:hAnsi="Sakkal Majalla" w:cs="Sakkal Majalla" w:hint="cs"/>
          <w:kern w:val="0"/>
          <w:sz w:val="28"/>
          <w:szCs w:val="28"/>
          <w:rtl/>
          <w:lang w:bidi="ar-JO"/>
          <w14:ligatures w14:val="none"/>
        </w:rPr>
        <w:t xml:space="preserve">يهدف هذا النموذج إلى دراسة </w:t>
      </w:r>
      <w:r w:rsidR="00830120">
        <w:rPr>
          <w:rFonts w:ascii="Sakkal Majalla" w:eastAsia="Times New Roman" w:hAnsi="Sakkal Majalla" w:cs="Sakkal Majalla" w:hint="cs"/>
          <w:kern w:val="0"/>
          <w:sz w:val="28"/>
          <w:szCs w:val="28"/>
          <w:rtl/>
          <w:lang w:bidi="ar-JO"/>
          <w14:ligatures w14:val="none"/>
        </w:rPr>
        <w:t xml:space="preserve"> </w:t>
      </w:r>
      <w:r w:rsidR="00830120" w:rsidRPr="00830120">
        <w:rPr>
          <w:rFonts w:ascii="Sakkal Majalla" w:eastAsia="Times New Roman" w:hAnsi="Sakkal Majalla" w:cs="Sakkal Majalla"/>
          <w:kern w:val="0"/>
          <w:sz w:val="28"/>
          <w:szCs w:val="28"/>
          <w:rtl/>
          <w:lang w:bidi="ar-JO"/>
          <w14:ligatures w14:val="none"/>
        </w:rPr>
        <w:t>أثر تكنولوجيا المعلومات على نجاح المشاريع: الدور الوسيط للمنصات الرقمية دراسة تطبيقية على شركة المسلم للنقليات.</w:t>
      </w:r>
      <w:r w:rsidR="003C6873" w:rsidRPr="0059578E">
        <w:rPr>
          <w:rFonts w:ascii="Sakkal Majalla" w:eastAsia="Times New Roman" w:hAnsi="Sakkal Majalla" w:cs="Sakkal Majalla" w:hint="cs"/>
          <w:kern w:val="0"/>
          <w:sz w:val="28"/>
          <w:szCs w:val="28"/>
          <w:rtl/>
          <w:lang w:bidi="ar-JO"/>
          <w14:ligatures w14:val="none"/>
        </w:rPr>
        <w:t xml:space="preserve"> </w:t>
      </w:r>
      <w:r w:rsidRPr="0059578E">
        <w:rPr>
          <w:rFonts w:ascii="Sakkal Majalla" w:eastAsia="Times New Roman" w:hAnsi="Sakkal Majalla" w:cs="Sakkal Majalla" w:hint="cs"/>
          <w:kern w:val="0"/>
          <w:sz w:val="28"/>
          <w:szCs w:val="28"/>
          <w:rtl/>
          <w:lang w:bidi="ar-JO"/>
          <w14:ligatures w14:val="none"/>
        </w:rPr>
        <w:t>، ويتضمن المتغيرات التالية:</w:t>
      </w:r>
    </w:p>
    <w:p w14:paraId="574FBA10" w14:textId="042816F0" w:rsidR="00EC7CB4" w:rsidRPr="00AA69A4" w:rsidRDefault="00EC7CB4" w:rsidP="00E47A5D">
      <w:pPr>
        <w:pStyle w:val="a6"/>
        <w:numPr>
          <w:ilvl w:val="0"/>
          <w:numId w:val="6"/>
        </w:numPr>
        <w:spacing w:before="100" w:beforeAutospacing="1" w:after="100" w:afterAutospacing="1" w:line="360" w:lineRule="auto"/>
        <w:ind w:left="706"/>
        <w:jc w:val="both"/>
        <w:rPr>
          <w:rFonts w:ascii="Sakkal Majalla" w:eastAsia="Times New Roman" w:hAnsi="Sakkal Majalla" w:cs="Sakkal Majalla"/>
          <w:kern w:val="0"/>
          <w:sz w:val="28"/>
          <w:szCs w:val="28"/>
          <w:rtl/>
          <w:lang w:bidi="ar-JO"/>
          <w14:ligatures w14:val="none"/>
        </w:rPr>
      </w:pPr>
      <w:r w:rsidRPr="00AA69A4">
        <w:rPr>
          <w:rFonts w:ascii="Sakkal Majalla" w:eastAsia="Times New Roman" w:hAnsi="Sakkal Majalla" w:cs="Sakkal Majalla" w:hint="cs"/>
          <w:b/>
          <w:bCs/>
          <w:kern w:val="0"/>
          <w:sz w:val="28"/>
          <w:szCs w:val="28"/>
          <w:rtl/>
          <w:lang w:bidi="ar-JO"/>
          <w14:ligatures w14:val="none"/>
        </w:rPr>
        <w:t>المتغير المستقل</w:t>
      </w:r>
      <w:r w:rsidRPr="00AA69A4">
        <w:rPr>
          <w:rFonts w:ascii="Sakkal Majalla" w:eastAsia="Times New Roman" w:hAnsi="Sakkal Majalla" w:cs="Sakkal Majalla" w:hint="cs"/>
          <w:kern w:val="0"/>
          <w:sz w:val="28"/>
          <w:szCs w:val="28"/>
          <w:rtl/>
          <w:lang w:bidi="ar-JO"/>
          <w14:ligatures w14:val="none"/>
        </w:rPr>
        <w:t xml:space="preserve">: </w:t>
      </w:r>
      <w:r w:rsidR="00830120" w:rsidRPr="00AA69A4">
        <w:rPr>
          <w:rFonts w:ascii="Sakkal Majalla" w:eastAsia="Times New Roman" w:hAnsi="Sakkal Majalla" w:cs="Sakkal Majalla"/>
          <w:kern w:val="0"/>
          <w:sz w:val="28"/>
          <w:szCs w:val="28"/>
          <w:rtl/>
          <w:lang w:bidi="ar-JO"/>
          <w14:ligatures w14:val="none"/>
        </w:rPr>
        <w:t>تكنولوجيا المعلومات بدلالة أبعادها (الأجهزة والمعدات، والبرمجيات، وشبكات الاتصال، وقواعد البيانات، وأمن المعلومات، ومهارات الموارد البشرية)</w:t>
      </w:r>
    </w:p>
    <w:p w14:paraId="28A1E92E" w14:textId="7B8E1F0F" w:rsidR="00EC7CB4" w:rsidRPr="00AA69A4" w:rsidRDefault="00EC7CB4" w:rsidP="00E47A5D">
      <w:pPr>
        <w:pStyle w:val="a6"/>
        <w:numPr>
          <w:ilvl w:val="0"/>
          <w:numId w:val="6"/>
        </w:numPr>
        <w:spacing w:before="100" w:beforeAutospacing="1" w:after="100" w:afterAutospacing="1" w:line="360" w:lineRule="auto"/>
        <w:ind w:left="706"/>
        <w:jc w:val="both"/>
        <w:rPr>
          <w:rFonts w:ascii="Sakkal Majalla" w:eastAsia="Times New Roman" w:hAnsi="Sakkal Majalla" w:cs="Sakkal Majalla"/>
          <w:kern w:val="0"/>
          <w:sz w:val="28"/>
          <w:szCs w:val="28"/>
          <w:rtl/>
          <w:lang w:bidi="ar-JO"/>
          <w14:ligatures w14:val="none"/>
        </w:rPr>
      </w:pPr>
      <w:r w:rsidRPr="00AA69A4">
        <w:rPr>
          <w:rFonts w:ascii="Sakkal Majalla" w:eastAsia="Times New Roman" w:hAnsi="Sakkal Majalla" w:cs="Sakkal Majalla" w:hint="cs"/>
          <w:b/>
          <w:bCs/>
          <w:kern w:val="0"/>
          <w:sz w:val="28"/>
          <w:szCs w:val="28"/>
          <w:rtl/>
          <w:lang w:bidi="ar-JO"/>
          <w14:ligatures w14:val="none"/>
        </w:rPr>
        <w:t>المتغير التابع</w:t>
      </w:r>
      <w:r w:rsidRPr="00AA69A4">
        <w:rPr>
          <w:rFonts w:ascii="Sakkal Majalla" w:eastAsia="Times New Roman" w:hAnsi="Sakkal Majalla" w:cs="Sakkal Majalla" w:hint="cs"/>
          <w:kern w:val="0"/>
          <w:sz w:val="28"/>
          <w:szCs w:val="28"/>
          <w:rtl/>
          <w:lang w:bidi="ar-JO"/>
          <w14:ligatures w14:val="none"/>
        </w:rPr>
        <w:t xml:space="preserve"> : </w:t>
      </w:r>
      <w:r w:rsidR="00830120" w:rsidRPr="00AA69A4">
        <w:rPr>
          <w:rFonts w:ascii="Sakkal Majalla" w:eastAsia="Times New Roman" w:hAnsi="Sakkal Majalla" w:cs="Sakkal Majalla"/>
          <w:kern w:val="0"/>
          <w:sz w:val="28"/>
          <w:szCs w:val="28"/>
          <w:rtl/>
          <w:lang w:bidi="ar-JO"/>
          <w14:ligatures w14:val="none"/>
        </w:rPr>
        <w:t>نجاح المشاريع بدلالة أبعاده (تكلفة المشروع، وجودة المشروع، وقت المشروع، والعلاقة مع العملاء)</w:t>
      </w:r>
    </w:p>
    <w:p w14:paraId="5232010B" w14:textId="3EDA159D" w:rsidR="003C6873" w:rsidRPr="00AA69A4" w:rsidRDefault="003C6873" w:rsidP="00E47A5D">
      <w:pPr>
        <w:pStyle w:val="a6"/>
        <w:numPr>
          <w:ilvl w:val="0"/>
          <w:numId w:val="6"/>
        </w:numPr>
        <w:spacing w:before="100" w:beforeAutospacing="1" w:after="100" w:afterAutospacing="1" w:line="360" w:lineRule="auto"/>
        <w:ind w:left="706"/>
        <w:jc w:val="both"/>
        <w:rPr>
          <w:rFonts w:ascii="Sakkal Majalla" w:eastAsia="Times New Roman" w:hAnsi="Sakkal Majalla" w:cs="Sakkal Majalla"/>
          <w:kern w:val="0"/>
          <w:sz w:val="28"/>
          <w:szCs w:val="28"/>
          <w:rtl/>
          <w:lang w:bidi="ar-JO"/>
          <w14:ligatures w14:val="none"/>
        </w:rPr>
      </w:pPr>
      <w:r w:rsidRPr="00AA69A4">
        <w:rPr>
          <w:rFonts w:ascii="Sakkal Majalla" w:eastAsia="Times New Roman" w:hAnsi="Sakkal Majalla" w:cs="Sakkal Majalla" w:hint="cs"/>
          <w:b/>
          <w:bCs/>
          <w:kern w:val="0"/>
          <w:sz w:val="28"/>
          <w:szCs w:val="28"/>
          <w:rtl/>
          <w:lang w:bidi="ar-JO"/>
          <w14:ligatures w14:val="none"/>
        </w:rPr>
        <w:t>المتغير المعدل</w:t>
      </w:r>
      <w:r w:rsidRPr="00AA69A4">
        <w:rPr>
          <w:rFonts w:ascii="Sakkal Majalla" w:eastAsia="Times New Roman" w:hAnsi="Sakkal Majalla" w:cs="Sakkal Majalla" w:hint="cs"/>
          <w:kern w:val="0"/>
          <w:sz w:val="28"/>
          <w:szCs w:val="28"/>
          <w:rtl/>
          <w:lang w:bidi="ar-JO"/>
          <w14:ligatures w14:val="none"/>
        </w:rPr>
        <w:t xml:space="preserve"> : </w:t>
      </w:r>
      <w:r w:rsidR="00830120" w:rsidRPr="00AA69A4">
        <w:rPr>
          <w:rFonts w:ascii="Sakkal Majalla" w:eastAsia="Times New Roman" w:hAnsi="Sakkal Majalla" w:cs="Sakkal Majalla"/>
          <w:kern w:val="0"/>
          <w:sz w:val="28"/>
          <w:szCs w:val="28"/>
          <w:rtl/>
          <w:lang w:bidi="ar-JO"/>
          <w14:ligatures w14:val="none"/>
        </w:rPr>
        <w:t>المنصات الرقمية</w:t>
      </w:r>
    </w:p>
    <w:p w14:paraId="6EBC7D8E" w14:textId="2F5710EF" w:rsidR="00D2400D" w:rsidRPr="00D2400D" w:rsidRDefault="00D2400D" w:rsidP="00D2400D">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25" w:name="_Toc172668942"/>
      <w:r w:rsidRPr="00D2400D">
        <w:rPr>
          <w:rFonts w:ascii="Sakkal Majalla" w:hAnsi="Sakkal Majalla" w:cs="Sakkal Majalla" w:hint="cs"/>
          <w:b/>
          <w:bCs/>
          <w:sz w:val="36"/>
          <w:szCs w:val="36"/>
          <w:rtl/>
          <w:lang w:bidi="ar-EG"/>
        </w:rPr>
        <w:t>7.1 الدراسات السابقة</w:t>
      </w:r>
      <w:bookmarkEnd w:id="25"/>
      <w:r w:rsidRPr="00D2400D">
        <w:rPr>
          <w:rFonts w:ascii="Sakkal Majalla" w:hAnsi="Sakkal Majalla" w:cs="Sakkal Majalla" w:hint="cs"/>
          <w:b/>
          <w:bCs/>
          <w:sz w:val="36"/>
          <w:szCs w:val="36"/>
          <w:rtl/>
          <w:lang w:bidi="ar-EG"/>
        </w:rPr>
        <w:t xml:space="preserve"> </w:t>
      </w:r>
    </w:p>
    <w:p w14:paraId="083CA564" w14:textId="0794B3A5" w:rsidR="00D3522C" w:rsidRPr="00D2400D" w:rsidRDefault="00D3522C" w:rsidP="00F33D1A">
      <w:pPr>
        <w:spacing w:before="100" w:beforeAutospacing="1" w:after="100" w:afterAutospacing="1" w:line="360" w:lineRule="auto"/>
        <w:jc w:val="both"/>
        <w:rPr>
          <w:rFonts w:ascii="Sakkal Majalla" w:hAnsi="Sakkal Majalla" w:cs="Sakkal Majalla"/>
          <w:b/>
          <w:bCs/>
          <w:sz w:val="32"/>
          <w:szCs w:val="32"/>
          <w:lang w:bidi="ar-EG"/>
        </w:rPr>
      </w:pPr>
      <w:r w:rsidRPr="00D2400D">
        <w:rPr>
          <w:rFonts w:ascii="Sakkal Majalla" w:hAnsi="Sakkal Majalla" w:cs="Sakkal Majalla" w:hint="cs"/>
          <w:b/>
          <w:bCs/>
          <w:sz w:val="32"/>
          <w:szCs w:val="32"/>
          <w:rtl/>
          <w:lang w:bidi="ar-EG"/>
        </w:rPr>
        <w:t xml:space="preserve">دراسة (أحمد والشرايرى،2022) بعنوان : </w:t>
      </w:r>
      <w:r w:rsidRPr="00D2400D">
        <w:rPr>
          <w:rFonts w:ascii="Sakkal Majalla" w:hAnsi="Sakkal Majalla" w:cs="Sakkal Majalla" w:hint="cs"/>
          <w:b/>
          <w:bCs/>
          <w:sz w:val="32"/>
          <w:szCs w:val="32"/>
          <w:rtl/>
        </w:rPr>
        <w:t xml:space="preserve">أثر استخدام تكنولوجيا المعلومات على التدقيق التشغيلي في الشركات الصناعية المساهمة العامة الأردنية </w:t>
      </w:r>
    </w:p>
    <w:p w14:paraId="476E3E49" w14:textId="5E553C93" w:rsidR="00D3522C" w:rsidRPr="00AA69A4" w:rsidRDefault="00D3522C" w:rsidP="00D2400D">
      <w:pPr>
        <w:spacing w:before="100" w:beforeAutospacing="1" w:after="100" w:afterAutospacing="1" w:line="360" w:lineRule="auto"/>
        <w:ind w:firstLine="720"/>
        <w:jc w:val="both"/>
        <w:rPr>
          <w:rFonts w:ascii="Sakkal Majalla" w:hAnsi="Sakkal Majalla" w:cs="Sakkal Majalla"/>
          <w:sz w:val="28"/>
          <w:szCs w:val="28"/>
          <w:rtl/>
          <w:lang w:bidi="ar-EG"/>
        </w:rPr>
      </w:pPr>
      <w:r w:rsidRPr="00AA69A4">
        <w:rPr>
          <w:rFonts w:ascii="Sakkal Majalla" w:hAnsi="Sakkal Majalla" w:cs="Sakkal Majalla" w:hint="cs"/>
          <w:sz w:val="28"/>
          <w:szCs w:val="28"/>
          <w:rtl/>
          <w:lang w:bidi="ar-EG"/>
        </w:rPr>
        <w:t>هدفت الدراسة إلى معرفة أثر تكنولوجيا المعلومات بأبعادها (المكونات المادية، البرمجيات، شبكات الاتصال، قواعد البيانات، الموارد البشرية) على التدقيق التشغيلي في الشركات الصناعية المساهمة العامة الأردنية. اتبعت الدراسة المنهج الوصفي والتحليلي، حيث استخدم الاستبيان في جمع البيانات الأولية من المدققين الداخليين العاملين في دوائر التدقيق الداخلي للشركات الصناعية المساهمة العامة والبالغ عددها (65) شركة حيث بلغ عدد الاستبيانات المستردة والصالح للتحليل (138) استبيان واستخدمت أساليب الإحصاء الوصفية وتحليل الانحدار في تحليل البيانات واختبار فرضيات الدراسة. توصلت الدراسة إلى أن هناك توفر لأبعاد تكنولوجيا المعلومات و بدرجة متوسطة في هذه الشركات، كما أن ممارسة التدقيق التشغيلي يتم بدرجة متوسطة، وتبين أيضا أن هناك أثرا لتكنولوجيا المعلومات بأبعادها على التدقيق التشغيلي. وأوصت الدراسة الشركات بتوفير متطلبات تكنولوجيا المعلومات و أبعادها المختلفة بصورة أكبر، من أجل تحسينها وإعطائها مزيدا من الأهمية لأثرها على التدقيق التشغيلي ، كما أوصت الدراسة بالاهتمام بشكل افضل بالتدقيق التشغيلي وعدم التركيز على التدقيق على الأمور المالية، وكذلك تحفيز المدققين الداخليين على الحصول على شهادات الممارسة المهنية في مجال التدقيق الداخلي والتدقيق التشغيلي تحديدا.</w:t>
      </w:r>
    </w:p>
    <w:p w14:paraId="37C0C5FB" w14:textId="6DCD4BC0" w:rsidR="00D3522C" w:rsidRPr="00D2400D" w:rsidRDefault="00EF4EF4" w:rsidP="00F33D1A">
      <w:pPr>
        <w:spacing w:before="100" w:beforeAutospacing="1" w:after="100" w:afterAutospacing="1" w:line="360" w:lineRule="auto"/>
        <w:jc w:val="both"/>
        <w:rPr>
          <w:rFonts w:ascii="Sakkal Majalla" w:hAnsi="Sakkal Majalla" w:cs="Sakkal Majalla"/>
          <w:b/>
          <w:bCs/>
          <w:sz w:val="32"/>
          <w:szCs w:val="32"/>
          <w:rtl/>
          <w:lang w:bidi="ar-EG"/>
        </w:rPr>
      </w:pPr>
      <w:r w:rsidRPr="00D2400D">
        <w:rPr>
          <w:rFonts w:ascii="Sakkal Majalla" w:hAnsi="Sakkal Majalla" w:cs="Sakkal Majalla" w:hint="cs"/>
          <w:b/>
          <w:bCs/>
          <w:sz w:val="32"/>
          <w:szCs w:val="32"/>
          <w:rtl/>
          <w:lang w:bidi="ar-EG"/>
        </w:rPr>
        <w:t>دراسة (سلام وبقيلة،2021) بعنوان : أثر تكنولوجيا المعلومات والاتصالات في تكلفة الخدمة في شركات الاتصالات الأردنية: الدور الوسيط للحوسبة السحابية</w:t>
      </w:r>
    </w:p>
    <w:p w14:paraId="64C3DD7F" w14:textId="53D946FB" w:rsidR="00EF4EF4" w:rsidRPr="00AA69A4" w:rsidRDefault="00EF4EF4" w:rsidP="00D2400D">
      <w:pPr>
        <w:spacing w:before="100" w:beforeAutospacing="1" w:after="100" w:afterAutospacing="1" w:line="360" w:lineRule="auto"/>
        <w:ind w:firstLine="720"/>
        <w:jc w:val="both"/>
        <w:rPr>
          <w:rFonts w:ascii="Sakkal Majalla" w:hAnsi="Sakkal Majalla" w:cs="Sakkal Majalla"/>
          <w:sz w:val="28"/>
          <w:szCs w:val="28"/>
          <w:rtl/>
          <w:lang w:bidi="ar-EG"/>
        </w:rPr>
      </w:pPr>
      <w:r w:rsidRPr="00AA69A4">
        <w:rPr>
          <w:rFonts w:ascii="Sakkal Majalla" w:hAnsi="Sakkal Majalla" w:cs="Sakkal Majalla" w:hint="cs"/>
          <w:sz w:val="28"/>
          <w:szCs w:val="28"/>
          <w:rtl/>
          <w:lang w:bidi="ar-EG"/>
        </w:rPr>
        <w:t xml:space="preserve">هدفت هذه الدراسة إلى معرفة أثر تكنولوجيا المعلومات والاتصالات في تكلفة الخدمة في شركات الاتصالات الأردنية؛ الدور الوسيط للحوسبة السحابية، حيث تكون مجتمع الدراسة من جميع شركات الاتصالات في الأردن والبالغ عددها (3) شركات متمثلة بشركة زين الأردن، وشركة </w:t>
      </w:r>
      <w:proofErr w:type="spellStart"/>
      <w:r w:rsidRPr="00AA69A4">
        <w:rPr>
          <w:rFonts w:ascii="Sakkal Majalla" w:hAnsi="Sakkal Majalla" w:cs="Sakkal Majalla" w:hint="cs"/>
          <w:sz w:val="28"/>
          <w:szCs w:val="28"/>
          <w:rtl/>
          <w:lang w:bidi="ar-EG"/>
        </w:rPr>
        <w:t>أورنج</w:t>
      </w:r>
      <w:proofErr w:type="spellEnd"/>
      <w:r w:rsidRPr="00AA69A4">
        <w:rPr>
          <w:rFonts w:ascii="Sakkal Majalla" w:hAnsi="Sakkal Majalla" w:cs="Sakkal Majalla" w:hint="cs"/>
          <w:sz w:val="28"/>
          <w:szCs w:val="28"/>
          <w:rtl/>
          <w:lang w:bidi="ar-EG"/>
        </w:rPr>
        <w:t xml:space="preserve">، وشركة أمنية للاتصالات وقد تم أخذ جميع هذه الشركات في المسح الشامل، أما عينة الدراسة فقد استهدفت العاملين في المستويات الإدارية العليا والوسطى، والذين يندرجون تحت مسميات وظيفية: (مساعد مدير، رئيس قسم محاسبة، محاسب، محاسبة تكاليف، رئيس قسم تكنولوجيا الاتصالات، والبالغ عددهم (285) فردا حيث اعتمدت الدراسة على العينة العشوائية الطبقية. وبلغ مجتمع العينة على (135) موظف، وتم توزيع (135) استبانة بعد تحكيمها على أفراد العينة، وتم استرداد (129) استبانة وكان الصالح منها للتحليل (110) استبانة. وبعد إجراء الاختبارات الإحصائية على بيانات الدراسة. توصلت الدراسة إلى مجموعة من النتائج التالية: وجود أثر لجميع أبعاد تكنولوجيا المعلومات والاتصالات بأبعادها (المعدات، الموارد البشرية، البرمجيات، الاتصالات، الرقابة، التخطيط) في تكلفة الخدمة في شركات الاتصالات الأردنية، كما أظهرت نتائج الدراسة وجود أثر لجميع أبعاد تكنولوجيا المعلومات والاتصالات بأبعادها مجتمعة في الحوسبة السحابية في شركات الاتصالات الأردنية، بالإضافة إلى وجود أثر للحوسبة السحابية في تكلفة الخدمة في شركات الاتصالات الأردنية، كما توصلت لوجود أثر لجميع تكنولوجيا المعلومات والاتصالات بأبعادها (المعدات والموارد البشرية والبرمجيات والاتصالات والرقابة والتخطيط) في تكلفة الخدمة في شركات الاتصالات الأردنية، من خلال الحوسبة السحابية كمتغير وسيط. كما توصلت الدراسة إلى مجموعة من التوصيات أهمها: يجب على الشركات أن تمتلك عدد كافي من </w:t>
      </w:r>
      <w:proofErr w:type="spellStart"/>
      <w:r w:rsidRPr="00AA69A4">
        <w:rPr>
          <w:rFonts w:ascii="Sakkal Majalla" w:hAnsi="Sakkal Majalla" w:cs="Sakkal Majalla" w:hint="cs"/>
          <w:sz w:val="28"/>
          <w:szCs w:val="28"/>
          <w:rtl/>
          <w:lang w:bidi="ar-EG"/>
        </w:rPr>
        <w:t>كابينات</w:t>
      </w:r>
      <w:proofErr w:type="spellEnd"/>
      <w:r w:rsidRPr="00AA69A4">
        <w:rPr>
          <w:rFonts w:ascii="Sakkal Majalla" w:hAnsi="Sakkal Majalla" w:cs="Sakkal Majalla" w:hint="cs"/>
          <w:sz w:val="28"/>
          <w:szCs w:val="28"/>
          <w:rtl/>
          <w:lang w:bidi="ar-EG"/>
        </w:rPr>
        <w:t xml:space="preserve"> الدفع الإلكتروني وكما أوصت أن تقوم إدارة الشركة بوضع أهداف واضحة ليسهل إمكانية تطبيقها والتأكيد على أهمية استمرار شركات الاتصالات في تطبيق تكنولوجيا المعلومات والاتصالات.</w:t>
      </w:r>
    </w:p>
    <w:p w14:paraId="1E14CC71" w14:textId="6BEA3E06" w:rsidR="007D23D1" w:rsidRPr="00D2400D" w:rsidRDefault="007D23D1" w:rsidP="00F33D1A">
      <w:pPr>
        <w:spacing w:before="100" w:beforeAutospacing="1" w:after="100" w:afterAutospacing="1" w:line="360" w:lineRule="auto"/>
        <w:jc w:val="both"/>
        <w:rPr>
          <w:rFonts w:ascii="Sakkal Majalla" w:hAnsi="Sakkal Majalla" w:cs="Sakkal Majalla"/>
          <w:b/>
          <w:bCs/>
          <w:sz w:val="32"/>
          <w:szCs w:val="32"/>
          <w:rtl/>
          <w:lang w:bidi="ar-EG"/>
        </w:rPr>
      </w:pPr>
      <w:r w:rsidRPr="00D2400D">
        <w:rPr>
          <w:rFonts w:ascii="Sakkal Majalla" w:hAnsi="Sakkal Majalla" w:cs="Sakkal Majalla" w:hint="cs"/>
          <w:b/>
          <w:bCs/>
          <w:sz w:val="32"/>
          <w:szCs w:val="32"/>
          <w:rtl/>
          <w:lang w:bidi="ar-EG"/>
        </w:rPr>
        <w:t>دراسة (الحباشنة  وسلوم،2023) بعنوان : أثر تكنولوجيا المعلومات على تكامل سلاسل التوريد في القطاع العام: الصناعات الاستخراجية في الأردن</w:t>
      </w:r>
    </w:p>
    <w:p w14:paraId="636C11CC" w14:textId="77777777" w:rsidR="007D23D1" w:rsidRPr="00AA69A4" w:rsidRDefault="007D23D1" w:rsidP="00D2400D">
      <w:pPr>
        <w:spacing w:before="100" w:beforeAutospacing="1" w:after="100" w:afterAutospacing="1" w:line="360" w:lineRule="auto"/>
        <w:ind w:firstLine="720"/>
        <w:jc w:val="both"/>
        <w:rPr>
          <w:rFonts w:ascii="Sakkal Majalla" w:hAnsi="Sakkal Majalla" w:cs="Sakkal Majalla"/>
          <w:sz w:val="28"/>
          <w:szCs w:val="28"/>
          <w:rtl/>
          <w:lang w:bidi="ar-EG"/>
        </w:rPr>
      </w:pPr>
      <w:r w:rsidRPr="00AA69A4">
        <w:rPr>
          <w:rFonts w:ascii="Sakkal Majalla" w:hAnsi="Sakkal Majalla" w:cs="Sakkal Majalla" w:hint="cs"/>
          <w:sz w:val="28"/>
          <w:szCs w:val="28"/>
          <w:rtl/>
          <w:lang w:bidi="ar-EG"/>
        </w:rPr>
        <w:t>هدفت هذه الدراسة إلى تسليط الضوء على أحد أهم التقنيات الحديثة المستخدمة في مجال الصناعة الاستراتيجية في الأردن، حيث تبينت التحديات والمزايا التي توفرها تكنولوجيا المعلومات في تحسين أداء الشركات الإنشائية في القطاع العام في الأردن.</w:t>
      </w:r>
    </w:p>
    <w:p w14:paraId="73D20D5A" w14:textId="77777777" w:rsidR="007D23D1" w:rsidRPr="00AA69A4" w:rsidRDefault="007D23D1" w:rsidP="00D2400D">
      <w:pPr>
        <w:spacing w:before="100" w:beforeAutospacing="1" w:after="100" w:afterAutospacing="1" w:line="360" w:lineRule="auto"/>
        <w:ind w:firstLine="720"/>
        <w:jc w:val="both"/>
        <w:rPr>
          <w:rFonts w:ascii="Sakkal Majalla" w:hAnsi="Sakkal Majalla" w:cs="Sakkal Majalla"/>
          <w:sz w:val="28"/>
          <w:szCs w:val="28"/>
          <w:rtl/>
          <w:lang w:bidi="ar-EG"/>
        </w:rPr>
      </w:pPr>
      <w:r w:rsidRPr="00AA69A4">
        <w:rPr>
          <w:rFonts w:ascii="Sakkal Majalla" w:hAnsi="Sakkal Majalla" w:cs="Sakkal Majalla" w:hint="cs"/>
          <w:sz w:val="28"/>
          <w:szCs w:val="28"/>
          <w:rtl/>
          <w:lang w:bidi="ar-EG"/>
        </w:rPr>
        <w:t>شملت الدراسة مجموعة من العوامل المتعلقة بتكامل الصناعة الاستراتيجية في الأردن، كما تناولت الدراسة أثر استخدام العاملين في الشركات الإنشائية لأساليب التكنولوجيا الحديثة ودورها في تحسين الأداء وتقليل التكاليف.</w:t>
      </w:r>
    </w:p>
    <w:p w14:paraId="15EA0AB1" w14:textId="77777777" w:rsidR="007D23D1" w:rsidRPr="00AA69A4" w:rsidRDefault="007D23D1" w:rsidP="00D2400D">
      <w:pPr>
        <w:spacing w:before="100" w:beforeAutospacing="1" w:after="100" w:afterAutospacing="1" w:line="360" w:lineRule="auto"/>
        <w:ind w:firstLine="720"/>
        <w:jc w:val="both"/>
        <w:rPr>
          <w:rFonts w:ascii="Sakkal Majalla" w:hAnsi="Sakkal Majalla" w:cs="Sakkal Majalla"/>
          <w:sz w:val="28"/>
          <w:szCs w:val="28"/>
          <w:rtl/>
          <w:lang w:bidi="ar-EG"/>
        </w:rPr>
      </w:pPr>
      <w:r w:rsidRPr="00AA69A4">
        <w:rPr>
          <w:rFonts w:ascii="Sakkal Majalla" w:hAnsi="Sakkal Majalla" w:cs="Sakkal Majalla" w:hint="cs"/>
          <w:sz w:val="28"/>
          <w:szCs w:val="28"/>
          <w:rtl/>
          <w:lang w:bidi="ar-EG"/>
        </w:rPr>
        <w:t>اعتمدت الدراسة على اختيار عينة مكونة من (200) موظف في شركات الإنشاءات المختلفة، وتم توزيع استبانة مكونة من (180) فقرة تشمل مختلف الأسئلة المتعلقة بالجانب العملي والنظري للدراسة. استخدمت الدراسة العديد من الأساليب الإحصائية لتحليل البيانات واستخلاص النتائج.</w:t>
      </w:r>
    </w:p>
    <w:p w14:paraId="3EBC5633" w14:textId="77777777" w:rsidR="007D23D1" w:rsidRPr="00AA69A4" w:rsidRDefault="007D23D1" w:rsidP="00D2400D">
      <w:pPr>
        <w:spacing w:before="100" w:beforeAutospacing="1" w:after="100" w:afterAutospacing="1" w:line="360" w:lineRule="auto"/>
        <w:ind w:firstLine="720"/>
        <w:jc w:val="both"/>
        <w:rPr>
          <w:rFonts w:ascii="Sakkal Majalla" w:hAnsi="Sakkal Majalla" w:cs="Sakkal Majalla"/>
          <w:sz w:val="28"/>
          <w:szCs w:val="28"/>
          <w:rtl/>
          <w:lang w:bidi="ar-EG"/>
        </w:rPr>
      </w:pPr>
      <w:r w:rsidRPr="00AA69A4">
        <w:rPr>
          <w:rFonts w:ascii="Sakkal Majalla" w:hAnsi="Sakkal Majalla" w:cs="Sakkal Majalla" w:hint="cs"/>
          <w:sz w:val="28"/>
          <w:szCs w:val="28"/>
          <w:rtl/>
          <w:lang w:bidi="ar-EG"/>
        </w:rPr>
        <w:t>أظهرت النتائج أن تكنولوجيا المعلومات تلعب دورًا رئيسيًا في تحسين الأداء في شركات الإنشاءات وزيادة الكفاءة والفعالية، من خلال توفير أدوات مناسبة تساعد في تقليل التكاليف وتحسين التواصل بين جميع الأقسام والأطراف ذات العلاقة.</w:t>
      </w:r>
    </w:p>
    <w:p w14:paraId="0BCA6C03" w14:textId="71BE296A" w:rsidR="00D3522C" w:rsidRPr="00AA69A4" w:rsidRDefault="007D23D1" w:rsidP="00D2400D">
      <w:pPr>
        <w:spacing w:before="100" w:beforeAutospacing="1" w:after="100" w:afterAutospacing="1" w:line="360" w:lineRule="auto"/>
        <w:ind w:firstLine="720"/>
        <w:jc w:val="both"/>
        <w:rPr>
          <w:rFonts w:ascii="Sakkal Majalla" w:hAnsi="Sakkal Majalla" w:cs="Sakkal Majalla"/>
          <w:sz w:val="28"/>
          <w:szCs w:val="28"/>
          <w:rtl/>
          <w:lang w:bidi="ar-EG"/>
        </w:rPr>
      </w:pPr>
      <w:r w:rsidRPr="00AA69A4">
        <w:rPr>
          <w:rFonts w:ascii="Sakkal Majalla" w:hAnsi="Sakkal Majalla" w:cs="Sakkal Majalla" w:hint="cs"/>
          <w:sz w:val="28"/>
          <w:szCs w:val="28"/>
          <w:rtl/>
          <w:lang w:bidi="ar-EG"/>
        </w:rPr>
        <w:t>وأوصت الدراسة بضرورة اعتماد شركات الصناعة الاستراتيجية في الأردن على استخدام التقنيات المتطورة مثل تطبيقات إدارة المشاريع وأنظمة التتبع الذكي لضمان تحسين الأداء والفعالية. وأكدت على أهمية تدريب العاملين باستمرار على استخدام هذه التقنيات لتحسين أداء الشركات.</w:t>
      </w:r>
    </w:p>
    <w:p w14:paraId="2AB6A0A9" w14:textId="33BBC863" w:rsidR="00D3522C" w:rsidRPr="00D2400D" w:rsidRDefault="007D23D1" w:rsidP="00F33D1A">
      <w:pPr>
        <w:spacing w:before="100" w:beforeAutospacing="1" w:after="100" w:afterAutospacing="1" w:line="360" w:lineRule="auto"/>
        <w:jc w:val="both"/>
        <w:rPr>
          <w:rFonts w:ascii="Sakkal Majalla" w:hAnsi="Sakkal Majalla" w:cs="Sakkal Majalla"/>
          <w:b/>
          <w:bCs/>
          <w:sz w:val="32"/>
          <w:szCs w:val="32"/>
          <w:rtl/>
          <w:lang w:bidi="ar-EG"/>
        </w:rPr>
      </w:pPr>
      <w:r w:rsidRPr="00D2400D">
        <w:rPr>
          <w:rFonts w:ascii="Sakkal Majalla" w:hAnsi="Sakkal Majalla" w:cs="Sakkal Majalla" w:hint="cs"/>
          <w:b/>
          <w:bCs/>
          <w:sz w:val="32"/>
          <w:szCs w:val="32"/>
          <w:rtl/>
          <w:lang w:bidi="ar-EG"/>
        </w:rPr>
        <w:t xml:space="preserve">دراسة  ( سالم وعوض،2021) بعنوان  : </w:t>
      </w:r>
      <w:r w:rsidR="006623F8" w:rsidRPr="00D2400D">
        <w:rPr>
          <w:rFonts w:ascii="Sakkal Majalla" w:hAnsi="Sakkal Majalla" w:cs="Sakkal Majalla" w:hint="cs"/>
          <w:b/>
          <w:bCs/>
          <w:sz w:val="32"/>
          <w:szCs w:val="32"/>
          <w:rtl/>
          <w:lang w:bidi="ar-EG"/>
        </w:rPr>
        <w:t xml:space="preserve"> أثر تكنولوجيا المعلومات على التميز المؤسسي في شركات التأمين الأردنية</w:t>
      </w:r>
    </w:p>
    <w:p w14:paraId="1C99258D" w14:textId="665B326F" w:rsidR="007D23D1" w:rsidRPr="00AA69A4" w:rsidRDefault="006623F8" w:rsidP="00D2400D">
      <w:pPr>
        <w:spacing w:before="100" w:beforeAutospacing="1" w:after="100" w:afterAutospacing="1" w:line="360" w:lineRule="auto"/>
        <w:ind w:firstLine="720"/>
        <w:jc w:val="both"/>
        <w:rPr>
          <w:rFonts w:ascii="Sakkal Majalla" w:hAnsi="Sakkal Majalla" w:cs="Sakkal Majalla"/>
          <w:sz w:val="28"/>
          <w:szCs w:val="28"/>
          <w:rtl/>
          <w:lang w:bidi="ar-EG"/>
        </w:rPr>
      </w:pPr>
      <w:r w:rsidRPr="00AA69A4">
        <w:rPr>
          <w:rFonts w:ascii="Sakkal Majalla" w:hAnsi="Sakkal Majalla" w:cs="Sakkal Majalla" w:hint="cs"/>
          <w:sz w:val="28"/>
          <w:szCs w:val="28"/>
          <w:rtl/>
        </w:rPr>
        <w:t>هدفت الدراسة إلى التعرف على أثر تكنولوجيا المعلومات على التميز المؤسسي في شركات التأمين الأردنية، ولتحقيق أهداف الدراسة اعتمدت على المنهج الوصفي التحليلي، حيث قام الباحث بتطوير استبانة كأداة لجمع البيانات من أجل استكشاف آراء العاملين في شركات التأمين الأردنية وعددها (24) شركة المسجلة في الاتحاد الأردني لشركات التأمين في المملكة الأردنية الهاشمية، حيث تم اختيار عينة طبقية عشوائية مكونة من (338) موظف وموظفة من العاملين في شركات التأمين، وتم توزيع الاستبانة على العينة وتكونت من (338) موظف وموظفة عن طريق البريد الإلكتروني و</w:t>
      </w:r>
      <w:proofErr w:type="spellStart"/>
      <w:r w:rsidRPr="00AA69A4">
        <w:rPr>
          <w:rFonts w:ascii="Sakkal Majalla" w:hAnsi="Sakkal Majalla" w:cs="Sakkal Majalla" w:hint="cs"/>
          <w:sz w:val="28"/>
          <w:szCs w:val="28"/>
          <w:lang w:bidi="ar-EG"/>
        </w:rPr>
        <w:t>whatsapp</w:t>
      </w:r>
      <w:proofErr w:type="spellEnd"/>
      <w:r w:rsidRPr="00AA69A4">
        <w:rPr>
          <w:rFonts w:ascii="Sakkal Majalla" w:hAnsi="Sakkal Majalla" w:cs="Sakkal Majalla" w:hint="cs"/>
          <w:sz w:val="28"/>
          <w:szCs w:val="28"/>
          <w:lang w:bidi="ar-EG"/>
        </w:rPr>
        <w:t xml:space="preserve"> </w:t>
      </w:r>
      <w:r w:rsidRPr="00AA69A4">
        <w:rPr>
          <w:rFonts w:ascii="Sakkal Majalla" w:hAnsi="Sakkal Majalla" w:cs="Sakkal Majalla" w:hint="cs"/>
          <w:sz w:val="28"/>
          <w:szCs w:val="28"/>
          <w:rtl/>
        </w:rPr>
        <w:t>وتم استردادها جميعها، وبذلك بلغت نسبة الاسترداد (100%) وتم استخدام برنامج التحليل الإحصائي</w:t>
      </w:r>
      <w:r w:rsidRPr="00AA69A4">
        <w:rPr>
          <w:rFonts w:ascii="Sakkal Majalla" w:hAnsi="Sakkal Majalla" w:cs="Sakkal Majalla" w:hint="cs"/>
          <w:sz w:val="28"/>
          <w:szCs w:val="28"/>
          <w:lang w:bidi="ar-EG"/>
        </w:rPr>
        <w:t xml:space="preserve"> (SPSS) </w:t>
      </w:r>
      <w:r w:rsidRPr="00AA69A4">
        <w:rPr>
          <w:rFonts w:ascii="Sakkal Majalla" w:hAnsi="Sakkal Majalla" w:cs="Sakkal Majalla" w:hint="cs"/>
          <w:sz w:val="28"/>
          <w:szCs w:val="28"/>
          <w:rtl/>
        </w:rPr>
        <w:t>لتحليل بيانات الدراسة، ومن أهم نتائج الدراسة وجود أثر ذو دلالة إحصائية عند مستوى دلالة (0.05) لتكنولوجيا المعلومات بأبعادها (الأجهزة والمعدات، البرمجيات، قواعد البيانات، شبكات الاتصال) في التميز المؤسسي بأبعادها (تميز القيادة، التميز الاستراتيجي، تميز العمليات، تميز الموارد البشرية) في شركات التأمين الأردنية</w:t>
      </w:r>
      <w:r w:rsidRPr="00AA69A4">
        <w:rPr>
          <w:rFonts w:ascii="Sakkal Majalla" w:hAnsi="Sakkal Majalla" w:cs="Sakkal Majalla" w:hint="cs"/>
          <w:sz w:val="28"/>
          <w:szCs w:val="28"/>
          <w:lang w:bidi="ar-EG"/>
        </w:rPr>
        <w:t>.</w:t>
      </w:r>
      <w:r w:rsidRPr="00AA69A4">
        <w:rPr>
          <w:rFonts w:ascii="Sakkal Majalla" w:hAnsi="Sakkal Majalla" w:cs="Sakkal Majalla" w:hint="cs"/>
          <w:sz w:val="28"/>
          <w:szCs w:val="28"/>
          <w:rtl/>
        </w:rPr>
        <w:t xml:space="preserve"> أوصت الدراسة شركات التأمين بالاستمرار بتأمين البنية التحتية التكنولوجية وتحديثها بشكل دوري، لضمان تحسين الأداء وزيادة الكفاءة المؤسسية. كما شددت على أهمية تدريب الموظفين على استخدام التقنيات الحديثة وتطوير مهاراتهم التقنية، مما يسهم في تعزيز التميز المؤسسي وتحقيق الأهداف الاستراتيجية للشركات</w:t>
      </w:r>
      <w:r w:rsidRPr="00AA69A4">
        <w:rPr>
          <w:rFonts w:ascii="Sakkal Majalla" w:hAnsi="Sakkal Majalla" w:cs="Sakkal Majalla" w:hint="cs"/>
          <w:sz w:val="28"/>
          <w:szCs w:val="28"/>
          <w:lang w:bidi="ar-EG"/>
        </w:rPr>
        <w:t>.</w:t>
      </w:r>
    </w:p>
    <w:p w14:paraId="171AAED3" w14:textId="2073B93D" w:rsidR="00A07190" w:rsidRPr="00D2400D" w:rsidRDefault="00A07190" w:rsidP="00F33D1A">
      <w:pPr>
        <w:spacing w:before="100" w:beforeAutospacing="1" w:after="100" w:afterAutospacing="1" w:line="360" w:lineRule="auto"/>
        <w:jc w:val="both"/>
        <w:rPr>
          <w:rFonts w:ascii="Sakkal Majalla" w:hAnsi="Sakkal Majalla" w:cs="Sakkal Majalla"/>
          <w:b/>
          <w:bCs/>
          <w:sz w:val="32"/>
          <w:szCs w:val="32"/>
        </w:rPr>
      </w:pPr>
      <w:r w:rsidRPr="00D2400D">
        <w:rPr>
          <w:rFonts w:ascii="Sakkal Majalla" w:hAnsi="Sakkal Majalla" w:cs="Sakkal Majalla" w:hint="cs"/>
          <w:b/>
          <w:bCs/>
          <w:sz w:val="32"/>
          <w:szCs w:val="32"/>
          <w:rtl/>
        </w:rPr>
        <w:t>دراسة (</w:t>
      </w:r>
      <w:r w:rsidRPr="00D2400D">
        <w:rPr>
          <w:rFonts w:ascii="Sakkal Majalla" w:hAnsi="Sakkal Majalla" w:cs="Sakkal Majalla" w:hint="cs"/>
          <w:b/>
          <w:bCs/>
          <w:sz w:val="32"/>
          <w:szCs w:val="32"/>
        </w:rPr>
        <w:t>.Etal,2020</w:t>
      </w:r>
      <w:r w:rsidRPr="00D2400D">
        <w:rPr>
          <w:rFonts w:ascii="Sakkal Majalla" w:hAnsi="Sakkal Majalla" w:cs="Sakkal Majalla" w:hint="cs"/>
          <w:b/>
          <w:bCs/>
          <w:sz w:val="32"/>
          <w:szCs w:val="32"/>
          <w:rtl/>
        </w:rPr>
        <w:t xml:space="preserve"> </w:t>
      </w:r>
      <w:r w:rsidRPr="00D2400D">
        <w:rPr>
          <w:rFonts w:ascii="Sakkal Majalla" w:hAnsi="Sakkal Majalla" w:cs="Sakkal Majalla" w:hint="cs"/>
          <w:b/>
          <w:bCs/>
          <w:sz w:val="32"/>
          <w:szCs w:val="32"/>
        </w:rPr>
        <w:t xml:space="preserve">( </w:t>
      </w:r>
      <w:proofErr w:type="spellStart"/>
      <w:r w:rsidRPr="00D2400D">
        <w:rPr>
          <w:rFonts w:ascii="Sakkal Majalla" w:hAnsi="Sakkal Majalla" w:cs="Sakkal Majalla" w:hint="cs"/>
          <w:b/>
          <w:bCs/>
          <w:sz w:val="32"/>
          <w:szCs w:val="32"/>
        </w:rPr>
        <w:t>Rehman</w:t>
      </w:r>
      <w:proofErr w:type="spellEnd"/>
      <w:r w:rsidRPr="00D2400D">
        <w:rPr>
          <w:rFonts w:ascii="Sakkal Majalla" w:hAnsi="Sakkal Majalla" w:cs="Sakkal Majalla" w:hint="cs"/>
          <w:b/>
          <w:bCs/>
          <w:sz w:val="32"/>
          <w:szCs w:val="32"/>
        </w:rPr>
        <w:t xml:space="preserve"> </w:t>
      </w:r>
    </w:p>
    <w:p w14:paraId="642AE5D0" w14:textId="0F65B026" w:rsidR="00A07190" w:rsidRPr="00AA69A4" w:rsidRDefault="00A07190" w:rsidP="00D2400D">
      <w:pPr>
        <w:spacing w:before="100" w:beforeAutospacing="1" w:after="100" w:afterAutospacing="1" w:line="360" w:lineRule="auto"/>
        <w:ind w:firstLine="720"/>
        <w:jc w:val="both"/>
        <w:rPr>
          <w:rFonts w:ascii="Sakkal Majalla" w:hAnsi="Sakkal Majalla" w:cs="Sakkal Majalla"/>
          <w:sz w:val="28"/>
          <w:szCs w:val="28"/>
          <w:lang w:bidi="ar-EG"/>
        </w:rPr>
      </w:pPr>
      <w:r w:rsidRPr="00AA69A4">
        <w:rPr>
          <w:rFonts w:ascii="Sakkal Majalla" w:hAnsi="Sakkal Majalla" w:cs="Sakkal Majalla" w:hint="cs"/>
          <w:sz w:val="28"/>
          <w:szCs w:val="28"/>
          <w:rtl/>
        </w:rPr>
        <w:t>هدفت البحث في مدى تأثير قدرات تكنولوجيا المعلومات (مرونة البنية التحتية لتكنولوجيا المعلومات والمهارات التقنية لتكنولوجيا المعلومات) وذكاء الأعمال على رضا العملاء والصحة السوقية، بالإضافة إلى معرفة الدور الوسيط للاستجابة الاستباقية بريادة الأعمال التجارية في التصنيع</w:t>
      </w:r>
      <w:r w:rsidRPr="00AA69A4">
        <w:rPr>
          <w:rFonts w:ascii="Sakkal Majalla" w:hAnsi="Sakkal Majalla" w:cs="Sakkal Majalla" w:hint="cs"/>
          <w:sz w:val="28"/>
          <w:szCs w:val="28"/>
          <w:lang w:bidi="ar-EG"/>
        </w:rPr>
        <w:t>.</w:t>
      </w:r>
    </w:p>
    <w:p w14:paraId="5CBF4037" w14:textId="77777777" w:rsidR="00A07190" w:rsidRDefault="00A07190" w:rsidP="00D2400D">
      <w:pPr>
        <w:spacing w:before="100" w:beforeAutospacing="1" w:after="100" w:afterAutospacing="1" w:line="360" w:lineRule="auto"/>
        <w:ind w:firstLine="720"/>
        <w:jc w:val="both"/>
        <w:rPr>
          <w:rFonts w:ascii="Sakkal Majalla" w:hAnsi="Sakkal Majalla" w:cs="Sakkal Majalla"/>
          <w:sz w:val="28"/>
          <w:szCs w:val="28"/>
          <w:rtl/>
          <w:lang w:bidi="ar-EG"/>
        </w:rPr>
      </w:pPr>
      <w:r w:rsidRPr="00AA69A4">
        <w:rPr>
          <w:rFonts w:ascii="Sakkal Majalla" w:hAnsi="Sakkal Majalla" w:cs="Sakkal Majalla" w:hint="cs"/>
          <w:sz w:val="28"/>
          <w:szCs w:val="28"/>
          <w:rtl/>
        </w:rPr>
        <w:t>شملت الدراسة مجتمع الشركات الصغيرة والمتوسطة في قطاع الصناعات التحويلية في البنجاب، باكستان، أما عينة الدراسة فكانت مكونة من 417 مستجيباً. اعتمدت الدراسة المنهج الكمي التحليلي والإحصائي في جمع البيانات والمعلومات الضرورية. أظهرت نتائج الدراسة أن الاستجابة الاستباقية لريادة الأعمال في الشركات تشكل جزءًا من العلاقة التي تربط تكنولوجيا المعلومات بمرونة البنية التحتية لتكنولوجيا المعلومات والمهارات التقنية لتكنولوجيا المعلومات، وأداء الشركات. وأوصت الدراسة بضرورة توفير كافة مستلزمات البنية التحتية لتكنولوجيا المعلومات بهدف تحسين القدرة الاستباقية والأخذ بالأفكار في أنشطة ريادة الأعمال</w:t>
      </w:r>
      <w:r w:rsidRPr="00AA69A4">
        <w:rPr>
          <w:rFonts w:ascii="Sakkal Majalla" w:hAnsi="Sakkal Majalla" w:cs="Sakkal Majalla" w:hint="cs"/>
          <w:sz w:val="28"/>
          <w:szCs w:val="28"/>
          <w:lang w:bidi="ar-EG"/>
        </w:rPr>
        <w:t>.</w:t>
      </w:r>
    </w:p>
    <w:p w14:paraId="55EA50AA" w14:textId="77777777" w:rsidR="00D2400D" w:rsidRPr="00AA69A4" w:rsidRDefault="00D2400D" w:rsidP="00D2400D">
      <w:pPr>
        <w:spacing w:before="100" w:beforeAutospacing="1" w:after="100" w:afterAutospacing="1" w:line="360" w:lineRule="auto"/>
        <w:ind w:firstLine="720"/>
        <w:jc w:val="both"/>
        <w:rPr>
          <w:rFonts w:ascii="Sakkal Majalla" w:hAnsi="Sakkal Majalla" w:cs="Sakkal Majalla"/>
          <w:sz w:val="28"/>
          <w:szCs w:val="28"/>
          <w:lang w:bidi="ar-EG"/>
        </w:rPr>
      </w:pPr>
    </w:p>
    <w:p w14:paraId="5FBF24EF" w14:textId="3DC1AF44" w:rsidR="000273E2" w:rsidRPr="00D2400D" w:rsidRDefault="006623F8" w:rsidP="00F33D1A">
      <w:pPr>
        <w:spacing w:before="100" w:beforeAutospacing="1" w:after="100" w:afterAutospacing="1" w:line="360" w:lineRule="auto"/>
        <w:jc w:val="both"/>
        <w:rPr>
          <w:rFonts w:ascii="Sakkal Majalla" w:hAnsi="Sakkal Majalla" w:cs="Sakkal Majalla"/>
          <w:b/>
          <w:bCs/>
          <w:sz w:val="32"/>
          <w:szCs w:val="32"/>
          <w:lang w:bidi="ar-EG"/>
        </w:rPr>
      </w:pPr>
      <w:r w:rsidRPr="00D2400D">
        <w:rPr>
          <w:rFonts w:ascii="Sakkal Majalla" w:hAnsi="Sakkal Majalla" w:cs="Sakkal Majalla" w:hint="cs"/>
          <w:b/>
          <w:bCs/>
          <w:sz w:val="32"/>
          <w:szCs w:val="32"/>
          <w:rtl/>
          <w:lang w:bidi="ar-EG"/>
        </w:rPr>
        <w:t xml:space="preserve">دراسة ( </w:t>
      </w:r>
      <w:r w:rsidR="00B053B1" w:rsidRPr="00D2400D">
        <w:rPr>
          <w:rFonts w:ascii="Sakkal Majalla" w:hAnsi="Sakkal Majalla" w:cs="Sakkal Majalla" w:hint="cs"/>
          <w:b/>
          <w:bCs/>
          <w:sz w:val="32"/>
          <w:szCs w:val="32"/>
          <w:rtl/>
          <w:lang w:bidi="ar-EG"/>
        </w:rPr>
        <w:t xml:space="preserve">حداد وابوزيد،2021) بعنوان : </w:t>
      </w:r>
      <w:r w:rsidR="000273E2" w:rsidRPr="00D2400D">
        <w:rPr>
          <w:rFonts w:ascii="Sakkal Majalla" w:hAnsi="Sakkal Majalla" w:cs="Sakkal Majalla" w:hint="cs"/>
          <w:b/>
          <w:bCs/>
          <w:sz w:val="32"/>
          <w:szCs w:val="32"/>
          <w:rtl/>
        </w:rPr>
        <w:t xml:space="preserve">أثر إدارة الجودة الشاملة على أداء مشاريع شركات تكنولوجيا المعلومات في الأردن: دراسة تطبيقية على مشاريع شركات تكنولوجيا المعلومات في الأردن </w:t>
      </w:r>
    </w:p>
    <w:p w14:paraId="729278C1" w14:textId="77777777" w:rsidR="000273E2" w:rsidRPr="00AA69A4" w:rsidRDefault="000273E2" w:rsidP="00D2400D">
      <w:pPr>
        <w:spacing w:before="100" w:beforeAutospacing="1" w:after="100" w:afterAutospacing="1" w:line="360" w:lineRule="auto"/>
        <w:ind w:firstLine="720"/>
        <w:jc w:val="both"/>
        <w:rPr>
          <w:rFonts w:ascii="Sakkal Majalla" w:hAnsi="Sakkal Majalla" w:cs="Sakkal Majalla"/>
          <w:sz w:val="28"/>
          <w:szCs w:val="28"/>
          <w:lang w:bidi="ar-EG"/>
        </w:rPr>
      </w:pPr>
      <w:r w:rsidRPr="00AA69A4">
        <w:rPr>
          <w:rFonts w:ascii="Sakkal Majalla" w:hAnsi="Sakkal Majalla" w:cs="Sakkal Majalla" w:hint="cs"/>
          <w:sz w:val="28"/>
          <w:szCs w:val="28"/>
          <w:rtl/>
        </w:rPr>
        <w:t>هدفت هذه الدراسة إلى التعرف على أثر إدارة الجودة الشاملة بأبعادها (القيادة، ومشاركة العاملين، والتركيز على الزبائن، والتحسين المستمر، والتخطيط الفعال، وإدارة العمليات) على أداء مشاريع شركات تكنولوجيا المعلومات في الأردن. واستخدمت الدراسة المنهج الوصفي التحليلي، واعتمد الباحث على استبانة (الاستطلاعية) كأداة أساسية لجمع البيانات من كافة شركات تكنولوجيا المعلومات في الأردن والبالغ عددها (621) شركة. تم اختيار عينة طبقية عشوائية مكونة من (238) شركة</w:t>
      </w:r>
      <w:r w:rsidRPr="00AA69A4">
        <w:rPr>
          <w:rFonts w:ascii="Sakkal Majalla" w:hAnsi="Sakkal Majalla" w:cs="Sakkal Majalla" w:hint="cs"/>
          <w:sz w:val="28"/>
          <w:szCs w:val="28"/>
          <w:lang w:bidi="ar-EG"/>
        </w:rPr>
        <w:t>.</w:t>
      </w:r>
    </w:p>
    <w:p w14:paraId="782F7002" w14:textId="77777777" w:rsidR="000273E2" w:rsidRPr="00AA69A4" w:rsidRDefault="000273E2" w:rsidP="00D2400D">
      <w:pPr>
        <w:spacing w:before="100" w:beforeAutospacing="1" w:after="100" w:afterAutospacing="1" w:line="360" w:lineRule="auto"/>
        <w:ind w:firstLine="720"/>
        <w:jc w:val="both"/>
        <w:rPr>
          <w:rFonts w:ascii="Sakkal Majalla" w:hAnsi="Sakkal Majalla" w:cs="Sakkal Majalla"/>
          <w:sz w:val="28"/>
          <w:szCs w:val="28"/>
          <w:lang w:bidi="ar-EG"/>
        </w:rPr>
      </w:pPr>
      <w:r w:rsidRPr="00AA69A4">
        <w:rPr>
          <w:rFonts w:ascii="Sakkal Majalla" w:hAnsi="Sakkal Majalla" w:cs="Sakkal Majalla" w:hint="cs"/>
          <w:sz w:val="28"/>
          <w:szCs w:val="28"/>
          <w:rtl/>
        </w:rPr>
        <w:t>وتوصلت الدراسة إلى عدة نتائج، من أبرزها توفر أبعاد إدارة الجودة الشاملة في مشاريع شركات تكنولوجيا المعلومات في الأردن، ووجود اختلاف في أثرها عند مستوى دلالة إحصائية</w:t>
      </w:r>
      <w:r w:rsidRPr="00AA69A4">
        <w:rPr>
          <w:rFonts w:ascii="Sakkal Majalla" w:hAnsi="Sakkal Majalla" w:cs="Sakkal Majalla" w:hint="cs"/>
          <w:sz w:val="28"/>
          <w:szCs w:val="28"/>
          <w:lang w:bidi="ar-EG"/>
        </w:rPr>
        <w:t xml:space="preserve"> (</w:t>
      </w:r>
      <w:r w:rsidRPr="00AA69A4">
        <w:rPr>
          <w:rFonts w:ascii="Cambria" w:hAnsi="Cambria" w:cs="Cambria"/>
          <w:sz w:val="28"/>
          <w:szCs w:val="28"/>
          <w:lang w:bidi="ar-EG"/>
        </w:rPr>
        <w:t>α</w:t>
      </w:r>
      <w:r w:rsidRPr="00AA69A4">
        <w:rPr>
          <w:rFonts w:ascii="Sakkal Majalla" w:hAnsi="Sakkal Majalla" w:cs="Sakkal Majalla" w:hint="cs"/>
          <w:sz w:val="28"/>
          <w:szCs w:val="28"/>
          <w:lang w:bidi="ar-EG"/>
        </w:rPr>
        <w:t xml:space="preserve"> &lt; 0.05) </w:t>
      </w:r>
      <w:r w:rsidRPr="00AA69A4">
        <w:rPr>
          <w:rFonts w:ascii="Sakkal Majalla" w:hAnsi="Sakkal Majalla" w:cs="Sakkal Majalla" w:hint="cs"/>
          <w:sz w:val="28"/>
          <w:szCs w:val="28"/>
          <w:rtl/>
        </w:rPr>
        <w:t>باختلاف ممارسات إدارة الجودة الشاملة في شركات تكنولوجيا المعلومات في الأردن</w:t>
      </w:r>
      <w:r w:rsidRPr="00AA69A4">
        <w:rPr>
          <w:rFonts w:ascii="Sakkal Majalla" w:hAnsi="Sakkal Majalla" w:cs="Sakkal Majalla" w:hint="cs"/>
          <w:sz w:val="28"/>
          <w:szCs w:val="28"/>
          <w:lang w:bidi="ar-EG"/>
        </w:rPr>
        <w:t>.</w:t>
      </w:r>
    </w:p>
    <w:p w14:paraId="4EE8EC25" w14:textId="77777777" w:rsidR="000273E2" w:rsidRPr="00AA69A4" w:rsidRDefault="000273E2" w:rsidP="00D2400D">
      <w:pPr>
        <w:spacing w:before="100" w:beforeAutospacing="1" w:after="100" w:afterAutospacing="1" w:line="360" w:lineRule="auto"/>
        <w:ind w:firstLine="720"/>
        <w:jc w:val="both"/>
        <w:rPr>
          <w:rFonts w:ascii="Sakkal Majalla" w:hAnsi="Sakkal Majalla" w:cs="Sakkal Majalla"/>
          <w:sz w:val="28"/>
          <w:szCs w:val="28"/>
          <w:lang w:bidi="ar-EG"/>
        </w:rPr>
      </w:pPr>
      <w:r w:rsidRPr="00AA69A4">
        <w:rPr>
          <w:rFonts w:ascii="Sakkal Majalla" w:hAnsi="Sakkal Majalla" w:cs="Sakkal Majalla" w:hint="cs"/>
          <w:sz w:val="28"/>
          <w:szCs w:val="28"/>
          <w:rtl/>
        </w:rPr>
        <w:t>وأوصت الدراسة بضرورة استمرار شركات تكنولوجيا المعلومات في الأردن بتطبيق مبادئ إدارة الجودة الشاملة والاهتمام بها لضمان تحسين أداء المشاريع ورفع مستوى الكفاءة. كما أكدت على أهمية تدريب العاملين على مبادئ إدارة الجودة الشاملة، وضرورة قيام شركات تكنولوجيا المعلومات في الأردن بتطوير خطط استراتيجية متكاملة تهدف إلى تحقيق الجودة الشاملة</w:t>
      </w:r>
      <w:r w:rsidRPr="00AA69A4">
        <w:rPr>
          <w:rFonts w:ascii="Sakkal Majalla" w:hAnsi="Sakkal Majalla" w:cs="Sakkal Majalla" w:hint="cs"/>
          <w:sz w:val="28"/>
          <w:szCs w:val="28"/>
          <w:lang w:bidi="ar-EG"/>
        </w:rPr>
        <w:t>.</w:t>
      </w:r>
    </w:p>
    <w:p w14:paraId="0EE5036E" w14:textId="3C185DDB" w:rsidR="00B52E0C" w:rsidRPr="00D2400D" w:rsidRDefault="00B52E0C" w:rsidP="00F33D1A">
      <w:pPr>
        <w:spacing w:before="100" w:beforeAutospacing="1" w:after="100" w:afterAutospacing="1" w:line="360" w:lineRule="auto"/>
        <w:jc w:val="both"/>
        <w:rPr>
          <w:rFonts w:ascii="Sakkal Majalla" w:hAnsi="Sakkal Majalla" w:cs="Sakkal Majalla"/>
          <w:b/>
          <w:bCs/>
          <w:sz w:val="32"/>
          <w:szCs w:val="32"/>
          <w:rtl/>
          <w:lang w:bidi="ar-EG"/>
        </w:rPr>
      </w:pPr>
      <w:r w:rsidRPr="00D2400D">
        <w:rPr>
          <w:rFonts w:ascii="Sakkal Majalla" w:hAnsi="Sakkal Majalla" w:cs="Sakkal Majalla" w:hint="cs"/>
          <w:b/>
          <w:bCs/>
          <w:sz w:val="32"/>
          <w:szCs w:val="32"/>
          <w:rtl/>
          <w:lang w:bidi="ar-EG"/>
        </w:rPr>
        <w:t xml:space="preserve">دراسة ( </w:t>
      </w:r>
      <w:proofErr w:type="spellStart"/>
      <w:r w:rsidR="003F6AE7" w:rsidRPr="00D2400D">
        <w:rPr>
          <w:rFonts w:ascii="Sakkal Majalla" w:hAnsi="Sakkal Majalla" w:cs="Sakkal Majalla" w:hint="cs"/>
          <w:b/>
          <w:bCs/>
          <w:sz w:val="32"/>
          <w:szCs w:val="32"/>
          <w:rtl/>
          <w:lang w:bidi="ar-EG"/>
        </w:rPr>
        <w:t>العزاوى</w:t>
      </w:r>
      <w:proofErr w:type="spellEnd"/>
      <w:r w:rsidR="003F6AE7" w:rsidRPr="00D2400D">
        <w:rPr>
          <w:rFonts w:ascii="Sakkal Majalla" w:hAnsi="Sakkal Majalla" w:cs="Sakkal Majalla" w:hint="cs"/>
          <w:b/>
          <w:bCs/>
          <w:sz w:val="32"/>
          <w:szCs w:val="32"/>
          <w:rtl/>
          <w:lang w:bidi="ar-EG"/>
        </w:rPr>
        <w:t xml:space="preserve"> والجبورى،2022) بعنوان :  قياس مستوى معايير نجاح إدارة المشاريع: دراسة استطلاعية في مصنع المحاليل الوريدية في محافظة </w:t>
      </w:r>
      <w:proofErr w:type="spellStart"/>
      <w:r w:rsidR="003F6AE7" w:rsidRPr="00D2400D">
        <w:rPr>
          <w:rFonts w:ascii="Sakkal Majalla" w:hAnsi="Sakkal Majalla" w:cs="Sakkal Majalla" w:hint="cs"/>
          <w:b/>
          <w:bCs/>
          <w:sz w:val="32"/>
          <w:szCs w:val="32"/>
          <w:rtl/>
          <w:lang w:bidi="ar-EG"/>
        </w:rPr>
        <w:t>نينوى</w:t>
      </w:r>
      <w:proofErr w:type="spellEnd"/>
    </w:p>
    <w:p w14:paraId="501EA764" w14:textId="052D90BC" w:rsidR="003F6AE7" w:rsidRPr="00AA69A4" w:rsidRDefault="003F6AE7" w:rsidP="00D2400D">
      <w:pPr>
        <w:spacing w:before="100" w:beforeAutospacing="1" w:after="100" w:afterAutospacing="1" w:line="360" w:lineRule="auto"/>
        <w:ind w:firstLine="720"/>
        <w:jc w:val="both"/>
        <w:rPr>
          <w:rFonts w:ascii="Sakkal Majalla" w:hAnsi="Sakkal Majalla" w:cs="Sakkal Majalla"/>
          <w:sz w:val="28"/>
          <w:szCs w:val="28"/>
          <w:rtl/>
          <w:lang w:bidi="ar-EG"/>
        </w:rPr>
      </w:pPr>
      <w:r w:rsidRPr="00AA69A4">
        <w:rPr>
          <w:rFonts w:ascii="Sakkal Majalla" w:hAnsi="Sakkal Majalla" w:cs="Sakkal Majalla" w:hint="cs"/>
          <w:sz w:val="28"/>
          <w:szCs w:val="28"/>
          <w:rtl/>
          <w:lang w:bidi="ar-EG"/>
        </w:rPr>
        <w:t xml:space="preserve">هدفت الدراسة إلى وصف وتشخيص معايير نجاح إدارة المشاريع في مصنع المحاليل الوريدية في محافظة </w:t>
      </w:r>
      <w:proofErr w:type="spellStart"/>
      <w:r w:rsidRPr="00AA69A4">
        <w:rPr>
          <w:rFonts w:ascii="Sakkal Majalla" w:hAnsi="Sakkal Majalla" w:cs="Sakkal Majalla" w:hint="cs"/>
          <w:sz w:val="28"/>
          <w:szCs w:val="28"/>
          <w:rtl/>
          <w:lang w:bidi="ar-EG"/>
        </w:rPr>
        <w:t>نينوى</w:t>
      </w:r>
      <w:proofErr w:type="spellEnd"/>
      <w:r w:rsidRPr="00AA69A4">
        <w:rPr>
          <w:rFonts w:ascii="Sakkal Majalla" w:hAnsi="Sakkal Majalla" w:cs="Sakkal Majalla" w:hint="cs"/>
          <w:sz w:val="28"/>
          <w:szCs w:val="28"/>
          <w:rtl/>
          <w:lang w:bidi="ar-EG"/>
        </w:rPr>
        <w:t xml:space="preserve">، بوصفها من الركائز الأساسية في ديمومة المنظمة وضمان استمراريتها، والتي أصبحت من الموضوعات الحيوية المعاصرة، وقد اعتمد البحث على المنهج الوصفي (التحليلي)، في التعامل مع المعطيات النظرية والميدانية في المنظمة </w:t>
      </w:r>
      <w:proofErr w:type="spellStart"/>
      <w:r w:rsidRPr="00AA69A4">
        <w:rPr>
          <w:rFonts w:ascii="Sakkal Majalla" w:hAnsi="Sakkal Majalla" w:cs="Sakkal Majalla" w:hint="cs"/>
          <w:sz w:val="28"/>
          <w:szCs w:val="28"/>
          <w:rtl/>
          <w:lang w:bidi="ar-EG"/>
        </w:rPr>
        <w:t>المبحوثة</w:t>
      </w:r>
      <w:proofErr w:type="spellEnd"/>
      <w:r w:rsidRPr="00AA69A4">
        <w:rPr>
          <w:rFonts w:ascii="Sakkal Majalla" w:hAnsi="Sakkal Majalla" w:cs="Sakkal Majalla" w:hint="cs"/>
          <w:sz w:val="28"/>
          <w:szCs w:val="28"/>
          <w:rtl/>
          <w:lang w:bidi="ar-EG"/>
        </w:rPr>
        <w:t xml:space="preserve">، فيما تمثل مجتمع البحث بجميع العاملين في المنظمة </w:t>
      </w:r>
      <w:proofErr w:type="spellStart"/>
      <w:r w:rsidRPr="00AA69A4">
        <w:rPr>
          <w:rFonts w:ascii="Sakkal Majalla" w:hAnsi="Sakkal Majalla" w:cs="Sakkal Majalla" w:hint="cs"/>
          <w:sz w:val="28"/>
          <w:szCs w:val="28"/>
          <w:rtl/>
          <w:lang w:bidi="ar-EG"/>
        </w:rPr>
        <w:t>المبحوثة</w:t>
      </w:r>
      <w:proofErr w:type="spellEnd"/>
      <w:r w:rsidRPr="00AA69A4">
        <w:rPr>
          <w:rFonts w:ascii="Sakkal Majalla" w:hAnsi="Sakkal Majalla" w:cs="Sakkal Majalla" w:hint="cs"/>
          <w:sz w:val="28"/>
          <w:szCs w:val="28"/>
          <w:rtl/>
          <w:lang w:bidi="ar-EG"/>
        </w:rPr>
        <w:t xml:space="preserve">، وبمختلف المستويات الإدارية، والبالغ عددهم (99) فردا، تم اختيارهم بأسلوب الحصر الشامل، وزعت عليهم الاستبانة، وقد تم استرجاعها بنسبة 100% وكانت صالحة للتحليل. خرج البحث بجملة نتائج أهمها: تتميز المنظمة </w:t>
      </w:r>
      <w:proofErr w:type="spellStart"/>
      <w:r w:rsidRPr="00AA69A4">
        <w:rPr>
          <w:rFonts w:ascii="Sakkal Majalla" w:hAnsi="Sakkal Majalla" w:cs="Sakkal Majalla" w:hint="cs"/>
          <w:sz w:val="28"/>
          <w:szCs w:val="28"/>
          <w:rtl/>
          <w:lang w:bidi="ar-EG"/>
        </w:rPr>
        <w:t>المبحوثة</w:t>
      </w:r>
      <w:proofErr w:type="spellEnd"/>
      <w:r w:rsidRPr="00AA69A4">
        <w:rPr>
          <w:rFonts w:ascii="Sakkal Majalla" w:hAnsi="Sakkal Majalla" w:cs="Sakkal Majalla" w:hint="cs"/>
          <w:sz w:val="28"/>
          <w:szCs w:val="28"/>
          <w:rtl/>
          <w:lang w:bidi="ar-EG"/>
        </w:rPr>
        <w:t xml:space="preserve"> بمستويات عالية من الإجراءات السليمة لنجاح إدارة المشاريع والتي أثبتها نسبة الاتفاق العالية للمستجيبين، وهذا يدل على وجود خطط وسياسات واضحة لإدارة المنظمة ذات جودة عالية يتم تنفيذها بصورة دورية، واختتم البحث بمجموعة من المقترحات للمنظمة عينة البحث أهمها: ضرورة تخصيص جزء من ميزانية المشروع لغرض الاهتمام بإعداد الكوادر الهندسية المسؤولة عن إدارة المشروع وبما يضمن انجاز المشروع ضمن الحدود المتفق عليها (الوقت والكلفة) وضمن المواصفات المحددة (الجودة) </w:t>
      </w:r>
    </w:p>
    <w:p w14:paraId="2F308539" w14:textId="6A02D41C" w:rsidR="003F6AE7" w:rsidRPr="00D2400D" w:rsidRDefault="003F6AE7" w:rsidP="00F33D1A">
      <w:pPr>
        <w:spacing w:before="100" w:beforeAutospacing="1" w:after="100" w:afterAutospacing="1" w:line="360" w:lineRule="auto"/>
        <w:jc w:val="both"/>
        <w:rPr>
          <w:rFonts w:ascii="Sakkal Majalla" w:hAnsi="Sakkal Majalla" w:cs="Sakkal Majalla"/>
          <w:b/>
          <w:bCs/>
          <w:sz w:val="32"/>
          <w:szCs w:val="32"/>
          <w:rtl/>
          <w:lang w:bidi="ar-EG"/>
        </w:rPr>
      </w:pPr>
      <w:r w:rsidRPr="00D2400D">
        <w:rPr>
          <w:rFonts w:ascii="Sakkal Majalla" w:hAnsi="Sakkal Majalla" w:cs="Sakkal Majalla" w:hint="cs"/>
          <w:b/>
          <w:bCs/>
          <w:sz w:val="32"/>
          <w:szCs w:val="32"/>
          <w:rtl/>
          <w:lang w:bidi="ar-EG"/>
        </w:rPr>
        <w:t xml:space="preserve">دراسة ( </w:t>
      </w:r>
      <w:r w:rsidR="00DB0D09" w:rsidRPr="00D2400D">
        <w:rPr>
          <w:rFonts w:ascii="Sakkal Majalla" w:hAnsi="Sakkal Majalla" w:cs="Sakkal Majalla" w:hint="cs"/>
          <w:b/>
          <w:bCs/>
          <w:sz w:val="32"/>
          <w:szCs w:val="32"/>
          <w:rtl/>
          <w:lang w:bidi="ar-EG"/>
        </w:rPr>
        <w:t>المطيرى،2020) بعنوان :  العوامل المساهمة في نجاح المشاريع الصغيرة التي تمتلكها المرأة السعودية</w:t>
      </w:r>
    </w:p>
    <w:p w14:paraId="39613402" w14:textId="134B3256" w:rsidR="003F6AE7" w:rsidRPr="00AA69A4" w:rsidRDefault="00DB0D09" w:rsidP="00D2400D">
      <w:pPr>
        <w:spacing w:before="100" w:beforeAutospacing="1" w:after="100" w:afterAutospacing="1" w:line="360" w:lineRule="auto"/>
        <w:ind w:firstLine="720"/>
        <w:jc w:val="both"/>
        <w:rPr>
          <w:rFonts w:ascii="Sakkal Majalla" w:hAnsi="Sakkal Majalla" w:cs="Sakkal Majalla"/>
          <w:sz w:val="28"/>
          <w:szCs w:val="28"/>
          <w:rtl/>
          <w:lang w:bidi="ar-EG"/>
        </w:rPr>
      </w:pPr>
      <w:r w:rsidRPr="00AA69A4">
        <w:rPr>
          <w:rFonts w:ascii="Sakkal Majalla" w:hAnsi="Sakkal Majalla" w:cs="Sakkal Majalla" w:hint="cs"/>
          <w:sz w:val="28"/>
          <w:szCs w:val="28"/>
          <w:rtl/>
          <w:lang w:bidi="ar-EG"/>
        </w:rPr>
        <w:t xml:space="preserve">هدف البحث إلى التعرف على العوامل المساهمة في نجاح المشاريع الصغيرة التي تمتلكها المرأة السعودية. وأستهل البحث بأن الاهتمام بقضايا المرآة بدأ عالميا ومحليا مع إعلان الأمم المتحدة عن عقد مؤتمر المرأة والتي انبثقت عنه خطة عمل أسفرت عن العقد العالمي للمرأة. وقسم البحث إلى عدة عناصر منها، وبين العنصر الأول مفهوم المشروعات الصغيرة وخصائصها، وتتميز المشروعات الصغيرة بتدني رأس المال المطلوب لتأسيسها وبالتالي يكون في حدود إمكانيات المرأة المالية. وعرض العنصر الثاني الأهمية الاقتصادية والاجتماعية للمشروعات الصغيرة، أهمية اقتصادية، والأهمية الاجتماعية. وأكد العنصر الثالث على التجارب الدولية في مجال المشروعات الصغيرة. وأهتم العنصر الرابع التشريعات والقرارات التي تساهم في تحفيز مشاركة المرأة في قطاع المشروعات الصغيرة. وركز العنصر الخامس على المبادرات الرائدة لتمكين المرأة السعودية في قطاع المشروعات الصغيرة. وأوضح العنصر السادس العوامل المساهمة في نجاح المشاريع الصغيرة. وأختتم البحث بالإشارة إلى المشروعات الصغيرة بوابة بالغة الأهمية في تنمية المبادرات الفردية للمرأة السعودية، </w:t>
      </w:r>
    </w:p>
    <w:p w14:paraId="5AF3CDC1" w14:textId="2A9C7F19" w:rsidR="00DB0D09" w:rsidRPr="00D2400D" w:rsidRDefault="00DB0D09" w:rsidP="00F33D1A">
      <w:pPr>
        <w:spacing w:before="100" w:beforeAutospacing="1" w:after="100" w:afterAutospacing="1" w:line="360" w:lineRule="auto"/>
        <w:jc w:val="both"/>
        <w:rPr>
          <w:rFonts w:ascii="Sakkal Majalla" w:hAnsi="Sakkal Majalla" w:cs="Sakkal Majalla"/>
          <w:b/>
          <w:bCs/>
          <w:sz w:val="32"/>
          <w:szCs w:val="32"/>
          <w:rtl/>
          <w:lang w:bidi="ar-EG"/>
        </w:rPr>
      </w:pPr>
      <w:r w:rsidRPr="00D2400D">
        <w:rPr>
          <w:rFonts w:ascii="Sakkal Majalla" w:hAnsi="Sakkal Majalla" w:cs="Sakkal Majalla" w:hint="cs"/>
          <w:b/>
          <w:bCs/>
          <w:sz w:val="32"/>
          <w:szCs w:val="32"/>
          <w:rtl/>
          <w:lang w:bidi="ar-EG"/>
        </w:rPr>
        <w:t>دراسة ( الشوابكة واخرون،2020) بعنوان :  التوجهات الاستراتيجية وأثرها في نجاح المشاريع: الدور الوسيط لرأس المال الفكري: دراسة ميدانية في مركز الملك عبدالله الثاني للتصميم والتطوير "</w:t>
      </w:r>
      <w:proofErr w:type="spellStart"/>
      <w:r w:rsidRPr="00D2400D">
        <w:rPr>
          <w:rFonts w:ascii="Sakkal Majalla" w:hAnsi="Sakkal Majalla" w:cs="Sakkal Majalla" w:hint="cs"/>
          <w:b/>
          <w:bCs/>
          <w:sz w:val="32"/>
          <w:szCs w:val="32"/>
          <w:rtl/>
          <w:lang w:bidi="ar-EG"/>
        </w:rPr>
        <w:t>كادبي</w:t>
      </w:r>
      <w:proofErr w:type="spellEnd"/>
      <w:r w:rsidRPr="00D2400D">
        <w:rPr>
          <w:rFonts w:ascii="Sakkal Majalla" w:hAnsi="Sakkal Majalla" w:cs="Sakkal Majalla" w:hint="cs"/>
          <w:b/>
          <w:bCs/>
          <w:sz w:val="32"/>
          <w:szCs w:val="32"/>
          <w:rtl/>
          <w:lang w:bidi="ar-EG"/>
        </w:rPr>
        <w:t>"</w:t>
      </w:r>
    </w:p>
    <w:p w14:paraId="295FEA48" w14:textId="516374CA" w:rsidR="003F6AE7" w:rsidRPr="00AA69A4" w:rsidRDefault="00B56118" w:rsidP="00D2400D">
      <w:pPr>
        <w:spacing w:before="100" w:beforeAutospacing="1" w:after="100" w:afterAutospacing="1" w:line="360" w:lineRule="auto"/>
        <w:ind w:firstLine="720"/>
        <w:jc w:val="both"/>
        <w:rPr>
          <w:rFonts w:ascii="Sakkal Majalla" w:hAnsi="Sakkal Majalla" w:cs="Sakkal Majalla"/>
          <w:sz w:val="28"/>
          <w:szCs w:val="28"/>
          <w:rtl/>
          <w:lang w:bidi="ar-EG"/>
        </w:rPr>
      </w:pPr>
      <w:r w:rsidRPr="00AA69A4">
        <w:rPr>
          <w:rFonts w:ascii="Sakkal Majalla" w:hAnsi="Sakkal Majalla" w:cs="Sakkal Majalla" w:hint="cs"/>
          <w:sz w:val="28"/>
          <w:szCs w:val="28"/>
          <w:rtl/>
        </w:rPr>
        <w:t>هدفت هذه الدراسة إلى التعرف على أثر التوجهات الاستراتيجية في نجاح المشاريع في مركز الملك عبدالله الثاني للتصميم والتطوير من خلال بيان الدور الوسيط لرأس المال الفكري، واعتمدت الدراسة على استراتيجية المعاينة، من خلال اختيار عينة ملائمة من مجتمع الدراسة، والتي اشتملت على خمسة فئات مستهدفة (مدير عام، نائب مدير عام، مساعد مدير عام، مدير دائرة، رئيس قسم)، تم استخدام المنهج الوصفي التحليلي، وتم تطوير (الاستبانة) كأداة رئيسة لجمع البيانات، إذ تم توزيع (134) استبانة، واسترجاع (119) استبانة، تبين أن عدد الصالح منها للتحليل (112) استبانة، كما تم استخدام العديد من الوسائل والأساليب الإحصائية، مثل المتوسطات الحسابية، والانحرافات المعيارية، وتحليل الانحدار المتعدد والانحدار البسيط وتحليل المسار. توصلت الدراسة إلى عدد من النتائج، من أبرزها: وجود أثر ذو دلالة إحصائية للتوجهات الاستراتيجية بدلالة أبعادها مجتمعة في نجاح المشاريع بدلالة أبعاده مجتمعة من خلال رأس المال الفكري كمتغير وسيط في مركز الملك عبدالله الثاني للتصميم والتطوير. وفي ضوء النتائج التي توصلت إليها لدراسة، فقد أوصى الباحثان بجملة من التوصيات، ومن أهمها: توفير وتهيئة المناخ التنظيمي الملائم لضمان نجاح المشاريع وتحقيق كفاءتها، وإعادة النظر في الاستراتيجيات والخطط التسويقية وتطويرها باستمرار، والعمل على استدامة رأس المال الفكري وتعزيزه وتطويره باستمرار بما يتلاءم ومستجدات البيئة الخارجية</w:t>
      </w:r>
      <w:r w:rsidRPr="00AA69A4">
        <w:rPr>
          <w:rFonts w:ascii="Sakkal Majalla" w:hAnsi="Sakkal Majalla" w:cs="Sakkal Majalla" w:hint="cs"/>
          <w:sz w:val="28"/>
          <w:szCs w:val="28"/>
          <w:lang w:bidi="ar-EG"/>
        </w:rPr>
        <w:t>.</w:t>
      </w:r>
    </w:p>
    <w:p w14:paraId="5224A8E1" w14:textId="0FF829AC" w:rsidR="00BA4654" w:rsidRPr="00D2400D" w:rsidRDefault="00BA4654" w:rsidP="00F33D1A">
      <w:pPr>
        <w:spacing w:before="100" w:beforeAutospacing="1" w:after="100" w:afterAutospacing="1" w:line="360" w:lineRule="auto"/>
        <w:jc w:val="both"/>
        <w:rPr>
          <w:rFonts w:ascii="Sakkal Majalla" w:eastAsia="Times New Roman" w:hAnsi="Sakkal Majalla" w:cs="Sakkal Majalla"/>
          <w:b/>
          <w:bCs/>
          <w:kern w:val="0"/>
          <w:sz w:val="32"/>
          <w:szCs w:val="32"/>
          <w14:ligatures w14:val="none"/>
        </w:rPr>
      </w:pPr>
      <w:r w:rsidRPr="00D2400D">
        <w:rPr>
          <w:rFonts w:ascii="Sakkal Majalla" w:eastAsia="Times New Roman" w:hAnsi="Sakkal Majalla" w:cs="Sakkal Majalla" w:hint="cs"/>
          <w:b/>
          <w:bCs/>
          <w:kern w:val="0"/>
          <w:sz w:val="32"/>
          <w:szCs w:val="32"/>
          <w:rtl/>
          <w14:ligatures w14:val="none"/>
        </w:rPr>
        <w:t>دراسة</w:t>
      </w:r>
      <w:r w:rsidR="0059578E" w:rsidRPr="00D2400D">
        <w:rPr>
          <w:rFonts w:ascii="Sakkal Majalla" w:eastAsia="Times New Roman" w:hAnsi="Sakkal Majalla" w:cs="Sakkal Majalla" w:hint="cs"/>
          <w:b/>
          <w:bCs/>
          <w:kern w:val="0"/>
          <w:sz w:val="32"/>
          <w:szCs w:val="32"/>
          <w:rtl/>
          <w14:ligatures w14:val="none"/>
        </w:rPr>
        <w:t xml:space="preserve">( </w:t>
      </w:r>
      <w:proofErr w:type="spellStart"/>
      <w:r w:rsidR="0059578E" w:rsidRPr="00D2400D">
        <w:rPr>
          <w:rFonts w:ascii="Sakkal Majalla" w:eastAsia="Times New Roman" w:hAnsi="Sakkal Majalla" w:cs="Sakkal Majalla" w:hint="cs"/>
          <w:b/>
          <w:bCs/>
          <w:kern w:val="0"/>
          <w:sz w:val="32"/>
          <w:szCs w:val="32"/>
          <w:rtl/>
          <w14:ligatures w14:val="none"/>
        </w:rPr>
        <w:t>القحطانى</w:t>
      </w:r>
      <w:proofErr w:type="spellEnd"/>
      <w:r w:rsidR="0059578E" w:rsidRPr="00D2400D">
        <w:rPr>
          <w:rFonts w:ascii="Sakkal Majalla" w:eastAsia="Times New Roman" w:hAnsi="Sakkal Majalla" w:cs="Sakkal Majalla" w:hint="cs"/>
          <w:b/>
          <w:bCs/>
          <w:kern w:val="0"/>
          <w:sz w:val="32"/>
          <w:szCs w:val="32"/>
          <w:rtl/>
          <w14:ligatures w14:val="none"/>
        </w:rPr>
        <w:t xml:space="preserve"> والحربى ،2021)  بعنوان : </w:t>
      </w:r>
      <w:r w:rsidRPr="00D2400D">
        <w:rPr>
          <w:rFonts w:ascii="Sakkal Majalla" w:eastAsia="Times New Roman" w:hAnsi="Sakkal Majalla" w:cs="Sakkal Majalla" w:hint="cs"/>
          <w:b/>
          <w:bCs/>
          <w:kern w:val="0"/>
          <w:sz w:val="32"/>
          <w:szCs w:val="32"/>
          <w:rtl/>
          <w14:ligatures w14:val="none"/>
        </w:rPr>
        <w:t xml:space="preserve"> "تأثير إدارة المخاطر على أداء المشاريع في القطاع الحكومي: دراسة تطبيقية على وزارة الأشغال العامة في الكويت" </w:t>
      </w:r>
    </w:p>
    <w:p w14:paraId="306915E9" w14:textId="580F2EC6" w:rsidR="00583868" w:rsidRPr="00AA69A4" w:rsidRDefault="00583868" w:rsidP="00D2400D">
      <w:pPr>
        <w:spacing w:before="100" w:beforeAutospacing="1" w:after="100" w:afterAutospacing="1" w:line="360" w:lineRule="auto"/>
        <w:ind w:firstLine="720"/>
        <w:jc w:val="both"/>
        <w:rPr>
          <w:rFonts w:ascii="Sakkal Majalla" w:eastAsia="Times New Roman" w:hAnsi="Sakkal Majalla" w:cs="Sakkal Majalla"/>
          <w:kern w:val="0"/>
          <w:sz w:val="28"/>
          <w:szCs w:val="28"/>
          <w14:ligatures w14:val="none"/>
        </w:rPr>
      </w:pPr>
      <w:r w:rsidRPr="00AA69A4">
        <w:rPr>
          <w:rFonts w:ascii="Sakkal Majalla" w:eastAsia="Times New Roman" w:hAnsi="Sakkal Majalla" w:cs="Sakkal Majalla" w:hint="cs"/>
          <w:kern w:val="0"/>
          <w:sz w:val="28"/>
          <w:szCs w:val="28"/>
          <w:rtl/>
          <w14:ligatures w14:val="none"/>
        </w:rPr>
        <w:t>هدفت الدراسة  إلى استكشاف تأثير إدارة المخاطر على أداء المشاريع في القطاع الحكومي في الكويت، مع تركيز خاص على وزارة الأشغال العامة. تأتي هذه الدراسة في سياق الأهمية الكبيرة التي توليها الجهات الحكومية لضمان تنفيذ المشاريع بفعالية وكفاءة، مع الحفاظ على الجودة والالتزام بالجدول الزمني والميزانية المخصصة</w:t>
      </w:r>
      <w:r w:rsidRPr="00AA69A4">
        <w:rPr>
          <w:rFonts w:ascii="Sakkal Majalla" w:eastAsia="Times New Roman" w:hAnsi="Sakkal Majalla" w:cs="Sakkal Majalla" w:hint="cs"/>
          <w:kern w:val="0"/>
          <w:sz w:val="28"/>
          <w:szCs w:val="28"/>
          <w14:ligatures w14:val="none"/>
        </w:rPr>
        <w:t>.</w:t>
      </w:r>
    </w:p>
    <w:p w14:paraId="4A7A554D" w14:textId="77777777" w:rsidR="00583868" w:rsidRPr="00AA69A4" w:rsidRDefault="00583868" w:rsidP="00D2400D">
      <w:pPr>
        <w:spacing w:before="100" w:beforeAutospacing="1" w:after="100" w:afterAutospacing="1" w:line="360" w:lineRule="auto"/>
        <w:ind w:firstLine="720"/>
        <w:jc w:val="both"/>
        <w:rPr>
          <w:rFonts w:ascii="Sakkal Majalla" w:eastAsia="Times New Roman" w:hAnsi="Sakkal Majalla" w:cs="Sakkal Majalla"/>
          <w:kern w:val="0"/>
          <w:sz w:val="28"/>
          <w:szCs w:val="28"/>
          <w14:ligatures w14:val="none"/>
        </w:rPr>
      </w:pPr>
      <w:r w:rsidRPr="00AA69A4">
        <w:rPr>
          <w:rFonts w:ascii="Sakkal Majalla" w:eastAsia="Times New Roman" w:hAnsi="Sakkal Majalla" w:cs="Sakkal Majalla" w:hint="cs"/>
          <w:kern w:val="0"/>
          <w:sz w:val="28"/>
          <w:szCs w:val="28"/>
          <w:rtl/>
          <w14:ligatures w14:val="none"/>
        </w:rPr>
        <w:t>تناولت الدراسة مفهوم إدارة المخاطر الذي يشمل ثلاث مراحل رئيسية: تحديد المخاطر، تحليلها، وتخفيفها. تعتبر هذه المراحل أساسية لضمان نجاح أي مشروع، حيث تساعد في التعرف على التهديدات المحتملة التي قد تؤثر سلباً على سير العمل، وتقديم حلول واستراتيجيات للتعامل معها بفعالية. استخدمت الدراسة منهجية كمية، حيث تم توزيع استبيانات على 120 موظفاً في وزارة الأشغال العامة. تم تصميم هذه الاستبيانات لجمع بيانات دقيقة حول تجارب وآراء الموظفين فيما يتعلق بإدارة المخاطر وكيفية تأثيرها على أداء المشاريع</w:t>
      </w:r>
      <w:r w:rsidRPr="00AA69A4">
        <w:rPr>
          <w:rFonts w:ascii="Sakkal Majalla" w:eastAsia="Times New Roman" w:hAnsi="Sakkal Majalla" w:cs="Sakkal Majalla" w:hint="cs"/>
          <w:kern w:val="0"/>
          <w:sz w:val="28"/>
          <w:szCs w:val="28"/>
          <w14:ligatures w14:val="none"/>
        </w:rPr>
        <w:t>.</w:t>
      </w:r>
    </w:p>
    <w:p w14:paraId="52273F27" w14:textId="77777777" w:rsidR="00583868" w:rsidRPr="00AA69A4" w:rsidRDefault="00583868" w:rsidP="00D2400D">
      <w:pPr>
        <w:spacing w:before="100" w:beforeAutospacing="1" w:after="100" w:afterAutospacing="1" w:line="360" w:lineRule="auto"/>
        <w:ind w:firstLine="720"/>
        <w:jc w:val="both"/>
        <w:rPr>
          <w:rFonts w:ascii="Sakkal Majalla" w:eastAsia="Times New Roman" w:hAnsi="Sakkal Majalla" w:cs="Sakkal Majalla"/>
          <w:kern w:val="0"/>
          <w:sz w:val="28"/>
          <w:szCs w:val="28"/>
          <w14:ligatures w14:val="none"/>
        </w:rPr>
      </w:pPr>
      <w:r w:rsidRPr="00AA69A4">
        <w:rPr>
          <w:rFonts w:ascii="Sakkal Majalla" w:eastAsia="Times New Roman" w:hAnsi="Sakkal Majalla" w:cs="Sakkal Majalla" w:hint="cs"/>
          <w:kern w:val="0"/>
          <w:sz w:val="28"/>
          <w:szCs w:val="28"/>
          <w:rtl/>
          <w14:ligatures w14:val="none"/>
        </w:rPr>
        <w:t>أظهرت نتائج الدراسة أن هناك تأثيراً إيجابياً وذو دلالة إحصائية لإدارة المخاطر على أداء المشاريع. توصلت الدراسة إلى أن التخطيط الجيد وإدارة المخاطر يمكن أن يساهما بشكل كبير في تحسين جودة المشاريع، والالتزام بالجداول الزمنية، وكذلك الالتزام بالميزانية المخصصة. وقد أوضحت النتائج أن تنفيذ استراتيجيات فعالة لتحديد المخاطر وتحليلها وتخفيفها يؤدي إلى تقليل التأخيرات غير المتوقعة، وتقليل تجاوزات الميزانية، وزيادة رضا المعنيين بالمشروع</w:t>
      </w:r>
      <w:r w:rsidRPr="00AA69A4">
        <w:rPr>
          <w:rFonts w:ascii="Sakkal Majalla" w:eastAsia="Times New Roman" w:hAnsi="Sakkal Majalla" w:cs="Sakkal Majalla" w:hint="cs"/>
          <w:kern w:val="0"/>
          <w:sz w:val="28"/>
          <w:szCs w:val="28"/>
          <w14:ligatures w14:val="none"/>
        </w:rPr>
        <w:t>.</w:t>
      </w:r>
    </w:p>
    <w:p w14:paraId="46AEAAF6" w14:textId="77777777" w:rsidR="00583868" w:rsidRPr="00AA69A4" w:rsidRDefault="00583868" w:rsidP="00D2400D">
      <w:pPr>
        <w:spacing w:before="100" w:beforeAutospacing="1" w:after="100" w:afterAutospacing="1" w:line="360" w:lineRule="auto"/>
        <w:ind w:firstLine="720"/>
        <w:jc w:val="both"/>
        <w:rPr>
          <w:rFonts w:ascii="Sakkal Majalla" w:eastAsia="Times New Roman" w:hAnsi="Sakkal Majalla" w:cs="Sakkal Majalla"/>
          <w:kern w:val="0"/>
          <w:sz w:val="28"/>
          <w:szCs w:val="28"/>
          <w14:ligatures w14:val="none"/>
        </w:rPr>
      </w:pPr>
      <w:r w:rsidRPr="00AA69A4">
        <w:rPr>
          <w:rFonts w:ascii="Sakkal Majalla" w:eastAsia="Times New Roman" w:hAnsi="Sakkal Majalla" w:cs="Sakkal Majalla" w:hint="cs"/>
          <w:kern w:val="0"/>
          <w:sz w:val="28"/>
          <w:szCs w:val="28"/>
          <w:rtl/>
          <w14:ligatures w14:val="none"/>
        </w:rPr>
        <w:t>بناءً على هذه النتائج، أوصت الدراسة بضرورة تطوير سياسات واضحة ومحددة لإدارة المخاطر في القطاع الحكومي. كما أكدت على أهمية تدريب الموظفين على تطبيق هذه السياسات لضمان الفهم الكامل لكيفية التعامل مع المخاطر المحتملة بشكل فعال</w:t>
      </w:r>
    </w:p>
    <w:p w14:paraId="4BD42CCA" w14:textId="2175C3D1" w:rsidR="005175F8" w:rsidRPr="00D2400D" w:rsidRDefault="005175F8" w:rsidP="00F33D1A">
      <w:pPr>
        <w:spacing w:before="100" w:beforeAutospacing="1" w:after="100" w:afterAutospacing="1" w:line="360" w:lineRule="auto"/>
        <w:jc w:val="both"/>
        <w:rPr>
          <w:rFonts w:ascii="Sakkal Majalla" w:hAnsi="Sakkal Majalla" w:cs="Sakkal Majalla"/>
          <w:b/>
          <w:bCs/>
          <w:sz w:val="32"/>
          <w:szCs w:val="32"/>
          <w:rtl/>
        </w:rPr>
      </w:pPr>
      <w:r w:rsidRPr="00D2400D">
        <w:rPr>
          <w:rFonts w:ascii="Sakkal Majalla" w:hAnsi="Sakkal Majalla" w:cs="Sakkal Majalla" w:hint="cs"/>
          <w:b/>
          <w:bCs/>
          <w:sz w:val="32"/>
          <w:szCs w:val="32"/>
          <w:rtl/>
        </w:rPr>
        <w:t xml:space="preserve"> دراسة</w:t>
      </w:r>
      <w:r w:rsidR="009147A7" w:rsidRPr="00D2400D">
        <w:rPr>
          <w:rFonts w:ascii="Sakkal Majalla" w:hAnsi="Sakkal Majalla" w:cs="Sakkal Majalla" w:hint="cs"/>
          <w:b/>
          <w:bCs/>
          <w:sz w:val="32"/>
          <w:szCs w:val="32"/>
          <w:rtl/>
        </w:rPr>
        <w:t xml:space="preserve"> (العتيبي والقرني،2021) بعنوان : </w:t>
      </w:r>
      <w:r w:rsidRPr="00D2400D">
        <w:rPr>
          <w:rFonts w:ascii="Sakkal Majalla" w:hAnsi="Sakkal Majalla" w:cs="Sakkal Majalla" w:hint="cs"/>
          <w:b/>
          <w:bCs/>
          <w:sz w:val="32"/>
          <w:szCs w:val="32"/>
          <w:rtl/>
        </w:rPr>
        <w:t xml:space="preserve"> "العوامل المؤثرة على نجاح المشاريع الإنشائية في المملكة العربية السعودية" </w:t>
      </w:r>
    </w:p>
    <w:p w14:paraId="77A1D4BB" w14:textId="75EA2EE9" w:rsidR="00972D59" w:rsidRPr="00AA69A4" w:rsidRDefault="00972D59" w:rsidP="00D2400D">
      <w:pPr>
        <w:spacing w:before="100" w:beforeAutospacing="1" w:after="100" w:afterAutospacing="1" w:line="360" w:lineRule="auto"/>
        <w:ind w:firstLine="720"/>
        <w:jc w:val="both"/>
        <w:rPr>
          <w:rFonts w:ascii="Sakkal Majalla" w:hAnsi="Sakkal Majalla" w:cs="Sakkal Majalla"/>
          <w:sz w:val="28"/>
          <w:szCs w:val="28"/>
          <w:rtl/>
        </w:rPr>
      </w:pPr>
      <w:r w:rsidRPr="00AA69A4">
        <w:rPr>
          <w:rFonts w:ascii="Sakkal Majalla" w:hAnsi="Sakkal Majalla" w:cs="Sakkal Majalla" w:hint="cs"/>
          <w:sz w:val="28"/>
          <w:szCs w:val="28"/>
          <w:rtl/>
        </w:rPr>
        <w:t xml:space="preserve">هدفت هذه الدراسة إلى تحديد العوامل المؤثرة على نجاح المشاريع الإنشائية </w:t>
      </w:r>
      <w:r w:rsidR="00AA69A4">
        <w:rPr>
          <w:rFonts w:ascii="Sakkal Majalla" w:hAnsi="Sakkal Majalla" w:cs="Sakkal Majalla" w:hint="cs"/>
          <w:sz w:val="28"/>
          <w:szCs w:val="28"/>
          <w:rtl/>
        </w:rPr>
        <w:t>(</w:t>
      </w:r>
      <w:r w:rsidR="00AA69A4" w:rsidRPr="00AA69A4">
        <w:rPr>
          <w:rFonts w:ascii="Sakkal Majalla" w:hAnsi="Sakkal Majalla" w:cs="Sakkal Majalla"/>
          <w:sz w:val="28"/>
          <w:szCs w:val="28"/>
          <w:rtl/>
        </w:rPr>
        <w:t>التخطيط الجيد للمشروع، الإدارة الفعالة للموارد، التواصل الفعال بين فرق العمل، إدارة المخاطر بشكل استباقي، والقيادة القوية</w:t>
      </w:r>
      <w:r w:rsidR="00AA69A4">
        <w:rPr>
          <w:rFonts w:ascii="Sakkal Majalla" w:hAnsi="Sakkal Majalla" w:cs="Sakkal Majalla" w:hint="cs"/>
          <w:sz w:val="28"/>
          <w:szCs w:val="28"/>
          <w:rtl/>
        </w:rPr>
        <w:t xml:space="preserve">)  </w:t>
      </w:r>
      <w:r w:rsidRPr="00AA69A4">
        <w:rPr>
          <w:rFonts w:ascii="Sakkal Majalla" w:hAnsi="Sakkal Majalla" w:cs="Sakkal Majalla" w:hint="cs"/>
          <w:sz w:val="28"/>
          <w:szCs w:val="28"/>
          <w:rtl/>
        </w:rPr>
        <w:t>في المملكة العربية السعودية وتحليل كيفية تأثير هذه العوامل على الأداء العام للمشاريع. يعتبر نجاح المشاريع الإنشائية من الأمور الحيوية لتطوير البنية التحتية والاقتصاد الوطني، ولهذا فإن فهم العوامل المؤثرة على هذا النجاح يعد ضرورياً لتحسين أداء المشاريع.</w:t>
      </w:r>
    </w:p>
    <w:p w14:paraId="7972DF68" w14:textId="77777777" w:rsidR="00972D59" w:rsidRPr="00AA69A4" w:rsidRDefault="00972D59" w:rsidP="00D2400D">
      <w:pPr>
        <w:spacing w:before="100" w:beforeAutospacing="1" w:after="100" w:afterAutospacing="1" w:line="360" w:lineRule="auto"/>
        <w:ind w:firstLine="720"/>
        <w:jc w:val="both"/>
        <w:rPr>
          <w:rFonts w:ascii="Sakkal Majalla" w:hAnsi="Sakkal Majalla" w:cs="Sakkal Majalla"/>
          <w:sz w:val="28"/>
          <w:szCs w:val="28"/>
          <w:rtl/>
        </w:rPr>
      </w:pPr>
      <w:r w:rsidRPr="00AA69A4">
        <w:rPr>
          <w:rFonts w:ascii="Sakkal Majalla" w:hAnsi="Sakkal Majalla" w:cs="Sakkal Majalla" w:hint="cs"/>
          <w:sz w:val="28"/>
          <w:szCs w:val="28"/>
          <w:rtl/>
        </w:rPr>
        <w:t xml:space="preserve">اعتمدت الدراسة على المنهج الوصفي التحليلي، حيث تم جمع البيانات باستخدام استبيانات وزعت على 200 مدير مشروع ومهندس في قطاع الإنشاءات بالمملكة العربية السعودية. تم تحليل البيانات باستخدام برنامج </w:t>
      </w:r>
      <w:r w:rsidRPr="00AA69A4">
        <w:rPr>
          <w:rFonts w:ascii="Sakkal Majalla" w:hAnsi="Sakkal Majalla" w:cs="Sakkal Majalla" w:hint="cs"/>
          <w:sz w:val="28"/>
          <w:szCs w:val="28"/>
        </w:rPr>
        <w:t>SPSS</w:t>
      </w:r>
      <w:r w:rsidRPr="00AA69A4">
        <w:rPr>
          <w:rFonts w:ascii="Sakkal Majalla" w:hAnsi="Sakkal Majalla" w:cs="Sakkal Majalla" w:hint="cs"/>
          <w:sz w:val="28"/>
          <w:szCs w:val="28"/>
          <w:rtl/>
        </w:rPr>
        <w:t xml:space="preserve"> للتحليل الإحصائي، مما أتاح الوصول إلى نتائج دقيقة حول تأثير كل عامل من العوامل المدروسة على نجاح المشاريع.</w:t>
      </w:r>
    </w:p>
    <w:p w14:paraId="16F85179" w14:textId="798642EA" w:rsidR="00972D59" w:rsidRPr="00AA69A4" w:rsidRDefault="00972D59" w:rsidP="00D2400D">
      <w:pPr>
        <w:spacing w:before="100" w:beforeAutospacing="1" w:after="100" w:afterAutospacing="1" w:line="360" w:lineRule="auto"/>
        <w:ind w:firstLine="720"/>
        <w:jc w:val="both"/>
        <w:rPr>
          <w:rFonts w:ascii="Sakkal Majalla" w:hAnsi="Sakkal Majalla" w:cs="Sakkal Majalla"/>
          <w:sz w:val="28"/>
          <w:szCs w:val="28"/>
          <w:rtl/>
        </w:rPr>
      </w:pPr>
      <w:r w:rsidRPr="00AA69A4">
        <w:rPr>
          <w:rFonts w:ascii="Sakkal Majalla" w:hAnsi="Sakkal Majalla" w:cs="Sakkal Majalla" w:hint="cs"/>
          <w:sz w:val="28"/>
          <w:szCs w:val="28"/>
          <w:rtl/>
        </w:rPr>
        <w:t>أظهرت نتائج الدراسة أن هناك عدة عوامل تساهم بشكل كبير في نجاح المشاريع الإنشائية. من بين هذه العوامل، كان التخطيط الجيد للمشروع والإدارة الفعالة للموارد هما الأكثر تأثيراً. التواصل الفعال بين فرق العمل وإدارة المخاطر بشكل استباقي والقيادة القوية كانت أيضاً من العوامل المهمة التي تساهم في تحسين أداء المشاريع. أوضحت النتائج أن المشاريع التي تتمتع بتخطيط جيد وإدارة فعالة للموارد تحقق أداءً أفضل مقارنة بالمشاريع التي تفتقر لهذه العوامل، مما يؤكد أهمية هذه الجوانب في إدارة المشاريع الإنشائية، وأوصت الدراسة بضرورة تبني الشركات الإنشائية استراتيجيات تخطيط شاملة تتضمن إدارة فعالة للموارد وتواصل مستمر بين فرق العمل. أكدت الدراسة على أهمية تعزيز مهارات القيادة وإدارة المخاطر لضمان تحقيق النجاح في المشاريع.</w:t>
      </w:r>
    </w:p>
    <w:p w14:paraId="2BA4363D" w14:textId="496AD45E" w:rsidR="005175F8" w:rsidRPr="00D2400D" w:rsidRDefault="005175F8" w:rsidP="00F33D1A">
      <w:pPr>
        <w:spacing w:before="100" w:beforeAutospacing="1" w:after="100" w:afterAutospacing="1" w:line="360" w:lineRule="auto"/>
        <w:jc w:val="both"/>
        <w:rPr>
          <w:rFonts w:ascii="Sakkal Majalla" w:hAnsi="Sakkal Majalla" w:cs="Sakkal Majalla"/>
          <w:b/>
          <w:bCs/>
          <w:sz w:val="32"/>
          <w:szCs w:val="32"/>
          <w:rtl/>
        </w:rPr>
      </w:pPr>
      <w:r w:rsidRPr="00D2400D">
        <w:rPr>
          <w:rFonts w:ascii="Sakkal Majalla" w:hAnsi="Sakkal Majalla" w:cs="Sakkal Majalla" w:hint="cs"/>
          <w:b/>
          <w:bCs/>
          <w:sz w:val="32"/>
          <w:szCs w:val="32"/>
          <w:rtl/>
        </w:rPr>
        <w:t>دراسة</w:t>
      </w:r>
      <w:r w:rsidR="009147A7" w:rsidRPr="00D2400D">
        <w:rPr>
          <w:rFonts w:ascii="Sakkal Majalla" w:hAnsi="Sakkal Majalla" w:cs="Sakkal Majalla" w:hint="cs"/>
          <w:b/>
          <w:bCs/>
          <w:sz w:val="32"/>
          <w:szCs w:val="32"/>
          <w:rtl/>
        </w:rPr>
        <w:t xml:space="preserve"> ( </w:t>
      </w:r>
      <w:proofErr w:type="spellStart"/>
      <w:r w:rsidR="009147A7" w:rsidRPr="00D2400D">
        <w:rPr>
          <w:rFonts w:ascii="Sakkal Majalla" w:hAnsi="Sakkal Majalla" w:cs="Sakkal Majalla" w:hint="cs"/>
          <w:b/>
          <w:bCs/>
          <w:sz w:val="32"/>
          <w:szCs w:val="32"/>
          <w:rtl/>
        </w:rPr>
        <w:t>العبدلى</w:t>
      </w:r>
      <w:proofErr w:type="spellEnd"/>
      <w:r w:rsidR="009147A7" w:rsidRPr="00D2400D">
        <w:rPr>
          <w:rFonts w:ascii="Sakkal Majalla" w:hAnsi="Sakkal Majalla" w:cs="Sakkal Majalla" w:hint="cs"/>
          <w:b/>
          <w:bCs/>
          <w:sz w:val="32"/>
          <w:szCs w:val="32"/>
          <w:rtl/>
        </w:rPr>
        <w:t xml:space="preserve"> والسلمى ،2022) </w:t>
      </w:r>
      <w:r w:rsidRPr="00D2400D">
        <w:rPr>
          <w:rFonts w:ascii="Sakkal Majalla" w:hAnsi="Sakkal Majalla" w:cs="Sakkal Majalla" w:hint="cs"/>
          <w:b/>
          <w:bCs/>
          <w:sz w:val="32"/>
          <w:szCs w:val="32"/>
          <w:rtl/>
        </w:rPr>
        <w:t xml:space="preserve"> </w:t>
      </w:r>
      <w:r w:rsidR="009147A7" w:rsidRPr="00D2400D">
        <w:rPr>
          <w:rFonts w:ascii="Sakkal Majalla" w:hAnsi="Sakkal Majalla" w:cs="Sakkal Majalla" w:hint="cs"/>
          <w:b/>
          <w:bCs/>
          <w:sz w:val="32"/>
          <w:szCs w:val="32"/>
          <w:rtl/>
        </w:rPr>
        <w:t xml:space="preserve">بعنوان : </w:t>
      </w:r>
      <w:r w:rsidRPr="00D2400D">
        <w:rPr>
          <w:rFonts w:ascii="Sakkal Majalla" w:hAnsi="Sakkal Majalla" w:cs="Sakkal Majalla" w:hint="cs"/>
          <w:b/>
          <w:bCs/>
          <w:sz w:val="32"/>
          <w:szCs w:val="32"/>
          <w:rtl/>
        </w:rPr>
        <w:t xml:space="preserve">"تأثير القيادة على نجاح المشاريع في قطاع التكنولوجيا" </w:t>
      </w:r>
    </w:p>
    <w:p w14:paraId="29DC0409" w14:textId="3D794FE4" w:rsidR="000860A1" w:rsidRPr="00AA69A4" w:rsidRDefault="000860A1" w:rsidP="00D2400D">
      <w:pPr>
        <w:spacing w:before="100" w:beforeAutospacing="1" w:after="100" w:afterAutospacing="1" w:line="360" w:lineRule="auto"/>
        <w:ind w:firstLine="720"/>
        <w:jc w:val="both"/>
        <w:rPr>
          <w:rFonts w:ascii="Sakkal Majalla" w:hAnsi="Sakkal Majalla" w:cs="Sakkal Majalla"/>
          <w:sz w:val="28"/>
          <w:szCs w:val="28"/>
        </w:rPr>
      </w:pPr>
      <w:r w:rsidRPr="00AA69A4">
        <w:rPr>
          <w:rFonts w:ascii="Sakkal Majalla" w:hAnsi="Sakkal Majalla" w:cs="Sakkal Majalla" w:hint="cs"/>
          <w:sz w:val="28"/>
          <w:szCs w:val="28"/>
          <w:rtl/>
        </w:rPr>
        <w:t>هدفت هذه الدراسة إلى استكشاف تأثير أنماط القيادة المختلفة</w:t>
      </w:r>
      <w:r w:rsidR="00560D02">
        <w:rPr>
          <w:rFonts w:ascii="Sakkal Majalla" w:hAnsi="Sakkal Majalla" w:cs="Sakkal Majalla" w:hint="cs"/>
          <w:sz w:val="28"/>
          <w:szCs w:val="28"/>
          <w:rtl/>
        </w:rPr>
        <w:t xml:space="preserve">( </w:t>
      </w:r>
      <w:r w:rsidR="00560D02" w:rsidRPr="00560D02">
        <w:rPr>
          <w:rFonts w:ascii="Sakkal Majalla" w:hAnsi="Sakkal Majalla" w:cs="Sakkal Majalla"/>
          <w:sz w:val="28"/>
          <w:szCs w:val="28"/>
          <w:rtl/>
        </w:rPr>
        <w:t>القيادة التحويلية، القيادة التبادلية، والقيادة التوجيهية. القيادة التحويلية</w:t>
      </w:r>
      <w:r w:rsidR="00560D02">
        <w:rPr>
          <w:rFonts w:ascii="Sakkal Majalla" w:hAnsi="Sakkal Majalla" w:cs="Sakkal Majalla" w:hint="cs"/>
          <w:sz w:val="28"/>
          <w:szCs w:val="28"/>
          <w:rtl/>
        </w:rPr>
        <w:t xml:space="preserve">) </w:t>
      </w:r>
      <w:r w:rsidRPr="00AA69A4">
        <w:rPr>
          <w:rFonts w:ascii="Sakkal Majalla" w:hAnsi="Sakkal Majalla" w:cs="Sakkal Majalla" w:hint="cs"/>
          <w:sz w:val="28"/>
          <w:szCs w:val="28"/>
          <w:rtl/>
        </w:rPr>
        <w:t xml:space="preserve"> على نجاح المشاريع في قطاع التكنولوجيا في المملكة العربية السعودية. يأتي هذا البحث في إطار سعي الشركات التكنولوجية لتحقيق مستويات عالية من الكفاءة والفعالية في إدارة مشاريعها، حيث تلعب القيادة دورًا حاسمًا في تحقيق هذه الأهداف</w:t>
      </w:r>
      <w:r w:rsidRPr="00AA69A4">
        <w:rPr>
          <w:rFonts w:ascii="Sakkal Majalla" w:hAnsi="Sakkal Majalla" w:cs="Sakkal Majalla" w:hint="cs"/>
          <w:sz w:val="28"/>
          <w:szCs w:val="28"/>
        </w:rPr>
        <w:t>.</w:t>
      </w:r>
    </w:p>
    <w:p w14:paraId="4E546A55" w14:textId="77777777" w:rsidR="000860A1" w:rsidRPr="00AA69A4" w:rsidRDefault="000860A1" w:rsidP="00D2400D">
      <w:pPr>
        <w:spacing w:before="100" w:beforeAutospacing="1" w:after="100" w:afterAutospacing="1" w:line="360" w:lineRule="auto"/>
        <w:ind w:firstLine="720"/>
        <w:jc w:val="both"/>
        <w:rPr>
          <w:rFonts w:ascii="Sakkal Majalla" w:hAnsi="Sakkal Majalla" w:cs="Sakkal Majalla"/>
          <w:sz w:val="28"/>
          <w:szCs w:val="28"/>
        </w:rPr>
      </w:pPr>
      <w:r w:rsidRPr="00AA69A4">
        <w:rPr>
          <w:rFonts w:ascii="Sakkal Majalla" w:hAnsi="Sakkal Majalla" w:cs="Sakkal Majalla" w:hint="cs"/>
          <w:sz w:val="28"/>
          <w:szCs w:val="28"/>
          <w:rtl/>
        </w:rPr>
        <w:t>اعتمدت الدراسة على المنهج الوصفي التحليلي، حيث تم جمع البيانات من خلال استبيانات وُزعت على 150 موظفًا ومديرًا في قطاع التكنولوجيا. تم استخدام التحليل الإحصائي المتعدد المتغيرات لتحليل البيانات واستخلاص النتائج، مما سمح بفهم دقيق للعلاقات بين أنماط القيادة المختلفة ونجاح المشاريع</w:t>
      </w:r>
      <w:r w:rsidRPr="00AA69A4">
        <w:rPr>
          <w:rFonts w:ascii="Sakkal Majalla" w:hAnsi="Sakkal Majalla" w:cs="Sakkal Majalla" w:hint="cs"/>
          <w:sz w:val="28"/>
          <w:szCs w:val="28"/>
        </w:rPr>
        <w:t>.</w:t>
      </w:r>
    </w:p>
    <w:p w14:paraId="1780284E" w14:textId="77777777" w:rsidR="000860A1" w:rsidRPr="00AA69A4" w:rsidRDefault="000860A1" w:rsidP="00D2400D">
      <w:pPr>
        <w:spacing w:before="100" w:beforeAutospacing="1" w:after="100" w:afterAutospacing="1" w:line="360" w:lineRule="auto"/>
        <w:ind w:firstLine="720"/>
        <w:jc w:val="both"/>
        <w:rPr>
          <w:rFonts w:ascii="Sakkal Majalla" w:hAnsi="Sakkal Majalla" w:cs="Sakkal Majalla"/>
          <w:sz w:val="28"/>
          <w:szCs w:val="28"/>
        </w:rPr>
      </w:pPr>
      <w:r w:rsidRPr="00AA69A4">
        <w:rPr>
          <w:rFonts w:ascii="Sakkal Majalla" w:hAnsi="Sakkal Majalla" w:cs="Sakkal Majalla" w:hint="cs"/>
          <w:sz w:val="28"/>
          <w:szCs w:val="28"/>
          <w:rtl/>
        </w:rPr>
        <w:t xml:space="preserve">أظهرت نتائج الدراسة أن القيادة التحويلية لها تأثير إيجابي كبير على نجاح المشاريع، حيث أظهرت المشاريع التي يُقودها قادة </w:t>
      </w:r>
      <w:proofErr w:type="spellStart"/>
      <w:r w:rsidRPr="00AA69A4">
        <w:rPr>
          <w:rFonts w:ascii="Sakkal Majalla" w:hAnsi="Sakkal Majalla" w:cs="Sakkal Majalla" w:hint="cs"/>
          <w:sz w:val="28"/>
          <w:szCs w:val="28"/>
          <w:rtl/>
        </w:rPr>
        <w:t>تحويليون</w:t>
      </w:r>
      <w:proofErr w:type="spellEnd"/>
      <w:r w:rsidRPr="00AA69A4">
        <w:rPr>
          <w:rFonts w:ascii="Sakkal Majalla" w:hAnsi="Sakkal Majalla" w:cs="Sakkal Majalla" w:hint="cs"/>
          <w:sz w:val="28"/>
          <w:szCs w:val="28"/>
          <w:rtl/>
        </w:rPr>
        <w:t xml:space="preserve"> مستويات عالية من الالتزام بالمواعيد وتحقيق الأهداف ورضا العملاء. تليها القيادة التبادلية، التي أثبتت أن مكافأة الأداء الجيد يمكن أن تحفز الموظفين على العمل بجدية وتحقيق الأهداف المحددة. بينما كان تأثير القيادة التوجيهية أقل وضوحًا، حيث أظهرت المشاريع التي تعتمد على هذا النمط القيادي مستويات أقل من النجاح مقارنة بالأنماط الأخرى</w:t>
      </w:r>
      <w:r w:rsidRPr="00AA69A4">
        <w:rPr>
          <w:rFonts w:ascii="Sakkal Majalla" w:hAnsi="Sakkal Majalla" w:cs="Sakkal Majalla" w:hint="cs"/>
          <w:sz w:val="28"/>
          <w:szCs w:val="28"/>
        </w:rPr>
        <w:t>.</w:t>
      </w:r>
    </w:p>
    <w:p w14:paraId="2A97019E" w14:textId="7A4F1619" w:rsidR="000860A1" w:rsidRPr="00AA69A4" w:rsidRDefault="00560D02" w:rsidP="00D2400D">
      <w:pPr>
        <w:spacing w:before="100" w:beforeAutospacing="1" w:after="100" w:afterAutospacing="1" w:line="360" w:lineRule="auto"/>
        <w:ind w:firstLine="720"/>
        <w:jc w:val="both"/>
        <w:rPr>
          <w:rFonts w:ascii="Sakkal Majalla" w:hAnsi="Sakkal Majalla" w:cs="Sakkal Majalla"/>
          <w:sz w:val="28"/>
          <w:szCs w:val="28"/>
        </w:rPr>
      </w:pPr>
      <w:r>
        <w:rPr>
          <w:rFonts w:ascii="Sakkal Majalla" w:hAnsi="Sakkal Majalla" w:cs="Sakkal Majalla" w:hint="cs"/>
          <w:sz w:val="28"/>
          <w:szCs w:val="28"/>
          <w:rtl/>
        </w:rPr>
        <w:t>و</w:t>
      </w:r>
      <w:r w:rsidR="000860A1" w:rsidRPr="00AA69A4">
        <w:rPr>
          <w:rFonts w:ascii="Sakkal Majalla" w:hAnsi="Sakkal Majalla" w:cs="Sakkal Majalla" w:hint="cs"/>
          <w:sz w:val="28"/>
          <w:szCs w:val="28"/>
          <w:rtl/>
        </w:rPr>
        <w:t xml:space="preserve"> أوصت الدراسة بضرورة تدريب القادة في قطاع التكنولوجيا على المهارات التحويلية والتبادلية لتعزيز فرص نجاح المشاريع. وأشارت إلى أهمية تطوير برامج تدريبية تهدف إلى تعزيز هذه المهارات القيادية بين المديرين والقادة في الشركات التكنولوجية</w:t>
      </w:r>
      <w:r w:rsidR="000860A1" w:rsidRPr="00AA69A4">
        <w:rPr>
          <w:rFonts w:ascii="Sakkal Majalla" w:hAnsi="Sakkal Majalla" w:cs="Sakkal Majalla" w:hint="cs"/>
          <w:sz w:val="28"/>
          <w:szCs w:val="28"/>
        </w:rPr>
        <w:t>.</w:t>
      </w:r>
    </w:p>
    <w:p w14:paraId="10C2E4B6" w14:textId="43EAE739" w:rsidR="005175F8" w:rsidRPr="00D2400D" w:rsidRDefault="005175F8" w:rsidP="00F33D1A">
      <w:pPr>
        <w:spacing w:before="100" w:beforeAutospacing="1" w:after="100" w:afterAutospacing="1" w:line="360" w:lineRule="auto"/>
        <w:jc w:val="both"/>
        <w:rPr>
          <w:rFonts w:ascii="Sakkal Majalla" w:hAnsi="Sakkal Majalla" w:cs="Sakkal Majalla"/>
          <w:b/>
          <w:bCs/>
          <w:sz w:val="32"/>
          <w:szCs w:val="32"/>
          <w:rtl/>
        </w:rPr>
      </w:pPr>
      <w:r w:rsidRPr="00D2400D">
        <w:rPr>
          <w:rFonts w:ascii="Sakkal Majalla" w:hAnsi="Sakkal Majalla" w:cs="Sakkal Majalla" w:hint="cs"/>
          <w:b/>
          <w:bCs/>
          <w:sz w:val="32"/>
          <w:szCs w:val="32"/>
          <w:rtl/>
        </w:rPr>
        <w:t>دراسة</w:t>
      </w:r>
      <w:r w:rsidR="002E06EE" w:rsidRPr="00D2400D">
        <w:rPr>
          <w:rFonts w:ascii="Sakkal Majalla" w:hAnsi="Sakkal Majalla" w:cs="Sakkal Majalla" w:hint="cs"/>
          <w:b/>
          <w:bCs/>
          <w:sz w:val="32"/>
          <w:szCs w:val="32"/>
          <w:rtl/>
        </w:rPr>
        <w:t xml:space="preserve"> (</w:t>
      </w:r>
      <w:proofErr w:type="spellStart"/>
      <w:r w:rsidR="002E06EE" w:rsidRPr="00D2400D">
        <w:rPr>
          <w:rFonts w:ascii="Sakkal Majalla" w:hAnsi="Sakkal Majalla" w:cs="Sakkal Majalla" w:hint="cs"/>
          <w:b/>
          <w:bCs/>
          <w:sz w:val="32"/>
          <w:szCs w:val="32"/>
          <w:rtl/>
        </w:rPr>
        <w:t>الشمرى</w:t>
      </w:r>
      <w:proofErr w:type="spellEnd"/>
      <w:r w:rsidR="002E06EE" w:rsidRPr="00D2400D">
        <w:rPr>
          <w:rFonts w:ascii="Sakkal Majalla" w:hAnsi="Sakkal Majalla" w:cs="Sakkal Majalla" w:hint="cs"/>
          <w:b/>
          <w:bCs/>
          <w:sz w:val="32"/>
          <w:szCs w:val="32"/>
          <w:rtl/>
        </w:rPr>
        <w:t xml:space="preserve"> و </w:t>
      </w:r>
      <w:proofErr w:type="spellStart"/>
      <w:r w:rsidR="002E06EE" w:rsidRPr="00D2400D">
        <w:rPr>
          <w:rFonts w:ascii="Sakkal Majalla" w:hAnsi="Sakkal Majalla" w:cs="Sakkal Majalla" w:hint="cs"/>
          <w:b/>
          <w:bCs/>
          <w:sz w:val="32"/>
          <w:szCs w:val="32"/>
          <w:rtl/>
        </w:rPr>
        <w:t>الخالدى</w:t>
      </w:r>
      <w:proofErr w:type="spellEnd"/>
      <w:r w:rsidR="002E06EE" w:rsidRPr="00D2400D">
        <w:rPr>
          <w:rFonts w:ascii="Sakkal Majalla" w:hAnsi="Sakkal Majalla" w:cs="Sakkal Majalla" w:hint="cs"/>
          <w:b/>
          <w:bCs/>
          <w:sz w:val="32"/>
          <w:szCs w:val="32"/>
          <w:rtl/>
        </w:rPr>
        <w:t xml:space="preserve"> ،2021) بعنوان : </w:t>
      </w:r>
      <w:r w:rsidRPr="00D2400D">
        <w:rPr>
          <w:rFonts w:ascii="Sakkal Majalla" w:hAnsi="Sakkal Majalla" w:cs="Sakkal Majalla" w:hint="cs"/>
          <w:b/>
          <w:bCs/>
          <w:sz w:val="32"/>
          <w:szCs w:val="32"/>
          <w:rtl/>
        </w:rPr>
        <w:t xml:space="preserve">"تأثير التواصل الفعّال على نجاح المشاريع الإنشائية" </w:t>
      </w:r>
    </w:p>
    <w:p w14:paraId="5A5037EF" w14:textId="6A7D981F" w:rsidR="00FE1F80" w:rsidRPr="00AA69A4" w:rsidRDefault="00FE1F80" w:rsidP="00D2400D">
      <w:pPr>
        <w:spacing w:before="100" w:beforeAutospacing="1" w:after="100" w:afterAutospacing="1" w:line="360" w:lineRule="auto"/>
        <w:ind w:firstLine="720"/>
        <w:jc w:val="both"/>
        <w:rPr>
          <w:rFonts w:ascii="Sakkal Majalla" w:hAnsi="Sakkal Majalla" w:cs="Sakkal Majalla"/>
          <w:sz w:val="28"/>
          <w:szCs w:val="28"/>
          <w:rtl/>
        </w:rPr>
      </w:pPr>
      <w:r w:rsidRPr="00AA69A4">
        <w:rPr>
          <w:rFonts w:ascii="Sakkal Majalla" w:hAnsi="Sakkal Majalla" w:cs="Sakkal Majalla" w:hint="cs"/>
          <w:sz w:val="28"/>
          <w:szCs w:val="28"/>
          <w:rtl/>
        </w:rPr>
        <w:t>هدفت هذه الدراسة إلى تحليل دور التواصل الفعّال (تبادل المعلومات، الاستجابة السريعة، وضوح الرسائل)</w:t>
      </w:r>
    </w:p>
    <w:p w14:paraId="41C33ACA" w14:textId="1481A1AF" w:rsidR="00FE1F80" w:rsidRPr="00AA69A4" w:rsidRDefault="00FE1F80" w:rsidP="00D2400D">
      <w:pPr>
        <w:spacing w:before="100" w:beforeAutospacing="1" w:after="100" w:afterAutospacing="1" w:line="360" w:lineRule="auto"/>
        <w:ind w:firstLine="720"/>
        <w:jc w:val="both"/>
        <w:rPr>
          <w:rFonts w:ascii="Sakkal Majalla" w:hAnsi="Sakkal Majalla" w:cs="Sakkal Majalla"/>
          <w:sz w:val="28"/>
          <w:szCs w:val="28"/>
        </w:rPr>
      </w:pPr>
      <w:r w:rsidRPr="00AA69A4">
        <w:rPr>
          <w:rFonts w:ascii="Sakkal Majalla" w:hAnsi="Sakkal Majalla" w:cs="Sakkal Majalla" w:hint="cs"/>
          <w:sz w:val="28"/>
          <w:szCs w:val="28"/>
          <w:rtl/>
        </w:rPr>
        <w:t>في نجاح المشاريع الإنشائية(تحقيق الأهداف، الالتزام بالجدول الزمني، جودة التنفيذ) في الكويت. اعتمدت الدراسة على منهجية بحث وصفية تحليلية، حيث تم جمع البيانات باستخدام استبيانات وزعت على 120 مهندسًا ومدير مشروع في قطاع الإنشاءات في الكويت. تم تحليل البيانات باستخدام برنامج</w:t>
      </w:r>
      <w:r w:rsidRPr="00AA69A4">
        <w:rPr>
          <w:rFonts w:ascii="Sakkal Majalla" w:hAnsi="Sakkal Majalla" w:cs="Sakkal Majalla" w:hint="cs"/>
          <w:sz w:val="28"/>
          <w:szCs w:val="28"/>
        </w:rPr>
        <w:t xml:space="preserve"> SPSS </w:t>
      </w:r>
      <w:r w:rsidRPr="00AA69A4">
        <w:rPr>
          <w:rFonts w:ascii="Sakkal Majalla" w:hAnsi="Sakkal Majalla" w:cs="Sakkal Majalla" w:hint="cs"/>
          <w:sz w:val="28"/>
          <w:szCs w:val="28"/>
          <w:rtl/>
        </w:rPr>
        <w:t>للتحليل الإحصائي، مما أتاح للباحثين فحص العلاقات بين التواصل الفعّال ونجاح المشاريع بشكل دقيق</w:t>
      </w:r>
      <w:r w:rsidRPr="00AA69A4">
        <w:rPr>
          <w:rFonts w:ascii="Sakkal Majalla" w:hAnsi="Sakkal Majalla" w:cs="Sakkal Majalla" w:hint="cs"/>
          <w:sz w:val="28"/>
          <w:szCs w:val="28"/>
        </w:rPr>
        <w:t>.</w:t>
      </w:r>
    </w:p>
    <w:p w14:paraId="79B325D4" w14:textId="77777777" w:rsidR="00FE1F80" w:rsidRPr="00AA69A4" w:rsidRDefault="00FE1F80" w:rsidP="00D2400D">
      <w:pPr>
        <w:spacing w:before="100" w:beforeAutospacing="1" w:after="100" w:afterAutospacing="1" w:line="360" w:lineRule="auto"/>
        <w:ind w:firstLine="720"/>
        <w:jc w:val="both"/>
        <w:rPr>
          <w:rFonts w:ascii="Sakkal Majalla" w:hAnsi="Sakkal Majalla" w:cs="Sakkal Majalla"/>
          <w:sz w:val="28"/>
          <w:szCs w:val="28"/>
        </w:rPr>
      </w:pPr>
      <w:r w:rsidRPr="00AA69A4">
        <w:rPr>
          <w:rFonts w:ascii="Sakkal Majalla" w:hAnsi="Sakkal Majalla" w:cs="Sakkal Majalla" w:hint="cs"/>
          <w:sz w:val="28"/>
          <w:szCs w:val="28"/>
          <w:rtl/>
        </w:rPr>
        <w:t>أظهرت النتائج أن التواصل الفعّال بين فرق العمل يلعب دورًا حاسمًا في تحقيق النجاح في المشاريع الإنشائية. تبين أن تبادل المعلومات بين أعضاء الفريق يساعد في ضمان توفر المعلومات الضرورية في الوقت المناسب، مما يعزز من اتخاذ القرارات السليمة. كما أن الاستجابة السريعة تسهم في معالجة المشكلات فور ظهورها وتجنب تأخيرات غير ضرورية. علاوة على ذلك، فإن وضوح الرسائل يسهم في تقليل الفهم الخاطئ وتجنب الأخطاء الناتجة عن سوء الفهم</w:t>
      </w:r>
      <w:r w:rsidRPr="00AA69A4">
        <w:rPr>
          <w:rFonts w:ascii="Sakkal Majalla" w:hAnsi="Sakkal Majalla" w:cs="Sakkal Majalla" w:hint="cs"/>
          <w:sz w:val="28"/>
          <w:szCs w:val="28"/>
        </w:rPr>
        <w:t>.</w:t>
      </w:r>
    </w:p>
    <w:p w14:paraId="68BF3D09" w14:textId="77777777" w:rsidR="00FE1F80" w:rsidRPr="00AA69A4" w:rsidRDefault="00FE1F80" w:rsidP="00D2400D">
      <w:pPr>
        <w:spacing w:before="100" w:beforeAutospacing="1" w:after="100" w:afterAutospacing="1" w:line="360" w:lineRule="auto"/>
        <w:ind w:firstLine="720"/>
        <w:jc w:val="both"/>
        <w:rPr>
          <w:rFonts w:ascii="Sakkal Majalla" w:hAnsi="Sakkal Majalla" w:cs="Sakkal Majalla"/>
          <w:sz w:val="28"/>
          <w:szCs w:val="28"/>
        </w:rPr>
      </w:pPr>
      <w:r w:rsidRPr="00AA69A4">
        <w:rPr>
          <w:rFonts w:ascii="Sakkal Majalla" w:hAnsi="Sakkal Majalla" w:cs="Sakkal Majalla" w:hint="cs"/>
          <w:sz w:val="28"/>
          <w:szCs w:val="28"/>
          <w:rtl/>
        </w:rPr>
        <w:t>أوضحت الدراسة أن المشاريع التي تتميز بتواصل فعّال بين فرق العمل تحقق نجاحًا أكبر في تحقيق الأهداف المحددة، والالتزام بالجدول الزمني، وتحسين جودة التنفيذ. بناءً على هذه النتائج، أوصت الدراسة بضرورة تحسين قنوات التواصل داخل الفرق العاملة في المشاريع الإنشائية. وشددت على أهمية تدريب الفرق على مهارات التواصل الفعّال لضمان تدفق المعلومات بشكل سلس وسريع، مما يسهم في تحسين أداء المشاريع وتحقيق مستويات أعلى من الجودة والالتزام بالمواعيد</w:t>
      </w:r>
    </w:p>
    <w:p w14:paraId="05250E94" w14:textId="4C2480D4" w:rsidR="005175F8" w:rsidRPr="00D2400D" w:rsidRDefault="005175F8" w:rsidP="00F33D1A">
      <w:pPr>
        <w:spacing w:before="100" w:beforeAutospacing="1" w:after="100" w:afterAutospacing="1" w:line="360" w:lineRule="auto"/>
        <w:jc w:val="both"/>
        <w:rPr>
          <w:rFonts w:ascii="Sakkal Majalla" w:hAnsi="Sakkal Majalla" w:cs="Sakkal Majalla"/>
          <w:b/>
          <w:bCs/>
          <w:sz w:val="32"/>
          <w:szCs w:val="32"/>
          <w:rtl/>
        </w:rPr>
      </w:pPr>
      <w:r w:rsidRPr="00D2400D">
        <w:rPr>
          <w:rFonts w:ascii="Sakkal Majalla" w:hAnsi="Sakkal Majalla" w:cs="Sakkal Majalla" w:hint="cs"/>
          <w:b/>
          <w:bCs/>
          <w:sz w:val="32"/>
          <w:szCs w:val="32"/>
          <w:rtl/>
        </w:rPr>
        <w:t>دراسة</w:t>
      </w:r>
      <w:r w:rsidR="006A4D96" w:rsidRPr="00D2400D">
        <w:rPr>
          <w:rFonts w:ascii="Sakkal Majalla" w:hAnsi="Sakkal Majalla" w:cs="Sakkal Majalla" w:hint="cs"/>
          <w:b/>
          <w:bCs/>
          <w:sz w:val="32"/>
          <w:szCs w:val="32"/>
          <w:rtl/>
        </w:rPr>
        <w:t xml:space="preserve"> ( الحربى </w:t>
      </w:r>
      <w:proofErr w:type="spellStart"/>
      <w:r w:rsidR="006A4D96" w:rsidRPr="00D2400D">
        <w:rPr>
          <w:rFonts w:ascii="Sakkal Majalla" w:hAnsi="Sakkal Majalla" w:cs="Sakkal Majalla" w:hint="cs"/>
          <w:b/>
          <w:bCs/>
          <w:sz w:val="32"/>
          <w:szCs w:val="32"/>
          <w:rtl/>
        </w:rPr>
        <w:t>والعنزى</w:t>
      </w:r>
      <w:proofErr w:type="spellEnd"/>
      <w:r w:rsidR="006A4D96" w:rsidRPr="00D2400D">
        <w:rPr>
          <w:rFonts w:ascii="Sakkal Majalla" w:hAnsi="Sakkal Majalla" w:cs="Sakkal Majalla" w:hint="cs"/>
          <w:b/>
          <w:bCs/>
          <w:sz w:val="32"/>
          <w:szCs w:val="32"/>
          <w:rtl/>
        </w:rPr>
        <w:t xml:space="preserve"> ،2020) بعنوان : </w:t>
      </w:r>
      <w:r w:rsidRPr="00D2400D">
        <w:rPr>
          <w:rFonts w:ascii="Sakkal Majalla" w:hAnsi="Sakkal Majalla" w:cs="Sakkal Majalla" w:hint="cs"/>
          <w:b/>
          <w:bCs/>
          <w:sz w:val="32"/>
          <w:szCs w:val="32"/>
          <w:rtl/>
        </w:rPr>
        <w:t>: "إدارة الموارد البشرية وأثرها على نجاح المشاريع في القطاع الصحي"</w:t>
      </w:r>
    </w:p>
    <w:p w14:paraId="2C4242F4" w14:textId="460A4FB3" w:rsidR="003E36F0" w:rsidRPr="00AA69A4" w:rsidRDefault="003E36F0" w:rsidP="00D2400D">
      <w:pPr>
        <w:spacing w:before="100" w:beforeAutospacing="1" w:after="100" w:afterAutospacing="1" w:line="360" w:lineRule="auto"/>
        <w:ind w:firstLine="720"/>
        <w:jc w:val="both"/>
        <w:rPr>
          <w:rFonts w:ascii="Sakkal Majalla" w:hAnsi="Sakkal Majalla" w:cs="Sakkal Majalla"/>
          <w:sz w:val="28"/>
          <w:szCs w:val="28"/>
        </w:rPr>
      </w:pPr>
      <w:r w:rsidRPr="00AA69A4">
        <w:rPr>
          <w:rFonts w:ascii="Sakkal Majalla" w:hAnsi="Sakkal Majalla" w:cs="Sakkal Majalla" w:hint="cs"/>
          <w:sz w:val="28"/>
          <w:szCs w:val="28"/>
          <w:rtl/>
        </w:rPr>
        <w:t>تهدف هذه الدراسة إلى تحليل تأثير إدارة الموارد البشرية(التدريب والتطوير، التحفيز، التقييم) على نجاح المشاريع</w:t>
      </w:r>
      <w:r w:rsidR="00920B94" w:rsidRPr="00AA69A4">
        <w:rPr>
          <w:rFonts w:ascii="Sakkal Majalla" w:hAnsi="Sakkal Majalla" w:cs="Sakkal Majalla" w:hint="cs"/>
          <w:sz w:val="28"/>
          <w:szCs w:val="28"/>
          <w:rtl/>
        </w:rPr>
        <w:t>(تحقيق الأهداف، رضا المرضى، الالتزام بالميزانية).</w:t>
      </w:r>
      <w:r w:rsidRPr="00AA69A4">
        <w:rPr>
          <w:rFonts w:ascii="Sakkal Majalla" w:hAnsi="Sakkal Majalla" w:cs="Sakkal Majalla" w:hint="cs"/>
          <w:sz w:val="28"/>
          <w:szCs w:val="28"/>
          <w:rtl/>
        </w:rPr>
        <w:t xml:space="preserve"> في القطاع الصحي في المملكة العربية السعودية</w:t>
      </w:r>
      <w:r w:rsidR="00920B94" w:rsidRPr="00AA69A4">
        <w:rPr>
          <w:rFonts w:ascii="Sakkal Majalla" w:hAnsi="Sakkal Majalla" w:cs="Sakkal Majalla" w:hint="cs"/>
          <w:sz w:val="28"/>
          <w:szCs w:val="28"/>
          <w:rtl/>
        </w:rPr>
        <w:t xml:space="preserve">، </w:t>
      </w:r>
      <w:r w:rsidRPr="00AA69A4">
        <w:rPr>
          <w:rFonts w:ascii="Sakkal Majalla" w:hAnsi="Sakkal Majalla" w:cs="Sakkal Majalla" w:hint="cs"/>
          <w:sz w:val="28"/>
          <w:szCs w:val="28"/>
          <w:rtl/>
        </w:rPr>
        <w:t>اعتمدت الدراسة على منهجية وصفية تحليلية، حيث تم جمع البيانات باستخدام استبيانات وزعت على 130 موظفاً ومديراً في القطاع الصحي في المملكة. تم تحليل البيانات باستخدام التحليل الإحصائي المتعدد المتغيرات، مما أتاح فحص العلاقات بين جوانب إدارة الموارد البشرية المختلفة ونجاح المشاريع بشكل دقيق</w:t>
      </w:r>
      <w:r w:rsidRPr="00AA69A4">
        <w:rPr>
          <w:rFonts w:ascii="Sakkal Majalla" w:hAnsi="Sakkal Majalla" w:cs="Sakkal Majalla" w:hint="cs"/>
          <w:sz w:val="28"/>
          <w:szCs w:val="28"/>
        </w:rPr>
        <w:t>.</w:t>
      </w:r>
    </w:p>
    <w:p w14:paraId="050F4E4E" w14:textId="77777777" w:rsidR="003E36F0" w:rsidRPr="00AA69A4" w:rsidRDefault="003E36F0" w:rsidP="00D2400D">
      <w:pPr>
        <w:spacing w:before="100" w:beforeAutospacing="1" w:after="100" w:afterAutospacing="1" w:line="360" w:lineRule="auto"/>
        <w:ind w:firstLine="720"/>
        <w:jc w:val="both"/>
        <w:rPr>
          <w:rFonts w:ascii="Sakkal Majalla" w:hAnsi="Sakkal Majalla" w:cs="Sakkal Majalla"/>
          <w:sz w:val="28"/>
          <w:szCs w:val="28"/>
        </w:rPr>
      </w:pPr>
      <w:r w:rsidRPr="00AA69A4">
        <w:rPr>
          <w:rFonts w:ascii="Sakkal Majalla" w:hAnsi="Sakkal Majalla" w:cs="Sakkal Majalla" w:hint="cs"/>
          <w:sz w:val="28"/>
          <w:szCs w:val="28"/>
          <w:rtl/>
        </w:rPr>
        <w:t>أظهرت نتائج الدراسة أن إدارة الموارد البشرية الفعّالة تساهم بشكل كبير في نجاح المشاريع الصحية. تبين أن التدريب والتطوير المستمر للموظفين يسهم في رفع كفاءتهم وتحسين أدائهم، مما ينعكس إيجاباً على تحقيق أهداف المشاريع. كما أن التحفيز يلعب دوراً مهماً في تعزيز روح العمل والإنتاجية بين الموظفين، مما يؤدي إلى رضا المرضى بشكل أفضل. بالإضافة إلى ذلك، فإن التقييم الدوري والشامل لأداء الموظفين يساهم في تحسين الالتزام بالميزانية المخصصة للمشاريع الصحية من خلال تحديد نقاط القوة والضعف والعمل على تحسينها</w:t>
      </w:r>
      <w:r w:rsidRPr="00AA69A4">
        <w:rPr>
          <w:rFonts w:ascii="Sakkal Majalla" w:hAnsi="Sakkal Majalla" w:cs="Sakkal Majalla" w:hint="cs"/>
          <w:sz w:val="28"/>
          <w:szCs w:val="28"/>
        </w:rPr>
        <w:t>.</w:t>
      </w:r>
    </w:p>
    <w:p w14:paraId="6A453102" w14:textId="41451232" w:rsidR="003E36F0" w:rsidRPr="00AA69A4" w:rsidRDefault="00560D02" w:rsidP="00D2400D">
      <w:pPr>
        <w:spacing w:before="100" w:beforeAutospacing="1" w:after="100" w:afterAutospacing="1" w:line="360" w:lineRule="auto"/>
        <w:ind w:firstLine="720"/>
        <w:jc w:val="both"/>
        <w:rPr>
          <w:rFonts w:ascii="Sakkal Majalla" w:hAnsi="Sakkal Majalla" w:cs="Sakkal Majalla"/>
          <w:sz w:val="28"/>
          <w:szCs w:val="28"/>
          <w:rtl/>
        </w:rPr>
      </w:pPr>
      <w:r>
        <w:rPr>
          <w:rFonts w:ascii="Sakkal Majalla" w:hAnsi="Sakkal Majalla" w:cs="Sakkal Majalla" w:hint="cs"/>
          <w:sz w:val="28"/>
          <w:szCs w:val="28"/>
          <w:rtl/>
        </w:rPr>
        <w:t>و</w:t>
      </w:r>
      <w:r w:rsidR="003E36F0" w:rsidRPr="00AA69A4">
        <w:rPr>
          <w:rFonts w:ascii="Sakkal Majalla" w:hAnsi="Sakkal Majalla" w:cs="Sakkal Majalla" w:hint="cs"/>
          <w:sz w:val="28"/>
          <w:szCs w:val="28"/>
          <w:rtl/>
        </w:rPr>
        <w:t xml:space="preserve"> أوصت الدراسة بضرورة الاستثمار في إدارة الموارد البشرية في القطاع الصحي. وأشارت إلى أهمية تطوير برامج تدريبية وتحفيزية فعّالة لتعزيز كفاءة الموظفين وتحفيزهم على تحقيق الأداء الأمثل. </w:t>
      </w:r>
    </w:p>
    <w:p w14:paraId="536153BB" w14:textId="1003F27D" w:rsidR="00C62A26" w:rsidRPr="00D2400D" w:rsidRDefault="00C62A26" w:rsidP="00F33D1A">
      <w:pPr>
        <w:spacing w:before="100" w:beforeAutospacing="1" w:after="100" w:afterAutospacing="1" w:line="360" w:lineRule="auto"/>
        <w:jc w:val="both"/>
        <w:rPr>
          <w:rFonts w:ascii="Sakkal Majalla" w:hAnsi="Sakkal Majalla" w:cs="Sakkal Majalla"/>
          <w:b/>
          <w:bCs/>
          <w:sz w:val="32"/>
          <w:szCs w:val="32"/>
          <w:rtl/>
        </w:rPr>
      </w:pPr>
      <w:r w:rsidRPr="00D2400D">
        <w:rPr>
          <w:rFonts w:ascii="Sakkal Majalla" w:hAnsi="Sakkal Majalla" w:cs="Sakkal Majalla" w:hint="cs"/>
          <w:b/>
          <w:bCs/>
          <w:sz w:val="32"/>
          <w:szCs w:val="32"/>
          <w:rtl/>
        </w:rPr>
        <w:t>دراسة</w:t>
      </w:r>
      <w:r w:rsidR="006A4D96" w:rsidRPr="00D2400D">
        <w:rPr>
          <w:rFonts w:ascii="Sakkal Majalla" w:hAnsi="Sakkal Majalla" w:cs="Sakkal Majalla" w:hint="cs"/>
          <w:b/>
          <w:bCs/>
          <w:sz w:val="32"/>
          <w:szCs w:val="32"/>
          <w:rtl/>
        </w:rPr>
        <w:t xml:space="preserve"> (العتيبي والمطيري،2021) بعنوان :  </w:t>
      </w:r>
      <w:r w:rsidRPr="00D2400D">
        <w:rPr>
          <w:rFonts w:ascii="Sakkal Majalla" w:hAnsi="Sakkal Majalla" w:cs="Sakkal Majalla" w:hint="cs"/>
          <w:b/>
          <w:bCs/>
          <w:sz w:val="32"/>
          <w:szCs w:val="32"/>
          <w:rtl/>
        </w:rPr>
        <w:t>"تخطيط المشروع وأثره على نجاح المشاريع الإنشائية: دراسة حالة في المملكة العربية السعودية"</w:t>
      </w:r>
    </w:p>
    <w:p w14:paraId="1D4574CA" w14:textId="5549F33F" w:rsidR="004011B1" w:rsidRPr="00AA69A4" w:rsidRDefault="004011B1" w:rsidP="00D2400D">
      <w:pPr>
        <w:spacing w:before="100" w:beforeAutospacing="1" w:after="100" w:afterAutospacing="1" w:line="360" w:lineRule="auto"/>
        <w:ind w:firstLine="720"/>
        <w:jc w:val="both"/>
        <w:rPr>
          <w:rFonts w:ascii="Sakkal Majalla" w:hAnsi="Sakkal Majalla" w:cs="Sakkal Majalla"/>
          <w:sz w:val="28"/>
          <w:szCs w:val="28"/>
          <w:rtl/>
        </w:rPr>
      </w:pPr>
      <w:r w:rsidRPr="00AA69A4">
        <w:rPr>
          <w:rFonts w:ascii="Sakkal Majalla" w:hAnsi="Sakkal Majalla" w:cs="Sakkal Majalla" w:hint="cs"/>
          <w:sz w:val="28"/>
          <w:szCs w:val="28"/>
          <w:rtl/>
        </w:rPr>
        <w:t xml:space="preserve">هدف هذه الدراسة إلى تحليل تأثير تخطيط المشروع  (الجدولة الزمنية، تخصيص الموارد، تحليل المخاطر) على نجاح المشاريع الإنشائية  (الالتزام بالجدول الزمني، تحقيق الأهداف، الالتزام بالميزانية).في المملكة العربية </w:t>
      </w:r>
      <w:proofErr w:type="spellStart"/>
      <w:r w:rsidRPr="00AA69A4">
        <w:rPr>
          <w:rFonts w:ascii="Sakkal Majalla" w:hAnsi="Sakkal Majalla" w:cs="Sakkal Majalla" w:hint="cs"/>
          <w:sz w:val="28"/>
          <w:szCs w:val="28"/>
          <w:rtl/>
        </w:rPr>
        <w:t>السعودية.و</w:t>
      </w:r>
      <w:proofErr w:type="spellEnd"/>
      <w:r w:rsidRPr="00AA69A4">
        <w:rPr>
          <w:rFonts w:ascii="Sakkal Majalla" w:hAnsi="Sakkal Majalla" w:cs="Sakkal Majalla" w:hint="cs"/>
          <w:sz w:val="28"/>
          <w:szCs w:val="28"/>
          <w:rtl/>
        </w:rPr>
        <w:t xml:space="preserve"> اعتمدت الدراسة على المنهج الوصفي التحليلي، حيث تم جمع البيانات من خلال استبيانات وزعت على 200 مدير مشروع ومهندس في قطاع الإنشاءات في المملكة العربية السعودية. تم تصميم الاستبيانات لجمع معلومات حول كيفية تطبيق جوانب تخطيط المشروع المختلفة وتأثيرها على نجاح المشاريع. بعد جمع البيانات، تم تحليلها باستخدام برنامج </w:t>
      </w:r>
      <w:r w:rsidRPr="00AA69A4">
        <w:rPr>
          <w:rFonts w:ascii="Sakkal Majalla" w:hAnsi="Sakkal Majalla" w:cs="Sakkal Majalla" w:hint="cs"/>
          <w:sz w:val="28"/>
          <w:szCs w:val="28"/>
        </w:rPr>
        <w:t>SPSS</w:t>
      </w:r>
      <w:r w:rsidRPr="00AA69A4">
        <w:rPr>
          <w:rFonts w:ascii="Sakkal Majalla" w:hAnsi="Sakkal Majalla" w:cs="Sakkal Majalla" w:hint="cs"/>
          <w:sz w:val="28"/>
          <w:szCs w:val="28"/>
          <w:rtl/>
        </w:rPr>
        <w:t xml:space="preserve"> للتحليل الإحصائي، مما أتاح فحص العلاقات بين التخطيط الجيد للمشروع ونجاحه بشكل دقيق.</w:t>
      </w:r>
    </w:p>
    <w:p w14:paraId="2C74CB2D" w14:textId="77777777" w:rsidR="004011B1" w:rsidRPr="00AA69A4" w:rsidRDefault="004011B1" w:rsidP="00D2400D">
      <w:pPr>
        <w:spacing w:before="100" w:beforeAutospacing="1" w:after="100" w:afterAutospacing="1" w:line="360" w:lineRule="auto"/>
        <w:ind w:firstLine="720"/>
        <w:jc w:val="both"/>
        <w:rPr>
          <w:rFonts w:ascii="Sakkal Majalla" w:hAnsi="Sakkal Majalla" w:cs="Sakkal Majalla"/>
          <w:sz w:val="28"/>
          <w:szCs w:val="28"/>
          <w:rtl/>
        </w:rPr>
      </w:pPr>
      <w:r w:rsidRPr="00AA69A4">
        <w:rPr>
          <w:rFonts w:ascii="Sakkal Majalla" w:hAnsi="Sakkal Majalla" w:cs="Sakkal Majalla" w:hint="cs"/>
          <w:sz w:val="28"/>
          <w:szCs w:val="28"/>
          <w:rtl/>
        </w:rPr>
        <w:t>أظهرت نتائج الدراسة أن التخطيط الجيد للمشروع يلعب دوراً حاسماً في نجاح المشاريع الإنشائية. تبين أن الجدولة الزمنية الدقيقة تساعد في تنظيم العمل وتحديد المواعيد النهائية لكل مرحلة من مراحل المشروع، مما يساهم في الالتزام بالجدول الزمني المحدد. كما أن تخصيص الموارد بشكل فعال يضمن توفر المواد والأدوات اللازمة في الوقت المناسب، مما يساعد في تحقيق الأهداف المحددة للمشروع. بالإضافة إلى ذلك، فإن تحليل المخاطر يساهم في تحديد المشكلات المحتملة ووضع استراتيجيات للتعامل معها قبل أن تؤثر سلباً على سير المشروع، مما يساعد في الالتزام بالميزانية وتجنب التكاليف الإضافية.</w:t>
      </w:r>
    </w:p>
    <w:p w14:paraId="0A7B6104" w14:textId="027A71EB" w:rsidR="004011B1" w:rsidRPr="00AA69A4" w:rsidRDefault="004011B1" w:rsidP="00D2400D">
      <w:pPr>
        <w:spacing w:before="100" w:beforeAutospacing="1" w:after="100" w:afterAutospacing="1" w:line="360" w:lineRule="auto"/>
        <w:ind w:firstLine="720"/>
        <w:jc w:val="both"/>
        <w:rPr>
          <w:rFonts w:ascii="Sakkal Majalla" w:hAnsi="Sakkal Majalla" w:cs="Sakkal Majalla"/>
          <w:sz w:val="28"/>
          <w:szCs w:val="28"/>
        </w:rPr>
      </w:pPr>
      <w:r w:rsidRPr="00AA69A4">
        <w:rPr>
          <w:rFonts w:ascii="Sakkal Majalla" w:hAnsi="Sakkal Majalla" w:cs="Sakkal Majalla" w:hint="cs"/>
          <w:sz w:val="28"/>
          <w:szCs w:val="28"/>
          <w:rtl/>
        </w:rPr>
        <w:t xml:space="preserve">أوصت الدراسة بضرورة تعزيز مهارات تخطيط المشروع لدى مديري المشاريع. وأكدت على أهمية توفير التدريب اللازم للمديرين والمهندسين لضمان تنفيذ التخطيط بشكل فعّال، </w:t>
      </w:r>
    </w:p>
    <w:p w14:paraId="35A52C01" w14:textId="555C4CBB" w:rsidR="008E7A50" w:rsidRPr="00D2400D" w:rsidRDefault="00404F41" w:rsidP="00F33D1A">
      <w:pPr>
        <w:spacing w:before="100" w:beforeAutospacing="1" w:after="100" w:afterAutospacing="1" w:line="360" w:lineRule="auto"/>
        <w:jc w:val="both"/>
        <w:rPr>
          <w:rFonts w:ascii="Sakkal Majalla" w:hAnsi="Sakkal Majalla" w:cs="Sakkal Majalla"/>
          <w:b/>
          <w:bCs/>
          <w:sz w:val="32"/>
          <w:szCs w:val="32"/>
        </w:rPr>
      </w:pPr>
      <w:r w:rsidRPr="00D2400D">
        <w:rPr>
          <w:rFonts w:ascii="Sakkal Majalla" w:hAnsi="Sakkal Majalla" w:cs="Sakkal Majalla" w:hint="cs"/>
          <w:b/>
          <w:bCs/>
          <w:sz w:val="32"/>
          <w:szCs w:val="32"/>
          <w:rtl/>
        </w:rPr>
        <w:t xml:space="preserve">دراسة  </w:t>
      </w:r>
      <w:r w:rsidR="008E7A50" w:rsidRPr="00D2400D">
        <w:rPr>
          <w:rFonts w:ascii="Sakkal Majalla" w:hAnsi="Sakkal Majalla" w:cs="Sakkal Majalla" w:hint="cs"/>
          <w:b/>
          <w:bCs/>
          <w:sz w:val="32"/>
          <w:szCs w:val="32"/>
        </w:rPr>
        <w:t xml:space="preserve">. </w:t>
      </w:r>
      <w:proofErr w:type="spellStart"/>
      <w:r w:rsidR="008E7A50" w:rsidRPr="00D2400D">
        <w:rPr>
          <w:rFonts w:ascii="Sakkal Majalla" w:hAnsi="Sakkal Majalla" w:cs="Sakkal Majalla" w:hint="cs"/>
          <w:b/>
          <w:bCs/>
          <w:sz w:val="32"/>
          <w:szCs w:val="32"/>
        </w:rPr>
        <w:t>Shaukat</w:t>
      </w:r>
      <w:proofErr w:type="spellEnd"/>
      <w:r w:rsidR="008E7A50" w:rsidRPr="00D2400D">
        <w:rPr>
          <w:rFonts w:ascii="Sakkal Majalla" w:hAnsi="Sakkal Majalla" w:cs="Sakkal Majalla" w:hint="cs"/>
          <w:b/>
          <w:bCs/>
          <w:sz w:val="32"/>
          <w:szCs w:val="32"/>
        </w:rPr>
        <w:t xml:space="preserve">, M. B., Latif, K. F., </w:t>
      </w:r>
      <w:proofErr w:type="spellStart"/>
      <w:r w:rsidR="008E7A50" w:rsidRPr="00D2400D">
        <w:rPr>
          <w:rFonts w:ascii="Sakkal Majalla" w:hAnsi="Sakkal Majalla" w:cs="Sakkal Majalla" w:hint="cs"/>
          <w:b/>
          <w:bCs/>
          <w:sz w:val="32"/>
          <w:szCs w:val="32"/>
        </w:rPr>
        <w:t>Sajjad</w:t>
      </w:r>
      <w:proofErr w:type="spellEnd"/>
      <w:r w:rsidR="008E7A50" w:rsidRPr="00D2400D">
        <w:rPr>
          <w:rFonts w:ascii="Sakkal Majalla" w:hAnsi="Sakkal Majalla" w:cs="Sakkal Majalla" w:hint="cs"/>
          <w:b/>
          <w:bCs/>
          <w:sz w:val="32"/>
          <w:szCs w:val="32"/>
        </w:rPr>
        <w:t xml:space="preserve">, A., &amp; </w:t>
      </w:r>
      <w:proofErr w:type="spellStart"/>
      <w:r w:rsidR="008E7A50" w:rsidRPr="00D2400D">
        <w:rPr>
          <w:rFonts w:ascii="Sakkal Majalla" w:hAnsi="Sakkal Majalla" w:cs="Sakkal Majalla" w:hint="cs"/>
          <w:b/>
          <w:bCs/>
          <w:sz w:val="32"/>
          <w:szCs w:val="32"/>
        </w:rPr>
        <w:t>Eweje</w:t>
      </w:r>
      <w:proofErr w:type="spellEnd"/>
      <w:r w:rsidR="008E7A50" w:rsidRPr="00D2400D">
        <w:rPr>
          <w:rFonts w:ascii="Sakkal Majalla" w:hAnsi="Sakkal Majalla" w:cs="Sakkal Majalla" w:hint="cs"/>
          <w:b/>
          <w:bCs/>
          <w:sz w:val="32"/>
          <w:szCs w:val="32"/>
        </w:rPr>
        <w:t>, G. (2021)</w:t>
      </w:r>
    </w:p>
    <w:p w14:paraId="347A97CE" w14:textId="3CC2C2E3" w:rsidR="00DA6A9D" w:rsidRPr="00AA69A4" w:rsidRDefault="00DA6A9D" w:rsidP="00D2400D">
      <w:pPr>
        <w:spacing w:before="100" w:beforeAutospacing="1" w:after="100" w:afterAutospacing="1" w:line="360" w:lineRule="auto"/>
        <w:ind w:firstLine="720"/>
        <w:jc w:val="both"/>
        <w:rPr>
          <w:rFonts w:ascii="Sakkal Majalla" w:hAnsi="Sakkal Majalla" w:cs="Sakkal Majalla"/>
          <w:sz w:val="28"/>
          <w:szCs w:val="28"/>
        </w:rPr>
      </w:pPr>
      <w:r w:rsidRPr="00AA69A4">
        <w:rPr>
          <w:rFonts w:ascii="Sakkal Majalla" w:hAnsi="Sakkal Majalla" w:cs="Sakkal Majalla" w:hint="cs"/>
          <w:sz w:val="28"/>
          <w:szCs w:val="28"/>
          <w:rtl/>
        </w:rPr>
        <w:t>هدفت الدراسة</w:t>
      </w:r>
      <w:r w:rsidRPr="00AA69A4">
        <w:rPr>
          <w:rFonts w:ascii="Sakkal Majalla" w:hAnsi="Sakkal Majalla" w:cs="Sakkal Majalla" w:hint="cs"/>
          <w:sz w:val="28"/>
          <w:szCs w:val="28"/>
        </w:rPr>
        <w:t xml:space="preserve"> </w:t>
      </w:r>
      <w:r w:rsidRPr="00AA69A4">
        <w:rPr>
          <w:rFonts w:ascii="Sakkal Majalla" w:hAnsi="Sakkal Majalla" w:cs="Sakkal Majalla" w:hint="cs"/>
          <w:sz w:val="28"/>
          <w:szCs w:val="28"/>
          <w:rtl/>
        </w:rPr>
        <w:t xml:space="preserve"> إلى تحليل دور إدارة المخاطر كعامل معدل بين تخطيط المشروع ونجاح المشروع في قطاع الإنشاءات في باكستان والمملكة المتحدة. </w:t>
      </w:r>
      <w:r w:rsidR="003036F3" w:rsidRPr="00AA69A4">
        <w:rPr>
          <w:rFonts w:ascii="Sakkal Majalla" w:hAnsi="Sakkal Majalla" w:cs="Sakkal Majalla" w:hint="cs"/>
          <w:sz w:val="28"/>
          <w:szCs w:val="28"/>
          <w:rtl/>
        </w:rPr>
        <w:t>و</w:t>
      </w:r>
      <w:r w:rsidRPr="00AA69A4">
        <w:rPr>
          <w:rFonts w:ascii="Sakkal Majalla" w:hAnsi="Sakkal Majalla" w:cs="Sakkal Majalla" w:hint="cs"/>
          <w:sz w:val="28"/>
          <w:szCs w:val="28"/>
          <w:rtl/>
        </w:rPr>
        <w:t>ركزت الدراسة على المتغير المستقل المتمثل في تخطيط المشروع والذي يشمل التخطيط الاستراتيجي، الجدولة الزمنية، وتخطيط الموارد. بينما يُقاس نجاح المشروع، الذي يمثل المتغير التابع، بتحقيق الأهداف، الالتزام بالميزانية، والالتزام بالجدول الزمني. وتناولت الدراسة إدارة المخاطر كمتغير وسيط، وتشمل تحديد المخاطر، تقييم المخاطر، والتخفيف من المخاطر</w:t>
      </w:r>
      <w:r w:rsidRPr="00AA69A4">
        <w:rPr>
          <w:rFonts w:ascii="Sakkal Majalla" w:hAnsi="Sakkal Majalla" w:cs="Sakkal Majalla" w:hint="cs"/>
          <w:sz w:val="28"/>
          <w:szCs w:val="28"/>
        </w:rPr>
        <w:t>.</w:t>
      </w:r>
    </w:p>
    <w:p w14:paraId="5E1E7D58" w14:textId="77777777" w:rsidR="00DA6A9D" w:rsidRPr="00AA69A4" w:rsidRDefault="00DA6A9D" w:rsidP="00D2400D">
      <w:pPr>
        <w:spacing w:before="100" w:beforeAutospacing="1" w:after="100" w:afterAutospacing="1" w:line="360" w:lineRule="auto"/>
        <w:ind w:firstLine="720"/>
        <w:jc w:val="both"/>
        <w:rPr>
          <w:rFonts w:ascii="Sakkal Majalla" w:hAnsi="Sakkal Majalla" w:cs="Sakkal Majalla"/>
          <w:sz w:val="28"/>
          <w:szCs w:val="28"/>
        </w:rPr>
      </w:pPr>
      <w:r w:rsidRPr="00AA69A4">
        <w:rPr>
          <w:rFonts w:ascii="Sakkal Majalla" w:hAnsi="Sakkal Majalla" w:cs="Sakkal Majalla" w:hint="cs"/>
          <w:sz w:val="28"/>
          <w:szCs w:val="28"/>
          <w:rtl/>
        </w:rPr>
        <w:t xml:space="preserve">اعتمدت الدراسة على منهجية وصفية تحليلية، حيث جمعت البيانات من 152 مدير مشروع باستخدام استبيانات مصممة بدقة لقياس تأثير التخطيط وإدارة المخاطر على نجاح المشاريع. تم تحليل البيانات باستخدام </w:t>
      </w:r>
      <w:proofErr w:type="spellStart"/>
      <w:r w:rsidRPr="00AA69A4">
        <w:rPr>
          <w:rFonts w:ascii="Sakkal Majalla" w:hAnsi="Sakkal Majalla" w:cs="Sakkal Majalla" w:hint="cs"/>
          <w:sz w:val="28"/>
          <w:szCs w:val="28"/>
          <w:rtl/>
        </w:rPr>
        <w:t>نمذجة</w:t>
      </w:r>
      <w:proofErr w:type="spellEnd"/>
      <w:r w:rsidRPr="00AA69A4">
        <w:rPr>
          <w:rFonts w:ascii="Sakkal Majalla" w:hAnsi="Sakkal Majalla" w:cs="Sakkal Majalla" w:hint="cs"/>
          <w:sz w:val="28"/>
          <w:szCs w:val="28"/>
          <w:rtl/>
        </w:rPr>
        <w:t xml:space="preserve"> المعادلة الهيكلية</w:t>
      </w:r>
      <w:r w:rsidRPr="00AA69A4">
        <w:rPr>
          <w:rFonts w:ascii="Sakkal Majalla" w:hAnsi="Sakkal Majalla" w:cs="Sakkal Majalla" w:hint="cs"/>
          <w:sz w:val="28"/>
          <w:szCs w:val="28"/>
        </w:rPr>
        <w:t xml:space="preserve"> (SEM)</w:t>
      </w:r>
      <w:r w:rsidRPr="00AA69A4">
        <w:rPr>
          <w:rFonts w:ascii="Sakkal Majalla" w:hAnsi="Sakkal Majalla" w:cs="Sakkal Majalla" w:hint="cs"/>
          <w:sz w:val="28"/>
          <w:szCs w:val="28"/>
          <w:rtl/>
        </w:rPr>
        <w:t>، وهي تقنية إحصائية متقدمة تتيح فهم العلاقات المعقدة بين المتغيرات</w:t>
      </w:r>
      <w:r w:rsidRPr="00AA69A4">
        <w:rPr>
          <w:rFonts w:ascii="Sakkal Majalla" w:hAnsi="Sakkal Majalla" w:cs="Sakkal Majalla" w:hint="cs"/>
          <w:sz w:val="28"/>
          <w:szCs w:val="28"/>
        </w:rPr>
        <w:t>.</w:t>
      </w:r>
    </w:p>
    <w:p w14:paraId="52BB8C0F" w14:textId="77777777" w:rsidR="00DA6A9D" w:rsidRPr="00AA69A4" w:rsidRDefault="00DA6A9D" w:rsidP="00D2400D">
      <w:pPr>
        <w:spacing w:before="100" w:beforeAutospacing="1" w:after="100" w:afterAutospacing="1" w:line="360" w:lineRule="auto"/>
        <w:ind w:firstLine="720"/>
        <w:jc w:val="both"/>
        <w:rPr>
          <w:rFonts w:ascii="Sakkal Majalla" w:hAnsi="Sakkal Majalla" w:cs="Sakkal Majalla"/>
          <w:sz w:val="28"/>
          <w:szCs w:val="28"/>
        </w:rPr>
      </w:pPr>
      <w:r w:rsidRPr="00AA69A4">
        <w:rPr>
          <w:rFonts w:ascii="Sakkal Majalla" w:hAnsi="Sakkal Majalla" w:cs="Sakkal Majalla" w:hint="cs"/>
          <w:sz w:val="28"/>
          <w:szCs w:val="28"/>
          <w:rtl/>
        </w:rPr>
        <w:t>أظهرت النتائج أن إدارة المخاطر تعزز بشكل كبير من تأثير تخطيط المشروع على نجاحه. تبين أن المشاريع التي تتمتع بتخطيط استراتيجي جيد، وجدولة زمنية دقيقة، وتخطيط موارد فعال، تحقق مستويات أعلى من النجاح عند تطبيق إدارة مخاطر فعالة. تحديد وتقييم المخاطر بشكل دقيق، ووضع استراتيجيات للتخفيف من تأثيرها، ساعد في تحسين الالتزام بالميزانية والجدول الزمني، وبالتالي تحقيق الأهداف المحددة للمشاريع</w:t>
      </w:r>
      <w:r w:rsidRPr="00AA69A4">
        <w:rPr>
          <w:rFonts w:ascii="Sakkal Majalla" w:hAnsi="Sakkal Majalla" w:cs="Sakkal Majalla" w:hint="cs"/>
          <w:sz w:val="28"/>
          <w:szCs w:val="28"/>
        </w:rPr>
        <w:t>.</w:t>
      </w:r>
    </w:p>
    <w:p w14:paraId="3ECB81A7" w14:textId="641ED570" w:rsidR="008E7A50" w:rsidRPr="00D2400D" w:rsidRDefault="008E7A50" w:rsidP="00F33D1A">
      <w:pPr>
        <w:spacing w:before="100" w:beforeAutospacing="1" w:after="100" w:afterAutospacing="1" w:line="360" w:lineRule="auto"/>
        <w:jc w:val="both"/>
        <w:rPr>
          <w:rFonts w:ascii="Sakkal Majalla" w:hAnsi="Sakkal Majalla" w:cs="Sakkal Majalla"/>
          <w:sz w:val="32"/>
          <w:szCs w:val="32"/>
        </w:rPr>
      </w:pPr>
      <w:r w:rsidRPr="00D2400D">
        <w:rPr>
          <w:rFonts w:ascii="Sakkal Majalla" w:hAnsi="Sakkal Majalla" w:cs="Sakkal Majalla" w:hint="cs"/>
          <w:sz w:val="32"/>
          <w:szCs w:val="32"/>
        </w:rPr>
        <w:t>.</w:t>
      </w:r>
      <w:r w:rsidR="00EA38A6" w:rsidRPr="00D2400D">
        <w:rPr>
          <w:rFonts w:ascii="Sakkal Majalla" w:hAnsi="Sakkal Majalla" w:cs="Sakkal Majalla" w:hint="cs"/>
          <w:b/>
          <w:bCs/>
          <w:sz w:val="32"/>
          <w:szCs w:val="32"/>
          <w:rtl/>
        </w:rPr>
        <w:t xml:space="preserve">دراسة   </w:t>
      </w:r>
      <w:r w:rsidRPr="00D2400D">
        <w:rPr>
          <w:rFonts w:ascii="Sakkal Majalla" w:hAnsi="Sakkal Majalla" w:cs="Sakkal Majalla" w:hint="cs"/>
          <w:b/>
          <w:bCs/>
          <w:sz w:val="32"/>
          <w:szCs w:val="32"/>
        </w:rPr>
        <w:t xml:space="preserve">Ali, M., Li, Z., Khan, S., Shah, S. J., &amp; </w:t>
      </w:r>
      <w:proofErr w:type="spellStart"/>
      <w:r w:rsidRPr="00D2400D">
        <w:rPr>
          <w:rFonts w:ascii="Sakkal Majalla" w:hAnsi="Sakkal Majalla" w:cs="Sakkal Majalla" w:hint="cs"/>
          <w:b/>
          <w:bCs/>
          <w:sz w:val="32"/>
          <w:szCs w:val="32"/>
        </w:rPr>
        <w:t>Ullah</w:t>
      </w:r>
      <w:proofErr w:type="spellEnd"/>
      <w:r w:rsidRPr="00D2400D">
        <w:rPr>
          <w:rFonts w:ascii="Sakkal Majalla" w:hAnsi="Sakkal Majalla" w:cs="Sakkal Majalla" w:hint="cs"/>
          <w:b/>
          <w:bCs/>
          <w:sz w:val="32"/>
          <w:szCs w:val="32"/>
        </w:rPr>
        <w:t>, R. (2021)</w:t>
      </w:r>
    </w:p>
    <w:p w14:paraId="3D828875" w14:textId="163303EF" w:rsidR="00734E71" w:rsidRPr="00AA69A4" w:rsidRDefault="00734E71" w:rsidP="00D2400D">
      <w:pPr>
        <w:spacing w:before="100" w:beforeAutospacing="1" w:after="100" w:afterAutospacing="1" w:line="360" w:lineRule="auto"/>
        <w:ind w:firstLine="720"/>
        <w:jc w:val="both"/>
        <w:rPr>
          <w:rFonts w:ascii="Sakkal Majalla" w:hAnsi="Sakkal Majalla" w:cs="Sakkal Majalla"/>
          <w:sz w:val="28"/>
          <w:szCs w:val="28"/>
          <w:rtl/>
        </w:rPr>
      </w:pPr>
      <w:r w:rsidRPr="00AA69A4">
        <w:rPr>
          <w:rFonts w:ascii="Sakkal Majalla" w:hAnsi="Sakkal Majalla" w:cs="Sakkal Majalla" w:hint="cs"/>
          <w:sz w:val="28"/>
          <w:szCs w:val="28"/>
          <w:rtl/>
        </w:rPr>
        <w:t xml:space="preserve">هدفت هذه الدراسة إلى فحص تأثير القيادة المتواضعة </w:t>
      </w:r>
      <w:r w:rsidR="00134259" w:rsidRPr="00134259">
        <w:rPr>
          <w:rFonts w:ascii="Sakkal Majalla" w:hAnsi="Sakkal Majalla" w:cs="Sakkal Majalla"/>
          <w:sz w:val="28"/>
          <w:szCs w:val="28"/>
          <w:rtl/>
        </w:rPr>
        <w:t>شملت أبعاد التواضع، التفاني، والتواصل الفعّال</w:t>
      </w:r>
      <w:r w:rsidR="00134259" w:rsidRPr="00134259">
        <w:rPr>
          <w:rFonts w:ascii="Sakkal Majalla" w:hAnsi="Sakkal Majalla" w:cs="Sakkal Majalla" w:hint="cs"/>
          <w:sz w:val="28"/>
          <w:szCs w:val="28"/>
          <w:rtl/>
        </w:rPr>
        <w:t xml:space="preserve"> ،و</w:t>
      </w:r>
      <w:r w:rsidR="00134259" w:rsidRPr="00134259">
        <w:rPr>
          <w:rFonts w:ascii="Sakkal Majalla" w:hAnsi="Sakkal Majalla" w:cs="Sakkal Majalla"/>
          <w:sz w:val="28"/>
          <w:szCs w:val="28"/>
          <w:rtl/>
        </w:rPr>
        <w:t xml:space="preserve"> المتغير التابع (نجاح المشروع): تم قياسه من خلال تحقيق الأهداف، رضا العملاء، وجودة التنفيذ</w:t>
      </w:r>
      <w:r w:rsidR="00134259" w:rsidRPr="00134259">
        <w:rPr>
          <w:rFonts w:ascii="Sakkal Majalla" w:hAnsi="Sakkal Majalla" w:cs="Sakkal Majalla" w:hint="cs"/>
          <w:sz w:val="28"/>
          <w:szCs w:val="28"/>
          <w:rtl/>
        </w:rPr>
        <w:t xml:space="preserve"> </w:t>
      </w:r>
      <w:r w:rsidRPr="00AA69A4">
        <w:rPr>
          <w:rFonts w:ascii="Sakkal Majalla" w:hAnsi="Sakkal Majalla" w:cs="Sakkal Majalla" w:hint="cs"/>
          <w:sz w:val="28"/>
          <w:szCs w:val="28"/>
          <w:rtl/>
        </w:rPr>
        <w:t xml:space="preserve">على نجاح المشروع، مع التركيز على دور الوساطة لبناء الفريق والدعم الإداري العلوي </w:t>
      </w:r>
      <w:r w:rsidR="00134259">
        <w:rPr>
          <w:rFonts w:ascii="Sakkal Majalla" w:hAnsi="Sakkal Majalla" w:cs="Sakkal Majalla" w:hint="cs"/>
          <w:sz w:val="28"/>
          <w:szCs w:val="28"/>
          <w:rtl/>
        </w:rPr>
        <w:t>(</w:t>
      </w:r>
      <w:r w:rsidR="00134259" w:rsidRPr="00134259">
        <w:rPr>
          <w:rFonts w:ascii="Sakkal Majalla" w:hAnsi="Sakkal Majalla" w:cs="Sakkal Majalla"/>
          <w:sz w:val="28"/>
          <w:szCs w:val="28"/>
          <w:rtl/>
        </w:rPr>
        <w:t>التعاون، التفاهم، والتفاعل الاجتماعي</w:t>
      </w:r>
      <w:r w:rsidR="00134259">
        <w:rPr>
          <w:rFonts w:ascii="Sakkal Majalla" w:hAnsi="Sakkal Majalla" w:cs="Sakkal Majalla" w:hint="cs"/>
          <w:sz w:val="28"/>
          <w:szCs w:val="28"/>
          <w:rtl/>
        </w:rPr>
        <w:t xml:space="preserve">)  </w:t>
      </w:r>
      <w:r w:rsidRPr="00AA69A4">
        <w:rPr>
          <w:rFonts w:ascii="Sakkal Majalla" w:hAnsi="Sakkal Majalla" w:cs="Sakkal Majalla" w:hint="cs"/>
          <w:sz w:val="28"/>
          <w:szCs w:val="28"/>
          <w:rtl/>
        </w:rPr>
        <w:t>في قطاع تكنولوجيا المعلومات في باكستان. القيادة المتواضعة هي نمط قيادي يتسم بالتواضع، التفاني، والتواصل الفعّال، وتعتبر عاملاً مهماً في تعزيز الأداء والإنتاجية داخل الفرق والمشاريع.</w:t>
      </w:r>
    </w:p>
    <w:p w14:paraId="1194A566" w14:textId="77777777" w:rsidR="00734E71" w:rsidRPr="00AA69A4" w:rsidRDefault="00734E71" w:rsidP="00D2400D">
      <w:pPr>
        <w:spacing w:before="100" w:beforeAutospacing="1" w:after="100" w:afterAutospacing="1" w:line="360" w:lineRule="auto"/>
        <w:ind w:firstLine="720"/>
        <w:jc w:val="both"/>
        <w:rPr>
          <w:rFonts w:ascii="Sakkal Majalla" w:hAnsi="Sakkal Majalla" w:cs="Sakkal Majalla"/>
          <w:sz w:val="28"/>
          <w:szCs w:val="28"/>
          <w:rtl/>
        </w:rPr>
      </w:pPr>
      <w:r w:rsidRPr="00AA69A4">
        <w:rPr>
          <w:rFonts w:ascii="Sakkal Majalla" w:hAnsi="Sakkal Majalla" w:cs="Sakkal Majalla" w:hint="cs"/>
          <w:sz w:val="28"/>
          <w:szCs w:val="28"/>
          <w:rtl/>
        </w:rPr>
        <w:t xml:space="preserve">اعتمدت الدراسة على منهجية وصفية تحليلية، حيث تم جمع البيانات من 337 فرداً يعملون في قطاع تكنولوجيا المعلومات في باكستان باستخدام استبيانات مصممة بدقة. تم تحليل البيانات باستخدام </w:t>
      </w:r>
      <w:proofErr w:type="spellStart"/>
      <w:r w:rsidRPr="00AA69A4">
        <w:rPr>
          <w:rFonts w:ascii="Sakkal Majalla" w:hAnsi="Sakkal Majalla" w:cs="Sakkal Majalla" w:hint="cs"/>
          <w:sz w:val="28"/>
          <w:szCs w:val="28"/>
          <w:rtl/>
        </w:rPr>
        <w:t>نمذجة</w:t>
      </w:r>
      <w:proofErr w:type="spellEnd"/>
      <w:r w:rsidRPr="00AA69A4">
        <w:rPr>
          <w:rFonts w:ascii="Sakkal Majalla" w:hAnsi="Sakkal Majalla" w:cs="Sakkal Majalla" w:hint="cs"/>
          <w:sz w:val="28"/>
          <w:szCs w:val="28"/>
          <w:rtl/>
        </w:rPr>
        <w:t xml:space="preserve"> المعادلة الهيكلية (</w:t>
      </w:r>
      <w:r w:rsidRPr="00AA69A4">
        <w:rPr>
          <w:rFonts w:ascii="Sakkal Majalla" w:hAnsi="Sakkal Majalla" w:cs="Sakkal Majalla" w:hint="cs"/>
          <w:sz w:val="28"/>
          <w:szCs w:val="28"/>
        </w:rPr>
        <w:t>SEM</w:t>
      </w:r>
      <w:r w:rsidRPr="00AA69A4">
        <w:rPr>
          <w:rFonts w:ascii="Sakkal Majalla" w:hAnsi="Sakkal Majalla" w:cs="Sakkal Majalla" w:hint="cs"/>
          <w:sz w:val="28"/>
          <w:szCs w:val="28"/>
          <w:rtl/>
        </w:rPr>
        <w:t>)، وهي تقنية إحصائية متقدمة تتيح فهم العلاقات المعقدة بين المتغيرات.</w:t>
      </w:r>
    </w:p>
    <w:p w14:paraId="4450F406" w14:textId="77777777" w:rsidR="00734E71" w:rsidRPr="00AA69A4" w:rsidRDefault="00734E71" w:rsidP="00D2400D">
      <w:pPr>
        <w:spacing w:before="100" w:beforeAutospacing="1" w:after="100" w:afterAutospacing="1" w:line="360" w:lineRule="auto"/>
        <w:ind w:firstLine="720"/>
        <w:jc w:val="both"/>
        <w:rPr>
          <w:rFonts w:ascii="Sakkal Majalla" w:hAnsi="Sakkal Majalla" w:cs="Sakkal Majalla"/>
          <w:sz w:val="28"/>
          <w:szCs w:val="28"/>
          <w:rtl/>
        </w:rPr>
      </w:pPr>
      <w:r w:rsidRPr="00AA69A4">
        <w:rPr>
          <w:rFonts w:ascii="Sakkal Majalla" w:hAnsi="Sakkal Majalla" w:cs="Sakkal Majalla" w:hint="cs"/>
          <w:sz w:val="28"/>
          <w:szCs w:val="28"/>
          <w:rtl/>
        </w:rPr>
        <w:t>أظهرت نتائج الدراسة أن القيادة المتواضعة تعزز بشكل كبير من نجاح المشروع. تبين أن القادة الذين يظهرون التواضع والتفاني ويتواصلون بفعالية مع فرقهم يساهمون في تحقيق مستويات أعلى من رضا العملاء وجودة التنفيذ، بالإضافة إلى تحقيق الأهداف المحددة للمشاريع.</w:t>
      </w:r>
    </w:p>
    <w:p w14:paraId="612B0147" w14:textId="514FB485" w:rsidR="008E7A50" w:rsidRPr="00D2400D" w:rsidRDefault="00B4128A" w:rsidP="00F33D1A">
      <w:pPr>
        <w:spacing w:before="100" w:beforeAutospacing="1" w:after="100" w:afterAutospacing="1" w:line="360" w:lineRule="auto"/>
        <w:jc w:val="both"/>
        <w:rPr>
          <w:rFonts w:ascii="Sakkal Majalla" w:hAnsi="Sakkal Majalla" w:cs="Sakkal Majalla"/>
          <w:b/>
          <w:bCs/>
          <w:sz w:val="32"/>
          <w:szCs w:val="32"/>
        </w:rPr>
      </w:pPr>
      <w:r w:rsidRPr="00D2400D">
        <w:rPr>
          <w:rFonts w:ascii="Sakkal Majalla" w:hAnsi="Sakkal Majalla" w:cs="Sakkal Majalla" w:hint="cs"/>
          <w:b/>
          <w:bCs/>
          <w:sz w:val="32"/>
          <w:szCs w:val="32"/>
          <w:rtl/>
        </w:rPr>
        <w:t xml:space="preserve">دراسة  </w:t>
      </w:r>
      <w:r w:rsidR="008E7A50" w:rsidRPr="00D2400D">
        <w:rPr>
          <w:rFonts w:ascii="Sakkal Majalla" w:hAnsi="Sakkal Majalla" w:cs="Sakkal Majalla" w:hint="cs"/>
          <w:b/>
          <w:bCs/>
          <w:sz w:val="32"/>
          <w:szCs w:val="32"/>
        </w:rPr>
        <w:t xml:space="preserve">. </w:t>
      </w:r>
      <w:proofErr w:type="spellStart"/>
      <w:r w:rsidR="008E7A50" w:rsidRPr="00D2400D">
        <w:rPr>
          <w:rFonts w:ascii="Sakkal Majalla" w:hAnsi="Sakkal Majalla" w:cs="Sakkal Majalla" w:hint="cs"/>
          <w:b/>
          <w:bCs/>
          <w:sz w:val="32"/>
          <w:szCs w:val="32"/>
        </w:rPr>
        <w:t>Eldosouky</w:t>
      </w:r>
      <w:proofErr w:type="spellEnd"/>
      <w:r w:rsidR="008E7A50" w:rsidRPr="00D2400D">
        <w:rPr>
          <w:rFonts w:ascii="Sakkal Majalla" w:hAnsi="Sakkal Majalla" w:cs="Sakkal Majalla" w:hint="cs"/>
          <w:b/>
          <w:bCs/>
          <w:sz w:val="32"/>
          <w:szCs w:val="32"/>
        </w:rPr>
        <w:t>, I. A., Ibrahim, A. H., &amp; Mohammed, H. E. D. (20</w:t>
      </w:r>
      <w:r w:rsidR="000713C1" w:rsidRPr="00D2400D">
        <w:rPr>
          <w:rFonts w:ascii="Sakkal Majalla" w:hAnsi="Sakkal Majalla" w:cs="Sakkal Majalla" w:hint="cs"/>
          <w:b/>
          <w:bCs/>
          <w:sz w:val="32"/>
          <w:szCs w:val="32"/>
        </w:rPr>
        <w:t>14</w:t>
      </w:r>
      <w:r w:rsidR="008E7A50" w:rsidRPr="00D2400D">
        <w:rPr>
          <w:rFonts w:ascii="Sakkal Majalla" w:hAnsi="Sakkal Majalla" w:cs="Sakkal Majalla" w:hint="cs"/>
          <w:b/>
          <w:bCs/>
          <w:sz w:val="32"/>
          <w:szCs w:val="32"/>
        </w:rPr>
        <w:t>)</w:t>
      </w:r>
    </w:p>
    <w:p w14:paraId="044DE13D" w14:textId="06CA970F" w:rsidR="00004FD3" w:rsidRPr="00AA69A4" w:rsidRDefault="00004FD3" w:rsidP="00D2400D">
      <w:pPr>
        <w:spacing w:before="100" w:beforeAutospacing="1" w:after="100" w:afterAutospacing="1" w:line="360" w:lineRule="auto"/>
        <w:ind w:firstLine="720"/>
        <w:jc w:val="both"/>
        <w:rPr>
          <w:rFonts w:ascii="Sakkal Majalla" w:hAnsi="Sakkal Majalla" w:cs="Sakkal Majalla"/>
          <w:sz w:val="28"/>
          <w:szCs w:val="28"/>
        </w:rPr>
      </w:pPr>
      <w:r w:rsidRPr="00AA69A4">
        <w:rPr>
          <w:rFonts w:ascii="Sakkal Majalla" w:hAnsi="Sakkal Majalla" w:cs="Sakkal Majalla" w:hint="cs"/>
          <w:sz w:val="28"/>
          <w:szCs w:val="28"/>
          <w:rtl/>
        </w:rPr>
        <w:t>هدفت الدراسة  إلى تحليل دور إدارة المخاطر كوسيط لتعزيز نجاح المشاريع الإنشائية. ركزت الدراسة على المتغير المستقل المتمثل في إدارة المخاطر، والذي يشمل تحديد المخاطر، تحليل المخاطر، واستراتيجيات التخفيف. تم قياس نجاح المشاريع من خلال الالتزام بالجدول الزمني، جودة النتائج، ورضا العملاء، وهذه تمثل المتغيرات التابعة</w:t>
      </w:r>
      <w:r w:rsidRPr="00AA69A4">
        <w:rPr>
          <w:rFonts w:ascii="Sakkal Majalla" w:hAnsi="Sakkal Majalla" w:cs="Sakkal Majalla" w:hint="cs"/>
          <w:sz w:val="28"/>
          <w:szCs w:val="28"/>
        </w:rPr>
        <w:t>.</w:t>
      </w:r>
    </w:p>
    <w:p w14:paraId="3AC68FD7" w14:textId="77777777" w:rsidR="00004FD3" w:rsidRPr="00AA69A4" w:rsidRDefault="00004FD3" w:rsidP="00D2400D">
      <w:pPr>
        <w:spacing w:before="100" w:beforeAutospacing="1" w:after="100" w:afterAutospacing="1" w:line="360" w:lineRule="auto"/>
        <w:ind w:firstLine="720"/>
        <w:jc w:val="both"/>
        <w:rPr>
          <w:rFonts w:ascii="Sakkal Majalla" w:hAnsi="Sakkal Majalla" w:cs="Sakkal Majalla"/>
          <w:sz w:val="28"/>
          <w:szCs w:val="28"/>
        </w:rPr>
      </w:pPr>
      <w:r w:rsidRPr="00AA69A4">
        <w:rPr>
          <w:rFonts w:ascii="Sakkal Majalla" w:hAnsi="Sakkal Majalla" w:cs="Sakkal Majalla" w:hint="cs"/>
          <w:sz w:val="28"/>
          <w:szCs w:val="28"/>
          <w:rtl/>
        </w:rPr>
        <w:t>استخدمت الدراسة منهجية وصفية تحليلية، حيث جمعت البيانات من مشاريع متعددة في مصر. تم تطبيق أساليب تحليل إحصائي متقدمة لتحليل هذه البيانات. أظهرت النتائج أن إدارة المخاطر الفعالة تعزز من نجاح المشاريع الإنشائية، حيث تساعد في تحقيق الالتزام بالجدول الزمني، تحسين جودة النتائج، وزيادة رضا العملاء</w:t>
      </w:r>
      <w:r w:rsidRPr="00AA69A4">
        <w:rPr>
          <w:rFonts w:ascii="Sakkal Majalla" w:hAnsi="Sakkal Majalla" w:cs="Sakkal Majalla" w:hint="cs"/>
          <w:sz w:val="28"/>
          <w:szCs w:val="28"/>
        </w:rPr>
        <w:t>.</w:t>
      </w:r>
    </w:p>
    <w:p w14:paraId="6E890B29" w14:textId="77777777" w:rsidR="00004FD3" w:rsidRPr="00AA69A4" w:rsidRDefault="00004FD3" w:rsidP="00D2400D">
      <w:pPr>
        <w:spacing w:before="100" w:beforeAutospacing="1" w:after="100" w:afterAutospacing="1" w:line="360" w:lineRule="auto"/>
        <w:ind w:firstLine="720"/>
        <w:jc w:val="both"/>
        <w:rPr>
          <w:rFonts w:ascii="Sakkal Majalla" w:hAnsi="Sakkal Majalla" w:cs="Sakkal Majalla"/>
          <w:sz w:val="28"/>
          <w:szCs w:val="28"/>
        </w:rPr>
      </w:pPr>
      <w:r w:rsidRPr="00AA69A4">
        <w:rPr>
          <w:rFonts w:ascii="Sakkal Majalla" w:hAnsi="Sakkal Majalla" w:cs="Sakkal Majalla" w:hint="cs"/>
          <w:sz w:val="28"/>
          <w:szCs w:val="28"/>
          <w:rtl/>
        </w:rPr>
        <w:t>أوصت الدراسة بضرورة تطبيق أطر إدارة المخاطر وتحليلها باستمرار لضمان تحقيق أفضل النتائج الممكنة في المشاريع الإنشائية</w:t>
      </w:r>
      <w:r w:rsidRPr="00AA69A4">
        <w:rPr>
          <w:rFonts w:ascii="Sakkal Majalla" w:hAnsi="Sakkal Majalla" w:cs="Sakkal Majalla" w:hint="cs"/>
          <w:sz w:val="28"/>
          <w:szCs w:val="28"/>
        </w:rPr>
        <w:t>.</w:t>
      </w:r>
    </w:p>
    <w:p w14:paraId="0730DE98" w14:textId="016B1EC6" w:rsidR="008E7A50" w:rsidRPr="00D2400D" w:rsidRDefault="000E5697" w:rsidP="00F33D1A">
      <w:pPr>
        <w:spacing w:before="100" w:beforeAutospacing="1" w:after="100" w:afterAutospacing="1" w:line="360" w:lineRule="auto"/>
        <w:jc w:val="both"/>
        <w:rPr>
          <w:rFonts w:ascii="Sakkal Majalla" w:hAnsi="Sakkal Majalla" w:cs="Sakkal Majalla"/>
          <w:b/>
          <w:bCs/>
          <w:sz w:val="32"/>
          <w:szCs w:val="32"/>
        </w:rPr>
      </w:pPr>
      <w:r w:rsidRPr="00D2400D">
        <w:rPr>
          <w:rFonts w:ascii="Sakkal Majalla" w:hAnsi="Sakkal Majalla" w:cs="Sakkal Majalla" w:hint="cs"/>
          <w:b/>
          <w:bCs/>
          <w:sz w:val="32"/>
          <w:szCs w:val="32"/>
          <w:rtl/>
        </w:rPr>
        <w:t xml:space="preserve">دراسة  </w:t>
      </w:r>
      <w:r w:rsidR="008E7A50" w:rsidRPr="00D2400D">
        <w:rPr>
          <w:rFonts w:ascii="Sakkal Majalla" w:hAnsi="Sakkal Majalla" w:cs="Sakkal Majalla" w:hint="cs"/>
          <w:b/>
          <w:bCs/>
          <w:sz w:val="32"/>
          <w:szCs w:val="32"/>
        </w:rPr>
        <w:t xml:space="preserve"> </w:t>
      </w:r>
      <w:proofErr w:type="spellStart"/>
      <w:r w:rsidR="008E7A50" w:rsidRPr="00D2400D">
        <w:rPr>
          <w:rFonts w:ascii="Sakkal Majalla" w:hAnsi="Sakkal Majalla" w:cs="Sakkal Majalla" w:hint="cs"/>
          <w:b/>
          <w:bCs/>
          <w:sz w:val="32"/>
          <w:szCs w:val="32"/>
        </w:rPr>
        <w:t>Akinyemi</w:t>
      </w:r>
      <w:proofErr w:type="spellEnd"/>
      <w:r w:rsidR="008E7A50" w:rsidRPr="00D2400D">
        <w:rPr>
          <w:rFonts w:ascii="Sakkal Majalla" w:hAnsi="Sakkal Majalla" w:cs="Sakkal Majalla" w:hint="cs"/>
          <w:b/>
          <w:bCs/>
          <w:sz w:val="32"/>
          <w:szCs w:val="32"/>
        </w:rPr>
        <w:t xml:space="preserve">, B. O., &amp; </w:t>
      </w:r>
      <w:proofErr w:type="spellStart"/>
      <w:r w:rsidR="008E7A50" w:rsidRPr="00D2400D">
        <w:rPr>
          <w:rFonts w:ascii="Sakkal Majalla" w:hAnsi="Sakkal Majalla" w:cs="Sakkal Majalla" w:hint="cs"/>
          <w:b/>
          <w:bCs/>
          <w:sz w:val="32"/>
          <w:szCs w:val="32"/>
        </w:rPr>
        <w:t>Akinyemi</w:t>
      </w:r>
      <w:proofErr w:type="spellEnd"/>
      <w:r w:rsidR="008E7A50" w:rsidRPr="00D2400D">
        <w:rPr>
          <w:rFonts w:ascii="Sakkal Majalla" w:hAnsi="Sakkal Majalla" w:cs="Sakkal Majalla" w:hint="cs"/>
          <w:b/>
          <w:bCs/>
          <w:sz w:val="32"/>
          <w:szCs w:val="32"/>
        </w:rPr>
        <w:t>, B. A. (2020)</w:t>
      </w:r>
    </w:p>
    <w:p w14:paraId="16EAA75F" w14:textId="1925713D" w:rsidR="00004FD3" w:rsidRPr="00AA69A4" w:rsidRDefault="008E7A50" w:rsidP="00D2400D">
      <w:pPr>
        <w:spacing w:before="100" w:beforeAutospacing="1" w:after="100" w:afterAutospacing="1" w:line="360" w:lineRule="auto"/>
        <w:ind w:firstLine="720"/>
        <w:jc w:val="both"/>
        <w:rPr>
          <w:rFonts w:ascii="Sakkal Majalla" w:hAnsi="Sakkal Majalla" w:cs="Sakkal Majalla"/>
          <w:sz w:val="28"/>
          <w:szCs w:val="28"/>
          <w:rtl/>
        </w:rPr>
      </w:pPr>
      <w:r w:rsidRPr="00AA69A4">
        <w:rPr>
          <w:rFonts w:ascii="Sakkal Majalla" w:hAnsi="Sakkal Majalla" w:cs="Sakkal Majalla" w:hint="cs"/>
          <w:sz w:val="28"/>
          <w:szCs w:val="28"/>
          <w:rtl/>
        </w:rPr>
        <w:t xml:space="preserve">هدفت الدراسة </w:t>
      </w:r>
      <w:r w:rsidR="00004FD3" w:rsidRPr="00AA69A4">
        <w:rPr>
          <w:rFonts w:ascii="Sakkal Majalla" w:hAnsi="Sakkal Majalla" w:cs="Sakkal Majalla" w:hint="cs"/>
          <w:sz w:val="28"/>
          <w:szCs w:val="28"/>
          <w:rtl/>
        </w:rPr>
        <w:t>إلى دراسة تأثير التخطيط الاستراتيجي على نجاح المشاريع الإنشائية في الدول النامية. شملت الدراسة المتغير المستقل المتمثل في التخطيط الاستراتيجي، والذي يشمل تحديد الأهداف، تطوير الاستراتيجيات، وتحديد الموارد. بينما تمثل نجاح المشاريع المتغير التابع، والذي يقاس بتحقيق الأهداف، رضا العملاء، وجودة التنفيذ.</w:t>
      </w:r>
    </w:p>
    <w:p w14:paraId="4B53672C" w14:textId="77777777" w:rsidR="00004FD3" w:rsidRPr="00AA69A4" w:rsidRDefault="00004FD3" w:rsidP="00D2400D">
      <w:pPr>
        <w:spacing w:before="100" w:beforeAutospacing="1" w:after="100" w:afterAutospacing="1" w:line="360" w:lineRule="auto"/>
        <w:ind w:firstLine="720"/>
        <w:jc w:val="both"/>
        <w:rPr>
          <w:rFonts w:ascii="Sakkal Majalla" w:hAnsi="Sakkal Majalla" w:cs="Sakkal Majalla"/>
          <w:sz w:val="28"/>
          <w:szCs w:val="28"/>
          <w:rtl/>
        </w:rPr>
      </w:pPr>
      <w:r w:rsidRPr="00AA69A4">
        <w:rPr>
          <w:rFonts w:ascii="Sakkal Majalla" w:hAnsi="Sakkal Majalla" w:cs="Sakkal Majalla" w:hint="cs"/>
          <w:sz w:val="28"/>
          <w:szCs w:val="28"/>
          <w:rtl/>
        </w:rPr>
        <w:t>استخدمت الدراسة بيانات جمعت من استبيانات وزعت على مديري المشاريع في نيجيريا، وتم تحليلها باستخدام التحليل الإحصائي. أظهرت النتائج أن التخطيط الاستراتيجي يسهم بشكل كبير في نجاح المشاريع من خلال تحسين التنسيق والاتصال بين فرق العمل.</w:t>
      </w:r>
    </w:p>
    <w:p w14:paraId="715F9552" w14:textId="77777777" w:rsidR="00004FD3" w:rsidRPr="00AA69A4" w:rsidRDefault="00004FD3" w:rsidP="00D2400D">
      <w:pPr>
        <w:spacing w:before="100" w:beforeAutospacing="1" w:after="100" w:afterAutospacing="1" w:line="360" w:lineRule="auto"/>
        <w:ind w:firstLine="720"/>
        <w:jc w:val="both"/>
        <w:rPr>
          <w:rFonts w:ascii="Sakkal Majalla" w:hAnsi="Sakkal Majalla" w:cs="Sakkal Majalla"/>
          <w:sz w:val="28"/>
          <w:szCs w:val="28"/>
          <w:rtl/>
        </w:rPr>
      </w:pPr>
      <w:r w:rsidRPr="00AA69A4">
        <w:rPr>
          <w:rFonts w:ascii="Sakkal Majalla" w:hAnsi="Sakkal Majalla" w:cs="Sakkal Majalla" w:hint="cs"/>
          <w:sz w:val="28"/>
          <w:szCs w:val="28"/>
          <w:rtl/>
        </w:rPr>
        <w:t>أوصت الدراسة بضرورة تعزيز التخطيط الاستراتيجي في المشاريع لضمان تحقيق الأداء المثالي.</w:t>
      </w:r>
    </w:p>
    <w:p w14:paraId="15C465D7" w14:textId="14BEA8D4" w:rsidR="008E7A50" w:rsidRPr="00D2400D" w:rsidRDefault="000E5697" w:rsidP="00F33D1A">
      <w:pPr>
        <w:spacing w:before="100" w:beforeAutospacing="1" w:after="100" w:afterAutospacing="1" w:line="360" w:lineRule="auto"/>
        <w:jc w:val="both"/>
        <w:rPr>
          <w:rFonts w:ascii="Sakkal Majalla" w:hAnsi="Sakkal Majalla" w:cs="Sakkal Majalla"/>
          <w:b/>
          <w:bCs/>
          <w:sz w:val="32"/>
          <w:szCs w:val="32"/>
        </w:rPr>
      </w:pPr>
      <w:r w:rsidRPr="00D2400D">
        <w:rPr>
          <w:rFonts w:ascii="Sakkal Majalla" w:hAnsi="Sakkal Majalla" w:cs="Sakkal Majalla" w:hint="cs"/>
          <w:b/>
          <w:bCs/>
          <w:sz w:val="32"/>
          <w:szCs w:val="32"/>
          <w:rtl/>
        </w:rPr>
        <w:t xml:space="preserve">دراسة </w:t>
      </w:r>
      <w:r w:rsidR="008E7A50" w:rsidRPr="00D2400D">
        <w:rPr>
          <w:rFonts w:ascii="Sakkal Majalla" w:hAnsi="Sakkal Majalla" w:cs="Sakkal Majalla" w:hint="cs"/>
          <w:b/>
          <w:bCs/>
          <w:sz w:val="32"/>
          <w:szCs w:val="32"/>
        </w:rPr>
        <w:t xml:space="preserve"> Sharma, R., &amp; Mehta, D. (2022)</w:t>
      </w:r>
    </w:p>
    <w:p w14:paraId="2B4C768B" w14:textId="388899B9" w:rsidR="00004FD3" w:rsidRPr="00AA69A4" w:rsidRDefault="008E7A50" w:rsidP="00D2400D">
      <w:pPr>
        <w:spacing w:before="100" w:beforeAutospacing="1" w:after="100" w:afterAutospacing="1" w:line="360" w:lineRule="auto"/>
        <w:ind w:firstLine="720"/>
        <w:jc w:val="both"/>
        <w:rPr>
          <w:rFonts w:ascii="Sakkal Majalla" w:hAnsi="Sakkal Majalla" w:cs="Sakkal Majalla"/>
          <w:sz w:val="28"/>
          <w:szCs w:val="28"/>
          <w:rtl/>
        </w:rPr>
      </w:pPr>
      <w:r w:rsidRPr="00AA69A4">
        <w:rPr>
          <w:rFonts w:ascii="Sakkal Majalla" w:hAnsi="Sakkal Majalla" w:cs="Sakkal Majalla" w:hint="cs"/>
          <w:sz w:val="28"/>
          <w:szCs w:val="28"/>
        </w:rPr>
        <w:t xml:space="preserve"> </w:t>
      </w:r>
      <w:r w:rsidRPr="00AA69A4">
        <w:rPr>
          <w:rFonts w:ascii="Sakkal Majalla" w:hAnsi="Sakkal Majalla" w:cs="Sakkal Majalla" w:hint="cs"/>
          <w:sz w:val="28"/>
          <w:szCs w:val="28"/>
          <w:rtl/>
        </w:rPr>
        <w:t xml:space="preserve">هدفت الدراسة </w:t>
      </w:r>
      <w:r w:rsidR="00004FD3" w:rsidRPr="00AA69A4">
        <w:rPr>
          <w:rFonts w:ascii="Sakkal Majalla" w:hAnsi="Sakkal Majalla" w:cs="Sakkal Majalla" w:hint="cs"/>
          <w:sz w:val="28"/>
          <w:szCs w:val="28"/>
          <w:rtl/>
        </w:rPr>
        <w:t>إلى تحليل دور تخطيط المشروع في أداء المشاريع الإنشائية. شملت الدراسة المتغير المستقل المتمثل في تخطيط المشروع، والذي يشمل التخطيط الاستراتيجي، الجدولة الزمنية، وتخطيط الموارد. بينما تمثل أداء المشروع المتغير التابع، والذي يقاس بتحقيق الأهداف، الكفاءة التشغيلية، ورضا العملاء.</w:t>
      </w:r>
    </w:p>
    <w:p w14:paraId="70C3E2C2" w14:textId="77777777" w:rsidR="00004FD3" w:rsidRPr="00AA69A4" w:rsidRDefault="00004FD3" w:rsidP="00D2400D">
      <w:pPr>
        <w:spacing w:before="100" w:beforeAutospacing="1" w:after="100" w:afterAutospacing="1" w:line="360" w:lineRule="auto"/>
        <w:ind w:firstLine="720"/>
        <w:jc w:val="both"/>
        <w:rPr>
          <w:rFonts w:ascii="Sakkal Majalla" w:hAnsi="Sakkal Majalla" w:cs="Sakkal Majalla"/>
          <w:sz w:val="28"/>
          <w:szCs w:val="28"/>
          <w:rtl/>
        </w:rPr>
      </w:pPr>
      <w:r w:rsidRPr="00AA69A4">
        <w:rPr>
          <w:rFonts w:ascii="Sakkal Majalla" w:hAnsi="Sakkal Majalla" w:cs="Sakkal Majalla" w:hint="cs"/>
          <w:sz w:val="28"/>
          <w:szCs w:val="28"/>
          <w:rtl/>
        </w:rPr>
        <w:t>جمعت البيانات من مشاريع إنشائية متعددة في الهند، واستخدمت التحليل الإحصائي لتحليل هذه البيانات. أظهرت الدراسة أن التخطيط الجيد يساعد في تحسين الأداء وتخفيض التكلفة وزيادة رضا العملاء.</w:t>
      </w:r>
    </w:p>
    <w:p w14:paraId="1B836193" w14:textId="77777777" w:rsidR="00004FD3" w:rsidRDefault="00004FD3" w:rsidP="00D2400D">
      <w:pPr>
        <w:spacing w:before="100" w:beforeAutospacing="1" w:after="100" w:afterAutospacing="1" w:line="360" w:lineRule="auto"/>
        <w:ind w:firstLine="720"/>
        <w:jc w:val="both"/>
        <w:rPr>
          <w:rFonts w:ascii="Sakkal Majalla" w:hAnsi="Sakkal Majalla" w:cs="Sakkal Majalla"/>
          <w:sz w:val="28"/>
          <w:szCs w:val="28"/>
          <w:rtl/>
        </w:rPr>
      </w:pPr>
      <w:r w:rsidRPr="00AA69A4">
        <w:rPr>
          <w:rFonts w:ascii="Sakkal Majalla" w:hAnsi="Sakkal Majalla" w:cs="Sakkal Majalla" w:hint="cs"/>
          <w:sz w:val="28"/>
          <w:szCs w:val="28"/>
          <w:rtl/>
        </w:rPr>
        <w:t>أوصت الدراسة بضرورة تعزيز التخطيط الجيد في المشاريع لضمان تحقيق الأهداف والكفاءة العالية.</w:t>
      </w:r>
    </w:p>
    <w:p w14:paraId="4C75DEB7" w14:textId="77777777" w:rsidR="00D2400D" w:rsidRPr="00AA69A4" w:rsidRDefault="00D2400D" w:rsidP="00D2400D">
      <w:pPr>
        <w:spacing w:before="100" w:beforeAutospacing="1" w:after="100" w:afterAutospacing="1" w:line="360" w:lineRule="auto"/>
        <w:ind w:firstLine="720"/>
        <w:jc w:val="both"/>
        <w:rPr>
          <w:rFonts w:ascii="Sakkal Majalla" w:hAnsi="Sakkal Majalla" w:cs="Sakkal Majalla"/>
          <w:sz w:val="28"/>
          <w:szCs w:val="28"/>
          <w:rtl/>
        </w:rPr>
      </w:pPr>
    </w:p>
    <w:p w14:paraId="175CC352" w14:textId="2433D798" w:rsidR="008E7A50" w:rsidRPr="00D2400D" w:rsidRDefault="00DD216A" w:rsidP="00F33D1A">
      <w:pPr>
        <w:spacing w:before="100" w:beforeAutospacing="1" w:after="100" w:afterAutospacing="1" w:line="360" w:lineRule="auto"/>
        <w:jc w:val="both"/>
        <w:rPr>
          <w:rFonts w:ascii="Sakkal Majalla" w:hAnsi="Sakkal Majalla" w:cs="Sakkal Majalla"/>
          <w:b/>
          <w:bCs/>
          <w:sz w:val="32"/>
          <w:szCs w:val="32"/>
        </w:rPr>
      </w:pPr>
      <w:r w:rsidRPr="00D2400D">
        <w:rPr>
          <w:rFonts w:ascii="Sakkal Majalla" w:hAnsi="Sakkal Majalla" w:cs="Sakkal Majalla" w:hint="cs"/>
          <w:b/>
          <w:bCs/>
          <w:sz w:val="32"/>
          <w:szCs w:val="32"/>
          <w:rtl/>
        </w:rPr>
        <w:t xml:space="preserve">دراسة </w:t>
      </w:r>
      <w:r w:rsidR="008E7A50" w:rsidRPr="00D2400D">
        <w:rPr>
          <w:rFonts w:ascii="Sakkal Majalla" w:hAnsi="Sakkal Majalla" w:cs="Sakkal Majalla" w:hint="cs"/>
          <w:b/>
          <w:bCs/>
          <w:sz w:val="32"/>
          <w:szCs w:val="32"/>
        </w:rPr>
        <w:t xml:space="preserve"> Al-</w:t>
      </w:r>
      <w:proofErr w:type="spellStart"/>
      <w:r w:rsidR="008E7A50" w:rsidRPr="00D2400D">
        <w:rPr>
          <w:rFonts w:ascii="Sakkal Majalla" w:hAnsi="Sakkal Majalla" w:cs="Sakkal Majalla" w:hint="cs"/>
          <w:b/>
          <w:bCs/>
          <w:sz w:val="32"/>
          <w:szCs w:val="32"/>
        </w:rPr>
        <w:t>Momani</w:t>
      </w:r>
      <w:proofErr w:type="spellEnd"/>
      <w:r w:rsidR="008E7A50" w:rsidRPr="00D2400D">
        <w:rPr>
          <w:rFonts w:ascii="Sakkal Majalla" w:hAnsi="Sakkal Majalla" w:cs="Sakkal Majalla" w:hint="cs"/>
          <w:b/>
          <w:bCs/>
          <w:sz w:val="32"/>
          <w:szCs w:val="32"/>
        </w:rPr>
        <w:t xml:space="preserve">, A. H., &amp; </w:t>
      </w:r>
      <w:proofErr w:type="spellStart"/>
      <w:r w:rsidR="008E7A50" w:rsidRPr="00D2400D">
        <w:rPr>
          <w:rFonts w:ascii="Sakkal Majalla" w:hAnsi="Sakkal Majalla" w:cs="Sakkal Majalla" w:hint="cs"/>
          <w:b/>
          <w:bCs/>
          <w:sz w:val="32"/>
          <w:szCs w:val="32"/>
        </w:rPr>
        <w:t>Fekry</w:t>
      </w:r>
      <w:proofErr w:type="spellEnd"/>
      <w:r w:rsidR="008E7A50" w:rsidRPr="00D2400D">
        <w:rPr>
          <w:rFonts w:ascii="Sakkal Majalla" w:hAnsi="Sakkal Majalla" w:cs="Sakkal Majalla" w:hint="cs"/>
          <w:b/>
          <w:bCs/>
          <w:sz w:val="32"/>
          <w:szCs w:val="32"/>
        </w:rPr>
        <w:t>, M. (2021)</w:t>
      </w:r>
    </w:p>
    <w:p w14:paraId="541E3A48" w14:textId="328BC952" w:rsidR="00171C80" w:rsidRPr="00AA69A4" w:rsidRDefault="00171C80" w:rsidP="00D2400D">
      <w:pPr>
        <w:spacing w:before="100" w:beforeAutospacing="1" w:after="100" w:afterAutospacing="1" w:line="360" w:lineRule="auto"/>
        <w:ind w:firstLine="720"/>
        <w:jc w:val="both"/>
        <w:rPr>
          <w:rFonts w:ascii="Sakkal Majalla" w:hAnsi="Sakkal Majalla" w:cs="Sakkal Majalla"/>
          <w:sz w:val="28"/>
          <w:szCs w:val="28"/>
          <w:rtl/>
        </w:rPr>
      </w:pPr>
      <w:r w:rsidRPr="00AA69A4">
        <w:rPr>
          <w:rFonts w:ascii="Sakkal Majalla" w:hAnsi="Sakkal Majalla" w:cs="Sakkal Majalla" w:hint="cs"/>
          <w:sz w:val="28"/>
          <w:szCs w:val="28"/>
          <w:rtl/>
        </w:rPr>
        <w:t>هدفت الدراسة  إلى دراسة تأثير إدارة المخاطر على نجاح المشاريع الإنشائية في دول الخليج. ركزت الدراسة على المتغير المستقل المتمثل في إدارة المخاطر، والذي يشمل تحديد المخاطر، تحليل المخاطر، واستراتيجيات التخفيف. تم قياس نجاح المشاريع من خلال تحقيق الأهداف، الالتزام بالجدول الزمني، وجودة التنفيذ.</w:t>
      </w:r>
    </w:p>
    <w:p w14:paraId="1909F7FB" w14:textId="77777777" w:rsidR="00171C80" w:rsidRPr="00AA69A4" w:rsidRDefault="00171C80" w:rsidP="00D2400D">
      <w:pPr>
        <w:spacing w:before="100" w:beforeAutospacing="1" w:after="100" w:afterAutospacing="1" w:line="360" w:lineRule="auto"/>
        <w:ind w:firstLine="720"/>
        <w:jc w:val="both"/>
        <w:rPr>
          <w:rFonts w:ascii="Sakkal Majalla" w:hAnsi="Sakkal Majalla" w:cs="Sakkal Majalla"/>
          <w:sz w:val="28"/>
          <w:szCs w:val="28"/>
          <w:rtl/>
        </w:rPr>
      </w:pPr>
      <w:r w:rsidRPr="00AA69A4">
        <w:rPr>
          <w:rFonts w:ascii="Sakkal Majalla" w:hAnsi="Sakkal Majalla" w:cs="Sakkal Majalla" w:hint="cs"/>
          <w:sz w:val="28"/>
          <w:szCs w:val="28"/>
          <w:rtl/>
        </w:rPr>
        <w:t xml:space="preserve">استخدمت الدراسة استبيانات وزعت على مديري المشاريع، وتم تحليل البيانات باستخدام تقنيات </w:t>
      </w:r>
      <w:proofErr w:type="spellStart"/>
      <w:r w:rsidRPr="00AA69A4">
        <w:rPr>
          <w:rFonts w:ascii="Sakkal Majalla" w:hAnsi="Sakkal Majalla" w:cs="Sakkal Majalla" w:hint="cs"/>
          <w:sz w:val="28"/>
          <w:szCs w:val="28"/>
          <w:rtl/>
        </w:rPr>
        <w:t>النمذجة</w:t>
      </w:r>
      <w:proofErr w:type="spellEnd"/>
      <w:r w:rsidRPr="00AA69A4">
        <w:rPr>
          <w:rFonts w:ascii="Sakkal Majalla" w:hAnsi="Sakkal Majalla" w:cs="Sakkal Majalla" w:hint="cs"/>
          <w:sz w:val="28"/>
          <w:szCs w:val="28"/>
          <w:rtl/>
        </w:rPr>
        <w:t xml:space="preserve"> الإحصائية. أظهرت النتائج أن إدارة المخاطر تلعب دوراً حاسماً في تحسين نجاح المشاريع وتقليل التأخيرات.</w:t>
      </w:r>
    </w:p>
    <w:p w14:paraId="5CBDD29D" w14:textId="44E4FCC0" w:rsidR="008E7A50" w:rsidRPr="00AA69A4" w:rsidRDefault="00171C80" w:rsidP="00D2400D">
      <w:pPr>
        <w:spacing w:before="100" w:beforeAutospacing="1" w:after="100" w:afterAutospacing="1" w:line="360" w:lineRule="auto"/>
        <w:ind w:firstLine="720"/>
        <w:jc w:val="both"/>
        <w:rPr>
          <w:rFonts w:ascii="Sakkal Majalla" w:hAnsi="Sakkal Majalla" w:cs="Sakkal Majalla"/>
          <w:sz w:val="28"/>
          <w:szCs w:val="28"/>
          <w:rtl/>
        </w:rPr>
      </w:pPr>
      <w:r w:rsidRPr="00AA69A4">
        <w:rPr>
          <w:rFonts w:ascii="Sakkal Majalla" w:hAnsi="Sakkal Majalla" w:cs="Sakkal Majalla" w:hint="cs"/>
          <w:sz w:val="28"/>
          <w:szCs w:val="28"/>
          <w:rtl/>
        </w:rPr>
        <w:t>أوصت الدراسة بضرورة تعزيز إدارة المخاطر في المشاريع لضمان تحقيق الأداء الأمثل وتقليل التأخيرات.</w:t>
      </w:r>
    </w:p>
    <w:p w14:paraId="1301F99B" w14:textId="26157B87" w:rsidR="0054545D" w:rsidRPr="00D2400D" w:rsidRDefault="0054545D" w:rsidP="00F33D1A">
      <w:pPr>
        <w:spacing w:before="100" w:beforeAutospacing="1" w:after="100" w:afterAutospacing="1" w:line="360" w:lineRule="auto"/>
        <w:jc w:val="both"/>
        <w:rPr>
          <w:rFonts w:ascii="Sakkal Majalla" w:hAnsi="Sakkal Majalla" w:cs="Sakkal Majalla"/>
          <w:b/>
          <w:bCs/>
          <w:sz w:val="32"/>
          <w:szCs w:val="32"/>
          <w:rtl/>
        </w:rPr>
      </w:pPr>
      <w:r w:rsidRPr="00D2400D">
        <w:rPr>
          <w:rFonts w:ascii="Sakkal Majalla" w:hAnsi="Sakkal Majalla" w:cs="Sakkal Majalla" w:hint="cs"/>
          <w:b/>
          <w:bCs/>
          <w:sz w:val="32"/>
          <w:szCs w:val="32"/>
          <w:rtl/>
        </w:rPr>
        <w:t>دراسة (</w:t>
      </w:r>
      <w:proofErr w:type="spellStart"/>
      <w:r w:rsidRPr="00D2400D">
        <w:rPr>
          <w:rFonts w:ascii="Sakkal Majalla" w:hAnsi="Sakkal Majalla" w:cs="Sakkal Majalla" w:hint="cs"/>
          <w:b/>
          <w:bCs/>
          <w:sz w:val="32"/>
          <w:szCs w:val="32"/>
          <w:rtl/>
        </w:rPr>
        <w:t>الغامدى</w:t>
      </w:r>
      <w:proofErr w:type="spellEnd"/>
      <w:r w:rsidRPr="00D2400D">
        <w:rPr>
          <w:rFonts w:ascii="Sakkal Majalla" w:hAnsi="Sakkal Majalla" w:cs="Sakkal Majalla" w:hint="cs"/>
          <w:b/>
          <w:bCs/>
          <w:sz w:val="32"/>
          <w:szCs w:val="32"/>
          <w:rtl/>
        </w:rPr>
        <w:t xml:space="preserve"> ومحمد،2020) بعنوان :المنصات الرقمية السعودية ودورها في دعم الاستثمار المعرفي للخدمات الحكومية: دراسة تحليلية لمنصة التواصل الحكومي</w:t>
      </w:r>
    </w:p>
    <w:p w14:paraId="40FD417A" w14:textId="337DF5FE" w:rsidR="0054545D" w:rsidRPr="00AA69A4" w:rsidRDefault="00BE4AED" w:rsidP="00D2400D">
      <w:pPr>
        <w:spacing w:before="100" w:beforeAutospacing="1" w:after="100" w:afterAutospacing="1" w:line="360" w:lineRule="auto"/>
        <w:ind w:firstLine="720"/>
        <w:jc w:val="both"/>
        <w:rPr>
          <w:rFonts w:ascii="Sakkal Majalla" w:hAnsi="Sakkal Majalla" w:cs="Sakkal Majalla"/>
          <w:sz w:val="28"/>
          <w:szCs w:val="28"/>
          <w:rtl/>
        </w:rPr>
      </w:pPr>
      <w:r w:rsidRPr="00AA69A4">
        <w:rPr>
          <w:rFonts w:ascii="Sakkal Majalla" w:hAnsi="Sakkal Majalla" w:cs="Sakkal Majalla" w:hint="cs"/>
          <w:sz w:val="28"/>
          <w:szCs w:val="28"/>
          <w:rtl/>
        </w:rPr>
        <w:t>سعت الدراسة إلى التعرف على المنصات الرقمية السعودية ودورها في دعم الاستثمار المعرفي للخدمات الحكومية، دراسة تحليلية لمنصة التواصل الحكومي. واستخدمت الدراسة المنهج الوصفي. وتمثلت أدواتها في استمارة استبيان، ومقابلات شخصية. وقسمت الدراسة إلى ثلاثة عناصر، تناول الأول مفهوم صناعة المحتوي، وأهمية المحتوي الرقمي، ومميزاته وفوائده، ومتطلبات صناعة المحتوي الرقمي لخدمات المعلومات. وتطرق الثاني إلى التميز في الأداء الحكومي، وأبرز التحديات التي تواجه تحقيق التميز في الأداء الحكومي. وارتكز الثالث على تطبيقات الحكومة الالكترونية السعودية. وأشارت النتائج إلى أن صناعة المحتوي الرقمي تعد أحد أهم العناصر للمؤسسات والهيئات بالقطاع الحكومي حيث تعكس الممارسات الفعلية للقطاعات المختلفة بالدولة في تسهيل وتبسيط الإجراءات وإنجاز المعاملات الخاصة بالمستخدمين بطريقة ذكية وفعالة. وأوصت الدراسة بضرورة العمل بجهد للدعاية والاعلان عن هذه المنصات الحكومية الرقمية والخدمات التي تقدمها حتى المواطن السعودي الإلمام بالمعلومات اللازمة لأهمية</w:t>
      </w:r>
    </w:p>
    <w:p w14:paraId="60EDFD1A" w14:textId="14F11851" w:rsidR="00D2400D" w:rsidRPr="00D2400D" w:rsidRDefault="00D2400D" w:rsidP="00D2400D">
      <w:pPr>
        <w:spacing w:before="100" w:beforeAutospacing="1" w:after="100" w:afterAutospacing="1" w:line="360" w:lineRule="auto"/>
        <w:jc w:val="both"/>
        <w:outlineLvl w:val="1"/>
        <w:rPr>
          <w:rFonts w:ascii="Sakkal Majalla" w:eastAsia="Times New Roman" w:hAnsi="Sakkal Majalla" w:cs="Sakkal Majalla"/>
          <w:b/>
          <w:bCs/>
          <w:kern w:val="0"/>
          <w:sz w:val="36"/>
          <w:szCs w:val="36"/>
          <w:rtl/>
          <w14:ligatures w14:val="none"/>
        </w:rPr>
      </w:pPr>
      <w:bookmarkStart w:id="26" w:name="_Toc172668943"/>
      <w:r w:rsidRPr="00D2400D">
        <w:rPr>
          <w:rFonts w:ascii="Sakkal Majalla" w:eastAsia="Times New Roman" w:hAnsi="Sakkal Majalla" w:cs="Sakkal Majalla" w:hint="cs"/>
          <w:b/>
          <w:bCs/>
          <w:kern w:val="0"/>
          <w:sz w:val="36"/>
          <w:szCs w:val="36"/>
          <w:rtl/>
          <w14:ligatures w14:val="none"/>
        </w:rPr>
        <w:t>8.1 الفجوة البحثية</w:t>
      </w:r>
      <w:bookmarkEnd w:id="26"/>
      <w:r w:rsidRPr="00D2400D">
        <w:rPr>
          <w:rFonts w:ascii="Sakkal Majalla" w:eastAsia="Times New Roman" w:hAnsi="Sakkal Majalla" w:cs="Sakkal Majalla" w:hint="cs"/>
          <w:b/>
          <w:bCs/>
          <w:kern w:val="0"/>
          <w:sz w:val="36"/>
          <w:szCs w:val="36"/>
          <w:rtl/>
          <w14:ligatures w14:val="none"/>
        </w:rPr>
        <w:t xml:space="preserve"> </w:t>
      </w:r>
    </w:p>
    <w:p w14:paraId="48CFDF89" w14:textId="77777777" w:rsidR="00D64508" w:rsidRPr="00D64508" w:rsidRDefault="00D64508" w:rsidP="00D2400D">
      <w:pPr>
        <w:spacing w:before="100" w:beforeAutospacing="1" w:after="100" w:afterAutospacing="1" w:line="360" w:lineRule="auto"/>
        <w:ind w:firstLine="720"/>
        <w:jc w:val="both"/>
        <w:rPr>
          <w:rFonts w:ascii="Sakkal Majalla" w:eastAsia="Times New Roman" w:hAnsi="Sakkal Majalla" w:cs="Sakkal Majalla"/>
          <w:kern w:val="0"/>
          <w:sz w:val="28"/>
          <w:szCs w:val="28"/>
          <w14:ligatures w14:val="none"/>
        </w:rPr>
      </w:pPr>
      <w:r w:rsidRPr="00D64508">
        <w:rPr>
          <w:rFonts w:ascii="Sakkal Majalla" w:eastAsia="Times New Roman" w:hAnsi="Sakkal Majalla" w:cs="Sakkal Majalla" w:hint="cs"/>
          <w:kern w:val="0"/>
          <w:sz w:val="28"/>
          <w:szCs w:val="28"/>
          <w:rtl/>
          <w14:ligatures w14:val="none"/>
        </w:rPr>
        <w:t>في مجال دراسة تأثير تكنولوجيا المعلومات على نجاح المشاريع، نجد أن هناك العديد من الأبحاث التي تناولت هذا الموضوع من زوايا مختلفة. رغم ذلك، هناك بعض أوجه التشابه والاختلاف بين هذه الدراسات التي يمكن ملاحظتها. سنستعرض فيما يلي بعض هذه الأوجه مع أمثلة توضيحية</w:t>
      </w:r>
      <w:r w:rsidRPr="00D64508">
        <w:rPr>
          <w:rFonts w:ascii="Sakkal Majalla" w:eastAsia="Times New Roman" w:hAnsi="Sakkal Majalla" w:cs="Sakkal Majalla" w:hint="cs"/>
          <w:kern w:val="0"/>
          <w:sz w:val="28"/>
          <w:szCs w:val="28"/>
          <w14:ligatures w14:val="none"/>
        </w:rPr>
        <w:t>.</w:t>
      </w:r>
    </w:p>
    <w:p w14:paraId="69BF58EB" w14:textId="0DAB7B51" w:rsidR="00D64508" w:rsidRPr="00D2400D" w:rsidRDefault="00D2400D" w:rsidP="00D2400D">
      <w:pPr>
        <w:spacing w:before="100" w:beforeAutospacing="1" w:after="100" w:afterAutospacing="1" w:line="360" w:lineRule="auto"/>
        <w:jc w:val="both"/>
        <w:outlineLvl w:val="1"/>
        <w:rPr>
          <w:rFonts w:ascii="Sakkal Majalla" w:eastAsia="Times New Roman" w:hAnsi="Sakkal Majalla" w:cs="Sakkal Majalla"/>
          <w:b/>
          <w:bCs/>
          <w:kern w:val="0"/>
          <w:sz w:val="36"/>
          <w:szCs w:val="36"/>
          <w14:ligatures w14:val="none"/>
        </w:rPr>
      </w:pPr>
      <w:bookmarkStart w:id="27" w:name="_Toc172668944"/>
      <w:r w:rsidRPr="00D2400D">
        <w:rPr>
          <w:rFonts w:ascii="Sakkal Majalla" w:eastAsia="Times New Roman" w:hAnsi="Sakkal Majalla" w:cs="Sakkal Majalla" w:hint="cs"/>
          <w:b/>
          <w:bCs/>
          <w:kern w:val="0"/>
          <w:sz w:val="36"/>
          <w:szCs w:val="36"/>
          <w:rtl/>
          <w14:ligatures w14:val="none"/>
        </w:rPr>
        <w:t xml:space="preserve">9.1 </w:t>
      </w:r>
      <w:r w:rsidR="00D64508" w:rsidRPr="00D2400D">
        <w:rPr>
          <w:rFonts w:ascii="Sakkal Majalla" w:eastAsia="Times New Roman" w:hAnsi="Sakkal Majalla" w:cs="Sakkal Majalla" w:hint="cs"/>
          <w:b/>
          <w:bCs/>
          <w:kern w:val="0"/>
          <w:sz w:val="36"/>
          <w:szCs w:val="36"/>
          <w:rtl/>
          <w14:ligatures w14:val="none"/>
        </w:rPr>
        <w:t>أوجه التشابه</w:t>
      </w:r>
      <w:bookmarkEnd w:id="27"/>
    </w:p>
    <w:p w14:paraId="6CC31A84" w14:textId="77777777" w:rsidR="00D64508" w:rsidRPr="00D64508" w:rsidRDefault="00D64508" w:rsidP="00D2400D">
      <w:pPr>
        <w:spacing w:before="100" w:beforeAutospacing="1" w:after="100" w:afterAutospacing="1" w:line="360" w:lineRule="auto"/>
        <w:ind w:firstLine="720"/>
        <w:jc w:val="both"/>
        <w:rPr>
          <w:rFonts w:ascii="Sakkal Majalla" w:eastAsia="Times New Roman" w:hAnsi="Sakkal Majalla" w:cs="Sakkal Majalla"/>
          <w:kern w:val="0"/>
          <w:sz w:val="28"/>
          <w:szCs w:val="28"/>
          <w14:ligatures w14:val="none"/>
        </w:rPr>
      </w:pPr>
      <w:r w:rsidRPr="00D2400D">
        <w:rPr>
          <w:rFonts w:ascii="Sakkal Majalla" w:eastAsia="Times New Roman" w:hAnsi="Sakkal Majalla" w:cs="Sakkal Majalla" w:hint="cs"/>
          <w:b/>
          <w:bCs/>
          <w:kern w:val="0"/>
          <w:sz w:val="28"/>
          <w:szCs w:val="28"/>
          <w:rtl/>
          <w14:ligatures w14:val="none"/>
        </w:rPr>
        <w:t>أولاً،</w:t>
      </w:r>
      <w:r w:rsidRPr="00D64508">
        <w:rPr>
          <w:rFonts w:ascii="Sakkal Majalla" w:eastAsia="Times New Roman" w:hAnsi="Sakkal Majalla" w:cs="Sakkal Majalla" w:hint="cs"/>
          <w:kern w:val="0"/>
          <w:sz w:val="28"/>
          <w:szCs w:val="28"/>
          <w:rtl/>
          <w14:ligatures w14:val="none"/>
        </w:rPr>
        <w:t xml:space="preserve"> تتفق معظم الدراسات على أن تكنولوجيا المعلومات تلعب دورًا أساسيًا في تحسين أداء المشاريع وزيادة كفاءتها. على سبيل المثال، دراسة</w:t>
      </w:r>
      <w:r w:rsidRPr="00D64508">
        <w:rPr>
          <w:rFonts w:ascii="Sakkal Majalla" w:eastAsia="Times New Roman" w:hAnsi="Sakkal Majalla" w:cs="Sakkal Majalla" w:hint="cs"/>
          <w:kern w:val="0"/>
          <w:sz w:val="28"/>
          <w:szCs w:val="28"/>
          <w14:ligatures w14:val="none"/>
        </w:rPr>
        <w:t xml:space="preserve"> </w:t>
      </w:r>
      <w:proofErr w:type="spellStart"/>
      <w:r w:rsidRPr="00D64508">
        <w:rPr>
          <w:rFonts w:ascii="Sakkal Majalla" w:eastAsia="Times New Roman" w:hAnsi="Sakkal Majalla" w:cs="Sakkal Majalla" w:hint="cs"/>
          <w:kern w:val="0"/>
          <w:sz w:val="28"/>
          <w:szCs w:val="28"/>
          <w14:ligatures w14:val="none"/>
        </w:rPr>
        <w:t>Shaukat</w:t>
      </w:r>
      <w:proofErr w:type="spellEnd"/>
      <w:r w:rsidRPr="00D64508">
        <w:rPr>
          <w:rFonts w:ascii="Sakkal Majalla" w:eastAsia="Times New Roman" w:hAnsi="Sakkal Majalla" w:cs="Sakkal Majalla" w:hint="cs"/>
          <w:kern w:val="0"/>
          <w:sz w:val="28"/>
          <w:szCs w:val="28"/>
          <w14:ligatures w14:val="none"/>
        </w:rPr>
        <w:t xml:space="preserve"> </w:t>
      </w:r>
      <w:r w:rsidRPr="00D64508">
        <w:rPr>
          <w:rFonts w:ascii="Sakkal Majalla" w:eastAsia="Times New Roman" w:hAnsi="Sakkal Majalla" w:cs="Sakkal Majalla" w:hint="cs"/>
          <w:kern w:val="0"/>
          <w:sz w:val="28"/>
          <w:szCs w:val="28"/>
          <w:rtl/>
          <w14:ligatures w14:val="none"/>
        </w:rPr>
        <w:t>وآخرون (2021) التي ركزت على قطاع تكنولوجيا المعلومات في باكستان، أكدت أن التخطيط الاستراتيجي، الجدولة الزمنية، وتخطيط الموارد هي عوامل حاسمة لنجاح المشاريع عندما تكون مدعومة بإدارة فعالة للمخاطر. بالمثل، دراسة</w:t>
      </w:r>
      <w:r w:rsidRPr="00D64508">
        <w:rPr>
          <w:rFonts w:ascii="Sakkal Majalla" w:eastAsia="Times New Roman" w:hAnsi="Sakkal Majalla" w:cs="Sakkal Majalla" w:hint="cs"/>
          <w:kern w:val="0"/>
          <w:sz w:val="28"/>
          <w:szCs w:val="28"/>
          <w14:ligatures w14:val="none"/>
        </w:rPr>
        <w:t xml:space="preserve"> </w:t>
      </w:r>
      <w:proofErr w:type="spellStart"/>
      <w:r w:rsidRPr="00D64508">
        <w:rPr>
          <w:rFonts w:ascii="Sakkal Majalla" w:eastAsia="Times New Roman" w:hAnsi="Sakkal Majalla" w:cs="Sakkal Majalla" w:hint="cs"/>
          <w:kern w:val="0"/>
          <w:sz w:val="28"/>
          <w:szCs w:val="28"/>
          <w14:ligatures w14:val="none"/>
        </w:rPr>
        <w:t>Eldosouky</w:t>
      </w:r>
      <w:proofErr w:type="spellEnd"/>
      <w:r w:rsidRPr="00D64508">
        <w:rPr>
          <w:rFonts w:ascii="Sakkal Majalla" w:eastAsia="Times New Roman" w:hAnsi="Sakkal Majalla" w:cs="Sakkal Majalla" w:hint="cs"/>
          <w:kern w:val="0"/>
          <w:sz w:val="28"/>
          <w:szCs w:val="28"/>
          <w14:ligatures w14:val="none"/>
        </w:rPr>
        <w:t xml:space="preserve"> </w:t>
      </w:r>
      <w:r w:rsidRPr="00D64508">
        <w:rPr>
          <w:rFonts w:ascii="Sakkal Majalla" w:eastAsia="Times New Roman" w:hAnsi="Sakkal Majalla" w:cs="Sakkal Majalla" w:hint="cs"/>
          <w:kern w:val="0"/>
          <w:sz w:val="28"/>
          <w:szCs w:val="28"/>
          <w:rtl/>
          <w14:ligatures w14:val="none"/>
        </w:rPr>
        <w:t>وآخرون (2014) التي تناولت المشاريع الإنشائية في مصر، شددت على أن إدارة المخاطر الفعالة، بما في ذلك تحديد المخاطر وتحليلها واستراتيجيات التخفيف، تعزز من نجاح المشاريع من خلال تحسين الالتزام بالجدول الزمني وجودة النتائج ورضا العملاء</w:t>
      </w:r>
      <w:r w:rsidRPr="00D64508">
        <w:rPr>
          <w:rFonts w:ascii="Sakkal Majalla" w:eastAsia="Times New Roman" w:hAnsi="Sakkal Majalla" w:cs="Sakkal Majalla" w:hint="cs"/>
          <w:kern w:val="0"/>
          <w:sz w:val="28"/>
          <w:szCs w:val="28"/>
          <w14:ligatures w14:val="none"/>
        </w:rPr>
        <w:t>.</w:t>
      </w:r>
    </w:p>
    <w:p w14:paraId="13DD306B" w14:textId="77777777" w:rsidR="00D64508" w:rsidRDefault="00D64508" w:rsidP="00D2400D">
      <w:pPr>
        <w:spacing w:before="100" w:beforeAutospacing="1" w:after="100" w:afterAutospacing="1" w:line="360" w:lineRule="auto"/>
        <w:ind w:firstLine="720"/>
        <w:jc w:val="both"/>
        <w:rPr>
          <w:rFonts w:ascii="Sakkal Majalla" w:eastAsia="Times New Roman" w:hAnsi="Sakkal Majalla" w:cs="Sakkal Majalla"/>
          <w:kern w:val="0"/>
          <w:sz w:val="28"/>
          <w:szCs w:val="28"/>
          <w:rtl/>
          <w14:ligatures w14:val="none"/>
        </w:rPr>
      </w:pPr>
      <w:r w:rsidRPr="00D2400D">
        <w:rPr>
          <w:rFonts w:ascii="Sakkal Majalla" w:eastAsia="Times New Roman" w:hAnsi="Sakkal Majalla" w:cs="Sakkal Majalla" w:hint="cs"/>
          <w:b/>
          <w:bCs/>
          <w:kern w:val="0"/>
          <w:sz w:val="28"/>
          <w:szCs w:val="28"/>
          <w:rtl/>
          <w14:ligatures w14:val="none"/>
        </w:rPr>
        <w:t>ثانياً،</w:t>
      </w:r>
      <w:r w:rsidRPr="00D64508">
        <w:rPr>
          <w:rFonts w:ascii="Sakkal Majalla" w:eastAsia="Times New Roman" w:hAnsi="Sakkal Majalla" w:cs="Sakkal Majalla" w:hint="cs"/>
          <w:kern w:val="0"/>
          <w:sz w:val="28"/>
          <w:szCs w:val="28"/>
          <w:rtl/>
          <w14:ligatures w14:val="none"/>
        </w:rPr>
        <w:t xml:space="preserve"> معظم الدراسات تعتمد على منهجيات بحث وصفية تحليلية، باستخدام استبيانات لجمع البيانات وتحليلها بأدوات إحصائية متقدمة مثل</w:t>
      </w:r>
      <w:r w:rsidRPr="00D64508">
        <w:rPr>
          <w:rFonts w:ascii="Sakkal Majalla" w:eastAsia="Times New Roman" w:hAnsi="Sakkal Majalla" w:cs="Sakkal Majalla" w:hint="cs"/>
          <w:kern w:val="0"/>
          <w:sz w:val="28"/>
          <w:szCs w:val="28"/>
          <w14:ligatures w14:val="none"/>
        </w:rPr>
        <w:t xml:space="preserve"> SPSS </w:t>
      </w:r>
      <w:r w:rsidRPr="00D64508">
        <w:rPr>
          <w:rFonts w:ascii="Sakkal Majalla" w:eastAsia="Times New Roman" w:hAnsi="Sakkal Majalla" w:cs="Sakkal Majalla" w:hint="cs"/>
          <w:kern w:val="0"/>
          <w:sz w:val="28"/>
          <w:szCs w:val="28"/>
          <w:rtl/>
          <w14:ligatures w14:val="none"/>
        </w:rPr>
        <w:t xml:space="preserve">أو </w:t>
      </w:r>
      <w:proofErr w:type="spellStart"/>
      <w:r w:rsidRPr="00D64508">
        <w:rPr>
          <w:rFonts w:ascii="Sakkal Majalla" w:eastAsia="Times New Roman" w:hAnsi="Sakkal Majalla" w:cs="Sakkal Majalla" w:hint="cs"/>
          <w:kern w:val="0"/>
          <w:sz w:val="28"/>
          <w:szCs w:val="28"/>
          <w:rtl/>
          <w14:ligatures w14:val="none"/>
        </w:rPr>
        <w:t>نمذجة</w:t>
      </w:r>
      <w:proofErr w:type="spellEnd"/>
      <w:r w:rsidRPr="00D64508">
        <w:rPr>
          <w:rFonts w:ascii="Sakkal Majalla" w:eastAsia="Times New Roman" w:hAnsi="Sakkal Majalla" w:cs="Sakkal Majalla" w:hint="cs"/>
          <w:kern w:val="0"/>
          <w:sz w:val="28"/>
          <w:szCs w:val="28"/>
          <w:rtl/>
          <w14:ligatures w14:val="none"/>
        </w:rPr>
        <w:t xml:space="preserve"> المعادلة الهيكلية. على سبيل المثال، دراسة</w:t>
      </w:r>
      <w:r w:rsidRPr="00D64508">
        <w:rPr>
          <w:rFonts w:ascii="Sakkal Majalla" w:eastAsia="Times New Roman" w:hAnsi="Sakkal Majalla" w:cs="Sakkal Majalla" w:hint="cs"/>
          <w:kern w:val="0"/>
          <w:sz w:val="28"/>
          <w:szCs w:val="28"/>
          <w14:ligatures w14:val="none"/>
        </w:rPr>
        <w:t xml:space="preserve"> Sharma </w:t>
      </w:r>
      <w:r w:rsidRPr="00D64508">
        <w:rPr>
          <w:rFonts w:ascii="Sakkal Majalla" w:eastAsia="Times New Roman" w:hAnsi="Sakkal Majalla" w:cs="Sakkal Majalla" w:hint="cs"/>
          <w:kern w:val="0"/>
          <w:sz w:val="28"/>
          <w:szCs w:val="28"/>
          <w:rtl/>
          <w14:ligatures w14:val="none"/>
        </w:rPr>
        <w:t>وآخرون (2022) حول تأثير تخطيط المشروع في الهند، ودراسة</w:t>
      </w:r>
      <w:r w:rsidRPr="00D64508">
        <w:rPr>
          <w:rFonts w:ascii="Sakkal Majalla" w:eastAsia="Times New Roman" w:hAnsi="Sakkal Majalla" w:cs="Sakkal Majalla" w:hint="cs"/>
          <w:kern w:val="0"/>
          <w:sz w:val="28"/>
          <w:szCs w:val="28"/>
          <w14:ligatures w14:val="none"/>
        </w:rPr>
        <w:t xml:space="preserve"> Al-</w:t>
      </w:r>
      <w:proofErr w:type="spellStart"/>
      <w:r w:rsidRPr="00D64508">
        <w:rPr>
          <w:rFonts w:ascii="Sakkal Majalla" w:eastAsia="Times New Roman" w:hAnsi="Sakkal Majalla" w:cs="Sakkal Majalla" w:hint="cs"/>
          <w:kern w:val="0"/>
          <w:sz w:val="28"/>
          <w:szCs w:val="28"/>
          <w14:ligatures w14:val="none"/>
        </w:rPr>
        <w:t>Momani</w:t>
      </w:r>
      <w:proofErr w:type="spellEnd"/>
      <w:r w:rsidRPr="00D64508">
        <w:rPr>
          <w:rFonts w:ascii="Sakkal Majalla" w:eastAsia="Times New Roman" w:hAnsi="Sakkal Majalla" w:cs="Sakkal Majalla" w:hint="cs"/>
          <w:kern w:val="0"/>
          <w:sz w:val="28"/>
          <w:szCs w:val="28"/>
          <w14:ligatures w14:val="none"/>
        </w:rPr>
        <w:t xml:space="preserve"> </w:t>
      </w:r>
      <w:r w:rsidRPr="00D64508">
        <w:rPr>
          <w:rFonts w:ascii="Sakkal Majalla" w:eastAsia="Times New Roman" w:hAnsi="Sakkal Majalla" w:cs="Sakkal Majalla" w:hint="cs"/>
          <w:kern w:val="0"/>
          <w:sz w:val="28"/>
          <w:szCs w:val="28"/>
          <w:rtl/>
          <w14:ligatures w14:val="none"/>
        </w:rPr>
        <w:t>وآخرون (2021) حول إدارة المخاطر في دول الخليج، كلاهما استخدم استبيانات وتحليل إحصائي لفحص العلاقات بين المتغيرات</w:t>
      </w:r>
      <w:r w:rsidRPr="00D64508">
        <w:rPr>
          <w:rFonts w:ascii="Sakkal Majalla" w:eastAsia="Times New Roman" w:hAnsi="Sakkal Majalla" w:cs="Sakkal Majalla" w:hint="cs"/>
          <w:kern w:val="0"/>
          <w:sz w:val="28"/>
          <w:szCs w:val="28"/>
          <w14:ligatures w14:val="none"/>
        </w:rPr>
        <w:t>.</w:t>
      </w:r>
    </w:p>
    <w:p w14:paraId="14A09E7E" w14:textId="77777777" w:rsidR="00D2400D" w:rsidRPr="00D64508" w:rsidRDefault="00D2400D" w:rsidP="00D2400D">
      <w:pPr>
        <w:spacing w:before="100" w:beforeAutospacing="1" w:after="100" w:afterAutospacing="1" w:line="360" w:lineRule="auto"/>
        <w:ind w:firstLine="720"/>
        <w:jc w:val="both"/>
        <w:rPr>
          <w:rFonts w:ascii="Sakkal Majalla" w:eastAsia="Times New Roman" w:hAnsi="Sakkal Majalla" w:cs="Sakkal Majalla"/>
          <w:kern w:val="0"/>
          <w:sz w:val="28"/>
          <w:szCs w:val="28"/>
          <w14:ligatures w14:val="none"/>
        </w:rPr>
      </w:pPr>
    </w:p>
    <w:p w14:paraId="27973318" w14:textId="7BE65B03" w:rsidR="00D64508" w:rsidRPr="00D2400D" w:rsidRDefault="00D2400D" w:rsidP="00D2400D">
      <w:pPr>
        <w:spacing w:before="100" w:beforeAutospacing="1" w:after="100" w:afterAutospacing="1" w:line="360" w:lineRule="auto"/>
        <w:jc w:val="both"/>
        <w:outlineLvl w:val="1"/>
        <w:rPr>
          <w:rFonts w:ascii="Sakkal Majalla" w:eastAsia="Times New Roman" w:hAnsi="Sakkal Majalla" w:cs="Sakkal Majalla"/>
          <w:b/>
          <w:bCs/>
          <w:kern w:val="0"/>
          <w:sz w:val="32"/>
          <w:szCs w:val="32"/>
          <w14:ligatures w14:val="none"/>
        </w:rPr>
      </w:pPr>
      <w:bookmarkStart w:id="28" w:name="_Toc172668945"/>
      <w:r w:rsidRPr="00D2400D">
        <w:rPr>
          <w:rFonts w:ascii="Sakkal Majalla" w:eastAsia="Times New Roman" w:hAnsi="Sakkal Majalla" w:cs="Sakkal Majalla" w:hint="cs"/>
          <w:b/>
          <w:bCs/>
          <w:kern w:val="0"/>
          <w:sz w:val="32"/>
          <w:szCs w:val="32"/>
          <w:rtl/>
          <w14:ligatures w14:val="none"/>
        </w:rPr>
        <w:t xml:space="preserve">10.1 </w:t>
      </w:r>
      <w:r w:rsidR="00D64508" w:rsidRPr="00D2400D">
        <w:rPr>
          <w:rFonts w:ascii="Sakkal Majalla" w:eastAsia="Times New Roman" w:hAnsi="Sakkal Majalla" w:cs="Sakkal Majalla" w:hint="cs"/>
          <w:b/>
          <w:bCs/>
          <w:kern w:val="0"/>
          <w:sz w:val="32"/>
          <w:szCs w:val="32"/>
          <w:rtl/>
          <w14:ligatures w14:val="none"/>
        </w:rPr>
        <w:t>أوجه الاختلاف</w:t>
      </w:r>
      <w:bookmarkEnd w:id="28"/>
    </w:p>
    <w:p w14:paraId="6E8FD85D" w14:textId="77777777" w:rsidR="00D64508" w:rsidRPr="00D64508" w:rsidRDefault="00D64508" w:rsidP="00D2400D">
      <w:pPr>
        <w:spacing w:before="100" w:beforeAutospacing="1" w:after="100" w:afterAutospacing="1" w:line="360" w:lineRule="auto"/>
        <w:ind w:firstLine="720"/>
        <w:jc w:val="both"/>
        <w:rPr>
          <w:rFonts w:ascii="Sakkal Majalla" w:eastAsia="Times New Roman" w:hAnsi="Sakkal Majalla" w:cs="Sakkal Majalla"/>
          <w:kern w:val="0"/>
          <w:sz w:val="28"/>
          <w:szCs w:val="28"/>
          <w14:ligatures w14:val="none"/>
        </w:rPr>
      </w:pPr>
      <w:r w:rsidRPr="00D64508">
        <w:rPr>
          <w:rFonts w:ascii="Sakkal Majalla" w:eastAsia="Times New Roman" w:hAnsi="Sakkal Majalla" w:cs="Sakkal Majalla" w:hint="cs"/>
          <w:kern w:val="0"/>
          <w:sz w:val="28"/>
          <w:szCs w:val="28"/>
          <w:rtl/>
          <w14:ligatures w14:val="none"/>
        </w:rPr>
        <w:t>من ناحية أخرى، تختلف الدراسات في السياقات الجغرافية والصناعية التي تركز عليها. دراسة</w:t>
      </w:r>
      <w:r w:rsidRPr="00D64508">
        <w:rPr>
          <w:rFonts w:ascii="Sakkal Majalla" w:eastAsia="Times New Roman" w:hAnsi="Sakkal Majalla" w:cs="Sakkal Majalla" w:hint="cs"/>
          <w:kern w:val="0"/>
          <w:sz w:val="28"/>
          <w:szCs w:val="28"/>
          <w14:ligatures w14:val="none"/>
        </w:rPr>
        <w:t xml:space="preserve"> </w:t>
      </w:r>
      <w:proofErr w:type="spellStart"/>
      <w:r w:rsidRPr="00D64508">
        <w:rPr>
          <w:rFonts w:ascii="Sakkal Majalla" w:eastAsia="Times New Roman" w:hAnsi="Sakkal Majalla" w:cs="Sakkal Majalla" w:hint="cs"/>
          <w:kern w:val="0"/>
          <w:sz w:val="28"/>
          <w:szCs w:val="28"/>
          <w14:ligatures w14:val="none"/>
        </w:rPr>
        <w:t>Akinyemi</w:t>
      </w:r>
      <w:proofErr w:type="spellEnd"/>
      <w:r w:rsidRPr="00D64508">
        <w:rPr>
          <w:rFonts w:ascii="Sakkal Majalla" w:eastAsia="Times New Roman" w:hAnsi="Sakkal Majalla" w:cs="Sakkal Majalla" w:hint="cs"/>
          <w:kern w:val="0"/>
          <w:sz w:val="28"/>
          <w:szCs w:val="28"/>
          <w14:ligatures w14:val="none"/>
        </w:rPr>
        <w:t xml:space="preserve"> </w:t>
      </w:r>
      <w:r w:rsidRPr="00D64508">
        <w:rPr>
          <w:rFonts w:ascii="Sakkal Majalla" w:eastAsia="Times New Roman" w:hAnsi="Sakkal Majalla" w:cs="Sakkal Majalla" w:hint="cs"/>
          <w:kern w:val="0"/>
          <w:sz w:val="28"/>
          <w:szCs w:val="28"/>
          <w:rtl/>
          <w14:ligatures w14:val="none"/>
        </w:rPr>
        <w:t>وآخرون (2020) ركزت على تأثير التخطيط الاستراتيجي في قطاع الإنشاءات في نيجيريا، في حين أن دراسة</w:t>
      </w:r>
      <w:r w:rsidRPr="00D64508">
        <w:rPr>
          <w:rFonts w:ascii="Sakkal Majalla" w:eastAsia="Times New Roman" w:hAnsi="Sakkal Majalla" w:cs="Sakkal Majalla" w:hint="cs"/>
          <w:kern w:val="0"/>
          <w:sz w:val="28"/>
          <w:szCs w:val="28"/>
          <w14:ligatures w14:val="none"/>
        </w:rPr>
        <w:t xml:space="preserve"> </w:t>
      </w:r>
      <w:proofErr w:type="spellStart"/>
      <w:r w:rsidRPr="00D64508">
        <w:rPr>
          <w:rFonts w:ascii="Sakkal Majalla" w:eastAsia="Times New Roman" w:hAnsi="Sakkal Majalla" w:cs="Sakkal Majalla" w:hint="cs"/>
          <w:kern w:val="0"/>
          <w:sz w:val="28"/>
          <w:szCs w:val="28"/>
          <w14:ligatures w14:val="none"/>
        </w:rPr>
        <w:t>Shaukat</w:t>
      </w:r>
      <w:proofErr w:type="spellEnd"/>
      <w:r w:rsidRPr="00D64508">
        <w:rPr>
          <w:rFonts w:ascii="Sakkal Majalla" w:eastAsia="Times New Roman" w:hAnsi="Sakkal Majalla" w:cs="Sakkal Majalla" w:hint="cs"/>
          <w:kern w:val="0"/>
          <w:sz w:val="28"/>
          <w:szCs w:val="28"/>
          <w14:ligatures w14:val="none"/>
        </w:rPr>
        <w:t xml:space="preserve"> </w:t>
      </w:r>
      <w:r w:rsidRPr="00D64508">
        <w:rPr>
          <w:rFonts w:ascii="Sakkal Majalla" w:eastAsia="Times New Roman" w:hAnsi="Sakkal Majalla" w:cs="Sakkal Majalla" w:hint="cs"/>
          <w:kern w:val="0"/>
          <w:sz w:val="28"/>
          <w:szCs w:val="28"/>
          <w:rtl/>
          <w14:ligatures w14:val="none"/>
        </w:rPr>
        <w:t>وآخرون (2021) تناولت قطاع تكنولوجيا المعلومات في باكستان والمملكة المتحدة. هذا التنوع في السياقات يساهم في تقديم رؤى متنوعة حول كيفية تأثير تكنولوجيا المعلومات في بيئات مختلفة</w:t>
      </w:r>
      <w:r w:rsidRPr="00D64508">
        <w:rPr>
          <w:rFonts w:ascii="Sakkal Majalla" w:eastAsia="Times New Roman" w:hAnsi="Sakkal Majalla" w:cs="Sakkal Majalla" w:hint="cs"/>
          <w:kern w:val="0"/>
          <w:sz w:val="28"/>
          <w:szCs w:val="28"/>
          <w14:ligatures w14:val="none"/>
        </w:rPr>
        <w:t>.</w:t>
      </w:r>
    </w:p>
    <w:p w14:paraId="1F6C4DEA" w14:textId="77777777" w:rsidR="00D64508" w:rsidRPr="00D64508" w:rsidRDefault="00D64508" w:rsidP="00D2400D">
      <w:pPr>
        <w:spacing w:before="100" w:beforeAutospacing="1" w:after="100" w:afterAutospacing="1" w:line="360" w:lineRule="auto"/>
        <w:ind w:firstLine="720"/>
        <w:jc w:val="both"/>
        <w:rPr>
          <w:rFonts w:ascii="Sakkal Majalla" w:eastAsia="Times New Roman" w:hAnsi="Sakkal Majalla" w:cs="Sakkal Majalla"/>
          <w:kern w:val="0"/>
          <w:sz w:val="28"/>
          <w:szCs w:val="28"/>
          <w14:ligatures w14:val="none"/>
        </w:rPr>
      </w:pPr>
      <w:r w:rsidRPr="00D64508">
        <w:rPr>
          <w:rFonts w:ascii="Sakkal Majalla" w:eastAsia="Times New Roman" w:hAnsi="Sakkal Majalla" w:cs="Sakkal Majalla" w:hint="cs"/>
          <w:kern w:val="0"/>
          <w:sz w:val="28"/>
          <w:szCs w:val="28"/>
          <w:rtl/>
          <w14:ligatures w14:val="none"/>
        </w:rPr>
        <w:t>بالإضافة إلى ذلك، تختلف الدراسات في العوامل المحددة التي تركز عليها. دراسة</w:t>
      </w:r>
      <w:r w:rsidRPr="00D64508">
        <w:rPr>
          <w:rFonts w:ascii="Sakkal Majalla" w:eastAsia="Times New Roman" w:hAnsi="Sakkal Majalla" w:cs="Sakkal Majalla" w:hint="cs"/>
          <w:kern w:val="0"/>
          <w:sz w:val="28"/>
          <w:szCs w:val="28"/>
          <w14:ligatures w14:val="none"/>
        </w:rPr>
        <w:t xml:space="preserve"> </w:t>
      </w:r>
      <w:proofErr w:type="spellStart"/>
      <w:r w:rsidRPr="00D64508">
        <w:rPr>
          <w:rFonts w:ascii="Sakkal Majalla" w:eastAsia="Times New Roman" w:hAnsi="Sakkal Majalla" w:cs="Sakkal Majalla" w:hint="cs"/>
          <w:kern w:val="0"/>
          <w:sz w:val="28"/>
          <w:szCs w:val="28"/>
          <w14:ligatures w14:val="none"/>
        </w:rPr>
        <w:t>Eldosouky</w:t>
      </w:r>
      <w:proofErr w:type="spellEnd"/>
      <w:r w:rsidRPr="00D64508">
        <w:rPr>
          <w:rFonts w:ascii="Sakkal Majalla" w:eastAsia="Times New Roman" w:hAnsi="Sakkal Majalla" w:cs="Sakkal Majalla" w:hint="cs"/>
          <w:kern w:val="0"/>
          <w:sz w:val="28"/>
          <w:szCs w:val="28"/>
          <w14:ligatures w14:val="none"/>
        </w:rPr>
        <w:t xml:space="preserve"> </w:t>
      </w:r>
      <w:r w:rsidRPr="00D64508">
        <w:rPr>
          <w:rFonts w:ascii="Sakkal Majalla" w:eastAsia="Times New Roman" w:hAnsi="Sakkal Majalla" w:cs="Sakkal Majalla" w:hint="cs"/>
          <w:kern w:val="0"/>
          <w:sz w:val="28"/>
          <w:szCs w:val="28"/>
          <w:rtl/>
          <w14:ligatures w14:val="none"/>
        </w:rPr>
        <w:t>وآخرون (2014) ركزت بشكل خاص على إدارة المخاطر كعامل محدد لنجاح المشاريع، بينما دراسة القحطاني والحربي (2021) ركزت على تأثير التخطيط الاستراتيجي وإدارة الموارد على نجاح المشاريع الإنشائية في السعودية. هذا يبرز التنوع في الجوانب التي يمكن أن تؤثر على نجاح المشاريع عند استخدام تكنولوجيا المعلومات</w:t>
      </w:r>
      <w:r w:rsidRPr="00D64508">
        <w:rPr>
          <w:rFonts w:ascii="Sakkal Majalla" w:eastAsia="Times New Roman" w:hAnsi="Sakkal Majalla" w:cs="Sakkal Majalla" w:hint="cs"/>
          <w:kern w:val="0"/>
          <w:sz w:val="28"/>
          <w:szCs w:val="28"/>
          <w14:ligatures w14:val="none"/>
        </w:rPr>
        <w:t>.</w:t>
      </w:r>
    </w:p>
    <w:p w14:paraId="18F5D3AA" w14:textId="77777777" w:rsidR="00D64508" w:rsidRPr="00D64508" w:rsidRDefault="00D64508" w:rsidP="00D2400D">
      <w:pPr>
        <w:spacing w:before="100" w:beforeAutospacing="1" w:after="100" w:afterAutospacing="1" w:line="360" w:lineRule="auto"/>
        <w:ind w:firstLine="720"/>
        <w:jc w:val="both"/>
        <w:rPr>
          <w:rFonts w:ascii="Sakkal Majalla" w:eastAsia="Times New Roman" w:hAnsi="Sakkal Majalla" w:cs="Sakkal Majalla"/>
          <w:kern w:val="0"/>
          <w:sz w:val="28"/>
          <w:szCs w:val="28"/>
          <w14:ligatures w14:val="none"/>
        </w:rPr>
      </w:pPr>
      <w:r w:rsidRPr="00D64508">
        <w:rPr>
          <w:rFonts w:ascii="Sakkal Majalla" w:eastAsia="Times New Roman" w:hAnsi="Sakkal Majalla" w:cs="Sakkal Majalla" w:hint="cs"/>
          <w:kern w:val="0"/>
          <w:sz w:val="28"/>
          <w:szCs w:val="28"/>
          <w:rtl/>
          <w14:ligatures w14:val="none"/>
        </w:rPr>
        <w:t>أيضاً، هناك اختلاف في دور الوسيط المدروس في الأبحاث. في حين أن دراسة</w:t>
      </w:r>
      <w:r w:rsidRPr="00D64508">
        <w:rPr>
          <w:rFonts w:ascii="Sakkal Majalla" w:eastAsia="Times New Roman" w:hAnsi="Sakkal Majalla" w:cs="Sakkal Majalla" w:hint="cs"/>
          <w:kern w:val="0"/>
          <w:sz w:val="28"/>
          <w:szCs w:val="28"/>
          <w14:ligatures w14:val="none"/>
        </w:rPr>
        <w:t xml:space="preserve"> </w:t>
      </w:r>
      <w:proofErr w:type="spellStart"/>
      <w:r w:rsidRPr="00D64508">
        <w:rPr>
          <w:rFonts w:ascii="Sakkal Majalla" w:eastAsia="Times New Roman" w:hAnsi="Sakkal Majalla" w:cs="Sakkal Majalla" w:hint="cs"/>
          <w:kern w:val="0"/>
          <w:sz w:val="28"/>
          <w:szCs w:val="28"/>
          <w14:ligatures w14:val="none"/>
        </w:rPr>
        <w:t>Shaukat</w:t>
      </w:r>
      <w:proofErr w:type="spellEnd"/>
      <w:r w:rsidRPr="00D64508">
        <w:rPr>
          <w:rFonts w:ascii="Sakkal Majalla" w:eastAsia="Times New Roman" w:hAnsi="Sakkal Majalla" w:cs="Sakkal Majalla" w:hint="cs"/>
          <w:kern w:val="0"/>
          <w:sz w:val="28"/>
          <w:szCs w:val="28"/>
          <w14:ligatures w14:val="none"/>
        </w:rPr>
        <w:t xml:space="preserve"> </w:t>
      </w:r>
      <w:r w:rsidRPr="00D64508">
        <w:rPr>
          <w:rFonts w:ascii="Sakkal Majalla" w:eastAsia="Times New Roman" w:hAnsi="Sakkal Majalla" w:cs="Sakkal Majalla" w:hint="cs"/>
          <w:kern w:val="0"/>
          <w:sz w:val="28"/>
          <w:szCs w:val="28"/>
          <w:rtl/>
          <w14:ligatures w14:val="none"/>
        </w:rPr>
        <w:t>وآخرون (2021) تناولت دور إدارة المخاطر كوسيط بين تخطيط المشروع ونجاح المشروع، دراسة</w:t>
      </w:r>
      <w:r w:rsidRPr="00D64508">
        <w:rPr>
          <w:rFonts w:ascii="Sakkal Majalla" w:eastAsia="Times New Roman" w:hAnsi="Sakkal Majalla" w:cs="Sakkal Majalla" w:hint="cs"/>
          <w:kern w:val="0"/>
          <w:sz w:val="28"/>
          <w:szCs w:val="28"/>
          <w14:ligatures w14:val="none"/>
        </w:rPr>
        <w:t xml:space="preserve"> Sharma </w:t>
      </w:r>
      <w:r w:rsidRPr="00D64508">
        <w:rPr>
          <w:rFonts w:ascii="Sakkal Majalla" w:eastAsia="Times New Roman" w:hAnsi="Sakkal Majalla" w:cs="Sakkal Majalla" w:hint="cs"/>
          <w:kern w:val="0"/>
          <w:sz w:val="28"/>
          <w:szCs w:val="28"/>
          <w:rtl/>
          <w14:ligatures w14:val="none"/>
        </w:rPr>
        <w:t>وآخرون (2022) لم تتناول العوامل الوسيطة بشكل مفصل، بل ركزت بشكل مباشر على تأثير تخطيط المشروع على الأداء</w:t>
      </w:r>
      <w:r w:rsidRPr="00D64508">
        <w:rPr>
          <w:rFonts w:ascii="Sakkal Majalla" w:eastAsia="Times New Roman" w:hAnsi="Sakkal Majalla" w:cs="Sakkal Majalla" w:hint="cs"/>
          <w:kern w:val="0"/>
          <w:sz w:val="28"/>
          <w:szCs w:val="28"/>
          <w14:ligatures w14:val="none"/>
        </w:rPr>
        <w:t>.</w:t>
      </w:r>
    </w:p>
    <w:p w14:paraId="29C5E971" w14:textId="77777777" w:rsidR="00D64508" w:rsidRPr="00D64508" w:rsidRDefault="00D64508" w:rsidP="00D2400D">
      <w:pPr>
        <w:spacing w:before="100" w:beforeAutospacing="1" w:after="100" w:afterAutospacing="1" w:line="360" w:lineRule="auto"/>
        <w:ind w:firstLine="720"/>
        <w:jc w:val="both"/>
        <w:rPr>
          <w:rFonts w:ascii="Sakkal Majalla" w:eastAsia="Times New Roman" w:hAnsi="Sakkal Majalla" w:cs="Sakkal Majalla"/>
          <w:kern w:val="0"/>
          <w:sz w:val="28"/>
          <w:szCs w:val="28"/>
          <w14:ligatures w14:val="none"/>
        </w:rPr>
      </w:pPr>
      <w:r w:rsidRPr="00D64508">
        <w:rPr>
          <w:rFonts w:ascii="Sakkal Majalla" w:eastAsia="Times New Roman" w:hAnsi="Sakkal Majalla" w:cs="Sakkal Majalla" w:hint="cs"/>
          <w:kern w:val="0"/>
          <w:sz w:val="28"/>
          <w:szCs w:val="28"/>
          <w:rtl/>
          <w14:ligatures w14:val="none"/>
        </w:rPr>
        <w:t>وأخيرًا، تختلف الدراسات في استخدام التقنيات والتوجهات الحديثة. بعض الدراسات تركز على استخدام الأدوات التقليدية لتخطيط المشاريع وإدارة المخاطر، بينما الأخرى، مثل دراسة</w:t>
      </w:r>
      <w:r w:rsidRPr="00D64508">
        <w:rPr>
          <w:rFonts w:ascii="Sakkal Majalla" w:eastAsia="Times New Roman" w:hAnsi="Sakkal Majalla" w:cs="Sakkal Majalla" w:hint="cs"/>
          <w:kern w:val="0"/>
          <w:sz w:val="28"/>
          <w:szCs w:val="28"/>
          <w14:ligatures w14:val="none"/>
        </w:rPr>
        <w:t xml:space="preserve"> Al-</w:t>
      </w:r>
      <w:proofErr w:type="spellStart"/>
      <w:r w:rsidRPr="00D64508">
        <w:rPr>
          <w:rFonts w:ascii="Sakkal Majalla" w:eastAsia="Times New Roman" w:hAnsi="Sakkal Majalla" w:cs="Sakkal Majalla" w:hint="cs"/>
          <w:kern w:val="0"/>
          <w:sz w:val="28"/>
          <w:szCs w:val="28"/>
          <w14:ligatures w14:val="none"/>
        </w:rPr>
        <w:t>Momani</w:t>
      </w:r>
      <w:proofErr w:type="spellEnd"/>
      <w:r w:rsidRPr="00D64508">
        <w:rPr>
          <w:rFonts w:ascii="Sakkal Majalla" w:eastAsia="Times New Roman" w:hAnsi="Sakkal Majalla" w:cs="Sakkal Majalla" w:hint="cs"/>
          <w:kern w:val="0"/>
          <w:sz w:val="28"/>
          <w:szCs w:val="28"/>
          <w14:ligatures w14:val="none"/>
        </w:rPr>
        <w:t xml:space="preserve"> </w:t>
      </w:r>
      <w:r w:rsidRPr="00D64508">
        <w:rPr>
          <w:rFonts w:ascii="Sakkal Majalla" w:eastAsia="Times New Roman" w:hAnsi="Sakkal Majalla" w:cs="Sakkal Majalla" w:hint="cs"/>
          <w:kern w:val="0"/>
          <w:sz w:val="28"/>
          <w:szCs w:val="28"/>
          <w:rtl/>
          <w14:ligatures w14:val="none"/>
        </w:rPr>
        <w:t>وآخرون (2021)، قد تشمل تحليل تأثير التقنيات الحديثة مثل الذكاء الاصطناعي وأدوات التحليل الرقمي</w:t>
      </w:r>
      <w:r w:rsidRPr="00D64508">
        <w:rPr>
          <w:rFonts w:ascii="Sakkal Majalla" w:eastAsia="Times New Roman" w:hAnsi="Sakkal Majalla" w:cs="Sakkal Majalla" w:hint="cs"/>
          <w:kern w:val="0"/>
          <w:sz w:val="28"/>
          <w:szCs w:val="28"/>
          <w14:ligatures w14:val="none"/>
        </w:rPr>
        <w:t>.</w:t>
      </w:r>
    </w:p>
    <w:p w14:paraId="6CD72C66" w14:textId="77777777" w:rsidR="00A5500F" w:rsidRPr="00A5500F" w:rsidRDefault="00A5500F" w:rsidP="00D2400D">
      <w:pPr>
        <w:spacing w:before="100" w:beforeAutospacing="1" w:after="100" w:afterAutospacing="1" w:line="360" w:lineRule="auto"/>
        <w:ind w:firstLine="720"/>
        <w:jc w:val="both"/>
        <w:rPr>
          <w:rFonts w:ascii="Sakkal Majalla" w:hAnsi="Sakkal Majalla" w:cs="Sakkal Majalla"/>
          <w:sz w:val="28"/>
          <w:szCs w:val="28"/>
        </w:rPr>
      </w:pPr>
      <w:r w:rsidRPr="00A5500F">
        <w:rPr>
          <w:rFonts w:ascii="Sakkal Majalla" w:hAnsi="Sakkal Majalla" w:cs="Sakkal Majalla"/>
          <w:sz w:val="28"/>
          <w:szCs w:val="28"/>
          <w:rtl/>
        </w:rPr>
        <w:t>رغم أن العديد من الدراسات قد تناولت تأثير تكنولوجيا المعلومات على نجاح المشاريع، إلا أن هناك فجوات بحثية بحاجة إلى مزيد من الاستكشاف والتوضيح لتحقيق فهم أعمق وأكثر شمولية لهذه العلاقة، وخاصة في سياق الشركات العاملة في مجال النقل مثل شركة المسلم للنقليات. تتجلى الفجوة البحثية في النقاط التالية</w:t>
      </w:r>
      <w:r w:rsidRPr="00A5500F">
        <w:rPr>
          <w:rFonts w:ascii="Sakkal Majalla" w:hAnsi="Sakkal Majalla" w:cs="Sakkal Majalla"/>
          <w:sz w:val="28"/>
          <w:szCs w:val="28"/>
        </w:rPr>
        <w:t>:</w:t>
      </w:r>
    </w:p>
    <w:p w14:paraId="4C3BFFBD" w14:textId="77777777" w:rsidR="00A5500F" w:rsidRPr="00A5500F" w:rsidRDefault="00A5500F" w:rsidP="00D2400D">
      <w:pPr>
        <w:spacing w:before="100" w:beforeAutospacing="1" w:after="100" w:afterAutospacing="1" w:line="360" w:lineRule="auto"/>
        <w:ind w:firstLine="720"/>
        <w:jc w:val="both"/>
        <w:rPr>
          <w:rFonts w:ascii="Sakkal Majalla" w:hAnsi="Sakkal Majalla" w:cs="Sakkal Majalla"/>
          <w:sz w:val="28"/>
          <w:szCs w:val="28"/>
        </w:rPr>
      </w:pPr>
      <w:r w:rsidRPr="00A5500F">
        <w:rPr>
          <w:rFonts w:ascii="Sakkal Majalla" w:hAnsi="Sakkal Majalla" w:cs="Sakkal Majalla"/>
          <w:sz w:val="28"/>
          <w:szCs w:val="28"/>
          <w:rtl/>
        </w:rPr>
        <w:t>معظم الدراسات الموجودة ركزت على قطاعات مثل التصنيع، البناء، والتكنولوجيا. هناك نقص في الدراسات التي تتناول تأثير تكنولوجيا المعلومات على نجاح المشاريع في قطاع النقل والخدمات اللوجستية، مما يجعل من الضروري توجيه الأبحاث نحو هذا القطاع لفهم كيفية تأثير التكنولوجيا على أداء المشاريع اللوجستية</w:t>
      </w:r>
      <w:r w:rsidRPr="00A5500F">
        <w:rPr>
          <w:rFonts w:ascii="Sakkal Majalla" w:hAnsi="Sakkal Majalla" w:cs="Sakkal Majalla"/>
          <w:sz w:val="28"/>
          <w:szCs w:val="28"/>
        </w:rPr>
        <w:t>.</w:t>
      </w:r>
    </w:p>
    <w:p w14:paraId="7F1A7ABA" w14:textId="77777777" w:rsidR="00A5500F" w:rsidRPr="00A5500F" w:rsidRDefault="00A5500F" w:rsidP="00D2400D">
      <w:pPr>
        <w:spacing w:before="100" w:beforeAutospacing="1" w:after="100" w:afterAutospacing="1" w:line="360" w:lineRule="auto"/>
        <w:ind w:firstLine="720"/>
        <w:jc w:val="both"/>
        <w:rPr>
          <w:rFonts w:ascii="Sakkal Majalla" w:hAnsi="Sakkal Majalla" w:cs="Sakkal Majalla"/>
          <w:sz w:val="28"/>
          <w:szCs w:val="28"/>
        </w:rPr>
      </w:pPr>
      <w:r w:rsidRPr="00A5500F">
        <w:rPr>
          <w:rFonts w:ascii="Sakkal Majalla" w:hAnsi="Sakkal Majalla" w:cs="Sakkal Majalla"/>
          <w:sz w:val="28"/>
          <w:szCs w:val="28"/>
          <w:rtl/>
        </w:rPr>
        <w:t>بينما تم الاعتراف بأهمية تكنولوجيا المعلومات في تحسين أداء المشاريع، لا تزال الدراسات التي تبحث في الدور الوسيط للمنصات الرقمية قليلة. هناك حاجة إلى استكشاف كيفية عمل هذه المنصات كوسيط بين تكنولوجيا المعلومات ونجاح المشاريع، وكيفية تحسين استخدام هذه المنصات لتحقيق أداء أفضل. المنصات الرقمية قد تشمل تطبيقات إدارة النقل، أنظمة تتبع الشحنات، وأدوات التواصل الفوري بين فرق العمل</w:t>
      </w:r>
      <w:r w:rsidRPr="00A5500F">
        <w:rPr>
          <w:rFonts w:ascii="Sakkal Majalla" w:hAnsi="Sakkal Majalla" w:cs="Sakkal Majalla"/>
          <w:sz w:val="28"/>
          <w:szCs w:val="28"/>
        </w:rPr>
        <w:t>.</w:t>
      </w:r>
    </w:p>
    <w:p w14:paraId="662A7F92" w14:textId="77777777" w:rsidR="00A5500F" w:rsidRPr="00A5500F" w:rsidRDefault="00A5500F" w:rsidP="00D2400D">
      <w:pPr>
        <w:spacing w:before="100" w:beforeAutospacing="1" w:after="100" w:afterAutospacing="1" w:line="360" w:lineRule="auto"/>
        <w:ind w:firstLine="720"/>
        <w:jc w:val="both"/>
        <w:rPr>
          <w:rFonts w:ascii="Sakkal Majalla" w:hAnsi="Sakkal Majalla" w:cs="Sakkal Majalla"/>
          <w:sz w:val="28"/>
          <w:szCs w:val="28"/>
        </w:rPr>
      </w:pPr>
      <w:r w:rsidRPr="00A5500F">
        <w:rPr>
          <w:rFonts w:ascii="Sakkal Majalla" w:hAnsi="Sakkal Majalla" w:cs="Sakkal Majalla"/>
          <w:sz w:val="28"/>
          <w:szCs w:val="28"/>
          <w:rtl/>
        </w:rPr>
        <w:t>الكثير من الدراسات تجاهلت تأثير العوامل البيئية والتنظيمية مثل الدعم الإداري، الثقافة التنظيمية، والاستعداد التكنولوجي للشركة. دراسة هذه العوامل يمكن أن توفر رؤى أعمق حول كيفية تحسين تنفيذ واستخدام تكنولوجيا المعلومات والمنصات الرقمية في سياقات مختلفة</w:t>
      </w:r>
      <w:r w:rsidRPr="00A5500F">
        <w:rPr>
          <w:rFonts w:ascii="Sakkal Majalla" w:hAnsi="Sakkal Majalla" w:cs="Sakkal Majalla"/>
          <w:sz w:val="28"/>
          <w:szCs w:val="28"/>
        </w:rPr>
        <w:t>.</w:t>
      </w:r>
    </w:p>
    <w:p w14:paraId="7A40479A" w14:textId="77777777" w:rsidR="00A5500F" w:rsidRPr="00A5500F" w:rsidRDefault="00A5500F" w:rsidP="00D2400D">
      <w:pPr>
        <w:spacing w:before="100" w:beforeAutospacing="1" w:after="100" w:afterAutospacing="1" w:line="360" w:lineRule="auto"/>
        <w:ind w:firstLine="720"/>
        <w:jc w:val="both"/>
        <w:rPr>
          <w:rFonts w:ascii="Sakkal Majalla" w:hAnsi="Sakkal Majalla" w:cs="Sakkal Majalla"/>
          <w:sz w:val="28"/>
          <w:szCs w:val="28"/>
        </w:rPr>
      </w:pPr>
      <w:r w:rsidRPr="00A5500F">
        <w:rPr>
          <w:rFonts w:ascii="Sakkal Majalla" w:hAnsi="Sakkal Majalla" w:cs="Sakkal Majalla"/>
          <w:sz w:val="28"/>
          <w:szCs w:val="28"/>
          <w:rtl/>
        </w:rPr>
        <w:t>مع التقدم السريع في التكنولوجيا والتحول الرقمي، هناك فجوة في الأبحاث التي تدرس تأثير التقنيات الحديثة مثل الذكاء الاصطناعي، وتكنولوجيا البلوك تشين، والأدوات الرقمية المتقدمة على إدارة المشاريع. دراسة تأثير هذه التقنيات يمكن أن يقدم رؤى جديدة لتحسين فعالية العمليات وتحقيق نجاح أكبر في المشاريع</w:t>
      </w:r>
      <w:r w:rsidRPr="00A5500F">
        <w:rPr>
          <w:rFonts w:ascii="Sakkal Majalla" w:hAnsi="Sakkal Majalla" w:cs="Sakkal Majalla"/>
          <w:sz w:val="28"/>
          <w:szCs w:val="28"/>
        </w:rPr>
        <w:t>.</w:t>
      </w:r>
    </w:p>
    <w:p w14:paraId="38C40C1C" w14:textId="77777777" w:rsidR="00A5500F" w:rsidRPr="00A5500F" w:rsidRDefault="00A5500F" w:rsidP="00D2400D">
      <w:pPr>
        <w:spacing w:before="100" w:beforeAutospacing="1" w:after="100" w:afterAutospacing="1" w:line="360" w:lineRule="auto"/>
        <w:ind w:firstLine="720"/>
        <w:jc w:val="both"/>
        <w:rPr>
          <w:rFonts w:ascii="Sakkal Majalla" w:hAnsi="Sakkal Majalla" w:cs="Sakkal Majalla"/>
          <w:sz w:val="28"/>
          <w:szCs w:val="28"/>
        </w:rPr>
      </w:pPr>
      <w:r w:rsidRPr="00A5500F">
        <w:rPr>
          <w:rFonts w:ascii="Sakkal Majalla" w:hAnsi="Sakkal Majalla" w:cs="Sakkal Majalla"/>
          <w:sz w:val="28"/>
          <w:szCs w:val="28"/>
          <w:rtl/>
        </w:rPr>
        <w:t>بينما ركزت العديد من الدراسات على جوانب مثل الالتزام بالجدول الزمني وجودة التنفيذ، هناك نقص في الدراسات التي تركز على تأثير تكنولوجيا المعلومات وإدارة المنصات الرقمية على الأداء المالي للمشاريع. دراسة كيفية تأثير هذه العوامل على التكلفة الإجمالية للمشروع والربحية يمكن أن يضيف بُعدًا مهمًا لفهم هذه العلاقة</w:t>
      </w:r>
      <w:r w:rsidRPr="00A5500F">
        <w:rPr>
          <w:rFonts w:ascii="Sakkal Majalla" w:hAnsi="Sakkal Majalla" w:cs="Sakkal Majalla"/>
          <w:sz w:val="28"/>
          <w:szCs w:val="28"/>
        </w:rPr>
        <w:t>.</w:t>
      </w:r>
    </w:p>
    <w:p w14:paraId="1EE77EA9" w14:textId="77777777" w:rsidR="00D2400D" w:rsidRDefault="00D2400D" w:rsidP="00D2400D">
      <w:pPr>
        <w:spacing w:before="100" w:beforeAutospacing="1" w:after="100" w:afterAutospacing="1" w:line="360" w:lineRule="auto"/>
        <w:jc w:val="both"/>
        <w:outlineLvl w:val="2"/>
        <w:rPr>
          <w:rFonts w:ascii="Sakkal Majalla" w:hAnsi="Sakkal Majalla" w:cs="Sakkal Majalla"/>
          <w:b/>
          <w:bCs/>
          <w:sz w:val="32"/>
          <w:szCs w:val="32"/>
          <w:rtl/>
        </w:rPr>
      </w:pPr>
      <w:bookmarkStart w:id="29" w:name="_Toc169790502"/>
      <w:bookmarkStart w:id="30" w:name="_Toc169790588"/>
    </w:p>
    <w:p w14:paraId="31F2E05A" w14:textId="1060F40F" w:rsidR="00D2400D" w:rsidRPr="00D2400D" w:rsidRDefault="00D2400D" w:rsidP="00D2400D">
      <w:pPr>
        <w:spacing w:before="100" w:beforeAutospacing="1" w:after="100" w:afterAutospacing="1" w:line="360" w:lineRule="auto"/>
        <w:jc w:val="both"/>
        <w:outlineLvl w:val="1"/>
        <w:rPr>
          <w:rFonts w:ascii="Sakkal Majalla" w:hAnsi="Sakkal Majalla" w:cs="Sakkal Majalla"/>
          <w:b/>
          <w:bCs/>
          <w:sz w:val="36"/>
          <w:szCs w:val="36"/>
          <w:rtl/>
        </w:rPr>
      </w:pPr>
      <w:bookmarkStart w:id="31" w:name="_Toc172668946"/>
      <w:r w:rsidRPr="00D2400D">
        <w:rPr>
          <w:rFonts w:ascii="Sakkal Majalla" w:hAnsi="Sakkal Majalla" w:cs="Sakkal Majalla" w:hint="cs"/>
          <w:b/>
          <w:bCs/>
          <w:sz w:val="36"/>
          <w:szCs w:val="36"/>
          <w:rtl/>
        </w:rPr>
        <w:t>11.1 تأثير تكنولوجيا المعلومات على نجاح المشاريع</w:t>
      </w:r>
      <w:bookmarkEnd w:id="31"/>
      <w:r w:rsidRPr="00D2400D">
        <w:rPr>
          <w:rFonts w:ascii="Sakkal Majalla" w:hAnsi="Sakkal Majalla" w:cs="Sakkal Majalla" w:hint="cs"/>
          <w:b/>
          <w:bCs/>
          <w:sz w:val="36"/>
          <w:szCs w:val="36"/>
          <w:rtl/>
        </w:rPr>
        <w:t xml:space="preserve"> </w:t>
      </w:r>
    </w:p>
    <w:p w14:paraId="0D4813BF" w14:textId="46B605B2" w:rsidR="00473457" w:rsidRPr="00473457" w:rsidRDefault="00473457" w:rsidP="00D2400D">
      <w:pPr>
        <w:spacing w:before="100" w:beforeAutospacing="1" w:after="100" w:afterAutospacing="1" w:line="360" w:lineRule="auto"/>
        <w:ind w:firstLine="720"/>
        <w:jc w:val="both"/>
        <w:rPr>
          <w:rFonts w:ascii="Sakkal Majalla" w:hAnsi="Sakkal Majalla" w:cs="Sakkal Majalla"/>
          <w:sz w:val="28"/>
          <w:szCs w:val="28"/>
        </w:rPr>
      </w:pPr>
      <w:r w:rsidRPr="00473457">
        <w:rPr>
          <w:rFonts w:ascii="Sakkal Majalla" w:hAnsi="Sakkal Majalla" w:cs="Sakkal Majalla"/>
          <w:sz w:val="28"/>
          <w:szCs w:val="28"/>
          <w:rtl/>
        </w:rPr>
        <w:t>تكنولوجيا المعلومات تلعب دوراً حاسماً في تعزيز نجاح المشاريع عبر مجموعة من الأبعاد الهامة. تتمثل هذه الأبعاد في الأجهزة والمعدات، البرمجيات، شبكات الاتصال، قواعد البيانات، أمن المعلومات، ومهارات الموارد البشرية. تعمل هذه الأبعاد بشكل تكاملي على تحسين الأداء الكلي للمشاريع من خلال زيادة الكفاءة، تحسين التواصل، تسهيل إدارة البيانات، وتعزيز الأمان المعلوماتي</w:t>
      </w:r>
      <w:r w:rsidRPr="00473457">
        <w:rPr>
          <w:rFonts w:ascii="Sakkal Majalla" w:hAnsi="Sakkal Majalla" w:cs="Sakkal Majalla"/>
          <w:sz w:val="28"/>
          <w:szCs w:val="28"/>
        </w:rPr>
        <w:t>.</w:t>
      </w:r>
    </w:p>
    <w:p w14:paraId="6C791F44" w14:textId="458C012F" w:rsidR="00473457" w:rsidRPr="00473457" w:rsidRDefault="00473457" w:rsidP="00D2400D">
      <w:pPr>
        <w:spacing w:before="100" w:beforeAutospacing="1" w:after="100" w:afterAutospacing="1" w:line="360" w:lineRule="auto"/>
        <w:ind w:firstLine="720"/>
        <w:jc w:val="both"/>
        <w:rPr>
          <w:rFonts w:ascii="Sakkal Majalla" w:hAnsi="Sakkal Majalla" w:cs="Sakkal Majalla"/>
          <w:sz w:val="28"/>
          <w:szCs w:val="28"/>
        </w:rPr>
      </w:pPr>
      <w:r w:rsidRPr="00473457">
        <w:rPr>
          <w:rFonts w:ascii="Sakkal Majalla" w:hAnsi="Sakkal Majalla" w:cs="Sakkal Majalla"/>
          <w:b/>
          <w:bCs/>
          <w:sz w:val="28"/>
          <w:szCs w:val="28"/>
          <w:rtl/>
        </w:rPr>
        <w:t>الأجهزة والمعدات</w:t>
      </w:r>
      <w:r w:rsidR="00AC6FFB">
        <w:rPr>
          <w:rFonts w:ascii="Sakkal Majalla" w:hAnsi="Sakkal Majalla" w:cs="Sakkal Majalla" w:hint="cs"/>
          <w:b/>
          <w:bCs/>
          <w:sz w:val="28"/>
          <w:szCs w:val="28"/>
          <w:rtl/>
        </w:rPr>
        <w:t>:</w:t>
      </w:r>
      <w:r w:rsidRPr="00473457">
        <w:rPr>
          <w:rFonts w:ascii="Sakkal Majalla" w:hAnsi="Sakkal Majalla" w:cs="Sakkal Majalla"/>
          <w:sz w:val="28"/>
          <w:szCs w:val="28"/>
          <w:rtl/>
        </w:rPr>
        <w:t xml:space="preserve"> تشكل الأساس المادي لتكنولوجيا المعلومات. تحسين وتحديث هذه المعدات يساهم في زيادة سرعة العمليات وتقليل الأخطاء، مما يعزز من فعالية وكفاءة تنفيذ المشاريع</w:t>
      </w:r>
      <w:r w:rsidRPr="00473457">
        <w:rPr>
          <w:rFonts w:ascii="Sakkal Majalla" w:hAnsi="Sakkal Majalla" w:cs="Sakkal Majalla"/>
          <w:sz w:val="28"/>
          <w:szCs w:val="28"/>
        </w:rPr>
        <w:t>.</w:t>
      </w:r>
    </w:p>
    <w:p w14:paraId="1779CDEA" w14:textId="265705AB" w:rsidR="00473457" w:rsidRPr="00473457" w:rsidRDefault="00473457" w:rsidP="00D2400D">
      <w:pPr>
        <w:spacing w:before="100" w:beforeAutospacing="1" w:after="100" w:afterAutospacing="1" w:line="360" w:lineRule="auto"/>
        <w:ind w:firstLine="720"/>
        <w:jc w:val="both"/>
        <w:rPr>
          <w:rFonts w:ascii="Sakkal Majalla" w:hAnsi="Sakkal Majalla" w:cs="Sakkal Majalla"/>
          <w:sz w:val="28"/>
          <w:szCs w:val="28"/>
        </w:rPr>
      </w:pPr>
      <w:proofErr w:type="spellStart"/>
      <w:r w:rsidRPr="00473457">
        <w:rPr>
          <w:rFonts w:ascii="Sakkal Majalla" w:hAnsi="Sakkal Majalla" w:cs="Sakkal Majalla"/>
          <w:b/>
          <w:bCs/>
          <w:sz w:val="28"/>
          <w:szCs w:val="28"/>
          <w:rtl/>
        </w:rPr>
        <w:t>البرمجيات</w:t>
      </w:r>
      <w:r w:rsidR="00AC6FFB">
        <w:rPr>
          <w:rFonts w:ascii="Sakkal Majalla" w:hAnsi="Sakkal Majalla" w:cs="Sakkal Majalla" w:hint="cs"/>
          <w:b/>
          <w:bCs/>
          <w:sz w:val="28"/>
          <w:szCs w:val="28"/>
          <w:rtl/>
        </w:rPr>
        <w:t>:</w:t>
      </w:r>
      <w:r w:rsidRPr="00473457">
        <w:rPr>
          <w:rFonts w:ascii="Sakkal Majalla" w:hAnsi="Sakkal Majalla" w:cs="Sakkal Majalla"/>
          <w:sz w:val="28"/>
          <w:szCs w:val="28"/>
          <w:rtl/>
        </w:rPr>
        <w:t>تلعب</w:t>
      </w:r>
      <w:proofErr w:type="spellEnd"/>
      <w:r w:rsidRPr="00473457">
        <w:rPr>
          <w:rFonts w:ascii="Sakkal Majalla" w:hAnsi="Sakkal Majalla" w:cs="Sakkal Majalla"/>
          <w:sz w:val="28"/>
          <w:szCs w:val="28"/>
          <w:rtl/>
        </w:rPr>
        <w:t xml:space="preserve"> دوراً رئيسياً في تنفيذ وإدارة العمليات المختلفة للمشاريع. البرمجيات المتطورة تساهم في تحسين التخطيط، الإدارة، والتنسيق بين فرق العمل، مما يؤدي إلى تحسين جودة التنفيذ وزيادة رضا العملاء</w:t>
      </w:r>
      <w:r w:rsidRPr="00473457">
        <w:rPr>
          <w:rFonts w:ascii="Sakkal Majalla" w:hAnsi="Sakkal Majalla" w:cs="Sakkal Majalla"/>
          <w:sz w:val="28"/>
          <w:szCs w:val="28"/>
        </w:rPr>
        <w:t>.</w:t>
      </w:r>
    </w:p>
    <w:p w14:paraId="65049C3F" w14:textId="3D6CBAFB" w:rsidR="00473457" w:rsidRPr="00473457" w:rsidRDefault="00473457" w:rsidP="00D2400D">
      <w:pPr>
        <w:spacing w:before="100" w:beforeAutospacing="1" w:after="100" w:afterAutospacing="1" w:line="360" w:lineRule="auto"/>
        <w:ind w:firstLine="720"/>
        <w:jc w:val="both"/>
        <w:rPr>
          <w:rFonts w:ascii="Sakkal Majalla" w:hAnsi="Sakkal Majalla" w:cs="Sakkal Majalla"/>
          <w:sz w:val="28"/>
          <w:szCs w:val="28"/>
        </w:rPr>
      </w:pPr>
      <w:r w:rsidRPr="00473457">
        <w:rPr>
          <w:rFonts w:ascii="Sakkal Majalla" w:hAnsi="Sakkal Majalla" w:cs="Sakkal Majalla"/>
          <w:b/>
          <w:bCs/>
          <w:sz w:val="28"/>
          <w:szCs w:val="28"/>
          <w:rtl/>
        </w:rPr>
        <w:t xml:space="preserve">شبكات </w:t>
      </w:r>
      <w:proofErr w:type="spellStart"/>
      <w:r w:rsidRPr="00473457">
        <w:rPr>
          <w:rFonts w:ascii="Sakkal Majalla" w:hAnsi="Sakkal Majalla" w:cs="Sakkal Majalla"/>
          <w:b/>
          <w:bCs/>
          <w:sz w:val="28"/>
          <w:szCs w:val="28"/>
          <w:rtl/>
        </w:rPr>
        <w:t>الاتصال</w:t>
      </w:r>
      <w:r w:rsidR="00AC6FFB">
        <w:rPr>
          <w:rFonts w:ascii="Sakkal Majalla" w:hAnsi="Sakkal Majalla" w:cs="Sakkal Majalla" w:hint="cs"/>
          <w:b/>
          <w:bCs/>
          <w:sz w:val="28"/>
          <w:szCs w:val="28"/>
          <w:rtl/>
        </w:rPr>
        <w:t>:</w:t>
      </w:r>
      <w:r w:rsidRPr="00473457">
        <w:rPr>
          <w:rFonts w:ascii="Sakkal Majalla" w:hAnsi="Sakkal Majalla" w:cs="Sakkal Majalla"/>
          <w:sz w:val="28"/>
          <w:szCs w:val="28"/>
          <w:rtl/>
        </w:rPr>
        <w:t>شركات</w:t>
      </w:r>
      <w:proofErr w:type="spellEnd"/>
      <w:r w:rsidRPr="00473457">
        <w:rPr>
          <w:rFonts w:ascii="Sakkal Majalla" w:hAnsi="Sakkal Majalla" w:cs="Sakkal Majalla"/>
          <w:sz w:val="28"/>
          <w:szCs w:val="28"/>
          <w:rtl/>
        </w:rPr>
        <w:t xml:space="preserve"> النقل مثل شركة المسلم للنقليات تعتمد بشكل كبير على شبكات الاتصال الفعالة لتنسيق العمليات اللوجستية وإدارة حركة النقل. الشبكات القوية تسهل التواصل الفوري والفعال بين الفرق المختلفة والمواقع المتعددة، مما يساهم في تحقيق الأهداف بفعالية</w:t>
      </w:r>
      <w:r w:rsidRPr="00473457">
        <w:rPr>
          <w:rFonts w:ascii="Sakkal Majalla" w:hAnsi="Sakkal Majalla" w:cs="Sakkal Majalla"/>
          <w:sz w:val="28"/>
          <w:szCs w:val="28"/>
        </w:rPr>
        <w:t>.</w:t>
      </w:r>
    </w:p>
    <w:p w14:paraId="5E60FFB9" w14:textId="7AFC0E94" w:rsidR="00473457" w:rsidRPr="00473457" w:rsidRDefault="00473457" w:rsidP="00D2400D">
      <w:pPr>
        <w:spacing w:before="100" w:beforeAutospacing="1" w:after="100" w:afterAutospacing="1" w:line="360" w:lineRule="auto"/>
        <w:ind w:firstLine="720"/>
        <w:jc w:val="both"/>
        <w:rPr>
          <w:rFonts w:ascii="Sakkal Majalla" w:hAnsi="Sakkal Majalla" w:cs="Sakkal Majalla"/>
          <w:sz w:val="28"/>
          <w:szCs w:val="28"/>
        </w:rPr>
      </w:pPr>
      <w:r w:rsidRPr="00473457">
        <w:rPr>
          <w:rFonts w:ascii="Sakkal Majalla" w:hAnsi="Sakkal Majalla" w:cs="Sakkal Majalla"/>
          <w:b/>
          <w:bCs/>
          <w:sz w:val="28"/>
          <w:szCs w:val="28"/>
          <w:rtl/>
        </w:rPr>
        <w:t xml:space="preserve">قواعد </w:t>
      </w:r>
      <w:proofErr w:type="spellStart"/>
      <w:r w:rsidRPr="00473457">
        <w:rPr>
          <w:rFonts w:ascii="Sakkal Majalla" w:hAnsi="Sakkal Majalla" w:cs="Sakkal Majalla"/>
          <w:b/>
          <w:bCs/>
          <w:sz w:val="28"/>
          <w:szCs w:val="28"/>
          <w:rtl/>
        </w:rPr>
        <w:t>البيانات</w:t>
      </w:r>
      <w:r w:rsidR="00AC6FFB">
        <w:rPr>
          <w:rFonts w:ascii="Sakkal Majalla" w:hAnsi="Sakkal Majalla" w:cs="Sakkal Majalla" w:hint="cs"/>
          <w:b/>
          <w:bCs/>
          <w:sz w:val="28"/>
          <w:szCs w:val="28"/>
          <w:rtl/>
        </w:rPr>
        <w:t>:</w:t>
      </w:r>
      <w:r w:rsidRPr="00473457">
        <w:rPr>
          <w:rFonts w:ascii="Sakkal Majalla" w:hAnsi="Sakkal Majalla" w:cs="Sakkal Majalla"/>
          <w:sz w:val="28"/>
          <w:szCs w:val="28"/>
          <w:rtl/>
        </w:rPr>
        <w:t>قواعد</w:t>
      </w:r>
      <w:proofErr w:type="spellEnd"/>
      <w:r w:rsidRPr="00473457">
        <w:rPr>
          <w:rFonts w:ascii="Sakkal Majalla" w:hAnsi="Sakkal Majalla" w:cs="Sakkal Majalla"/>
          <w:sz w:val="28"/>
          <w:szCs w:val="28"/>
          <w:rtl/>
        </w:rPr>
        <w:t xml:space="preserve"> البيانات تساعد في تخزين وإدارة كميات ضخمة من البيانات المتعلقة بالمشاريع. إدارة البيانات بشكل فعال يساهم في تحسين دقة المعلومات المتاحة لاتخاذ القرارات، مما يعزز من جودة التنفيذ والالتزام بالجدول الزمني</w:t>
      </w:r>
      <w:r w:rsidRPr="00473457">
        <w:rPr>
          <w:rFonts w:ascii="Sakkal Majalla" w:hAnsi="Sakkal Majalla" w:cs="Sakkal Majalla"/>
          <w:sz w:val="28"/>
          <w:szCs w:val="28"/>
        </w:rPr>
        <w:t>.</w:t>
      </w:r>
    </w:p>
    <w:p w14:paraId="769EB54E" w14:textId="47135DE0" w:rsidR="00473457" w:rsidRPr="00473457" w:rsidRDefault="00473457" w:rsidP="00D2400D">
      <w:pPr>
        <w:spacing w:before="100" w:beforeAutospacing="1" w:after="100" w:afterAutospacing="1" w:line="360" w:lineRule="auto"/>
        <w:ind w:firstLine="720"/>
        <w:jc w:val="both"/>
        <w:rPr>
          <w:rFonts w:ascii="Sakkal Majalla" w:hAnsi="Sakkal Majalla" w:cs="Sakkal Majalla"/>
          <w:sz w:val="28"/>
          <w:szCs w:val="28"/>
        </w:rPr>
      </w:pPr>
      <w:r w:rsidRPr="00473457">
        <w:rPr>
          <w:rFonts w:ascii="Sakkal Majalla" w:hAnsi="Sakkal Majalla" w:cs="Sakkal Majalla"/>
          <w:b/>
          <w:bCs/>
          <w:sz w:val="28"/>
          <w:szCs w:val="28"/>
          <w:rtl/>
        </w:rPr>
        <w:t xml:space="preserve"> أمن </w:t>
      </w:r>
      <w:proofErr w:type="spellStart"/>
      <w:r w:rsidRPr="00473457">
        <w:rPr>
          <w:rFonts w:ascii="Sakkal Majalla" w:hAnsi="Sakkal Majalla" w:cs="Sakkal Majalla"/>
          <w:b/>
          <w:bCs/>
          <w:sz w:val="28"/>
          <w:szCs w:val="28"/>
          <w:rtl/>
        </w:rPr>
        <w:t>المعلومات</w:t>
      </w:r>
      <w:r w:rsidR="00AC6FFB">
        <w:rPr>
          <w:rFonts w:ascii="Sakkal Majalla" w:hAnsi="Sakkal Majalla" w:cs="Sakkal Majalla" w:hint="cs"/>
          <w:b/>
          <w:bCs/>
          <w:sz w:val="28"/>
          <w:szCs w:val="28"/>
          <w:rtl/>
        </w:rPr>
        <w:t>:</w:t>
      </w:r>
      <w:r w:rsidRPr="00473457">
        <w:rPr>
          <w:rFonts w:ascii="Sakkal Majalla" w:hAnsi="Sakkal Majalla" w:cs="Sakkal Majalla"/>
          <w:sz w:val="28"/>
          <w:szCs w:val="28"/>
          <w:rtl/>
        </w:rPr>
        <w:t>يعد</w:t>
      </w:r>
      <w:proofErr w:type="spellEnd"/>
      <w:r w:rsidRPr="00473457">
        <w:rPr>
          <w:rFonts w:ascii="Sakkal Majalla" w:hAnsi="Sakkal Majalla" w:cs="Sakkal Majalla"/>
          <w:sz w:val="28"/>
          <w:szCs w:val="28"/>
          <w:rtl/>
        </w:rPr>
        <w:t xml:space="preserve"> عنصراً أساسياً لضمان سلامة البيانات والمعلومات الحساسة. تعزيز أمن المعلومات يساهم في حماية البيانات من التهديدات الخارجية، مما يحافظ على استمرارية العمليات وزيادة الثقة بين العملاء</w:t>
      </w:r>
      <w:r w:rsidRPr="00473457">
        <w:rPr>
          <w:rFonts w:ascii="Sakkal Majalla" w:hAnsi="Sakkal Majalla" w:cs="Sakkal Majalla"/>
          <w:sz w:val="28"/>
          <w:szCs w:val="28"/>
        </w:rPr>
        <w:t>.</w:t>
      </w:r>
    </w:p>
    <w:p w14:paraId="7306F473" w14:textId="7627F7FE" w:rsidR="00473457" w:rsidRPr="00473457" w:rsidRDefault="00473457" w:rsidP="00D2400D">
      <w:pPr>
        <w:spacing w:before="100" w:beforeAutospacing="1" w:after="100" w:afterAutospacing="1" w:line="360" w:lineRule="auto"/>
        <w:ind w:firstLine="720"/>
        <w:jc w:val="both"/>
        <w:rPr>
          <w:rFonts w:ascii="Sakkal Majalla" w:hAnsi="Sakkal Majalla" w:cs="Sakkal Majalla"/>
          <w:sz w:val="28"/>
          <w:szCs w:val="28"/>
        </w:rPr>
      </w:pPr>
      <w:r w:rsidRPr="00473457">
        <w:rPr>
          <w:rFonts w:ascii="Sakkal Majalla" w:hAnsi="Sakkal Majalla" w:cs="Sakkal Majalla"/>
          <w:b/>
          <w:bCs/>
          <w:sz w:val="28"/>
          <w:szCs w:val="28"/>
          <w:rtl/>
        </w:rPr>
        <w:t xml:space="preserve"> مهارات الموارد </w:t>
      </w:r>
      <w:proofErr w:type="spellStart"/>
      <w:r w:rsidRPr="00473457">
        <w:rPr>
          <w:rFonts w:ascii="Sakkal Majalla" w:hAnsi="Sakkal Majalla" w:cs="Sakkal Majalla"/>
          <w:b/>
          <w:bCs/>
          <w:sz w:val="28"/>
          <w:szCs w:val="28"/>
          <w:rtl/>
        </w:rPr>
        <w:t>البشرية</w:t>
      </w:r>
      <w:r w:rsidR="00AC6FFB">
        <w:rPr>
          <w:rFonts w:ascii="Sakkal Majalla" w:hAnsi="Sakkal Majalla" w:cs="Sakkal Majalla" w:hint="cs"/>
          <w:b/>
          <w:bCs/>
          <w:sz w:val="28"/>
          <w:szCs w:val="28"/>
          <w:rtl/>
        </w:rPr>
        <w:t>:</w:t>
      </w:r>
      <w:r w:rsidRPr="00473457">
        <w:rPr>
          <w:rFonts w:ascii="Sakkal Majalla" w:hAnsi="Sakkal Majalla" w:cs="Sakkal Majalla"/>
          <w:sz w:val="28"/>
          <w:szCs w:val="28"/>
          <w:rtl/>
        </w:rPr>
        <w:t>مهارات</w:t>
      </w:r>
      <w:proofErr w:type="spellEnd"/>
      <w:r w:rsidRPr="00473457">
        <w:rPr>
          <w:rFonts w:ascii="Sakkal Majalla" w:hAnsi="Sakkal Majalla" w:cs="Sakkal Majalla"/>
          <w:sz w:val="28"/>
          <w:szCs w:val="28"/>
          <w:rtl/>
        </w:rPr>
        <w:t xml:space="preserve"> الموارد البشرية في التعامل مع تكنولوجيا المعلومات تعد عنصراً حاسماً في نجاح المشاريع. تدريب الموظفين على استخدام التكنولوجيا بفعالية يعزز من كفاءتهم وقدرتهم على استخدام الأدوات التكنولوجية لتحقيق الأهداف المحددة</w:t>
      </w:r>
      <w:r w:rsidRPr="00473457">
        <w:rPr>
          <w:rFonts w:ascii="Sakkal Majalla" w:hAnsi="Sakkal Majalla" w:cs="Sakkal Majalla"/>
          <w:sz w:val="28"/>
          <w:szCs w:val="28"/>
        </w:rPr>
        <w:t>.</w:t>
      </w:r>
    </w:p>
    <w:p w14:paraId="6BC3E5E5" w14:textId="2588F14F" w:rsidR="00BA2180" w:rsidRDefault="00BA2180" w:rsidP="00D2400D">
      <w:pPr>
        <w:spacing w:before="100" w:beforeAutospacing="1" w:after="100" w:afterAutospacing="1" w:line="360" w:lineRule="auto"/>
        <w:ind w:firstLine="720"/>
        <w:jc w:val="both"/>
        <w:rPr>
          <w:rFonts w:ascii="Sakkal Majalla" w:hAnsi="Sakkal Majalla" w:cs="Sakkal Majalla"/>
          <w:sz w:val="28"/>
          <w:szCs w:val="28"/>
          <w:rtl/>
        </w:rPr>
      </w:pPr>
      <w:r w:rsidRPr="00786961">
        <w:rPr>
          <w:rFonts w:ascii="Sakkal Majalla" w:hAnsi="Sakkal Majalla" w:cs="Sakkal Majalla" w:hint="cs"/>
          <w:b/>
          <w:bCs/>
          <w:sz w:val="28"/>
          <w:szCs w:val="28"/>
          <w:rtl/>
        </w:rPr>
        <w:t xml:space="preserve">نجاح </w:t>
      </w:r>
      <w:proofErr w:type="spellStart"/>
      <w:r w:rsidRPr="00786961">
        <w:rPr>
          <w:rFonts w:ascii="Sakkal Majalla" w:hAnsi="Sakkal Majalla" w:cs="Sakkal Majalla" w:hint="cs"/>
          <w:b/>
          <w:bCs/>
          <w:sz w:val="28"/>
          <w:szCs w:val="28"/>
          <w:rtl/>
        </w:rPr>
        <w:t>المشاريع</w:t>
      </w:r>
      <w:r w:rsidR="00AC6FFB">
        <w:rPr>
          <w:rFonts w:ascii="Sakkal Majalla" w:hAnsi="Sakkal Majalla" w:cs="Sakkal Majalla" w:hint="cs"/>
          <w:b/>
          <w:bCs/>
          <w:sz w:val="28"/>
          <w:szCs w:val="28"/>
          <w:rtl/>
        </w:rPr>
        <w:t>:</w:t>
      </w:r>
      <w:r w:rsidRPr="0059578E">
        <w:rPr>
          <w:rFonts w:ascii="Sakkal Majalla" w:hAnsi="Sakkal Majalla" w:cs="Sakkal Majalla" w:hint="cs"/>
          <w:sz w:val="28"/>
          <w:szCs w:val="28"/>
          <w:rtl/>
        </w:rPr>
        <w:t>يقاس</w:t>
      </w:r>
      <w:proofErr w:type="spellEnd"/>
      <w:r w:rsidRPr="0059578E">
        <w:rPr>
          <w:rFonts w:ascii="Sakkal Majalla" w:hAnsi="Sakkal Majalla" w:cs="Sakkal Majalla" w:hint="cs"/>
          <w:sz w:val="28"/>
          <w:szCs w:val="28"/>
          <w:rtl/>
        </w:rPr>
        <w:t xml:space="preserve"> نجاح المشاريع عادةً بتحقيق الأهداف المحددة في الوقت المناسب، ضمن الميزانية المحددة، وبالجودة المطلوبة. بالإضافة إلى ذلك، يُعتبر رضا العملاء مؤشرًا هامًا على نجاح المشروع. يمكن أن يؤدي التخطيط الجيد وإدارة المخاطر الفعالة إلى تحسين هذه المعايير بشكل كبير</w:t>
      </w:r>
      <w:r w:rsidR="00786961">
        <w:rPr>
          <w:rFonts w:ascii="Sakkal Majalla" w:hAnsi="Sakkal Majalla" w:cs="Sakkal Majalla"/>
          <w:sz w:val="28"/>
          <w:szCs w:val="28"/>
        </w:rPr>
        <w:t>(</w:t>
      </w:r>
      <w:r w:rsidR="00786961" w:rsidRPr="00786961">
        <w:rPr>
          <w:rFonts w:ascii="Sakkal Majalla" w:hAnsi="Sakkal Majalla" w:cs="Sakkal Majalla"/>
          <w:sz w:val="28"/>
          <w:szCs w:val="28"/>
        </w:rPr>
        <w:t xml:space="preserve"> </w:t>
      </w:r>
      <w:proofErr w:type="spellStart"/>
      <w:r w:rsidR="00786961" w:rsidRPr="00786961">
        <w:rPr>
          <w:rFonts w:ascii="Sakkal Majalla" w:hAnsi="Sakkal Majalla" w:cs="Sakkal Majalla"/>
          <w:sz w:val="28"/>
          <w:szCs w:val="28"/>
        </w:rPr>
        <w:t>Shenhar</w:t>
      </w:r>
      <w:proofErr w:type="spellEnd"/>
      <w:r w:rsidR="00786961" w:rsidRPr="00786961">
        <w:rPr>
          <w:rFonts w:ascii="Sakkal Majalla" w:hAnsi="Sakkal Majalla" w:cs="Sakkal Majalla"/>
          <w:sz w:val="28"/>
          <w:szCs w:val="28"/>
        </w:rPr>
        <w:t xml:space="preserve">, &amp; </w:t>
      </w:r>
      <w:proofErr w:type="spellStart"/>
      <w:r w:rsidR="00786961" w:rsidRPr="00786961">
        <w:rPr>
          <w:rFonts w:ascii="Sakkal Majalla" w:hAnsi="Sakkal Majalla" w:cs="Sakkal Majalla"/>
          <w:sz w:val="28"/>
          <w:szCs w:val="28"/>
        </w:rPr>
        <w:t>Dvir</w:t>
      </w:r>
      <w:proofErr w:type="spellEnd"/>
      <w:r w:rsidR="00786961" w:rsidRPr="00786961">
        <w:rPr>
          <w:rFonts w:ascii="Sakkal Majalla" w:hAnsi="Sakkal Majalla" w:cs="Sakkal Majalla"/>
          <w:sz w:val="28"/>
          <w:szCs w:val="28"/>
        </w:rPr>
        <w:t>, 2007).</w:t>
      </w:r>
    </w:p>
    <w:p w14:paraId="5A021986" w14:textId="45F704E7" w:rsidR="00AC6FFB" w:rsidRDefault="00AC6FFB" w:rsidP="00D2400D">
      <w:pPr>
        <w:spacing w:before="100" w:beforeAutospacing="1" w:after="100" w:afterAutospacing="1" w:line="360" w:lineRule="auto"/>
        <w:ind w:firstLine="720"/>
        <w:jc w:val="both"/>
        <w:rPr>
          <w:rFonts w:ascii="Sakkal Majalla" w:hAnsi="Sakkal Majalla" w:cs="Sakkal Majalla"/>
          <w:sz w:val="28"/>
          <w:szCs w:val="28"/>
          <w:rtl/>
        </w:rPr>
      </w:pPr>
      <w:r w:rsidRPr="00AC6FFB">
        <w:rPr>
          <w:rFonts w:ascii="Sakkal Majalla" w:hAnsi="Sakkal Majalla" w:cs="Sakkal Majalla"/>
          <w:b/>
          <w:bCs/>
          <w:sz w:val="28"/>
          <w:szCs w:val="28"/>
          <w:rtl/>
        </w:rPr>
        <w:t xml:space="preserve">دور المنصات </w:t>
      </w:r>
      <w:proofErr w:type="spellStart"/>
      <w:r w:rsidRPr="00AC6FFB">
        <w:rPr>
          <w:rFonts w:ascii="Sakkal Majalla" w:hAnsi="Sakkal Majalla" w:cs="Sakkal Majalla"/>
          <w:b/>
          <w:bCs/>
          <w:sz w:val="28"/>
          <w:szCs w:val="28"/>
          <w:rtl/>
        </w:rPr>
        <w:t>الرقمية</w:t>
      </w:r>
      <w:r>
        <w:rPr>
          <w:rFonts w:ascii="Sakkal Majalla" w:hAnsi="Sakkal Majalla" w:cs="Sakkal Majalla" w:hint="cs"/>
          <w:b/>
          <w:bCs/>
          <w:sz w:val="28"/>
          <w:szCs w:val="28"/>
          <w:rtl/>
        </w:rPr>
        <w:t>:</w:t>
      </w:r>
      <w:r w:rsidRPr="00AC6FFB">
        <w:rPr>
          <w:rFonts w:ascii="Sakkal Majalla" w:hAnsi="Sakkal Majalla" w:cs="Sakkal Majalla"/>
          <w:sz w:val="28"/>
          <w:szCs w:val="28"/>
          <w:rtl/>
        </w:rPr>
        <w:t>تعمل</w:t>
      </w:r>
      <w:proofErr w:type="spellEnd"/>
      <w:r w:rsidRPr="00AC6FFB">
        <w:rPr>
          <w:rFonts w:ascii="Sakkal Majalla" w:hAnsi="Sakkal Majalla" w:cs="Sakkal Majalla"/>
          <w:sz w:val="28"/>
          <w:szCs w:val="28"/>
          <w:rtl/>
        </w:rPr>
        <w:t xml:space="preserve"> المنصات الرقمية كوسيط مهم بين تكنولوجيا المعلومات ونجاح المشاريع، مما يساهم في تحسين الأداء الكلي للمشاريع من خلال تسهيل التواصل، إدارة البيانات، وتعزيز التفاعل بين مختلف الأطراف المعنية بالمشروع.</w:t>
      </w:r>
    </w:p>
    <w:p w14:paraId="7760A218" w14:textId="69B0407D" w:rsidR="00D2400D" w:rsidRPr="00D2400D" w:rsidRDefault="00D2400D" w:rsidP="00D2400D">
      <w:pPr>
        <w:spacing w:before="100" w:beforeAutospacing="1" w:after="100" w:afterAutospacing="1" w:line="360" w:lineRule="auto"/>
        <w:jc w:val="both"/>
        <w:outlineLvl w:val="1"/>
        <w:rPr>
          <w:rFonts w:ascii="Sakkal Majalla" w:hAnsi="Sakkal Majalla" w:cs="Sakkal Majalla"/>
          <w:b/>
          <w:bCs/>
          <w:sz w:val="36"/>
          <w:szCs w:val="36"/>
        </w:rPr>
      </w:pPr>
      <w:bookmarkStart w:id="32" w:name="_Toc172668947"/>
      <w:r w:rsidRPr="00D2400D">
        <w:rPr>
          <w:rFonts w:ascii="Sakkal Majalla" w:hAnsi="Sakkal Majalla" w:cs="Sakkal Majalla" w:hint="cs"/>
          <w:b/>
          <w:bCs/>
          <w:sz w:val="36"/>
          <w:szCs w:val="36"/>
          <w:rtl/>
        </w:rPr>
        <w:t>12.1 المنهجية وطرق البحث</w:t>
      </w:r>
      <w:bookmarkEnd w:id="32"/>
      <w:r w:rsidRPr="00D2400D">
        <w:rPr>
          <w:rFonts w:ascii="Sakkal Majalla" w:hAnsi="Sakkal Majalla" w:cs="Sakkal Majalla" w:hint="cs"/>
          <w:b/>
          <w:bCs/>
          <w:sz w:val="36"/>
          <w:szCs w:val="36"/>
          <w:rtl/>
        </w:rPr>
        <w:t xml:space="preserve"> </w:t>
      </w:r>
    </w:p>
    <w:bookmarkEnd w:id="29"/>
    <w:bookmarkEnd w:id="30"/>
    <w:p w14:paraId="69B623DF" w14:textId="77777777" w:rsidR="007F1B57" w:rsidRDefault="007F1B57" w:rsidP="00F33D1A">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7F1B57">
        <w:rPr>
          <w:rFonts w:ascii="Sakkal Majalla" w:eastAsia="Calibri" w:hAnsi="Sakkal Majalla" w:cs="Sakkal Majalla"/>
          <w:kern w:val="0"/>
          <w:sz w:val="28"/>
          <w:szCs w:val="28"/>
          <w:rtl/>
          <w14:ligatures w14:val="none"/>
        </w:rPr>
        <w:t>انطلاقاً من الهدف الرئيسي للدراسة الذي يتمركز حول الإجابة على تساؤلات الدراسة واختبار صحة فرضياتها الموضوعة وقياس أثر متغيراتها، اعتمدت هذه الدراسة استخدام المنهج الوصفي التحليلي. يُعرف هذا المنهج بأنه طريقة لدراسة الأحداث والظواهر الموجودة والمتاحة، والقابلة للقياس كما هي دون تدخل الباحث في مجرياتها. يمكن للباحث التفاعل مع هذه الظواهر، تحليلها، وتحديد مدى ارتباطها مع غيرها من الظواهر (العبد الله، 2018). تم اختيار هذا المنهج لدراسة تأثير تكنولوجيا المعلومات، بدلالة أبعادها (الأجهزة والمعدات، البرمجيات، شبكات الاتصال، قواعد البيانات، أمن المعلومات، ومهارات الموارد البشرية) في نجاح المشاريع بدلالة أبعادها (تكلفة المشروع، جودة المشروع، وقت المشروع، العلاقة مع العملاء) في شركة المسلم للنقليات</w:t>
      </w:r>
      <w:r w:rsidRPr="007F1B57">
        <w:rPr>
          <w:rFonts w:ascii="Sakkal Majalla" w:eastAsia="Calibri" w:hAnsi="Sakkal Majalla" w:cs="Sakkal Majalla"/>
          <w:kern w:val="0"/>
          <w:sz w:val="28"/>
          <w:szCs w:val="28"/>
          <w14:ligatures w14:val="none"/>
        </w:rPr>
        <w:t>.</w:t>
      </w:r>
    </w:p>
    <w:p w14:paraId="64899F4E" w14:textId="77777777" w:rsidR="00D2400D" w:rsidRDefault="00D2400D" w:rsidP="00F33D1A">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p>
    <w:p w14:paraId="0EB163CE" w14:textId="2214D532" w:rsidR="00D2400D" w:rsidRPr="00D2400D" w:rsidRDefault="00D2400D" w:rsidP="00D2400D">
      <w:pPr>
        <w:spacing w:before="100" w:beforeAutospacing="1" w:after="100" w:afterAutospacing="1" w:line="360" w:lineRule="auto"/>
        <w:jc w:val="both"/>
        <w:outlineLvl w:val="1"/>
        <w:rPr>
          <w:rFonts w:ascii="Sakkal Majalla" w:eastAsia="Calibri" w:hAnsi="Sakkal Majalla" w:cs="Sakkal Majalla"/>
          <w:b/>
          <w:bCs/>
          <w:kern w:val="0"/>
          <w:sz w:val="36"/>
          <w:szCs w:val="36"/>
          <w:rtl/>
          <w14:ligatures w14:val="none"/>
        </w:rPr>
      </w:pPr>
      <w:bookmarkStart w:id="33" w:name="_Toc172668948"/>
      <w:r w:rsidRPr="00D2400D">
        <w:rPr>
          <w:rFonts w:ascii="Sakkal Majalla" w:eastAsia="Calibri" w:hAnsi="Sakkal Majalla" w:cs="Sakkal Majalla" w:hint="cs"/>
          <w:b/>
          <w:bCs/>
          <w:kern w:val="0"/>
          <w:sz w:val="36"/>
          <w:szCs w:val="36"/>
          <w:rtl/>
          <w14:ligatures w14:val="none"/>
        </w:rPr>
        <w:t>13.1 مصادر جمع البيانات</w:t>
      </w:r>
      <w:bookmarkEnd w:id="33"/>
      <w:r w:rsidRPr="00D2400D">
        <w:rPr>
          <w:rFonts w:ascii="Sakkal Majalla" w:eastAsia="Calibri" w:hAnsi="Sakkal Majalla" w:cs="Sakkal Majalla" w:hint="cs"/>
          <w:b/>
          <w:bCs/>
          <w:kern w:val="0"/>
          <w:sz w:val="36"/>
          <w:szCs w:val="36"/>
          <w:rtl/>
          <w14:ligatures w14:val="none"/>
        </w:rPr>
        <w:t xml:space="preserve"> </w:t>
      </w:r>
    </w:p>
    <w:p w14:paraId="19DB6E94" w14:textId="77777777" w:rsidR="00053122" w:rsidRPr="0059578E" w:rsidRDefault="00053122" w:rsidP="00D2400D">
      <w:pPr>
        <w:pStyle w:val="a6"/>
        <w:numPr>
          <w:ilvl w:val="0"/>
          <w:numId w:val="3"/>
        </w:numPr>
        <w:spacing w:before="100" w:beforeAutospacing="1" w:after="100" w:afterAutospacing="1" w:line="360" w:lineRule="auto"/>
        <w:ind w:left="423"/>
        <w:jc w:val="both"/>
        <w:rPr>
          <w:rFonts w:ascii="Sakkal Majalla" w:hAnsi="Sakkal Majalla" w:cs="Sakkal Majalla"/>
          <w:sz w:val="28"/>
          <w:szCs w:val="28"/>
          <w:rtl/>
        </w:rPr>
      </w:pPr>
      <w:r w:rsidRPr="00D2400D">
        <w:rPr>
          <w:rFonts w:ascii="Sakkal Majalla" w:hAnsi="Sakkal Majalla" w:cs="Sakkal Majalla" w:hint="cs"/>
          <w:b/>
          <w:bCs/>
          <w:sz w:val="28"/>
          <w:szCs w:val="28"/>
          <w:rtl/>
        </w:rPr>
        <w:t>المصادر الثانوية:</w:t>
      </w:r>
      <w:r w:rsidRPr="0059578E">
        <w:rPr>
          <w:rFonts w:ascii="Sakkal Majalla" w:hAnsi="Sakkal Majalla" w:cs="Sakkal Majalla" w:hint="cs"/>
          <w:sz w:val="28"/>
          <w:szCs w:val="28"/>
          <w:rtl/>
        </w:rPr>
        <w:t xml:space="preserve"> وتتمثل في الكتب والمراجع العربية والأجنبية ذات الصلة بموضوع البحث بالإضافة إلى الاعتماد على الأبحاث والدراسات السابقة، والدوريات، والمجلات العلمية ،والمقالات. </w:t>
      </w:r>
    </w:p>
    <w:p w14:paraId="122DD140" w14:textId="77777777" w:rsidR="00053122" w:rsidRDefault="00053122" w:rsidP="00D2400D">
      <w:pPr>
        <w:pStyle w:val="a6"/>
        <w:numPr>
          <w:ilvl w:val="0"/>
          <w:numId w:val="3"/>
        </w:numPr>
        <w:spacing w:before="100" w:beforeAutospacing="1" w:after="100" w:afterAutospacing="1" w:line="360" w:lineRule="auto"/>
        <w:ind w:left="423"/>
        <w:jc w:val="both"/>
        <w:rPr>
          <w:rFonts w:ascii="Sakkal Majalla" w:hAnsi="Sakkal Majalla" w:cs="Sakkal Majalla"/>
          <w:sz w:val="28"/>
          <w:szCs w:val="28"/>
        </w:rPr>
      </w:pPr>
      <w:r w:rsidRPr="0059578E">
        <w:rPr>
          <w:rFonts w:ascii="Sakkal Majalla" w:hAnsi="Sakkal Majalla" w:cs="Sakkal Majalla" w:hint="cs"/>
          <w:b/>
          <w:bCs/>
          <w:sz w:val="28"/>
          <w:szCs w:val="28"/>
          <w:rtl/>
        </w:rPr>
        <w:t>المصادر الأولية:</w:t>
      </w:r>
      <w:r w:rsidRPr="0059578E">
        <w:rPr>
          <w:rFonts w:ascii="Sakkal Majalla" w:hAnsi="Sakkal Majalla" w:cs="Sakkal Majalla" w:hint="cs"/>
          <w:sz w:val="28"/>
          <w:szCs w:val="28"/>
          <w:rtl/>
        </w:rPr>
        <w:t xml:space="preserve"> اعتمدت الدراسة على الاستبانة كأداة رئيسية في جمع البيانات من مصادرها والتي تم تصميمها خصيصاً لهذا الغرض على </w:t>
      </w:r>
      <w:r w:rsidRPr="0059578E">
        <w:rPr>
          <w:rFonts w:ascii="Sakkal Majalla" w:hAnsi="Sakkal Majalla" w:cs="Sakkal Majalla" w:hint="cs"/>
          <w:sz w:val="28"/>
          <w:szCs w:val="28"/>
        </w:rPr>
        <w:t>Google Forms</w:t>
      </w:r>
      <w:r w:rsidRPr="0059578E">
        <w:rPr>
          <w:rFonts w:ascii="Sakkal Majalla" w:hAnsi="Sakkal Majalla" w:cs="Sakkal Majalla" w:hint="cs"/>
          <w:sz w:val="28"/>
          <w:szCs w:val="28"/>
          <w:rtl/>
        </w:rPr>
        <w:t xml:space="preserve"> وإرسال رابطها إلى مجتمع البحث.</w:t>
      </w:r>
    </w:p>
    <w:p w14:paraId="28C4B82B" w14:textId="1378337E" w:rsidR="00D2400D" w:rsidRPr="00D2400D" w:rsidRDefault="00D2400D" w:rsidP="00D2400D">
      <w:pPr>
        <w:spacing w:before="100" w:beforeAutospacing="1" w:after="100" w:afterAutospacing="1" w:line="360" w:lineRule="auto"/>
        <w:ind w:left="62"/>
        <w:jc w:val="both"/>
        <w:outlineLvl w:val="1"/>
        <w:rPr>
          <w:rFonts w:ascii="Sakkal Majalla" w:hAnsi="Sakkal Majalla" w:cs="Sakkal Majalla"/>
          <w:b/>
          <w:bCs/>
          <w:sz w:val="36"/>
          <w:szCs w:val="36"/>
        </w:rPr>
      </w:pPr>
      <w:bookmarkStart w:id="34" w:name="_Toc172668949"/>
      <w:r w:rsidRPr="00D2400D">
        <w:rPr>
          <w:rFonts w:ascii="Sakkal Majalla" w:hAnsi="Sakkal Majalla" w:cs="Sakkal Majalla" w:hint="cs"/>
          <w:b/>
          <w:bCs/>
          <w:sz w:val="36"/>
          <w:szCs w:val="36"/>
          <w:rtl/>
        </w:rPr>
        <w:t>14.1 أدوات الدراسة</w:t>
      </w:r>
      <w:bookmarkEnd w:id="34"/>
      <w:r w:rsidRPr="00D2400D">
        <w:rPr>
          <w:rFonts w:ascii="Sakkal Majalla" w:hAnsi="Sakkal Majalla" w:cs="Sakkal Majalla" w:hint="cs"/>
          <w:b/>
          <w:bCs/>
          <w:sz w:val="36"/>
          <w:szCs w:val="36"/>
          <w:rtl/>
        </w:rPr>
        <w:t xml:space="preserve"> </w:t>
      </w:r>
    </w:p>
    <w:p w14:paraId="396A70AA" w14:textId="22E0452E" w:rsidR="007D597B" w:rsidRPr="0059578E" w:rsidRDefault="007D597B" w:rsidP="00D2400D">
      <w:pPr>
        <w:spacing w:before="100" w:beforeAutospacing="1" w:after="100" w:afterAutospacing="1" w:line="360" w:lineRule="auto"/>
        <w:ind w:firstLine="720"/>
        <w:jc w:val="both"/>
        <w:rPr>
          <w:rFonts w:ascii="Sakkal Majalla" w:hAnsi="Sakkal Majalla" w:cs="Sakkal Majalla"/>
          <w:sz w:val="28"/>
          <w:szCs w:val="28"/>
        </w:rPr>
      </w:pPr>
      <w:bookmarkStart w:id="35" w:name="_Toc169790505"/>
      <w:bookmarkStart w:id="36" w:name="_Toc169790591"/>
      <w:r w:rsidRPr="0059578E">
        <w:rPr>
          <w:rFonts w:ascii="Sakkal Majalla" w:hAnsi="Sakkal Majalla" w:cs="Sakkal Majalla" w:hint="cs"/>
          <w:sz w:val="28"/>
          <w:szCs w:val="28"/>
          <w:rtl/>
        </w:rPr>
        <w:t>تعريف أداة البحث بأنها الوسيلة التي يتم من خلالها جمع البيانات للإجابة عن تساؤلات البحث صحيح تمامًا. والاستبانة هي نوع معين من هذه الأدوات، وتُعرف بأنها "صيغة محددة من الفقرات والأسئلة تهدف إلى جمع البيانات من أفراد البحث</w:t>
      </w:r>
      <w:r w:rsidRPr="0059578E">
        <w:rPr>
          <w:rFonts w:ascii="Sakkal Majalla" w:hAnsi="Sakkal Majalla" w:cs="Sakkal Majalla" w:hint="cs"/>
          <w:sz w:val="28"/>
          <w:szCs w:val="28"/>
        </w:rPr>
        <w:t>".</w:t>
      </w:r>
      <w:r w:rsidRPr="0059578E">
        <w:rPr>
          <w:rFonts w:ascii="Sakkal Majalla" w:hAnsi="Sakkal Majalla" w:cs="Sakkal Majalla" w:hint="cs"/>
          <w:sz w:val="28"/>
          <w:szCs w:val="28"/>
          <w:rtl/>
        </w:rPr>
        <w:t xml:space="preserve"> وتتكون الاستبانة من قسمين رئيسيين</w:t>
      </w:r>
      <w:r w:rsidRPr="0059578E">
        <w:rPr>
          <w:rFonts w:ascii="Sakkal Majalla" w:hAnsi="Sakkal Majalla" w:cs="Sakkal Majalla" w:hint="cs"/>
          <w:sz w:val="28"/>
          <w:szCs w:val="28"/>
        </w:rPr>
        <w:t>:</w:t>
      </w:r>
    </w:p>
    <w:p w14:paraId="43710805" w14:textId="77777777" w:rsidR="007D597B" w:rsidRPr="0059578E" w:rsidRDefault="007D597B" w:rsidP="00F33D1A">
      <w:pPr>
        <w:spacing w:before="100" w:beforeAutospacing="1" w:after="100" w:afterAutospacing="1" w:line="360" w:lineRule="auto"/>
        <w:jc w:val="both"/>
        <w:rPr>
          <w:rFonts w:ascii="Sakkal Majalla" w:hAnsi="Sakkal Majalla" w:cs="Sakkal Majalla"/>
          <w:sz w:val="28"/>
          <w:szCs w:val="28"/>
        </w:rPr>
      </w:pPr>
      <w:r w:rsidRPr="0059578E">
        <w:rPr>
          <w:rFonts w:ascii="Sakkal Majalla" w:hAnsi="Sakkal Majalla" w:cs="Sakkal Majalla" w:hint="cs"/>
          <w:b/>
          <w:bCs/>
          <w:sz w:val="28"/>
          <w:szCs w:val="28"/>
          <w:rtl/>
        </w:rPr>
        <w:t>القسم الأول (المتغيرات الديمغرافية)</w:t>
      </w:r>
      <w:r w:rsidRPr="0059578E">
        <w:rPr>
          <w:rFonts w:ascii="Sakkal Majalla" w:hAnsi="Sakkal Majalla" w:cs="Sakkal Majalla" w:hint="cs"/>
          <w:b/>
          <w:bCs/>
          <w:sz w:val="28"/>
          <w:szCs w:val="28"/>
        </w:rPr>
        <w:t>:</w:t>
      </w:r>
    </w:p>
    <w:p w14:paraId="624D6E9F" w14:textId="77777777" w:rsidR="007D597B" w:rsidRPr="0059578E" w:rsidRDefault="007D597B" w:rsidP="00D2400D">
      <w:pPr>
        <w:spacing w:before="100" w:beforeAutospacing="1" w:after="100" w:afterAutospacing="1" w:line="360" w:lineRule="auto"/>
        <w:ind w:firstLine="720"/>
        <w:jc w:val="both"/>
        <w:rPr>
          <w:rFonts w:ascii="Sakkal Majalla" w:hAnsi="Sakkal Majalla" w:cs="Sakkal Majalla"/>
          <w:sz w:val="28"/>
          <w:szCs w:val="28"/>
        </w:rPr>
      </w:pPr>
      <w:r w:rsidRPr="0059578E">
        <w:rPr>
          <w:rFonts w:ascii="Sakkal Majalla" w:hAnsi="Sakkal Majalla" w:cs="Sakkal Majalla" w:hint="cs"/>
          <w:sz w:val="28"/>
          <w:szCs w:val="28"/>
          <w:rtl/>
        </w:rPr>
        <w:t>يتضمن معلومات عن خصائص الأفراد المشمولين في الدراسة مثل النوع (ذكر/أنثى)، العمر، المؤهل العلمي، والمستوى الوظيفي أو الوظيفة التي يشغلونها. هذه المتغيرات تساعد في تحليل النتائج بناءً على خصائص العينة المدروسة</w:t>
      </w:r>
      <w:r w:rsidRPr="0059578E">
        <w:rPr>
          <w:rFonts w:ascii="Sakkal Majalla" w:hAnsi="Sakkal Majalla" w:cs="Sakkal Majalla" w:hint="cs"/>
          <w:sz w:val="28"/>
          <w:szCs w:val="28"/>
        </w:rPr>
        <w:t>.</w:t>
      </w:r>
    </w:p>
    <w:p w14:paraId="4F99BC8D" w14:textId="77777777" w:rsidR="007D597B" w:rsidRPr="0059578E" w:rsidRDefault="007D597B" w:rsidP="00F33D1A">
      <w:pPr>
        <w:spacing w:before="100" w:beforeAutospacing="1" w:after="100" w:afterAutospacing="1" w:line="360" w:lineRule="auto"/>
        <w:jc w:val="both"/>
        <w:rPr>
          <w:rFonts w:ascii="Sakkal Majalla" w:hAnsi="Sakkal Majalla" w:cs="Sakkal Majalla"/>
          <w:sz w:val="28"/>
          <w:szCs w:val="28"/>
        </w:rPr>
      </w:pPr>
      <w:r w:rsidRPr="0059578E">
        <w:rPr>
          <w:rFonts w:ascii="Sakkal Majalla" w:hAnsi="Sakkal Majalla" w:cs="Sakkal Majalla" w:hint="cs"/>
          <w:b/>
          <w:bCs/>
          <w:sz w:val="28"/>
          <w:szCs w:val="28"/>
          <w:rtl/>
        </w:rPr>
        <w:t>القسم الثاني (متغيرات الدراسة المستقل والتابع)</w:t>
      </w:r>
      <w:r w:rsidRPr="0059578E">
        <w:rPr>
          <w:rFonts w:ascii="Sakkal Majalla" w:hAnsi="Sakkal Majalla" w:cs="Sakkal Majalla" w:hint="cs"/>
          <w:b/>
          <w:bCs/>
          <w:sz w:val="28"/>
          <w:szCs w:val="28"/>
        </w:rPr>
        <w:t>:</w:t>
      </w:r>
    </w:p>
    <w:p w14:paraId="57E3518D" w14:textId="77777777" w:rsidR="007D597B" w:rsidRPr="0059578E" w:rsidRDefault="007D597B" w:rsidP="00D2400D">
      <w:pPr>
        <w:spacing w:before="100" w:beforeAutospacing="1" w:after="100" w:afterAutospacing="1" w:line="360" w:lineRule="auto"/>
        <w:ind w:firstLine="720"/>
        <w:jc w:val="both"/>
        <w:rPr>
          <w:rFonts w:ascii="Sakkal Majalla" w:hAnsi="Sakkal Majalla" w:cs="Sakkal Majalla"/>
          <w:sz w:val="28"/>
          <w:szCs w:val="28"/>
        </w:rPr>
      </w:pPr>
      <w:r w:rsidRPr="0059578E">
        <w:rPr>
          <w:rFonts w:ascii="Sakkal Majalla" w:hAnsi="Sakkal Majalla" w:cs="Sakkal Majalla" w:hint="cs"/>
          <w:sz w:val="28"/>
          <w:szCs w:val="28"/>
          <w:rtl/>
        </w:rPr>
        <w:t>يتضمن فقرات وأبعاد تقيس المتغيرات التي يدرسها البحث، وتتمثل في المتغير المستقل (المتغير المفسر أو المؤثر) والمتغير التابع (المتغير الذي يتأثر بالمتغير المستقل). يتم تصميم هذا القسم بدقة لضمان أنه يغطي كافة جوانب المتغيرات المهمة للبحث ويساهم في تحقيق أهداف الدراسة والتوصل إلى الاستنتاجات المناسبة</w:t>
      </w:r>
      <w:r w:rsidRPr="0059578E">
        <w:rPr>
          <w:rFonts w:ascii="Sakkal Majalla" w:hAnsi="Sakkal Majalla" w:cs="Sakkal Majalla" w:hint="cs"/>
          <w:sz w:val="28"/>
          <w:szCs w:val="28"/>
        </w:rPr>
        <w:t>.</w:t>
      </w:r>
    </w:p>
    <w:p w14:paraId="068DA093" w14:textId="0255EDFD" w:rsidR="00D2400D" w:rsidRDefault="007D597B" w:rsidP="00D2400D">
      <w:pPr>
        <w:spacing w:before="100" w:beforeAutospacing="1" w:after="100" w:afterAutospacing="1" w:line="360" w:lineRule="auto"/>
        <w:jc w:val="both"/>
        <w:rPr>
          <w:rFonts w:ascii="Sakkal Majalla" w:hAnsi="Sakkal Majalla" w:cs="Sakkal Majalla"/>
          <w:sz w:val="28"/>
          <w:szCs w:val="28"/>
          <w:rtl/>
        </w:rPr>
      </w:pPr>
      <w:r w:rsidRPr="0059578E">
        <w:rPr>
          <w:rFonts w:ascii="Sakkal Majalla" w:hAnsi="Sakkal Majalla" w:cs="Sakkal Majalla" w:hint="cs"/>
          <w:sz w:val="28"/>
          <w:szCs w:val="28"/>
          <w:rtl/>
        </w:rPr>
        <w:t>باستخدام هذه الاستبانة، يمكن للباحثين جمع البيانات اللازمة لتحليلها واستنتاج العلاقات والتأثيرات بين المتغيرات المختلفة في دراستهم</w:t>
      </w:r>
      <w:r w:rsidRPr="0059578E">
        <w:rPr>
          <w:rFonts w:ascii="Sakkal Majalla" w:hAnsi="Sakkal Majalla" w:cs="Sakkal Majalla" w:hint="cs"/>
          <w:sz w:val="28"/>
          <w:szCs w:val="28"/>
        </w:rPr>
        <w:t>.</w:t>
      </w:r>
    </w:p>
    <w:p w14:paraId="3597BA6F" w14:textId="0A61D4B9" w:rsidR="00D2400D" w:rsidRPr="00D2400D" w:rsidRDefault="00D2400D" w:rsidP="00D2400D">
      <w:pPr>
        <w:spacing w:before="100" w:beforeAutospacing="1" w:after="100" w:afterAutospacing="1" w:line="360" w:lineRule="auto"/>
        <w:jc w:val="both"/>
        <w:outlineLvl w:val="1"/>
        <w:rPr>
          <w:rFonts w:ascii="Sakkal Majalla" w:hAnsi="Sakkal Majalla" w:cs="Sakkal Majalla"/>
          <w:b/>
          <w:bCs/>
          <w:sz w:val="36"/>
          <w:szCs w:val="36"/>
          <w:rtl/>
        </w:rPr>
      </w:pPr>
      <w:bookmarkStart w:id="37" w:name="_Toc172668950"/>
      <w:r w:rsidRPr="00D2400D">
        <w:rPr>
          <w:rFonts w:ascii="Sakkal Majalla" w:hAnsi="Sakkal Majalla" w:cs="Sakkal Majalla" w:hint="cs"/>
          <w:b/>
          <w:bCs/>
          <w:sz w:val="36"/>
          <w:szCs w:val="36"/>
          <w:rtl/>
        </w:rPr>
        <w:t>15.1 حدود الدراسة</w:t>
      </w:r>
      <w:bookmarkEnd w:id="37"/>
      <w:r w:rsidRPr="00D2400D">
        <w:rPr>
          <w:rFonts w:ascii="Sakkal Majalla" w:hAnsi="Sakkal Majalla" w:cs="Sakkal Majalla" w:hint="cs"/>
          <w:b/>
          <w:bCs/>
          <w:sz w:val="36"/>
          <w:szCs w:val="36"/>
          <w:rtl/>
        </w:rPr>
        <w:t xml:space="preserve"> </w:t>
      </w:r>
    </w:p>
    <w:bookmarkEnd w:id="35"/>
    <w:bookmarkEnd w:id="36"/>
    <w:p w14:paraId="75BCD651" w14:textId="09B1DAC5" w:rsidR="007B18A8" w:rsidRPr="007B18A8" w:rsidRDefault="00053122" w:rsidP="00D2400D">
      <w:pPr>
        <w:pStyle w:val="a6"/>
        <w:numPr>
          <w:ilvl w:val="0"/>
          <w:numId w:val="2"/>
        </w:numPr>
        <w:spacing w:before="100" w:beforeAutospacing="1" w:after="100" w:afterAutospacing="1" w:line="360" w:lineRule="auto"/>
        <w:ind w:left="423"/>
        <w:jc w:val="both"/>
        <w:rPr>
          <w:rFonts w:ascii="Sakkal Majalla" w:hAnsi="Sakkal Majalla" w:cs="Sakkal Majalla"/>
          <w:sz w:val="28"/>
          <w:szCs w:val="28"/>
          <w:u w:val="single"/>
        </w:rPr>
      </w:pPr>
      <w:r w:rsidRPr="007B18A8">
        <w:rPr>
          <w:rFonts w:ascii="Sakkal Majalla" w:hAnsi="Sakkal Majalla" w:cs="Sakkal Majalla" w:hint="cs"/>
          <w:b/>
          <w:bCs/>
          <w:sz w:val="28"/>
          <w:szCs w:val="28"/>
          <w:rtl/>
        </w:rPr>
        <w:t xml:space="preserve">حدود موضوعية : </w:t>
      </w:r>
      <w:r w:rsidR="007B18A8" w:rsidRPr="007B18A8">
        <w:rPr>
          <w:rFonts w:ascii="Sakkal Majalla" w:hAnsi="Sakkal Majalla" w:cs="Sakkal Majalla"/>
          <w:sz w:val="28"/>
          <w:szCs w:val="28"/>
          <w:rtl/>
        </w:rPr>
        <w:t>تركز الدراسة على تحليل تأثير تكنولوجيا المعلومات بأبعادها المختلفة (الأجهزة والمعدات، البرمجيات، شبكات الاتصال، قواعد البيانات، أمن المعلومات، ومهارات الموارد البشرية) على نجاح المشاريع بدلالة أبعادها (تكلفة المشروع، جودة المشروع، وقت المشروع، والعلاقة مع العملاء)</w:t>
      </w:r>
      <w:r w:rsidR="007B18A8">
        <w:rPr>
          <w:rFonts w:ascii="Sakkal Majalla" w:hAnsi="Sakkal Majalla" w:cs="Sakkal Majalla" w:hint="cs"/>
          <w:sz w:val="28"/>
          <w:szCs w:val="28"/>
          <w:rtl/>
        </w:rPr>
        <w:t xml:space="preserve">،من خلال </w:t>
      </w:r>
      <w:r w:rsidR="007B18A8" w:rsidRPr="007B18A8">
        <w:rPr>
          <w:rFonts w:ascii="Sakkal Majalla" w:hAnsi="Sakkal Majalla" w:cs="Sakkal Majalla"/>
          <w:sz w:val="28"/>
          <w:szCs w:val="28"/>
          <w:rtl/>
        </w:rPr>
        <w:t>الدور الوسيط للمنصات الرقمية</w:t>
      </w:r>
      <w:r w:rsidR="007B18A8">
        <w:rPr>
          <w:rFonts w:ascii="Sakkal Majalla" w:hAnsi="Sakkal Majalla" w:cs="Sakkal Majalla" w:hint="cs"/>
          <w:sz w:val="28"/>
          <w:szCs w:val="28"/>
          <w:rtl/>
        </w:rPr>
        <w:t>.</w:t>
      </w:r>
    </w:p>
    <w:p w14:paraId="74376BC1" w14:textId="018C015D" w:rsidR="00062C7F" w:rsidRPr="007B18A8" w:rsidRDefault="00CE1B5F" w:rsidP="00D2400D">
      <w:pPr>
        <w:pStyle w:val="a6"/>
        <w:numPr>
          <w:ilvl w:val="0"/>
          <w:numId w:val="2"/>
        </w:numPr>
        <w:spacing w:before="100" w:beforeAutospacing="1" w:after="100" w:afterAutospacing="1" w:line="360" w:lineRule="auto"/>
        <w:ind w:left="423"/>
        <w:jc w:val="both"/>
        <w:rPr>
          <w:rFonts w:ascii="Sakkal Majalla" w:hAnsi="Sakkal Majalla" w:cs="Sakkal Majalla"/>
          <w:sz w:val="28"/>
          <w:szCs w:val="28"/>
          <w:u w:val="single"/>
        </w:rPr>
      </w:pPr>
      <w:r w:rsidRPr="00134259">
        <w:rPr>
          <w:rFonts w:ascii="Sakkal Majalla" w:hAnsi="Sakkal Majalla" w:cs="Sakkal Majalla" w:hint="cs"/>
          <w:b/>
          <w:bCs/>
          <w:sz w:val="28"/>
          <w:szCs w:val="28"/>
          <w:rtl/>
        </w:rPr>
        <w:t>حدود مكانية</w:t>
      </w:r>
      <w:r w:rsidRPr="007B18A8">
        <w:rPr>
          <w:rFonts w:ascii="Sakkal Majalla" w:hAnsi="Sakkal Majalla" w:cs="Sakkal Majalla" w:hint="cs"/>
          <w:sz w:val="28"/>
          <w:szCs w:val="28"/>
          <w:rtl/>
        </w:rPr>
        <w:t xml:space="preserve"> : </w:t>
      </w:r>
      <w:r w:rsidR="00062C7F" w:rsidRPr="007B18A8">
        <w:rPr>
          <w:rFonts w:ascii="Sakkal Majalla" w:hAnsi="Sakkal Majalla" w:cs="Sakkal Majalla" w:hint="cs"/>
          <w:sz w:val="28"/>
          <w:szCs w:val="28"/>
          <w:rtl/>
        </w:rPr>
        <w:t xml:space="preserve">تقتصر الدراسة على </w:t>
      </w:r>
      <w:r w:rsidR="005310FB" w:rsidRPr="005310FB">
        <w:rPr>
          <w:rFonts w:ascii="Sakkal Majalla" w:hAnsi="Sakkal Majalla" w:cs="Sakkal Majalla"/>
          <w:sz w:val="28"/>
          <w:szCs w:val="28"/>
          <w:rtl/>
        </w:rPr>
        <w:t>شركة المسلم للنقليات</w:t>
      </w:r>
      <w:r w:rsidR="005310FB" w:rsidRPr="005310FB">
        <w:rPr>
          <w:rFonts w:ascii="Sakkal Majalla" w:hAnsi="Sakkal Majalla" w:cs="Sakkal Majalla" w:hint="cs"/>
          <w:sz w:val="28"/>
          <w:szCs w:val="28"/>
          <w:rtl/>
        </w:rPr>
        <w:t xml:space="preserve"> </w:t>
      </w:r>
      <w:r w:rsidR="00062C7F" w:rsidRPr="007B18A8">
        <w:rPr>
          <w:rFonts w:ascii="Sakkal Majalla" w:hAnsi="Sakkal Majalla" w:cs="Sakkal Majalla" w:hint="cs"/>
          <w:sz w:val="28"/>
          <w:szCs w:val="28"/>
          <w:rtl/>
        </w:rPr>
        <w:t>في المملكة العربية السعودية</w:t>
      </w:r>
      <w:r w:rsidR="00062C7F" w:rsidRPr="007B18A8">
        <w:rPr>
          <w:rFonts w:ascii="Sakkal Majalla" w:hAnsi="Sakkal Majalla" w:cs="Sakkal Majalla" w:hint="cs"/>
          <w:sz w:val="28"/>
          <w:szCs w:val="28"/>
          <w:u w:val="single"/>
        </w:rPr>
        <w:t xml:space="preserve">. </w:t>
      </w:r>
    </w:p>
    <w:p w14:paraId="1ABED148" w14:textId="7DD87618" w:rsidR="00053122" w:rsidRPr="0059578E" w:rsidRDefault="00053122" w:rsidP="00D2400D">
      <w:pPr>
        <w:pStyle w:val="a6"/>
        <w:numPr>
          <w:ilvl w:val="0"/>
          <w:numId w:val="2"/>
        </w:numPr>
        <w:spacing w:before="100" w:beforeAutospacing="1" w:after="100" w:afterAutospacing="1" w:line="360" w:lineRule="auto"/>
        <w:ind w:left="423"/>
        <w:jc w:val="both"/>
        <w:rPr>
          <w:rFonts w:ascii="Sakkal Majalla" w:hAnsi="Sakkal Majalla" w:cs="Sakkal Majalla"/>
          <w:sz w:val="28"/>
          <w:szCs w:val="28"/>
          <w:u w:val="single"/>
        </w:rPr>
      </w:pPr>
      <w:r w:rsidRPr="0059578E">
        <w:rPr>
          <w:rFonts w:ascii="Sakkal Majalla" w:hAnsi="Sakkal Majalla" w:cs="Sakkal Majalla" w:hint="cs"/>
          <w:b/>
          <w:bCs/>
          <w:sz w:val="28"/>
          <w:szCs w:val="28"/>
          <w:rtl/>
        </w:rPr>
        <w:t xml:space="preserve">حدود زمانية </w:t>
      </w:r>
      <w:r w:rsidRPr="0059578E">
        <w:rPr>
          <w:rFonts w:ascii="Sakkal Majalla" w:hAnsi="Sakkal Majalla" w:cs="Sakkal Majalla" w:hint="cs"/>
          <w:sz w:val="28"/>
          <w:szCs w:val="28"/>
          <w:rtl/>
        </w:rPr>
        <w:t xml:space="preserve">: </w:t>
      </w:r>
      <w:r w:rsidR="00325A44" w:rsidRPr="0059578E">
        <w:rPr>
          <w:rFonts w:ascii="Sakkal Majalla" w:hAnsi="Sakkal Majalla" w:cs="Sakkal Majalla" w:hint="cs"/>
          <w:sz w:val="28"/>
          <w:szCs w:val="28"/>
          <w:rtl/>
        </w:rPr>
        <w:t xml:space="preserve">يتم إجراء الدراسة خلال </w:t>
      </w:r>
      <w:r w:rsidRPr="0059578E">
        <w:rPr>
          <w:rFonts w:ascii="Sakkal Majalla" w:hAnsi="Sakkal Majalla" w:cs="Sakkal Majalla" w:hint="cs"/>
          <w:sz w:val="28"/>
          <w:szCs w:val="28"/>
          <w:rtl/>
        </w:rPr>
        <w:t>عام  2024</w:t>
      </w:r>
      <w:r w:rsidR="00B346DF" w:rsidRPr="0059578E">
        <w:rPr>
          <w:rFonts w:ascii="Sakkal Majalla" w:hAnsi="Sakkal Majalla" w:cs="Sakkal Majalla" w:hint="cs"/>
          <w:sz w:val="28"/>
          <w:szCs w:val="28"/>
          <w:rtl/>
        </w:rPr>
        <w:t>.</w:t>
      </w:r>
    </w:p>
    <w:p w14:paraId="65FEB2C8" w14:textId="3227A4BD" w:rsidR="00B346DF" w:rsidRPr="0059578E" w:rsidRDefault="00B346DF" w:rsidP="00D2400D">
      <w:pPr>
        <w:pStyle w:val="a6"/>
        <w:numPr>
          <w:ilvl w:val="0"/>
          <w:numId w:val="2"/>
        </w:numPr>
        <w:spacing w:before="100" w:beforeAutospacing="1" w:after="100" w:afterAutospacing="1" w:line="360" w:lineRule="auto"/>
        <w:ind w:left="423"/>
        <w:jc w:val="both"/>
        <w:rPr>
          <w:rFonts w:ascii="Sakkal Majalla" w:hAnsi="Sakkal Majalla" w:cs="Sakkal Majalla"/>
          <w:sz w:val="28"/>
          <w:szCs w:val="28"/>
          <w:u w:val="single"/>
          <w:rtl/>
        </w:rPr>
      </w:pPr>
      <w:r w:rsidRPr="0059578E">
        <w:rPr>
          <w:rFonts w:ascii="Sakkal Majalla" w:hAnsi="Sakkal Majalla" w:cs="Sakkal Majalla" w:hint="cs"/>
          <w:b/>
          <w:bCs/>
          <w:sz w:val="28"/>
          <w:szCs w:val="28"/>
          <w:rtl/>
        </w:rPr>
        <w:t xml:space="preserve">حدود بشرية </w:t>
      </w:r>
      <w:r w:rsidRPr="0059578E">
        <w:rPr>
          <w:rFonts w:ascii="Sakkal Majalla" w:hAnsi="Sakkal Majalla" w:cs="Sakkal Majalla" w:hint="cs"/>
          <w:sz w:val="28"/>
          <w:szCs w:val="28"/>
          <w:u w:val="single"/>
          <w:rtl/>
        </w:rPr>
        <w:t xml:space="preserve">: </w:t>
      </w:r>
      <w:r w:rsidR="00062C7F" w:rsidRPr="0059578E">
        <w:rPr>
          <w:rFonts w:ascii="Sakkal Majalla" w:hAnsi="Sakkal Majalla" w:cs="Sakkal Majalla" w:hint="cs"/>
          <w:sz w:val="28"/>
          <w:szCs w:val="28"/>
          <w:rtl/>
        </w:rPr>
        <w:t xml:space="preserve">تركز الدراسة على مديري المشاريع </w:t>
      </w:r>
      <w:r w:rsidR="007B18A8" w:rsidRPr="007B18A8">
        <w:rPr>
          <w:rFonts w:ascii="Sakkal Majalla" w:hAnsi="Sakkal Majalla" w:cs="Sakkal Majalla"/>
          <w:sz w:val="28"/>
          <w:szCs w:val="28"/>
          <w:rtl/>
        </w:rPr>
        <w:t>، مهندس، وموظف في شركة المسلم للنقليات</w:t>
      </w:r>
    </w:p>
    <w:p w14:paraId="13C33B8A" w14:textId="77777777" w:rsidR="00A74F76" w:rsidRPr="0059578E" w:rsidRDefault="00A74F76" w:rsidP="00F33D1A">
      <w:pPr>
        <w:spacing w:before="100" w:beforeAutospacing="1" w:after="100" w:afterAutospacing="1" w:line="360" w:lineRule="auto"/>
        <w:jc w:val="both"/>
        <w:rPr>
          <w:rFonts w:ascii="Sakkal Majalla" w:hAnsi="Sakkal Majalla" w:cs="Sakkal Majalla"/>
          <w:sz w:val="28"/>
          <w:szCs w:val="28"/>
          <w:u w:val="single"/>
          <w:rtl/>
        </w:rPr>
      </w:pPr>
    </w:p>
    <w:p w14:paraId="1A9ED303" w14:textId="77777777" w:rsidR="00A74F76" w:rsidRPr="0059578E" w:rsidRDefault="00A74F76" w:rsidP="00F33D1A">
      <w:pPr>
        <w:spacing w:before="100" w:beforeAutospacing="1" w:after="100" w:afterAutospacing="1" w:line="360" w:lineRule="auto"/>
        <w:jc w:val="both"/>
        <w:rPr>
          <w:rFonts w:ascii="Sakkal Majalla" w:hAnsi="Sakkal Majalla" w:cs="Sakkal Majalla"/>
          <w:sz w:val="28"/>
          <w:szCs w:val="28"/>
          <w:u w:val="single"/>
          <w:rtl/>
        </w:rPr>
      </w:pPr>
    </w:p>
    <w:p w14:paraId="557D4F65" w14:textId="77777777" w:rsidR="00A40ADE" w:rsidRDefault="00A40ADE" w:rsidP="00F33D1A">
      <w:pPr>
        <w:spacing w:before="100" w:beforeAutospacing="1" w:after="100" w:afterAutospacing="1" w:line="360" w:lineRule="auto"/>
        <w:jc w:val="both"/>
        <w:rPr>
          <w:rFonts w:ascii="Sakkal Majalla" w:hAnsi="Sakkal Majalla" w:cs="Sakkal Majalla"/>
          <w:sz w:val="28"/>
          <w:szCs w:val="28"/>
          <w:rtl/>
        </w:rPr>
      </w:pPr>
      <w:bookmarkStart w:id="38" w:name="_Toc169790506"/>
      <w:bookmarkStart w:id="39" w:name="_Toc169790592"/>
      <w:r w:rsidRPr="0059578E">
        <w:rPr>
          <w:rFonts w:ascii="Sakkal Majalla" w:hAnsi="Sakkal Majalla" w:cs="Sakkal Majalla" w:hint="cs"/>
          <w:sz w:val="28"/>
          <w:szCs w:val="28"/>
          <w:rtl/>
        </w:rPr>
        <w:br w:type="page"/>
      </w:r>
    </w:p>
    <w:p w14:paraId="60AC126F" w14:textId="144A43EC" w:rsidR="00EC242A" w:rsidRPr="00A90E52" w:rsidRDefault="00EC242A" w:rsidP="00A90E52">
      <w:pPr>
        <w:spacing w:before="100" w:beforeAutospacing="1" w:after="100" w:afterAutospacing="1" w:line="360" w:lineRule="auto"/>
        <w:jc w:val="center"/>
        <w:outlineLvl w:val="0"/>
        <w:rPr>
          <w:rFonts w:ascii="Sakkal Majalla" w:hAnsi="Sakkal Majalla" w:cs="Sakkal Majalla"/>
          <w:b/>
          <w:bCs/>
          <w:sz w:val="40"/>
          <w:szCs w:val="40"/>
          <w:rtl/>
        </w:rPr>
      </w:pPr>
      <w:bookmarkStart w:id="40" w:name="_Toc172668951"/>
      <w:r w:rsidRPr="00A90E52">
        <w:rPr>
          <w:rFonts w:ascii="Sakkal Majalla" w:hAnsi="Sakkal Majalla" w:cs="Sakkal Majalla" w:hint="cs"/>
          <w:b/>
          <w:bCs/>
          <w:sz w:val="40"/>
          <w:szCs w:val="40"/>
          <w:rtl/>
        </w:rPr>
        <w:t xml:space="preserve">الفصل </w:t>
      </w:r>
      <w:r w:rsidR="009645CC" w:rsidRPr="00A90E52">
        <w:rPr>
          <w:rFonts w:ascii="Sakkal Majalla" w:hAnsi="Sakkal Majalla" w:cs="Sakkal Majalla" w:hint="cs"/>
          <w:b/>
          <w:bCs/>
          <w:sz w:val="40"/>
          <w:szCs w:val="40"/>
          <w:rtl/>
        </w:rPr>
        <w:t>الثاني:</w:t>
      </w:r>
      <w:r w:rsidRPr="00A90E52">
        <w:rPr>
          <w:rFonts w:ascii="Sakkal Majalla" w:hAnsi="Sakkal Majalla" w:cs="Sakkal Majalla" w:hint="cs"/>
          <w:b/>
          <w:bCs/>
          <w:sz w:val="40"/>
          <w:szCs w:val="40"/>
          <w:rtl/>
        </w:rPr>
        <w:t xml:space="preserve"> الاطار </w:t>
      </w:r>
      <w:r w:rsidR="009645CC" w:rsidRPr="00A90E52">
        <w:rPr>
          <w:rFonts w:ascii="Sakkal Majalla" w:hAnsi="Sakkal Majalla" w:cs="Sakkal Majalla" w:hint="cs"/>
          <w:b/>
          <w:bCs/>
          <w:sz w:val="40"/>
          <w:szCs w:val="40"/>
          <w:rtl/>
        </w:rPr>
        <w:t>النظري</w:t>
      </w:r>
      <w:bookmarkEnd w:id="40"/>
    </w:p>
    <w:p w14:paraId="001C6BA9" w14:textId="26396628" w:rsidR="00A90E52" w:rsidRPr="00A90E52" w:rsidRDefault="00A90E52" w:rsidP="00A90E52">
      <w:pPr>
        <w:spacing w:before="100" w:beforeAutospacing="1" w:after="100" w:afterAutospacing="1" w:line="360" w:lineRule="auto"/>
        <w:jc w:val="center"/>
        <w:outlineLvl w:val="1"/>
        <w:rPr>
          <w:rFonts w:ascii="Sakkal Majalla" w:hAnsi="Sakkal Majalla" w:cs="Sakkal Majalla"/>
          <w:b/>
          <w:bCs/>
          <w:sz w:val="36"/>
          <w:szCs w:val="36"/>
          <w:rtl/>
        </w:rPr>
      </w:pPr>
      <w:bookmarkStart w:id="41" w:name="_Toc172668952"/>
      <w:r w:rsidRPr="00A90E52">
        <w:rPr>
          <w:rFonts w:ascii="Sakkal Majalla" w:hAnsi="Sakkal Majalla" w:cs="Sakkal Majalla" w:hint="cs"/>
          <w:b/>
          <w:bCs/>
          <w:sz w:val="36"/>
          <w:szCs w:val="36"/>
          <w:rtl/>
        </w:rPr>
        <w:t>المبحث الأول: تكنولوجيا المعلومات</w:t>
      </w:r>
      <w:bookmarkEnd w:id="41"/>
    </w:p>
    <w:p w14:paraId="237979F4" w14:textId="07CA27FB" w:rsidR="00D16609" w:rsidRPr="00A90E52" w:rsidRDefault="00A90E52" w:rsidP="00A90E52">
      <w:pPr>
        <w:spacing w:before="100" w:beforeAutospacing="1" w:after="100" w:afterAutospacing="1" w:line="360" w:lineRule="auto"/>
        <w:jc w:val="both"/>
        <w:outlineLvl w:val="2"/>
        <w:rPr>
          <w:rFonts w:ascii="Sakkal Majalla" w:hAnsi="Sakkal Majalla" w:cs="Sakkal Majalla"/>
          <w:b/>
          <w:bCs/>
          <w:sz w:val="32"/>
          <w:szCs w:val="32"/>
          <w:rtl/>
        </w:rPr>
      </w:pPr>
      <w:bookmarkStart w:id="42" w:name="_Toc172668953"/>
      <w:r w:rsidRPr="00A90E52">
        <w:rPr>
          <w:rFonts w:ascii="Sakkal Majalla" w:hAnsi="Sakkal Majalla" w:cs="Sakkal Majalla" w:hint="cs"/>
          <w:b/>
          <w:bCs/>
          <w:sz w:val="32"/>
          <w:szCs w:val="32"/>
          <w:rtl/>
        </w:rPr>
        <w:t xml:space="preserve">1.1.2 </w:t>
      </w:r>
      <w:r w:rsidR="00D16609" w:rsidRPr="00A90E52">
        <w:rPr>
          <w:rFonts w:ascii="Sakkal Majalla" w:hAnsi="Sakkal Majalla" w:cs="Sakkal Majalla"/>
          <w:b/>
          <w:bCs/>
          <w:sz w:val="32"/>
          <w:szCs w:val="32"/>
          <w:rtl/>
        </w:rPr>
        <w:t>مفهوم تكنولوجيا المعلومات</w:t>
      </w:r>
      <w:bookmarkEnd w:id="42"/>
    </w:p>
    <w:p w14:paraId="5D24589D" w14:textId="4C206EC0" w:rsidR="00D16609" w:rsidRPr="00D16609" w:rsidRDefault="00D16609" w:rsidP="00A90E52">
      <w:pPr>
        <w:spacing w:before="100" w:beforeAutospacing="1" w:after="100" w:afterAutospacing="1" w:line="360" w:lineRule="auto"/>
        <w:ind w:firstLine="720"/>
        <w:jc w:val="both"/>
        <w:rPr>
          <w:rFonts w:ascii="Sakkal Majalla" w:hAnsi="Sakkal Majalla" w:cs="Sakkal Majalla"/>
          <w:sz w:val="28"/>
          <w:szCs w:val="28"/>
          <w:rtl/>
        </w:rPr>
      </w:pPr>
      <w:r w:rsidRPr="00D16609">
        <w:rPr>
          <w:rFonts w:ascii="Sakkal Majalla" w:hAnsi="Sakkal Majalla" w:cs="Sakkal Majalla"/>
          <w:sz w:val="28"/>
          <w:szCs w:val="28"/>
          <w:rtl/>
        </w:rPr>
        <w:t>مفهوم تكنولوجيا المعلومات والاتصال بالعديد من التعاريف التي من شأنها أن تساهم في الرفع</w:t>
      </w:r>
      <w:r>
        <w:rPr>
          <w:rFonts w:ascii="Sakkal Majalla" w:hAnsi="Sakkal Majalla" w:cs="Sakkal Majalla" w:hint="cs"/>
          <w:sz w:val="28"/>
          <w:szCs w:val="28"/>
          <w:rtl/>
        </w:rPr>
        <w:t xml:space="preserve"> </w:t>
      </w:r>
      <w:r w:rsidRPr="00D16609">
        <w:rPr>
          <w:rFonts w:ascii="Sakkal Majalla" w:hAnsi="Sakkal Majalla" w:cs="Sakkal Majalla"/>
          <w:sz w:val="28"/>
          <w:szCs w:val="28"/>
          <w:rtl/>
        </w:rPr>
        <w:t>من قيمته واستخدامه داخل البنوك التجارية، لعل أهم هذه التعاريف التالي:</w:t>
      </w:r>
    </w:p>
    <w:p w14:paraId="76FAD1F2" w14:textId="2FD4592E" w:rsidR="00D16609" w:rsidRPr="00D16609" w:rsidRDefault="00D16609" w:rsidP="00A90E52">
      <w:pPr>
        <w:spacing w:before="100" w:beforeAutospacing="1" w:after="100" w:afterAutospacing="1" w:line="360" w:lineRule="auto"/>
        <w:ind w:firstLine="720"/>
        <w:jc w:val="both"/>
        <w:rPr>
          <w:rFonts w:ascii="Sakkal Majalla" w:hAnsi="Sakkal Majalla" w:cs="Sakkal Majalla"/>
          <w:sz w:val="28"/>
          <w:szCs w:val="28"/>
          <w:rtl/>
        </w:rPr>
      </w:pPr>
      <w:r w:rsidRPr="00D16609">
        <w:rPr>
          <w:rFonts w:ascii="Sakkal Majalla" w:hAnsi="Sakkal Majalla" w:cs="Sakkal Majalla"/>
          <w:sz w:val="28"/>
          <w:szCs w:val="28"/>
          <w:rtl/>
        </w:rPr>
        <w:t>عرفت تكنولوجيا المعلومات بانها اكتساب ومعالجة وتخزين ونشر المعلومات الصوتية، المصورة النصية والرقمية من خلال مجموعة تعتمد على الالكترونيات الدقيقة من أجهزة الكمبيوتر وأجهزة</w:t>
      </w:r>
      <w:r w:rsidRPr="00D16609">
        <w:rPr>
          <w:rtl/>
        </w:rPr>
        <w:t xml:space="preserve"> </w:t>
      </w:r>
      <w:r w:rsidRPr="00D16609">
        <w:rPr>
          <w:rFonts w:ascii="Sakkal Majalla" w:hAnsi="Sakkal Majalla" w:cs="Sakkal Majalla"/>
          <w:sz w:val="28"/>
          <w:szCs w:val="28"/>
          <w:rtl/>
        </w:rPr>
        <w:t>الاتصالات</w:t>
      </w:r>
      <w:r>
        <w:rPr>
          <w:rFonts w:ascii="Sakkal Majalla" w:hAnsi="Sakkal Majalla" w:cs="Sakkal Majalla" w:hint="cs"/>
          <w:sz w:val="28"/>
          <w:szCs w:val="28"/>
          <w:rtl/>
        </w:rPr>
        <w:t xml:space="preserve"> (</w:t>
      </w:r>
      <w:proofErr w:type="spellStart"/>
      <w:r w:rsidRPr="00D16609">
        <w:rPr>
          <w:rFonts w:ascii="Sakkal Majalla" w:hAnsi="Sakkal Majalla" w:cs="Sakkal Majalla"/>
          <w:sz w:val="28"/>
          <w:szCs w:val="28"/>
        </w:rPr>
        <w:t>Kwadwo</w:t>
      </w:r>
      <w:proofErr w:type="spellEnd"/>
      <w:r w:rsidRPr="00D16609">
        <w:rPr>
          <w:rFonts w:ascii="Sakkal Majalla" w:hAnsi="Sakkal Majalla" w:cs="Sakkal Majalla"/>
          <w:sz w:val="28"/>
          <w:szCs w:val="28"/>
        </w:rPr>
        <w:t xml:space="preserve"> et al, 20</w:t>
      </w:r>
      <w:r w:rsidR="005145CC">
        <w:rPr>
          <w:rFonts w:ascii="Sakkal Majalla" w:hAnsi="Sakkal Majalla" w:cs="Sakkal Majalla"/>
          <w:sz w:val="28"/>
          <w:szCs w:val="28"/>
        </w:rPr>
        <w:t>19</w:t>
      </w:r>
      <w:r>
        <w:rPr>
          <w:rFonts w:ascii="Sakkal Majalla" w:hAnsi="Sakkal Majalla" w:cs="Sakkal Majalla" w:hint="cs"/>
          <w:sz w:val="28"/>
          <w:szCs w:val="28"/>
          <w:rtl/>
        </w:rPr>
        <w:t>)</w:t>
      </w:r>
      <w:r w:rsidRPr="00D16609">
        <w:rPr>
          <w:rFonts w:ascii="Sakkal Majalla" w:hAnsi="Sakkal Majalla" w:cs="Sakkal Majalla"/>
          <w:sz w:val="28"/>
          <w:szCs w:val="28"/>
          <w:rtl/>
        </w:rPr>
        <w:t xml:space="preserve"> </w:t>
      </w:r>
    </w:p>
    <w:p w14:paraId="502AD629" w14:textId="77777777" w:rsidR="00D16609" w:rsidRPr="00D16609" w:rsidRDefault="00D16609" w:rsidP="00A90E52">
      <w:pPr>
        <w:spacing w:before="100" w:beforeAutospacing="1" w:after="100" w:afterAutospacing="1" w:line="360" w:lineRule="auto"/>
        <w:ind w:firstLine="720"/>
        <w:jc w:val="both"/>
        <w:rPr>
          <w:rFonts w:ascii="Sakkal Majalla" w:hAnsi="Sakkal Majalla" w:cs="Sakkal Majalla"/>
          <w:sz w:val="28"/>
          <w:szCs w:val="28"/>
          <w:rtl/>
        </w:rPr>
      </w:pPr>
      <w:r w:rsidRPr="00D16609">
        <w:rPr>
          <w:rFonts w:ascii="Sakkal Majalla" w:hAnsi="Sakkal Majalla" w:cs="Sakkal Majalla"/>
          <w:sz w:val="28"/>
          <w:szCs w:val="28"/>
          <w:rtl/>
        </w:rPr>
        <w:t>كما عرفت تكنولوجيا المعلومات بانها مصطلح شامل يصف مجموعة من التقنيات التي تستخدم للوصول وانشاء وتخزين واسترجاع ونشر وتبادل وإدارة ونقل المعلومات بتنسيق (2020,</w:t>
      </w:r>
      <w:r w:rsidRPr="00D16609">
        <w:rPr>
          <w:rFonts w:ascii="Sakkal Majalla" w:hAnsi="Sakkal Majalla" w:cs="Sakkal Majalla"/>
          <w:sz w:val="28"/>
          <w:szCs w:val="28"/>
        </w:rPr>
        <w:t>LADJEL</w:t>
      </w:r>
      <w:r w:rsidRPr="00D16609">
        <w:rPr>
          <w:rFonts w:ascii="Sakkal Majalla" w:hAnsi="Sakkal Majalla" w:cs="Sakkal Majalla"/>
          <w:sz w:val="28"/>
          <w:szCs w:val="28"/>
          <w:rtl/>
        </w:rPr>
        <w:t>)</w:t>
      </w:r>
    </w:p>
    <w:p w14:paraId="521EC501" w14:textId="3AEA05AC" w:rsidR="00D16609" w:rsidRPr="00D16609" w:rsidRDefault="00D16609" w:rsidP="00A90E52">
      <w:pPr>
        <w:spacing w:before="100" w:beforeAutospacing="1" w:after="100" w:afterAutospacing="1" w:line="360" w:lineRule="auto"/>
        <w:ind w:firstLine="720"/>
        <w:jc w:val="both"/>
        <w:rPr>
          <w:rFonts w:ascii="Sakkal Majalla" w:hAnsi="Sakkal Majalla" w:cs="Sakkal Majalla"/>
          <w:sz w:val="28"/>
          <w:szCs w:val="28"/>
          <w:rtl/>
        </w:rPr>
      </w:pPr>
      <w:r w:rsidRPr="00D16609">
        <w:rPr>
          <w:rFonts w:ascii="Sakkal Majalla" w:hAnsi="Sakkal Majalla" w:cs="Sakkal Majalla"/>
          <w:sz w:val="28"/>
          <w:szCs w:val="28"/>
          <w:rtl/>
        </w:rPr>
        <w:t>وعرفها (ع</w:t>
      </w:r>
      <w:r>
        <w:rPr>
          <w:rFonts w:ascii="Sakkal Majalla" w:hAnsi="Sakkal Majalla" w:cs="Sakkal Majalla" w:hint="cs"/>
          <w:sz w:val="28"/>
          <w:szCs w:val="28"/>
          <w:rtl/>
        </w:rPr>
        <w:t>بن،</w:t>
      </w:r>
      <w:r w:rsidRPr="00D16609">
        <w:rPr>
          <w:rFonts w:ascii="Sakkal Majalla" w:hAnsi="Sakkal Majalla" w:cs="Sakkal Majalla"/>
          <w:sz w:val="28"/>
          <w:szCs w:val="28"/>
          <w:rtl/>
        </w:rPr>
        <w:t xml:space="preserve"> 2021) ان جميع أنواع التكنولوجيا المستخدمة في تشغيل ونقل وتخزين</w:t>
      </w:r>
      <w:r>
        <w:rPr>
          <w:rFonts w:ascii="Sakkal Majalla" w:hAnsi="Sakkal Majalla" w:cs="Sakkal Majalla" w:hint="cs"/>
          <w:sz w:val="28"/>
          <w:szCs w:val="28"/>
          <w:rtl/>
        </w:rPr>
        <w:t xml:space="preserve"> </w:t>
      </w:r>
      <w:r w:rsidRPr="00D16609">
        <w:rPr>
          <w:rFonts w:ascii="Sakkal Majalla" w:hAnsi="Sakkal Majalla" w:cs="Sakkal Majalla"/>
          <w:sz w:val="28"/>
          <w:szCs w:val="28"/>
          <w:rtl/>
        </w:rPr>
        <w:t>المعلومات في شكل الكتروني وتشمل تكنولوجيا الحاسبات الآلية ووسائل الربط والأجهزة الفاكس</w:t>
      </w:r>
      <w:r>
        <w:rPr>
          <w:rFonts w:ascii="Sakkal Majalla" w:hAnsi="Sakkal Majalla" w:cs="Sakkal Majalla" w:hint="cs"/>
          <w:sz w:val="28"/>
          <w:szCs w:val="28"/>
          <w:rtl/>
        </w:rPr>
        <w:t xml:space="preserve"> </w:t>
      </w:r>
      <w:r w:rsidRPr="00D16609">
        <w:rPr>
          <w:rFonts w:ascii="Sakkal Majalla" w:hAnsi="Sakkal Majalla" w:cs="Sakkal Majalla"/>
          <w:sz w:val="28"/>
          <w:szCs w:val="28"/>
          <w:rtl/>
        </w:rPr>
        <w:t>وغيرها من المعدات التي تستخدم بشدة في الاتصالات.</w:t>
      </w:r>
    </w:p>
    <w:p w14:paraId="6D278B82" w14:textId="0A622A0D" w:rsidR="00D16609" w:rsidRPr="00D16609" w:rsidRDefault="00D16609" w:rsidP="00A90E52">
      <w:pPr>
        <w:spacing w:before="100" w:beforeAutospacing="1" w:after="100" w:afterAutospacing="1" w:line="360" w:lineRule="auto"/>
        <w:ind w:firstLine="720"/>
        <w:jc w:val="both"/>
        <w:rPr>
          <w:rFonts w:ascii="Sakkal Majalla" w:hAnsi="Sakkal Majalla" w:cs="Sakkal Majalla"/>
          <w:sz w:val="28"/>
          <w:szCs w:val="28"/>
          <w:rtl/>
        </w:rPr>
      </w:pPr>
      <w:r w:rsidRPr="00D16609">
        <w:rPr>
          <w:rFonts w:ascii="Sakkal Majalla" w:hAnsi="Sakkal Majalla" w:cs="Sakkal Majalla"/>
          <w:sz w:val="28"/>
          <w:szCs w:val="28"/>
          <w:rtl/>
        </w:rPr>
        <w:t>وعرف الكبيسي (2018) تكنولوجيا المعلومات وقاما بتمييزها عن تقانة المعلومات حسب الآتي: إن مصطلح تكنولوجيا المعلومات يعبر عن الوسائل التقنية الحديثة من تقنيات الكترونية وحاسوبية بالإضافة إلى شبكات الاتصالات التي تساعد على نقل المعلومات بدقة، مرونة وسرعة أكبر من الوسائل التقليدية، بالإضافة إلى قواعد البيانات، وإن مفهوم تكنولوجيا المعلومات يختلف عن مفهوم تقانة المعلومات الذي يتكون من جميع المكونات السابقة بالإضافة إلى الموارد البشرية</w:t>
      </w:r>
      <w:r>
        <w:rPr>
          <w:rFonts w:ascii="Sakkal Majalla" w:hAnsi="Sakkal Majalla" w:cs="Sakkal Majalla" w:hint="cs"/>
          <w:sz w:val="28"/>
          <w:szCs w:val="28"/>
          <w:rtl/>
        </w:rPr>
        <w:t xml:space="preserve"> </w:t>
      </w:r>
      <w:r w:rsidRPr="00D16609">
        <w:rPr>
          <w:rFonts w:ascii="Sakkal Majalla" w:hAnsi="Sakkal Majalla" w:cs="Sakkal Majalla"/>
          <w:sz w:val="28"/>
          <w:szCs w:val="28"/>
          <w:rtl/>
        </w:rPr>
        <w:t>الذين يوظفون التكنولوجيا والاليات التي يستعملونها".</w:t>
      </w:r>
    </w:p>
    <w:p w14:paraId="3C073C7D" w14:textId="359ACF2A" w:rsidR="00D16609" w:rsidRPr="00D16609" w:rsidRDefault="00D16609" w:rsidP="00A90E52">
      <w:pPr>
        <w:spacing w:before="100" w:beforeAutospacing="1" w:after="100" w:afterAutospacing="1" w:line="360" w:lineRule="auto"/>
        <w:ind w:firstLine="720"/>
        <w:jc w:val="both"/>
        <w:rPr>
          <w:rFonts w:ascii="Sakkal Majalla" w:hAnsi="Sakkal Majalla" w:cs="Sakkal Majalla"/>
          <w:sz w:val="28"/>
          <w:szCs w:val="28"/>
          <w:rtl/>
        </w:rPr>
      </w:pPr>
      <w:r>
        <w:rPr>
          <w:rFonts w:ascii="Sakkal Majalla" w:hAnsi="Sakkal Majalla" w:cs="Sakkal Majalla" w:hint="cs"/>
          <w:sz w:val="28"/>
          <w:szCs w:val="28"/>
          <w:rtl/>
        </w:rPr>
        <w:t>وي</w:t>
      </w:r>
      <w:r w:rsidRPr="00D16609">
        <w:rPr>
          <w:rFonts w:ascii="Sakkal Majalla" w:hAnsi="Sakkal Majalla" w:cs="Sakkal Majalla"/>
          <w:sz w:val="28"/>
          <w:szCs w:val="28"/>
          <w:rtl/>
        </w:rPr>
        <w:t>رى الباحث ان تكنولوجيا المعلومات (</w:t>
      </w:r>
      <w:r w:rsidRPr="00D16609">
        <w:rPr>
          <w:rFonts w:ascii="Sakkal Majalla" w:hAnsi="Sakkal Majalla" w:cs="Sakkal Majalla"/>
          <w:sz w:val="28"/>
          <w:szCs w:val="28"/>
        </w:rPr>
        <w:t>Information Technology</w:t>
      </w:r>
      <w:r w:rsidRPr="00D16609">
        <w:rPr>
          <w:rFonts w:ascii="Sakkal Majalla" w:hAnsi="Sakkal Majalla" w:cs="Sakkal Majalla"/>
          <w:sz w:val="28"/>
          <w:szCs w:val="28"/>
          <w:rtl/>
        </w:rPr>
        <w:t>) هي مجموعة من</w:t>
      </w:r>
      <w:r>
        <w:rPr>
          <w:rFonts w:ascii="Sakkal Majalla" w:hAnsi="Sakkal Majalla" w:cs="Sakkal Majalla" w:hint="cs"/>
          <w:sz w:val="28"/>
          <w:szCs w:val="28"/>
          <w:rtl/>
        </w:rPr>
        <w:t xml:space="preserve"> </w:t>
      </w:r>
      <w:r w:rsidRPr="00D16609">
        <w:rPr>
          <w:rFonts w:ascii="Sakkal Majalla" w:hAnsi="Sakkal Majalla" w:cs="Sakkal Majalla"/>
          <w:sz w:val="28"/>
          <w:szCs w:val="28"/>
          <w:rtl/>
        </w:rPr>
        <w:t>الأدوات والتقنيات والممارسات التي تستخدم لجمع وتخزين ومعالجة ونشر المعلومات بشكل إلكتروني</w:t>
      </w:r>
      <w:r>
        <w:rPr>
          <w:rFonts w:ascii="Sakkal Majalla" w:hAnsi="Sakkal Majalla" w:cs="Sakkal Majalla" w:hint="cs"/>
          <w:sz w:val="28"/>
          <w:szCs w:val="28"/>
          <w:rtl/>
        </w:rPr>
        <w:t xml:space="preserve"> </w:t>
      </w:r>
      <w:r w:rsidRPr="00D16609">
        <w:rPr>
          <w:rFonts w:ascii="Sakkal Majalla" w:hAnsi="Sakkal Majalla" w:cs="Sakkal Majalla"/>
          <w:sz w:val="28"/>
          <w:szCs w:val="28"/>
          <w:rtl/>
        </w:rPr>
        <w:t>وتشمل هذه التقنيات الحواسيب الشخصية والخوادم والشبكات والبرامج والأنظمة الإلكترونية الأخرى.</w:t>
      </w:r>
    </w:p>
    <w:p w14:paraId="4C529B2C" w14:textId="3870F1A3" w:rsidR="00D16609" w:rsidRPr="00D16609" w:rsidRDefault="00D16609" w:rsidP="00A90E52">
      <w:pPr>
        <w:spacing w:before="100" w:beforeAutospacing="1" w:after="100" w:afterAutospacing="1" w:line="360" w:lineRule="auto"/>
        <w:ind w:firstLine="720"/>
        <w:jc w:val="both"/>
        <w:rPr>
          <w:rFonts w:ascii="Sakkal Majalla" w:hAnsi="Sakkal Majalla" w:cs="Sakkal Majalla"/>
          <w:sz w:val="28"/>
          <w:szCs w:val="28"/>
          <w:rtl/>
        </w:rPr>
      </w:pPr>
      <w:r w:rsidRPr="00D16609">
        <w:rPr>
          <w:rFonts w:ascii="Sakkal Majalla" w:hAnsi="Sakkal Majalla" w:cs="Sakkal Majalla"/>
          <w:sz w:val="28"/>
          <w:szCs w:val="28"/>
          <w:rtl/>
        </w:rPr>
        <w:t>وتستخدم تكنولوجيا المعلومات في العديد من المجالات مثل الأعمال والتعليم والصناعة والرعاية</w:t>
      </w:r>
      <w:r>
        <w:rPr>
          <w:rFonts w:ascii="Sakkal Majalla" w:hAnsi="Sakkal Majalla" w:cs="Sakkal Majalla" w:hint="cs"/>
          <w:sz w:val="28"/>
          <w:szCs w:val="28"/>
          <w:rtl/>
        </w:rPr>
        <w:t xml:space="preserve"> </w:t>
      </w:r>
      <w:r w:rsidRPr="00D16609">
        <w:rPr>
          <w:rFonts w:ascii="Sakkal Majalla" w:hAnsi="Sakkal Majalla" w:cs="Sakkal Majalla"/>
          <w:sz w:val="28"/>
          <w:szCs w:val="28"/>
          <w:rtl/>
        </w:rPr>
        <w:t>الصحية والاتصالات والترفيه، وهي تساعد على تسهيل عمليات الاتصال والتبادل والتعاون بين</w:t>
      </w:r>
      <w:r>
        <w:rPr>
          <w:rFonts w:ascii="Sakkal Majalla" w:hAnsi="Sakkal Majalla" w:cs="Sakkal Majalla" w:hint="cs"/>
          <w:sz w:val="28"/>
          <w:szCs w:val="28"/>
          <w:rtl/>
        </w:rPr>
        <w:t xml:space="preserve"> </w:t>
      </w:r>
      <w:r w:rsidRPr="00D16609">
        <w:rPr>
          <w:rFonts w:ascii="Sakkal Majalla" w:hAnsi="Sakkal Majalla" w:cs="Sakkal Majalla"/>
          <w:sz w:val="28"/>
          <w:szCs w:val="28"/>
          <w:rtl/>
        </w:rPr>
        <w:t>الأفراد والمؤسسات وبالتالي، فإن تكنولوجيا المعلومات تلعب دورا هاما في دعم الابتكار وتحسين</w:t>
      </w:r>
      <w:r>
        <w:rPr>
          <w:rFonts w:ascii="Sakkal Majalla" w:hAnsi="Sakkal Majalla" w:cs="Sakkal Majalla" w:hint="cs"/>
          <w:sz w:val="28"/>
          <w:szCs w:val="28"/>
          <w:rtl/>
        </w:rPr>
        <w:t xml:space="preserve"> </w:t>
      </w:r>
      <w:r w:rsidRPr="00D16609">
        <w:rPr>
          <w:rFonts w:ascii="Sakkal Majalla" w:hAnsi="Sakkal Majalla" w:cs="Sakkal Majalla"/>
          <w:sz w:val="28"/>
          <w:szCs w:val="28"/>
          <w:rtl/>
        </w:rPr>
        <w:t>الكفاءة وتوفير فرص جديدة للتنمية والتقدم.</w:t>
      </w:r>
    </w:p>
    <w:p w14:paraId="1817CB9E" w14:textId="3AB1E193" w:rsidR="00D16609" w:rsidRPr="00D16609" w:rsidRDefault="00A90E52" w:rsidP="00A90E52">
      <w:pPr>
        <w:spacing w:before="100" w:beforeAutospacing="1" w:after="100" w:afterAutospacing="1" w:line="360" w:lineRule="auto"/>
        <w:jc w:val="both"/>
        <w:outlineLvl w:val="2"/>
        <w:rPr>
          <w:rFonts w:ascii="Sakkal Majalla" w:hAnsi="Sakkal Majalla" w:cs="Sakkal Majalla"/>
          <w:b/>
          <w:bCs/>
          <w:sz w:val="28"/>
          <w:szCs w:val="28"/>
          <w:rtl/>
        </w:rPr>
      </w:pPr>
      <w:bookmarkStart w:id="43" w:name="_Toc172668954"/>
      <w:r>
        <w:rPr>
          <w:rFonts w:ascii="Sakkal Majalla" w:hAnsi="Sakkal Majalla" w:cs="Sakkal Majalla" w:hint="cs"/>
          <w:b/>
          <w:bCs/>
          <w:sz w:val="32"/>
          <w:szCs w:val="32"/>
          <w:rtl/>
        </w:rPr>
        <w:t xml:space="preserve">2.1.2 </w:t>
      </w:r>
      <w:r w:rsidR="00D16609" w:rsidRPr="00D16609">
        <w:rPr>
          <w:rFonts w:ascii="Sakkal Majalla" w:hAnsi="Sakkal Majalla" w:cs="Sakkal Majalla"/>
          <w:b/>
          <w:bCs/>
          <w:sz w:val="32"/>
          <w:szCs w:val="32"/>
          <w:rtl/>
        </w:rPr>
        <w:t>البنية التحتية لتكنولوجيا المعلومات</w:t>
      </w:r>
      <w:bookmarkEnd w:id="43"/>
    </w:p>
    <w:p w14:paraId="60A6C518" w14:textId="4EE5B84C" w:rsidR="00D16609" w:rsidRPr="00D16609" w:rsidRDefault="00D16609" w:rsidP="00A90E52">
      <w:pPr>
        <w:spacing w:before="100" w:beforeAutospacing="1" w:after="100" w:afterAutospacing="1" w:line="360" w:lineRule="auto"/>
        <w:ind w:firstLine="720"/>
        <w:jc w:val="both"/>
        <w:rPr>
          <w:rFonts w:ascii="Sakkal Majalla" w:hAnsi="Sakkal Majalla" w:cs="Sakkal Majalla"/>
          <w:sz w:val="28"/>
          <w:szCs w:val="28"/>
          <w:rtl/>
        </w:rPr>
      </w:pPr>
      <w:r w:rsidRPr="00D16609">
        <w:rPr>
          <w:rFonts w:ascii="Sakkal Majalla" w:hAnsi="Sakkal Majalla" w:cs="Sakkal Majalla"/>
          <w:sz w:val="28"/>
          <w:szCs w:val="28"/>
          <w:rtl/>
        </w:rPr>
        <w:t xml:space="preserve">تمثل البنية التحتية لتكنولوجيا المعلومات المكونات التقنية المشتركة ونظم المعلومات التي تخدم الأعمال التجارية مثل المنصات والشبكات والاتصالات وتطبيقات البيانات والبرمجيات </w:t>
      </w:r>
      <w:proofErr w:type="spellStart"/>
      <w:r w:rsidRPr="00D16609">
        <w:rPr>
          <w:rFonts w:ascii="Sakkal Majalla" w:hAnsi="Sakkal Majalla" w:cs="Sakkal Majalla"/>
          <w:sz w:val="28"/>
          <w:szCs w:val="28"/>
          <w:rtl/>
        </w:rPr>
        <w:t>اللامي</w:t>
      </w:r>
      <w:proofErr w:type="spellEnd"/>
      <w:r>
        <w:rPr>
          <w:rFonts w:ascii="Sakkal Majalla" w:hAnsi="Sakkal Majalla" w:cs="Sakkal Majalla" w:hint="cs"/>
          <w:sz w:val="28"/>
          <w:szCs w:val="28"/>
          <w:rtl/>
        </w:rPr>
        <w:t xml:space="preserve"> </w:t>
      </w:r>
      <w:r w:rsidRPr="00D16609">
        <w:rPr>
          <w:rFonts w:ascii="Sakkal Majalla" w:hAnsi="Sakkal Majalla" w:cs="Sakkal Majalla"/>
          <w:sz w:val="28"/>
          <w:szCs w:val="28"/>
          <w:rtl/>
        </w:rPr>
        <w:t>(2013)، وتتكون البنية التحتية من العناصر التالية:</w:t>
      </w:r>
    </w:p>
    <w:p w14:paraId="086F320E" w14:textId="2C4012DB" w:rsidR="00D16609" w:rsidRPr="00A90E52" w:rsidRDefault="00D16609" w:rsidP="00E47A5D">
      <w:pPr>
        <w:pStyle w:val="a6"/>
        <w:numPr>
          <w:ilvl w:val="0"/>
          <w:numId w:val="13"/>
        </w:numPr>
        <w:spacing w:before="100" w:beforeAutospacing="1" w:after="100" w:afterAutospacing="1" w:line="360" w:lineRule="auto"/>
        <w:ind w:left="423"/>
        <w:jc w:val="both"/>
        <w:rPr>
          <w:rFonts w:ascii="Sakkal Majalla" w:hAnsi="Sakkal Majalla" w:cs="Sakkal Majalla"/>
          <w:sz w:val="28"/>
          <w:szCs w:val="28"/>
          <w:rtl/>
        </w:rPr>
      </w:pPr>
      <w:r w:rsidRPr="00A90E52">
        <w:rPr>
          <w:rFonts w:ascii="Sakkal Majalla" w:hAnsi="Sakkal Majalla" w:cs="Sakkal Majalla"/>
          <w:sz w:val="28"/>
          <w:szCs w:val="28"/>
          <w:rtl/>
        </w:rPr>
        <w:t xml:space="preserve">المكونات المانية الأجهزة </w:t>
      </w:r>
      <w:r w:rsidRPr="00A90E52">
        <w:rPr>
          <w:rFonts w:ascii="Sakkal Majalla" w:hAnsi="Sakkal Majalla" w:cs="Sakkal Majalla"/>
          <w:sz w:val="28"/>
          <w:szCs w:val="28"/>
        </w:rPr>
        <w:t>hardware</w:t>
      </w:r>
      <w:r w:rsidRPr="00A90E52">
        <w:rPr>
          <w:rFonts w:ascii="Sakkal Majalla" w:hAnsi="Sakkal Majalla" w:cs="Sakkal Majalla"/>
          <w:sz w:val="28"/>
          <w:szCs w:val="28"/>
          <w:rtl/>
        </w:rPr>
        <w:t xml:space="preserve"> : وتشمل المعدات المستخدمة لإدخال المعلومات وخزنها ونقلها وتداولها</w:t>
      </w:r>
      <w:r w:rsidRPr="00A90E52">
        <w:rPr>
          <w:rFonts w:ascii="Sakkal Majalla" w:hAnsi="Sakkal Majalla" w:cs="Sakkal Majalla" w:hint="cs"/>
          <w:sz w:val="28"/>
          <w:szCs w:val="28"/>
          <w:rtl/>
        </w:rPr>
        <w:t xml:space="preserve"> </w:t>
      </w:r>
      <w:r w:rsidRPr="00A90E52">
        <w:rPr>
          <w:rFonts w:ascii="Sakkal Majalla" w:hAnsi="Sakkal Majalla" w:cs="Sakkal Majalla"/>
          <w:sz w:val="28"/>
          <w:szCs w:val="28"/>
          <w:rtl/>
        </w:rPr>
        <w:t>واسترجاعها واستقبالها وبنها للمستفيدين كما أنها تتضمن الحاسبة</w:t>
      </w:r>
      <w:r w:rsidRPr="00A90E52">
        <w:rPr>
          <w:rFonts w:ascii="Sakkal Majalla" w:hAnsi="Sakkal Majalla" w:cs="Sakkal Majalla" w:hint="cs"/>
          <w:sz w:val="28"/>
          <w:szCs w:val="28"/>
          <w:rtl/>
        </w:rPr>
        <w:t xml:space="preserve"> </w:t>
      </w:r>
      <w:r w:rsidRPr="00A90E52">
        <w:rPr>
          <w:rFonts w:ascii="Sakkal Majalla" w:hAnsi="Sakkal Majalla" w:cs="Sakkal Majalla"/>
          <w:sz w:val="28"/>
          <w:szCs w:val="28"/>
          <w:rtl/>
        </w:rPr>
        <w:t>وما يرتبط بها من الأجهزة الملحقة بها التي تضم وحدة المعالجة المركزية، اللوحة الأساسية والشاشة وغيرها وتسمى المكونات المادية، وبذلك فإن الأجهزة تتكون من الحواسيب بأنواعها</w:t>
      </w:r>
      <w:r w:rsidRPr="00A90E52">
        <w:rPr>
          <w:rFonts w:ascii="Sakkal Majalla" w:hAnsi="Sakkal Majalla" w:cs="Sakkal Majalla" w:hint="cs"/>
          <w:sz w:val="28"/>
          <w:szCs w:val="28"/>
          <w:rtl/>
        </w:rPr>
        <w:t xml:space="preserve"> </w:t>
      </w:r>
      <w:r w:rsidRPr="00A90E52">
        <w:rPr>
          <w:rFonts w:ascii="Sakkal Majalla" w:hAnsi="Sakkal Majalla" w:cs="Sakkal Majalla"/>
          <w:sz w:val="28"/>
          <w:szCs w:val="28"/>
          <w:rtl/>
        </w:rPr>
        <w:t xml:space="preserve">ومكوناتها الفرعية. (كردودي </w:t>
      </w:r>
      <w:r w:rsidRPr="00A90E52">
        <w:rPr>
          <w:rFonts w:ascii="Sakkal Majalla" w:hAnsi="Sakkal Majalla" w:cs="Sakkal Majalla" w:hint="cs"/>
          <w:sz w:val="28"/>
          <w:szCs w:val="28"/>
          <w:rtl/>
        </w:rPr>
        <w:t>،</w:t>
      </w:r>
      <w:r w:rsidRPr="00A90E52">
        <w:rPr>
          <w:rFonts w:ascii="Sakkal Majalla" w:hAnsi="Sakkal Majalla" w:cs="Sakkal Majalla"/>
          <w:sz w:val="28"/>
          <w:szCs w:val="28"/>
          <w:rtl/>
        </w:rPr>
        <w:t>2015)</w:t>
      </w:r>
    </w:p>
    <w:p w14:paraId="32AB4236" w14:textId="36BC94A1" w:rsidR="00D16609" w:rsidRPr="00A90E52" w:rsidRDefault="00D16609" w:rsidP="00E47A5D">
      <w:pPr>
        <w:pStyle w:val="a6"/>
        <w:numPr>
          <w:ilvl w:val="0"/>
          <w:numId w:val="13"/>
        </w:numPr>
        <w:spacing w:before="100" w:beforeAutospacing="1" w:after="100" w:afterAutospacing="1" w:line="360" w:lineRule="auto"/>
        <w:ind w:left="423"/>
        <w:jc w:val="both"/>
        <w:rPr>
          <w:rFonts w:ascii="Sakkal Majalla" w:hAnsi="Sakkal Majalla" w:cs="Sakkal Majalla"/>
          <w:sz w:val="28"/>
          <w:szCs w:val="28"/>
          <w:rtl/>
        </w:rPr>
      </w:pPr>
      <w:r w:rsidRPr="00A90E52">
        <w:rPr>
          <w:rFonts w:ascii="Sakkal Majalla" w:hAnsi="Sakkal Majalla" w:cs="Sakkal Majalla"/>
          <w:sz w:val="28"/>
          <w:szCs w:val="28"/>
          <w:rtl/>
        </w:rPr>
        <w:t xml:space="preserve">البرمجيات </w:t>
      </w:r>
      <w:r w:rsidRPr="00A90E52">
        <w:rPr>
          <w:rFonts w:ascii="Sakkal Majalla" w:hAnsi="Sakkal Majalla" w:cs="Sakkal Majalla"/>
          <w:sz w:val="28"/>
          <w:szCs w:val="28"/>
        </w:rPr>
        <w:t>Software</w:t>
      </w:r>
      <w:r w:rsidRPr="00A90E52">
        <w:rPr>
          <w:rFonts w:ascii="Sakkal Majalla" w:hAnsi="Sakkal Majalla" w:cs="Sakkal Majalla"/>
          <w:sz w:val="28"/>
          <w:szCs w:val="28"/>
          <w:rtl/>
        </w:rPr>
        <w:t xml:space="preserve"> : ويقصد بها برامج الحاسوب التي تعمل على إدارة المكونات المادية وتشغيلها، فقد أصبحت تكنولوجيا المعلومات أساسية لتشغيل واستعمال الحاسوب فالبرمجيات تعمل على معالجة المعلومات وتسجيلها وخزنها وتقديمها كمخرجات مفيدة لأداء العمل، وإدارة العمليات، كما تتضمن نظم التشغيل النهائية مثل معالج الكلمات وتقسم برمجيات الحاسوب إلى برمجيات النظام وبرمجيات التأليف، والبرمجيات التطبيقية (على</w:t>
      </w:r>
      <w:r w:rsidRPr="00A90E52">
        <w:rPr>
          <w:rFonts w:ascii="Sakkal Majalla" w:hAnsi="Sakkal Majalla" w:cs="Sakkal Majalla" w:hint="cs"/>
          <w:sz w:val="28"/>
          <w:szCs w:val="28"/>
          <w:rtl/>
        </w:rPr>
        <w:t xml:space="preserve"> وأحمد،</w:t>
      </w:r>
      <w:r w:rsidRPr="00A90E52">
        <w:rPr>
          <w:rFonts w:ascii="Sakkal Majalla" w:hAnsi="Sakkal Majalla" w:cs="Sakkal Majalla"/>
          <w:sz w:val="28"/>
          <w:szCs w:val="28"/>
          <w:rtl/>
        </w:rPr>
        <w:t>2021</w:t>
      </w:r>
      <w:r w:rsidRPr="00A90E52">
        <w:rPr>
          <w:rFonts w:ascii="Sakkal Majalla" w:hAnsi="Sakkal Majalla" w:cs="Sakkal Majalla" w:hint="cs"/>
          <w:sz w:val="28"/>
          <w:szCs w:val="28"/>
          <w:rtl/>
        </w:rPr>
        <w:t xml:space="preserve">) </w:t>
      </w:r>
    </w:p>
    <w:p w14:paraId="7C6AD944" w14:textId="7B9EC811" w:rsidR="00D16609" w:rsidRPr="00A90E52" w:rsidRDefault="00D16609" w:rsidP="00E47A5D">
      <w:pPr>
        <w:pStyle w:val="a6"/>
        <w:numPr>
          <w:ilvl w:val="0"/>
          <w:numId w:val="13"/>
        </w:numPr>
        <w:spacing w:before="100" w:beforeAutospacing="1" w:after="100" w:afterAutospacing="1" w:line="360" w:lineRule="auto"/>
        <w:ind w:left="423"/>
        <w:jc w:val="both"/>
        <w:rPr>
          <w:rFonts w:ascii="Sakkal Majalla" w:hAnsi="Sakkal Majalla" w:cs="Sakkal Majalla"/>
          <w:sz w:val="28"/>
          <w:szCs w:val="28"/>
          <w:rtl/>
        </w:rPr>
      </w:pPr>
      <w:r w:rsidRPr="00A90E52">
        <w:rPr>
          <w:rFonts w:ascii="Sakkal Majalla" w:hAnsi="Sakkal Majalla" w:cs="Sakkal Majalla"/>
          <w:sz w:val="28"/>
          <w:szCs w:val="28"/>
          <w:rtl/>
        </w:rPr>
        <w:t>الموارد البشرية: إن أهميتها في إدارة وتشغيل نظم المعلومات تفوق أهمية المستلزمات</w:t>
      </w:r>
      <w:r w:rsidRPr="00A90E52">
        <w:rPr>
          <w:rFonts w:ascii="Sakkal Majalla" w:hAnsi="Sakkal Majalla" w:cs="Sakkal Majalla" w:hint="cs"/>
          <w:sz w:val="28"/>
          <w:szCs w:val="28"/>
          <w:rtl/>
        </w:rPr>
        <w:t xml:space="preserve"> </w:t>
      </w:r>
      <w:r w:rsidRPr="00A90E52">
        <w:rPr>
          <w:rFonts w:ascii="Sakkal Majalla" w:hAnsi="Sakkal Majalla" w:cs="Sakkal Majalla"/>
          <w:sz w:val="28"/>
          <w:szCs w:val="28"/>
          <w:rtl/>
        </w:rPr>
        <w:t>المادية، إلى أن معظم أسباب حالات الفشل فيها بسبب إخفاق الموارد البشرية في القيام</w:t>
      </w:r>
      <w:r w:rsidRPr="00A90E52">
        <w:rPr>
          <w:rFonts w:ascii="Sakkal Majalla" w:hAnsi="Sakkal Majalla" w:cs="Sakkal Majalla" w:hint="cs"/>
          <w:sz w:val="28"/>
          <w:szCs w:val="28"/>
          <w:rtl/>
        </w:rPr>
        <w:t xml:space="preserve"> </w:t>
      </w:r>
      <w:r w:rsidRPr="00A90E52">
        <w:rPr>
          <w:rFonts w:ascii="Sakkal Majalla" w:hAnsi="Sakkal Majalla" w:cs="Sakkal Majalla"/>
          <w:sz w:val="28"/>
          <w:szCs w:val="28"/>
          <w:rtl/>
        </w:rPr>
        <w:t>بدورها المنوط بها، وعلى الرغم من أهمية المستلزمات المادية كالحواسيب وتقنيات الاتصال</w:t>
      </w:r>
      <w:r w:rsidRPr="00A90E52">
        <w:rPr>
          <w:rFonts w:ascii="Sakkal Majalla" w:hAnsi="Sakkal Majalla" w:cs="Sakkal Majalla" w:hint="cs"/>
          <w:sz w:val="28"/>
          <w:szCs w:val="28"/>
          <w:rtl/>
        </w:rPr>
        <w:t xml:space="preserve"> </w:t>
      </w:r>
      <w:r w:rsidRPr="00A90E52">
        <w:rPr>
          <w:rFonts w:ascii="Sakkal Majalla" w:hAnsi="Sakkal Majalla" w:cs="Sakkal Majalla"/>
          <w:sz w:val="28"/>
          <w:szCs w:val="28"/>
          <w:rtl/>
        </w:rPr>
        <w:t>والشبكات إلا إن تلك الأهمية تظل محددة بتوفر الكادر البشري المؤهل الذي يحدد فرص</w:t>
      </w:r>
      <w:r w:rsidRPr="00A90E52">
        <w:rPr>
          <w:rFonts w:ascii="Sakkal Majalla" w:hAnsi="Sakkal Majalla" w:cs="Sakkal Majalla" w:hint="cs"/>
          <w:sz w:val="28"/>
          <w:szCs w:val="28"/>
          <w:rtl/>
        </w:rPr>
        <w:t xml:space="preserve"> </w:t>
      </w:r>
      <w:r w:rsidRPr="00A90E52">
        <w:rPr>
          <w:rFonts w:ascii="Sakkal Majalla" w:hAnsi="Sakkal Majalla" w:cs="Sakkal Majalla"/>
          <w:sz w:val="28"/>
          <w:szCs w:val="28"/>
          <w:rtl/>
        </w:rPr>
        <w:t xml:space="preserve">الاستفادة من تلك المستلزمات (دلول </w:t>
      </w:r>
      <w:r w:rsidRPr="00A90E52">
        <w:rPr>
          <w:rFonts w:ascii="Sakkal Majalla" w:hAnsi="Sakkal Majalla" w:cs="Sakkal Majalla" w:hint="cs"/>
          <w:sz w:val="28"/>
          <w:szCs w:val="28"/>
          <w:rtl/>
        </w:rPr>
        <w:t>،</w:t>
      </w:r>
      <w:r w:rsidRPr="00A90E52">
        <w:rPr>
          <w:rFonts w:ascii="Sakkal Majalla" w:hAnsi="Sakkal Majalla" w:cs="Sakkal Majalla"/>
          <w:sz w:val="28"/>
          <w:szCs w:val="28"/>
          <w:rtl/>
        </w:rPr>
        <w:t>2019)</w:t>
      </w:r>
    </w:p>
    <w:p w14:paraId="3F1F3A25" w14:textId="156E1D61" w:rsidR="00D16609" w:rsidRPr="00A90E52" w:rsidRDefault="00D16609" w:rsidP="00E47A5D">
      <w:pPr>
        <w:pStyle w:val="a6"/>
        <w:numPr>
          <w:ilvl w:val="0"/>
          <w:numId w:val="13"/>
        </w:numPr>
        <w:spacing w:before="100" w:beforeAutospacing="1" w:after="100" w:afterAutospacing="1" w:line="360" w:lineRule="auto"/>
        <w:ind w:left="423"/>
        <w:jc w:val="both"/>
        <w:rPr>
          <w:rFonts w:ascii="Sakkal Majalla" w:hAnsi="Sakkal Majalla" w:cs="Sakkal Majalla"/>
          <w:sz w:val="28"/>
          <w:szCs w:val="28"/>
          <w:rtl/>
        </w:rPr>
      </w:pPr>
      <w:r w:rsidRPr="00A90E52">
        <w:rPr>
          <w:rFonts w:ascii="Sakkal Majalla" w:hAnsi="Sakkal Majalla" w:cs="Sakkal Majalla"/>
          <w:sz w:val="28"/>
          <w:szCs w:val="28"/>
          <w:rtl/>
        </w:rPr>
        <w:t xml:space="preserve">قواعد البيانات </w:t>
      </w:r>
      <w:r w:rsidRPr="00A90E52">
        <w:rPr>
          <w:rFonts w:ascii="Sakkal Majalla" w:hAnsi="Sakkal Majalla" w:cs="Sakkal Majalla"/>
          <w:sz w:val="28"/>
          <w:szCs w:val="28"/>
        </w:rPr>
        <w:t>Data Base</w:t>
      </w:r>
      <w:r w:rsidRPr="00A90E52">
        <w:rPr>
          <w:rFonts w:ascii="Sakkal Majalla" w:hAnsi="Sakkal Majalla" w:cs="Sakkal Majalla"/>
          <w:sz w:val="28"/>
          <w:szCs w:val="28"/>
          <w:rtl/>
        </w:rPr>
        <w:t xml:space="preserve"> تعتبر قواعد البيانات من الوسائل التكنولوجيا المستخدمة في إعداد وحفظ واستعادة البيانات والمعلومات، حيث يتم استرجاعها لغرض تعديلها أو بالإضافة عليها أو الاستفسار عن مكوناتها وإعداد تقارير بعد مراجعتها وذلك عبر البرامج التي تستخدمها والمرتبطة بها، إضافة إلى أنه يمكن تحديثها باستمرار لتواكب المتغيرات والمستجدات، وتعمل قواعد البيانات على تقليل فرصة التكرار بيانات وإلغاء الازدواجية، القدرة</w:t>
      </w:r>
      <w:r w:rsidRPr="00A90E52">
        <w:rPr>
          <w:rFonts w:ascii="Sakkal Majalla" w:hAnsi="Sakkal Majalla" w:cs="Sakkal Majalla" w:hint="cs"/>
          <w:sz w:val="28"/>
          <w:szCs w:val="28"/>
          <w:rtl/>
        </w:rPr>
        <w:t xml:space="preserve"> </w:t>
      </w:r>
      <w:proofErr w:type="spellStart"/>
      <w:r w:rsidRPr="00A90E52">
        <w:rPr>
          <w:rFonts w:ascii="Sakkal Majalla" w:hAnsi="Sakkal Majalla" w:cs="Sakkal Majalla"/>
          <w:sz w:val="28"/>
          <w:szCs w:val="28"/>
          <w:rtl/>
        </w:rPr>
        <w:t>لى</w:t>
      </w:r>
      <w:proofErr w:type="spellEnd"/>
      <w:r w:rsidRPr="00A90E52">
        <w:rPr>
          <w:rFonts w:ascii="Sakkal Majalla" w:hAnsi="Sakkal Majalla" w:cs="Sakkal Majalla"/>
          <w:sz w:val="28"/>
          <w:szCs w:val="28"/>
          <w:rtl/>
        </w:rPr>
        <w:t xml:space="preserve"> استخدام لغات متعددة فيها، توفير الأمن والحماية والبيانات، سهولة تطويرها ومشاركة</w:t>
      </w:r>
      <w:r w:rsidRPr="00A90E52">
        <w:rPr>
          <w:rFonts w:ascii="Sakkal Majalla" w:hAnsi="Sakkal Majalla" w:cs="Sakkal Majalla" w:hint="cs"/>
          <w:sz w:val="28"/>
          <w:szCs w:val="28"/>
          <w:rtl/>
        </w:rPr>
        <w:t xml:space="preserve"> </w:t>
      </w:r>
      <w:r w:rsidRPr="00A90E52">
        <w:rPr>
          <w:rFonts w:ascii="Sakkal Majalla" w:hAnsi="Sakkal Majalla" w:cs="Sakkal Majalla"/>
          <w:sz w:val="28"/>
          <w:szCs w:val="28"/>
          <w:rtl/>
        </w:rPr>
        <w:t xml:space="preserve">البيانات والمعلومات (دلول </w:t>
      </w:r>
      <w:r w:rsidRPr="00A90E52">
        <w:rPr>
          <w:rFonts w:ascii="Sakkal Majalla" w:hAnsi="Sakkal Majalla" w:cs="Sakkal Majalla" w:hint="cs"/>
          <w:sz w:val="28"/>
          <w:szCs w:val="28"/>
          <w:rtl/>
        </w:rPr>
        <w:t>،</w:t>
      </w:r>
      <w:r w:rsidRPr="00A90E52">
        <w:rPr>
          <w:rFonts w:ascii="Sakkal Majalla" w:hAnsi="Sakkal Majalla" w:cs="Sakkal Majalla"/>
          <w:sz w:val="28"/>
          <w:szCs w:val="28"/>
          <w:rtl/>
        </w:rPr>
        <w:t xml:space="preserve">2019) . </w:t>
      </w:r>
    </w:p>
    <w:p w14:paraId="54F778EF" w14:textId="4531DA7F" w:rsidR="00D16609" w:rsidRPr="00A90E52" w:rsidRDefault="00D16609" w:rsidP="00E47A5D">
      <w:pPr>
        <w:pStyle w:val="a6"/>
        <w:numPr>
          <w:ilvl w:val="0"/>
          <w:numId w:val="13"/>
        </w:numPr>
        <w:spacing w:before="100" w:beforeAutospacing="1" w:after="100" w:afterAutospacing="1" w:line="360" w:lineRule="auto"/>
        <w:ind w:left="423"/>
        <w:jc w:val="both"/>
        <w:rPr>
          <w:rFonts w:ascii="Sakkal Majalla" w:hAnsi="Sakkal Majalla" w:cs="Sakkal Majalla"/>
          <w:sz w:val="28"/>
          <w:szCs w:val="28"/>
          <w:rtl/>
        </w:rPr>
      </w:pPr>
      <w:r w:rsidRPr="00A90E52">
        <w:rPr>
          <w:rFonts w:ascii="Sakkal Majalla" w:hAnsi="Sakkal Majalla" w:cs="Sakkal Majalla"/>
          <w:sz w:val="28"/>
          <w:szCs w:val="28"/>
          <w:rtl/>
        </w:rPr>
        <w:t xml:space="preserve">شبكات الاتصالات </w:t>
      </w:r>
      <w:r w:rsidRPr="00A90E52">
        <w:rPr>
          <w:rFonts w:ascii="Sakkal Majalla" w:hAnsi="Sakkal Majalla" w:cs="Sakkal Majalla"/>
          <w:sz w:val="28"/>
          <w:szCs w:val="28"/>
        </w:rPr>
        <w:t>Networks and telecommunication</w:t>
      </w:r>
      <w:r w:rsidRPr="00A90E52">
        <w:rPr>
          <w:rFonts w:ascii="Sakkal Majalla" w:hAnsi="Sakkal Majalla" w:cs="Sakkal Majalla"/>
          <w:sz w:val="28"/>
          <w:szCs w:val="28"/>
          <w:rtl/>
        </w:rPr>
        <w:t xml:space="preserve"> تتألف من مجموعة من</w:t>
      </w:r>
      <w:r w:rsidRPr="00A90E52">
        <w:rPr>
          <w:rFonts w:ascii="Sakkal Majalla" w:hAnsi="Sakkal Majalla" w:cs="Sakkal Majalla" w:hint="cs"/>
          <w:sz w:val="28"/>
          <w:szCs w:val="28"/>
          <w:rtl/>
        </w:rPr>
        <w:t xml:space="preserve"> </w:t>
      </w:r>
      <w:r w:rsidRPr="00A90E52">
        <w:rPr>
          <w:rFonts w:ascii="Sakkal Majalla" w:hAnsi="Sakkal Majalla" w:cs="Sakkal Majalla"/>
          <w:sz w:val="28"/>
          <w:szCs w:val="28"/>
          <w:rtl/>
        </w:rPr>
        <w:t xml:space="preserve">المحطات والوحدات تتواجد في مواقع مختلفة ومرتبطة مع بعضها بوسائط تتيح للمستفيد إجراء عملية الإرسال والاستقبال للمعلومات والبيانات داخل المؤسسة أو خارجها، وهي جزء رئيسي وحيوي من البنية التكنولوجية للمعلومات، توجد ثلاث أنواع رئيسية من الشبكات </w:t>
      </w:r>
      <w:proofErr w:type="spellStart"/>
      <w:r w:rsidRPr="00A90E52">
        <w:rPr>
          <w:rFonts w:ascii="Sakkal Majalla" w:hAnsi="Sakkal Majalla" w:cs="Sakkal Majalla"/>
          <w:sz w:val="28"/>
          <w:szCs w:val="28"/>
          <w:rtl/>
        </w:rPr>
        <w:t>هي:شبكة</w:t>
      </w:r>
      <w:proofErr w:type="spellEnd"/>
      <w:r w:rsidRPr="00A90E52">
        <w:rPr>
          <w:rFonts w:ascii="Sakkal Majalla" w:hAnsi="Sakkal Majalla" w:cs="Sakkal Majalla"/>
          <w:sz w:val="28"/>
          <w:szCs w:val="28"/>
          <w:rtl/>
        </w:rPr>
        <w:t xml:space="preserve"> الأنترنت، شبكة الانترانت، وشبكة الاكسترانت (دلول </w:t>
      </w:r>
      <w:r w:rsidRPr="00A90E52">
        <w:rPr>
          <w:rFonts w:ascii="Sakkal Majalla" w:hAnsi="Sakkal Majalla" w:cs="Sakkal Majalla" w:hint="cs"/>
          <w:sz w:val="28"/>
          <w:szCs w:val="28"/>
          <w:rtl/>
        </w:rPr>
        <w:t>،</w:t>
      </w:r>
      <w:r w:rsidRPr="00A90E52">
        <w:rPr>
          <w:rFonts w:ascii="Sakkal Majalla" w:hAnsi="Sakkal Majalla" w:cs="Sakkal Majalla"/>
          <w:sz w:val="28"/>
          <w:szCs w:val="28"/>
          <w:rtl/>
        </w:rPr>
        <w:t>2019)</w:t>
      </w:r>
    </w:p>
    <w:p w14:paraId="26CA275F" w14:textId="36ECD197" w:rsidR="00D16609" w:rsidRPr="00A90E52" w:rsidRDefault="00D16609" w:rsidP="00A90E52">
      <w:pPr>
        <w:spacing w:before="100" w:beforeAutospacing="1" w:after="100" w:afterAutospacing="1" w:line="360" w:lineRule="auto"/>
        <w:jc w:val="both"/>
        <w:outlineLvl w:val="2"/>
        <w:rPr>
          <w:rFonts w:ascii="Sakkal Majalla" w:hAnsi="Sakkal Majalla" w:cs="Sakkal Majalla"/>
          <w:b/>
          <w:bCs/>
          <w:sz w:val="32"/>
          <w:szCs w:val="32"/>
          <w:rtl/>
        </w:rPr>
      </w:pPr>
      <w:r w:rsidRPr="00A90E52">
        <w:rPr>
          <w:rFonts w:ascii="Sakkal Majalla" w:hAnsi="Sakkal Majalla" w:cs="Sakkal Majalla"/>
          <w:b/>
          <w:bCs/>
          <w:sz w:val="32"/>
          <w:szCs w:val="32"/>
          <w:rtl/>
        </w:rPr>
        <w:t xml:space="preserve"> </w:t>
      </w:r>
      <w:bookmarkStart w:id="44" w:name="_Toc172668955"/>
      <w:r w:rsidR="00A90E52" w:rsidRPr="00A90E52">
        <w:rPr>
          <w:rFonts w:ascii="Sakkal Majalla" w:hAnsi="Sakkal Majalla" w:cs="Sakkal Majalla" w:hint="cs"/>
          <w:b/>
          <w:bCs/>
          <w:sz w:val="32"/>
          <w:szCs w:val="32"/>
          <w:rtl/>
        </w:rPr>
        <w:t xml:space="preserve">3.1.2 </w:t>
      </w:r>
      <w:r w:rsidRPr="00A90E52">
        <w:rPr>
          <w:rFonts w:ascii="Sakkal Majalla" w:hAnsi="Sakkal Majalla" w:cs="Sakkal Majalla"/>
          <w:b/>
          <w:bCs/>
          <w:sz w:val="32"/>
          <w:szCs w:val="32"/>
          <w:rtl/>
        </w:rPr>
        <w:t>فوائد تكنولوجيا المعلومات</w:t>
      </w:r>
      <w:bookmarkEnd w:id="44"/>
    </w:p>
    <w:p w14:paraId="67F798CA" w14:textId="57B875D0" w:rsidR="00D16609" w:rsidRPr="00A90E52" w:rsidRDefault="00D16609" w:rsidP="00E47A5D">
      <w:pPr>
        <w:pStyle w:val="a6"/>
        <w:numPr>
          <w:ilvl w:val="0"/>
          <w:numId w:val="14"/>
        </w:numPr>
        <w:spacing w:before="100" w:beforeAutospacing="1" w:after="100" w:afterAutospacing="1" w:line="360" w:lineRule="auto"/>
        <w:ind w:left="423"/>
        <w:jc w:val="both"/>
        <w:rPr>
          <w:rFonts w:ascii="Sakkal Majalla" w:hAnsi="Sakkal Majalla" w:cs="Sakkal Majalla"/>
          <w:sz w:val="28"/>
          <w:szCs w:val="28"/>
          <w:rtl/>
        </w:rPr>
      </w:pPr>
      <w:r w:rsidRPr="00A90E52">
        <w:rPr>
          <w:rFonts w:ascii="Sakkal Majalla" w:hAnsi="Sakkal Majalla" w:cs="Sakkal Majalla"/>
          <w:sz w:val="28"/>
          <w:szCs w:val="28"/>
          <w:rtl/>
        </w:rPr>
        <w:t xml:space="preserve">أجمع العديد من الباحثين على قوات تكنولوجيا المعلومات وقاموا بتعدادها حسب وجهة نظرهم قتم جمع العديد من هذه الأهداف التي ذكرها كل من </w:t>
      </w:r>
      <w:r w:rsidR="00DD554E" w:rsidRPr="00A90E52">
        <w:rPr>
          <w:rFonts w:ascii="Sakkal Majalla" w:hAnsi="Sakkal Majalla" w:cs="Sakkal Majalla" w:hint="cs"/>
          <w:sz w:val="28"/>
          <w:szCs w:val="28"/>
          <w:rtl/>
        </w:rPr>
        <w:t>(</w:t>
      </w:r>
      <w:r w:rsidRPr="00A90E52">
        <w:rPr>
          <w:rFonts w:ascii="Sakkal Majalla" w:hAnsi="Sakkal Majalla" w:cs="Sakkal Majalla"/>
          <w:sz w:val="28"/>
          <w:szCs w:val="28"/>
          <w:rtl/>
        </w:rPr>
        <w:t xml:space="preserve"> الكبيسي </w:t>
      </w:r>
      <w:r w:rsidR="00DD554E" w:rsidRPr="00A90E52">
        <w:rPr>
          <w:rFonts w:ascii="Sakkal Majalla" w:hAnsi="Sakkal Majalla" w:cs="Sakkal Majalla" w:hint="cs"/>
          <w:sz w:val="28"/>
          <w:szCs w:val="28"/>
          <w:rtl/>
        </w:rPr>
        <w:t>،</w:t>
      </w:r>
      <w:r w:rsidRPr="00A90E52">
        <w:rPr>
          <w:rFonts w:ascii="Sakkal Majalla" w:hAnsi="Sakkal Majalla" w:cs="Sakkal Majalla"/>
          <w:sz w:val="28"/>
          <w:szCs w:val="28"/>
          <w:rtl/>
        </w:rPr>
        <w:t>2018</w:t>
      </w:r>
      <w:r w:rsidR="00DD554E" w:rsidRPr="00A90E52">
        <w:rPr>
          <w:rFonts w:ascii="Sakkal Majalla" w:hAnsi="Sakkal Majalla" w:cs="Sakkal Majalla" w:hint="cs"/>
          <w:sz w:val="28"/>
          <w:szCs w:val="28"/>
          <w:rtl/>
        </w:rPr>
        <w:t>) ، (</w:t>
      </w:r>
      <w:r w:rsidRPr="00A90E52">
        <w:rPr>
          <w:rFonts w:ascii="Sakkal Majalla" w:hAnsi="Sakkal Majalla" w:cs="Sakkal Majalla"/>
          <w:sz w:val="28"/>
          <w:szCs w:val="28"/>
          <w:rtl/>
        </w:rPr>
        <w:t xml:space="preserve">الهاشمي ومحمد </w:t>
      </w:r>
      <w:r w:rsidR="00DD554E" w:rsidRPr="00A90E52">
        <w:rPr>
          <w:rFonts w:ascii="Sakkal Majalla" w:hAnsi="Sakkal Majalla" w:cs="Sakkal Majalla" w:hint="cs"/>
          <w:sz w:val="28"/>
          <w:szCs w:val="28"/>
          <w:rtl/>
        </w:rPr>
        <w:t>،</w:t>
      </w:r>
      <w:r w:rsidRPr="00A90E52">
        <w:rPr>
          <w:rFonts w:ascii="Sakkal Majalla" w:hAnsi="Sakkal Majalla" w:cs="Sakkal Majalla"/>
          <w:sz w:val="28"/>
          <w:szCs w:val="28"/>
          <w:rtl/>
        </w:rPr>
        <w:t>2018) بالشكل التالي</w:t>
      </w:r>
    </w:p>
    <w:p w14:paraId="5B44C940" w14:textId="5D055FDA" w:rsidR="00D16609" w:rsidRPr="00A90E52" w:rsidRDefault="00D16609" w:rsidP="00E47A5D">
      <w:pPr>
        <w:pStyle w:val="a6"/>
        <w:numPr>
          <w:ilvl w:val="0"/>
          <w:numId w:val="14"/>
        </w:numPr>
        <w:spacing w:before="100" w:beforeAutospacing="1" w:after="100" w:afterAutospacing="1" w:line="360" w:lineRule="auto"/>
        <w:ind w:left="423"/>
        <w:jc w:val="both"/>
        <w:rPr>
          <w:rFonts w:ascii="Sakkal Majalla" w:hAnsi="Sakkal Majalla" w:cs="Sakkal Majalla"/>
          <w:sz w:val="28"/>
          <w:szCs w:val="28"/>
          <w:rtl/>
        </w:rPr>
      </w:pPr>
      <w:r w:rsidRPr="00A90E52">
        <w:rPr>
          <w:rFonts w:ascii="Sakkal Majalla" w:hAnsi="Sakkal Majalla" w:cs="Sakkal Majalla"/>
          <w:sz w:val="28"/>
          <w:szCs w:val="28"/>
          <w:rtl/>
        </w:rPr>
        <w:t>خفض تكاليف الإنتاج بالإضافة إلى تقليل الصعوبات المرتبطة بعملية الانتاج أي أن</w:t>
      </w:r>
      <w:r w:rsidR="00DD554E" w:rsidRPr="00A90E52">
        <w:rPr>
          <w:rFonts w:ascii="Sakkal Majalla" w:hAnsi="Sakkal Majalla" w:cs="Sakkal Majalla" w:hint="cs"/>
          <w:sz w:val="28"/>
          <w:szCs w:val="28"/>
          <w:rtl/>
        </w:rPr>
        <w:t xml:space="preserve"> </w:t>
      </w:r>
      <w:r w:rsidRPr="00A90E52">
        <w:rPr>
          <w:rFonts w:ascii="Sakkal Majalla" w:hAnsi="Sakkal Majalla" w:cs="Sakkal Majalla"/>
          <w:sz w:val="28"/>
          <w:szCs w:val="28"/>
          <w:rtl/>
        </w:rPr>
        <w:t>تكنولوجيا المعلومات تسهم في جعل عملية الانتاج عملية أكثر سلاسة وسهولة بالإضافة</w:t>
      </w:r>
      <w:r w:rsidR="00DD554E" w:rsidRPr="00A90E52">
        <w:rPr>
          <w:rFonts w:ascii="Sakkal Majalla" w:hAnsi="Sakkal Majalla" w:cs="Sakkal Majalla" w:hint="cs"/>
          <w:sz w:val="28"/>
          <w:szCs w:val="28"/>
          <w:rtl/>
        </w:rPr>
        <w:t xml:space="preserve"> </w:t>
      </w:r>
      <w:r w:rsidRPr="00A90E52">
        <w:rPr>
          <w:rFonts w:ascii="Sakkal Majalla" w:hAnsi="Sakkal Majalla" w:cs="Sakkal Majalla"/>
          <w:sz w:val="28"/>
          <w:szCs w:val="28"/>
          <w:rtl/>
        </w:rPr>
        <w:t>إلى الطالب الأهم الذي تسعى جميع المنظمات لتحقيقه الا وهو خفض التكاليف مما يؤدي</w:t>
      </w:r>
      <w:r w:rsidR="00DD554E" w:rsidRPr="00A90E52">
        <w:rPr>
          <w:rFonts w:ascii="Sakkal Majalla" w:hAnsi="Sakkal Majalla" w:cs="Sakkal Majalla" w:hint="cs"/>
          <w:sz w:val="28"/>
          <w:szCs w:val="28"/>
          <w:rtl/>
        </w:rPr>
        <w:t xml:space="preserve"> </w:t>
      </w:r>
      <w:r w:rsidRPr="00A90E52">
        <w:rPr>
          <w:rFonts w:ascii="Sakkal Majalla" w:hAnsi="Sakkal Majalla" w:cs="Sakkal Majalla"/>
          <w:sz w:val="28"/>
          <w:szCs w:val="28"/>
          <w:rtl/>
        </w:rPr>
        <w:t>إلى زيادة أرباح المنظمة.</w:t>
      </w:r>
    </w:p>
    <w:p w14:paraId="18FDD1E0" w14:textId="3C5C4AF5" w:rsidR="00410E0F" w:rsidRPr="00A90E52" w:rsidRDefault="00D16609" w:rsidP="00E47A5D">
      <w:pPr>
        <w:pStyle w:val="a6"/>
        <w:numPr>
          <w:ilvl w:val="0"/>
          <w:numId w:val="14"/>
        </w:numPr>
        <w:spacing w:before="100" w:beforeAutospacing="1" w:after="100" w:afterAutospacing="1" w:line="360" w:lineRule="auto"/>
        <w:ind w:left="423"/>
        <w:jc w:val="both"/>
        <w:rPr>
          <w:rFonts w:ascii="Sakkal Majalla" w:hAnsi="Sakkal Majalla" w:cs="Sakkal Majalla"/>
          <w:sz w:val="28"/>
          <w:szCs w:val="28"/>
          <w:rtl/>
        </w:rPr>
      </w:pPr>
      <w:r w:rsidRPr="00A90E52">
        <w:rPr>
          <w:rFonts w:ascii="Sakkal Majalla" w:hAnsi="Sakkal Majalla" w:cs="Sakkal Majalla"/>
          <w:sz w:val="28"/>
          <w:szCs w:val="28"/>
          <w:rtl/>
        </w:rPr>
        <w:t>ساهمت في اختصار المسافات والوقت مما جعل كفاءة العمل ودقته أعلى فقد جعلت تكنولوجيا المعلومات الاتصال أسرع وأكثر كفاءة وأعلى أداء وأقل تكلفة، كما زودت تكنولوجيا المعلومات المنظمات باتصالات سريعة ودقيقة، بالإضافة إلى إمكانية تخزين هذه المعلومات التي تم إرسالها، وتسهيل استرجاعها والتعديل عليها واستخدامها عند الحاجة على الرغم من الحجم الكبير لهذه المعلومات، وبالملاحظة مما سبق توجد ميزة مهمة جدا وهي سهولة التحكم بمجموعة كبيرة من المعلومات على الرغم من تعقيدها، فباستخدام الطريقة التقليدية كانت هذه العملية ستتطلب جهداً كبيراً ووقتاً طويلا قد يصل للعديد من الأيام .</w:t>
      </w:r>
    </w:p>
    <w:p w14:paraId="4D1CEDAC" w14:textId="299B6E97" w:rsidR="00410E0F" w:rsidRPr="00A90E52" w:rsidRDefault="00D16609" w:rsidP="00E47A5D">
      <w:pPr>
        <w:pStyle w:val="a6"/>
        <w:numPr>
          <w:ilvl w:val="0"/>
          <w:numId w:val="14"/>
        </w:numPr>
        <w:spacing w:before="100" w:beforeAutospacing="1" w:after="100" w:afterAutospacing="1" w:line="360" w:lineRule="auto"/>
        <w:ind w:left="423"/>
        <w:jc w:val="both"/>
        <w:rPr>
          <w:rFonts w:ascii="Sakkal Majalla" w:hAnsi="Sakkal Majalla" w:cs="Sakkal Majalla"/>
          <w:sz w:val="28"/>
          <w:szCs w:val="28"/>
          <w:rtl/>
        </w:rPr>
      </w:pPr>
      <w:r w:rsidRPr="00A90E52">
        <w:rPr>
          <w:rFonts w:ascii="Sakkal Majalla" w:hAnsi="Sakkal Majalla" w:cs="Sakkal Majalla"/>
          <w:sz w:val="28"/>
          <w:szCs w:val="28"/>
          <w:rtl/>
        </w:rPr>
        <w:t>تساهم في توفير المعلومات الدقيقة والحديثة لدعم اتخاذ القرار الصحيح، كما أنها تعد واحدة من الأدوات التي تسهل عملية اتخاذ القرار، ووضع الاستراتيجيات والخطط المستقبلية...</w:t>
      </w:r>
    </w:p>
    <w:p w14:paraId="70D7D10F" w14:textId="00E07460" w:rsidR="00410E0F" w:rsidRPr="00A90E52" w:rsidRDefault="00D16609" w:rsidP="00E47A5D">
      <w:pPr>
        <w:pStyle w:val="a6"/>
        <w:numPr>
          <w:ilvl w:val="0"/>
          <w:numId w:val="14"/>
        </w:numPr>
        <w:spacing w:before="100" w:beforeAutospacing="1" w:after="100" w:afterAutospacing="1" w:line="360" w:lineRule="auto"/>
        <w:ind w:left="423"/>
        <w:jc w:val="both"/>
        <w:rPr>
          <w:rFonts w:ascii="Sakkal Majalla" w:hAnsi="Sakkal Majalla" w:cs="Sakkal Majalla"/>
          <w:sz w:val="28"/>
          <w:szCs w:val="28"/>
          <w:rtl/>
        </w:rPr>
      </w:pPr>
      <w:r w:rsidRPr="00A90E52">
        <w:rPr>
          <w:rFonts w:ascii="Sakkal Majalla" w:hAnsi="Sakkal Majalla" w:cs="Sakkal Majalla"/>
          <w:sz w:val="28"/>
          <w:szCs w:val="28"/>
          <w:rtl/>
        </w:rPr>
        <w:t xml:space="preserve">5تساهم تكنولوجيا المعلومات في تعزيز وتسهيل عملية المساءلة والرقابة الشفافة وبالتالي سيؤدي ذلك إلى تقليل وقوع الأخطاء والتزوير، كما أشار (2020) </w:t>
      </w:r>
      <w:proofErr w:type="spellStart"/>
      <w:r w:rsidRPr="00A90E52">
        <w:rPr>
          <w:rFonts w:ascii="Sakkal Majalla" w:hAnsi="Sakkal Majalla" w:cs="Sakkal Majalla"/>
          <w:sz w:val="28"/>
          <w:szCs w:val="28"/>
        </w:rPr>
        <w:t>Barasa</w:t>
      </w:r>
      <w:proofErr w:type="spellEnd"/>
      <w:r w:rsidRPr="00A90E52">
        <w:rPr>
          <w:rFonts w:ascii="Sakkal Majalla" w:hAnsi="Sakkal Majalla" w:cs="Sakkal Majalla"/>
          <w:sz w:val="28"/>
          <w:szCs w:val="28"/>
          <w:rtl/>
        </w:rPr>
        <w:t xml:space="preserve"> بشكل واضح إلى موضوع الفساد ومساهمة تكنولوجيا المعلومات في الحد منه في المؤسسات وكشف آثاره.</w:t>
      </w:r>
    </w:p>
    <w:p w14:paraId="74B8C805" w14:textId="6D8804E5" w:rsidR="00D16609" w:rsidRPr="00A90E52" w:rsidRDefault="00D16609" w:rsidP="00E47A5D">
      <w:pPr>
        <w:pStyle w:val="a6"/>
        <w:numPr>
          <w:ilvl w:val="0"/>
          <w:numId w:val="14"/>
        </w:numPr>
        <w:spacing w:before="100" w:beforeAutospacing="1" w:after="100" w:afterAutospacing="1" w:line="360" w:lineRule="auto"/>
        <w:ind w:left="423"/>
        <w:jc w:val="both"/>
        <w:rPr>
          <w:rFonts w:ascii="Sakkal Majalla" w:hAnsi="Sakkal Majalla" w:cs="Sakkal Majalla"/>
          <w:sz w:val="28"/>
          <w:szCs w:val="28"/>
          <w:rtl/>
        </w:rPr>
      </w:pPr>
      <w:r w:rsidRPr="00A90E52">
        <w:rPr>
          <w:rFonts w:ascii="Sakkal Majalla" w:hAnsi="Sakkal Majalla" w:cs="Sakkal Majalla"/>
          <w:sz w:val="28"/>
          <w:szCs w:val="28"/>
          <w:rtl/>
        </w:rPr>
        <w:t>رفع كفاءة العاملين في المنظمات وانتاجيتهم من خلال تقديم خدمات أفضل للموظفين والمراجعين زيادة كفاءة استغلال المخزون، وكل ذلك يعود فضله لتقليص تكاليف العمل</w:t>
      </w:r>
      <w:r w:rsidR="00410E0F" w:rsidRPr="00A90E52">
        <w:rPr>
          <w:rFonts w:ascii="Sakkal Majalla" w:hAnsi="Sakkal Majalla" w:cs="Sakkal Majalla" w:hint="cs"/>
          <w:sz w:val="28"/>
          <w:szCs w:val="28"/>
          <w:rtl/>
        </w:rPr>
        <w:t xml:space="preserve"> </w:t>
      </w:r>
      <w:r w:rsidRPr="00A90E52">
        <w:rPr>
          <w:rFonts w:ascii="Sakkal Majalla" w:hAnsi="Sakkal Majalla" w:cs="Sakkal Majalla"/>
          <w:sz w:val="28"/>
          <w:szCs w:val="28"/>
          <w:rtl/>
        </w:rPr>
        <w:t>وتقليل الضغوطات التي قد يواجها الموظف في عمله نتيجة استخدامه لتكنولوجيا المعلومات</w:t>
      </w:r>
      <w:r w:rsidR="00410E0F" w:rsidRPr="00A90E52">
        <w:rPr>
          <w:rFonts w:ascii="Sakkal Majalla" w:hAnsi="Sakkal Majalla" w:cs="Sakkal Majalla" w:hint="cs"/>
          <w:sz w:val="28"/>
          <w:szCs w:val="28"/>
          <w:rtl/>
        </w:rPr>
        <w:t xml:space="preserve"> </w:t>
      </w:r>
      <w:r w:rsidRPr="00A90E52">
        <w:rPr>
          <w:rFonts w:ascii="Sakkal Majalla" w:hAnsi="Sakkal Majalla" w:cs="Sakkal Majalla"/>
          <w:sz w:val="28"/>
          <w:szCs w:val="28"/>
          <w:rtl/>
        </w:rPr>
        <w:t>في أداء مهامه، أي أنها توفر الراحة والرفاهية للمستخدم (الموظف).</w:t>
      </w:r>
    </w:p>
    <w:p w14:paraId="03480C10" w14:textId="525192ED" w:rsidR="00D16609" w:rsidRPr="00A90E52" w:rsidRDefault="00D16609" w:rsidP="00E47A5D">
      <w:pPr>
        <w:pStyle w:val="a6"/>
        <w:numPr>
          <w:ilvl w:val="0"/>
          <w:numId w:val="14"/>
        </w:numPr>
        <w:spacing w:before="100" w:beforeAutospacing="1" w:after="100" w:afterAutospacing="1" w:line="360" w:lineRule="auto"/>
        <w:ind w:left="423"/>
        <w:jc w:val="both"/>
        <w:rPr>
          <w:rFonts w:ascii="Sakkal Majalla" w:hAnsi="Sakkal Majalla" w:cs="Sakkal Majalla"/>
          <w:sz w:val="28"/>
          <w:szCs w:val="28"/>
          <w:rtl/>
        </w:rPr>
      </w:pPr>
      <w:r w:rsidRPr="00A90E52">
        <w:rPr>
          <w:rFonts w:ascii="Sakkal Majalla" w:hAnsi="Sakkal Majalla" w:cs="Sakkal Majalla"/>
          <w:sz w:val="28"/>
          <w:szCs w:val="28"/>
          <w:rtl/>
        </w:rPr>
        <w:t>تساعد على خفض التكلفة، فتكنولوجيا المعلومات تساهم في القضاء على هدر الجهد والموارد</w:t>
      </w:r>
      <w:r w:rsidR="00410E0F" w:rsidRPr="00A90E52">
        <w:rPr>
          <w:rFonts w:ascii="Sakkal Majalla" w:hAnsi="Sakkal Majalla" w:cs="Sakkal Majalla" w:hint="cs"/>
          <w:sz w:val="28"/>
          <w:szCs w:val="28"/>
          <w:rtl/>
        </w:rPr>
        <w:t xml:space="preserve"> </w:t>
      </w:r>
      <w:r w:rsidRPr="00A90E52">
        <w:rPr>
          <w:rFonts w:ascii="Sakkal Majalla" w:hAnsi="Sakkal Majalla" w:cs="Sakkal Majalla"/>
          <w:sz w:val="28"/>
          <w:szCs w:val="28"/>
          <w:rtl/>
        </w:rPr>
        <w:t>وتحقق وفورات في الوقت الجهد والمال.</w:t>
      </w:r>
    </w:p>
    <w:p w14:paraId="34EA4828" w14:textId="220C6502" w:rsidR="00D16609" w:rsidRPr="00A90E52" w:rsidRDefault="00A90E52" w:rsidP="00A90E52">
      <w:pPr>
        <w:spacing w:before="100" w:beforeAutospacing="1" w:after="100" w:afterAutospacing="1" w:line="360" w:lineRule="auto"/>
        <w:jc w:val="both"/>
        <w:outlineLvl w:val="1"/>
        <w:rPr>
          <w:rFonts w:ascii="Sakkal Majalla" w:hAnsi="Sakkal Majalla" w:cs="Sakkal Majalla"/>
          <w:b/>
          <w:bCs/>
          <w:sz w:val="32"/>
          <w:szCs w:val="32"/>
          <w:rtl/>
        </w:rPr>
      </w:pPr>
      <w:bookmarkStart w:id="45" w:name="_Toc172668956"/>
      <w:r w:rsidRPr="00A90E52">
        <w:rPr>
          <w:rFonts w:ascii="Sakkal Majalla" w:hAnsi="Sakkal Majalla" w:cs="Sakkal Majalla" w:hint="cs"/>
          <w:b/>
          <w:bCs/>
          <w:sz w:val="32"/>
          <w:szCs w:val="32"/>
          <w:rtl/>
        </w:rPr>
        <w:t xml:space="preserve">4.1.2 </w:t>
      </w:r>
      <w:r w:rsidR="00D16609" w:rsidRPr="00A90E52">
        <w:rPr>
          <w:rFonts w:ascii="Sakkal Majalla" w:hAnsi="Sakkal Majalla" w:cs="Sakkal Majalla"/>
          <w:b/>
          <w:bCs/>
          <w:sz w:val="32"/>
          <w:szCs w:val="32"/>
          <w:rtl/>
        </w:rPr>
        <w:t>الخصائص تكنولوجيا المعلومات</w:t>
      </w:r>
      <w:bookmarkEnd w:id="45"/>
    </w:p>
    <w:p w14:paraId="7F536FCB" w14:textId="7891DF68" w:rsidR="00D16609" w:rsidRPr="00D16609" w:rsidRDefault="00D16609" w:rsidP="00A90E52">
      <w:pPr>
        <w:spacing w:before="100" w:beforeAutospacing="1" w:after="100" w:afterAutospacing="1" w:line="360" w:lineRule="auto"/>
        <w:ind w:firstLine="720"/>
        <w:jc w:val="both"/>
        <w:rPr>
          <w:rFonts w:ascii="Sakkal Majalla" w:hAnsi="Sakkal Majalla" w:cs="Sakkal Majalla"/>
          <w:sz w:val="28"/>
          <w:szCs w:val="28"/>
          <w:rtl/>
        </w:rPr>
      </w:pPr>
      <w:r w:rsidRPr="00D16609">
        <w:rPr>
          <w:rFonts w:ascii="Sakkal Majalla" w:hAnsi="Sakkal Majalla" w:cs="Sakkal Majalla"/>
          <w:sz w:val="28"/>
          <w:szCs w:val="28"/>
          <w:rtl/>
        </w:rPr>
        <w:t>تملك تكنولوجيا المعلومات خصائص عديدة تميزها عن غيرها من التكنولوجيات الأخرى، وفيما</w:t>
      </w:r>
      <w:r w:rsidR="00410E0F">
        <w:rPr>
          <w:rFonts w:ascii="Sakkal Majalla" w:hAnsi="Sakkal Majalla" w:cs="Sakkal Majalla" w:hint="cs"/>
          <w:sz w:val="28"/>
          <w:szCs w:val="28"/>
          <w:rtl/>
        </w:rPr>
        <w:t xml:space="preserve"> </w:t>
      </w:r>
      <w:r w:rsidRPr="00D16609">
        <w:rPr>
          <w:rFonts w:ascii="Sakkal Majalla" w:hAnsi="Sakkal Majalla" w:cs="Sakkal Majalla"/>
          <w:sz w:val="28"/>
          <w:szCs w:val="28"/>
          <w:rtl/>
        </w:rPr>
        <w:t>يلي مجموعة من أهم هذه الخصائص (</w:t>
      </w:r>
      <w:proofErr w:type="spellStart"/>
      <w:r w:rsidRPr="00D16609">
        <w:rPr>
          <w:rFonts w:ascii="Sakkal Majalla" w:hAnsi="Sakkal Majalla" w:cs="Sakkal Majalla"/>
          <w:sz w:val="28"/>
          <w:szCs w:val="28"/>
          <w:rtl/>
        </w:rPr>
        <w:t>زعابطة</w:t>
      </w:r>
      <w:proofErr w:type="spellEnd"/>
      <w:r w:rsidR="00410E0F">
        <w:rPr>
          <w:rFonts w:ascii="Sakkal Majalla" w:hAnsi="Sakkal Majalla" w:cs="Sakkal Majalla" w:hint="cs"/>
          <w:sz w:val="28"/>
          <w:szCs w:val="28"/>
          <w:rtl/>
        </w:rPr>
        <w:t>،</w:t>
      </w:r>
      <w:r w:rsidRPr="00D16609">
        <w:rPr>
          <w:rFonts w:ascii="Sakkal Majalla" w:hAnsi="Sakkal Majalla" w:cs="Sakkal Majalla"/>
          <w:sz w:val="28"/>
          <w:szCs w:val="28"/>
          <w:rtl/>
        </w:rPr>
        <w:t xml:space="preserve"> 2016)</w:t>
      </w:r>
    </w:p>
    <w:p w14:paraId="599A560C" w14:textId="6754F757" w:rsidR="00D16609" w:rsidRPr="00A90E52" w:rsidRDefault="00D16609" w:rsidP="00E47A5D">
      <w:pPr>
        <w:pStyle w:val="a6"/>
        <w:numPr>
          <w:ilvl w:val="0"/>
          <w:numId w:val="15"/>
        </w:numPr>
        <w:spacing w:before="100" w:beforeAutospacing="1" w:after="100" w:afterAutospacing="1" w:line="360" w:lineRule="auto"/>
        <w:ind w:left="423"/>
        <w:jc w:val="both"/>
        <w:rPr>
          <w:rFonts w:ascii="Sakkal Majalla" w:hAnsi="Sakkal Majalla" w:cs="Sakkal Majalla"/>
          <w:sz w:val="28"/>
          <w:szCs w:val="28"/>
          <w:rtl/>
        </w:rPr>
      </w:pPr>
      <w:r w:rsidRPr="00A90E52">
        <w:rPr>
          <w:rFonts w:ascii="Sakkal Majalla" w:hAnsi="Sakkal Majalla" w:cs="Sakkal Majalla"/>
          <w:sz w:val="28"/>
          <w:szCs w:val="28"/>
          <w:rtl/>
        </w:rPr>
        <w:t>تقليص الوقت والمكان : تتيح أنظمة تكنولوجيا المعلومات القيام بمهام معقدة بسرعة، مما يقلل</w:t>
      </w:r>
      <w:r w:rsidR="00410E0F" w:rsidRPr="00A90E52">
        <w:rPr>
          <w:rFonts w:ascii="Sakkal Majalla" w:hAnsi="Sakkal Majalla" w:cs="Sakkal Majalla" w:hint="cs"/>
          <w:sz w:val="28"/>
          <w:szCs w:val="28"/>
          <w:rtl/>
        </w:rPr>
        <w:t xml:space="preserve"> </w:t>
      </w:r>
      <w:r w:rsidRPr="00A90E52">
        <w:rPr>
          <w:rFonts w:ascii="Sakkal Majalla" w:hAnsi="Sakkal Majalla" w:cs="Sakkal Majalla"/>
          <w:sz w:val="28"/>
          <w:szCs w:val="28"/>
          <w:rtl/>
        </w:rPr>
        <w:t>الوقت المستغرق عادة في معالجة البيانات كما يمكن لوسائل التخزين أن تستوعب حجما</w:t>
      </w:r>
      <w:r w:rsidR="00410E0F" w:rsidRPr="00A90E52">
        <w:rPr>
          <w:rFonts w:ascii="Sakkal Majalla" w:hAnsi="Sakkal Majalla" w:cs="Sakkal Majalla" w:hint="cs"/>
          <w:sz w:val="28"/>
          <w:szCs w:val="28"/>
          <w:rtl/>
        </w:rPr>
        <w:t xml:space="preserve"> </w:t>
      </w:r>
      <w:r w:rsidRPr="00A90E52">
        <w:rPr>
          <w:rFonts w:ascii="Sakkal Majalla" w:hAnsi="Sakkal Majalla" w:cs="Sakkal Majalla"/>
          <w:sz w:val="28"/>
          <w:szCs w:val="28"/>
          <w:rtl/>
        </w:rPr>
        <w:t>هائلا من المعلومات المخزنة والتي يمكن الوصول إليها بسهولة.</w:t>
      </w:r>
    </w:p>
    <w:p w14:paraId="69F99FE7" w14:textId="41A1A8C9" w:rsidR="00410E0F" w:rsidRPr="00A90E52" w:rsidRDefault="00D16609" w:rsidP="00E47A5D">
      <w:pPr>
        <w:pStyle w:val="a6"/>
        <w:numPr>
          <w:ilvl w:val="0"/>
          <w:numId w:val="15"/>
        </w:numPr>
        <w:spacing w:before="100" w:beforeAutospacing="1" w:after="100" w:afterAutospacing="1" w:line="360" w:lineRule="auto"/>
        <w:ind w:left="423"/>
        <w:jc w:val="both"/>
        <w:rPr>
          <w:rFonts w:ascii="Sakkal Majalla" w:hAnsi="Sakkal Majalla" w:cs="Sakkal Majalla"/>
          <w:sz w:val="28"/>
          <w:szCs w:val="28"/>
          <w:rtl/>
        </w:rPr>
      </w:pPr>
      <w:r w:rsidRPr="00A90E52">
        <w:rPr>
          <w:rFonts w:ascii="Sakkal Majalla" w:hAnsi="Sakkal Majalla" w:cs="Sakkal Majalla"/>
          <w:sz w:val="28"/>
          <w:szCs w:val="28"/>
          <w:rtl/>
        </w:rPr>
        <w:t>اقسام المهام الفكرية مع الآلة: تسهيل المهام نتيجة حدوث تفاعل بين الباحث والنظام.</w:t>
      </w:r>
    </w:p>
    <w:p w14:paraId="763FFD3D" w14:textId="0C26C0EE" w:rsidR="00D16609" w:rsidRPr="00A90E52" w:rsidRDefault="00D16609" w:rsidP="00E47A5D">
      <w:pPr>
        <w:pStyle w:val="a6"/>
        <w:numPr>
          <w:ilvl w:val="0"/>
          <w:numId w:val="15"/>
        </w:numPr>
        <w:spacing w:before="100" w:beforeAutospacing="1" w:after="100" w:afterAutospacing="1" w:line="360" w:lineRule="auto"/>
        <w:ind w:left="423"/>
        <w:jc w:val="both"/>
        <w:rPr>
          <w:rFonts w:ascii="Sakkal Majalla" w:hAnsi="Sakkal Majalla" w:cs="Sakkal Majalla"/>
          <w:sz w:val="28"/>
          <w:szCs w:val="28"/>
          <w:rtl/>
        </w:rPr>
      </w:pPr>
      <w:r w:rsidRPr="00A90E52">
        <w:rPr>
          <w:rFonts w:ascii="Sakkal Majalla" w:hAnsi="Sakkal Majalla" w:cs="Sakkal Majalla"/>
          <w:sz w:val="28"/>
          <w:szCs w:val="28"/>
          <w:rtl/>
        </w:rPr>
        <w:t>النمنمة يقصد بالنمنمة الأسرع والأصغر والأقل تكلفة، وتلك هي وتيرة تطور منتجات</w:t>
      </w:r>
      <w:r w:rsidR="00410E0F" w:rsidRPr="00A90E52">
        <w:rPr>
          <w:rFonts w:ascii="Sakkal Majalla" w:hAnsi="Sakkal Majalla" w:cs="Sakkal Majalla" w:hint="cs"/>
          <w:sz w:val="28"/>
          <w:szCs w:val="28"/>
          <w:rtl/>
        </w:rPr>
        <w:t xml:space="preserve"> </w:t>
      </w:r>
      <w:r w:rsidRPr="00A90E52">
        <w:rPr>
          <w:rFonts w:ascii="Sakkal Majalla" w:hAnsi="Sakkal Majalla" w:cs="Sakkal Majalla"/>
          <w:sz w:val="28"/>
          <w:szCs w:val="28"/>
          <w:rtl/>
        </w:rPr>
        <w:t>تكنولوجيا المعلومات.</w:t>
      </w:r>
    </w:p>
    <w:p w14:paraId="576638C9" w14:textId="12B7334C" w:rsidR="00D16609" w:rsidRPr="00A90E52" w:rsidRDefault="00D16609" w:rsidP="00E47A5D">
      <w:pPr>
        <w:pStyle w:val="a6"/>
        <w:numPr>
          <w:ilvl w:val="0"/>
          <w:numId w:val="15"/>
        </w:numPr>
        <w:spacing w:before="100" w:beforeAutospacing="1" w:after="100" w:afterAutospacing="1" w:line="360" w:lineRule="auto"/>
        <w:ind w:left="423"/>
        <w:jc w:val="both"/>
        <w:rPr>
          <w:rFonts w:ascii="Sakkal Majalla" w:hAnsi="Sakkal Majalla" w:cs="Sakkal Majalla"/>
          <w:sz w:val="28"/>
          <w:szCs w:val="28"/>
          <w:rtl/>
        </w:rPr>
      </w:pPr>
      <w:r w:rsidRPr="00A90E52">
        <w:rPr>
          <w:rFonts w:ascii="Sakkal Majalla" w:hAnsi="Sakkal Majalla" w:cs="Sakkal Majalla"/>
          <w:sz w:val="28"/>
          <w:szCs w:val="28"/>
          <w:rtl/>
        </w:rPr>
        <w:t>التفاعلية يمكن لمستعمل هذه التكنولوجيا أن يكون المستقبل والمرسل في أن واحد فالمشاركون في عملية الاتصال، يستطيعون تبادل الأدوار وهو ما يسمح بإحداث نوع من</w:t>
      </w:r>
      <w:r w:rsidR="00410E0F" w:rsidRPr="00A90E52">
        <w:rPr>
          <w:rFonts w:ascii="Sakkal Majalla" w:hAnsi="Sakkal Majalla" w:cs="Sakkal Majalla" w:hint="cs"/>
          <w:sz w:val="28"/>
          <w:szCs w:val="28"/>
          <w:rtl/>
        </w:rPr>
        <w:t xml:space="preserve"> </w:t>
      </w:r>
      <w:r w:rsidRPr="00A90E52">
        <w:rPr>
          <w:rFonts w:ascii="Sakkal Majalla" w:hAnsi="Sakkal Majalla" w:cs="Sakkal Majalla"/>
          <w:sz w:val="28"/>
          <w:szCs w:val="28"/>
          <w:rtl/>
        </w:rPr>
        <w:t>التفاعل بين الأنشطة.</w:t>
      </w:r>
    </w:p>
    <w:p w14:paraId="3AE02653" w14:textId="19379FE3" w:rsidR="00D16609" w:rsidRPr="00A90E52" w:rsidRDefault="00D16609" w:rsidP="00E47A5D">
      <w:pPr>
        <w:pStyle w:val="a6"/>
        <w:numPr>
          <w:ilvl w:val="0"/>
          <w:numId w:val="15"/>
        </w:numPr>
        <w:spacing w:before="100" w:beforeAutospacing="1" w:after="100" w:afterAutospacing="1" w:line="360" w:lineRule="auto"/>
        <w:ind w:left="423"/>
        <w:jc w:val="both"/>
        <w:rPr>
          <w:rFonts w:ascii="Sakkal Majalla" w:hAnsi="Sakkal Majalla" w:cs="Sakkal Majalla"/>
          <w:sz w:val="28"/>
          <w:szCs w:val="28"/>
          <w:rtl/>
        </w:rPr>
      </w:pPr>
      <w:proofErr w:type="spellStart"/>
      <w:r w:rsidRPr="00A90E52">
        <w:rPr>
          <w:rFonts w:ascii="Sakkal Majalla" w:hAnsi="Sakkal Majalla" w:cs="Sakkal Majalla"/>
          <w:sz w:val="28"/>
          <w:szCs w:val="28"/>
          <w:rtl/>
        </w:rPr>
        <w:t>اللاتزامنية</w:t>
      </w:r>
      <w:proofErr w:type="spellEnd"/>
      <w:r w:rsidRPr="00A90E52">
        <w:rPr>
          <w:rFonts w:ascii="Sakkal Majalla" w:hAnsi="Sakkal Majalla" w:cs="Sakkal Majalla"/>
          <w:sz w:val="28"/>
          <w:szCs w:val="28"/>
          <w:rtl/>
        </w:rPr>
        <w:t>: وتعني إمكانية إرسال الرسائل واستقبال في أي وقت يناسب الفرد المستخدم، ولا تتطلب من المشاركين أن يستخدموا النظام في الوقت نفسه.</w:t>
      </w:r>
    </w:p>
    <w:p w14:paraId="5FEB58FE" w14:textId="05FD8090" w:rsidR="00D16609" w:rsidRPr="00A90E52" w:rsidRDefault="00D16609" w:rsidP="00E47A5D">
      <w:pPr>
        <w:pStyle w:val="a6"/>
        <w:numPr>
          <w:ilvl w:val="0"/>
          <w:numId w:val="15"/>
        </w:numPr>
        <w:spacing w:before="100" w:beforeAutospacing="1" w:after="100" w:afterAutospacing="1" w:line="360" w:lineRule="auto"/>
        <w:ind w:left="423"/>
        <w:jc w:val="both"/>
        <w:rPr>
          <w:rFonts w:ascii="Sakkal Majalla" w:hAnsi="Sakkal Majalla" w:cs="Sakkal Majalla"/>
          <w:sz w:val="28"/>
          <w:szCs w:val="28"/>
          <w:rtl/>
        </w:rPr>
      </w:pPr>
      <w:r w:rsidRPr="00A90E52">
        <w:rPr>
          <w:rFonts w:ascii="Sakkal Majalla" w:hAnsi="Sakkal Majalla" w:cs="Sakkal Majalla"/>
          <w:sz w:val="28"/>
          <w:szCs w:val="28"/>
          <w:rtl/>
        </w:rPr>
        <w:t>اللامركزية تسمح هذه الخاصية باستقلالية تكنولوجيا المعلومات والاتصالات، فتتمتع</w:t>
      </w:r>
      <w:r w:rsidR="00410E0F" w:rsidRPr="00A90E52">
        <w:rPr>
          <w:rFonts w:ascii="Sakkal Majalla" w:hAnsi="Sakkal Majalla" w:cs="Sakkal Majalla" w:hint="cs"/>
          <w:sz w:val="28"/>
          <w:szCs w:val="28"/>
          <w:rtl/>
        </w:rPr>
        <w:t xml:space="preserve"> </w:t>
      </w:r>
      <w:r w:rsidRPr="00A90E52">
        <w:rPr>
          <w:rFonts w:ascii="Sakkal Majalla" w:hAnsi="Sakkal Majalla" w:cs="Sakkal Majalla"/>
          <w:sz w:val="28"/>
          <w:szCs w:val="28"/>
          <w:rtl/>
        </w:rPr>
        <w:t>الإنترنت على سبيل المثال باستمرارية عملية في كل الأحوال، فلا يمكن لأي جهة أن تعطلها</w:t>
      </w:r>
      <w:r w:rsidR="00410E0F" w:rsidRPr="00A90E52">
        <w:rPr>
          <w:rFonts w:ascii="Sakkal Majalla" w:hAnsi="Sakkal Majalla" w:cs="Sakkal Majalla" w:hint="cs"/>
          <w:sz w:val="28"/>
          <w:szCs w:val="28"/>
          <w:rtl/>
        </w:rPr>
        <w:t xml:space="preserve"> </w:t>
      </w:r>
      <w:r w:rsidRPr="00A90E52">
        <w:rPr>
          <w:rFonts w:ascii="Sakkal Majalla" w:hAnsi="Sakkal Majalla" w:cs="Sakkal Majalla"/>
          <w:sz w:val="28"/>
          <w:szCs w:val="28"/>
          <w:rtl/>
        </w:rPr>
        <w:t>على مستوى العالم.</w:t>
      </w:r>
    </w:p>
    <w:p w14:paraId="79CF2934" w14:textId="6939D785" w:rsidR="00D16609" w:rsidRPr="00A90E52" w:rsidRDefault="00D16609" w:rsidP="00E47A5D">
      <w:pPr>
        <w:pStyle w:val="a6"/>
        <w:numPr>
          <w:ilvl w:val="0"/>
          <w:numId w:val="15"/>
        </w:numPr>
        <w:spacing w:before="100" w:beforeAutospacing="1" w:after="100" w:afterAutospacing="1" w:line="360" w:lineRule="auto"/>
        <w:ind w:left="423"/>
        <w:jc w:val="both"/>
        <w:rPr>
          <w:rFonts w:ascii="Sakkal Majalla" w:hAnsi="Sakkal Majalla" w:cs="Sakkal Majalla"/>
          <w:sz w:val="28"/>
          <w:szCs w:val="28"/>
          <w:rtl/>
        </w:rPr>
      </w:pPr>
      <w:r w:rsidRPr="00A90E52">
        <w:rPr>
          <w:rFonts w:ascii="Sakkal Majalla" w:hAnsi="Sakkal Majalla" w:cs="Sakkal Majalla"/>
          <w:sz w:val="28"/>
          <w:szCs w:val="28"/>
          <w:rtl/>
        </w:rPr>
        <w:t>قابلية التوصيل: يقصد بهذه الخاصية إمكانية توصيل الأجهزة الاتصالية فيما بينها بغض</w:t>
      </w:r>
      <w:r w:rsidR="00410E0F" w:rsidRPr="00A90E52">
        <w:rPr>
          <w:rFonts w:ascii="Sakkal Majalla" w:hAnsi="Sakkal Majalla" w:cs="Sakkal Majalla" w:hint="cs"/>
          <w:sz w:val="28"/>
          <w:szCs w:val="28"/>
          <w:rtl/>
        </w:rPr>
        <w:t xml:space="preserve"> </w:t>
      </w:r>
      <w:r w:rsidRPr="00A90E52">
        <w:rPr>
          <w:rFonts w:ascii="Sakkal Majalla" w:hAnsi="Sakkal Majalla" w:cs="Sakkal Majalla"/>
          <w:sz w:val="28"/>
          <w:szCs w:val="28"/>
          <w:rtl/>
        </w:rPr>
        <w:t>النظر عن الشركة الصانعة لها أو البلد الذي تم فيه الصنع، وذلك عن طريق وضع معايير</w:t>
      </w:r>
      <w:r w:rsidR="00410E0F" w:rsidRPr="00A90E52">
        <w:rPr>
          <w:rFonts w:ascii="Sakkal Majalla" w:hAnsi="Sakkal Majalla" w:cs="Sakkal Majalla" w:hint="cs"/>
          <w:sz w:val="28"/>
          <w:szCs w:val="28"/>
          <w:rtl/>
        </w:rPr>
        <w:t xml:space="preserve"> </w:t>
      </w:r>
      <w:r w:rsidRPr="00A90E52">
        <w:rPr>
          <w:rFonts w:ascii="Sakkal Majalla" w:hAnsi="Sakkal Majalla" w:cs="Sakkal Majalla"/>
          <w:sz w:val="28"/>
          <w:szCs w:val="28"/>
          <w:rtl/>
        </w:rPr>
        <w:t>فنية لهذه الأجهزة يتم الاتفاق عليها بين هذه الشركات</w:t>
      </w:r>
    </w:p>
    <w:p w14:paraId="579E7AAE" w14:textId="6B0E06E5" w:rsidR="000B50CE" w:rsidRPr="00A90E52" w:rsidRDefault="00D16609" w:rsidP="00E47A5D">
      <w:pPr>
        <w:pStyle w:val="a6"/>
        <w:numPr>
          <w:ilvl w:val="0"/>
          <w:numId w:val="15"/>
        </w:numPr>
        <w:spacing w:before="100" w:beforeAutospacing="1" w:after="100" w:afterAutospacing="1" w:line="360" w:lineRule="auto"/>
        <w:ind w:left="423"/>
        <w:jc w:val="both"/>
        <w:rPr>
          <w:rFonts w:ascii="Sakkal Majalla" w:hAnsi="Sakkal Majalla" w:cs="Sakkal Majalla"/>
          <w:sz w:val="28"/>
          <w:szCs w:val="28"/>
          <w:rtl/>
        </w:rPr>
      </w:pPr>
      <w:r w:rsidRPr="00A90E52">
        <w:rPr>
          <w:rFonts w:ascii="Sakkal Majalla" w:hAnsi="Sakkal Majalla" w:cs="Sakkal Majalla"/>
          <w:sz w:val="28"/>
          <w:szCs w:val="28"/>
          <w:rtl/>
        </w:rPr>
        <w:t xml:space="preserve">قابلية التحرك والحركية يمكن للمستخدم الاستفادة من خدماتها أثناء تنقلاته إلى أي مكان عن طريق وسائل اتصال كثيرة مثل الحاسب المحمول الهاتف المحمول وغيرها من الوسائل. </w:t>
      </w:r>
    </w:p>
    <w:p w14:paraId="1B307DE7" w14:textId="142B6985" w:rsidR="000B50CE" w:rsidRPr="00A90E52" w:rsidRDefault="00D16609" w:rsidP="00E47A5D">
      <w:pPr>
        <w:pStyle w:val="a6"/>
        <w:numPr>
          <w:ilvl w:val="0"/>
          <w:numId w:val="15"/>
        </w:numPr>
        <w:spacing w:before="100" w:beforeAutospacing="1" w:after="100" w:afterAutospacing="1" w:line="360" w:lineRule="auto"/>
        <w:ind w:left="423"/>
        <w:jc w:val="both"/>
        <w:rPr>
          <w:rFonts w:ascii="Sakkal Majalla" w:hAnsi="Sakkal Majalla" w:cs="Sakkal Majalla"/>
          <w:sz w:val="28"/>
          <w:szCs w:val="28"/>
          <w:rtl/>
        </w:rPr>
      </w:pPr>
      <w:r w:rsidRPr="00A90E52">
        <w:rPr>
          <w:rFonts w:ascii="Sakkal Majalla" w:hAnsi="Sakkal Majalla" w:cs="Sakkal Majalla"/>
          <w:sz w:val="28"/>
          <w:szCs w:val="28"/>
          <w:rtl/>
        </w:rPr>
        <w:t>قابلية التحويل: وهي قدرة وسائل الاتصال على نقل المعلومات من وسيط إلى آخر، كالتقنيات التي تمكن من تحويل رسالة المسموعة إلى رسالة مطبوعة أو مقروءة والعكس مع إمكانية</w:t>
      </w:r>
      <w:r w:rsidR="000B50CE" w:rsidRPr="00A90E52">
        <w:rPr>
          <w:rFonts w:ascii="Sakkal Majalla" w:hAnsi="Sakkal Majalla" w:cs="Sakkal Majalla" w:hint="cs"/>
          <w:sz w:val="28"/>
          <w:szCs w:val="28"/>
          <w:rtl/>
        </w:rPr>
        <w:t xml:space="preserve"> </w:t>
      </w:r>
      <w:r w:rsidRPr="00A90E52">
        <w:rPr>
          <w:rFonts w:ascii="Sakkal Majalla" w:hAnsi="Sakkal Majalla" w:cs="Sakkal Majalla"/>
          <w:sz w:val="28"/>
          <w:szCs w:val="28"/>
          <w:rtl/>
        </w:rPr>
        <w:t>التحكم في نظام الاتصال.</w:t>
      </w:r>
    </w:p>
    <w:p w14:paraId="5811C4AB" w14:textId="7F83DD41" w:rsidR="000B50CE" w:rsidRPr="00A90E52" w:rsidRDefault="00D16609" w:rsidP="00E47A5D">
      <w:pPr>
        <w:pStyle w:val="a6"/>
        <w:numPr>
          <w:ilvl w:val="0"/>
          <w:numId w:val="15"/>
        </w:numPr>
        <w:spacing w:before="100" w:beforeAutospacing="1" w:after="100" w:afterAutospacing="1" w:line="360" w:lineRule="auto"/>
        <w:ind w:left="423"/>
        <w:jc w:val="both"/>
        <w:rPr>
          <w:rFonts w:ascii="Sakkal Majalla" w:hAnsi="Sakkal Majalla" w:cs="Sakkal Majalla"/>
          <w:sz w:val="28"/>
          <w:szCs w:val="28"/>
          <w:rtl/>
        </w:rPr>
      </w:pPr>
      <w:proofErr w:type="spellStart"/>
      <w:r w:rsidRPr="00A90E52">
        <w:rPr>
          <w:rFonts w:ascii="Sakkal Majalla" w:hAnsi="Sakkal Majalla" w:cs="Sakkal Majalla"/>
          <w:sz w:val="28"/>
          <w:szCs w:val="28"/>
          <w:rtl/>
        </w:rPr>
        <w:t>اللاجماهرية</w:t>
      </w:r>
      <w:proofErr w:type="spellEnd"/>
      <w:r w:rsidRPr="00A90E52">
        <w:rPr>
          <w:rFonts w:ascii="Sakkal Majalla" w:hAnsi="Sakkal Majalla" w:cs="Sakkal Majalla"/>
          <w:sz w:val="28"/>
          <w:szCs w:val="28"/>
          <w:rtl/>
        </w:rPr>
        <w:t>: وتعني إمكانية توجيه رسالة اتصالية إلى فرد واحد أو جماعة معينة، دون الحاجة إلى توجيهها لفئة واسعة كما كان في الماضي، وتعني أيضا درجة التحكم في نظام</w:t>
      </w:r>
      <w:r w:rsidR="000B50CE" w:rsidRPr="00A90E52">
        <w:rPr>
          <w:rFonts w:ascii="Sakkal Majalla" w:hAnsi="Sakkal Majalla" w:cs="Sakkal Majalla" w:hint="cs"/>
          <w:sz w:val="28"/>
          <w:szCs w:val="28"/>
          <w:rtl/>
        </w:rPr>
        <w:t xml:space="preserve"> </w:t>
      </w:r>
      <w:r w:rsidRPr="00A90E52">
        <w:rPr>
          <w:rFonts w:ascii="Sakkal Majalla" w:hAnsi="Sakkal Majalla" w:cs="Sakkal Majalla"/>
          <w:sz w:val="28"/>
          <w:szCs w:val="28"/>
          <w:rtl/>
        </w:rPr>
        <w:t xml:space="preserve">الاتصال بحيث تصل الرسالة مباشرة من منتج الرسالة إلى المستفيد منها. </w:t>
      </w:r>
    </w:p>
    <w:p w14:paraId="7164B9DB" w14:textId="06163BFA" w:rsidR="00D16609" w:rsidRPr="00A90E52" w:rsidRDefault="00D16609" w:rsidP="00E47A5D">
      <w:pPr>
        <w:pStyle w:val="a6"/>
        <w:numPr>
          <w:ilvl w:val="0"/>
          <w:numId w:val="15"/>
        </w:numPr>
        <w:spacing w:before="100" w:beforeAutospacing="1" w:after="100" w:afterAutospacing="1" w:line="360" w:lineRule="auto"/>
        <w:ind w:left="423"/>
        <w:jc w:val="both"/>
        <w:rPr>
          <w:rFonts w:ascii="Sakkal Majalla" w:hAnsi="Sakkal Majalla" w:cs="Sakkal Majalla"/>
          <w:sz w:val="28"/>
          <w:szCs w:val="28"/>
          <w:rtl/>
        </w:rPr>
      </w:pPr>
      <w:r w:rsidRPr="00A90E52">
        <w:rPr>
          <w:rFonts w:ascii="Sakkal Majalla" w:hAnsi="Sakkal Majalla" w:cs="Sakkal Majalla"/>
          <w:sz w:val="28"/>
          <w:szCs w:val="28"/>
          <w:rtl/>
        </w:rPr>
        <w:t>الشيوع والانتشار : وتعني الانتشار المنهجي لوسائل الاتصال حول العالم وفي الطبقات المختلفة للمجتمع، إذ كلما تظهر وسيلة لتناقل المعلومات تعد في البداية ترفا، ولكنها في النهاية تصبح قابلة للاستعمال من طرف فئات وطبقات مختلفة من المجتمع، مثل استعمال</w:t>
      </w:r>
      <w:r w:rsidR="000B50CE" w:rsidRPr="00A90E52">
        <w:rPr>
          <w:rFonts w:ascii="Sakkal Majalla" w:hAnsi="Sakkal Majalla" w:cs="Sakkal Majalla" w:hint="cs"/>
          <w:sz w:val="28"/>
          <w:szCs w:val="28"/>
          <w:rtl/>
        </w:rPr>
        <w:t xml:space="preserve"> </w:t>
      </w:r>
      <w:r w:rsidRPr="00A90E52">
        <w:rPr>
          <w:rFonts w:ascii="Sakkal Majalla" w:hAnsi="Sakkal Majalla" w:cs="Sakkal Majalla"/>
          <w:sz w:val="28"/>
          <w:szCs w:val="28"/>
          <w:rtl/>
        </w:rPr>
        <w:t>التلفون وأجهزة الفاكس وغيرها من التقنيات.</w:t>
      </w:r>
    </w:p>
    <w:p w14:paraId="5DE38375" w14:textId="1E078F42" w:rsidR="00D16609" w:rsidRPr="00A90E52" w:rsidRDefault="00D16609" w:rsidP="00E47A5D">
      <w:pPr>
        <w:pStyle w:val="a6"/>
        <w:numPr>
          <w:ilvl w:val="0"/>
          <w:numId w:val="15"/>
        </w:numPr>
        <w:spacing w:before="100" w:beforeAutospacing="1" w:after="100" w:afterAutospacing="1" w:line="360" w:lineRule="auto"/>
        <w:ind w:left="423"/>
        <w:jc w:val="both"/>
        <w:rPr>
          <w:rFonts w:ascii="Sakkal Majalla" w:hAnsi="Sakkal Majalla" w:cs="Sakkal Majalla"/>
          <w:sz w:val="28"/>
          <w:szCs w:val="28"/>
          <w:rtl/>
        </w:rPr>
      </w:pPr>
      <w:r w:rsidRPr="00A90E52">
        <w:rPr>
          <w:rFonts w:ascii="Sakkal Majalla" w:hAnsi="Sakkal Majalla" w:cs="Sakkal Majalla"/>
          <w:sz w:val="28"/>
          <w:szCs w:val="28"/>
          <w:rtl/>
        </w:rPr>
        <w:t>العالمية: يقصد بالعالمية إمكانية تناقل المعلومات بين المستفيدين على مستوى العالم، وذلك</w:t>
      </w:r>
      <w:r w:rsidR="000B50CE" w:rsidRPr="00A90E52">
        <w:rPr>
          <w:rFonts w:ascii="Sakkal Majalla" w:hAnsi="Sakkal Majalla" w:cs="Sakkal Majalla" w:hint="cs"/>
          <w:sz w:val="28"/>
          <w:szCs w:val="28"/>
          <w:rtl/>
        </w:rPr>
        <w:t xml:space="preserve"> </w:t>
      </w:r>
      <w:r w:rsidRPr="00A90E52">
        <w:rPr>
          <w:rFonts w:ascii="Sakkal Majalla" w:hAnsi="Sakkal Majalla" w:cs="Sakkal Majalla"/>
          <w:sz w:val="28"/>
          <w:szCs w:val="28"/>
          <w:rtl/>
        </w:rPr>
        <w:t>التوافر كميات ونوعيات من التقنيات التي تسمح بذلك.</w:t>
      </w:r>
    </w:p>
    <w:p w14:paraId="63E8D810" w14:textId="615FF646" w:rsidR="00D16609" w:rsidRPr="00A90E52" w:rsidRDefault="00D16609" w:rsidP="00A90E52">
      <w:pPr>
        <w:spacing w:before="100" w:beforeAutospacing="1" w:after="100" w:afterAutospacing="1" w:line="360" w:lineRule="auto"/>
        <w:jc w:val="both"/>
        <w:outlineLvl w:val="2"/>
        <w:rPr>
          <w:rFonts w:ascii="Sakkal Majalla" w:hAnsi="Sakkal Majalla" w:cs="Sakkal Majalla"/>
          <w:b/>
          <w:bCs/>
          <w:sz w:val="32"/>
          <w:szCs w:val="32"/>
          <w:rtl/>
        </w:rPr>
      </w:pPr>
      <w:r w:rsidRPr="00A90E52">
        <w:rPr>
          <w:rFonts w:ascii="Sakkal Majalla" w:hAnsi="Sakkal Majalla" w:cs="Sakkal Majalla"/>
          <w:b/>
          <w:bCs/>
          <w:sz w:val="32"/>
          <w:szCs w:val="32"/>
          <w:rtl/>
        </w:rPr>
        <w:t xml:space="preserve"> </w:t>
      </w:r>
      <w:bookmarkStart w:id="46" w:name="_Toc172668957"/>
      <w:r w:rsidR="00A90E52" w:rsidRPr="00A90E52">
        <w:rPr>
          <w:rFonts w:ascii="Sakkal Majalla" w:hAnsi="Sakkal Majalla" w:cs="Sakkal Majalla" w:hint="cs"/>
          <w:b/>
          <w:bCs/>
          <w:sz w:val="32"/>
          <w:szCs w:val="32"/>
          <w:rtl/>
        </w:rPr>
        <w:t xml:space="preserve">5.1.2 </w:t>
      </w:r>
      <w:r w:rsidRPr="00A90E52">
        <w:rPr>
          <w:rFonts w:ascii="Sakkal Majalla" w:hAnsi="Sakkal Majalla" w:cs="Sakkal Majalla"/>
          <w:b/>
          <w:bCs/>
          <w:sz w:val="32"/>
          <w:szCs w:val="32"/>
          <w:rtl/>
        </w:rPr>
        <w:t>مراحل تطور تكنولوجيا المعلومات</w:t>
      </w:r>
      <w:bookmarkEnd w:id="46"/>
    </w:p>
    <w:p w14:paraId="097B280C" w14:textId="0A20EA47" w:rsidR="00D16609" w:rsidRPr="00D16609" w:rsidRDefault="00D16609" w:rsidP="00A90E52">
      <w:pPr>
        <w:spacing w:before="100" w:beforeAutospacing="1" w:after="100" w:afterAutospacing="1" w:line="360" w:lineRule="auto"/>
        <w:ind w:firstLine="720"/>
        <w:jc w:val="both"/>
        <w:rPr>
          <w:rFonts w:ascii="Sakkal Majalla" w:hAnsi="Sakkal Majalla" w:cs="Sakkal Majalla"/>
          <w:sz w:val="28"/>
          <w:szCs w:val="28"/>
          <w:rtl/>
        </w:rPr>
      </w:pPr>
      <w:r w:rsidRPr="00D16609">
        <w:rPr>
          <w:rFonts w:ascii="Sakkal Majalla" w:hAnsi="Sakkal Majalla" w:cs="Sakkal Majalla"/>
          <w:sz w:val="28"/>
          <w:szCs w:val="28"/>
          <w:rtl/>
        </w:rPr>
        <w:t>أدى التطور في تكنولوجيا المعلومات، وكذلك صناعة البرمجيات، بالإضافة إلى البيئة المعقدة</w:t>
      </w:r>
      <w:r w:rsidR="000B50CE">
        <w:rPr>
          <w:rFonts w:ascii="Sakkal Majalla" w:hAnsi="Sakkal Majalla" w:cs="Sakkal Majalla" w:hint="cs"/>
          <w:sz w:val="28"/>
          <w:szCs w:val="28"/>
          <w:rtl/>
        </w:rPr>
        <w:t xml:space="preserve"> </w:t>
      </w:r>
      <w:r w:rsidRPr="00D16609">
        <w:rPr>
          <w:rFonts w:ascii="Sakkal Majalla" w:hAnsi="Sakkal Majalla" w:cs="Sakkal Majalla"/>
          <w:sz w:val="28"/>
          <w:szCs w:val="28"/>
          <w:rtl/>
        </w:rPr>
        <w:t>التي تعمل فيها المؤسسات إلى ظهور الحاجة لأدوات جديدة تساعد المؤسسات على التعامل مع</w:t>
      </w:r>
      <w:r w:rsidR="000B50CE">
        <w:rPr>
          <w:rFonts w:ascii="Sakkal Majalla" w:hAnsi="Sakkal Majalla" w:cs="Sakkal Majalla" w:hint="cs"/>
          <w:sz w:val="28"/>
          <w:szCs w:val="28"/>
          <w:rtl/>
        </w:rPr>
        <w:t xml:space="preserve"> </w:t>
      </w:r>
      <w:r w:rsidRPr="00D16609">
        <w:rPr>
          <w:rFonts w:ascii="Sakkal Majalla" w:hAnsi="Sakkal Majalla" w:cs="Sakkal Majalla"/>
          <w:sz w:val="28"/>
          <w:szCs w:val="28"/>
          <w:rtl/>
        </w:rPr>
        <w:t>بينتها من خلال الاستفادة من تكنولوجيا المعلومات (</w:t>
      </w:r>
      <w:proofErr w:type="spellStart"/>
      <w:r w:rsidR="00653B9D">
        <w:rPr>
          <w:rFonts w:ascii="Sakkal Majalla" w:hAnsi="Sakkal Majalla" w:cs="Sakkal Majalla" w:hint="cs"/>
          <w:sz w:val="28"/>
          <w:szCs w:val="28"/>
          <w:rtl/>
          <w:lang w:bidi="ar-EG"/>
        </w:rPr>
        <w:t>خالدى</w:t>
      </w:r>
      <w:proofErr w:type="spellEnd"/>
      <w:r w:rsidR="00653B9D">
        <w:rPr>
          <w:rFonts w:ascii="Sakkal Majalla" w:hAnsi="Sakkal Majalla" w:cs="Sakkal Majalla" w:hint="cs"/>
          <w:sz w:val="28"/>
          <w:szCs w:val="28"/>
          <w:rtl/>
          <w:lang w:bidi="ar-EG"/>
        </w:rPr>
        <w:t xml:space="preserve"> وغربى،2018</w:t>
      </w:r>
      <w:r w:rsidRPr="00D16609">
        <w:rPr>
          <w:rFonts w:ascii="Sakkal Majalla" w:hAnsi="Sakkal Majalla" w:cs="Sakkal Majalla"/>
          <w:sz w:val="28"/>
          <w:szCs w:val="28"/>
          <w:rtl/>
        </w:rPr>
        <w:t>)، وعليه يمكن تقسيم مراحل</w:t>
      </w:r>
      <w:r w:rsidR="000B50CE">
        <w:rPr>
          <w:rFonts w:ascii="Sakkal Majalla" w:hAnsi="Sakkal Majalla" w:cs="Sakkal Majalla" w:hint="cs"/>
          <w:sz w:val="28"/>
          <w:szCs w:val="28"/>
          <w:rtl/>
        </w:rPr>
        <w:t xml:space="preserve"> </w:t>
      </w:r>
      <w:r w:rsidRPr="00D16609">
        <w:rPr>
          <w:rFonts w:ascii="Sakkal Majalla" w:hAnsi="Sakkal Majalla" w:cs="Sakkal Majalla"/>
          <w:sz w:val="28"/>
          <w:szCs w:val="28"/>
          <w:rtl/>
        </w:rPr>
        <w:t>تطور تكنولوجيا المعلومات إلى خمسة مراحل:</w:t>
      </w:r>
    </w:p>
    <w:p w14:paraId="7989BDC5" w14:textId="3588CEF5" w:rsidR="000B50CE" w:rsidRPr="00A90E52" w:rsidRDefault="00D16609" w:rsidP="00E47A5D">
      <w:pPr>
        <w:pStyle w:val="a6"/>
        <w:numPr>
          <w:ilvl w:val="0"/>
          <w:numId w:val="16"/>
        </w:numPr>
        <w:spacing w:before="100" w:beforeAutospacing="1" w:after="100" w:afterAutospacing="1" w:line="360" w:lineRule="auto"/>
        <w:ind w:left="423"/>
        <w:jc w:val="both"/>
        <w:rPr>
          <w:rFonts w:ascii="Sakkal Majalla" w:hAnsi="Sakkal Majalla" w:cs="Sakkal Majalla"/>
          <w:sz w:val="28"/>
          <w:szCs w:val="28"/>
          <w:rtl/>
        </w:rPr>
      </w:pPr>
      <w:r w:rsidRPr="00A90E52">
        <w:rPr>
          <w:rFonts w:ascii="Sakkal Majalla" w:hAnsi="Sakkal Majalla" w:cs="Sakkal Majalla"/>
          <w:sz w:val="28"/>
          <w:szCs w:val="28"/>
          <w:rtl/>
        </w:rPr>
        <w:t>مرحلة ثورة المعلومات والاتصال الأولى : وتتمثل في اختراع الكتابة ومعرفة الإنسان لها مثل</w:t>
      </w:r>
      <w:r w:rsidR="000B50CE" w:rsidRPr="00A90E52">
        <w:rPr>
          <w:rFonts w:ascii="Sakkal Majalla" w:hAnsi="Sakkal Majalla" w:cs="Sakkal Majalla" w:hint="cs"/>
          <w:sz w:val="28"/>
          <w:szCs w:val="28"/>
          <w:rtl/>
        </w:rPr>
        <w:t xml:space="preserve"> </w:t>
      </w:r>
      <w:r w:rsidRPr="00A90E52">
        <w:rPr>
          <w:rFonts w:ascii="Sakkal Majalla" w:hAnsi="Sakkal Majalla" w:cs="Sakkal Majalla"/>
          <w:sz w:val="28"/>
          <w:szCs w:val="28"/>
          <w:rtl/>
        </w:rPr>
        <w:t>الكتابة المسمارية والسومرية ثم الكتابة التصويرية وظهور الحروف.</w:t>
      </w:r>
    </w:p>
    <w:p w14:paraId="6E96F3B8" w14:textId="678C065C" w:rsidR="000B50CE" w:rsidRPr="00A90E52" w:rsidRDefault="00D16609" w:rsidP="00E47A5D">
      <w:pPr>
        <w:pStyle w:val="a6"/>
        <w:numPr>
          <w:ilvl w:val="0"/>
          <w:numId w:val="16"/>
        </w:numPr>
        <w:spacing w:before="100" w:beforeAutospacing="1" w:after="100" w:afterAutospacing="1" w:line="360" w:lineRule="auto"/>
        <w:ind w:left="423"/>
        <w:jc w:val="both"/>
        <w:rPr>
          <w:rFonts w:ascii="Sakkal Majalla" w:hAnsi="Sakkal Majalla" w:cs="Sakkal Majalla"/>
          <w:sz w:val="28"/>
          <w:szCs w:val="28"/>
          <w:rtl/>
        </w:rPr>
      </w:pPr>
      <w:r w:rsidRPr="00A90E52">
        <w:rPr>
          <w:rFonts w:ascii="Sakkal Majalla" w:hAnsi="Sakkal Majalla" w:cs="Sakkal Majalla"/>
          <w:sz w:val="28"/>
          <w:szCs w:val="28"/>
          <w:rtl/>
        </w:rPr>
        <w:t>مرحلة ثورة المعلومات والاتصال الثانية: والتي تتمثل ظهور الطباعة بأنواعها المختلفة وتطورها</w:t>
      </w:r>
      <w:r w:rsidR="000B50CE" w:rsidRPr="00A90E52">
        <w:rPr>
          <w:rFonts w:ascii="Sakkal Majalla" w:hAnsi="Sakkal Majalla" w:cs="Sakkal Majalla" w:hint="cs"/>
          <w:sz w:val="28"/>
          <w:szCs w:val="28"/>
          <w:rtl/>
        </w:rPr>
        <w:t xml:space="preserve"> </w:t>
      </w:r>
      <w:r w:rsidRPr="00A90E52">
        <w:rPr>
          <w:rFonts w:ascii="Sakkal Majalla" w:hAnsi="Sakkal Majalla" w:cs="Sakkal Majalla"/>
          <w:sz w:val="28"/>
          <w:szCs w:val="28"/>
          <w:rtl/>
        </w:rPr>
        <w:t xml:space="preserve">والتي ساعدت على نشر المعلومات </w:t>
      </w:r>
      <w:r w:rsidR="000B50CE" w:rsidRPr="00A90E52">
        <w:rPr>
          <w:rFonts w:ascii="Sakkal Majalla" w:hAnsi="Sakkal Majalla" w:cs="Sakkal Majalla" w:hint="cs"/>
          <w:sz w:val="28"/>
          <w:szCs w:val="28"/>
          <w:rtl/>
        </w:rPr>
        <w:t>.</w:t>
      </w:r>
    </w:p>
    <w:p w14:paraId="63D6CBB3" w14:textId="132DB136" w:rsidR="000B50CE" w:rsidRPr="00A90E52" w:rsidRDefault="00D16609" w:rsidP="00E47A5D">
      <w:pPr>
        <w:pStyle w:val="a6"/>
        <w:numPr>
          <w:ilvl w:val="0"/>
          <w:numId w:val="16"/>
        </w:numPr>
        <w:spacing w:before="100" w:beforeAutospacing="1" w:after="100" w:afterAutospacing="1" w:line="360" w:lineRule="auto"/>
        <w:ind w:left="423"/>
        <w:jc w:val="both"/>
        <w:rPr>
          <w:rFonts w:ascii="Sakkal Majalla" w:hAnsi="Sakkal Majalla" w:cs="Sakkal Majalla"/>
          <w:sz w:val="28"/>
          <w:szCs w:val="28"/>
          <w:rtl/>
        </w:rPr>
      </w:pPr>
      <w:r w:rsidRPr="00A90E52">
        <w:rPr>
          <w:rFonts w:ascii="Sakkal Majalla" w:hAnsi="Sakkal Majalla" w:cs="Sakkal Majalla"/>
          <w:sz w:val="28"/>
          <w:szCs w:val="28"/>
          <w:rtl/>
        </w:rPr>
        <w:t>مرحلة ثورة المعلومات والاتصال الثالثة: والتي تتمثل بظهور مختلف أنواع وأشكال مصادر</w:t>
      </w:r>
      <w:r w:rsidR="000B50CE" w:rsidRPr="00A90E52">
        <w:rPr>
          <w:rFonts w:ascii="Sakkal Majalla" w:hAnsi="Sakkal Majalla" w:cs="Sakkal Majalla" w:hint="cs"/>
          <w:sz w:val="28"/>
          <w:szCs w:val="28"/>
          <w:rtl/>
        </w:rPr>
        <w:t xml:space="preserve"> </w:t>
      </w:r>
      <w:r w:rsidRPr="00A90E52">
        <w:rPr>
          <w:rFonts w:ascii="Sakkal Majalla" w:hAnsi="Sakkal Majalla" w:cs="Sakkal Majalla"/>
          <w:sz w:val="28"/>
          <w:szCs w:val="28"/>
          <w:rtl/>
        </w:rPr>
        <w:t>المعلومات كالمسموعة والمرئية كالهاتف والمذياع إلى جانب المصادر المطبوعة الورقية وعملت هذه المصادر على التوسع والسهولة في نقل المعلومات وزيادة حركة الاتصالات.</w:t>
      </w:r>
    </w:p>
    <w:p w14:paraId="6CFA8E2D" w14:textId="41CB14F9" w:rsidR="00D16609" w:rsidRPr="00A90E52" w:rsidRDefault="00D16609" w:rsidP="00E47A5D">
      <w:pPr>
        <w:pStyle w:val="a6"/>
        <w:numPr>
          <w:ilvl w:val="0"/>
          <w:numId w:val="16"/>
        </w:numPr>
        <w:spacing w:before="100" w:beforeAutospacing="1" w:after="100" w:afterAutospacing="1" w:line="360" w:lineRule="auto"/>
        <w:ind w:left="423"/>
        <w:jc w:val="both"/>
        <w:rPr>
          <w:rFonts w:ascii="Sakkal Majalla" w:hAnsi="Sakkal Majalla" w:cs="Sakkal Majalla"/>
          <w:sz w:val="28"/>
          <w:szCs w:val="28"/>
          <w:rtl/>
        </w:rPr>
      </w:pPr>
      <w:r w:rsidRPr="00A90E52">
        <w:rPr>
          <w:rFonts w:ascii="Sakkal Majalla" w:hAnsi="Sakkal Majalla" w:cs="Sakkal Majalla"/>
          <w:sz w:val="28"/>
          <w:szCs w:val="28"/>
          <w:rtl/>
        </w:rPr>
        <w:t>مرحلة ثورة المعلومات والاتصال الرابعة وتتمثل باختراع الحاسوب وتطويره عبر مراحل</w:t>
      </w:r>
      <w:r w:rsidR="000B50CE" w:rsidRPr="00A90E52">
        <w:rPr>
          <w:rFonts w:ascii="Sakkal Majalla" w:hAnsi="Sakkal Majalla" w:cs="Sakkal Majalla" w:hint="cs"/>
          <w:sz w:val="28"/>
          <w:szCs w:val="28"/>
          <w:rtl/>
        </w:rPr>
        <w:t xml:space="preserve"> </w:t>
      </w:r>
      <w:r w:rsidRPr="00A90E52">
        <w:rPr>
          <w:rFonts w:ascii="Sakkal Majalla" w:hAnsi="Sakkal Majalla" w:cs="Sakkal Majalla"/>
          <w:sz w:val="28"/>
          <w:szCs w:val="28"/>
          <w:rtl/>
        </w:rPr>
        <w:t>وأجيال متعددة.</w:t>
      </w:r>
    </w:p>
    <w:p w14:paraId="5962A163" w14:textId="77777777" w:rsidR="00D16609" w:rsidRPr="00A90E52" w:rsidRDefault="00D16609" w:rsidP="00E47A5D">
      <w:pPr>
        <w:pStyle w:val="a6"/>
        <w:numPr>
          <w:ilvl w:val="0"/>
          <w:numId w:val="16"/>
        </w:numPr>
        <w:spacing w:before="100" w:beforeAutospacing="1" w:after="100" w:afterAutospacing="1" w:line="360" w:lineRule="auto"/>
        <w:ind w:left="423"/>
        <w:jc w:val="both"/>
        <w:rPr>
          <w:rFonts w:ascii="Sakkal Majalla" w:hAnsi="Sakkal Majalla" w:cs="Sakkal Majalla"/>
          <w:sz w:val="28"/>
          <w:szCs w:val="28"/>
          <w:rtl/>
        </w:rPr>
      </w:pPr>
      <w:r w:rsidRPr="00A90E52">
        <w:rPr>
          <w:rFonts w:ascii="Sakkal Majalla" w:hAnsi="Sakkal Majalla" w:cs="Sakkal Majalla"/>
          <w:sz w:val="28"/>
          <w:szCs w:val="28"/>
          <w:rtl/>
        </w:rPr>
        <w:t>مرحلة ثورة المعلومات والاتصال الخامسة وتتمثل في الاندماج الواضح بين تكنولوجيا الحواسيب المتطورة وتكنولوجيا الاتصال مختلفة الأنواع والتطورات.</w:t>
      </w:r>
    </w:p>
    <w:p w14:paraId="40D60517" w14:textId="77777777" w:rsidR="001A7099" w:rsidRDefault="001A7099" w:rsidP="00F33D1A">
      <w:pPr>
        <w:spacing w:before="100" w:beforeAutospacing="1" w:after="100" w:afterAutospacing="1" w:line="360" w:lineRule="auto"/>
        <w:jc w:val="both"/>
        <w:rPr>
          <w:rFonts w:ascii="Sakkal Majalla" w:hAnsi="Sakkal Majalla" w:cs="Sakkal Majalla"/>
          <w:sz w:val="28"/>
          <w:szCs w:val="28"/>
          <w:rtl/>
        </w:rPr>
      </w:pPr>
    </w:p>
    <w:p w14:paraId="7E25AE4D" w14:textId="77777777" w:rsidR="001A7099" w:rsidRDefault="001A7099" w:rsidP="00F33D1A">
      <w:pPr>
        <w:spacing w:before="100" w:beforeAutospacing="1" w:after="100" w:afterAutospacing="1" w:line="360" w:lineRule="auto"/>
        <w:jc w:val="both"/>
        <w:rPr>
          <w:rFonts w:ascii="Sakkal Majalla" w:hAnsi="Sakkal Majalla" w:cs="Sakkal Majalla"/>
          <w:sz w:val="28"/>
          <w:szCs w:val="28"/>
          <w:rtl/>
        </w:rPr>
      </w:pPr>
    </w:p>
    <w:p w14:paraId="42107A2B" w14:textId="77777777" w:rsidR="00A90E52" w:rsidRDefault="00A90E52" w:rsidP="00F33D1A">
      <w:pPr>
        <w:spacing w:before="100" w:beforeAutospacing="1" w:after="100" w:afterAutospacing="1" w:line="360" w:lineRule="auto"/>
        <w:jc w:val="both"/>
        <w:rPr>
          <w:rFonts w:ascii="Sakkal Majalla" w:hAnsi="Sakkal Majalla" w:cs="Sakkal Majalla"/>
          <w:b/>
          <w:bCs/>
          <w:sz w:val="28"/>
          <w:szCs w:val="28"/>
          <w:rtl/>
        </w:rPr>
      </w:pPr>
    </w:p>
    <w:p w14:paraId="457CDBFE" w14:textId="0D2B8D0E" w:rsidR="001A7099" w:rsidRPr="00A90E52" w:rsidRDefault="001A7099" w:rsidP="00A90E52">
      <w:pPr>
        <w:spacing w:before="100" w:beforeAutospacing="1" w:after="100" w:afterAutospacing="1" w:line="360" w:lineRule="auto"/>
        <w:jc w:val="center"/>
        <w:outlineLvl w:val="1"/>
        <w:rPr>
          <w:rFonts w:ascii="Sakkal Majalla" w:hAnsi="Sakkal Majalla" w:cs="Sakkal Majalla"/>
          <w:b/>
          <w:bCs/>
          <w:sz w:val="36"/>
          <w:szCs w:val="36"/>
          <w:rtl/>
        </w:rPr>
      </w:pPr>
      <w:bookmarkStart w:id="47" w:name="_Toc172668958"/>
      <w:r w:rsidRPr="00A90E52">
        <w:rPr>
          <w:rFonts w:ascii="Sakkal Majalla" w:hAnsi="Sakkal Majalla" w:cs="Sakkal Majalla" w:hint="cs"/>
          <w:b/>
          <w:bCs/>
          <w:sz w:val="36"/>
          <w:szCs w:val="36"/>
          <w:rtl/>
        </w:rPr>
        <w:t xml:space="preserve">المبحث </w:t>
      </w:r>
      <w:proofErr w:type="spellStart"/>
      <w:r w:rsidRPr="00A90E52">
        <w:rPr>
          <w:rFonts w:ascii="Sakkal Majalla" w:hAnsi="Sakkal Majalla" w:cs="Sakkal Majalla" w:hint="cs"/>
          <w:b/>
          <w:bCs/>
          <w:sz w:val="36"/>
          <w:szCs w:val="36"/>
          <w:rtl/>
        </w:rPr>
        <w:t>الثانى</w:t>
      </w:r>
      <w:proofErr w:type="spellEnd"/>
      <w:r w:rsidRPr="00A90E52">
        <w:rPr>
          <w:rFonts w:ascii="Sakkal Majalla" w:hAnsi="Sakkal Majalla" w:cs="Sakkal Majalla" w:hint="cs"/>
          <w:b/>
          <w:bCs/>
          <w:sz w:val="36"/>
          <w:szCs w:val="36"/>
          <w:rtl/>
        </w:rPr>
        <w:t xml:space="preserve"> : نجاح المشاريع</w:t>
      </w:r>
      <w:bookmarkEnd w:id="47"/>
    </w:p>
    <w:p w14:paraId="279073FC" w14:textId="77777777" w:rsidR="00C430F9" w:rsidRPr="00A90E52" w:rsidRDefault="00C430F9" w:rsidP="00A90E52">
      <w:pPr>
        <w:spacing w:before="100" w:beforeAutospacing="1" w:after="100" w:afterAutospacing="1" w:line="360" w:lineRule="auto"/>
        <w:jc w:val="both"/>
        <w:outlineLvl w:val="2"/>
        <w:rPr>
          <w:rFonts w:ascii="Sakkal Majalla" w:hAnsi="Sakkal Majalla" w:cs="Sakkal Majalla"/>
          <w:b/>
          <w:bCs/>
          <w:sz w:val="32"/>
          <w:szCs w:val="32"/>
          <w:rtl/>
        </w:rPr>
      </w:pPr>
      <w:bookmarkStart w:id="48" w:name="_Toc172668959"/>
      <w:r w:rsidRPr="00A90E52">
        <w:rPr>
          <w:rFonts w:ascii="Sakkal Majalla" w:hAnsi="Sakkal Majalla" w:cs="Sakkal Majalla"/>
          <w:b/>
          <w:bCs/>
          <w:sz w:val="32"/>
          <w:szCs w:val="32"/>
          <w:rtl/>
        </w:rPr>
        <w:t>تمهيد :</w:t>
      </w:r>
      <w:bookmarkEnd w:id="48"/>
    </w:p>
    <w:p w14:paraId="6BBE4D61" w14:textId="77777777" w:rsidR="00C430F9" w:rsidRPr="00C430F9" w:rsidRDefault="00C430F9" w:rsidP="00A90E52">
      <w:pPr>
        <w:spacing w:before="100" w:beforeAutospacing="1" w:after="100" w:afterAutospacing="1" w:line="360" w:lineRule="auto"/>
        <w:ind w:firstLine="720"/>
        <w:jc w:val="both"/>
        <w:rPr>
          <w:rFonts w:ascii="Sakkal Majalla" w:hAnsi="Sakkal Majalla" w:cs="Sakkal Majalla"/>
          <w:sz w:val="28"/>
          <w:szCs w:val="28"/>
          <w:rtl/>
        </w:rPr>
      </w:pPr>
      <w:r w:rsidRPr="00C430F9">
        <w:rPr>
          <w:rFonts w:ascii="Sakkal Majalla" w:hAnsi="Sakkal Majalla" w:cs="Sakkal Majalla"/>
          <w:sz w:val="28"/>
          <w:szCs w:val="28"/>
          <w:rtl/>
        </w:rPr>
        <w:t>تسعي الشركات إلى تحقيق النجاح في مشاريعها وأنشطتها وتكافح باستمرار أبناء مركز تنافسي متميز، ليضمن لها البقاء والنمو وتحسين الأداء في أطار بيئتها التي تعمل بها، ولغرض الوصول لهذه الأهداف فإنه يتطلب من إدارة الشركات أن تمتلك توجهات استراتيجية ورؤية بعيدة المدي والتفكير بعمق وشمولية لكافة الأنشطة والأعمال خاصة إذا أرادت تحقيق النجاح والتميز في مشاريعها ..</w:t>
      </w:r>
    </w:p>
    <w:p w14:paraId="7EAB8356" w14:textId="77777777" w:rsidR="00C430F9" w:rsidRPr="00C430F9" w:rsidRDefault="00C430F9" w:rsidP="00A90E52">
      <w:pPr>
        <w:spacing w:before="100" w:beforeAutospacing="1" w:after="100" w:afterAutospacing="1" w:line="360" w:lineRule="auto"/>
        <w:ind w:firstLine="720"/>
        <w:jc w:val="both"/>
        <w:rPr>
          <w:rFonts w:ascii="Sakkal Majalla" w:hAnsi="Sakkal Majalla" w:cs="Sakkal Majalla"/>
          <w:sz w:val="28"/>
          <w:szCs w:val="28"/>
          <w:rtl/>
        </w:rPr>
      </w:pPr>
      <w:r w:rsidRPr="00C430F9">
        <w:rPr>
          <w:rFonts w:ascii="Sakkal Majalla" w:hAnsi="Sakkal Majalla" w:cs="Sakkal Majalla"/>
          <w:sz w:val="28"/>
          <w:szCs w:val="28"/>
          <w:rtl/>
        </w:rPr>
        <w:t xml:space="preserve">فالتطورات المعاصرة التي تواجه منظمات الأعمال وتأثير التغيرات التكنولوجية والمعرفية في العلوم، تبين بأن هناك العديد من التحديات التي تواجه الشركات في العصر الحالي، ويتطلب ذلك الأمر البحث عن الفرص وقدرات المنافسين والمعلومات عن الحاجات والرغبات لزبائن، وتطوير رؤى إدارية واضحة ومتكاملة تستند إلى </w:t>
      </w:r>
      <w:proofErr w:type="spellStart"/>
      <w:r w:rsidRPr="00C430F9">
        <w:rPr>
          <w:rFonts w:ascii="Sakkal Majalla" w:hAnsi="Sakkal Majalla" w:cs="Sakkal Majalla"/>
          <w:sz w:val="28"/>
          <w:szCs w:val="28"/>
          <w:rtl/>
        </w:rPr>
        <w:t>إستراتيجيات</w:t>
      </w:r>
      <w:proofErr w:type="spellEnd"/>
      <w:r w:rsidRPr="00C430F9">
        <w:rPr>
          <w:rFonts w:ascii="Sakkal Majalla" w:hAnsi="Sakkal Majalla" w:cs="Sakkal Majalla"/>
          <w:sz w:val="28"/>
          <w:szCs w:val="28"/>
          <w:rtl/>
        </w:rPr>
        <w:t xml:space="preserve"> محددة تساهم في زيادة الكفاءة والفعالية للإدارة الشركات</w:t>
      </w:r>
    </w:p>
    <w:p w14:paraId="3980A71E" w14:textId="14DA7940" w:rsidR="001A7099" w:rsidRDefault="00C430F9" w:rsidP="00A90E52">
      <w:pPr>
        <w:spacing w:before="100" w:beforeAutospacing="1" w:after="100" w:afterAutospacing="1" w:line="360" w:lineRule="auto"/>
        <w:ind w:firstLine="720"/>
        <w:jc w:val="both"/>
        <w:rPr>
          <w:rFonts w:ascii="Sakkal Majalla" w:hAnsi="Sakkal Majalla" w:cs="Sakkal Majalla"/>
          <w:sz w:val="28"/>
          <w:szCs w:val="28"/>
        </w:rPr>
      </w:pPr>
      <w:r w:rsidRPr="00C430F9">
        <w:rPr>
          <w:rFonts w:ascii="Sakkal Majalla" w:hAnsi="Sakkal Majalla" w:cs="Sakkal Majalla"/>
          <w:sz w:val="28"/>
          <w:szCs w:val="28"/>
          <w:rtl/>
        </w:rPr>
        <w:t>وإن نجاح المشاريع يتعلق بمدى إمكانية تحقيق المخرجات الأهداف المشروع العامة ومدى أمكانية الاستفادة من هذه المدرجات المحققة في تحقيق الغايات من هذه المشاريع، ويأتي ذلك عن طريق اهتمام إدارة المشاريع بالعناصر التي يمكن أن تحقق النجاح..</w:t>
      </w:r>
    </w:p>
    <w:p w14:paraId="7935B1E7" w14:textId="600E7F80" w:rsidR="000934E1" w:rsidRDefault="002A4681" w:rsidP="00A90E52">
      <w:pPr>
        <w:spacing w:before="100" w:beforeAutospacing="1" w:after="100" w:afterAutospacing="1" w:line="360" w:lineRule="auto"/>
        <w:ind w:firstLine="720"/>
        <w:jc w:val="both"/>
        <w:rPr>
          <w:rFonts w:ascii="Sakkal Majalla" w:hAnsi="Sakkal Majalla" w:cs="Sakkal Majalla"/>
          <w:sz w:val="28"/>
          <w:szCs w:val="28"/>
          <w:rtl/>
        </w:rPr>
      </w:pPr>
      <w:r w:rsidRPr="002A4681">
        <w:rPr>
          <w:rFonts w:ascii="Sakkal Majalla" w:hAnsi="Sakkal Majalla" w:cs="Sakkal Majalla"/>
          <w:sz w:val="28"/>
          <w:szCs w:val="28"/>
          <w:rtl/>
        </w:rPr>
        <w:t xml:space="preserve">في بيئة الأعمال ذات التغيرات المتسارعة والمنافسة الشديدة، أصبحت المنظمة القائمة على المشروعات هي الشكل الأحدث تنظيمياً </w:t>
      </w:r>
      <w:r w:rsidR="009A2E8D">
        <w:rPr>
          <w:rFonts w:ascii="Sakkal Majalla" w:hAnsi="Sakkal Majalla" w:cs="Sakkal Majalla" w:hint="cs"/>
          <w:sz w:val="28"/>
          <w:szCs w:val="28"/>
          <w:rtl/>
        </w:rPr>
        <w:t>(</w:t>
      </w:r>
      <w:r w:rsidR="00786739" w:rsidRPr="00786739">
        <w:rPr>
          <w:rFonts w:ascii="Sakkal Majalla" w:hAnsi="Sakkal Majalla" w:cs="Sakkal Majalla"/>
          <w:sz w:val="28"/>
          <w:szCs w:val="28"/>
        </w:rPr>
        <w:t xml:space="preserve">Araujo&amp; </w:t>
      </w:r>
      <w:proofErr w:type="spellStart"/>
      <w:r w:rsidR="00786739" w:rsidRPr="00786739">
        <w:rPr>
          <w:rFonts w:ascii="Sakkal Majalla" w:hAnsi="Sakkal Majalla" w:cs="Sakkal Majalla"/>
          <w:sz w:val="28"/>
          <w:szCs w:val="28"/>
        </w:rPr>
        <w:t>Pedron</w:t>
      </w:r>
      <w:proofErr w:type="spellEnd"/>
      <w:r w:rsidR="00786739" w:rsidRPr="00786739">
        <w:rPr>
          <w:rFonts w:ascii="Sakkal Majalla" w:hAnsi="Sakkal Majalla" w:cs="Sakkal Majalla"/>
          <w:sz w:val="28"/>
          <w:szCs w:val="28"/>
        </w:rPr>
        <w:t>, 2015</w:t>
      </w:r>
      <w:r w:rsidR="000934E1">
        <w:rPr>
          <w:rFonts w:ascii="Sakkal Majalla" w:hAnsi="Sakkal Majalla" w:cs="Sakkal Majalla" w:hint="cs"/>
          <w:sz w:val="28"/>
          <w:szCs w:val="28"/>
          <w:rtl/>
        </w:rPr>
        <w:t>) ،</w:t>
      </w:r>
      <w:r w:rsidRPr="002A4681">
        <w:rPr>
          <w:rFonts w:ascii="Sakkal Majalla" w:hAnsi="Sakkal Majalla" w:cs="Sakkal Majalla"/>
          <w:sz w:val="28"/>
          <w:szCs w:val="28"/>
          <w:rtl/>
        </w:rPr>
        <w:t xml:space="preserve"> فالتعامل مع تلك التغييرات يتطلب إيجاد أنماط تنظيمية جديدة، وقد كانت المشاريع دوماً هي الأداة الإدارية الشافية لمثل هذه الأنماط </w:t>
      </w:r>
      <w:r w:rsidR="000934E1">
        <w:rPr>
          <w:rFonts w:ascii="Sakkal Majalla" w:hAnsi="Sakkal Majalla" w:cs="Sakkal Majalla" w:hint="cs"/>
          <w:sz w:val="28"/>
          <w:szCs w:val="28"/>
          <w:rtl/>
        </w:rPr>
        <w:t>(</w:t>
      </w:r>
      <w:r w:rsidR="005B2F91">
        <w:rPr>
          <w:rFonts w:ascii="Sakkal Majalla" w:hAnsi="Sakkal Majalla" w:cs="Sakkal Majalla" w:hint="cs"/>
          <w:sz w:val="28"/>
          <w:szCs w:val="28"/>
          <w:rtl/>
        </w:rPr>
        <w:t>الحديدى</w:t>
      </w:r>
      <w:r w:rsidR="000934E1">
        <w:rPr>
          <w:rFonts w:ascii="Sakkal Majalla" w:hAnsi="Sakkal Majalla" w:cs="Sakkal Majalla" w:hint="cs"/>
          <w:sz w:val="28"/>
          <w:szCs w:val="28"/>
          <w:rtl/>
        </w:rPr>
        <w:t>،2</w:t>
      </w:r>
      <w:r w:rsidR="005B2F91">
        <w:rPr>
          <w:rFonts w:ascii="Sakkal Majalla" w:hAnsi="Sakkal Majalla" w:cs="Sakkal Majalla" w:hint="cs"/>
          <w:sz w:val="28"/>
          <w:szCs w:val="28"/>
          <w:rtl/>
        </w:rPr>
        <w:t>020</w:t>
      </w:r>
      <w:r w:rsidR="000934E1">
        <w:rPr>
          <w:rFonts w:ascii="Sakkal Majalla" w:hAnsi="Sakkal Majalla" w:cs="Sakkal Majalla" w:hint="cs"/>
          <w:sz w:val="28"/>
          <w:szCs w:val="28"/>
          <w:rtl/>
        </w:rPr>
        <w:t>) .</w:t>
      </w:r>
    </w:p>
    <w:p w14:paraId="0EEB34F3" w14:textId="176D29F7" w:rsidR="002A4681" w:rsidRPr="002A4681" w:rsidRDefault="002A4681" w:rsidP="00A90E52">
      <w:pPr>
        <w:spacing w:before="100" w:beforeAutospacing="1" w:after="100" w:afterAutospacing="1" w:line="360" w:lineRule="auto"/>
        <w:ind w:firstLine="720"/>
        <w:jc w:val="both"/>
        <w:rPr>
          <w:rFonts w:ascii="Sakkal Majalla" w:hAnsi="Sakkal Majalla" w:cs="Sakkal Majalla"/>
          <w:sz w:val="28"/>
          <w:szCs w:val="28"/>
          <w:rtl/>
        </w:rPr>
      </w:pPr>
      <w:r w:rsidRPr="002A4681">
        <w:rPr>
          <w:rFonts w:ascii="Sakkal Majalla" w:hAnsi="Sakkal Majalla" w:cs="Sakkal Majalla"/>
          <w:sz w:val="28"/>
          <w:szCs w:val="28"/>
          <w:rtl/>
        </w:rPr>
        <w:t xml:space="preserve"> ونظراً للتحديات العديدة التي تواجه المنظمات القائمة على المشاريع، أصبح لزاماً على المنظمات إدارة المشروع بكفاءة لضمان الإنهاء في الوقت وضمن الكلفة المحددة وتحقيق نجاح المشروع عموماً (</w:t>
      </w:r>
      <w:r w:rsidR="00786739" w:rsidRPr="00786739">
        <w:rPr>
          <w:rFonts w:ascii="Sakkal Majalla" w:hAnsi="Sakkal Majalla" w:cs="Sakkal Majalla"/>
          <w:sz w:val="28"/>
          <w:szCs w:val="28"/>
        </w:rPr>
        <w:t>Barbosa,</w:t>
      </w:r>
      <w:r w:rsidR="00786739">
        <w:rPr>
          <w:rFonts w:ascii="Sakkal Majalla" w:hAnsi="Sakkal Majalla" w:cs="Sakkal Majalla"/>
          <w:sz w:val="28"/>
          <w:szCs w:val="28"/>
        </w:rPr>
        <w:t>Etal2020</w:t>
      </w:r>
      <w:r w:rsidRPr="002A4681">
        <w:rPr>
          <w:rFonts w:ascii="Sakkal Majalla" w:hAnsi="Sakkal Majalla" w:cs="Sakkal Majalla"/>
          <w:sz w:val="28"/>
          <w:szCs w:val="28"/>
          <w:rtl/>
        </w:rPr>
        <w:t>). ومع إثبات الدور الكبير للمشاريع في أنها الطريقة الأكثر فاعلية لإجراء التغييرات وإدخال الابتكارات، ومع الازدياد المضطرد والمستمر في عدد المشاريع التي تنفذها وتتبناها المنظمات، كان لا بد من التركيز على تحقيق نجاحها. ولسوء الحظ فإن العديد من المشاريع لا تجلب الفوائد التي نفذت لأجلها، حيث تظهر إحصائيات تحليل المشاريع المنجزة أن عدداً كبيراً منها يتجاوز الوقت والكلف المخططة له مما يؤدي إلى انخفاض منافعها، وقد يكون من بين أسباب فشل المشايع عدم إدراك دور وأثر الثقافة</w:t>
      </w:r>
      <w:r w:rsidR="000934E1">
        <w:rPr>
          <w:rFonts w:ascii="Sakkal Majalla" w:hAnsi="Sakkal Majalla" w:cs="Sakkal Majalla" w:hint="cs"/>
          <w:sz w:val="28"/>
          <w:szCs w:val="28"/>
          <w:rtl/>
        </w:rPr>
        <w:t xml:space="preserve"> </w:t>
      </w:r>
      <w:r w:rsidRPr="002A4681">
        <w:rPr>
          <w:rFonts w:ascii="Sakkal Majalla" w:hAnsi="Sakkal Majalla" w:cs="Sakkal Majalla"/>
          <w:sz w:val="28"/>
          <w:szCs w:val="28"/>
          <w:rtl/>
        </w:rPr>
        <w:t xml:space="preserve">التنظيمية على أداء المشاريع </w:t>
      </w:r>
      <w:r w:rsidR="00170FE1" w:rsidRPr="00170FE1">
        <w:rPr>
          <w:rFonts w:ascii="Sakkal Majalla" w:hAnsi="Sakkal Majalla" w:cs="Sakkal Majalla"/>
          <w:sz w:val="28"/>
          <w:szCs w:val="28"/>
          <w:rtl/>
        </w:rPr>
        <w:t>كافية (201</w:t>
      </w:r>
      <w:r w:rsidR="00786739">
        <w:rPr>
          <w:rFonts w:ascii="Sakkal Majalla" w:hAnsi="Sakkal Majalla" w:cs="Sakkal Majalla" w:hint="cs"/>
          <w:sz w:val="28"/>
          <w:szCs w:val="28"/>
          <w:rtl/>
          <w:lang w:bidi="ar-EG"/>
        </w:rPr>
        <w:t>9</w:t>
      </w:r>
      <w:r w:rsidR="00170FE1" w:rsidRPr="00170FE1">
        <w:rPr>
          <w:rFonts w:ascii="Sakkal Majalla" w:hAnsi="Sakkal Majalla" w:cs="Sakkal Majalla"/>
          <w:sz w:val="28"/>
          <w:szCs w:val="28"/>
          <w:rtl/>
        </w:rPr>
        <w:t xml:space="preserve"> ,</w:t>
      </w:r>
      <w:r w:rsidR="00786739" w:rsidRPr="00786739">
        <w:t xml:space="preserve"> </w:t>
      </w:r>
      <w:proofErr w:type="spellStart"/>
      <w:r w:rsidR="00786739" w:rsidRPr="00786739">
        <w:rPr>
          <w:rFonts w:ascii="Sakkal Majalla" w:hAnsi="Sakkal Majalla" w:cs="Sakkal Majalla"/>
          <w:sz w:val="28"/>
          <w:szCs w:val="28"/>
        </w:rPr>
        <w:t>Alotaibi</w:t>
      </w:r>
      <w:proofErr w:type="spellEnd"/>
      <w:r w:rsidR="00170FE1" w:rsidRPr="00170FE1">
        <w:rPr>
          <w:rFonts w:ascii="Sakkal Majalla" w:hAnsi="Sakkal Majalla" w:cs="Sakkal Majalla"/>
          <w:sz w:val="28"/>
          <w:szCs w:val="28"/>
          <w:rtl/>
        </w:rPr>
        <w:t xml:space="preserve"> )</w:t>
      </w:r>
      <w:r w:rsidR="00170FE1">
        <w:rPr>
          <w:rFonts w:ascii="Sakkal Majalla" w:hAnsi="Sakkal Majalla" w:cs="Sakkal Majalla" w:hint="cs"/>
          <w:sz w:val="28"/>
          <w:szCs w:val="28"/>
          <w:rtl/>
        </w:rPr>
        <w:t>.</w:t>
      </w:r>
    </w:p>
    <w:p w14:paraId="705B0892" w14:textId="22451DAA" w:rsidR="002A4681" w:rsidRPr="00A90E52" w:rsidRDefault="00A90E52" w:rsidP="00A90E52">
      <w:pPr>
        <w:spacing w:before="100" w:beforeAutospacing="1" w:after="100" w:afterAutospacing="1" w:line="360" w:lineRule="auto"/>
        <w:jc w:val="both"/>
        <w:outlineLvl w:val="2"/>
        <w:rPr>
          <w:rFonts w:ascii="Sakkal Majalla" w:hAnsi="Sakkal Majalla" w:cs="Sakkal Majalla"/>
          <w:sz w:val="32"/>
          <w:szCs w:val="32"/>
          <w:rtl/>
        </w:rPr>
      </w:pPr>
      <w:bookmarkStart w:id="49" w:name="_Toc172668960"/>
      <w:r w:rsidRPr="00A90E52">
        <w:rPr>
          <w:rFonts w:ascii="Sakkal Majalla" w:hAnsi="Sakkal Majalla" w:cs="Sakkal Majalla" w:hint="cs"/>
          <w:b/>
          <w:bCs/>
          <w:sz w:val="32"/>
          <w:szCs w:val="32"/>
          <w:rtl/>
        </w:rPr>
        <w:t xml:space="preserve">1.2.2 </w:t>
      </w:r>
      <w:r w:rsidR="002A4681" w:rsidRPr="00A90E52">
        <w:rPr>
          <w:rFonts w:ascii="Sakkal Majalla" w:hAnsi="Sakkal Majalla" w:cs="Sakkal Majalla"/>
          <w:b/>
          <w:bCs/>
          <w:sz w:val="32"/>
          <w:szCs w:val="32"/>
          <w:rtl/>
        </w:rPr>
        <w:t xml:space="preserve"> مفهوم المشروع</w:t>
      </w:r>
      <w:bookmarkEnd w:id="49"/>
    </w:p>
    <w:p w14:paraId="4D06C11F" w14:textId="034AA2AB" w:rsidR="002A4681" w:rsidRDefault="002A4681" w:rsidP="00A90E52">
      <w:pPr>
        <w:spacing w:before="100" w:beforeAutospacing="1" w:after="100" w:afterAutospacing="1" w:line="360" w:lineRule="auto"/>
        <w:ind w:firstLine="720"/>
        <w:jc w:val="both"/>
        <w:rPr>
          <w:rFonts w:ascii="Sakkal Majalla" w:hAnsi="Sakkal Majalla" w:cs="Sakkal Majalla"/>
          <w:sz w:val="28"/>
          <w:szCs w:val="28"/>
        </w:rPr>
      </w:pPr>
      <w:r w:rsidRPr="002A4681">
        <w:rPr>
          <w:rFonts w:ascii="Sakkal Majalla" w:hAnsi="Sakkal Majalla" w:cs="Sakkal Majalla"/>
          <w:sz w:val="28"/>
          <w:szCs w:val="28"/>
          <w:rtl/>
        </w:rPr>
        <w:t>لقد قدمت العديد من تعريفات المشروع والتي تختلف باختلاف وجهات نظر الباحثين والدارسين في مجال إدارة المشاريع (</w:t>
      </w:r>
      <w:proofErr w:type="spellStart"/>
      <w:r w:rsidR="00185EC6">
        <w:rPr>
          <w:rFonts w:ascii="Sakkal Majalla" w:hAnsi="Sakkal Majalla" w:cs="Sakkal Majalla" w:hint="cs"/>
          <w:sz w:val="28"/>
          <w:szCs w:val="28"/>
          <w:rtl/>
        </w:rPr>
        <w:t>القحطانى</w:t>
      </w:r>
      <w:proofErr w:type="spellEnd"/>
      <w:r w:rsidR="00185EC6">
        <w:rPr>
          <w:rFonts w:ascii="Sakkal Majalla" w:hAnsi="Sakkal Majalla" w:cs="Sakkal Majalla" w:hint="cs"/>
          <w:sz w:val="28"/>
          <w:szCs w:val="28"/>
          <w:rtl/>
        </w:rPr>
        <w:t xml:space="preserve"> والحربى 2021</w:t>
      </w:r>
      <w:r w:rsidRPr="002A4681">
        <w:rPr>
          <w:rFonts w:ascii="Sakkal Majalla" w:hAnsi="Sakkal Majalla" w:cs="Sakkal Majalla"/>
          <w:sz w:val="28"/>
          <w:szCs w:val="28"/>
          <w:rtl/>
        </w:rPr>
        <w:t>)، وتتنوع بتنوع الغرض الذي تم إنشاء المشروع من أجله؛ فقد عرف معهد إدارة المشاريع (</w:t>
      </w:r>
      <w:r w:rsidRPr="002A4681">
        <w:rPr>
          <w:rFonts w:ascii="Sakkal Majalla" w:hAnsi="Sakkal Majalla" w:cs="Sakkal Majalla"/>
          <w:sz w:val="28"/>
          <w:szCs w:val="28"/>
        </w:rPr>
        <w:t>PMI</w:t>
      </w:r>
      <w:r w:rsidRPr="002A4681">
        <w:rPr>
          <w:rFonts w:ascii="Sakkal Majalla" w:hAnsi="Sakkal Majalla" w:cs="Sakkal Majalla"/>
          <w:sz w:val="28"/>
          <w:szCs w:val="28"/>
          <w:rtl/>
        </w:rPr>
        <w:t xml:space="preserve">) المشروع على أنه جهود مؤقتة يتم توجيهها لتوليد منتج أو خدمة أو نتيجة فريدة </w:t>
      </w:r>
      <w:r w:rsidR="001B6E82" w:rsidRPr="001B6E82">
        <w:rPr>
          <w:rFonts w:ascii="Sakkal Majalla" w:hAnsi="Sakkal Majalla" w:cs="Sakkal Majalla"/>
          <w:sz w:val="28"/>
          <w:szCs w:val="28"/>
          <w:rtl/>
        </w:rPr>
        <w:t>(  2016</w:t>
      </w:r>
      <w:proofErr w:type="spellStart"/>
      <w:r w:rsidR="001B6E82" w:rsidRPr="001B6E82">
        <w:rPr>
          <w:rFonts w:ascii="Sakkal Majalla" w:hAnsi="Sakkal Majalla" w:cs="Sakkal Majalla"/>
          <w:sz w:val="28"/>
          <w:szCs w:val="28"/>
        </w:rPr>
        <w:t>Shahsiah</w:t>
      </w:r>
      <w:proofErr w:type="spellEnd"/>
      <w:r w:rsidR="001B6E82">
        <w:rPr>
          <w:rFonts w:ascii="Sakkal Majalla" w:hAnsi="Sakkal Majalla" w:cs="Sakkal Majalla"/>
          <w:sz w:val="28"/>
          <w:szCs w:val="28"/>
        </w:rPr>
        <w:t>,</w:t>
      </w:r>
      <w:r w:rsidR="001B6E82" w:rsidRPr="001B6E82">
        <w:rPr>
          <w:rFonts w:ascii="Sakkal Majalla" w:hAnsi="Sakkal Majalla" w:cs="Sakkal Majalla"/>
          <w:sz w:val="28"/>
          <w:szCs w:val="28"/>
          <w:rtl/>
        </w:rPr>
        <w:t xml:space="preserve">)   </w:t>
      </w:r>
      <w:r w:rsidR="001B6E82">
        <w:rPr>
          <w:rFonts w:ascii="Sakkal Majalla" w:hAnsi="Sakkal Majalla" w:cs="Sakkal Majalla" w:hint="cs"/>
          <w:sz w:val="28"/>
          <w:szCs w:val="28"/>
          <w:rtl/>
        </w:rPr>
        <w:t>.</w:t>
      </w:r>
    </w:p>
    <w:p w14:paraId="4B896EC4" w14:textId="67027380" w:rsidR="002A4681" w:rsidRPr="002A4681" w:rsidRDefault="002A4681" w:rsidP="00A90E52">
      <w:pPr>
        <w:spacing w:before="100" w:beforeAutospacing="1" w:after="100" w:afterAutospacing="1" w:line="360" w:lineRule="auto"/>
        <w:ind w:firstLine="720"/>
        <w:jc w:val="both"/>
        <w:rPr>
          <w:rFonts w:ascii="Sakkal Majalla" w:hAnsi="Sakkal Majalla" w:cs="Sakkal Majalla"/>
          <w:sz w:val="28"/>
          <w:szCs w:val="28"/>
          <w:rtl/>
        </w:rPr>
      </w:pPr>
      <w:r w:rsidRPr="002A4681">
        <w:rPr>
          <w:rFonts w:ascii="Sakkal Majalla" w:hAnsi="Sakkal Majalla" w:cs="Sakkal Majalla"/>
          <w:sz w:val="28"/>
          <w:szCs w:val="28"/>
          <w:rtl/>
        </w:rPr>
        <w:t xml:space="preserve">أما منظمة المواصفات العالمية (10006 </w:t>
      </w:r>
      <w:r w:rsidRPr="002A4681">
        <w:rPr>
          <w:rFonts w:ascii="Sakkal Majalla" w:hAnsi="Sakkal Majalla" w:cs="Sakkal Majalla"/>
          <w:sz w:val="28"/>
          <w:szCs w:val="28"/>
        </w:rPr>
        <w:t>ISO</w:t>
      </w:r>
      <w:r w:rsidRPr="002A4681">
        <w:rPr>
          <w:rFonts w:ascii="Sakkal Majalla" w:hAnsi="Sakkal Majalla" w:cs="Sakkal Majalla"/>
          <w:sz w:val="28"/>
          <w:szCs w:val="28"/>
          <w:rtl/>
        </w:rPr>
        <w:t>) فقد نصت على أن المشروع هو عملية فريدة تتضمن مجموعة من الأنشطة المتناسقة والمسيطر عليها والموجهة نحو تحقيق هدف محدد، وفقاً لمتطلبات محددة كالوقت والكلفة وقيود الموارد</w:t>
      </w:r>
      <w:r w:rsidR="001B6E82" w:rsidRPr="001B6E82">
        <w:rPr>
          <w:rFonts w:ascii="Sakkal Majalla" w:hAnsi="Sakkal Majalla" w:cs="Sakkal Majalla"/>
          <w:sz w:val="28"/>
          <w:szCs w:val="28"/>
          <w:rtl/>
        </w:rPr>
        <w:t>(</w:t>
      </w:r>
      <w:r w:rsidR="005B2F91">
        <w:rPr>
          <w:rFonts w:ascii="Sakkal Majalla" w:hAnsi="Sakkal Majalla" w:cs="Sakkal Majalla" w:hint="cs"/>
          <w:sz w:val="28"/>
          <w:szCs w:val="28"/>
          <w:rtl/>
        </w:rPr>
        <w:t>محمد والدعامى،</w:t>
      </w:r>
      <w:r w:rsidR="00347B8F">
        <w:rPr>
          <w:rFonts w:ascii="Sakkal Majalla" w:hAnsi="Sakkal Majalla" w:cs="Sakkal Majalla" w:hint="cs"/>
          <w:sz w:val="28"/>
          <w:szCs w:val="28"/>
          <w:rtl/>
        </w:rPr>
        <w:t>2019</w:t>
      </w:r>
      <w:r w:rsidR="001B6E82" w:rsidRPr="001B6E82">
        <w:rPr>
          <w:rFonts w:ascii="Sakkal Majalla" w:hAnsi="Sakkal Majalla" w:cs="Sakkal Majalla"/>
          <w:sz w:val="28"/>
          <w:szCs w:val="28"/>
          <w:rtl/>
        </w:rPr>
        <w:t xml:space="preserve">) </w:t>
      </w:r>
      <w:r w:rsidRPr="002A4681">
        <w:rPr>
          <w:rFonts w:ascii="Sakkal Majalla" w:hAnsi="Sakkal Majalla" w:cs="Sakkal Majalla"/>
          <w:sz w:val="28"/>
          <w:szCs w:val="28"/>
          <w:rtl/>
        </w:rPr>
        <w:t>؛ ويبدو هذا التعريف هو الأكثر ملائمة وانتشارا وقبولاً للعديد من الجهات</w:t>
      </w:r>
      <w:r>
        <w:rPr>
          <w:rFonts w:ascii="Sakkal Majalla" w:hAnsi="Sakkal Majalla" w:cs="Sakkal Majalla"/>
          <w:sz w:val="28"/>
          <w:szCs w:val="28"/>
        </w:rPr>
        <w:t>.</w:t>
      </w:r>
    </w:p>
    <w:p w14:paraId="726B3C9A" w14:textId="3A3943FC" w:rsidR="002A4681" w:rsidRPr="002A4681" w:rsidRDefault="002A4681" w:rsidP="00A90E52">
      <w:pPr>
        <w:spacing w:before="100" w:beforeAutospacing="1" w:after="100" w:afterAutospacing="1" w:line="360" w:lineRule="auto"/>
        <w:ind w:firstLine="720"/>
        <w:jc w:val="both"/>
        <w:rPr>
          <w:rFonts w:ascii="Sakkal Majalla" w:hAnsi="Sakkal Majalla" w:cs="Sakkal Majalla"/>
          <w:sz w:val="28"/>
          <w:szCs w:val="28"/>
          <w:rtl/>
        </w:rPr>
      </w:pPr>
      <w:r w:rsidRPr="002A4681">
        <w:rPr>
          <w:rFonts w:ascii="Sakkal Majalla" w:hAnsi="Sakkal Majalla" w:cs="Sakkal Majalla"/>
          <w:sz w:val="28"/>
          <w:szCs w:val="28"/>
          <w:rtl/>
        </w:rPr>
        <w:t xml:space="preserve">يرى </w:t>
      </w:r>
      <w:r w:rsidR="001B6E82" w:rsidRPr="001B6E82">
        <w:rPr>
          <w:rFonts w:ascii="Sakkal Majalla" w:hAnsi="Sakkal Majalla" w:cs="Sakkal Majalla"/>
          <w:sz w:val="28"/>
          <w:szCs w:val="28"/>
          <w:rtl/>
        </w:rPr>
        <w:t xml:space="preserve">(  </w:t>
      </w:r>
      <w:proofErr w:type="spellStart"/>
      <w:r w:rsidR="00347B8F">
        <w:rPr>
          <w:rFonts w:ascii="Sakkal Majalla" w:hAnsi="Sakkal Majalla" w:cs="Sakkal Majalla" w:hint="cs"/>
          <w:sz w:val="28"/>
          <w:szCs w:val="28"/>
          <w:rtl/>
        </w:rPr>
        <w:t>القحطانى</w:t>
      </w:r>
      <w:proofErr w:type="spellEnd"/>
      <w:r w:rsidR="00347B8F">
        <w:rPr>
          <w:rFonts w:ascii="Sakkal Majalla" w:hAnsi="Sakkal Majalla" w:cs="Sakkal Majalla" w:hint="cs"/>
          <w:sz w:val="28"/>
          <w:szCs w:val="28"/>
          <w:rtl/>
        </w:rPr>
        <w:t xml:space="preserve"> والحربى،2021</w:t>
      </w:r>
      <w:r w:rsidR="001B6E82" w:rsidRPr="001B6E82">
        <w:rPr>
          <w:rFonts w:ascii="Sakkal Majalla" w:hAnsi="Sakkal Majalla" w:cs="Sakkal Majalla"/>
          <w:sz w:val="28"/>
          <w:szCs w:val="28"/>
          <w:rtl/>
        </w:rPr>
        <w:t>)</w:t>
      </w:r>
      <w:r w:rsidRPr="002A4681">
        <w:rPr>
          <w:rFonts w:ascii="Sakkal Majalla" w:hAnsi="Sakkal Majalla" w:cs="Sakkal Majalla"/>
          <w:sz w:val="28"/>
          <w:szCs w:val="28"/>
          <w:rtl/>
        </w:rPr>
        <w:t xml:space="preserve">أن المعنى الأقرب للمشروع يتمثل في أنه مجموعة الأعمال التي يقوم بها فرد أو فريق لتحقيق غاية محددة قابلة للقياس ضمن فترة زمنية محددة، وفي نفس السياق؛ يؤكد </w:t>
      </w:r>
      <w:proofErr w:type="spellStart"/>
      <w:r w:rsidR="00170E50">
        <w:rPr>
          <w:rFonts w:ascii="Sakkal Majalla" w:hAnsi="Sakkal Majalla" w:cs="Sakkal Majalla" w:hint="cs"/>
          <w:sz w:val="28"/>
          <w:szCs w:val="28"/>
          <w:rtl/>
        </w:rPr>
        <w:t>عضيبات</w:t>
      </w:r>
      <w:proofErr w:type="spellEnd"/>
      <w:r w:rsidR="00170E50">
        <w:rPr>
          <w:rFonts w:ascii="Sakkal Majalla" w:hAnsi="Sakkal Majalla" w:cs="Sakkal Majalla" w:hint="cs"/>
          <w:sz w:val="28"/>
          <w:szCs w:val="28"/>
          <w:rtl/>
        </w:rPr>
        <w:t xml:space="preserve"> </w:t>
      </w:r>
      <w:proofErr w:type="spellStart"/>
      <w:r w:rsidR="00170E50">
        <w:rPr>
          <w:rFonts w:ascii="Sakkal Majalla" w:hAnsi="Sakkal Majalla" w:cs="Sakkal Majalla" w:hint="cs"/>
          <w:sz w:val="28"/>
          <w:szCs w:val="28"/>
          <w:rtl/>
        </w:rPr>
        <w:t>والجوازنة</w:t>
      </w:r>
      <w:proofErr w:type="spellEnd"/>
      <w:r w:rsidRPr="002A4681">
        <w:rPr>
          <w:rFonts w:ascii="Sakkal Majalla" w:hAnsi="Sakkal Majalla" w:cs="Sakkal Majalla"/>
          <w:sz w:val="28"/>
          <w:szCs w:val="28"/>
          <w:rtl/>
        </w:rPr>
        <w:t>(20</w:t>
      </w:r>
      <w:r w:rsidR="00170E50">
        <w:rPr>
          <w:rFonts w:ascii="Sakkal Majalla" w:hAnsi="Sakkal Majalla" w:cs="Sakkal Majalla" w:hint="cs"/>
          <w:sz w:val="28"/>
          <w:szCs w:val="28"/>
          <w:rtl/>
        </w:rPr>
        <w:t>22</w:t>
      </w:r>
      <w:r w:rsidRPr="002A4681">
        <w:rPr>
          <w:rFonts w:ascii="Sakkal Majalla" w:hAnsi="Sakkal Majalla" w:cs="Sakkal Majalla"/>
          <w:sz w:val="28"/>
          <w:szCs w:val="28"/>
          <w:rtl/>
        </w:rPr>
        <w:t>) على أن المشروع يمثل نشاطاً هادفاً يتم تأديته من خلال أنشطة ذات تسلسل منطقي متكامل ومدعوم، ومن خلال القيام بالوظائف الإدارية المختلفة من تخطيط وتنظيم وتوجيه ورقابة للموارد البشرية والمادية، في ظل سعيه إلى تحقيق الأهداف المرجوة.</w:t>
      </w:r>
    </w:p>
    <w:p w14:paraId="6E0E5362" w14:textId="63D35090" w:rsidR="002A4681" w:rsidRPr="002A4681" w:rsidRDefault="002A4681" w:rsidP="00A90E52">
      <w:pPr>
        <w:spacing w:before="100" w:beforeAutospacing="1" w:after="100" w:afterAutospacing="1" w:line="360" w:lineRule="auto"/>
        <w:ind w:firstLine="720"/>
        <w:jc w:val="both"/>
        <w:rPr>
          <w:rFonts w:ascii="Sakkal Majalla" w:hAnsi="Sakkal Majalla" w:cs="Sakkal Majalla"/>
          <w:sz w:val="28"/>
          <w:szCs w:val="28"/>
          <w:rtl/>
        </w:rPr>
      </w:pPr>
      <w:r w:rsidRPr="002A4681">
        <w:rPr>
          <w:rFonts w:ascii="Sakkal Majalla" w:hAnsi="Sakkal Majalla" w:cs="Sakkal Majalla"/>
          <w:sz w:val="28"/>
          <w:szCs w:val="28"/>
          <w:rtl/>
        </w:rPr>
        <w:t>وتختلف العمليات والمشروعات بصورة أساسية، في أن العمليات مستمرة ومتكررة، بينما المشروعات فتتميز بصفتين أساسيتين، أولهما أن المشروعات مؤقتة ويعنى بصفة (مؤقت) أن لكل مشروع وقت بداية محدد، ووقت نهاية محدد عند تحقيق أهداف المشروع، وثانيهما أن المشروعات متفردة، ويقصد بصفة (متفرد) أن السلعة أو الخدمة مختلفة في بعض الطرق المتميزة</w:t>
      </w:r>
      <w:r>
        <w:rPr>
          <w:rFonts w:ascii="Sakkal Majalla" w:hAnsi="Sakkal Majalla" w:cs="Sakkal Majalla"/>
          <w:sz w:val="28"/>
          <w:szCs w:val="28"/>
        </w:rPr>
        <w:t xml:space="preserve"> </w:t>
      </w:r>
      <w:r w:rsidRPr="002A4681">
        <w:rPr>
          <w:rFonts w:ascii="Sakkal Majalla" w:hAnsi="Sakkal Majalla" w:cs="Sakkal Majalla"/>
          <w:sz w:val="28"/>
          <w:szCs w:val="28"/>
          <w:rtl/>
        </w:rPr>
        <w:t xml:space="preserve">عن كل السلع أو الخدمات المماثلة </w:t>
      </w:r>
      <w:r w:rsidR="001B6E82" w:rsidRPr="001B6E82">
        <w:rPr>
          <w:rFonts w:ascii="Sakkal Majalla" w:hAnsi="Sakkal Majalla" w:cs="Sakkal Majalla"/>
          <w:sz w:val="28"/>
          <w:szCs w:val="28"/>
          <w:rtl/>
        </w:rPr>
        <w:t>(</w:t>
      </w:r>
      <w:proofErr w:type="spellStart"/>
      <w:r w:rsidR="00170E50">
        <w:rPr>
          <w:rFonts w:ascii="Sakkal Majalla" w:hAnsi="Sakkal Majalla" w:cs="Sakkal Majalla" w:hint="cs"/>
          <w:sz w:val="28"/>
          <w:szCs w:val="28"/>
          <w:rtl/>
        </w:rPr>
        <w:t>العزاوى</w:t>
      </w:r>
      <w:proofErr w:type="spellEnd"/>
      <w:r w:rsidR="00170E50">
        <w:rPr>
          <w:rFonts w:ascii="Sakkal Majalla" w:hAnsi="Sakkal Majalla" w:cs="Sakkal Majalla" w:hint="cs"/>
          <w:sz w:val="28"/>
          <w:szCs w:val="28"/>
          <w:rtl/>
        </w:rPr>
        <w:t xml:space="preserve"> والجبورى،2022</w:t>
      </w:r>
      <w:r w:rsidR="001B6E82" w:rsidRPr="001B6E82">
        <w:rPr>
          <w:rFonts w:ascii="Sakkal Majalla" w:hAnsi="Sakkal Majalla" w:cs="Sakkal Majalla"/>
          <w:sz w:val="28"/>
          <w:szCs w:val="28"/>
          <w:rtl/>
        </w:rPr>
        <w:t xml:space="preserve"> )</w:t>
      </w:r>
      <w:r w:rsidR="001B6E82">
        <w:rPr>
          <w:rFonts w:ascii="Sakkal Majalla" w:hAnsi="Sakkal Majalla" w:cs="Sakkal Majalla"/>
          <w:sz w:val="28"/>
          <w:szCs w:val="28"/>
        </w:rPr>
        <w:t>.</w:t>
      </w:r>
    </w:p>
    <w:p w14:paraId="79363487" w14:textId="0C6A0920" w:rsidR="002A4681" w:rsidRPr="00A90E52" w:rsidRDefault="00A90E52" w:rsidP="00A90E52">
      <w:pPr>
        <w:spacing w:before="100" w:beforeAutospacing="1" w:after="100" w:afterAutospacing="1" w:line="360" w:lineRule="auto"/>
        <w:jc w:val="both"/>
        <w:outlineLvl w:val="2"/>
        <w:rPr>
          <w:rFonts w:ascii="Sakkal Majalla" w:hAnsi="Sakkal Majalla" w:cs="Sakkal Majalla"/>
          <w:b/>
          <w:bCs/>
          <w:sz w:val="32"/>
          <w:szCs w:val="32"/>
          <w:rtl/>
        </w:rPr>
      </w:pPr>
      <w:bookmarkStart w:id="50" w:name="_Toc172668961"/>
      <w:r w:rsidRPr="00A90E52">
        <w:rPr>
          <w:rFonts w:ascii="Sakkal Majalla" w:hAnsi="Sakkal Majalla" w:cs="Sakkal Majalla" w:hint="cs"/>
          <w:b/>
          <w:bCs/>
          <w:sz w:val="32"/>
          <w:szCs w:val="32"/>
          <w:rtl/>
        </w:rPr>
        <w:t>2.2.2</w:t>
      </w:r>
      <w:r w:rsidR="002A4681" w:rsidRPr="00A90E52">
        <w:rPr>
          <w:rFonts w:ascii="Sakkal Majalla" w:hAnsi="Sakkal Majalla" w:cs="Sakkal Majalla"/>
          <w:b/>
          <w:bCs/>
          <w:sz w:val="32"/>
          <w:szCs w:val="32"/>
          <w:rtl/>
        </w:rPr>
        <w:t xml:space="preserve"> أهمية المشاريع</w:t>
      </w:r>
      <w:bookmarkEnd w:id="50"/>
    </w:p>
    <w:p w14:paraId="1D33EB64" w14:textId="5FDDFE5B" w:rsidR="002A4681" w:rsidRPr="002A4681" w:rsidRDefault="002A4681" w:rsidP="00A90E52">
      <w:pPr>
        <w:spacing w:before="100" w:beforeAutospacing="1" w:after="100" w:afterAutospacing="1" w:line="360" w:lineRule="auto"/>
        <w:ind w:firstLine="720"/>
        <w:jc w:val="both"/>
        <w:rPr>
          <w:rFonts w:ascii="Sakkal Majalla" w:hAnsi="Sakkal Majalla" w:cs="Sakkal Majalla"/>
          <w:sz w:val="28"/>
          <w:szCs w:val="28"/>
        </w:rPr>
      </w:pPr>
      <w:r w:rsidRPr="002A4681">
        <w:rPr>
          <w:rFonts w:ascii="Sakkal Majalla" w:hAnsi="Sakkal Majalla" w:cs="Sakkal Majalla"/>
          <w:sz w:val="28"/>
          <w:szCs w:val="28"/>
          <w:rtl/>
        </w:rPr>
        <w:t>يمكن التعرف على أهمية المشروع على عدة مستويات، فعلى مستوى المنظمة كانت وما زالت المشاريع تشكل حافزاً وفرصاً هامة للمنظمات على اختلاف أنواعها، حيث أن العديد من المنظمات تطمح إلى تولي وتنفيذ المزيد من المشاريع ولا سيما المربحة منها، وتخصيص الموارد اللازمة لها، والعمل على تكييف ممارساتها وأنشطتها بما يضمن تلبية حاجات وأهداف مشاريعها وبما يتلاءم معها ، ولا سيما أن المشاريع هي البنيات الأساسية في تصميم وتنفيذ استراتيجيات للمنظمة، والمنظمة الناجحة اليوم هي التي تعمل على الحفاظ على محفظة مشاريعها التي تتمحور حول الاحتياجات التشغيلية والاستراتيجية للمنظمة، وتعتبر المشاريع النقطة المحورية في حياة المنظمات لخلق شيء جديد وفريد للمنظمة، كما أنه يمثل فرصة للتعلم وتطوير المعرفة، والمهارات، والمواقف اللازمة لدعم الغايات التنظيمية المستقبلية</w:t>
      </w:r>
      <w:r>
        <w:rPr>
          <w:rFonts w:ascii="Sakkal Majalla" w:hAnsi="Sakkal Majalla" w:cs="Sakkal Majalla"/>
          <w:sz w:val="28"/>
          <w:szCs w:val="28"/>
        </w:rPr>
        <w:t xml:space="preserve"> </w:t>
      </w:r>
      <w:proofErr w:type="spellStart"/>
      <w:r w:rsidR="00546802" w:rsidRPr="00546802">
        <w:rPr>
          <w:rFonts w:ascii="Sakkal Majalla" w:hAnsi="Sakkal Majalla" w:cs="Sakkal Majalla"/>
          <w:sz w:val="28"/>
          <w:szCs w:val="28"/>
        </w:rPr>
        <w:t>Haughey</w:t>
      </w:r>
      <w:proofErr w:type="spellEnd"/>
      <w:r w:rsidR="00546802" w:rsidRPr="00546802">
        <w:rPr>
          <w:rFonts w:ascii="Sakkal Majalla" w:hAnsi="Sakkal Majalla" w:cs="Sakkal Majalla"/>
          <w:sz w:val="28"/>
          <w:szCs w:val="28"/>
        </w:rPr>
        <w:t>, 2018</w:t>
      </w:r>
      <w:r w:rsidR="001B6E82">
        <w:rPr>
          <w:rFonts w:ascii="Sakkal Majalla" w:hAnsi="Sakkal Majalla" w:cs="Sakkal Majalla"/>
          <w:sz w:val="28"/>
          <w:szCs w:val="28"/>
        </w:rPr>
        <w:t>)</w:t>
      </w:r>
      <w:r w:rsidR="001B6E82" w:rsidRPr="001B6E82">
        <w:rPr>
          <w:rFonts w:ascii="Sakkal Majalla" w:hAnsi="Sakkal Majalla" w:cs="Sakkal Majalla"/>
          <w:sz w:val="28"/>
          <w:szCs w:val="28"/>
          <w:rtl/>
        </w:rPr>
        <w:t>)</w:t>
      </w:r>
    </w:p>
    <w:p w14:paraId="6BDA1E29" w14:textId="005AD7D0" w:rsidR="002A4681" w:rsidRPr="00A90E52" w:rsidRDefault="00A90E52" w:rsidP="00A90E52">
      <w:pPr>
        <w:spacing w:before="100" w:beforeAutospacing="1" w:after="100" w:afterAutospacing="1" w:line="360" w:lineRule="auto"/>
        <w:jc w:val="both"/>
        <w:outlineLvl w:val="2"/>
        <w:rPr>
          <w:rFonts w:ascii="Sakkal Majalla" w:hAnsi="Sakkal Majalla" w:cs="Sakkal Majalla"/>
          <w:b/>
          <w:bCs/>
          <w:sz w:val="32"/>
          <w:szCs w:val="32"/>
          <w:rtl/>
        </w:rPr>
      </w:pPr>
      <w:bookmarkStart w:id="51" w:name="_Toc172668962"/>
      <w:r w:rsidRPr="00A90E52">
        <w:rPr>
          <w:rFonts w:ascii="Sakkal Majalla" w:hAnsi="Sakkal Majalla" w:cs="Sakkal Majalla" w:hint="cs"/>
          <w:b/>
          <w:bCs/>
          <w:sz w:val="32"/>
          <w:szCs w:val="32"/>
          <w:rtl/>
        </w:rPr>
        <w:t xml:space="preserve">3.2.2 </w:t>
      </w:r>
      <w:r w:rsidR="002A4681" w:rsidRPr="00A90E52">
        <w:rPr>
          <w:rFonts w:ascii="Sakkal Majalla" w:hAnsi="Sakkal Majalla" w:cs="Sakkal Majalla"/>
          <w:b/>
          <w:bCs/>
          <w:sz w:val="32"/>
          <w:szCs w:val="32"/>
          <w:rtl/>
        </w:rPr>
        <w:t>مفهوم نجاح المشاريع</w:t>
      </w:r>
      <w:bookmarkEnd w:id="51"/>
    </w:p>
    <w:p w14:paraId="344ED5BD" w14:textId="122FD1D7" w:rsidR="002A4681" w:rsidRPr="002A4681" w:rsidRDefault="002A4681" w:rsidP="00A90E52">
      <w:pPr>
        <w:spacing w:before="100" w:beforeAutospacing="1" w:after="100" w:afterAutospacing="1" w:line="360" w:lineRule="auto"/>
        <w:ind w:firstLine="720"/>
        <w:jc w:val="both"/>
        <w:rPr>
          <w:rFonts w:ascii="Sakkal Majalla" w:hAnsi="Sakkal Majalla" w:cs="Sakkal Majalla"/>
          <w:sz w:val="28"/>
          <w:szCs w:val="28"/>
          <w:rtl/>
        </w:rPr>
      </w:pPr>
      <w:r w:rsidRPr="002A4681">
        <w:rPr>
          <w:rFonts w:ascii="Sakkal Majalla" w:hAnsi="Sakkal Majalla" w:cs="Sakkal Majalla"/>
          <w:sz w:val="28"/>
          <w:szCs w:val="28"/>
          <w:rtl/>
        </w:rPr>
        <w:t>تختلف الآراء ووجهات النظر والاتجاهات نحو تقدير مفهوم نجاح المشاريع، وذلك حسب علاقة هذه الجهة أو الأشخاص بالمشروع ومكانها منه. فمثلاً يعتبر المشروع ناجحاً في نظر المنفذ</w:t>
      </w:r>
      <w:r>
        <w:rPr>
          <w:rFonts w:ascii="Sakkal Majalla" w:hAnsi="Sakkal Majalla" w:cs="Sakkal Majalla"/>
          <w:sz w:val="28"/>
          <w:szCs w:val="28"/>
        </w:rPr>
        <w:t xml:space="preserve"> </w:t>
      </w:r>
      <w:r w:rsidRPr="002A4681">
        <w:rPr>
          <w:rFonts w:ascii="Sakkal Majalla" w:hAnsi="Sakkal Majalla" w:cs="Sakkal Majalla"/>
          <w:sz w:val="28"/>
          <w:szCs w:val="28"/>
          <w:rtl/>
        </w:rPr>
        <w:t xml:space="preserve">إذا كان قد حقق أرباحاً توازي نسبة معينة، أو نجح في تحقيق دخل، في حين أن المشروع قد يعتبر ناجحاً في نظر المشرف إذا تم إتباع جميع المواصفات المتعلقة بعناصر المشروع وتم تنفيذه بشكل سليم ومطابق للمخططات والتصاميم وبوقت لا يتعدى الوقت المفروض تنفيذ المشروع خلاله </w:t>
      </w:r>
      <w:r w:rsidR="003878A4" w:rsidRPr="003878A4">
        <w:rPr>
          <w:rFonts w:ascii="Sakkal Majalla" w:hAnsi="Sakkal Majalla" w:cs="Sakkal Majalla"/>
          <w:sz w:val="28"/>
          <w:szCs w:val="28"/>
          <w:rtl/>
        </w:rPr>
        <w:t>(</w:t>
      </w:r>
      <w:r w:rsidR="0030530D" w:rsidRPr="0030530D">
        <w:rPr>
          <w:rFonts w:ascii="Sakkal Majalla" w:hAnsi="Sakkal Majalla" w:cs="Sakkal Majalla"/>
          <w:sz w:val="28"/>
          <w:szCs w:val="28"/>
        </w:rPr>
        <w:t>AOYAMA,</w:t>
      </w:r>
      <w:r w:rsidR="003878A4" w:rsidRPr="003878A4">
        <w:rPr>
          <w:rFonts w:ascii="Sakkal Majalla" w:hAnsi="Sakkal Majalla" w:cs="Sakkal Majalla"/>
          <w:sz w:val="28"/>
          <w:szCs w:val="28"/>
        </w:rPr>
        <w:t>, et al,2019</w:t>
      </w:r>
      <w:r w:rsidR="003878A4" w:rsidRPr="003878A4">
        <w:rPr>
          <w:rFonts w:ascii="Sakkal Majalla" w:hAnsi="Sakkal Majalla" w:cs="Sakkal Majalla"/>
          <w:sz w:val="28"/>
          <w:szCs w:val="28"/>
          <w:rtl/>
        </w:rPr>
        <w:t xml:space="preserve">) </w:t>
      </w:r>
      <w:r w:rsidR="003878A4">
        <w:rPr>
          <w:rFonts w:ascii="Sakkal Majalla" w:hAnsi="Sakkal Majalla" w:cs="Sakkal Majalla"/>
          <w:sz w:val="28"/>
          <w:szCs w:val="28"/>
        </w:rPr>
        <w:t xml:space="preserve"> </w:t>
      </w:r>
      <w:r w:rsidR="003878A4">
        <w:rPr>
          <w:rFonts w:ascii="Sakkal Majalla" w:hAnsi="Sakkal Majalla" w:cs="Sakkal Majalla" w:hint="cs"/>
          <w:sz w:val="28"/>
          <w:szCs w:val="28"/>
          <w:rtl/>
        </w:rPr>
        <w:t>،</w:t>
      </w:r>
      <w:r w:rsidRPr="002A4681">
        <w:rPr>
          <w:rFonts w:ascii="Sakkal Majalla" w:hAnsi="Sakkal Majalla" w:cs="Sakkal Majalla"/>
          <w:sz w:val="28"/>
          <w:szCs w:val="28"/>
          <w:rtl/>
        </w:rPr>
        <w:t>وفيما يلي تستعرض بعض تلك المفاهيم: ويعرف (</w:t>
      </w:r>
      <w:proofErr w:type="spellStart"/>
      <w:r w:rsidR="00170E50">
        <w:rPr>
          <w:rFonts w:ascii="Sakkal Majalla" w:hAnsi="Sakkal Majalla" w:cs="Sakkal Majalla" w:hint="cs"/>
          <w:sz w:val="28"/>
          <w:szCs w:val="28"/>
          <w:rtl/>
        </w:rPr>
        <w:t>العبدلى</w:t>
      </w:r>
      <w:proofErr w:type="spellEnd"/>
      <w:r w:rsidR="00170E50">
        <w:rPr>
          <w:rFonts w:ascii="Sakkal Majalla" w:hAnsi="Sakkal Majalla" w:cs="Sakkal Majalla" w:hint="cs"/>
          <w:sz w:val="28"/>
          <w:szCs w:val="28"/>
          <w:rtl/>
        </w:rPr>
        <w:t xml:space="preserve"> والسلمى،2022</w:t>
      </w:r>
      <w:r w:rsidRPr="002A4681">
        <w:rPr>
          <w:rFonts w:ascii="Sakkal Majalla" w:hAnsi="Sakkal Majalla" w:cs="Sakkal Majalla"/>
          <w:sz w:val="28"/>
          <w:szCs w:val="28"/>
          <w:rtl/>
        </w:rPr>
        <w:t>) مصطلح نجاح المشاريع بأنه درجة استخدام الشركة للأساليب المبتكرة والجديدة لتقديم المنتج أو الخدمة مع مراعاة حاجات طلبات العملاء وفئات المجتمع على</w:t>
      </w:r>
      <w:r>
        <w:rPr>
          <w:rFonts w:ascii="Sakkal Majalla" w:hAnsi="Sakkal Majalla" w:cs="Sakkal Majalla"/>
          <w:sz w:val="28"/>
          <w:szCs w:val="28"/>
        </w:rPr>
        <w:t xml:space="preserve"> </w:t>
      </w:r>
      <w:r w:rsidRPr="002A4681">
        <w:rPr>
          <w:rFonts w:ascii="Sakkal Majalla" w:hAnsi="Sakkal Majalla" w:cs="Sakkal Majalla"/>
          <w:sz w:val="28"/>
          <w:szCs w:val="28"/>
          <w:rtl/>
        </w:rPr>
        <w:t>المنتج أو الخدمة.</w:t>
      </w:r>
    </w:p>
    <w:p w14:paraId="6DCE49A4" w14:textId="2B3EDF28" w:rsidR="002A4681" w:rsidRPr="002A4681" w:rsidRDefault="002A4681" w:rsidP="00A90E52">
      <w:pPr>
        <w:spacing w:before="100" w:beforeAutospacing="1" w:after="100" w:afterAutospacing="1" w:line="360" w:lineRule="auto"/>
        <w:ind w:firstLine="720"/>
        <w:jc w:val="both"/>
        <w:rPr>
          <w:rFonts w:ascii="Sakkal Majalla" w:hAnsi="Sakkal Majalla" w:cs="Sakkal Majalla"/>
          <w:sz w:val="28"/>
          <w:szCs w:val="28"/>
          <w:rtl/>
        </w:rPr>
      </w:pPr>
      <w:r w:rsidRPr="002A4681">
        <w:rPr>
          <w:rFonts w:ascii="Sakkal Majalla" w:hAnsi="Sakkal Majalla" w:cs="Sakkal Majalla"/>
          <w:sz w:val="28"/>
          <w:szCs w:val="28"/>
          <w:rtl/>
        </w:rPr>
        <w:t xml:space="preserve">بينما يرى </w:t>
      </w:r>
      <w:r w:rsidR="003878A4" w:rsidRPr="003878A4">
        <w:rPr>
          <w:rFonts w:ascii="Sakkal Majalla" w:hAnsi="Sakkal Majalla" w:cs="Sakkal Majalla"/>
          <w:sz w:val="28"/>
          <w:szCs w:val="28"/>
          <w:rtl/>
        </w:rPr>
        <w:t>(</w:t>
      </w:r>
      <w:proofErr w:type="spellStart"/>
      <w:r w:rsidR="00151C0E">
        <w:rPr>
          <w:rFonts w:ascii="Sakkal Majalla" w:hAnsi="Sakkal Majalla" w:cs="Sakkal Majalla" w:hint="cs"/>
          <w:sz w:val="28"/>
          <w:szCs w:val="28"/>
          <w:rtl/>
        </w:rPr>
        <w:t>الشمرى</w:t>
      </w:r>
      <w:proofErr w:type="spellEnd"/>
      <w:r w:rsidR="00151C0E">
        <w:rPr>
          <w:rFonts w:ascii="Sakkal Majalla" w:hAnsi="Sakkal Majalla" w:cs="Sakkal Majalla" w:hint="cs"/>
          <w:sz w:val="28"/>
          <w:szCs w:val="28"/>
          <w:rtl/>
        </w:rPr>
        <w:t xml:space="preserve"> والخالدى،2021</w:t>
      </w:r>
      <w:r w:rsidR="003878A4" w:rsidRPr="003878A4">
        <w:rPr>
          <w:rFonts w:ascii="Sakkal Majalla" w:hAnsi="Sakkal Majalla" w:cs="Sakkal Majalla"/>
          <w:sz w:val="28"/>
          <w:szCs w:val="28"/>
          <w:rtl/>
        </w:rPr>
        <w:t>)</w:t>
      </w:r>
      <w:r w:rsidRPr="002A4681">
        <w:rPr>
          <w:rFonts w:ascii="Sakkal Majalla" w:hAnsi="Sakkal Majalla" w:cs="Sakkal Majalla"/>
          <w:sz w:val="28"/>
          <w:szCs w:val="28"/>
          <w:rtl/>
        </w:rPr>
        <w:t xml:space="preserve">أن نجاح المشاريع مصطلح يعتمد على كافة الأطراف التي تقوم بتأدية تلك المشاريع وعلى قيامها بأدوارها على أكمل وجه وهي تتمثل بالآتي: التركيز على العملاء بعد العميل هو من طالب بالمشروع </w:t>
      </w:r>
      <w:proofErr w:type="spellStart"/>
      <w:r w:rsidRPr="002A4681">
        <w:rPr>
          <w:rFonts w:ascii="Sakkal Majalla" w:hAnsi="Sakkal Majalla" w:cs="Sakkal Majalla"/>
          <w:sz w:val="28"/>
          <w:szCs w:val="28"/>
          <w:rtl/>
        </w:rPr>
        <w:t>ميدنياً</w:t>
      </w:r>
      <w:proofErr w:type="spellEnd"/>
      <w:r w:rsidRPr="002A4681">
        <w:rPr>
          <w:rFonts w:ascii="Sakkal Majalla" w:hAnsi="Sakkal Majalla" w:cs="Sakkal Majalla"/>
          <w:sz w:val="28"/>
          <w:szCs w:val="28"/>
          <w:rtl/>
        </w:rPr>
        <w:t xml:space="preserve"> أو أصبح مهتماً أو متعلقاً</w:t>
      </w:r>
      <w:r>
        <w:rPr>
          <w:rFonts w:ascii="Sakkal Majalla" w:hAnsi="Sakkal Majalla" w:cs="Sakkal Majalla"/>
          <w:sz w:val="28"/>
          <w:szCs w:val="28"/>
        </w:rPr>
        <w:t xml:space="preserve"> </w:t>
      </w:r>
      <w:r w:rsidRPr="002A4681">
        <w:rPr>
          <w:rFonts w:ascii="Sakkal Majalla" w:hAnsi="Sakkal Majalla" w:cs="Sakkal Majalla"/>
          <w:sz w:val="28"/>
          <w:szCs w:val="28"/>
          <w:rtl/>
        </w:rPr>
        <w:t>به وبالتالي يعتبر المشروع ناجحاً إذا نجح في إشباع حاجات ومتطلبات العملاء التي صمم المشروع من أجلها.</w:t>
      </w:r>
    </w:p>
    <w:p w14:paraId="2CCDD2CD" w14:textId="15536800" w:rsidR="002A4681" w:rsidRPr="002A4681" w:rsidRDefault="002A4681" w:rsidP="00A90E52">
      <w:pPr>
        <w:spacing w:before="100" w:beforeAutospacing="1" w:after="100" w:afterAutospacing="1" w:line="360" w:lineRule="auto"/>
        <w:ind w:firstLine="720"/>
        <w:jc w:val="both"/>
        <w:rPr>
          <w:rFonts w:ascii="Sakkal Majalla" w:hAnsi="Sakkal Majalla" w:cs="Sakkal Majalla"/>
          <w:sz w:val="28"/>
          <w:szCs w:val="28"/>
          <w:rtl/>
        </w:rPr>
      </w:pPr>
      <w:r w:rsidRPr="002A4681">
        <w:rPr>
          <w:rFonts w:ascii="Sakkal Majalla" w:hAnsi="Sakkal Majalla" w:cs="Sakkal Majalla"/>
          <w:sz w:val="28"/>
          <w:szCs w:val="28"/>
          <w:rtl/>
        </w:rPr>
        <w:t>مسؤولية المؤسس للمشروع إذ يعد المؤسس الشخص الأول الذي تقع على عاتقه</w:t>
      </w:r>
      <w:r>
        <w:rPr>
          <w:rFonts w:ascii="Sakkal Majalla" w:hAnsi="Sakkal Majalla" w:cs="Sakkal Majalla"/>
          <w:sz w:val="28"/>
          <w:szCs w:val="28"/>
        </w:rPr>
        <w:t xml:space="preserve"> </w:t>
      </w:r>
      <w:r w:rsidRPr="002A4681">
        <w:rPr>
          <w:rFonts w:ascii="Sakkal Majalla" w:hAnsi="Sakkal Majalla" w:cs="Sakkal Majalla"/>
          <w:sz w:val="28"/>
          <w:szCs w:val="28"/>
          <w:rtl/>
        </w:rPr>
        <w:t>المسؤولية الكاملة في إنجاح المشروع والمسؤول عن قيادة المشروع في الاتجاه الصحيح.</w:t>
      </w:r>
    </w:p>
    <w:p w14:paraId="74A2EB5F" w14:textId="59ADECEF" w:rsidR="002A4681" w:rsidRPr="002A4681" w:rsidRDefault="002A4681" w:rsidP="00A90E52">
      <w:pPr>
        <w:spacing w:before="100" w:beforeAutospacing="1" w:after="100" w:afterAutospacing="1" w:line="360" w:lineRule="auto"/>
        <w:ind w:firstLine="720"/>
        <w:jc w:val="both"/>
        <w:rPr>
          <w:rFonts w:ascii="Sakkal Majalla" w:hAnsi="Sakkal Majalla" w:cs="Sakkal Majalla"/>
          <w:sz w:val="28"/>
          <w:szCs w:val="28"/>
          <w:rtl/>
        </w:rPr>
      </w:pPr>
      <w:r w:rsidRPr="002A4681">
        <w:rPr>
          <w:rFonts w:ascii="Sakkal Majalla" w:hAnsi="Sakkal Majalla" w:cs="Sakkal Majalla"/>
          <w:sz w:val="28"/>
          <w:szCs w:val="28"/>
          <w:rtl/>
        </w:rPr>
        <w:t>مدير المشروع وهو الشخص المكلف بمتابعة عمل المشروع يوميا، وتنفيذه في موعده بناء</w:t>
      </w:r>
      <w:r>
        <w:rPr>
          <w:rFonts w:ascii="Sakkal Majalla" w:hAnsi="Sakkal Majalla" w:cs="Sakkal Majalla"/>
          <w:sz w:val="28"/>
          <w:szCs w:val="28"/>
        </w:rPr>
        <w:t xml:space="preserve"> </w:t>
      </w:r>
      <w:r w:rsidRPr="002A4681">
        <w:rPr>
          <w:rFonts w:ascii="Sakkal Majalla" w:hAnsi="Sakkal Majalla" w:cs="Sakkal Majalla"/>
          <w:sz w:val="28"/>
          <w:szCs w:val="28"/>
          <w:rtl/>
        </w:rPr>
        <w:t>على ميزانية تكلفة موجودة متفق عليها.</w:t>
      </w:r>
    </w:p>
    <w:p w14:paraId="4183E738" w14:textId="682935EC" w:rsidR="002A4681" w:rsidRPr="002A4681" w:rsidRDefault="002A4681" w:rsidP="00A90E52">
      <w:pPr>
        <w:spacing w:before="100" w:beforeAutospacing="1" w:after="100" w:afterAutospacing="1" w:line="360" w:lineRule="auto"/>
        <w:ind w:firstLine="720"/>
        <w:jc w:val="both"/>
        <w:rPr>
          <w:rFonts w:ascii="Sakkal Majalla" w:hAnsi="Sakkal Majalla" w:cs="Sakkal Majalla"/>
          <w:sz w:val="28"/>
          <w:szCs w:val="28"/>
          <w:rtl/>
        </w:rPr>
      </w:pPr>
      <w:r w:rsidRPr="002A4681">
        <w:rPr>
          <w:rFonts w:ascii="Sakkal Majalla" w:hAnsi="Sakkal Majalla" w:cs="Sakkal Majalla"/>
          <w:sz w:val="28"/>
          <w:szCs w:val="28"/>
          <w:rtl/>
        </w:rPr>
        <w:t>فريق عمل المشروع وهم المكلفون بتنفيذ المهام المخطط لها في جدول أعمال المشروع</w:t>
      </w:r>
      <w:r>
        <w:rPr>
          <w:rFonts w:ascii="Sakkal Majalla" w:hAnsi="Sakkal Majalla" w:cs="Sakkal Majalla"/>
          <w:sz w:val="28"/>
          <w:szCs w:val="28"/>
        </w:rPr>
        <w:t xml:space="preserve"> </w:t>
      </w:r>
      <w:r w:rsidRPr="002A4681">
        <w:rPr>
          <w:rFonts w:ascii="Sakkal Majalla" w:hAnsi="Sakkal Majalla" w:cs="Sakkal Majalla"/>
          <w:sz w:val="28"/>
          <w:szCs w:val="28"/>
          <w:rtl/>
        </w:rPr>
        <w:t>المراد تنفيذه</w:t>
      </w:r>
    </w:p>
    <w:p w14:paraId="0F0A9714" w14:textId="5AB23711" w:rsidR="002A4681" w:rsidRPr="002A4681" w:rsidRDefault="002A4681" w:rsidP="00A90E52">
      <w:pPr>
        <w:spacing w:before="100" w:beforeAutospacing="1" w:after="100" w:afterAutospacing="1" w:line="360" w:lineRule="auto"/>
        <w:ind w:firstLine="720"/>
        <w:jc w:val="both"/>
        <w:rPr>
          <w:rFonts w:ascii="Sakkal Majalla" w:hAnsi="Sakkal Majalla" w:cs="Sakkal Majalla"/>
          <w:sz w:val="28"/>
          <w:szCs w:val="28"/>
          <w:rtl/>
        </w:rPr>
      </w:pPr>
      <w:r w:rsidRPr="002A4681">
        <w:rPr>
          <w:rFonts w:ascii="Sakkal Majalla" w:hAnsi="Sakkal Majalla" w:cs="Sakkal Majalla"/>
          <w:sz w:val="28"/>
          <w:szCs w:val="28"/>
          <w:rtl/>
        </w:rPr>
        <w:t>مديرون الموارد وهم مديرو الإدارات المسؤولين بشكل مباشر ضمن فريق المشروع لتمام عمله، وقد يكون أعضاء هذا الفريق يقوموا بالعمل في المشروع في بعض الأوقات الفترة</w:t>
      </w:r>
      <w:r>
        <w:rPr>
          <w:rFonts w:ascii="Sakkal Majalla" w:hAnsi="Sakkal Majalla" w:cs="Sakkal Majalla"/>
          <w:sz w:val="28"/>
          <w:szCs w:val="28"/>
        </w:rPr>
        <w:t xml:space="preserve"> </w:t>
      </w:r>
      <w:r w:rsidRPr="002A4681">
        <w:rPr>
          <w:rFonts w:ascii="Sakkal Majalla" w:hAnsi="Sakkal Majalla" w:cs="Sakkal Majalla"/>
          <w:sz w:val="28"/>
          <w:szCs w:val="28"/>
          <w:rtl/>
        </w:rPr>
        <w:t>مطلة</w:t>
      </w:r>
    </w:p>
    <w:p w14:paraId="40791F88" w14:textId="08963E5A" w:rsidR="002A4681" w:rsidRPr="002A4681" w:rsidRDefault="002A4681" w:rsidP="00A90E52">
      <w:pPr>
        <w:spacing w:before="100" w:beforeAutospacing="1" w:after="100" w:afterAutospacing="1" w:line="360" w:lineRule="auto"/>
        <w:ind w:firstLine="720"/>
        <w:jc w:val="both"/>
        <w:rPr>
          <w:rFonts w:ascii="Sakkal Majalla" w:hAnsi="Sakkal Majalla" w:cs="Sakkal Majalla"/>
          <w:sz w:val="28"/>
          <w:szCs w:val="28"/>
          <w:rtl/>
        </w:rPr>
      </w:pPr>
      <w:r w:rsidRPr="002A4681">
        <w:rPr>
          <w:rFonts w:ascii="Sakkal Majalla" w:hAnsi="Sakkal Majalla" w:cs="Sakkal Majalla"/>
          <w:sz w:val="28"/>
          <w:szCs w:val="28"/>
          <w:rtl/>
        </w:rPr>
        <w:t>أن نجاح المشاريع هو مصطلح يطلق عندما يتواجد إدارة جيدة لتكامل المشروع، والتي</w:t>
      </w:r>
      <w:r>
        <w:rPr>
          <w:rFonts w:ascii="Sakkal Majalla" w:hAnsi="Sakkal Majalla" w:cs="Sakkal Majalla"/>
          <w:sz w:val="28"/>
          <w:szCs w:val="28"/>
        </w:rPr>
        <w:t xml:space="preserve"> </w:t>
      </w:r>
      <w:r w:rsidRPr="002A4681">
        <w:rPr>
          <w:rFonts w:ascii="Sakkal Majalla" w:hAnsi="Sakkal Majalla" w:cs="Sakkal Majalla"/>
          <w:sz w:val="28"/>
          <w:szCs w:val="28"/>
          <w:rtl/>
        </w:rPr>
        <w:t>تتطلب من مدير المشروع توحيد وتنسيق العمليات والأنشطة المختلفة المتعلقة بإدارة المشروعات داخل مجموعات عمليات إدارة المشروع والإجراءات المتكاملة الضرورية لإنهاء المشروع بنجاح</w:t>
      </w:r>
      <w:r>
        <w:rPr>
          <w:rFonts w:ascii="Sakkal Majalla" w:hAnsi="Sakkal Majalla" w:cs="Sakkal Majalla"/>
          <w:sz w:val="28"/>
          <w:szCs w:val="28"/>
        </w:rPr>
        <w:t xml:space="preserve"> </w:t>
      </w:r>
      <w:r w:rsidRPr="002A4681">
        <w:rPr>
          <w:rFonts w:ascii="Sakkal Majalla" w:hAnsi="Sakkal Majalla" w:cs="Sakkal Majalla"/>
          <w:sz w:val="28"/>
          <w:szCs w:val="28"/>
          <w:rtl/>
        </w:rPr>
        <w:t>ليفي بمتطلبات العميل وغيره من أصحاب المصلة بالإضافة إلى تحديد الخيارات بشأن مكان تركيز</w:t>
      </w:r>
      <w:r>
        <w:rPr>
          <w:rFonts w:ascii="Sakkal Majalla" w:hAnsi="Sakkal Majalla" w:cs="Sakkal Majalla"/>
          <w:sz w:val="28"/>
          <w:szCs w:val="28"/>
        </w:rPr>
        <w:t xml:space="preserve"> </w:t>
      </w:r>
      <w:r w:rsidRPr="002A4681">
        <w:rPr>
          <w:rFonts w:ascii="Sakkal Majalla" w:hAnsi="Sakkal Majalla" w:cs="Sakkal Majalla"/>
          <w:sz w:val="28"/>
          <w:szCs w:val="28"/>
          <w:rtl/>
        </w:rPr>
        <w:t xml:space="preserve">الموارد والجهود في أي وقت </w:t>
      </w:r>
      <w:r w:rsidR="00431AB2" w:rsidRPr="00431AB2">
        <w:rPr>
          <w:rFonts w:ascii="Sakkal Majalla" w:hAnsi="Sakkal Majalla" w:cs="Sakkal Majalla"/>
          <w:sz w:val="28"/>
          <w:szCs w:val="28"/>
          <w:rtl/>
        </w:rPr>
        <w:t>(</w:t>
      </w:r>
      <w:proofErr w:type="spellStart"/>
      <w:r w:rsidR="00576790" w:rsidRPr="00576790">
        <w:rPr>
          <w:rFonts w:ascii="Sakkal Majalla" w:hAnsi="Sakkal Majalla" w:cs="Sakkal Majalla"/>
          <w:sz w:val="28"/>
          <w:szCs w:val="28"/>
        </w:rPr>
        <w:t>Holzmann</w:t>
      </w:r>
      <w:proofErr w:type="spellEnd"/>
      <w:r w:rsidR="00576790" w:rsidRPr="00576790">
        <w:rPr>
          <w:rFonts w:ascii="Sakkal Majalla" w:hAnsi="Sakkal Majalla" w:cs="Sakkal Majalla"/>
          <w:sz w:val="28"/>
          <w:szCs w:val="28"/>
        </w:rPr>
        <w:t>&amp; Mazzini, 2020</w:t>
      </w:r>
      <w:r w:rsidR="00431AB2" w:rsidRPr="00431AB2">
        <w:rPr>
          <w:rFonts w:ascii="Sakkal Majalla" w:hAnsi="Sakkal Majalla" w:cs="Sakkal Majalla"/>
          <w:sz w:val="28"/>
          <w:szCs w:val="28"/>
          <w:rtl/>
        </w:rPr>
        <w:t>)</w:t>
      </w:r>
    </w:p>
    <w:p w14:paraId="63FD1D65" w14:textId="66F347B5" w:rsidR="002A4681" w:rsidRPr="002A4681" w:rsidRDefault="002A4681" w:rsidP="00A90E52">
      <w:pPr>
        <w:spacing w:before="100" w:beforeAutospacing="1" w:after="100" w:afterAutospacing="1" w:line="360" w:lineRule="auto"/>
        <w:ind w:firstLine="720"/>
        <w:jc w:val="both"/>
        <w:rPr>
          <w:rFonts w:ascii="Sakkal Majalla" w:hAnsi="Sakkal Majalla" w:cs="Sakkal Majalla"/>
          <w:sz w:val="28"/>
          <w:szCs w:val="28"/>
          <w:rtl/>
        </w:rPr>
      </w:pPr>
      <w:r w:rsidRPr="002A4681">
        <w:rPr>
          <w:rFonts w:ascii="Sakkal Majalla" w:hAnsi="Sakkal Majalla" w:cs="Sakkal Majalla"/>
          <w:sz w:val="28"/>
          <w:szCs w:val="28"/>
          <w:rtl/>
        </w:rPr>
        <w:t>ومن وجهة نظري كباحث أرى أن مصطلح نجاح المشروع يعكس محصلة النتائج التي</w:t>
      </w:r>
      <w:r>
        <w:rPr>
          <w:rFonts w:ascii="Sakkal Majalla" w:hAnsi="Sakkal Majalla" w:cs="Sakkal Majalla"/>
          <w:sz w:val="28"/>
          <w:szCs w:val="28"/>
        </w:rPr>
        <w:t xml:space="preserve"> </w:t>
      </w:r>
      <w:r w:rsidRPr="002A4681">
        <w:rPr>
          <w:rFonts w:ascii="Sakkal Majalla" w:hAnsi="Sakkal Majalla" w:cs="Sakkal Majalla"/>
          <w:sz w:val="28"/>
          <w:szCs w:val="28"/>
          <w:rtl/>
        </w:rPr>
        <w:t>خرج بها المشروع، من حيث التكامل في توحيد وتنسيق العمليات والأنشطة المختلفة المتعلقة بإدارة المشروعات التقديم المنتج أو الخدمة حسب المواصفات والمعايير التي صمم المشروع من</w:t>
      </w:r>
      <w:r>
        <w:rPr>
          <w:rFonts w:ascii="Sakkal Majalla" w:hAnsi="Sakkal Majalla" w:cs="Sakkal Majalla"/>
          <w:sz w:val="28"/>
          <w:szCs w:val="28"/>
        </w:rPr>
        <w:t xml:space="preserve"> </w:t>
      </w:r>
      <w:r w:rsidRPr="002A4681">
        <w:rPr>
          <w:rFonts w:ascii="Sakkal Majalla" w:hAnsi="Sakkal Majalla" w:cs="Sakkal Majalla"/>
          <w:sz w:val="28"/>
          <w:szCs w:val="28"/>
          <w:rtl/>
        </w:rPr>
        <w:t xml:space="preserve">أجلها </w:t>
      </w:r>
      <w:proofErr w:type="spellStart"/>
      <w:r w:rsidRPr="002A4681">
        <w:rPr>
          <w:rFonts w:ascii="Sakkal Majalla" w:hAnsi="Sakkal Majalla" w:cs="Sakkal Majalla"/>
          <w:sz w:val="28"/>
          <w:szCs w:val="28"/>
          <w:rtl/>
        </w:rPr>
        <w:t>اتفي</w:t>
      </w:r>
      <w:proofErr w:type="spellEnd"/>
      <w:r w:rsidRPr="002A4681">
        <w:rPr>
          <w:rFonts w:ascii="Sakkal Majalla" w:hAnsi="Sakkal Majalla" w:cs="Sakkal Majalla"/>
          <w:sz w:val="28"/>
          <w:szCs w:val="28"/>
          <w:rtl/>
        </w:rPr>
        <w:t xml:space="preserve"> بمتطلبات وحاجات العملاء، فهذه النتائج في النهاية هي مقياس يقيم نجاح المشروع أو</w:t>
      </w:r>
      <w:r>
        <w:rPr>
          <w:rFonts w:ascii="Sakkal Majalla" w:hAnsi="Sakkal Majalla" w:cs="Sakkal Majalla"/>
          <w:sz w:val="28"/>
          <w:szCs w:val="28"/>
        </w:rPr>
        <w:t xml:space="preserve"> </w:t>
      </w:r>
      <w:r w:rsidRPr="002A4681">
        <w:rPr>
          <w:rFonts w:ascii="Sakkal Majalla" w:hAnsi="Sakkal Majalla" w:cs="Sakkal Majalla"/>
          <w:sz w:val="28"/>
          <w:szCs w:val="28"/>
          <w:rtl/>
        </w:rPr>
        <w:t>قتله</w:t>
      </w:r>
    </w:p>
    <w:p w14:paraId="233C7184" w14:textId="6956C69D" w:rsidR="002A4681" w:rsidRPr="00A90E52" w:rsidRDefault="00A90E52" w:rsidP="00A90E52">
      <w:pPr>
        <w:spacing w:before="100" w:beforeAutospacing="1" w:after="100" w:afterAutospacing="1" w:line="360" w:lineRule="auto"/>
        <w:jc w:val="both"/>
        <w:outlineLvl w:val="2"/>
        <w:rPr>
          <w:rFonts w:ascii="Sakkal Majalla" w:hAnsi="Sakkal Majalla" w:cs="Sakkal Majalla"/>
          <w:b/>
          <w:bCs/>
          <w:sz w:val="32"/>
          <w:szCs w:val="32"/>
          <w:rtl/>
        </w:rPr>
      </w:pPr>
      <w:bookmarkStart w:id="52" w:name="_Toc172668963"/>
      <w:r w:rsidRPr="00A90E52">
        <w:rPr>
          <w:rFonts w:ascii="Sakkal Majalla" w:hAnsi="Sakkal Majalla" w:cs="Sakkal Majalla" w:hint="cs"/>
          <w:b/>
          <w:bCs/>
          <w:sz w:val="32"/>
          <w:szCs w:val="32"/>
          <w:rtl/>
        </w:rPr>
        <w:t xml:space="preserve">4.2.2 </w:t>
      </w:r>
      <w:r w:rsidR="002A4681" w:rsidRPr="00A90E52">
        <w:rPr>
          <w:rFonts w:ascii="Sakkal Majalla" w:hAnsi="Sakkal Majalla" w:cs="Sakkal Majalla"/>
          <w:b/>
          <w:bCs/>
          <w:sz w:val="32"/>
          <w:szCs w:val="32"/>
          <w:rtl/>
        </w:rPr>
        <w:t>العوامل المؤثرة على نجاح المشاريع</w:t>
      </w:r>
      <w:bookmarkEnd w:id="52"/>
    </w:p>
    <w:p w14:paraId="75700F55" w14:textId="08B80816" w:rsidR="002A4681" w:rsidRPr="002A4681" w:rsidRDefault="002A4681" w:rsidP="00A90E52">
      <w:pPr>
        <w:spacing w:before="100" w:beforeAutospacing="1" w:after="100" w:afterAutospacing="1" w:line="360" w:lineRule="auto"/>
        <w:ind w:firstLine="720"/>
        <w:jc w:val="both"/>
        <w:rPr>
          <w:rFonts w:ascii="Sakkal Majalla" w:hAnsi="Sakkal Majalla" w:cs="Sakkal Majalla"/>
          <w:sz w:val="28"/>
          <w:szCs w:val="28"/>
          <w:rtl/>
        </w:rPr>
      </w:pPr>
      <w:r w:rsidRPr="002A4681">
        <w:rPr>
          <w:rFonts w:ascii="Sakkal Majalla" w:hAnsi="Sakkal Majalla" w:cs="Sakkal Majalla"/>
          <w:sz w:val="28"/>
          <w:szCs w:val="28"/>
          <w:rtl/>
        </w:rPr>
        <w:t xml:space="preserve">وفيما يلي تستعرض أهم العوامل المؤثرة على نجاح المشاريع كما حددها </w:t>
      </w:r>
      <w:r w:rsidR="00431AB2" w:rsidRPr="00431AB2">
        <w:rPr>
          <w:rFonts w:ascii="Sakkal Majalla" w:hAnsi="Sakkal Majalla" w:cs="Sakkal Majalla"/>
          <w:sz w:val="28"/>
          <w:szCs w:val="28"/>
          <w:rtl/>
        </w:rPr>
        <w:t>(</w:t>
      </w:r>
      <w:proofErr w:type="spellStart"/>
      <w:r w:rsidR="00576790" w:rsidRPr="00576790">
        <w:rPr>
          <w:rFonts w:ascii="Sakkal Majalla" w:hAnsi="Sakkal Majalla" w:cs="Sakkal Majalla"/>
          <w:sz w:val="28"/>
          <w:szCs w:val="28"/>
        </w:rPr>
        <w:t>Hermano</w:t>
      </w:r>
      <w:proofErr w:type="spellEnd"/>
      <w:r w:rsidR="00576790" w:rsidRPr="00576790">
        <w:rPr>
          <w:rFonts w:ascii="Sakkal Majalla" w:hAnsi="Sakkal Majalla" w:cs="Sakkal Majalla"/>
          <w:sz w:val="28"/>
          <w:szCs w:val="28"/>
        </w:rPr>
        <w:t>&amp; Martín-Cruz, 2019</w:t>
      </w:r>
      <w:r w:rsidR="00431AB2" w:rsidRPr="00431AB2">
        <w:rPr>
          <w:rFonts w:ascii="Sakkal Majalla" w:hAnsi="Sakkal Majalla" w:cs="Sakkal Majalla"/>
          <w:sz w:val="28"/>
          <w:szCs w:val="28"/>
          <w:rtl/>
        </w:rPr>
        <w:t>)</w:t>
      </w:r>
      <w:r w:rsidRPr="002A4681">
        <w:rPr>
          <w:rFonts w:ascii="Sakkal Majalla" w:hAnsi="Sakkal Majalla" w:cs="Sakkal Majalla"/>
          <w:sz w:val="28"/>
          <w:szCs w:val="28"/>
          <w:rtl/>
        </w:rPr>
        <w:t xml:space="preserve"> </w:t>
      </w:r>
      <w:r w:rsidR="00151C0E">
        <w:rPr>
          <w:rFonts w:ascii="Sakkal Majalla" w:hAnsi="Sakkal Majalla" w:cs="Sakkal Majalla" w:hint="cs"/>
          <w:sz w:val="28"/>
          <w:szCs w:val="28"/>
          <w:rtl/>
        </w:rPr>
        <w:t xml:space="preserve">، ( الحربى والعنزى،2020) </w:t>
      </w:r>
      <w:r w:rsidRPr="002A4681">
        <w:rPr>
          <w:rFonts w:ascii="Sakkal Majalla" w:hAnsi="Sakkal Majalla" w:cs="Sakkal Majalla"/>
          <w:sz w:val="28"/>
          <w:szCs w:val="28"/>
          <w:rtl/>
        </w:rPr>
        <w:t>وهي كالآتي:</w:t>
      </w:r>
    </w:p>
    <w:p w14:paraId="4A37E41D" w14:textId="79020754" w:rsidR="002A4681" w:rsidRPr="00A90E52" w:rsidRDefault="002A4681" w:rsidP="00E47A5D">
      <w:pPr>
        <w:pStyle w:val="a6"/>
        <w:numPr>
          <w:ilvl w:val="0"/>
          <w:numId w:val="17"/>
        </w:numPr>
        <w:spacing w:before="100" w:beforeAutospacing="1" w:after="100" w:afterAutospacing="1" w:line="360" w:lineRule="auto"/>
        <w:ind w:left="423"/>
        <w:jc w:val="both"/>
        <w:rPr>
          <w:rFonts w:ascii="Sakkal Majalla" w:hAnsi="Sakkal Majalla" w:cs="Sakkal Majalla"/>
          <w:sz w:val="28"/>
          <w:szCs w:val="28"/>
          <w:rtl/>
        </w:rPr>
      </w:pPr>
      <w:r w:rsidRPr="00A90E52">
        <w:rPr>
          <w:rFonts w:ascii="Sakkal Majalla" w:hAnsi="Sakkal Majalla" w:cs="Sakkal Majalla"/>
          <w:sz w:val="28"/>
          <w:szCs w:val="28"/>
          <w:rtl/>
        </w:rPr>
        <w:t>وضوح أهداف المشروع إذ من المفترض أن يتم تحديد وتوضيح رسالة وأهداف المشروع</w:t>
      </w:r>
      <w:r w:rsidRPr="00A90E52">
        <w:rPr>
          <w:rFonts w:ascii="Sakkal Majalla" w:hAnsi="Sakkal Majalla" w:cs="Sakkal Majalla"/>
          <w:sz w:val="28"/>
          <w:szCs w:val="28"/>
        </w:rPr>
        <w:t xml:space="preserve"> </w:t>
      </w:r>
      <w:r w:rsidRPr="00A90E52">
        <w:rPr>
          <w:rFonts w:ascii="Sakkal Majalla" w:hAnsi="Sakkal Majalla" w:cs="Sakkal Majalla"/>
          <w:sz w:val="28"/>
          <w:szCs w:val="28"/>
          <w:rtl/>
        </w:rPr>
        <w:t>وشرحها الأعضاء الفريق والمتعاقدين والجهات المشاركة والمستفيدة من المشروع، وبالتالي التمكن من قياس تحقيق الأهداف.</w:t>
      </w:r>
    </w:p>
    <w:p w14:paraId="69280A37" w14:textId="18A9B36B" w:rsidR="00391D45" w:rsidRPr="00A90E52" w:rsidRDefault="002A4681" w:rsidP="00E47A5D">
      <w:pPr>
        <w:pStyle w:val="a6"/>
        <w:numPr>
          <w:ilvl w:val="0"/>
          <w:numId w:val="17"/>
        </w:numPr>
        <w:spacing w:before="100" w:beforeAutospacing="1" w:after="100" w:afterAutospacing="1" w:line="360" w:lineRule="auto"/>
        <w:ind w:left="423"/>
        <w:jc w:val="both"/>
        <w:rPr>
          <w:rFonts w:ascii="Sakkal Majalla" w:hAnsi="Sakkal Majalla" w:cs="Sakkal Majalla"/>
          <w:sz w:val="28"/>
          <w:szCs w:val="28"/>
        </w:rPr>
      </w:pPr>
      <w:r w:rsidRPr="00A90E52">
        <w:rPr>
          <w:rFonts w:ascii="Sakkal Majalla" w:hAnsi="Sakkal Majalla" w:cs="Sakkal Majalla"/>
          <w:sz w:val="28"/>
          <w:szCs w:val="28"/>
          <w:rtl/>
        </w:rPr>
        <w:t>دعم الإدارة العليا حيث أن الدعم المقدم من الإدارة العليا يعتبر في غاية الأهمية طوال</w:t>
      </w:r>
      <w:r w:rsidR="00391D45" w:rsidRPr="00A90E52">
        <w:rPr>
          <w:rFonts w:ascii="Sakkal Majalla" w:hAnsi="Sakkal Majalla" w:cs="Sakkal Majalla"/>
          <w:sz w:val="28"/>
          <w:szCs w:val="28"/>
        </w:rPr>
        <w:t xml:space="preserve"> </w:t>
      </w:r>
      <w:r w:rsidRPr="00A90E52">
        <w:rPr>
          <w:rFonts w:ascii="Sakkal Majalla" w:hAnsi="Sakkal Majalla" w:cs="Sakkal Majalla"/>
          <w:sz w:val="28"/>
          <w:szCs w:val="28"/>
          <w:rtl/>
        </w:rPr>
        <w:t>فترة تنفيذ المشروع، وبالتالي فإن هذا يزيد من عملية فهم الرسالة وأهميتها.</w:t>
      </w:r>
    </w:p>
    <w:p w14:paraId="2D0A7814" w14:textId="03C7D60E" w:rsidR="002A4681" w:rsidRPr="00A90E52" w:rsidRDefault="002A4681" w:rsidP="00E47A5D">
      <w:pPr>
        <w:pStyle w:val="a6"/>
        <w:numPr>
          <w:ilvl w:val="0"/>
          <w:numId w:val="17"/>
        </w:numPr>
        <w:spacing w:before="100" w:beforeAutospacing="1" w:after="100" w:afterAutospacing="1" w:line="360" w:lineRule="auto"/>
        <w:ind w:left="423"/>
        <w:jc w:val="both"/>
        <w:rPr>
          <w:rFonts w:ascii="Sakkal Majalla" w:hAnsi="Sakkal Majalla" w:cs="Sakkal Majalla"/>
          <w:sz w:val="28"/>
          <w:szCs w:val="28"/>
          <w:rtl/>
        </w:rPr>
      </w:pPr>
      <w:r w:rsidRPr="00A90E52">
        <w:rPr>
          <w:rFonts w:ascii="Sakkal Majalla" w:hAnsi="Sakkal Majalla" w:cs="Sakkal Majalla"/>
          <w:sz w:val="28"/>
          <w:szCs w:val="28"/>
          <w:rtl/>
        </w:rPr>
        <w:t>جدولة وتخطيط المشروع إذ يتم ذلك من خلال توضيح وترجمة رسالة وأهداف المشروع ومعايير الأداء إلى خطة عمل حقيقية من لحظة بداية تقديم المنتج أو الخدمة، فالتخطيط</w:t>
      </w:r>
      <w:r w:rsidR="00391D45" w:rsidRPr="00A90E52">
        <w:rPr>
          <w:rFonts w:ascii="Sakkal Majalla" w:hAnsi="Sakkal Majalla" w:cs="Sakkal Majalla"/>
          <w:sz w:val="28"/>
          <w:szCs w:val="28"/>
        </w:rPr>
        <w:t xml:space="preserve"> </w:t>
      </w:r>
      <w:r w:rsidRPr="00A90E52">
        <w:rPr>
          <w:rFonts w:ascii="Sakkal Majalla" w:hAnsi="Sakkal Majalla" w:cs="Sakkal Majalla"/>
          <w:sz w:val="28"/>
          <w:szCs w:val="28"/>
          <w:rtl/>
        </w:rPr>
        <w:t>عبارة عن خطوات ديناميكية مستمرة تربط بين الأهداف المتغيرة والأداء وتحقيق النتائج. استشارة العملاء إن المستفيد في النهاية من إعداد المشروع هو الذي يقيم درجة نجاح المشروع في النهاية، وفيما إذ تم اعداده حسب المواصفات والمعايير المطلوبة والميزانية المخصصة، وعليه فإن استشارة العميل قبل وأثناء فترة التنفيذ تعتبر ذو أهمية كبيرة قد تساعد على تجاوز الأخطاء الممكنة وتصحيحها قبل الوقوع بها.</w:t>
      </w:r>
    </w:p>
    <w:p w14:paraId="07C6599F" w14:textId="0EBF0591" w:rsidR="002A4681" w:rsidRPr="00A90E52" w:rsidRDefault="002A4681" w:rsidP="00E47A5D">
      <w:pPr>
        <w:pStyle w:val="a6"/>
        <w:numPr>
          <w:ilvl w:val="0"/>
          <w:numId w:val="17"/>
        </w:numPr>
        <w:spacing w:before="100" w:beforeAutospacing="1" w:after="100" w:afterAutospacing="1" w:line="360" w:lineRule="auto"/>
        <w:ind w:left="423"/>
        <w:jc w:val="both"/>
        <w:rPr>
          <w:rFonts w:ascii="Sakkal Majalla" w:hAnsi="Sakkal Majalla" w:cs="Sakkal Majalla"/>
          <w:sz w:val="28"/>
          <w:szCs w:val="28"/>
          <w:rtl/>
        </w:rPr>
      </w:pPr>
      <w:r w:rsidRPr="00A90E52">
        <w:rPr>
          <w:rFonts w:ascii="Sakkal Majalla" w:hAnsi="Sakkal Majalla" w:cs="Sakkal Majalla"/>
          <w:sz w:val="28"/>
          <w:szCs w:val="28"/>
          <w:rtl/>
        </w:rPr>
        <w:t>الطاقم العامل في المشروع إن متطلبات استكمال نجاح المشروع لا تتوقف على تحقيق الأهداف الفنية للمشروع ضمن الفترة الزمنية المحددة، وحسب الميزانية المخصصة له، بل تتعدى ذلك إلى أن تحقيق رغبات المستفيدين من العملاء فإذا كانت العلاقات المتبادلة بين أعضاء الفريق أنفسهم وبين أعضاء الفريق والعملاء وبين أعضاء الفريق وبقية العاملين غير متوازنة ومستقرة فإن ذلك يؤثر على أداء المشروع ونجاحه إذ يعتبر التحفيز الجيد للفريق مع توافر العلاقات الجيدة مع العملاء من المحددات الأساسية لنجاح</w:t>
      </w:r>
      <w:r w:rsidR="00391D45" w:rsidRPr="00A90E52">
        <w:rPr>
          <w:rFonts w:ascii="Sakkal Majalla" w:hAnsi="Sakkal Majalla" w:cs="Sakkal Majalla"/>
          <w:sz w:val="28"/>
          <w:szCs w:val="28"/>
        </w:rPr>
        <w:t xml:space="preserve"> </w:t>
      </w:r>
      <w:r w:rsidRPr="00A90E52">
        <w:rPr>
          <w:rFonts w:ascii="Sakkal Majalla" w:hAnsi="Sakkal Majalla" w:cs="Sakkal Majalla"/>
          <w:sz w:val="28"/>
          <w:szCs w:val="28"/>
          <w:rtl/>
        </w:rPr>
        <w:t>المشروع</w:t>
      </w:r>
    </w:p>
    <w:p w14:paraId="4FF43164" w14:textId="1B2E9C10" w:rsidR="00391D45" w:rsidRPr="00A90E52" w:rsidRDefault="002A4681" w:rsidP="00E47A5D">
      <w:pPr>
        <w:pStyle w:val="a6"/>
        <w:numPr>
          <w:ilvl w:val="0"/>
          <w:numId w:val="17"/>
        </w:numPr>
        <w:spacing w:before="100" w:beforeAutospacing="1" w:after="100" w:afterAutospacing="1" w:line="360" w:lineRule="auto"/>
        <w:ind w:left="423"/>
        <w:jc w:val="both"/>
        <w:rPr>
          <w:rFonts w:ascii="Sakkal Majalla" w:hAnsi="Sakkal Majalla" w:cs="Sakkal Majalla"/>
          <w:sz w:val="28"/>
          <w:szCs w:val="28"/>
        </w:rPr>
      </w:pPr>
      <w:r w:rsidRPr="00A90E52">
        <w:rPr>
          <w:rFonts w:ascii="Sakkal Majalla" w:hAnsi="Sakkal Majalla" w:cs="Sakkal Majalla"/>
          <w:sz w:val="28"/>
          <w:szCs w:val="28"/>
          <w:rtl/>
        </w:rPr>
        <w:t>وضوح المسائل الفنية إن عملية توضيح وفهم الأمور الفنية والعمل على إيصالها إلى أعضاء الفريق والتأكد من أنهم يمتلكون المهارات الضرورية والتي تعد من مسؤوليات مدير المشروع ذو أهمية كبيرة في نجاح المشروع، وذلك لأن استخدام تكنولوجيا غير مناسبة</w:t>
      </w:r>
      <w:r w:rsidR="00391D45" w:rsidRPr="00A90E52">
        <w:rPr>
          <w:rFonts w:ascii="Sakkal Majalla" w:hAnsi="Sakkal Majalla" w:cs="Sakkal Majalla"/>
          <w:sz w:val="28"/>
          <w:szCs w:val="28"/>
        </w:rPr>
        <w:t xml:space="preserve"> </w:t>
      </w:r>
      <w:r w:rsidRPr="00A90E52">
        <w:rPr>
          <w:rFonts w:ascii="Sakkal Majalla" w:hAnsi="Sakkal Majalla" w:cs="Sakkal Majalla"/>
          <w:sz w:val="28"/>
          <w:szCs w:val="28"/>
          <w:rtl/>
        </w:rPr>
        <w:t>واعتماد إجراءات فنية غير واضحة وايصالها إلى أعضاء الفريق قد تؤثر بشكل مباشر</w:t>
      </w:r>
      <w:r w:rsidR="00391D45" w:rsidRPr="00A90E52">
        <w:rPr>
          <w:rFonts w:ascii="Sakkal Majalla" w:hAnsi="Sakkal Majalla" w:cs="Sakkal Majalla"/>
          <w:sz w:val="28"/>
          <w:szCs w:val="28"/>
        </w:rPr>
        <w:t xml:space="preserve"> </w:t>
      </w:r>
      <w:r w:rsidRPr="00A90E52">
        <w:rPr>
          <w:rFonts w:ascii="Sakkal Majalla" w:hAnsi="Sakkal Majalla" w:cs="Sakkal Majalla"/>
          <w:sz w:val="28"/>
          <w:szCs w:val="28"/>
          <w:rtl/>
        </w:rPr>
        <w:t>على كافة مكونات المشروع بما في ذلك الكلف والجداول الزمنية للتنفيذ والأداء الحقيقي.</w:t>
      </w:r>
    </w:p>
    <w:p w14:paraId="0E2E5805" w14:textId="7A31C233" w:rsidR="00391D45" w:rsidRPr="00A90E52" w:rsidRDefault="002A4681" w:rsidP="00E47A5D">
      <w:pPr>
        <w:pStyle w:val="a6"/>
        <w:numPr>
          <w:ilvl w:val="0"/>
          <w:numId w:val="17"/>
        </w:numPr>
        <w:spacing w:before="100" w:beforeAutospacing="1" w:after="100" w:afterAutospacing="1" w:line="360" w:lineRule="auto"/>
        <w:ind w:left="423"/>
        <w:jc w:val="both"/>
        <w:rPr>
          <w:rFonts w:ascii="Sakkal Majalla" w:hAnsi="Sakkal Majalla" w:cs="Sakkal Majalla"/>
          <w:sz w:val="28"/>
          <w:szCs w:val="28"/>
        </w:rPr>
      </w:pPr>
      <w:r w:rsidRPr="00A90E52">
        <w:rPr>
          <w:rFonts w:ascii="Sakkal Majalla" w:hAnsi="Sakkal Majalla" w:cs="Sakkal Majalla"/>
          <w:sz w:val="28"/>
          <w:szCs w:val="28"/>
          <w:rtl/>
        </w:rPr>
        <w:t>الرقابة على المشروع إن استمرار ومتابعة كتابة التقارير الفعلية عن الإنجازات الحقيقية المراحل تطور المشروع يمكن من مقارنة الإنجاز الحقيقي مع الخطة الموضوعة لتنفيذ المشروع، كما يمكن من تحديد أوجه الاختلاف، والسيطرة على حدوث المشاكل إن وجدت وتقديم الحلول المناسبة، والمحافظة على استمرار خط سير عمل المشروع وفق الخطط والاستراتيجيات المحددة مسبقاً فضلاً عن تخطي موضوع تجاوز التكلفة المحددة للمشروع.</w:t>
      </w:r>
    </w:p>
    <w:p w14:paraId="2418DA25" w14:textId="11B7C956" w:rsidR="002A4681" w:rsidRPr="00A90E52" w:rsidRDefault="002A4681" w:rsidP="00E47A5D">
      <w:pPr>
        <w:pStyle w:val="a6"/>
        <w:numPr>
          <w:ilvl w:val="0"/>
          <w:numId w:val="17"/>
        </w:numPr>
        <w:spacing w:before="100" w:beforeAutospacing="1" w:after="100" w:afterAutospacing="1" w:line="360" w:lineRule="auto"/>
        <w:ind w:left="423"/>
        <w:jc w:val="both"/>
        <w:rPr>
          <w:rFonts w:ascii="Sakkal Majalla" w:hAnsi="Sakkal Majalla" w:cs="Sakkal Majalla"/>
          <w:sz w:val="28"/>
          <w:szCs w:val="28"/>
          <w:rtl/>
        </w:rPr>
      </w:pPr>
      <w:r w:rsidRPr="00A90E52">
        <w:rPr>
          <w:rFonts w:ascii="Sakkal Majalla" w:hAnsi="Sakkal Majalla" w:cs="Sakkal Majalla"/>
          <w:sz w:val="28"/>
          <w:szCs w:val="28"/>
          <w:rtl/>
        </w:rPr>
        <w:t>الاتصالات: إن عملية الانتقال الناجح عبر مراحل تطور عمل المشروع، والتنسيق الجيد بين مختلف الأطراف المشاركة في المشروع طوال مرحلة تنفيذه يتطلب الاستمرار في تبادل المعلومات بشكل مستمر بين أعضاء الفريق أنفسهم ومع بقية الأطراف الأخرى وبين مديري المشاريع والعملاء، وبالتالي فإن ذلك يساعد على تحديد المهام والمسؤوليات</w:t>
      </w:r>
      <w:r w:rsidR="00391D45" w:rsidRPr="00A90E52">
        <w:rPr>
          <w:rFonts w:ascii="Sakkal Majalla" w:hAnsi="Sakkal Majalla" w:cs="Sakkal Majalla"/>
          <w:sz w:val="28"/>
          <w:szCs w:val="28"/>
        </w:rPr>
        <w:t xml:space="preserve"> </w:t>
      </w:r>
      <w:r w:rsidRPr="00A90E52">
        <w:rPr>
          <w:rFonts w:ascii="Sakkal Majalla" w:hAnsi="Sakkal Majalla" w:cs="Sakkal Majalla"/>
          <w:sz w:val="28"/>
          <w:szCs w:val="28"/>
          <w:rtl/>
        </w:rPr>
        <w:t>وبالتالي القدرة على الإنجاز في الوقت المحدد.</w:t>
      </w:r>
    </w:p>
    <w:p w14:paraId="68758898" w14:textId="337D9823" w:rsidR="002A4681" w:rsidRPr="00A90E52" w:rsidRDefault="00A90E52" w:rsidP="00A90E52">
      <w:pPr>
        <w:spacing w:before="100" w:beforeAutospacing="1" w:after="100" w:afterAutospacing="1" w:line="360" w:lineRule="auto"/>
        <w:jc w:val="both"/>
        <w:outlineLvl w:val="2"/>
        <w:rPr>
          <w:rFonts w:ascii="Sakkal Majalla" w:hAnsi="Sakkal Majalla" w:cs="Sakkal Majalla"/>
          <w:b/>
          <w:bCs/>
          <w:sz w:val="32"/>
          <w:szCs w:val="32"/>
          <w:rtl/>
        </w:rPr>
      </w:pPr>
      <w:bookmarkStart w:id="53" w:name="_Toc172668964"/>
      <w:r w:rsidRPr="00A90E52">
        <w:rPr>
          <w:rFonts w:ascii="Sakkal Majalla" w:hAnsi="Sakkal Majalla" w:cs="Sakkal Majalla" w:hint="cs"/>
          <w:b/>
          <w:bCs/>
          <w:sz w:val="32"/>
          <w:szCs w:val="32"/>
          <w:rtl/>
        </w:rPr>
        <w:t xml:space="preserve">5.2.2 </w:t>
      </w:r>
      <w:r w:rsidR="002A4681" w:rsidRPr="00A90E52">
        <w:rPr>
          <w:rFonts w:ascii="Sakkal Majalla" w:hAnsi="Sakkal Majalla" w:cs="Sakkal Majalla"/>
          <w:b/>
          <w:bCs/>
          <w:sz w:val="32"/>
          <w:szCs w:val="32"/>
          <w:rtl/>
        </w:rPr>
        <w:t>أبعاد نجاح المشاريع</w:t>
      </w:r>
      <w:bookmarkEnd w:id="53"/>
    </w:p>
    <w:p w14:paraId="720DF1CF" w14:textId="7DB2EE2D" w:rsidR="002A4681" w:rsidRPr="002A4681" w:rsidRDefault="002A4681" w:rsidP="00A90E52">
      <w:pPr>
        <w:spacing w:before="100" w:beforeAutospacing="1" w:after="100" w:afterAutospacing="1" w:line="360" w:lineRule="auto"/>
        <w:ind w:firstLine="720"/>
        <w:jc w:val="both"/>
        <w:rPr>
          <w:rFonts w:ascii="Sakkal Majalla" w:hAnsi="Sakkal Majalla" w:cs="Sakkal Majalla"/>
          <w:sz w:val="28"/>
          <w:szCs w:val="28"/>
          <w:rtl/>
        </w:rPr>
      </w:pPr>
      <w:r w:rsidRPr="002A4681">
        <w:rPr>
          <w:rFonts w:ascii="Sakkal Majalla" w:hAnsi="Sakkal Majalla" w:cs="Sakkal Majalla"/>
          <w:sz w:val="28"/>
          <w:szCs w:val="28"/>
          <w:rtl/>
        </w:rPr>
        <w:t>هناك مجموعة من الأبعاد المتعارف عليها لنجاح المشاريع، حيث تعتبر من مكونات إدارة</w:t>
      </w:r>
      <w:r w:rsidR="00391D45">
        <w:rPr>
          <w:rFonts w:ascii="Sakkal Majalla" w:hAnsi="Sakkal Majalla" w:cs="Sakkal Majalla"/>
          <w:sz w:val="28"/>
          <w:szCs w:val="28"/>
        </w:rPr>
        <w:t xml:space="preserve"> </w:t>
      </w:r>
      <w:r w:rsidRPr="002A4681">
        <w:rPr>
          <w:rFonts w:ascii="Sakkal Majalla" w:hAnsi="Sakkal Majalla" w:cs="Sakkal Majalla"/>
          <w:sz w:val="28"/>
          <w:szCs w:val="28"/>
          <w:rtl/>
        </w:rPr>
        <w:t>نجاح المشاريع ومن الواجب توافرها للوصول إلى نجاح المشاريع ومن أبرزها</w:t>
      </w:r>
      <w:r w:rsidR="00431AB2">
        <w:rPr>
          <w:rFonts w:ascii="Sakkal Majalla" w:hAnsi="Sakkal Majalla" w:cs="Sakkal Majalla" w:hint="cs"/>
          <w:sz w:val="28"/>
          <w:szCs w:val="28"/>
          <w:rtl/>
        </w:rPr>
        <w:t xml:space="preserve"> </w:t>
      </w:r>
      <w:r w:rsidR="00046BFA">
        <w:rPr>
          <w:rFonts w:ascii="Sakkal Majalla" w:hAnsi="Sakkal Majalla" w:cs="Sakkal Majalla" w:hint="cs"/>
          <w:sz w:val="28"/>
          <w:szCs w:val="28"/>
          <w:rtl/>
        </w:rPr>
        <w:t>(</w:t>
      </w:r>
      <w:proofErr w:type="spellStart"/>
      <w:r w:rsidR="00046BFA">
        <w:rPr>
          <w:rFonts w:ascii="Sakkal Majalla" w:hAnsi="Sakkal Majalla" w:cs="Sakkal Majalla" w:hint="cs"/>
          <w:sz w:val="28"/>
          <w:szCs w:val="28"/>
          <w:rtl/>
        </w:rPr>
        <w:t>حيارات</w:t>
      </w:r>
      <w:proofErr w:type="spellEnd"/>
      <w:r w:rsidR="00046BFA">
        <w:rPr>
          <w:rFonts w:ascii="Sakkal Majalla" w:hAnsi="Sakkal Majalla" w:cs="Sakkal Majalla" w:hint="cs"/>
          <w:sz w:val="28"/>
          <w:szCs w:val="28"/>
          <w:rtl/>
        </w:rPr>
        <w:t xml:space="preserve"> وقطيشات،2021)</w:t>
      </w:r>
      <w:r w:rsidR="00431AB2">
        <w:rPr>
          <w:rFonts w:ascii="Sakkal Majalla" w:hAnsi="Sakkal Majalla" w:cs="Sakkal Majalla" w:hint="cs"/>
          <w:sz w:val="28"/>
          <w:szCs w:val="28"/>
          <w:rtl/>
        </w:rPr>
        <w:t xml:space="preserve">       </w:t>
      </w:r>
      <w:r w:rsidRPr="002A4681">
        <w:rPr>
          <w:rFonts w:ascii="Sakkal Majalla" w:hAnsi="Sakkal Majalla" w:cs="Sakkal Majalla"/>
          <w:sz w:val="28"/>
          <w:szCs w:val="28"/>
          <w:rtl/>
        </w:rPr>
        <w:t>:</w:t>
      </w:r>
    </w:p>
    <w:p w14:paraId="285E5AB0" w14:textId="77777777" w:rsidR="002A4681" w:rsidRPr="00A90E52" w:rsidRDefault="002A4681" w:rsidP="00F33D1A">
      <w:pPr>
        <w:spacing w:before="100" w:beforeAutospacing="1" w:after="100" w:afterAutospacing="1" w:line="360" w:lineRule="auto"/>
        <w:jc w:val="both"/>
        <w:rPr>
          <w:rFonts w:ascii="Sakkal Majalla" w:hAnsi="Sakkal Majalla" w:cs="Sakkal Majalla"/>
          <w:b/>
          <w:bCs/>
          <w:sz w:val="28"/>
          <w:szCs w:val="28"/>
          <w:rtl/>
        </w:rPr>
      </w:pPr>
      <w:r w:rsidRPr="00A90E52">
        <w:rPr>
          <w:rFonts w:ascii="Sakkal Majalla" w:hAnsi="Sakkal Majalla" w:cs="Sakkal Majalla"/>
          <w:b/>
          <w:bCs/>
          <w:sz w:val="28"/>
          <w:szCs w:val="28"/>
          <w:rtl/>
        </w:rPr>
        <w:t>(1) جودة عمليات المشروع</w:t>
      </w:r>
    </w:p>
    <w:p w14:paraId="393634AD" w14:textId="4F450962" w:rsidR="002A4681" w:rsidRPr="002A4681" w:rsidRDefault="002A4681" w:rsidP="00A90E52">
      <w:pPr>
        <w:spacing w:before="100" w:beforeAutospacing="1" w:after="100" w:afterAutospacing="1" w:line="360" w:lineRule="auto"/>
        <w:ind w:firstLine="720"/>
        <w:jc w:val="both"/>
        <w:rPr>
          <w:rFonts w:ascii="Sakkal Majalla" w:hAnsi="Sakkal Majalla" w:cs="Sakkal Majalla"/>
          <w:sz w:val="28"/>
          <w:szCs w:val="28"/>
        </w:rPr>
      </w:pPr>
      <w:r w:rsidRPr="002A4681">
        <w:rPr>
          <w:rFonts w:ascii="Sakkal Majalla" w:hAnsi="Sakkal Majalla" w:cs="Sakkal Majalla"/>
          <w:sz w:val="28"/>
          <w:szCs w:val="28"/>
          <w:rtl/>
        </w:rPr>
        <w:t>والتي تتمثل بكافة الأعمال والعمليات التي تتعلق في إنجاز المشروع وتحديد المهمات التي تتعلق بالمشروع، حيث ان نجاح المشروع يعتمد على احتوائه على العمليات التي تساهم في نجاحه وضمان جودته بمعنى آخر أن تكون تلك يحتوي على كافة العمليات اللازمة لتحديد كل الأعمال والعمليات والاحتياجات الخاصة بالمشروع، وتحديد كل الأجزاء التي لا علاقة لها بالمشروع، حيث</w:t>
      </w:r>
      <w:r w:rsidR="00391D45">
        <w:rPr>
          <w:rFonts w:ascii="Sakkal Majalla" w:hAnsi="Sakkal Majalla" w:cs="Sakkal Majalla"/>
          <w:sz w:val="28"/>
          <w:szCs w:val="28"/>
        </w:rPr>
        <w:t xml:space="preserve"> </w:t>
      </w:r>
      <w:r w:rsidRPr="002A4681">
        <w:rPr>
          <w:rFonts w:ascii="Sakkal Majalla" w:hAnsi="Sakkal Majalla" w:cs="Sakkal Majalla"/>
          <w:sz w:val="28"/>
          <w:szCs w:val="28"/>
          <w:rtl/>
        </w:rPr>
        <w:t xml:space="preserve">أن أحد أسباب قبل المشاريع هو عدم تحديد العمليات والمهمات والاحتياجات اللازمة </w:t>
      </w:r>
      <w:proofErr w:type="spellStart"/>
      <w:r w:rsidRPr="002A4681">
        <w:rPr>
          <w:rFonts w:ascii="Sakkal Majalla" w:hAnsi="Sakkal Majalla" w:cs="Sakkal Majalla"/>
          <w:sz w:val="28"/>
          <w:szCs w:val="28"/>
          <w:rtl/>
        </w:rPr>
        <w:t>لإنجازمة</w:t>
      </w:r>
      <w:proofErr w:type="spellEnd"/>
      <w:r w:rsidRPr="002A4681">
        <w:rPr>
          <w:rFonts w:ascii="Sakkal Majalla" w:hAnsi="Sakkal Majalla" w:cs="Sakkal Majalla"/>
          <w:sz w:val="28"/>
          <w:szCs w:val="28"/>
          <w:rtl/>
        </w:rPr>
        <w:t xml:space="preserve"> ولكي تضمن الشركات أو المؤسسات نجاح مشاريعها فإنه من الضروري أن تضمن تحديد الاحتياجات بشكل دقيق وجيد من خلال التواصل المستمر مع المستفيدين من إقامة المشروع</w:t>
      </w:r>
      <w:r w:rsidR="00391D45">
        <w:rPr>
          <w:rFonts w:ascii="Sakkal Majalla" w:hAnsi="Sakkal Majalla" w:cs="Sakkal Majalla"/>
          <w:sz w:val="28"/>
          <w:szCs w:val="28"/>
        </w:rPr>
        <w:t xml:space="preserve"> </w:t>
      </w:r>
      <w:r w:rsidRPr="002A4681">
        <w:rPr>
          <w:rFonts w:ascii="Sakkal Majalla" w:hAnsi="Sakkal Majalla" w:cs="Sakkal Majalla"/>
          <w:sz w:val="28"/>
          <w:szCs w:val="28"/>
          <w:rtl/>
        </w:rPr>
        <w:t>(</w:t>
      </w:r>
      <w:proofErr w:type="spellStart"/>
      <w:r w:rsidRPr="002A4681">
        <w:rPr>
          <w:rFonts w:ascii="Sakkal Majalla" w:hAnsi="Sakkal Majalla" w:cs="Sakkal Majalla"/>
          <w:sz w:val="28"/>
          <w:szCs w:val="28"/>
        </w:rPr>
        <w:t>Wysocki</w:t>
      </w:r>
      <w:proofErr w:type="spellEnd"/>
      <w:r w:rsidRPr="002A4681">
        <w:rPr>
          <w:rFonts w:ascii="Sakkal Majalla" w:hAnsi="Sakkal Majalla" w:cs="Sakkal Majalla"/>
          <w:sz w:val="28"/>
          <w:szCs w:val="28"/>
        </w:rPr>
        <w:t>. 2014</w:t>
      </w:r>
      <w:r w:rsidRPr="002A4681">
        <w:rPr>
          <w:rFonts w:ascii="Sakkal Majalla" w:hAnsi="Sakkal Majalla" w:cs="Sakkal Majalla"/>
          <w:sz w:val="28"/>
          <w:szCs w:val="28"/>
          <w:rtl/>
        </w:rPr>
        <w:t>)</w:t>
      </w:r>
    </w:p>
    <w:p w14:paraId="75887420" w14:textId="419D960C" w:rsidR="002A4681" w:rsidRPr="002A4681" w:rsidRDefault="002A4681" w:rsidP="00A90E52">
      <w:pPr>
        <w:spacing w:before="100" w:beforeAutospacing="1" w:after="100" w:afterAutospacing="1" w:line="360" w:lineRule="auto"/>
        <w:ind w:firstLine="720"/>
        <w:jc w:val="both"/>
        <w:rPr>
          <w:rFonts w:ascii="Sakkal Majalla" w:hAnsi="Sakkal Majalla" w:cs="Sakkal Majalla"/>
          <w:sz w:val="28"/>
          <w:szCs w:val="28"/>
          <w:rtl/>
        </w:rPr>
      </w:pPr>
      <w:r w:rsidRPr="002A4681">
        <w:rPr>
          <w:rFonts w:ascii="Sakkal Majalla" w:hAnsi="Sakkal Majalla" w:cs="Sakkal Majalla"/>
          <w:sz w:val="28"/>
          <w:szCs w:val="28"/>
          <w:rtl/>
        </w:rPr>
        <w:t>وتعرف عمليات جودة المشروع بأنها العمليات التي يتم فيها ضمان الجودة ومراقبتها في جميع الأنشطة ومدخلات إنتاج المشروع، وذلك من خلال استخدام الأساليب التقنية في المراقبة وضمان الجودة، فعملية الجودة للمشروع تعتبر عملية تطبيق كافة أنظمة إدارة الجودة من خلال السياسات والإجراءات مع الأنشطة التي تساهم في تحسين العمليات المستمرة والتي يتم تنفيذها خلال فترة تنفيذ المشروع، وذلك لضمان الحصول على مخرجات ذات جودة عالية تحقق الأهداف المشتركة لكافة أطراف المصلحة المشتركة (</w:t>
      </w:r>
      <w:r w:rsidR="00151C0E">
        <w:rPr>
          <w:rFonts w:ascii="Sakkal Majalla" w:hAnsi="Sakkal Majalla" w:cs="Sakkal Majalla" w:hint="cs"/>
          <w:sz w:val="28"/>
          <w:szCs w:val="28"/>
          <w:rtl/>
        </w:rPr>
        <w:t>حداد وابوزيد،2021</w:t>
      </w:r>
      <w:r w:rsidRPr="002A4681">
        <w:rPr>
          <w:rFonts w:ascii="Sakkal Majalla" w:hAnsi="Sakkal Majalla" w:cs="Sakkal Majalla"/>
          <w:sz w:val="28"/>
          <w:szCs w:val="28"/>
          <w:rtl/>
        </w:rPr>
        <w:t>)</w:t>
      </w:r>
    </w:p>
    <w:p w14:paraId="2339900C" w14:textId="77777777" w:rsidR="002A4681" w:rsidRPr="00391D45" w:rsidRDefault="002A4681" w:rsidP="00F33D1A">
      <w:pPr>
        <w:spacing w:before="100" w:beforeAutospacing="1" w:after="100" w:afterAutospacing="1" w:line="360" w:lineRule="auto"/>
        <w:jc w:val="both"/>
        <w:rPr>
          <w:rFonts w:ascii="Sakkal Majalla" w:hAnsi="Sakkal Majalla" w:cs="Sakkal Majalla"/>
          <w:b/>
          <w:bCs/>
          <w:sz w:val="28"/>
          <w:szCs w:val="28"/>
          <w:rtl/>
        </w:rPr>
      </w:pPr>
      <w:r w:rsidRPr="00391D45">
        <w:rPr>
          <w:rFonts w:ascii="Sakkal Majalla" w:hAnsi="Sakkal Majalla" w:cs="Sakkal Majalla"/>
          <w:b/>
          <w:bCs/>
          <w:sz w:val="28"/>
          <w:szCs w:val="28"/>
          <w:rtl/>
        </w:rPr>
        <w:t>(2) تكلفة المشروع</w:t>
      </w:r>
    </w:p>
    <w:p w14:paraId="49970734" w14:textId="77D3F7AA" w:rsidR="002A4681" w:rsidRPr="002A4681" w:rsidRDefault="002A4681" w:rsidP="00A90E52">
      <w:pPr>
        <w:spacing w:before="100" w:beforeAutospacing="1" w:after="100" w:afterAutospacing="1" w:line="360" w:lineRule="auto"/>
        <w:ind w:firstLine="720"/>
        <w:jc w:val="both"/>
        <w:rPr>
          <w:rFonts w:ascii="Sakkal Majalla" w:hAnsi="Sakkal Majalla" w:cs="Sakkal Majalla"/>
          <w:sz w:val="28"/>
          <w:szCs w:val="28"/>
          <w:rtl/>
        </w:rPr>
      </w:pPr>
      <w:r w:rsidRPr="002A4681">
        <w:rPr>
          <w:rFonts w:ascii="Sakkal Majalla" w:hAnsi="Sakkal Majalla" w:cs="Sakkal Majalla"/>
          <w:sz w:val="28"/>
          <w:szCs w:val="28"/>
          <w:rtl/>
        </w:rPr>
        <w:t>والتي تتمثل بعملية التخطيط لتكاليف الموضوعة لتنفيذ المشروع مع توفر الدراسة المقترحة الإقامة المشروع، والتي تسمى بالدراسة المبدئية في دراسة جدوى المشروع، ويقوم فريق إدارة المشروع بتجهيز تقديرات كاملة حول تكاليف المشروع، فقد تكون التكاليف تفصيلية كلية والتي تبدأ من الأعمال الأولية للمشروع (دهليز وعنبر، 2017). وتعرف تكلفة المشروع بأنها مجموعة من العمليات الضرورية لتخطيط وتقدير التكاليف المخصصة لتنفيذ المشروع، وعمل الموازنة وتمويل المشروع بالإضافة إلى كيفية توفير وتكبير الموارد المالية والعمل على ضبط التكاليف المتعلقة بالمشروع الضمان إتمامه وفق الخطط</w:t>
      </w:r>
      <w:r w:rsidR="00391D45">
        <w:rPr>
          <w:rFonts w:ascii="Sakkal Majalla" w:hAnsi="Sakkal Majalla" w:cs="Sakkal Majalla"/>
          <w:sz w:val="28"/>
          <w:szCs w:val="28"/>
        </w:rPr>
        <w:t xml:space="preserve"> </w:t>
      </w:r>
      <w:r w:rsidRPr="002A4681">
        <w:rPr>
          <w:rFonts w:ascii="Sakkal Majalla" w:hAnsi="Sakkal Majalla" w:cs="Sakkal Majalla"/>
          <w:sz w:val="28"/>
          <w:szCs w:val="28"/>
          <w:rtl/>
        </w:rPr>
        <w:t>الموضوعة له وتحقيق الأهداف المنشودة (</w:t>
      </w:r>
      <w:r w:rsidR="00AF61F0">
        <w:rPr>
          <w:rFonts w:ascii="Sakkal Majalla" w:hAnsi="Sakkal Majalla" w:cs="Sakkal Majalla" w:hint="cs"/>
          <w:sz w:val="28"/>
          <w:szCs w:val="28"/>
          <w:rtl/>
        </w:rPr>
        <w:t xml:space="preserve">محمد </w:t>
      </w:r>
      <w:proofErr w:type="spellStart"/>
      <w:r w:rsidR="00AF61F0">
        <w:rPr>
          <w:rFonts w:ascii="Sakkal Majalla" w:hAnsi="Sakkal Majalla" w:cs="Sakkal Majalla" w:hint="cs"/>
          <w:sz w:val="28"/>
          <w:szCs w:val="28"/>
          <w:rtl/>
        </w:rPr>
        <w:t>والدعامى</w:t>
      </w:r>
      <w:proofErr w:type="spellEnd"/>
      <w:r w:rsidRPr="002A4681">
        <w:rPr>
          <w:rFonts w:ascii="Sakkal Majalla" w:hAnsi="Sakkal Majalla" w:cs="Sakkal Majalla"/>
          <w:sz w:val="28"/>
          <w:szCs w:val="28"/>
          <w:rtl/>
        </w:rPr>
        <w:t>، 201</w:t>
      </w:r>
      <w:r w:rsidR="00AF61F0">
        <w:rPr>
          <w:rFonts w:ascii="Sakkal Majalla" w:hAnsi="Sakkal Majalla" w:cs="Sakkal Majalla" w:hint="cs"/>
          <w:sz w:val="28"/>
          <w:szCs w:val="28"/>
          <w:rtl/>
        </w:rPr>
        <w:t>9</w:t>
      </w:r>
      <w:r w:rsidRPr="002A4681">
        <w:rPr>
          <w:rFonts w:ascii="Sakkal Majalla" w:hAnsi="Sakkal Majalla" w:cs="Sakkal Majalla"/>
          <w:sz w:val="28"/>
          <w:szCs w:val="28"/>
          <w:rtl/>
        </w:rPr>
        <w:t>).</w:t>
      </w:r>
    </w:p>
    <w:p w14:paraId="2C9AC3A0" w14:textId="2E983230" w:rsidR="002A4681" w:rsidRPr="002A4681" w:rsidRDefault="002A4681" w:rsidP="00A90E52">
      <w:pPr>
        <w:spacing w:before="100" w:beforeAutospacing="1" w:after="100" w:afterAutospacing="1" w:line="360" w:lineRule="auto"/>
        <w:ind w:firstLine="720"/>
        <w:jc w:val="both"/>
        <w:rPr>
          <w:rFonts w:ascii="Sakkal Majalla" w:hAnsi="Sakkal Majalla" w:cs="Sakkal Majalla"/>
          <w:sz w:val="28"/>
          <w:szCs w:val="28"/>
          <w:rtl/>
        </w:rPr>
      </w:pPr>
      <w:r w:rsidRPr="002A4681">
        <w:rPr>
          <w:rFonts w:ascii="Sakkal Majalla" w:hAnsi="Sakkal Majalla" w:cs="Sakkal Majalla"/>
          <w:sz w:val="28"/>
          <w:szCs w:val="28"/>
          <w:rtl/>
        </w:rPr>
        <w:t>بينما عرف (</w:t>
      </w:r>
      <w:r w:rsidR="00AF61F0">
        <w:rPr>
          <w:rFonts w:ascii="Sakkal Majalla" w:hAnsi="Sakkal Majalla" w:cs="Sakkal Majalla" w:hint="cs"/>
          <w:sz w:val="28"/>
          <w:szCs w:val="28"/>
          <w:rtl/>
        </w:rPr>
        <w:t>الحديدى،2020</w:t>
      </w:r>
      <w:r w:rsidRPr="002A4681">
        <w:rPr>
          <w:rFonts w:ascii="Sakkal Majalla" w:hAnsi="Sakkal Majalla" w:cs="Sakkal Majalla"/>
          <w:sz w:val="28"/>
          <w:szCs w:val="28"/>
          <w:rtl/>
        </w:rPr>
        <w:t>) تكلفة المشروع بأنها كافة العمليات الهامة لضمات الانتهاء من</w:t>
      </w:r>
      <w:r w:rsidR="00391D45">
        <w:rPr>
          <w:rFonts w:ascii="Sakkal Majalla" w:hAnsi="Sakkal Majalla" w:cs="Sakkal Majalla"/>
          <w:sz w:val="28"/>
          <w:szCs w:val="28"/>
        </w:rPr>
        <w:t xml:space="preserve"> </w:t>
      </w:r>
      <w:r w:rsidRPr="002A4681">
        <w:rPr>
          <w:rFonts w:ascii="Sakkal Majalla" w:hAnsi="Sakkal Majalla" w:cs="Sakkal Majalla"/>
          <w:sz w:val="28"/>
          <w:szCs w:val="28"/>
          <w:rtl/>
        </w:rPr>
        <w:t>تنفيذ عمل المشروع وفق الميزانية المالية المعتمدة من إدارة المشروع، وتشمل أيضاً تخطيط الموارد</w:t>
      </w:r>
      <w:r w:rsidR="00391D45">
        <w:rPr>
          <w:rFonts w:ascii="Sakkal Majalla" w:hAnsi="Sakkal Majalla" w:cs="Sakkal Majalla"/>
          <w:sz w:val="28"/>
          <w:szCs w:val="28"/>
        </w:rPr>
        <w:t xml:space="preserve"> </w:t>
      </w:r>
      <w:r w:rsidRPr="002A4681">
        <w:rPr>
          <w:rFonts w:ascii="Sakkal Majalla" w:hAnsi="Sakkal Majalla" w:cs="Sakkal Majalla"/>
          <w:sz w:val="28"/>
          <w:szCs w:val="28"/>
          <w:rtl/>
        </w:rPr>
        <w:t>وتخطيط تكلفة الميزانية، ومراقبة التكاليف.</w:t>
      </w:r>
    </w:p>
    <w:p w14:paraId="31FD0750" w14:textId="77777777" w:rsidR="002A4681" w:rsidRPr="00391D45" w:rsidRDefault="002A4681" w:rsidP="00F33D1A">
      <w:pPr>
        <w:spacing w:before="100" w:beforeAutospacing="1" w:after="100" w:afterAutospacing="1" w:line="360" w:lineRule="auto"/>
        <w:jc w:val="both"/>
        <w:rPr>
          <w:rFonts w:ascii="Sakkal Majalla" w:hAnsi="Sakkal Majalla" w:cs="Sakkal Majalla"/>
          <w:b/>
          <w:bCs/>
          <w:sz w:val="28"/>
          <w:szCs w:val="28"/>
          <w:rtl/>
        </w:rPr>
      </w:pPr>
      <w:r w:rsidRPr="00391D45">
        <w:rPr>
          <w:rFonts w:ascii="Sakkal Majalla" w:hAnsi="Sakkal Majalla" w:cs="Sakkal Majalla"/>
          <w:b/>
          <w:bCs/>
          <w:sz w:val="28"/>
          <w:szCs w:val="28"/>
          <w:rtl/>
        </w:rPr>
        <w:t>(3) الإنتاج بالوقت المحدد</w:t>
      </w:r>
    </w:p>
    <w:p w14:paraId="726A7A2D" w14:textId="7CE79FE2" w:rsidR="002A4681" w:rsidRPr="002A4681" w:rsidRDefault="002A4681" w:rsidP="00A90E52">
      <w:pPr>
        <w:spacing w:before="100" w:beforeAutospacing="1" w:after="100" w:afterAutospacing="1" w:line="360" w:lineRule="auto"/>
        <w:ind w:firstLine="720"/>
        <w:jc w:val="both"/>
        <w:rPr>
          <w:rFonts w:ascii="Sakkal Majalla" w:hAnsi="Sakkal Majalla" w:cs="Sakkal Majalla"/>
          <w:sz w:val="28"/>
          <w:szCs w:val="28"/>
          <w:rtl/>
        </w:rPr>
      </w:pPr>
      <w:r w:rsidRPr="002A4681">
        <w:rPr>
          <w:rFonts w:ascii="Sakkal Majalla" w:hAnsi="Sakkal Majalla" w:cs="Sakkal Majalla"/>
          <w:sz w:val="28"/>
          <w:szCs w:val="28"/>
          <w:rtl/>
        </w:rPr>
        <w:t>وتتمثل عملية الإنتاج بالوقت المحدد بالعملية التي يتم عن طريقها تحويل خطة عمل المشروع إلى برنامج زمني أو جدول زمني للتشغيل، أي لضمان زمن محدد لتنفيذ وانجاز المشروع وقد عرفها (</w:t>
      </w:r>
      <w:proofErr w:type="spellStart"/>
      <w:r w:rsidR="008C711D">
        <w:rPr>
          <w:rFonts w:ascii="Sakkal Majalla" w:hAnsi="Sakkal Majalla" w:cs="Sakkal Majalla" w:hint="cs"/>
          <w:sz w:val="28"/>
          <w:szCs w:val="28"/>
          <w:rtl/>
        </w:rPr>
        <w:t>أبوالحسنى</w:t>
      </w:r>
      <w:proofErr w:type="spellEnd"/>
      <w:r w:rsidR="008C711D">
        <w:rPr>
          <w:rFonts w:ascii="Sakkal Majalla" w:hAnsi="Sakkal Majalla" w:cs="Sakkal Majalla" w:hint="cs"/>
          <w:sz w:val="28"/>
          <w:szCs w:val="28"/>
          <w:rtl/>
        </w:rPr>
        <w:t xml:space="preserve"> وأخرون،2016</w:t>
      </w:r>
      <w:r w:rsidRPr="002A4681">
        <w:rPr>
          <w:rFonts w:ascii="Sakkal Majalla" w:hAnsi="Sakkal Majalla" w:cs="Sakkal Majalla"/>
          <w:sz w:val="28"/>
          <w:szCs w:val="28"/>
          <w:rtl/>
        </w:rPr>
        <w:t>) بأنها كيفية إدارة الزمن بفاعلية وكفاءة من قبل إدارة المشروع من أجل انجاز أنشطة المشروع المنتجات أو الخدمات التي يقدمها وتسليمها في الوقت والزمان المتفق</w:t>
      </w:r>
      <w:r w:rsidR="00391D45">
        <w:rPr>
          <w:rFonts w:ascii="Sakkal Majalla" w:hAnsi="Sakkal Majalla" w:cs="Sakkal Majalla"/>
          <w:sz w:val="28"/>
          <w:szCs w:val="28"/>
        </w:rPr>
        <w:t xml:space="preserve"> </w:t>
      </w:r>
      <w:r w:rsidRPr="002A4681">
        <w:rPr>
          <w:rFonts w:ascii="Sakkal Majalla" w:hAnsi="Sakkal Majalla" w:cs="Sakkal Majalla"/>
          <w:sz w:val="28"/>
          <w:szCs w:val="28"/>
          <w:rtl/>
        </w:rPr>
        <w:t>عليه.</w:t>
      </w:r>
    </w:p>
    <w:p w14:paraId="19312353" w14:textId="3ABDBF38" w:rsidR="002A4681" w:rsidRPr="00A90E52" w:rsidRDefault="002A4681" w:rsidP="00A90E52">
      <w:pPr>
        <w:spacing w:before="100" w:beforeAutospacing="1" w:after="100" w:afterAutospacing="1" w:line="360" w:lineRule="auto"/>
        <w:ind w:firstLine="720"/>
        <w:jc w:val="both"/>
        <w:rPr>
          <w:rFonts w:ascii="Sakkal Majalla" w:hAnsi="Sakkal Majalla" w:cs="Sakkal Majalla"/>
          <w:sz w:val="28"/>
          <w:szCs w:val="28"/>
        </w:rPr>
      </w:pPr>
      <w:r w:rsidRPr="002A4681">
        <w:rPr>
          <w:rFonts w:ascii="Sakkal Majalla" w:hAnsi="Sakkal Majalla" w:cs="Sakkal Majalla"/>
          <w:sz w:val="28"/>
          <w:szCs w:val="28"/>
          <w:rtl/>
        </w:rPr>
        <w:t>ومن هنا نلاحظ أن إدارة الإنتاج بالوقت المحدد تتعلق بإدارة زمن المشروع من خلال تنظيم كافة الجهود من تخطيط إدارة الجدول الزمني وتحديد الأنشطة وسلسلتها، ومن ثم القيام بتقدير مواردها وتقدير مدتها، ومن ثم القيام بضبط الجدولة الزمنية ومراقبة أي تغيير على الجدول الزمني لتفادي التأخير في تسليم المشروع في الوقت المحدد (</w:t>
      </w:r>
      <w:proofErr w:type="spellStart"/>
      <w:r w:rsidR="008C711D">
        <w:rPr>
          <w:rFonts w:ascii="Sakkal Majalla" w:hAnsi="Sakkal Majalla" w:cs="Sakkal Majalla" w:hint="cs"/>
          <w:sz w:val="28"/>
          <w:szCs w:val="28"/>
          <w:rtl/>
        </w:rPr>
        <w:t>حيارات</w:t>
      </w:r>
      <w:proofErr w:type="spellEnd"/>
      <w:r w:rsidR="008C711D">
        <w:rPr>
          <w:rFonts w:ascii="Sakkal Majalla" w:hAnsi="Sakkal Majalla" w:cs="Sakkal Majalla" w:hint="cs"/>
          <w:sz w:val="28"/>
          <w:szCs w:val="28"/>
          <w:rtl/>
        </w:rPr>
        <w:t xml:space="preserve"> وقطيشات،2021)</w:t>
      </w:r>
    </w:p>
    <w:p w14:paraId="7DE39BF2" w14:textId="77777777" w:rsidR="0064014D" w:rsidRDefault="0064014D">
      <w:pPr>
        <w:bidi w:val="0"/>
        <w:rPr>
          <w:rFonts w:ascii="Sakkal Majalla" w:hAnsi="Sakkal Majalla" w:cs="Sakkal Majalla"/>
          <w:b/>
          <w:bCs/>
          <w:sz w:val="36"/>
          <w:szCs w:val="36"/>
          <w:rtl/>
          <w:lang w:bidi="ar-EG"/>
        </w:rPr>
      </w:pPr>
      <w:r>
        <w:rPr>
          <w:rFonts w:ascii="Sakkal Majalla" w:hAnsi="Sakkal Majalla" w:cs="Sakkal Majalla"/>
          <w:b/>
          <w:bCs/>
          <w:sz w:val="36"/>
          <w:szCs w:val="36"/>
          <w:rtl/>
          <w:lang w:bidi="ar-EG"/>
        </w:rPr>
        <w:br w:type="page"/>
      </w:r>
    </w:p>
    <w:p w14:paraId="58E16FCC" w14:textId="1237B33B" w:rsidR="002A4681" w:rsidRPr="00A90E52" w:rsidRDefault="005637F7" w:rsidP="00A90E52">
      <w:pPr>
        <w:spacing w:before="100" w:beforeAutospacing="1" w:after="100" w:afterAutospacing="1" w:line="360" w:lineRule="auto"/>
        <w:jc w:val="center"/>
        <w:outlineLvl w:val="1"/>
        <w:rPr>
          <w:rFonts w:ascii="Sakkal Majalla" w:hAnsi="Sakkal Majalla" w:cs="Sakkal Majalla"/>
          <w:b/>
          <w:bCs/>
          <w:sz w:val="32"/>
          <w:szCs w:val="32"/>
          <w:rtl/>
          <w:lang w:bidi="ar-EG"/>
        </w:rPr>
      </w:pPr>
      <w:bookmarkStart w:id="54" w:name="_Toc172668965"/>
      <w:r w:rsidRPr="00A90E52">
        <w:rPr>
          <w:rFonts w:ascii="Sakkal Majalla" w:hAnsi="Sakkal Majalla" w:cs="Sakkal Majalla" w:hint="cs"/>
          <w:b/>
          <w:bCs/>
          <w:sz w:val="36"/>
          <w:szCs w:val="36"/>
          <w:rtl/>
          <w:lang w:bidi="ar-EG"/>
        </w:rPr>
        <w:t>المبحث الثالث: المنصات الرقمية</w:t>
      </w:r>
      <w:bookmarkEnd w:id="54"/>
    </w:p>
    <w:p w14:paraId="64A66FA6" w14:textId="1AE8A0B6" w:rsidR="00EF6E6C" w:rsidRPr="00A90E52" w:rsidRDefault="00A90E52" w:rsidP="00A90E52">
      <w:pPr>
        <w:spacing w:before="100" w:beforeAutospacing="1" w:after="100" w:afterAutospacing="1" w:line="360" w:lineRule="auto"/>
        <w:jc w:val="both"/>
        <w:outlineLvl w:val="1"/>
        <w:rPr>
          <w:rFonts w:ascii="Sakkal Majalla" w:eastAsiaTheme="majorEastAsia" w:hAnsi="Sakkal Majalla" w:cs="Sakkal Majalla"/>
          <w:b/>
          <w:bCs/>
          <w:sz w:val="32"/>
          <w:szCs w:val="32"/>
        </w:rPr>
      </w:pPr>
      <w:bookmarkStart w:id="55" w:name="_Toc172668966"/>
      <w:r w:rsidRPr="00A90E52">
        <w:rPr>
          <w:rFonts w:ascii="Sakkal Majalla" w:eastAsiaTheme="majorEastAsia" w:hAnsi="Sakkal Majalla" w:cs="Sakkal Majalla" w:hint="cs"/>
          <w:b/>
          <w:bCs/>
          <w:sz w:val="32"/>
          <w:szCs w:val="32"/>
          <w:rtl/>
        </w:rPr>
        <w:t xml:space="preserve">1.3.2 </w:t>
      </w:r>
      <w:r w:rsidR="00EF6E6C" w:rsidRPr="00A90E52">
        <w:rPr>
          <w:rFonts w:ascii="Sakkal Majalla" w:eastAsiaTheme="majorEastAsia" w:hAnsi="Sakkal Majalla" w:cs="Sakkal Majalla"/>
          <w:b/>
          <w:bCs/>
          <w:sz w:val="32"/>
          <w:szCs w:val="32"/>
          <w:rtl/>
        </w:rPr>
        <w:t>م</w:t>
      </w:r>
      <w:r w:rsidR="00EF6E6C" w:rsidRPr="00A90E52">
        <w:rPr>
          <w:rFonts w:ascii="Sakkal Majalla" w:eastAsiaTheme="majorEastAsia" w:hAnsi="Sakkal Majalla" w:cs="Sakkal Majalla" w:hint="cs"/>
          <w:b/>
          <w:bCs/>
          <w:sz w:val="32"/>
          <w:szCs w:val="32"/>
          <w:rtl/>
        </w:rPr>
        <w:t>فهوم المنصات الرقمية</w:t>
      </w:r>
      <w:bookmarkEnd w:id="55"/>
    </w:p>
    <w:p w14:paraId="6016177B" w14:textId="77777777" w:rsidR="00EF6E6C" w:rsidRPr="00EF6E6C" w:rsidRDefault="00EF6E6C" w:rsidP="00A90E52">
      <w:pPr>
        <w:spacing w:before="100" w:beforeAutospacing="1" w:after="100" w:afterAutospacing="1" w:line="360" w:lineRule="auto"/>
        <w:ind w:firstLine="720"/>
        <w:jc w:val="both"/>
        <w:rPr>
          <w:rFonts w:ascii="Sakkal Majalla" w:eastAsiaTheme="majorEastAsia" w:hAnsi="Sakkal Majalla" w:cs="Sakkal Majalla"/>
          <w:sz w:val="28"/>
          <w:szCs w:val="28"/>
        </w:rPr>
      </w:pPr>
      <w:r w:rsidRPr="00EF6E6C">
        <w:rPr>
          <w:rFonts w:ascii="Sakkal Majalla" w:eastAsiaTheme="majorEastAsia" w:hAnsi="Sakkal Majalla" w:cs="Sakkal Majalla" w:hint="cs"/>
          <w:sz w:val="28"/>
          <w:szCs w:val="28"/>
          <w:rtl/>
        </w:rPr>
        <w:t xml:space="preserve">تحدد الرؤية الرقمية للأفراد والشركات، والتي تعمل في الشبكات الاجتماعية </w:t>
      </w:r>
      <w:proofErr w:type="spellStart"/>
      <w:r w:rsidRPr="00EF6E6C">
        <w:rPr>
          <w:rFonts w:ascii="Sakkal Majalla" w:eastAsiaTheme="majorEastAsia" w:hAnsi="Sakkal Majalla" w:cs="Sakkal Majalla" w:hint="cs"/>
          <w:sz w:val="28"/>
          <w:szCs w:val="28"/>
          <w:rtl/>
        </w:rPr>
        <w:t>والألات</w:t>
      </w:r>
      <w:proofErr w:type="spellEnd"/>
      <w:r w:rsidRPr="00EF6E6C">
        <w:rPr>
          <w:rFonts w:ascii="Sakkal Majalla" w:eastAsiaTheme="majorEastAsia" w:hAnsi="Sakkal Majalla" w:cs="Sakkal Majalla" w:hint="cs"/>
          <w:sz w:val="28"/>
          <w:szCs w:val="28"/>
          <w:rtl/>
        </w:rPr>
        <w:t xml:space="preserve"> الرقمية لاستخدامها المؤسسات التجارية والمجتمع المدني، وكذلك الأفراد من الوصول إلى المعلومات الرقمية بفعالية، وتحويلها إلى معرفة وتوظيفها بشكل يخدم الأهداف المنشودة، وسينجذب الأفراد والمؤسسات التجارية والمجتمع المدني للاستفادة من المنصات الرقمية في الحصول على الحلول لمشاكلهم، وتلبية حاجاتهم المتنوعة. والمنصات الرقمية ستسهم بشكل كبير في تحسين الأداء وإعادة التفكير في القيمة القصوى للمعلومات، وإعادة تشغيل النظام بشكل يسهم في تسريع عمل جود التحويل الرقمي لتحقيق التحدي الكبير لمواجهة الأعمال بطريقة أسرع مع كيفية العمل على التحول الرقمي لمختلف إداراته وعملية، مع تحويل شغله إلى لا مركزية، مما يسهم في اتخاذ جميع الأمور بجميع الطرق والطرق الجديدة لتلك العمليات</w:t>
      </w:r>
      <w:r w:rsidRPr="00EF6E6C">
        <w:rPr>
          <w:rFonts w:ascii="Sakkal Majalla" w:eastAsiaTheme="majorEastAsia" w:hAnsi="Sakkal Majalla" w:cs="Sakkal Majalla" w:hint="cs"/>
          <w:sz w:val="28"/>
          <w:szCs w:val="28"/>
        </w:rPr>
        <w:t>.</w:t>
      </w:r>
    </w:p>
    <w:p w14:paraId="4A8FC444" w14:textId="77777777" w:rsidR="00EF6E6C" w:rsidRPr="00EF6E6C" w:rsidRDefault="00EF6E6C" w:rsidP="00A90E52">
      <w:pPr>
        <w:spacing w:before="100" w:beforeAutospacing="1" w:after="100" w:afterAutospacing="1" w:line="360" w:lineRule="auto"/>
        <w:ind w:firstLine="720"/>
        <w:jc w:val="both"/>
        <w:rPr>
          <w:rFonts w:ascii="Sakkal Majalla" w:eastAsiaTheme="majorEastAsia" w:hAnsi="Sakkal Majalla" w:cs="Sakkal Majalla"/>
          <w:sz w:val="28"/>
          <w:szCs w:val="28"/>
        </w:rPr>
      </w:pPr>
      <w:r w:rsidRPr="00EF6E6C">
        <w:rPr>
          <w:rFonts w:ascii="Sakkal Majalla" w:eastAsiaTheme="majorEastAsia" w:hAnsi="Sakkal Majalla" w:cs="Sakkal Majalla" w:hint="cs"/>
          <w:sz w:val="28"/>
          <w:szCs w:val="28"/>
          <w:rtl/>
        </w:rPr>
        <w:t>وفي سائر مناطق العالم تعتمد المنصات الرقمية على جميع الأفراد والشركات الخاصة والمؤسسات التجارية، والمجتمعات المدنية، ويعني الحالي التحول إلى المنصات الرقمية المتجددة التي تسهم في تحسين آليات الأعمال وتعزيز صلة النجاح التجارية والمالية وتطوير نماذج أعمال اقتصادية تحقق النجاح</w:t>
      </w:r>
      <w:r w:rsidRPr="00EF6E6C">
        <w:rPr>
          <w:rFonts w:ascii="Sakkal Majalla" w:eastAsiaTheme="majorEastAsia" w:hAnsi="Sakkal Majalla" w:cs="Sakkal Majalla" w:hint="cs"/>
          <w:sz w:val="28"/>
          <w:szCs w:val="28"/>
        </w:rPr>
        <w:t>.</w:t>
      </w:r>
    </w:p>
    <w:p w14:paraId="086944D7" w14:textId="32359F4B" w:rsidR="00EF6E6C" w:rsidRPr="00EF6E6C" w:rsidRDefault="00EF6E6C" w:rsidP="00A90E52">
      <w:pPr>
        <w:spacing w:before="100" w:beforeAutospacing="1" w:after="100" w:afterAutospacing="1" w:line="360" w:lineRule="auto"/>
        <w:ind w:firstLine="720"/>
        <w:jc w:val="both"/>
        <w:rPr>
          <w:rFonts w:ascii="Sakkal Majalla" w:eastAsiaTheme="majorEastAsia" w:hAnsi="Sakkal Majalla" w:cs="Sakkal Majalla"/>
          <w:sz w:val="28"/>
          <w:szCs w:val="28"/>
        </w:rPr>
      </w:pPr>
      <w:r w:rsidRPr="00EF6E6C">
        <w:rPr>
          <w:rFonts w:ascii="Sakkal Majalla" w:eastAsiaTheme="majorEastAsia" w:hAnsi="Sakkal Majalla" w:cs="Sakkal Majalla" w:hint="cs"/>
          <w:sz w:val="28"/>
          <w:szCs w:val="28"/>
          <w:rtl/>
        </w:rPr>
        <w:t>تمثل المنصات الرقمية في الرؤية في الثورة الصناعية الجديدة نظرة المنصات في وقت الحداثة إلى شبكة الانترنت في إدارة الثروة، وذلك في جميع مجالات الحياة خاصة من الناحية الاقتصادية، وتعني المنصات الرقمية العامة بتطوير المجتمعات المدنية لما تسهم هذه من برامج في المجتمع الاجتماعي وتقديم الحلول بأيسر طرق ومتعددة المجالات، وإذا ما تطلب الأمر الوصول إلى كثير من المعلومات من الأسواق الجديدة والتي لها التأثير الكبير في إدارة الاقتصاد والرقمية الجديدة وسرعة إنتاج المعلومات الرقمية في المعاملات الرقمية الجديدة من خلال الأجهزة المحمولة</w:t>
      </w:r>
      <w:r w:rsidRPr="00EF6E6C">
        <w:rPr>
          <w:rFonts w:ascii="Sakkal Majalla" w:eastAsiaTheme="majorEastAsia" w:hAnsi="Sakkal Majalla" w:cs="Sakkal Majalla" w:hint="cs"/>
          <w:sz w:val="28"/>
          <w:szCs w:val="28"/>
        </w:rPr>
        <w:t>.</w:t>
      </w:r>
      <w:r w:rsidRPr="00550AD0">
        <w:rPr>
          <w:rFonts w:ascii="Sakkal Majalla" w:eastAsiaTheme="majorEastAsia" w:hAnsi="Sakkal Majalla" w:cs="Sakkal Majalla" w:hint="cs"/>
          <w:sz w:val="28"/>
          <w:szCs w:val="28"/>
          <w:rtl/>
        </w:rPr>
        <w:t>(</w:t>
      </w:r>
      <w:proofErr w:type="spellStart"/>
      <w:r w:rsidRPr="00550AD0">
        <w:rPr>
          <w:rFonts w:ascii="Sakkal Majalla" w:eastAsiaTheme="majorEastAsia" w:hAnsi="Sakkal Majalla" w:cs="Sakkal Majalla" w:hint="cs"/>
          <w:sz w:val="28"/>
          <w:szCs w:val="28"/>
          <w:rtl/>
        </w:rPr>
        <w:t>القرنى</w:t>
      </w:r>
      <w:proofErr w:type="spellEnd"/>
      <w:r w:rsidRPr="00550AD0">
        <w:rPr>
          <w:rFonts w:ascii="Sakkal Majalla" w:eastAsiaTheme="majorEastAsia" w:hAnsi="Sakkal Majalla" w:cs="Sakkal Majalla" w:hint="cs"/>
          <w:sz w:val="28"/>
          <w:szCs w:val="28"/>
          <w:rtl/>
        </w:rPr>
        <w:t xml:space="preserve"> والقحطانى،2021) </w:t>
      </w:r>
    </w:p>
    <w:p w14:paraId="4982A14E" w14:textId="77777777" w:rsidR="00EF6E6C" w:rsidRPr="00EF6E6C" w:rsidRDefault="00EF6E6C" w:rsidP="00A90E52">
      <w:pPr>
        <w:spacing w:before="100" w:beforeAutospacing="1" w:after="100" w:afterAutospacing="1" w:line="360" w:lineRule="auto"/>
        <w:ind w:firstLine="720"/>
        <w:jc w:val="both"/>
        <w:rPr>
          <w:rFonts w:ascii="Sakkal Majalla" w:eastAsiaTheme="majorEastAsia" w:hAnsi="Sakkal Majalla" w:cs="Sakkal Majalla"/>
          <w:sz w:val="28"/>
          <w:szCs w:val="28"/>
        </w:rPr>
      </w:pPr>
      <w:r w:rsidRPr="00EF6E6C">
        <w:rPr>
          <w:rFonts w:ascii="Sakkal Majalla" w:eastAsiaTheme="majorEastAsia" w:hAnsi="Sakkal Majalla" w:cs="Sakkal Majalla" w:hint="cs"/>
          <w:sz w:val="28"/>
          <w:szCs w:val="28"/>
          <w:rtl/>
        </w:rPr>
        <w:t>تمثل الانفتاح الفكري، والوسائط الجديدة المتاحة لانتشار المنصات الرقمية على العكس من ذلك النظم والطرق الأخرى المختلفة للمنصات الرقمية. ومن ذلك من خلالها نشر التقنيات الحديثة اللازمة لإدارة المنشآت التكنولوجية الحديثة بأكثر كفاءة، من خلال قيامها بتطوير عمليات التفاعل للمنصات الرقمية (رؤوف، ٢٠٢١)</w:t>
      </w:r>
      <w:r w:rsidRPr="00EF6E6C">
        <w:rPr>
          <w:rFonts w:ascii="Sakkal Majalla" w:eastAsiaTheme="majorEastAsia" w:hAnsi="Sakkal Majalla" w:cs="Sakkal Majalla" w:hint="cs"/>
          <w:sz w:val="28"/>
          <w:szCs w:val="28"/>
        </w:rPr>
        <w:t>.</w:t>
      </w:r>
    </w:p>
    <w:p w14:paraId="337305D4" w14:textId="77777777" w:rsidR="00EF6E6C" w:rsidRPr="00EF6E6C" w:rsidRDefault="00EF6E6C" w:rsidP="00A90E52">
      <w:pPr>
        <w:spacing w:before="100" w:beforeAutospacing="1" w:after="100" w:afterAutospacing="1" w:line="360" w:lineRule="auto"/>
        <w:ind w:firstLine="720"/>
        <w:jc w:val="both"/>
        <w:rPr>
          <w:rFonts w:ascii="Sakkal Majalla" w:eastAsiaTheme="majorEastAsia" w:hAnsi="Sakkal Majalla" w:cs="Sakkal Majalla"/>
          <w:sz w:val="28"/>
          <w:szCs w:val="28"/>
        </w:rPr>
      </w:pPr>
      <w:r w:rsidRPr="00EF6E6C">
        <w:rPr>
          <w:rFonts w:ascii="Sakkal Majalla" w:eastAsiaTheme="majorEastAsia" w:hAnsi="Sakkal Majalla" w:cs="Sakkal Majalla" w:hint="cs"/>
          <w:sz w:val="28"/>
          <w:szCs w:val="28"/>
          <w:rtl/>
        </w:rPr>
        <w:t>إن المنصات الرقمية هي مواقع عبر الإنترنت التي تتيح للأفراد تقديم لمحة عن المنتجات والخدمات، والمساهمة في تحديد القيمة المضافة لكل منتج، وذلك من خلال عرض كل منتج على حدة وتقديم الشروحات اللازمة حول كل منتج، بالإضافة إلى تقديم خدمات البيع والشراء والدفع الالكتروني</w:t>
      </w:r>
      <w:r w:rsidRPr="00EF6E6C">
        <w:rPr>
          <w:rFonts w:ascii="Sakkal Majalla" w:eastAsiaTheme="majorEastAsia" w:hAnsi="Sakkal Majalla" w:cs="Sakkal Majalla" w:hint="cs"/>
          <w:sz w:val="28"/>
          <w:szCs w:val="28"/>
        </w:rPr>
        <w:t>.</w:t>
      </w:r>
    </w:p>
    <w:p w14:paraId="76CA376B" w14:textId="77777777" w:rsidR="003D0219" w:rsidRPr="00550AD0" w:rsidRDefault="003D0219" w:rsidP="00A90E52">
      <w:pPr>
        <w:spacing w:before="100" w:beforeAutospacing="1" w:after="100" w:afterAutospacing="1" w:line="360" w:lineRule="auto"/>
        <w:ind w:firstLine="720"/>
        <w:jc w:val="both"/>
        <w:rPr>
          <w:rFonts w:ascii="Sakkal Majalla" w:eastAsiaTheme="majorEastAsia" w:hAnsi="Sakkal Majalla" w:cs="Sakkal Majalla"/>
          <w:sz w:val="28"/>
          <w:szCs w:val="28"/>
          <w:rtl/>
        </w:rPr>
      </w:pPr>
      <w:r w:rsidRPr="00550AD0">
        <w:rPr>
          <w:rFonts w:ascii="Sakkal Majalla" w:eastAsiaTheme="majorEastAsia" w:hAnsi="Sakkal Majalla" w:cs="Sakkal Majalla" w:hint="cs"/>
          <w:sz w:val="28"/>
          <w:szCs w:val="28"/>
          <w:rtl/>
        </w:rPr>
        <w:t xml:space="preserve">وعرفها </w:t>
      </w:r>
      <w:proofErr w:type="spellStart"/>
      <w:r w:rsidRPr="00550AD0">
        <w:rPr>
          <w:rFonts w:ascii="Sakkal Majalla" w:eastAsiaTheme="majorEastAsia" w:hAnsi="Sakkal Majalla" w:cs="Sakkal Majalla" w:hint="cs"/>
          <w:sz w:val="28"/>
          <w:szCs w:val="28"/>
        </w:rPr>
        <w:t>Zulli</w:t>
      </w:r>
      <w:proofErr w:type="spellEnd"/>
      <w:r w:rsidRPr="00550AD0">
        <w:rPr>
          <w:rFonts w:ascii="Sakkal Majalla" w:eastAsiaTheme="majorEastAsia" w:hAnsi="Sakkal Majalla" w:cs="Sakkal Majalla" w:hint="cs"/>
          <w:sz w:val="28"/>
          <w:szCs w:val="28"/>
          <w:rtl/>
        </w:rPr>
        <w:t xml:space="preserve"> (2022) بأنها تكنولوجيا رقمية تديرها برامج حاسوبية، وهي توفر للمستخدم سهولة الوصول ودورية الاستخدام، وتقوم فيها البرامج بانتقاء المحتوى أو توجيهه شبكة الإنترنت، وذلك بكون هذه التكنولوجيا الرقمية تهدف إلى تلبية ما تتجه المستخدم من أدوات وكفاءة وسهولة وسرعة في الاستخدام.</w:t>
      </w:r>
    </w:p>
    <w:p w14:paraId="23B78355" w14:textId="77777777" w:rsidR="002D4735" w:rsidRPr="00550AD0" w:rsidRDefault="002D4735" w:rsidP="00A90E52">
      <w:pPr>
        <w:spacing w:before="100" w:beforeAutospacing="1" w:after="100" w:afterAutospacing="1" w:line="360" w:lineRule="auto"/>
        <w:ind w:firstLine="720"/>
        <w:jc w:val="both"/>
        <w:rPr>
          <w:rFonts w:ascii="Sakkal Majalla" w:eastAsiaTheme="majorEastAsia" w:hAnsi="Sakkal Majalla" w:cs="Sakkal Majalla"/>
          <w:sz w:val="28"/>
          <w:szCs w:val="28"/>
          <w:rtl/>
        </w:rPr>
      </w:pPr>
      <w:r w:rsidRPr="00550AD0">
        <w:rPr>
          <w:rFonts w:ascii="Sakkal Majalla" w:eastAsiaTheme="majorEastAsia" w:hAnsi="Sakkal Majalla" w:cs="Sakkal Majalla" w:hint="cs"/>
          <w:sz w:val="28"/>
          <w:szCs w:val="28"/>
          <w:rtl/>
        </w:rPr>
        <w:t>تمثل المنصات الرقمية حجر الزاوية في الثورة الصناعية التي تشهدها المنظمات في الوقت الراهن وقد غيرت شبكة الإنترنت العالم وأحدثت ثورة في شتى مجالات الحياة، خاصة من الناحية التعليمية، وتتمتع المنصات الرقمية بقدرتها الكبيرة على تخزين كميات كبيرة من المعلومات تساعد في إحداث نوع من التغير الاجتماعي وتوفير الفرص لسماع العديد من الأصوات ولفت الانتباه لعدد من المشكلات، وان التقدم في تطوير وانتاج المنصات الرقمية والأجهزة المحمولة وانتشار الأجهزة الذكية والوسائط الرقمية الجديدة ساعدت في انتشار المنصات الرقمية على العكس من ذلك النظم والطرق الأخرى المختلفة للمنصات الرقمية. ومن ذلك من خلالها نشر التقنيات الحديثة اللازمة لإدارة المنشآت التكنولوجية الحديثة بأكثر كفاءة، من خلال قيامها بتطوير عمليات التفاعل للمنصات الرقمية (رؤوف، ٢٠٢١).</w:t>
      </w:r>
    </w:p>
    <w:p w14:paraId="46BCF40A" w14:textId="14D1D9F5" w:rsidR="003D0219" w:rsidRPr="00550AD0" w:rsidRDefault="002D4735" w:rsidP="00A90E52">
      <w:pPr>
        <w:spacing w:before="100" w:beforeAutospacing="1" w:after="100" w:afterAutospacing="1" w:line="360" w:lineRule="auto"/>
        <w:ind w:firstLine="720"/>
        <w:jc w:val="both"/>
        <w:rPr>
          <w:rFonts w:ascii="Sakkal Majalla" w:eastAsiaTheme="majorEastAsia" w:hAnsi="Sakkal Majalla" w:cs="Sakkal Majalla"/>
          <w:sz w:val="28"/>
          <w:szCs w:val="28"/>
          <w:rtl/>
        </w:rPr>
      </w:pPr>
      <w:r w:rsidRPr="00550AD0">
        <w:rPr>
          <w:rFonts w:ascii="Sakkal Majalla" w:eastAsiaTheme="majorEastAsia" w:hAnsi="Sakkal Majalla" w:cs="Sakkal Majalla" w:hint="cs"/>
          <w:sz w:val="28"/>
          <w:szCs w:val="28"/>
          <w:rtl/>
        </w:rPr>
        <w:t xml:space="preserve">إن المنصات الرقمية هي مواقع عبر الإنترنت تتيح للأفراد تقديم لمحة عن حياتهم العامة، وإتاحة الفرصة للتواصل مع قائمة المسجلين والتعبير عن وجهة </w:t>
      </w:r>
      <w:proofErr w:type="spellStart"/>
      <w:r w:rsidRPr="00550AD0">
        <w:rPr>
          <w:rFonts w:ascii="Sakkal Majalla" w:eastAsiaTheme="majorEastAsia" w:hAnsi="Sakkal Majalla" w:cs="Sakkal Majalla" w:hint="cs"/>
          <w:sz w:val="28"/>
          <w:szCs w:val="28"/>
          <w:rtl/>
        </w:rPr>
        <w:t>نظر</w:t>
      </w:r>
      <w:r w:rsidR="00B150B9" w:rsidRPr="00550AD0">
        <w:rPr>
          <w:rFonts w:ascii="Sakkal Majalla" w:eastAsiaTheme="majorEastAsia" w:hAnsi="Sakkal Majalla" w:cs="Sakkal Majalla" w:hint="cs"/>
          <w:sz w:val="28"/>
          <w:szCs w:val="28"/>
          <w:rtl/>
        </w:rPr>
        <w:t>الأفراد</w:t>
      </w:r>
      <w:proofErr w:type="spellEnd"/>
      <w:r w:rsidR="00B150B9" w:rsidRPr="00550AD0">
        <w:rPr>
          <w:rFonts w:ascii="Sakkal Majalla" w:eastAsiaTheme="majorEastAsia" w:hAnsi="Sakkal Majalla" w:cs="Sakkal Majalla" w:hint="cs"/>
          <w:sz w:val="28"/>
          <w:szCs w:val="28"/>
          <w:rtl/>
        </w:rPr>
        <w:t xml:space="preserve"> أو المجموعات من خلال عملية الاتصال، وتختلف طبيعة الاتصال من موقع إلى آخر (</w:t>
      </w:r>
      <w:r w:rsidR="00B150B9" w:rsidRPr="00550AD0">
        <w:rPr>
          <w:rFonts w:ascii="Sakkal Majalla" w:eastAsiaTheme="majorEastAsia" w:hAnsi="Sakkal Majalla" w:cs="Sakkal Majalla" w:hint="cs"/>
          <w:sz w:val="28"/>
          <w:szCs w:val="28"/>
        </w:rPr>
        <w:t>Chen et al., 2021</w:t>
      </w:r>
      <w:r w:rsidR="00B150B9" w:rsidRPr="00550AD0">
        <w:rPr>
          <w:rFonts w:ascii="Sakkal Majalla" w:eastAsiaTheme="majorEastAsia" w:hAnsi="Sakkal Majalla" w:cs="Sakkal Majalla" w:hint="cs"/>
          <w:sz w:val="28"/>
          <w:szCs w:val="28"/>
          <w:rtl/>
        </w:rPr>
        <w:t>).</w:t>
      </w:r>
    </w:p>
    <w:p w14:paraId="55F4B451" w14:textId="59EAFA53" w:rsidR="00EC242A" w:rsidRPr="00550AD0" w:rsidRDefault="003D0219" w:rsidP="00A90E52">
      <w:pPr>
        <w:spacing w:before="100" w:beforeAutospacing="1" w:after="100" w:afterAutospacing="1" w:line="360" w:lineRule="auto"/>
        <w:ind w:firstLine="720"/>
        <w:jc w:val="both"/>
        <w:rPr>
          <w:rFonts w:ascii="Sakkal Majalla" w:eastAsiaTheme="majorEastAsia" w:hAnsi="Sakkal Majalla" w:cs="Sakkal Majalla"/>
          <w:sz w:val="28"/>
          <w:szCs w:val="28"/>
          <w:rtl/>
        </w:rPr>
      </w:pPr>
      <w:r w:rsidRPr="00550AD0">
        <w:rPr>
          <w:rFonts w:ascii="Sakkal Majalla" w:eastAsiaTheme="majorEastAsia" w:hAnsi="Sakkal Majalla" w:cs="Sakkal Majalla" w:hint="cs"/>
          <w:sz w:val="28"/>
          <w:szCs w:val="28"/>
          <w:rtl/>
        </w:rPr>
        <w:t xml:space="preserve">كما عرفت بأنها مجموعة من الأرج المتكاملة، التي أصبحت المنصات اقتصاد بحد ذاته يسبب النشاط النوعي والابتكار، وذلك بسبب تعدد أقسام المنصات، وهي منصات إبداعية تعتمد على الهواتف المحمولة والحاسوب والإنترنت، وتهدف إلى تلبية الابتكار لأنشطة المختلفة، ومن ذلك منصات التعلم الالكتروني ومنصات التجارة الالكترونية ومنصات النشر الذاتي، ومنصات التعليم والبحث، وهي تهدف جميعها إلى خدمة معينة وأيضا منصات التكامل مثل متاجر التطبيقات ومواقع </w:t>
      </w:r>
      <w:proofErr w:type="spellStart"/>
      <w:r w:rsidRPr="00550AD0">
        <w:rPr>
          <w:rFonts w:ascii="Sakkal Majalla" w:eastAsiaTheme="majorEastAsia" w:hAnsi="Sakkal Majalla" w:cs="Sakkal Majalla" w:hint="cs"/>
          <w:sz w:val="28"/>
          <w:szCs w:val="28"/>
          <w:rtl/>
        </w:rPr>
        <w:t>البراب</w:t>
      </w:r>
      <w:proofErr w:type="spellEnd"/>
      <w:r w:rsidRPr="00550AD0">
        <w:rPr>
          <w:rFonts w:ascii="Sakkal Majalla" w:eastAsiaTheme="majorEastAsia" w:hAnsi="Sakkal Majalla" w:cs="Sakkal Majalla" w:hint="cs"/>
          <w:sz w:val="28"/>
          <w:szCs w:val="28"/>
          <w:rtl/>
        </w:rPr>
        <w:t xml:space="preserve"> أو كلها تكملون بين المستخدم </w:t>
      </w:r>
      <w:proofErr w:type="spellStart"/>
      <w:r w:rsidRPr="00550AD0">
        <w:rPr>
          <w:rFonts w:ascii="Sakkal Majalla" w:eastAsiaTheme="majorEastAsia" w:hAnsi="Sakkal Majalla" w:cs="Sakkal Majalla" w:hint="cs"/>
          <w:sz w:val="28"/>
          <w:szCs w:val="28"/>
          <w:rtl/>
        </w:rPr>
        <w:t>والبرمج</w:t>
      </w:r>
      <w:proofErr w:type="spellEnd"/>
      <w:r w:rsidRPr="00550AD0">
        <w:rPr>
          <w:rFonts w:ascii="Sakkal Majalla" w:eastAsiaTheme="majorEastAsia" w:hAnsi="Sakkal Majalla" w:cs="Sakkal Majalla" w:hint="cs"/>
          <w:sz w:val="28"/>
          <w:szCs w:val="28"/>
          <w:rtl/>
        </w:rPr>
        <w:t xml:space="preserve"> ومنصات الاستثمار في شركات ناشئة من الابتكار من خارج عالم الأعمال اليوم تعمل على عشر منصات يعد اليوم من أكثر الشركات نجاحا وفقا لنماذج أعمال مختلفة يتم تعهد على التعاون والابتكار المدفوع من الخارج والموجه، بأمها شركات تقنية مثل </w:t>
      </w:r>
      <w:r w:rsidRPr="00550AD0">
        <w:rPr>
          <w:rFonts w:ascii="Sakkal Majalla" w:eastAsiaTheme="majorEastAsia" w:hAnsi="Sakkal Majalla" w:cs="Sakkal Majalla" w:hint="cs"/>
          <w:sz w:val="28"/>
          <w:szCs w:val="28"/>
        </w:rPr>
        <w:t>Apple</w:t>
      </w:r>
      <w:r w:rsidRPr="00550AD0">
        <w:rPr>
          <w:rFonts w:ascii="Sakkal Majalla" w:eastAsiaTheme="majorEastAsia" w:hAnsi="Sakkal Majalla" w:cs="Sakkal Majalla" w:hint="cs"/>
          <w:sz w:val="28"/>
          <w:szCs w:val="28"/>
          <w:rtl/>
        </w:rPr>
        <w:t xml:space="preserve">، </w:t>
      </w:r>
      <w:r w:rsidRPr="00550AD0">
        <w:rPr>
          <w:rFonts w:ascii="Sakkal Majalla" w:eastAsiaTheme="majorEastAsia" w:hAnsi="Sakkal Majalla" w:cs="Sakkal Majalla" w:hint="cs"/>
          <w:sz w:val="28"/>
          <w:szCs w:val="28"/>
        </w:rPr>
        <w:t>Amazon</w:t>
      </w:r>
      <w:r w:rsidRPr="00550AD0">
        <w:rPr>
          <w:rFonts w:ascii="Sakkal Majalla" w:eastAsiaTheme="majorEastAsia" w:hAnsi="Sakkal Majalla" w:cs="Sakkal Majalla" w:hint="cs"/>
          <w:sz w:val="28"/>
          <w:szCs w:val="28"/>
          <w:rtl/>
        </w:rPr>
        <w:t xml:space="preserve">، </w:t>
      </w:r>
      <w:r w:rsidRPr="00550AD0">
        <w:rPr>
          <w:rFonts w:ascii="Sakkal Majalla" w:eastAsiaTheme="majorEastAsia" w:hAnsi="Sakkal Majalla" w:cs="Sakkal Majalla" w:hint="cs"/>
          <w:sz w:val="28"/>
          <w:szCs w:val="28"/>
        </w:rPr>
        <w:t>Google</w:t>
      </w:r>
      <w:r w:rsidRPr="00550AD0">
        <w:rPr>
          <w:rFonts w:ascii="Sakkal Majalla" w:eastAsiaTheme="majorEastAsia" w:hAnsi="Sakkal Majalla" w:cs="Sakkal Majalla" w:hint="cs"/>
          <w:sz w:val="28"/>
          <w:szCs w:val="28"/>
          <w:rtl/>
        </w:rPr>
        <w:t xml:space="preserve">، </w:t>
      </w:r>
      <w:r w:rsidRPr="00550AD0">
        <w:rPr>
          <w:rFonts w:ascii="Sakkal Majalla" w:eastAsiaTheme="majorEastAsia" w:hAnsi="Sakkal Majalla" w:cs="Sakkal Majalla" w:hint="cs"/>
          <w:sz w:val="28"/>
          <w:szCs w:val="28"/>
        </w:rPr>
        <w:t>Facebook (Simon, 2011, 20-22)</w:t>
      </w:r>
      <w:r w:rsidRPr="00550AD0">
        <w:rPr>
          <w:rFonts w:ascii="Sakkal Majalla" w:eastAsiaTheme="majorEastAsia" w:hAnsi="Sakkal Majalla" w:cs="Sakkal Majalla" w:hint="cs"/>
          <w:sz w:val="28"/>
          <w:szCs w:val="28"/>
          <w:rtl/>
        </w:rPr>
        <w:t>.</w:t>
      </w:r>
    </w:p>
    <w:p w14:paraId="6AF76471" w14:textId="04616F1A" w:rsidR="00FD3C34" w:rsidRPr="00550AD0" w:rsidRDefault="004E0380" w:rsidP="00A90E52">
      <w:pPr>
        <w:spacing w:before="100" w:beforeAutospacing="1" w:after="100" w:afterAutospacing="1" w:line="360" w:lineRule="auto"/>
        <w:ind w:firstLine="720"/>
        <w:jc w:val="both"/>
        <w:rPr>
          <w:rFonts w:ascii="Sakkal Majalla" w:eastAsiaTheme="majorEastAsia" w:hAnsi="Sakkal Majalla" w:cs="Sakkal Majalla"/>
          <w:sz w:val="28"/>
          <w:szCs w:val="28"/>
          <w:rtl/>
        </w:rPr>
      </w:pPr>
      <w:r w:rsidRPr="00550AD0">
        <w:rPr>
          <w:rFonts w:ascii="Sakkal Majalla" w:eastAsiaTheme="majorEastAsia" w:hAnsi="Sakkal Majalla" w:cs="Sakkal Majalla" w:hint="cs"/>
          <w:sz w:val="28"/>
          <w:szCs w:val="28"/>
          <w:rtl/>
        </w:rPr>
        <w:t>إنها مجموعة من القواعد والبنية المفتوحة تسمح بالمشاركة المنظمة وتعزز بشكل نشط التفاعلات الإيجابية بين المنتجين الخارجيين والمستهلكين لغرض تسهيل تبادل السلع أو الخدمات أو العملية الاجتماعية وبالتالي خلق القيمة لجميع المشاركين باستخدام الموارد بين مختلف الشركاء في سوق متعدد الجوانب، وقد ساعد عصر الشبكات المادية والرقمية والاجتماعية زيادة البيانات على ظهور عصر منصات (</w:t>
      </w:r>
      <w:r w:rsidRPr="00550AD0">
        <w:rPr>
          <w:rFonts w:ascii="Sakkal Majalla" w:eastAsiaTheme="majorEastAsia" w:hAnsi="Sakkal Majalla" w:cs="Sakkal Majalla" w:hint="cs"/>
          <w:sz w:val="28"/>
          <w:szCs w:val="28"/>
        </w:rPr>
        <w:t>Apple, Uber, Facebook, Amazon</w:t>
      </w:r>
      <w:r w:rsidRPr="00550AD0">
        <w:rPr>
          <w:rFonts w:ascii="Sakkal Majalla" w:eastAsiaTheme="majorEastAsia" w:hAnsi="Sakkal Majalla" w:cs="Sakkal Majalla" w:hint="cs"/>
          <w:sz w:val="28"/>
          <w:szCs w:val="28"/>
          <w:rtl/>
        </w:rPr>
        <w:t xml:space="preserve">) حيث ركزت المنصات على أن يتحول تركيز الشركة إلى خارجها ومن التحسين الداخلي إلى التفاعل الخارجي ومن التحكم في الموارد إلى التحول </w:t>
      </w:r>
      <w:proofErr w:type="spellStart"/>
      <w:r w:rsidRPr="00550AD0">
        <w:rPr>
          <w:rFonts w:ascii="Sakkal Majalla" w:eastAsiaTheme="majorEastAsia" w:hAnsi="Sakkal Majalla" w:cs="Sakkal Majalla" w:hint="cs"/>
          <w:sz w:val="28"/>
          <w:szCs w:val="28"/>
          <w:rtl/>
        </w:rPr>
        <w:t>المنظمي</w:t>
      </w:r>
      <w:proofErr w:type="spellEnd"/>
      <w:r w:rsidRPr="00550AD0">
        <w:rPr>
          <w:rFonts w:ascii="Sakkal Majalla" w:eastAsiaTheme="majorEastAsia" w:hAnsi="Sakkal Majalla" w:cs="Sakkal Majalla" w:hint="cs"/>
          <w:sz w:val="28"/>
          <w:szCs w:val="28"/>
          <w:rtl/>
        </w:rPr>
        <w:t xml:space="preserve"> ومن التركيز على قيمة العميل إلى</w:t>
      </w:r>
      <w:r w:rsidR="00FD3C34" w:rsidRPr="00550AD0">
        <w:rPr>
          <w:rFonts w:ascii="Sakkal Majalla" w:hAnsi="Sakkal Majalla" w:cs="Sakkal Majalla" w:hint="cs"/>
          <w:sz w:val="28"/>
          <w:szCs w:val="28"/>
          <w:rtl/>
        </w:rPr>
        <w:t xml:space="preserve"> </w:t>
      </w:r>
      <w:r w:rsidR="00FD3C34" w:rsidRPr="00550AD0">
        <w:rPr>
          <w:rFonts w:ascii="Sakkal Majalla" w:eastAsiaTheme="majorEastAsia" w:hAnsi="Sakkal Majalla" w:cs="Sakkal Majalla" w:hint="cs"/>
          <w:sz w:val="28"/>
          <w:szCs w:val="28"/>
          <w:rtl/>
        </w:rPr>
        <w:t>التركيز على قيمة النظام البيئي وإن تعرف الشركة مكانتها فيما يتعلق بالمنصات هل هي (مزود، شريك، منافس) وعليه تقوم ببناء استراتيجية جذب الشركاء واستثمارهم (</w:t>
      </w:r>
      <w:r w:rsidR="00FD3C34" w:rsidRPr="00550AD0">
        <w:rPr>
          <w:rFonts w:ascii="Sakkal Majalla" w:eastAsiaTheme="majorEastAsia" w:hAnsi="Sakkal Majalla" w:cs="Sakkal Majalla" w:hint="cs"/>
          <w:sz w:val="28"/>
          <w:szCs w:val="28"/>
        </w:rPr>
        <w:t xml:space="preserve">Evans &amp; </w:t>
      </w:r>
      <w:proofErr w:type="spellStart"/>
      <w:r w:rsidR="00FD3C34" w:rsidRPr="00550AD0">
        <w:rPr>
          <w:rFonts w:ascii="Sakkal Majalla" w:eastAsiaTheme="majorEastAsia" w:hAnsi="Sakkal Majalla" w:cs="Sakkal Majalla" w:hint="cs"/>
          <w:sz w:val="28"/>
          <w:szCs w:val="28"/>
        </w:rPr>
        <w:t>Gawer</w:t>
      </w:r>
      <w:proofErr w:type="spellEnd"/>
      <w:r w:rsidR="00FD3C34" w:rsidRPr="00550AD0">
        <w:rPr>
          <w:rFonts w:ascii="Sakkal Majalla" w:eastAsiaTheme="majorEastAsia" w:hAnsi="Sakkal Majalla" w:cs="Sakkal Majalla" w:hint="cs"/>
          <w:sz w:val="28"/>
          <w:szCs w:val="28"/>
        </w:rPr>
        <w:t>, 2016</w:t>
      </w:r>
      <w:r w:rsidR="00FD3C34" w:rsidRPr="00550AD0">
        <w:rPr>
          <w:rFonts w:ascii="Sakkal Majalla" w:eastAsiaTheme="majorEastAsia" w:hAnsi="Sakkal Majalla" w:cs="Sakkal Majalla" w:hint="cs"/>
          <w:sz w:val="28"/>
          <w:szCs w:val="28"/>
          <w:rtl/>
        </w:rPr>
        <w:t>).</w:t>
      </w:r>
    </w:p>
    <w:p w14:paraId="21122280" w14:textId="77777777" w:rsidR="00FD3C34" w:rsidRPr="00550AD0" w:rsidRDefault="00FD3C34" w:rsidP="00A90E52">
      <w:pPr>
        <w:spacing w:before="100" w:beforeAutospacing="1" w:after="100" w:afterAutospacing="1" w:line="360" w:lineRule="auto"/>
        <w:ind w:firstLine="720"/>
        <w:jc w:val="both"/>
        <w:rPr>
          <w:rFonts w:ascii="Sakkal Majalla" w:eastAsiaTheme="majorEastAsia" w:hAnsi="Sakkal Majalla" w:cs="Sakkal Majalla"/>
          <w:sz w:val="28"/>
          <w:szCs w:val="28"/>
          <w:rtl/>
        </w:rPr>
      </w:pPr>
      <w:r w:rsidRPr="00550AD0">
        <w:rPr>
          <w:rFonts w:ascii="Sakkal Majalla" w:eastAsiaTheme="majorEastAsia" w:hAnsi="Sakkal Majalla" w:cs="Sakkal Majalla" w:hint="cs"/>
          <w:sz w:val="28"/>
          <w:szCs w:val="28"/>
          <w:rtl/>
        </w:rPr>
        <w:t>لقد تعاظم تأثير استخدام وسائل التواصل الاجتماعي بشكل كبير خلال السنوات القليلة الماضية، أصبحت هذه الأساليب معروفة بها كأداة أساسية من قبل ممارسي العلاقات العامة، وبالتالي تستخدم المنصات الرقمية لتحقيق اتصال حواري فعالا مع جماهيرها بشكل متوازي مع اتصالات التقليدية عنها (</w:t>
      </w:r>
      <w:r w:rsidRPr="00550AD0">
        <w:rPr>
          <w:rFonts w:ascii="Sakkal Majalla" w:eastAsiaTheme="majorEastAsia" w:hAnsi="Sakkal Majalla" w:cs="Sakkal Majalla" w:hint="cs"/>
          <w:sz w:val="28"/>
          <w:szCs w:val="28"/>
        </w:rPr>
        <w:t>McIntyre et al., 2021</w:t>
      </w:r>
      <w:r w:rsidRPr="00550AD0">
        <w:rPr>
          <w:rFonts w:ascii="Sakkal Majalla" w:eastAsiaTheme="majorEastAsia" w:hAnsi="Sakkal Majalla" w:cs="Sakkal Majalla" w:hint="cs"/>
          <w:sz w:val="28"/>
          <w:szCs w:val="28"/>
          <w:rtl/>
        </w:rPr>
        <w:t>).</w:t>
      </w:r>
    </w:p>
    <w:p w14:paraId="7C337EAB" w14:textId="6D522BA6" w:rsidR="004E0380" w:rsidRPr="00550AD0" w:rsidRDefault="00FD3C34" w:rsidP="00A90E52">
      <w:pPr>
        <w:spacing w:before="100" w:beforeAutospacing="1" w:after="100" w:afterAutospacing="1" w:line="360" w:lineRule="auto"/>
        <w:ind w:firstLine="720"/>
        <w:jc w:val="both"/>
        <w:rPr>
          <w:rFonts w:ascii="Sakkal Majalla" w:eastAsiaTheme="majorEastAsia" w:hAnsi="Sakkal Majalla" w:cs="Sakkal Majalla"/>
          <w:sz w:val="28"/>
          <w:szCs w:val="28"/>
          <w:rtl/>
        </w:rPr>
      </w:pPr>
      <w:r w:rsidRPr="00550AD0">
        <w:rPr>
          <w:rFonts w:ascii="Sakkal Majalla" w:eastAsiaTheme="majorEastAsia" w:hAnsi="Sakkal Majalla" w:cs="Sakkal Majalla" w:hint="cs"/>
          <w:sz w:val="28"/>
          <w:szCs w:val="28"/>
          <w:rtl/>
        </w:rPr>
        <w:t xml:space="preserve">إن العديد من الصناعات المتنوعة مليئة بالأنشطة التجارية التي تستخدم المنصات التفاعلية ذي الوجهين لخدمة الشركات بمجموعات متميزة من العملاء الذين يحتاجون إلى بعضهم البعض بطريقة ما، ويتمثل عمل النظام الأساسي في </w:t>
      </w:r>
      <w:proofErr w:type="spellStart"/>
      <w:r w:rsidRPr="00550AD0">
        <w:rPr>
          <w:rFonts w:ascii="Sakkal Majalla" w:eastAsiaTheme="majorEastAsia" w:hAnsi="Sakkal Majalla" w:cs="Sakkal Majalla" w:hint="cs"/>
          <w:sz w:val="28"/>
          <w:szCs w:val="28"/>
          <w:rtl/>
        </w:rPr>
        <w:t>الوجيهن</w:t>
      </w:r>
      <w:proofErr w:type="spellEnd"/>
      <w:r w:rsidRPr="00550AD0">
        <w:rPr>
          <w:rFonts w:ascii="Sakkal Majalla" w:eastAsiaTheme="majorEastAsia" w:hAnsi="Sakkal Majalla" w:cs="Sakkal Majalla" w:hint="cs"/>
          <w:sz w:val="28"/>
          <w:szCs w:val="28"/>
          <w:rtl/>
        </w:rPr>
        <w:t xml:space="preserve"> في توفير مكان اجتماع مشترك (حقيقي أو افتراضي) وتسريع التفاعلات بين أعضاء مجموعة العملاء المتميزين أصبحت هذه المنصات ذات أهمية خاصة في السنوات العديدة الماضية (</w:t>
      </w:r>
      <w:r w:rsidRPr="00550AD0">
        <w:rPr>
          <w:rFonts w:ascii="Sakkal Majalla" w:eastAsiaTheme="majorEastAsia" w:hAnsi="Sakkal Majalla" w:cs="Sakkal Majalla" w:hint="cs"/>
          <w:sz w:val="28"/>
          <w:szCs w:val="28"/>
        </w:rPr>
        <w:t>Evans et al., 2011</w:t>
      </w:r>
      <w:r w:rsidRPr="00550AD0">
        <w:rPr>
          <w:rFonts w:ascii="Sakkal Majalla" w:eastAsiaTheme="majorEastAsia" w:hAnsi="Sakkal Majalla" w:cs="Sakkal Majalla" w:hint="cs"/>
          <w:sz w:val="28"/>
          <w:szCs w:val="28"/>
          <w:rtl/>
        </w:rPr>
        <w:t>).</w:t>
      </w:r>
    </w:p>
    <w:p w14:paraId="17460DE4" w14:textId="44D4D396" w:rsidR="00FD3C34" w:rsidRPr="00550AD0" w:rsidRDefault="00FD3C34" w:rsidP="00A90E52">
      <w:pPr>
        <w:spacing w:before="100" w:beforeAutospacing="1" w:after="100" w:afterAutospacing="1" w:line="360" w:lineRule="auto"/>
        <w:ind w:firstLine="720"/>
        <w:jc w:val="both"/>
        <w:rPr>
          <w:rFonts w:ascii="Sakkal Majalla" w:eastAsiaTheme="majorEastAsia" w:hAnsi="Sakkal Majalla" w:cs="Sakkal Majalla"/>
          <w:sz w:val="28"/>
          <w:szCs w:val="28"/>
          <w:rtl/>
        </w:rPr>
      </w:pPr>
      <w:r w:rsidRPr="00550AD0">
        <w:rPr>
          <w:rFonts w:ascii="Sakkal Majalla" w:eastAsiaTheme="majorEastAsia" w:hAnsi="Sakkal Majalla" w:cs="Sakkal Majalla" w:hint="cs"/>
          <w:sz w:val="28"/>
          <w:szCs w:val="28"/>
          <w:rtl/>
        </w:rPr>
        <w:t>لقد دخلت المنصات الرقمية ضمن نطاق وسائل الاتصال مع الجمهور وتوظيف تلك الوسائل في خلق حوار فعال مع الجمهور يخدم وظيفتين رئيسيتين، الأولى تتمثل لممارسي العلاقات العامة تحليل السوق والتأكد من أراء جمهورها لقياس الرأي العام حول الاعمال التجارية أو العلامة التجارية أو منتجاتها، والثانية أن المنصات الالكترونية تسمح للمستخدمين بالمشاركة في عملية الاتصال عن طريق إبداء الآراء الشخصية والتنظيمية، سواء كان ذلك عن طريق نشر التعليقات أو الآراء أو غيرها (</w:t>
      </w:r>
      <w:r w:rsidRPr="00550AD0">
        <w:rPr>
          <w:rFonts w:ascii="Sakkal Majalla" w:eastAsiaTheme="majorEastAsia" w:hAnsi="Sakkal Majalla" w:cs="Sakkal Majalla" w:hint="cs"/>
          <w:sz w:val="28"/>
          <w:szCs w:val="28"/>
        </w:rPr>
        <w:t>Kent &amp; Tylor, 2020</w:t>
      </w:r>
      <w:r w:rsidRPr="00550AD0">
        <w:rPr>
          <w:rFonts w:ascii="Sakkal Majalla" w:eastAsiaTheme="majorEastAsia" w:hAnsi="Sakkal Majalla" w:cs="Sakkal Majalla" w:hint="cs"/>
          <w:sz w:val="28"/>
          <w:szCs w:val="28"/>
          <w:rtl/>
        </w:rPr>
        <w:t>).</w:t>
      </w:r>
    </w:p>
    <w:p w14:paraId="27A7DD05" w14:textId="4C7C6C36" w:rsidR="00D975B6" w:rsidRPr="00414843" w:rsidRDefault="00A90E52" w:rsidP="00A90E52">
      <w:pPr>
        <w:spacing w:before="100" w:beforeAutospacing="1" w:after="100" w:afterAutospacing="1" w:line="360" w:lineRule="auto"/>
        <w:jc w:val="both"/>
        <w:outlineLvl w:val="2"/>
        <w:rPr>
          <w:rFonts w:ascii="Sakkal Majalla" w:eastAsiaTheme="majorEastAsia" w:hAnsi="Sakkal Majalla" w:cs="Sakkal Majalla"/>
          <w:b/>
          <w:bCs/>
          <w:sz w:val="28"/>
          <w:szCs w:val="28"/>
          <w:rtl/>
        </w:rPr>
      </w:pPr>
      <w:bookmarkStart w:id="56" w:name="_Toc172668967"/>
      <w:r>
        <w:rPr>
          <w:rFonts w:ascii="Sakkal Majalla" w:eastAsiaTheme="majorEastAsia" w:hAnsi="Sakkal Majalla" w:cs="Sakkal Majalla" w:hint="cs"/>
          <w:b/>
          <w:bCs/>
          <w:sz w:val="32"/>
          <w:szCs w:val="32"/>
          <w:rtl/>
        </w:rPr>
        <w:t xml:space="preserve">2.3.2 </w:t>
      </w:r>
      <w:r w:rsidR="00D975B6" w:rsidRPr="00414843">
        <w:rPr>
          <w:rFonts w:ascii="Sakkal Majalla" w:eastAsiaTheme="majorEastAsia" w:hAnsi="Sakkal Majalla" w:cs="Sakkal Majalla" w:hint="cs"/>
          <w:b/>
          <w:bCs/>
          <w:sz w:val="32"/>
          <w:szCs w:val="32"/>
          <w:rtl/>
        </w:rPr>
        <w:t>مكونات المنصة الرقمية</w:t>
      </w:r>
      <w:bookmarkEnd w:id="56"/>
    </w:p>
    <w:p w14:paraId="671B6034" w14:textId="77777777" w:rsidR="00D975B6" w:rsidRPr="00550AD0" w:rsidRDefault="00D975B6" w:rsidP="00A90E52">
      <w:pPr>
        <w:spacing w:before="100" w:beforeAutospacing="1" w:after="100" w:afterAutospacing="1" w:line="360" w:lineRule="auto"/>
        <w:ind w:firstLine="720"/>
        <w:jc w:val="both"/>
        <w:rPr>
          <w:rFonts w:ascii="Sakkal Majalla" w:eastAsiaTheme="majorEastAsia" w:hAnsi="Sakkal Majalla" w:cs="Sakkal Majalla"/>
          <w:sz w:val="28"/>
          <w:szCs w:val="28"/>
          <w:rtl/>
        </w:rPr>
      </w:pPr>
      <w:r w:rsidRPr="00550AD0">
        <w:rPr>
          <w:rFonts w:ascii="Sakkal Majalla" w:eastAsiaTheme="majorEastAsia" w:hAnsi="Sakkal Majalla" w:cs="Sakkal Majalla" w:hint="cs"/>
          <w:sz w:val="28"/>
          <w:szCs w:val="28"/>
          <w:rtl/>
        </w:rPr>
        <w:t xml:space="preserve">كما ذكر </w:t>
      </w:r>
      <w:proofErr w:type="spellStart"/>
      <w:r w:rsidRPr="00550AD0">
        <w:rPr>
          <w:rFonts w:ascii="Sakkal Majalla" w:eastAsiaTheme="majorEastAsia" w:hAnsi="Sakkal Majalla" w:cs="Sakkal Majalla" w:hint="cs"/>
          <w:sz w:val="28"/>
          <w:szCs w:val="28"/>
        </w:rPr>
        <w:t>Spagnoletti</w:t>
      </w:r>
      <w:proofErr w:type="spellEnd"/>
      <w:r w:rsidRPr="00550AD0">
        <w:rPr>
          <w:rFonts w:ascii="Sakkal Majalla" w:eastAsiaTheme="majorEastAsia" w:hAnsi="Sakkal Majalla" w:cs="Sakkal Majalla" w:hint="cs"/>
          <w:sz w:val="28"/>
          <w:szCs w:val="28"/>
        </w:rPr>
        <w:t xml:space="preserve"> et al</w:t>
      </w:r>
      <w:r w:rsidRPr="00550AD0">
        <w:rPr>
          <w:rFonts w:ascii="Sakkal Majalla" w:eastAsiaTheme="majorEastAsia" w:hAnsi="Sakkal Majalla" w:cs="Sakkal Majalla" w:hint="cs"/>
          <w:sz w:val="28"/>
          <w:szCs w:val="28"/>
          <w:rtl/>
        </w:rPr>
        <w:t>., (2015) أن هناك عناصر ومكونات أساسية للمنصات الرقمية هي:</w:t>
      </w:r>
    </w:p>
    <w:p w14:paraId="4DA0BD1F" w14:textId="007A217E" w:rsidR="00D975B6" w:rsidRPr="00A90E52" w:rsidRDefault="00D975B6" w:rsidP="00E47A5D">
      <w:pPr>
        <w:pStyle w:val="a6"/>
        <w:numPr>
          <w:ilvl w:val="0"/>
          <w:numId w:val="18"/>
        </w:numPr>
        <w:spacing w:before="100" w:beforeAutospacing="1" w:after="100" w:afterAutospacing="1" w:line="360" w:lineRule="auto"/>
        <w:ind w:left="423"/>
        <w:jc w:val="both"/>
        <w:rPr>
          <w:rFonts w:ascii="Sakkal Majalla" w:eastAsiaTheme="majorEastAsia" w:hAnsi="Sakkal Majalla" w:cs="Sakkal Majalla"/>
          <w:sz w:val="28"/>
          <w:szCs w:val="28"/>
          <w:rtl/>
        </w:rPr>
      </w:pPr>
      <w:r w:rsidRPr="00A90E52">
        <w:rPr>
          <w:rFonts w:ascii="Sakkal Majalla" w:eastAsiaTheme="majorEastAsia" w:hAnsi="Sakkal Majalla" w:cs="Sakkal Majalla" w:hint="cs"/>
          <w:sz w:val="28"/>
          <w:szCs w:val="28"/>
          <w:rtl/>
        </w:rPr>
        <w:t>خدمات تطبيقات تكنولوجيا المعلومات الأساسية (إدارة الهوية، إدارة المحتوى والمعرفة، ومعلومات خاصة بعمل المنصة، والاتصالات، والتراخيص)</w:t>
      </w:r>
    </w:p>
    <w:p w14:paraId="2A842674" w14:textId="04DD4EC2" w:rsidR="00D975B6" w:rsidRPr="00A90E52" w:rsidRDefault="00D975B6" w:rsidP="00E47A5D">
      <w:pPr>
        <w:pStyle w:val="a6"/>
        <w:numPr>
          <w:ilvl w:val="0"/>
          <w:numId w:val="18"/>
        </w:numPr>
        <w:spacing w:before="100" w:beforeAutospacing="1" w:after="100" w:afterAutospacing="1" w:line="360" w:lineRule="auto"/>
        <w:ind w:left="423"/>
        <w:jc w:val="both"/>
        <w:rPr>
          <w:rFonts w:ascii="Sakkal Majalla" w:eastAsiaTheme="majorEastAsia" w:hAnsi="Sakkal Majalla" w:cs="Sakkal Majalla"/>
          <w:sz w:val="28"/>
          <w:szCs w:val="28"/>
          <w:rtl/>
        </w:rPr>
      </w:pPr>
      <w:r w:rsidRPr="00A90E52">
        <w:rPr>
          <w:rFonts w:ascii="Sakkal Majalla" w:eastAsiaTheme="majorEastAsia" w:hAnsi="Sakkal Majalla" w:cs="Sakkal Majalla" w:hint="cs"/>
          <w:sz w:val="28"/>
          <w:szCs w:val="28"/>
          <w:rtl/>
        </w:rPr>
        <w:t>الواجهات (وهي واجهات برامج شبكات التشغيل والأجهزة الخاصة بالتشغيل، والبيانات والوسائط المتعددة.</w:t>
      </w:r>
    </w:p>
    <w:p w14:paraId="2AC401F7" w14:textId="668AE921" w:rsidR="00D975B6" w:rsidRPr="00A90E52" w:rsidRDefault="00D975B6" w:rsidP="00E47A5D">
      <w:pPr>
        <w:pStyle w:val="a6"/>
        <w:numPr>
          <w:ilvl w:val="0"/>
          <w:numId w:val="18"/>
        </w:numPr>
        <w:spacing w:before="100" w:beforeAutospacing="1" w:after="100" w:afterAutospacing="1" w:line="360" w:lineRule="auto"/>
        <w:ind w:left="423"/>
        <w:jc w:val="both"/>
        <w:rPr>
          <w:rFonts w:ascii="Sakkal Majalla" w:eastAsiaTheme="majorEastAsia" w:hAnsi="Sakkal Majalla" w:cs="Sakkal Majalla"/>
          <w:sz w:val="28"/>
          <w:szCs w:val="28"/>
          <w:rtl/>
        </w:rPr>
      </w:pPr>
      <w:r w:rsidRPr="00A90E52">
        <w:rPr>
          <w:rFonts w:ascii="Sakkal Majalla" w:eastAsiaTheme="majorEastAsia" w:hAnsi="Sakkal Majalla" w:cs="Sakkal Majalla" w:hint="cs"/>
          <w:sz w:val="28"/>
          <w:szCs w:val="28"/>
          <w:rtl/>
        </w:rPr>
        <w:t>القدرات التكنولوجية التي تدعم التفاعل بين جميع الأطراف.</w:t>
      </w:r>
    </w:p>
    <w:p w14:paraId="66F56FA5" w14:textId="77777777" w:rsidR="00D975B6" w:rsidRPr="00550AD0" w:rsidRDefault="00D975B6" w:rsidP="00A90E52">
      <w:pPr>
        <w:spacing w:before="100" w:beforeAutospacing="1" w:after="100" w:afterAutospacing="1" w:line="360" w:lineRule="auto"/>
        <w:ind w:firstLine="720"/>
        <w:jc w:val="both"/>
        <w:rPr>
          <w:rFonts w:ascii="Sakkal Majalla" w:eastAsiaTheme="majorEastAsia" w:hAnsi="Sakkal Majalla" w:cs="Sakkal Majalla"/>
          <w:sz w:val="28"/>
          <w:szCs w:val="28"/>
          <w:rtl/>
        </w:rPr>
      </w:pPr>
      <w:r w:rsidRPr="00550AD0">
        <w:rPr>
          <w:rFonts w:ascii="Sakkal Majalla" w:eastAsiaTheme="majorEastAsia" w:hAnsi="Sakkal Majalla" w:cs="Sakkal Majalla" w:hint="cs"/>
          <w:sz w:val="28"/>
          <w:szCs w:val="28"/>
          <w:rtl/>
        </w:rPr>
        <w:t xml:space="preserve">وبين </w:t>
      </w:r>
      <w:proofErr w:type="spellStart"/>
      <w:r w:rsidRPr="00550AD0">
        <w:rPr>
          <w:rFonts w:ascii="Sakkal Majalla" w:eastAsiaTheme="majorEastAsia" w:hAnsi="Sakkal Majalla" w:cs="Sakkal Majalla" w:hint="cs"/>
          <w:sz w:val="28"/>
          <w:szCs w:val="28"/>
        </w:rPr>
        <w:t>Ruggieri</w:t>
      </w:r>
      <w:proofErr w:type="spellEnd"/>
      <w:r w:rsidRPr="00550AD0">
        <w:rPr>
          <w:rFonts w:ascii="Sakkal Majalla" w:eastAsiaTheme="majorEastAsia" w:hAnsi="Sakkal Majalla" w:cs="Sakkal Majalla" w:hint="cs"/>
          <w:sz w:val="28"/>
          <w:szCs w:val="28"/>
        </w:rPr>
        <w:t xml:space="preserve"> et al</w:t>
      </w:r>
      <w:r w:rsidRPr="00550AD0">
        <w:rPr>
          <w:rFonts w:ascii="Sakkal Majalla" w:eastAsiaTheme="majorEastAsia" w:hAnsi="Sakkal Majalla" w:cs="Sakkal Majalla" w:hint="cs"/>
          <w:sz w:val="28"/>
          <w:szCs w:val="28"/>
          <w:rtl/>
        </w:rPr>
        <w:t>., (2018) أن هناك عناصر أساسية للمنصات تتضمن أهم نشاط في المنصة هو التفاعل الأساسي</w:t>
      </w:r>
    </w:p>
    <w:p w14:paraId="6A0A6D22" w14:textId="06400E77" w:rsidR="00D975B6" w:rsidRPr="00414843" w:rsidRDefault="00D975B6" w:rsidP="00E47A5D">
      <w:pPr>
        <w:pStyle w:val="a6"/>
        <w:numPr>
          <w:ilvl w:val="0"/>
          <w:numId w:val="8"/>
        </w:numPr>
        <w:spacing w:before="100" w:beforeAutospacing="1" w:after="100" w:afterAutospacing="1" w:line="360" w:lineRule="auto"/>
        <w:ind w:left="423"/>
        <w:jc w:val="both"/>
        <w:rPr>
          <w:rFonts w:ascii="Sakkal Majalla" w:eastAsiaTheme="majorEastAsia" w:hAnsi="Sakkal Majalla" w:cs="Sakkal Majalla"/>
          <w:sz w:val="28"/>
          <w:szCs w:val="28"/>
          <w:rtl/>
        </w:rPr>
      </w:pPr>
      <w:r w:rsidRPr="00414843">
        <w:rPr>
          <w:rFonts w:ascii="Sakkal Majalla" w:eastAsiaTheme="majorEastAsia" w:hAnsi="Sakkal Majalla" w:cs="Sakkal Majalla" w:hint="cs"/>
          <w:sz w:val="28"/>
          <w:szCs w:val="28"/>
          <w:rtl/>
        </w:rPr>
        <w:t>المشاركون: المنتج الذي يخلق القيمة، والمستهلك الذي يستهلك القيمة.</w:t>
      </w:r>
    </w:p>
    <w:p w14:paraId="2D098F63" w14:textId="76010AFC" w:rsidR="00D975B6" w:rsidRPr="00414843" w:rsidRDefault="00D975B6" w:rsidP="00E47A5D">
      <w:pPr>
        <w:pStyle w:val="a6"/>
        <w:numPr>
          <w:ilvl w:val="0"/>
          <w:numId w:val="8"/>
        </w:numPr>
        <w:spacing w:before="100" w:beforeAutospacing="1" w:after="100" w:afterAutospacing="1" w:line="360" w:lineRule="auto"/>
        <w:ind w:left="423"/>
        <w:jc w:val="both"/>
        <w:rPr>
          <w:rFonts w:ascii="Sakkal Majalla" w:eastAsiaTheme="majorEastAsia" w:hAnsi="Sakkal Majalla" w:cs="Sakkal Majalla"/>
          <w:sz w:val="28"/>
          <w:szCs w:val="28"/>
          <w:rtl/>
        </w:rPr>
      </w:pPr>
      <w:r w:rsidRPr="00414843">
        <w:rPr>
          <w:rFonts w:ascii="Sakkal Majalla" w:eastAsiaTheme="majorEastAsia" w:hAnsi="Sakkal Majalla" w:cs="Sakkal Majalla" w:hint="cs"/>
          <w:sz w:val="28"/>
          <w:szCs w:val="28"/>
          <w:rtl/>
        </w:rPr>
        <w:t xml:space="preserve">وحدة القيمة: المنتج الذي </w:t>
      </w:r>
      <w:proofErr w:type="spellStart"/>
      <w:r w:rsidRPr="00414843">
        <w:rPr>
          <w:rFonts w:ascii="Sakkal Majalla" w:eastAsiaTheme="majorEastAsia" w:hAnsi="Sakkal Majalla" w:cs="Sakkal Majalla" w:hint="cs"/>
          <w:sz w:val="28"/>
          <w:szCs w:val="28"/>
          <w:rtl/>
        </w:rPr>
        <w:t>ينشؤه</w:t>
      </w:r>
      <w:proofErr w:type="spellEnd"/>
      <w:r w:rsidRPr="00414843">
        <w:rPr>
          <w:rFonts w:ascii="Sakkal Majalla" w:eastAsiaTheme="majorEastAsia" w:hAnsi="Sakkal Majalla" w:cs="Sakkal Majalla" w:hint="cs"/>
          <w:sz w:val="28"/>
          <w:szCs w:val="28"/>
          <w:rtl/>
        </w:rPr>
        <w:t xml:space="preserve"> وحدة قيمة منذ بداية التفاعل الأساسي.</w:t>
      </w:r>
    </w:p>
    <w:p w14:paraId="4C3C6994" w14:textId="0EE39DA9" w:rsidR="00FD3C34" w:rsidRPr="00414843" w:rsidRDefault="00D975B6" w:rsidP="00E47A5D">
      <w:pPr>
        <w:pStyle w:val="a6"/>
        <w:numPr>
          <w:ilvl w:val="0"/>
          <w:numId w:val="8"/>
        </w:numPr>
        <w:spacing w:before="100" w:beforeAutospacing="1" w:after="100" w:afterAutospacing="1" w:line="360" w:lineRule="auto"/>
        <w:ind w:left="423"/>
        <w:jc w:val="both"/>
        <w:rPr>
          <w:rFonts w:ascii="Sakkal Majalla" w:eastAsiaTheme="majorEastAsia" w:hAnsi="Sakkal Majalla" w:cs="Sakkal Majalla"/>
          <w:sz w:val="28"/>
          <w:szCs w:val="28"/>
          <w:rtl/>
        </w:rPr>
      </w:pPr>
      <w:r w:rsidRPr="00414843">
        <w:rPr>
          <w:rFonts w:ascii="Sakkal Majalla" w:eastAsiaTheme="majorEastAsia" w:hAnsi="Sakkal Majalla" w:cs="Sakkal Majalla" w:hint="cs"/>
          <w:sz w:val="28"/>
          <w:szCs w:val="28"/>
          <w:rtl/>
        </w:rPr>
        <w:t>المرشح: تسمح المرشحات برؤية واحدة للمنتج للعديد من المستهلكين المختلفين من المنتجين، والمستخدمين، القدرة التي لديهم على استخلاص قيمة من هذه التفاعلات الأساسية.</w:t>
      </w:r>
    </w:p>
    <w:p w14:paraId="5C2FD598" w14:textId="0B039AAD" w:rsidR="00321669" w:rsidRPr="00A90E52" w:rsidRDefault="00A90E52" w:rsidP="00A90E52">
      <w:pPr>
        <w:spacing w:before="100" w:beforeAutospacing="1" w:after="100" w:afterAutospacing="1" w:line="360" w:lineRule="auto"/>
        <w:jc w:val="both"/>
        <w:outlineLvl w:val="2"/>
        <w:rPr>
          <w:rFonts w:ascii="Sakkal Majalla" w:eastAsiaTheme="majorEastAsia" w:hAnsi="Sakkal Majalla" w:cs="Sakkal Majalla"/>
          <w:b/>
          <w:bCs/>
          <w:sz w:val="32"/>
          <w:szCs w:val="32"/>
          <w:rtl/>
        </w:rPr>
      </w:pPr>
      <w:bookmarkStart w:id="57" w:name="_Toc172668968"/>
      <w:r w:rsidRPr="00A90E52">
        <w:rPr>
          <w:rFonts w:ascii="Sakkal Majalla" w:eastAsiaTheme="majorEastAsia" w:hAnsi="Sakkal Majalla" w:cs="Sakkal Majalla" w:hint="cs"/>
          <w:b/>
          <w:bCs/>
          <w:sz w:val="32"/>
          <w:szCs w:val="32"/>
          <w:rtl/>
        </w:rPr>
        <w:t xml:space="preserve">3.3.2 </w:t>
      </w:r>
      <w:r w:rsidR="00321669" w:rsidRPr="00A90E52">
        <w:rPr>
          <w:rFonts w:ascii="Sakkal Majalla" w:eastAsiaTheme="majorEastAsia" w:hAnsi="Sakkal Majalla" w:cs="Sakkal Majalla" w:hint="cs"/>
          <w:b/>
          <w:bCs/>
          <w:sz w:val="32"/>
          <w:szCs w:val="32"/>
          <w:rtl/>
        </w:rPr>
        <w:t>أنواع المنصات الرقمية:</w:t>
      </w:r>
      <w:bookmarkEnd w:id="57"/>
    </w:p>
    <w:p w14:paraId="61E5FAE1" w14:textId="77777777" w:rsidR="00321669" w:rsidRPr="00550AD0" w:rsidRDefault="00321669" w:rsidP="00A90E52">
      <w:pPr>
        <w:spacing w:before="100" w:beforeAutospacing="1" w:after="100" w:afterAutospacing="1" w:line="360" w:lineRule="auto"/>
        <w:ind w:firstLine="720"/>
        <w:jc w:val="both"/>
        <w:rPr>
          <w:rFonts w:ascii="Sakkal Majalla" w:eastAsiaTheme="majorEastAsia" w:hAnsi="Sakkal Majalla" w:cs="Sakkal Majalla"/>
          <w:sz w:val="28"/>
          <w:szCs w:val="28"/>
          <w:rtl/>
        </w:rPr>
      </w:pPr>
      <w:r w:rsidRPr="00550AD0">
        <w:rPr>
          <w:rFonts w:ascii="Sakkal Majalla" w:eastAsiaTheme="majorEastAsia" w:hAnsi="Sakkal Majalla" w:cs="Sakkal Majalla" w:hint="cs"/>
          <w:sz w:val="28"/>
          <w:szCs w:val="28"/>
          <w:rtl/>
        </w:rPr>
        <w:t xml:space="preserve">تعمل المنصات الرقمية كوسيط حيث تربط بين مختلف الجهات الداخلية والخارجية لأغراض تبادل المعلومات وتطوير المنتجات، ومطابقة العرض والطلب. ومن أمثلة على هذه المنصات منصات المعاملات المنتشرة بين المستهلكين من خلال اهتمام المصنعين بالمنصات في السنوات القليلة الماضية ظهرت المنصات الصناعية في جميع مجالات الإدارة (مثل إدارة الابتكار، وإدارة سلسلة التوريد) وتلعب المنصات دوراً بارزاً في خلق القيمة من خلال التفاعل بين الشركة وعملائها، </w:t>
      </w:r>
      <w:proofErr w:type="spellStart"/>
      <w:r w:rsidRPr="00550AD0">
        <w:rPr>
          <w:rFonts w:ascii="Sakkal Majalla" w:eastAsiaTheme="majorEastAsia" w:hAnsi="Sakkal Majalla" w:cs="Sakkal Majalla" w:hint="cs"/>
          <w:sz w:val="28"/>
          <w:szCs w:val="28"/>
          <w:rtl/>
        </w:rPr>
        <w:t>والجيات</w:t>
      </w:r>
      <w:proofErr w:type="spellEnd"/>
      <w:r w:rsidRPr="00550AD0">
        <w:rPr>
          <w:rFonts w:ascii="Sakkal Majalla" w:eastAsiaTheme="majorEastAsia" w:hAnsi="Sakkal Majalla" w:cs="Sakkal Majalla" w:hint="cs"/>
          <w:sz w:val="28"/>
          <w:szCs w:val="28"/>
          <w:rtl/>
        </w:rPr>
        <w:t>، وكان لها دوراً بارزاً في التسويق التفاعلي من خلال خلق القيمة وإشراك العملاء من حيث الاتصال التفاعلي والمشاركة (</w:t>
      </w:r>
      <w:r w:rsidRPr="00550AD0">
        <w:rPr>
          <w:rFonts w:ascii="Sakkal Majalla" w:eastAsiaTheme="majorEastAsia" w:hAnsi="Sakkal Majalla" w:cs="Sakkal Majalla" w:hint="cs"/>
          <w:sz w:val="28"/>
          <w:szCs w:val="28"/>
        </w:rPr>
        <w:t>Skog et al., 2018</w:t>
      </w:r>
      <w:r w:rsidRPr="00550AD0">
        <w:rPr>
          <w:rFonts w:ascii="Sakkal Majalla" w:eastAsiaTheme="majorEastAsia" w:hAnsi="Sakkal Majalla" w:cs="Sakkal Majalla" w:hint="cs"/>
          <w:sz w:val="28"/>
          <w:szCs w:val="28"/>
          <w:rtl/>
        </w:rPr>
        <w:t>).</w:t>
      </w:r>
    </w:p>
    <w:p w14:paraId="1700D987" w14:textId="231CB715" w:rsidR="00321669" w:rsidRPr="00550AD0" w:rsidRDefault="00321669" w:rsidP="00A90E52">
      <w:pPr>
        <w:spacing w:before="100" w:beforeAutospacing="1" w:after="100" w:afterAutospacing="1" w:line="360" w:lineRule="auto"/>
        <w:ind w:firstLine="360"/>
        <w:jc w:val="both"/>
        <w:rPr>
          <w:rFonts w:ascii="Sakkal Majalla" w:eastAsiaTheme="majorEastAsia" w:hAnsi="Sakkal Majalla" w:cs="Sakkal Majalla"/>
          <w:sz w:val="28"/>
          <w:szCs w:val="28"/>
        </w:rPr>
      </w:pPr>
      <w:r w:rsidRPr="00550AD0">
        <w:rPr>
          <w:rFonts w:ascii="Sakkal Majalla" w:eastAsiaTheme="majorEastAsia" w:hAnsi="Sakkal Majalla" w:cs="Sakkal Majalla" w:hint="cs"/>
          <w:sz w:val="28"/>
          <w:szCs w:val="28"/>
          <w:rtl/>
        </w:rPr>
        <w:t>ارتبط مصطلح المنصة بالعديد من نماذج الاعمال التجارية الناشئة الجديدة التي ظهرت حديثا بالتطبيقات المستندة الى الانترنت لعمليات الاعمال، والاستفادة من تأثير الشبكات والتي يمكن تقسيم المنصات حسب المعاملات بشكل اكبر وفقا للغرض الرئيسي وتشمل على سبيل المثال (</w:t>
      </w:r>
      <w:proofErr w:type="spellStart"/>
      <w:r w:rsidRPr="00550AD0">
        <w:rPr>
          <w:rFonts w:ascii="Sakkal Majalla" w:eastAsiaTheme="majorEastAsia" w:hAnsi="Sakkal Majalla" w:cs="Sakkal Majalla" w:hint="cs"/>
          <w:sz w:val="28"/>
          <w:szCs w:val="28"/>
        </w:rPr>
        <w:t>Bonina</w:t>
      </w:r>
      <w:proofErr w:type="spellEnd"/>
      <w:r w:rsidRPr="00550AD0">
        <w:rPr>
          <w:rFonts w:ascii="Sakkal Majalla" w:eastAsiaTheme="majorEastAsia" w:hAnsi="Sakkal Majalla" w:cs="Sakkal Majalla" w:hint="cs"/>
          <w:sz w:val="28"/>
          <w:szCs w:val="28"/>
        </w:rPr>
        <w:t xml:space="preserve"> et al., 202</w:t>
      </w:r>
      <w:r w:rsidR="00496DD2">
        <w:rPr>
          <w:rFonts w:ascii="Sakkal Majalla" w:eastAsiaTheme="majorEastAsia" w:hAnsi="Sakkal Majalla" w:cs="Sakkal Majalla"/>
          <w:sz w:val="28"/>
          <w:szCs w:val="28"/>
        </w:rPr>
        <w:t>1</w:t>
      </w:r>
      <w:r w:rsidRPr="00550AD0">
        <w:rPr>
          <w:rFonts w:ascii="Sakkal Majalla" w:eastAsiaTheme="majorEastAsia" w:hAnsi="Sakkal Majalla" w:cs="Sakkal Majalla" w:hint="cs"/>
          <w:sz w:val="28"/>
          <w:szCs w:val="28"/>
          <w:rtl/>
        </w:rPr>
        <w:t>):</w:t>
      </w:r>
    </w:p>
    <w:p w14:paraId="0DD86554" w14:textId="1452E1B6" w:rsidR="00321669" w:rsidRPr="00414843" w:rsidRDefault="00321669" w:rsidP="00E47A5D">
      <w:pPr>
        <w:pStyle w:val="a6"/>
        <w:numPr>
          <w:ilvl w:val="0"/>
          <w:numId w:val="9"/>
        </w:numPr>
        <w:spacing w:before="100" w:beforeAutospacing="1" w:after="100" w:afterAutospacing="1" w:line="360" w:lineRule="auto"/>
        <w:ind w:left="423"/>
        <w:jc w:val="both"/>
        <w:rPr>
          <w:rFonts w:ascii="Sakkal Majalla" w:eastAsiaTheme="majorEastAsia" w:hAnsi="Sakkal Majalla" w:cs="Sakkal Majalla"/>
          <w:sz w:val="28"/>
          <w:szCs w:val="28"/>
          <w:rtl/>
        </w:rPr>
      </w:pPr>
      <w:r w:rsidRPr="00414843">
        <w:rPr>
          <w:rFonts w:ascii="Sakkal Majalla" w:eastAsiaTheme="majorEastAsia" w:hAnsi="Sakkal Majalla" w:cs="Sakkal Majalla" w:hint="cs"/>
          <w:sz w:val="28"/>
          <w:szCs w:val="28"/>
          <w:rtl/>
        </w:rPr>
        <w:t>منصات التواصل الاجتماعي: مثل (</w:t>
      </w:r>
      <w:r w:rsidRPr="00414843">
        <w:rPr>
          <w:rFonts w:ascii="Sakkal Majalla" w:eastAsiaTheme="majorEastAsia" w:hAnsi="Sakkal Majalla" w:cs="Sakkal Majalla" w:hint="cs"/>
          <w:sz w:val="28"/>
          <w:szCs w:val="28"/>
        </w:rPr>
        <w:t>global basis</w:t>
      </w:r>
      <w:r w:rsidRPr="00414843">
        <w:rPr>
          <w:rFonts w:ascii="Sakkal Majalla" w:eastAsiaTheme="majorEastAsia" w:hAnsi="Sakkal Majalla" w:cs="Sakkal Majalla" w:hint="cs"/>
          <w:sz w:val="28"/>
          <w:szCs w:val="28"/>
          <w:rtl/>
        </w:rPr>
        <w:t xml:space="preserve">    ).</w:t>
      </w:r>
    </w:p>
    <w:p w14:paraId="41B3EE1B" w14:textId="68354A76" w:rsidR="00321669" w:rsidRPr="00414843" w:rsidRDefault="00321669" w:rsidP="00E47A5D">
      <w:pPr>
        <w:pStyle w:val="a6"/>
        <w:numPr>
          <w:ilvl w:val="0"/>
          <w:numId w:val="9"/>
        </w:numPr>
        <w:spacing w:before="100" w:beforeAutospacing="1" w:after="100" w:afterAutospacing="1" w:line="360" w:lineRule="auto"/>
        <w:ind w:left="423"/>
        <w:jc w:val="both"/>
        <w:rPr>
          <w:rFonts w:ascii="Sakkal Majalla" w:eastAsiaTheme="majorEastAsia" w:hAnsi="Sakkal Majalla" w:cs="Sakkal Majalla"/>
          <w:sz w:val="28"/>
          <w:szCs w:val="28"/>
          <w:rtl/>
        </w:rPr>
      </w:pPr>
      <w:r w:rsidRPr="00414843">
        <w:rPr>
          <w:rFonts w:ascii="Sakkal Majalla" w:eastAsiaTheme="majorEastAsia" w:hAnsi="Sakkal Majalla" w:cs="Sakkal Majalla" w:hint="cs"/>
          <w:sz w:val="28"/>
          <w:szCs w:val="28"/>
          <w:rtl/>
        </w:rPr>
        <w:t>منصات التجارة الالكترونية: مثل (</w:t>
      </w:r>
      <w:r w:rsidRPr="00414843">
        <w:rPr>
          <w:rFonts w:ascii="Sakkal Majalla" w:eastAsiaTheme="majorEastAsia" w:hAnsi="Sakkal Majalla" w:cs="Sakkal Majalla" w:hint="cs"/>
          <w:sz w:val="28"/>
          <w:szCs w:val="28"/>
        </w:rPr>
        <w:t xml:space="preserve">Mercado </w:t>
      </w:r>
      <w:proofErr w:type="spellStart"/>
      <w:r w:rsidRPr="00414843">
        <w:rPr>
          <w:rFonts w:ascii="Sakkal Majalla" w:eastAsiaTheme="majorEastAsia" w:hAnsi="Sakkal Majalla" w:cs="Sakkal Majalla" w:hint="cs"/>
          <w:sz w:val="28"/>
          <w:szCs w:val="28"/>
        </w:rPr>
        <w:t>Libre</w:t>
      </w:r>
      <w:proofErr w:type="spellEnd"/>
      <w:r w:rsidRPr="00414843">
        <w:rPr>
          <w:rFonts w:ascii="Sakkal Majalla" w:eastAsiaTheme="majorEastAsia" w:hAnsi="Sakkal Majalla" w:cs="Sakkal Majalla" w:hint="cs"/>
          <w:sz w:val="28"/>
          <w:szCs w:val="28"/>
          <w:rtl/>
        </w:rPr>
        <w:t>) بالأرجنتين.</w:t>
      </w:r>
    </w:p>
    <w:p w14:paraId="6A2FC6E9" w14:textId="7A93E346" w:rsidR="00D975B6" w:rsidRPr="00414843" w:rsidRDefault="00321669" w:rsidP="00E47A5D">
      <w:pPr>
        <w:pStyle w:val="a6"/>
        <w:numPr>
          <w:ilvl w:val="0"/>
          <w:numId w:val="9"/>
        </w:numPr>
        <w:spacing w:before="100" w:beforeAutospacing="1" w:after="100" w:afterAutospacing="1" w:line="360" w:lineRule="auto"/>
        <w:ind w:left="423"/>
        <w:jc w:val="both"/>
        <w:rPr>
          <w:rFonts w:ascii="Sakkal Majalla" w:eastAsiaTheme="majorEastAsia" w:hAnsi="Sakkal Majalla" w:cs="Sakkal Majalla"/>
          <w:sz w:val="28"/>
          <w:szCs w:val="28"/>
          <w:rtl/>
        </w:rPr>
      </w:pPr>
      <w:r w:rsidRPr="00414843">
        <w:rPr>
          <w:rFonts w:ascii="Sakkal Majalla" w:eastAsiaTheme="majorEastAsia" w:hAnsi="Sakkal Majalla" w:cs="Sakkal Majalla" w:hint="cs"/>
          <w:sz w:val="28"/>
          <w:szCs w:val="28"/>
          <w:rtl/>
        </w:rPr>
        <w:t>منصات اقتصادية مبنية على مفهوم الاقتصاد التشاركي: مثل (</w:t>
      </w:r>
      <w:proofErr w:type="spellStart"/>
      <w:r w:rsidRPr="00414843">
        <w:rPr>
          <w:rFonts w:ascii="Sakkal Majalla" w:eastAsiaTheme="majorEastAsia" w:hAnsi="Sakkal Majalla" w:cs="Sakkal Majalla" w:hint="cs"/>
          <w:sz w:val="28"/>
          <w:szCs w:val="28"/>
        </w:rPr>
        <w:t>Gojek</w:t>
      </w:r>
      <w:proofErr w:type="spellEnd"/>
      <w:r w:rsidRPr="00414843">
        <w:rPr>
          <w:rFonts w:ascii="Sakkal Majalla" w:eastAsiaTheme="majorEastAsia" w:hAnsi="Sakkal Majalla" w:cs="Sakkal Majalla" w:hint="cs"/>
          <w:sz w:val="28"/>
          <w:szCs w:val="28"/>
        </w:rPr>
        <w:t xml:space="preserve"> – originating from Indonesia</w:t>
      </w:r>
      <w:r w:rsidRPr="00414843">
        <w:rPr>
          <w:rFonts w:ascii="Sakkal Majalla" w:eastAsiaTheme="majorEastAsia" w:hAnsi="Sakkal Majalla" w:cs="Sakkal Majalla" w:hint="cs"/>
          <w:sz w:val="28"/>
          <w:szCs w:val="28"/>
          <w:rtl/>
        </w:rPr>
        <w:t>).</w:t>
      </w:r>
    </w:p>
    <w:p w14:paraId="59A0F790" w14:textId="3F3F2026" w:rsidR="002C506E" w:rsidRPr="00414843" w:rsidRDefault="002C506E" w:rsidP="00E47A5D">
      <w:pPr>
        <w:pStyle w:val="a6"/>
        <w:numPr>
          <w:ilvl w:val="0"/>
          <w:numId w:val="9"/>
        </w:numPr>
        <w:spacing w:before="100" w:beforeAutospacing="1" w:after="100" w:afterAutospacing="1" w:line="360" w:lineRule="auto"/>
        <w:ind w:left="423"/>
        <w:jc w:val="both"/>
        <w:rPr>
          <w:rFonts w:ascii="Sakkal Majalla" w:eastAsiaTheme="majorEastAsia" w:hAnsi="Sakkal Majalla" w:cs="Sakkal Majalla"/>
          <w:sz w:val="28"/>
          <w:szCs w:val="28"/>
          <w:rtl/>
        </w:rPr>
      </w:pPr>
      <w:r w:rsidRPr="00414843">
        <w:rPr>
          <w:rFonts w:ascii="Sakkal Majalla" w:eastAsiaTheme="majorEastAsia" w:hAnsi="Sakkal Majalla" w:cs="Sakkal Majalla" w:hint="cs"/>
          <w:sz w:val="28"/>
          <w:szCs w:val="28"/>
          <w:rtl/>
        </w:rPr>
        <w:t>البوابات الإلكترونية، ومتاجر التطبيقات: مثل (</w:t>
      </w:r>
      <w:proofErr w:type="spellStart"/>
      <w:r w:rsidRPr="00414843">
        <w:rPr>
          <w:rFonts w:ascii="Sakkal Majalla" w:eastAsiaTheme="majorEastAsia" w:hAnsi="Sakkal Majalla" w:cs="Sakkal Majalla" w:hint="cs"/>
          <w:sz w:val="28"/>
          <w:szCs w:val="28"/>
        </w:rPr>
        <w:t>Freebasics</w:t>
      </w:r>
      <w:proofErr w:type="spellEnd"/>
      <w:r w:rsidRPr="00414843">
        <w:rPr>
          <w:rFonts w:ascii="Sakkal Majalla" w:eastAsiaTheme="majorEastAsia" w:hAnsi="Sakkal Majalla" w:cs="Sakkal Majalla" w:hint="cs"/>
          <w:sz w:val="28"/>
          <w:szCs w:val="28"/>
        </w:rPr>
        <w:t xml:space="preserve"> – originating from Indonesia</w:t>
      </w:r>
      <w:r w:rsidRPr="00414843">
        <w:rPr>
          <w:rFonts w:ascii="Sakkal Majalla" w:eastAsiaTheme="majorEastAsia" w:hAnsi="Sakkal Majalla" w:cs="Sakkal Majalla" w:hint="cs"/>
          <w:sz w:val="28"/>
          <w:szCs w:val="28"/>
          <w:rtl/>
        </w:rPr>
        <w:t>)</w:t>
      </w:r>
    </w:p>
    <w:p w14:paraId="1404138E" w14:textId="18558EFF" w:rsidR="002C506E" w:rsidRPr="00414843" w:rsidRDefault="002C506E" w:rsidP="00E47A5D">
      <w:pPr>
        <w:pStyle w:val="a6"/>
        <w:numPr>
          <w:ilvl w:val="0"/>
          <w:numId w:val="9"/>
        </w:numPr>
        <w:spacing w:before="100" w:beforeAutospacing="1" w:after="100" w:afterAutospacing="1" w:line="360" w:lineRule="auto"/>
        <w:ind w:left="423"/>
        <w:jc w:val="both"/>
        <w:rPr>
          <w:rFonts w:ascii="Sakkal Majalla" w:eastAsiaTheme="majorEastAsia" w:hAnsi="Sakkal Majalla" w:cs="Sakkal Majalla"/>
          <w:sz w:val="28"/>
          <w:szCs w:val="28"/>
        </w:rPr>
      </w:pPr>
      <w:r w:rsidRPr="00414843">
        <w:rPr>
          <w:rFonts w:ascii="Sakkal Majalla" w:eastAsiaTheme="majorEastAsia" w:hAnsi="Sakkal Majalla" w:cs="Sakkal Majalla" w:hint="cs"/>
          <w:sz w:val="28"/>
          <w:szCs w:val="28"/>
          <w:rtl/>
        </w:rPr>
        <w:t>الأنظمة الأساسية التي تتيح الهوية الرقمية (</w:t>
      </w:r>
      <w:proofErr w:type="spellStart"/>
      <w:r w:rsidRPr="00414843">
        <w:rPr>
          <w:rFonts w:ascii="Sakkal Majalla" w:eastAsiaTheme="majorEastAsia" w:hAnsi="Sakkal Majalla" w:cs="Sakkal Majalla" w:hint="cs"/>
          <w:sz w:val="28"/>
          <w:szCs w:val="28"/>
        </w:rPr>
        <w:t>Aadhaar</w:t>
      </w:r>
      <w:proofErr w:type="spellEnd"/>
      <w:r w:rsidRPr="00414843">
        <w:rPr>
          <w:rFonts w:ascii="Sakkal Majalla" w:eastAsiaTheme="majorEastAsia" w:hAnsi="Sakkal Majalla" w:cs="Sakkal Majalla" w:hint="cs"/>
          <w:sz w:val="28"/>
          <w:szCs w:val="28"/>
          <w:rtl/>
        </w:rPr>
        <w:t>) بالهند.    (</w:t>
      </w:r>
      <w:r w:rsidRPr="00414843">
        <w:rPr>
          <w:rFonts w:ascii="Sakkal Majalla" w:eastAsiaTheme="majorEastAsia" w:hAnsi="Sakkal Majalla" w:cs="Sakkal Majalla" w:hint="cs"/>
          <w:sz w:val="28"/>
          <w:szCs w:val="28"/>
        </w:rPr>
        <w:t>internet.org</w:t>
      </w:r>
      <w:r w:rsidRPr="00414843">
        <w:rPr>
          <w:rFonts w:ascii="Sakkal Majalla" w:eastAsiaTheme="majorEastAsia" w:hAnsi="Sakkal Majalla" w:cs="Sakkal Majalla" w:hint="cs"/>
          <w:sz w:val="28"/>
          <w:szCs w:val="28"/>
          <w:rtl/>
        </w:rPr>
        <w:t>)</w:t>
      </w:r>
    </w:p>
    <w:p w14:paraId="1356B73E" w14:textId="55C6D93D" w:rsidR="002C506E" w:rsidRPr="00550AD0" w:rsidRDefault="002C506E" w:rsidP="00A90E52">
      <w:pPr>
        <w:spacing w:before="100" w:beforeAutospacing="1" w:after="100" w:afterAutospacing="1" w:line="360" w:lineRule="auto"/>
        <w:ind w:firstLine="720"/>
        <w:jc w:val="both"/>
        <w:rPr>
          <w:rFonts w:ascii="Sakkal Majalla" w:eastAsiaTheme="majorEastAsia" w:hAnsi="Sakkal Majalla" w:cs="Sakkal Majalla"/>
          <w:sz w:val="28"/>
          <w:szCs w:val="28"/>
        </w:rPr>
      </w:pPr>
      <w:r w:rsidRPr="00550AD0">
        <w:rPr>
          <w:rFonts w:ascii="Sakkal Majalla" w:eastAsiaTheme="majorEastAsia" w:hAnsi="Sakkal Majalla" w:cs="Sakkal Majalla" w:hint="cs"/>
          <w:sz w:val="28"/>
          <w:szCs w:val="28"/>
          <w:rtl/>
        </w:rPr>
        <w:t xml:space="preserve">صنفت بعض الدراسات المنصات الرقمية بناءً على نوع </w:t>
      </w:r>
      <w:proofErr w:type="spellStart"/>
      <w:r w:rsidRPr="00550AD0">
        <w:rPr>
          <w:rFonts w:ascii="Sakkal Majalla" w:eastAsiaTheme="majorEastAsia" w:hAnsi="Sakkal Majalla" w:cs="Sakkal Majalla" w:hint="cs"/>
          <w:sz w:val="28"/>
          <w:szCs w:val="28"/>
          <w:rtl/>
        </w:rPr>
        <w:t>الحوكمة</w:t>
      </w:r>
      <w:proofErr w:type="spellEnd"/>
      <w:r w:rsidRPr="00550AD0">
        <w:rPr>
          <w:rFonts w:ascii="Sakkal Majalla" w:eastAsiaTheme="majorEastAsia" w:hAnsi="Sakkal Majalla" w:cs="Sakkal Majalla" w:hint="cs"/>
          <w:sz w:val="28"/>
          <w:szCs w:val="28"/>
          <w:rtl/>
        </w:rPr>
        <w:t xml:space="preserve"> (الملكية) ملكية خاصة، وملكية عامة، بينما صنفها آخرون بناءً على بعد آليات تطور المنصات الرقمية، وأيضاً صنفت المنصات الرقمية إلى ثلاثة أنواع حسب نموذج أعمالها إلى: (</w:t>
      </w:r>
      <w:proofErr w:type="spellStart"/>
      <w:r w:rsidRPr="00550AD0">
        <w:rPr>
          <w:rFonts w:ascii="Sakkal Majalla" w:eastAsiaTheme="majorEastAsia" w:hAnsi="Sakkal Majalla" w:cs="Sakkal Majalla" w:hint="cs"/>
          <w:sz w:val="28"/>
          <w:szCs w:val="28"/>
        </w:rPr>
        <w:t>Asadullah</w:t>
      </w:r>
      <w:proofErr w:type="spellEnd"/>
      <w:r w:rsidRPr="00550AD0">
        <w:rPr>
          <w:rFonts w:ascii="Sakkal Majalla" w:eastAsiaTheme="majorEastAsia" w:hAnsi="Sakkal Majalla" w:cs="Sakkal Majalla" w:hint="cs"/>
          <w:sz w:val="28"/>
          <w:szCs w:val="28"/>
        </w:rPr>
        <w:t xml:space="preserve"> &amp; </w:t>
      </w:r>
      <w:proofErr w:type="spellStart"/>
      <w:r w:rsidRPr="00550AD0">
        <w:rPr>
          <w:rFonts w:ascii="Sakkal Majalla" w:eastAsiaTheme="majorEastAsia" w:hAnsi="Sakkal Majalla" w:cs="Sakkal Majalla" w:hint="cs"/>
          <w:sz w:val="28"/>
          <w:szCs w:val="28"/>
        </w:rPr>
        <w:t>Kankanhalli</w:t>
      </w:r>
      <w:proofErr w:type="spellEnd"/>
      <w:r w:rsidRPr="00550AD0">
        <w:rPr>
          <w:rFonts w:ascii="Sakkal Majalla" w:eastAsiaTheme="majorEastAsia" w:hAnsi="Sakkal Majalla" w:cs="Sakkal Majalla" w:hint="cs"/>
          <w:sz w:val="28"/>
          <w:szCs w:val="28"/>
        </w:rPr>
        <w:t>, 2018</w:t>
      </w:r>
      <w:r w:rsidRPr="00550AD0">
        <w:rPr>
          <w:rFonts w:ascii="Sakkal Majalla" w:eastAsiaTheme="majorEastAsia" w:hAnsi="Sakkal Majalla" w:cs="Sakkal Majalla" w:hint="cs"/>
          <w:sz w:val="28"/>
          <w:szCs w:val="28"/>
          <w:rtl/>
        </w:rPr>
        <w:t>)</w:t>
      </w:r>
    </w:p>
    <w:p w14:paraId="4ADBAFAF" w14:textId="4DBDB896" w:rsidR="00321669" w:rsidRPr="008977A2" w:rsidRDefault="002C506E" w:rsidP="00E47A5D">
      <w:pPr>
        <w:pStyle w:val="a6"/>
        <w:numPr>
          <w:ilvl w:val="0"/>
          <w:numId w:val="10"/>
        </w:numPr>
        <w:spacing w:before="100" w:beforeAutospacing="1" w:after="100" w:afterAutospacing="1" w:line="360" w:lineRule="auto"/>
        <w:ind w:left="423"/>
        <w:jc w:val="both"/>
        <w:rPr>
          <w:rFonts w:ascii="Sakkal Majalla" w:eastAsiaTheme="majorEastAsia" w:hAnsi="Sakkal Majalla" w:cs="Sakkal Majalla"/>
          <w:sz w:val="28"/>
          <w:szCs w:val="28"/>
          <w:rtl/>
        </w:rPr>
      </w:pPr>
      <w:r w:rsidRPr="008977A2">
        <w:rPr>
          <w:rFonts w:ascii="Sakkal Majalla" w:eastAsiaTheme="majorEastAsia" w:hAnsi="Sakkal Majalla" w:cs="Sakkal Majalla" w:hint="cs"/>
          <w:sz w:val="28"/>
          <w:szCs w:val="28"/>
          <w:rtl/>
        </w:rPr>
        <w:t>منصة التكامل: يمتلك مالك المنصة تحكماً عالياً في المنصة يعمل كوسيط بين الطرف الخارجي، والمستخدم في تسمح لمالك المنصة من تطوير وبيع المنتجات للعملاء، ويمكن لمالك المنصة فرض رسوم على المعاملات مثل منصة (</w:t>
      </w:r>
      <w:r w:rsidRPr="008977A2">
        <w:rPr>
          <w:rFonts w:ascii="Sakkal Majalla" w:eastAsiaTheme="majorEastAsia" w:hAnsi="Sakkal Majalla" w:cs="Sakkal Majalla" w:hint="cs"/>
          <w:sz w:val="28"/>
          <w:szCs w:val="28"/>
        </w:rPr>
        <w:t xml:space="preserve">Google </w:t>
      </w:r>
      <w:proofErr w:type="spellStart"/>
      <w:r w:rsidRPr="008977A2">
        <w:rPr>
          <w:rFonts w:ascii="Sakkal Majalla" w:eastAsiaTheme="majorEastAsia" w:hAnsi="Sakkal Majalla" w:cs="Sakkal Majalla" w:hint="cs"/>
          <w:sz w:val="28"/>
          <w:szCs w:val="28"/>
        </w:rPr>
        <w:t>Androide</w:t>
      </w:r>
      <w:proofErr w:type="spellEnd"/>
      <w:r w:rsidRPr="008977A2">
        <w:rPr>
          <w:rFonts w:ascii="Sakkal Majalla" w:eastAsiaTheme="majorEastAsia" w:hAnsi="Sakkal Majalla" w:cs="Sakkal Majalla" w:hint="cs"/>
          <w:sz w:val="28"/>
          <w:szCs w:val="28"/>
          <w:rtl/>
        </w:rPr>
        <w:t>)</w:t>
      </w:r>
    </w:p>
    <w:p w14:paraId="1B6F5092" w14:textId="2999CD0D" w:rsidR="002C506E" w:rsidRPr="008977A2" w:rsidRDefault="002C506E" w:rsidP="00E47A5D">
      <w:pPr>
        <w:pStyle w:val="a6"/>
        <w:numPr>
          <w:ilvl w:val="0"/>
          <w:numId w:val="10"/>
        </w:numPr>
        <w:spacing w:before="100" w:beforeAutospacing="1" w:after="100" w:afterAutospacing="1" w:line="360" w:lineRule="auto"/>
        <w:ind w:left="423"/>
        <w:jc w:val="both"/>
        <w:rPr>
          <w:rFonts w:ascii="Sakkal Majalla" w:eastAsiaTheme="majorEastAsia" w:hAnsi="Sakkal Majalla" w:cs="Sakkal Majalla"/>
          <w:sz w:val="28"/>
          <w:szCs w:val="28"/>
          <w:rtl/>
        </w:rPr>
      </w:pPr>
      <w:r w:rsidRPr="008977A2">
        <w:rPr>
          <w:rFonts w:ascii="Sakkal Majalla" w:eastAsiaTheme="majorEastAsia" w:hAnsi="Sakkal Majalla" w:cs="Sakkal Majalla" w:hint="cs"/>
          <w:sz w:val="28"/>
          <w:szCs w:val="28"/>
          <w:rtl/>
        </w:rPr>
        <w:t>منصة المنتج: يمتلك مالك المنصة تحكم أقل في المنصة تكون الأطراف الخارجية التي تتعامل مع المنصة العنصر المهم للمنصة يمكن للأطراف الخارجية التعامل بحرية مع العملاء، تسعى المنصة لتوفير المنتجات، والخدمات للعملاء، ولتلبية رغباتهم باستمرار، وتطوير المنصة تبعاً لاحتياجاتهم يحتفظ مالكي المنصة بالسيطرة على تصميم المنصة مثل منصة (</w:t>
      </w:r>
      <w:r w:rsidRPr="008977A2">
        <w:rPr>
          <w:rFonts w:ascii="Sakkal Majalla" w:eastAsiaTheme="majorEastAsia" w:hAnsi="Sakkal Majalla" w:cs="Sakkal Majalla" w:hint="cs"/>
          <w:sz w:val="28"/>
          <w:szCs w:val="28"/>
        </w:rPr>
        <w:t>Amazon</w:t>
      </w:r>
      <w:r w:rsidRPr="008977A2">
        <w:rPr>
          <w:rFonts w:ascii="Sakkal Majalla" w:eastAsiaTheme="majorEastAsia" w:hAnsi="Sakkal Majalla" w:cs="Sakkal Majalla" w:hint="cs"/>
          <w:sz w:val="28"/>
          <w:szCs w:val="28"/>
          <w:rtl/>
        </w:rPr>
        <w:t>).</w:t>
      </w:r>
    </w:p>
    <w:p w14:paraId="18729EAC" w14:textId="5EA1EE15" w:rsidR="002C506E" w:rsidRPr="008977A2" w:rsidRDefault="002C506E" w:rsidP="00E47A5D">
      <w:pPr>
        <w:pStyle w:val="a6"/>
        <w:numPr>
          <w:ilvl w:val="0"/>
          <w:numId w:val="10"/>
        </w:numPr>
        <w:spacing w:before="100" w:beforeAutospacing="1" w:after="100" w:afterAutospacing="1" w:line="360" w:lineRule="auto"/>
        <w:ind w:left="423"/>
        <w:jc w:val="both"/>
        <w:rPr>
          <w:rFonts w:ascii="Sakkal Majalla" w:eastAsiaTheme="majorEastAsia" w:hAnsi="Sakkal Majalla" w:cs="Sakkal Majalla"/>
          <w:sz w:val="28"/>
          <w:szCs w:val="28"/>
          <w:rtl/>
        </w:rPr>
      </w:pPr>
      <w:r w:rsidRPr="008977A2">
        <w:rPr>
          <w:rFonts w:ascii="Sakkal Majalla" w:eastAsiaTheme="majorEastAsia" w:hAnsi="Sakkal Majalla" w:cs="Sakkal Majalla" w:hint="cs"/>
          <w:sz w:val="28"/>
          <w:szCs w:val="28"/>
          <w:rtl/>
        </w:rPr>
        <w:t>منصة متعددة الجوانب: هي التي يكون فيها الأطراف الخارجية على درجة عالية من الاستقلالية يمكن للأطراف الخارجية التعامل بحرية مع العملاء طالما ينتمون الى المنصة.</w:t>
      </w:r>
    </w:p>
    <w:p w14:paraId="003DF7B7" w14:textId="34CE26A7" w:rsidR="002C506E" w:rsidRPr="008977A2" w:rsidRDefault="002C506E" w:rsidP="00A90E52">
      <w:pPr>
        <w:spacing w:before="100" w:beforeAutospacing="1" w:after="100" w:afterAutospacing="1" w:line="360" w:lineRule="auto"/>
        <w:ind w:firstLine="720"/>
        <w:jc w:val="both"/>
        <w:rPr>
          <w:rFonts w:ascii="Sakkal Majalla" w:eastAsiaTheme="majorEastAsia" w:hAnsi="Sakkal Majalla" w:cs="Sakkal Majalla"/>
          <w:sz w:val="28"/>
          <w:szCs w:val="28"/>
          <w:rtl/>
        </w:rPr>
      </w:pPr>
      <w:r w:rsidRPr="008977A2">
        <w:rPr>
          <w:rFonts w:ascii="Sakkal Majalla" w:eastAsiaTheme="majorEastAsia" w:hAnsi="Sakkal Majalla" w:cs="Sakkal Majalla" w:hint="cs"/>
          <w:sz w:val="28"/>
          <w:szCs w:val="28"/>
          <w:rtl/>
        </w:rPr>
        <w:t>ويكون مالك المنصة أقل سيطرة على المساهمين الخارجيين من خلال فرض قواعد معينة ولوائح خاصة بانتمائهم الى المنصة مثل منصة (</w:t>
      </w:r>
      <w:r w:rsidRPr="008977A2">
        <w:rPr>
          <w:rFonts w:ascii="Sakkal Majalla" w:eastAsiaTheme="majorEastAsia" w:hAnsi="Sakkal Majalla" w:cs="Sakkal Majalla" w:hint="cs"/>
          <w:sz w:val="28"/>
          <w:szCs w:val="28"/>
        </w:rPr>
        <w:t>Facebook, Twitter</w:t>
      </w:r>
      <w:r w:rsidRPr="008977A2">
        <w:rPr>
          <w:rFonts w:ascii="Sakkal Majalla" w:eastAsiaTheme="majorEastAsia" w:hAnsi="Sakkal Majalla" w:cs="Sakkal Majalla" w:hint="cs"/>
          <w:sz w:val="28"/>
          <w:szCs w:val="28"/>
          <w:rtl/>
        </w:rPr>
        <w:t>).</w:t>
      </w:r>
    </w:p>
    <w:p w14:paraId="287D225E" w14:textId="77777777" w:rsidR="002C506E" w:rsidRPr="00550AD0" w:rsidRDefault="002C506E" w:rsidP="00A90E52">
      <w:pPr>
        <w:spacing w:before="100" w:beforeAutospacing="1" w:after="100" w:afterAutospacing="1" w:line="360" w:lineRule="auto"/>
        <w:ind w:firstLine="720"/>
        <w:jc w:val="both"/>
        <w:rPr>
          <w:rFonts w:ascii="Sakkal Majalla" w:eastAsiaTheme="majorEastAsia" w:hAnsi="Sakkal Majalla" w:cs="Sakkal Majalla"/>
          <w:sz w:val="28"/>
          <w:szCs w:val="28"/>
          <w:rtl/>
        </w:rPr>
      </w:pPr>
      <w:r w:rsidRPr="00550AD0">
        <w:rPr>
          <w:rFonts w:ascii="Sakkal Majalla" w:eastAsiaTheme="majorEastAsia" w:hAnsi="Sakkal Majalla" w:cs="Sakkal Majalla" w:hint="cs"/>
          <w:sz w:val="28"/>
          <w:szCs w:val="28"/>
          <w:rtl/>
        </w:rPr>
        <w:t xml:space="preserve">كما ذكر </w:t>
      </w:r>
      <w:r w:rsidRPr="00550AD0">
        <w:rPr>
          <w:rFonts w:ascii="Sakkal Majalla" w:eastAsiaTheme="majorEastAsia" w:hAnsi="Sakkal Majalla" w:cs="Sakkal Majalla" w:hint="cs"/>
          <w:sz w:val="28"/>
          <w:szCs w:val="28"/>
        </w:rPr>
        <w:t>Benitez et al</w:t>
      </w:r>
      <w:r w:rsidRPr="00550AD0">
        <w:rPr>
          <w:rFonts w:ascii="Sakkal Majalla" w:eastAsiaTheme="majorEastAsia" w:hAnsi="Sakkal Majalla" w:cs="Sakkal Majalla" w:hint="cs"/>
          <w:sz w:val="28"/>
          <w:szCs w:val="28"/>
          <w:rtl/>
        </w:rPr>
        <w:t>. (2023) ان مفهوم المنصة يختلف اعتماداً على الهدف التنظيمي والتشغيلي وأن هناك أربعة تصنيفات لأنواع المنصات التي تدعم الصناعة.</w:t>
      </w:r>
    </w:p>
    <w:p w14:paraId="7906B7AC" w14:textId="65D1E283" w:rsidR="002C506E" w:rsidRPr="008977A2" w:rsidRDefault="002C506E" w:rsidP="00E47A5D">
      <w:pPr>
        <w:pStyle w:val="a6"/>
        <w:numPr>
          <w:ilvl w:val="0"/>
          <w:numId w:val="11"/>
        </w:numPr>
        <w:spacing w:before="100" w:beforeAutospacing="1" w:after="100" w:afterAutospacing="1" w:line="360" w:lineRule="auto"/>
        <w:ind w:left="423"/>
        <w:jc w:val="both"/>
        <w:rPr>
          <w:rFonts w:ascii="Sakkal Majalla" w:eastAsiaTheme="majorEastAsia" w:hAnsi="Sakkal Majalla" w:cs="Sakkal Majalla"/>
          <w:sz w:val="28"/>
          <w:szCs w:val="28"/>
          <w:rtl/>
        </w:rPr>
      </w:pPr>
      <w:r w:rsidRPr="008977A2">
        <w:rPr>
          <w:rFonts w:ascii="Sakkal Majalla" w:eastAsiaTheme="majorEastAsia" w:hAnsi="Sakkal Majalla" w:cs="Sakkal Majalla" w:hint="cs"/>
          <w:sz w:val="28"/>
          <w:szCs w:val="28"/>
          <w:rtl/>
        </w:rPr>
        <w:t>منصات عمليات التصنيع المتصلة بالشبكة.</w:t>
      </w:r>
    </w:p>
    <w:p w14:paraId="79A2392E" w14:textId="59B52E53" w:rsidR="004E0380" w:rsidRPr="008977A2" w:rsidRDefault="002C506E" w:rsidP="00E47A5D">
      <w:pPr>
        <w:pStyle w:val="a6"/>
        <w:numPr>
          <w:ilvl w:val="0"/>
          <w:numId w:val="11"/>
        </w:numPr>
        <w:spacing w:before="100" w:beforeAutospacing="1" w:after="100" w:afterAutospacing="1" w:line="360" w:lineRule="auto"/>
        <w:ind w:left="423"/>
        <w:jc w:val="both"/>
        <w:rPr>
          <w:rFonts w:ascii="Sakkal Majalla" w:eastAsiaTheme="majorEastAsia" w:hAnsi="Sakkal Majalla" w:cs="Sakkal Majalla"/>
          <w:sz w:val="28"/>
          <w:szCs w:val="28"/>
          <w:rtl/>
        </w:rPr>
      </w:pPr>
      <w:r w:rsidRPr="008977A2">
        <w:rPr>
          <w:rFonts w:ascii="Sakkal Majalla" w:eastAsiaTheme="majorEastAsia" w:hAnsi="Sakkal Majalla" w:cs="Sakkal Majalla" w:hint="cs"/>
          <w:sz w:val="28"/>
          <w:szCs w:val="28"/>
          <w:rtl/>
        </w:rPr>
        <w:t>منصات التكامل الرأسي.</w:t>
      </w:r>
    </w:p>
    <w:p w14:paraId="386CA203" w14:textId="77777777" w:rsidR="008959F0" w:rsidRPr="008959F0" w:rsidRDefault="008959F0" w:rsidP="00E47A5D">
      <w:pPr>
        <w:numPr>
          <w:ilvl w:val="0"/>
          <w:numId w:val="11"/>
        </w:numPr>
        <w:spacing w:before="100" w:beforeAutospacing="1" w:after="100" w:afterAutospacing="1" w:line="360" w:lineRule="auto"/>
        <w:ind w:left="423"/>
        <w:jc w:val="both"/>
        <w:rPr>
          <w:rFonts w:ascii="Sakkal Majalla" w:eastAsiaTheme="majorEastAsia" w:hAnsi="Sakkal Majalla" w:cs="Sakkal Majalla"/>
          <w:sz w:val="28"/>
          <w:szCs w:val="28"/>
        </w:rPr>
      </w:pPr>
      <w:r w:rsidRPr="008959F0">
        <w:rPr>
          <w:rFonts w:ascii="Sakkal Majalla" w:eastAsiaTheme="majorEastAsia" w:hAnsi="Sakkal Majalla" w:cs="Sakkal Majalla" w:hint="cs"/>
          <w:sz w:val="28"/>
          <w:szCs w:val="28"/>
          <w:rtl/>
        </w:rPr>
        <w:t>منصات التكامل الأفقي</w:t>
      </w:r>
      <w:r w:rsidRPr="008959F0">
        <w:rPr>
          <w:rFonts w:ascii="Sakkal Majalla" w:eastAsiaTheme="majorEastAsia" w:hAnsi="Sakkal Majalla" w:cs="Sakkal Majalla" w:hint="cs"/>
          <w:sz w:val="28"/>
          <w:szCs w:val="28"/>
        </w:rPr>
        <w:t>.</w:t>
      </w:r>
    </w:p>
    <w:p w14:paraId="3A901A91" w14:textId="77777777" w:rsidR="008959F0" w:rsidRPr="008959F0" w:rsidRDefault="008959F0" w:rsidP="00A90E52">
      <w:pPr>
        <w:spacing w:before="100" w:beforeAutospacing="1" w:after="100" w:afterAutospacing="1" w:line="360" w:lineRule="auto"/>
        <w:ind w:firstLine="720"/>
        <w:jc w:val="both"/>
        <w:rPr>
          <w:rFonts w:ascii="Sakkal Majalla" w:eastAsiaTheme="majorEastAsia" w:hAnsi="Sakkal Majalla" w:cs="Sakkal Majalla"/>
          <w:sz w:val="28"/>
          <w:szCs w:val="28"/>
        </w:rPr>
      </w:pPr>
      <w:r w:rsidRPr="008959F0">
        <w:rPr>
          <w:rFonts w:ascii="Sakkal Majalla" w:eastAsiaTheme="majorEastAsia" w:hAnsi="Sakkal Majalla" w:cs="Sakkal Majalla" w:hint="cs"/>
          <w:sz w:val="28"/>
          <w:szCs w:val="28"/>
          <w:rtl/>
        </w:rPr>
        <w:t>تحتوي المنصات على ديناميكيات أساسية مشتركة يتم التعبير عنها بشكل مختلف عندما يتم تنظيم الشركات والسوق إذا تم تحديد أنواع المنصات</w:t>
      </w:r>
      <w:r w:rsidRPr="008959F0">
        <w:rPr>
          <w:rFonts w:ascii="Sakkal Majalla" w:eastAsiaTheme="majorEastAsia" w:hAnsi="Sakkal Majalla" w:cs="Sakkal Majalla" w:hint="cs"/>
          <w:sz w:val="28"/>
          <w:szCs w:val="28"/>
        </w:rPr>
        <w:t>:</w:t>
      </w:r>
    </w:p>
    <w:p w14:paraId="4557FF79" w14:textId="77777777" w:rsidR="008959F0" w:rsidRPr="008959F0" w:rsidRDefault="008959F0" w:rsidP="00E47A5D">
      <w:pPr>
        <w:numPr>
          <w:ilvl w:val="0"/>
          <w:numId w:val="7"/>
        </w:numPr>
        <w:tabs>
          <w:tab w:val="clear" w:pos="720"/>
          <w:tab w:val="num" w:pos="423"/>
        </w:tabs>
        <w:spacing w:before="100" w:beforeAutospacing="1" w:after="100" w:afterAutospacing="1" w:line="360" w:lineRule="auto"/>
        <w:ind w:left="423"/>
        <w:jc w:val="both"/>
        <w:rPr>
          <w:rFonts w:ascii="Sakkal Majalla" w:eastAsiaTheme="majorEastAsia" w:hAnsi="Sakkal Majalla" w:cs="Sakkal Majalla"/>
          <w:sz w:val="28"/>
          <w:szCs w:val="28"/>
        </w:rPr>
      </w:pPr>
      <w:r w:rsidRPr="008959F0">
        <w:rPr>
          <w:rFonts w:ascii="Sakkal Majalla" w:eastAsiaTheme="majorEastAsia" w:hAnsi="Sakkal Majalla" w:cs="Sakkal Majalla" w:hint="cs"/>
          <w:sz w:val="28"/>
          <w:szCs w:val="28"/>
          <w:rtl/>
        </w:rPr>
        <w:t>منصات المعاملات: منصة المعاملات عبارة عن تقنية أو منتج أو خدمة تعمل كقناة (أو وسيط) تسهل التبادلات أو المعاملات بين مختلف المستخدمين أو المشترين أو الموردين</w:t>
      </w:r>
      <w:r w:rsidRPr="008959F0">
        <w:rPr>
          <w:rFonts w:ascii="Sakkal Majalla" w:eastAsiaTheme="majorEastAsia" w:hAnsi="Sakkal Majalla" w:cs="Sakkal Majalla" w:hint="cs"/>
          <w:sz w:val="28"/>
          <w:szCs w:val="28"/>
        </w:rPr>
        <w:t>.</w:t>
      </w:r>
    </w:p>
    <w:p w14:paraId="5BF093C8" w14:textId="77777777" w:rsidR="008959F0" w:rsidRPr="008959F0" w:rsidRDefault="008959F0" w:rsidP="00E47A5D">
      <w:pPr>
        <w:numPr>
          <w:ilvl w:val="0"/>
          <w:numId w:val="7"/>
        </w:numPr>
        <w:tabs>
          <w:tab w:val="clear" w:pos="720"/>
          <w:tab w:val="num" w:pos="423"/>
        </w:tabs>
        <w:spacing w:before="100" w:beforeAutospacing="1" w:after="100" w:afterAutospacing="1" w:line="360" w:lineRule="auto"/>
        <w:ind w:left="423"/>
        <w:jc w:val="both"/>
        <w:rPr>
          <w:rFonts w:ascii="Sakkal Majalla" w:eastAsiaTheme="majorEastAsia" w:hAnsi="Sakkal Majalla" w:cs="Sakkal Majalla"/>
          <w:sz w:val="28"/>
          <w:szCs w:val="28"/>
        </w:rPr>
      </w:pPr>
      <w:r w:rsidRPr="008959F0">
        <w:rPr>
          <w:rFonts w:ascii="Sakkal Majalla" w:eastAsiaTheme="majorEastAsia" w:hAnsi="Sakkal Majalla" w:cs="Sakkal Majalla" w:hint="cs"/>
          <w:sz w:val="28"/>
          <w:szCs w:val="28"/>
          <w:rtl/>
        </w:rPr>
        <w:t>منصات الابتكار: منصة الابتكار عبارة عن تقنية أو منتج أو خدمة تعمل كأساس على راسها شركات أخرى منظمة بشكل جيد في نظام إيكولوجي مبتكر تعمل على تطوير تقنيات تكميلية، المنتجات أو الخدمات</w:t>
      </w:r>
      <w:r w:rsidRPr="008959F0">
        <w:rPr>
          <w:rFonts w:ascii="Sakkal Majalla" w:eastAsiaTheme="majorEastAsia" w:hAnsi="Sakkal Majalla" w:cs="Sakkal Majalla" w:hint="cs"/>
          <w:sz w:val="28"/>
          <w:szCs w:val="28"/>
        </w:rPr>
        <w:t>.</w:t>
      </w:r>
    </w:p>
    <w:p w14:paraId="37623CCB" w14:textId="77777777" w:rsidR="008959F0" w:rsidRPr="008959F0" w:rsidRDefault="008959F0" w:rsidP="00E47A5D">
      <w:pPr>
        <w:numPr>
          <w:ilvl w:val="0"/>
          <w:numId w:val="7"/>
        </w:numPr>
        <w:tabs>
          <w:tab w:val="clear" w:pos="720"/>
          <w:tab w:val="num" w:pos="423"/>
        </w:tabs>
        <w:spacing w:before="100" w:beforeAutospacing="1" w:after="100" w:afterAutospacing="1" w:line="360" w:lineRule="auto"/>
        <w:ind w:left="423"/>
        <w:jc w:val="both"/>
        <w:rPr>
          <w:rFonts w:ascii="Sakkal Majalla" w:eastAsiaTheme="majorEastAsia" w:hAnsi="Sakkal Majalla" w:cs="Sakkal Majalla"/>
          <w:sz w:val="28"/>
          <w:szCs w:val="28"/>
        </w:rPr>
      </w:pPr>
      <w:r w:rsidRPr="008959F0">
        <w:rPr>
          <w:rFonts w:ascii="Sakkal Majalla" w:eastAsiaTheme="majorEastAsia" w:hAnsi="Sakkal Majalla" w:cs="Sakkal Majalla" w:hint="cs"/>
          <w:sz w:val="28"/>
          <w:szCs w:val="28"/>
          <w:rtl/>
        </w:rPr>
        <w:t>المنصات المتكاملة: النظام الأساسي المتكامل عبارة عن تقنية أو منتج أو خدمة تمثل منصة، ومنصة ابتكار، مثل شركة</w:t>
      </w:r>
      <w:r w:rsidRPr="008959F0">
        <w:rPr>
          <w:rFonts w:ascii="Sakkal Majalla" w:eastAsiaTheme="majorEastAsia" w:hAnsi="Sakkal Majalla" w:cs="Sakkal Majalla" w:hint="cs"/>
          <w:sz w:val="28"/>
          <w:szCs w:val="28"/>
        </w:rPr>
        <w:t xml:space="preserve"> Apple.</w:t>
      </w:r>
    </w:p>
    <w:p w14:paraId="4EC3091E" w14:textId="77777777" w:rsidR="008959F0" w:rsidRPr="008959F0" w:rsidRDefault="008959F0" w:rsidP="00E47A5D">
      <w:pPr>
        <w:numPr>
          <w:ilvl w:val="0"/>
          <w:numId w:val="7"/>
        </w:numPr>
        <w:tabs>
          <w:tab w:val="clear" w:pos="720"/>
          <w:tab w:val="num" w:pos="423"/>
        </w:tabs>
        <w:spacing w:before="100" w:beforeAutospacing="1" w:after="100" w:afterAutospacing="1" w:line="360" w:lineRule="auto"/>
        <w:ind w:left="423"/>
        <w:jc w:val="both"/>
        <w:rPr>
          <w:rFonts w:ascii="Sakkal Majalla" w:eastAsiaTheme="majorEastAsia" w:hAnsi="Sakkal Majalla" w:cs="Sakkal Majalla"/>
          <w:sz w:val="28"/>
          <w:szCs w:val="28"/>
        </w:rPr>
      </w:pPr>
      <w:r w:rsidRPr="008959F0">
        <w:rPr>
          <w:rFonts w:ascii="Sakkal Majalla" w:eastAsiaTheme="majorEastAsia" w:hAnsi="Sakkal Majalla" w:cs="Sakkal Majalla" w:hint="cs"/>
          <w:sz w:val="28"/>
          <w:szCs w:val="28"/>
          <w:rtl/>
        </w:rPr>
        <w:t>منصات الاستثمار من الشركات التي طورت استراتيجية محفظة النظام الأساسي وتعمل كشركة قابضة أو مستثمر نشط في منصة أو كليهما</w:t>
      </w:r>
      <w:r w:rsidRPr="008959F0">
        <w:rPr>
          <w:rFonts w:ascii="Sakkal Majalla" w:eastAsiaTheme="majorEastAsia" w:hAnsi="Sakkal Majalla" w:cs="Sakkal Majalla" w:hint="cs"/>
          <w:sz w:val="28"/>
          <w:szCs w:val="28"/>
        </w:rPr>
        <w:t xml:space="preserve"> (Evans, &amp; </w:t>
      </w:r>
      <w:proofErr w:type="spellStart"/>
      <w:r w:rsidRPr="008959F0">
        <w:rPr>
          <w:rFonts w:ascii="Sakkal Majalla" w:eastAsiaTheme="majorEastAsia" w:hAnsi="Sakkal Majalla" w:cs="Sakkal Majalla" w:hint="cs"/>
          <w:sz w:val="28"/>
          <w:szCs w:val="28"/>
        </w:rPr>
        <w:t>Gawer</w:t>
      </w:r>
      <w:proofErr w:type="spellEnd"/>
      <w:r w:rsidRPr="008959F0">
        <w:rPr>
          <w:rFonts w:ascii="Sakkal Majalla" w:eastAsiaTheme="majorEastAsia" w:hAnsi="Sakkal Majalla" w:cs="Sakkal Majalla" w:hint="cs"/>
          <w:sz w:val="28"/>
          <w:szCs w:val="28"/>
        </w:rPr>
        <w:t>, 2016).</w:t>
      </w:r>
    </w:p>
    <w:p w14:paraId="05775C2E" w14:textId="2C5571DB" w:rsidR="00F66AAF" w:rsidRPr="00A90E52" w:rsidRDefault="00A90E52" w:rsidP="00A90E52">
      <w:pPr>
        <w:pStyle w:val="3"/>
        <w:spacing w:before="100" w:beforeAutospacing="1" w:after="100" w:afterAutospacing="1" w:line="360" w:lineRule="auto"/>
        <w:ind w:left="357"/>
        <w:jc w:val="both"/>
        <w:rPr>
          <w:rFonts w:ascii="Sakkal Majalla" w:hAnsi="Sakkal Majalla" w:cs="Sakkal Majalla"/>
          <w:b/>
          <w:bCs/>
          <w:color w:val="262626" w:themeColor="text1" w:themeTint="D9"/>
        </w:rPr>
      </w:pPr>
      <w:bookmarkStart w:id="58" w:name="_Toc172668969"/>
      <w:r w:rsidRPr="00A90E52">
        <w:rPr>
          <w:rFonts w:ascii="Sakkal Majalla" w:hAnsi="Sakkal Majalla" w:cs="Sakkal Majalla" w:hint="cs"/>
          <w:b/>
          <w:bCs/>
          <w:color w:val="262626" w:themeColor="text1" w:themeTint="D9"/>
          <w:sz w:val="32"/>
          <w:szCs w:val="32"/>
          <w:rtl/>
        </w:rPr>
        <w:t xml:space="preserve">4.3.2 </w:t>
      </w:r>
      <w:r w:rsidR="00F66AAF" w:rsidRPr="00A90E52">
        <w:rPr>
          <w:rFonts w:ascii="Sakkal Majalla" w:hAnsi="Sakkal Majalla" w:cs="Sakkal Majalla" w:hint="cs"/>
          <w:b/>
          <w:bCs/>
          <w:color w:val="262626" w:themeColor="text1" w:themeTint="D9"/>
          <w:sz w:val="32"/>
          <w:szCs w:val="32"/>
          <w:rtl/>
        </w:rPr>
        <w:t>اهداف المنصات الرقمية</w:t>
      </w:r>
      <w:bookmarkEnd w:id="58"/>
    </w:p>
    <w:p w14:paraId="4F17F799" w14:textId="77777777" w:rsidR="00F66AAF" w:rsidRPr="00550AD0" w:rsidRDefault="00F66AAF" w:rsidP="00E47A5D">
      <w:pPr>
        <w:pStyle w:val="aa"/>
        <w:numPr>
          <w:ilvl w:val="0"/>
          <w:numId w:val="7"/>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550AD0">
        <w:rPr>
          <w:rFonts w:ascii="Sakkal Majalla" w:hAnsi="Sakkal Majalla" w:cs="Sakkal Majalla" w:hint="cs"/>
          <w:sz w:val="28"/>
          <w:szCs w:val="28"/>
          <w:rtl/>
        </w:rPr>
        <w:t>توفر المنصات الرقمية إنشاء بيئات التعاون بين المشاركين في النظام البيئي والسماح لهم في التطوير الذاتي، وتسهم المنصات الرقمية على تحسين تجارب العملاء، والشركاء، والموظفين، بالإضافة إلى توليد الدخل، وكذلك تعزيز عملية ابتكار منتجات وخدمات جديدة، وسرعة طرح المنتجات في الأسواق المستهدفة، والتوسع في مخاطبة المستهلكين على نطاق واسع في أي وقت</w:t>
      </w:r>
      <w:r w:rsidRPr="00550AD0">
        <w:rPr>
          <w:rFonts w:ascii="Sakkal Majalla" w:hAnsi="Sakkal Majalla" w:cs="Sakkal Majalla" w:hint="cs"/>
          <w:sz w:val="28"/>
          <w:szCs w:val="28"/>
        </w:rPr>
        <w:t xml:space="preserve"> (</w:t>
      </w:r>
      <w:proofErr w:type="spellStart"/>
      <w:r w:rsidRPr="00550AD0">
        <w:rPr>
          <w:rFonts w:ascii="Sakkal Majalla" w:hAnsi="Sakkal Majalla" w:cs="Sakkal Majalla" w:hint="cs"/>
          <w:sz w:val="28"/>
          <w:szCs w:val="28"/>
        </w:rPr>
        <w:t>Overby</w:t>
      </w:r>
      <w:proofErr w:type="spellEnd"/>
      <w:r w:rsidRPr="00550AD0">
        <w:rPr>
          <w:rFonts w:ascii="Sakkal Majalla" w:hAnsi="Sakkal Majalla" w:cs="Sakkal Majalla" w:hint="cs"/>
          <w:sz w:val="28"/>
          <w:szCs w:val="28"/>
        </w:rPr>
        <w:t xml:space="preserve"> &amp; </w:t>
      </w:r>
      <w:proofErr w:type="spellStart"/>
      <w:r w:rsidRPr="00550AD0">
        <w:rPr>
          <w:rFonts w:ascii="Sakkal Majalla" w:hAnsi="Sakkal Majalla" w:cs="Sakkal Majalla" w:hint="cs"/>
          <w:sz w:val="28"/>
          <w:szCs w:val="28"/>
        </w:rPr>
        <w:t>Audestad</w:t>
      </w:r>
      <w:proofErr w:type="spellEnd"/>
      <w:r w:rsidRPr="00550AD0">
        <w:rPr>
          <w:rFonts w:ascii="Sakkal Majalla" w:hAnsi="Sakkal Majalla" w:cs="Sakkal Majalla" w:hint="cs"/>
          <w:sz w:val="28"/>
          <w:szCs w:val="28"/>
        </w:rPr>
        <w:t>, 2021).</w:t>
      </w:r>
    </w:p>
    <w:p w14:paraId="65828CD6" w14:textId="77777777" w:rsidR="00F66AAF" w:rsidRPr="00550AD0" w:rsidRDefault="00F66AAF" w:rsidP="00E47A5D">
      <w:pPr>
        <w:pStyle w:val="aa"/>
        <w:numPr>
          <w:ilvl w:val="0"/>
          <w:numId w:val="7"/>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550AD0">
        <w:rPr>
          <w:rFonts w:ascii="Sakkal Majalla" w:hAnsi="Sakkal Majalla" w:cs="Sakkal Majalla" w:hint="cs"/>
          <w:sz w:val="28"/>
          <w:szCs w:val="28"/>
          <w:rtl/>
        </w:rPr>
        <w:t xml:space="preserve">تسهم المنصات الإلكترونية </w:t>
      </w:r>
      <w:proofErr w:type="spellStart"/>
      <w:r w:rsidRPr="00550AD0">
        <w:rPr>
          <w:rFonts w:ascii="Sakkal Majalla" w:hAnsi="Sakkal Majalla" w:cs="Sakkal Majalla" w:hint="cs"/>
          <w:sz w:val="28"/>
          <w:szCs w:val="28"/>
          <w:rtl/>
        </w:rPr>
        <w:t>وتسعاد</w:t>
      </w:r>
      <w:proofErr w:type="spellEnd"/>
      <w:r w:rsidRPr="00550AD0">
        <w:rPr>
          <w:rFonts w:ascii="Sakkal Majalla" w:hAnsi="Sakkal Majalla" w:cs="Sakkal Majalla" w:hint="cs"/>
          <w:sz w:val="28"/>
          <w:szCs w:val="28"/>
          <w:rtl/>
        </w:rPr>
        <w:t xml:space="preserve"> على مشاركة المحتوى وتبادل الأفكار والمعلومات المختلفة، كما توفر المنصات عبر الإنترنت إمكانية الوصول إلى جميع القنوات الرقمية من خلال وسائل التواصل الاجتماعي، تجمع المنصة الإلكترونية المحتوى الذي تريد نشره بين الناس للاستفادة منه مهما كان نوع المحتوى، وبين جميع الشبكات الاجتماعية المختلفة مثل</w:t>
      </w:r>
      <w:r w:rsidRPr="00550AD0">
        <w:rPr>
          <w:rFonts w:ascii="Sakkal Majalla" w:hAnsi="Sakkal Majalla" w:cs="Sakkal Majalla" w:hint="cs"/>
          <w:sz w:val="28"/>
          <w:szCs w:val="28"/>
        </w:rPr>
        <w:t xml:space="preserve"> Facebook</w:t>
      </w:r>
      <w:r w:rsidRPr="00550AD0">
        <w:rPr>
          <w:rFonts w:ascii="Sakkal Majalla" w:hAnsi="Sakkal Majalla" w:cs="Sakkal Majalla" w:hint="cs"/>
          <w:sz w:val="28"/>
          <w:szCs w:val="28"/>
          <w:rtl/>
        </w:rPr>
        <w:t xml:space="preserve">، </w:t>
      </w:r>
      <w:r w:rsidRPr="00550AD0">
        <w:rPr>
          <w:rFonts w:ascii="Sakkal Majalla" w:hAnsi="Sakkal Majalla" w:cs="Sakkal Majalla" w:hint="cs"/>
          <w:sz w:val="28"/>
          <w:szCs w:val="28"/>
        </w:rPr>
        <w:t>Instagram</w:t>
      </w:r>
      <w:r w:rsidRPr="00550AD0">
        <w:rPr>
          <w:rFonts w:ascii="Sakkal Majalla" w:hAnsi="Sakkal Majalla" w:cs="Sakkal Majalla" w:hint="cs"/>
          <w:sz w:val="28"/>
          <w:szCs w:val="28"/>
          <w:rtl/>
        </w:rPr>
        <w:t xml:space="preserve">، </w:t>
      </w:r>
      <w:r w:rsidRPr="00550AD0">
        <w:rPr>
          <w:rFonts w:ascii="Sakkal Majalla" w:hAnsi="Sakkal Majalla" w:cs="Sakkal Majalla" w:hint="cs"/>
          <w:sz w:val="28"/>
          <w:szCs w:val="28"/>
        </w:rPr>
        <w:t xml:space="preserve">Twitter </w:t>
      </w:r>
      <w:r w:rsidRPr="00550AD0">
        <w:rPr>
          <w:rFonts w:ascii="Sakkal Majalla" w:hAnsi="Sakkal Majalla" w:cs="Sakkal Majalla" w:hint="cs"/>
          <w:sz w:val="28"/>
          <w:szCs w:val="28"/>
          <w:rtl/>
        </w:rPr>
        <w:t>وغيرها من البرامج</w:t>
      </w:r>
      <w:r w:rsidRPr="00550AD0">
        <w:rPr>
          <w:rFonts w:ascii="Sakkal Majalla" w:hAnsi="Sakkal Majalla" w:cs="Sakkal Majalla" w:hint="cs"/>
          <w:sz w:val="28"/>
          <w:szCs w:val="28"/>
        </w:rPr>
        <w:t xml:space="preserve"> (Kotler, 2015, 642).</w:t>
      </w:r>
    </w:p>
    <w:p w14:paraId="30585DC7" w14:textId="77777777" w:rsidR="00550AD0" w:rsidRPr="00550AD0" w:rsidRDefault="00550AD0" w:rsidP="00E47A5D">
      <w:pPr>
        <w:pStyle w:val="a6"/>
        <w:numPr>
          <w:ilvl w:val="0"/>
          <w:numId w:val="7"/>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550AD0">
        <w:rPr>
          <w:rFonts w:ascii="Sakkal Majalla" w:eastAsia="Times New Roman" w:hAnsi="Sakkal Majalla" w:cs="Sakkal Majalla" w:hint="cs"/>
          <w:kern w:val="0"/>
          <w:sz w:val="28"/>
          <w:szCs w:val="28"/>
          <w:rtl/>
          <w14:ligatures w14:val="none"/>
        </w:rPr>
        <w:t>توفر منصات الوسائط الاجتماعية المزيد من الفرص لخلق القيمة المشتركة لأنها تمكن المستخدمين من إنشاء محتوى بالإضافة إلى التبادل، ويتم الاستحواذ على القيمة من خلال مجموعة متنوعة من الآليات، من خلال فرض رسوم على وصول الأطراف إلى النظام الأساسي للخدمات للاستخدام، وكذلك من خلال رسوم العضوية أو الوصول لكل استخدام، أو من خلال المطالبة بعمولة من القيمة التي يتقاضاها الطرف الذي يقدم الخدمة للعديد من منصات المعاملات، ولا سيما منصات التواصل الاجتماعي تحقق الربح من البيانات التي تم الحصول عليها من الملفات الشخصية وسلوك مستخدميها، وتحليلها، وتحديد مصادرها للإعلان المستهدف</w:t>
      </w:r>
      <w:r w:rsidRPr="00550AD0">
        <w:rPr>
          <w:rFonts w:ascii="Sakkal Majalla" w:eastAsia="Times New Roman" w:hAnsi="Sakkal Majalla" w:cs="Sakkal Majalla" w:hint="cs"/>
          <w:kern w:val="0"/>
          <w:sz w:val="28"/>
          <w:szCs w:val="28"/>
          <w14:ligatures w14:val="none"/>
        </w:rPr>
        <w:t xml:space="preserve"> (</w:t>
      </w:r>
      <w:proofErr w:type="spellStart"/>
      <w:r w:rsidRPr="00550AD0">
        <w:rPr>
          <w:rFonts w:ascii="Sakkal Majalla" w:eastAsia="Times New Roman" w:hAnsi="Sakkal Majalla" w:cs="Sakkal Majalla" w:hint="cs"/>
          <w:kern w:val="0"/>
          <w:sz w:val="28"/>
          <w:szCs w:val="28"/>
          <w14:ligatures w14:val="none"/>
        </w:rPr>
        <w:t>Alaimo</w:t>
      </w:r>
      <w:proofErr w:type="spellEnd"/>
      <w:r w:rsidRPr="00550AD0">
        <w:rPr>
          <w:rFonts w:ascii="Sakkal Majalla" w:eastAsia="Times New Roman" w:hAnsi="Sakkal Majalla" w:cs="Sakkal Majalla" w:hint="cs"/>
          <w:kern w:val="0"/>
          <w:sz w:val="28"/>
          <w:szCs w:val="28"/>
          <w14:ligatures w14:val="none"/>
        </w:rPr>
        <w:t xml:space="preserve"> et al., 2020).</w:t>
      </w:r>
    </w:p>
    <w:p w14:paraId="491268B2" w14:textId="77777777" w:rsidR="00550AD0" w:rsidRPr="00550AD0" w:rsidRDefault="00550AD0" w:rsidP="00E47A5D">
      <w:pPr>
        <w:pStyle w:val="a6"/>
        <w:numPr>
          <w:ilvl w:val="0"/>
          <w:numId w:val="7"/>
        </w:numPr>
        <w:tabs>
          <w:tab w:val="clear" w:pos="720"/>
          <w:tab w:val="num" w:pos="423"/>
        </w:tabs>
        <w:spacing w:before="100" w:beforeAutospacing="1" w:after="100" w:afterAutospacing="1" w:line="360" w:lineRule="auto"/>
        <w:ind w:left="423"/>
        <w:jc w:val="both"/>
        <w:rPr>
          <w:rFonts w:ascii="Times New Roman" w:eastAsia="Times New Roman" w:hAnsi="Times New Roman" w:cs="Times New Roman"/>
          <w:kern w:val="0"/>
          <w:sz w:val="24"/>
          <w:szCs w:val="24"/>
          <w14:ligatures w14:val="none"/>
        </w:rPr>
      </w:pPr>
      <w:r w:rsidRPr="00550AD0">
        <w:rPr>
          <w:rFonts w:ascii="Sakkal Majalla" w:eastAsia="Times New Roman" w:hAnsi="Sakkal Majalla" w:cs="Sakkal Majalla" w:hint="cs"/>
          <w:kern w:val="0"/>
          <w:sz w:val="28"/>
          <w:szCs w:val="28"/>
          <w:rtl/>
          <w14:ligatures w14:val="none"/>
        </w:rPr>
        <w:t>ترتبط المنصات الرقمية السابقة ارتباطاً وثيقاً بالتغيرات الاقتصادية، والأنظمة السياسية، والاجتماعية، فنلاحظ التطور والنمو المستمر للمنصات منذ حوالي خمس سنوات، والتي بدورها تضم ملايين المواقع الإلكترونية قد جعل تصميم المنصات عبر الإنترنت باهتمام عدد كبير من جميع المنصات، الأمر الذي يتطلب من المنصات مواكبة التغيرات وتطوير أنظمتها، وهياكلها، واستراتيجياتها بما يتماشى مع التغيرات البيئية</w:t>
      </w:r>
      <w:r w:rsidRPr="00550AD0">
        <w:rPr>
          <w:rFonts w:ascii="Sakkal Majalla" w:eastAsia="Times New Roman" w:hAnsi="Sakkal Majalla" w:cs="Sakkal Majalla" w:hint="cs"/>
          <w:kern w:val="0"/>
          <w:sz w:val="28"/>
          <w:szCs w:val="28"/>
          <w14:ligatures w14:val="none"/>
        </w:rPr>
        <w:t>.</w:t>
      </w:r>
    </w:p>
    <w:p w14:paraId="432DFDED" w14:textId="77777777" w:rsidR="002C506E" w:rsidRDefault="002C506E" w:rsidP="00F33D1A">
      <w:pPr>
        <w:spacing w:before="100" w:beforeAutospacing="1" w:after="100" w:afterAutospacing="1" w:line="360" w:lineRule="auto"/>
        <w:jc w:val="both"/>
        <w:rPr>
          <w:rFonts w:ascii="Sakkal Majalla" w:eastAsiaTheme="majorEastAsia" w:hAnsi="Sakkal Majalla" w:cs="Sakkal Majalla"/>
          <w:b/>
          <w:bCs/>
          <w:sz w:val="28"/>
          <w:szCs w:val="28"/>
          <w:u w:val="single"/>
          <w:rtl/>
        </w:rPr>
      </w:pPr>
    </w:p>
    <w:p w14:paraId="0229AE26" w14:textId="77777777" w:rsidR="00A90E52" w:rsidRDefault="00A90E52" w:rsidP="00F33D1A">
      <w:pPr>
        <w:spacing w:before="100" w:beforeAutospacing="1" w:after="100" w:afterAutospacing="1" w:line="360" w:lineRule="auto"/>
        <w:jc w:val="both"/>
        <w:rPr>
          <w:rFonts w:ascii="Sakkal Majalla" w:eastAsiaTheme="majorEastAsia" w:hAnsi="Sakkal Majalla" w:cs="Sakkal Majalla"/>
          <w:b/>
          <w:bCs/>
          <w:sz w:val="28"/>
          <w:szCs w:val="28"/>
          <w:u w:val="single"/>
          <w:rtl/>
        </w:rPr>
      </w:pPr>
    </w:p>
    <w:p w14:paraId="140AA2A0" w14:textId="77777777" w:rsidR="00A90E52" w:rsidRDefault="00A90E52" w:rsidP="00F33D1A">
      <w:pPr>
        <w:spacing w:before="100" w:beforeAutospacing="1" w:after="100" w:afterAutospacing="1" w:line="360" w:lineRule="auto"/>
        <w:jc w:val="both"/>
        <w:rPr>
          <w:rFonts w:ascii="Sakkal Majalla" w:eastAsiaTheme="majorEastAsia" w:hAnsi="Sakkal Majalla" w:cs="Sakkal Majalla"/>
          <w:b/>
          <w:bCs/>
          <w:sz w:val="28"/>
          <w:szCs w:val="28"/>
          <w:u w:val="single"/>
          <w:rtl/>
        </w:rPr>
      </w:pPr>
    </w:p>
    <w:p w14:paraId="33576F0E" w14:textId="77777777" w:rsidR="0064014D" w:rsidRDefault="0064014D">
      <w:pPr>
        <w:bidi w:val="0"/>
        <w:rPr>
          <w:rFonts w:ascii="Sakkal Majalla" w:eastAsia="Calibri" w:hAnsi="Sakkal Majalla" w:cs="Sakkal Majalla"/>
          <w:b/>
          <w:bCs/>
          <w:kern w:val="0"/>
          <w:sz w:val="40"/>
          <w:szCs w:val="40"/>
          <w:rtl/>
          <w:lang w:bidi="ar-EG"/>
          <w14:ligatures w14:val="none"/>
        </w:rPr>
      </w:pPr>
      <w:r>
        <w:rPr>
          <w:rFonts w:ascii="Sakkal Majalla" w:eastAsia="Calibri" w:hAnsi="Sakkal Majalla" w:cs="Sakkal Majalla"/>
          <w:b/>
          <w:bCs/>
          <w:kern w:val="0"/>
          <w:sz w:val="40"/>
          <w:szCs w:val="40"/>
          <w:rtl/>
          <w:lang w:bidi="ar-EG"/>
          <w14:ligatures w14:val="none"/>
        </w:rPr>
        <w:br w:type="page"/>
      </w:r>
    </w:p>
    <w:bookmarkEnd w:id="38"/>
    <w:bookmarkEnd w:id="39"/>
    <w:p w14:paraId="29D4231B" w14:textId="7931C4F7" w:rsidR="0081623B" w:rsidRPr="009A7F01" w:rsidRDefault="0081623B" w:rsidP="00495787">
      <w:pPr>
        <w:bidi w:val="0"/>
        <w:spacing w:before="100" w:beforeAutospacing="1" w:after="100" w:afterAutospacing="1" w:line="360" w:lineRule="auto"/>
        <w:jc w:val="both"/>
        <w:rPr>
          <w:rFonts w:ascii="Sakkal Majalla" w:eastAsia="Calibri" w:hAnsi="Sakkal Majalla" w:cs="Sakkal Majalla"/>
          <w:b/>
          <w:bCs/>
          <w:kern w:val="0"/>
          <w:sz w:val="36"/>
          <w:szCs w:val="36"/>
          <w:lang w:bidi="ar-EG"/>
          <w14:ligatures w14:val="none"/>
        </w:rPr>
      </w:pPr>
      <w:r w:rsidRPr="009A7F01">
        <w:rPr>
          <w:rFonts w:ascii="Sakkal Majalla" w:hAnsi="Sakkal Majalla" w:cs="Sakkal Majalla" w:hint="cs"/>
          <w:noProof/>
          <w:sz w:val="36"/>
          <w:szCs w:val="36"/>
        </w:rPr>
        <w:drawing>
          <wp:anchor distT="0" distB="0" distL="114300" distR="114300" simplePos="0" relativeHeight="251686912" behindDoc="1" locked="0" layoutInCell="1" allowOverlap="1" wp14:anchorId="10B9448C" wp14:editId="1F4D36DA">
            <wp:simplePos x="0" y="0"/>
            <wp:positionH relativeFrom="column">
              <wp:posOffset>3446780</wp:posOffset>
            </wp:positionH>
            <wp:positionV relativeFrom="paragraph">
              <wp:posOffset>0</wp:posOffset>
            </wp:positionV>
            <wp:extent cx="2010326" cy="1862155"/>
            <wp:effectExtent l="0" t="0" r="9525" b="5080"/>
            <wp:wrapTight wrapText="bothSides">
              <wp:wrapPolygon edited="0">
                <wp:start x="0" y="0"/>
                <wp:lineTo x="0" y="21438"/>
                <wp:lineTo x="21498" y="21438"/>
                <wp:lineTo x="2149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10326" cy="1862155"/>
                    </a:xfrm>
                    <a:prstGeom prst="rect">
                      <a:avLst/>
                    </a:prstGeom>
                    <a:noFill/>
                  </pic:spPr>
                </pic:pic>
              </a:graphicData>
            </a:graphic>
            <wp14:sizeRelH relativeFrom="margin">
              <wp14:pctWidth>0</wp14:pctWidth>
            </wp14:sizeRelH>
            <wp14:sizeRelV relativeFrom="margin">
              <wp14:pctHeight>0</wp14:pctHeight>
            </wp14:sizeRelV>
          </wp:anchor>
        </w:drawing>
      </w:r>
      <w:r w:rsidRPr="009A7F01">
        <w:rPr>
          <w:rFonts w:ascii="Sakkal Majalla" w:eastAsia="Calibri" w:hAnsi="Sakkal Majalla" w:cs="Sakkal Majalla" w:hint="cs"/>
          <w:b/>
          <w:bCs/>
          <w:kern w:val="0"/>
          <w:sz w:val="36"/>
          <w:szCs w:val="36"/>
          <w:lang w:bidi="ar-EG"/>
          <w14:ligatures w14:val="none"/>
        </w:rPr>
        <w:t>Mid-Ocean University</w:t>
      </w:r>
    </w:p>
    <w:p w14:paraId="4A539B4C" w14:textId="235118D1" w:rsidR="0081623B" w:rsidRPr="009A7F01" w:rsidRDefault="0081623B" w:rsidP="00F33D1A">
      <w:pPr>
        <w:bidi w:val="0"/>
        <w:spacing w:before="100" w:beforeAutospacing="1" w:after="100" w:afterAutospacing="1" w:line="360" w:lineRule="auto"/>
        <w:jc w:val="both"/>
        <w:rPr>
          <w:rFonts w:ascii="Sakkal Majalla" w:eastAsia="Calibri" w:hAnsi="Sakkal Majalla" w:cs="Sakkal Majalla"/>
          <w:b/>
          <w:bCs/>
          <w:kern w:val="0"/>
          <w:sz w:val="36"/>
          <w:szCs w:val="36"/>
          <w:lang w:bidi="ar-EG"/>
          <w14:ligatures w14:val="none"/>
        </w:rPr>
      </w:pPr>
      <w:r w:rsidRPr="009A7F01">
        <w:rPr>
          <w:rFonts w:ascii="Sakkal Majalla" w:eastAsia="Calibri" w:hAnsi="Sakkal Majalla" w:cs="Sakkal Majalla" w:hint="cs"/>
          <w:b/>
          <w:bCs/>
          <w:kern w:val="0"/>
          <w:sz w:val="36"/>
          <w:szCs w:val="36"/>
          <w:lang w:bidi="ar-EG"/>
          <w14:ligatures w14:val="none"/>
        </w:rPr>
        <w:t>College of Management</w:t>
      </w:r>
    </w:p>
    <w:p w14:paraId="0479A04F" w14:textId="74872990" w:rsidR="0081623B" w:rsidRPr="009A7F01" w:rsidRDefault="0081623B" w:rsidP="00F33D1A">
      <w:pPr>
        <w:bidi w:val="0"/>
        <w:spacing w:before="100" w:beforeAutospacing="1" w:after="100" w:afterAutospacing="1" w:line="360" w:lineRule="auto"/>
        <w:jc w:val="both"/>
        <w:rPr>
          <w:rFonts w:ascii="Sakkal Majalla" w:eastAsia="Calibri" w:hAnsi="Sakkal Majalla" w:cs="Sakkal Majalla"/>
          <w:b/>
          <w:bCs/>
          <w:kern w:val="0"/>
          <w:sz w:val="32"/>
          <w:szCs w:val="32"/>
          <w:rtl/>
          <w:lang w:bidi="ar-EG"/>
          <w14:ligatures w14:val="none"/>
        </w:rPr>
      </w:pPr>
      <w:r w:rsidRPr="009A7F01">
        <w:rPr>
          <w:rFonts w:ascii="Sakkal Majalla" w:eastAsia="Calibri" w:hAnsi="Sakkal Majalla" w:cs="Sakkal Majalla" w:hint="cs"/>
          <w:b/>
          <w:bCs/>
          <w:kern w:val="0"/>
          <w:sz w:val="36"/>
          <w:szCs w:val="36"/>
          <w:lang w:bidi="ar-EG"/>
          <w14:ligatures w14:val="none"/>
        </w:rPr>
        <w:t xml:space="preserve">Department of </w:t>
      </w:r>
      <w:r w:rsidR="006F2626" w:rsidRPr="009A7F01">
        <w:rPr>
          <w:rFonts w:ascii="Sakkal Majalla" w:eastAsia="Calibri" w:hAnsi="Sakkal Majalla" w:cs="Sakkal Majalla" w:hint="cs"/>
          <w:b/>
          <w:bCs/>
          <w:kern w:val="0"/>
          <w:sz w:val="36"/>
          <w:szCs w:val="36"/>
          <w:lang w:bidi="ar-EG"/>
          <w14:ligatures w14:val="none"/>
        </w:rPr>
        <w:t>Project Management</w:t>
      </w:r>
    </w:p>
    <w:p w14:paraId="62C4A0D7" w14:textId="77777777" w:rsidR="00C339E9" w:rsidRDefault="00C339E9" w:rsidP="00F33D1A">
      <w:pPr>
        <w:spacing w:before="100" w:beforeAutospacing="1" w:after="100" w:afterAutospacing="1" w:line="360" w:lineRule="auto"/>
        <w:ind w:firstLine="720"/>
        <w:jc w:val="both"/>
        <w:rPr>
          <w:rFonts w:ascii="Sakkal Majalla" w:eastAsia="Calibri" w:hAnsi="Sakkal Majalla" w:cs="Sakkal Majalla"/>
          <w:b/>
          <w:bCs/>
          <w:kern w:val="0"/>
          <w:sz w:val="28"/>
          <w:szCs w:val="28"/>
          <w:rtl/>
          <w:lang w:bidi="ar-EG"/>
          <w14:ligatures w14:val="none"/>
        </w:rPr>
      </w:pPr>
    </w:p>
    <w:p w14:paraId="45A55731" w14:textId="403D29FC" w:rsidR="0081623B" w:rsidRPr="009A7F01" w:rsidRDefault="00DF7FB7" w:rsidP="009A7F01">
      <w:pPr>
        <w:bidi w:val="0"/>
        <w:spacing w:before="100" w:beforeAutospacing="1" w:after="100" w:afterAutospacing="1" w:line="360" w:lineRule="auto"/>
        <w:jc w:val="center"/>
        <w:rPr>
          <w:rFonts w:ascii="Sakkal Majalla" w:eastAsia="Calibri" w:hAnsi="Sakkal Majalla" w:cs="Sakkal Majalla"/>
          <w:b/>
          <w:bCs/>
          <w:kern w:val="0"/>
          <w:sz w:val="32"/>
          <w:szCs w:val="32"/>
          <w:rtl/>
          <w:lang w:bidi="ar-EG"/>
          <w14:ligatures w14:val="none"/>
        </w:rPr>
      </w:pPr>
      <w:r w:rsidRPr="009A7F01">
        <w:rPr>
          <w:rFonts w:ascii="Sakkal Majalla" w:eastAsia="Calibri" w:hAnsi="Sakkal Majalla" w:cs="Sakkal Majalla"/>
          <w:b/>
          <w:bCs/>
          <w:kern w:val="0"/>
          <w:sz w:val="40"/>
          <w:szCs w:val="40"/>
          <w:lang w:bidi="ar-EG"/>
          <w14:ligatures w14:val="none"/>
        </w:rPr>
        <w:t>The Impact of Information Technology on Project Success: The Mediating Role of Digital Platforms - An Applied Study on Al-Muslim Transport Company</w:t>
      </w:r>
    </w:p>
    <w:p w14:paraId="730ED794" w14:textId="77777777" w:rsidR="0081623B" w:rsidRPr="00C339E9" w:rsidRDefault="0081623B" w:rsidP="009A7F01">
      <w:pPr>
        <w:bidi w:val="0"/>
        <w:spacing w:before="100" w:beforeAutospacing="1" w:after="100" w:afterAutospacing="1" w:line="360" w:lineRule="auto"/>
        <w:ind w:hanging="2"/>
        <w:jc w:val="center"/>
        <w:rPr>
          <w:rFonts w:ascii="Sakkal Majalla" w:eastAsia="Calibri" w:hAnsi="Sakkal Majalla" w:cs="Sakkal Majalla"/>
          <w:b/>
          <w:bCs/>
          <w:kern w:val="0"/>
          <w:sz w:val="36"/>
          <w:szCs w:val="36"/>
          <w:lang w:bidi="ar-EG"/>
          <w14:ligatures w14:val="none"/>
        </w:rPr>
      </w:pPr>
      <w:r w:rsidRPr="00C339E9">
        <w:rPr>
          <w:rFonts w:ascii="Sakkal Majalla" w:eastAsia="Calibri" w:hAnsi="Sakkal Majalla" w:cs="Sakkal Majalla" w:hint="cs"/>
          <w:b/>
          <w:bCs/>
          <w:kern w:val="0"/>
          <w:sz w:val="36"/>
          <w:szCs w:val="36"/>
          <w:lang w:bidi="ar-EG"/>
          <w14:ligatures w14:val="none"/>
        </w:rPr>
        <w:t>Preparation</w:t>
      </w:r>
      <w:r w:rsidRPr="00C339E9">
        <w:rPr>
          <w:rFonts w:ascii="Sakkal Majalla" w:eastAsia="Calibri" w:hAnsi="Sakkal Majalla" w:cs="Sakkal Majalla" w:hint="cs"/>
          <w:b/>
          <w:bCs/>
          <w:kern w:val="0"/>
          <w:sz w:val="36"/>
          <w:szCs w:val="36"/>
          <w:rtl/>
          <w:lang w:bidi="ar-EG"/>
          <w14:ligatures w14:val="none"/>
        </w:rPr>
        <w:t>:</w:t>
      </w:r>
    </w:p>
    <w:p w14:paraId="62091868" w14:textId="125F8A5C" w:rsidR="0081623B" w:rsidRDefault="00CB50B1" w:rsidP="009A7F01">
      <w:pPr>
        <w:bidi w:val="0"/>
        <w:spacing w:before="100" w:beforeAutospacing="1" w:after="100" w:afterAutospacing="1" w:line="360" w:lineRule="auto"/>
        <w:ind w:hanging="2"/>
        <w:jc w:val="center"/>
        <w:rPr>
          <w:rFonts w:ascii="Sakkal Majalla" w:eastAsia="Calibri" w:hAnsi="Sakkal Majalla" w:cs="Sakkal Majalla"/>
          <w:b/>
          <w:bCs/>
          <w:kern w:val="0"/>
          <w:sz w:val="36"/>
          <w:szCs w:val="36"/>
          <w:rtl/>
          <w:lang w:bidi="ar-EG"/>
          <w14:ligatures w14:val="none"/>
        </w:rPr>
      </w:pPr>
      <w:r w:rsidRPr="00CB50B1">
        <w:rPr>
          <w:rFonts w:ascii="Sakkal Majalla" w:eastAsia="Calibri" w:hAnsi="Sakkal Majalla" w:cs="Sakkal Majalla"/>
          <w:b/>
          <w:bCs/>
          <w:kern w:val="0"/>
          <w:sz w:val="36"/>
          <w:szCs w:val="36"/>
          <w:lang w:bidi="ar-EG"/>
          <w14:ligatures w14:val="none"/>
        </w:rPr>
        <w:t>MOHAMMED IBRAHIM ALMESALIM</w:t>
      </w:r>
    </w:p>
    <w:p w14:paraId="4DBFB35D" w14:textId="0EB4404C" w:rsidR="00CB50B1" w:rsidRPr="00C339E9" w:rsidRDefault="00E47A5D" w:rsidP="00CB50B1">
      <w:pPr>
        <w:bidi w:val="0"/>
        <w:spacing w:before="100" w:beforeAutospacing="1" w:after="100" w:afterAutospacing="1" w:line="360" w:lineRule="auto"/>
        <w:ind w:hanging="2"/>
        <w:jc w:val="center"/>
        <w:rPr>
          <w:rFonts w:ascii="Sakkal Majalla" w:eastAsia="Calibri" w:hAnsi="Sakkal Majalla" w:cs="Sakkal Majalla"/>
          <w:b/>
          <w:bCs/>
          <w:kern w:val="0"/>
          <w:sz w:val="36"/>
          <w:szCs w:val="36"/>
          <w:rtl/>
          <w:lang w:bidi="ar-EG"/>
          <w14:ligatures w14:val="none"/>
        </w:rPr>
      </w:pPr>
      <w:r w:rsidRPr="00E47A5D">
        <w:rPr>
          <w:rFonts w:ascii="Sakkal Majalla" w:eastAsia="Calibri" w:hAnsi="Sakkal Majalla" w:cs="Sakkal Majalla"/>
          <w:b/>
          <w:bCs/>
          <w:kern w:val="0"/>
          <w:sz w:val="36"/>
          <w:szCs w:val="36"/>
          <w:lang w:bidi="ar-EG"/>
          <w14:ligatures w14:val="none"/>
        </w:rPr>
        <w:t>233000170</w:t>
      </w:r>
    </w:p>
    <w:p w14:paraId="11FA3077" w14:textId="77777777" w:rsidR="0081623B" w:rsidRPr="00C339E9" w:rsidRDefault="0081623B" w:rsidP="009A7F01">
      <w:pPr>
        <w:bidi w:val="0"/>
        <w:spacing w:before="100" w:beforeAutospacing="1" w:after="100" w:afterAutospacing="1" w:line="360" w:lineRule="auto"/>
        <w:ind w:hanging="2"/>
        <w:jc w:val="center"/>
        <w:rPr>
          <w:rFonts w:ascii="Sakkal Majalla" w:eastAsia="Calibri" w:hAnsi="Sakkal Majalla" w:cs="Sakkal Majalla"/>
          <w:b/>
          <w:bCs/>
          <w:kern w:val="0"/>
          <w:sz w:val="36"/>
          <w:szCs w:val="36"/>
          <w:lang w:bidi="ar-EG"/>
          <w14:ligatures w14:val="none"/>
        </w:rPr>
      </w:pPr>
      <w:r w:rsidRPr="00C339E9">
        <w:rPr>
          <w:rFonts w:ascii="Sakkal Majalla" w:eastAsia="Calibri" w:hAnsi="Sakkal Majalla" w:cs="Sakkal Majalla" w:hint="cs"/>
          <w:b/>
          <w:bCs/>
          <w:kern w:val="0"/>
          <w:sz w:val="36"/>
          <w:szCs w:val="36"/>
          <w:lang w:bidi="ar-EG"/>
          <w14:ligatures w14:val="none"/>
        </w:rPr>
        <w:t>Supervision:</w:t>
      </w:r>
    </w:p>
    <w:p w14:paraId="4622012C" w14:textId="11E0CC14" w:rsidR="0081623B" w:rsidRPr="00C339E9" w:rsidRDefault="0081623B" w:rsidP="009A7F01">
      <w:pPr>
        <w:bidi w:val="0"/>
        <w:spacing w:before="100" w:beforeAutospacing="1" w:after="100" w:afterAutospacing="1" w:line="360" w:lineRule="auto"/>
        <w:ind w:hanging="2"/>
        <w:jc w:val="center"/>
        <w:rPr>
          <w:rFonts w:ascii="Sakkal Majalla" w:eastAsia="Calibri" w:hAnsi="Sakkal Majalla" w:cs="Sakkal Majalla"/>
          <w:b/>
          <w:bCs/>
          <w:kern w:val="0"/>
          <w:sz w:val="36"/>
          <w:szCs w:val="36"/>
          <w:lang w:bidi="ar-EG"/>
          <w14:ligatures w14:val="none"/>
        </w:rPr>
      </w:pPr>
    </w:p>
    <w:p w14:paraId="2193DAD0" w14:textId="77777777" w:rsidR="0081623B" w:rsidRPr="00C339E9" w:rsidRDefault="0081623B" w:rsidP="009A7F01">
      <w:pPr>
        <w:bidi w:val="0"/>
        <w:spacing w:before="100" w:beforeAutospacing="1" w:after="100" w:afterAutospacing="1" w:line="360" w:lineRule="auto"/>
        <w:ind w:hanging="2"/>
        <w:jc w:val="center"/>
        <w:rPr>
          <w:rFonts w:ascii="Sakkal Majalla" w:eastAsia="Calibri" w:hAnsi="Sakkal Majalla" w:cs="Sakkal Majalla"/>
          <w:b/>
          <w:bCs/>
          <w:kern w:val="0"/>
          <w:sz w:val="36"/>
          <w:szCs w:val="36"/>
          <w:lang w:bidi="ar-EG"/>
          <w14:ligatures w14:val="none"/>
        </w:rPr>
      </w:pPr>
      <w:r w:rsidRPr="00C339E9">
        <w:rPr>
          <w:rFonts w:ascii="Sakkal Majalla" w:eastAsia="Calibri" w:hAnsi="Sakkal Majalla" w:cs="Sakkal Majalla" w:hint="cs"/>
          <w:b/>
          <w:bCs/>
          <w:kern w:val="0"/>
          <w:sz w:val="36"/>
          <w:szCs w:val="36"/>
          <w:lang w:bidi="ar-EG"/>
          <w14:ligatures w14:val="none"/>
        </w:rPr>
        <w:t>Dr. Al-Faisal Abdul Hamid Mohammed Hassan</w:t>
      </w:r>
    </w:p>
    <w:p w14:paraId="403E31A2" w14:textId="3F5020E3" w:rsidR="0081623B" w:rsidRPr="00C339E9" w:rsidRDefault="009A7F01" w:rsidP="009A7F01">
      <w:pPr>
        <w:bidi w:val="0"/>
        <w:spacing w:before="100" w:beforeAutospacing="1" w:after="100" w:afterAutospacing="1" w:line="360" w:lineRule="auto"/>
        <w:ind w:hanging="2"/>
        <w:jc w:val="center"/>
        <w:rPr>
          <w:rFonts w:ascii="Sakkal Majalla" w:eastAsia="Calibri" w:hAnsi="Sakkal Majalla" w:cs="Sakkal Majalla"/>
          <w:b/>
          <w:bCs/>
          <w:kern w:val="0"/>
          <w:sz w:val="36"/>
          <w:szCs w:val="36"/>
          <w:lang w:bidi="ar-EG"/>
          <w14:ligatures w14:val="none"/>
        </w:rPr>
      </w:pPr>
      <w:r>
        <w:rPr>
          <w:rFonts w:ascii="Sakkal Majalla" w:eastAsia="Calibri" w:hAnsi="Sakkal Majalla" w:cs="Sakkal Majalla"/>
          <w:b/>
          <w:bCs/>
          <w:kern w:val="0"/>
          <w:sz w:val="36"/>
          <w:szCs w:val="36"/>
          <w:lang w:bidi="ar-EG"/>
          <w14:ligatures w14:val="none"/>
        </w:rPr>
        <w:t>Dr. Fayez Grad</w:t>
      </w:r>
    </w:p>
    <w:p w14:paraId="6E52896B" w14:textId="7C8D63D9" w:rsidR="009125CE" w:rsidRPr="0059578E" w:rsidRDefault="0081623B" w:rsidP="009A7F01">
      <w:pPr>
        <w:bidi w:val="0"/>
        <w:spacing w:before="100" w:beforeAutospacing="1" w:after="100" w:afterAutospacing="1" w:line="360" w:lineRule="auto"/>
        <w:ind w:hanging="2"/>
        <w:jc w:val="center"/>
        <w:rPr>
          <w:rFonts w:ascii="Sakkal Majalla" w:hAnsi="Sakkal Majalla" w:cs="Sakkal Majalla"/>
          <w:b/>
          <w:bCs/>
          <w:sz w:val="28"/>
          <w:szCs w:val="28"/>
        </w:rPr>
      </w:pPr>
      <w:r w:rsidRPr="00C339E9">
        <w:rPr>
          <w:rFonts w:ascii="Sakkal Majalla" w:eastAsia="Calibri" w:hAnsi="Sakkal Majalla" w:cs="Sakkal Majalla" w:hint="cs"/>
          <w:b/>
          <w:bCs/>
          <w:kern w:val="0"/>
          <w:sz w:val="36"/>
          <w:szCs w:val="36"/>
          <w:lang w:bidi="ar-EG"/>
          <w14:ligatures w14:val="none"/>
        </w:rPr>
        <w:t>1445-2024</w:t>
      </w:r>
    </w:p>
    <w:sectPr w:rsidR="009125CE" w:rsidRPr="0059578E" w:rsidSect="007515A0">
      <w:footerReference w:type="default" r:id="rId10"/>
      <w:pgSz w:w="11906" w:h="16838" w:code="9"/>
      <w:pgMar w:top="1440" w:right="1985" w:bottom="1440" w:left="1418" w:header="720" w:footer="720" w:gutter="567"/>
      <w:pgNumType w:start="1"/>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C6960F" w14:textId="77777777" w:rsidR="00B94BCD" w:rsidRDefault="00B94BCD" w:rsidP="009125CE">
      <w:pPr>
        <w:spacing w:after="0" w:line="240" w:lineRule="auto"/>
      </w:pPr>
      <w:r>
        <w:separator/>
      </w:r>
    </w:p>
  </w:endnote>
  <w:endnote w:type="continuationSeparator" w:id="0">
    <w:p w14:paraId="48F73CF5" w14:textId="77777777" w:rsidR="00B94BCD" w:rsidRDefault="00B94BCD"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Sakkal Majalla">
    <w:panose1 w:val="02000000000000000000"/>
    <w:charset w:val="B2"/>
    <w:family w:val="auto"/>
    <w:pitch w:val="variable"/>
    <w:sig w:usb0="80002007" w:usb1="80000000" w:usb2="00000008" w:usb3="00000000" w:csb0="000000D3" w:csb1="00000000"/>
  </w:font>
  <w:font w:name="Calibri Light">
    <w:panose1 w:val="020F0302020204030204"/>
    <w:charset w:val="00"/>
    <w:family w:val="swiss"/>
    <w:pitch w:val="variable"/>
    <w:sig w:usb0="A00002EF" w:usb1="4000207B" w:usb2="00000000" w:usb3="00000000" w:csb0="0000019F" w:csb1="00000000"/>
  </w:font>
  <w:font w:name="Simplified Arabic">
    <w:panose1 w:val="02020603050405020304"/>
    <w:charset w:val="B2"/>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tl/>
      </w:rPr>
      <w:id w:val="-716585272"/>
      <w:docPartObj>
        <w:docPartGallery w:val="Page Numbers (Bottom of Page)"/>
        <w:docPartUnique/>
      </w:docPartObj>
    </w:sdtPr>
    <w:sdtEndPr/>
    <w:sdtContent>
      <w:p w14:paraId="00A8F2C2" w14:textId="7F11D856" w:rsidR="00F97C09" w:rsidRDefault="00F97C09">
        <w:pPr>
          <w:pStyle w:val="a4"/>
          <w:jc w:val="center"/>
        </w:pPr>
        <w:r>
          <w:t>[</w:t>
        </w:r>
        <w:r>
          <w:fldChar w:fldCharType="begin"/>
        </w:r>
        <w:r>
          <w:instrText xml:space="preserve"> PAGE   \* MERGEFORMAT </w:instrText>
        </w:r>
        <w:r>
          <w:fldChar w:fldCharType="separate"/>
        </w:r>
        <w:r>
          <w:rPr>
            <w:noProof/>
          </w:rPr>
          <w:t>2</w:t>
        </w:r>
        <w:r>
          <w:rPr>
            <w:noProof/>
          </w:rPr>
          <w:fldChar w:fldCharType="end"/>
        </w:r>
        <w:r>
          <w:t>]</w:t>
        </w:r>
      </w:p>
    </w:sdtContent>
  </w:sdt>
  <w:p w14:paraId="19CF8886" w14:textId="77777777" w:rsidR="00F97C09" w:rsidRDefault="00F97C09">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7B30CD" w14:textId="77777777" w:rsidR="00B94BCD" w:rsidRDefault="00B94BCD" w:rsidP="009125CE">
      <w:pPr>
        <w:spacing w:after="0" w:line="240" w:lineRule="auto"/>
      </w:pPr>
      <w:r>
        <w:separator/>
      </w:r>
    </w:p>
  </w:footnote>
  <w:footnote w:type="continuationSeparator" w:id="0">
    <w:p w14:paraId="0D7954F3" w14:textId="77777777" w:rsidR="00B94BCD" w:rsidRDefault="00B94BCD"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C7613"/>
    <w:multiLevelType w:val="hybridMultilevel"/>
    <w:tmpl w:val="17A20B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E66EC2"/>
    <w:multiLevelType w:val="hybridMultilevel"/>
    <w:tmpl w:val="D5CCA1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69E7B38"/>
    <w:multiLevelType w:val="hybridMultilevel"/>
    <w:tmpl w:val="B590E1E6"/>
    <w:lvl w:ilvl="0" w:tplc="06B83980">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3" w15:restartNumberingAfterBreak="0">
    <w:nsid w:val="10C20AFF"/>
    <w:multiLevelType w:val="hybridMultilevel"/>
    <w:tmpl w:val="2872E9EC"/>
    <w:lvl w:ilvl="0" w:tplc="06B8398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1E7E70FB"/>
    <w:multiLevelType w:val="hybridMultilevel"/>
    <w:tmpl w:val="1E70F6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FD32318"/>
    <w:multiLevelType w:val="hybridMultilevel"/>
    <w:tmpl w:val="359287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30F28D1"/>
    <w:multiLevelType w:val="hybridMultilevel"/>
    <w:tmpl w:val="1790550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5CA7DF1"/>
    <w:multiLevelType w:val="hybridMultilevel"/>
    <w:tmpl w:val="B0D690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B940735"/>
    <w:multiLevelType w:val="hybridMultilevel"/>
    <w:tmpl w:val="7ADA6708"/>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F261128"/>
    <w:multiLevelType w:val="hybridMultilevel"/>
    <w:tmpl w:val="B90CBA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8A142C5"/>
    <w:multiLevelType w:val="hybridMultilevel"/>
    <w:tmpl w:val="37E4AFAC"/>
    <w:lvl w:ilvl="0" w:tplc="06B8398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3A7D1E56"/>
    <w:multiLevelType w:val="hybridMultilevel"/>
    <w:tmpl w:val="F7EE04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C6940F4"/>
    <w:multiLevelType w:val="hybridMultilevel"/>
    <w:tmpl w:val="5C28C9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0DA6232"/>
    <w:multiLevelType w:val="hybridMultilevel"/>
    <w:tmpl w:val="D3341686"/>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2B62DD4"/>
    <w:multiLevelType w:val="hybridMultilevel"/>
    <w:tmpl w:val="D63652E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4A0149A"/>
    <w:multiLevelType w:val="hybridMultilevel"/>
    <w:tmpl w:val="C068E1F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5901B46"/>
    <w:multiLevelType w:val="hybridMultilevel"/>
    <w:tmpl w:val="FD40399E"/>
    <w:lvl w:ilvl="0" w:tplc="06B83980">
      <w:start w:val="1"/>
      <w:numFmt w:val="bullet"/>
      <w:lvlText w:val=""/>
      <w:lvlJc w:val="left"/>
      <w:pPr>
        <w:ind w:left="1211" w:hanging="360"/>
      </w:pPr>
      <w:rPr>
        <w:rFonts w:ascii="Symbol" w:hAnsi="Symbol" w:hint="default"/>
      </w:rPr>
    </w:lvl>
    <w:lvl w:ilvl="1" w:tplc="04090003" w:tentative="1">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17" w15:restartNumberingAfterBreak="0">
    <w:nsid w:val="79742F49"/>
    <w:multiLevelType w:val="multilevel"/>
    <w:tmpl w:val="972AD1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08831342">
    <w:abstractNumId w:val="13"/>
  </w:num>
  <w:num w:numId="2" w16cid:durableId="1268737525">
    <w:abstractNumId w:val="8"/>
  </w:num>
  <w:num w:numId="3" w16cid:durableId="1167012612">
    <w:abstractNumId w:val="7"/>
  </w:num>
  <w:num w:numId="4" w16cid:durableId="1313945036">
    <w:abstractNumId w:val="3"/>
  </w:num>
  <w:num w:numId="5" w16cid:durableId="1999110185">
    <w:abstractNumId w:val="2"/>
  </w:num>
  <w:num w:numId="6" w16cid:durableId="639925474">
    <w:abstractNumId w:val="16"/>
  </w:num>
  <w:num w:numId="7" w16cid:durableId="830633946">
    <w:abstractNumId w:val="17"/>
  </w:num>
  <w:num w:numId="8" w16cid:durableId="631786532">
    <w:abstractNumId w:val="0"/>
  </w:num>
  <w:num w:numId="9" w16cid:durableId="1829126627">
    <w:abstractNumId w:val="5"/>
  </w:num>
  <w:num w:numId="10" w16cid:durableId="805243233">
    <w:abstractNumId w:val="9"/>
  </w:num>
  <w:num w:numId="11" w16cid:durableId="1406295563">
    <w:abstractNumId w:val="11"/>
  </w:num>
  <w:num w:numId="12" w16cid:durableId="659650748">
    <w:abstractNumId w:val="15"/>
  </w:num>
  <w:num w:numId="13" w16cid:durableId="1095707442">
    <w:abstractNumId w:val="12"/>
  </w:num>
  <w:num w:numId="14" w16cid:durableId="337275390">
    <w:abstractNumId w:val="4"/>
  </w:num>
  <w:num w:numId="15" w16cid:durableId="1608274598">
    <w:abstractNumId w:val="6"/>
  </w:num>
  <w:num w:numId="16" w16cid:durableId="868027063">
    <w:abstractNumId w:val="14"/>
  </w:num>
  <w:num w:numId="17" w16cid:durableId="2026862227">
    <w:abstractNumId w:val="1"/>
  </w:num>
  <w:num w:numId="18" w16cid:durableId="463891129">
    <w:abstractNumId w:val="10"/>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22"/>
  <w:hideSpellingErrors/>
  <w:hideGrammaticalErrors/>
  <w:proofState w:spelling="clean"/>
  <w:revisionView w:inkAnnotations="0"/>
  <w:defaultTabStop w:val="720"/>
  <w:characterSpacingControl w:val="doNotCompress"/>
  <w:hdrShapeDefaults>
    <o:shapedefaults v:ext="edit" spidmax="3073"/>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3B61"/>
    <w:rsid w:val="00004FD3"/>
    <w:rsid w:val="00011F23"/>
    <w:rsid w:val="000146E6"/>
    <w:rsid w:val="000273E2"/>
    <w:rsid w:val="00037093"/>
    <w:rsid w:val="00046BFA"/>
    <w:rsid w:val="00053122"/>
    <w:rsid w:val="00062C7F"/>
    <w:rsid w:val="0006335C"/>
    <w:rsid w:val="00064FF1"/>
    <w:rsid w:val="000713C1"/>
    <w:rsid w:val="000842EB"/>
    <w:rsid w:val="000860A1"/>
    <w:rsid w:val="000934E1"/>
    <w:rsid w:val="000A6930"/>
    <w:rsid w:val="000B50CE"/>
    <w:rsid w:val="000C0427"/>
    <w:rsid w:val="000C4130"/>
    <w:rsid w:val="000E0212"/>
    <w:rsid w:val="000E2900"/>
    <w:rsid w:val="000E5697"/>
    <w:rsid w:val="000F44B4"/>
    <w:rsid w:val="001061E7"/>
    <w:rsid w:val="00123378"/>
    <w:rsid w:val="00134259"/>
    <w:rsid w:val="00140ABE"/>
    <w:rsid w:val="00143989"/>
    <w:rsid w:val="00151C0E"/>
    <w:rsid w:val="00152192"/>
    <w:rsid w:val="00170E50"/>
    <w:rsid w:val="00170FE1"/>
    <w:rsid w:val="00171C80"/>
    <w:rsid w:val="001846EE"/>
    <w:rsid w:val="00185EC6"/>
    <w:rsid w:val="001902DB"/>
    <w:rsid w:val="0019048C"/>
    <w:rsid w:val="001A3B68"/>
    <w:rsid w:val="001A6799"/>
    <w:rsid w:val="001A7099"/>
    <w:rsid w:val="001A719D"/>
    <w:rsid w:val="001B6E82"/>
    <w:rsid w:val="001C1AA2"/>
    <w:rsid w:val="001C2162"/>
    <w:rsid w:val="001D11A5"/>
    <w:rsid w:val="001E1AA8"/>
    <w:rsid w:val="001E49C0"/>
    <w:rsid w:val="001F0034"/>
    <w:rsid w:val="0021718D"/>
    <w:rsid w:val="002276DC"/>
    <w:rsid w:val="00254939"/>
    <w:rsid w:val="00275167"/>
    <w:rsid w:val="002815BB"/>
    <w:rsid w:val="00290F4D"/>
    <w:rsid w:val="00292B25"/>
    <w:rsid w:val="002A4681"/>
    <w:rsid w:val="002C506E"/>
    <w:rsid w:val="002C5EE0"/>
    <w:rsid w:val="002D4735"/>
    <w:rsid w:val="002D543D"/>
    <w:rsid w:val="002E06EE"/>
    <w:rsid w:val="002E17F0"/>
    <w:rsid w:val="00300B27"/>
    <w:rsid w:val="003036F3"/>
    <w:rsid w:val="0030530D"/>
    <w:rsid w:val="00311056"/>
    <w:rsid w:val="00311670"/>
    <w:rsid w:val="00312DA6"/>
    <w:rsid w:val="00321669"/>
    <w:rsid w:val="00321A86"/>
    <w:rsid w:val="00325A44"/>
    <w:rsid w:val="003267D2"/>
    <w:rsid w:val="00326902"/>
    <w:rsid w:val="00334507"/>
    <w:rsid w:val="00347B8F"/>
    <w:rsid w:val="003620C0"/>
    <w:rsid w:val="00362805"/>
    <w:rsid w:val="0036476A"/>
    <w:rsid w:val="00366DA7"/>
    <w:rsid w:val="00370C71"/>
    <w:rsid w:val="0037141D"/>
    <w:rsid w:val="00377D51"/>
    <w:rsid w:val="00377DD2"/>
    <w:rsid w:val="003878A4"/>
    <w:rsid w:val="00387C6B"/>
    <w:rsid w:val="00391D45"/>
    <w:rsid w:val="00392B1C"/>
    <w:rsid w:val="003A3634"/>
    <w:rsid w:val="003A4853"/>
    <w:rsid w:val="003A5170"/>
    <w:rsid w:val="003B14F7"/>
    <w:rsid w:val="003C0BA4"/>
    <w:rsid w:val="003C5613"/>
    <w:rsid w:val="003C6873"/>
    <w:rsid w:val="003D0219"/>
    <w:rsid w:val="003D3AFC"/>
    <w:rsid w:val="003D5D45"/>
    <w:rsid w:val="003E1838"/>
    <w:rsid w:val="003E36F0"/>
    <w:rsid w:val="003E7CB6"/>
    <w:rsid w:val="003F6AE7"/>
    <w:rsid w:val="00400EBE"/>
    <w:rsid w:val="004011B1"/>
    <w:rsid w:val="00404F41"/>
    <w:rsid w:val="00410E0F"/>
    <w:rsid w:val="004139A2"/>
    <w:rsid w:val="00413DF8"/>
    <w:rsid w:val="00414843"/>
    <w:rsid w:val="0042021C"/>
    <w:rsid w:val="004260FE"/>
    <w:rsid w:val="00431AB2"/>
    <w:rsid w:val="004464C1"/>
    <w:rsid w:val="004468AF"/>
    <w:rsid w:val="004613E8"/>
    <w:rsid w:val="00461DB2"/>
    <w:rsid w:val="00464637"/>
    <w:rsid w:val="0046617C"/>
    <w:rsid w:val="00473457"/>
    <w:rsid w:val="004811F7"/>
    <w:rsid w:val="00482056"/>
    <w:rsid w:val="00495787"/>
    <w:rsid w:val="00496DD2"/>
    <w:rsid w:val="004A4779"/>
    <w:rsid w:val="004B35EE"/>
    <w:rsid w:val="004C0CB8"/>
    <w:rsid w:val="004C3BAD"/>
    <w:rsid w:val="004C4331"/>
    <w:rsid w:val="004D044E"/>
    <w:rsid w:val="004E0380"/>
    <w:rsid w:val="004E3A53"/>
    <w:rsid w:val="004F2475"/>
    <w:rsid w:val="005145CC"/>
    <w:rsid w:val="0051585E"/>
    <w:rsid w:val="005175F8"/>
    <w:rsid w:val="005310FB"/>
    <w:rsid w:val="005318F9"/>
    <w:rsid w:val="00544E3F"/>
    <w:rsid w:val="0054545D"/>
    <w:rsid w:val="005459E0"/>
    <w:rsid w:val="00546802"/>
    <w:rsid w:val="00550AD0"/>
    <w:rsid w:val="0055326F"/>
    <w:rsid w:val="00553FD7"/>
    <w:rsid w:val="00557A05"/>
    <w:rsid w:val="00557D14"/>
    <w:rsid w:val="00560D02"/>
    <w:rsid w:val="005637F7"/>
    <w:rsid w:val="0056728B"/>
    <w:rsid w:val="00567CF7"/>
    <w:rsid w:val="00570BF8"/>
    <w:rsid w:val="00576790"/>
    <w:rsid w:val="00583868"/>
    <w:rsid w:val="00590B27"/>
    <w:rsid w:val="0059578E"/>
    <w:rsid w:val="005A755A"/>
    <w:rsid w:val="005B112C"/>
    <w:rsid w:val="005B2F91"/>
    <w:rsid w:val="005B5824"/>
    <w:rsid w:val="005B7A2E"/>
    <w:rsid w:val="005C2B04"/>
    <w:rsid w:val="005C40A7"/>
    <w:rsid w:val="005D3FB5"/>
    <w:rsid w:val="005D5DB7"/>
    <w:rsid w:val="005E0194"/>
    <w:rsid w:val="005E4AF3"/>
    <w:rsid w:val="005F34AA"/>
    <w:rsid w:val="005F6795"/>
    <w:rsid w:val="005F7EB4"/>
    <w:rsid w:val="006020A6"/>
    <w:rsid w:val="0060686E"/>
    <w:rsid w:val="006112DD"/>
    <w:rsid w:val="0061146E"/>
    <w:rsid w:val="00616B3D"/>
    <w:rsid w:val="00620094"/>
    <w:rsid w:val="0062761F"/>
    <w:rsid w:val="00630324"/>
    <w:rsid w:val="0063549B"/>
    <w:rsid w:val="0063722F"/>
    <w:rsid w:val="0064014D"/>
    <w:rsid w:val="00641172"/>
    <w:rsid w:val="00647482"/>
    <w:rsid w:val="00653B9D"/>
    <w:rsid w:val="00655E88"/>
    <w:rsid w:val="0066191A"/>
    <w:rsid w:val="006623F8"/>
    <w:rsid w:val="00667140"/>
    <w:rsid w:val="006677BA"/>
    <w:rsid w:val="00675AC6"/>
    <w:rsid w:val="00686D49"/>
    <w:rsid w:val="00691237"/>
    <w:rsid w:val="006948DE"/>
    <w:rsid w:val="00697119"/>
    <w:rsid w:val="006A0FCA"/>
    <w:rsid w:val="006A4D96"/>
    <w:rsid w:val="006B47CF"/>
    <w:rsid w:val="006B4F02"/>
    <w:rsid w:val="006F162C"/>
    <w:rsid w:val="006F1DA0"/>
    <w:rsid w:val="006F2626"/>
    <w:rsid w:val="006F54B5"/>
    <w:rsid w:val="007014DA"/>
    <w:rsid w:val="00716035"/>
    <w:rsid w:val="00721BA6"/>
    <w:rsid w:val="007301E5"/>
    <w:rsid w:val="00731DC0"/>
    <w:rsid w:val="00734E71"/>
    <w:rsid w:val="00741B9A"/>
    <w:rsid w:val="007515A0"/>
    <w:rsid w:val="007529E8"/>
    <w:rsid w:val="007557A6"/>
    <w:rsid w:val="00757802"/>
    <w:rsid w:val="00760A35"/>
    <w:rsid w:val="0076489A"/>
    <w:rsid w:val="00775634"/>
    <w:rsid w:val="007758BF"/>
    <w:rsid w:val="00786739"/>
    <w:rsid w:val="00786961"/>
    <w:rsid w:val="007874FA"/>
    <w:rsid w:val="007B0CB5"/>
    <w:rsid w:val="007B0E54"/>
    <w:rsid w:val="007B18A8"/>
    <w:rsid w:val="007B2139"/>
    <w:rsid w:val="007B31F5"/>
    <w:rsid w:val="007C06CD"/>
    <w:rsid w:val="007C6908"/>
    <w:rsid w:val="007D23D1"/>
    <w:rsid w:val="007D597B"/>
    <w:rsid w:val="007E3A20"/>
    <w:rsid w:val="007F1B57"/>
    <w:rsid w:val="007F6647"/>
    <w:rsid w:val="00803FE2"/>
    <w:rsid w:val="008156EA"/>
    <w:rsid w:val="0081623B"/>
    <w:rsid w:val="00830120"/>
    <w:rsid w:val="008309FB"/>
    <w:rsid w:val="0085364B"/>
    <w:rsid w:val="00860214"/>
    <w:rsid w:val="008605A4"/>
    <w:rsid w:val="00874149"/>
    <w:rsid w:val="00877AAC"/>
    <w:rsid w:val="00880B07"/>
    <w:rsid w:val="00882D37"/>
    <w:rsid w:val="008959F0"/>
    <w:rsid w:val="008977A2"/>
    <w:rsid w:val="008A248D"/>
    <w:rsid w:val="008B41AE"/>
    <w:rsid w:val="008C711D"/>
    <w:rsid w:val="008E0189"/>
    <w:rsid w:val="008E3949"/>
    <w:rsid w:val="008E7A50"/>
    <w:rsid w:val="008F1EAE"/>
    <w:rsid w:val="008F473B"/>
    <w:rsid w:val="008F6829"/>
    <w:rsid w:val="00907878"/>
    <w:rsid w:val="009125CE"/>
    <w:rsid w:val="00913156"/>
    <w:rsid w:val="009131EA"/>
    <w:rsid w:val="009147A7"/>
    <w:rsid w:val="00920B94"/>
    <w:rsid w:val="00920DF7"/>
    <w:rsid w:val="0092635A"/>
    <w:rsid w:val="00927901"/>
    <w:rsid w:val="009307B0"/>
    <w:rsid w:val="009377DE"/>
    <w:rsid w:val="00937CA3"/>
    <w:rsid w:val="00943542"/>
    <w:rsid w:val="00963C6C"/>
    <w:rsid w:val="009645CC"/>
    <w:rsid w:val="00972D59"/>
    <w:rsid w:val="009751EA"/>
    <w:rsid w:val="00990700"/>
    <w:rsid w:val="009A2E8D"/>
    <w:rsid w:val="009A62C5"/>
    <w:rsid w:val="009A7F01"/>
    <w:rsid w:val="009B1680"/>
    <w:rsid w:val="009B37BE"/>
    <w:rsid w:val="009B37F5"/>
    <w:rsid w:val="009B6888"/>
    <w:rsid w:val="009B6DDE"/>
    <w:rsid w:val="009B787B"/>
    <w:rsid w:val="009C0055"/>
    <w:rsid w:val="009C0161"/>
    <w:rsid w:val="009D108D"/>
    <w:rsid w:val="009E1436"/>
    <w:rsid w:val="009E3937"/>
    <w:rsid w:val="009E4E53"/>
    <w:rsid w:val="009E5668"/>
    <w:rsid w:val="009F5910"/>
    <w:rsid w:val="009F7996"/>
    <w:rsid w:val="00A07190"/>
    <w:rsid w:val="00A10072"/>
    <w:rsid w:val="00A10B45"/>
    <w:rsid w:val="00A1279C"/>
    <w:rsid w:val="00A130CC"/>
    <w:rsid w:val="00A15584"/>
    <w:rsid w:val="00A2775C"/>
    <w:rsid w:val="00A300F7"/>
    <w:rsid w:val="00A309D3"/>
    <w:rsid w:val="00A30A63"/>
    <w:rsid w:val="00A340DF"/>
    <w:rsid w:val="00A3547E"/>
    <w:rsid w:val="00A37302"/>
    <w:rsid w:val="00A40591"/>
    <w:rsid w:val="00A40ADE"/>
    <w:rsid w:val="00A44EBE"/>
    <w:rsid w:val="00A50745"/>
    <w:rsid w:val="00A50BAA"/>
    <w:rsid w:val="00A5500F"/>
    <w:rsid w:val="00A55793"/>
    <w:rsid w:val="00A732E2"/>
    <w:rsid w:val="00A74F76"/>
    <w:rsid w:val="00A804E3"/>
    <w:rsid w:val="00A807EA"/>
    <w:rsid w:val="00A82A3B"/>
    <w:rsid w:val="00A879B7"/>
    <w:rsid w:val="00A90E52"/>
    <w:rsid w:val="00AA69A4"/>
    <w:rsid w:val="00AA79E9"/>
    <w:rsid w:val="00AB0A70"/>
    <w:rsid w:val="00AC425E"/>
    <w:rsid w:val="00AC6FFB"/>
    <w:rsid w:val="00AC70A9"/>
    <w:rsid w:val="00AD5ED1"/>
    <w:rsid w:val="00AD6BFA"/>
    <w:rsid w:val="00AF3C6B"/>
    <w:rsid w:val="00AF61F0"/>
    <w:rsid w:val="00B053B1"/>
    <w:rsid w:val="00B11ED8"/>
    <w:rsid w:val="00B150B9"/>
    <w:rsid w:val="00B15A9E"/>
    <w:rsid w:val="00B16CD7"/>
    <w:rsid w:val="00B20D44"/>
    <w:rsid w:val="00B267EA"/>
    <w:rsid w:val="00B327E6"/>
    <w:rsid w:val="00B346DF"/>
    <w:rsid w:val="00B4128A"/>
    <w:rsid w:val="00B52E0C"/>
    <w:rsid w:val="00B56118"/>
    <w:rsid w:val="00B570EB"/>
    <w:rsid w:val="00B63B0F"/>
    <w:rsid w:val="00B66DA3"/>
    <w:rsid w:val="00B7678A"/>
    <w:rsid w:val="00B8541D"/>
    <w:rsid w:val="00B92A20"/>
    <w:rsid w:val="00B94BCD"/>
    <w:rsid w:val="00BA2180"/>
    <w:rsid w:val="00BA4654"/>
    <w:rsid w:val="00BB0726"/>
    <w:rsid w:val="00BB1B20"/>
    <w:rsid w:val="00BB70D1"/>
    <w:rsid w:val="00BC006D"/>
    <w:rsid w:val="00BC298C"/>
    <w:rsid w:val="00BC6B03"/>
    <w:rsid w:val="00BD03D1"/>
    <w:rsid w:val="00BE2024"/>
    <w:rsid w:val="00BE4AED"/>
    <w:rsid w:val="00BE4C37"/>
    <w:rsid w:val="00BF1A73"/>
    <w:rsid w:val="00BF35D5"/>
    <w:rsid w:val="00BF5121"/>
    <w:rsid w:val="00C00797"/>
    <w:rsid w:val="00C17DA6"/>
    <w:rsid w:val="00C339E9"/>
    <w:rsid w:val="00C35B07"/>
    <w:rsid w:val="00C430F9"/>
    <w:rsid w:val="00C44AD0"/>
    <w:rsid w:val="00C46354"/>
    <w:rsid w:val="00C5150B"/>
    <w:rsid w:val="00C62A26"/>
    <w:rsid w:val="00C67472"/>
    <w:rsid w:val="00C71E18"/>
    <w:rsid w:val="00C72BF1"/>
    <w:rsid w:val="00C74890"/>
    <w:rsid w:val="00C83C91"/>
    <w:rsid w:val="00C87896"/>
    <w:rsid w:val="00C90F98"/>
    <w:rsid w:val="00C96BB5"/>
    <w:rsid w:val="00CA0736"/>
    <w:rsid w:val="00CB50B1"/>
    <w:rsid w:val="00CC4484"/>
    <w:rsid w:val="00CC7877"/>
    <w:rsid w:val="00CD105C"/>
    <w:rsid w:val="00CD3761"/>
    <w:rsid w:val="00CE1B5F"/>
    <w:rsid w:val="00CE5685"/>
    <w:rsid w:val="00CE5BBE"/>
    <w:rsid w:val="00CF4901"/>
    <w:rsid w:val="00CF716A"/>
    <w:rsid w:val="00D00B51"/>
    <w:rsid w:val="00D02018"/>
    <w:rsid w:val="00D16609"/>
    <w:rsid w:val="00D216C5"/>
    <w:rsid w:val="00D22171"/>
    <w:rsid w:val="00D2400D"/>
    <w:rsid w:val="00D246B3"/>
    <w:rsid w:val="00D30845"/>
    <w:rsid w:val="00D32470"/>
    <w:rsid w:val="00D3522C"/>
    <w:rsid w:val="00D55259"/>
    <w:rsid w:val="00D57282"/>
    <w:rsid w:val="00D60743"/>
    <w:rsid w:val="00D60EDA"/>
    <w:rsid w:val="00D64508"/>
    <w:rsid w:val="00D657FC"/>
    <w:rsid w:val="00D91D27"/>
    <w:rsid w:val="00D975B6"/>
    <w:rsid w:val="00DA1C1B"/>
    <w:rsid w:val="00DA4EAA"/>
    <w:rsid w:val="00DA6A9D"/>
    <w:rsid w:val="00DB0D09"/>
    <w:rsid w:val="00DB58F8"/>
    <w:rsid w:val="00DD216A"/>
    <w:rsid w:val="00DD554E"/>
    <w:rsid w:val="00DF7FB7"/>
    <w:rsid w:val="00E0124F"/>
    <w:rsid w:val="00E04D94"/>
    <w:rsid w:val="00E154AB"/>
    <w:rsid w:val="00E2784D"/>
    <w:rsid w:val="00E373EB"/>
    <w:rsid w:val="00E452A2"/>
    <w:rsid w:val="00E47A5D"/>
    <w:rsid w:val="00E64188"/>
    <w:rsid w:val="00E6570B"/>
    <w:rsid w:val="00E71C79"/>
    <w:rsid w:val="00E76736"/>
    <w:rsid w:val="00E76A3D"/>
    <w:rsid w:val="00E9009F"/>
    <w:rsid w:val="00E910F3"/>
    <w:rsid w:val="00E96499"/>
    <w:rsid w:val="00E97126"/>
    <w:rsid w:val="00EA38A6"/>
    <w:rsid w:val="00EA6B5D"/>
    <w:rsid w:val="00EB214F"/>
    <w:rsid w:val="00EC242A"/>
    <w:rsid w:val="00EC431F"/>
    <w:rsid w:val="00EC5DCF"/>
    <w:rsid w:val="00EC7CB4"/>
    <w:rsid w:val="00ED24E8"/>
    <w:rsid w:val="00EF118F"/>
    <w:rsid w:val="00EF43B4"/>
    <w:rsid w:val="00EF4EF4"/>
    <w:rsid w:val="00EF6E6C"/>
    <w:rsid w:val="00F10C89"/>
    <w:rsid w:val="00F30BD7"/>
    <w:rsid w:val="00F32E27"/>
    <w:rsid w:val="00F33D1A"/>
    <w:rsid w:val="00F450D5"/>
    <w:rsid w:val="00F45CE1"/>
    <w:rsid w:val="00F52B01"/>
    <w:rsid w:val="00F546CE"/>
    <w:rsid w:val="00F563E2"/>
    <w:rsid w:val="00F56591"/>
    <w:rsid w:val="00F62F72"/>
    <w:rsid w:val="00F66AAF"/>
    <w:rsid w:val="00F82464"/>
    <w:rsid w:val="00F97C09"/>
    <w:rsid w:val="00FA2D44"/>
    <w:rsid w:val="00FB7A83"/>
    <w:rsid w:val="00FD1591"/>
    <w:rsid w:val="00FD3C34"/>
    <w:rsid w:val="00FD7B84"/>
    <w:rsid w:val="00FE0443"/>
    <w:rsid w:val="00FE1F80"/>
    <w:rsid w:val="00FE663B"/>
    <w:rsid w:val="00FF7DA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3073"/>
    <o:shapelayout v:ext="edit">
      <o:idmap v:ext="edit" data="2"/>
    </o:shapelayout>
  </w:shapeDefaults>
  <w:decimalSymbol w:val="."/>
  <w:listSeparator w:val=";"/>
  <w14:docId w14:val="623EE55C"/>
  <w15:docId w15:val="{37E0021E-5157-47AC-9E3F-094C93637F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autoRedefine/>
    <w:uiPriority w:val="9"/>
    <w:qFormat/>
    <w:rsid w:val="00495787"/>
    <w:pPr>
      <w:keepNext/>
      <w:keepLines/>
      <w:spacing w:before="100" w:beforeAutospacing="1" w:after="100" w:afterAutospacing="1" w:line="360" w:lineRule="auto"/>
      <w:jc w:val="center"/>
      <w:outlineLvl w:val="0"/>
    </w:pPr>
    <w:rPr>
      <w:rFonts w:ascii="Sakkal Majalla" w:hAnsi="Sakkal Majalla" w:cs="Sakkal Majalla"/>
      <w:b/>
      <w:bCs/>
      <w:sz w:val="40"/>
      <w:szCs w:val="40"/>
    </w:rPr>
  </w:style>
  <w:style w:type="paragraph" w:styleId="2">
    <w:name w:val="heading 2"/>
    <w:basedOn w:val="a"/>
    <w:next w:val="a"/>
    <w:link w:val="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semiHidden/>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semiHidden/>
    <w:unhideWhenUsed/>
    <w:qFormat/>
    <w:rsid w:val="008E7A50"/>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5">
    <w:name w:val="heading 5"/>
    <w:basedOn w:val="a"/>
    <w:next w:val="a"/>
    <w:link w:val="5Char"/>
    <w:uiPriority w:val="9"/>
    <w:semiHidden/>
    <w:unhideWhenUsed/>
    <w:qFormat/>
    <w:rsid w:val="00473457"/>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table" w:styleId="a5">
    <w:name w:val="Table Grid"/>
    <w:basedOn w:val="a1"/>
    <w:uiPriority w:val="39"/>
    <w:rsid w:val="005B5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basedOn w:val="a"/>
    <w:uiPriority w:val="34"/>
    <w:qFormat/>
    <w:rsid w:val="00BE2024"/>
    <w:pPr>
      <w:ind w:left="720"/>
      <w:contextualSpacing/>
    </w:pPr>
  </w:style>
  <w:style w:type="character" w:customStyle="1" w:styleId="1Char">
    <w:name w:val="العنوان 1 Char"/>
    <w:basedOn w:val="a0"/>
    <w:link w:val="1"/>
    <w:uiPriority w:val="9"/>
    <w:rsid w:val="00495787"/>
    <w:rPr>
      <w:rFonts w:ascii="Sakkal Majalla" w:hAnsi="Sakkal Majalla" w:cs="Sakkal Majalla"/>
      <w:b/>
      <w:bCs/>
      <w:sz w:val="40"/>
      <w:szCs w:val="40"/>
    </w:rPr>
  </w:style>
  <w:style w:type="character" w:customStyle="1" w:styleId="2Char">
    <w:name w:val="عنوان 2 Char"/>
    <w:basedOn w:val="a0"/>
    <w:link w:val="2"/>
    <w:uiPriority w:val="9"/>
    <w:rsid w:val="00064FF1"/>
    <w:rPr>
      <w:rFonts w:asciiTheme="majorHAnsi" w:eastAsiaTheme="majorEastAsia" w:hAnsiTheme="majorHAnsi" w:cstheme="majorBidi"/>
      <w:color w:val="2F5496" w:themeColor="accent1" w:themeShade="BF"/>
      <w:sz w:val="26"/>
      <w:szCs w:val="26"/>
    </w:rPr>
  </w:style>
  <w:style w:type="paragraph" w:styleId="a7">
    <w:name w:val="TOC Heading"/>
    <w:basedOn w:val="1"/>
    <w:next w:val="a"/>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sz w:val="32"/>
      <w:szCs w:val="32"/>
      <w14:ligatures w14:val="none"/>
    </w:rPr>
  </w:style>
  <w:style w:type="paragraph" w:styleId="10">
    <w:name w:val="toc 1"/>
    <w:basedOn w:val="a"/>
    <w:next w:val="a"/>
    <w:autoRedefine/>
    <w:uiPriority w:val="39"/>
    <w:unhideWhenUsed/>
    <w:rsid w:val="00377D51"/>
    <w:pPr>
      <w:spacing w:after="100"/>
    </w:pPr>
  </w:style>
  <w:style w:type="paragraph" w:styleId="20">
    <w:name w:val="toc 2"/>
    <w:basedOn w:val="a"/>
    <w:next w:val="a"/>
    <w:autoRedefine/>
    <w:uiPriority w:val="39"/>
    <w:unhideWhenUsed/>
    <w:rsid w:val="00377D51"/>
    <w:pPr>
      <w:spacing w:after="100"/>
      <w:ind w:left="220"/>
    </w:pPr>
  </w:style>
  <w:style w:type="character" w:styleId="Hyperlink">
    <w:name w:val="Hyperlink"/>
    <w:basedOn w:val="a0"/>
    <w:uiPriority w:val="99"/>
    <w:unhideWhenUsed/>
    <w:rsid w:val="00377D51"/>
    <w:rPr>
      <w:color w:val="0563C1" w:themeColor="hyperlink"/>
      <w:u w:val="single"/>
    </w:rPr>
  </w:style>
  <w:style w:type="character" w:customStyle="1" w:styleId="3Char">
    <w:name w:val="عنوان 3 Char"/>
    <w:basedOn w:val="a0"/>
    <w:link w:val="3"/>
    <w:uiPriority w:val="9"/>
    <w:semiHidden/>
    <w:rsid w:val="00DA1C1B"/>
    <w:rPr>
      <w:rFonts w:asciiTheme="majorHAnsi" w:eastAsiaTheme="majorEastAsia" w:hAnsiTheme="majorHAnsi" w:cstheme="majorBidi"/>
      <w:color w:val="1F3763" w:themeColor="accent1" w:themeShade="7F"/>
      <w:sz w:val="24"/>
      <w:szCs w:val="24"/>
    </w:rPr>
  </w:style>
  <w:style w:type="character" w:customStyle="1" w:styleId="11">
    <w:name w:val="إشارة لم يتم حلها1"/>
    <w:basedOn w:val="a0"/>
    <w:uiPriority w:val="99"/>
    <w:semiHidden/>
    <w:unhideWhenUsed/>
    <w:rsid w:val="00DA1C1B"/>
    <w:rPr>
      <w:color w:val="605E5C"/>
      <w:shd w:val="clear" w:color="auto" w:fill="E1DFDD"/>
    </w:rPr>
  </w:style>
  <w:style w:type="table" w:customStyle="1" w:styleId="7-51">
    <w:name w:val="جدول قائمة 7 ملون - تمييز 51"/>
    <w:basedOn w:val="a1"/>
    <w:next w:val="7-5"/>
    <w:uiPriority w:val="52"/>
    <w:rsid w:val="0046617C"/>
    <w:pPr>
      <w:bidi/>
      <w:spacing w:after="0" w:line="240" w:lineRule="auto"/>
      <w:ind w:left="862" w:hanging="142"/>
    </w:pPr>
    <w:rPr>
      <w:color w:val="2E74B5"/>
      <w:kern w:val="0"/>
      <w14:ligatures w14:val="none"/>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5B9BD5"/>
        </w:tcBorders>
        <w:shd w:val="clear" w:color="auto" w:fill="FFFFFF"/>
      </w:tcPr>
    </w:tblStylePr>
    <w:tblStylePr w:type="lastRow">
      <w:rPr>
        <w:rFonts w:ascii="Calibri Light" w:eastAsia="Times New Roman" w:hAnsi="Calibri Light" w:cs="Times New Roman"/>
        <w:i/>
        <w:iCs/>
        <w:sz w:val="26"/>
      </w:rPr>
      <w:tblPr/>
      <w:tcPr>
        <w:tcBorders>
          <w:top w:val="single" w:sz="4" w:space="0" w:color="5B9BD5"/>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5B9BD5"/>
        </w:tcBorders>
        <w:shd w:val="clear" w:color="auto" w:fill="FFFFFF"/>
      </w:tcPr>
    </w:tblStylePr>
    <w:tblStylePr w:type="lastCol">
      <w:rPr>
        <w:rFonts w:ascii="Calibri Light" w:eastAsia="Times New Roman" w:hAnsi="Calibri Light" w:cs="Times New Roman"/>
        <w:i/>
        <w:iCs/>
        <w:sz w:val="26"/>
      </w:rPr>
      <w:tblPr/>
      <w:tcPr>
        <w:tcBorders>
          <w:left w:val="single" w:sz="4" w:space="0" w:color="5B9BD5"/>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7-5">
    <w:name w:val="List Table 7 Colorful Accent 5"/>
    <w:basedOn w:val="a1"/>
    <w:uiPriority w:val="52"/>
    <w:rsid w:val="0046617C"/>
    <w:pPr>
      <w:spacing w:after="0" w:line="240" w:lineRule="auto"/>
    </w:pPr>
    <w:rPr>
      <w:color w:val="2E74B5"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B9BD5"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B9BD5"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B9BD5"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B9BD5" w:themeColor="accent5"/>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21">
    <w:name w:val="Plain Table 2"/>
    <w:basedOn w:val="a1"/>
    <w:uiPriority w:val="42"/>
    <w:rsid w:val="00D657FC"/>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a8">
    <w:name w:val="Grid Table Light"/>
    <w:basedOn w:val="a1"/>
    <w:uiPriority w:val="40"/>
    <w:rsid w:val="00D657F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4Char">
    <w:name w:val="عنوان 4 Char"/>
    <w:basedOn w:val="a0"/>
    <w:link w:val="4"/>
    <w:uiPriority w:val="9"/>
    <w:semiHidden/>
    <w:rsid w:val="008E7A50"/>
    <w:rPr>
      <w:rFonts w:asciiTheme="majorHAnsi" w:eastAsiaTheme="majorEastAsia" w:hAnsiTheme="majorHAnsi" w:cstheme="majorBidi"/>
      <w:i/>
      <w:iCs/>
      <w:color w:val="2F5496" w:themeColor="accent1" w:themeShade="BF"/>
    </w:rPr>
  </w:style>
  <w:style w:type="character" w:styleId="a9">
    <w:name w:val="FollowedHyperlink"/>
    <w:basedOn w:val="a0"/>
    <w:uiPriority w:val="99"/>
    <w:semiHidden/>
    <w:unhideWhenUsed/>
    <w:rsid w:val="00BC6B03"/>
    <w:rPr>
      <w:color w:val="954F72" w:themeColor="followedHyperlink"/>
      <w:u w:val="single"/>
    </w:rPr>
  </w:style>
  <w:style w:type="paragraph" w:styleId="aa">
    <w:name w:val="Normal (Web)"/>
    <w:basedOn w:val="a"/>
    <w:uiPriority w:val="99"/>
    <w:semiHidden/>
    <w:unhideWhenUsed/>
    <w:rsid w:val="009377DE"/>
    <w:rPr>
      <w:rFonts w:ascii="Times New Roman" w:hAnsi="Times New Roman" w:cs="Times New Roman"/>
      <w:sz w:val="24"/>
      <w:szCs w:val="24"/>
    </w:rPr>
  </w:style>
  <w:style w:type="character" w:customStyle="1" w:styleId="5Char">
    <w:name w:val="عنوان 5 Char"/>
    <w:basedOn w:val="a0"/>
    <w:link w:val="5"/>
    <w:uiPriority w:val="9"/>
    <w:semiHidden/>
    <w:rsid w:val="00473457"/>
    <w:rPr>
      <w:rFonts w:asciiTheme="majorHAnsi" w:eastAsiaTheme="majorEastAsia" w:hAnsiTheme="majorHAnsi" w:cstheme="majorBidi"/>
      <w:color w:val="2F5496" w:themeColor="accent1" w:themeShade="BF"/>
    </w:rPr>
  </w:style>
  <w:style w:type="numbering" w:customStyle="1" w:styleId="12">
    <w:name w:val="بلا قائمة1"/>
    <w:next w:val="a2"/>
    <w:uiPriority w:val="99"/>
    <w:semiHidden/>
    <w:unhideWhenUsed/>
    <w:rsid w:val="001A6799"/>
  </w:style>
  <w:style w:type="table" w:customStyle="1" w:styleId="13">
    <w:name w:val="شبكة جدول1"/>
    <w:basedOn w:val="a1"/>
    <w:next w:val="a5"/>
    <w:uiPriority w:val="39"/>
    <w:rsid w:val="001A6799"/>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جدول عادي 11"/>
    <w:basedOn w:val="a1"/>
    <w:next w:val="14"/>
    <w:uiPriority w:val="41"/>
    <w:rsid w:val="001A6799"/>
    <w:pPr>
      <w:spacing w:after="0" w:line="240" w:lineRule="auto"/>
    </w:pPr>
    <w:rPr>
      <w:kern w:val="0"/>
      <w14:ligatures w14:val="none"/>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styleId="ab">
    <w:name w:val="Placeholder Text"/>
    <w:basedOn w:val="a0"/>
    <w:uiPriority w:val="99"/>
    <w:semiHidden/>
    <w:rsid w:val="001A6799"/>
    <w:rPr>
      <w:color w:val="808080"/>
    </w:rPr>
  </w:style>
  <w:style w:type="table" w:styleId="14">
    <w:name w:val="Plain Table 1"/>
    <w:basedOn w:val="a1"/>
    <w:uiPriority w:val="41"/>
    <w:rsid w:val="001A6799"/>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1-5">
    <w:name w:val="Grid Table 1 Light Accent 5"/>
    <w:basedOn w:val="a1"/>
    <w:uiPriority w:val="46"/>
    <w:rsid w:val="00F33D1A"/>
    <w:pPr>
      <w:spacing w:after="0" w:line="240" w:lineRule="auto"/>
    </w:p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styleId="6-5">
    <w:name w:val="Grid Table 6 Colorful Accent 5"/>
    <w:basedOn w:val="a1"/>
    <w:uiPriority w:val="51"/>
    <w:rsid w:val="003B14F7"/>
    <w:pPr>
      <w:spacing w:after="0" w:line="240" w:lineRule="auto"/>
    </w:pPr>
    <w:rPr>
      <w:color w:val="2E74B5" w:themeColor="accent5" w:themeShade="BF"/>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2-5">
    <w:name w:val="Grid Table 2 Accent 5"/>
    <w:basedOn w:val="a1"/>
    <w:uiPriority w:val="47"/>
    <w:rsid w:val="00C00797"/>
    <w:pPr>
      <w:spacing w:after="0" w:line="240" w:lineRule="auto"/>
    </w:pPr>
    <w:tblPr>
      <w:tblStyleRowBandSize w:val="1"/>
      <w:tblStyleColBandSize w:val="1"/>
      <w:tblBorders>
        <w:top w:val="single" w:sz="2" w:space="0" w:color="9CC2E5" w:themeColor="accent5" w:themeTint="99"/>
        <w:bottom w:val="single" w:sz="2" w:space="0" w:color="9CC2E5" w:themeColor="accent5" w:themeTint="99"/>
        <w:insideH w:val="single" w:sz="2" w:space="0" w:color="9CC2E5" w:themeColor="accent5" w:themeTint="99"/>
        <w:insideV w:val="single" w:sz="2" w:space="0" w:color="9CC2E5" w:themeColor="accent5" w:themeTint="99"/>
      </w:tblBorders>
    </w:tblPr>
    <w:tblStylePr w:type="firstRow">
      <w:rPr>
        <w:b/>
        <w:bCs/>
      </w:rPr>
      <w:tblPr/>
      <w:tcPr>
        <w:tcBorders>
          <w:top w:val="nil"/>
          <w:bottom w:val="single" w:sz="12" w:space="0" w:color="9CC2E5" w:themeColor="accent5" w:themeTint="99"/>
          <w:insideH w:val="nil"/>
          <w:insideV w:val="nil"/>
        </w:tcBorders>
        <w:shd w:val="clear" w:color="auto" w:fill="FFFFFF" w:themeFill="background1"/>
      </w:tcPr>
    </w:tblStylePr>
    <w:tblStylePr w:type="lastRow">
      <w:rPr>
        <w:b/>
        <w:bCs/>
      </w:rPr>
      <w:tblPr/>
      <w:tcPr>
        <w:tcBorders>
          <w:top w:val="double" w:sz="2" w:space="0" w:color="9CC2E5"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1-6">
    <w:name w:val="Grid Table 1 Light Accent 6"/>
    <w:basedOn w:val="a1"/>
    <w:uiPriority w:val="46"/>
    <w:rsid w:val="00C00797"/>
    <w:pPr>
      <w:spacing w:after="0" w:line="240" w:lineRule="auto"/>
    </w:p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paragraph" w:styleId="30">
    <w:name w:val="toc 3"/>
    <w:basedOn w:val="a"/>
    <w:next w:val="a"/>
    <w:autoRedefine/>
    <w:uiPriority w:val="39"/>
    <w:unhideWhenUsed/>
    <w:rsid w:val="00C5150B"/>
    <w:pPr>
      <w:tabs>
        <w:tab w:val="right" w:leader="dot" w:pos="7926"/>
      </w:tabs>
      <w:spacing w:after="100"/>
      <w:ind w:left="440"/>
    </w:pPr>
    <w:rPr>
      <w:rFonts w:ascii="Sakkal Majalla" w:hAnsi="Sakkal Majalla" w:cs="Sakkal Majalla"/>
      <w:b/>
      <w:bCs/>
      <w:noProof/>
      <w:color w:val="262626" w:themeColor="text1" w:themeTint="D9"/>
    </w:rPr>
  </w:style>
  <w:style w:type="paragraph" w:styleId="40">
    <w:name w:val="toc 4"/>
    <w:basedOn w:val="a"/>
    <w:next w:val="a"/>
    <w:autoRedefine/>
    <w:uiPriority w:val="39"/>
    <w:unhideWhenUsed/>
    <w:rsid w:val="00C5150B"/>
    <w:pPr>
      <w:spacing w:after="100"/>
      <w:ind w:left="660"/>
    </w:pPr>
    <w:rPr>
      <w:rFonts w:eastAsiaTheme="minorEastAsia"/>
      <w:kern w:val="0"/>
      <w14:ligatures w14:val="none"/>
    </w:rPr>
  </w:style>
  <w:style w:type="paragraph" w:styleId="50">
    <w:name w:val="toc 5"/>
    <w:basedOn w:val="a"/>
    <w:next w:val="a"/>
    <w:autoRedefine/>
    <w:uiPriority w:val="39"/>
    <w:unhideWhenUsed/>
    <w:rsid w:val="00C5150B"/>
    <w:pPr>
      <w:spacing w:after="100"/>
      <w:ind w:left="880"/>
    </w:pPr>
    <w:rPr>
      <w:rFonts w:eastAsiaTheme="minorEastAsia"/>
      <w:kern w:val="0"/>
      <w14:ligatures w14:val="none"/>
    </w:rPr>
  </w:style>
  <w:style w:type="paragraph" w:styleId="6">
    <w:name w:val="toc 6"/>
    <w:basedOn w:val="a"/>
    <w:next w:val="a"/>
    <w:autoRedefine/>
    <w:uiPriority w:val="39"/>
    <w:unhideWhenUsed/>
    <w:rsid w:val="00C5150B"/>
    <w:pPr>
      <w:spacing w:after="100"/>
      <w:ind w:left="1100"/>
    </w:pPr>
    <w:rPr>
      <w:rFonts w:eastAsiaTheme="minorEastAsia"/>
      <w:kern w:val="0"/>
      <w14:ligatures w14:val="none"/>
    </w:rPr>
  </w:style>
  <w:style w:type="paragraph" w:styleId="7">
    <w:name w:val="toc 7"/>
    <w:basedOn w:val="a"/>
    <w:next w:val="a"/>
    <w:autoRedefine/>
    <w:uiPriority w:val="39"/>
    <w:unhideWhenUsed/>
    <w:rsid w:val="00C5150B"/>
    <w:pPr>
      <w:spacing w:after="100"/>
      <w:ind w:left="1320"/>
    </w:pPr>
    <w:rPr>
      <w:rFonts w:eastAsiaTheme="minorEastAsia"/>
      <w:kern w:val="0"/>
      <w14:ligatures w14:val="none"/>
    </w:rPr>
  </w:style>
  <w:style w:type="paragraph" w:styleId="8">
    <w:name w:val="toc 8"/>
    <w:basedOn w:val="a"/>
    <w:next w:val="a"/>
    <w:autoRedefine/>
    <w:uiPriority w:val="39"/>
    <w:unhideWhenUsed/>
    <w:rsid w:val="00C5150B"/>
    <w:pPr>
      <w:spacing w:after="100"/>
      <w:ind w:left="1540"/>
    </w:pPr>
    <w:rPr>
      <w:rFonts w:eastAsiaTheme="minorEastAsia"/>
      <w:kern w:val="0"/>
      <w14:ligatures w14:val="none"/>
    </w:rPr>
  </w:style>
  <w:style w:type="paragraph" w:styleId="9">
    <w:name w:val="toc 9"/>
    <w:basedOn w:val="a"/>
    <w:next w:val="a"/>
    <w:autoRedefine/>
    <w:uiPriority w:val="39"/>
    <w:unhideWhenUsed/>
    <w:rsid w:val="00C5150B"/>
    <w:pPr>
      <w:spacing w:after="100"/>
      <w:ind w:left="1760"/>
    </w:pPr>
    <w:rPr>
      <w:rFonts w:eastAsiaTheme="minorEastAsia"/>
      <w:kern w:val="0"/>
      <w14:ligatures w14:val="none"/>
    </w:rPr>
  </w:style>
  <w:style w:type="table" w:styleId="6-1">
    <w:name w:val="Grid Table 6 Colorful Accent 1"/>
    <w:basedOn w:val="a1"/>
    <w:uiPriority w:val="51"/>
    <w:rsid w:val="00495787"/>
    <w:pPr>
      <w:spacing w:after="0" w:line="240" w:lineRule="auto"/>
    </w:pPr>
    <w:rPr>
      <w:rFonts w:cs="Simplified Arabic"/>
      <w:color w:val="2F5496" w:themeColor="accent1" w:themeShade="BF"/>
      <w:sz w:val="28"/>
      <w:szCs w:val="28"/>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character" w:styleId="ac">
    <w:name w:val="Unresolved Mention"/>
    <w:basedOn w:val="a0"/>
    <w:uiPriority w:val="99"/>
    <w:semiHidden/>
    <w:unhideWhenUsed/>
    <w:rsid w:val="0015219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748796">
      <w:bodyDiv w:val="1"/>
      <w:marLeft w:val="0"/>
      <w:marRight w:val="0"/>
      <w:marTop w:val="0"/>
      <w:marBottom w:val="0"/>
      <w:divBdr>
        <w:top w:val="none" w:sz="0" w:space="0" w:color="auto"/>
        <w:left w:val="none" w:sz="0" w:space="0" w:color="auto"/>
        <w:bottom w:val="none" w:sz="0" w:space="0" w:color="auto"/>
        <w:right w:val="none" w:sz="0" w:space="0" w:color="auto"/>
      </w:divBdr>
    </w:div>
    <w:div w:id="75135890">
      <w:bodyDiv w:val="1"/>
      <w:marLeft w:val="0"/>
      <w:marRight w:val="0"/>
      <w:marTop w:val="0"/>
      <w:marBottom w:val="0"/>
      <w:divBdr>
        <w:top w:val="none" w:sz="0" w:space="0" w:color="auto"/>
        <w:left w:val="none" w:sz="0" w:space="0" w:color="auto"/>
        <w:bottom w:val="none" w:sz="0" w:space="0" w:color="auto"/>
        <w:right w:val="none" w:sz="0" w:space="0" w:color="auto"/>
      </w:divBdr>
    </w:div>
    <w:div w:id="203518690">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484395359">
      <w:bodyDiv w:val="1"/>
      <w:marLeft w:val="0"/>
      <w:marRight w:val="0"/>
      <w:marTop w:val="0"/>
      <w:marBottom w:val="0"/>
      <w:divBdr>
        <w:top w:val="none" w:sz="0" w:space="0" w:color="auto"/>
        <w:left w:val="none" w:sz="0" w:space="0" w:color="auto"/>
        <w:bottom w:val="none" w:sz="0" w:space="0" w:color="auto"/>
        <w:right w:val="none" w:sz="0" w:space="0" w:color="auto"/>
      </w:divBdr>
      <w:divsChild>
        <w:div w:id="1316031388">
          <w:marLeft w:val="0"/>
          <w:marRight w:val="0"/>
          <w:marTop w:val="0"/>
          <w:marBottom w:val="0"/>
          <w:divBdr>
            <w:top w:val="none" w:sz="0" w:space="0" w:color="auto"/>
            <w:left w:val="none" w:sz="0" w:space="0" w:color="auto"/>
            <w:bottom w:val="none" w:sz="0" w:space="0" w:color="auto"/>
            <w:right w:val="none" w:sz="0" w:space="0" w:color="auto"/>
          </w:divBdr>
        </w:div>
        <w:div w:id="413088499">
          <w:marLeft w:val="0"/>
          <w:marRight w:val="0"/>
          <w:marTop w:val="0"/>
          <w:marBottom w:val="0"/>
          <w:divBdr>
            <w:top w:val="none" w:sz="0" w:space="0" w:color="auto"/>
            <w:left w:val="none" w:sz="0" w:space="0" w:color="auto"/>
            <w:bottom w:val="none" w:sz="0" w:space="0" w:color="auto"/>
            <w:right w:val="none" w:sz="0" w:space="0" w:color="auto"/>
          </w:divBdr>
          <w:divsChild>
            <w:div w:id="1774400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8228768">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42906225">
      <w:bodyDiv w:val="1"/>
      <w:marLeft w:val="0"/>
      <w:marRight w:val="0"/>
      <w:marTop w:val="0"/>
      <w:marBottom w:val="0"/>
      <w:divBdr>
        <w:top w:val="none" w:sz="0" w:space="0" w:color="auto"/>
        <w:left w:val="none" w:sz="0" w:space="0" w:color="auto"/>
        <w:bottom w:val="none" w:sz="0" w:space="0" w:color="auto"/>
        <w:right w:val="none" w:sz="0" w:space="0" w:color="auto"/>
      </w:divBdr>
    </w:div>
    <w:div w:id="551695767">
      <w:bodyDiv w:val="1"/>
      <w:marLeft w:val="0"/>
      <w:marRight w:val="0"/>
      <w:marTop w:val="0"/>
      <w:marBottom w:val="0"/>
      <w:divBdr>
        <w:top w:val="none" w:sz="0" w:space="0" w:color="auto"/>
        <w:left w:val="none" w:sz="0" w:space="0" w:color="auto"/>
        <w:bottom w:val="none" w:sz="0" w:space="0" w:color="auto"/>
        <w:right w:val="none" w:sz="0" w:space="0" w:color="auto"/>
      </w:divBdr>
    </w:div>
    <w:div w:id="561334220">
      <w:bodyDiv w:val="1"/>
      <w:marLeft w:val="0"/>
      <w:marRight w:val="0"/>
      <w:marTop w:val="0"/>
      <w:marBottom w:val="0"/>
      <w:divBdr>
        <w:top w:val="none" w:sz="0" w:space="0" w:color="auto"/>
        <w:left w:val="none" w:sz="0" w:space="0" w:color="auto"/>
        <w:bottom w:val="none" w:sz="0" w:space="0" w:color="auto"/>
        <w:right w:val="none" w:sz="0" w:space="0" w:color="auto"/>
      </w:divBdr>
    </w:div>
    <w:div w:id="605773750">
      <w:bodyDiv w:val="1"/>
      <w:marLeft w:val="0"/>
      <w:marRight w:val="0"/>
      <w:marTop w:val="0"/>
      <w:marBottom w:val="0"/>
      <w:divBdr>
        <w:top w:val="none" w:sz="0" w:space="0" w:color="auto"/>
        <w:left w:val="none" w:sz="0" w:space="0" w:color="auto"/>
        <w:bottom w:val="none" w:sz="0" w:space="0" w:color="auto"/>
        <w:right w:val="none" w:sz="0" w:space="0" w:color="auto"/>
      </w:divBdr>
      <w:divsChild>
        <w:div w:id="58091945">
          <w:marLeft w:val="0"/>
          <w:marRight w:val="0"/>
          <w:marTop w:val="0"/>
          <w:marBottom w:val="0"/>
          <w:divBdr>
            <w:top w:val="none" w:sz="0" w:space="0" w:color="auto"/>
            <w:left w:val="none" w:sz="0" w:space="0" w:color="auto"/>
            <w:bottom w:val="none" w:sz="0" w:space="0" w:color="auto"/>
            <w:right w:val="none" w:sz="0" w:space="0" w:color="auto"/>
          </w:divBdr>
        </w:div>
      </w:divsChild>
    </w:div>
    <w:div w:id="616060063">
      <w:bodyDiv w:val="1"/>
      <w:marLeft w:val="0"/>
      <w:marRight w:val="0"/>
      <w:marTop w:val="0"/>
      <w:marBottom w:val="0"/>
      <w:divBdr>
        <w:top w:val="none" w:sz="0" w:space="0" w:color="auto"/>
        <w:left w:val="none" w:sz="0" w:space="0" w:color="auto"/>
        <w:bottom w:val="none" w:sz="0" w:space="0" w:color="auto"/>
        <w:right w:val="none" w:sz="0" w:space="0" w:color="auto"/>
      </w:divBdr>
    </w:div>
    <w:div w:id="650329394">
      <w:bodyDiv w:val="1"/>
      <w:marLeft w:val="0"/>
      <w:marRight w:val="0"/>
      <w:marTop w:val="0"/>
      <w:marBottom w:val="0"/>
      <w:divBdr>
        <w:top w:val="none" w:sz="0" w:space="0" w:color="auto"/>
        <w:left w:val="none" w:sz="0" w:space="0" w:color="auto"/>
        <w:bottom w:val="none" w:sz="0" w:space="0" w:color="auto"/>
        <w:right w:val="none" w:sz="0" w:space="0" w:color="auto"/>
      </w:divBdr>
    </w:div>
    <w:div w:id="676423320">
      <w:bodyDiv w:val="1"/>
      <w:marLeft w:val="0"/>
      <w:marRight w:val="0"/>
      <w:marTop w:val="0"/>
      <w:marBottom w:val="0"/>
      <w:divBdr>
        <w:top w:val="none" w:sz="0" w:space="0" w:color="auto"/>
        <w:left w:val="none" w:sz="0" w:space="0" w:color="auto"/>
        <w:bottom w:val="none" w:sz="0" w:space="0" w:color="auto"/>
        <w:right w:val="none" w:sz="0" w:space="0" w:color="auto"/>
      </w:divBdr>
    </w:div>
    <w:div w:id="908267615">
      <w:bodyDiv w:val="1"/>
      <w:marLeft w:val="0"/>
      <w:marRight w:val="0"/>
      <w:marTop w:val="0"/>
      <w:marBottom w:val="0"/>
      <w:divBdr>
        <w:top w:val="none" w:sz="0" w:space="0" w:color="auto"/>
        <w:left w:val="none" w:sz="0" w:space="0" w:color="auto"/>
        <w:bottom w:val="none" w:sz="0" w:space="0" w:color="auto"/>
        <w:right w:val="none" w:sz="0" w:space="0" w:color="auto"/>
      </w:divBdr>
    </w:div>
    <w:div w:id="926382761">
      <w:bodyDiv w:val="1"/>
      <w:marLeft w:val="0"/>
      <w:marRight w:val="0"/>
      <w:marTop w:val="0"/>
      <w:marBottom w:val="0"/>
      <w:divBdr>
        <w:top w:val="none" w:sz="0" w:space="0" w:color="auto"/>
        <w:left w:val="none" w:sz="0" w:space="0" w:color="auto"/>
        <w:bottom w:val="none" w:sz="0" w:space="0" w:color="auto"/>
        <w:right w:val="none" w:sz="0" w:space="0" w:color="auto"/>
      </w:divBdr>
    </w:div>
    <w:div w:id="926772890">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66937463">
      <w:bodyDiv w:val="1"/>
      <w:marLeft w:val="0"/>
      <w:marRight w:val="0"/>
      <w:marTop w:val="0"/>
      <w:marBottom w:val="0"/>
      <w:divBdr>
        <w:top w:val="none" w:sz="0" w:space="0" w:color="auto"/>
        <w:left w:val="none" w:sz="0" w:space="0" w:color="auto"/>
        <w:bottom w:val="none" w:sz="0" w:space="0" w:color="auto"/>
        <w:right w:val="none" w:sz="0" w:space="0" w:color="auto"/>
      </w:divBdr>
    </w:div>
    <w:div w:id="1000080645">
      <w:bodyDiv w:val="1"/>
      <w:marLeft w:val="0"/>
      <w:marRight w:val="0"/>
      <w:marTop w:val="0"/>
      <w:marBottom w:val="0"/>
      <w:divBdr>
        <w:top w:val="none" w:sz="0" w:space="0" w:color="auto"/>
        <w:left w:val="none" w:sz="0" w:space="0" w:color="auto"/>
        <w:bottom w:val="none" w:sz="0" w:space="0" w:color="auto"/>
        <w:right w:val="none" w:sz="0" w:space="0" w:color="auto"/>
      </w:divBdr>
    </w:div>
    <w:div w:id="1015425233">
      <w:bodyDiv w:val="1"/>
      <w:marLeft w:val="0"/>
      <w:marRight w:val="0"/>
      <w:marTop w:val="0"/>
      <w:marBottom w:val="0"/>
      <w:divBdr>
        <w:top w:val="none" w:sz="0" w:space="0" w:color="auto"/>
        <w:left w:val="none" w:sz="0" w:space="0" w:color="auto"/>
        <w:bottom w:val="none" w:sz="0" w:space="0" w:color="auto"/>
        <w:right w:val="none" w:sz="0" w:space="0" w:color="auto"/>
      </w:divBdr>
    </w:div>
    <w:div w:id="1039277212">
      <w:bodyDiv w:val="1"/>
      <w:marLeft w:val="0"/>
      <w:marRight w:val="0"/>
      <w:marTop w:val="0"/>
      <w:marBottom w:val="0"/>
      <w:divBdr>
        <w:top w:val="none" w:sz="0" w:space="0" w:color="auto"/>
        <w:left w:val="none" w:sz="0" w:space="0" w:color="auto"/>
        <w:bottom w:val="none" w:sz="0" w:space="0" w:color="auto"/>
        <w:right w:val="none" w:sz="0" w:space="0" w:color="auto"/>
      </w:divBdr>
      <w:divsChild>
        <w:div w:id="1235165651">
          <w:marLeft w:val="0"/>
          <w:marRight w:val="0"/>
          <w:marTop w:val="0"/>
          <w:marBottom w:val="0"/>
          <w:divBdr>
            <w:top w:val="none" w:sz="0" w:space="0" w:color="auto"/>
            <w:left w:val="none" w:sz="0" w:space="0" w:color="auto"/>
            <w:bottom w:val="none" w:sz="0" w:space="0" w:color="auto"/>
            <w:right w:val="none" w:sz="0" w:space="0" w:color="auto"/>
          </w:divBdr>
          <w:divsChild>
            <w:div w:id="958494767">
              <w:marLeft w:val="0"/>
              <w:marRight w:val="0"/>
              <w:marTop w:val="0"/>
              <w:marBottom w:val="0"/>
              <w:divBdr>
                <w:top w:val="none" w:sz="0" w:space="0" w:color="auto"/>
                <w:left w:val="none" w:sz="0" w:space="0" w:color="auto"/>
                <w:bottom w:val="none" w:sz="0" w:space="0" w:color="auto"/>
                <w:right w:val="none" w:sz="0" w:space="0" w:color="auto"/>
              </w:divBdr>
              <w:divsChild>
                <w:div w:id="977496697">
                  <w:marLeft w:val="0"/>
                  <w:marRight w:val="0"/>
                  <w:marTop w:val="0"/>
                  <w:marBottom w:val="0"/>
                  <w:divBdr>
                    <w:top w:val="none" w:sz="0" w:space="0" w:color="auto"/>
                    <w:left w:val="none" w:sz="0" w:space="0" w:color="auto"/>
                    <w:bottom w:val="none" w:sz="0" w:space="0" w:color="auto"/>
                    <w:right w:val="none" w:sz="0" w:space="0" w:color="auto"/>
                  </w:divBdr>
                  <w:divsChild>
                    <w:div w:id="2047556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03577964">
      <w:bodyDiv w:val="1"/>
      <w:marLeft w:val="0"/>
      <w:marRight w:val="0"/>
      <w:marTop w:val="0"/>
      <w:marBottom w:val="0"/>
      <w:divBdr>
        <w:top w:val="none" w:sz="0" w:space="0" w:color="auto"/>
        <w:left w:val="none" w:sz="0" w:space="0" w:color="auto"/>
        <w:bottom w:val="none" w:sz="0" w:space="0" w:color="auto"/>
        <w:right w:val="none" w:sz="0" w:space="0" w:color="auto"/>
      </w:divBdr>
    </w:div>
    <w:div w:id="1185052353">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37367727">
      <w:bodyDiv w:val="1"/>
      <w:marLeft w:val="0"/>
      <w:marRight w:val="0"/>
      <w:marTop w:val="0"/>
      <w:marBottom w:val="0"/>
      <w:divBdr>
        <w:top w:val="none" w:sz="0" w:space="0" w:color="auto"/>
        <w:left w:val="none" w:sz="0" w:space="0" w:color="auto"/>
        <w:bottom w:val="none" w:sz="0" w:space="0" w:color="auto"/>
        <w:right w:val="none" w:sz="0" w:space="0" w:color="auto"/>
      </w:divBdr>
    </w:div>
    <w:div w:id="1546411375">
      <w:bodyDiv w:val="1"/>
      <w:marLeft w:val="0"/>
      <w:marRight w:val="0"/>
      <w:marTop w:val="0"/>
      <w:marBottom w:val="0"/>
      <w:divBdr>
        <w:top w:val="none" w:sz="0" w:space="0" w:color="auto"/>
        <w:left w:val="none" w:sz="0" w:space="0" w:color="auto"/>
        <w:bottom w:val="none" w:sz="0" w:space="0" w:color="auto"/>
        <w:right w:val="none" w:sz="0" w:space="0" w:color="auto"/>
      </w:divBdr>
    </w:div>
    <w:div w:id="1615019345">
      <w:bodyDiv w:val="1"/>
      <w:marLeft w:val="0"/>
      <w:marRight w:val="0"/>
      <w:marTop w:val="0"/>
      <w:marBottom w:val="0"/>
      <w:divBdr>
        <w:top w:val="none" w:sz="0" w:space="0" w:color="auto"/>
        <w:left w:val="none" w:sz="0" w:space="0" w:color="auto"/>
        <w:bottom w:val="none" w:sz="0" w:space="0" w:color="auto"/>
        <w:right w:val="none" w:sz="0" w:space="0" w:color="auto"/>
      </w:divBdr>
    </w:div>
    <w:div w:id="1646814490">
      <w:bodyDiv w:val="1"/>
      <w:marLeft w:val="0"/>
      <w:marRight w:val="0"/>
      <w:marTop w:val="0"/>
      <w:marBottom w:val="0"/>
      <w:divBdr>
        <w:top w:val="none" w:sz="0" w:space="0" w:color="auto"/>
        <w:left w:val="none" w:sz="0" w:space="0" w:color="auto"/>
        <w:bottom w:val="none" w:sz="0" w:space="0" w:color="auto"/>
        <w:right w:val="none" w:sz="0" w:space="0" w:color="auto"/>
      </w:divBdr>
    </w:div>
    <w:div w:id="1705640896">
      <w:bodyDiv w:val="1"/>
      <w:marLeft w:val="0"/>
      <w:marRight w:val="0"/>
      <w:marTop w:val="0"/>
      <w:marBottom w:val="0"/>
      <w:divBdr>
        <w:top w:val="none" w:sz="0" w:space="0" w:color="auto"/>
        <w:left w:val="none" w:sz="0" w:space="0" w:color="auto"/>
        <w:bottom w:val="none" w:sz="0" w:space="0" w:color="auto"/>
        <w:right w:val="none" w:sz="0" w:space="0" w:color="auto"/>
      </w:divBdr>
    </w:div>
    <w:div w:id="1714698004">
      <w:bodyDiv w:val="1"/>
      <w:marLeft w:val="0"/>
      <w:marRight w:val="0"/>
      <w:marTop w:val="0"/>
      <w:marBottom w:val="0"/>
      <w:divBdr>
        <w:top w:val="none" w:sz="0" w:space="0" w:color="auto"/>
        <w:left w:val="none" w:sz="0" w:space="0" w:color="auto"/>
        <w:bottom w:val="none" w:sz="0" w:space="0" w:color="auto"/>
        <w:right w:val="none" w:sz="0" w:space="0" w:color="auto"/>
      </w:divBdr>
      <w:divsChild>
        <w:div w:id="238564218">
          <w:marLeft w:val="0"/>
          <w:marRight w:val="0"/>
          <w:marTop w:val="0"/>
          <w:marBottom w:val="0"/>
          <w:divBdr>
            <w:top w:val="none" w:sz="0" w:space="0" w:color="auto"/>
            <w:left w:val="none" w:sz="0" w:space="0" w:color="auto"/>
            <w:bottom w:val="none" w:sz="0" w:space="0" w:color="auto"/>
            <w:right w:val="none" w:sz="0" w:space="0" w:color="auto"/>
          </w:divBdr>
        </w:div>
      </w:divsChild>
    </w:div>
    <w:div w:id="1809471529">
      <w:bodyDiv w:val="1"/>
      <w:marLeft w:val="0"/>
      <w:marRight w:val="0"/>
      <w:marTop w:val="0"/>
      <w:marBottom w:val="0"/>
      <w:divBdr>
        <w:top w:val="none" w:sz="0" w:space="0" w:color="auto"/>
        <w:left w:val="none" w:sz="0" w:space="0" w:color="auto"/>
        <w:bottom w:val="none" w:sz="0" w:space="0" w:color="auto"/>
        <w:right w:val="none" w:sz="0" w:space="0" w:color="auto"/>
      </w:divBdr>
    </w:div>
    <w:div w:id="1819498755">
      <w:bodyDiv w:val="1"/>
      <w:marLeft w:val="0"/>
      <w:marRight w:val="0"/>
      <w:marTop w:val="0"/>
      <w:marBottom w:val="0"/>
      <w:divBdr>
        <w:top w:val="none" w:sz="0" w:space="0" w:color="auto"/>
        <w:left w:val="none" w:sz="0" w:space="0" w:color="auto"/>
        <w:bottom w:val="none" w:sz="0" w:space="0" w:color="auto"/>
        <w:right w:val="none" w:sz="0" w:space="0" w:color="auto"/>
      </w:divBdr>
      <w:divsChild>
        <w:div w:id="59646079">
          <w:marLeft w:val="0"/>
          <w:marRight w:val="0"/>
          <w:marTop w:val="0"/>
          <w:marBottom w:val="0"/>
          <w:divBdr>
            <w:top w:val="none" w:sz="0" w:space="0" w:color="auto"/>
            <w:left w:val="none" w:sz="0" w:space="0" w:color="auto"/>
            <w:bottom w:val="none" w:sz="0" w:space="0" w:color="auto"/>
            <w:right w:val="none" w:sz="0" w:space="0" w:color="auto"/>
          </w:divBdr>
          <w:divsChild>
            <w:div w:id="1132744910">
              <w:marLeft w:val="0"/>
              <w:marRight w:val="0"/>
              <w:marTop w:val="0"/>
              <w:marBottom w:val="0"/>
              <w:divBdr>
                <w:top w:val="none" w:sz="0" w:space="0" w:color="auto"/>
                <w:left w:val="none" w:sz="0" w:space="0" w:color="auto"/>
                <w:bottom w:val="none" w:sz="0" w:space="0" w:color="auto"/>
                <w:right w:val="none" w:sz="0" w:space="0" w:color="auto"/>
              </w:divBdr>
              <w:divsChild>
                <w:div w:id="68694228">
                  <w:marLeft w:val="0"/>
                  <w:marRight w:val="0"/>
                  <w:marTop w:val="0"/>
                  <w:marBottom w:val="0"/>
                  <w:divBdr>
                    <w:top w:val="none" w:sz="0" w:space="0" w:color="auto"/>
                    <w:left w:val="none" w:sz="0" w:space="0" w:color="auto"/>
                    <w:bottom w:val="none" w:sz="0" w:space="0" w:color="auto"/>
                    <w:right w:val="none" w:sz="0" w:space="0" w:color="auto"/>
                  </w:divBdr>
                  <w:divsChild>
                    <w:div w:id="1294747479">
                      <w:marLeft w:val="0"/>
                      <w:marRight w:val="0"/>
                      <w:marTop w:val="0"/>
                      <w:marBottom w:val="0"/>
                      <w:divBdr>
                        <w:top w:val="none" w:sz="0" w:space="0" w:color="auto"/>
                        <w:left w:val="none" w:sz="0" w:space="0" w:color="auto"/>
                        <w:bottom w:val="none" w:sz="0" w:space="0" w:color="auto"/>
                        <w:right w:val="none" w:sz="0" w:space="0" w:color="auto"/>
                      </w:divBdr>
                      <w:divsChild>
                        <w:div w:id="1131291012">
                          <w:marLeft w:val="0"/>
                          <w:marRight w:val="0"/>
                          <w:marTop w:val="0"/>
                          <w:marBottom w:val="0"/>
                          <w:divBdr>
                            <w:top w:val="none" w:sz="0" w:space="0" w:color="auto"/>
                            <w:left w:val="none" w:sz="0" w:space="0" w:color="auto"/>
                            <w:bottom w:val="none" w:sz="0" w:space="0" w:color="auto"/>
                            <w:right w:val="none" w:sz="0" w:space="0" w:color="auto"/>
                          </w:divBdr>
                          <w:divsChild>
                            <w:div w:id="150217918">
                              <w:marLeft w:val="0"/>
                              <w:marRight w:val="0"/>
                              <w:marTop w:val="0"/>
                              <w:marBottom w:val="0"/>
                              <w:divBdr>
                                <w:top w:val="none" w:sz="0" w:space="0" w:color="auto"/>
                                <w:left w:val="none" w:sz="0" w:space="0" w:color="auto"/>
                                <w:bottom w:val="none" w:sz="0" w:space="0" w:color="auto"/>
                                <w:right w:val="none" w:sz="0" w:space="0" w:color="auto"/>
                              </w:divBdr>
                              <w:divsChild>
                                <w:div w:id="536507303">
                                  <w:marLeft w:val="0"/>
                                  <w:marRight w:val="0"/>
                                  <w:marTop w:val="0"/>
                                  <w:marBottom w:val="0"/>
                                  <w:divBdr>
                                    <w:top w:val="none" w:sz="0" w:space="0" w:color="auto"/>
                                    <w:left w:val="none" w:sz="0" w:space="0" w:color="auto"/>
                                    <w:bottom w:val="none" w:sz="0" w:space="0" w:color="auto"/>
                                    <w:right w:val="none" w:sz="0" w:space="0" w:color="auto"/>
                                  </w:divBdr>
                                  <w:divsChild>
                                    <w:div w:id="393504709">
                                      <w:marLeft w:val="0"/>
                                      <w:marRight w:val="0"/>
                                      <w:marTop w:val="0"/>
                                      <w:marBottom w:val="0"/>
                                      <w:divBdr>
                                        <w:top w:val="none" w:sz="0" w:space="0" w:color="auto"/>
                                        <w:left w:val="none" w:sz="0" w:space="0" w:color="auto"/>
                                        <w:bottom w:val="none" w:sz="0" w:space="0" w:color="auto"/>
                                        <w:right w:val="none" w:sz="0" w:space="0" w:color="auto"/>
                                      </w:divBdr>
                                      <w:divsChild>
                                        <w:div w:id="1220364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0076869">
                              <w:marLeft w:val="0"/>
                              <w:marRight w:val="0"/>
                              <w:marTop w:val="0"/>
                              <w:marBottom w:val="0"/>
                              <w:divBdr>
                                <w:top w:val="none" w:sz="0" w:space="0" w:color="auto"/>
                                <w:left w:val="none" w:sz="0" w:space="0" w:color="auto"/>
                                <w:bottom w:val="none" w:sz="0" w:space="0" w:color="auto"/>
                                <w:right w:val="none" w:sz="0" w:space="0" w:color="auto"/>
                              </w:divBdr>
                              <w:divsChild>
                                <w:div w:id="792134835">
                                  <w:marLeft w:val="0"/>
                                  <w:marRight w:val="0"/>
                                  <w:marTop w:val="0"/>
                                  <w:marBottom w:val="0"/>
                                  <w:divBdr>
                                    <w:top w:val="none" w:sz="0" w:space="0" w:color="auto"/>
                                    <w:left w:val="none" w:sz="0" w:space="0" w:color="auto"/>
                                    <w:bottom w:val="none" w:sz="0" w:space="0" w:color="auto"/>
                                    <w:right w:val="none" w:sz="0" w:space="0" w:color="auto"/>
                                  </w:divBdr>
                                  <w:divsChild>
                                    <w:div w:id="797769822">
                                      <w:marLeft w:val="0"/>
                                      <w:marRight w:val="0"/>
                                      <w:marTop w:val="0"/>
                                      <w:marBottom w:val="0"/>
                                      <w:divBdr>
                                        <w:top w:val="none" w:sz="0" w:space="0" w:color="auto"/>
                                        <w:left w:val="none" w:sz="0" w:space="0" w:color="auto"/>
                                        <w:bottom w:val="none" w:sz="0" w:space="0" w:color="auto"/>
                                        <w:right w:val="none" w:sz="0" w:space="0" w:color="auto"/>
                                      </w:divBdr>
                                      <w:divsChild>
                                        <w:div w:id="789862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84614860">
          <w:marLeft w:val="0"/>
          <w:marRight w:val="0"/>
          <w:marTop w:val="0"/>
          <w:marBottom w:val="0"/>
          <w:divBdr>
            <w:top w:val="none" w:sz="0" w:space="0" w:color="auto"/>
            <w:left w:val="none" w:sz="0" w:space="0" w:color="auto"/>
            <w:bottom w:val="none" w:sz="0" w:space="0" w:color="auto"/>
            <w:right w:val="none" w:sz="0" w:space="0" w:color="auto"/>
          </w:divBdr>
          <w:divsChild>
            <w:div w:id="684668940">
              <w:marLeft w:val="0"/>
              <w:marRight w:val="0"/>
              <w:marTop w:val="0"/>
              <w:marBottom w:val="0"/>
              <w:divBdr>
                <w:top w:val="none" w:sz="0" w:space="0" w:color="auto"/>
                <w:left w:val="none" w:sz="0" w:space="0" w:color="auto"/>
                <w:bottom w:val="none" w:sz="0" w:space="0" w:color="auto"/>
                <w:right w:val="none" w:sz="0" w:space="0" w:color="auto"/>
              </w:divBdr>
              <w:divsChild>
                <w:div w:id="1821577321">
                  <w:marLeft w:val="0"/>
                  <w:marRight w:val="0"/>
                  <w:marTop w:val="0"/>
                  <w:marBottom w:val="0"/>
                  <w:divBdr>
                    <w:top w:val="none" w:sz="0" w:space="0" w:color="auto"/>
                    <w:left w:val="none" w:sz="0" w:space="0" w:color="auto"/>
                    <w:bottom w:val="none" w:sz="0" w:space="0" w:color="auto"/>
                    <w:right w:val="none" w:sz="0" w:space="0" w:color="auto"/>
                  </w:divBdr>
                  <w:divsChild>
                    <w:div w:id="1082798019">
                      <w:marLeft w:val="0"/>
                      <w:marRight w:val="0"/>
                      <w:marTop w:val="0"/>
                      <w:marBottom w:val="0"/>
                      <w:divBdr>
                        <w:top w:val="none" w:sz="0" w:space="0" w:color="auto"/>
                        <w:left w:val="none" w:sz="0" w:space="0" w:color="auto"/>
                        <w:bottom w:val="none" w:sz="0" w:space="0" w:color="auto"/>
                        <w:right w:val="none" w:sz="0" w:space="0" w:color="auto"/>
                      </w:divBdr>
                      <w:divsChild>
                        <w:div w:id="1793860172">
                          <w:marLeft w:val="0"/>
                          <w:marRight w:val="0"/>
                          <w:marTop w:val="0"/>
                          <w:marBottom w:val="0"/>
                          <w:divBdr>
                            <w:top w:val="none" w:sz="0" w:space="0" w:color="auto"/>
                            <w:left w:val="none" w:sz="0" w:space="0" w:color="auto"/>
                            <w:bottom w:val="none" w:sz="0" w:space="0" w:color="auto"/>
                            <w:right w:val="none" w:sz="0" w:space="0" w:color="auto"/>
                          </w:divBdr>
                          <w:divsChild>
                            <w:div w:id="649091218">
                              <w:marLeft w:val="0"/>
                              <w:marRight w:val="0"/>
                              <w:marTop w:val="0"/>
                              <w:marBottom w:val="0"/>
                              <w:divBdr>
                                <w:top w:val="none" w:sz="0" w:space="0" w:color="auto"/>
                                <w:left w:val="none" w:sz="0" w:space="0" w:color="auto"/>
                                <w:bottom w:val="none" w:sz="0" w:space="0" w:color="auto"/>
                                <w:right w:val="none" w:sz="0" w:space="0" w:color="auto"/>
                              </w:divBdr>
                              <w:divsChild>
                                <w:div w:id="358513984">
                                  <w:marLeft w:val="0"/>
                                  <w:marRight w:val="0"/>
                                  <w:marTop w:val="0"/>
                                  <w:marBottom w:val="0"/>
                                  <w:divBdr>
                                    <w:top w:val="none" w:sz="0" w:space="0" w:color="auto"/>
                                    <w:left w:val="none" w:sz="0" w:space="0" w:color="auto"/>
                                    <w:bottom w:val="none" w:sz="0" w:space="0" w:color="auto"/>
                                    <w:right w:val="none" w:sz="0" w:space="0" w:color="auto"/>
                                  </w:divBdr>
                                  <w:divsChild>
                                    <w:div w:id="780297140">
                                      <w:marLeft w:val="0"/>
                                      <w:marRight w:val="0"/>
                                      <w:marTop w:val="0"/>
                                      <w:marBottom w:val="0"/>
                                      <w:divBdr>
                                        <w:top w:val="none" w:sz="0" w:space="0" w:color="auto"/>
                                        <w:left w:val="none" w:sz="0" w:space="0" w:color="auto"/>
                                        <w:bottom w:val="none" w:sz="0" w:space="0" w:color="auto"/>
                                        <w:right w:val="none" w:sz="0" w:space="0" w:color="auto"/>
                                      </w:divBdr>
                                      <w:divsChild>
                                        <w:div w:id="391657784">
                                          <w:marLeft w:val="0"/>
                                          <w:marRight w:val="0"/>
                                          <w:marTop w:val="0"/>
                                          <w:marBottom w:val="0"/>
                                          <w:divBdr>
                                            <w:top w:val="none" w:sz="0" w:space="0" w:color="auto"/>
                                            <w:left w:val="none" w:sz="0" w:space="0" w:color="auto"/>
                                            <w:bottom w:val="none" w:sz="0" w:space="0" w:color="auto"/>
                                            <w:right w:val="none" w:sz="0" w:space="0" w:color="auto"/>
                                          </w:divBdr>
                                          <w:divsChild>
                                            <w:div w:id="1177380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28386057">
          <w:marLeft w:val="0"/>
          <w:marRight w:val="0"/>
          <w:marTop w:val="0"/>
          <w:marBottom w:val="0"/>
          <w:divBdr>
            <w:top w:val="none" w:sz="0" w:space="0" w:color="auto"/>
            <w:left w:val="none" w:sz="0" w:space="0" w:color="auto"/>
            <w:bottom w:val="none" w:sz="0" w:space="0" w:color="auto"/>
            <w:right w:val="none" w:sz="0" w:space="0" w:color="auto"/>
          </w:divBdr>
          <w:divsChild>
            <w:div w:id="180750614">
              <w:marLeft w:val="0"/>
              <w:marRight w:val="0"/>
              <w:marTop w:val="0"/>
              <w:marBottom w:val="0"/>
              <w:divBdr>
                <w:top w:val="none" w:sz="0" w:space="0" w:color="auto"/>
                <w:left w:val="none" w:sz="0" w:space="0" w:color="auto"/>
                <w:bottom w:val="none" w:sz="0" w:space="0" w:color="auto"/>
                <w:right w:val="none" w:sz="0" w:space="0" w:color="auto"/>
              </w:divBdr>
              <w:divsChild>
                <w:div w:id="271672314">
                  <w:marLeft w:val="0"/>
                  <w:marRight w:val="0"/>
                  <w:marTop w:val="0"/>
                  <w:marBottom w:val="0"/>
                  <w:divBdr>
                    <w:top w:val="none" w:sz="0" w:space="0" w:color="auto"/>
                    <w:left w:val="none" w:sz="0" w:space="0" w:color="auto"/>
                    <w:bottom w:val="none" w:sz="0" w:space="0" w:color="auto"/>
                    <w:right w:val="none" w:sz="0" w:space="0" w:color="auto"/>
                  </w:divBdr>
                  <w:divsChild>
                    <w:div w:id="43482338">
                      <w:marLeft w:val="0"/>
                      <w:marRight w:val="0"/>
                      <w:marTop w:val="0"/>
                      <w:marBottom w:val="0"/>
                      <w:divBdr>
                        <w:top w:val="none" w:sz="0" w:space="0" w:color="auto"/>
                        <w:left w:val="none" w:sz="0" w:space="0" w:color="auto"/>
                        <w:bottom w:val="none" w:sz="0" w:space="0" w:color="auto"/>
                        <w:right w:val="none" w:sz="0" w:space="0" w:color="auto"/>
                      </w:divBdr>
                      <w:divsChild>
                        <w:div w:id="1342586384">
                          <w:marLeft w:val="0"/>
                          <w:marRight w:val="0"/>
                          <w:marTop w:val="0"/>
                          <w:marBottom w:val="0"/>
                          <w:divBdr>
                            <w:top w:val="none" w:sz="0" w:space="0" w:color="auto"/>
                            <w:left w:val="none" w:sz="0" w:space="0" w:color="auto"/>
                            <w:bottom w:val="none" w:sz="0" w:space="0" w:color="auto"/>
                            <w:right w:val="none" w:sz="0" w:space="0" w:color="auto"/>
                          </w:divBdr>
                          <w:divsChild>
                            <w:div w:id="1849636152">
                              <w:marLeft w:val="0"/>
                              <w:marRight w:val="0"/>
                              <w:marTop w:val="0"/>
                              <w:marBottom w:val="0"/>
                              <w:divBdr>
                                <w:top w:val="none" w:sz="0" w:space="0" w:color="auto"/>
                                <w:left w:val="none" w:sz="0" w:space="0" w:color="auto"/>
                                <w:bottom w:val="none" w:sz="0" w:space="0" w:color="auto"/>
                                <w:right w:val="none" w:sz="0" w:space="0" w:color="auto"/>
                              </w:divBdr>
                              <w:divsChild>
                                <w:div w:id="1219979608">
                                  <w:marLeft w:val="0"/>
                                  <w:marRight w:val="0"/>
                                  <w:marTop w:val="0"/>
                                  <w:marBottom w:val="0"/>
                                  <w:divBdr>
                                    <w:top w:val="none" w:sz="0" w:space="0" w:color="auto"/>
                                    <w:left w:val="none" w:sz="0" w:space="0" w:color="auto"/>
                                    <w:bottom w:val="none" w:sz="0" w:space="0" w:color="auto"/>
                                    <w:right w:val="none" w:sz="0" w:space="0" w:color="auto"/>
                                  </w:divBdr>
                                  <w:divsChild>
                                    <w:div w:id="1274286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40147590">
      <w:bodyDiv w:val="1"/>
      <w:marLeft w:val="0"/>
      <w:marRight w:val="0"/>
      <w:marTop w:val="0"/>
      <w:marBottom w:val="0"/>
      <w:divBdr>
        <w:top w:val="none" w:sz="0" w:space="0" w:color="auto"/>
        <w:left w:val="none" w:sz="0" w:space="0" w:color="auto"/>
        <w:bottom w:val="none" w:sz="0" w:space="0" w:color="auto"/>
        <w:right w:val="none" w:sz="0" w:space="0" w:color="auto"/>
      </w:divBdr>
    </w:div>
    <w:div w:id="1861164323">
      <w:bodyDiv w:val="1"/>
      <w:marLeft w:val="0"/>
      <w:marRight w:val="0"/>
      <w:marTop w:val="0"/>
      <w:marBottom w:val="0"/>
      <w:divBdr>
        <w:top w:val="none" w:sz="0" w:space="0" w:color="auto"/>
        <w:left w:val="none" w:sz="0" w:space="0" w:color="auto"/>
        <w:bottom w:val="none" w:sz="0" w:space="0" w:color="auto"/>
        <w:right w:val="none" w:sz="0" w:space="0" w:color="auto"/>
      </w:divBdr>
    </w:div>
    <w:div w:id="1878852214">
      <w:bodyDiv w:val="1"/>
      <w:marLeft w:val="0"/>
      <w:marRight w:val="0"/>
      <w:marTop w:val="0"/>
      <w:marBottom w:val="0"/>
      <w:divBdr>
        <w:top w:val="none" w:sz="0" w:space="0" w:color="auto"/>
        <w:left w:val="none" w:sz="0" w:space="0" w:color="auto"/>
        <w:bottom w:val="none" w:sz="0" w:space="0" w:color="auto"/>
        <w:right w:val="none" w:sz="0" w:space="0" w:color="auto"/>
      </w:divBdr>
      <w:divsChild>
        <w:div w:id="1802335751">
          <w:marLeft w:val="0"/>
          <w:marRight w:val="0"/>
          <w:marTop w:val="0"/>
          <w:marBottom w:val="0"/>
          <w:divBdr>
            <w:top w:val="none" w:sz="0" w:space="0" w:color="auto"/>
            <w:left w:val="none" w:sz="0" w:space="0" w:color="auto"/>
            <w:bottom w:val="none" w:sz="0" w:space="0" w:color="auto"/>
            <w:right w:val="none" w:sz="0" w:space="0" w:color="auto"/>
          </w:divBdr>
          <w:divsChild>
            <w:div w:id="1388798388">
              <w:marLeft w:val="0"/>
              <w:marRight w:val="0"/>
              <w:marTop w:val="0"/>
              <w:marBottom w:val="0"/>
              <w:divBdr>
                <w:top w:val="none" w:sz="0" w:space="0" w:color="auto"/>
                <w:left w:val="none" w:sz="0" w:space="0" w:color="auto"/>
                <w:bottom w:val="none" w:sz="0" w:space="0" w:color="auto"/>
                <w:right w:val="none" w:sz="0" w:space="0" w:color="auto"/>
              </w:divBdr>
              <w:divsChild>
                <w:div w:id="164517216">
                  <w:marLeft w:val="0"/>
                  <w:marRight w:val="0"/>
                  <w:marTop w:val="0"/>
                  <w:marBottom w:val="0"/>
                  <w:divBdr>
                    <w:top w:val="none" w:sz="0" w:space="0" w:color="auto"/>
                    <w:left w:val="none" w:sz="0" w:space="0" w:color="auto"/>
                    <w:bottom w:val="none" w:sz="0" w:space="0" w:color="auto"/>
                    <w:right w:val="none" w:sz="0" w:space="0" w:color="auto"/>
                  </w:divBdr>
                  <w:divsChild>
                    <w:div w:id="1754543295">
                      <w:marLeft w:val="0"/>
                      <w:marRight w:val="0"/>
                      <w:marTop w:val="0"/>
                      <w:marBottom w:val="0"/>
                      <w:divBdr>
                        <w:top w:val="none" w:sz="0" w:space="0" w:color="auto"/>
                        <w:left w:val="none" w:sz="0" w:space="0" w:color="auto"/>
                        <w:bottom w:val="none" w:sz="0" w:space="0" w:color="auto"/>
                        <w:right w:val="none" w:sz="0" w:space="0" w:color="auto"/>
                      </w:divBdr>
                      <w:divsChild>
                        <w:div w:id="1787580925">
                          <w:marLeft w:val="0"/>
                          <w:marRight w:val="0"/>
                          <w:marTop w:val="0"/>
                          <w:marBottom w:val="0"/>
                          <w:divBdr>
                            <w:top w:val="none" w:sz="0" w:space="0" w:color="auto"/>
                            <w:left w:val="none" w:sz="0" w:space="0" w:color="auto"/>
                            <w:bottom w:val="none" w:sz="0" w:space="0" w:color="auto"/>
                            <w:right w:val="none" w:sz="0" w:space="0" w:color="auto"/>
                          </w:divBdr>
                          <w:divsChild>
                            <w:div w:id="400299176">
                              <w:marLeft w:val="0"/>
                              <w:marRight w:val="0"/>
                              <w:marTop w:val="0"/>
                              <w:marBottom w:val="0"/>
                              <w:divBdr>
                                <w:top w:val="none" w:sz="0" w:space="0" w:color="auto"/>
                                <w:left w:val="none" w:sz="0" w:space="0" w:color="auto"/>
                                <w:bottom w:val="none" w:sz="0" w:space="0" w:color="auto"/>
                                <w:right w:val="none" w:sz="0" w:space="0" w:color="auto"/>
                              </w:divBdr>
                              <w:divsChild>
                                <w:div w:id="1774594545">
                                  <w:marLeft w:val="0"/>
                                  <w:marRight w:val="0"/>
                                  <w:marTop w:val="0"/>
                                  <w:marBottom w:val="0"/>
                                  <w:divBdr>
                                    <w:top w:val="none" w:sz="0" w:space="0" w:color="auto"/>
                                    <w:left w:val="none" w:sz="0" w:space="0" w:color="auto"/>
                                    <w:bottom w:val="none" w:sz="0" w:space="0" w:color="auto"/>
                                    <w:right w:val="none" w:sz="0" w:space="0" w:color="auto"/>
                                  </w:divBdr>
                                  <w:divsChild>
                                    <w:div w:id="476383402">
                                      <w:marLeft w:val="0"/>
                                      <w:marRight w:val="0"/>
                                      <w:marTop w:val="0"/>
                                      <w:marBottom w:val="0"/>
                                      <w:divBdr>
                                        <w:top w:val="none" w:sz="0" w:space="0" w:color="auto"/>
                                        <w:left w:val="none" w:sz="0" w:space="0" w:color="auto"/>
                                        <w:bottom w:val="none" w:sz="0" w:space="0" w:color="auto"/>
                                        <w:right w:val="none" w:sz="0" w:space="0" w:color="auto"/>
                                      </w:divBdr>
                                      <w:divsChild>
                                        <w:div w:id="1904870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4757719">
                              <w:marLeft w:val="0"/>
                              <w:marRight w:val="0"/>
                              <w:marTop w:val="0"/>
                              <w:marBottom w:val="0"/>
                              <w:divBdr>
                                <w:top w:val="none" w:sz="0" w:space="0" w:color="auto"/>
                                <w:left w:val="none" w:sz="0" w:space="0" w:color="auto"/>
                                <w:bottom w:val="none" w:sz="0" w:space="0" w:color="auto"/>
                                <w:right w:val="none" w:sz="0" w:space="0" w:color="auto"/>
                              </w:divBdr>
                              <w:divsChild>
                                <w:div w:id="620384495">
                                  <w:marLeft w:val="0"/>
                                  <w:marRight w:val="0"/>
                                  <w:marTop w:val="0"/>
                                  <w:marBottom w:val="0"/>
                                  <w:divBdr>
                                    <w:top w:val="none" w:sz="0" w:space="0" w:color="auto"/>
                                    <w:left w:val="none" w:sz="0" w:space="0" w:color="auto"/>
                                    <w:bottom w:val="none" w:sz="0" w:space="0" w:color="auto"/>
                                    <w:right w:val="none" w:sz="0" w:space="0" w:color="auto"/>
                                  </w:divBdr>
                                  <w:divsChild>
                                    <w:div w:id="570045091">
                                      <w:marLeft w:val="0"/>
                                      <w:marRight w:val="0"/>
                                      <w:marTop w:val="0"/>
                                      <w:marBottom w:val="0"/>
                                      <w:divBdr>
                                        <w:top w:val="none" w:sz="0" w:space="0" w:color="auto"/>
                                        <w:left w:val="none" w:sz="0" w:space="0" w:color="auto"/>
                                        <w:bottom w:val="none" w:sz="0" w:space="0" w:color="auto"/>
                                        <w:right w:val="none" w:sz="0" w:space="0" w:color="auto"/>
                                      </w:divBdr>
                                      <w:divsChild>
                                        <w:div w:id="257758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10939642">
          <w:marLeft w:val="0"/>
          <w:marRight w:val="0"/>
          <w:marTop w:val="0"/>
          <w:marBottom w:val="0"/>
          <w:divBdr>
            <w:top w:val="none" w:sz="0" w:space="0" w:color="auto"/>
            <w:left w:val="none" w:sz="0" w:space="0" w:color="auto"/>
            <w:bottom w:val="none" w:sz="0" w:space="0" w:color="auto"/>
            <w:right w:val="none" w:sz="0" w:space="0" w:color="auto"/>
          </w:divBdr>
          <w:divsChild>
            <w:div w:id="1797219543">
              <w:marLeft w:val="0"/>
              <w:marRight w:val="0"/>
              <w:marTop w:val="0"/>
              <w:marBottom w:val="0"/>
              <w:divBdr>
                <w:top w:val="none" w:sz="0" w:space="0" w:color="auto"/>
                <w:left w:val="none" w:sz="0" w:space="0" w:color="auto"/>
                <w:bottom w:val="none" w:sz="0" w:space="0" w:color="auto"/>
                <w:right w:val="none" w:sz="0" w:space="0" w:color="auto"/>
              </w:divBdr>
              <w:divsChild>
                <w:div w:id="128789089">
                  <w:marLeft w:val="0"/>
                  <w:marRight w:val="0"/>
                  <w:marTop w:val="0"/>
                  <w:marBottom w:val="0"/>
                  <w:divBdr>
                    <w:top w:val="none" w:sz="0" w:space="0" w:color="auto"/>
                    <w:left w:val="none" w:sz="0" w:space="0" w:color="auto"/>
                    <w:bottom w:val="none" w:sz="0" w:space="0" w:color="auto"/>
                    <w:right w:val="none" w:sz="0" w:space="0" w:color="auto"/>
                  </w:divBdr>
                  <w:divsChild>
                    <w:div w:id="558438809">
                      <w:marLeft w:val="0"/>
                      <w:marRight w:val="0"/>
                      <w:marTop w:val="0"/>
                      <w:marBottom w:val="0"/>
                      <w:divBdr>
                        <w:top w:val="none" w:sz="0" w:space="0" w:color="auto"/>
                        <w:left w:val="none" w:sz="0" w:space="0" w:color="auto"/>
                        <w:bottom w:val="none" w:sz="0" w:space="0" w:color="auto"/>
                        <w:right w:val="none" w:sz="0" w:space="0" w:color="auto"/>
                      </w:divBdr>
                      <w:divsChild>
                        <w:div w:id="1571038995">
                          <w:marLeft w:val="0"/>
                          <w:marRight w:val="0"/>
                          <w:marTop w:val="0"/>
                          <w:marBottom w:val="0"/>
                          <w:divBdr>
                            <w:top w:val="none" w:sz="0" w:space="0" w:color="auto"/>
                            <w:left w:val="none" w:sz="0" w:space="0" w:color="auto"/>
                            <w:bottom w:val="none" w:sz="0" w:space="0" w:color="auto"/>
                            <w:right w:val="none" w:sz="0" w:space="0" w:color="auto"/>
                          </w:divBdr>
                          <w:divsChild>
                            <w:div w:id="1544556270">
                              <w:marLeft w:val="0"/>
                              <w:marRight w:val="0"/>
                              <w:marTop w:val="0"/>
                              <w:marBottom w:val="0"/>
                              <w:divBdr>
                                <w:top w:val="none" w:sz="0" w:space="0" w:color="auto"/>
                                <w:left w:val="none" w:sz="0" w:space="0" w:color="auto"/>
                                <w:bottom w:val="none" w:sz="0" w:space="0" w:color="auto"/>
                                <w:right w:val="none" w:sz="0" w:space="0" w:color="auto"/>
                              </w:divBdr>
                              <w:divsChild>
                                <w:div w:id="1975866830">
                                  <w:marLeft w:val="0"/>
                                  <w:marRight w:val="0"/>
                                  <w:marTop w:val="0"/>
                                  <w:marBottom w:val="0"/>
                                  <w:divBdr>
                                    <w:top w:val="none" w:sz="0" w:space="0" w:color="auto"/>
                                    <w:left w:val="none" w:sz="0" w:space="0" w:color="auto"/>
                                    <w:bottom w:val="none" w:sz="0" w:space="0" w:color="auto"/>
                                    <w:right w:val="none" w:sz="0" w:space="0" w:color="auto"/>
                                  </w:divBdr>
                                  <w:divsChild>
                                    <w:div w:id="1586039248">
                                      <w:marLeft w:val="0"/>
                                      <w:marRight w:val="0"/>
                                      <w:marTop w:val="0"/>
                                      <w:marBottom w:val="0"/>
                                      <w:divBdr>
                                        <w:top w:val="none" w:sz="0" w:space="0" w:color="auto"/>
                                        <w:left w:val="none" w:sz="0" w:space="0" w:color="auto"/>
                                        <w:bottom w:val="none" w:sz="0" w:space="0" w:color="auto"/>
                                        <w:right w:val="none" w:sz="0" w:space="0" w:color="auto"/>
                                      </w:divBdr>
                                      <w:divsChild>
                                        <w:div w:id="1863932360">
                                          <w:marLeft w:val="0"/>
                                          <w:marRight w:val="0"/>
                                          <w:marTop w:val="0"/>
                                          <w:marBottom w:val="0"/>
                                          <w:divBdr>
                                            <w:top w:val="none" w:sz="0" w:space="0" w:color="auto"/>
                                            <w:left w:val="none" w:sz="0" w:space="0" w:color="auto"/>
                                            <w:bottom w:val="none" w:sz="0" w:space="0" w:color="auto"/>
                                            <w:right w:val="none" w:sz="0" w:space="0" w:color="auto"/>
                                          </w:divBdr>
                                          <w:divsChild>
                                            <w:div w:id="377170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57775682">
          <w:marLeft w:val="0"/>
          <w:marRight w:val="0"/>
          <w:marTop w:val="0"/>
          <w:marBottom w:val="0"/>
          <w:divBdr>
            <w:top w:val="none" w:sz="0" w:space="0" w:color="auto"/>
            <w:left w:val="none" w:sz="0" w:space="0" w:color="auto"/>
            <w:bottom w:val="none" w:sz="0" w:space="0" w:color="auto"/>
            <w:right w:val="none" w:sz="0" w:space="0" w:color="auto"/>
          </w:divBdr>
          <w:divsChild>
            <w:div w:id="972519310">
              <w:marLeft w:val="0"/>
              <w:marRight w:val="0"/>
              <w:marTop w:val="0"/>
              <w:marBottom w:val="0"/>
              <w:divBdr>
                <w:top w:val="none" w:sz="0" w:space="0" w:color="auto"/>
                <w:left w:val="none" w:sz="0" w:space="0" w:color="auto"/>
                <w:bottom w:val="none" w:sz="0" w:space="0" w:color="auto"/>
                <w:right w:val="none" w:sz="0" w:space="0" w:color="auto"/>
              </w:divBdr>
              <w:divsChild>
                <w:div w:id="1417366078">
                  <w:marLeft w:val="0"/>
                  <w:marRight w:val="0"/>
                  <w:marTop w:val="0"/>
                  <w:marBottom w:val="0"/>
                  <w:divBdr>
                    <w:top w:val="none" w:sz="0" w:space="0" w:color="auto"/>
                    <w:left w:val="none" w:sz="0" w:space="0" w:color="auto"/>
                    <w:bottom w:val="none" w:sz="0" w:space="0" w:color="auto"/>
                    <w:right w:val="none" w:sz="0" w:space="0" w:color="auto"/>
                  </w:divBdr>
                  <w:divsChild>
                    <w:div w:id="168369893">
                      <w:marLeft w:val="0"/>
                      <w:marRight w:val="0"/>
                      <w:marTop w:val="0"/>
                      <w:marBottom w:val="0"/>
                      <w:divBdr>
                        <w:top w:val="none" w:sz="0" w:space="0" w:color="auto"/>
                        <w:left w:val="none" w:sz="0" w:space="0" w:color="auto"/>
                        <w:bottom w:val="none" w:sz="0" w:space="0" w:color="auto"/>
                        <w:right w:val="none" w:sz="0" w:space="0" w:color="auto"/>
                      </w:divBdr>
                      <w:divsChild>
                        <w:div w:id="31465591">
                          <w:marLeft w:val="0"/>
                          <w:marRight w:val="0"/>
                          <w:marTop w:val="0"/>
                          <w:marBottom w:val="0"/>
                          <w:divBdr>
                            <w:top w:val="none" w:sz="0" w:space="0" w:color="auto"/>
                            <w:left w:val="none" w:sz="0" w:space="0" w:color="auto"/>
                            <w:bottom w:val="none" w:sz="0" w:space="0" w:color="auto"/>
                            <w:right w:val="none" w:sz="0" w:space="0" w:color="auto"/>
                          </w:divBdr>
                          <w:divsChild>
                            <w:div w:id="1197545694">
                              <w:marLeft w:val="0"/>
                              <w:marRight w:val="0"/>
                              <w:marTop w:val="0"/>
                              <w:marBottom w:val="0"/>
                              <w:divBdr>
                                <w:top w:val="none" w:sz="0" w:space="0" w:color="auto"/>
                                <w:left w:val="none" w:sz="0" w:space="0" w:color="auto"/>
                                <w:bottom w:val="none" w:sz="0" w:space="0" w:color="auto"/>
                                <w:right w:val="none" w:sz="0" w:space="0" w:color="auto"/>
                              </w:divBdr>
                              <w:divsChild>
                                <w:div w:id="157234752">
                                  <w:marLeft w:val="0"/>
                                  <w:marRight w:val="0"/>
                                  <w:marTop w:val="0"/>
                                  <w:marBottom w:val="0"/>
                                  <w:divBdr>
                                    <w:top w:val="none" w:sz="0" w:space="0" w:color="auto"/>
                                    <w:left w:val="none" w:sz="0" w:space="0" w:color="auto"/>
                                    <w:bottom w:val="none" w:sz="0" w:space="0" w:color="auto"/>
                                    <w:right w:val="none" w:sz="0" w:space="0" w:color="auto"/>
                                  </w:divBdr>
                                  <w:divsChild>
                                    <w:div w:id="848757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88905508">
      <w:bodyDiv w:val="1"/>
      <w:marLeft w:val="0"/>
      <w:marRight w:val="0"/>
      <w:marTop w:val="0"/>
      <w:marBottom w:val="0"/>
      <w:divBdr>
        <w:top w:val="none" w:sz="0" w:space="0" w:color="auto"/>
        <w:left w:val="none" w:sz="0" w:space="0" w:color="auto"/>
        <w:bottom w:val="none" w:sz="0" w:space="0" w:color="auto"/>
        <w:right w:val="none" w:sz="0" w:space="0" w:color="auto"/>
      </w:divBdr>
    </w:div>
    <w:div w:id="1890141468">
      <w:bodyDiv w:val="1"/>
      <w:marLeft w:val="0"/>
      <w:marRight w:val="0"/>
      <w:marTop w:val="0"/>
      <w:marBottom w:val="0"/>
      <w:divBdr>
        <w:top w:val="none" w:sz="0" w:space="0" w:color="auto"/>
        <w:left w:val="none" w:sz="0" w:space="0" w:color="auto"/>
        <w:bottom w:val="none" w:sz="0" w:space="0" w:color="auto"/>
        <w:right w:val="none" w:sz="0" w:space="0" w:color="auto"/>
      </w:divBdr>
    </w:div>
    <w:div w:id="1966962502">
      <w:bodyDiv w:val="1"/>
      <w:marLeft w:val="0"/>
      <w:marRight w:val="0"/>
      <w:marTop w:val="0"/>
      <w:marBottom w:val="0"/>
      <w:divBdr>
        <w:top w:val="none" w:sz="0" w:space="0" w:color="auto"/>
        <w:left w:val="none" w:sz="0" w:space="0" w:color="auto"/>
        <w:bottom w:val="none" w:sz="0" w:space="0" w:color="auto"/>
        <w:right w:val="none" w:sz="0" w:space="0" w:color="auto"/>
      </w:divBdr>
    </w:div>
    <w:div w:id="1985966112">
      <w:bodyDiv w:val="1"/>
      <w:marLeft w:val="0"/>
      <w:marRight w:val="0"/>
      <w:marTop w:val="0"/>
      <w:marBottom w:val="0"/>
      <w:divBdr>
        <w:top w:val="none" w:sz="0" w:space="0" w:color="auto"/>
        <w:left w:val="none" w:sz="0" w:space="0" w:color="auto"/>
        <w:bottom w:val="none" w:sz="0" w:space="0" w:color="auto"/>
        <w:right w:val="none" w:sz="0" w:space="0" w:color="auto"/>
      </w:divBdr>
    </w:div>
    <w:div w:id="1986274171">
      <w:bodyDiv w:val="1"/>
      <w:marLeft w:val="0"/>
      <w:marRight w:val="0"/>
      <w:marTop w:val="0"/>
      <w:marBottom w:val="0"/>
      <w:divBdr>
        <w:top w:val="none" w:sz="0" w:space="0" w:color="auto"/>
        <w:left w:val="none" w:sz="0" w:space="0" w:color="auto"/>
        <w:bottom w:val="none" w:sz="0" w:space="0" w:color="auto"/>
        <w:right w:val="none" w:sz="0" w:space="0" w:color="auto"/>
      </w:divBdr>
    </w:div>
    <w:div w:id="2084641081">
      <w:bodyDiv w:val="1"/>
      <w:marLeft w:val="0"/>
      <w:marRight w:val="0"/>
      <w:marTop w:val="0"/>
      <w:marBottom w:val="0"/>
      <w:divBdr>
        <w:top w:val="none" w:sz="0" w:space="0" w:color="auto"/>
        <w:left w:val="none" w:sz="0" w:space="0" w:color="auto"/>
        <w:bottom w:val="none" w:sz="0" w:space="0" w:color="auto"/>
        <w:right w:val="none" w:sz="0" w:space="0" w:color="auto"/>
      </w:divBdr>
    </w:div>
    <w:div w:id="2096659642">
      <w:bodyDiv w:val="1"/>
      <w:marLeft w:val="0"/>
      <w:marRight w:val="0"/>
      <w:marTop w:val="0"/>
      <w:marBottom w:val="0"/>
      <w:divBdr>
        <w:top w:val="none" w:sz="0" w:space="0" w:color="auto"/>
        <w:left w:val="none" w:sz="0" w:space="0" w:color="auto"/>
        <w:bottom w:val="none" w:sz="0" w:space="0" w:color="auto"/>
        <w:right w:val="none" w:sz="0" w:space="0" w:color="auto"/>
      </w:divBdr>
    </w:div>
    <w:div w:id="2114402044">
      <w:bodyDiv w:val="1"/>
      <w:marLeft w:val="0"/>
      <w:marRight w:val="0"/>
      <w:marTop w:val="0"/>
      <w:marBottom w:val="0"/>
      <w:divBdr>
        <w:top w:val="none" w:sz="0" w:space="0" w:color="auto"/>
        <w:left w:val="none" w:sz="0" w:space="0" w:color="auto"/>
        <w:bottom w:val="none" w:sz="0" w:space="0" w:color="auto"/>
        <w:right w:val="none" w:sz="0" w:space="0" w:color="auto"/>
      </w:divBdr>
    </w:div>
    <w:div w:id="212083010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theme" Target="theme/theme1.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fontTable" Target="fontTable.xml" /><Relationship Id="rId5" Type="http://schemas.openxmlformats.org/officeDocument/2006/relationships/webSettings" Target="webSettings.xml" /><Relationship Id="rId10" Type="http://schemas.openxmlformats.org/officeDocument/2006/relationships/footer" Target="footer1.xml" /><Relationship Id="rId4" Type="http://schemas.openxmlformats.org/officeDocument/2006/relationships/settings" Target="settings.xml" /><Relationship Id="rId9" Type="http://schemas.openxmlformats.org/officeDocument/2006/relationships/image" Target="media/image2.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33522DB7-846C-4626-8D63-8C35D530CEC5}">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12302</Words>
  <Characters>70124</Characters>
  <Application>Microsoft Office Word</Application>
  <DocSecurity>0</DocSecurity>
  <Lines>584</Lines>
  <Paragraphs>164</Paragraphs>
  <ScaleCrop>false</ScaleCrop>
  <HeadingPairs>
    <vt:vector size="6" baseType="variant">
      <vt:variant>
        <vt:lpstr>العنوان</vt:lpstr>
      </vt:variant>
      <vt:variant>
        <vt:i4>1</vt:i4>
      </vt:variant>
      <vt:variant>
        <vt:lpstr>عناوين</vt:lpstr>
      </vt:variant>
      <vt:variant>
        <vt:i4>58</vt:i4>
      </vt:variant>
      <vt:variant>
        <vt:lpstr>Title</vt:lpstr>
      </vt:variant>
      <vt:variant>
        <vt:i4>1</vt:i4>
      </vt:variant>
    </vt:vector>
  </HeadingPairs>
  <TitlesOfParts>
    <vt:vector size="60" baseType="lpstr">
      <vt:lpstr/>
      <vt:lpstr/>
      <vt:lpstr/>
      <vt:lpstr>/</vt:lpstr>
      <vt:lpstr>بسم الله الرحمن الرحيم</vt:lpstr>
      <vt:lpstr>/إهداء</vt:lpstr>
      <vt:lpstr>/شكر وتقدير</vt:lpstr>
      <vt:lpstr>المستخلص</vt:lpstr>
      <vt:lpstr>وأوصت الدراسة بضرورة تحسين إدارة المشاريع بالتركيز على المستخدم المستمر للوسائل </vt:lpstr>
      <vt:lpstr/>
      <vt:lpstr>قائمة المحتويات </vt:lpstr>
      <vt:lpstr/>
      <vt:lpstr>قائمة الجداول</vt:lpstr>
      <vt:lpstr>الفصل الأول: الإطار العام للدراسة</vt:lpstr>
      <vt:lpstr>    مقدمة </vt:lpstr>
      <vt:lpstr>    1.1 مشكلة الدراسة </vt:lpstr>
      <vt:lpstr>    2.1  أهمية الدراسة </vt:lpstr>
      <vt:lpstr>        الأهمية العلمية</vt:lpstr>
      <vt:lpstr>        الأهمية  العملية</vt:lpstr>
      <vt:lpstr>    3.1  أهداف الدراسة </vt:lpstr>
      <vt:lpstr>    4.1 تساؤلات الدراسة </vt:lpstr>
      <vt:lpstr>    5.1 فروض الدراسة </vt:lpstr>
      <vt:lpstr>    6.1 نموذج الدراسة </vt:lpstr>
      <vt:lpstr>    7.1 الدراسات السابقة </vt:lpstr>
      <vt:lpstr>    8.1 الفجوة البحثية </vt:lpstr>
      <vt:lpstr>    9.1 أوجه التشابه</vt:lpstr>
      <vt:lpstr>    10.1 أوجه الاختلاف</vt:lpstr>
      <vt:lpstr>        </vt:lpstr>
      <vt:lpstr>    11.1 تأثير تكنولوجيا المعلومات على نجاح المشاريع </vt:lpstr>
      <vt:lpstr>    12.1 المنهجية وطرق البحث </vt:lpstr>
      <vt:lpstr>    13.1 مصادر جمع البيانات </vt:lpstr>
      <vt:lpstr>    14.1 أدوات الدراسة </vt:lpstr>
      <vt:lpstr>    15.1 حدود الدراسة </vt:lpstr>
      <vt:lpstr>الفصل الثاني: الاطار النظري</vt:lpstr>
      <vt:lpstr>    المبحث الأول: تكنولوجيا المعلومات</vt:lpstr>
      <vt:lpstr>        1.1.2 مفهوم تكنولوجيا المعلومات</vt:lpstr>
      <vt:lpstr>        2.1.2 البنية التحتية لتكنولوجيا المعلومات</vt:lpstr>
      <vt:lpstr>        3.1.2 فوائد تكنولوجيا المعلومات</vt:lpstr>
      <vt:lpstr>    4.1.2 الخصائص تكنولوجيا المعلومات</vt:lpstr>
      <vt:lpstr>        5.1.2 مراحل تطور تكنولوجيا المعلومات</vt:lpstr>
      <vt:lpstr>    المبحث الثانى : نجاح المشاريع</vt:lpstr>
      <vt:lpstr>        تمهيد :</vt:lpstr>
      <vt:lpstr>        1.2.2  مفهوم المشروع</vt:lpstr>
      <vt:lpstr>        2.2.2 أهمية المشاريع</vt:lpstr>
      <vt:lpstr>        3.2.2 مفهوم نجاح المشاريع</vt:lpstr>
      <vt:lpstr>        4.2.2 العوامل المؤثرة على نجاح المشاريع</vt:lpstr>
      <vt:lpstr>        5.2.2 أبعاد نجاح المشاريع</vt:lpstr>
      <vt:lpstr>    المبحث الثالث: المنصات الرقمية</vt:lpstr>
      <vt:lpstr>    1.3.2 مفهوم المنصات الرقمية</vt:lpstr>
      <vt:lpstr>        2.3.2 مكونات المنصة الرقمية</vt:lpstr>
      <vt:lpstr>        3.3.2 أنواع المنصات الرقمية:</vt:lpstr>
      <vt:lpstr>        4.3.2 اهداف المنصات الرقمية</vt:lpstr>
      <vt:lpstr>الفصل الثالث: منهجية الدراسة</vt:lpstr>
      <vt:lpstr>    1.3 تمهيد </vt:lpstr>
      <vt:lpstr>    2.3 نوع الدراسة وطبيعتها</vt:lpstr>
      <vt:lpstr>    3.3  مجتمع و عينة الدراسة</vt:lpstr>
      <vt:lpstr>    4.3 أداة الدراسة</vt:lpstr>
      <vt:lpstr>    5.3 صدق أداة الدراسة</vt:lpstr>
      <vt:lpstr>    6.3 ثبات أداة الدراسة</vt:lpstr>
      <vt:lpstr/>
    </vt:vector>
  </TitlesOfParts>
  <Company/>
  <LinksUpToDate>false</LinksUpToDate>
  <CharactersWithSpaces>82262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gman74890@gmail.com</cp:lastModifiedBy>
  <cp:revision>2</cp:revision>
  <cp:lastPrinted>2024-07-23T21:14:00Z</cp:lastPrinted>
  <dcterms:created xsi:type="dcterms:W3CDTF">2024-08-05T03:29:00Z</dcterms:created>
  <dcterms:modified xsi:type="dcterms:W3CDTF">2024-08-05T03:29:00Z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