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0914.0" w:type="dxa"/>
        <w:jc w:val="left"/>
        <w:tblInd w:w="-1336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273"/>
        <w:gridCol w:w="5025"/>
        <w:gridCol w:w="2616"/>
        <w:tblGridChange w:id="0">
          <w:tblGrid>
            <w:gridCol w:w="3273"/>
            <w:gridCol w:w="5025"/>
            <w:gridCol w:w="26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bidi w:val="1"/>
              <w:spacing w:after="160" w:line="36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جامعة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ميد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أوشن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فرع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الإمارات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3">
            <w:pPr>
              <w:bidi w:val="1"/>
              <w:spacing w:after="160" w:line="36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كلية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الإعلام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والتسويق</w:t>
            </w:r>
          </w:p>
          <w:p w:rsidR="00000000" w:rsidDel="00000000" w:rsidP="00000000" w:rsidRDefault="00000000" w:rsidRPr="00000000" w14:paraId="00000004">
            <w:pPr>
              <w:bidi w:val="1"/>
              <w:spacing w:line="360" w:lineRule="auto"/>
              <w:jc w:val="both"/>
              <w:rPr>
                <w:rFonts w:ascii="ae_Cortoba" w:cs="ae_Cortoba" w:eastAsia="ae_Cortoba" w:hAnsi="ae_Cortoba"/>
                <w:b w:val="1"/>
                <w:bCs w:val="1"/>
                <w:color w:val="548dd4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دكتوراه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الإعلام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الرقمي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bidi w:val="1"/>
              <w:spacing w:after="160" w:line="360" w:lineRule="auto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Midocean Journal for Research and Studies</w:t>
            </w:r>
            <w:r w:rsidDel="00000000" w:rsidR="00000000" w:rsidRPr="00000000">
              <w:rPr>
                <w:b w:val="1"/>
                <w:bCs w:val="1"/>
                <w:color w:val="0070c0"/>
                <w:sz w:val="28"/>
                <w:szCs w:val="28"/>
                <w:u w:val="single"/>
                <w:rtl w:val="0"/>
              </w:rPr>
              <w:t xml:space="preserve"> https://</w:t>
            </w:r>
            <w:r w:rsidDel="00000000" w:rsidR="00000000" w:rsidRPr="00000000">
              <w:rPr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 e-ISSN:</w:t>
            </w:r>
          </w:p>
        </w:tc>
        <w:tc>
          <w:tcPr/>
          <w:p w:rsidR="00000000" w:rsidDel="00000000" w:rsidP="00000000" w:rsidRDefault="00000000" w:rsidRPr="00000000" w14:paraId="00000006">
            <w:pPr>
              <w:bidi w:val="1"/>
              <w:spacing w:line="360" w:lineRule="auto"/>
              <w:jc w:val="right"/>
              <w:rPr>
                <w:rFonts w:ascii="ae_Cortoba" w:cs="ae_Cortoba" w:eastAsia="ae_Cortoba" w:hAnsi="ae_Cortoba"/>
                <w:b w:val="1"/>
                <w:bCs w:val="1"/>
                <w:color w:val="548dd4"/>
                <w:sz w:val="40"/>
                <w:szCs w:val="40"/>
              </w:rPr>
            </w:pPr>
            <w:r w:rsidDel="00000000" w:rsidR="00000000" w:rsidRPr="00000000">
              <w:rPr>
                <w:rFonts w:ascii="ae_Cortoba" w:cs="ae_Cortoba" w:eastAsia="ae_Cortoba" w:hAnsi="ae_Cortoba"/>
                <w:b w:val="1"/>
                <w:bCs w:val="1"/>
                <w:color w:val="548dd4"/>
                <w:sz w:val="40"/>
                <w:szCs w:val="40"/>
              </w:rPr>
              <w:drawing>
                <wp:inline distB="0" distT="0" distL="0" distR="0">
                  <wp:extent cx="1518285" cy="664210"/>
                  <wp:effectExtent b="0" l="0" r="0" t="0"/>
                  <wp:docPr id="17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285" cy="6642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bidi w:val="1"/>
        <w:spacing w:line="360" w:lineRule="auto"/>
        <w:ind w:hanging="283"/>
        <w:jc w:val="both"/>
        <w:rPr>
          <w:rFonts w:ascii="ae_Cortoba" w:cs="ae_Cortoba" w:eastAsia="ae_Cortoba" w:hAnsi="ae_Cortoba"/>
          <w:b w:val="1"/>
          <w:bCs w:val="1"/>
          <w:color w:val="548dd4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both"/>
        <w:rPr>
          <w:rFonts w:ascii="Arial" w:cs="Arial" w:eastAsia="Arial" w:hAnsi="Arial"/>
          <w:b w:val="1"/>
          <w:bCs w:val="1"/>
          <w:color w:val="0000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righ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center"/>
        <w:rPr>
          <w:rFonts w:ascii="Arial" w:cs="Arial" w:eastAsia="Arial" w:hAnsi="Arial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إدراك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المستخدمين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السعوديين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لدور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خوارزميات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مواقع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التواصل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الاجتماعي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تشكيل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الرأي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الإلكتروني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70c0"/>
          <w:sz w:val="36"/>
          <w:szCs w:val="36"/>
          <w:rtl w:val="1"/>
        </w:rPr>
        <w:t xml:space="preserve">ميدانية</w:t>
      </w:r>
    </w:p>
    <w:p w:rsidR="00000000" w:rsidDel="00000000" w:rsidP="00000000" w:rsidRDefault="00000000" w:rsidRPr="00000000" w14:paraId="0000000B">
      <w:pPr>
        <w:spacing w:line="360" w:lineRule="auto"/>
        <w:ind w:left="533" w:firstLine="0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righ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الإنجليزية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right="-270"/>
        <w:jc w:val="center"/>
        <w:rPr>
          <w:rFonts w:ascii="Times New Roman" w:cs="Times New Roman" w:eastAsia="Times New Roman" w:hAnsi="Times New Roman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70c0"/>
          <w:sz w:val="36"/>
          <w:szCs w:val="36"/>
          <w:rtl w:val="0"/>
        </w:rPr>
        <w:t xml:space="preserve">Saudi users' perception of the role of social media algorithms in shaping online public opinion: a field study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center"/>
        <w:rPr>
          <w:rFonts w:ascii="Sakkal Majalla" w:cs="Sakkal Majalla" w:eastAsia="Sakkal Majalla" w:hAnsi="Sakkal Majalla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center"/>
        <w:rPr>
          <w:rFonts w:ascii="Sakkal Majalla" w:cs="Sakkal Majalla" w:eastAsia="Sakkal Majalla" w:hAnsi="Sakkal Majalla"/>
          <w:b w:val="1"/>
          <w:bCs w:val="1"/>
          <w:color w:val="0070c0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7581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2054"/>
        <w:gridCol w:w="5527"/>
        <w:tblGridChange w:id="0">
          <w:tblGrid>
            <w:gridCol w:w="2054"/>
            <w:gridCol w:w="552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اسم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الباحث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:  </w:t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ماهر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يحيى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البواردي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الرقم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الاكاديمي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: </w:t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0"/>
              </w:rPr>
              <w:t xml:space="preserve">232001441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الكلية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:                    </w:t>
            </w:r>
          </w:p>
        </w:tc>
        <w:tc>
          <w:tcPr/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bidi w:val="1"/>
              <w:spacing w:line="360" w:lineRule="auto"/>
              <w:ind w:right="-270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الإعلام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36"/>
                <w:szCs w:val="36"/>
                <w:rtl w:val="1"/>
              </w:rPr>
              <w:t xml:space="preserve">والتسويق</w:t>
            </w:r>
          </w:p>
        </w:tc>
      </w:tr>
    </w:tbl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right="-270"/>
        <w:jc w:val="both"/>
        <w:rPr>
          <w:rFonts w:ascii="Sakkal Majalla" w:cs="Sakkal Majalla" w:eastAsia="Sakkal Majalla" w:hAnsi="Sakkal Majalla"/>
          <w:b w:val="1"/>
          <w:bCs w:val="1"/>
          <w:color w:val="0000ff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0070c0"/>
          <w:sz w:val="28"/>
          <w:szCs w:val="28"/>
          <w:rtl w:val="0"/>
        </w:rPr>
        <w:t xml:space="preserve">1447</w:t>
      </w:r>
      <w:r w:rsidDel="00000000" w:rsidR="00000000" w:rsidRPr="00000000">
        <w:rPr>
          <w:color w:val="0070c0"/>
          <w:sz w:val="28"/>
          <w:szCs w:val="28"/>
          <w:rtl w:val="1"/>
        </w:rPr>
        <w:t xml:space="preserve">ه</w:t>
      </w:r>
      <w:r w:rsidDel="00000000" w:rsidR="00000000" w:rsidRPr="00000000">
        <w:rPr>
          <w:color w:val="0070c0"/>
          <w:sz w:val="28"/>
          <w:szCs w:val="28"/>
          <w:rtl w:val="1"/>
        </w:rPr>
        <w:t xml:space="preserve"> – 2026 </w:t>
      </w:r>
      <w:r w:rsidDel="00000000" w:rsidR="00000000" w:rsidRPr="00000000">
        <w:rPr>
          <w:color w:val="0070c0"/>
          <w:sz w:val="28"/>
          <w:szCs w:val="28"/>
          <w:rtl w:val="1"/>
        </w:rPr>
        <w:t xml:space="preserve">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1"/>
        <w:bidi w:val="1"/>
        <w:jc w:val="center"/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للدراسه</w:t>
      </w:r>
    </w:p>
    <w:p w:rsidR="00000000" w:rsidDel="00000000" w:rsidP="00000000" w:rsidRDefault="00000000" w:rsidRPr="00000000" w14:paraId="0000001A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B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تمارسها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تجاوزت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ومتى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يروه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والمحددات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خيارات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الإظهار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والإخفاء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أوضحت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كريكط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وعائشة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وأماني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فاروق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(2025)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دراستهما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معتبرين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روايات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حقيقي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سلطت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حمدان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التسول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أخلاقي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استناد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والجذب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المسؤولية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spacing w:after="200" w:line="360" w:lineRule="auto"/>
        <w:ind w:firstLine="720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يتلقى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الملحوظ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وازدياد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F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highlight w:val="yellow"/>
          <w:rtl w:val="1"/>
        </w:rPr>
        <w:t xml:space="preserve">المرجعية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highlight w:val="yellow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المقاربات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وخوارزمياتها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موضوعها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ومنهجها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وأدواتها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بإبراز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الاتفاق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العام</w:t>
      </w:r>
    </w:p>
    <w:p w:rsidR="00000000" w:rsidDel="00000000" w:rsidP="00000000" w:rsidRDefault="00000000" w:rsidRPr="00000000" w14:paraId="0000002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ونجوان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وحاتم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تركيزها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اتفقت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انتقائية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لاهتمامات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وسلوكهم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فقاعات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التأكيدي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الاتفاق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مقارباتها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وحاتم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وركزتا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التحايل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اتجهت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ونجوان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لصفحات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لرصد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العربي</w:t>
      </w:r>
    </w:p>
    <w:p w:rsidR="00000000" w:rsidDel="00000000" w:rsidP="00000000" w:rsidRDefault="00000000" w:rsidRPr="00000000" w14:paraId="0000002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تندرج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(2019)،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والقيداني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(2022)،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ودليلش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والحماد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درستها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الإخبارية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المغتربين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اليمنيين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اليمني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دليلش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الشعبي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منهجياتها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القائم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السعودي</w:t>
      </w:r>
    </w:p>
    <w:p w:rsidR="00000000" w:rsidDel="00000000" w:rsidP="00000000" w:rsidRDefault="00000000" w:rsidRPr="00000000" w14:paraId="0000002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الزهراني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(2018)،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ونوف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والمدني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وأسامة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غازي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(2016)،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الهادي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(2016)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والوجدانية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اعتمادها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التأكيد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المتداول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ظهوره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رابعا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والرقمية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العام</w:t>
      </w:r>
    </w:p>
    <w:p w:rsidR="00000000" w:rsidDel="00000000" w:rsidP="00000000" w:rsidRDefault="00000000" w:rsidRPr="00000000" w14:paraId="0000002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ومنماني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ولدرع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توفره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النخب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الطلبة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خلاصة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النقدي</w:t>
      </w:r>
    </w:p>
    <w:p w:rsidR="00000000" w:rsidDel="00000000" w:rsidP="00000000" w:rsidRDefault="00000000" w:rsidRPr="00000000" w14:paraId="0000003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اتفاق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اختلافات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زوايا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المتداول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تزال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تعقيب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03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عكست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جغرافي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مقاربة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وخوارزمياتها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يثري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القاعدة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ويكشف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تطورات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لافتة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اتسمت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بتوجه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استقصاء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متنامي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العرب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تبلور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خصوص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والحقوقية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الفلسطينية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التحايل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لكسر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مستقبل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سلبي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والقيداني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الوحيد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الانتماءات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والدينية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يفرض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تكاملي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الزهراني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والعتيبي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(2018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والعساف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وطنية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2030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المعروضة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منماني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والحماد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والمدني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التحشيد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المجتمعي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أبرزت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حذر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التضليل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يترافق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خامس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وفرة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التكنولوجي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الصرف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ومقدار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تحكمها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الإضاءة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4"/>
          <w:szCs w:val="24"/>
          <w:highlight w:val="white"/>
          <w:rtl w:val="0"/>
        </w:rPr>
        <w:t xml:space="preserve">TweetDeck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4"/>
          <w:szCs w:val="24"/>
          <w:highlight w:val="white"/>
          <w:rtl w:val="0"/>
        </w:rPr>
        <w:t xml:space="preserve">Brandwatch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وتبقى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لمزيد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u w:val="single"/>
          <w:rtl w:val="1"/>
        </w:rPr>
        <w:t xml:space="preserve">الباحث</w:t>
      </w:r>
    </w:p>
    <w:p w:rsidR="00000000" w:rsidDel="00000000" w:rsidP="00000000" w:rsidRDefault="00000000" w:rsidRPr="00000000" w14:paraId="0000003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يستخلص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المرجعي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أيديولوجية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الجمعي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مفتوحة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توفرها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حجر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موقفه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المتداولة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حراك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2030،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يستدعي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نضج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ناقد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ولذلك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يتبنى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مدخلا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ميداني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ويضيف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جديد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للأدبيات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تستدعي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المجتمعي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فقاعات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جغرافية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ندرة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لآليات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العساف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الزهراني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(2018)،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للمحتوى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يحدد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0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الحملات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حولها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وانطلاق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تستكشف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وبشكل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حملة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التطعيم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فيروس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2023–2024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وربطها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وتشك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45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وأسئلتها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  </w:t>
      </w:r>
    </w:p>
    <w:p w:rsidR="00000000" w:rsidDel="00000000" w:rsidP="00000000" w:rsidRDefault="00000000" w:rsidRPr="00000000" w14:paraId="00000046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المتسارع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وازدياد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المتنامي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عشوائي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7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34.1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مليون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هوية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نشطة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2025،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99.6٪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إجمالي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0"/>
        </w:rPr>
        <w:t xml:space="preserve">Ajel. (n.d.). Ajel.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8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تقرير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4"/>
          <w:szCs w:val="24"/>
          <w:rtl w:val="0"/>
        </w:rPr>
        <w:t xml:space="preserve">Digital 2025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بلغت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التوغل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99.6٪،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الاندماج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Kepios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(2025). </w:t>
      </w:r>
    </w:p>
    <w:p w:rsidR="00000000" w:rsidDel="00000000" w:rsidP="00000000" w:rsidRDefault="00000000" w:rsidRPr="00000000" w14:paraId="00000049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تقرير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إنترنت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2024”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تحتل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واتساب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92.2٪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Kepios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(2025).</w:t>
      </w:r>
    </w:p>
    <w:p w:rsidR="00000000" w:rsidDel="00000000" w:rsidP="00000000" w:rsidRDefault="00000000" w:rsidRPr="00000000" w14:paraId="0000004A">
      <w:pP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تمارسه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مدرك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يتلقون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مصممة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لاستهدافهم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إخفاء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الكامنة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مدروسة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ومواقفه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وانعكاساته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B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C">
      <w:pP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4D">
      <w:pP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4E">
      <w:pP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4F">
      <w:pPr>
        <w:numPr>
          <w:ilvl w:val="0"/>
          <w:numId w:val="24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24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24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24"/>
        </w:numPr>
        <w:tabs>
          <w:tab w:val="left" w:leader="none" w:pos="1074"/>
        </w:tabs>
        <w:bidi w:val="1"/>
        <w:spacing w:after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4">
      <w:pPr>
        <w:bidi w:val="1"/>
        <w:spacing w:after="20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مايلي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55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2025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يتعرضون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وسلوكه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للقياس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النصف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36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والتطبيقية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):</w:t>
      </w:r>
    </w:p>
    <w:p w:rsidR="00000000" w:rsidDel="00000000" w:rsidP="00000000" w:rsidRDefault="00000000" w:rsidRPr="00000000" w14:paraId="0000005A">
      <w:pPr>
        <w:pStyle w:val="Heading2"/>
        <w:bidi w:val="1"/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5B">
      <w:pPr>
        <w:bidi w:val="1"/>
        <w:spacing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والخليجي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الإسهام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تركيزها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تتوافق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الخليجية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يفتح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C">
      <w:pPr>
        <w:pStyle w:val="Heading2"/>
        <w:bidi w:val="1"/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العمليه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5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الانجراف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توعوية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وتثقيفية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والمسؤولة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لصانعي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والمطورين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شفافية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وعدالة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وموضوعية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مصلحة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E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فرضيات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F">
      <w:pPr>
        <w:numPr>
          <w:ilvl w:val="0"/>
          <w:numId w:val="23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23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0"/>
          <w:numId w:val="23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23"/>
        </w:numPr>
        <w:bidi w:val="1"/>
        <w:spacing w:after="20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200" w:line="36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after="20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9">
      <w:pPr>
        <w:keepNext w:val="1"/>
        <w:keepLines w:val="1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3829050</wp:posOffset>
                </wp:positionH>
                <wp:positionV relativeFrom="paragraph">
                  <wp:posOffset>371475</wp:posOffset>
                </wp:positionV>
                <wp:extent cx="2114550" cy="561975"/>
                <wp:effectExtent b="104775" l="57150" r="76200" t="3810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894449" w:rsidRPr="00CF1FAB" w14:paraId="5FBED716" w14:textId="77777777">
                            <w:pPr>
                              <w:jc w:val="center"/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المتغير التابع: "إدراك المستخدمين السعوديين لتشكيل الرأي العام الإلكتروني</w:t>
                            </w: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3829050</wp:posOffset>
                </wp:positionH>
                <wp:positionV relativeFrom="paragraph">
                  <wp:posOffset>371475</wp:posOffset>
                </wp:positionV>
                <wp:extent cx="2247900" cy="704850"/>
                <wp:effectExtent b="0" l="0" r="0" t="0"/>
                <wp:wrapNone/>
                <wp:docPr id="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79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A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1676399</wp:posOffset>
                </wp:positionH>
                <wp:positionV relativeFrom="paragraph">
                  <wp:posOffset>267970</wp:posOffset>
                </wp:positionV>
                <wp:extent cx="2124075" cy="1247775"/>
                <wp:effectExtent b="28575" l="0" r="47625" t="38100"/>
                <wp:wrapNone/>
                <wp:docPr id="8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4075" cy="1247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1676399</wp:posOffset>
                </wp:positionH>
                <wp:positionV relativeFrom="paragraph">
                  <wp:posOffset>267970</wp:posOffset>
                </wp:positionV>
                <wp:extent cx="2171700" cy="1314450"/>
                <wp:effectExtent b="0" l="0" r="0" t="0"/>
                <wp:wrapNone/>
                <wp:docPr id="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1314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B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297815</wp:posOffset>
                </wp:positionV>
                <wp:extent cx="2047875" cy="552450"/>
                <wp:effectExtent b="95250" l="57150" r="85725" t="3810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894449" w:rsidRPr="00CF1FAB" w14:paraId="5480CA5B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المعرفي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297815</wp:posOffset>
                </wp:positionV>
                <wp:extent cx="2190750" cy="685800"/>
                <wp:effectExtent b="0" l="0" r="0" t="0"/>
                <wp:wrapNone/>
                <wp:docPr id="15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C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-352418</wp:posOffset>
                </wp:positionH>
                <wp:positionV relativeFrom="paragraph">
                  <wp:posOffset>518159</wp:posOffset>
                </wp:positionV>
                <wp:extent cx="2038350" cy="666750"/>
                <wp:effectExtent b="95250" l="57150" r="76200" t="3810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894449" w:rsidRPr="00CF1FAB" w14:paraId="05C4B740" w14:textId="77777777">
                            <w:pPr>
                              <w:jc w:val="center"/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المتغير </w:t>
                            </w:r>
                            <w:bookmarkStart w:colFirst="0" w:colLast="0" w:name="_qgqwcactkws5" w:id="0"/>
                            <w:bookmarkEnd w:id="0"/>
                            <w:r w:rsidDel="00000000" w:rsidR="00000000" w:rsidRPr="00CF1FAB">
                              <w:rPr>
                                <w:rFonts w:asciiTheme="minorBidi" w:hAnsiTheme="minorBidi" w:hint="cs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المستقل: “</w:t>
                            </w: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دور خوارزميات مواقع التواصل الاجتماعي</w:t>
                            </w:r>
                            <w:r w:rsidDel="00000000" w:rsidR="00000000" w:rsidRPr="00CF1FAB">
                              <w:rPr>
                                <w:rFonts w:asciiTheme="minorBidi" w:hAnsiTheme="minorBidi"/>
                                <w:b w:val="1"/>
                                <w:bCs w:val="1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-352418</wp:posOffset>
                </wp:positionH>
                <wp:positionV relativeFrom="paragraph">
                  <wp:posOffset>518159</wp:posOffset>
                </wp:positionV>
                <wp:extent cx="2171700" cy="800100"/>
                <wp:effectExtent b="0" l="0" r="0" t="0"/>
                <wp:wrapNone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800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165735</wp:posOffset>
                </wp:positionV>
                <wp:extent cx="2171700" cy="523875"/>
                <wp:effectExtent b="28575" l="0" r="0" t="57150"/>
                <wp:wrapNone/>
                <wp:docPr id="12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170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165735</wp:posOffset>
                </wp:positionV>
                <wp:extent cx="2171700" cy="609600"/>
                <wp:effectExtent b="0" l="0" r="0" t="0"/>
                <wp:wrapNone/>
                <wp:docPr id="12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609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2781300</wp:posOffset>
                </wp:positionH>
                <wp:positionV relativeFrom="paragraph">
                  <wp:posOffset>146685</wp:posOffset>
                </wp:positionV>
                <wp:extent cx="676275" cy="390525"/>
                <wp:effectExtent b="28575" l="0" r="28575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894449" w:rsidRPr="00CF1FAB" w14:paraId="0AC6D986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1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2781300</wp:posOffset>
                </wp:positionH>
                <wp:positionV relativeFrom="paragraph">
                  <wp:posOffset>146685</wp:posOffset>
                </wp:positionV>
                <wp:extent cx="704850" cy="41910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D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166370</wp:posOffset>
                </wp:positionV>
                <wp:extent cx="2047875" cy="561975"/>
                <wp:effectExtent b="104775" l="57150" r="85725" t="3810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894449" w:rsidRPr="00CF1FAB" w14:paraId="00DE03BD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النقدي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3914774</wp:posOffset>
                </wp:positionH>
                <wp:positionV relativeFrom="paragraph">
                  <wp:posOffset>166370</wp:posOffset>
                </wp:positionV>
                <wp:extent cx="2190750" cy="704850"/>
                <wp:effectExtent b="0" l="0" r="0" t="0"/>
                <wp:wrapNone/>
                <wp:docPr id="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1685925</wp:posOffset>
                </wp:positionH>
                <wp:positionV relativeFrom="paragraph">
                  <wp:posOffset>404495</wp:posOffset>
                </wp:positionV>
                <wp:extent cx="2247900" cy="38100"/>
                <wp:effectExtent b="95250" l="0" r="38100" t="38100"/>
                <wp:wrapNone/>
                <wp:docPr id="1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1685925</wp:posOffset>
                </wp:positionH>
                <wp:positionV relativeFrom="paragraph">
                  <wp:posOffset>404495</wp:posOffset>
                </wp:positionV>
                <wp:extent cx="2286000" cy="171450"/>
                <wp:effectExtent b="0" l="0" r="0" t="0"/>
                <wp:wrapNone/>
                <wp:docPr id="13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171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2886075</wp:posOffset>
                </wp:positionH>
                <wp:positionV relativeFrom="paragraph">
                  <wp:posOffset>252095</wp:posOffset>
                </wp:positionV>
                <wp:extent cx="676275" cy="390525"/>
                <wp:effectExtent b="28575" l="0" r="28575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894449" w:rsidRPr="00CF1FAB" w14:paraId="644A8F0A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2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2886075</wp:posOffset>
                </wp:positionH>
                <wp:positionV relativeFrom="paragraph">
                  <wp:posOffset>252095</wp:posOffset>
                </wp:positionV>
                <wp:extent cx="704850" cy="419100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E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62865</wp:posOffset>
                </wp:positionV>
                <wp:extent cx="2247900" cy="676275"/>
                <wp:effectExtent b="66675" l="0" r="7620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1695450</wp:posOffset>
                </wp:positionH>
                <wp:positionV relativeFrom="paragraph">
                  <wp:posOffset>62865</wp:posOffset>
                </wp:positionV>
                <wp:extent cx="2324100" cy="7429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4100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1647824</wp:posOffset>
                </wp:positionH>
                <wp:positionV relativeFrom="paragraph">
                  <wp:posOffset>186689</wp:posOffset>
                </wp:positionV>
                <wp:extent cx="2295525" cy="1533525"/>
                <wp:effectExtent b="47625" l="0" r="66675" t="0"/>
                <wp:wrapNone/>
                <wp:docPr id="1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1533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1647824</wp:posOffset>
                </wp:positionH>
                <wp:positionV relativeFrom="paragraph">
                  <wp:posOffset>186689</wp:posOffset>
                </wp:positionV>
                <wp:extent cx="2362200" cy="1581150"/>
                <wp:effectExtent b="0" l="0" r="0" t="0"/>
                <wp:wrapNone/>
                <wp:docPr id="14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2200" cy="158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2990850</wp:posOffset>
                </wp:positionH>
                <wp:positionV relativeFrom="paragraph">
                  <wp:posOffset>320040</wp:posOffset>
                </wp:positionV>
                <wp:extent cx="676275" cy="390525"/>
                <wp:effectExtent b="28575" l="0" r="28575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894449" w:rsidRPr="00CF1FAB" w14:paraId="0FA501B9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3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2990850</wp:posOffset>
                </wp:positionH>
                <wp:positionV relativeFrom="paragraph">
                  <wp:posOffset>320040</wp:posOffset>
                </wp:positionV>
                <wp:extent cx="704850" cy="419100"/>
                <wp:effectExtent b="0" l="0" r="0" t="0"/>
                <wp:wrapNone/>
                <wp:docPr id="1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F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3933825</wp:posOffset>
                </wp:positionH>
                <wp:positionV relativeFrom="paragraph">
                  <wp:posOffset>54610</wp:posOffset>
                </wp:positionV>
                <wp:extent cx="2066925" cy="514350"/>
                <wp:effectExtent b="95250" l="57150" r="85725" t="3810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894449" w:rsidRPr="00CF1FAB" w14:paraId="515179F2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السلوكي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3933825</wp:posOffset>
                </wp:positionH>
                <wp:positionV relativeFrom="paragraph">
                  <wp:posOffset>54610</wp:posOffset>
                </wp:positionV>
                <wp:extent cx="2209800" cy="647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9800" cy="647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0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676275" cy="390525"/>
                <wp:effectExtent b="28575" l="0" r="28575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ysClr lastClr="FFFFFF" val="window"/>
                        </a:solidFill>
                        <a:ln cap="flat" cmpd="sng" w="25400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6FF9" w:rsidDel="00000000" w:rsidP="00426FF9" w:rsidRDefault="00894449" w:rsidRPr="00CF1FAB" w14:paraId="0CDE64D0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lang w:bidi="ar-EG"/>
                              </w:rPr>
                            </w:pPr>
                            <w:r w:rsidDel="00000000" w:rsidR="00000000" w:rsidRPr="00CF1FAB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 xml:space="preserve">ف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  <w:lang w:bidi="ar-EG"/>
                              </w:rPr>
                              <w:t>4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704850" cy="419100"/>
                <wp:effectExtent b="0" l="0" r="0" t="0"/>
                <wp:wrapNone/>
                <wp:docPr id="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1">
      <w:pPr>
        <w:bidi w:val="1"/>
        <w:spacing w:after="200" w:line="360" w:lineRule="auto"/>
        <w:rPr>
          <w:rFonts w:ascii="Simplified Arabic" w:cs="Simplified Arabic" w:eastAsia="Simplified Arabic" w:hAnsi="Simplified Arabic"/>
          <w:b w:val="1"/>
          <w:bCs w:val="1"/>
          <w:color w:val="00b0f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4019550</wp:posOffset>
                </wp:positionH>
                <wp:positionV relativeFrom="paragraph">
                  <wp:posOffset>48260</wp:posOffset>
                </wp:positionV>
                <wp:extent cx="2085975" cy="533400"/>
                <wp:effectExtent b="95250" l="57150" r="85725" t="3810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5334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6FF9" w:rsidDel="00000000" w:rsidP="00426FF9" w:rsidRDefault="00894449" w:rsidRPr="00CF1FAB" w14:paraId="66829608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4"/>
                                <w:szCs w:val="24"/>
                              </w:rPr>
                            </w:pPr>
                            <w:r w:rsidDel="00000000" w:rsidR="00000000" w:rsidRPr="00CF1FAB">
                              <w:rPr>
                                <w:rFonts w:cs="Arial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>الإدراك التأثيري</w:t>
                            </w:r>
                          </w:p>
                        </w:txbxContent>
                      </wps:txbx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4019550</wp:posOffset>
                </wp:positionH>
                <wp:positionV relativeFrom="paragraph">
                  <wp:posOffset>48260</wp:posOffset>
                </wp:positionV>
                <wp:extent cx="2228850" cy="66675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8850" cy="666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المفاهيمي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7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jc w:val="both"/>
        <w:rPr>
          <w:b w:val="1"/>
          <w:bCs w:val="1"/>
          <w:color w:val="000000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مفاهيمي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الإلكتروني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افتراض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تستخدمها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وترتيبه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لاهتمامات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وسلوكهم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بدوره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المطروحة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:</w:t>
      </w:r>
    </w:p>
    <w:p w:rsidR="00000000" w:rsidDel="00000000" w:rsidP="00000000" w:rsidRDefault="00000000" w:rsidRPr="00000000" w14:paraId="00000078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jc w:val="both"/>
        <w:rPr>
          <w:color w:val="000000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yellow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المعروض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فهمهم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المتداولة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7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jc w:val="both"/>
        <w:rPr>
          <w:color w:val="000000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yellow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والتشكيك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مصداقيته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7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jc w:val="both"/>
        <w:rPr>
          <w:color w:val="000000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yellow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يتبناها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مشاركتها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لتجنب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المعلوماتي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8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jc w:val="both"/>
        <w:rPr>
          <w:color w:val="000000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yellow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yellow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  <w:highlight w:val="yellow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بمدى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يفترض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highlight w:val="yellow"/>
          <w:rtl w:val="1"/>
        </w:rPr>
        <w:t xml:space="preserve">الإلكتروني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highlight w:val="yellow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مصطلحات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وتعريفاتها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الإجرائية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الاجتماعي</w:t>
      </w:r>
    </w:p>
    <w:p w:rsidR="00000000" w:rsidDel="00000000" w:rsidP="00000000" w:rsidRDefault="00000000" w:rsidRPr="00000000" w14:paraId="00000085">
      <w:pPr>
        <w:numPr>
          <w:ilvl w:val="0"/>
          <w:numId w:val="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وفيسبوك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تفضيلات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وبياناته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للإشارة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التقريرية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الإلكتروني</w:t>
      </w:r>
    </w:p>
    <w:p w:rsidR="00000000" w:rsidDel="00000000" w:rsidP="00000000" w:rsidRDefault="00000000" w:rsidRPr="00000000" w14:paraId="00000088">
      <w:pPr>
        <w:numPr>
          <w:ilvl w:val="0"/>
          <w:numId w:val="1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تهميش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الأصوات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العبدي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1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المستخدم</w:t>
      </w:r>
    </w:p>
    <w:p w:rsidR="00000000" w:rsidDel="00000000" w:rsidP="00000000" w:rsidRDefault="00000000" w:rsidRPr="00000000" w14:paraId="0000008B">
      <w:pPr>
        <w:numPr>
          <w:ilvl w:val="0"/>
          <w:numId w:val="14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وفهمه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ويستهلكه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ومواقفه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الحنتوشي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numPr>
          <w:ilvl w:val="0"/>
          <w:numId w:val="14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المنصة</w:t>
      </w:r>
    </w:p>
    <w:p w:rsidR="00000000" w:rsidDel="00000000" w:rsidP="00000000" w:rsidRDefault="00000000" w:rsidRPr="00000000" w14:paraId="0000008E">
      <w:pPr>
        <w:numPr>
          <w:ilvl w:val="0"/>
          <w:numId w:val="20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اطمئنان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ومحتواها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واعتقاده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منحازة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وموثوقة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0"/>
          <w:numId w:val="20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بالاطمئنان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وإيمانه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محركات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0"/>
        </w:rPr>
        <w:t xml:space="preserve">SEO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91">
      <w:pPr>
        <w:numPr>
          <w:ilvl w:val="0"/>
          <w:numId w:val="2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تخذ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الصفحات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أبوراوي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21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تدخلات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Style w:val="Heading1"/>
        <w:bidi w:val="1"/>
        <w:jc w:val="center"/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094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الرقمية</w:t>
      </w:r>
    </w:p>
    <w:p w:rsidR="00000000" w:rsidDel="00000000" w:rsidP="00000000" w:rsidRDefault="00000000" w:rsidRPr="00000000" w14:paraId="00000095">
      <w:pPr>
        <w:bidi w:val="1"/>
        <w:spacing w:after="200" w:line="360" w:lineRule="auto"/>
        <w:ind w:right="-426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لارتباطه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الوثيق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بالمجالس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الكلاسيكية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مفتوح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محكومة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بأنساق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تتصدرها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تأصيل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التاريخي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وخصائصه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6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وتطوره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التاريخي</w:t>
      </w:r>
    </w:p>
    <w:p w:rsidR="00000000" w:rsidDel="00000000" w:rsidP="00000000" w:rsidRDefault="00000000" w:rsidRPr="00000000" w14:paraId="0000009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السائدة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والهوية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تاريخي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والمنتديات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دائرة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النخب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المطبوعة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دائرة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الإذاعة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والتلفزيون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الجماهيري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Happer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2024).</w:t>
      </w:r>
    </w:p>
    <w:p w:rsidR="00000000" w:rsidDel="00000000" w:rsidP="00000000" w:rsidRDefault="00000000" w:rsidRPr="00000000" w14:paraId="0000009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انعكاس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يحدث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مخططة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Daud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2021).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والمساءلة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مكانته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كقوة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جذري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تدريجي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المفتوح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Edgerly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Thorson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9B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وخصائصه</w:t>
      </w:r>
    </w:p>
    <w:p w:rsidR="00000000" w:rsidDel="00000000" w:rsidP="00000000" w:rsidRDefault="00000000" w:rsidRPr="00000000" w14:paraId="0000009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الافتراضية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قصد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تتبلور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أشكال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والوسوم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ويمتاز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تجعله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السرعة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الفائقة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بتداول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المفصلية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Sjoraida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2024).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التفاعلية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اللامركزية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الجوهرية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تتوزع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والفاعلين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إتاحة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مساحات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التضليل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9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صبري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أعادت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Swastiningsih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2024).</w:t>
      </w:r>
    </w:p>
    <w:p w:rsidR="00000000" w:rsidDel="00000000" w:rsidP="00000000" w:rsidRDefault="00000000" w:rsidRPr="00000000" w14:paraId="000000A0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الإلكتروني</w:t>
      </w:r>
    </w:p>
    <w:p w:rsidR="00000000" w:rsidDel="00000000" w:rsidP="00000000" w:rsidRDefault="00000000" w:rsidRPr="00000000" w14:paraId="000000A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المتداخلة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للجدل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يحظى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Shah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2024؛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2023).</w:t>
      </w:r>
    </w:p>
    <w:p w:rsidR="00000000" w:rsidDel="00000000" w:rsidP="00000000" w:rsidRDefault="00000000" w:rsidRPr="00000000" w14:paraId="000000A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والثقافية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والانتماءات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افتراضية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متجانسة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Volodenkov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2023).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العزلة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يتقاطع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0A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رأسها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خفى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”،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القناعات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Gandini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2025؛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لرارة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A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تستفيد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تشويه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التشريعات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Nikitina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2022؛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بودادة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5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عملها</w:t>
      </w:r>
    </w:p>
    <w:p w:rsidR="00000000" w:rsidDel="00000000" w:rsidP="00000000" w:rsidRDefault="00000000" w:rsidRPr="00000000" w14:paraId="000000A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انعطاف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بالتشابك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تمارس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الانتباه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الممتدة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7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الاجتماعي</w:t>
      </w:r>
    </w:p>
    <w:p w:rsidR="00000000" w:rsidDel="00000000" w:rsidP="00000000" w:rsidRDefault="00000000" w:rsidRPr="00000000" w14:paraId="000000A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والخطوات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المصممة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البرمجية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وإظهاره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حجبه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وتستند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متقدمة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والذكاء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Zimba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Gasparyan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2021).</w:t>
      </w:r>
    </w:p>
    <w:p w:rsidR="00000000" w:rsidDel="00000000" w:rsidP="00000000" w:rsidRDefault="00000000" w:rsidRPr="00000000" w14:paraId="000000A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اتصالي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يشارك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”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تاريخه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وتفضيلاته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وشبكة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الأجندة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الصحفية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Persily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Tucker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A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بقائه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جذب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الانتباه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Appel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2020).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الأرباح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بالتوازي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بسيطة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التنبؤ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Aichner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2021).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يحدث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عبدربه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القرشي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والأدوار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E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المحتوى</w:t>
      </w:r>
    </w:p>
    <w:p w:rsidR="00000000" w:rsidDel="00000000" w:rsidP="00000000" w:rsidRDefault="00000000" w:rsidRPr="00000000" w14:paraId="000000A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الضخمة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التصفح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وتكرار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وسرعته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وأنماطه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تتنبأ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يفضله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Hruska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Maresova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B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مخصص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تاريخه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والملاءمة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المتشابهة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بفقاعات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الترشيح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Cinelli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2020).</w:t>
      </w:r>
    </w:p>
    <w:p w:rsidR="00000000" w:rsidDel="00000000" w:rsidP="00000000" w:rsidRDefault="00000000" w:rsidRPr="00000000" w14:paraId="000000B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تعظيم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إعطاء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للمنشورات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الإعجابات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تفضيل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بغض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مصداقيته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-19،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Saud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., 2020؛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Cinelli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2020).</w:t>
      </w:r>
    </w:p>
    <w:p w:rsidR="00000000" w:rsidDel="00000000" w:rsidP="00000000" w:rsidRDefault="00000000" w:rsidRPr="00000000" w14:paraId="000000B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الإشكالية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ينشأ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متوازنة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الكراهية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مرياي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B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اقتراح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والمجموعات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متجانسة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الحوار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Yee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2021).</w:t>
      </w:r>
    </w:p>
    <w:p w:rsidR="00000000" w:rsidDel="00000000" w:rsidP="00000000" w:rsidRDefault="00000000" w:rsidRPr="00000000" w14:paraId="000000B4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لتأثير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الخوارزميات</w:t>
      </w:r>
    </w:p>
    <w:p w:rsidR="00000000" w:rsidDel="00000000" w:rsidP="00000000" w:rsidRDefault="00000000" w:rsidRPr="00000000" w14:paraId="000000B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أحدثت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التعددية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والانفتاح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محكوم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بعينها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Persily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Tucker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2020).</w:t>
      </w:r>
    </w:p>
    <w:p w:rsidR="00000000" w:rsidDel="00000000" w:rsidP="00000000" w:rsidRDefault="00000000" w:rsidRPr="00000000" w14:paraId="000000B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لوظيفة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“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الأجندة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”،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مؤتمتة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شفافة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بأجندة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B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السائدة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عبدربه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القرشي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0B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التربوي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التربوي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محفوظ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اتساع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وأخير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الكراهية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تضخيم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الاستقطابي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يستدعي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مسؤولية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وعدالة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مرياي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BA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الإلكتروني</w:t>
      </w:r>
    </w:p>
    <w:p w:rsidR="00000000" w:rsidDel="00000000" w:rsidP="00000000" w:rsidRDefault="00000000" w:rsidRPr="00000000" w14:paraId="000000B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وتداوله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وخبراته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وقدرته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الموثوقة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C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ومستوياته</w:t>
      </w:r>
    </w:p>
    <w:p w:rsidR="00000000" w:rsidDel="00000000" w:rsidP="00000000" w:rsidRDefault="00000000" w:rsidRPr="00000000" w14:paraId="000000B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لارتباطه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الوثيق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استقبال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وتفسيرهم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وتنظيمه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وتداوله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0B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ويكتسب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لكونها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شفافة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عشوائي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وتفضيلاته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شريحة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مفتوحة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متساوية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التحكمي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ريغي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النقدي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يكتفي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وتشكيك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أيديولوجية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حجر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الزاوية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الموثوقة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ظواهر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التحريض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التضليل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بوالنمر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2021؛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صحراوي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0C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تصرفات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الإعجاب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والحذر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واللجوء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ومتنوعة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الممارسة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حبيس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الذهن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مرتفع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2023).</w:t>
      </w:r>
    </w:p>
    <w:p w:rsidR="00000000" w:rsidDel="00000000" w:rsidP="00000000" w:rsidRDefault="00000000" w:rsidRPr="00000000" w14:paraId="000000C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التأثيري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وأكثرها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شمول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واتجاهاته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وتضخيم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الأصوات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والمسؤولة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هيمنة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الخضيري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C7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بسلوكه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الرقمية</w:t>
      </w:r>
    </w:p>
    <w:p w:rsidR="00000000" w:rsidDel="00000000" w:rsidP="00000000" w:rsidRDefault="00000000" w:rsidRPr="00000000" w14:paraId="000000C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بنيوية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يفتقر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انعكاس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وانتشاره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والانخراط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دوائر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الترويج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المقصود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بوذينة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0C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الإعجاب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تعبيرات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مضاعفة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دوائر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فضي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وسياقه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C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والترويج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ويبتعد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الانفعالي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الاستقطابي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انخراطه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المتطرفة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المضللة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نبيلة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2021).</w:t>
      </w:r>
    </w:p>
    <w:p w:rsidR="00000000" w:rsidDel="00000000" w:rsidP="00000000" w:rsidRDefault="00000000" w:rsidRPr="00000000" w14:paraId="000000C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وإلغاء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الفقاعة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».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تنويع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الانغلاق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التلقي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معطى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لتفاعلاته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جنينة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2022).</w:t>
      </w:r>
    </w:p>
    <w:p w:rsidR="00000000" w:rsidDel="00000000" w:rsidP="00000000" w:rsidRDefault="00000000" w:rsidRPr="00000000" w14:paraId="000000C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للانجرار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السائدة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تتكثف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والتضخيم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استقلالية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2023).</w:t>
      </w:r>
    </w:p>
    <w:p w:rsidR="00000000" w:rsidDel="00000000" w:rsidP="00000000" w:rsidRDefault="00000000" w:rsidRPr="00000000" w14:paraId="000000CD">
      <w:pPr>
        <w:pStyle w:val="Heading3"/>
        <w:bidi w:val="1"/>
        <w:spacing w:after="0" w:before="40" w:line="360" w:lineRule="auto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العام</w:t>
      </w:r>
    </w:p>
    <w:p w:rsidR="00000000" w:rsidDel="00000000" w:rsidP="00000000" w:rsidRDefault="00000000" w:rsidRPr="00000000" w14:paraId="000000C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لافتة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الارتفاع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شرائح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للأخبار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المركزي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ديناميات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الخضيري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2025).</w:t>
      </w:r>
    </w:p>
    <w:p w:rsidR="00000000" w:rsidDel="00000000" w:rsidP="00000000" w:rsidRDefault="00000000" w:rsidRPr="00000000" w14:paraId="000000C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بالتفاوت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التصفية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بالفئات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الانخراط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التوعوي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يسلط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التلاعب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العبود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2020).</w:t>
      </w:r>
    </w:p>
    <w:p w:rsidR="00000000" w:rsidDel="00000000" w:rsidP="00000000" w:rsidRDefault="00000000" w:rsidRPr="00000000" w14:paraId="000000D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هيمنة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بعينها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موقف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حذر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مساءلتها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الضمنية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النقاش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D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الدينية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مصداقيته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يتلقى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منظومته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خضعه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المرجعيات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الانتقائي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بالهوية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مقبولة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D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فصله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3">
      <w:pPr>
        <w:pStyle w:val="Heading1"/>
        <w:bidi w:val="1"/>
        <w:jc w:val="center"/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70c0"/>
          <w:sz w:val="28"/>
          <w:szCs w:val="28"/>
          <w:rtl w:val="1"/>
        </w:rPr>
        <w:t xml:space="preserve">التطبيقي</w:t>
      </w:r>
    </w:p>
    <w:p w:rsidR="00000000" w:rsidDel="00000000" w:rsidP="00000000" w:rsidRDefault="00000000" w:rsidRPr="00000000" w14:paraId="000000D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D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: “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D8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النقدي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التأثيري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D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الأنسب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الظواهر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والمتداخلة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وعلاقاتها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ومؤشراتها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معمق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ونوعية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إحصائي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للكشف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والأنماط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مدعوم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بالخوارزميات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محتواهم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التفسير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واستنباط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تفسيرية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البحث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المسح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بالعينة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ملاءمة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لقدرتها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المستهدف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وجمع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للتحليل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DE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F">
      <w:pPr>
        <w:pStyle w:val="Heading3"/>
        <w:numPr>
          <w:ilvl w:val="0"/>
          <w:numId w:val="13"/>
        </w:numPr>
        <w:bidi w:val="1"/>
        <w:ind w:left="720" w:hanging="360"/>
        <w:rPr>
          <w:b w:val="0"/>
          <w:bCs w:val="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E0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إجرائي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تبلغ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أعمارهم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(18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ويستخدمون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منتظمة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ويملكون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وإبداء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X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وتيك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ويوتيوب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ويستند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دول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34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مليون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اليومي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وتنوع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مناسب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DataReportal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2025؛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الحكومة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2024).</w:t>
      </w:r>
    </w:p>
    <w:p w:rsidR="00000000" w:rsidDel="00000000" w:rsidP="00000000" w:rsidRDefault="00000000" w:rsidRPr="00000000" w14:paraId="000000E2">
      <w:pPr>
        <w:pStyle w:val="Heading3"/>
        <w:numPr>
          <w:ilvl w:val="0"/>
          <w:numId w:val="13"/>
        </w:numPr>
        <w:bidi w:val="1"/>
        <w:ind w:left="720" w:hanging="360"/>
        <w:rPr>
          <w:b w:val="0"/>
          <w:bCs w:val="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E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Convenience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Sampling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الاحتمالية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لصعوبة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توافر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معاينة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رسمي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مناسب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الوصفية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بسهولة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وسرعة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التأكد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انطباق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شروط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المستجيبين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5">
      <w:pPr>
        <w:pStyle w:val="Heading3"/>
        <w:numPr>
          <w:ilvl w:val="0"/>
          <w:numId w:val="13"/>
        </w:numPr>
        <w:bidi w:val="1"/>
        <w:ind w:left="720" w:hanging="360"/>
        <w:rPr>
          <w:b w:val="0"/>
          <w:bCs w:val="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تبرير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العينة</w:t>
      </w:r>
    </w:p>
    <w:p w:rsidR="00000000" w:rsidDel="00000000" w:rsidP="00000000" w:rsidRDefault="00000000" w:rsidRPr="00000000" w14:paraId="000000E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بالاعتماد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معادلة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rtl w:val="0"/>
        </w:rPr>
        <w:t xml:space="preserve">Krejcie &amp; Morgan (1970)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أحجام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العينات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وبالنظر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ملايين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المقترح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المعادلة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يبلغ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(384)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(95%)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وهامش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خطأ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(5%).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والقيود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(250)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مكتملة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مقبول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إحصائي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لإجراء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الوصفية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والانحدار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ويحقق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المطلوب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لاختبار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فرضيات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7">
      <w:pPr>
        <w:pStyle w:val="Heading3"/>
        <w:numPr>
          <w:ilvl w:val="0"/>
          <w:numId w:val="13"/>
        </w:numPr>
        <w:bidi w:val="1"/>
        <w:ind w:left="720" w:hanging="360"/>
        <w:rPr>
          <w:b w:val="0"/>
          <w:bCs w:val="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u w:val="single"/>
          <w:rtl w:val="1"/>
        </w:rPr>
        <w:t xml:space="preserve">البيانات</w:t>
      </w:r>
    </w:p>
    <w:p w:rsidR="00000000" w:rsidDel="00000000" w:rsidP="00000000" w:rsidRDefault="00000000" w:rsidRPr="00000000" w14:paraId="000000E8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معت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تصميمها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Google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Forms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شرت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تاريخ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البداية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تاريخ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النهاية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X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ومجموعات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واتساب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واقتصرت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تبلغ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أعمارهم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(18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0E9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وللحد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تكرار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الاستجابات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خيار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السماح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بإجابة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تمت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الاستجابات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واستبعاد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الاستبانات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المكتملة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المكررة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بلغ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الاستجابات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المستلمة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(.......)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واست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(.......)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استجابات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لعدم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اكتمالها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لتكرارها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ليصبح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الاستجابات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الصالحة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للتحليل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 (250)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الزمانية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ED">
      <w:pPr>
        <w:bidi w:val="1"/>
        <w:spacing w:after="0" w:line="360" w:lineRule="auto"/>
        <w:rPr>
          <w:rFonts w:ascii="Simplified Arabic" w:cs="Simplified Arabic" w:eastAsia="Simplified Arabic" w:hAnsi="Simplified Arabic"/>
          <w:color w:val="00b0f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numPr>
          <w:ilvl w:val="0"/>
          <w:numId w:val="6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numPr>
          <w:ilvl w:val="0"/>
          <w:numId w:val="6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2025/2024.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numPr>
          <w:ilvl w:val="0"/>
          <w:numId w:val="6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النشطين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الظواهر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والمتداخلة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موثوق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إلكترونية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لتتناسب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تحتوي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والتأثيري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ليكرت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الخماسي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وموضوعي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المبحوثين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وتسهيل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4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دقيقة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F6">
      <w:pPr>
        <w:numPr>
          <w:ilvl w:val="0"/>
          <w:numId w:val="22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الجنسي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والموقع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سعوديون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ويعيشون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مناطق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numPr>
          <w:ilvl w:val="0"/>
          <w:numId w:val="22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السن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والفئة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العمرية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18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50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نشاط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numPr>
          <w:ilvl w:val="0"/>
          <w:numId w:val="22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نشط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لمنصة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X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ويوتيوب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numPr>
          <w:ilvl w:val="0"/>
          <w:numId w:val="22"/>
        </w:numPr>
        <w:bidi w:val="1"/>
        <w:spacing w:after="200" w:line="360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بسيطة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إجمالي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قدره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 250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مشارك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B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C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تساؤلاتها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واختبار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فرضياتها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المئوية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والمتوسطات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والانحرافات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المعيارية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الإجابات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test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ANOVA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متوسطات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المجموعات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المستخلصة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D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E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تسلسل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تساؤلاته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المدروسة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F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انتقلت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بناؤها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تغطي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وموضوعية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الانتهاء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المحكمين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المتخصصين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صلاحيتها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وصدقها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الظاهري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أعقب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عقب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ترميزها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وإدخالها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للبدء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ومقارنتها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استخلاص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الاستنتاجات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0">
      <w:pPr>
        <w:pStyle w:val="Heading2"/>
        <w:bidi w:val="1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الصدق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والثبات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1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صدق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المحكمين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المتخصصين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ومناهج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والإحصاء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والبالغ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(8–10)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محكمين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اللغوية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انتمائها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الفقرات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اتفاق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(80%)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المحكمين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المقترحة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2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الصدق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حساب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معاملات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بيرسون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تنتمي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معاملات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الصدق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3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ألفا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كرونباخ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Cronbach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'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Alpha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وللمقياس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(0.70)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تمتع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الاتساق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4">
      <w:pPr>
        <w:pStyle w:val="Heading2"/>
        <w:bidi w:val="1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تعميم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النتائج</w:t>
      </w:r>
    </w:p>
    <w:p w:rsidR="00000000" w:rsidDel="00000000" w:rsidP="00000000" w:rsidRDefault="00000000" w:rsidRPr="00000000" w14:paraId="00000105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تعميمها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إحصائي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للخوارزميات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6">
      <w:pPr>
        <w:bidi w:val="1"/>
        <w:spacing w:after="200" w:line="36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Style w:val="Heading1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8">
      <w:pPr>
        <w:pStyle w:val="Heading2"/>
        <w:bidi w:val="1"/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كريكط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عائشة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وأخلاقيات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؟.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407-421.‎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أماني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فاروق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منشورات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2025(90), 295-340.‎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العلاونة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النموذجية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51(3)، 263-293.‎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عزي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(2019).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الإخبارية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المغتربين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اليمنيين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الوطن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الزقازيق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الأندلس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الأندلس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اليمني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وليد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القيداني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الأندلس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(53).‎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العساف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المحسن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(2020).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637-676.‎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الزهرانى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سالم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دعــاء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فتحــى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(2018).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تشکيل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رؤیة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المملکة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2030. 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2018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(65) , 193-279.‎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خالد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للمناصب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ً"-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والإجتماعية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 , 90-111.‎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حمدان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إلهام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السايح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التسول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TikTok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2024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(89), 393-428.‎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كاظم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النفطية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وصفية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النفط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(11), 154-168.‎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منماني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مباركة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بورقعة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المعيار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 , 325-345.‎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نهار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خوارزمیات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Dirasat: Human &amp; Social Sciences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(3). 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فواز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العدوان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1327-1365.‎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لدرع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رامي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زهري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أسماء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الهادي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الامير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(2016).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أساتذة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الجامعات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ازاء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الامنية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ALBAHITH ALALAMI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(32), 111-128. 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فواز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العدوان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1327-1365.‎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اليرموك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 , 487-526.‎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دليلش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عادل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بلحيمر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شحاط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مشرفا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 (2021).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الإجتماعي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الشعبي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الفايسبوك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الدکتور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غازی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المدنی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غازی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المدنی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(2017).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ترويج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الجامعات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تویتر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».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القری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الاجتماعیة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9-81.‎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غازي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(2016).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الجامعات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ً.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Arts &amp; Social Sciences (JASS)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(2). 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الإجتماعي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لأخبار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(Doctoral dissertation, univ-ouargla).‎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نجوان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عاصم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فلسطين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الفيوم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 , 671-727.‎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الحنتوشي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حسابات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الاندية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الرياضية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التعصب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الجمعية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للإعلام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والاتصال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(41).‎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طلعت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إبراهيم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عشري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تامر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كريم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المدركة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المواصلات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التشاركية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ونوايا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المنصة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المواصلات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التشاركية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201-250.‎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أبوراوي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الباعور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المهرك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لمحركات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مصراته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ليبيا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Information Studies and Technology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2021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9. 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العبدي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مقاربة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الأدوار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العمومية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للمثقفين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الجزائريين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فضاء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المدونات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(Doctoral dissertation).‎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ريغي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خديجة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فلاق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القانونية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783-794.‎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مدحت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الصحف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والمناخية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22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181-257.‎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سالم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نصيرة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الواقعي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الحكمة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الفلسفية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10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549-570.‎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منماني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مباركة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بورقعة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للأبحاث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303-324.‎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طالب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حفيظة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طواهرية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الدبلوماسية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التشريع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الاعلامي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26-48.‎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شهرة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رقاد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إشكالية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تظليل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التشريعات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وصفية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المحترف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12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252-267.‎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يسرا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حسني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3-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), 415-444.‎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دينا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يحيا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الإذاعة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والتلفزيون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2024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(30), 67-94.‎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صبري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همام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صفا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السحيمي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“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المؤثريـن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المصريـن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توجيـة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الـرأي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العـام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المصـري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بالتطبيـق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عـي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منصـة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إنسـتجرام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والإعلام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(8), 238-270.‎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شكري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أقسام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الصحافة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وعلاقاتها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بالتأهيل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ومعاهد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267-309.‎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رقاز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المنعم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بوعمامة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ديكتاتورية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الافتراضية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وديكتاتورية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الخوارزميات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قراءة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نقدية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فيسوك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روافد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والإنسانية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879-903.‎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لرارة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التحيز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الخوارزمي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المعلومة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سرديات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بديلة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طبنـــة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1338-1356.‎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كآلية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بالوادي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(17), 769-851.‎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بودادة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(2020)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الإعــــــــلام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الـــرقـمـــــي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صــــناعة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الــــرأي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الــــــــــعام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لاستخدامات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قادة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لمنصة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الأمريكي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دونالد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ترمب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–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Doctoral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thesis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université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mouhamed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khider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biskra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بصغير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زينة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غمشي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والإقناع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للاتصال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257-267.‎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عبدالنافع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دمشق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يناير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2023–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مارس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2023).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(5), 197-233.‎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عبدربه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حميد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القرشي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هدى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الاستهلاک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التربية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أسيوط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(6), 106-131.‎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محفوظ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مقترح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لتفعيل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تجديد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التربوي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التربوية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لتعليم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الکبار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253-274.‎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أبوزهره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دينا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يحيا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زكي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نشوى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أجندة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التحريرية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للإعلام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الإذاعة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والتلفزيون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2025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(31), 145-186.‎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العسكرى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هناء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راضى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صفحات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الجمعيات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النسوية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المرأة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الريفية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التنمية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2024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(89), 597-648.‎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مرياي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خطاب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والكراهية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الجزائريين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(Doctoral dissertation, Université Mohamed Khider Biskra).‎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روزانه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حاتم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نهار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خوارزمیات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الأردني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معركة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القدس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Dirasat: Human &amp; Social Sciences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(3). 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عشاش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نورين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(2020).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وحرية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والتعبير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الافتراضي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کمال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الموجود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التسويق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الحملات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الانتخابية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العلمیة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لکلیة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أسیوط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33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(92), 1157-1204.‎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مروان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الرزاق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الصحافة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الإصلاحات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للتأثيرات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الأعظم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50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(50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), 477-526.‎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كاظم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العابدي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النفطية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وصفية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النفط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(11), 154-168.‎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بوالنمر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سفيان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بلغول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يمينة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مشرفا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 (2021).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دورها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(Doctoral dissertation).‎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ريغي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خديجة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فلاق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القانونية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783-794.‎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عادل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الخضيري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والطبيعية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6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(11), 462-480.‎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مدحت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الصحف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والمناخية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22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181-257.‎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جنينة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سهام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تدرانت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نضيرة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حجام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العمومي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ودوره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التلقيح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فيروس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القطبي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أحلام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دليمي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/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مؤطر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إتجاهات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الراي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المحتوى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 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ادرار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صحراوي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جهاد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الشائعات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اختراق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موقع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فايسبوك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Rumors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through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Social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Networking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Sites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from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Penetrating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the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Public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Sphere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to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Reshaping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Public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Opinion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survey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study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on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sample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Facebook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users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للاتصال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310-328.‎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بوذينة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نعيمة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(2020).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الجزائري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الشباب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2016-2017.‎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العبود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سليمان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الحوشان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زامل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مشرف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(2020).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القنوات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الفضائية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الجريمة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 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Doctoral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dissertation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نايف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خيرت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حمزة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بسنت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كآلية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کلية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الآداب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بالوادي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(17), 769-851.‎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نبيلة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العمومي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الافتراضي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الطلابي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استفتاء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الدستور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2020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البواقي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364-381.‎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بوزيان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السعيد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بلغول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يمينة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مشرف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). (2023).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الإشاعات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دورها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الجماهير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جعفري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نبيلة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(2021).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الفضاء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العمومي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الافتراضي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الرأي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الطلابي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الجزائر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استفتاء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الدستور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2020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أنموذجا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الانسانية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البواقي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364-381.‎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368" w:right="-426" w:hanging="360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مصطفى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مصلح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 (2023).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العراقية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صورتها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الرأى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22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(3), 393-441.‎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right="-426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pStyle w:val="Heading2"/>
        <w:bidi w:val="1"/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الأجنبية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4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Ajel. (n.d.). Ajel. </w:t>
      </w:r>
      <w:hyperlink r:id="rId22">
        <w:r w:rsidDel="00000000" w:rsidR="00000000" w:rsidRPr="00000000">
          <w:rPr>
            <w:rFonts w:ascii="Simplified Arabic" w:cs="Simplified Arabic" w:eastAsia="Simplified Arabic" w:hAnsi="Simplified Arabic"/>
            <w:color w:val="0000ff"/>
            <w:sz w:val="24"/>
            <w:szCs w:val="24"/>
            <w:highlight w:val="white"/>
            <w:u w:val="single"/>
            <w:rtl w:val="0"/>
          </w:rPr>
          <w:t xml:space="preserve">https://ajel.sa/local/43kreojmg3?utm_source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Kepios; We Are Social &amp; Meltwater. (2025).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Digital 2025: Saudi Arabia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. DataReportal. </w:t>
      </w:r>
      <w:hyperlink r:id="rId23">
        <w:r w:rsidDel="00000000" w:rsidR="00000000" w:rsidRPr="00000000">
          <w:rPr>
            <w:rFonts w:ascii="Simplified Arabic" w:cs="Simplified Arabic" w:eastAsia="Simplified Arabic" w:hAnsi="Simplified Arabic"/>
            <w:color w:val="0000ff"/>
            <w:sz w:val="24"/>
            <w:szCs w:val="24"/>
            <w:highlight w:val="white"/>
            <w:u w:val="single"/>
            <w:rtl w:val="0"/>
          </w:rPr>
          <w:t xml:space="preserve">https://datareportal.com/reports/digital-2025-saudi-arabia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Edgerly, S., &amp; Thorson, K. (2020). Political communication and public opinion: Innovative research for the digital age.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Public Opinion Quarterly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84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(S1), 189-194.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Gandini, A., Keeling, S., &amp; Reviglio, U. (2025). Conceptualising the ‘algorithmic public opinion’: Public opinion formation in the digital age.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Dialogues on Digital Society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29768640251323147.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Nikitina, A. S., Ruchkin, A. V., &amp; Isacov, A. S. (2022). The Concept of Digital Social Control: Results of Public Opinion.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International Transaction Journal of Engineering, Management, &amp; Applied Sciences &amp; Technologies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13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1-11.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Sjoraida, D. F., Guna, B. W. K., Nungraha, A. R., Pasaribu, D., &amp; Djafri, N. (2024). Public Opinion Formation in the Digital Age: A Review of Literature.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Indonesia Journal of Engineering and Education Technology (IJEET)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290-297.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Shah, S. S. (2024). The Role of Social Media in Shaping Public Opinion on Environmental Issues.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Science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100002.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Swastiningsih, S., Aziz, A., &amp; Dharta, Y. (2024). The Role of Social Media in Shaping Public Opinion: A Comparative Analysis of Traditional vs. Digital Media Platforms.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The Journal of Academic Science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(6), 620-626.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Daud, R. S. (2021). The role of political communication in shaping public opinion: A comparative analysis of traditional and digital media.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Public Representative and Society Provision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80-89.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Volodenkov, S. V., Fedorchenko, S. N., &amp; Pechenkin, N. M. (2023). Influence of the digital environment on the contemporary worldview: Pro et Contra.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RUDN Journal of Political Science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25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113-133.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Ausat, A. M. A. (2023). The role of social media in shaping public opinion and its influence on economic decisions.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Technology and Society Perspectives (TACIT)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35-44.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Happer, C. (2024).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The construction of public opinion in a digital age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. Manchester University Press.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firstLine="0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bookmarkStart w:colFirst="0" w:colLast="0" w:name="_mq2hxdgahj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Zimba, O., &amp; Gasparyan, A. Y. (2021). Social media platforms: a primer for researchers.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Reumatologia/Rheumatology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59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(2), 68-72.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Persily, N., Tucker, J. A., &amp; Tucker, J. A. (Eds.). (2020). Social media and democracy: The state of the field, prospects for reform.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Hruska, J., &amp; Maresova, P. (2020). Use of social media platforms among adults in the United States—behavior on social media.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Societies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10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27.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Aichner, T., Grünfelder, M., Maurer, O., &amp; Jegeni, D. (2021). Twenty-five years of social media: a review of social media applications and definitions from 1994 to 2019.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Cyberpsychology, behavior, and social networking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24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215-222.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Appel, G., Grewal, L., Hadi, R., &amp; Stephen, A. T. (2020). The future of social media in marketing.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the Academy of Marketing science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48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79-95.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Cinelli, M., Quattrociocchi, W., Galeazzi, A., Valensise, C. M., Brugnoli, E., Schmidt, A. L., ... &amp; Scala, A. (2020). The COVID-19 social media infodemic.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Scientific reports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10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(1), 16598.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Yee, R. W., Miquel-Romero, M. J., &amp; Cruz-Ros, S. (2021). Why and how to use enterprise social media platforms: The employee’s perspective.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business research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137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 517-526.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ind w:left="-284" w:hanging="360.00000000000006"/>
        <w:jc w:val="both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Saud, M., Mashud, M. I., &amp; Ida, R. (2020). Usage of social media during the pandemic: Seeking support and awareness about COVID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‐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19 through social media platforms.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Journal of public affairs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, 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color w:val="000000"/>
          <w:sz w:val="24"/>
          <w:szCs w:val="24"/>
          <w:highlight w:val="white"/>
          <w:rtl w:val="0"/>
        </w:rPr>
        <w:t xml:space="preserve">20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(4), e2417.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pStyle w:val="Heading1"/>
        <w:bidi w:val="1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highlight w:val="white"/>
          <w:rtl w:val="1"/>
        </w:rPr>
        <w:t xml:space="preserve">الملاحق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6D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الجنس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6F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720" w:hanging="360"/>
        <w:jc w:val="both"/>
        <w:rPr>
          <w:color w:val="000000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170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720" w:hanging="360"/>
        <w:jc w:val="both"/>
        <w:rPr>
          <w:color w:val="000000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أنثى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1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18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25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25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35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35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45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45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فأكثر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ثانوي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دبلوم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بكالوريوس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عليا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استخدامك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اليومي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لمواقع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4"/>
          <w:szCs w:val="24"/>
          <w:highlight w:val="whit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1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3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3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1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pStyle w:val="Heading2"/>
        <w:bidi w:val="1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ُ: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عبارات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خوارزميات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tbl>
      <w:tblPr>
        <w:tblStyle w:val="Table3"/>
        <w:bidiVisual w:val="1"/>
        <w:tblW w:w="10627.0" w:type="dxa"/>
        <w:jc w:val="left"/>
        <w:tblInd w:w="-98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60"/>
        <w:gridCol w:w="1350"/>
        <w:gridCol w:w="1440"/>
        <w:gridCol w:w="1350"/>
        <w:gridCol w:w="1260"/>
        <w:gridCol w:w="1367"/>
        <w:tblGridChange w:id="0">
          <w:tblGrid>
            <w:gridCol w:w="3860"/>
            <w:gridCol w:w="1350"/>
            <w:gridCol w:w="1440"/>
            <w:gridCol w:w="1350"/>
            <w:gridCol w:w="1260"/>
            <w:gridCol w:w="136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4"/>
                <w:szCs w:val="24"/>
                <w:rtl w:val="1"/>
              </w:rPr>
              <w:t xml:space="preserve">السؤال</w:t>
            </w:r>
          </w:p>
        </w:tc>
        <w:tc>
          <w:tcPr/>
          <w:p w:rsidR="00000000" w:rsidDel="00000000" w:rsidP="00000000" w:rsidRDefault="00000000" w:rsidRPr="00000000" w14:paraId="00000186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  <w:tc>
          <w:tcPr/>
          <w:p w:rsidR="00000000" w:rsidDel="00000000" w:rsidP="00000000" w:rsidRDefault="00000000" w:rsidRPr="00000000" w14:paraId="00000187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188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محايد</w:t>
            </w:r>
          </w:p>
        </w:tc>
        <w:tc>
          <w:tcPr/>
          <w:p w:rsidR="00000000" w:rsidDel="00000000" w:rsidP="00000000" w:rsidRDefault="00000000" w:rsidRPr="00000000" w14:paraId="00000189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18A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تقوم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منصات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الاجتماعي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بعرض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بناء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ً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اهتماماتي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السابقة</w:t>
            </w:r>
          </w:p>
        </w:tc>
        <w:tc>
          <w:tcPr/>
          <w:p w:rsidR="00000000" w:rsidDel="00000000" w:rsidP="00000000" w:rsidRDefault="00000000" w:rsidRPr="00000000" w14:paraId="0000018C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E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0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تعتمد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المنصات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الرقمية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تفاعلاتي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إعجاب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تعليق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لتحديد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يظهر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لي</w:t>
            </w:r>
          </w:p>
        </w:tc>
        <w:tc>
          <w:tcPr/>
          <w:p w:rsidR="00000000" w:rsidDel="00000000" w:rsidP="00000000" w:rsidRDefault="00000000" w:rsidRPr="00000000" w14:paraId="00000192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3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4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5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6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ألاحظ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تتكرر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ملحوظ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الذي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أراه</w:t>
            </w:r>
          </w:p>
        </w:tc>
        <w:tc>
          <w:tcPr/>
          <w:p w:rsidR="00000000" w:rsidDel="00000000" w:rsidP="00000000" w:rsidRDefault="00000000" w:rsidRPr="00000000" w14:paraId="00000198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تسهم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خوارزميات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المنصات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إبراز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معين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أكثر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غيره</w:t>
            </w:r>
          </w:p>
        </w:tc>
        <w:tc>
          <w:tcPr/>
          <w:p w:rsidR="00000000" w:rsidDel="00000000" w:rsidP="00000000" w:rsidRDefault="00000000" w:rsidRPr="00000000" w14:paraId="0000019E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1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2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تؤثر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خوارزميات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مواقع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الاجتماعي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ترتيب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الأخبار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والمعلومات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أطلع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عليها</w:t>
            </w:r>
          </w:p>
        </w:tc>
        <w:tc>
          <w:tcPr/>
          <w:p w:rsidR="00000000" w:rsidDel="00000000" w:rsidP="00000000" w:rsidRDefault="00000000" w:rsidRPr="00000000" w14:paraId="000001A4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7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bidi w:val="1"/>
              <w:spacing w:after="0" w:line="240" w:lineRule="auto"/>
              <w:rPr>
                <w:rFonts w:ascii="Traditional Arabic" w:cs="Traditional Arabic" w:eastAsia="Traditional Arabic" w:hAnsi="Traditional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74"/>
        </w:tabs>
        <w:bidi w:val="1"/>
        <w:spacing w:after="0" w:before="0" w:line="360" w:lineRule="auto"/>
        <w:ind w:left="720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التابع</w:t>
      </w:r>
    </w:p>
    <w:tbl>
      <w:tblPr>
        <w:tblStyle w:val="Table4"/>
        <w:bidiVisual w:val="1"/>
        <w:tblW w:w="10627.0" w:type="dxa"/>
        <w:jc w:val="left"/>
        <w:tblInd w:w="-98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60"/>
        <w:gridCol w:w="1350"/>
        <w:gridCol w:w="1440"/>
        <w:gridCol w:w="1350"/>
        <w:gridCol w:w="1260"/>
        <w:gridCol w:w="1367"/>
        <w:tblGridChange w:id="0">
          <w:tblGrid>
            <w:gridCol w:w="3860"/>
            <w:gridCol w:w="1350"/>
            <w:gridCol w:w="1440"/>
            <w:gridCol w:w="1350"/>
            <w:gridCol w:w="1260"/>
            <w:gridCol w:w="1367"/>
          </w:tblGrid>
        </w:tblGridChange>
      </w:tblGrid>
      <w:tr>
        <w:trPr>
          <w:cantSplit w:val="0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1AB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الإدراك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المعرفي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4"/>
                <w:szCs w:val="24"/>
                <w:rtl w:val="1"/>
              </w:rPr>
              <w:t xml:space="preserve">السؤال</w:t>
            </w:r>
          </w:p>
        </w:tc>
        <w:tc>
          <w:tcPr/>
          <w:p w:rsidR="00000000" w:rsidDel="00000000" w:rsidP="00000000" w:rsidRDefault="00000000" w:rsidRPr="00000000" w14:paraId="000001B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  <w:tc>
          <w:tcPr/>
          <w:p w:rsidR="00000000" w:rsidDel="00000000" w:rsidP="00000000" w:rsidRDefault="00000000" w:rsidRPr="00000000" w14:paraId="000001B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1B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محايد</w:t>
            </w:r>
          </w:p>
        </w:tc>
        <w:tc>
          <w:tcPr/>
          <w:p w:rsidR="00000000" w:rsidDel="00000000" w:rsidP="00000000" w:rsidRDefault="00000000" w:rsidRPr="00000000" w14:paraId="000001B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أعلم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الذي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يظهر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مواقع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ليس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عشوائي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ً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</w:t>
            </w:r>
          </w:p>
        </w:tc>
        <w:tc>
          <w:tcPr/>
          <w:p w:rsidR="00000000" w:rsidDel="00000000" w:rsidP="00000000" w:rsidRDefault="00000000" w:rsidRPr="00000000" w14:paraId="000001B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لدي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معرفة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بوجود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خوارزميات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تتحكم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</w:p>
        </w:tc>
        <w:tc>
          <w:tcPr/>
          <w:p w:rsidR="00000000" w:rsidDel="00000000" w:rsidP="00000000" w:rsidRDefault="00000000" w:rsidRPr="00000000" w14:paraId="000001B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أدرك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المنصات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تجمع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بياناتي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لتخصيص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المعروض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لي</w:t>
            </w:r>
          </w:p>
        </w:tc>
        <w:tc>
          <w:tcPr/>
          <w:p w:rsidR="00000000" w:rsidDel="00000000" w:rsidP="00000000" w:rsidRDefault="00000000" w:rsidRPr="00000000" w14:paraId="000001C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أفهم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عام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تؤثر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تفاعلاتي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يظهر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محتوى</w:t>
            </w:r>
          </w:p>
        </w:tc>
        <w:tc>
          <w:tcPr/>
          <w:p w:rsidR="00000000" w:rsidDel="00000000" w:rsidP="00000000" w:rsidRDefault="00000000" w:rsidRPr="00000000" w14:paraId="000001C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أعي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لكل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مستخدم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تجربة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مختلفة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بناء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ً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سلوكه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الرقمي</w:t>
            </w:r>
          </w:p>
        </w:tc>
        <w:tc>
          <w:tcPr/>
          <w:p w:rsidR="00000000" w:rsidDel="00000000" w:rsidP="00000000" w:rsidRDefault="00000000" w:rsidRPr="00000000" w14:paraId="000001D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ind w:left="-284" w:firstLine="0"/>
        <w:jc w:val="both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spacing w:after="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0627.0" w:type="dxa"/>
        <w:jc w:val="left"/>
        <w:tblInd w:w="-98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60"/>
        <w:gridCol w:w="1350"/>
        <w:gridCol w:w="1440"/>
        <w:gridCol w:w="1350"/>
        <w:gridCol w:w="1260"/>
        <w:gridCol w:w="1367"/>
        <w:tblGridChange w:id="0">
          <w:tblGrid>
            <w:gridCol w:w="3860"/>
            <w:gridCol w:w="1350"/>
            <w:gridCol w:w="1440"/>
            <w:gridCol w:w="1350"/>
            <w:gridCol w:w="1260"/>
            <w:gridCol w:w="1367"/>
          </w:tblGrid>
        </w:tblGridChange>
      </w:tblGrid>
      <w:tr>
        <w:trPr>
          <w:cantSplit w:val="0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1D7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الإدراك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النقدي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4"/>
                <w:szCs w:val="24"/>
                <w:rtl w:val="1"/>
              </w:rPr>
              <w:t xml:space="preserve">السؤال</w:t>
            </w:r>
          </w:p>
        </w:tc>
        <w:tc>
          <w:tcPr/>
          <w:p w:rsidR="00000000" w:rsidDel="00000000" w:rsidP="00000000" w:rsidRDefault="00000000" w:rsidRPr="00000000" w14:paraId="000001D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  <w:tc>
          <w:tcPr/>
          <w:p w:rsidR="00000000" w:rsidDel="00000000" w:rsidP="00000000" w:rsidRDefault="00000000" w:rsidRPr="00000000" w14:paraId="000001D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1E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محايد</w:t>
            </w:r>
          </w:p>
        </w:tc>
        <w:tc>
          <w:tcPr/>
          <w:p w:rsidR="00000000" w:rsidDel="00000000" w:rsidP="00000000" w:rsidRDefault="00000000" w:rsidRPr="00000000" w14:paraId="000001E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1E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أقوم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بتقييم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مصداقية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التفاعل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معه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E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أدرك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قد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يكون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موجه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ً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متحيز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ً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E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أشكك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حيادية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تظهر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المنصات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F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ألاحظ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الخوارزميات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قد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تبرز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آراء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معينة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دون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غيرها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F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أحاول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التحقق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مصادر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أخرى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تصديقها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F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10627.0" w:type="dxa"/>
        <w:jc w:val="left"/>
        <w:tblInd w:w="-98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60"/>
        <w:gridCol w:w="1350"/>
        <w:gridCol w:w="1440"/>
        <w:gridCol w:w="1350"/>
        <w:gridCol w:w="1260"/>
        <w:gridCol w:w="1367"/>
        <w:tblGridChange w:id="0">
          <w:tblGrid>
            <w:gridCol w:w="3860"/>
            <w:gridCol w:w="1350"/>
            <w:gridCol w:w="1440"/>
            <w:gridCol w:w="1350"/>
            <w:gridCol w:w="1260"/>
            <w:gridCol w:w="1367"/>
          </w:tblGrid>
        </w:tblGridChange>
      </w:tblGrid>
      <w:tr>
        <w:trPr>
          <w:cantSplit w:val="0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202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الإدراك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السلوكي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4"/>
                <w:szCs w:val="24"/>
                <w:rtl w:val="1"/>
              </w:rPr>
              <w:t xml:space="preserve">السؤال</w:t>
            </w:r>
          </w:p>
        </w:tc>
        <w:tc>
          <w:tcPr/>
          <w:p w:rsidR="00000000" w:rsidDel="00000000" w:rsidP="00000000" w:rsidRDefault="00000000" w:rsidRPr="00000000" w14:paraId="0000020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  <w:tc>
          <w:tcPr/>
          <w:p w:rsidR="00000000" w:rsidDel="00000000" w:rsidP="00000000" w:rsidRDefault="00000000" w:rsidRPr="00000000" w14:paraId="0000020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20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محايد</w:t>
            </w:r>
          </w:p>
        </w:tc>
        <w:tc>
          <w:tcPr/>
          <w:p w:rsidR="00000000" w:rsidDel="00000000" w:rsidP="00000000" w:rsidRDefault="00000000" w:rsidRPr="00000000" w14:paraId="0000020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20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أتحكم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تفاعلاتي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إعجاب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تعليق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لتجنب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توجيه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معين</w:t>
            </w:r>
          </w:p>
        </w:tc>
        <w:tc>
          <w:tcPr/>
          <w:p w:rsidR="00000000" w:rsidDel="00000000" w:rsidP="00000000" w:rsidRDefault="00000000" w:rsidRPr="00000000" w14:paraId="0000020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أتجنب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التأكد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صحته</w:t>
            </w:r>
          </w:p>
        </w:tc>
        <w:tc>
          <w:tcPr/>
          <w:p w:rsidR="00000000" w:rsidDel="00000000" w:rsidP="00000000" w:rsidRDefault="00000000" w:rsidRPr="00000000" w14:paraId="0000021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أبحث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مصادر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متعددة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للحصول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معلومات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متنوعة</w:t>
            </w:r>
          </w:p>
        </w:tc>
        <w:tc>
          <w:tcPr/>
          <w:p w:rsidR="00000000" w:rsidDel="00000000" w:rsidP="00000000" w:rsidRDefault="00000000" w:rsidRPr="00000000" w14:paraId="0000021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الصفحات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الحسابات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أتابعها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لتوسيع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نطاق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</w:p>
        </w:tc>
        <w:tc>
          <w:tcPr/>
          <w:p w:rsidR="00000000" w:rsidDel="00000000" w:rsidP="00000000" w:rsidRDefault="00000000" w:rsidRPr="00000000" w14:paraId="0000022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أحاول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تقليل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تأثير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الخوارزميات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الذي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أتابعه</w:t>
            </w:r>
          </w:p>
        </w:tc>
        <w:tc>
          <w:tcPr/>
          <w:p w:rsidR="00000000" w:rsidDel="00000000" w:rsidP="00000000" w:rsidRDefault="00000000" w:rsidRPr="00000000" w14:paraId="0000022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0627.0" w:type="dxa"/>
        <w:jc w:val="left"/>
        <w:tblInd w:w="-98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60"/>
        <w:gridCol w:w="1350"/>
        <w:gridCol w:w="1440"/>
        <w:gridCol w:w="1350"/>
        <w:gridCol w:w="1260"/>
        <w:gridCol w:w="1367"/>
        <w:tblGridChange w:id="0">
          <w:tblGrid>
            <w:gridCol w:w="3860"/>
            <w:gridCol w:w="1350"/>
            <w:gridCol w:w="1440"/>
            <w:gridCol w:w="1350"/>
            <w:gridCol w:w="1260"/>
            <w:gridCol w:w="1367"/>
          </w:tblGrid>
        </w:tblGridChange>
      </w:tblGrid>
      <w:tr>
        <w:trPr>
          <w:cantSplit w:val="0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22D">
            <w:pPr>
              <w:bidi w:val="1"/>
              <w:spacing w:after="0" w:line="240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الإدراك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b050"/>
                <w:sz w:val="24"/>
                <w:szCs w:val="24"/>
                <w:rtl w:val="1"/>
              </w:rPr>
              <w:t xml:space="preserve">التأثيري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sz w:val="24"/>
                <w:szCs w:val="24"/>
                <w:rtl w:val="1"/>
              </w:rPr>
              <w:t xml:space="preserve">السؤال</w:t>
            </w:r>
          </w:p>
        </w:tc>
        <w:tc>
          <w:tcPr/>
          <w:p w:rsidR="00000000" w:rsidDel="00000000" w:rsidP="00000000" w:rsidRDefault="00000000" w:rsidRPr="00000000" w14:paraId="0000023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  <w:tc>
          <w:tcPr/>
          <w:p w:rsidR="00000000" w:rsidDel="00000000" w:rsidP="00000000" w:rsidRDefault="00000000" w:rsidRPr="00000000" w14:paraId="0000023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23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محايد</w:t>
            </w:r>
          </w:p>
        </w:tc>
        <w:tc>
          <w:tcPr/>
          <w:p w:rsidR="00000000" w:rsidDel="00000000" w:rsidP="00000000" w:rsidRDefault="00000000" w:rsidRPr="00000000" w14:paraId="0000023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</w:p>
        </w:tc>
        <w:tc>
          <w:tcPr/>
          <w:p w:rsidR="00000000" w:rsidDel="00000000" w:rsidP="00000000" w:rsidRDefault="00000000" w:rsidRPr="00000000" w14:paraId="0000023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موافق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بشده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أعتقد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خوارزميات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مواقع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تؤثر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آرائي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تجاه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القضايا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العامة</w:t>
            </w:r>
          </w:p>
        </w:tc>
        <w:tc>
          <w:tcPr/>
          <w:p w:rsidR="00000000" w:rsidDel="00000000" w:rsidP="00000000" w:rsidRDefault="00000000" w:rsidRPr="00000000" w14:paraId="0000023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تسهم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المنصات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الرقمية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تشكيل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اتجاهات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الرأي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العام</w:t>
            </w:r>
          </w:p>
        </w:tc>
        <w:tc>
          <w:tcPr/>
          <w:p w:rsidR="00000000" w:rsidDel="00000000" w:rsidP="00000000" w:rsidRDefault="00000000" w:rsidRPr="00000000" w14:paraId="0000024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تؤثر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طريقة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المحتوى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مواقفي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الشخصية</w:t>
            </w:r>
          </w:p>
        </w:tc>
        <w:tc>
          <w:tcPr/>
          <w:p w:rsidR="00000000" w:rsidDel="00000000" w:rsidP="00000000" w:rsidRDefault="00000000" w:rsidRPr="00000000" w14:paraId="0000024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7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8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9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A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B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ألاحظ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القضايا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يتم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تضخيمها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حساب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قضايا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أخرى</w:t>
            </w:r>
          </w:p>
        </w:tc>
        <w:tc>
          <w:tcPr/>
          <w:p w:rsidR="00000000" w:rsidDel="00000000" w:rsidP="00000000" w:rsidRDefault="00000000" w:rsidRPr="00000000" w14:paraId="0000024C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D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E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F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0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1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أرى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أن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الخوارزميات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تلعب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ً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توجيه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النقاشات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4"/>
                <w:szCs w:val="24"/>
                <w:rtl w:val="1"/>
              </w:rPr>
              <w:t xml:space="preserve">العامة</w:t>
            </w:r>
          </w:p>
        </w:tc>
        <w:tc>
          <w:tcPr/>
          <w:p w:rsidR="00000000" w:rsidDel="00000000" w:rsidP="00000000" w:rsidRDefault="00000000" w:rsidRPr="00000000" w14:paraId="00000252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3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4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5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6">
            <w:pPr>
              <w:bidi w:val="1"/>
              <w:spacing w:after="0" w:line="240" w:lineRule="auto"/>
              <w:rPr>
                <w:rFonts w:ascii="Simplified Arabic" w:cs="Simplified Arabic" w:eastAsia="Simplified Arabic" w:hAnsi="Simplified Arab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74"/>
        </w:tabs>
        <w:bidi w:val="1"/>
        <w:spacing w:after="0" w:line="360" w:lineRule="auto"/>
        <w:rPr>
          <w:rFonts w:ascii="Simplified Arabic" w:cs="Simplified Arabic" w:eastAsia="Simplified Arabic" w:hAnsi="Simplified Arabic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24" w:type="default"/>
      <w:headerReference r:id="rId25" w:type="first"/>
      <w:headerReference r:id="rId26" w:type="even"/>
      <w:footerReference r:id="rId27" w:type="default"/>
      <w:footerReference r:id="rId28" w:type="first"/>
      <w:pgSz w:h="16838" w:w="11906" w:orient="portrait"/>
      <w:pgMar w:bottom="1440" w:top="1440" w:left="1800" w:right="180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Arial"/>
  <w:font w:name="ae_Cortoba"/>
  <w:font w:name="Sakkal Majalla"/>
  <w:font w:name="Simplified Arabic"/>
  <w:font w:name="Traditional Arabic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5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bidi w:val="1"/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مشروع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خطة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بحث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علمى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لتسجيل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درجة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 </w:t>
    </w:r>
    <w:r w:rsidDel="00000000" w:rsidR="00000000" w:rsidRPr="00000000">
      <w:rPr>
        <w:b w:val="1"/>
        <w:bCs w:val="1"/>
        <w:color w:val="943734"/>
        <w:sz w:val="24"/>
        <w:szCs w:val="24"/>
        <w:rtl w:val="1"/>
      </w:rPr>
      <w:t xml:space="preserve">الدكتوراه</w:t>
    </w:r>
    <w:r w:rsidDel="00000000" w:rsidR="00000000" w:rsidRPr="00000000">
      <w:rPr>
        <w:color w:val="943734"/>
        <w:sz w:val="24"/>
        <w:szCs w:val="24"/>
        <w:rtl w:val="0"/>
      </w:rPr>
      <w:t xml:space="preserve">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-236214</wp:posOffset>
          </wp:positionH>
          <wp:positionV relativeFrom="paragraph">
            <wp:posOffset>0</wp:posOffset>
          </wp:positionV>
          <wp:extent cx="952500" cy="418465"/>
          <wp:effectExtent b="0" l="0" r="0" t="0"/>
          <wp:wrapSquare wrapText="bothSides" distB="0" distT="0" distL="114300" distR="114300"/>
          <wp:docPr id="16" name="image8.png"/>
          <a:graphic>
            <a:graphicData uri="http://schemas.openxmlformats.org/drawingml/2006/picture">
              <pic:pic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15.2pt;height:182.4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3" style="position:absolute;width:415.2pt;height:182.4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2" style="position:absolute;width:415.2pt;height:182.4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5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6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7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8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4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5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mbria" w:cs="Cambria" w:eastAsia="Cambria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bidi w:val="1"/>
      <w:spacing w:after="0" w:line="240" w:lineRule="auto"/>
      <w:jc w:val="center"/>
    </w:pPr>
    <w:rPr>
      <w:rFonts w:ascii="Times New Roman" w:cs="Times New Roman" w:eastAsia="Times New Roman" w:hAnsi="Times New Roman"/>
      <w:i w:val="1"/>
      <w:iCs w:val="1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1.png"/><Relationship Id="rId22" Type="http://schemas.openxmlformats.org/officeDocument/2006/relationships/hyperlink" Target="https://ajel.sa/local/43kreojmg3?utm_source=chatgpt.com" TargetMode="External"/><Relationship Id="rId21" Type="http://schemas.openxmlformats.org/officeDocument/2006/relationships/image" Target="media/image6.png"/><Relationship Id="rId24" Type="http://schemas.openxmlformats.org/officeDocument/2006/relationships/header" Target="header2.xml"/><Relationship Id="rId23" Type="http://schemas.openxmlformats.org/officeDocument/2006/relationships/hyperlink" Target="https://datareportal.com/reports/digital-2025-saudi-arabia?utm_source=chatgpt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8.png"/><Relationship Id="rId26" Type="http://schemas.openxmlformats.org/officeDocument/2006/relationships/header" Target="header1.xml"/><Relationship Id="rId25" Type="http://schemas.openxmlformats.org/officeDocument/2006/relationships/header" Target="header3.xml"/><Relationship Id="rId28" Type="http://schemas.openxmlformats.org/officeDocument/2006/relationships/footer" Target="footer2.xml"/><Relationship Id="rId27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4.png"/><Relationship Id="rId7" Type="http://schemas.openxmlformats.org/officeDocument/2006/relationships/image" Target="media/image13.png"/><Relationship Id="rId8" Type="http://schemas.openxmlformats.org/officeDocument/2006/relationships/image" Target="media/image10.png"/><Relationship Id="rId11" Type="http://schemas.openxmlformats.org/officeDocument/2006/relationships/image" Target="media/image15.png"/><Relationship Id="rId10" Type="http://schemas.openxmlformats.org/officeDocument/2006/relationships/image" Target="media/image7.png"/><Relationship Id="rId13" Type="http://schemas.openxmlformats.org/officeDocument/2006/relationships/image" Target="media/image9.png"/><Relationship Id="rId12" Type="http://schemas.openxmlformats.org/officeDocument/2006/relationships/image" Target="media/image4.png"/><Relationship Id="rId15" Type="http://schemas.openxmlformats.org/officeDocument/2006/relationships/image" Target="media/image5.png"/><Relationship Id="rId14" Type="http://schemas.openxmlformats.org/officeDocument/2006/relationships/image" Target="media/image16.png"/><Relationship Id="rId17" Type="http://schemas.openxmlformats.org/officeDocument/2006/relationships/image" Target="media/image17.png"/><Relationship Id="rId16" Type="http://schemas.openxmlformats.org/officeDocument/2006/relationships/image" Target="media/image1.png"/><Relationship Id="rId19" Type="http://schemas.openxmlformats.org/officeDocument/2006/relationships/image" Target="media/image3.png"/><Relationship Id="rId18" Type="http://schemas.openxmlformats.org/officeDocument/2006/relationships/image" Target="media/image1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