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حنان</w:t>
      </w:r>
      <w:r>
        <w:rPr>
          <w:rFonts w:hint="cs" w:cstheme="minorBidi"/>
          <w:rtl/>
          <w:lang w:val="en-US" w:bidi="ar-EG"/>
        </w:rPr>
        <w:t xml:space="preserve"> ناصر الدين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rFonts w:hint="default"/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bidi/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2D7652E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4F60D00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 w:cstheme="minorBidi"/>
                <w:rtl/>
                <w:lang w:bidi="ar-EG"/>
              </w:rPr>
              <w:t>الدراسات</w:t>
            </w:r>
            <w:r>
              <w:rPr>
                <w:rFonts w:hint="cs" w:cstheme="minorBidi"/>
                <w:rtl/>
                <w:lang w:val="en-US" w:bidi="ar-EG"/>
              </w:rPr>
              <w:t xml:space="preserve"> السابقه لا ترقم </w:t>
            </w:r>
            <w:r>
              <w:rPr>
                <w:rFonts w:hint="cs"/>
                <w:rtl/>
                <w:lang w:val="en-US" w:bidi="ar-EG"/>
              </w:rPr>
              <w:t xml:space="preserve"> يكتب عنوان الدراسة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Fonts w:hint="cs"/>
                <w:rtl/>
                <w:lang w:val="en-US" w:bidi="ar-EG"/>
              </w:rPr>
              <w:t xml:space="preserve"> تفصليلي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DAE5B6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الأداة التي ستعتمد عليها الباحث، سواء كانت الاستبيان أو المقابلات الشخصية أو غيرها من أدوات البحث العلمي</w:t>
            </w:r>
          </w:p>
          <w:p w14:paraId="47FBDCBA">
            <w:pPr>
              <w:spacing w:after="0" w:line="240" w:lineRule="auto"/>
              <w:jc w:val="center"/>
            </w:pPr>
            <w:r>
              <w:rPr>
                <w:rFonts w:hint="cs" w:cstheme="minorBidi"/>
                <w:rtl/>
                <w:lang w:bidi="ar-EG"/>
              </w:rPr>
              <w:t>في</w:t>
            </w:r>
            <w:r>
              <w:rPr>
                <w:rFonts w:hint="cs" w:cstheme="minorBidi"/>
                <w:rtl/>
                <w:lang w:val="en-US" w:bidi="ar-EG"/>
              </w:rPr>
              <w:t xml:space="preserve"> حاله استخدام بيانات يجب ذكر مصدر البيانات وطريقه قياس المتغيرات</w:t>
            </w:r>
            <w:r>
              <w:t>.</w:t>
            </w:r>
          </w:p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  <w:rPr>
                <w:rFonts w:hint="default" w:cstheme="minorBidi"/>
                <w:lang w:val="en-US" w:bidi="ar-EG"/>
              </w:rPr>
            </w:pPr>
            <w:r>
              <w:rPr>
                <w:rtl/>
              </w:rPr>
              <w:t>يجب تحديد مجتمع الدراسة وعينة الدراسة</w:t>
            </w:r>
            <w:r>
              <w:rPr>
                <w:rFonts w:hint="cs" w:cstheme="minorBidi"/>
                <w:rtl/>
                <w:lang w:val="en-US" w:bidi="ar-EG"/>
              </w:rPr>
              <w:t xml:space="preserve"> بشكل اكثر دقه ووضوح</w:t>
            </w: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  <w:rPr>
                <w:rFonts w:hint="default"/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rFonts w:hint="default" w:cstheme="minorBidi"/>
                <w:color w:val="0000FF"/>
                <w:lang w:val="en-US" w:bidi="ar-EG"/>
              </w:rPr>
            </w:pPr>
            <w:r>
              <w:rPr>
                <w:rFonts w:hint="cs" w:cstheme="minorBidi"/>
                <w:color w:val="0000FF"/>
                <w:rtl/>
                <w:lang w:bidi="ar-EG"/>
              </w:rPr>
              <w:t>لم</w:t>
            </w:r>
            <w:r>
              <w:rPr>
                <w:rFonts w:hint="cs" w:cstheme="minorBidi"/>
                <w:color w:val="0000FF"/>
                <w:rtl/>
                <w:lang w:val="en-US" w:bidi="ar-EG"/>
              </w:rPr>
              <w:t xml:space="preserve"> يتم استخدام المراجع المذكوره داخل البحث</w:t>
            </w: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both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2871772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0875080"/>
    <w:rsid w:val="22794F5F"/>
    <w:rsid w:val="24C17743"/>
    <w:rsid w:val="29DC69C3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946</Words>
  <Characters>4857</Characters>
  <Lines>211</Lines>
  <Paragraphs>107</Paragraphs>
  <TotalTime>80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2025-06-29T09:39:35Z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BA50E2C2FC8A4ADCA5DA891378B3D6E0_13</vt:lpwstr>
  </property>
</Properties>
</file>