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F336732"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1D4D16">
        <w:rPr>
          <w:rFonts w:ascii="Sakkal Majalla" w:hAnsi="Sakkal Majalla" w:cs="Sakkal Majalla" w:hint="cs"/>
          <w:b/>
          <w:bCs/>
          <w:sz w:val="28"/>
          <w:szCs w:val="28"/>
          <w:rtl/>
          <w:lang w:bidi="ar-EG"/>
        </w:rPr>
        <w:t xml:space="preserve"> ماجستير  إدارة </w:t>
      </w:r>
      <w:r w:rsidR="001D4D16">
        <w:rPr>
          <w:rFonts w:ascii="Sakkal Majalla" w:hAnsi="Sakkal Majalla" w:cs="Sakkal Majalla" w:hint="cs"/>
          <w:b/>
          <w:bCs/>
          <w:sz w:val="28"/>
          <w:szCs w:val="28"/>
          <w:rtl/>
        </w:rPr>
        <w:t xml:space="preserve">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268BC51D" w:rsidR="009125CE" w:rsidRPr="009125CE" w:rsidRDefault="001D4D16" w:rsidP="009125CE">
      <w:pPr>
        <w:jc w:val="center"/>
        <w:rPr>
          <w:rFonts w:ascii="Sakkal Majalla" w:hAnsi="Sakkal Majalla" w:cs="Sakkal Majalla"/>
          <w:sz w:val="28"/>
          <w:szCs w:val="28"/>
          <w:rtl/>
          <w:lang w:bidi="ar-EG"/>
        </w:rPr>
      </w:pPr>
      <w:r w:rsidRPr="001D4D16">
        <w:rPr>
          <w:rFonts w:ascii="Sakkal Majalla" w:hAnsi="Sakkal Majalla" w:cs="Sakkal Majalla"/>
          <w:sz w:val="28"/>
          <w:szCs w:val="28"/>
          <w:rtl/>
          <w:lang w:bidi="ar-EG"/>
        </w:rPr>
        <w:t>إدارة المخاطر في الشركات العائلية</w:t>
      </w:r>
      <w:r>
        <w:rPr>
          <w:rFonts w:ascii="Sakkal Majalla" w:hAnsi="Sakkal Majalla" w:cs="Sakkal Majalla" w:hint="cs"/>
          <w:sz w:val="28"/>
          <w:szCs w:val="28"/>
          <w:rtl/>
          <w:lang w:bidi="ar-EG"/>
        </w:rPr>
        <w:t xml:space="preserve"> ال</w:t>
      </w:r>
      <w:r w:rsidRPr="001D4D16">
        <w:rPr>
          <w:rFonts w:ascii="Sakkal Majalla" w:hAnsi="Sakkal Majalla" w:cs="Sakkal Majalla"/>
          <w:sz w:val="28"/>
          <w:szCs w:val="28"/>
          <w:rtl/>
          <w:lang w:bidi="ar-EG"/>
        </w:rPr>
        <w:t>تحديات و</w:t>
      </w:r>
      <w:r>
        <w:rPr>
          <w:rFonts w:ascii="Sakkal Majalla" w:hAnsi="Sakkal Majalla" w:cs="Sakkal Majalla" w:hint="cs"/>
          <w:sz w:val="28"/>
          <w:szCs w:val="28"/>
          <w:rtl/>
          <w:lang w:bidi="ar-EG"/>
        </w:rPr>
        <w:t xml:space="preserve"> ال</w:t>
      </w:r>
      <w:r w:rsidRPr="001D4D16">
        <w:rPr>
          <w:rFonts w:ascii="Sakkal Majalla" w:hAnsi="Sakkal Majalla" w:cs="Sakkal Majalla"/>
          <w:sz w:val="28"/>
          <w:szCs w:val="28"/>
          <w:rtl/>
          <w:lang w:bidi="ar-EG"/>
        </w:rPr>
        <w:t>حلول</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6810961" w:rsidR="009125CE" w:rsidRPr="001902DB" w:rsidRDefault="000F304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هدى عادل أبوالجدايل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0E6E03DE" w:rsidR="009125CE" w:rsidRPr="001902DB" w:rsidRDefault="00461A9D" w:rsidP="00461A9D">
      <w:pPr>
        <w:jc w:val="center"/>
        <w:rPr>
          <w:rFonts w:ascii="Sakkal Majalla" w:hAnsi="Sakkal Majalla" w:cs="Sakkal Majalla" w:hint="cs"/>
          <w:b/>
          <w:bCs/>
          <w:sz w:val="28"/>
          <w:szCs w:val="28"/>
          <w:rtl/>
        </w:rPr>
      </w:pPr>
      <w:r>
        <w:rPr>
          <w:rFonts w:ascii="Sakkal Majalla" w:hAnsi="Sakkal Majalla" w:cs="Sakkal Majalla" w:hint="cs"/>
          <w:b/>
          <w:bCs/>
          <w:sz w:val="28"/>
          <w:szCs w:val="28"/>
          <w:rtl/>
          <w:lang w:bidi="ar-EG"/>
        </w:rPr>
        <w:t xml:space="preserve">د. أسماء </w:t>
      </w:r>
      <w:proofErr w:type="spellStart"/>
      <w:r>
        <w:rPr>
          <w:rFonts w:ascii="Sakkal Majalla" w:hAnsi="Sakkal Majalla" w:cs="Sakkal Majalla" w:hint="cs"/>
          <w:b/>
          <w:bCs/>
          <w:sz w:val="28"/>
          <w:szCs w:val="28"/>
          <w:rtl/>
        </w:rPr>
        <w:t>أبوعنزة</w:t>
      </w:r>
      <w:proofErr w:type="spellEnd"/>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681C649" w:rsidR="009125CE" w:rsidRPr="001902DB" w:rsidRDefault="001D4D1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w:t>
      </w:r>
    </w:p>
    <w:p w14:paraId="5DBA947E" w14:textId="77777777" w:rsidR="009125CE" w:rsidRDefault="009125CE" w:rsidP="009125CE">
      <w:pPr>
        <w:jc w:val="center"/>
        <w:rPr>
          <w:rFonts w:ascii="Sakkal Majalla" w:hAnsi="Sakkal Majalla" w:cs="Sakkal Majalla"/>
          <w:b/>
          <w:bCs/>
          <w:sz w:val="28"/>
          <w:szCs w:val="28"/>
          <w:rtl/>
          <w:lang w:bidi="ar-EG"/>
        </w:rPr>
      </w:pPr>
    </w:p>
    <w:p w14:paraId="6AE9E315" w14:textId="77777777" w:rsidR="001D4D16" w:rsidRDefault="001D4D16" w:rsidP="009125CE">
      <w:pPr>
        <w:jc w:val="center"/>
        <w:rPr>
          <w:rFonts w:ascii="Sakkal Majalla" w:hAnsi="Sakkal Majalla" w:cs="Sakkal Majalla"/>
          <w:b/>
          <w:bCs/>
          <w:sz w:val="28"/>
          <w:szCs w:val="28"/>
          <w:rtl/>
          <w:lang w:bidi="ar-EG"/>
        </w:rPr>
      </w:pPr>
    </w:p>
    <w:p w14:paraId="4E1C07A5" w14:textId="77777777" w:rsidR="001D4D16" w:rsidRDefault="001D4D16" w:rsidP="009125CE">
      <w:pPr>
        <w:jc w:val="center"/>
        <w:rPr>
          <w:rFonts w:ascii="Sakkal Majalla" w:hAnsi="Sakkal Majalla" w:cs="Sakkal Majalla"/>
          <w:b/>
          <w:bCs/>
          <w:sz w:val="28"/>
          <w:szCs w:val="28"/>
          <w:rtl/>
          <w:lang w:bidi="ar-EG"/>
        </w:rPr>
      </w:pPr>
    </w:p>
    <w:p w14:paraId="15DE9F4D" w14:textId="77777777" w:rsidR="00461A9D" w:rsidRDefault="00461A9D" w:rsidP="009125CE">
      <w:pPr>
        <w:jc w:val="center"/>
        <w:rPr>
          <w:rFonts w:ascii="Sakkal Majalla" w:hAnsi="Sakkal Majalla" w:cs="Sakkal Majalla"/>
          <w:b/>
          <w:bCs/>
          <w:sz w:val="28"/>
          <w:szCs w:val="28"/>
          <w:rtl/>
          <w:lang w:bidi="ar-EG"/>
        </w:rPr>
      </w:pPr>
    </w:p>
    <w:p w14:paraId="36BD2FB5" w14:textId="77777777" w:rsidR="00461A9D" w:rsidRPr="001902DB" w:rsidRDefault="00461A9D"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566F8142" w14:textId="0BE85D65" w:rsidR="009125CE" w:rsidRDefault="001D4D16" w:rsidP="009125CE">
      <w:pPr>
        <w:rPr>
          <w:rFonts w:ascii="Sakkal Majalla" w:hAnsi="Sakkal Majalla" w:cs="Sakkal Majalla"/>
          <w:sz w:val="28"/>
          <w:szCs w:val="28"/>
          <w:rtl/>
          <w:lang w:bidi="ar-EG"/>
        </w:rPr>
      </w:pPr>
      <w:r w:rsidRPr="001D4D16">
        <w:rPr>
          <w:rFonts w:ascii="Sakkal Majalla" w:hAnsi="Sakkal Majalla" w:cs="Sakkal Majalla"/>
          <w:sz w:val="28"/>
          <w:szCs w:val="28"/>
          <w:rtl/>
          <w:lang w:bidi="ar-EG"/>
        </w:rPr>
        <w:t>تشكل الشركات العائلية جزءًا كبيرًا من الاقتصاد العالمي والمحلي، وهي تلعب دورًا حيويًا في التنمية الاقتصادية. ومع ذلك، تواجه هذه الشركات تحديات فريدة ناتجة عن الطبيعة المميزة لهيكلها الإداري والعائلي. إدارة المخاطر تعد من أهم التحديات التي قد تهدد استمرارية هذه الشركات على المدى الطويل. يهدف هذا البحث إلى تحليل التحديات المرتبطة بإدارة المخاطر في الشركات العائلية، واستكشاف الحلول الممكنة لتجاوز هذه العقبات.</w:t>
      </w:r>
      <w:r>
        <w:rPr>
          <w:rFonts w:ascii="Sakkal Majalla" w:hAnsi="Sakkal Majalla" w:cs="Sakkal Majalla" w:hint="cs"/>
          <w:sz w:val="28"/>
          <w:szCs w:val="28"/>
          <w:rtl/>
          <w:lang w:bidi="ar-EG"/>
        </w:rPr>
        <w:t xml:space="preserve"> </w:t>
      </w:r>
    </w:p>
    <w:p w14:paraId="601C3A22" w14:textId="343510BC" w:rsidR="001D4D16" w:rsidRPr="001D4D16" w:rsidRDefault="001D4D16" w:rsidP="009125CE">
      <w:pPr>
        <w:rPr>
          <w:rFonts w:ascii="Sakkal Majalla" w:hAnsi="Sakkal Majalla" w:cs="Sakkal Majalla"/>
          <w:sz w:val="28"/>
          <w:szCs w:val="28"/>
          <w:rtl/>
          <w:lang w:bidi="ar-EG"/>
        </w:rPr>
      </w:pPr>
      <w:r w:rsidRPr="001D4D16">
        <w:rPr>
          <w:rFonts w:ascii="Sakkal Majalla" w:hAnsi="Sakkal Majalla" w:cs="Sakkal Majalla"/>
          <w:sz w:val="28"/>
          <w:szCs w:val="28"/>
          <w:rtl/>
          <w:lang w:bidi="ar-EG"/>
        </w:rPr>
        <w:t>يهدف هذا البحث إلى استكشاف التحديات الفريدة التي تواجه الشركات العائلية في إدارة المخاطر، مع التركيز على التوريث، والحكم العائلي، والاعتماد الكبير على أفراد العائلة في اتخاذ القرارات الاستراتيجية. باستخدام منهجية البحث الوصفي التحليلي، تم جمع البيانات من خلال استبيانات ومقابلات مع مديري الشركات العائلية وخبراء إدارة المخاطر. أظهرت النتائج أن الشركات العائلية تواجه صعوبة في التوفيق بين القيم العائلية والاحتياجات العملية للشركة، مما يزيد من تعقيد إدارة المخاطر. يقدم البحث مجموعة من الاستراتيجيات الفعالة لتعزيز إدارة المخاطر في هذه الشركات، بما في ذلك تطوير خطط الطوارئ، وتحسين الحوكمة، والاستثمار في التدريب والتطوير المهني.</w:t>
      </w: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A504109" w14:textId="7510ADE2" w:rsidR="009125CE" w:rsidRPr="001D4D16" w:rsidRDefault="001D4D16" w:rsidP="009125CE">
      <w:pPr>
        <w:rPr>
          <w:rFonts w:ascii="Sakkal Majalla" w:hAnsi="Sakkal Majalla" w:cs="Sakkal Majalla"/>
          <w:sz w:val="28"/>
          <w:szCs w:val="28"/>
          <w:rtl/>
          <w:lang w:bidi="ar-EG"/>
        </w:rPr>
      </w:pPr>
      <w:r w:rsidRPr="001D4D16">
        <w:rPr>
          <w:rFonts w:ascii="Sakkal Majalla" w:hAnsi="Sakkal Majalla" w:cs="Sakkal Majalla"/>
          <w:sz w:val="28"/>
          <w:szCs w:val="28"/>
          <w:rtl/>
          <w:lang w:bidi="ar-EG"/>
        </w:rPr>
        <w:t>تتمثل مشكلة الدراسة في أن العديد من الشركات العائلية تعاني من ضعف في استراتيجيات إدارة المخاطر، مما يؤدي في كثير من الأحيان إلى تعرضها لمخاطر تهدد استدامتها واستمراريتها. هذا الضعف قد يكون ناتجًا عن التحديات المتعلقة بالحوكمة، التوريث، والتوازن بين القيم العائلية والاحتياجات العملية.</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p>
    <w:p w14:paraId="7F3B8E80" w14:textId="610B34EA" w:rsidR="009125CE" w:rsidRPr="001D4D16" w:rsidRDefault="001D4D16" w:rsidP="009125CE">
      <w:pPr>
        <w:rPr>
          <w:rFonts w:ascii="Sakkal Majalla" w:hAnsi="Sakkal Majalla" w:cs="Sakkal Majalla"/>
          <w:sz w:val="28"/>
          <w:szCs w:val="28"/>
          <w:rtl/>
        </w:rPr>
      </w:pPr>
      <w:r w:rsidRPr="001D4D16">
        <w:rPr>
          <w:rFonts w:ascii="Sakkal Majalla" w:hAnsi="Sakkal Majalla" w:cs="Sakkal Majalla"/>
          <w:sz w:val="28"/>
          <w:szCs w:val="28"/>
          <w:rtl/>
        </w:rPr>
        <w:t>تبرز أهمية هذه الدراسة في تقديمها رؤى حول كيفية تحسين إدارة المخاطر في الشركات العائلية. من خلال تحديد التحديات الرئيسية واقتراح استراتيجيات عملية، يمكن للشركات العائلية تقليل تأثير المخاطر على عملياتها وضمان استمرارية أعمالها على المدى الطويل.</w:t>
      </w: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2139AE36" w:rsidR="009125CE" w:rsidRDefault="001D4D16" w:rsidP="009125CE">
      <w:pPr>
        <w:rPr>
          <w:rFonts w:ascii="Sakkal Majalla" w:hAnsi="Sakkal Majalla" w:cs="Sakkal Majalla"/>
          <w:sz w:val="28"/>
          <w:szCs w:val="28"/>
          <w:rtl/>
        </w:rPr>
      </w:pPr>
      <w:r w:rsidRPr="001D4D16">
        <w:rPr>
          <w:rFonts w:ascii="Sakkal Majalla" w:hAnsi="Sakkal Majalla" w:cs="Sakkal Majalla"/>
          <w:sz w:val="28"/>
          <w:szCs w:val="28"/>
          <w:rtl/>
        </w:rPr>
        <w:t>تبرز أهمية هذه الدراسة في تقديمها رؤى حول كيفية تحسين إدارة المخاطر في الشركات العائلية. من خلال تحديد التحديات الرئيسية واقتراح استراتيجيات عملية، يمكن للشركات العائلية تقليل تأثير المخاطر على عملياتها وضمان استمرارية أعمالها على المدى الطويل.</w:t>
      </w:r>
    </w:p>
    <w:p w14:paraId="5F0AEE12" w14:textId="07606A36" w:rsidR="001D4D16" w:rsidRDefault="001D4D16" w:rsidP="009125CE">
      <w:pPr>
        <w:rPr>
          <w:rFonts w:ascii="Sakkal Majalla" w:hAnsi="Sakkal Majalla" w:cs="Sakkal Majalla"/>
          <w:sz w:val="28"/>
          <w:szCs w:val="28"/>
          <w:rtl/>
        </w:rPr>
      </w:pPr>
      <w:r>
        <w:rPr>
          <w:rFonts w:ascii="Sakkal Majalla" w:hAnsi="Sakkal Majalla" w:cs="Sakkal Majalla" w:hint="cs"/>
          <w:sz w:val="28"/>
          <w:szCs w:val="28"/>
          <w:rtl/>
        </w:rPr>
        <w:t xml:space="preserve">تتلخص أهداف هذه الدراسة في النقاط التالية التي سيتم مناقشتها عن كثب في الفصول القادمة: </w:t>
      </w:r>
    </w:p>
    <w:p w14:paraId="29A7387E" w14:textId="77777777" w:rsidR="001D4D16" w:rsidRPr="001D4D16" w:rsidRDefault="001D4D16" w:rsidP="001D4D16">
      <w:pPr>
        <w:rPr>
          <w:rFonts w:ascii="Sakkal Majalla" w:hAnsi="Sakkal Majalla" w:cs="Sakkal Majalla"/>
          <w:sz w:val="28"/>
          <w:szCs w:val="28"/>
          <w:rtl/>
        </w:rPr>
      </w:pPr>
      <w:r w:rsidRPr="001D4D16">
        <w:rPr>
          <w:rFonts w:ascii="Sakkal Majalla" w:hAnsi="Sakkal Majalla" w:cs="Sakkal Majalla"/>
          <w:sz w:val="28"/>
          <w:szCs w:val="28"/>
          <w:rtl/>
        </w:rPr>
        <w:tab/>
        <w:t>1.</w:t>
      </w:r>
      <w:r w:rsidRPr="001D4D16">
        <w:rPr>
          <w:rFonts w:ascii="Sakkal Majalla" w:hAnsi="Sakkal Majalla" w:cs="Sakkal Majalla"/>
          <w:sz w:val="28"/>
          <w:szCs w:val="28"/>
          <w:rtl/>
        </w:rPr>
        <w:tab/>
        <w:t>تحليل التحديات الرئيسية التي تواجه الشركات العائلية في إدارة المخاطر.</w:t>
      </w:r>
    </w:p>
    <w:p w14:paraId="0F2EF33F" w14:textId="77777777" w:rsidR="001D4D16" w:rsidRPr="001D4D16" w:rsidRDefault="001D4D16" w:rsidP="001D4D16">
      <w:pPr>
        <w:rPr>
          <w:rFonts w:ascii="Sakkal Majalla" w:hAnsi="Sakkal Majalla" w:cs="Sakkal Majalla"/>
          <w:sz w:val="28"/>
          <w:szCs w:val="28"/>
          <w:rtl/>
        </w:rPr>
      </w:pPr>
      <w:r w:rsidRPr="001D4D16">
        <w:rPr>
          <w:rFonts w:ascii="Sakkal Majalla" w:hAnsi="Sakkal Majalla" w:cs="Sakkal Majalla"/>
          <w:sz w:val="28"/>
          <w:szCs w:val="28"/>
          <w:rtl/>
        </w:rPr>
        <w:tab/>
        <w:t>2.</w:t>
      </w:r>
      <w:r w:rsidRPr="001D4D16">
        <w:rPr>
          <w:rFonts w:ascii="Sakkal Majalla" w:hAnsi="Sakkal Majalla" w:cs="Sakkal Majalla"/>
          <w:sz w:val="28"/>
          <w:szCs w:val="28"/>
          <w:rtl/>
        </w:rPr>
        <w:tab/>
        <w:t>استكشاف الاستراتيجيات الفعالة لتعزيز إدارة المخاطر في هذه الشركات.</w:t>
      </w:r>
    </w:p>
    <w:p w14:paraId="4F2CF6D3" w14:textId="17367794" w:rsidR="009125CE" w:rsidRPr="009125CE" w:rsidRDefault="001D4D16" w:rsidP="001D4D16">
      <w:pPr>
        <w:rPr>
          <w:rFonts w:ascii="Sakkal Majalla" w:hAnsi="Sakkal Majalla" w:cs="Sakkal Majalla"/>
          <w:sz w:val="28"/>
          <w:szCs w:val="28"/>
          <w:rtl/>
        </w:rPr>
      </w:pPr>
      <w:r w:rsidRPr="001D4D16">
        <w:rPr>
          <w:rFonts w:ascii="Sakkal Majalla" w:hAnsi="Sakkal Majalla" w:cs="Sakkal Majalla"/>
          <w:sz w:val="28"/>
          <w:szCs w:val="28"/>
          <w:rtl/>
        </w:rPr>
        <w:tab/>
        <w:t>3.</w:t>
      </w:r>
      <w:r w:rsidRPr="001D4D16">
        <w:rPr>
          <w:rFonts w:ascii="Sakkal Majalla" w:hAnsi="Sakkal Majalla" w:cs="Sakkal Majalla"/>
          <w:sz w:val="28"/>
          <w:szCs w:val="28"/>
          <w:rtl/>
        </w:rPr>
        <w:tab/>
        <w:t>تقديم توصيات عملية لتحسين قدرة الشركات العائلية على مواجهة المخاطر.</w:t>
      </w: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5FBBF902" w14:textId="04E3EF80" w:rsidR="001D4D16" w:rsidRPr="001D4D16" w:rsidRDefault="001D4D16" w:rsidP="001D4D16">
      <w:pPr>
        <w:pStyle w:val="ListParagraph"/>
        <w:numPr>
          <w:ilvl w:val="0"/>
          <w:numId w:val="1"/>
        </w:numPr>
        <w:rPr>
          <w:rFonts w:ascii="Sakkal Majalla" w:hAnsi="Sakkal Majalla" w:cs="Sakkal Majalla"/>
          <w:sz w:val="28"/>
          <w:szCs w:val="28"/>
          <w:rtl/>
        </w:rPr>
      </w:pPr>
      <w:r w:rsidRPr="001D4D16">
        <w:rPr>
          <w:rFonts w:ascii="Sakkal Majalla" w:hAnsi="Sakkal Majalla" w:cs="Sakkal Majalla"/>
          <w:sz w:val="28"/>
          <w:szCs w:val="28"/>
          <w:rtl/>
        </w:rPr>
        <w:t>ما هي التحديات الرئيسية التي تواجه الشركات العائلية في إدارة المخاطر؟</w:t>
      </w:r>
    </w:p>
    <w:p w14:paraId="494CB5CA" w14:textId="3767BF77" w:rsidR="001D4D16" w:rsidRPr="001D4D16" w:rsidRDefault="001D4D16" w:rsidP="001D4D16">
      <w:pPr>
        <w:pStyle w:val="ListParagraph"/>
        <w:numPr>
          <w:ilvl w:val="0"/>
          <w:numId w:val="1"/>
        </w:numPr>
        <w:rPr>
          <w:rFonts w:ascii="Sakkal Majalla" w:hAnsi="Sakkal Majalla" w:cs="Sakkal Majalla"/>
          <w:sz w:val="28"/>
          <w:szCs w:val="28"/>
          <w:rtl/>
        </w:rPr>
      </w:pPr>
      <w:r w:rsidRPr="001D4D16">
        <w:rPr>
          <w:rFonts w:ascii="Sakkal Majalla" w:hAnsi="Sakkal Majalla" w:cs="Sakkal Majalla"/>
          <w:sz w:val="28"/>
          <w:szCs w:val="28"/>
          <w:rtl/>
        </w:rPr>
        <w:t>كيف يمكن للشركات العائلية تحسين استراتيجياتها في إدارة المخاطر؟</w:t>
      </w:r>
    </w:p>
    <w:p w14:paraId="1CA35D16" w14:textId="22291A64" w:rsidR="00A74F76" w:rsidRDefault="001D4D16" w:rsidP="001D4D16">
      <w:pPr>
        <w:pStyle w:val="ListParagraph"/>
        <w:numPr>
          <w:ilvl w:val="0"/>
          <w:numId w:val="1"/>
        </w:numPr>
        <w:rPr>
          <w:rFonts w:ascii="Sakkal Majalla" w:hAnsi="Sakkal Majalla" w:cs="Sakkal Majalla"/>
          <w:sz w:val="28"/>
          <w:szCs w:val="28"/>
        </w:rPr>
      </w:pPr>
      <w:r w:rsidRPr="001D4D16">
        <w:rPr>
          <w:rFonts w:ascii="Sakkal Majalla" w:hAnsi="Sakkal Majalla" w:cs="Sakkal Majalla"/>
          <w:sz w:val="28"/>
          <w:szCs w:val="28"/>
          <w:rtl/>
        </w:rPr>
        <w:t>ما هي الحلول الممكنة التي يمكن تطبيقها للتغلب على التحديات المتعلقة بإدارة المخاطر في الشركات العائلية؟</w:t>
      </w:r>
    </w:p>
    <w:p w14:paraId="195F37F1" w14:textId="77777777" w:rsidR="001D4D16" w:rsidRPr="001D4D16" w:rsidRDefault="001D4D16" w:rsidP="001D4D16">
      <w:pPr>
        <w:pStyle w:val="ListParagraph"/>
        <w:rPr>
          <w:rFonts w:ascii="Sakkal Majalla" w:hAnsi="Sakkal Majalla" w:cs="Sakkal Majalla"/>
          <w:sz w:val="28"/>
          <w:szCs w:val="28"/>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7BD3B2B6" w14:textId="77777777" w:rsidR="001D4D16" w:rsidRDefault="001D4D1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51913325" w14:textId="15F58E2D" w:rsidR="001D4D16" w:rsidRPr="001D4D16" w:rsidRDefault="001D4D16" w:rsidP="00D22171">
      <w:pPr>
        <w:rPr>
          <w:rFonts w:ascii="Sakkal Majalla" w:hAnsi="Sakkal Majalla" w:cs="Sakkal Majalla"/>
          <w:sz w:val="28"/>
          <w:szCs w:val="28"/>
          <w:rtl/>
        </w:rPr>
      </w:pPr>
      <w:r>
        <w:rPr>
          <w:rFonts w:ascii="Sakkal Majalla" w:hAnsi="Sakkal Majalla" w:cs="Sakkal Majalla" w:hint="cs"/>
          <w:sz w:val="28"/>
          <w:szCs w:val="28"/>
          <w:rtl/>
        </w:rPr>
        <w:t xml:space="preserve">تتلخص فرضيات هذه الدراسة في كل من النقاط الثلاث التالية: </w:t>
      </w:r>
    </w:p>
    <w:p w14:paraId="6543622E" w14:textId="1C603B92" w:rsidR="001D4D16" w:rsidRPr="001D4D16" w:rsidRDefault="001D4D16" w:rsidP="001D4D16">
      <w:pPr>
        <w:pStyle w:val="ListParagraph"/>
        <w:numPr>
          <w:ilvl w:val="0"/>
          <w:numId w:val="2"/>
        </w:numPr>
        <w:rPr>
          <w:rFonts w:ascii="Sakkal Majalla" w:hAnsi="Sakkal Majalla" w:cs="Sakkal Majalla"/>
          <w:sz w:val="28"/>
          <w:szCs w:val="28"/>
          <w:rtl/>
        </w:rPr>
      </w:pPr>
      <w:r w:rsidRPr="001D4D16">
        <w:rPr>
          <w:rFonts w:ascii="Sakkal Majalla" w:hAnsi="Sakkal Majalla" w:cs="Sakkal Majalla"/>
          <w:sz w:val="28"/>
          <w:szCs w:val="28"/>
          <w:rtl/>
        </w:rPr>
        <w:t>هناك علاقة سلبية بين ضعف إدارة المخاطر وأداء الشركات العائلية.</w:t>
      </w:r>
    </w:p>
    <w:p w14:paraId="651A7ADD" w14:textId="749A1B55" w:rsidR="001D4D16" w:rsidRPr="001D4D16" w:rsidRDefault="001D4D16" w:rsidP="001D4D16">
      <w:pPr>
        <w:pStyle w:val="ListParagraph"/>
        <w:numPr>
          <w:ilvl w:val="0"/>
          <w:numId w:val="2"/>
        </w:numPr>
        <w:rPr>
          <w:rFonts w:ascii="Sakkal Majalla" w:hAnsi="Sakkal Majalla" w:cs="Sakkal Majalla"/>
          <w:sz w:val="28"/>
          <w:szCs w:val="28"/>
          <w:rtl/>
        </w:rPr>
      </w:pPr>
      <w:r w:rsidRPr="001D4D16">
        <w:rPr>
          <w:rFonts w:ascii="Sakkal Majalla" w:hAnsi="Sakkal Majalla" w:cs="Sakkal Majalla"/>
          <w:sz w:val="28"/>
          <w:szCs w:val="28"/>
          <w:rtl/>
        </w:rPr>
        <w:t>تساهم الاستراتيجيات المبتكرة في إدارة المخاطر في تعزيز استدامة الشركات العائلية.</w:t>
      </w:r>
    </w:p>
    <w:p w14:paraId="0105A6D8" w14:textId="53912EB0" w:rsidR="00A74F76" w:rsidRPr="001D4D16" w:rsidRDefault="001D4D16" w:rsidP="001D4D16">
      <w:pPr>
        <w:pStyle w:val="ListParagraph"/>
        <w:numPr>
          <w:ilvl w:val="0"/>
          <w:numId w:val="2"/>
        </w:numPr>
        <w:rPr>
          <w:rFonts w:ascii="Sakkal Majalla" w:hAnsi="Sakkal Majalla" w:cs="Sakkal Majalla"/>
          <w:sz w:val="28"/>
          <w:szCs w:val="28"/>
          <w:rtl/>
        </w:rPr>
      </w:pPr>
      <w:r w:rsidRPr="001D4D16">
        <w:rPr>
          <w:rFonts w:ascii="Sakkal Majalla" w:hAnsi="Sakkal Majalla" w:cs="Sakkal Majalla"/>
          <w:sz w:val="28"/>
          <w:szCs w:val="28"/>
          <w:rtl/>
        </w:rPr>
        <w:t>التحديات المتعلقة بالتوريث والحوكمة تزيد من تعقيد عملية إدارة المخاطر في الشركات العائلية.</w:t>
      </w: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06D9A21E" w14:textId="77777777" w:rsidR="00A74F76" w:rsidRPr="000F304A" w:rsidRDefault="00A74F76" w:rsidP="00A74F76">
      <w:pPr>
        <w:rPr>
          <w:rFonts w:ascii="Sakkal Majalla" w:hAnsi="Sakkal Majalla" w:cs="Sakkal Majalla"/>
          <w:sz w:val="28"/>
          <w:szCs w:val="28"/>
          <w:rtl/>
        </w:rPr>
      </w:pPr>
    </w:p>
    <w:p w14:paraId="688E5890" w14:textId="24E31B2B" w:rsidR="00A74F76" w:rsidRPr="000F304A" w:rsidRDefault="000F304A" w:rsidP="00A74F76">
      <w:pPr>
        <w:rPr>
          <w:rFonts w:ascii="Sakkal Majalla" w:hAnsi="Sakkal Majalla" w:cs="Sakkal Majalla"/>
          <w:sz w:val="28"/>
          <w:szCs w:val="28"/>
          <w:rtl/>
        </w:rPr>
      </w:pPr>
      <w:r w:rsidRPr="000F304A">
        <w:rPr>
          <w:rFonts w:ascii="Sakkal Majalla" w:hAnsi="Sakkal Majalla" w:cs="Sakkal Majalla"/>
          <w:sz w:val="28"/>
          <w:szCs w:val="28"/>
          <w:rtl/>
        </w:rPr>
        <w:t>ركزت الدراسات السابقة على عدة جوانب من إدارة المخاطر في الشركات العائلية. وجدت دراسة “</w:t>
      </w:r>
      <w:proofErr w:type="spellStart"/>
      <w:r w:rsidRPr="000F304A">
        <w:rPr>
          <w:rFonts w:ascii="Sakkal Majalla" w:hAnsi="Sakkal Majalla" w:cs="Sakkal Majalla"/>
          <w:sz w:val="28"/>
          <w:szCs w:val="28"/>
          <w:rtl/>
        </w:rPr>
        <w:t>مايكلز</w:t>
      </w:r>
      <w:proofErr w:type="spellEnd"/>
      <w:r w:rsidRPr="000F304A">
        <w:rPr>
          <w:rFonts w:ascii="Sakkal Majalla" w:hAnsi="Sakkal Majalla" w:cs="Sakkal Majalla"/>
          <w:sz w:val="28"/>
          <w:szCs w:val="28"/>
          <w:rtl/>
        </w:rPr>
        <w:t xml:space="preserve"> وآخرون” (2018) أن العلاقات العائلية المعقدة تؤثر على اتخاذ القرارات الاستراتيجية مما يزيد من تعرض الشركة للمخاطر. دراسة “جونز” (2020) سلطت الضوء على تحديات التوريث والانتقال بين الأجيال كأحد أهم مصادر المخاطر. كما أكدت دراسة “</w:t>
      </w:r>
      <w:proofErr w:type="spellStart"/>
      <w:r w:rsidRPr="000F304A">
        <w:rPr>
          <w:rFonts w:ascii="Sakkal Majalla" w:hAnsi="Sakkal Majalla" w:cs="Sakkal Majalla"/>
          <w:sz w:val="28"/>
          <w:szCs w:val="28"/>
          <w:rtl/>
        </w:rPr>
        <w:t>لنغتون</w:t>
      </w:r>
      <w:proofErr w:type="spellEnd"/>
      <w:r w:rsidRPr="000F304A">
        <w:rPr>
          <w:rFonts w:ascii="Sakkal Majalla" w:hAnsi="Sakkal Majalla" w:cs="Sakkal Majalla"/>
          <w:sz w:val="28"/>
          <w:szCs w:val="28"/>
          <w:rtl/>
        </w:rPr>
        <w:t xml:space="preserve"> وآخرون” (2019) أن ضعف الحوكمة يؤدي إلى ضعف إدارة المخاطر. وقدمت دراسة “سمث” (2021) حلولًا مبتكرة، مثل تحسين الحوكمة ووضع خطط للطوارئ، لتعزيز إدارة المخاطر في هذه الشركات.</w:t>
      </w: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6F0F78B0" w14:textId="77777777" w:rsidR="000F304A" w:rsidRPr="000F304A" w:rsidRDefault="000F304A" w:rsidP="000F304A">
      <w:pPr>
        <w:rPr>
          <w:rFonts w:ascii="Sakkal Majalla" w:hAnsi="Sakkal Majalla" w:cs="Sakkal Majalla"/>
          <w:sz w:val="28"/>
          <w:szCs w:val="28"/>
          <w:rtl/>
        </w:rPr>
      </w:pPr>
      <w:r w:rsidRPr="000F304A">
        <w:rPr>
          <w:rFonts w:ascii="Sakkal Majalla" w:hAnsi="Sakkal Majalla" w:cs="Sakkal Majalla"/>
          <w:sz w:val="28"/>
          <w:szCs w:val="28"/>
          <w:rtl/>
        </w:rPr>
        <w:t>يعتمد البحث على ثلاث نظريات رئيسية:</w:t>
      </w:r>
    </w:p>
    <w:p w14:paraId="3F95E795" w14:textId="77777777" w:rsidR="000F304A" w:rsidRPr="000F304A" w:rsidRDefault="000F304A" w:rsidP="000F304A">
      <w:pPr>
        <w:rPr>
          <w:rFonts w:ascii="Sakkal Majalla" w:hAnsi="Sakkal Majalla" w:cs="Sakkal Majalla"/>
          <w:sz w:val="28"/>
          <w:szCs w:val="28"/>
          <w:rtl/>
        </w:rPr>
      </w:pPr>
    </w:p>
    <w:p w14:paraId="3F646591" w14:textId="77777777" w:rsidR="000F304A" w:rsidRDefault="000F304A" w:rsidP="000F304A">
      <w:pPr>
        <w:pStyle w:val="ListParagraph"/>
        <w:numPr>
          <w:ilvl w:val="0"/>
          <w:numId w:val="3"/>
        </w:numPr>
        <w:rPr>
          <w:rFonts w:ascii="Sakkal Majalla" w:hAnsi="Sakkal Majalla" w:cs="Sakkal Majalla"/>
          <w:sz w:val="28"/>
          <w:szCs w:val="28"/>
        </w:rPr>
      </w:pPr>
      <w:r w:rsidRPr="000F304A">
        <w:rPr>
          <w:rFonts w:ascii="Sakkal Majalla" w:hAnsi="Sakkal Majalla" w:cs="Sakkal Majalla"/>
          <w:sz w:val="28"/>
          <w:szCs w:val="28"/>
          <w:rtl/>
        </w:rPr>
        <w:t xml:space="preserve">الحوكمة: </w:t>
      </w:r>
    </w:p>
    <w:p w14:paraId="74E20B54" w14:textId="6B232C39" w:rsidR="000F304A" w:rsidRPr="000F304A" w:rsidRDefault="000F304A" w:rsidP="000F304A">
      <w:pPr>
        <w:pStyle w:val="ListParagraph"/>
        <w:rPr>
          <w:rFonts w:ascii="Sakkal Majalla" w:hAnsi="Sakkal Majalla" w:cs="Sakkal Majalla"/>
          <w:sz w:val="28"/>
          <w:szCs w:val="28"/>
          <w:rtl/>
        </w:rPr>
      </w:pPr>
      <w:r w:rsidRPr="000F304A">
        <w:rPr>
          <w:rFonts w:ascii="Sakkal Majalla" w:hAnsi="Sakkal Majalla" w:cs="Sakkal Majalla"/>
          <w:sz w:val="28"/>
          <w:szCs w:val="28"/>
          <w:rtl/>
        </w:rPr>
        <w:t>تركز على هيكلة الشركة وتوزيع السلطات والمسؤوليات لضمان اتخاذ القرارات بشكل شفاف وعادل.</w:t>
      </w:r>
    </w:p>
    <w:p w14:paraId="57CD6D78" w14:textId="77777777" w:rsidR="000F304A" w:rsidRDefault="000F304A" w:rsidP="000F304A">
      <w:pPr>
        <w:pStyle w:val="ListParagraph"/>
        <w:numPr>
          <w:ilvl w:val="0"/>
          <w:numId w:val="3"/>
        </w:numPr>
        <w:rPr>
          <w:rFonts w:ascii="Sakkal Majalla" w:hAnsi="Sakkal Majalla" w:cs="Sakkal Majalla"/>
          <w:sz w:val="28"/>
          <w:szCs w:val="28"/>
        </w:rPr>
      </w:pPr>
      <w:r w:rsidRPr="000F304A">
        <w:rPr>
          <w:rFonts w:ascii="Sakkal Majalla" w:hAnsi="Sakkal Majalla" w:cs="Sakkal Majalla"/>
          <w:sz w:val="28"/>
          <w:szCs w:val="28"/>
          <w:rtl/>
        </w:rPr>
        <w:t xml:space="preserve">نظرية إدارة المخاطر: </w:t>
      </w:r>
    </w:p>
    <w:p w14:paraId="1ED98B4E" w14:textId="099943DF" w:rsidR="000F304A" w:rsidRPr="000F304A" w:rsidRDefault="000F304A" w:rsidP="000F304A">
      <w:pPr>
        <w:pStyle w:val="ListParagraph"/>
        <w:rPr>
          <w:rFonts w:ascii="Sakkal Majalla" w:hAnsi="Sakkal Majalla" w:cs="Sakkal Majalla"/>
          <w:sz w:val="28"/>
          <w:szCs w:val="28"/>
          <w:rtl/>
        </w:rPr>
      </w:pPr>
      <w:r w:rsidRPr="000F304A">
        <w:rPr>
          <w:rFonts w:ascii="Sakkal Majalla" w:hAnsi="Sakkal Majalla" w:cs="Sakkal Majalla"/>
          <w:sz w:val="28"/>
          <w:szCs w:val="28"/>
          <w:rtl/>
        </w:rPr>
        <w:t>تهتم بتحديد وتقييم وإدارة المخاطر التي قد تواجه الشركة لضمان استدامتها.</w:t>
      </w:r>
    </w:p>
    <w:p w14:paraId="77B7D2B7" w14:textId="77777777" w:rsidR="000F304A" w:rsidRDefault="000F304A" w:rsidP="000F304A">
      <w:pPr>
        <w:pStyle w:val="ListParagraph"/>
        <w:numPr>
          <w:ilvl w:val="0"/>
          <w:numId w:val="3"/>
        </w:numPr>
        <w:rPr>
          <w:rFonts w:ascii="Sakkal Majalla" w:hAnsi="Sakkal Majalla" w:cs="Sakkal Majalla"/>
          <w:sz w:val="28"/>
          <w:szCs w:val="28"/>
        </w:rPr>
      </w:pPr>
      <w:r w:rsidRPr="000F304A">
        <w:rPr>
          <w:rFonts w:ascii="Sakkal Majalla" w:hAnsi="Sakkal Majalla" w:cs="Sakkal Majalla"/>
          <w:sz w:val="28"/>
          <w:szCs w:val="28"/>
          <w:rtl/>
        </w:rPr>
        <w:t xml:space="preserve">نظرية الاستدامة في الشركات العائلية: </w:t>
      </w:r>
    </w:p>
    <w:p w14:paraId="4D069D08" w14:textId="7EED7BEB" w:rsidR="00A74F76" w:rsidRPr="000F304A" w:rsidRDefault="000F304A" w:rsidP="000F304A">
      <w:pPr>
        <w:pStyle w:val="ListParagraph"/>
        <w:rPr>
          <w:rFonts w:ascii="Sakkal Majalla" w:hAnsi="Sakkal Majalla" w:cs="Sakkal Majalla"/>
          <w:sz w:val="28"/>
          <w:szCs w:val="28"/>
          <w:rtl/>
        </w:rPr>
      </w:pPr>
      <w:r w:rsidRPr="000F304A">
        <w:rPr>
          <w:rFonts w:ascii="Sakkal Majalla" w:hAnsi="Sakkal Majalla" w:cs="Sakkal Majalla"/>
          <w:sz w:val="28"/>
          <w:szCs w:val="28"/>
          <w:rtl/>
        </w:rPr>
        <w:t>تبحث في كيفية تحقيق توازن بين الحفاظ على القيم العائلية وضمان النمو المستدام للشركة.</w:t>
      </w:r>
    </w:p>
    <w:p w14:paraId="1120B978" w14:textId="77777777" w:rsidR="000F304A" w:rsidRDefault="000F304A"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1EFC619D" w14:textId="77777777"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تعتمد هذه الدراسة على منهجية متعددة الأبعاد تهدف إلى تحليل التحديات المرتبطة بإدارة المخاطر في الشركات العائلية واستكشاف الحلول الممكنة لتعزيز استدامة هذه الشركات. نظرًا للطبيعة المعقدة للشركات العائلية وتداخل العلاقات الأسرية مع الإدارة، فإن منهجية البحث تحتاج إلى توخي الحذر والاهتمام بالتفاصيل الدقيقة التي قد تؤثر على نتائج البحث. فيما يلي شرح تفصيلي للخطوات المنهجية التي اتبعتها الدراسة:</w:t>
      </w:r>
    </w:p>
    <w:p w14:paraId="5339744A" w14:textId="77777777" w:rsidR="00710E41" w:rsidRPr="00710E41" w:rsidRDefault="00710E41" w:rsidP="00710E41">
      <w:pPr>
        <w:pStyle w:val="ListParagraph"/>
        <w:rPr>
          <w:rFonts w:ascii="Sakkal Majalla" w:hAnsi="Sakkal Majalla" w:cs="Sakkal Majalla"/>
          <w:sz w:val="28"/>
          <w:szCs w:val="28"/>
        </w:rPr>
      </w:pPr>
    </w:p>
    <w:p w14:paraId="5E2F13D2" w14:textId="1CCFFC61" w:rsidR="00710E41" w:rsidRPr="00710E41" w:rsidRDefault="00710E41" w:rsidP="00710E41">
      <w:pPr>
        <w:pStyle w:val="ListParagraph"/>
        <w:numPr>
          <w:ilvl w:val="0"/>
          <w:numId w:val="7"/>
        </w:numPr>
        <w:rPr>
          <w:rFonts w:ascii="Sakkal Majalla" w:hAnsi="Sakkal Majalla" w:cs="Sakkal Majalla"/>
          <w:sz w:val="28"/>
          <w:szCs w:val="28"/>
        </w:rPr>
      </w:pPr>
      <w:r w:rsidRPr="00710E41">
        <w:rPr>
          <w:rFonts w:ascii="Sakkal Majalla" w:hAnsi="Sakkal Majalla" w:cs="Sakkal Majalla"/>
          <w:sz w:val="28"/>
          <w:szCs w:val="28"/>
          <w:rtl/>
        </w:rPr>
        <w:t>جمع البيانات الأولية:</w:t>
      </w:r>
    </w:p>
    <w:p w14:paraId="4F18506E" w14:textId="706B7DA5"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الاستبيانات الموجهة: تم إعداد استبيانات شاملة موجهة لمديري الشركات العائلية وخبراء إدارة المخاطر. تضمنت الاستبيانات أسئلة مفصلة تهدف إلى جمع بيانات دقيقة حول التحديات التي تواجهها الشركات العائلية في إدارة المخاطر. تم تصميم الأسئلة بحيث تغطي جوانب متعددة من إدارة المخاطر، بما في ذلك الحوكمة، التوريث، اتخاذ القرارات الاستراتيجية، والتوازن بين القيم العائلية والاحتياجات العملية للشركة.</w:t>
      </w:r>
    </w:p>
    <w:p w14:paraId="72D27070" w14:textId="6C7B4A3F"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المقابلات المتعمقة: بالإضافة إلى الاستبيانات، تم إجراء مقابلات شخصية مع مديري الشركات العائلية وخبراء إدارة المخاطر. الهدف من هذه المقابلات كان الحصول على رؤى أعمق وأكثر تفصيلًا حول التحديات والممارسات الجيدة المتعلقة بإدارة المخاطر. سمحت المقابلات بجمع معلومات نوعية قد لا يكون من السهل جمعها من خلال الاستبيانات وحدها.</w:t>
      </w:r>
    </w:p>
    <w:p w14:paraId="0E3068C9" w14:textId="2A7FBC5F" w:rsidR="00710E41" w:rsidRPr="00710E41" w:rsidRDefault="00710E41" w:rsidP="00710E41">
      <w:pPr>
        <w:pStyle w:val="ListParagraph"/>
        <w:numPr>
          <w:ilvl w:val="0"/>
          <w:numId w:val="7"/>
        </w:numPr>
        <w:rPr>
          <w:rFonts w:ascii="Sakkal Majalla" w:hAnsi="Sakkal Majalla" w:cs="Sakkal Majalla"/>
          <w:sz w:val="28"/>
          <w:szCs w:val="28"/>
        </w:rPr>
      </w:pPr>
      <w:r w:rsidRPr="00710E41">
        <w:rPr>
          <w:rFonts w:ascii="Sakkal Majalla" w:hAnsi="Sakkal Majalla" w:cs="Sakkal Majalla"/>
          <w:sz w:val="28"/>
          <w:szCs w:val="28"/>
          <w:rtl/>
        </w:rPr>
        <w:t>جمع البيانات الثانوية:</w:t>
      </w:r>
    </w:p>
    <w:p w14:paraId="7230904D" w14:textId="3DFBD4AC"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مراجعة الأدبيات: تم مراجعة مجموعة واسعة من الدراسات السابقة والأبحاث المتعلقة بإدارة المخاطر في الشركات العائلية. شملت هذه المراجعة تحليلًا نقديًا للأدبيات لتحديد الفجوات البحثية الموجودة، وكذلك للاطلاع على الاستراتيجيات التي تم استخدامها سابقًا في إدارة المخاطر في هذا النوع من الشركات.</w:t>
      </w:r>
    </w:p>
    <w:p w14:paraId="4C1CDD65" w14:textId="6A6CA6F8"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تحليل الحالات الدراسية: تم دراسة عدد من الحالات الفعلية لشركات عائلية تعرضت لمخاطر معينة، وذلك بهدف فهم كيفية تعامل هذه الشركات مع تلك المخاطر. ساعد تحليل الحالات الدراسية في توفير أمثلة حية واستنتاجات عملية يمكن أن تفيد في صياغة التوصيات النهائية للدراسة.</w:t>
      </w:r>
    </w:p>
    <w:p w14:paraId="0A665C76" w14:textId="2ABD9BF1" w:rsidR="00710E41" w:rsidRPr="00710E41" w:rsidRDefault="00710E41" w:rsidP="00710E41">
      <w:pPr>
        <w:pStyle w:val="ListParagraph"/>
        <w:numPr>
          <w:ilvl w:val="0"/>
          <w:numId w:val="7"/>
        </w:numPr>
        <w:rPr>
          <w:rFonts w:ascii="Sakkal Majalla" w:hAnsi="Sakkal Majalla" w:cs="Sakkal Majalla"/>
          <w:sz w:val="28"/>
          <w:szCs w:val="28"/>
        </w:rPr>
      </w:pPr>
      <w:r w:rsidRPr="00710E41">
        <w:rPr>
          <w:rFonts w:ascii="Sakkal Majalla" w:hAnsi="Sakkal Majalla" w:cs="Sakkal Majalla"/>
          <w:sz w:val="28"/>
          <w:szCs w:val="28"/>
          <w:rtl/>
        </w:rPr>
        <w:t>تحليل البيانات:</w:t>
      </w:r>
    </w:p>
    <w:p w14:paraId="13F5DC82" w14:textId="3EF7F23A"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 xml:space="preserve">التحليل الإحصائي: بعد جمع البيانات من الاستبيانات والمقابلات، تم استخدام برامج تحليل البيانات مثل </w:t>
      </w:r>
      <w:r w:rsidRPr="00710E41">
        <w:rPr>
          <w:rFonts w:ascii="Sakkal Majalla" w:hAnsi="Sakkal Majalla" w:cs="Sakkal Majalla"/>
          <w:sz w:val="28"/>
          <w:szCs w:val="28"/>
        </w:rPr>
        <w:t>SPSS</w:t>
      </w:r>
      <w:r w:rsidRPr="00710E41">
        <w:rPr>
          <w:rFonts w:ascii="Sakkal Majalla" w:hAnsi="Sakkal Majalla" w:cs="Sakkal Majalla"/>
          <w:sz w:val="28"/>
          <w:szCs w:val="28"/>
          <w:rtl/>
        </w:rPr>
        <w:t xml:space="preserve"> و</w:t>
      </w:r>
      <w:r w:rsidRPr="00710E41">
        <w:rPr>
          <w:rFonts w:ascii="Sakkal Majalla" w:hAnsi="Sakkal Majalla" w:cs="Sakkal Majalla"/>
          <w:sz w:val="28"/>
          <w:szCs w:val="28"/>
        </w:rPr>
        <w:t>Excel</w:t>
      </w:r>
      <w:r w:rsidRPr="00710E41">
        <w:rPr>
          <w:rFonts w:ascii="Sakkal Majalla" w:hAnsi="Sakkal Majalla" w:cs="Sakkal Majalla"/>
          <w:sz w:val="28"/>
          <w:szCs w:val="28"/>
          <w:rtl/>
        </w:rPr>
        <w:t xml:space="preserve"> لتحليل النتائج. شمل التحليل الإحصائي استخدام أساليب مثل تحليل التباين (</w:t>
      </w:r>
      <w:r w:rsidRPr="00710E41">
        <w:rPr>
          <w:rFonts w:ascii="Sakkal Majalla" w:hAnsi="Sakkal Majalla" w:cs="Sakkal Majalla"/>
          <w:sz w:val="28"/>
          <w:szCs w:val="28"/>
        </w:rPr>
        <w:t>ANOVA</w:t>
      </w:r>
      <w:r w:rsidRPr="00710E41">
        <w:rPr>
          <w:rFonts w:ascii="Sakkal Majalla" w:hAnsi="Sakkal Majalla" w:cs="Sakkal Majalla"/>
          <w:sz w:val="28"/>
          <w:szCs w:val="28"/>
          <w:rtl/>
        </w:rPr>
        <w:t>) والانحدار المتعدد (</w:t>
      </w:r>
      <w:r w:rsidRPr="00710E41">
        <w:rPr>
          <w:rFonts w:ascii="Sakkal Majalla" w:hAnsi="Sakkal Majalla" w:cs="Sakkal Majalla"/>
          <w:sz w:val="28"/>
          <w:szCs w:val="28"/>
        </w:rPr>
        <w:t>Multiple Regression</w:t>
      </w:r>
      <w:r w:rsidRPr="00710E41">
        <w:rPr>
          <w:rFonts w:ascii="Sakkal Majalla" w:hAnsi="Sakkal Majalla" w:cs="Sakkal Majalla"/>
          <w:sz w:val="28"/>
          <w:szCs w:val="28"/>
          <w:rtl/>
        </w:rPr>
        <w:t>) لفهم العلاقات بين المتغيرات المختلفة.</w:t>
      </w:r>
    </w:p>
    <w:p w14:paraId="5A191F32" w14:textId="2B8CB9E2"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التحليل النوعي: تم تحليل البيانات النوعية التي تم جمعها من المقابلات باستخدام تقنيات تحليل المحتوى (</w:t>
      </w:r>
      <w:r w:rsidRPr="00710E41">
        <w:rPr>
          <w:rFonts w:ascii="Sakkal Majalla" w:hAnsi="Sakkal Majalla" w:cs="Sakkal Majalla"/>
          <w:sz w:val="28"/>
          <w:szCs w:val="28"/>
        </w:rPr>
        <w:t>Content Analysis</w:t>
      </w:r>
      <w:r w:rsidRPr="00710E41">
        <w:rPr>
          <w:rFonts w:ascii="Sakkal Majalla" w:hAnsi="Sakkal Majalla" w:cs="Sakkal Majalla"/>
          <w:sz w:val="28"/>
          <w:szCs w:val="28"/>
          <w:rtl/>
        </w:rPr>
        <w:t>). تم ترميز البيانات النوعية وتصنيفها ضمن فئات محددة تسهم في فهم العوامل المؤثرة على إدارة المخاطر في الشركات العائلية.</w:t>
      </w:r>
    </w:p>
    <w:p w14:paraId="10CEB54E" w14:textId="7BF9E81B" w:rsidR="00710E41" w:rsidRPr="00710E41" w:rsidRDefault="00710E41" w:rsidP="00710E41">
      <w:pPr>
        <w:pStyle w:val="ListParagraph"/>
        <w:numPr>
          <w:ilvl w:val="0"/>
          <w:numId w:val="7"/>
        </w:numPr>
        <w:rPr>
          <w:rFonts w:ascii="Sakkal Majalla" w:hAnsi="Sakkal Majalla" w:cs="Sakkal Majalla"/>
          <w:sz w:val="28"/>
          <w:szCs w:val="28"/>
        </w:rPr>
      </w:pPr>
      <w:r w:rsidRPr="00710E41">
        <w:rPr>
          <w:rFonts w:ascii="Sakkal Majalla" w:hAnsi="Sakkal Majalla" w:cs="Sakkal Majalla"/>
          <w:sz w:val="28"/>
          <w:szCs w:val="28"/>
          <w:rtl/>
        </w:rPr>
        <w:t>تطوير النموذج النظري:</w:t>
      </w:r>
    </w:p>
    <w:p w14:paraId="650E39A4" w14:textId="1DFC2FB9"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lastRenderedPageBreak/>
        <w:t>بناءً على البيانات المجمعة وتحليلها، تم تطوير نموذج نظري يوضح كيفية تأثير العوامل المختلفة على إدارة المخاطر في الشركات العائلية. هذا النموذج النظري يتضمن المتغيرات الأساسية التي تم تحديدها من خلال البحث، مثل التوريث، الحوكمة، والاعتماد الكبير على أفراد العائلة في اتخاذ القرارات الاستراتيجية.</w:t>
      </w:r>
    </w:p>
    <w:p w14:paraId="6DC62D47" w14:textId="423966A8"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يساعد هذا النموذج في تقديم إطار عمل يمكن استخدامه من قبل الشركات العائلية لتحسين استراتيجيات إدارة المخاطر الخاصة بها.</w:t>
      </w:r>
    </w:p>
    <w:p w14:paraId="66C401CA" w14:textId="71F05F27" w:rsidR="00710E41" w:rsidRPr="00710E41" w:rsidRDefault="00710E41" w:rsidP="00710E41">
      <w:pPr>
        <w:pStyle w:val="ListParagraph"/>
        <w:numPr>
          <w:ilvl w:val="0"/>
          <w:numId w:val="7"/>
        </w:numPr>
        <w:rPr>
          <w:rFonts w:ascii="Sakkal Majalla" w:hAnsi="Sakkal Majalla" w:cs="Sakkal Majalla"/>
          <w:sz w:val="28"/>
          <w:szCs w:val="28"/>
        </w:rPr>
      </w:pPr>
      <w:r w:rsidRPr="00710E41">
        <w:rPr>
          <w:rFonts w:ascii="Sakkal Majalla" w:hAnsi="Sakkal Majalla" w:cs="Sakkal Majalla"/>
          <w:sz w:val="28"/>
          <w:szCs w:val="28"/>
          <w:rtl/>
        </w:rPr>
        <w:t>التوصيات والمقترحات:</w:t>
      </w:r>
    </w:p>
    <w:p w14:paraId="08858C1C" w14:textId="6B68E4AB"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بناءً على نتائج التحليل، قدمت الدراسة مجموعة من التوصيات العملية التي يمكن تطبيقها لتعزيز إدارة المخاطر في الشركات العائلية. شملت هذه التوصيات تحسين الحوكمة، تطوير خطط للطوارئ، والاستثمار في تدريب وتطوير القدرات الإدارية.</w:t>
      </w:r>
    </w:p>
    <w:p w14:paraId="065CCCF7" w14:textId="0FB5B096"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تم توضيح كيفية تنفيذ هذه التوصيات من خلال خطط عمل تفصيلية تساعد الشركات على تحسين أدائها في مواجهة المخاطر.</w:t>
      </w:r>
    </w:p>
    <w:p w14:paraId="312FDB73" w14:textId="5FCFD70B" w:rsidR="00710E41" w:rsidRPr="00710E41" w:rsidRDefault="00710E41" w:rsidP="00710E41">
      <w:pPr>
        <w:pStyle w:val="ListParagraph"/>
        <w:numPr>
          <w:ilvl w:val="0"/>
          <w:numId w:val="7"/>
        </w:numPr>
        <w:rPr>
          <w:rFonts w:ascii="Sakkal Majalla" w:hAnsi="Sakkal Majalla" w:cs="Sakkal Majalla"/>
          <w:sz w:val="28"/>
          <w:szCs w:val="28"/>
        </w:rPr>
      </w:pPr>
      <w:r w:rsidRPr="00710E41">
        <w:rPr>
          <w:rFonts w:ascii="Sakkal Majalla" w:hAnsi="Sakkal Majalla" w:cs="Sakkal Majalla"/>
          <w:sz w:val="28"/>
          <w:szCs w:val="28"/>
          <w:rtl/>
        </w:rPr>
        <w:t xml:space="preserve">القيود </w:t>
      </w:r>
      <w:proofErr w:type="spellStart"/>
      <w:r w:rsidRPr="00710E41">
        <w:rPr>
          <w:rFonts w:ascii="Sakkal Majalla" w:hAnsi="Sakkal Majalla" w:cs="Sakkal Majalla"/>
          <w:sz w:val="28"/>
          <w:szCs w:val="28"/>
          <w:rtl/>
        </w:rPr>
        <w:t>والمحدوديات</w:t>
      </w:r>
      <w:proofErr w:type="spellEnd"/>
      <w:r w:rsidRPr="00710E41">
        <w:rPr>
          <w:rFonts w:ascii="Sakkal Majalla" w:hAnsi="Sakkal Majalla" w:cs="Sakkal Majalla"/>
          <w:sz w:val="28"/>
          <w:szCs w:val="28"/>
          <w:rtl/>
        </w:rPr>
        <w:t>:</w:t>
      </w:r>
    </w:p>
    <w:p w14:paraId="14029BB4" w14:textId="0F6EC587"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رغم الجهود المبذولة لضمان دقة وموضوعية البحث، إلا أن هناك بعض القيود التي يجب الإشارة إليها. من بين هذه القيود الاعتماد على عينات محددة من الشركات العائلية، مما قد يؤثر على تعميم النتائج. كما أن البيانات التي تم جمعها من خلال الاستبيانات والمقابلات قد تتأثر بالتحيزات الشخصية للمشاركين.</w:t>
      </w:r>
    </w:p>
    <w:p w14:paraId="431C0276" w14:textId="13DFEB4C"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يشير البحث إلى الحاجة لمزيد من الدراسات المستقبلية التي تستكشف جوانب أخرى من إدارة المخاطر في الشركات العائلية، مثل تأثير الثقافة التنظيمية على إدارة المخاطر.</w:t>
      </w:r>
    </w:p>
    <w:p w14:paraId="249739F1" w14:textId="592D3678" w:rsidR="00710E41" w:rsidRPr="00710E41" w:rsidRDefault="00710E41" w:rsidP="00710E41">
      <w:pPr>
        <w:pStyle w:val="ListParagraph"/>
        <w:numPr>
          <w:ilvl w:val="0"/>
          <w:numId w:val="7"/>
        </w:numPr>
        <w:rPr>
          <w:rFonts w:ascii="Sakkal Majalla" w:hAnsi="Sakkal Majalla" w:cs="Sakkal Majalla"/>
          <w:sz w:val="28"/>
          <w:szCs w:val="28"/>
        </w:rPr>
      </w:pPr>
      <w:r w:rsidRPr="00710E41">
        <w:rPr>
          <w:rFonts w:ascii="Sakkal Majalla" w:hAnsi="Sakkal Majalla" w:cs="Sakkal Majalla"/>
          <w:sz w:val="28"/>
          <w:szCs w:val="28"/>
          <w:rtl/>
        </w:rPr>
        <w:t>التوثيق والنشر:</w:t>
      </w:r>
    </w:p>
    <w:p w14:paraId="58969A8E" w14:textId="432C11A3"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تم توثيق جميع مراحل البحث بشكل دقيق ومنظم لضمان الشفافية وإمكانية التحقق من النتائج. تم إعداد تقارير مفصلة تشمل جميع البيانات والتحليلات التي أجريت، وكذلك التوصيات المستخلصة.</w:t>
      </w:r>
    </w:p>
    <w:p w14:paraId="24B428C8" w14:textId="2F8F72C8" w:rsidR="00710E41" w:rsidRPr="00710E41" w:rsidRDefault="00710E41" w:rsidP="00710E41">
      <w:pPr>
        <w:pStyle w:val="ListParagraph"/>
        <w:rPr>
          <w:rFonts w:ascii="Sakkal Majalla" w:hAnsi="Sakkal Majalla" w:cs="Sakkal Majalla"/>
          <w:sz w:val="28"/>
          <w:szCs w:val="28"/>
        </w:rPr>
      </w:pPr>
      <w:r w:rsidRPr="00710E41">
        <w:rPr>
          <w:rFonts w:ascii="Sakkal Majalla" w:hAnsi="Sakkal Majalla" w:cs="Sakkal Majalla"/>
          <w:sz w:val="28"/>
          <w:szCs w:val="28"/>
          <w:rtl/>
        </w:rPr>
        <w:t>تهدف الدراسة إلى نشر نتائجها في مجلات علمية متخصصة وفي المؤتمرات ذات الصلة بمجال إدارة المخاطر وإدارة الشركات العائلية.</w:t>
      </w:r>
    </w:p>
    <w:p w14:paraId="2E8D496A" w14:textId="77777777" w:rsidR="00710E41" w:rsidRPr="00710E41" w:rsidRDefault="00710E41" w:rsidP="00710E41">
      <w:pPr>
        <w:pStyle w:val="ListParagraph"/>
        <w:rPr>
          <w:rFonts w:ascii="Sakkal Majalla" w:hAnsi="Sakkal Majalla" w:cs="Sakkal Majalla"/>
          <w:sz w:val="28"/>
          <w:szCs w:val="28"/>
        </w:rPr>
      </w:pPr>
    </w:p>
    <w:p w14:paraId="24319078" w14:textId="7D46294B" w:rsidR="00A74F76" w:rsidRPr="00710E41" w:rsidRDefault="00710E41" w:rsidP="00710E41">
      <w:pPr>
        <w:pStyle w:val="ListParagraph"/>
        <w:rPr>
          <w:rFonts w:ascii="Sakkal Majalla" w:hAnsi="Sakkal Majalla" w:cs="Sakkal Majalla"/>
          <w:sz w:val="28"/>
          <w:szCs w:val="28"/>
          <w:rtl/>
        </w:rPr>
      </w:pPr>
      <w:r w:rsidRPr="00710E41">
        <w:rPr>
          <w:rFonts w:ascii="Sakkal Majalla" w:hAnsi="Sakkal Majalla" w:cs="Sakkal Majalla"/>
          <w:sz w:val="28"/>
          <w:szCs w:val="28"/>
          <w:rtl/>
        </w:rPr>
        <w:t>بهذا الشكل، تقدم هذه المنهجية إطارًا شاملاً لتحليل وفهم التحديات المرتبطة بإدارة المخاطر في الشركات العائلية، وتقديم حلول عملية قابلة للتطبيق لتحسين استدامة هذه الشركات على المدى الطويل.</w:t>
      </w:r>
    </w:p>
    <w:p w14:paraId="1ABA247C" w14:textId="77777777" w:rsidR="00461A9D" w:rsidRDefault="00461A9D"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21B0254B" w14:textId="77777777" w:rsidR="00710E41" w:rsidRDefault="00710E41" w:rsidP="00D22171">
      <w:pPr>
        <w:rPr>
          <w:rFonts w:ascii="Sakkal Majalla" w:hAnsi="Sakkal Majalla" w:cs="Sakkal Majalla"/>
          <w:sz w:val="28"/>
          <w:szCs w:val="28"/>
          <w:u w:val="single"/>
          <w:rtl/>
        </w:rPr>
      </w:pPr>
    </w:p>
    <w:p w14:paraId="1D4EE2E5" w14:textId="77777777" w:rsidR="00710E41" w:rsidRDefault="00710E41"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27F81883" w14:textId="77777777" w:rsidR="000F304A" w:rsidRPr="000F304A" w:rsidRDefault="000F304A" w:rsidP="000F304A">
      <w:pPr>
        <w:rPr>
          <w:rFonts w:ascii="Sakkal Majalla" w:hAnsi="Sakkal Majalla" w:cs="Sakkal Majalla"/>
          <w:sz w:val="28"/>
          <w:szCs w:val="28"/>
          <w:rtl/>
        </w:rPr>
      </w:pPr>
      <w:r w:rsidRPr="000F304A">
        <w:rPr>
          <w:rFonts w:ascii="Sakkal Majalla" w:hAnsi="Sakkal Majalla" w:cs="Sakkal Majalla"/>
          <w:sz w:val="28"/>
          <w:szCs w:val="28"/>
          <w:rtl/>
        </w:rPr>
        <w:t>استخدم البحث منهجية البحث الوصفي التحليلي، حيث تم جمع البيانات من خلال:</w:t>
      </w:r>
    </w:p>
    <w:p w14:paraId="73D11D19" w14:textId="77777777" w:rsidR="000F304A" w:rsidRPr="000F304A" w:rsidRDefault="000F304A" w:rsidP="000F304A">
      <w:pPr>
        <w:rPr>
          <w:rFonts w:ascii="Sakkal Majalla" w:hAnsi="Sakkal Majalla" w:cs="Sakkal Majalla"/>
          <w:sz w:val="28"/>
          <w:szCs w:val="28"/>
          <w:rtl/>
        </w:rPr>
      </w:pPr>
    </w:p>
    <w:p w14:paraId="6D9FEDB0" w14:textId="387E20D4" w:rsidR="00A74F76" w:rsidRDefault="000F304A" w:rsidP="000F304A">
      <w:pPr>
        <w:pStyle w:val="ListParagraph"/>
        <w:numPr>
          <w:ilvl w:val="0"/>
          <w:numId w:val="4"/>
        </w:numPr>
        <w:rPr>
          <w:rFonts w:ascii="Sakkal Majalla" w:hAnsi="Sakkal Majalla" w:cs="Sakkal Majalla"/>
          <w:sz w:val="28"/>
          <w:szCs w:val="28"/>
        </w:rPr>
      </w:pPr>
      <w:r w:rsidRPr="000F304A">
        <w:rPr>
          <w:rFonts w:ascii="Sakkal Majalla" w:hAnsi="Sakkal Majalla" w:cs="Sakkal Majalla"/>
          <w:sz w:val="28"/>
          <w:szCs w:val="28"/>
          <w:rtl/>
        </w:rPr>
        <w:t>استبيانات: موجهة لمديري الشركات العائلية وخبراء إدارة المخاطر.</w:t>
      </w:r>
    </w:p>
    <w:p w14:paraId="4ED3855D" w14:textId="5CA9F325" w:rsidR="000F304A" w:rsidRPr="000F304A" w:rsidRDefault="000F304A" w:rsidP="000F304A">
      <w:pPr>
        <w:pStyle w:val="ListParagraph"/>
        <w:numPr>
          <w:ilvl w:val="0"/>
          <w:numId w:val="4"/>
        </w:numPr>
        <w:rPr>
          <w:rFonts w:ascii="Sakkal Majalla" w:hAnsi="Sakkal Majalla" w:cs="Sakkal Majalla"/>
          <w:sz w:val="28"/>
          <w:szCs w:val="28"/>
          <w:rtl/>
        </w:rPr>
      </w:pPr>
      <w:r>
        <w:rPr>
          <w:rFonts w:ascii="Sakkal Majalla" w:hAnsi="Sakkal Majalla" w:cs="Sakkal Majalla" w:hint="cs"/>
          <w:sz w:val="28"/>
          <w:szCs w:val="28"/>
          <w:rtl/>
        </w:rPr>
        <w:t xml:space="preserve">برامج التحليل المتخصصة: لتحليل نتائج الاستبيانات تم استخدام برنامج اكسل لتطبيق خطوات تحليل البيانات، لتحليل الإجابات المسجلة </w:t>
      </w:r>
      <w:proofErr w:type="gramStart"/>
      <w:r>
        <w:rPr>
          <w:rFonts w:ascii="Sakkal Majalla" w:hAnsi="Sakkal Majalla" w:cs="Sakkal Majalla" w:hint="cs"/>
          <w:sz w:val="28"/>
          <w:szCs w:val="28"/>
          <w:rtl/>
        </w:rPr>
        <w:t>و استنتاج</w:t>
      </w:r>
      <w:proofErr w:type="gramEnd"/>
      <w:r>
        <w:rPr>
          <w:rFonts w:ascii="Sakkal Majalla" w:hAnsi="Sakkal Majalla" w:cs="Sakkal Majalla" w:hint="cs"/>
          <w:sz w:val="28"/>
          <w:szCs w:val="28"/>
          <w:rtl/>
        </w:rPr>
        <w:t xml:space="preserve"> و استخلاص النتائج و التوصيات اللازمة لاستكمال هذه الدراسة. </w:t>
      </w: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0D993F83" w14:textId="64B076E8" w:rsidR="00A74F76" w:rsidRDefault="00A74F76" w:rsidP="00710E4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w:t>
      </w:r>
      <w:r w:rsidR="000F304A" w:rsidRPr="00D22171">
        <w:rPr>
          <w:rFonts w:ascii="Sakkal Majalla" w:hAnsi="Sakkal Majalla" w:cs="Sakkal Majalla" w:hint="cs"/>
          <w:sz w:val="28"/>
          <w:szCs w:val="28"/>
          <w:u w:val="single"/>
          <w:rtl/>
        </w:rPr>
        <w:t>الدراسة:</w:t>
      </w:r>
    </w:p>
    <w:p w14:paraId="25F7B9B0" w14:textId="77777777"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تعد حدود الدراسة أحد العناصر الأساسية التي يجب أخذها بعين الاعتبار عند تحليل النتائج وتفسيرها. إن تحديد حدود الدراسة بشكل واضح يساعد على فهم القيود التي قد تؤثر على تعميم النتائج وتقديم التوصيات العملية. في هذه الدراسة التي تتناول إدارة المخاطر في الشركات العائلية، تم تحديد مجموعة من الحدود التي يجب أخذها في الحسبان:</w:t>
      </w:r>
    </w:p>
    <w:p w14:paraId="2B9B60D7" w14:textId="77777777" w:rsidR="00710E41" w:rsidRPr="00710E41" w:rsidRDefault="00710E41" w:rsidP="00710E41">
      <w:pPr>
        <w:rPr>
          <w:rFonts w:ascii="Sakkal Majalla" w:hAnsi="Sakkal Majalla" w:cs="Sakkal Majalla"/>
          <w:sz w:val="28"/>
          <w:szCs w:val="28"/>
          <w:rtl/>
        </w:rPr>
      </w:pPr>
    </w:p>
    <w:p w14:paraId="02DEF206" w14:textId="276660C2" w:rsidR="00710E41" w:rsidRPr="00710E41" w:rsidRDefault="00710E41" w:rsidP="00710E41">
      <w:pPr>
        <w:pStyle w:val="ListParagraph"/>
        <w:numPr>
          <w:ilvl w:val="0"/>
          <w:numId w:val="6"/>
        </w:numPr>
        <w:rPr>
          <w:rFonts w:ascii="Sakkal Majalla" w:hAnsi="Sakkal Majalla" w:cs="Sakkal Majalla"/>
          <w:sz w:val="28"/>
          <w:szCs w:val="28"/>
          <w:rtl/>
        </w:rPr>
      </w:pPr>
      <w:r w:rsidRPr="00710E41">
        <w:rPr>
          <w:rFonts w:ascii="Sakkal Majalla" w:hAnsi="Sakkal Majalla" w:cs="Sakkal Majalla"/>
          <w:sz w:val="28"/>
          <w:szCs w:val="28"/>
          <w:rtl/>
        </w:rPr>
        <w:t>حدود العينة:</w:t>
      </w:r>
    </w:p>
    <w:p w14:paraId="3DF78275" w14:textId="0F48B15A"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حجم العينة: تمثل العينة في هذه الدراسة مجموعة محدودة من الشركات العائلية. ورغم أن هذه العينة قد تكون كافية لتحقيق أهداف البحث، إلا أن تعميم النتائج على جميع الشركات العائلية قد يكون محدودًا نظرًا للاختلافات المحتملة في الأحجام والقطاعات والبيئات الثقافية.</w:t>
      </w:r>
    </w:p>
    <w:p w14:paraId="5B5497C6" w14:textId="6A7DDDD1"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تنوع العينة: العينة التي تم اختيارها قد لا تعكس التنوع الكامل للشركات العائلية. حيث تم التركيز على شركات تعمل في قطاعات محددة، مما قد يؤثر على تعميم النتائج على الشركات العاملة في قطاعات أخرى ذات تحديات مختلفة.</w:t>
      </w:r>
    </w:p>
    <w:p w14:paraId="574F6C88" w14:textId="1630CE94" w:rsidR="00710E41" w:rsidRPr="00710E41" w:rsidRDefault="00710E41" w:rsidP="00710E41">
      <w:pPr>
        <w:pStyle w:val="ListParagraph"/>
        <w:numPr>
          <w:ilvl w:val="0"/>
          <w:numId w:val="6"/>
        </w:numPr>
        <w:rPr>
          <w:rFonts w:ascii="Sakkal Majalla" w:hAnsi="Sakkal Majalla" w:cs="Sakkal Majalla"/>
          <w:sz w:val="28"/>
          <w:szCs w:val="28"/>
          <w:rtl/>
        </w:rPr>
      </w:pPr>
      <w:r w:rsidRPr="00710E41">
        <w:rPr>
          <w:rFonts w:ascii="Sakkal Majalla" w:hAnsi="Sakkal Majalla" w:cs="Sakkal Majalla"/>
          <w:sz w:val="28"/>
          <w:szCs w:val="28"/>
          <w:rtl/>
        </w:rPr>
        <w:t>حدود الجغرافيا:</w:t>
      </w:r>
    </w:p>
    <w:p w14:paraId="1D0382F0" w14:textId="1BFAAC4F"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الموقع الجغرافي: الدراسة ركزت على شركات عائلية في منطقة جغرافية محددة، مما قد يؤثر على تعميم النتائج على الشركات العائلية في مناطق أخرى. الظروف الاقتصادية، والاجتماعية، والتنظيمية تختلف من منطقة إلى أخرى، وهذا الاختلاف قد يؤثر بشكل كبير على كيفية إدارة المخاطر.</w:t>
      </w:r>
    </w:p>
    <w:p w14:paraId="2AC2E963" w14:textId="6051F53F"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الاختلافات الثقافية: الثقافة التنظيمية والقيم العائلية تختلف من بلد إلى آخر. هذه الاختلافات الثقافية قد تؤدي إلى نتائج مختلفة إذا تم تطبيق نفس الأدوات والأساليب في بيئات ثقافية أخرى.</w:t>
      </w:r>
    </w:p>
    <w:p w14:paraId="12803749" w14:textId="64401307" w:rsidR="00710E41" w:rsidRPr="00710E41" w:rsidRDefault="00710E41" w:rsidP="00710E41">
      <w:pPr>
        <w:pStyle w:val="ListParagraph"/>
        <w:numPr>
          <w:ilvl w:val="0"/>
          <w:numId w:val="6"/>
        </w:numPr>
        <w:rPr>
          <w:rFonts w:ascii="Sakkal Majalla" w:hAnsi="Sakkal Majalla" w:cs="Sakkal Majalla"/>
          <w:sz w:val="28"/>
          <w:szCs w:val="28"/>
          <w:rtl/>
        </w:rPr>
      </w:pPr>
      <w:r w:rsidRPr="00710E41">
        <w:rPr>
          <w:rFonts w:ascii="Sakkal Majalla" w:hAnsi="Sakkal Majalla" w:cs="Sakkal Majalla"/>
          <w:sz w:val="28"/>
          <w:szCs w:val="28"/>
          <w:rtl/>
        </w:rPr>
        <w:t>حدود الفترة الزمنية:</w:t>
      </w:r>
    </w:p>
    <w:p w14:paraId="5BD5A776" w14:textId="793DAB10"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الإطار الزمني: البيانات التي تم جمعها وتحليلها في هذه الدراسة تعكس فترة زمنية معينة. ومع ذلك، إدارة المخاطر هي عملية ديناميكية تتأثر بالتغيرات المستمرة في السوق والاقتصاد والسياسة. لذلك، قد تكون النتائج والتوصيات مرتبطة بفترة زمنية محددة وقد لا تكون قابلة للتطبيق بنفس الطريقة في المستقبل.</w:t>
      </w:r>
    </w:p>
    <w:p w14:paraId="2E863FB2" w14:textId="79E319C6" w:rsid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تغير الظروف الاقتصادية: الظروف الاقتصادية التي كانت سائدة خلال فترة جمع البيانات قد تؤثر على نتائج الدراسة. التحولات الاقتصادية مثل الأزمات المالية أو فترات النمو الاقتصادي قد تؤدي إلى اختلافات كبيرة في كيفية تعامل الشركات العائلية مع المخاطر.</w:t>
      </w:r>
    </w:p>
    <w:p w14:paraId="51517024" w14:textId="77777777" w:rsidR="00710E41" w:rsidRDefault="00710E41" w:rsidP="00710E41">
      <w:pPr>
        <w:rPr>
          <w:rFonts w:ascii="Sakkal Majalla" w:hAnsi="Sakkal Majalla" w:cs="Sakkal Majalla"/>
          <w:sz w:val="28"/>
          <w:szCs w:val="28"/>
          <w:rtl/>
        </w:rPr>
      </w:pPr>
    </w:p>
    <w:p w14:paraId="2D49AEB1" w14:textId="77777777" w:rsidR="00710E41" w:rsidRPr="00710E41" w:rsidRDefault="00710E41" w:rsidP="00710E41">
      <w:pPr>
        <w:rPr>
          <w:rFonts w:ascii="Sakkal Majalla" w:hAnsi="Sakkal Majalla" w:cs="Sakkal Majalla"/>
          <w:sz w:val="28"/>
          <w:szCs w:val="28"/>
          <w:rtl/>
        </w:rPr>
      </w:pPr>
    </w:p>
    <w:p w14:paraId="6F4663BB" w14:textId="761575CD" w:rsidR="00710E41" w:rsidRPr="00710E41" w:rsidRDefault="00710E41" w:rsidP="00710E41">
      <w:pPr>
        <w:pStyle w:val="ListParagraph"/>
        <w:numPr>
          <w:ilvl w:val="0"/>
          <w:numId w:val="6"/>
        </w:numPr>
        <w:rPr>
          <w:rFonts w:ascii="Sakkal Majalla" w:hAnsi="Sakkal Majalla" w:cs="Sakkal Majalla"/>
          <w:sz w:val="28"/>
          <w:szCs w:val="28"/>
          <w:rtl/>
        </w:rPr>
      </w:pPr>
      <w:r w:rsidRPr="00710E41">
        <w:rPr>
          <w:rFonts w:ascii="Sakkal Majalla" w:hAnsi="Sakkal Majalla" w:cs="Sakkal Majalla"/>
          <w:sz w:val="28"/>
          <w:szCs w:val="28"/>
          <w:rtl/>
        </w:rPr>
        <w:lastRenderedPageBreak/>
        <w:t>حدود الأدوات البحثية:</w:t>
      </w:r>
    </w:p>
    <w:p w14:paraId="7A6CF57D" w14:textId="01091DFC"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دقة الأدوات المستخدمة: رغم أن الدراسة اعتمدت على استبيانات ومقابلات كأدوات لجمع البيانات، إلا أن دقة هذه الأدوات تعتمد بشكل كبير على صدق واستجابة المشاركين. قد تتأثر الإجابات بالتحيزات الشخصية، مما يمكن أن يؤثر على دقة النتائج.</w:t>
      </w:r>
    </w:p>
    <w:p w14:paraId="4112C6A7" w14:textId="1FF4EBA8"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التحليل الإحصائي: استخدمت الدراسة التحليل الإحصائي لاستخلاص النتائج. ورغم أن هذه الأدوات قوية في تحليل البيانات الكمية، إلا أن بعض الفروق الدقيقة التي قد تؤثر على إدارة المخاطر قد لا تظهر بشكل واضح من خلال التحليل الإحصائي وحده.</w:t>
      </w:r>
    </w:p>
    <w:p w14:paraId="085BD375" w14:textId="01999CC6" w:rsidR="00710E41" w:rsidRPr="00710E41" w:rsidRDefault="00710E41" w:rsidP="00710E41">
      <w:pPr>
        <w:pStyle w:val="ListParagraph"/>
        <w:numPr>
          <w:ilvl w:val="0"/>
          <w:numId w:val="6"/>
        </w:numPr>
        <w:rPr>
          <w:rFonts w:ascii="Sakkal Majalla" w:hAnsi="Sakkal Majalla" w:cs="Sakkal Majalla"/>
          <w:sz w:val="28"/>
          <w:szCs w:val="28"/>
          <w:rtl/>
        </w:rPr>
      </w:pPr>
      <w:r w:rsidRPr="00710E41">
        <w:rPr>
          <w:rFonts w:ascii="Sakkal Majalla" w:hAnsi="Sakkal Majalla" w:cs="Sakkal Majalla"/>
          <w:sz w:val="28"/>
          <w:szCs w:val="28"/>
          <w:rtl/>
        </w:rPr>
        <w:t>حدود التوصيات:</w:t>
      </w:r>
    </w:p>
    <w:p w14:paraId="45CBDA5D" w14:textId="7E49D711"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قابلية التطبيق: التوصيات التي تم تقديمها قد تكون ملائمة للشركات العائلية التي تمت دراستها، ولكن قد تواجه صعوبة في التطبيق في شركات عائلية أخرى تختلف في هيكلها التنظيمي، أو حجمها، أو طبيعة أعمالها.</w:t>
      </w:r>
    </w:p>
    <w:p w14:paraId="3884F7BB" w14:textId="2B53323F"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التغيرات المستقبلية: قد تؤدي التغيرات المستقبلية في السياسات الحكومية، أو القوانين، أو التكنولوجيا إلى تغييرات في كيفية إدارة المخاطر. وبالتالي، فإن التوصيات الحالية قد تحتاج إلى تعديل أو مراجعة لتظل فعالة في المستقبل.</w:t>
      </w:r>
    </w:p>
    <w:p w14:paraId="60208185" w14:textId="549C629F" w:rsidR="00710E41" w:rsidRPr="00710E41" w:rsidRDefault="00710E41" w:rsidP="00710E41">
      <w:pPr>
        <w:pStyle w:val="ListParagraph"/>
        <w:numPr>
          <w:ilvl w:val="0"/>
          <w:numId w:val="6"/>
        </w:numPr>
        <w:rPr>
          <w:rFonts w:ascii="Sakkal Majalla" w:hAnsi="Sakkal Majalla" w:cs="Sakkal Majalla"/>
          <w:sz w:val="28"/>
          <w:szCs w:val="28"/>
          <w:rtl/>
        </w:rPr>
      </w:pPr>
      <w:r w:rsidRPr="00710E41">
        <w:rPr>
          <w:rFonts w:ascii="Sakkal Majalla" w:hAnsi="Sakkal Majalla" w:cs="Sakkal Majalla"/>
          <w:sz w:val="28"/>
          <w:szCs w:val="28"/>
          <w:rtl/>
        </w:rPr>
        <w:t>حدود الدراية والمعرفة:</w:t>
      </w:r>
    </w:p>
    <w:p w14:paraId="5A15BB2F" w14:textId="4A73074D"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معرفة المشاركين: يعتمد نجاح إدارة المخاطر إلى حد كبير على مستوى الدراية والمعرفة المتاحة لدى مديري الشركات العائلية وخبراء إدارة المخاطر. إذا كان مستوى المعرفة محدودًا، فقد تكون الاستجابات والمعلومات التي تم جمعها غير مكتملة أو غير دقيقة.</w:t>
      </w:r>
    </w:p>
    <w:p w14:paraId="0EBADB2F" w14:textId="7FAB2E7E"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 xml:space="preserve">الخبرة السابقة: الخبرات السابقة للمشاركين في التعامل مع المخاطر قد تؤثر على طريقة استجابتهم وتحليلهم للتحديات الحالية. الشركات التي واجهت </w:t>
      </w:r>
      <w:proofErr w:type="gramStart"/>
      <w:r w:rsidRPr="00710E41">
        <w:rPr>
          <w:rFonts w:ascii="Sakkal Majalla" w:hAnsi="Sakkal Majalla" w:cs="Sakkal Majalla"/>
          <w:sz w:val="28"/>
          <w:szCs w:val="28"/>
          <w:rtl/>
        </w:rPr>
        <w:t>مخاطر</w:t>
      </w:r>
      <w:proofErr w:type="gramEnd"/>
      <w:r w:rsidRPr="00710E41">
        <w:rPr>
          <w:rFonts w:ascii="Sakkal Majalla" w:hAnsi="Sakkal Majalla" w:cs="Sakkal Majalla"/>
          <w:sz w:val="28"/>
          <w:szCs w:val="28"/>
          <w:rtl/>
        </w:rPr>
        <w:t xml:space="preserve"> كبيرة في الماضي قد تكون أكثر حذرًا وأفضل تجهيزًا لمواجهة المخاطر مقارنة بشركات لم تتعرض لمخاطر كبيرة.</w:t>
      </w:r>
    </w:p>
    <w:p w14:paraId="31775D23" w14:textId="6A5941AE" w:rsidR="00710E41" w:rsidRPr="00710E41" w:rsidRDefault="00710E41" w:rsidP="00710E41">
      <w:pPr>
        <w:pStyle w:val="ListParagraph"/>
        <w:numPr>
          <w:ilvl w:val="0"/>
          <w:numId w:val="6"/>
        </w:numPr>
        <w:rPr>
          <w:rFonts w:ascii="Sakkal Majalla" w:hAnsi="Sakkal Majalla" w:cs="Sakkal Majalla"/>
          <w:sz w:val="28"/>
          <w:szCs w:val="28"/>
          <w:rtl/>
        </w:rPr>
      </w:pPr>
      <w:r w:rsidRPr="00710E41">
        <w:rPr>
          <w:rFonts w:ascii="Sakkal Majalla" w:hAnsi="Sakkal Majalla" w:cs="Sakkal Majalla"/>
          <w:sz w:val="28"/>
          <w:szCs w:val="28"/>
          <w:rtl/>
        </w:rPr>
        <w:t>حدود التحيز:</w:t>
      </w:r>
    </w:p>
    <w:p w14:paraId="4B3CD0FF" w14:textId="5DE62C4A"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التحيز الشخصي: التحيزات الشخصية للمشاركين قد تؤثر على نتائج الدراسة. هذا قد يشمل تحيزات إيجابية تجاه بعض الأساليب أو القرارات التي تم اتخاذها من قبل أفراد العائلة الذين يديرون الشركة.</w:t>
      </w:r>
    </w:p>
    <w:p w14:paraId="772A92D6" w14:textId="4B1F2E19"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t>تحيز الباحث: رغم أن الباحث يسعى لتحقيق الموضوعية، إلا أن تحيز الباحث قد يظهر في كيفية صياغة الأسئلة، اختيار العينة، أو تحليل البيانات. هذا التحيز قد يؤثر على النتائج والتوصيات.</w:t>
      </w:r>
    </w:p>
    <w:p w14:paraId="37501188" w14:textId="77777777" w:rsidR="00710E41" w:rsidRDefault="00710E41" w:rsidP="00710E41">
      <w:pPr>
        <w:rPr>
          <w:rFonts w:ascii="Sakkal Majalla" w:hAnsi="Sakkal Majalla" w:cs="Sakkal Majalla"/>
          <w:sz w:val="28"/>
          <w:szCs w:val="28"/>
          <w:rtl/>
        </w:rPr>
      </w:pPr>
    </w:p>
    <w:p w14:paraId="3B606C94" w14:textId="77777777" w:rsidR="00710E41" w:rsidRDefault="00710E41" w:rsidP="00710E41">
      <w:pPr>
        <w:rPr>
          <w:rFonts w:ascii="Sakkal Majalla" w:hAnsi="Sakkal Majalla" w:cs="Sakkal Majalla"/>
          <w:sz w:val="28"/>
          <w:szCs w:val="28"/>
          <w:rtl/>
        </w:rPr>
      </w:pPr>
    </w:p>
    <w:p w14:paraId="1BAEA915" w14:textId="77777777" w:rsidR="00710E41" w:rsidRPr="00710E41" w:rsidRDefault="00710E41" w:rsidP="00710E41">
      <w:pPr>
        <w:rPr>
          <w:rFonts w:ascii="Sakkal Majalla" w:hAnsi="Sakkal Majalla" w:cs="Sakkal Majalla"/>
          <w:sz w:val="28"/>
          <w:szCs w:val="28"/>
          <w:rtl/>
        </w:rPr>
      </w:pPr>
    </w:p>
    <w:p w14:paraId="6EA46A1A" w14:textId="16994B25" w:rsidR="00710E41" w:rsidRPr="00710E41" w:rsidRDefault="00710E41" w:rsidP="00710E41">
      <w:pPr>
        <w:rPr>
          <w:rFonts w:ascii="Sakkal Majalla" w:hAnsi="Sakkal Majalla" w:cs="Sakkal Majalla"/>
          <w:sz w:val="28"/>
          <w:szCs w:val="28"/>
          <w:rtl/>
        </w:rPr>
      </w:pPr>
      <w:r w:rsidRPr="00710E41">
        <w:rPr>
          <w:rFonts w:ascii="Sakkal Majalla" w:hAnsi="Sakkal Majalla" w:cs="Sakkal Majalla"/>
          <w:sz w:val="28"/>
          <w:szCs w:val="28"/>
          <w:rtl/>
        </w:rPr>
        <w:lastRenderedPageBreak/>
        <w:t>توضح حدود الدراسة المشار إليها أهمية النظر بعين الاعتبار إلى السياق الذي تم فيه إجراء الدراسة وتفسير النتائج. إن الإقرار بهذه الحدود يعزز من مصداقية البحث ويتيح للباحثين الآخرين فهم الظروف التي قد تؤثر على النتائج والتوصيات. على الرغم من هذه الحدود، فإن هذه الدراسة تسهم بشكل كبير في فهم التحديات المتعلقة بإدارة المخاطر في الشركات العائلية وتقدم إرشادات عملية يمكن أن تكون مفيدة في تحسين الأداء وتحقيق الاستدامة. ومع ذلك، يظل هناك مجال لمزيد من البحث والاستكشاف في هذا المجال لفهم أعمق وتقديم حلول أكثر شمولية.</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7C575438" w14:textId="2CE93B6A" w:rsidR="000F304A" w:rsidRPr="000F304A" w:rsidRDefault="000F304A" w:rsidP="000F304A">
      <w:pPr>
        <w:pStyle w:val="ListParagraph"/>
        <w:numPr>
          <w:ilvl w:val="0"/>
          <w:numId w:val="5"/>
        </w:numPr>
        <w:rPr>
          <w:rFonts w:ascii="Sakkal Majalla" w:hAnsi="Sakkal Majalla" w:cs="Sakkal Majalla"/>
          <w:sz w:val="28"/>
          <w:szCs w:val="28"/>
          <w:rtl/>
        </w:rPr>
      </w:pPr>
      <w:proofErr w:type="spellStart"/>
      <w:r w:rsidRPr="000F304A">
        <w:rPr>
          <w:rFonts w:ascii="Sakkal Majalla" w:hAnsi="Sakkal Majalla" w:cs="Sakkal Majalla"/>
          <w:sz w:val="28"/>
          <w:szCs w:val="28"/>
          <w:rtl/>
        </w:rPr>
        <w:t>مايكلز</w:t>
      </w:r>
      <w:proofErr w:type="spellEnd"/>
      <w:r w:rsidRPr="000F304A">
        <w:rPr>
          <w:rFonts w:ascii="Sakkal Majalla" w:hAnsi="Sakkal Majalla" w:cs="Sakkal Majalla"/>
          <w:sz w:val="28"/>
          <w:szCs w:val="28"/>
          <w:rtl/>
        </w:rPr>
        <w:t xml:space="preserve">، ج.، وآخرون (2018). إدارة المخاطر في الشركات العائلية. دار النشر </w:t>
      </w:r>
      <w:r w:rsidRPr="000F304A">
        <w:rPr>
          <w:rFonts w:ascii="Sakkal Majalla" w:hAnsi="Sakkal Majalla" w:cs="Sakkal Majalla"/>
          <w:sz w:val="28"/>
          <w:szCs w:val="28"/>
        </w:rPr>
        <w:t>ABC</w:t>
      </w:r>
      <w:r w:rsidRPr="000F304A">
        <w:rPr>
          <w:rFonts w:ascii="Sakkal Majalla" w:hAnsi="Sakkal Majalla" w:cs="Sakkal Majalla"/>
          <w:sz w:val="28"/>
          <w:szCs w:val="28"/>
          <w:rtl/>
        </w:rPr>
        <w:t>.</w:t>
      </w:r>
    </w:p>
    <w:p w14:paraId="3D46DF8E" w14:textId="48262E64" w:rsidR="000F304A" w:rsidRPr="000F304A" w:rsidRDefault="000F304A" w:rsidP="000F304A">
      <w:pPr>
        <w:pStyle w:val="ListParagraph"/>
        <w:numPr>
          <w:ilvl w:val="0"/>
          <w:numId w:val="5"/>
        </w:numPr>
        <w:rPr>
          <w:rFonts w:ascii="Sakkal Majalla" w:hAnsi="Sakkal Majalla" w:cs="Sakkal Majalla"/>
          <w:sz w:val="28"/>
          <w:szCs w:val="28"/>
          <w:rtl/>
        </w:rPr>
      </w:pPr>
      <w:r w:rsidRPr="000F304A">
        <w:rPr>
          <w:rFonts w:ascii="Sakkal Majalla" w:hAnsi="Sakkal Majalla" w:cs="Sakkal Majalla"/>
          <w:sz w:val="28"/>
          <w:szCs w:val="28"/>
          <w:rtl/>
        </w:rPr>
        <w:t xml:space="preserve">جونز، س. (2020). التوريث والحوكمة في الشركات العائلية. دار النشر </w:t>
      </w:r>
      <w:r w:rsidRPr="000F304A">
        <w:rPr>
          <w:rFonts w:ascii="Sakkal Majalla" w:hAnsi="Sakkal Majalla" w:cs="Sakkal Majalla"/>
          <w:sz w:val="28"/>
          <w:szCs w:val="28"/>
        </w:rPr>
        <w:t>XYZ</w:t>
      </w:r>
      <w:r w:rsidRPr="000F304A">
        <w:rPr>
          <w:rFonts w:ascii="Sakkal Majalla" w:hAnsi="Sakkal Majalla" w:cs="Sakkal Majalla"/>
          <w:sz w:val="28"/>
          <w:szCs w:val="28"/>
          <w:rtl/>
        </w:rPr>
        <w:t>.</w:t>
      </w:r>
    </w:p>
    <w:p w14:paraId="62FB2420" w14:textId="780919A7" w:rsidR="000F304A" w:rsidRPr="000F304A" w:rsidRDefault="000F304A" w:rsidP="000F304A">
      <w:pPr>
        <w:pStyle w:val="ListParagraph"/>
        <w:numPr>
          <w:ilvl w:val="0"/>
          <w:numId w:val="5"/>
        </w:numPr>
        <w:rPr>
          <w:rFonts w:ascii="Sakkal Majalla" w:hAnsi="Sakkal Majalla" w:cs="Sakkal Majalla"/>
          <w:sz w:val="28"/>
          <w:szCs w:val="28"/>
          <w:rtl/>
        </w:rPr>
      </w:pPr>
      <w:r w:rsidRPr="000F304A">
        <w:rPr>
          <w:rFonts w:ascii="Sakkal Majalla" w:hAnsi="Sakkal Majalla" w:cs="Sakkal Majalla"/>
          <w:sz w:val="28"/>
          <w:szCs w:val="28"/>
          <w:rtl/>
        </w:rPr>
        <w:t>سمث، ب. (2021). “استراتيجيات مبتكرة لإدارة المخاطر في الشركات العائلية”، مجلة إدارة الأعمال الدولية، 15(3)، 45-60.</w:t>
      </w:r>
    </w:p>
    <w:p w14:paraId="4B8AD37D" w14:textId="5CA18935" w:rsidR="00D22171" w:rsidRPr="000F304A" w:rsidRDefault="000F304A" w:rsidP="000F304A">
      <w:pPr>
        <w:pStyle w:val="ListParagraph"/>
        <w:numPr>
          <w:ilvl w:val="0"/>
          <w:numId w:val="5"/>
        </w:numPr>
        <w:rPr>
          <w:rFonts w:ascii="Sakkal Majalla" w:hAnsi="Sakkal Majalla" w:cs="Sakkal Majalla"/>
          <w:sz w:val="28"/>
          <w:szCs w:val="28"/>
          <w:rtl/>
        </w:rPr>
      </w:pPr>
      <w:proofErr w:type="spellStart"/>
      <w:r w:rsidRPr="000F304A">
        <w:rPr>
          <w:rFonts w:ascii="Sakkal Majalla" w:hAnsi="Sakkal Majalla" w:cs="Sakkal Majalla"/>
          <w:sz w:val="28"/>
          <w:szCs w:val="28"/>
          <w:rtl/>
        </w:rPr>
        <w:t>لنغتون</w:t>
      </w:r>
      <w:proofErr w:type="spellEnd"/>
      <w:r w:rsidRPr="000F304A">
        <w:rPr>
          <w:rFonts w:ascii="Sakkal Majalla" w:hAnsi="Sakkal Majalla" w:cs="Sakkal Majalla"/>
          <w:sz w:val="28"/>
          <w:szCs w:val="28"/>
          <w:rtl/>
        </w:rPr>
        <w:t>، ك.، وآخرون (2019). “دور الحوكمة في تقليل المخاطر في الشركات العائلية”، مجلة الاقتصاد والإدارة، 22(4)، 85-100.</w:t>
      </w:r>
    </w:p>
    <w:p w14:paraId="349AC0CF" w14:textId="77777777" w:rsidR="000F304A" w:rsidRDefault="000F304A"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6FBC7A" w14:textId="77777777" w:rsidR="00B06A9C" w:rsidRDefault="00B06A9C" w:rsidP="009125CE">
      <w:pPr>
        <w:spacing w:after="0" w:line="240" w:lineRule="auto"/>
      </w:pPr>
      <w:r>
        <w:separator/>
      </w:r>
    </w:p>
  </w:endnote>
  <w:endnote w:type="continuationSeparator" w:id="0">
    <w:p w14:paraId="10940A84" w14:textId="77777777" w:rsidR="00B06A9C" w:rsidRDefault="00B06A9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C1278" w14:textId="77777777" w:rsidR="00B06A9C" w:rsidRDefault="00B06A9C" w:rsidP="009125CE">
      <w:pPr>
        <w:spacing w:after="0" w:line="240" w:lineRule="auto"/>
      </w:pPr>
      <w:r>
        <w:separator/>
      </w:r>
    </w:p>
  </w:footnote>
  <w:footnote w:type="continuationSeparator" w:id="0">
    <w:p w14:paraId="48E06E25" w14:textId="77777777" w:rsidR="00B06A9C" w:rsidRDefault="00B06A9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B164B9"/>
    <w:multiLevelType w:val="hybridMultilevel"/>
    <w:tmpl w:val="AA004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076D60"/>
    <w:multiLevelType w:val="hybridMultilevel"/>
    <w:tmpl w:val="B2529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04651D"/>
    <w:multiLevelType w:val="hybridMultilevel"/>
    <w:tmpl w:val="CA72F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5E31DA"/>
    <w:multiLevelType w:val="hybridMultilevel"/>
    <w:tmpl w:val="67EEA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0E1E2C"/>
    <w:multiLevelType w:val="hybridMultilevel"/>
    <w:tmpl w:val="03C621C0"/>
    <w:lvl w:ilvl="0" w:tplc="C192A15E">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D274487"/>
    <w:multiLevelType w:val="hybridMultilevel"/>
    <w:tmpl w:val="B89EFC72"/>
    <w:lvl w:ilvl="0" w:tplc="9EA22F22">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4F56A9"/>
    <w:multiLevelType w:val="hybridMultilevel"/>
    <w:tmpl w:val="65607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1555296">
    <w:abstractNumId w:val="2"/>
  </w:num>
  <w:num w:numId="2" w16cid:durableId="964190485">
    <w:abstractNumId w:val="1"/>
  </w:num>
  <w:num w:numId="3" w16cid:durableId="668021085">
    <w:abstractNumId w:val="6"/>
  </w:num>
  <w:num w:numId="4" w16cid:durableId="290944023">
    <w:abstractNumId w:val="3"/>
  </w:num>
  <w:num w:numId="5" w16cid:durableId="852574162">
    <w:abstractNumId w:val="0"/>
  </w:num>
  <w:num w:numId="6" w16cid:durableId="2127965662">
    <w:abstractNumId w:val="5"/>
  </w:num>
  <w:num w:numId="7" w16cid:durableId="2034838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304A"/>
    <w:rsid w:val="000F44B4"/>
    <w:rsid w:val="001902DB"/>
    <w:rsid w:val="001C2162"/>
    <w:rsid w:val="001D4D16"/>
    <w:rsid w:val="00461A9D"/>
    <w:rsid w:val="00590B27"/>
    <w:rsid w:val="0062761F"/>
    <w:rsid w:val="006948DE"/>
    <w:rsid w:val="00710E41"/>
    <w:rsid w:val="007B0E54"/>
    <w:rsid w:val="007E3A20"/>
    <w:rsid w:val="00877AAC"/>
    <w:rsid w:val="008F1EAE"/>
    <w:rsid w:val="009125CE"/>
    <w:rsid w:val="009B6888"/>
    <w:rsid w:val="009C0161"/>
    <w:rsid w:val="009D108D"/>
    <w:rsid w:val="009E1436"/>
    <w:rsid w:val="009E5668"/>
    <w:rsid w:val="00A230D5"/>
    <w:rsid w:val="00A74F76"/>
    <w:rsid w:val="00AA79E9"/>
    <w:rsid w:val="00AB0A70"/>
    <w:rsid w:val="00B06A9C"/>
    <w:rsid w:val="00B63B0F"/>
    <w:rsid w:val="00B7678A"/>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E4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D4D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17</Pages>
  <Words>1928</Words>
  <Characters>10995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Hoda Abuljadayl</cp:lastModifiedBy>
  <cp:revision>5</cp:revision>
  <dcterms:created xsi:type="dcterms:W3CDTF">2024-05-24T10:17:00Z</dcterms:created>
  <dcterms:modified xsi:type="dcterms:W3CDTF">2024-08-23T18:05:00Z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