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EB74349" w14:textId="3B0D51B4" w:rsidR="00B10258" w:rsidRPr="001C3E26" w:rsidRDefault="00B10258" w:rsidP="001C3E26">
      <w:pPr>
        <w:spacing w:after="376" w:line="249" w:lineRule="auto"/>
        <w:ind w:right="146" w:firstLine="4"/>
        <w:jc w:val="center"/>
        <w:rPr>
          <w:b/>
          <w:bCs/>
          <w:color w:val="0F9ED5" w:themeColor="accent4"/>
          <w:sz w:val="32"/>
          <w:szCs w:val="32"/>
          <w:rtl/>
          <w14:textOutline w14:w="0" w14:cap="flat" w14:cmpd="sng" w14:algn="ctr">
            <w14:noFill/>
            <w14:prstDash w14:val="solid"/>
            <w14:round/>
          </w14:textOutline>
          <w14:props3d w14:extrusionH="57150" w14:contourW="0" w14:prstMaterial="softEdge">
            <w14:bevelT w14:w="25400" w14:h="38100" w14:prst="circle"/>
          </w14:props3d>
        </w:rPr>
      </w:pPr>
      <w:r w:rsidRPr="001C3E26">
        <w:rPr>
          <w:b/>
          <w:b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 xml:space="preserve">AI-Based Real-Time </w:t>
      </w:r>
      <w:r w:rsidR="009C4DAE">
        <w:rPr>
          <w:b/>
          <w:b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Fintech</w:t>
      </w:r>
      <w:r w:rsidRPr="001C3E26">
        <w:rPr>
          <w:b/>
          <w:b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 xml:space="preserve"> in Digital Service Requests</w:t>
      </w:r>
    </w:p>
    <w:p w14:paraId="73DC782A" w14:textId="1AB7229B" w:rsidR="00FA7C95" w:rsidRDefault="00FA7C95" w:rsidP="00B10258">
      <w:pPr>
        <w:spacing w:after="376" w:line="249" w:lineRule="auto"/>
        <w:ind w:right="1366" w:firstLine="4"/>
        <w:jc w:val="center"/>
      </w:pPr>
      <w:r>
        <w:rPr>
          <w:sz w:val="32"/>
        </w:rPr>
        <w:t>Prepared By</w:t>
      </w:r>
      <w:r>
        <w:rPr>
          <w:sz w:val="40"/>
        </w:rPr>
        <w:t xml:space="preserve"> </w:t>
      </w:r>
    </w:p>
    <w:p w14:paraId="0FE71ACB" w14:textId="6B3EE473" w:rsidR="00FA7C95" w:rsidRPr="00AA559B" w:rsidRDefault="00FA7C95" w:rsidP="009C4DAE">
      <w:pPr>
        <w:spacing w:after="252"/>
        <w:rPr>
          <w:bCs/>
          <w:sz w:val="32"/>
          <w:szCs w:val="32"/>
        </w:rPr>
      </w:pPr>
      <w:r w:rsidRPr="00AA559B">
        <w:rPr>
          <w:bCs/>
          <w:sz w:val="32"/>
          <w:szCs w:val="32"/>
        </w:rPr>
        <w:t>Name:</w:t>
      </w:r>
      <w:r w:rsidR="00B10258">
        <w:rPr>
          <w:bCs/>
          <w:sz w:val="32"/>
          <w:szCs w:val="32"/>
        </w:rPr>
        <w:t xml:space="preserve"> </w:t>
      </w:r>
      <w:r w:rsidR="009C4DAE">
        <w:rPr>
          <w:bCs/>
          <w:sz w:val="32"/>
          <w:szCs w:val="32"/>
        </w:rPr>
        <w:t>Bosina Ahmed</w:t>
      </w:r>
      <w:r w:rsidRPr="00AA559B">
        <w:rPr>
          <w:bCs/>
          <w:sz w:val="32"/>
          <w:szCs w:val="32"/>
        </w:rPr>
        <w:tab/>
      </w:r>
      <w:r w:rsidRPr="00AA559B">
        <w:rPr>
          <w:bCs/>
          <w:sz w:val="32"/>
          <w:szCs w:val="32"/>
        </w:rPr>
        <w:tab/>
      </w:r>
      <w:r w:rsidRPr="00AA559B">
        <w:rPr>
          <w:bCs/>
          <w:sz w:val="32"/>
          <w:szCs w:val="32"/>
        </w:rPr>
        <w:tab/>
        <w:t>ID No.:</w:t>
      </w:r>
      <w:r w:rsidR="001C3E26">
        <w:rPr>
          <w:bCs/>
          <w:sz w:val="32"/>
          <w:szCs w:val="32"/>
        </w:rPr>
        <w:t xml:space="preserve"> </w:t>
      </w:r>
      <w:r w:rsidR="009C4DAE" w:rsidRPr="00B10258">
        <w:rPr>
          <w:bCs/>
          <w:sz w:val="32"/>
          <w:szCs w:val="32"/>
        </w:rPr>
        <w:t>24300209</w:t>
      </w:r>
      <w:r w:rsidR="009C4DAE">
        <w:rPr>
          <w:bCs/>
          <w:sz w:val="32"/>
          <w:szCs w:val="32"/>
        </w:rPr>
        <w:t>6</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1EA13970" w:rsidR="00FA7C95" w:rsidRDefault="00FA7C95" w:rsidP="001C3E26">
      <w:pPr>
        <w:spacing w:after="235" w:line="249" w:lineRule="auto"/>
        <w:ind w:right="1367" w:firstLine="4"/>
        <w:rPr>
          <w:sz w:val="32"/>
          <w:szCs w:val="32"/>
        </w:rPr>
      </w:pPr>
      <w:r w:rsidRPr="00AA559B">
        <w:rPr>
          <w:sz w:val="32"/>
          <w:szCs w:val="32"/>
        </w:rPr>
        <w:t xml:space="preserve">Supervisor Name: </w:t>
      </w:r>
      <w:r w:rsidR="009C4DAE">
        <w:rPr>
          <w:sz w:val="32"/>
          <w:szCs w:val="32"/>
        </w:rPr>
        <w:t>Dr- Hager Saleh</w:t>
      </w:r>
    </w:p>
    <w:p w14:paraId="4D22C6B4" w14:textId="77777777" w:rsidR="00FA7C95" w:rsidRDefault="00FA7C95" w:rsidP="001C3E26">
      <w:pPr>
        <w:spacing w:after="235" w:line="249" w:lineRule="auto"/>
        <w:ind w:right="1367" w:firstLine="4"/>
        <w:rPr>
          <w:sz w:val="32"/>
          <w:szCs w:val="32"/>
        </w:rPr>
      </w:pPr>
      <w:r>
        <w:rPr>
          <w:sz w:val="32"/>
          <w:szCs w:val="32"/>
        </w:rPr>
        <w:t>Collage of Informatics, Midocean University, Comoros</w:t>
      </w:r>
    </w:p>
    <w:p w14:paraId="4A2DB8D6" w14:textId="65CFFD06" w:rsidR="00FA7C95" w:rsidRDefault="00FA7C95" w:rsidP="001C3E26">
      <w:pPr>
        <w:spacing w:after="235" w:line="249" w:lineRule="auto"/>
        <w:ind w:right="1367" w:firstLine="4"/>
        <w:rPr>
          <w:sz w:val="32"/>
          <w:szCs w:val="32"/>
        </w:rPr>
      </w:pPr>
      <w:r>
        <w:rPr>
          <w:sz w:val="32"/>
          <w:szCs w:val="32"/>
        </w:rPr>
        <w:t>Email:</w:t>
      </w:r>
      <w:r w:rsidR="003727B3">
        <w:rPr>
          <w:sz w:val="32"/>
          <w:szCs w:val="32"/>
        </w:rPr>
        <w:t xml:space="preserve"> </w:t>
      </w:r>
      <w:r w:rsidR="009C4DAE">
        <w:rPr>
          <w:sz w:val="32"/>
          <w:szCs w:val="32"/>
        </w:rPr>
        <w:t>bosinaahmed281996</w:t>
      </w:r>
      <w:r w:rsidR="00B10258">
        <w:rPr>
          <w:sz w:val="32"/>
          <w:szCs w:val="32"/>
        </w:rPr>
        <w:t>@gmail.com</w:t>
      </w:r>
    </w:p>
    <w:p w14:paraId="3B9DAF80" w14:textId="14F30A1B" w:rsidR="003727B3" w:rsidRPr="003727B3" w:rsidRDefault="003727B3" w:rsidP="003727B3">
      <w:pPr>
        <w:spacing w:after="235" w:line="249" w:lineRule="auto"/>
        <w:ind w:right="1367" w:firstLine="4"/>
        <w:rPr>
          <w:sz w:val="32"/>
          <w:szCs w:val="32"/>
          <w:lang w:bidi="ar-EG"/>
        </w:rPr>
      </w:pPr>
      <w:r>
        <w:rPr>
          <w:rFonts w:asciiTheme="majorBidi" w:hAnsiTheme="majorBidi" w:cstheme="majorBidi"/>
          <w:b/>
          <w:bCs/>
          <w:sz w:val="26"/>
          <w:szCs w:val="26"/>
        </w:rPr>
        <w:br w:type="page"/>
      </w:r>
    </w:p>
    <w:p w14:paraId="40B59A94" w14:textId="70746042"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lastRenderedPageBreak/>
        <w:t>1. Project Overview</w:t>
      </w:r>
    </w:p>
    <w:p w14:paraId="11F7E7ED"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The growth of digital services in sectors such as e-commerce, financial technology (FinTech), and online platforms has transformed user experiences—but also introduced significant vulnerabilities. One of the most pressing challenges is the increasing sophistication of fraud. Fraudulent activities such as unauthorized transactions, account takeovers, and false refund claims lead to substantial financial losses and erode user trust.</w:t>
      </w:r>
    </w:p>
    <w:p w14:paraId="6E891F80"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Traditional fraud detection systems rely heavily on predefined rules and manual reviews. These approaches often fail to detect new or evolving fraud tactics, generate high false-positive rates, and cannot scale with large volumes of data. With the advent of Artificial Intelligence (AI), particularly machine learning (ML) and deep learning (DL), it has become possible to detect complex, hidden fraud patterns in real time. This project aims to develop a robust AI-powered system that leverages behavioral and transactional data to detect fraudulent requests as they occur.</w:t>
      </w:r>
    </w:p>
    <w:p w14:paraId="1D8A5861" w14:textId="77777777" w:rsidR="00B10258" w:rsidRPr="00884D47" w:rsidRDefault="00B10258" w:rsidP="00B10258">
      <w:pPr>
        <w:rPr>
          <w:rFonts w:asciiTheme="majorBidi" w:hAnsiTheme="majorBidi" w:cstheme="majorBidi"/>
          <w:b/>
          <w:bCs/>
          <w:sz w:val="24"/>
          <w:szCs w:val="24"/>
        </w:rPr>
      </w:pPr>
    </w:p>
    <w:p w14:paraId="5F6D43D9" w14:textId="77777777"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t>2. Project Goal</w:t>
      </w:r>
    </w:p>
    <w:p w14:paraId="7DD0C806"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The primary goal of this research is to develop an intelligent fraud detection model capable of identifying fraudulent digital service requests in real time while maintaining a low false positive rate. The project aims to:</w:t>
      </w:r>
    </w:p>
    <w:p w14:paraId="4D969979" w14:textId="77777777" w:rsidR="00B10258" w:rsidRPr="00884D47" w:rsidRDefault="00B10258" w:rsidP="00B10258">
      <w:pPr>
        <w:numPr>
          <w:ilvl w:val="0"/>
          <w:numId w:val="5"/>
        </w:numPr>
        <w:rPr>
          <w:rFonts w:asciiTheme="majorBidi" w:hAnsiTheme="majorBidi" w:cstheme="majorBidi"/>
          <w:b/>
          <w:bCs/>
          <w:sz w:val="24"/>
          <w:szCs w:val="24"/>
        </w:rPr>
      </w:pPr>
      <w:r w:rsidRPr="00884D47">
        <w:rPr>
          <w:rFonts w:asciiTheme="majorBidi" w:hAnsiTheme="majorBidi" w:cstheme="majorBidi"/>
          <w:b/>
          <w:bCs/>
          <w:sz w:val="24"/>
          <w:szCs w:val="24"/>
        </w:rPr>
        <w:t>Improve fraud detection accuracy using advanced ML/DL techniques.</w:t>
      </w:r>
    </w:p>
    <w:p w14:paraId="258A8436" w14:textId="77777777" w:rsidR="00B10258" w:rsidRPr="00884D47" w:rsidRDefault="00B10258" w:rsidP="00B10258">
      <w:pPr>
        <w:numPr>
          <w:ilvl w:val="0"/>
          <w:numId w:val="5"/>
        </w:numPr>
        <w:rPr>
          <w:rFonts w:asciiTheme="majorBidi" w:hAnsiTheme="majorBidi" w:cstheme="majorBidi"/>
          <w:b/>
          <w:bCs/>
          <w:sz w:val="24"/>
          <w:szCs w:val="24"/>
        </w:rPr>
      </w:pPr>
      <w:r w:rsidRPr="00884D47">
        <w:rPr>
          <w:rFonts w:asciiTheme="majorBidi" w:hAnsiTheme="majorBidi" w:cstheme="majorBidi"/>
          <w:b/>
          <w:bCs/>
          <w:sz w:val="24"/>
          <w:szCs w:val="24"/>
        </w:rPr>
        <w:t>Minimize disruptions to legitimate users by reducing false alarms.</w:t>
      </w:r>
    </w:p>
    <w:p w14:paraId="4DFEC982" w14:textId="77777777" w:rsidR="00B10258" w:rsidRPr="00884D47" w:rsidRDefault="00B10258" w:rsidP="00B10258">
      <w:pPr>
        <w:numPr>
          <w:ilvl w:val="0"/>
          <w:numId w:val="5"/>
        </w:numPr>
        <w:rPr>
          <w:rFonts w:asciiTheme="majorBidi" w:hAnsiTheme="majorBidi" w:cstheme="majorBidi"/>
          <w:b/>
          <w:bCs/>
          <w:sz w:val="24"/>
          <w:szCs w:val="24"/>
        </w:rPr>
      </w:pPr>
      <w:r w:rsidRPr="00884D47">
        <w:rPr>
          <w:rFonts w:asciiTheme="majorBidi" w:hAnsiTheme="majorBidi" w:cstheme="majorBidi"/>
          <w:b/>
          <w:bCs/>
          <w:sz w:val="24"/>
          <w:szCs w:val="24"/>
        </w:rPr>
        <w:t>Build a flexible, adaptive framework that evolves with changing fraud strategies.</w:t>
      </w:r>
    </w:p>
    <w:p w14:paraId="42855B6A" w14:textId="77777777" w:rsidR="00B10258" w:rsidRPr="00884D47" w:rsidRDefault="00B10258" w:rsidP="00B10258">
      <w:pPr>
        <w:rPr>
          <w:rFonts w:asciiTheme="majorBidi" w:hAnsiTheme="majorBidi" w:cstheme="majorBidi"/>
          <w:b/>
          <w:bCs/>
          <w:sz w:val="26"/>
          <w:szCs w:val="26"/>
        </w:rPr>
      </w:pPr>
      <w:r w:rsidRPr="001C3E26">
        <w:rPr>
          <w:rFonts w:asciiTheme="majorBidi" w:hAnsiTheme="majorBidi" w:cstheme="majorBidi"/>
          <w:b/>
          <w:bCs/>
          <w:sz w:val="26"/>
          <w:szCs w:val="26"/>
          <w:rtl/>
        </w:rPr>
        <w:t>3</w:t>
      </w:r>
      <w:r w:rsidRPr="00884D47">
        <w:rPr>
          <w:rFonts w:asciiTheme="majorBidi" w:hAnsiTheme="majorBidi" w:cstheme="majorBidi"/>
          <w:b/>
          <w:bCs/>
          <w:sz w:val="26"/>
          <w:szCs w:val="26"/>
        </w:rPr>
        <w:t>. Approach</w:t>
      </w:r>
    </w:p>
    <w:p w14:paraId="1110CD86"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To reach the project goal, the work will be divided into four main stages:</w:t>
      </w:r>
    </w:p>
    <w:p w14:paraId="4CA94341" w14:textId="77777777" w:rsidR="00B10258" w:rsidRPr="00884D47" w:rsidRDefault="00B10258" w:rsidP="00B10258">
      <w:pPr>
        <w:numPr>
          <w:ilvl w:val="0"/>
          <w:numId w:val="9"/>
        </w:numPr>
        <w:rPr>
          <w:rFonts w:asciiTheme="majorBidi" w:hAnsiTheme="majorBidi" w:cstheme="majorBidi"/>
          <w:b/>
          <w:bCs/>
          <w:sz w:val="24"/>
          <w:szCs w:val="24"/>
        </w:rPr>
      </w:pPr>
      <w:r w:rsidRPr="00884D47">
        <w:rPr>
          <w:rFonts w:asciiTheme="majorBidi" w:hAnsiTheme="majorBidi" w:cstheme="majorBidi"/>
          <w:b/>
          <w:bCs/>
          <w:sz w:val="24"/>
          <w:szCs w:val="24"/>
        </w:rPr>
        <w:t>Data Collection:</w:t>
      </w:r>
      <w:r w:rsidRPr="00884D47">
        <w:rPr>
          <w:rFonts w:asciiTheme="majorBidi" w:hAnsiTheme="majorBidi" w:cstheme="majorBidi"/>
          <w:b/>
          <w:bCs/>
          <w:sz w:val="24"/>
          <w:szCs w:val="24"/>
        </w:rPr>
        <w:br/>
        <w:t>Gather data from digital services such as user requests, transaction history, device info, and previous fraud cases. If real data is not available, public or simulated datasets will be used.</w:t>
      </w:r>
    </w:p>
    <w:p w14:paraId="1485E996" w14:textId="77777777" w:rsidR="00B10258" w:rsidRPr="00884D47" w:rsidRDefault="00B10258" w:rsidP="00B10258">
      <w:pPr>
        <w:numPr>
          <w:ilvl w:val="0"/>
          <w:numId w:val="9"/>
        </w:numPr>
        <w:rPr>
          <w:rFonts w:asciiTheme="majorBidi" w:hAnsiTheme="majorBidi" w:cstheme="majorBidi"/>
          <w:b/>
          <w:bCs/>
          <w:sz w:val="24"/>
          <w:szCs w:val="24"/>
        </w:rPr>
      </w:pPr>
      <w:r w:rsidRPr="00884D47">
        <w:rPr>
          <w:rFonts w:asciiTheme="majorBidi" w:hAnsiTheme="majorBidi" w:cstheme="majorBidi"/>
          <w:b/>
          <w:bCs/>
          <w:sz w:val="24"/>
          <w:szCs w:val="24"/>
        </w:rPr>
        <w:t>Data Preparation:</w:t>
      </w:r>
      <w:r w:rsidRPr="00884D47">
        <w:rPr>
          <w:rFonts w:asciiTheme="majorBidi" w:hAnsiTheme="majorBidi" w:cstheme="majorBidi"/>
          <w:b/>
          <w:bCs/>
          <w:sz w:val="24"/>
          <w:szCs w:val="24"/>
        </w:rPr>
        <w:br/>
        <w:t>Clean the data by removing errors or missing values. Then organize and combine the data into a consistent format so it's ready for analysis.</w:t>
      </w:r>
    </w:p>
    <w:p w14:paraId="705ED237" w14:textId="77777777" w:rsidR="00B10258" w:rsidRPr="00884D47" w:rsidRDefault="00B10258" w:rsidP="00B10258">
      <w:pPr>
        <w:numPr>
          <w:ilvl w:val="0"/>
          <w:numId w:val="9"/>
        </w:numPr>
        <w:rPr>
          <w:rFonts w:asciiTheme="majorBidi" w:hAnsiTheme="majorBidi" w:cstheme="majorBidi"/>
          <w:b/>
          <w:bCs/>
          <w:sz w:val="24"/>
          <w:szCs w:val="24"/>
        </w:rPr>
      </w:pPr>
      <w:r w:rsidRPr="00884D47">
        <w:rPr>
          <w:rFonts w:asciiTheme="majorBidi" w:hAnsiTheme="majorBidi" w:cstheme="majorBidi"/>
          <w:b/>
          <w:bCs/>
          <w:sz w:val="24"/>
          <w:szCs w:val="24"/>
        </w:rPr>
        <w:t>Model Building:</w:t>
      </w:r>
      <w:r w:rsidRPr="00884D47">
        <w:rPr>
          <w:rFonts w:asciiTheme="majorBidi" w:hAnsiTheme="majorBidi" w:cstheme="majorBidi"/>
          <w:b/>
          <w:bCs/>
          <w:sz w:val="24"/>
          <w:szCs w:val="24"/>
        </w:rPr>
        <w:br/>
        <w:t xml:space="preserve">Try different machine learning models like Logistic Regression, Random Forest, and </w:t>
      </w:r>
      <w:proofErr w:type="spellStart"/>
      <w:r w:rsidRPr="00884D47">
        <w:rPr>
          <w:rFonts w:asciiTheme="majorBidi" w:hAnsiTheme="majorBidi" w:cstheme="majorBidi"/>
          <w:b/>
          <w:bCs/>
          <w:sz w:val="24"/>
          <w:szCs w:val="24"/>
        </w:rPr>
        <w:t>XGBoost</w:t>
      </w:r>
      <w:proofErr w:type="spellEnd"/>
      <w:r w:rsidRPr="00884D47">
        <w:rPr>
          <w:rFonts w:asciiTheme="majorBidi" w:hAnsiTheme="majorBidi" w:cstheme="majorBidi"/>
          <w:b/>
          <w:bCs/>
          <w:sz w:val="24"/>
          <w:szCs w:val="24"/>
        </w:rPr>
        <w:t>. Also test deep learning models like LSTM if needed. Special techniques will be used to handle the small number of fraud cases compared to normal ones.</w:t>
      </w:r>
    </w:p>
    <w:p w14:paraId="00B38710" w14:textId="77777777" w:rsidR="00B10258" w:rsidRPr="00884D47" w:rsidRDefault="00B10258" w:rsidP="00B10258">
      <w:pPr>
        <w:numPr>
          <w:ilvl w:val="0"/>
          <w:numId w:val="9"/>
        </w:numPr>
        <w:rPr>
          <w:rFonts w:asciiTheme="majorBidi" w:hAnsiTheme="majorBidi" w:cstheme="majorBidi"/>
          <w:b/>
          <w:bCs/>
          <w:sz w:val="24"/>
          <w:szCs w:val="24"/>
        </w:rPr>
      </w:pPr>
      <w:r w:rsidRPr="00884D47">
        <w:rPr>
          <w:rFonts w:asciiTheme="majorBidi" w:hAnsiTheme="majorBidi" w:cstheme="majorBidi"/>
          <w:b/>
          <w:bCs/>
          <w:sz w:val="24"/>
          <w:szCs w:val="24"/>
        </w:rPr>
        <w:lastRenderedPageBreak/>
        <w:t>Evaluation:</w:t>
      </w:r>
      <w:r w:rsidRPr="00884D47">
        <w:rPr>
          <w:rFonts w:asciiTheme="majorBidi" w:hAnsiTheme="majorBidi" w:cstheme="majorBidi"/>
          <w:b/>
          <w:bCs/>
          <w:sz w:val="24"/>
          <w:szCs w:val="24"/>
        </w:rPr>
        <w:br/>
        <w:t>Test the models using important metrics like Precision, Recall, and F1-Score. The goal is to detect fraud accurately without wrongly blocking real users. The best model will be chosen for the final result</w:t>
      </w:r>
    </w:p>
    <w:p w14:paraId="025126B1" w14:textId="77777777"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t>4. Project Steps and Timeline (8 Weeks)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9"/>
        <w:gridCol w:w="4765"/>
      </w:tblGrid>
      <w:tr w:rsidR="00B10258" w:rsidRPr="00884D47" w14:paraId="125DECB8" w14:textId="77777777" w:rsidTr="00BA6EFB">
        <w:trPr>
          <w:tblHeader/>
          <w:tblCellSpacing w:w="15" w:type="dxa"/>
        </w:trPr>
        <w:tc>
          <w:tcPr>
            <w:tcW w:w="0" w:type="auto"/>
            <w:vAlign w:val="center"/>
            <w:hideMark/>
          </w:tcPr>
          <w:p w14:paraId="7E45F86A"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Week</w:t>
            </w:r>
          </w:p>
        </w:tc>
        <w:tc>
          <w:tcPr>
            <w:tcW w:w="0" w:type="auto"/>
            <w:vAlign w:val="center"/>
            <w:hideMark/>
          </w:tcPr>
          <w:p w14:paraId="5D57F4F9"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Task</w:t>
            </w:r>
          </w:p>
        </w:tc>
      </w:tr>
      <w:tr w:rsidR="00B10258" w:rsidRPr="00884D47" w14:paraId="4ED8D568" w14:textId="77777777" w:rsidTr="00BA6EFB">
        <w:trPr>
          <w:tblCellSpacing w:w="15" w:type="dxa"/>
        </w:trPr>
        <w:tc>
          <w:tcPr>
            <w:tcW w:w="0" w:type="auto"/>
            <w:vAlign w:val="center"/>
            <w:hideMark/>
          </w:tcPr>
          <w:p w14:paraId="384F16C7"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1</w:t>
            </w:r>
          </w:p>
        </w:tc>
        <w:tc>
          <w:tcPr>
            <w:tcW w:w="0" w:type="auto"/>
            <w:vAlign w:val="center"/>
            <w:hideMark/>
          </w:tcPr>
          <w:p w14:paraId="4D299228"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Data acquisition and initial cleaning</w:t>
            </w:r>
          </w:p>
        </w:tc>
      </w:tr>
      <w:tr w:rsidR="00B10258" w:rsidRPr="00884D47" w14:paraId="1EFEAC61" w14:textId="77777777" w:rsidTr="00BA6EFB">
        <w:trPr>
          <w:tblCellSpacing w:w="15" w:type="dxa"/>
        </w:trPr>
        <w:tc>
          <w:tcPr>
            <w:tcW w:w="0" w:type="auto"/>
            <w:vAlign w:val="center"/>
            <w:hideMark/>
          </w:tcPr>
          <w:p w14:paraId="6F7FDE8E"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2</w:t>
            </w:r>
          </w:p>
        </w:tc>
        <w:tc>
          <w:tcPr>
            <w:tcW w:w="0" w:type="auto"/>
            <w:vAlign w:val="center"/>
            <w:hideMark/>
          </w:tcPr>
          <w:p w14:paraId="1789DD62"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Data integration and preparation</w:t>
            </w:r>
          </w:p>
        </w:tc>
      </w:tr>
      <w:tr w:rsidR="00B10258" w:rsidRPr="00884D47" w14:paraId="394378CD" w14:textId="77777777" w:rsidTr="00BA6EFB">
        <w:trPr>
          <w:tblCellSpacing w:w="15" w:type="dxa"/>
        </w:trPr>
        <w:tc>
          <w:tcPr>
            <w:tcW w:w="0" w:type="auto"/>
            <w:vAlign w:val="center"/>
            <w:hideMark/>
          </w:tcPr>
          <w:p w14:paraId="2B27CC6C"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3</w:t>
            </w:r>
          </w:p>
        </w:tc>
        <w:tc>
          <w:tcPr>
            <w:tcW w:w="0" w:type="auto"/>
            <w:vAlign w:val="center"/>
            <w:hideMark/>
          </w:tcPr>
          <w:p w14:paraId="30DA1424"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Exploratory Data Analysis (EDA)</w:t>
            </w:r>
          </w:p>
        </w:tc>
      </w:tr>
      <w:tr w:rsidR="00B10258" w:rsidRPr="00884D47" w14:paraId="613916F7" w14:textId="77777777" w:rsidTr="00BA6EFB">
        <w:trPr>
          <w:tblCellSpacing w:w="15" w:type="dxa"/>
        </w:trPr>
        <w:tc>
          <w:tcPr>
            <w:tcW w:w="0" w:type="auto"/>
            <w:vAlign w:val="center"/>
            <w:hideMark/>
          </w:tcPr>
          <w:p w14:paraId="6C7E3480"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4</w:t>
            </w:r>
          </w:p>
        </w:tc>
        <w:tc>
          <w:tcPr>
            <w:tcW w:w="0" w:type="auto"/>
            <w:vAlign w:val="center"/>
            <w:hideMark/>
          </w:tcPr>
          <w:p w14:paraId="40B0FF25"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Feature engineering and selection</w:t>
            </w:r>
          </w:p>
        </w:tc>
      </w:tr>
      <w:tr w:rsidR="00B10258" w:rsidRPr="00884D47" w14:paraId="04880CC1" w14:textId="77777777" w:rsidTr="00BA6EFB">
        <w:trPr>
          <w:tblCellSpacing w:w="15" w:type="dxa"/>
        </w:trPr>
        <w:tc>
          <w:tcPr>
            <w:tcW w:w="0" w:type="auto"/>
            <w:vAlign w:val="center"/>
            <w:hideMark/>
          </w:tcPr>
          <w:p w14:paraId="6632EA7A"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5</w:t>
            </w:r>
          </w:p>
        </w:tc>
        <w:tc>
          <w:tcPr>
            <w:tcW w:w="0" w:type="auto"/>
            <w:vAlign w:val="center"/>
            <w:hideMark/>
          </w:tcPr>
          <w:p w14:paraId="4A5A47FA"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Model selection and baseline training</w:t>
            </w:r>
          </w:p>
        </w:tc>
      </w:tr>
      <w:tr w:rsidR="00B10258" w:rsidRPr="00884D47" w14:paraId="6A6A75B3" w14:textId="77777777" w:rsidTr="00BA6EFB">
        <w:trPr>
          <w:tblCellSpacing w:w="15" w:type="dxa"/>
        </w:trPr>
        <w:tc>
          <w:tcPr>
            <w:tcW w:w="0" w:type="auto"/>
            <w:vAlign w:val="center"/>
            <w:hideMark/>
          </w:tcPr>
          <w:p w14:paraId="725DEDCD"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6</w:t>
            </w:r>
          </w:p>
        </w:tc>
        <w:tc>
          <w:tcPr>
            <w:tcW w:w="0" w:type="auto"/>
            <w:vAlign w:val="center"/>
            <w:hideMark/>
          </w:tcPr>
          <w:p w14:paraId="1878B953"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Model evaluation and hyperparameter tuning</w:t>
            </w:r>
          </w:p>
        </w:tc>
      </w:tr>
      <w:tr w:rsidR="00B10258" w:rsidRPr="00884D47" w14:paraId="17DB4D6C" w14:textId="77777777" w:rsidTr="00BA6EFB">
        <w:trPr>
          <w:tblCellSpacing w:w="15" w:type="dxa"/>
        </w:trPr>
        <w:tc>
          <w:tcPr>
            <w:tcW w:w="0" w:type="auto"/>
            <w:vAlign w:val="center"/>
            <w:hideMark/>
          </w:tcPr>
          <w:p w14:paraId="113237FC"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7</w:t>
            </w:r>
          </w:p>
        </w:tc>
        <w:tc>
          <w:tcPr>
            <w:tcW w:w="0" w:type="auto"/>
            <w:vAlign w:val="center"/>
            <w:hideMark/>
          </w:tcPr>
          <w:p w14:paraId="4E9A7DDC"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Final testing and performance validation</w:t>
            </w:r>
          </w:p>
        </w:tc>
      </w:tr>
      <w:tr w:rsidR="00B10258" w:rsidRPr="00884D47" w14:paraId="5B50BBE5" w14:textId="77777777" w:rsidTr="00BA6EFB">
        <w:trPr>
          <w:tblCellSpacing w:w="15" w:type="dxa"/>
        </w:trPr>
        <w:tc>
          <w:tcPr>
            <w:tcW w:w="0" w:type="auto"/>
            <w:vAlign w:val="center"/>
            <w:hideMark/>
          </w:tcPr>
          <w:p w14:paraId="5335DC4F"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8</w:t>
            </w:r>
          </w:p>
        </w:tc>
        <w:tc>
          <w:tcPr>
            <w:tcW w:w="0" w:type="auto"/>
            <w:vAlign w:val="center"/>
            <w:hideMark/>
          </w:tcPr>
          <w:p w14:paraId="5451A5C1"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Report writing and framework proposal</w:t>
            </w:r>
          </w:p>
        </w:tc>
      </w:tr>
    </w:tbl>
    <w:p w14:paraId="434537C7" w14:textId="19046038" w:rsidR="00B10258" w:rsidRPr="00884D47" w:rsidRDefault="00B10258" w:rsidP="00B10258">
      <w:pPr>
        <w:rPr>
          <w:rFonts w:asciiTheme="majorBidi" w:hAnsiTheme="majorBidi" w:cstheme="majorBidi"/>
          <w:b/>
          <w:bCs/>
          <w:sz w:val="24"/>
          <w:szCs w:val="24"/>
        </w:rPr>
      </w:pPr>
    </w:p>
    <w:p w14:paraId="5179A33C" w14:textId="77777777"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t>5. Expected Results</w:t>
      </w:r>
    </w:p>
    <w:p w14:paraId="42781BC0"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This research is expected to produce the following outcomes:</w:t>
      </w:r>
    </w:p>
    <w:p w14:paraId="14CD5E42"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A validated AI model that can detect fraud in real-time or near-real-time across digital platforms.</w:t>
      </w:r>
    </w:p>
    <w:p w14:paraId="25A5C4B9"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Clear identification of the most effective modeling techniques (ML or DL) for fraud detection under class imbalance conditions.</w:t>
      </w:r>
    </w:p>
    <w:p w14:paraId="6378B044"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A refined set of features that significantly improve fraud detection accuracy.</w:t>
      </w:r>
    </w:p>
    <w:p w14:paraId="280F1059"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Quantitative performance improvements over baseline rule-based or traditional systems.</w:t>
      </w:r>
    </w:p>
    <w:p w14:paraId="64F2F288"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A high-level adaptive framework for continuous learning and model retraining to maintain long-term relevance.</w:t>
      </w:r>
    </w:p>
    <w:p w14:paraId="574F4131" w14:textId="4B2657D5" w:rsidR="00B10258" w:rsidRDefault="00B10258" w:rsidP="00B10258">
      <w:pPr>
        <w:rPr>
          <w:rFonts w:asciiTheme="majorBidi" w:hAnsiTheme="majorBidi" w:cstheme="majorBidi"/>
          <w:b/>
          <w:bCs/>
          <w:sz w:val="24"/>
          <w:szCs w:val="24"/>
        </w:rPr>
      </w:pPr>
    </w:p>
    <w:p w14:paraId="62108464" w14:textId="77777777" w:rsidR="003727B3" w:rsidRDefault="003727B3" w:rsidP="00B10258">
      <w:pPr>
        <w:rPr>
          <w:rFonts w:asciiTheme="majorBidi" w:hAnsiTheme="majorBidi" w:cstheme="majorBidi"/>
          <w:b/>
          <w:bCs/>
          <w:sz w:val="24"/>
          <w:szCs w:val="24"/>
        </w:rPr>
      </w:pPr>
    </w:p>
    <w:p w14:paraId="44177182" w14:textId="77777777" w:rsidR="003727B3" w:rsidRPr="00884D47" w:rsidRDefault="003727B3" w:rsidP="00B10258">
      <w:pPr>
        <w:rPr>
          <w:rFonts w:asciiTheme="majorBidi" w:hAnsiTheme="majorBidi" w:cstheme="majorBidi"/>
          <w:b/>
          <w:bCs/>
          <w:sz w:val="24"/>
          <w:szCs w:val="24"/>
        </w:rPr>
      </w:pPr>
    </w:p>
    <w:p w14:paraId="1684E353" w14:textId="77777777"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lastRenderedPageBreak/>
        <w:t>6. Resources Needed</w:t>
      </w:r>
    </w:p>
    <w:p w14:paraId="0311978F"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To execute the project successfully, the following resources will be required:</w:t>
      </w:r>
    </w:p>
    <w:p w14:paraId="54F00976" w14:textId="77777777" w:rsidR="00B10258" w:rsidRPr="00884D47" w:rsidRDefault="00B10258" w:rsidP="00B10258">
      <w:pPr>
        <w:numPr>
          <w:ilvl w:val="0"/>
          <w:numId w:val="7"/>
        </w:numPr>
        <w:rPr>
          <w:rFonts w:asciiTheme="majorBidi" w:hAnsiTheme="majorBidi" w:cstheme="majorBidi"/>
          <w:b/>
          <w:bCs/>
          <w:sz w:val="24"/>
          <w:szCs w:val="24"/>
        </w:rPr>
      </w:pPr>
      <w:r w:rsidRPr="00884D47">
        <w:rPr>
          <w:rFonts w:asciiTheme="majorBidi" w:hAnsiTheme="majorBidi" w:cstheme="majorBidi"/>
          <w:b/>
          <w:bCs/>
          <w:sz w:val="24"/>
          <w:szCs w:val="24"/>
        </w:rPr>
        <w:t xml:space="preserve">Software Tools: Python, </w:t>
      </w:r>
      <w:proofErr w:type="spellStart"/>
      <w:r w:rsidRPr="00884D47">
        <w:rPr>
          <w:rFonts w:asciiTheme="majorBidi" w:hAnsiTheme="majorBidi" w:cstheme="majorBidi"/>
          <w:b/>
          <w:bCs/>
          <w:sz w:val="24"/>
          <w:szCs w:val="24"/>
        </w:rPr>
        <w:t>Jupyter</w:t>
      </w:r>
      <w:proofErr w:type="spellEnd"/>
      <w:r w:rsidRPr="00884D47">
        <w:rPr>
          <w:rFonts w:asciiTheme="majorBidi" w:hAnsiTheme="majorBidi" w:cstheme="majorBidi"/>
          <w:b/>
          <w:bCs/>
          <w:sz w:val="24"/>
          <w:szCs w:val="24"/>
        </w:rPr>
        <w:t xml:space="preserve"> Notebook, Scikit-learn, TensorFlow or </w:t>
      </w:r>
      <w:proofErr w:type="spellStart"/>
      <w:r w:rsidRPr="00884D47">
        <w:rPr>
          <w:rFonts w:asciiTheme="majorBidi" w:hAnsiTheme="majorBidi" w:cstheme="majorBidi"/>
          <w:b/>
          <w:bCs/>
          <w:sz w:val="24"/>
          <w:szCs w:val="24"/>
        </w:rPr>
        <w:t>PyTorch</w:t>
      </w:r>
      <w:proofErr w:type="spellEnd"/>
      <w:r w:rsidRPr="00884D47">
        <w:rPr>
          <w:rFonts w:asciiTheme="majorBidi" w:hAnsiTheme="majorBidi" w:cstheme="majorBidi"/>
          <w:b/>
          <w:bCs/>
          <w:sz w:val="24"/>
          <w:szCs w:val="24"/>
        </w:rPr>
        <w:t xml:space="preserve">, </w:t>
      </w:r>
      <w:proofErr w:type="spellStart"/>
      <w:r w:rsidRPr="00884D47">
        <w:rPr>
          <w:rFonts w:asciiTheme="majorBidi" w:hAnsiTheme="majorBidi" w:cstheme="majorBidi"/>
          <w:b/>
          <w:bCs/>
          <w:sz w:val="24"/>
          <w:szCs w:val="24"/>
        </w:rPr>
        <w:t>XGBoost</w:t>
      </w:r>
      <w:proofErr w:type="spellEnd"/>
      <w:r w:rsidRPr="00884D47">
        <w:rPr>
          <w:rFonts w:asciiTheme="majorBidi" w:hAnsiTheme="majorBidi" w:cstheme="majorBidi"/>
          <w:b/>
          <w:bCs/>
          <w:sz w:val="24"/>
          <w:szCs w:val="24"/>
        </w:rPr>
        <w:t>, pandas, NumPy, matplotlib.</w:t>
      </w:r>
    </w:p>
    <w:p w14:paraId="17A7DCC6" w14:textId="77777777" w:rsidR="00B10258" w:rsidRPr="00884D47" w:rsidRDefault="00B10258" w:rsidP="00B10258">
      <w:pPr>
        <w:numPr>
          <w:ilvl w:val="0"/>
          <w:numId w:val="7"/>
        </w:numPr>
        <w:rPr>
          <w:rFonts w:asciiTheme="majorBidi" w:hAnsiTheme="majorBidi" w:cstheme="majorBidi"/>
          <w:b/>
          <w:bCs/>
          <w:sz w:val="24"/>
          <w:szCs w:val="24"/>
        </w:rPr>
      </w:pPr>
      <w:r w:rsidRPr="00884D47">
        <w:rPr>
          <w:rFonts w:asciiTheme="majorBidi" w:hAnsiTheme="majorBidi" w:cstheme="majorBidi"/>
          <w:b/>
          <w:bCs/>
          <w:sz w:val="24"/>
          <w:szCs w:val="24"/>
        </w:rPr>
        <w:t xml:space="preserve">Hardware: A high-performance local machine with GPU support or access to cloud computing platforms (e.g., Google </w:t>
      </w:r>
      <w:proofErr w:type="spellStart"/>
      <w:r w:rsidRPr="00884D47">
        <w:rPr>
          <w:rFonts w:asciiTheme="majorBidi" w:hAnsiTheme="majorBidi" w:cstheme="majorBidi"/>
          <w:b/>
          <w:bCs/>
          <w:sz w:val="24"/>
          <w:szCs w:val="24"/>
        </w:rPr>
        <w:t>Colab</w:t>
      </w:r>
      <w:proofErr w:type="spellEnd"/>
      <w:r w:rsidRPr="00884D47">
        <w:rPr>
          <w:rFonts w:asciiTheme="majorBidi" w:hAnsiTheme="majorBidi" w:cstheme="majorBidi"/>
          <w:b/>
          <w:bCs/>
          <w:sz w:val="24"/>
          <w:szCs w:val="24"/>
        </w:rPr>
        <w:t>, AWS, or Azure ML).</w:t>
      </w:r>
    </w:p>
    <w:p w14:paraId="1DCD4770" w14:textId="77777777" w:rsidR="00B10258" w:rsidRPr="00884D47" w:rsidRDefault="00B10258" w:rsidP="00B10258">
      <w:pPr>
        <w:numPr>
          <w:ilvl w:val="0"/>
          <w:numId w:val="7"/>
        </w:numPr>
        <w:rPr>
          <w:rFonts w:asciiTheme="majorBidi" w:hAnsiTheme="majorBidi" w:cstheme="majorBidi"/>
          <w:b/>
          <w:bCs/>
          <w:sz w:val="24"/>
          <w:szCs w:val="24"/>
        </w:rPr>
      </w:pPr>
      <w:r w:rsidRPr="00884D47">
        <w:rPr>
          <w:rFonts w:asciiTheme="majorBidi" w:hAnsiTheme="majorBidi" w:cstheme="majorBidi"/>
          <w:b/>
          <w:bCs/>
          <w:sz w:val="24"/>
          <w:szCs w:val="24"/>
        </w:rPr>
        <w:t>Datasets: Historical request data with labeled fraud instances, behavioral logs, and device/network metadata. In the absence of real data, simulated or open-source datasets may be used.</w:t>
      </w:r>
    </w:p>
    <w:p w14:paraId="673A4D4E" w14:textId="77777777" w:rsidR="00B10258" w:rsidRPr="00884D47" w:rsidRDefault="00B10258" w:rsidP="00B10258">
      <w:pPr>
        <w:numPr>
          <w:ilvl w:val="0"/>
          <w:numId w:val="7"/>
        </w:numPr>
        <w:rPr>
          <w:rFonts w:asciiTheme="majorBidi" w:hAnsiTheme="majorBidi" w:cstheme="majorBidi"/>
          <w:b/>
          <w:bCs/>
          <w:sz w:val="24"/>
          <w:szCs w:val="24"/>
        </w:rPr>
      </w:pPr>
      <w:r w:rsidRPr="00884D47">
        <w:rPr>
          <w:rFonts w:asciiTheme="majorBidi" w:hAnsiTheme="majorBidi" w:cstheme="majorBidi"/>
          <w:b/>
          <w:bCs/>
          <w:sz w:val="24"/>
          <w:szCs w:val="24"/>
        </w:rPr>
        <w:t>Expert Guidance (Optional): Feedback from fraud detection professionals or data scientists familiar with ML/DL in cybersecurity contexts.</w:t>
      </w:r>
    </w:p>
    <w:p w14:paraId="42B49D53" w14:textId="19436FD7" w:rsidR="00B10258" w:rsidRPr="00884D47" w:rsidRDefault="00B10258" w:rsidP="00B10258">
      <w:pPr>
        <w:rPr>
          <w:rFonts w:asciiTheme="majorBidi" w:hAnsiTheme="majorBidi" w:cstheme="majorBidi"/>
          <w:b/>
          <w:bCs/>
          <w:sz w:val="24"/>
          <w:szCs w:val="24"/>
        </w:rPr>
      </w:pPr>
    </w:p>
    <w:p w14:paraId="260459E3"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7. References</w:t>
      </w:r>
    </w:p>
    <w:p w14:paraId="0FF9200D" w14:textId="77777777" w:rsidR="00B10258" w:rsidRPr="00884D47" w:rsidRDefault="00B10258" w:rsidP="00B10258">
      <w:pPr>
        <w:numPr>
          <w:ilvl w:val="0"/>
          <w:numId w:val="8"/>
        </w:numPr>
        <w:rPr>
          <w:rFonts w:asciiTheme="majorBidi" w:hAnsiTheme="majorBidi" w:cstheme="majorBidi"/>
          <w:b/>
          <w:bCs/>
          <w:sz w:val="24"/>
          <w:szCs w:val="24"/>
        </w:rPr>
      </w:pPr>
      <w:r w:rsidRPr="00884D47">
        <w:rPr>
          <w:rFonts w:asciiTheme="majorBidi" w:hAnsiTheme="majorBidi" w:cstheme="majorBidi"/>
          <w:b/>
          <w:bCs/>
          <w:sz w:val="24"/>
          <w:szCs w:val="24"/>
        </w:rPr>
        <w:t xml:space="preserve">Phua, C., Lee, V., Smith, K., &amp; Gayler, R. (2010). </w:t>
      </w:r>
      <w:r w:rsidRPr="00884D47">
        <w:rPr>
          <w:rFonts w:asciiTheme="majorBidi" w:hAnsiTheme="majorBidi" w:cstheme="majorBidi"/>
          <w:b/>
          <w:bCs/>
          <w:i/>
          <w:iCs/>
          <w:sz w:val="24"/>
          <w:szCs w:val="24"/>
        </w:rPr>
        <w:t>A comprehensive survey of data mining-based fraud detection research</w:t>
      </w:r>
      <w:r w:rsidRPr="00884D47">
        <w:rPr>
          <w:rFonts w:asciiTheme="majorBidi" w:hAnsiTheme="majorBidi" w:cstheme="majorBidi"/>
          <w:b/>
          <w:bCs/>
          <w:sz w:val="24"/>
          <w:szCs w:val="24"/>
        </w:rPr>
        <w:t>. Artificial Intelligence Review.</w:t>
      </w:r>
    </w:p>
    <w:p w14:paraId="634F4A3E" w14:textId="77777777" w:rsidR="00B10258" w:rsidRPr="00884D47" w:rsidRDefault="00B10258" w:rsidP="00B10258">
      <w:pPr>
        <w:numPr>
          <w:ilvl w:val="0"/>
          <w:numId w:val="8"/>
        </w:numPr>
        <w:rPr>
          <w:rFonts w:asciiTheme="majorBidi" w:hAnsiTheme="majorBidi" w:cstheme="majorBidi"/>
          <w:b/>
          <w:bCs/>
          <w:sz w:val="24"/>
          <w:szCs w:val="24"/>
        </w:rPr>
      </w:pPr>
      <w:r w:rsidRPr="00884D47">
        <w:rPr>
          <w:rFonts w:asciiTheme="majorBidi" w:hAnsiTheme="majorBidi" w:cstheme="majorBidi"/>
          <w:b/>
          <w:bCs/>
          <w:sz w:val="24"/>
          <w:szCs w:val="24"/>
        </w:rPr>
        <w:t xml:space="preserve">Ngai, E. W., Hu, Y., Wong, Y. H., Chen, Y., &amp; Sun, X. (2011). </w:t>
      </w:r>
      <w:r w:rsidRPr="00884D47">
        <w:rPr>
          <w:rFonts w:asciiTheme="majorBidi" w:hAnsiTheme="majorBidi" w:cstheme="majorBidi"/>
          <w:b/>
          <w:bCs/>
          <w:i/>
          <w:iCs/>
          <w:sz w:val="24"/>
          <w:szCs w:val="24"/>
        </w:rPr>
        <w:t>The application of data mining techniques in financial fraud detection: A classification framework and an academic review of literature</w:t>
      </w:r>
      <w:r w:rsidRPr="00884D47">
        <w:rPr>
          <w:rFonts w:asciiTheme="majorBidi" w:hAnsiTheme="majorBidi" w:cstheme="majorBidi"/>
          <w:b/>
          <w:bCs/>
          <w:sz w:val="24"/>
          <w:szCs w:val="24"/>
        </w:rPr>
        <w:t>. Decision Support Systems.</w:t>
      </w:r>
    </w:p>
    <w:p w14:paraId="73E01D36" w14:textId="77777777" w:rsidR="00B10258" w:rsidRPr="00884D47" w:rsidRDefault="00B10258" w:rsidP="00B10258">
      <w:pPr>
        <w:numPr>
          <w:ilvl w:val="0"/>
          <w:numId w:val="8"/>
        </w:numPr>
        <w:rPr>
          <w:rFonts w:asciiTheme="majorBidi" w:hAnsiTheme="majorBidi" w:cstheme="majorBidi"/>
          <w:b/>
          <w:bCs/>
          <w:sz w:val="24"/>
          <w:szCs w:val="24"/>
        </w:rPr>
      </w:pPr>
      <w:r w:rsidRPr="00884D47">
        <w:rPr>
          <w:rFonts w:asciiTheme="majorBidi" w:hAnsiTheme="majorBidi" w:cstheme="majorBidi"/>
          <w:b/>
          <w:bCs/>
          <w:sz w:val="24"/>
          <w:szCs w:val="24"/>
        </w:rPr>
        <w:t xml:space="preserve">Brownlee, J. (2020). </w:t>
      </w:r>
      <w:r w:rsidRPr="00884D47">
        <w:rPr>
          <w:rFonts w:asciiTheme="majorBidi" w:hAnsiTheme="majorBidi" w:cstheme="majorBidi"/>
          <w:b/>
          <w:bCs/>
          <w:i/>
          <w:iCs/>
          <w:sz w:val="24"/>
          <w:szCs w:val="24"/>
        </w:rPr>
        <w:t>Imbalanced Classification with Python</w:t>
      </w:r>
      <w:r w:rsidRPr="00884D47">
        <w:rPr>
          <w:rFonts w:asciiTheme="majorBidi" w:hAnsiTheme="majorBidi" w:cstheme="majorBidi"/>
          <w:b/>
          <w:bCs/>
          <w:sz w:val="24"/>
          <w:szCs w:val="24"/>
        </w:rPr>
        <w:t>. Machine Learning Mastery.</w:t>
      </w:r>
    </w:p>
    <w:p w14:paraId="77CDA802" w14:textId="77777777" w:rsidR="00B10258" w:rsidRPr="00884D47" w:rsidRDefault="00B10258" w:rsidP="00B10258">
      <w:pPr>
        <w:numPr>
          <w:ilvl w:val="0"/>
          <w:numId w:val="8"/>
        </w:numPr>
        <w:rPr>
          <w:rFonts w:asciiTheme="majorBidi" w:hAnsiTheme="majorBidi" w:cstheme="majorBidi"/>
          <w:b/>
          <w:bCs/>
          <w:sz w:val="24"/>
          <w:szCs w:val="24"/>
        </w:rPr>
      </w:pPr>
      <w:r w:rsidRPr="00884D47">
        <w:rPr>
          <w:rFonts w:asciiTheme="majorBidi" w:hAnsiTheme="majorBidi" w:cstheme="majorBidi"/>
          <w:b/>
          <w:bCs/>
          <w:sz w:val="24"/>
          <w:szCs w:val="24"/>
        </w:rPr>
        <w:t xml:space="preserve">Scikit-learn, TensorFlow, and </w:t>
      </w:r>
      <w:proofErr w:type="spellStart"/>
      <w:r w:rsidRPr="00884D47">
        <w:rPr>
          <w:rFonts w:asciiTheme="majorBidi" w:hAnsiTheme="majorBidi" w:cstheme="majorBidi"/>
          <w:b/>
          <w:bCs/>
          <w:sz w:val="24"/>
          <w:szCs w:val="24"/>
        </w:rPr>
        <w:t>PyTorch</w:t>
      </w:r>
      <w:proofErr w:type="spellEnd"/>
      <w:r w:rsidRPr="00884D47">
        <w:rPr>
          <w:rFonts w:asciiTheme="majorBidi" w:hAnsiTheme="majorBidi" w:cstheme="majorBidi"/>
          <w:b/>
          <w:bCs/>
          <w:sz w:val="24"/>
          <w:szCs w:val="24"/>
        </w:rPr>
        <w:t xml:space="preserve"> documentation.</w:t>
      </w:r>
    </w:p>
    <w:p w14:paraId="27B35D9F" w14:textId="77777777" w:rsidR="00B10258" w:rsidRPr="00884D47" w:rsidRDefault="00B10258" w:rsidP="00B10258">
      <w:pPr>
        <w:numPr>
          <w:ilvl w:val="0"/>
          <w:numId w:val="8"/>
        </w:numPr>
        <w:rPr>
          <w:rFonts w:asciiTheme="majorBidi" w:hAnsiTheme="majorBidi" w:cstheme="majorBidi"/>
          <w:b/>
          <w:bCs/>
          <w:sz w:val="24"/>
          <w:szCs w:val="24"/>
        </w:rPr>
      </w:pPr>
      <w:r w:rsidRPr="00884D47">
        <w:rPr>
          <w:rFonts w:asciiTheme="majorBidi" w:hAnsiTheme="majorBidi" w:cstheme="majorBidi"/>
          <w:b/>
          <w:bCs/>
          <w:sz w:val="24"/>
          <w:szCs w:val="24"/>
        </w:rPr>
        <w:t>Kaggle datasets and public fraud detection competitions.</w:t>
      </w:r>
    </w:p>
    <w:sectPr w:rsidR="00B10258" w:rsidRPr="00884D47" w:rsidSect="0015775D">
      <w:pgSz w:w="12240" w:h="15840"/>
      <w:pgMar w:top="1440" w:right="1440" w:bottom="1440" w:left="1440" w:header="708" w:footer="708" w:gutter="0"/>
      <w:pgBorders w:offsetFrom="page">
        <w:top w:val="dotDash" w:sz="4" w:space="24" w:color="auto"/>
        <w:left w:val="dotDash" w:sz="4" w:space="24" w:color="auto"/>
        <w:bottom w:val="dotDash" w:sz="4" w:space="24" w:color="auto"/>
        <w:right w:val="dotDash"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273DE"/>
    <w:multiLevelType w:val="multilevel"/>
    <w:tmpl w:val="C604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25241"/>
    <w:multiLevelType w:val="multilevel"/>
    <w:tmpl w:val="7AB4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C40CB2"/>
    <w:multiLevelType w:val="multilevel"/>
    <w:tmpl w:val="5C3C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A118E5"/>
    <w:multiLevelType w:val="multilevel"/>
    <w:tmpl w:val="667E4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960C69"/>
    <w:multiLevelType w:val="multilevel"/>
    <w:tmpl w:val="735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3246009">
    <w:abstractNumId w:val="5"/>
  </w:num>
  <w:num w:numId="2" w16cid:durableId="1702124348">
    <w:abstractNumId w:val="8"/>
  </w:num>
  <w:num w:numId="3" w16cid:durableId="526988468">
    <w:abstractNumId w:val="4"/>
  </w:num>
  <w:num w:numId="4" w16cid:durableId="1143350601">
    <w:abstractNumId w:val="0"/>
  </w:num>
  <w:num w:numId="5" w16cid:durableId="471363650">
    <w:abstractNumId w:val="3"/>
  </w:num>
  <w:num w:numId="6" w16cid:durableId="1281107745">
    <w:abstractNumId w:val="1"/>
  </w:num>
  <w:num w:numId="7" w16cid:durableId="1745488833">
    <w:abstractNumId w:val="7"/>
  </w:num>
  <w:num w:numId="8" w16cid:durableId="771122530">
    <w:abstractNumId w:val="2"/>
  </w:num>
  <w:num w:numId="9" w16cid:durableId="16177859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C5884"/>
    <w:rsid w:val="000F5E2D"/>
    <w:rsid w:val="0015775D"/>
    <w:rsid w:val="001C3E26"/>
    <w:rsid w:val="003727B3"/>
    <w:rsid w:val="005D6C09"/>
    <w:rsid w:val="00716489"/>
    <w:rsid w:val="00841808"/>
    <w:rsid w:val="009C4DAE"/>
    <w:rsid w:val="00A71580"/>
    <w:rsid w:val="00B10258"/>
    <w:rsid w:val="00C07F41"/>
    <w:rsid w:val="00F637B4"/>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226900">
      <w:bodyDiv w:val="1"/>
      <w:marLeft w:val="0"/>
      <w:marRight w:val="0"/>
      <w:marTop w:val="0"/>
      <w:marBottom w:val="0"/>
      <w:divBdr>
        <w:top w:val="none" w:sz="0" w:space="0" w:color="auto"/>
        <w:left w:val="none" w:sz="0" w:space="0" w:color="auto"/>
        <w:bottom w:val="none" w:sz="0" w:space="0" w:color="auto"/>
        <w:right w:val="none" w:sz="0" w:space="0" w:color="auto"/>
      </w:divBdr>
    </w:div>
    <w:div w:id="681737197">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0408C-A016-45E2-B6EB-E5D4F91D3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bosina ahmed</cp:lastModifiedBy>
  <cp:revision>6</cp:revision>
  <dcterms:created xsi:type="dcterms:W3CDTF">2025-07-01T21:53:00Z</dcterms:created>
  <dcterms:modified xsi:type="dcterms:W3CDTF">2025-07-03T00:02:00Z</dcterms:modified>
</cp:coreProperties>
</file>