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06D7B" w14:textId="77777777" w:rsidR="00F4206A" w:rsidRDefault="0023329F" w:rsidP="00F3603C">
      <w:pPr>
        <w:spacing w:before="900" w:after="700"/>
        <w:jc w:val="center"/>
      </w:pPr>
      <w:r>
        <w:rPr>
          <w:noProof/>
        </w:rPr>
        <w:drawing>
          <wp:anchor distT="0" distB="0" distL="114300" distR="114300" simplePos="0" relativeHeight="251658240" behindDoc="1" locked="0" layoutInCell="1" allowOverlap="1" wp14:anchorId="407EA564" wp14:editId="58C1E281">
            <wp:simplePos x="0" y="0"/>
            <wp:positionH relativeFrom="page">
              <wp:align>center</wp:align>
            </wp:positionH>
            <wp:positionV relativeFrom="paragraph">
              <wp:posOffset>-640080</wp:posOffset>
            </wp:positionV>
            <wp:extent cx="2938145" cy="2465705"/>
            <wp:effectExtent l="0" t="0" r="0" b="0"/>
            <wp:wrapNone/>
            <wp:docPr id="2118616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16514" name="Picture 21186165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8145" cy="2465705"/>
                    </a:xfrm>
                    <a:prstGeom prst="rect">
                      <a:avLst/>
                    </a:prstGeom>
                  </pic:spPr>
                </pic:pic>
              </a:graphicData>
            </a:graphic>
          </wp:anchor>
        </w:drawing>
      </w:r>
    </w:p>
    <w:p w14:paraId="71F4FCCB" w14:textId="77777777" w:rsidR="00B55853" w:rsidRDefault="00B55853" w:rsidP="00F3603C">
      <w:pPr>
        <w:spacing w:before="80" w:after="80"/>
        <w:rPr>
          <w:rFonts w:ascii="Times New Roman" w:eastAsia="Times New Roman" w:hAnsi="Times New Roman" w:cs="Times New Roman"/>
          <w:b/>
          <w:color w:val="000000"/>
          <w:sz w:val="36"/>
          <w:szCs w:val="36"/>
          <w:lang w:val="en-US" w:eastAsia="en-US"/>
        </w:rPr>
      </w:pPr>
    </w:p>
    <w:p w14:paraId="5E92F45A" w14:textId="77777777" w:rsidR="00B55853" w:rsidRDefault="00B55853" w:rsidP="00F3603C">
      <w:pPr>
        <w:spacing w:before="80" w:after="80"/>
        <w:rPr>
          <w:rFonts w:ascii="Times New Roman" w:eastAsia="Times New Roman" w:hAnsi="Times New Roman" w:cs="Times New Roman"/>
          <w:b/>
          <w:color w:val="000000"/>
          <w:sz w:val="36"/>
          <w:szCs w:val="36"/>
          <w:lang w:val="en-US" w:eastAsia="en-US"/>
        </w:rPr>
      </w:pPr>
    </w:p>
    <w:p w14:paraId="46B4FD3B" w14:textId="77777777" w:rsidR="00B55853" w:rsidRDefault="00B55853" w:rsidP="00F3603C">
      <w:pPr>
        <w:spacing w:before="80" w:after="80"/>
        <w:rPr>
          <w:rFonts w:ascii="Times New Roman" w:eastAsia="Times New Roman" w:hAnsi="Times New Roman" w:cs="Times New Roman"/>
          <w:b/>
          <w:color w:val="000000"/>
          <w:sz w:val="36"/>
          <w:szCs w:val="36"/>
          <w:lang w:val="en-US" w:eastAsia="en-US"/>
        </w:rPr>
      </w:pPr>
    </w:p>
    <w:p w14:paraId="2863A6CA" w14:textId="77777777" w:rsidR="00F4206A" w:rsidRPr="0023329F" w:rsidRDefault="00000000" w:rsidP="00346656">
      <w:pPr>
        <w:spacing w:before="80" w:after="80"/>
        <w:rPr>
          <w:rFonts w:ascii="Times New Roman" w:eastAsia="Times New Roman" w:hAnsi="Times New Roman" w:cs="Times New Roman"/>
          <w:b/>
          <w:color w:val="000000"/>
          <w:sz w:val="36"/>
          <w:szCs w:val="36"/>
          <w:lang w:val="en-US" w:eastAsia="en-US"/>
        </w:rPr>
      </w:pPr>
      <w:r>
        <w:rPr>
          <w:rFonts w:ascii="Times New Roman" w:eastAsia="Times New Roman" w:hAnsi="Times New Roman" w:cs="Times New Roman"/>
          <w:b/>
          <w:color w:val="000000"/>
          <w:sz w:val="36"/>
          <w:szCs w:val="36"/>
          <w:lang w:val="en-US" w:eastAsia="en-US"/>
        </w:rPr>
        <w:t>Server Failure Prediction Using Machine Learning</w:t>
      </w:r>
    </w:p>
    <w:p w14:paraId="12024B82" w14:textId="77777777" w:rsidR="00F4206A" w:rsidRDefault="00F4206A">
      <w:pPr>
        <w:spacing w:after="160"/>
      </w:pPr>
    </w:p>
    <w:p w14:paraId="7D176F92" w14:textId="77777777" w:rsidR="00F4206A" w:rsidRPr="0023329F" w:rsidRDefault="00000000"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Prepared By</w:t>
      </w:r>
    </w:p>
    <w:p w14:paraId="072040D5" w14:textId="77777777" w:rsidR="00F4206A" w:rsidRPr="00121816" w:rsidRDefault="00121816" w:rsidP="00121816">
      <w:pPr>
        <w:spacing w:before="80" w:after="80"/>
        <w:rPr>
          <w:sz w:val="32"/>
          <w:szCs w:val="32"/>
        </w:rPr>
      </w:pPr>
      <w:r>
        <w:rPr>
          <w:rFonts w:ascii="Times New Roman" w:eastAsia="Times New Roman" w:hAnsi="Times New Roman" w:cs="Times New Roman"/>
          <w:color w:val="000000"/>
          <w:sz w:val="28"/>
          <w:szCs w:val="28"/>
          <w:lang w:val="en-US" w:eastAsia="en-US"/>
        </w:rPr>
        <w:t xml:space="preserve">                   </w:t>
      </w:r>
      <w:r>
        <w:rPr>
          <w:rFonts w:ascii="Times New Roman" w:eastAsia="Times New Roman" w:hAnsi="Times New Roman" w:cs="Times New Roman"/>
          <w:color w:val="000000"/>
          <w:sz w:val="32"/>
          <w:szCs w:val="32"/>
          <w:lang w:val="en-US" w:eastAsia="en-US"/>
        </w:rPr>
        <w:t>NAME:</w:t>
      </w:r>
      <w:r>
        <w:rPr>
          <w:color w:val="222222"/>
          <w:sz w:val="32"/>
          <w:szCs w:val="32"/>
        </w:rPr>
        <w:t xml:space="preserve"> </w:t>
      </w:r>
      <w:r>
        <w:rPr>
          <w:rFonts w:ascii="Times New Roman" w:eastAsia="Times New Roman" w:hAnsi="Times New Roman" w:cs="Times New Roman"/>
          <w:color w:val="156082" w:themeColor="accent1"/>
          <w:sz w:val="32"/>
          <w:szCs w:val="32"/>
          <w:lang w:val="en-US" w:eastAsia="en-US"/>
        </w:rPr>
        <w:t>Abdullah Mohammed Alshahrani</w:t>
      </w:r>
    </w:p>
    <w:p w14:paraId="7B63EA8A" w14:textId="77777777" w:rsidR="00F4206A" w:rsidRPr="00121816" w:rsidRDefault="00121816"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28"/>
          <w:szCs w:val="28"/>
          <w:lang w:val="en-US" w:eastAsia="en-US"/>
        </w:rPr>
        <w:t xml:space="preserve"> </w:t>
      </w:r>
      <w:r>
        <w:rPr>
          <w:rFonts w:ascii="Times New Roman" w:eastAsia="Times New Roman" w:hAnsi="Times New Roman" w:cs="Times New Roman" w:hint="cs"/>
          <w:color w:val="000000"/>
          <w:sz w:val="32"/>
          <w:szCs w:val="32"/>
          <w:lang w:val="en-US" w:eastAsia="en-US"/>
        </w:rPr>
        <w:t>ID</w:t>
      </w:r>
      <w:r>
        <w:rPr>
          <w:rFonts w:ascii="Times New Roman" w:eastAsia="Times New Roman" w:hAnsi="Times New Roman" w:cs="Times New Roman"/>
          <w:color w:val="000000"/>
          <w:sz w:val="32"/>
          <w:szCs w:val="32"/>
          <w:lang w:val="en-US" w:eastAsia="en-US"/>
        </w:rPr>
        <w:t xml:space="preserve"> NO: </w:t>
      </w:r>
      <w:r>
        <w:rPr>
          <w:rFonts w:ascii="Times New Roman" w:eastAsia="Times New Roman" w:hAnsi="Times New Roman" w:cs="Times New Roman"/>
          <w:color w:val="156082" w:themeColor="accent1"/>
          <w:sz w:val="32"/>
          <w:szCs w:val="32"/>
          <w:lang w:val="en-US" w:eastAsia="en-US"/>
        </w:rPr>
        <w:t>252001445</w:t>
      </w:r>
    </w:p>
    <w:p w14:paraId="4329B50E" w14:textId="77777777" w:rsidR="00F3603C" w:rsidRDefault="00121816"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 xml:space="preserve">  Submitted in fulfillment of the requirements for the degree Master of Science in Artificial Intelligence</w:t>
      </w:r>
    </w:p>
    <w:p w14:paraId="3213BCEB" w14:textId="77777777" w:rsidR="00B55853" w:rsidRPr="00F3603C" w:rsidRDefault="00B55853" w:rsidP="00B55853">
      <w:pPr>
        <w:spacing w:after="235" w:line="249" w:lineRule="auto"/>
        <w:ind w:right="1367" w:firstLine="4"/>
        <w:jc w:val="center"/>
        <w:rPr>
          <w:rFonts w:ascii="Times New Roman" w:eastAsia="Times New Roman" w:hAnsi="Times New Roman" w:cs="Times New Roman"/>
          <w:color w:val="000000"/>
          <w:sz w:val="32"/>
          <w:szCs w:val="32"/>
          <w:lang w:val="en-US" w:eastAsia="en-US"/>
        </w:rPr>
      </w:pPr>
    </w:p>
    <w:p w14:paraId="3A434D40" w14:textId="77777777" w:rsidR="00F3603C" w:rsidRP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At</w:t>
      </w:r>
    </w:p>
    <w:p w14:paraId="42F76DD6" w14:textId="77777777" w:rsidR="00F3603C" w:rsidRP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College of Informatics</w:t>
      </w:r>
    </w:p>
    <w:p w14:paraId="293D7F90" w14:textId="77777777" w:rsidR="00F3603C" w:rsidRP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Midocean University</w:t>
      </w:r>
    </w:p>
    <w:p w14:paraId="37538277" w14:textId="77777777" w:rsid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UAE</w:t>
      </w:r>
    </w:p>
    <w:p w14:paraId="19C0F031" w14:textId="77777777" w:rsidR="00B55853" w:rsidRPr="00F3603C" w:rsidRDefault="00B55853" w:rsidP="00F3603C">
      <w:pPr>
        <w:spacing w:after="235" w:line="249" w:lineRule="auto"/>
        <w:ind w:right="1367" w:firstLine="4"/>
        <w:jc w:val="center"/>
        <w:rPr>
          <w:rFonts w:ascii="Times New Roman" w:eastAsia="Times New Roman" w:hAnsi="Times New Roman" w:cs="Times New Roman"/>
          <w:color w:val="000000"/>
          <w:sz w:val="32"/>
          <w:szCs w:val="32"/>
          <w:lang w:val="en-US" w:eastAsia="en-US"/>
        </w:rPr>
      </w:pPr>
    </w:p>
    <w:p w14:paraId="19CB3CED" w14:textId="77777777" w:rsidR="00F3603C" w:rsidRP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lang w:val="en-US" w:eastAsia="en-US"/>
        </w:rPr>
      </w:pPr>
      <w:r>
        <w:rPr>
          <w:rFonts w:ascii="Times New Roman" w:eastAsia="Times New Roman" w:hAnsi="Times New Roman" w:cs="Times New Roman"/>
          <w:color w:val="000000"/>
          <w:sz w:val="32"/>
          <w:szCs w:val="32"/>
          <w:lang w:val="en-US" w:eastAsia="en-US"/>
        </w:rPr>
        <w:t>Supervisor Name: Dr. Yasser Abdelhamid</w:t>
      </w:r>
    </w:p>
    <w:p w14:paraId="24ED219F" w14:textId="77777777" w:rsidR="00F3603C" w:rsidRPr="00F3603C" w:rsidRDefault="00F3603C" w:rsidP="00346656">
      <w:pPr>
        <w:spacing w:after="235" w:line="249" w:lineRule="auto"/>
        <w:ind w:right="1367" w:firstLine="4"/>
        <w:jc w:val="center"/>
        <w:rPr>
          <w:rFonts w:ascii="Times New Roman" w:eastAsia="Times New Roman" w:hAnsi="Times New Roman" w:cs="Times New Roman"/>
          <w:color w:val="000000"/>
          <w:sz w:val="32"/>
          <w:szCs w:val="32"/>
          <w:rtl/>
          <w:lang w:val="en-US" w:eastAsia="en-US"/>
        </w:rPr>
      </w:pPr>
      <w:r>
        <w:rPr>
          <w:rFonts w:ascii="Times New Roman" w:eastAsia="Times New Roman" w:hAnsi="Times New Roman" w:cs="Times New Roman"/>
          <w:color w:val="000000"/>
          <w:sz w:val="32"/>
          <w:szCs w:val="32"/>
          <w:lang w:val="en-US" w:eastAsia="en-US"/>
        </w:rPr>
        <w:t>College of Informatics, Midocean University, Comoros</w:t>
      </w:r>
    </w:p>
    <w:p w14:paraId="382F9C37" w14:textId="77777777" w:rsidR="00F4206A" w:rsidRDefault="00F4206A" w:rsidP="00346656">
      <w:pPr>
        <w:spacing w:after="160"/>
        <w:jc w:val="center"/>
      </w:pPr>
    </w:p>
    <w:p w14:paraId="1588C073" w14:textId="77777777" w:rsidR="00F4206A" w:rsidRPr="00121816" w:rsidRDefault="00F3603C" w:rsidP="00346656">
      <w:pPr>
        <w:spacing w:after="235" w:line="249" w:lineRule="auto"/>
        <w:ind w:right="1367" w:firstLine="4"/>
        <w:jc w:val="center"/>
        <w:rPr>
          <w:rFonts w:ascii="Times New Roman" w:eastAsia="Times New Roman" w:hAnsi="Times New Roman" w:cs="Times New Roman"/>
          <w:color w:val="156082" w:themeColor="accent1"/>
          <w:sz w:val="32"/>
          <w:szCs w:val="32"/>
          <w:lang w:val="en-US" w:eastAsia="en-US"/>
        </w:rPr>
        <w:sectPr w:rsidR="00F4206A" w:rsidRPr="00121816" w:rsidSect="008B170B">
          <w:pgSz w:w="11906" w:h="16838"/>
          <w:pgMar w:top="1440" w:right="1134" w:bottom="1440" w:left="1701" w:header="708" w:footer="708" w:gutter="0"/>
          <w:pgNumType w:fmt="lowerRoman" w:start="1"/>
          <w:cols w:space="720"/>
          <w:titlePg/>
          <w:docGrid w:linePitch="360"/>
        </w:sectPr>
      </w:pPr>
      <w:r>
        <w:rPr>
          <w:rFonts w:ascii="Times New Roman" w:eastAsia="Times New Roman" w:hAnsi="Times New Roman" w:cs="Times New Roman"/>
          <w:color w:val="156082" w:themeColor="accent1"/>
          <w:sz w:val="32"/>
          <w:szCs w:val="32"/>
          <w:lang w:val="en-US" w:eastAsia="en-US"/>
        </w:rPr>
        <w:t>2026-semester 2</w:t>
      </w:r>
    </w:p>
    <w:p w14:paraId="3A4BC6C8" w14:textId="77777777" w:rsidR="00F4206A" w:rsidRPr="00B55853" w:rsidRDefault="00000000" w:rsidP="00B55853">
      <w:pPr>
        <w:pStyle w:val="Heading1"/>
        <w:rPr>
          <w:color w:val="auto"/>
        </w:rPr>
      </w:pPr>
      <w:r>
        <w:rPr>
          <w:color w:val="auto"/>
        </w:rPr>
        <w:lastRenderedPageBreak/>
        <w:t>Acknowledgements</w:t>
      </w:r>
    </w:p>
    <w:p w14:paraId="0815B9AE" w14:textId="77777777" w:rsidR="00F4206A" w:rsidRPr="00F3603C" w:rsidRDefault="00F4206A" w:rsidP="00F3603C">
      <w:pPr>
        <w:spacing w:line="259" w:lineRule="auto"/>
        <w:rPr>
          <w:rFonts w:ascii="Times New Roman" w:eastAsia="Times New Roman" w:hAnsi="Times New Roman" w:cs="Times New Roman"/>
          <w:color w:val="156082" w:themeColor="accent1"/>
          <w:sz w:val="28"/>
          <w:szCs w:val="28"/>
          <w:lang w:val="en-US" w:eastAsia="en-US"/>
        </w:rPr>
      </w:pPr>
    </w:p>
    <w:p w14:paraId="56BD00CD" w14:textId="1630144D" w:rsidR="00F4206A" w:rsidRDefault="0010372A" w:rsidP="0010372A">
      <w:pPr>
        <w:jc w:val="both"/>
      </w:pPr>
      <w:r w:rsidRPr="0010372A">
        <w:rPr>
          <w:rFonts w:ascii="Times New Roman" w:eastAsia="Times New Roman" w:hAnsi="Times New Roman" w:cs="Times New Roman"/>
          <w:color w:val="156082" w:themeColor="accent1"/>
          <w:sz w:val="28"/>
          <w:szCs w:val="28"/>
          <w:lang w:eastAsia="en-US"/>
        </w:rPr>
        <w:t xml:space="preserve">I would like to express my deepest gratitude to Dr. Yasser Abdelhamid for his continuous guidance, valuable support, and insightful feedback throughout this </w:t>
      </w:r>
      <w:proofErr w:type="spellStart"/>
      <w:r w:rsidRPr="0010372A">
        <w:rPr>
          <w:rFonts w:ascii="Times New Roman" w:eastAsia="Times New Roman" w:hAnsi="Times New Roman" w:cs="Times New Roman"/>
          <w:color w:val="156082" w:themeColor="accent1"/>
          <w:sz w:val="28"/>
          <w:szCs w:val="28"/>
          <w:lang w:eastAsia="en-US"/>
        </w:rPr>
        <w:t>re search</w:t>
      </w:r>
      <w:proofErr w:type="spellEnd"/>
      <w:r w:rsidRPr="0010372A">
        <w:rPr>
          <w:rFonts w:ascii="Times New Roman" w:eastAsia="Times New Roman" w:hAnsi="Times New Roman" w:cs="Times New Roman"/>
          <w:color w:val="156082" w:themeColor="accent1"/>
          <w:sz w:val="28"/>
          <w:szCs w:val="28"/>
          <w:lang w:eastAsia="en-US"/>
        </w:rPr>
        <w:t xml:space="preserve">. His expertise and academic vision played a significant role in shaping the direction and quality of this work. I am also sincerely thankful to my family for their constant encouragement and support during the development of this project. Their trust and motivation were essential to completing this journey. A special thanks goes to my brother Faisal for his continuous support and encouraging </w:t>
      </w:r>
      <w:proofErr w:type="spellStart"/>
      <w:r w:rsidRPr="0010372A">
        <w:rPr>
          <w:rFonts w:ascii="Times New Roman" w:eastAsia="Times New Roman" w:hAnsi="Times New Roman" w:cs="Times New Roman"/>
          <w:color w:val="156082" w:themeColor="accent1"/>
          <w:sz w:val="28"/>
          <w:szCs w:val="28"/>
          <w:lang w:eastAsia="en-US"/>
        </w:rPr>
        <w:t>pres</w:t>
      </w:r>
      <w:proofErr w:type="spellEnd"/>
      <w:r w:rsidRPr="0010372A">
        <w:rPr>
          <w:rFonts w:ascii="Times New Roman" w:eastAsia="Times New Roman" w:hAnsi="Times New Roman" w:cs="Times New Roman"/>
          <w:color w:val="156082" w:themeColor="accent1"/>
          <w:sz w:val="28"/>
          <w:szCs w:val="28"/>
          <w:lang w:eastAsia="en-US"/>
        </w:rPr>
        <w:t xml:space="preserve"> </w:t>
      </w:r>
      <w:proofErr w:type="spellStart"/>
      <w:r w:rsidRPr="0010372A">
        <w:rPr>
          <w:rFonts w:ascii="Times New Roman" w:eastAsia="Times New Roman" w:hAnsi="Times New Roman" w:cs="Times New Roman"/>
          <w:color w:val="156082" w:themeColor="accent1"/>
          <w:sz w:val="28"/>
          <w:szCs w:val="28"/>
          <w:lang w:eastAsia="en-US"/>
        </w:rPr>
        <w:t>ence</w:t>
      </w:r>
      <w:proofErr w:type="spellEnd"/>
      <w:r w:rsidRPr="0010372A">
        <w:rPr>
          <w:rFonts w:ascii="Times New Roman" w:eastAsia="Times New Roman" w:hAnsi="Times New Roman" w:cs="Times New Roman"/>
          <w:color w:val="156082" w:themeColor="accent1"/>
          <w:sz w:val="28"/>
          <w:szCs w:val="28"/>
          <w:lang w:eastAsia="en-US"/>
        </w:rPr>
        <w:t xml:space="preserve"> throughout this work.</w:t>
      </w:r>
      <w:r>
        <w:br w:type="page"/>
      </w:r>
    </w:p>
    <w:p w14:paraId="2BD4A618" w14:textId="77777777" w:rsidR="00F4206A" w:rsidRDefault="00F4206A">
      <w:pPr>
        <w:sectPr w:rsidR="00F4206A" w:rsidSect="00904EA9">
          <w:headerReference w:type="default" r:id="rId9"/>
          <w:footerReference w:type="default" r:id="rId10"/>
          <w:pgSz w:w="11906" w:h="16838"/>
          <w:pgMar w:top="1440" w:right="1134" w:bottom="1440" w:left="1701" w:header="708" w:footer="708" w:gutter="0"/>
          <w:pgNumType w:fmt="lowerRoman" w:start="1"/>
          <w:cols w:space="720"/>
          <w:docGrid w:linePitch="360"/>
        </w:sectPr>
      </w:pPr>
    </w:p>
    <w:p w14:paraId="17F4B698" w14:textId="77777777" w:rsidR="00F4206A" w:rsidRPr="00B55853" w:rsidRDefault="00000000" w:rsidP="00B55853">
      <w:pPr>
        <w:pStyle w:val="Heading1"/>
        <w:rPr>
          <w:color w:val="auto"/>
        </w:rPr>
      </w:pPr>
      <w:r>
        <w:rPr>
          <w:color w:val="auto"/>
        </w:rPr>
        <w:lastRenderedPageBreak/>
        <w:t>Abstract</w:t>
      </w:r>
    </w:p>
    <w:p w14:paraId="220DB0D3" w14:textId="77777777" w:rsidR="00F4206A" w:rsidRDefault="00F4206A">
      <w:pPr>
        <w:spacing w:after="80"/>
      </w:pPr>
    </w:p>
    <w:p w14:paraId="7B5A9199" w14:textId="649DD383" w:rsidR="00BE289A" w:rsidRDefault="009255C6" w:rsidP="0010372A">
      <w:pPr>
        <w:jc w:val="both"/>
        <w:rPr>
          <w:rFonts w:ascii="Times New Roman" w:eastAsia="Times New Roman" w:hAnsi="Times New Roman" w:cs="Times New Roman"/>
          <w:color w:val="156082" w:themeColor="accent1"/>
          <w:sz w:val="28"/>
          <w:lang w:eastAsia="en-US"/>
        </w:rPr>
      </w:pPr>
      <w:r>
        <w:rPr>
          <w:rFonts w:ascii="Times New Roman" w:eastAsia="Times New Roman" w:hAnsi="Times New Roman" w:cs="Times New Roman"/>
          <w:color w:val="156082" w:themeColor="accent1"/>
          <w:sz w:val="28"/>
          <w:lang w:eastAsia="en-US"/>
        </w:rPr>
        <w:t>O</w:t>
      </w:r>
      <w:r w:rsidR="0010372A" w:rsidRPr="0010372A">
        <w:rPr>
          <w:rFonts w:ascii="Times New Roman" w:eastAsia="Times New Roman" w:hAnsi="Times New Roman" w:cs="Times New Roman"/>
          <w:color w:val="156082" w:themeColor="accent1"/>
          <w:sz w:val="28"/>
          <w:lang w:eastAsia="en-US"/>
        </w:rPr>
        <w:t xml:space="preserve">ne of the most disruptive events in data </w:t>
      </w:r>
      <w:r w:rsidR="002915D6" w:rsidRPr="0010372A">
        <w:rPr>
          <w:rFonts w:ascii="Times New Roman" w:eastAsia="Times New Roman" w:hAnsi="Times New Roman" w:cs="Times New Roman"/>
          <w:color w:val="156082" w:themeColor="accent1"/>
          <w:sz w:val="28"/>
          <w:lang w:eastAsia="en-US"/>
        </w:rPr>
        <w:t>canter</w:t>
      </w:r>
      <w:r w:rsidR="0010372A" w:rsidRPr="0010372A">
        <w:rPr>
          <w:rFonts w:ascii="Times New Roman" w:eastAsia="Times New Roman" w:hAnsi="Times New Roman" w:cs="Times New Roman"/>
          <w:color w:val="156082" w:themeColor="accent1"/>
          <w:sz w:val="28"/>
          <w:lang w:eastAsia="en-US"/>
        </w:rPr>
        <w:t xml:space="preserve"> operations</w:t>
      </w:r>
      <w:r>
        <w:rPr>
          <w:rFonts w:ascii="Times New Roman" w:eastAsia="Times New Roman" w:hAnsi="Times New Roman" w:cs="Times New Roman"/>
          <w:color w:val="156082" w:themeColor="accent1"/>
          <w:sz w:val="28"/>
          <w:lang w:eastAsia="en-US"/>
        </w:rPr>
        <w:t xml:space="preserve"> is u</w:t>
      </w:r>
      <w:r w:rsidRPr="0010372A">
        <w:rPr>
          <w:rFonts w:ascii="Times New Roman" w:eastAsia="Times New Roman" w:hAnsi="Times New Roman" w:cs="Times New Roman"/>
          <w:color w:val="156082" w:themeColor="accent1"/>
          <w:sz w:val="28"/>
          <w:lang w:eastAsia="en-US"/>
        </w:rPr>
        <w:t>nexpected hard drive failures</w:t>
      </w:r>
      <w:r>
        <w:rPr>
          <w:rFonts w:ascii="Times New Roman" w:eastAsia="Times New Roman" w:hAnsi="Times New Roman" w:cs="Times New Roman"/>
          <w:color w:val="156082" w:themeColor="accent1"/>
          <w:sz w:val="28"/>
          <w:lang w:eastAsia="en-US"/>
        </w:rPr>
        <w:t xml:space="preserve">, which </w:t>
      </w:r>
      <w:r w:rsidR="0010372A" w:rsidRPr="0010372A">
        <w:rPr>
          <w:rFonts w:ascii="Times New Roman" w:eastAsia="Times New Roman" w:hAnsi="Times New Roman" w:cs="Times New Roman"/>
          <w:color w:val="156082" w:themeColor="accent1"/>
          <w:sz w:val="28"/>
          <w:lang w:eastAsia="en-US"/>
        </w:rPr>
        <w:t>caus</w:t>
      </w:r>
      <w:r>
        <w:rPr>
          <w:rFonts w:ascii="Times New Roman" w:eastAsia="Times New Roman" w:hAnsi="Times New Roman" w:cs="Times New Roman"/>
          <w:color w:val="156082" w:themeColor="accent1"/>
          <w:sz w:val="28"/>
          <w:lang w:eastAsia="en-US"/>
        </w:rPr>
        <w:t>e</w:t>
      </w:r>
      <w:r w:rsidR="0010372A" w:rsidRPr="0010372A">
        <w:rPr>
          <w:rFonts w:ascii="Times New Roman" w:eastAsia="Times New Roman" w:hAnsi="Times New Roman" w:cs="Times New Roman"/>
          <w:color w:val="156082" w:themeColor="accent1"/>
          <w:sz w:val="28"/>
          <w:lang w:eastAsia="en-US"/>
        </w:rPr>
        <w:t xml:space="preserve"> service outages and data loss with little or no warning. Despite decades of SMART-based monitoring, most existing systems react only after a failure has already begun.</w:t>
      </w:r>
      <w:r w:rsidR="00710B6A">
        <w:rPr>
          <w:rFonts w:ascii="Times New Roman" w:eastAsia="Times New Roman" w:hAnsi="Times New Roman" w:cs="Times New Roman"/>
          <w:color w:val="156082" w:themeColor="accent1"/>
          <w:sz w:val="28"/>
          <w:lang w:eastAsia="en-US"/>
        </w:rPr>
        <w:t xml:space="preserve"> Therefore, in t</w:t>
      </w:r>
      <w:r w:rsidR="0010372A" w:rsidRPr="0010372A">
        <w:rPr>
          <w:rFonts w:ascii="Times New Roman" w:eastAsia="Times New Roman" w:hAnsi="Times New Roman" w:cs="Times New Roman"/>
          <w:color w:val="156082" w:themeColor="accent1"/>
          <w:sz w:val="28"/>
          <w:lang w:eastAsia="en-US"/>
        </w:rPr>
        <w:t>his thesis</w:t>
      </w:r>
      <w:r w:rsidR="00710B6A">
        <w:rPr>
          <w:rFonts w:ascii="Times New Roman" w:eastAsia="Times New Roman" w:hAnsi="Times New Roman" w:cs="Times New Roman"/>
          <w:color w:val="156082" w:themeColor="accent1"/>
          <w:sz w:val="28"/>
          <w:lang w:eastAsia="en-US"/>
        </w:rPr>
        <w:t xml:space="preserve"> we</w:t>
      </w:r>
      <w:r w:rsidR="0010372A" w:rsidRPr="0010372A">
        <w:rPr>
          <w:rFonts w:ascii="Times New Roman" w:eastAsia="Times New Roman" w:hAnsi="Times New Roman" w:cs="Times New Roman"/>
          <w:color w:val="156082" w:themeColor="accent1"/>
          <w:sz w:val="28"/>
          <w:lang w:eastAsia="en-US"/>
        </w:rPr>
        <w:t xml:space="preserve"> investigate whether machine learning models trained on SMART telemetry from the </w:t>
      </w:r>
      <w:proofErr w:type="spellStart"/>
      <w:r w:rsidR="0010372A" w:rsidRPr="0010372A">
        <w:rPr>
          <w:rFonts w:ascii="Times New Roman" w:eastAsia="Times New Roman" w:hAnsi="Times New Roman" w:cs="Times New Roman"/>
          <w:color w:val="156082" w:themeColor="accent1"/>
          <w:sz w:val="28"/>
          <w:lang w:eastAsia="en-US"/>
        </w:rPr>
        <w:t>Backblaze</w:t>
      </w:r>
      <w:proofErr w:type="spellEnd"/>
      <w:r w:rsidR="0010372A" w:rsidRPr="0010372A">
        <w:rPr>
          <w:rFonts w:ascii="Times New Roman" w:eastAsia="Times New Roman" w:hAnsi="Times New Roman" w:cs="Times New Roman"/>
          <w:color w:val="156082" w:themeColor="accent1"/>
          <w:sz w:val="28"/>
          <w:lang w:eastAsia="en-US"/>
        </w:rPr>
        <w:t xml:space="preserve"> Hard Drive Failure Dataset can detect failure-prone drives early enough to enable preventive intervention. </w:t>
      </w:r>
    </w:p>
    <w:p w14:paraId="31780F63" w14:textId="77777777" w:rsidR="00BE289A" w:rsidRDefault="00BE289A" w:rsidP="0010372A">
      <w:pPr>
        <w:jc w:val="both"/>
        <w:rPr>
          <w:rFonts w:ascii="Times New Roman" w:eastAsia="Times New Roman" w:hAnsi="Times New Roman" w:cs="Times New Roman"/>
          <w:color w:val="156082" w:themeColor="accent1"/>
          <w:sz w:val="28"/>
          <w:lang w:eastAsia="en-US"/>
        </w:rPr>
      </w:pPr>
    </w:p>
    <w:p w14:paraId="3A3AB9A4" w14:textId="6FEAE707" w:rsidR="00BE289A" w:rsidRDefault="0010372A" w:rsidP="002F5E96">
      <w:pPr>
        <w:jc w:val="both"/>
        <w:rPr>
          <w:rFonts w:ascii="Times New Roman" w:eastAsia="Times New Roman" w:hAnsi="Times New Roman" w:cs="Times New Roman"/>
          <w:color w:val="156082" w:themeColor="accent1"/>
          <w:sz w:val="28"/>
          <w:lang w:eastAsia="en-US"/>
        </w:rPr>
      </w:pPr>
      <w:r w:rsidRPr="0010372A">
        <w:rPr>
          <w:rFonts w:ascii="Times New Roman" w:eastAsia="Times New Roman" w:hAnsi="Times New Roman" w:cs="Times New Roman"/>
          <w:color w:val="156082" w:themeColor="accent1"/>
          <w:sz w:val="28"/>
          <w:lang w:eastAsia="en-US"/>
        </w:rPr>
        <w:t>A</w:t>
      </w:r>
      <w:r w:rsidR="00710B6A">
        <w:rPr>
          <w:rFonts w:ascii="Times New Roman" w:eastAsia="Times New Roman" w:hAnsi="Times New Roman" w:cs="Times New Roman"/>
          <w:color w:val="156082" w:themeColor="accent1"/>
          <w:sz w:val="28"/>
          <w:lang w:eastAsia="en-US"/>
        </w:rPr>
        <w:t xml:space="preserve"> </w:t>
      </w:r>
      <w:r w:rsidRPr="0010372A">
        <w:rPr>
          <w:rFonts w:ascii="Times New Roman" w:eastAsia="Times New Roman" w:hAnsi="Times New Roman" w:cs="Times New Roman"/>
          <w:color w:val="156082" w:themeColor="accent1"/>
          <w:sz w:val="28"/>
          <w:lang w:eastAsia="en-US"/>
        </w:rPr>
        <w:t xml:space="preserve">comprehensive preprocessing pipeline was implemented, </w:t>
      </w:r>
      <w:r w:rsidR="00670F09">
        <w:rPr>
          <w:rFonts w:ascii="Times New Roman" w:eastAsia="Times New Roman" w:hAnsi="Times New Roman" w:cs="Times New Roman"/>
          <w:color w:val="156082" w:themeColor="accent1"/>
          <w:sz w:val="28"/>
          <w:lang w:eastAsia="en-US"/>
        </w:rPr>
        <w:t>which include</w:t>
      </w:r>
      <w:r w:rsidRPr="0010372A">
        <w:rPr>
          <w:rFonts w:ascii="Times New Roman" w:eastAsia="Times New Roman" w:hAnsi="Times New Roman" w:cs="Times New Roman"/>
          <w:color w:val="156082" w:themeColor="accent1"/>
          <w:sz w:val="28"/>
          <w:lang w:eastAsia="en-US"/>
        </w:rPr>
        <w:t xml:space="preserve"> missing value imputation, outlier removal, feature </w:t>
      </w:r>
      <w:r w:rsidR="00DC7832" w:rsidRPr="0010372A">
        <w:rPr>
          <w:rFonts w:ascii="Times New Roman" w:eastAsia="Times New Roman" w:hAnsi="Times New Roman" w:cs="Times New Roman"/>
          <w:color w:val="156082" w:themeColor="accent1"/>
          <w:sz w:val="28"/>
          <w:lang w:eastAsia="en-US"/>
        </w:rPr>
        <w:t>normalization,</w:t>
      </w:r>
      <w:r w:rsidRPr="0010372A">
        <w:rPr>
          <w:rFonts w:ascii="Times New Roman" w:eastAsia="Times New Roman" w:hAnsi="Times New Roman" w:cs="Times New Roman"/>
          <w:color w:val="156082" w:themeColor="accent1"/>
          <w:sz w:val="28"/>
          <w:lang w:eastAsia="en-US"/>
        </w:rPr>
        <w:t xml:space="preserve"> and the creation of engineered variables that capture degradation patterns. </w:t>
      </w:r>
      <w:proofErr w:type="gramStart"/>
      <w:r w:rsidR="009D74CA">
        <w:rPr>
          <w:rFonts w:ascii="Times New Roman" w:eastAsia="Times New Roman" w:hAnsi="Times New Roman" w:cs="Times New Roman"/>
          <w:color w:val="156082" w:themeColor="accent1"/>
          <w:sz w:val="28"/>
          <w:lang w:eastAsia="en-US"/>
        </w:rPr>
        <w:t>In order to</w:t>
      </w:r>
      <w:proofErr w:type="gramEnd"/>
      <w:r w:rsidRPr="0010372A">
        <w:rPr>
          <w:rFonts w:ascii="Times New Roman" w:eastAsia="Times New Roman" w:hAnsi="Times New Roman" w:cs="Times New Roman"/>
          <w:color w:val="156082" w:themeColor="accent1"/>
          <w:sz w:val="28"/>
          <w:lang w:eastAsia="en-US"/>
        </w:rPr>
        <w:t xml:space="preserve"> address severe class imbalance, </w:t>
      </w:r>
      <w:r w:rsidR="007D307B">
        <w:rPr>
          <w:rFonts w:ascii="Times New Roman" w:eastAsia="Times New Roman" w:hAnsi="Times New Roman" w:cs="Times New Roman"/>
          <w:color w:val="156082" w:themeColor="accent1"/>
          <w:sz w:val="28"/>
          <w:lang w:eastAsia="en-US"/>
        </w:rPr>
        <w:t xml:space="preserve">we apply </w:t>
      </w:r>
      <w:r w:rsidR="002915D6" w:rsidRPr="0010372A">
        <w:rPr>
          <w:rFonts w:ascii="Times New Roman" w:eastAsia="Times New Roman" w:hAnsi="Times New Roman" w:cs="Times New Roman"/>
          <w:color w:val="156082" w:themeColor="accent1"/>
          <w:sz w:val="28"/>
          <w:lang w:eastAsia="en-US"/>
        </w:rPr>
        <w:t>SMOTE (</w:t>
      </w:r>
      <w:r w:rsidRPr="0010372A">
        <w:rPr>
          <w:rFonts w:ascii="Times New Roman" w:eastAsia="Times New Roman" w:hAnsi="Times New Roman" w:cs="Times New Roman"/>
          <w:color w:val="156082" w:themeColor="accent1"/>
          <w:sz w:val="28"/>
          <w:lang w:eastAsia="en-US"/>
        </w:rPr>
        <w:t xml:space="preserve">Synthetic Minority Oversampling Technique) to the training set, </w:t>
      </w:r>
      <w:r w:rsidR="009D74CA">
        <w:rPr>
          <w:rFonts w:ascii="Times New Roman" w:eastAsia="Times New Roman" w:hAnsi="Times New Roman" w:cs="Times New Roman"/>
          <w:color w:val="156082" w:themeColor="accent1"/>
          <w:sz w:val="28"/>
          <w:lang w:eastAsia="en-US"/>
        </w:rPr>
        <w:t xml:space="preserve">which </w:t>
      </w:r>
      <w:r w:rsidRPr="0010372A">
        <w:rPr>
          <w:rFonts w:ascii="Times New Roman" w:eastAsia="Times New Roman" w:hAnsi="Times New Roman" w:cs="Times New Roman"/>
          <w:color w:val="156082" w:themeColor="accent1"/>
          <w:sz w:val="28"/>
          <w:lang w:eastAsia="en-US"/>
        </w:rPr>
        <w:t>generat</w:t>
      </w:r>
      <w:r w:rsidR="009D74CA">
        <w:rPr>
          <w:rFonts w:ascii="Times New Roman" w:eastAsia="Times New Roman" w:hAnsi="Times New Roman" w:cs="Times New Roman"/>
          <w:color w:val="156082" w:themeColor="accent1"/>
          <w:sz w:val="28"/>
          <w:lang w:eastAsia="en-US"/>
        </w:rPr>
        <w:t>es</w:t>
      </w:r>
      <w:r w:rsidRPr="0010372A">
        <w:rPr>
          <w:rFonts w:ascii="Times New Roman" w:eastAsia="Times New Roman" w:hAnsi="Times New Roman" w:cs="Times New Roman"/>
          <w:color w:val="156082" w:themeColor="accent1"/>
          <w:sz w:val="28"/>
          <w:lang w:eastAsia="en-US"/>
        </w:rPr>
        <w:t xml:space="preserve"> synthetic failure samples and </w:t>
      </w:r>
      <w:r w:rsidR="009D74CA">
        <w:rPr>
          <w:rFonts w:ascii="Times New Roman" w:eastAsia="Times New Roman" w:hAnsi="Times New Roman" w:cs="Times New Roman"/>
          <w:color w:val="156082" w:themeColor="accent1"/>
          <w:sz w:val="28"/>
          <w:lang w:eastAsia="en-US"/>
        </w:rPr>
        <w:t>balances</w:t>
      </w:r>
      <w:r w:rsidRPr="0010372A">
        <w:rPr>
          <w:rFonts w:ascii="Times New Roman" w:eastAsia="Times New Roman" w:hAnsi="Times New Roman" w:cs="Times New Roman"/>
          <w:color w:val="156082" w:themeColor="accent1"/>
          <w:sz w:val="28"/>
          <w:lang w:eastAsia="en-US"/>
        </w:rPr>
        <w:t xml:space="preserve"> the class distribution. Feature selection techniques such as </w:t>
      </w:r>
      <w:proofErr w:type="spellStart"/>
      <w:r w:rsidRPr="0010372A">
        <w:rPr>
          <w:rFonts w:ascii="Times New Roman" w:eastAsia="Times New Roman" w:hAnsi="Times New Roman" w:cs="Times New Roman"/>
          <w:color w:val="156082" w:themeColor="accent1"/>
          <w:sz w:val="28"/>
          <w:lang w:eastAsia="en-US"/>
        </w:rPr>
        <w:t>SelectKBest</w:t>
      </w:r>
      <w:proofErr w:type="spellEnd"/>
      <w:r w:rsidRPr="0010372A">
        <w:rPr>
          <w:rFonts w:ascii="Times New Roman" w:eastAsia="Times New Roman" w:hAnsi="Times New Roman" w:cs="Times New Roman"/>
          <w:color w:val="156082" w:themeColor="accent1"/>
          <w:sz w:val="28"/>
          <w:lang w:eastAsia="en-US"/>
        </w:rPr>
        <w:t xml:space="preserve"> and Recursive Feature Elimination (RFE) </w:t>
      </w:r>
      <w:r w:rsidR="007D307B">
        <w:rPr>
          <w:rFonts w:ascii="Times New Roman" w:eastAsia="Times New Roman" w:hAnsi="Times New Roman" w:cs="Times New Roman"/>
          <w:color w:val="156082" w:themeColor="accent1"/>
          <w:sz w:val="28"/>
          <w:lang w:eastAsia="en-US"/>
        </w:rPr>
        <w:t>have been</w:t>
      </w:r>
      <w:r w:rsidRPr="0010372A">
        <w:rPr>
          <w:rFonts w:ascii="Times New Roman" w:eastAsia="Times New Roman" w:hAnsi="Times New Roman" w:cs="Times New Roman"/>
          <w:color w:val="156082" w:themeColor="accent1"/>
          <w:sz w:val="28"/>
          <w:lang w:eastAsia="en-US"/>
        </w:rPr>
        <w:t xml:space="preserve"> applied to </w:t>
      </w:r>
      <w:r w:rsidR="00664156">
        <w:rPr>
          <w:rFonts w:ascii="Times New Roman" w:eastAsia="Times New Roman" w:hAnsi="Times New Roman" w:cs="Times New Roman"/>
          <w:color w:val="156082" w:themeColor="accent1"/>
          <w:sz w:val="28"/>
          <w:lang w:eastAsia="en-US"/>
        </w:rPr>
        <w:t>detect</w:t>
      </w:r>
      <w:r w:rsidRPr="0010372A">
        <w:rPr>
          <w:rFonts w:ascii="Times New Roman" w:eastAsia="Times New Roman" w:hAnsi="Times New Roman" w:cs="Times New Roman"/>
          <w:color w:val="156082" w:themeColor="accent1"/>
          <w:sz w:val="28"/>
          <w:lang w:eastAsia="en-US"/>
        </w:rPr>
        <w:t xml:space="preserve"> the most influential SMART attributes </w:t>
      </w:r>
      <w:r w:rsidR="00664156">
        <w:rPr>
          <w:rFonts w:ascii="Times New Roman" w:eastAsia="Times New Roman" w:hAnsi="Times New Roman" w:cs="Times New Roman"/>
          <w:color w:val="156082" w:themeColor="accent1"/>
          <w:sz w:val="28"/>
          <w:lang w:eastAsia="en-US"/>
        </w:rPr>
        <w:t>that contribute</w:t>
      </w:r>
      <w:r w:rsidRPr="0010372A">
        <w:rPr>
          <w:rFonts w:ascii="Times New Roman" w:eastAsia="Times New Roman" w:hAnsi="Times New Roman" w:cs="Times New Roman"/>
          <w:color w:val="156082" w:themeColor="accent1"/>
          <w:sz w:val="28"/>
          <w:lang w:eastAsia="en-US"/>
        </w:rPr>
        <w:t xml:space="preserve"> </w:t>
      </w:r>
      <w:proofErr w:type="gramStart"/>
      <w:r w:rsidR="00664156">
        <w:rPr>
          <w:rFonts w:ascii="Times New Roman" w:eastAsia="Times New Roman" w:hAnsi="Times New Roman" w:cs="Times New Roman"/>
          <w:color w:val="156082" w:themeColor="accent1"/>
          <w:sz w:val="28"/>
          <w:lang w:eastAsia="en-US"/>
        </w:rPr>
        <w:t>in</w:t>
      </w:r>
      <w:proofErr w:type="gramEnd"/>
      <w:r w:rsidRPr="0010372A">
        <w:rPr>
          <w:rFonts w:ascii="Times New Roman" w:eastAsia="Times New Roman" w:hAnsi="Times New Roman" w:cs="Times New Roman"/>
          <w:color w:val="156082" w:themeColor="accent1"/>
          <w:sz w:val="28"/>
          <w:lang w:eastAsia="en-US"/>
        </w:rPr>
        <w:t xml:space="preserve"> drive failures. Multiple machine learning models including Random Forest, </w:t>
      </w:r>
      <w:proofErr w:type="spellStart"/>
      <w:r w:rsidRPr="0010372A">
        <w:rPr>
          <w:rFonts w:ascii="Times New Roman" w:eastAsia="Times New Roman" w:hAnsi="Times New Roman" w:cs="Times New Roman"/>
          <w:color w:val="156082" w:themeColor="accent1"/>
          <w:sz w:val="28"/>
          <w:lang w:eastAsia="en-US"/>
        </w:rPr>
        <w:t>XGBoost</w:t>
      </w:r>
      <w:proofErr w:type="spellEnd"/>
      <w:r w:rsidRPr="0010372A">
        <w:rPr>
          <w:rFonts w:ascii="Times New Roman" w:eastAsia="Times New Roman" w:hAnsi="Times New Roman" w:cs="Times New Roman"/>
          <w:color w:val="156082" w:themeColor="accent1"/>
          <w:sz w:val="28"/>
          <w:lang w:eastAsia="en-US"/>
        </w:rPr>
        <w:t>, and Logistic Regression</w:t>
      </w:r>
      <w:r w:rsidR="00670F09">
        <w:rPr>
          <w:rFonts w:ascii="Times New Roman" w:eastAsia="Times New Roman" w:hAnsi="Times New Roman" w:cs="Times New Roman"/>
          <w:color w:val="156082" w:themeColor="accent1"/>
          <w:sz w:val="28"/>
          <w:lang w:eastAsia="en-US"/>
        </w:rPr>
        <w:t>,</w:t>
      </w:r>
      <w:r w:rsidRPr="0010372A">
        <w:rPr>
          <w:rFonts w:ascii="Times New Roman" w:eastAsia="Times New Roman" w:hAnsi="Times New Roman" w:cs="Times New Roman"/>
          <w:color w:val="156082" w:themeColor="accent1"/>
          <w:sz w:val="28"/>
          <w:lang w:eastAsia="en-US"/>
        </w:rPr>
        <w:t xml:space="preserve"> </w:t>
      </w:r>
      <w:r w:rsidR="000F7188">
        <w:rPr>
          <w:rFonts w:ascii="Times New Roman" w:eastAsia="Times New Roman" w:hAnsi="Times New Roman" w:cs="Times New Roman"/>
          <w:color w:val="156082" w:themeColor="accent1"/>
          <w:sz w:val="28"/>
          <w:lang w:eastAsia="en-US"/>
        </w:rPr>
        <w:t>have been trained</w:t>
      </w:r>
      <w:r w:rsidR="00670F09">
        <w:rPr>
          <w:rFonts w:ascii="Times New Roman" w:eastAsia="Times New Roman" w:hAnsi="Times New Roman" w:cs="Times New Roman"/>
          <w:color w:val="156082" w:themeColor="accent1"/>
          <w:sz w:val="28"/>
          <w:lang w:eastAsia="en-US"/>
        </w:rPr>
        <w:t xml:space="preserve"> </w:t>
      </w:r>
      <w:r w:rsidRPr="0010372A">
        <w:rPr>
          <w:rFonts w:ascii="Times New Roman" w:eastAsia="Times New Roman" w:hAnsi="Times New Roman" w:cs="Times New Roman"/>
          <w:color w:val="156082" w:themeColor="accent1"/>
          <w:sz w:val="28"/>
          <w:lang w:eastAsia="en-US"/>
        </w:rPr>
        <w:t xml:space="preserve">using </w:t>
      </w:r>
      <w:proofErr w:type="spellStart"/>
      <w:r w:rsidRPr="0010372A">
        <w:rPr>
          <w:rFonts w:ascii="Times New Roman" w:eastAsia="Times New Roman" w:hAnsi="Times New Roman" w:cs="Times New Roman"/>
          <w:color w:val="156082" w:themeColor="accent1"/>
          <w:sz w:val="28"/>
          <w:lang w:eastAsia="en-US"/>
        </w:rPr>
        <w:t>GridSearchCV</w:t>
      </w:r>
      <w:proofErr w:type="spellEnd"/>
      <w:r w:rsidRPr="0010372A">
        <w:rPr>
          <w:rFonts w:ascii="Times New Roman" w:eastAsia="Times New Roman" w:hAnsi="Times New Roman" w:cs="Times New Roman"/>
          <w:color w:val="156082" w:themeColor="accent1"/>
          <w:sz w:val="28"/>
          <w:lang w:eastAsia="en-US"/>
        </w:rPr>
        <w:t xml:space="preserve"> hyperparameter optimization</w:t>
      </w:r>
      <w:r w:rsidR="00664156">
        <w:rPr>
          <w:rFonts w:ascii="Times New Roman" w:eastAsia="Times New Roman" w:hAnsi="Times New Roman" w:cs="Times New Roman"/>
          <w:color w:val="156082" w:themeColor="accent1"/>
          <w:sz w:val="28"/>
          <w:lang w:eastAsia="en-US"/>
        </w:rPr>
        <w:t xml:space="preserve"> </w:t>
      </w:r>
      <w:r w:rsidRPr="0010372A">
        <w:rPr>
          <w:rFonts w:ascii="Times New Roman" w:eastAsia="Times New Roman" w:hAnsi="Times New Roman" w:cs="Times New Roman"/>
          <w:color w:val="156082" w:themeColor="accent1"/>
          <w:sz w:val="28"/>
          <w:lang w:eastAsia="en-US"/>
        </w:rPr>
        <w:t>and evaluated</w:t>
      </w:r>
      <w:r w:rsidR="00664156">
        <w:rPr>
          <w:rFonts w:ascii="Times New Roman" w:eastAsia="Times New Roman" w:hAnsi="Times New Roman" w:cs="Times New Roman"/>
          <w:color w:val="156082" w:themeColor="accent1"/>
          <w:sz w:val="28"/>
          <w:lang w:eastAsia="en-US"/>
        </w:rPr>
        <w:t xml:space="preserve"> as well</w:t>
      </w:r>
      <w:r w:rsidRPr="0010372A">
        <w:rPr>
          <w:rFonts w:ascii="Times New Roman" w:eastAsia="Times New Roman" w:hAnsi="Times New Roman" w:cs="Times New Roman"/>
          <w:color w:val="156082" w:themeColor="accent1"/>
          <w:sz w:val="28"/>
          <w:lang w:eastAsia="en-US"/>
        </w:rPr>
        <w:t xml:space="preserve">. A Dummy Classifier </w:t>
      </w:r>
      <w:r w:rsidR="007D307B">
        <w:rPr>
          <w:rFonts w:ascii="Times New Roman" w:eastAsia="Times New Roman" w:hAnsi="Times New Roman" w:cs="Times New Roman"/>
          <w:color w:val="156082" w:themeColor="accent1"/>
          <w:sz w:val="28"/>
          <w:lang w:eastAsia="en-US"/>
        </w:rPr>
        <w:t>has been</w:t>
      </w:r>
      <w:r w:rsidRPr="0010372A">
        <w:rPr>
          <w:rFonts w:ascii="Times New Roman" w:eastAsia="Times New Roman" w:hAnsi="Times New Roman" w:cs="Times New Roman"/>
          <w:color w:val="156082" w:themeColor="accent1"/>
          <w:sz w:val="28"/>
          <w:lang w:eastAsia="en-US"/>
        </w:rPr>
        <w:t xml:space="preserve"> used as a baseline (AUC = 0.500) to validate model significance. The Random Forest Classifier achieved the highest recall (79.1%) with an AUC of 0.887 after threshold optimization, while </w:t>
      </w:r>
      <w:proofErr w:type="spellStart"/>
      <w:r w:rsidRPr="0010372A">
        <w:rPr>
          <w:rFonts w:ascii="Times New Roman" w:eastAsia="Times New Roman" w:hAnsi="Times New Roman" w:cs="Times New Roman"/>
          <w:color w:val="156082" w:themeColor="accent1"/>
          <w:sz w:val="28"/>
          <w:lang w:eastAsia="en-US"/>
        </w:rPr>
        <w:t>XGBoost</w:t>
      </w:r>
      <w:proofErr w:type="spellEnd"/>
      <w:r w:rsidRPr="0010372A">
        <w:rPr>
          <w:rFonts w:ascii="Times New Roman" w:eastAsia="Times New Roman" w:hAnsi="Times New Roman" w:cs="Times New Roman"/>
          <w:color w:val="156082" w:themeColor="accent1"/>
          <w:sz w:val="28"/>
          <w:lang w:eastAsia="en-US"/>
        </w:rPr>
        <w:t xml:space="preserve"> achieved a recall of 74.4% with an AUC of 0.871. Critical predictive indicators included pending sector counts, offline uncorrectable errors, reallocated sector counts, and read error rates. </w:t>
      </w:r>
    </w:p>
    <w:p w14:paraId="1D0731E7" w14:textId="77777777" w:rsidR="00BE289A" w:rsidRDefault="00BE289A" w:rsidP="0010372A">
      <w:pPr>
        <w:jc w:val="both"/>
        <w:rPr>
          <w:rFonts w:ascii="Times New Roman" w:eastAsia="Times New Roman" w:hAnsi="Times New Roman" w:cs="Times New Roman"/>
          <w:color w:val="156082" w:themeColor="accent1"/>
          <w:sz w:val="28"/>
          <w:lang w:eastAsia="en-US"/>
        </w:rPr>
      </w:pPr>
    </w:p>
    <w:p w14:paraId="6F23A9F6" w14:textId="3E8E4847" w:rsidR="00F4206A" w:rsidRDefault="0010372A" w:rsidP="0010372A">
      <w:pPr>
        <w:jc w:val="both"/>
      </w:pPr>
      <w:r w:rsidRPr="0010372A">
        <w:rPr>
          <w:rFonts w:ascii="Times New Roman" w:eastAsia="Times New Roman" w:hAnsi="Times New Roman" w:cs="Times New Roman"/>
          <w:color w:val="156082" w:themeColor="accent1"/>
          <w:sz w:val="28"/>
          <w:lang w:eastAsia="en-US"/>
        </w:rPr>
        <w:t>These findings demonstrate that supervised ML models</w:t>
      </w:r>
      <w:r w:rsidR="000F7188">
        <w:rPr>
          <w:rFonts w:ascii="Times New Roman" w:eastAsia="Times New Roman" w:hAnsi="Times New Roman" w:cs="Times New Roman"/>
          <w:color w:val="156082" w:themeColor="accent1"/>
          <w:sz w:val="28"/>
          <w:lang w:eastAsia="en-US"/>
        </w:rPr>
        <w:t xml:space="preserve"> </w:t>
      </w:r>
      <w:r w:rsidRPr="0010372A">
        <w:rPr>
          <w:rFonts w:ascii="Times New Roman" w:eastAsia="Times New Roman" w:hAnsi="Times New Roman" w:cs="Times New Roman"/>
          <w:color w:val="156082" w:themeColor="accent1"/>
          <w:sz w:val="28"/>
          <w:lang w:eastAsia="en-US"/>
        </w:rPr>
        <w:t xml:space="preserve">can provide meaningful early warning of drive failure. The framework developed </w:t>
      </w:r>
      <w:r w:rsidR="000F7188">
        <w:rPr>
          <w:rFonts w:ascii="Times New Roman" w:eastAsia="Times New Roman" w:hAnsi="Times New Roman" w:cs="Times New Roman"/>
          <w:color w:val="156082" w:themeColor="accent1"/>
          <w:sz w:val="28"/>
          <w:lang w:eastAsia="en-US"/>
        </w:rPr>
        <w:t>in this thesis</w:t>
      </w:r>
      <w:r w:rsidRPr="0010372A">
        <w:rPr>
          <w:rFonts w:ascii="Times New Roman" w:eastAsia="Times New Roman" w:hAnsi="Times New Roman" w:cs="Times New Roman"/>
          <w:color w:val="156082" w:themeColor="accent1"/>
          <w:sz w:val="28"/>
          <w:lang w:eastAsia="en-US"/>
        </w:rPr>
        <w:t xml:space="preserve"> is designed with real-world deployment in </w:t>
      </w:r>
      <w:proofErr w:type="gramStart"/>
      <w:r w:rsidRPr="0010372A">
        <w:rPr>
          <w:rFonts w:ascii="Times New Roman" w:eastAsia="Times New Roman" w:hAnsi="Times New Roman" w:cs="Times New Roman"/>
          <w:color w:val="156082" w:themeColor="accent1"/>
          <w:sz w:val="28"/>
          <w:lang w:eastAsia="en-US"/>
        </w:rPr>
        <w:t>mind, and</w:t>
      </w:r>
      <w:proofErr w:type="gramEnd"/>
      <w:r w:rsidRPr="0010372A">
        <w:rPr>
          <w:rFonts w:ascii="Times New Roman" w:eastAsia="Times New Roman" w:hAnsi="Times New Roman" w:cs="Times New Roman"/>
          <w:color w:val="156082" w:themeColor="accent1"/>
          <w:sz w:val="28"/>
          <w:lang w:eastAsia="en-US"/>
        </w:rPr>
        <w:t xml:space="preserve"> </w:t>
      </w:r>
      <w:proofErr w:type="gramStart"/>
      <w:r w:rsidR="009D225A">
        <w:rPr>
          <w:rFonts w:ascii="Times New Roman" w:eastAsia="Times New Roman" w:hAnsi="Times New Roman" w:cs="Times New Roman"/>
          <w:color w:val="156082" w:themeColor="accent1"/>
          <w:sz w:val="28"/>
          <w:lang w:eastAsia="en-US"/>
        </w:rPr>
        <w:t>have the ability to</w:t>
      </w:r>
      <w:proofErr w:type="gramEnd"/>
      <w:r w:rsidRPr="0010372A">
        <w:rPr>
          <w:rFonts w:ascii="Times New Roman" w:eastAsia="Times New Roman" w:hAnsi="Times New Roman" w:cs="Times New Roman"/>
          <w:color w:val="156082" w:themeColor="accent1"/>
          <w:sz w:val="28"/>
          <w:lang w:eastAsia="en-US"/>
        </w:rPr>
        <w:t xml:space="preserve"> be extended to support automated alerting within live data </w:t>
      </w:r>
      <w:r w:rsidR="002915D6" w:rsidRPr="0010372A">
        <w:rPr>
          <w:rFonts w:ascii="Times New Roman" w:eastAsia="Times New Roman" w:hAnsi="Times New Roman" w:cs="Times New Roman"/>
          <w:color w:val="156082" w:themeColor="accent1"/>
          <w:sz w:val="28"/>
          <w:lang w:eastAsia="en-US"/>
        </w:rPr>
        <w:t>centre</w:t>
      </w:r>
      <w:r w:rsidRPr="0010372A">
        <w:rPr>
          <w:rFonts w:ascii="Times New Roman" w:eastAsia="Times New Roman" w:hAnsi="Times New Roman" w:cs="Times New Roman"/>
          <w:color w:val="156082" w:themeColor="accent1"/>
          <w:sz w:val="28"/>
          <w:lang w:eastAsia="en-US"/>
        </w:rPr>
        <w:t xml:space="preserve"> monitoring pipelines.</w:t>
      </w:r>
      <w:r>
        <w:br w:type="page"/>
      </w:r>
    </w:p>
    <w:p w14:paraId="463C3FCC" w14:textId="77777777" w:rsidR="00F4206A" w:rsidRDefault="00F4206A">
      <w:pPr>
        <w:sectPr w:rsidR="00F4206A" w:rsidSect="00904EA9">
          <w:headerReference w:type="default" r:id="rId11"/>
          <w:footerReference w:type="default" r:id="rId12"/>
          <w:pgSz w:w="11906" w:h="16838"/>
          <w:pgMar w:top="1440" w:right="1440" w:bottom="1440" w:left="1440" w:header="708" w:footer="708" w:gutter="0"/>
          <w:pgNumType w:fmt="lowerRoman"/>
          <w:cols w:space="720"/>
          <w:docGrid w:linePitch="360"/>
        </w:sectPr>
      </w:pPr>
    </w:p>
    <w:p w14:paraId="106851A6" w14:textId="77777777" w:rsidR="00F4206A" w:rsidRPr="00B55853" w:rsidRDefault="00000000" w:rsidP="00B55853">
      <w:pPr>
        <w:pStyle w:val="Heading1"/>
        <w:rPr>
          <w:color w:val="auto"/>
        </w:rPr>
      </w:pPr>
      <w:r>
        <w:rPr>
          <w:color w:val="auto"/>
        </w:rPr>
        <w:lastRenderedPageBreak/>
        <w:t>Table of Contents</w:t>
      </w:r>
    </w:p>
    <w:sdt>
      <w:sdtPr>
        <w:alias w:val="Table of Contents"/>
        <w:id w:val="968941389"/>
      </w:sdtPr>
      <w:sdtContent>
        <w:p w14:paraId="0D110D4C" w14:textId="77777777" w:rsidR="00F4206A" w:rsidRPr="00B55853" w:rsidRDefault="00000000">
          <w:pPr>
            <w:tabs>
              <w:tab w:val="right" w:leader="dot" w:pos="9026"/>
            </w:tabs>
            <w:spacing w:before="80" w:after="80"/>
          </w:pPr>
          <w:r>
            <w:rPr>
              <w:b/>
              <w:bCs/>
            </w:rPr>
            <w:t>Acknowledgements</w:t>
          </w:r>
          <w:r>
            <w:rPr>
              <w:b/>
              <w:bCs/>
            </w:rPr>
            <w:tab/>
          </w:r>
          <w:proofErr w:type="spellStart"/>
          <w:r>
            <w:rPr>
              <w:b/>
              <w:bCs/>
            </w:rPr>
            <w:t>i</w:t>
          </w:r>
          <w:proofErr w:type="spellEnd"/>
        </w:p>
        <w:p w14:paraId="6237D4BB" w14:textId="77777777" w:rsidR="00F4206A" w:rsidRPr="00B55853" w:rsidRDefault="00000000">
          <w:pPr>
            <w:tabs>
              <w:tab w:val="right" w:leader="dot" w:pos="9026"/>
            </w:tabs>
            <w:spacing w:before="80" w:after="80"/>
          </w:pPr>
          <w:r>
            <w:rPr>
              <w:b/>
              <w:bCs/>
            </w:rPr>
            <w:t>Abstract</w:t>
          </w:r>
          <w:r>
            <w:rPr>
              <w:b/>
              <w:bCs/>
            </w:rPr>
            <w:tab/>
            <w:t>ii</w:t>
          </w:r>
        </w:p>
        <w:p w14:paraId="12E8E5A6" w14:textId="77777777" w:rsidR="00F4206A" w:rsidRPr="00B55853" w:rsidRDefault="00000000">
          <w:pPr>
            <w:tabs>
              <w:tab w:val="right" w:leader="dot" w:pos="9026"/>
            </w:tabs>
            <w:spacing w:before="80" w:after="80"/>
          </w:pPr>
          <w:r>
            <w:rPr>
              <w:b/>
              <w:bCs/>
            </w:rPr>
            <w:t>Table of Contents</w:t>
          </w:r>
          <w:r>
            <w:rPr>
              <w:b/>
              <w:bCs/>
            </w:rPr>
            <w:tab/>
            <w:t>iii</w:t>
          </w:r>
        </w:p>
        <w:p w14:paraId="0BBED15F" w14:textId="77777777" w:rsidR="00F4206A" w:rsidRPr="00B55853" w:rsidRDefault="00000000">
          <w:pPr>
            <w:tabs>
              <w:tab w:val="right" w:leader="dot" w:pos="9026"/>
            </w:tabs>
            <w:spacing w:before="80" w:after="80"/>
          </w:pPr>
          <w:r>
            <w:rPr>
              <w:b/>
              <w:bCs/>
            </w:rPr>
            <w:t>List of Figures</w:t>
          </w:r>
          <w:r>
            <w:rPr>
              <w:b/>
              <w:bCs/>
            </w:rPr>
            <w:tab/>
            <w:t>iv</w:t>
          </w:r>
        </w:p>
        <w:p w14:paraId="3272E89A" w14:textId="77777777" w:rsidR="00F4206A" w:rsidRPr="00B55853" w:rsidRDefault="00000000">
          <w:pPr>
            <w:tabs>
              <w:tab w:val="right" w:leader="dot" w:pos="9026"/>
            </w:tabs>
            <w:spacing w:before="80" w:after="80"/>
          </w:pPr>
          <w:r>
            <w:rPr>
              <w:b/>
              <w:bCs/>
            </w:rPr>
            <w:t>List of Tables</w:t>
          </w:r>
          <w:r>
            <w:rPr>
              <w:b/>
              <w:bCs/>
            </w:rPr>
            <w:tab/>
            <w:t>v</w:t>
          </w:r>
        </w:p>
        <w:p w14:paraId="7D523388" w14:textId="77777777" w:rsidR="00F4206A" w:rsidRPr="00B55853" w:rsidRDefault="00000000">
          <w:pPr>
            <w:tabs>
              <w:tab w:val="right" w:leader="dot" w:pos="9026"/>
            </w:tabs>
            <w:spacing w:before="80" w:after="80"/>
          </w:pPr>
          <w:r>
            <w:rPr>
              <w:b/>
              <w:bCs/>
            </w:rPr>
            <w:t>List of Abbreviations</w:t>
          </w:r>
          <w:r>
            <w:rPr>
              <w:b/>
              <w:bCs/>
            </w:rPr>
            <w:tab/>
            <w:t>vi</w:t>
          </w:r>
        </w:p>
        <w:p w14:paraId="558FF592" w14:textId="77777777" w:rsidR="00F4206A" w:rsidRPr="00B55853" w:rsidRDefault="00000000">
          <w:pPr>
            <w:tabs>
              <w:tab w:val="right" w:leader="dot" w:pos="9026"/>
            </w:tabs>
            <w:spacing w:before="80" w:after="80"/>
          </w:pPr>
          <w:r>
            <w:rPr>
              <w:b/>
              <w:bCs/>
            </w:rPr>
            <w:t>Chapter 1: Introduction</w:t>
          </w:r>
          <w:r>
            <w:rPr>
              <w:b/>
              <w:bCs/>
            </w:rPr>
            <w:tab/>
            <w:t>1</w:t>
          </w:r>
        </w:p>
        <w:p w14:paraId="0ECCC3F9" w14:textId="77777777" w:rsidR="00F4206A" w:rsidRPr="00B55853" w:rsidRDefault="00000000">
          <w:pPr>
            <w:tabs>
              <w:tab w:val="right" w:leader="dot" w:pos="9026"/>
            </w:tabs>
            <w:spacing w:before="80" w:after="80"/>
            <w:ind w:left="360"/>
          </w:pPr>
          <w:r>
            <w:t>1.1 Problem Definition</w:t>
          </w:r>
          <w:r>
            <w:tab/>
            <w:t>1</w:t>
          </w:r>
        </w:p>
        <w:p w14:paraId="6086EA71" w14:textId="380497E4" w:rsidR="00F4206A" w:rsidRPr="00B55853" w:rsidRDefault="00000000">
          <w:pPr>
            <w:tabs>
              <w:tab w:val="right" w:leader="dot" w:pos="9026"/>
            </w:tabs>
            <w:spacing w:before="80" w:after="80"/>
            <w:ind w:left="360"/>
          </w:pPr>
          <w:r>
            <w:t>1.2 Thesis Objectives</w:t>
          </w:r>
          <w:r>
            <w:tab/>
          </w:r>
          <w:r w:rsidR="00F068EC">
            <w:t>2</w:t>
          </w:r>
        </w:p>
        <w:p w14:paraId="32DCD9BA" w14:textId="77777777" w:rsidR="00F4206A" w:rsidRPr="00B55853" w:rsidRDefault="00000000">
          <w:pPr>
            <w:tabs>
              <w:tab w:val="right" w:leader="dot" w:pos="9026"/>
            </w:tabs>
            <w:spacing w:before="80" w:after="80"/>
            <w:ind w:left="360"/>
          </w:pPr>
          <w:r>
            <w:t>1.3 Thesis Contributions</w:t>
          </w:r>
          <w:r>
            <w:tab/>
            <w:t>2</w:t>
          </w:r>
        </w:p>
        <w:p w14:paraId="5D9984E4" w14:textId="77777777" w:rsidR="00F4206A" w:rsidRPr="00B55853" w:rsidRDefault="00000000">
          <w:pPr>
            <w:tabs>
              <w:tab w:val="right" w:leader="dot" w:pos="9026"/>
            </w:tabs>
            <w:spacing w:before="80" w:after="80"/>
            <w:ind w:left="360"/>
          </w:pPr>
          <w:r>
            <w:t>1.4 Thesis Organization</w:t>
          </w:r>
          <w:r>
            <w:tab/>
          </w:r>
          <w:r>
            <w:rPr>
              <w:rFonts w:hint="cs"/>
              <w:rtl/>
            </w:rPr>
            <w:t>3</w:t>
          </w:r>
        </w:p>
        <w:p w14:paraId="658C143D" w14:textId="77777777" w:rsidR="00F4206A" w:rsidRPr="00B55853" w:rsidRDefault="00000000">
          <w:pPr>
            <w:tabs>
              <w:tab w:val="right" w:leader="dot" w:pos="9026"/>
            </w:tabs>
            <w:spacing w:before="80" w:after="80"/>
          </w:pPr>
          <w:r>
            <w:rPr>
              <w:b/>
              <w:bCs/>
            </w:rPr>
            <w:t>Chapter 2: Background and Related Work</w:t>
          </w:r>
          <w:r>
            <w:rPr>
              <w:b/>
              <w:bCs/>
            </w:rPr>
            <w:tab/>
          </w:r>
          <w:r>
            <w:rPr>
              <w:rFonts w:hint="cs"/>
              <w:b/>
              <w:bCs/>
              <w:rtl/>
            </w:rPr>
            <w:t>4</w:t>
          </w:r>
        </w:p>
        <w:p w14:paraId="49F15A33" w14:textId="77777777" w:rsidR="00F4206A" w:rsidRPr="00B55853" w:rsidRDefault="00000000">
          <w:pPr>
            <w:tabs>
              <w:tab w:val="right" w:leader="dot" w:pos="9026"/>
            </w:tabs>
            <w:spacing w:before="80" w:after="80"/>
            <w:ind w:left="360"/>
          </w:pPr>
          <w:r>
            <w:t>2.1 Introduction</w:t>
          </w:r>
          <w:r>
            <w:tab/>
          </w:r>
          <w:r>
            <w:rPr>
              <w:rFonts w:hint="cs"/>
              <w:rtl/>
            </w:rPr>
            <w:t>4</w:t>
          </w:r>
        </w:p>
        <w:p w14:paraId="4B1E41E6" w14:textId="77777777" w:rsidR="00F4206A" w:rsidRPr="00B55853" w:rsidRDefault="00000000">
          <w:pPr>
            <w:tabs>
              <w:tab w:val="right" w:leader="dot" w:pos="9026"/>
            </w:tabs>
            <w:spacing w:before="80" w:after="80"/>
            <w:ind w:left="360"/>
          </w:pPr>
          <w:r>
            <w:t>2.2 Classical Machine Learning Methods</w:t>
          </w:r>
          <w:r>
            <w:tab/>
          </w:r>
          <w:r>
            <w:rPr>
              <w:rFonts w:hint="cs"/>
              <w:rtl/>
            </w:rPr>
            <w:t>4</w:t>
          </w:r>
        </w:p>
        <w:p w14:paraId="62D2F98E" w14:textId="02B64607" w:rsidR="00F4206A" w:rsidRPr="00B55853" w:rsidRDefault="00000000">
          <w:pPr>
            <w:tabs>
              <w:tab w:val="right" w:leader="dot" w:pos="9026"/>
            </w:tabs>
            <w:spacing w:before="80" w:after="80"/>
            <w:ind w:left="360"/>
          </w:pPr>
          <w:r>
            <w:t>2.3 Deep Learning Approaches</w:t>
          </w:r>
          <w:r>
            <w:tab/>
          </w:r>
          <w:r w:rsidR="009D43CB">
            <w:rPr>
              <w:rFonts w:hint="cs"/>
              <w:rtl/>
            </w:rPr>
            <w:t>4</w:t>
          </w:r>
        </w:p>
        <w:p w14:paraId="52BCB718" w14:textId="77777777" w:rsidR="00F4206A" w:rsidRPr="00B55853" w:rsidRDefault="00000000">
          <w:pPr>
            <w:tabs>
              <w:tab w:val="right" w:leader="dot" w:pos="9026"/>
            </w:tabs>
            <w:spacing w:before="80" w:after="80"/>
            <w:ind w:left="360"/>
          </w:pPr>
          <w:r>
            <w:t>2.4 Hybrid and Optimized Models</w:t>
          </w:r>
          <w:r>
            <w:tab/>
          </w:r>
          <w:r>
            <w:rPr>
              <w:rFonts w:hint="cs"/>
              <w:rtl/>
            </w:rPr>
            <w:t>5</w:t>
          </w:r>
        </w:p>
        <w:p w14:paraId="2CC8ECE3" w14:textId="6845B13F" w:rsidR="00F4206A" w:rsidRPr="00B55853" w:rsidRDefault="00000000">
          <w:pPr>
            <w:tabs>
              <w:tab w:val="right" w:leader="dot" w:pos="9026"/>
            </w:tabs>
            <w:spacing w:before="80" w:after="80"/>
            <w:ind w:left="360"/>
          </w:pPr>
          <w:r>
            <w:t>2.5 Use of Real-World Datasets</w:t>
          </w:r>
          <w:r>
            <w:tab/>
          </w:r>
          <w:r w:rsidR="009D43CB">
            <w:rPr>
              <w:rFonts w:hint="cs"/>
              <w:rtl/>
            </w:rPr>
            <w:t>5</w:t>
          </w:r>
        </w:p>
        <w:p w14:paraId="333479C9" w14:textId="77777777" w:rsidR="00F4206A" w:rsidRPr="00B55853" w:rsidRDefault="00000000">
          <w:pPr>
            <w:tabs>
              <w:tab w:val="right" w:leader="dot" w:pos="9026"/>
            </w:tabs>
            <w:spacing w:before="80" w:after="80"/>
            <w:ind w:left="360"/>
          </w:pPr>
          <w:r>
            <w:t>2.6 Quantitative Results Summary</w:t>
          </w:r>
          <w:r>
            <w:tab/>
          </w:r>
          <w:r>
            <w:rPr>
              <w:rFonts w:hint="cs"/>
              <w:rtl/>
            </w:rPr>
            <w:t>6</w:t>
          </w:r>
        </w:p>
        <w:p w14:paraId="7F30EC22" w14:textId="289508AD" w:rsidR="00F4206A" w:rsidRPr="00B55853" w:rsidRDefault="00000000">
          <w:pPr>
            <w:tabs>
              <w:tab w:val="right" w:leader="dot" w:pos="9026"/>
            </w:tabs>
            <w:spacing w:before="80" w:after="80"/>
            <w:ind w:left="360"/>
          </w:pPr>
          <w:r>
            <w:t>2.7 Related Work History</w:t>
          </w:r>
          <w:r>
            <w:tab/>
          </w:r>
          <w:r w:rsidR="0085137E">
            <w:t>7</w:t>
          </w:r>
        </w:p>
        <w:p w14:paraId="12DFC592" w14:textId="55EE6890" w:rsidR="00F4206A" w:rsidRPr="00B55853" w:rsidRDefault="00000000">
          <w:pPr>
            <w:tabs>
              <w:tab w:val="right" w:leader="dot" w:pos="9026"/>
            </w:tabs>
            <w:spacing w:before="80" w:after="80"/>
            <w:ind w:left="360"/>
          </w:pPr>
          <w:r>
            <w:t>2.8 Research Gaps and Opportunities</w:t>
          </w:r>
          <w:r>
            <w:tab/>
          </w:r>
          <w:r w:rsidR="0085137E">
            <w:t>7</w:t>
          </w:r>
        </w:p>
        <w:p w14:paraId="2DAB3733" w14:textId="3C9DE916" w:rsidR="00F4206A" w:rsidRPr="00B55853" w:rsidRDefault="00000000">
          <w:pPr>
            <w:tabs>
              <w:tab w:val="right" w:leader="dot" w:pos="9026"/>
            </w:tabs>
            <w:spacing w:before="80" w:after="80"/>
            <w:ind w:left="360"/>
          </w:pPr>
          <w:r>
            <w:t>2.9 Conclusion</w:t>
          </w:r>
          <w:r>
            <w:tab/>
          </w:r>
          <w:r w:rsidR="0085137E">
            <w:t>8</w:t>
          </w:r>
        </w:p>
        <w:p w14:paraId="1C716C1B" w14:textId="3D1CA2DB" w:rsidR="00F4206A" w:rsidRPr="00B55853" w:rsidRDefault="00000000">
          <w:pPr>
            <w:tabs>
              <w:tab w:val="right" w:leader="dot" w:pos="9026"/>
            </w:tabs>
            <w:spacing w:before="80" w:after="80"/>
          </w:pPr>
          <w:r>
            <w:rPr>
              <w:b/>
              <w:bCs/>
            </w:rPr>
            <w:t>Chapter 3: Proposed Approach</w:t>
          </w:r>
          <w:r>
            <w:rPr>
              <w:b/>
              <w:bCs/>
            </w:rPr>
            <w:tab/>
          </w:r>
          <w:r w:rsidR="0085137E">
            <w:rPr>
              <w:b/>
              <w:bCs/>
            </w:rPr>
            <w:t>9</w:t>
          </w:r>
        </w:p>
        <w:p w14:paraId="464D13B6" w14:textId="02715998" w:rsidR="00F4206A" w:rsidRPr="00B55853" w:rsidRDefault="00000000">
          <w:pPr>
            <w:tabs>
              <w:tab w:val="right" w:leader="dot" w:pos="9026"/>
            </w:tabs>
            <w:spacing w:before="80" w:after="80"/>
            <w:ind w:left="360"/>
          </w:pPr>
          <w:r>
            <w:t>3.1 Data Collection and Description</w:t>
          </w:r>
          <w:r>
            <w:tab/>
          </w:r>
          <w:r w:rsidR="0085137E">
            <w:t>10</w:t>
          </w:r>
        </w:p>
        <w:p w14:paraId="15FA0709" w14:textId="35CD40E9" w:rsidR="00F4206A" w:rsidRPr="00B55853" w:rsidRDefault="00000000">
          <w:pPr>
            <w:tabs>
              <w:tab w:val="right" w:leader="dot" w:pos="9026"/>
            </w:tabs>
            <w:spacing w:before="80" w:after="80"/>
            <w:ind w:left="360"/>
          </w:pPr>
          <w:r>
            <w:t>3.2 Data Preprocessing</w:t>
          </w:r>
          <w:r>
            <w:tab/>
          </w:r>
          <w:r w:rsidR="0085137E">
            <w:t>10</w:t>
          </w:r>
        </w:p>
        <w:p w14:paraId="33EC968C" w14:textId="348F9731" w:rsidR="00F4206A" w:rsidRPr="00B55853" w:rsidRDefault="00000000">
          <w:pPr>
            <w:tabs>
              <w:tab w:val="right" w:leader="dot" w:pos="9026"/>
            </w:tabs>
            <w:spacing w:before="80" w:after="80"/>
            <w:ind w:left="360"/>
          </w:pPr>
          <w:r>
            <w:t>3.3 Feature Engineering</w:t>
          </w:r>
          <w:r>
            <w:tab/>
          </w:r>
          <w:r w:rsidR="009D43CB">
            <w:rPr>
              <w:rFonts w:hint="cs"/>
              <w:rtl/>
            </w:rPr>
            <w:t>1</w:t>
          </w:r>
          <w:r w:rsidR="0085137E">
            <w:t>1</w:t>
          </w:r>
        </w:p>
        <w:p w14:paraId="16584E21" w14:textId="3C3328C8" w:rsidR="00F4206A" w:rsidRPr="00B55853" w:rsidRDefault="00000000">
          <w:pPr>
            <w:tabs>
              <w:tab w:val="right" w:leader="dot" w:pos="9026"/>
            </w:tabs>
            <w:spacing w:before="80" w:after="80"/>
            <w:ind w:left="360"/>
          </w:pPr>
          <w:r>
            <w:t>3.4 Feature Selection</w:t>
          </w:r>
          <w:r>
            <w:tab/>
          </w:r>
          <w:r w:rsidR="009D43CB">
            <w:rPr>
              <w:rFonts w:hint="cs"/>
              <w:rtl/>
            </w:rPr>
            <w:t>1</w:t>
          </w:r>
          <w:r w:rsidR="0085137E">
            <w:t>1</w:t>
          </w:r>
        </w:p>
        <w:p w14:paraId="54BA1696" w14:textId="2A0F969A" w:rsidR="00F4206A" w:rsidRPr="00B55853" w:rsidRDefault="00000000">
          <w:pPr>
            <w:tabs>
              <w:tab w:val="right" w:leader="dot" w:pos="9026"/>
            </w:tabs>
            <w:spacing w:before="80" w:after="80"/>
            <w:ind w:left="360"/>
          </w:pPr>
          <w:r>
            <w:t>3.5 Model Selection and Training</w:t>
          </w:r>
          <w:r>
            <w:tab/>
          </w:r>
          <w:r>
            <w:rPr>
              <w:rFonts w:hint="cs"/>
              <w:rtl/>
            </w:rPr>
            <w:t>1</w:t>
          </w:r>
          <w:r w:rsidR="0085137E">
            <w:t>1</w:t>
          </w:r>
        </w:p>
        <w:p w14:paraId="02016717" w14:textId="189883E7" w:rsidR="00F4206A" w:rsidRPr="00B55853" w:rsidRDefault="00000000">
          <w:pPr>
            <w:tabs>
              <w:tab w:val="right" w:leader="dot" w:pos="9026"/>
            </w:tabs>
            <w:spacing w:before="80" w:after="80"/>
            <w:ind w:left="360"/>
          </w:pPr>
          <w:r>
            <w:t>3.6 Model Evaluation Strategy</w:t>
          </w:r>
          <w:r>
            <w:tab/>
          </w:r>
          <w:r>
            <w:rPr>
              <w:rFonts w:hint="cs"/>
              <w:rtl/>
            </w:rPr>
            <w:t>1</w:t>
          </w:r>
          <w:r w:rsidR="0085137E">
            <w:t>2</w:t>
          </w:r>
        </w:p>
        <w:p w14:paraId="0ADC94BB" w14:textId="0CC94B4A" w:rsidR="00F4206A" w:rsidRPr="00B55853" w:rsidRDefault="00000000">
          <w:pPr>
            <w:tabs>
              <w:tab w:val="right" w:leader="dot" w:pos="9026"/>
            </w:tabs>
            <w:spacing w:before="80" w:after="80"/>
            <w:ind w:left="360"/>
          </w:pPr>
          <w:r>
            <w:t>3.7 Conclusion</w:t>
          </w:r>
          <w:r>
            <w:tab/>
          </w:r>
          <w:r>
            <w:rPr>
              <w:rFonts w:hint="cs"/>
              <w:rtl/>
            </w:rPr>
            <w:t>1</w:t>
          </w:r>
          <w:r w:rsidR="0085137E">
            <w:t>2</w:t>
          </w:r>
        </w:p>
        <w:p w14:paraId="4B428654" w14:textId="36AD809F" w:rsidR="00F4206A" w:rsidRPr="00B55853" w:rsidRDefault="00000000">
          <w:pPr>
            <w:tabs>
              <w:tab w:val="right" w:leader="dot" w:pos="9026"/>
            </w:tabs>
            <w:spacing w:before="80" w:after="80"/>
          </w:pPr>
          <w:r>
            <w:rPr>
              <w:b/>
              <w:bCs/>
            </w:rPr>
            <w:t>Chapter 4: Experimental Results and Discussion</w:t>
          </w:r>
          <w:r>
            <w:rPr>
              <w:b/>
              <w:bCs/>
            </w:rPr>
            <w:tab/>
          </w:r>
          <w:r>
            <w:rPr>
              <w:rFonts w:hint="cs"/>
              <w:b/>
              <w:bCs/>
              <w:rtl/>
            </w:rPr>
            <w:t>1</w:t>
          </w:r>
          <w:r w:rsidR="0085137E">
            <w:rPr>
              <w:b/>
              <w:bCs/>
            </w:rPr>
            <w:t>3</w:t>
          </w:r>
        </w:p>
        <w:p w14:paraId="52281E6B" w14:textId="6BCD81EC" w:rsidR="00F4206A" w:rsidRPr="00B55853" w:rsidRDefault="00000000">
          <w:pPr>
            <w:tabs>
              <w:tab w:val="right" w:leader="dot" w:pos="9026"/>
            </w:tabs>
            <w:spacing w:before="80" w:after="80"/>
            <w:ind w:left="360"/>
          </w:pPr>
          <w:r>
            <w:t>4.1 Experimental Setup</w:t>
          </w:r>
          <w:r>
            <w:tab/>
          </w:r>
          <w:r>
            <w:rPr>
              <w:rFonts w:hint="cs"/>
              <w:rtl/>
            </w:rPr>
            <w:t>1</w:t>
          </w:r>
          <w:r w:rsidR="0085137E">
            <w:t>3</w:t>
          </w:r>
        </w:p>
        <w:p w14:paraId="6823DE96" w14:textId="4136E841" w:rsidR="00F4206A" w:rsidRPr="00B55853" w:rsidRDefault="00000000">
          <w:pPr>
            <w:tabs>
              <w:tab w:val="right" w:leader="dot" w:pos="9026"/>
            </w:tabs>
            <w:spacing w:before="80" w:after="80"/>
            <w:ind w:left="360"/>
          </w:pPr>
          <w:r>
            <w:t>4.2 Baseline Model Performance</w:t>
          </w:r>
          <w:r>
            <w:tab/>
          </w:r>
          <w:r>
            <w:rPr>
              <w:rFonts w:hint="cs"/>
              <w:rtl/>
            </w:rPr>
            <w:t>1</w:t>
          </w:r>
          <w:r w:rsidR="0085137E">
            <w:t>3</w:t>
          </w:r>
        </w:p>
        <w:p w14:paraId="431F1A07" w14:textId="205DEB1E" w:rsidR="00F4206A" w:rsidRPr="00B55853" w:rsidRDefault="00000000">
          <w:pPr>
            <w:tabs>
              <w:tab w:val="right" w:leader="dot" w:pos="9026"/>
            </w:tabs>
            <w:spacing w:before="80" w:after="80"/>
            <w:ind w:left="360"/>
          </w:pPr>
          <w:r>
            <w:t>4.3 Hyperparameter Tuning Results</w:t>
          </w:r>
          <w:r>
            <w:tab/>
          </w:r>
          <w:r>
            <w:rPr>
              <w:rFonts w:hint="cs"/>
              <w:rtl/>
            </w:rPr>
            <w:t>1</w:t>
          </w:r>
          <w:r w:rsidR="0085137E">
            <w:t>4</w:t>
          </w:r>
        </w:p>
        <w:p w14:paraId="1B3649D9" w14:textId="17EDE8E8" w:rsidR="00F4206A" w:rsidRPr="00B55853" w:rsidRDefault="00000000">
          <w:pPr>
            <w:tabs>
              <w:tab w:val="right" w:leader="dot" w:pos="9026"/>
            </w:tabs>
            <w:spacing w:before="80" w:after="80"/>
            <w:ind w:left="360"/>
          </w:pPr>
          <w:r>
            <w:t>4.4 Threshold Optimization</w:t>
          </w:r>
          <w:r>
            <w:tab/>
          </w:r>
          <w:r>
            <w:rPr>
              <w:rFonts w:hint="cs"/>
              <w:rtl/>
            </w:rPr>
            <w:t>1</w:t>
          </w:r>
          <w:r w:rsidR="0085137E">
            <w:t>5</w:t>
          </w:r>
        </w:p>
        <w:p w14:paraId="0CBBD25E" w14:textId="0B09D107" w:rsidR="00F4206A" w:rsidRPr="00B55853" w:rsidRDefault="00000000">
          <w:pPr>
            <w:tabs>
              <w:tab w:val="right" w:leader="dot" w:pos="9026"/>
            </w:tabs>
            <w:spacing w:before="80" w:after="80"/>
            <w:ind w:left="360"/>
          </w:pPr>
          <w:r>
            <w:t>4.5 Model Comparison</w:t>
          </w:r>
          <w:r>
            <w:tab/>
          </w:r>
          <w:r>
            <w:rPr>
              <w:rFonts w:hint="cs"/>
              <w:rtl/>
            </w:rPr>
            <w:t>1</w:t>
          </w:r>
          <w:r w:rsidR="009D43CB">
            <w:rPr>
              <w:rFonts w:hint="cs"/>
              <w:rtl/>
            </w:rPr>
            <w:t>5</w:t>
          </w:r>
        </w:p>
        <w:p w14:paraId="1C820D08" w14:textId="7D6E32E8" w:rsidR="00F4206A" w:rsidRPr="00B55853" w:rsidRDefault="00000000">
          <w:pPr>
            <w:tabs>
              <w:tab w:val="right" w:leader="dot" w:pos="9026"/>
            </w:tabs>
            <w:spacing w:before="80" w:after="80"/>
            <w:ind w:left="360"/>
          </w:pPr>
          <w:r>
            <w:t>4.6 Feature Importance Analysis</w:t>
          </w:r>
          <w:r>
            <w:tab/>
          </w:r>
          <w:r>
            <w:rPr>
              <w:rFonts w:hint="cs"/>
              <w:rtl/>
            </w:rPr>
            <w:t>1</w:t>
          </w:r>
          <w:r w:rsidR="0085137E">
            <w:t>6</w:t>
          </w:r>
        </w:p>
        <w:p w14:paraId="443ABE2D" w14:textId="39996673" w:rsidR="00F4206A" w:rsidRPr="00B55853" w:rsidRDefault="00000000">
          <w:pPr>
            <w:tabs>
              <w:tab w:val="right" w:leader="dot" w:pos="9026"/>
            </w:tabs>
            <w:spacing w:before="80" w:after="80"/>
            <w:ind w:left="360"/>
          </w:pPr>
          <w:r>
            <w:t>4.7 Confusion Matrix Analysis</w:t>
          </w:r>
          <w:r>
            <w:tab/>
          </w:r>
          <w:r>
            <w:rPr>
              <w:rFonts w:hint="cs"/>
              <w:rtl/>
            </w:rPr>
            <w:t>1</w:t>
          </w:r>
          <w:r w:rsidR="0085137E">
            <w:t>7</w:t>
          </w:r>
        </w:p>
        <w:p w14:paraId="1C9EAF1F" w14:textId="041AC714" w:rsidR="00F4206A" w:rsidRPr="00B55853" w:rsidRDefault="00000000">
          <w:pPr>
            <w:tabs>
              <w:tab w:val="right" w:leader="dot" w:pos="9026"/>
            </w:tabs>
            <w:spacing w:before="80" w:after="80"/>
            <w:ind w:left="360"/>
          </w:pPr>
          <w:r>
            <w:t>4.8 Discussion</w:t>
          </w:r>
          <w:r>
            <w:tab/>
          </w:r>
          <w:r>
            <w:rPr>
              <w:rFonts w:hint="cs"/>
              <w:rtl/>
            </w:rPr>
            <w:t>1</w:t>
          </w:r>
          <w:r w:rsidR="0085137E">
            <w:t>7</w:t>
          </w:r>
        </w:p>
        <w:p w14:paraId="0EB10BE3" w14:textId="1EEA0CBA" w:rsidR="00F4206A" w:rsidRPr="00B55853" w:rsidRDefault="00000000">
          <w:pPr>
            <w:tabs>
              <w:tab w:val="right" w:leader="dot" w:pos="9026"/>
            </w:tabs>
            <w:spacing w:before="80" w:after="80"/>
            <w:ind w:left="360"/>
          </w:pPr>
          <w:r>
            <w:t>4.9 Conclusion</w:t>
          </w:r>
          <w:r>
            <w:tab/>
          </w:r>
          <w:r>
            <w:rPr>
              <w:rFonts w:hint="cs"/>
              <w:rtl/>
            </w:rPr>
            <w:t>1</w:t>
          </w:r>
          <w:r w:rsidR="0085137E">
            <w:t>8</w:t>
          </w:r>
        </w:p>
        <w:p w14:paraId="3921ABDA" w14:textId="2247ACB8" w:rsidR="00F4206A" w:rsidRPr="00B55853" w:rsidRDefault="00000000">
          <w:pPr>
            <w:tabs>
              <w:tab w:val="right" w:leader="dot" w:pos="9026"/>
            </w:tabs>
            <w:spacing w:before="80" w:after="80"/>
          </w:pPr>
          <w:r>
            <w:rPr>
              <w:b/>
              <w:bCs/>
            </w:rPr>
            <w:lastRenderedPageBreak/>
            <w:t>Chapter 5: Conclusion and Future Work</w:t>
          </w:r>
          <w:r>
            <w:rPr>
              <w:b/>
              <w:bCs/>
            </w:rPr>
            <w:tab/>
          </w:r>
          <w:r w:rsidR="009D43CB">
            <w:rPr>
              <w:rFonts w:hint="cs"/>
              <w:b/>
              <w:bCs/>
              <w:rtl/>
            </w:rPr>
            <w:t>1</w:t>
          </w:r>
          <w:r w:rsidR="0085137E">
            <w:rPr>
              <w:b/>
              <w:bCs/>
            </w:rPr>
            <w:t>9</w:t>
          </w:r>
        </w:p>
        <w:p w14:paraId="5BCAA05D" w14:textId="675FF7B1" w:rsidR="00F4206A" w:rsidRPr="00B55853" w:rsidRDefault="00000000">
          <w:pPr>
            <w:tabs>
              <w:tab w:val="right" w:leader="dot" w:pos="9026"/>
            </w:tabs>
            <w:spacing w:before="80" w:after="80"/>
            <w:ind w:left="360"/>
          </w:pPr>
          <w:r>
            <w:t>5.1 Conclusion</w:t>
          </w:r>
          <w:r>
            <w:tab/>
          </w:r>
          <w:r w:rsidR="0085137E">
            <w:t>19</w:t>
          </w:r>
        </w:p>
        <w:p w14:paraId="0776E548" w14:textId="0D9006B2" w:rsidR="00F4206A" w:rsidRPr="00B55853" w:rsidRDefault="00000000">
          <w:pPr>
            <w:tabs>
              <w:tab w:val="right" w:leader="dot" w:pos="9026"/>
            </w:tabs>
            <w:spacing w:before="80" w:after="80"/>
            <w:ind w:left="360"/>
          </w:pPr>
          <w:r>
            <w:t>5.2 Future Work</w:t>
          </w:r>
          <w:r>
            <w:tab/>
          </w:r>
          <w:r w:rsidR="0085137E">
            <w:t>20</w:t>
          </w:r>
        </w:p>
        <w:p w14:paraId="7746B84B" w14:textId="23BC019C" w:rsidR="00F4206A" w:rsidRPr="00B55853" w:rsidRDefault="00000000">
          <w:pPr>
            <w:tabs>
              <w:tab w:val="right" w:leader="dot" w:pos="9026"/>
            </w:tabs>
            <w:spacing w:before="80" w:after="80"/>
          </w:pPr>
          <w:r>
            <w:rPr>
              <w:b/>
              <w:bCs/>
            </w:rPr>
            <w:t>References</w:t>
          </w:r>
          <w:r>
            <w:rPr>
              <w:b/>
              <w:bCs/>
            </w:rPr>
            <w:tab/>
          </w:r>
          <w:r w:rsidR="009D43CB">
            <w:rPr>
              <w:rFonts w:hint="cs"/>
              <w:b/>
              <w:bCs/>
              <w:rtl/>
            </w:rPr>
            <w:t>2</w:t>
          </w:r>
          <w:r w:rsidR="0085137E">
            <w:rPr>
              <w:b/>
              <w:bCs/>
            </w:rPr>
            <w:t>1</w:t>
          </w:r>
        </w:p>
      </w:sdtContent>
    </w:sdt>
    <w:p w14:paraId="6F191DD6" w14:textId="77777777" w:rsidR="00F4206A" w:rsidRDefault="00F4206A" w:rsidP="00B55853">
      <w:pPr>
        <w:sectPr w:rsidR="00F4206A" w:rsidSect="00904EA9">
          <w:headerReference w:type="default" r:id="rId13"/>
          <w:footerReference w:type="default" r:id="rId14"/>
          <w:pgSz w:w="11906" w:h="16838"/>
          <w:pgMar w:top="1440" w:right="1440" w:bottom="1440" w:left="1440" w:header="708" w:footer="708" w:gutter="0"/>
          <w:pgNumType w:fmt="lowerRoman"/>
          <w:cols w:space="720"/>
          <w:docGrid w:linePitch="360"/>
        </w:sectPr>
      </w:pPr>
    </w:p>
    <w:p w14:paraId="319AA00A" w14:textId="77777777" w:rsidR="00F4206A" w:rsidRPr="00B55853" w:rsidRDefault="00000000" w:rsidP="00B55853">
      <w:pPr>
        <w:pStyle w:val="Heading1"/>
        <w:rPr>
          <w:color w:val="auto"/>
        </w:rPr>
      </w:pPr>
      <w:r>
        <w:rPr>
          <w:color w:val="auto"/>
        </w:rPr>
        <w:lastRenderedPageBreak/>
        <w:t>List of Figures</w:t>
      </w:r>
    </w:p>
    <w:p w14:paraId="13FA7EDF" w14:textId="77777777" w:rsidR="00F4206A" w:rsidRPr="00312171" w:rsidRDefault="00F4206A">
      <w:pPr>
        <w:spacing w:after="80"/>
      </w:pPr>
    </w:p>
    <w:p w14:paraId="0BE1DF52" w14:textId="4E24F9A8" w:rsidR="00F4206A" w:rsidRPr="00312171" w:rsidRDefault="00000000">
      <w:pPr>
        <w:spacing w:before="80" w:after="80"/>
      </w:pPr>
      <w:r w:rsidRPr="00312171">
        <w:t>Figure 2.1    Comparison of prior studies: accuracy and AUC scores</w:t>
      </w:r>
      <w:r w:rsidRPr="00312171">
        <w:rPr>
          <w:b/>
          <w:bCs/>
        </w:rPr>
        <w:ptab w:relativeTo="margin" w:alignment="right" w:leader="dot"/>
      </w:r>
      <w:r w:rsidR="009D43CB" w:rsidRPr="00312171">
        <w:rPr>
          <w:rFonts w:hint="cs"/>
          <w:b/>
          <w:bCs/>
          <w:rtl/>
        </w:rPr>
        <w:t>6</w:t>
      </w:r>
    </w:p>
    <w:p w14:paraId="73410A01" w14:textId="62058D40" w:rsidR="00F4206A" w:rsidRPr="00312171" w:rsidRDefault="00000000">
      <w:pPr>
        <w:spacing w:before="80" w:after="80"/>
      </w:pPr>
      <w:r w:rsidRPr="00312171">
        <w:t>Figure 3.1    Proposed methodology workflow — step-by-step pipeline</w:t>
      </w:r>
      <w:r w:rsidRPr="00312171">
        <w:rPr>
          <w:b/>
          <w:bCs/>
        </w:rPr>
        <w:ptab w:relativeTo="margin" w:alignment="right" w:leader="dot"/>
      </w:r>
      <w:r w:rsidR="008D4657">
        <w:rPr>
          <w:b/>
          <w:bCs/>
        </w:rPr>
        <w:t>9</w:t>
      </w:r>
    </w:p>
    <w:p w14:paraId="2129B191" w14:textId="0E18107D" w:rsidR="00F4206A" w:rsidRPr="00312171" w:rsidRDefault="00000000">
      <w:pPr>
        <w:spacing w:before="80" w:after="80"/>
      </w:pPr>
      <w:r w:rsidRPr="00312171">
        <w:t xml:space="preserve">Figure 4.1    ROC curves: Random Forest vs </w:t>
      </w:r>
      <w:proofErr w:type="spellStart"/>
      <w:r w:rsidRPr="00312171">
        <w:t>XGBoost</w:t>
      </w:r>
      <w:proofErr w:type="spellEnd"/>
      <w:r w:rsidRPr="00312171">
        <w:rPr>
          <w:b/>
          <w:bCs/>
        </w:rPr>
        <w:ptab w:relativeTo="margin" w:alignment="right" w:leader="dot"/>
      </w:r>
      <w:r w:rsidRPr="00312171">
        <w:rPr>
          <w:rFonts w:hint="cs"/>
          <w:b/>
          <w:bCs/>
          <w:rtl/>
        </w:rPr>
        <w:t>1</w:t>
      </w:r>
      <w:r w:rsidR="008D4657">
        <w:rPr>
          <w:b/>
          <w:bCs/>
        </w:rPr>
        <w:t>5</w:t>
      </w:r>
    </w:p>
    <w:p w14:paraId="578DBC0D" w14:textId="679939FE" w:rsidR="00F4206A" w:rsidRPr="00312171" w:rsidRDefault="00000000">
      <w:pPr>
        <w:spacing w:before="80" w:after="80"/>
      </w:pPr>
      <w:r w:rsidRPr="00312171">
        <w:t>Figure 4.2    Top feature importances from Random Forest classifier</w:t>
      </w:r>
      <w:r w:rsidRPr="00312171">
        <w:rPr>
          <w:b/>
          <w:bCs/>
        </w:rPr>
        <w:ptab w:relativeTo="margin" w:alignment="right" w:leader="dot"/>
      </w:r>
      <w:r w:rsidRPr="00312171">
        <w:rPr>
          <w:rFonts w:hint="cs"/>
          <w:b/>
          <w:bCs/>
          <w:rtl/>
        </w:rPr>
        <w:t>1</w:t>
      </w:r>
      <w:r w:rsidR="008D4657">
        <w:rPr>
          <w:b/>
          <w:bCs/>
        </w:rPr>
        <w:t>6</w:t>
      </w:r>
    </w:p>
    <w:p w14:paraId="73741749" w14:textId="0C4C8391" w:rsidR="00F4206A" w:rsidRDefault="00000000">
      <w:pPr>
        <w:spacing w:before="80" w:after="80"/>
      </w:pPr>
      <w:r w:rsidRPr="00312171">
        <w:t>Figure 4.3    Confusion matrices: test set results (10,043 records)</w:t>
      </w:r>
      <w:r w:rsidRPr="00312171">
        <w:rPr>
          <w:b/>
          <w:bCs/>
        </w:rPr>
        <w:ptab w:relativeTo="margin" w:alignment="right" w:leader="dot"/>
      </w:r>
      <w:r w:rsidRPr="00312171">
        <w:rPr>
          <w:rFonts w:hint="cs"/>
          <w:b/>
          <w:bCs/>
          <w:rtl/>
        </w:rPr>
        <w:t>1</w:t>
      </w:r>
      <w:r w:rsidR="008D4657">
        <w:rPr>
          <w:b/>
          <w:bCs/>
        </w:rPr>
        <w:t>7</w:t>
      </w:r>
    </w:p>
    <w:p w14:paraId="47AE402F" w14:textId="77777777" w:rsidR="00F4206A" w:rsidRDefault="00F4206A">
      <w:pPr>
        <w:spacing w:after="80"/>
      </w:pPr>
    </w:p>
    <w:p w14:paraId="02E11DE0" w14:textId="77777777" w:rsidR="00F4206A" w:rsidRPr="00B83DD5" w:rsidRDefault="00000000" w:rsidP="00B55853">
      <w:pPr>
        <w:pStyle w:val="Heading1"/>
        <w:rPr>
          <w:color w:val="auto"/>
        </w:rPr>
      </w:pPr>
      <w:r>
        <w:rPr>
          <w:color w:val="auto"/>
        </w:rPr>
        <w:t>List of Tables</w:t>
      </w:r>
    </w:p>
    <w:p w14:paraId="1143C2D7" w14:textId="77777777" w:rsidR="00F4206A" w:rsidRPr="00312171" w:rsidRDefault="00F4206A">
      <w:pPr>
        <w:spacing w:after="80"/>
      </w:pPr>
    </w:p>
    <w:p w14:paraId="6F9668E1" w14:textId="2598D870" w:rsidR="00F4206A" w:rsidRPr="00312171" w:rsidRDefault="00000000">
      <w:pPr>
        <w:spacing w:before="80" w:after="80"/>
      </w:pPr>
      <w:r w:rsidRPr="00312171">
        <w:t>Table 2.1    Summary of Related Studies</w:t>
      </w:r>
      <w:r w:rsidRPr="00312171">
        <w:rPr>
          <w:b/>
          <w:bCs/>
        </w:rPr>
        <w:ptab w:relativeTo="margin" w:alignment="right" w:leader="dot"/>
      </w:r>
      <w:r w:rsidR="00F068EC" w:rsidRPr="00312171">
        <w:rPr>
          <w:b/>
          <w:bCs/>
        </w:rPr>
        <w:t>6</w:t>
      </w:r>
    </w:p>
    <w:p w14:paraId="7842681C" w14:textId="4E87192C" w:rsidR="00F4206A" w:rsidRPr="00312171" w:rsidRDefault="00000000">
      <w:pPr>
        <w:spacing w:before="80" w:after="80"/>
      </w:pPr>
      <w:r w:rsidRPr="00312171">
        <w:t>Table 3.1    Evaluation Metrics</w:t>
      </w:r>
      <w:r w:rsidRPr="00312171">
        <w:rPr>
          <w:b/>
          <w:bCs/>
        </w:rPr>
        <w:ptab w:relativeTo="margin" w:alignment="right" w:leader="dot"/>
      </w:r>
      <w:r w:rsidRPr="00312171">
        <w:rPr>
          <w:rFonts w:hint="cs"/>
          <w:b/>
          <w:bCs/>
          <w:rtl/>
        </w:rPr>
        <w:t>1</w:t>
      </w:r>
      <w:r w:rsidR="008D4657">
        <w:rPr>
          <w:b/>
          <w:bCs/>
        </w:rPr>
        <w:t>2</w:t>
      </w:r>
    </w:p>
    <w:p w14:paraId="26A0FB6D" w14:textId="72568825" w:rsidR="00F4206A" w:rsidRPr="00312171" w:rsidRDefault="00000000">
      <w:pPr>
        <w:spacing w:before="80" w:after="80"/>
      </w:pPr>
      <w:r w:rsidRPr="00312171">
        <w:t>Table 4.1    Model Performance Comparison</w:t>
      </w:r>
      <w:r w:rsidRPr="00312171">
        <w:rPr>
          <w:b/>
          <w:bCs/>
        </w:rPr>
        <w:ptab w:relativeTo="margin" w:alignment="right" w:leader="dot"/>
      </w:r>
      <w:r w:rsidRPr="00312171">
        <w:rPr>
          <w:rFonts w:hint="cs"/>
          <w:b/>
          <w:bCs/>
          <w:rtl/>
        </w:rPr>
        <w:t>1</w:t>
      </w:r>
      <w:r w:rsidR="008D4657">
        <w:rPr>
          <w:b/>
          <w:bCs/>
        </w:rPr>
        <w:t>3</w:t>
      </w:r>
    </w:p>
    <w:p w14:paraId="08DA44D1" w14:textId="34F7D480" w:rsidR="00F4206A" w:rsidRPr="00312171" w:rsidRDefault="00000000">
      <w:pPr>
        <w:spacing w:before="80" w:after="80"/>
      </w:pPr>
      <w:r w:rsidRPr="00312171">
        <w:t xml:space="preserve">Table 4.2    Random Forest: </w:t>
      </w:r>
      <w:proofErr w:type="spellStart"/>
      <w:r w:rsidRPr="00312171">
        <w:t>GridSearchCV</w:t>
      </w:r>
      <w:proofErr w:type="spellEnd"/>
      <w:r w:rsidRPr="00312171">
        <w:t xml:space="preserve"> Configurations</w:t>
      </w:r>
      <w:r w:rsidRPr="00312171">
        <w:rPr>
          <w:b/>
          <w:bCs/>
        </w:rPr>
        <w:ptab w:relativeTo="margin" w:alignment="right" w:leader="dot"/>
      </w:r>
      <w:r w:rsidRPr="00312171">
        <w:rPr>
          <w:rFonts w:hint="cs"/>
          <w:b/>
          <w:bCs/>
          <w:rtl/>
        </w:rPr>
        <w:t>1</w:t>
      </w:r>
      <w:r w:rsidR="008D4657">
        <w:rPr>
          <w:b/>
          <w:bCs/>
        </w:rPr>
        <w:t>4</w:t>
      </w:r>
    </w:p>
    <w:p w14:paraId="388EAC97" w14:textId="0DBAA841" w:rsidR="00F4206A" w:rsidRPr="00312171" w:rsidRDefault="00000000">
      <w:pPr>
        <w:spacing w:before="80" w:after="80"/>
      </w:pPr>
      <w:r w:rsidRPr="00312171">
        <w:t xml:space="preserve">Table 4.3    </w:t>
      </w:r>
      <w:proofErr w:type="spellStart"/>
      <w:r w:rsidRPr="00312171">
        <w:t>XGBoost</w:t>
      </w:r>
      <w:proofErr w:type="spellEnd"/>
      <w:r w:rsidRPr="00312171">
        <w:t xml:space="preserve">: </w:t>
      </w:r>
      <w:proofErr w:type="spellStart"/>
      <w:r w:rsidRPr="00312171">
        <w:t>GridSearchCV</w:t>
      </w:r>
      <w:proofErr w:type="spellEnd"/>
      <w:r w:rsidRPr="00312171">
        <w:t xml:space="preserve"> Configurations</w:t>
      </w:r>
      <w:r w:rsidRPr="00312171">
        <w:rPr>
          <w:b/>
          <w:bCs/>
        </w:rPr>
        <w:ptab w:relativeTo="margin" w:alignment="right" w:leader="dot"/>
      </w:r>
      <w:r w:rsidR="00F068EC" w:rsidRPr="00312171">
        <w:rPr>
          <w:b/>
          <w:bCs/>
        </w:rPr>
        <w:t>1</w:t>
      </w:r>
      <w:r w:rsidR="008D4657">
        <w:rPr>
          <w:b/>
          <w:bCs/>
        </w:rPr>
        <w:t>4</w:t>
      </w:r>
    </w:p>
    <w:p w14:paraId="547FEC34" w14:textId="6B787D31" w:rsidR="00F4206A" w:rsidRPr="00312171" w:rsidRDefault="00000000">
      <w:pPr>
        <w:spacing w:before="80" w:after="80"/>
      </w:pPr>
      <w:r w:rsidRPr="00312171">
        <w:t>Table 4.4    Failure Class Performance Comparison</w:t>
      </w:r>
      <w:r w:rsidRPr="00312171">
        <w:rPr>
          <w:b/>
          <w:bCs/>
        </w:rPr>
        <w:ptab w:relativeTo="margin" w:alignment="right" w:leader="dot"/>
      </w:r>
      <w:r w:rsidRPr="00312171">
        <w:rPr>
          <w:rFonts w:hint="cs"/>
          <w:b/>
          <w:bCs/>
          <w:rtl/>
        </w:rPr>
        <w:t>1</w:t>
      </w:r>
      <w:r w:rsidR="008D4657">
        <w:rPr>
          <w:b/>
          <w:bCs/>
        </w:rPr>
        <w:t>6</w:t>
      </w:r>
    </w:p>
    <w:p w14:paraId="4A956E71" w14:textId="77777777" w:rsidR="00F4206A" w:rsidRDefault="00F4206A">
      <w:pPr>
        <w:sectPr w:rsidR="00F4206A" w:rsidSect="00904EA9">
          <w:headerReference w:type="default" r:id="rId15"/>
          <w:footerReference w:type="default" r:id="rId16"/>
          <w:pgSz w:w="11906" w:h="16838"/>
          <w:pgMar w:top="1440" w:right="1440" w:bottom="1440" w:left="1440" w:header="708" w:footer="708" w:gutter="0"/>
          <w:pgNumType w:fmt="lowerRoman"/>
          <w:cols w:space="720"/>
          <w:docGrid w:linePitch="360"/>
        </w:sectPr>
      </w:pPr>
    </w:p>
    <w:p w14:paraId="61BABFF0" w14:textId="77777777" w:rsidR="00F4206A" w:rsidRPr="00B83DD5" w:rsidRDefault="00000000" w:rsidP="00B55853">
      <w:pPr>
        <w:pStyle w:val="Heading1"/>
        <w:rPr>
          <w:color w:val="auto"/>
        </w:rPr>
      </w:pPr>
      <w:r>
        <w:rPr>
          <w:color w:val="auto"/>
        </w:rPr>
        <w:lastRenderedPageBreak/>
        <w:t>List of Abbreviations</w:t>
      </w:r>
    </w:p>
    <w:p w14:paraId="546240B0" w14:textId="77777777" w:rsidR="00F4206A" w:rsidRDefault="00F4206A">
      <w:pPr>
        <w:spacing w:after="80"/>
      </w:pPr>
    </w:p>
    <w:p w14:paraId="58588C5C" w14:textId="5DCD0BC2" w:rsidR="00F4206A" w:rsidRPr="00B55853" w:rsidRDefault="00000000">
      <w:pPr>
        <w:spacing w:before="50" w:after="50"/>
      </w:pPr>
      <w:r>
        <w:rPr>
          <w:b/>
          <w:bCs/>
        </w:rPr>
        <w:t>AI</w:t>
      </w:r>
      <w:r>
        <w:t> </w:t>
      </w:r>
      <w:r w:rsidR="00326905">
        <w:rPr>
          <w:rFonts w:hint="cs"/>
          <w:rtl/>
        </w:rPr>
        <w:t>-</w:t>
      </w:r>
      <w:r>
        <w:t> Artificial Intelligence</w:t>
      </w:r>
    </w:p>
    <w:p w14:paraId="580D78E4" w14:textId="7AD30102" w:rsidR="00F4206A" w:rsidRPr="00B55853" w:rsidRDefault="00000000">
      <w:pPr>
        <w:spacing w:before="50" w:after="50"/>
      </w:pPr>
      <w:r>
        <w:rPr>
          <w:b/>
          <w:bCs/>
        </w:rPr>
        <w:t>API</w:t>
      </w:r>
      <w:r>
        <w:t> </w:t>
      </w:r>
      <w:r w:rsidR="00326905">
        <w:rPr>
          <w:rFonts w:hint="cs"/>
          <w:rtl/>
        </w:rPr>
        <w:t>-</w:t>
      </w:r>
      <w:r>
        <w:t> Application Programming Interface</w:t>
      </w:r>
    </w:p>
    <w:p w14:paraId="17E3AA02" w14:textId="79801BC8" w:rsidR="00F4206A" w:rsidRPr="00B55853" w:rsidRDefault="00000000">
      <w:pPr>
        <w:spacing w:before="50" w:after="50"/>
      </w:pPr>
      <w:r>
        <w:rPr>
          <w:b/>
          <w:bCs/>
        </w:rPr>
        <w:t>ANN</w:t>
      </w:r>
      <w:r>
        <w:t> </w:t>
      </w:r>
      <w:r w:rsidR="00326905">
        <w:rPr>
          <w:rFonts w:hint="cs"/>
          <w:rtl/>
        </w:rPr>
        <w:t>-</w:t>
      </w:r>
      <w:r>
        <w:t> Artificial Neural Network</w:t>
      </w:r>
    </w:p>
    <w:p w14:paraId="13FDC6C7" w14:textId="65E1FCEB" w:rsidR="00F4206A" w:rsidRPr="00B55853" w:rsidRDefault="00000000">
      <w:pPr>
        <w:spacing w:before="50" w:after="50"/>
      </w:pPr>
      <w:r>
        <w:rPr>
          <w:b/>
          <w:bCs/>
        </w:rPr>
        <w:t>AUC</w:t>
      </w:r>
      <w:r>
        <w:t> </w:t>
      </w:r>
      <w:r w:rsidR="00326905">
        <w:rPr>
          <w:rFonts w:hint="cs"/>
          <w:rtl/>
        </w:rPr>
        <w:t>-</w:t>
      </w:r>
      <w:r>
        <w:t> Area Under the Curve</w:t>
      </w:r>
    </w:p>
    <w:p w14:paraId="09BF6EAD" w14:textId="3FB2E627" w:rsidR="00F4206A" w:rsidRPr="00B55853" w:rsidRDefault="00000000">
      <w:pPr>
        <w:spacing w:before="50" w:after="50"/>
      </w:pPr>
      <w:r>
        <w:rPr>
          <w:b/>
          <w:bCs/>
        </w:rPr>
        <w:t>CPU</w:t>
      </w:r>
      <w:r>
        <w:t> </w:t>
      </w:r>
      <w:r w:rsidR="00326905">
        <w:rPr>
          <w:rFonts w:hint="cs"/>
          <w:rtl/>
        </w:rPr>
        <w:t>-</w:t>
      </w:r>
      <w:r>
        <w:t> Central Processing Unit</w:t>
      </w:r>
    </w:p>
    <w:p w14:paraId="1005A709" w14:textId="5E54C939" w:rsidR="00F4206A" w:rsidRPr="00B55853" w:rsidRDefault="00000000">
      <w:pPr>
        <w:spacing w:before="50" w:after="50"/>
      </w:pPr>
      <w:r>
        <w:rPr>
          <w:b/>
          <w:bCs/>
        </w:rPr>
        <w:t>DL</w:t>
      </w:r>
      <w:r>
        <w:t> </w:t>
      </w:r>
      <w:r w:rsidR="00326905">
        <w:rPr>
          <w:rFonts w:hint="cs"/>
          <w:rtl/>
        </w:rPr>
        <w:t>-</w:t>
      </w:r>
      <w:r>
        <w:t> Deep Learning</w:t>
      </w:r>
    </w:p>
    <w:p w14:paraId="43E5C2FC" w14:textId="32C7D94D" w:rsidR="00F4206A" w:rsidRPr="00B55853" w:rsidRDefault="00000000">
      <w:pPr>
        <w:spacing w:before="50" w:after="50"/>
      </w:pPr>
      <w:r>
        <w:rPr>
          <w:b/>
          <w:bCs/>
        </w:rPr>
        <w:t>DT</w:t>
      </w:r>
      <w:r>
        <w:t> </w:t>
      </w:r>
      <w:r w:rsidR="00326905">
        <w:rPr>
          <w:rFonts w:hint="cs"/>
          <w:rtl/>
        </w:rPr>
        <w:t>-</w:t>
      </w:r>
      <w:r>
        <w:t> Decision Tree</w:t>
      </w:r>
    </w:p>
    <w:p w14:paraId="607618A8" w14:textId="2F781E71" w:rsidR="00F4206A" w:rsidRPr="00B55853" w:rsidRDefault="00000000">
      <w:pPr>
        <w:spacing w:before="50" w:after="50"/>
      </w:pPr>
      <w:r>
        <w:rPr>
          <w:b/>
          <w:bCs/>
        </w:rPr>
        <w:t>GBM</w:t>
      </w:r>
      <w:r>
        <w:t> </w:t>
      </w:r>
      <w:r w:rsidR="00326905">
        <w:rPr>
          <w:rFonts w:hint="cs"/>
          <w:rtl/>
        </w:rPr>
        <w:t>-</w:t>
      </w:r>
      <w:r>
        <w:t> Gradient Boosting Machine</w:t>
      </w:r>
    </w:p>
    <w:p w14:paraId="2D9CE071" w14:textId="57D85990" w:rsidR="00F4206A" w:rsidRPr="00B55853" w:rsidRDefault="00000000">
      <w:pPr>
        <w:spacing w:before="50" w:after="50"/>
      </w:pPr>
      <w:r>
        <w:rPr>
          <w:b/>
          <w:bCs/>
        </w:rPr>
        <w:t>GPU</w:t>
      </w:r>
      <w:r>
        <w:t> </w:t>
      </w:r>
      <w:r w:rsidR="00326905">
        <w:rPr>
          <w:rFonts w:hint="cs"/>
          <w:rtl/>
        </w:rPr>
        <w:t>-</w:t>
      </w:r>
      <w:r>
        <w:t> Graphics Processing Unit</w:t>
      </w:r>
    </w:p>
    <w:p w14:paraId="765B08BE" w14:textId="2A15A2A2" w:rsidR="00F4206A" w:rsidRPr="00B55853" w:rsidRDefault="00000000">
      <w:pPr>
        <w:spacing w:before="50" w:after="50"/>
      </w:pPr>
      <w:r>
        <w:rPr>
          <w:b/>
          <w:bCs/>
        </w:rPr>
        <w:t>HDD</w:t>
      </w:r>
      <w:r>
        <w:t> </w:t>
      </w:r>
      <w:r w:rsidR="00326905">
        <w:rPr>
          <w:rFonts w:hint="cs"/>
          <w:rtl/>
        </w:rPr>
        <w:t>-</w:t>
      </w:r>
      <w:r>
        <w:t> Hard Disk Drive</w:t>
      </w:r>
    </w:p>
    <w:p w14:paraId="1D6B5BFC" w14:textId="0BB16D52" w:rsidR="00F4206A" w:rsidRPr="00B55853" w:rsidRDefault="00000000">
      <w:pPr>
        <w:spacing w:before="50" w:after="50"/>
      </w:pPr>
      <w:r>
        <w:rPr>
          <w:b/>
          <w:bCs/>
        </w:rPr>
        <w:t>IQR</w:t>
      </w:r>
      <w:r>
        <w:t> </w:t>
      </w:r>
      <w:r w:rsidR="00326905">
        <w:rPr>
          <w:rFonts w:hint="cs"/>
          <w:rtl/>
        </w:rPr>
        <w:t>-</w:t>
      </w:r>
      <w:r>
        <w:t> Interquartile Range</w:t>
      </w:r>
    </w:p>
    <w:p w14:paraId="3AB488DF" w14:textId="4C1C72C3" w:rsidR="00F4206A" w:rsidRPr="00B55853" w:rsidRDefault="00000000">
      <w:pPr>
        <w:spacing w:before="50" w:after="50"/>
      </w:pPr>
      <w:r>
        <w:rPr>
          <w:b/>
          <w:bCs/>
        </w:rPr>
        <w:t>KNN</w:t>
      </w:r>
      <w:r>
        <w:t> </w:t>
      </w:r>
      <w:r w:rsidR="00326905">
        <w:rPr>
          <w:rFonts w:hint="cs"/>
          <w:rtl/>
        </w:rPr>
        <w:t>-</w:t>
      </w:r>
      <w:r>
        <w:t xml:space="preserve"> K-Nearest </w:t>
      </w:r>
      <w:proofErr w:type="spellStart"/>
      <w:r>
        <w:t>Neighbors</w:t>
      </w:r>
      <w:proofErr w:type="spellEnd"/>
    </w:p>
    <w:p w14:paraId="3AF3A0F0" w14:textId="752E88E4" w:rsidR="00F4206A" w:rsidRPr="00B55853" w:rsidRDefault="00000000">
      <w:pPr>
        <w:spacing w:before="50" w:after="50"/>
      </w:pPr>
      <w:r>
        <w:rPr>
          <w:b/>
          <w:bCs/>
        </w:rPr>
        <w:t>LSTM</w:t>
      </w:r>
      <w:r>
        <w:t> </w:t>
      </w:r>
      <w:r w:rsidR="00326905">
        <w:rPr>
          <w:rFonts w:hint="cs"/>
          <w:rtl/>
        </w:rPr>
        <w:t>-</w:t>
      </w:r>
      <w:r>
        <w:t> Long Short-Term Memory</w:t>
      </w:r>
    </w:p>
    <w:p w14:paraId="2F71ED6E" w14:textId="27D0F202" w:rsidR="00F4206A" w:rsidRPr="00B55853" w:rsidRDefault="00000000">
      <w:pPr>
        <w:spacing w:before="50" w:after="50"/>
      </w:pPr>
      <w:r>
        <w:rPr>
          <w:b/>
          <w:bCs/>
        </w:rPr>
        <w:t>MAE</w:t>
      </w:r>
      <w:r>
        <w:t> </w:t>
      </w:r>
      <w:r w:rsidR="00326905">
        <w:rPr>
          <w:rFonts w:hint="cs"/>
          <w:rtl/>
        </w:rPr>
        <w:t>-</w:t>
      </w:r>
      <w:r>
        <w:t> Mean Absolute Error</w:t>
      </w:r>
    </w:p>
    <w:p w14:paraId="40AE716C" w14:textId="278931DC" w:rsidR="00F4206A" w:rsidRPr="00B55853" w:rsidRDefault="00000000">
      <w:pPr>
        <w:spacing w:before="50" w:after="50"/>
      </w:pPr>
      <w:r>
        <w:rPr>
          <w:b/>
          <w:bCs/>
        </w:rPr>
        <w:t>ML</w:t>
      </w:r>
      <w:r>
        <w:t> </w:t>
      </w:r>
      <w:r w:rsidR="00326905">
        <w:rPr>
          <w:rFonts w:hint="cs"/>
          <w:rtl/>
        </w:rPr>
        <w:t>-</w:t>
      </w:r>
      <w:r>
        <w:t> Machine Learning</w:t>
      </w:r>
    </w:p>
    <w:p w14:paraId="7F421B9D" w14:textId="63A0D313" w:rsidR="00F4206A" w:rsidRPr="00B55853" w:rsidRDefault="00000000">
      <w:pPr>
        <w:spacing w:before="50" w:after="50"/>
      </w:pPr>
      <w:r>
        <w:rPr>
          <w:b/>
          <w:bCs/>
        </w:rPr>
        <w:t>MLP</w:t>
      </w:r>
      <w:r>
        <w:t> </w:t>
      </w:r>
      <w:r w:rsidR="00326905">
        <w:rPr>
          <w:rFonts w:hint="cs"/>
          <w:rtl/>
        </w:rPr>
        <w:t>-</w:t>
      </w:r>
      <w:r>
        <w:t> Multi-Layer Perceptron</w:t>
      </w:r>
    </w:p>
    <w:p w14:paraId="262A5F02" w14:textId="6F2B082D" w:rsidR="00F4206A" w:rsidRPr="00B55853" w:rsidRDefault="00000000">
      <w:pPr>
        <w:spacing w:before="50" w:after="50"/>
      </w:pPr>
      <w:r>
        <w:rPr>
          <w:b/>
          <w:bCs/>
        </w:rPr>
        <w:t>PCA</w:t>
      </w:r>
      <w:r>
        <w:t> </w:t>
      </w:r>
      <w:r w:rsidR="00326905">
        <w:rPr>
          <w:rFonts w:hint="cs"/>
          <w:rtl/>
        </w:rPr>
        <w:t>-</w:t>
      </w:r>
      <w:r>
        <w:t> Principal Component Analysis</w:t>
      </w:r>
    </w:p>
    <w:p w14:paraId="428B84B3" w14:textId="494D79CB" w:rsidR="00F4206A" w:rsidRPr="00B55853" w:rsidRDefault="00000000">
      <w:pPr>
        <w:spacing w:before="50" w:after="50"/>
      </w:pPr>
      <w:r>
        <w:rPr>
          <w:b/>
          <w:bCs/>
        </w:rPr>
        <w:t>RF</w:t>
      </w:r>
      <w:r>
        <w:t> </w:t>
      </w:r>
      <w:r w:rsidR="00326905">
        <w:rPr>
          <w:rFonts w:hint="cs"/>
          <w:rtl/>
        </w:rPr>
        <w:t>-</w:t>
      </w:r>
      <w:r>
        <w:t> Random Forest</w:t>
      </w:r>
    </w:p>
    <w:p w14:paraId="7D6EB0F9" w14:textId="026E9164" w:rsidR="00F4206A" w:rsidRPr="00B55853" w:rsidRDefault="00000000">
      <w:pPr>
        <w:spacing w:before="50" w:after="50"/>
      </w:pPr>
      <w:r>
        <w:rPr>
          <w:b/>
          <w:bCs/>
        </w:rPr>
        <w:t>RFE</w:t>
      </w:r>
      <w:r>
        <w:t> </w:t>
      </w:r>
      <w:r w:rsidR="00326905">
        <w:rPr>
          <w:rFonts w:hint="cs"/>
          <w:rtl/>
        </w:rPr>
        <w:t>-</w:t>
      </w:r>
      <w:r>
        <w:t> Recursive Feature Elimination</w:t>
      </w:r>
    </w:p>
    <w:p w14:paraId="1A883A85" w14:textId="7C8A3645" w:rsidR="00F4206A" w:rsidRPr="00B55853" w:rsidRDefault="00000000">
      <w:pPr>
        <w:spacing w:before="50" w:after="50"/>
      </w:pPr>
      <w:r>
        <w:rPr>
          <w:b/>
          <w:bCs/>
        </w:rPr>
        <w:t>ROC</w:t>
      </w:r>
      <w:r>
        <w:t> </w:t>
      </w:r>
      <w:r w:rsidR="00326905">
        <w:rPr>
          <w:rFonts w:hint="cs"/>
          <w:rtl/>
        </w:rPr>
        <w:t>-</w:t>
      </w:r>
      <w:r>
        <w:t> Receiver Operating Characteristic</w:t>
      </w:r>
    </w:p>
    <w:p w14:paraId="7739AFBE" w14:textId="5FAAA878" w:rsidR="00F4206A" w:rsidRPr="00B55853" w:rsidRDefault="00000000">
      <w:pPr>
        <w:spacing w:before="50" w:after="50"/>
      </w:pPr>
      <w:r>
        <w:rPr>
          <w:b/>
          <w:bCs/>
        </w:rPr>
        <w:t>RMSE</w:t>
      </w:r>
      <w:r>
        <w:t> </w:t>
      </w:r>
      <w:r w:rsidR="00326905">
        <w:rPr>
          <w:rFonts w:hint="cs"/>
          <w:rtl/>
        </w:rPr>
        <w:t>-</w:t>
      </w:r>
      <w:r>
        <w:t> Root Mean Square Error</w:t>
      </w:r>
    </w:p>
    <w:p w14:paraId="7B180B66" w14:textId="35928D73" w:rsidR="00F4206A" w:rsidRPr="00B55853" w:rsidRDefault="00000000">
      <w:pPr>
        <w:spacing w:before="50" w:after="50"/>
      </w:pPr>
      <w:r>
        <w:rPr>
          <w:b/>
          <w:bCs/>
        </w:rPr>
        <w:t>SMART</w:t>
      </w:r>
      <w:r>
        <w:t> </w:t>
      </w:r>
      <w:r w:rsidR="00326905">
        <w:rPr>
          <w:rFonts w:hint="cs"/>
          <w:rtl/>
        </w:rPr>
        <w:t>-</w:t>
      </w:r>
      <w:r>
        <w:t> Self-Monitoring, Analysis, and Reporting Technology</w:t>
      </w:r>
    </w:p>
    <w:p w14:paraId="647A402A" w14:textId="37358CCA" w:rsidR="00F4206A" w:rsidRPr="00B55853" w:rsidRDefault="00000000">
      <w:pPr>
        <w:spacing w:before="50" w:after="50"/>
      </w:pPr>
      <w:r>
        <w:rPr>
          <w:b/>
          <w:bCs/>
        </w:rPr>
        <w:t>SVM</w:t>
      </w:r>
      <w:r>
        <w:t> </w:t>
      </w:r>
      <w:r w:rsidR="00326905">
        <w:rPr>
          <w:rFonts w:hint="cs"/>
          <w:rtl/>
        </w:rPr>
        <w:t>-</w:t>
      </w:r>
      <w:r>
        <w:t> Support Vector Machine</w:t>
      </w:r>
    </w:p>
    <w:p w14:paraId="40FC6BB1" w14:textId="14967CCD" w:rsidR="00F4206A" w:rsidRPr="00B55853" w:rsidRDefault="00000000">
      <w:pPr>
        <w:spacing w:before="50" w:after="50"/>
      </w:pPr>
      <w:r>
        <w:rPr>
          <w:b/>
          <w:bCs/>
        </w:rPr>
        <w:t>XAI</w:t>
      </w:r>
      <w:r>
        <w:t> </w:t>
      </w:r>
      <w:r w:rsidR="00326905">
        <w:rPr>
          <w:rFonts w:hint="cs"/>
          <w:rtl/>
        </w:rPr>
        <w:t>-</w:t>
      </w:r>
      <w:r>
        <w:t> Explainable Artificial Intelligence</w:t>
      </w:r>
    </w:p>
    <w:p w14:paraId="2EBC3660" w14:textId="17DCC1B4" w:rsidR="00F4206A" w:rsidRPr="00B55853" w:rsidRDefault="00000000">
      <w:pPr>
        <w:spacing w:before="50" w:after="50"/>
      </w:pPr>
      <w:proofErr w:type="spellStart"/>
      <w:r>
        <w:rPr>
          <w:b/>
          <w:bCs/>
        </w:rPr>
        <w:t>XGBoost</w:t>
      </w:r>
      <w:proofErr w:type="spellEnd"/>
      <w:r>
        <w:t> </w:t>
      </w:r>
      <w:r w:rsidR="00326905">
        <w:rPr>
          <w:rFonts w:hint="cs"/>
          <w:rtl/>
        </w:rPr>
        <w:t>-</w:t>
      </w:r>
      <w:r>
        <w:t> Extreme Gradient Boosting</w:t>
      </w:r>
    </w:p>
    <w:p w14:paraId="057EC8E3" w14:textId="77777777" w:rsidR="00F4206A" w:rsidRDefault="00000000">
      <w:r>
        <w:br w:type="page"/>
      </w:r>
    </w:p>
    <w:p w14:paraId="6BED4EEE" w14:textId="77777777" w:rsidR="00F4206A" w:rsidRDefault="00F4206A">
      <w:pPr>
        <w:sectPr w:rsidR="00F4206A" w:rsidSect="00904EA9">
          <w:headerReference w:type="default" r:id="rId17"/>
          <w:footerReference w:type="default" r:id="rId18"/>
          <w:pgSz w:w="11906" w:h="16838"/>
          <w:pgMar w:top="1440" w:right="1440" w:bottom="1440" w:left="1440" w:header="708" w:footer="708" w:gutter="0"/>
          <w:pgNumType w:fmt="lowerRoman"/>
          <w:cols w:space="720"/>
          <w:docGrid w:linePitch="360"/>
        </w:sectPr>
      </w:pPr>
    </w:p>
    <w:p w14:paraId="09F9EF95" w14:textId="77777777" w:rsidR="00F4206A" w:rsidRPr="00B83DD5" w:rsidRDefault="00000000" w:rsidP="00B55853">
      <w:pPr>
        <w:pStyle w:val="Heading1"/>
        <w:rPr>
          <w:color w:val="auto"/>
        </w:rPr>
      </w:pPr>
      <w:bookmarkStart w:id="0" w:name="ch1"/>
      <w:r>
        <w:rPr>
          <w:color w:val="auto"/>
        </w:rPr>
        <w:lastRenderedPageBreak/>
        <w:t>Chapter 1: Introduction</w:t>
      </w:r>
      <w:bookmarkEnd w:id="0"/>
    </w:p>
    <w:p w14:paraId="5468E8FD" w14:textId="77777777" w:rsidR="00F4206A" w:rsidRDefault="00F4206A">
      <w:pPr>
        <w:spacing w:after="80"/>
      </w:pPr>
    </w:p>
    <w:p w14:paraId="57BF2526" w14:textId="77777777" w:rsidR="00F4206A" w:rsidRPr="00121816" w:rsidRDefault="00000000">
      <w:pPr>
        <w:pStyle w:val="Heading2"/>
        <w:rPr>
          <w:color w:val="auto"/>
          <w:sz w:val="28"/>
          <w:szCs w:val="28"/>
        </w:rPr>
      </w:pPr>
      <w:bookmarkStart w:id="1" w:name="s1_1"/>
      <w:r>
        <w:rPr>
          <w:color w:val="auto"/>
          <w:sz w:val="28"/>
          <w:szCs w:val="28"/>
        </w:rPr>
        <w:t>1.1 Problem Definition</w:t>
      </w:r>
      <w:bookmarkEnd w:id="1"/>
    </w:p>
    <w:p w14:paraId="5B010A94" w14:textId="6DAFE338" w:rsidR="00F4206A" w:rsidRPr="00F3603C" w:rsidRDefault="00D105CA"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One </w:t>
      </w:r>
      <w:proofErr w:type="gramStart"/>
      <w:r>
        <w:rPr>
          <w:rFonts w:ascii="Times New Roman" w:eastAsia="Times New Roman" w:hAnsi="Times New Roman" w:cs="Times New Roman"/>
          <w:color w:val="156082" w:themeColor="accent1"/>
          <w:sz w:val="28"/>
          <w:szCs w:val="28"/>
          <w:lang w:val="en-US" w:eastAsia="en-US"/>
        </w:rPr>
        <w:t>of  the</w:t>
      </w:r>
      <w:proofErr w:type="gramEnd"/>
      <w:r>
        <w:rPr>
          <w:rFonts w:ascii="Times New Roman" w:eastAsia="Times New Roman" w:hAnsi="Times New Roman" w:cs="Times New Roman"/>
          <w:color w:val="156082" w:themeColor="accent1"/>
          <w:sz w:val="28"/>
          <w:szCs w:val="28"/>
          <w:lang w:val="en-US" w:eastAsia="en-US"/>
        </w:rPr>
        <w:t xml:space="preserve"> leading causes of unplanned downtime in data centers is hard drive failures. When a drive fails without </w:t>
      </w:r>
      <w:r w:rsidR="00963230">
        <w:rPr>
          <w:rFonts w:ascii="Times New Roman" w:eastAsia="Times New Roman" w:hAnsi="Times New Roman" w:cs="Times New Roman"/>
          <w:color w:val="156082" w:themeColor="accent1"/>
          <w:sz w:val="28"/>
          <w:szCs w:val="28"/>
          <w:lang w:val="en-US" w:eastAsia="en-US"/>
        </w:rPr>
        <w:t xml:space="preserve">any </w:t>
      </w:r>
      <w:r>
        <w:rPr>
          <w:rFonts w:ascii="Times New Roman" w:eastAsia="Times New Roman" w:hAnsi="Times New Roman" w:cs="Times New Roman"/>
          <w:color w:val="156082" w:themeColor="accent1"/>
          <w:sz w:val="28"/>
          <w:szCs w:val="28"/>
          <w:lang w:val="en-US" w:eastAsia="en-US"/>
        </w:rPr>
        <w:t>warning,</w:t>
      </w:r>
      <w:r w:rsidR="00963230">
        <w:rPr>
          <w:rFonts w:ascii="Times New Roman" w:eastAsia="Times New Roman" w:hAnsi="Times New Roman" w:cs="Times New Roman"/>
          <w:color w:val="156082" w:themeColor="accent1"/>
          <w:sz w:val="28"/>
          <w:szCs w:val="28"/>
          <w:lang w:val="en-US" w:eastAsia="en-US"/>
        </w:rPr>
        <w:t xml:space="preserve"> several</w:t>
      </w:r>
      <w:r>
        <w:rPr>
          <w:rFonts w:ascii="Times New Roman" w:eastAsia="Times New Roman" w:hAnsi="Times New Roman" w:cs="Times New Roman"/>
          <w:color w:val="156082" w:themeColor="accent1"/>
          <w:sz w:val="28"/>
          <w:szCs w:val="28"/>
          <w:lang w:val="en-US" w:eastAsia="en-US"/>
        </w:rPr>
        <w:t xml:space="preserve"> consequences </w:t>
      </w:r>
      <w:r w:rsidR="00963230">
        <w:rPr>
          <w:rFonts w:ascii="Times New Roman" w:eastAsia="Times New Roman" w:hAnsi="Times New Roman" w:cs="Times New Roman"/>
          <w:color w:val="156082" w:themeColor="accent1"/>
          <w:sz w:val="28"/>
          <w:szCs w:val="28"/>
          <w:lang w:val="en-US" w:eastAsia="en-US"/>
        </w:rPr>
        <w:t xml:space="preserve">occur </w:t>
      </w:r>
      <w:r>
        <w:rPr>
          <w:rFonts w:ascii="Times New Roman" w:eastAsia="Times New Roman" w:hAnsi="Times New Roman" w:cs="Times New Roman"/>
          <w:color w:val="156082" w:themeColor="accent1"/>
          <w:sz w:val="28"/>
          <w:szCs w:val="28"/>
          <w:lang w:val="en-US" w:eastAsia="en-US"/>
        </w:rPr>
        <w:t>beyond the hardware</w:t>
      </w:r>
      <w:r w:rsidR="00963230">
        <w:rPr>
          <w:rFonts w:ascii="Times New Roman" w:eastAsia="Times New Roman" w:hAnsi="Times New Roman" w:cs="Times New Roman"/>
          <w:color w:val="156082" w:themeColor="accent1"/>
          <w:sz w:val="28"/>
          <w:szCs w:val="28"/>
          <w:lang w:val="en-US" w:eastAsia="en-US"/>
        </w:rPr>
        <w:t xml:space="preserve"> such as</w:t>
      </w:r>
      <w:r>
        <w:rPr>
          <w:rFonts w:ascii="Times New Roman" w:eastAsia="Times New Roman" w:hAnsi="Times New Roman" w:cs="Times New Roman"/>
          <w:color w:val="156082" w:themeColor="accent1"/>
          <w:sz w:val="28"/>
          <w:szCs w:val="28"/>
          <w:lang w:val="en-US" w:eastAsia="en-US"/>
        </w:rPr>
        <w:t xml:space="preserve"> services go offline, recovery consumes significant time and resources, and in some cases critical data is permanently lost. For </w:t>
      </w:r>
      <w:r w:rsidR="0095449C">
        <w:rPr>
          <w:rFonts w:ascii="Times New Roman" w:eastAsia="Times New Roman" w:hAnsi="Times New Roman" w:cs="Times New Roman"/>
          <w:color w:val="156082" w:themeColor="accent1"/>
          <w:sz w:val="28"/>
          <w:szCs w:val="28"/>
          <w:lang w:val="en-US" w:eastAsia="en-US"/>
        </w:rPr>
        <w:t xml:space="preserve">some </w:t>
      </w:r>
      <w:r>
        <w:rPr>
          <w:rFonts w:ascii="Times New Roman" w:eastAsia="Times New Roman" w:hAnsi="Times New Roman" w:cs="Times New Roman"/>
          <w:color w:val="156082" w:themeColor="accent1"/>
          <w:sz w:val="28"/>
          <w:szCs w:val="28"/>
          <w:lang w:val="en-US" w:eastAsia="en-US"/>
        </w:rPr>
        <w:t xml:space="preserve">organizations </w:t>
      </w:r>
      <w:r w:rsidR="0095449C">
        <w:rPr>
          <w:rFonts w:ascii="Times New Roman" w:eastAsia="Times New Roman" w:hAnsi="Times New Roman" w:cs="Times New Roman"/>
          <w:color w:val="156082" w:themeColor="accent1"/>
          <w:sz w:val="28"/>
          <w:szCs w:val="28"/>
          <w:lang w:val="en-US" w:eastAsia="en-US"/>
        </w:rPr>
        <w:t xml:space="preserve">that </w:t>
      </w:r>
      <w:r>
        <w:rPr>
          <w:rFonts w:ascii="Times New Roman" w:eastAsia="Times New Roman" w:hAnsi="Times New Roman" w:cs="Times New Roman"/>
          <w:color w:val="156082" w:themeColor="accent1"/>
          <w:sz w:val="28"/>
          <w:szCs w:val="28"/>
          <w:lang w:val="en-US" w:eastAsia="en-US"/>
        </w:rPr>
        <w:t xml:space="preserve">run large-scale infrastructure, a single unexpected failure event can </w:t>
      </w:r>
      <w:r w:rsidR="00B05F67">
        <w:rPr>
          <w:rFonts w:ascii="Times New Roman" w:eastAsia="Times New Roman" w:hAnsi="Times New Roman" w:cs="Times New Roman"/>
          <w:color w:val="156082" w:themeColor="accent1"/>
          <w:sz w:val="28"/>
          <w:szCs w:val="28"/>
          <w:lang w:val="en-US" w:eastAsia="en-US"/>
        </w:rPr>
        <w:t>result in</w:t>
      </w:r>
      <w:r>
        <w:rPr>
          <w:rFonts w:ascii="Times New Roman" w:eastAsia="Times New Roman" w:hAnsi="Times New Roman" w:cs="Times New Roman"/>
          <w:color w:val="156082" w:themeColor="accent1"/>
          <w:sz w:val="28"/>
          <w:szCs w:val="28"/>
          <w:lang w:val="en-US" w:eastAsia="en-US"/>
        </w:rPr>
        <w:t xml:space="preserve"> serious financial and operational costs.</w:t>
      </w:r>
    </w:p>
    <w:p w14:paraId="51FFBF8F" w14:textId="5DC0E46A" w:rsidR="00F4206A" w:rsidRPr="00F3603C" w:rsidRDefault="00000000"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Most data centers currently rely on SMART (Self-Monitoring, Analysis, and Reporting Technology) metrics to track drive health. The </w:t>
      </w:r>
      <w:r w:rsidR="00731BF8">
        <w:rPr>
          <w:rFonts w:ascii="Times New Roman" w:eastAsia="Times New Roman" w:hAnsi="Times New Roman" w:cs="Times New Roman"/>
          <w:color w:val="156082" w:themeColor="accent1"/>
          <w:sz w:val="28"/>
          <w:szCs w:val="28"/>
          <w:lang w:val="en-US" w:eastAsia="en-US"/>
        </w:rPr>
        <w:t>issue</w:t>
      </w:r>
      <w:r>
        <w:rPr>
          <w:rFonts w:ascii="Times New Roman" w:eastAsia="Times New Roman" w:hAnsi="Times New Roman" w:cs="Times New Roman"/>
          <w:color w:val="156082" w:themeColor="accent1"/>
          <w:sz w:val="28"/>
          <w:szCs w:val="28"/>
          <w:lang w:val="en-US" w:eastAsia="en-US"/>
        </w:rPr>
        <w:t xml:space="preserve"> is that SMART thresholds are reactive by design</w:t>
      </w:r>
      <w:r w:rsidR="00731BF8">
        <w:rPr>
          <w:rFonts w:ascii="Times New Roman" w:eastAsia="Times New Roman" w:hAnsi="Times New Roman" w:cs="Times New Roman"/>
          <w:color w:val="156082" w:themeColor="accent1"/>
          <w:sz w:val="28"/>
          <w:szCs w:val="28"/>
          <w:lang w:val="en-US" w:eastAsia="en-US"/>
        </w:rPr>
        <w:t>. It means that</w:t>
      </w:r>
      <w:r>
        <w:rPr>
          <w:rFonts w:ascii="Times New Roman" w:eastAsia="Times New Roman" w:hAnsi="Times New Roman" w:cs="Times New Roman"/>
          <w:color w:val="156082" w:themeColor="accent1"/>
          <w:sz w:val="28"/>
          <w:szCs w:val="28"/>
          <w:lang w:val="en-US" w:eastAsia="en-US"/>
        </w:rPr>
        <w:t xml:space="preserve"> they flag drives that have already degraded, not ones that are about to fail. Many </w:t>
      </w:r>
      <w:proofErr w:type="gramStart"/>
      <w:r>
        <w:rPr>
          <w:rFonts w:ascii="Times New Roman" w:eastAsia="Times New Roman" w:hAnsi="Times New Roman" w:cs="Times New Roman"/>
          <w:color w:val="156082" w:themeColor="accent1"/>
          <w:sz w:val="28"/>
          <w:szCs w:val="28"/>
          <w:lang w:val="en-US" w:eastAsia="en-US"/>
        </w:rPr>
        <w:t>drives</w:t>
      </w:r>
      <w:proofErr w:type="gramEnd"/>
      <w:r>
        <w:rPr>
          <w:rFonts w:ascii="Times New Roman" w:eastAsia="Times New Roman" w:hAnsi="Times New Roman" w:cs="Times New Roman"/>
          <w:color w:val="156082" w:themeColor="accent1"/>
          <w:sz w:val="28"/>
          <w:szCs w:val="28"/>
          <w:lang w:val="en-US" w:eastAsia="en-US"/>
        </w:rPr>
        <w:t xml:space="preserve"> </w:t>
      </w:r>
      <w:r w:rsidR="00731BF8">
        <w:rPr>
          <w:rFonts w:ascii="Times New Roman" w:eastAsia="Times New Roman" w:hAnsi="Times New Roman" w:cs="Times New Roman"/>
          <w:color w:val="156082" w:themeColor="accent1"/>
          <w:sz w:val="28"/>
          <w:szCs w:val="28"/>
          <w:lang w:val="en-US" w:eastAsia="en-US"/>
        </w:rPr>
        <w:t>do not show any</w:t>
      </w:r>
      <w:r>
        <w:rPr>
          <w:rFonts w:ascii="Times New Roman" w:eastAsia="Times New Roman" w:hAnsi="Times New Roman" w:cs="Times New Roman"/>
          <w:color w:val="156082" w:themeColor="accent1"/>
          <w:sz w:val="28"/>
          <w:szCs w:val="28"/>
          <w:lang w:val="en-US" w:eastAsia="en-US"/>
        </w:rPr>
        <w:t xml:space="preserve"> SMART warnings at all before failing, which means that threshold-based systems regularly miss real failures while occasionally raising false alarms.</w:t>
      </w:r>
    </w:p>
    <w:p w14:paraId="52A07424" w14:textId="1C794830" w:rsidR="00B75CFE" w:rsidRDefault="001F7D87" w:rsidP="001F7D87">
      <w:pPr>
        <w:spacing w:after="140"/>
        <w:jc w:val="both"/>
        <w:rPr>
          <w:rFonts w:ascii="Times New Roman" w:eastAsia="Times New Roman" w:hAnsi="Times New Roman" w:cs="Times New Roman"/>
          <w:color w:val="156082" w:themeColor="accent1"/>
          <w:sz w:val="28"/>
          <w:szCs w:val="28"/>
          <w:lang w:val="en-US" w:eastAsia="en-US"/>
        </w:rPr>
      </w:pPr>
      <w:r w:rsidRPr="001F7D87">
        <w:rPr>
          <w:rFonts w:ascii="Times New Roman" w:eastAsia="Times New Roman" w:hAnsi="Times New Roman" w:cs="Times New Roman"/>
          <w:color w:val="156082" w:themeColor="accent1"/>
          <w:sz w:val="28"/>
          <w:szCs w:val="28"/>
          <w:lang w:val="en-US" w:eastAsia="en-US"/>
        </w:rPr>
        <w:t xml:space="preserve">Machine learning addresses this problem in a different way. Rather than checking whether a single metric crosses a fixed boundary, an ML model learns which combinations of SMART attributes tend to precede failure (i.e. patterns that are often too subtle or multivariate for manual rules to capture). In this thesis, we apply that idea to a real-world dataset of over three million drive records </w:t>
      </w:r>
      <w:proofErr w:type="gramStart"/>
      <w:r w:rsidRPr="001F7D87">
        <w:rPr>
          <w:rFonts w:ascii="Times New Roman" w:eastAsia="Times New Roman" w:hAnsi="Times New Roman" w:cs="Times New Roman"/>
          <w:color w:val="156082" w:themeColor="accent1"/>
          <w:sz w:val="28"/>
          <w:szCs w:val="28"/>
          <w:lang w:val="en-US" w:eastAsia="en-US"/>
        </w:rPr>
        <w:t>in order to</w:t>
      </w:r>
      <w:proofErr w:type="gramEnd"/>
      <w:r w:rsidRPr="001F7D87">
        <w:rPr>
          <w:rFonts w:ascii="Times New Roman" w:eastAsia="Times New Roman" w:hAnsi="Times New Roman" w:cs="Times New Roman"/>
          <w:color w:val="156082" w:themeColor="accent1"/>
          <w:sz w:val="28"/>
          <w:szCs w:val="28"/>
          <w:lang w:val="en-US" w:eastAsia="en-US"/>
        </w:rPr>
        <w:t xml:space="preserve"> create and evaluate a practical failure prediction framework.</w:t>
      </w:r>
    </w:p>
    <w:p w14:paraId="702DF402" w14:textId="77777777" w:rsidR="00326905" w:rsidRDefault="00326905">
      <w:pPr>
        <w:pStyle w:val="Heading2"/>
        <w:rPr>
          <w:color w:val="auto"/>
          <w:sz w:val="28"/>
          <w:szCs w:val="28"/>
          <w:rtl/>
        </w:rPr>
      </w:pPr>
      <w:bookmarkStart w:id="2" w:name="s1_2"/>
    </w:p>
    <w:p w14:paraId="4004588A" w14:textId="29CE7367" w:rsidR="00F4206A" w:rsidRPr="00121816" w:rsidRDefault="00000000">
      <w:pPr>
        <w:pStyle w:val="Heading2"/>
        <w:rPr>
          <w:color w:val="auto"/>
          <w:sz w:val="28"/>
          <w:szCs w:val="28"/>
        </w:rPr>
      </w:pPr>
      <w:r>
        <w:rPr>
          <w:color w:val="auto"/>
          <w:sz w:val="28"/>
          <w:szCs w:val="28"/>
        </w:rPr>
        <w:t>1.2 Thesis Objectives</w:t>
      </w:r>
      <w:bookmarkEnd w:id="2"/>
    </w:p>
    <w:p w14:paraId="347CE069" w14:textId="77777777" w:rsidR="001C0AE6" w:rsidRDefault="001C0AE6" w:rsidP="00ED676B">
      <w:pPr>
        <w:spacing w:after="140"/>
        <w:jc w:val="both"/>
        <w:rPr>
          <w:rFonts w:ascii="Times New Roman" w:eastAsia="Times New Roman" w:hAnsi="Times New Roman" w:cs="Times New Roman"/>
          <w:color w:val="156082" w:themeColor="accent1"/>
          <w:sz w:val="28"/>
          <w:szCs w:val="28"/>
          <w:lang w:val="en-US" w:eastAsia="en-US"/>
        </w:rPr>
      </w:pPr>
      <w:r w:rsidRPr="001C0AE6">
        <w:rPr>
          <w:rFonts w:ascii="Times New Roman" w:eastAsia="Times New Roman" w:hAnsi="Times New Roman" w:cs="Times New Roman"/>
          <w:color w:val="156082" w:themeColor="accent1"/>
          <w:sz w:val="28"/>
          <w:szCs w:val="28"/>
          <w:lang w:val="en-US" w:eastAsia="en-US"/>
        </w:rPr>
        <w:t xml:space="preserve">In this thesis we aim to answer a key research question which is: </w:t>
      </w:r>
    </w:p>
    <w:p w14:paraId="0E41A25C" w14:textId="2D47BF26" w:rsidR="00F4206A" w:rsidRDefault="00000000" w:rsidP="00ED676B">
      <w:pPr>
        <w:spacing w:after="140"/>
        <w:jc w:val="both"/>
        <w:rPr>
          <w:rFonts w:ascii="Times New Roman" w:eastAsia="Times New Roman" w:hAnsi="Times New Roman" w:cs="Times New Roman"/>
          <w:b/>
          <w:i/>
          <w:color w:val="156082" w:themeColor="accent1"/>
          <w:sz w:val="28"/>
          <w:szCs w:val="28"/>
          <w:lang w:val="en-US" w:eastAsia="en-US"/>
        </w:rPr>
      </w:pPr>
      <w:r>
        <w:rPr>
          <w:rFonts w:ascii="Times New Roman" w:eastAsia="Times New Roman" w:hAnsi="Times New Roman" w:cs="Times New Roman"/>
          <w:b/>
          <w:i/>
          <w:color w:val="156082" w:themeColor="accent1"/>
          <w:sz w:val="28"/>
          <w:szCs w:val="28"/>
          <w:lang w:val="en-US" w:eastAsia="en-US"/>
        </w:rPr>
        <w:t>RQ. Can machine learning models trained on SMART telemetry data predict hard drive failures with a recall exceeding 75%, thereby enabling proactive maintenance before failures occur?</w:t>
      </w:r>
    </w:p>
    <w:p w14:paraId="35F42633" w14:textId="77777777" w:rsidR="001C0AE6" w:rsidRDefault="001C0AE6" w:rsidP="00ED676B">
      <w:pPr>
        <w:spacing w:after="140"/>
        <w:jc w:val="both"/>
        <w:rPr>
          <w:rFonts w:ascii="Times New Roman" w:eastAsia="Times New Roman" w:hAnsi="Times New Roman" w:cs="Times New Roman"/>
          <w:b/>
          <w:i/>
          <w:color w:val="156082" w:themeColor="accent1"/>
          <w:sz w:val="28"/>
          <w:szCs w:val="28"/>
          <w:lang w:val="en-US" w:eastAsia="en-US"/>
        </w:rPr>
      </w:pPr>
    </w:p>
    <w:p w14:paraId="06FE6118" w14:textId="77777777" w:rsidR="00F4206A" w:rsidRDefault="00000000"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The main objective is to design and validate a machine learning–based predictive maintenance framework capable of forecasting server hardware failures using real-world telemetry and SMART monitoring data. The following goals are what this thesis is focused on achieving:</w:t>
      </w:r>
    </w:p>
    <w:p w14:paraId="67DF8CA4" w14:textId="77777777" w:rsidR="00F4206A" w:rsidRPr="00F3603C"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Investigate server telemetry and SMART attributes to identify early degradation patterns associated with hardware failure.</w:t>
      </w:r>
    </w:p>
    <w:p w14:paraId="06234EE4" w14:textId="77777777" w:rsidR="00F4206A" w:rsidRPr="00F3603C"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lastRenderedPageBreak/>
        <w:t>Develop a unified data preprocessing and feature engineering pipeline that addresses data quality issues, including missing values, outliers, and class imbalance.</w:t>
      </w:r>
    </w:p>
    <w:p w14:paraId="1396361B" w14:textId="77777777" w:rsidR="00F4206A" w:rsidRPr="00F3603C"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Select and analyze the most informative SMART indicators that contribute significantly to failure prediction.</w:t>
      </w:r>
    </w:p>
    <w:p w14:paraId="04A662E8" w14:textId="7F512BAE" w:rsidR="00F4206A" w:rsidRPr="00F3603C"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Implement and compare multiple machine learning models</w:t>
      </w:r>
      <w:r w:rsidR="00181380">
        <w:rPr>
          <w:rFonts w:ascii="Times New Roman" w:eastAsia="Times New Roman" w:hAnsi="Times New Roman" w:cs="Times New Roman"/>
          <w:color w:val="156082" w:themeColor="accent1"/>
          <w:sz w:val="28"/>
          <w:szCs w:val="28"/>
          <w:lang w:val="en-US" w:eastAsia="en-US"/>
        </w:rPr>
        <w:t xml:space="preserve"> such as</w:t>
      </w:r>
      <w:r>
        <w:rPr>
          <w:rFonts w:ascii="Times New Roman" w:eastAsia="Times New Roman" w:hAnsi="Times New Roman" w:cs="Times New Roman"/>
          <w:color w:val="156082" w:themeColor="accent1"/>
          <w:sz w:val="28"/>
          <w:szCs w:val="28"/>
          <w:lang w:val="en-US" w:eastAsia="en-US"/>
        </w:rPr>
        <w:t xml:space="preserve"> Random Forest, </w:t>
      </w:r>
      <w:proofErr w:type="spellStart"/>
      <w:r>
        <w:rPr>
          <w:rFonts w:ascii="Times New Roman" w:eastAsia="Times New Roman" w:hAnsi="Times New Roman" w:cs="Times New Roman"/>
          <w:color w:val="156082" w:themeColor="accent1"/>
          <w:sz w:val="28"/>
          <w:szCs w:val="28"/>
          <w:lang w:val="en-US" w:eastAsia="en-US"/>
        </w:rPr>
        <w:t>XGBoost</w:t>
      </w:r>
      <w:proofErr w:type="spellEnd"/>
      <w:r>
        <w:rPr>
          <w:rFonts w:ascii="Times New Roman" w:eastAsia="Times New Roman" w:hAnsi="Times New Roman" w:cs="Times New Roman"/>
          <w:color w:val="156082" w:themeColor="accent1"/>
          <w:sz w:val="28"/>
          <w:szCs w:val="28"/>
          <w:lang w:val="en-US" w:eastAsia="en-US"/>
        </w:rPr>
        <w:t>, and Logistic Regression</w:t>
      </w:r>
      <w:r w:rsidR="00181380">
        <w:rPr>
          <w:rFonts w:ascii="Times New Roman" w:eastAsia="Times New Roman" w:hAnsi="Times New Roman" w:cs="Times New Roman"/>
          <w:color w:val="156082" w:themeColor="accent1"/>
          <w:sz w:val="28"/>
          <w:szCs w:val="28"/>
          <w:lang w:val="en-US" w:eastAsia="en-US"/>
        </w:rPr>
        <w:t xml:space="preserve">, </w:t>
      </w:r>
      <w:r>
        <w:rPr>
          <w:rFonts w:ascii="Times New Roman" w:eastAsia="Times New Roman" w:hAnsi="Times New Roman" w:cs="Times New Roman"/>
          <w:color w:val="156082" w:themeColor="accent1"/>
          <w:sz w:val="28"/>
          <w:szCs w:val="28"/>
          <w:lang w:val="en-US" w:eastAsia="en-US"/>
        </w:rPr>
        <w:t>for predicting server failure events.</w:t>
      </w:r>
    </w:p>
    <w:p w14:paraId="7E2D217D" w14:textId="77777777" w:rsidR="00F4206A" w:rsidRPr="00F3603C"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Evaluate the predictive performance using standard metrics: accuracy, precision, recall, F1-score, and ROC-AUC.</w:t>
      </w:r>
    </w:p>
    <w:p w14:paraId="246AB5FE" w14:textId="77777777" w:rsidR="00F4206A" w:rsidRPr="00F3603C"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Propose a scalable framework that can be extended to real-time deployment within IT operations and data center monitoring environments.</w:t>
      </w:r>
    </w:p>
    <w:p w14:paraId="2CD4953C" w14:textId="77777777" w:rsidR="00F4206A" w:rsidRDefault="00F4206A">
      <w:pPr>
        <w:spacing w:after="80"/>
      </w:pPr>
    </w:p>
    <w:p w14:paraId="726DEEF8" w14:textId="77777777" w:rsidR="00F4206A" w:rsidRPr="00121816" w:rsidRDefault="00000000">
      <w:pPr>
        <w:pStyle w:val="Heading2"/>
        <w:rPr>
          <w:color w:val="auto"/>
          <w:sz w:val="28"/>
          <w:szCs w:val="28"/>
        </w:rPr>
      </w:pPr>
      <w:bookmarkStart w:id="3" w:name="s1_3"/>
      <w:r>
        <w:rPr>
          <w:color w:val="auto"/>
          <w:sz w:val="28"/>
          <w:szCs w:val="28"/>
        </w:rPr>
        <w:t>1.3 Thesis Contributions</w:t>
      </w:r>
      <w:bookmarkEnd w:id="3"/>
    </w:p>
    <w:p w14:paraId="64179C0C" w14:textId="3FD384A6" w:rsidR="0010372A" w:rsidRDefault="0010372A" w:rsidP="0010372A">
      <w:pPr>
        <w:spacing w:before="80" w:after="80"/>
        <w:rPr>
          <w:rFonts w:ascii="Times New Roman" w:eastAsia="Times New Roman" w:hAnsi="Times New Roman" w:cs="Times New Roman"/>
          <w:color w:val="156082" w:themeColor="accent1"/>
          <w:sz w:val="28"/>
          <w:szCs w:val="28"/>
          <w:rtl/>
          <w:lang w:eastAsia="en-US"/>
        </w:rPr>
      </w:pPr>
      <w:r w:rsidRPr="0010372A">
        <w:rPr>
          <w:rFonts w:ascii="Times New Roman" w:eastAsia="Times New Roman" w:hAnsi="Times New Roman" w:cs="Times New Roman"/>
          <w:color w:val="156082" w:themeColor="accent1"/>
          <w:sz w:val="28"/>
          <w:szCs w:val="28"/>
          <w:lang w:eastAsia="en-US"/>
        </w:rPr>
        <w:t xml:space="preserve">The following key aspects are considered as </w:t>
      </w:r>
      <w:r w:rsidR="00181380">
        <w:rPr>
          <w:rFonts w:ascii="Times New Roman" w:eastAsia="Times New Roman" w:hAnsi="Times New Roman" w:cs="Times New Roman"/>
          <w:color w:val="156082" w:themeColor="accent1"/>
          <w:sz w:val="28"/>
          <w:szCs w:val="28"/>
          <w:lang w:eastAsia="en-US"/>
        </w:rPr>
        <w:t>t</w:t>
      </w:r>
      <w:r w:rsidRPr="0010372A">
        <w:rPr>
          <w:rFonts w:ascii="Times New Roman" w:eastAsia="Times New Roman" w:hAnsi="Times New Roman" w:cs="Times New Roman"/>
          <w:color w:val="156082" w:themeColor="accent1"/>
          <w:sz w:val="28"/>
          <w:szCs w:val="28"/>
          <w:lang w:eastAsia="en-US"/>
        </w:rPr>
        <w:t xml:space="preserve">his thesis’s contributions into </w:t>
      </w:r>
      <w:proofErr w:type="gramStart"/>
      <w:r w:rsidRPr="0010372A">
        <w:rPr>
          <w:rFonts w:ascii="Times New Roman" w:eastAsia="Times New Roman" w:hAnsi="Times New Roman" w:cs="Times New Roman"/>
          <w:color w:val="156082" w:themeColor="accent1"/>
          <w:sz w:val="28"/>
          <w:szCs w:val="28"/>
          <w:lang w:eastAsia="en-US"/>
        </w:rPr>
        <w:t>the  field</w:t>
      </w:r>
      <w:proofErr w:type="gramEnd"/>
      <w:r w:rsidRPr="0010372A">
        <w:rPr>
          <w:rFonts w:ascii="Times New Roman" w:eastAsia="Times New Roman" w:hAnsi="Times New Roman" w:cs="Times New Roman"/>
          <w:color w:val="156082" w:themeColor="accent1"/>
          <w:sz w:val="28"/>
          <w:szCs w:val="28"/>
          <w:lang w:eastAsia="en-US"/>
        </w:rPr>
        <w:t xml:space="preserve"> of predictive maintenance:</w:t>
      </w:r>
    </w:p>
    <w:p w14:paraId="7DDEC008" w14:textId="5210A85B" w:rsidR="00F4206A" w:rsidRPr="00F3603C" w:rsidRDefault="00000000" w:rsidP="0010372A">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Machine Learning Framework</w:t>
      </w:r>
      <w:proofErr w:type="gramStart"/>
      <w:r>
        <w:rPr>
          <w:rFonts w:ascii="Times New Roman" w:eastAsia="Times New Roman" w:hAnsi="Times New Roman" w:cs="Times New Roman"/>
          <w:b/>
          <w:bCs/>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A</w:t>
      </w:r>
      <w:proofErr w:type="gramEnd"/>
      <w:r>
        <w:rPr>
          <w:rFonts w:ascii="Times New Roman" w:eastAsia="Times New Roman" w:hAnsi="Times New Roman" w:cs="Times New Roman"/>
          <w:color w:val="156082" w:themeColor="accent1"/>
          <w:sz w:val="28"/>
          <w:szCs w:val="28"/>
          <w:lang w:val="en-US" w:eastAsia="en-US"/>
        </w:rPr>
        <w:t xml:space="preserve"> complete predictive maintenance framework for server failure forecasting, built using large-scale real-world data from the </w:t>
      </w:r>
      <w:proofErr w:type="spellStart"/>
      <w:r>
        <w:rPr>
          <w:rFonts w:ascii="Times New Roman" w:eastAsia="Times New Roman" w:hAnsi="Times New Roman" w:cs="Times New Roman"/>
          <w:color w:val="156082" w:themeColor="accent1"/>
          <w:sz w:val="28"/>
          <w:szCs w:val="28"/>
          <w:lang w:val="en-US" w:eastAsia="en-US"/>
        </w:rPr>
        <w:t>Backblaze</w:t>
      </w:r>
      <w:proofErr w:type="spellEnd"/>
      <w:r>
        <w:rPr>
          <w:rFonts w:ascii="Times New Roman" w:eastAsia="Times New Roman" w:hAnsi="Times New Roman" w:cs="Times New Roman"/>
          <w:color w:val="156082" w:themeColor="accent1"/>
          <w:sz w:val="28"/>
          <w:szCs w:val="28"/>
          <w:lang w:val="en-US" w:eastAsia="en-US"/>
        </w:rPr>
        <w:t xml:space="preserve"> Hard Drive Failure Dataset.</w:t>
      </w:r>
    </w:p>
    <w:p w14:paraId="6579E492" w14:textId="6F938B22" w:rsidR="00F4206A" w:rsidRPr="00F3603C" w:rsidRDefault="00000000" w:rsidP="00346656">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Robust Preprocessing Pipeline</w:t>
      </w:r>
      <w:proofErr w:type="gramStart"/>
      <w:r>
        <w:rPr>
          <w:rFonts w:ascii="Times New Roman" w:eastAsia="Times New Roman" w:hAnsi="Times New Roman" w:cs="Times New Roman"/>
          <w:b/>
          <w:bCs/>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Data</w:t>
      </w:r>
      <w:proofErr w:type="gramEnd"/>
      <w:r>
        <w:rPr>
          <w:rFonts w:ascii="Times New Roman" w:eastAsia="Times New Roman" w:hAnsi="Times New Roman" w:cs="Times New Roman"/>
          <w:color w:val="156082" w:themeColor="accent1"/>
          <w:sz w:val="28"/>
          <w:szCs w:val="28"/>
          <w:lang w:val="en-US" w:eastAsia="en-US"/>
        </w:rPr>
        <w:t xml:space="preserve"> cleaning, missing value imputation, outlier removal, class balancing through SMOTE oversampling, and feature normalization were applied to improve model quality.</w:t>
      </w:r>
    </w:p>
    <w:p w14:paraId="1042A403" w14:textId="77777777" w:rsidR="00F4206A" w:rsidRPr="00F3603C" w:rsidRDefault="00000000" w:rsidP="00346656">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Comparative Evaluation</w:t>
      </w:r>
      <w:proofErr w:type="gramStart"/>
      <w:r>
        <w:rPr>
          <w:rFonts w:ascii="Times New Roman" w:eastAsia="Times New Roman" w:hAnsi="Times New Roman" w:cs="Times New Roman"/>
          <w:b/>
          <w:bCs/>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Three</w:t>
      </w:r>
      <w:proofErr w:type="gramEnd"/>
      <w:r>
        <w:rPr>
          <w:rFonts w:ascii="Times New Roman" w:eastAsia="Times New Roman" w:hAnsi="Times New Roman" w:cs="Times New Roman"/>
          <w:color w:val="156082" w:themeColor="accent1"/>
          <w:sz w:val="28"/>
          <w:szCs w:val="28"/>
          <w:lang w:val="en-US" w:eastAsia="en-US"/>
        </w:rPr>
        <w:t xml:space="preserve"> machine learning models were trained, tuned using </w:t>
      </w:r>
      <w:proofErr w:type="spellStart"/>
      <w:r>
        <w:rPr>
          <w:rFonts w:ascii="Times New Roman" w:eastAsia="Times New Roman" w:hAnsi="Times New Roman" w:cs="Times New Roman"/>
          <w:color w:val="156082" w:themeColor="accent1"/>
          <w:sz w:val="28"/>
          <w:szCs w:val="28"/>
          <w:lang w:val="en-US" w:eastAsia="en-US"/>
        </w:rPr>
        <w:t>GridSearchCV</w:t>
      </w:r>
      <w:proofErr w:type="spellEnd"/>
      <w:r>
        <w:rPr>
          <w:rFonts w:ascii="Times New Roman" w:eastAsia="Times New Roman" w:hAnsi="Times New Roman" w:cs="Times New Roman"/>
          <w:color w:val="156082" w:themeColor="accent1"/>
          <w:sz w:val="28"/>
          <w:szCs w:val="28"/>
          <w:lang w:val="en-US" w:eastAsia="en-US"/>
        </w:rPr>
        <w:t xml:space="preserve">, and compared. Random Forest achieved the highest recall (79.1%) with an AUC of 0.887, while </w:t>
      </w:r>
      <w:proofErr w:type="spellStart"/>
      <w:r>
        <w:rPr>
          <w:rFonts w:ascii="Times New Roman" w:eastAsia="Times New Roman" w:hAnsi="Times New Roman" w:cs="Times New Roman"/>
          <w:color w:val="156082" w:themeColor="accent1"/>
          <w:sz w:val="28"/>
          <w:szCs w:val="28"/>
          <w:lang w:val="en-US" w:eastAsia="en-US"/>
        </w:rPr>
        <w:t>XGBoost</w:t>
      </w:r>
      <w:proofErr w:type="spellEnd"/>
      <w:r>
        <w:rPr>
          <w:rFonts w:ascii="Times New Roman" w:eastAsia="Times New Roman" w:hAnsi="Times New Roman" w:cs="Times New Roman"/>
          <w:color w:val="156082" w:themeColor="accent1"/>
          <w:sz w:val="28"/>
          <w:szCs w:val="28"/>
          <w:lang w:val="en-US" w:eastAsia="en-US"/>
        </w:rPr>
        <w:t xml:space="preserve"> achieved 74.4% recall with an AUC of 0.871. A Dummy Classifier baseline (AUC = 0.500) confirmed the statistical significance of all models.</w:t>
      </w:r>
    </w:p>
    <w:p w14:paraId="679ABAF0" w14:textId="3141DE64" w:rsidR="00F4206A" w:rsidRPr="00F3603C" w:rsidRDefault="00000000" w:rsidP="00346656">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Operational Insights</w:t>
      </w:r>
      <w:proofErr w:type="gramStart"/>
      <w:r>
        <w:rPr>
          <w:rFonts w:ascii="Times New Roman" w:eastAsia="Times New Roman" w:hAnsi="Times New Roman" w:cs="Times New Roman"/>
          <w:b/>
          <w:bCs/>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Critical</w:t>
      </w:r>
      <w:proofErr w:type="gramEnd"/>
      <w:r>
        <w:rPr>
          <w:rFonts w:ascii="Times New Roman" w:eastAsia="Times New Roman" w:hAnsi="Times New Roman" w:cs="Times New Roman"/>
          <w:color w:val="156082" w:themeColor="accent1"/>
          <w:sz w:val="28"/>
          <w:szCs w:val="28"/>
          <w:lang w:val="en-US" w:eastAsia="en-US"/>
        </w:rPr>
        <w:t xml:space="preserve"> SMART parameters </w:t>
      </w:r>
      <w:r w:rsidR="00B72C2F">
        <w:rPr>
          <w:rFonts w:ascii="Times New Roman" w:eastAsia="Times New Roman" w:hAnsi="Times New Roman" w:cs="Times New Roman"/>
          <w:color w:val="156082" w:themeColor="accent1"/>
          <w:sz w:val="28"/>
          <w:szCs w:val="28"/>
          <w:lang w:val="en-US" w:eastAsia="en-US"/>
        </w:rPr>
        <w:t>such as</w:t>
      </w:r>
      <w:r>
        <w:rPr>
          <w:rFonts w:ascii="Times New Roman" w:eastAsia="Times New Roman" w:hAnsi="Times New Roman" w:cs="Times New Roman"/>
          <w:color w:val="156082" w:themeColor="accent1"/>
          <w:sz w:val="28"/>
          <w:szCs w:val="28"/>
          <w:lang w:val="en-US" w:eastAsia="en-US"/>
        </w:rPr>
        <w:t xml:space="preserve"> reallocated sector counts, read error rates, and temperature anomalies</w:t>
      </w:r>
      <w:r w:rsidR="00B94F9A">
        <w:rPr>
          <w:rFonts w:ascii="Times New Roman" w:eastAsia="Times New Roman" w:hAnsi="Times New Roman" w:cs="Times New Roman"/>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were identified as the strongest hardware reliability indicators.</w:t>
      </w:r>
    </w:p>
    <w:p w14:paraId="71E2D0BE" w14:textId="2AAF28D8" w:rsidR="00F3603C" w:rsidRPr="00B75CFE" w:rsidRDefault="00000000" w:rsidP="00B75CFE">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Scalable Design</w:t>
      </w:r>
      <w:proofErr w:type="gramStart"/>
      <w:r>
        <w:rPr>
          <w:rFonts w:ascii="Times New Roman" w:eastAsia="Times New Roman" w:hAnsi="Times New Roman" w:cs="Times New Roman"/>
          <w:b/>
          <w:bCs/>
          <w:color w:val="156082" w:themeColor="accent1"/>
          <w:sz w:val="28"/>
          <w:szCs w:val="28"/>
          <w:lang w:val="en-US" w:eastAsia="en-US"/>
        </w:rPr>
        <w:t>:</w:t>
      </w:r>
      <w:r>
        <w:rPr>
          <w:rFonts w:ascii="Times New Roman" w:eastAsia="Times New Roman" w:hAnsi="Times New Roman" w:cs="Times New Roman"/>
          <w:color w:val="156082" w:themeColor="accent1"/>
          <w:sz w:val="28"/>
          <w:szCs w:val="28"/>
          <w:lang w:val="en-US" w:eastAsia="en-US"/>
        </w:rPr>
        <w:t xml:space="preserve">  The</w:t>
      </w:r>
      <w:proofErr w:type="gramEnd"/>
      <w:r>
        <w:rPr>
          <w:rFonts w:ascii="Times New Roman" w:eastAsia="Times New Roman" w:hAnsi="Times New Roman" w:cs="Times New Roman"/>
          <w:color w:val="156082" w:themeColor="accent1"/>
          <w:sz w:val="28"/>
          <w:szCs w:val="28"/>
          <w:lang w:val="en-US" w:eastAsia="en-US"/>
        </w:rPr>
        <w:t xml:space="preserve"> proposed approach is designed for future real-time deployment, supporting integration with monitoring dashboards and automated alerting systems.</w:t>
      </w:r>
    </w:p>
    <w:p w14:paraId="256F02A2" w14:textId="77777777" w:rsidR="00F3603C" w:rsidRDefault="00F3603C">
      <w:pPr>
        <w:spacing w:after="80"/>
        <w:rPr>
          <w:rtl/>
        </w:rPr>
      </w:pPr>
    </w:p>
    <w:p w14:paraId="718C19FD" w14:textId="77777777" w:rsidR="00326905" w:rsidRDefault="00326905">
      <w:pPr>
        <w:spacing w:after="80"/>
        <w:rPr>
          <w:rtl/>
        </w:rPr>
      </w:pPr>
    </w:p>
    <w:p w14:paraId="4BE56E64" w14:textId="77777777" w:rsidR="00326905" w:rsidRDefault="00326905">
      <w:pPr>
        <w:spacing w:after="80"/>
        <w:rPr>
          <w:rtl/>
        </w:rPr>
      </w:pPr>
    </w:p>
    <w:p w14:paraId="34F448B3" w14:textId="77777777" w:rsidR="00326905" w:rsidRDefault="00326905">
      <w:pPr>
        <w:spacing w:after="80"/>
        <w:rPr>
          <w:rtl/>
        </w:rPr>
      </w:pPr>
    </w:p>
    <w:p w14:paraId="1179DABA" w14:textId="77777777" w:rsidR="00326905" w:rsidRDefault="00326905">
      <w:pPr>
        <w:spacing w:after="80"/>
        <w:rPr>
          <w:rtl/>
        </w:rPr>
      </w:pPr>
    </w:p>
    <w:p w14:paraId="6F21E19D" w14:textId="77777777" w:rsidR="00326905" w:rsidRDefault="00326905">
      <w:pPr>
        <w:spacing w:after="80"/>
      </w:pPr>
    </w:p>
    <w:p w14:paraId="2EC4D333" w14:textId="77777777" w:rsidR="00F4206A" w:rsidRPr="00121816" w:rsidRDefault="00000000">
      <w:pPr>
        <w:pStyle w:val="Heading2"/>
        <w:rPr>
          <w:color w:val="auto"/>
          <w:sz w:val="28"/>
          <w:szCs w:val="28"/>
        </w:rPr>
      </w:pPr>
      <w:bookmarkStart w:id="4" w:name="s1_4"/>
      <w:r>
        <w:rPr>
          <w:color w:val="auto"/>
          <w:sz w:val="28"/>
          <w:szCs w:val="28"/>
        </w:rPr>
        <w:lastRenderedPageBreak/>
        <w:t>1.4 Thesis Organization</w:t>
      </w:r>
      <w:bookmarkEnd w:id="4"/>
    </w:p>
    <w:p w14:paraId="4FE716E8" w14:textId="77777777" w:rsidR="00F4206A" w:rsidRPr="005E3B3B" w:rsidRDefault="00000000"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This thesis is organized into five chapters:</w:t>
      </w:r>
    </w:p>
    <w:p w14:paraId="6F6691C7" w14:textId="77777777" w:rsidR="00F4206A" w:rsidRPr="00346656"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Chapter 1</w:t>
      </w:r>
      <w:r>
        <w:rPr>
          <w:rFonts w:ascii="Times New Roman" w:eastAsia="Times New Roman" w:hAnsi="Times New Roman" w:cs="Times New Roman"/>
          <w:color w:val="156082" w:themeColor="accent1"/>
          <w:sz w:val="28"/>
          <w:szCs w:val="28"/>
          <w:lang w:val="en-US" w:eastAsia="en-US"/>
        </w:rPr>
        <w:t xml:space="preserve"> introduces the problem definition, thesis objectives, and key contributions.</w:t>
      </w:r>
    </w:p>
    <w:p w14:paraId="4CF374C8" w14:textId="1E7CD9C0" w:rsidR="00F4206A" w:rsidRPr="00346656"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Chapter 2</w:t>
      </w:r>
      <w:r>
        <w:rPr>
          <w:rFonts w:ascii="Times New Roman" w:eastAsia="Times New Roman" w:hAnsi="Times New Roman" w:cs="Times New Roman"/>
          <w:color w:val="156082" w:themeColor="accent1"/>
          <w:sz w:val="28"/>
          <w:szCs w:val="28"/>
          <w:lang w:val="en-US" w:eastAsia="en-US"/>
        </w:rPr>
        <w:t xml:space="preserve"> presents a combined </w:t>
      </w:r>
      <w:r w:rsidR="00B94F9A">
        <w:rPr>
          <w:rFonts w:ascii="Times New Roman" w:eastAsia="Times New Roman" w:hAnsi="Times New Roman" w:cs="Times New Roman"/>
          <w:color w:val="156082" w:themeColor="accent1"/>
          <w:sz w:val="28"/>
          <w:szCs w:val="28"/>
          <w:lang w:val="en-US" w:eastAsia="en-US"/>
        </w:rPr>
        <w:t>b</w:t>
      </w:r>
      <w:r>
        <w:rPr>
          <w:rFonts w:ascii="Times New Roman" w:eastAsia="Times New Roman" w:hAnsi="Times New Roman" w:cs="Times New Roman"/>
          <w:color w:val="156082" w:themeColor="accent1"/>
          <w:sz w:val="28"/>
          <w:szCs w:val="28"/>
          <w:lang w:val="en-US" w:eastAsia="en-US"/>
        </w:rPr>
        <w:t>ackground and Related Work review, covering classical ML, deep learning, hybrid models, and the evolution of server failure prediction research.</w:t>
      </w:r>
    </w:p>
    <w:p w14:paraId="32D3EF4E" w14:textId="531501FD" w:rsidR="00F4206A" w:rsidRPr="00346656"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Chapter 3</w:t>
      </w:r>
      <w:r>
        <w:rPr>
          <w:rFonts w:ascii="Times New Roman" w:eastAsia="Times New Roman" w:hAnsi="Times New Roman" w:cs="Times New Roman"/>
          <w:color w:val="156082" w:themeColor="accent1"/>
          <w:sz w:val="28"/>
          <w:szCs w:val="28"/>
          <w:lang w:val="en-US" w:eastAsia="en-US"/>
        </w:rPr>
        <w:t xml:space="preserve"> explains the </w:t>
      </w:r>
      <w:r w:rsidR="00B94F9A">
        <w:rPr>
          <w:rFonts w:ascii="Times New Roman" w:eastAsia="Times New Roman" w:hAnsi="Times New Roman" w:cs="Times New Roman"/>
          <w:color w:val="156082" w:themeColor="accent1"/>
          <w:sz w:val="28"/>
          <w:szCs w:val="28"/>
          <w:lang w:val="en-US" w:eastAsia="en-US"/>
        </w:rPr>
        <w:t>p</w:t>
      </w:r>
      <w:r>
        <w:rPr>
          <w:rFonts w:ascii="Times New Roman" w:eastAsia="Times New Roman" w:hAnsi="Times New Roman" w:cs="Times New Roman"/>
          <w:color w:val="156082" w:themeColor="accent1"/>
          <w:sz w:val="28"/>
          <w:szCs w:val="28"/>
          <w:lang w:val="en-US" w:eastAsia="en-US"/>
        </w:rPr>
        <w:t xml:space="preserve">roposed </w:t>
      </w:r>
      <w:r w:rsidR="00B94F9A">
        <w:rPr>
          <w:rFonts w:ascii="Times New Roman" w:eastAsia="Times New Roman" w:hAnsi="Times New Roman" w:cs="Times New Roman"/>
          <w:color w:val="156082" w:themeColor="accent1"/>
          <w:sz w:val="28"/>
          <w:szCs w:val="28"/>
          <w:lang w:val="en-US" w:eastAsia="en-US"/>
        </w:rPr>
        <w:t>a</w:t>
      </w:r>
      <w:r>
        <w:rPr>
          <w:rFonts w:ascii="Times New Roman" w:eastAsia="Times New Roman" w:hAnsi="Times New Roman" w:cs="Times New Roman"/>
          <w:color w:val="156082" w:themeColor="accent1"/>
          <w:sz w:val="28"/>
          <w:szCs w:val="28"/>
          <w:lang w:val="en-US" w:eastAsia="en-US"/>
        </w:rPr>
        <w:t xml:space="preserve">pproach in detail </w:t>
      </w:r>
      <w:r w:rsidR="00B94F9A">
        <w:rPr>
          <w:rFonts w:ascii="Times New Roman" w:eastAsia="Times New Roman" w:hAnsi="Times New Roman" w:cs="Times New Roman"/>
          <w:color w:val="156082" w:themeColor="accent1"/>
          <w:sz w:val="28"/>
          <w:szCs w:val="28"/>
          <w:lang w:val="en-US" w:eastAsia="en-US"/>
        </w:rPr>
        <w:t>starting from</w:t>
      </w:r>
      <w:r>
        <w:rPr>
          <w:rFonts w:ascii="Times New Roman" w:eastAsia="Times New Roman" w:hAnsi="Times New Roman" w:cs="Times New Roman"/>
          <w:color w:val="156082" w:themeColor="accent1"/>
          <w:sz w:val="28"/>
          <w:szCs w:val="28"/>
          <w:lang w:val="en-US" w:eastAsia="en-US"/>
        </w:rPr>
        <w:t xml:space="preserve"> data collection and preprocessing through feature engineering, model training and evaluation strategy.</w:t>
      </w:r>
    </w:p>
    <w:p w14:paraId="0790443A" w14:textId="7B726AA8" w:rsidR="00F4206A" w:rsidRPr="00346656"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Chapter 4</w:t>
      </w:r>
      <w:r>
        <w:rPr>
          <w:rFonts w:ascii="Times New Roman" w:eastAsia="Times New Roman" w:hAnsi="Times New Roman" w:cs="Times New Roman"/>
          <w:color w:val="156082" w:themeColor="accent1"/>
          <w:sz w:val="28"/>
          <w:szCs w:val="28"/>
          <w:lang w:val="en-US" w:eastAsia="en-US"/>
        </w:rPr>
        <w:t xml:space="preserve"> presents </w:t>
      </w:r>
      <w:proofErr w:type="gramStart"/>
      <w:r>
        <w:rPr>
          <w:rFonts w:ascii="Times New Roman" w:eastAsia="Times New Roman" w:hAnsi="Times New Roman" w:cs="Times New Roman"/>
          <w:color w:val="156082" w:themeColor="accent1"/>
          <w:sz w:val="28"/>
          <w:szCs w:val="28"/>
          <w:lang w:val="en-US" w:eastAsia="en-US"/>
        </w:rPr>
        <w:t xml:space="preserve">the </w:t>
      </w:r>
      <w:r w:rsidR="00B94F9A">
        <w:rPr>
          <w:rFonts w:ascii="Times New Roman" w:eastAsia="Times New Roman" w:hAnsi="Times New Roman" w:cs="Times New Roman"/>
          <w:color w:val="156082" w:themeColor="accent1"/>
          <w:sz w:val="28"/>
          <w:szCs w:val="28"/>
          <w:lang w:val="en-US" w:eastAsia="en-US"/>
        </w:rPr>
        <w:t>e</w:t>
      </w:r>
      <w:r>
        <w:rPr>
          <w:rFonts w:ascii="Times New Roman" w:eastAsia="Times New Roman" w:hAnsi="Times New Roman" w:cs="Times New Roman"/>
          <w:color w:val="156082" w:themeColor="accent1"/>
          <w:sz w:val="28"/>
          <w:szCs w:val="28"/>
          <w:lang w:val="en-US" w:eastAsia="en-US"/>
        </w:rPr>
        <w:t>xperimental</w:t>
      </w:r>
      <w:proofErr w:type="gramEnd"/>
      <w:r>
        <w:rPr>
          <w:rFonts w:ascii="Times New Roman" w:eastAsia="Times New Roman" w:hAnsi="Times New Roman" w:cs="Times New Roman"/>
          <w:color w:val="156082" w:themeColor="accent1"/>
          <w:sz w:val="28"/>
          <w:szCs w:val="28"/>
          <w:lang w:val="en-US" w:eastAsia="en-US"/>
        </w:rPr>
        <w:t xml:space="preserve"> </w:t>
      </w:r>
      <w:r w:rsidR="00B94F9A">
        <w:rPr>
          <w:rFonts w:ascii="Times New Roman" w:eastAsia="Times New Roman" w:hAnsi="Times New Roman" w:cs="Times New Roman"/>
          <w:color w:val="156082" w:themeColor="accent1"/>
          <w:sz w:val="28"/>
          <w:szCs w:val="28"/>
          <w:lang w:val="en-US" w:eastAsia="en-US"/>
        </w:rPr>
        <w:t>r</w:t>
      </w:r>
      <w:r>
        <w:rPr>
          <w:rFonts w:ascii="Times New Roman" w:eastAsia="Times New Roman" w:hAnsi="Times New Roman" w:cs="Times New Roman"/>
          <w:color w:val="156082" w:themeColor="accent1"/>
          <w:sz w:val="28"/>
          <w:szCs w:val="28"/>
          <w:lang w:val="en-US" w:eastAsia="en-US"/>
        </w:rPr>
        <w:t xml:space="preserve">esults and </w:t>
      </w:r>
      <w:r w:rsidR="00B94F9A">
        <w:rPr>
          <w:rFonts w:ascii="Times New Roman" w:eastAsia="Times New Roman" w:hAnsi="Times New Roman" w:cs="Times New Roman"/>
          <w:color w:val="156082" w:themeColor="accent1"/>
          <w:sz w:val="28"/>
          <w:szCs w:val="28"/>
          <w:lang w:val="en-US" w:eastAsia="en-US"/>
        </w:rPr>
        <w:t>d</w:t>
      </w:r>
      <w:r>
        <w:rPr>
          <w:rFonts w:ascii="Times New Roman" w:eastAsia="Times New Roman" w:hAnsi="Times New Roman" w:cs="Times New Roman"/>
          <w:color w:val="156082" w:themeColor="accent1"/>
          <w:sz w:val="28"/>
          <w:szCs w:val="28"/>
          <w:lang w:val="en-US" w:eastAsia="en-US"/>
        </w:rPr>
        <w:t>iscussion, reporting performance metrics and analyzing key findings.</w:t>
      </w:r>
    </w:p>
    <w:p w14:paraId="44962416" w14:textId="77777777" w:rsidR="00F4206A" w:rsidRPr="00346656" w:rsidRDefault="00000000" w:rsidP="00ED676B">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Chapter 5</w:t>
      </w:r>
      <w:r>
        <w:rPr>
          <w:rFonts w:ascii="Times New Roman" w:eastAsia="Times New Roman" w:hAnsi="Times New Roman" w:cs="Times New Roman"/>
          <w:color w:val="156082" w:themeColor="accent1"/>
          <w:sz w:val="28"/>
          <w:szCs w:val="28"/>
          <w:lang w:val="en-US" w:eastAsia="en-US"/>
        </w:rPr>
        <w:t xml:space="preserve"> concludes the thesis and outlines future research directions.</w:t>
      </w:r>
    </w:p>
    <w:p w14:paraId="4EF3309D" w14:textId="77777777" w:rsidR="00F4206A" w:rsidRDefault="00000000">
      <w:r>
        <w:br w:type="page"/>
      </w:r>
    </w:p>
    <w:p w14:paraId="629CE1F5" w14:textId="77777777" w:rsidR="00F4206A" w:rsidRDefault="00F4206A">
      <w:pPr>
        <w:sectPr w:rsidR="00F4206A">
          <w:headerReference w:type="default" r:id="rId19"/>
          <w:footerReference w:type="default" r:id="rId20"/>
          <w:pgSz w:w="11906" w:h="16838"/>
          <w:pgMar w:top="1440" w:right="1134" w:bottom="1440" w:left="1701" w:header="708" w:footer="708" w:gutter="0"/>
          <w:pgNumType w:start="1"/>
          <w:cols w:space="720"/>
          <w:docGrid w:linePitch="360"/>
        </w:sectPr>
      </w:pPr>
    </w:p>
    <w:p w14:paraId="77003BD1" w14:textId="59EAAAA4" w:rsidR="00F4206A" w:rsidRPr="00B75CFE" w:rsidRDefault="00000000" w:rsidP="00B75CFE">
      <w:pPr>
        <w:pStyle w:val="Heading1"/>
        <w:rPr>
          <w:color w:val="auto"/>
        </w:rPr>
      </w:pPr>
      <w:bookmarkStart w:id="5" w:name="ch2"/>
      <w:r>
        <w:rPr>
          <w:color w:val="auto"/>
        </w:rPr>
        <w:lastRenderedPageBreak/>
        <w:t>Chapter 2: Background and Related Work</w:t>
      </w:r>
      <w:bookmarkEnd w:id="5"/>
    </w:p>
    <w:p w14:paraId="5F03BE34" w14:textId="77777777" w:rsidR="00F4206A" w:rsidRPr="00121816" w:rsidRDefault="00000000">
      <w:pPr>
        <w:pStyle w:val="Heading2"/>
        <w:rPr>
          <w:color w:val="auto"/>
          <w:sz w:val="28"/>
          <w:szCs w:val="28"/>
        </w:rPr>
      </w:pPr>
      <w:bookmarkStart w:id="6" w:name="s2_1"/>
      <w:r>
        <w:rPr>
          <w:color w:val="auto"/>
          <w:sz w:val="28"/>
          <w:szCs w:val="28"/>
        </w:rPr>
        <w:t>2.1 Introduction</w:t>
      </w:r>
      <w:bookmarkEnd w:id="6"/>
    </w:p>
    <w:p w14:paraId="4E9B33B2" w14:textId="27FFFFBD" w:rsidR="0010372A" w:rsidRDefault="0010372A" w:rsidP="0010372A">
      <w:pPr>
        <w:pStyle w:val="Heading2"/>
        <w:jc w:val="both"/>
        <w:rPr>
          <w:rFonts w:ascii="Times New Roman" w:eastAsia="Times New Roman" w:hAnsi="Times New Roman" w:cs="Times New Roman"/>
          <w:b w:val="0"/>
          <w:bCs w:val="0"/>
          <w:color w:val="156082" w:themeColor="accent1"/>
          <w:sz w:val="28"/>
          <w:szCs w:val="28"/>
          <w:rtl/>
          <w:lang w:eastAsia="en-US"/>
        </w:rPr>
      </w:pPr>
      <w:bookmarkStart w:id="7" w:name="s2_2"/>
      <w:r w:rsidRPr="0010372A">
        <w:rPr>
          <w:rFonts w:ascii="Times New Roman" w:eastAsia="Times New Roman" w:hAnsi="Times New Roman" w:cs="Times New Roman"/>
          <w:b w:val="0"/>
          <w:bCs w:val="0"/>
          <w:color w:val="156082" w:themeColor="accent1"/>
          <w:sz w:val="28"/>
          <w:szCs w:val="28"/>
          <w:lang w:eastAsia="en-US"/>
        </w:rPr>
        <w:t xml:space="preserve">The problem of predicting storage drive failures has </w:t>
      </w:r>
      <w:r w:rsidR="007F28BD">
        <w:rPr>
          <w:rFonts w:ascii="Times New Roman" w:eastAsia="Times New Roman" w:hAnsi="Times New Roman" w:cs="Times New Roman"/>
          <w:b w:val="0"/>
          <w:bCs w:val="0"/>
          <w:color w:val="156082" w:themeColor="accent1"/>
          <w:sz w:val="28"/>
          <w:szCs w:val="28"/>
          <w:lang w:eastAsia="en-US"/>
        </w:rPr>
        <w:t xml:space="preserve">received the attention from </w:t>
      </w:r>
      <w:r w:rsidR="005668C9">
        <w:rPr>
          <w:rFonts w:ascii="Times New Roman" w:eastAsia="Times New Roman" w:hAnsi="Times New Roman" w:cs="Times New Roman"/>
          <w:b w:val="0"/>
          <w:bCs w:val="0"/>
          <w:color w:val="156082" w:themeColor="accent1"/>
          <w:sz w:val="28"/>
          <w:szCs w:val="28"/>
          <w:lang w:eastAsia="en-US"/>
        </w:rPr>
        <w:t>several</w:t>
      </w:r>
      <w:r w:rsidR="005668C9" w:rsidRPr="0010372A">
        <w:rPr>
          <w:rFonts w:ascii="Times New Roman" w:eastAsia="Times New Roman" w:hAnsi="Times New Roman" w:cs="Times New Roman"/>
          <w:b w:val="0"/>
          <w:bCs w:val="0"/>
          <w:color w:val="156082" w:themeColor="accent1"/>
          <w:sz w:val="28"/>
          <w:szCs w:val="28"/>
          <w:lang w:eastAsia="en-US"/>
        </w:rPr>
        <w:t xml:space="preserve"> research</w:t>
      </w:r>
      <w:r w:rsidRPr="0010372A">
        <w:rPr>
          <w:rFonts w:ascii="Times New Roman" w:eastAsia="Times New Roman" w:hAnsi="Times New Roman" w:cs="Times New Roman"/>
          <w:b w:val="0"/>
          <w:bCs w:val="0"/>
          <w:color w:val="156082" w:themeColor="accent1"/>
          <w:sz w:val="28"/>
          <w:szCs w:val="28"/>
          <w:lang w:eastAsia="en-US"/>
        </w:rPr>
        <w:t xml:space="preserve"> over the past two decades. Early studies focused on simple statistical thresholds applied to SMART attributes</w:t>
      </w:r>
      <w:r w:rsidR="007F28BD">
        <w:rPr>
          <w:rFonts w:ascii="Times New Roman" w:eastAsia="Times New Roman" w:hAnsi="Times New Roman" w:cs="Times New Roman"/>
          <w:b w:val="0"/>
          <w:bCs w:val="0"/>
          <w:color w:val="156082" w:themeColor="accent1"/>
          <w:sz w:val="28"/>
          <w:szCs w:val="28"/>
          <w:lang w:eastAsia="en-US"/>
        </w:rPr>
        <w:t xml:space="preserve">. However, </w:t>
      </w:r>
      <w:r w:rsidRPr="0010372A">
        <w:rPr>
          <w:rFonts w:ascii="Times New Roman" w:eastAsia="Times New Roman" w:hAnsi="Times New Roman" w:cs="Times New Roman"/>
          <w:b w:val="0"/>
          <w:bCs w:val="0"/>
          <w:color w:val="156082" w:themeColor="accent1"/>
          <w:sz w:val="28"/>
          <w:szCs w:val="28"/>
          <w:lang w:eastAsia="en-US"/>
        </w:rPr>
        <w:t>it quickly became clear that these approaches struggled to generalize. Moreover, different drive models fail in different ways, and no single threshold reliably separates healthy drives from failing ones across manufacturers and workloads.</w:t>
      </w:r>
    </w:p>
    <w:p w14:paraId="6E66C3DB" w14:textId="17DE82FE" w:rsidR="0010372A" w:rsidRDefault="00A827C1" w:rsidP="0010372A">
      <w:pPr>
        <w:pStyle w:val="Heading2"/>
        <w:jc w:val="both"/>
        <w:rPr>
          <w:rFonts w:ascii="Times New Roman" w:eastAsia="Times New Roman" w:hAnsi="Times New Roman" w:cs="Times New Roman"/>
          <w:b w:val="0"/>
          <w:bCs w:val="0"/>
          <w:color w:val="156082" w:themeColor="accent1"/>
          <w:sz w:val="28"/>
          <w:szCs w:val="28"/>
          <w:rtl/>
          <w:lang w:eastAsia="en-US"/>
        </w:rPr>
      </w:pPr>
      <w:r w:rsidRPr="0010372A">
        <w:rPr>
          <w:rFonts w:ascii="Times New Roman" w:eastAsia="Times New Roman" w:hAnsi="Times New Roman" w:cs="Times New Roman"/>
          <w:b w:val="0"/>
          <w:bCs w:val="0"/>
          <w:color w:val="156082" w:themeColor="accent1"/>
          <w:sz w:val="28"/>
          <w:szCs w:val="28"/>
          <w:lang w:eastAsia="en-US"/>
        </w:rPr>
        <w:t xml:space="preserve">Machine learning </w:t>
      </w:r>
      <w:r>
        <w:rPr>
          <w:rFonts w:ascii="Times New Roman" w:eastAsia="Times New Roman" w:hAnsi="Times New Roman" w:cs="Times New Roman"/>
          <w:b w:val="0"/>
          <w:bCs w:val="0"/>
          <w:color w:val="156082" w:themeColor="accent1"/>
          <w:sz w:val="28"/>
          <w:szCs w:val="28"/>
          <w:lang w:eastAsia="en-US"/>
        </w:rPr>
        <w:t>provided</w:t>
      </w:r>
      <w:r w:rsidRPr="0010372A">
        <w:rPr>
          <w:rFonts w:ascii="Times New Roman" w:eastAsia="Times New Roman" w:hAnsi="Times New Roman" w:cs="Times New Roman"/>
          <w:b w:val="0"/>
          <w:bCs w:val="0"/>
          <w:color w:val="156082" w:themeColor="accent1"/>
          <w:sz w:val="28"/>
          <w:szCs w:val="28"/>
          <w:lang w:eastAsia="en-US"/>
        </w:rPr>
        <w:t xml:space="preserve"> a </w:t>
      </w:r>
      <w:r>
        <w:rPr>
          <w:rFonts w:ascii="Times New Roman" w:eastAsia="Times New Roman" w:hAnsi="Times New Roman" w:cs="Times New Roman"/>
          <w:b w:val="0"/>
          <w:bCs w:val="0"/>
          <w:color w:val="156082" w:themeColor="accent1"/>
          <w:sz w:val="28"/>
          <w:szCs w:val="28"/>
          <w:lang w:eastAsia="en-US"/>
        </w:rPr>
        <w:t xml:space="preserve">forward step in this filed </w:t>
      </w:r>
      <w:r w:rsidR="0010372A" w:rsidRPr="0010372A">
        <w:rPr>
          <w:rFonts w:ascii="Times New Roman" w:eastAsia="Times New Roman" w:hAnsi="Times New Roman" w:cs="Times New Roman"/>
          <w:b w:val="0"/>
          <w:bCs w:val="0"/>
          <w:color w:val="156082" w:themeColor="accent1"/>
          <w:sz w:val="28"/>
          <w:szCs w:val="28"/>
          <w:lang w:eastAsia="en-US"/>
        </w:rPr>
        <w:t xml:space="preserve">by treating failure prediction as a classification problem. </w:t>
      </w:r>
      <w:r>
        <w:rPr>
          <w:rFonts w:ascii="Times New Roman" w:eastAsia="Times New Roman" w:hAnsi="Times New Roman" w:cs="Times New Roman"/>
          <w:b w:val="0"/>
          <w:bCs w:val="0"/>
          <w:color w:val="156082" w:themeColor="accent1"/>
          <w:sz w:val="28"/>
          <w:szCs w:val="28"/>
          <w:lang w:eastAsia="en-US"/>
        </w:rPr>
        <w:t>In t</w:t>
      </w:r>
      <w:r w:rsidR="0010372A" w:rsidRPr="0010372A">
        <w:rPr>
          <w:rFonts w:ascii="Times New Roman" w:eastAsia="Times New Roman" w:hAnsi="Times New Roman" w:cs="Times New Roman"/>
          <w:b w:val="0"/>
          <w:bCs w:val="0"/>
          <w:color w:val="156082" w:themeColor="accent1"/>
          <w:sz w:val="28"/>
          <w:szCs w:val="28"/>
          <w:lang w:eastAsia="en-US"/>
        </w:rPr>
        <w:t>his chapter</w:t>
      </w:r>
      <w:r>
        <w:rPr>
          <w:rFonts w:ascii="Times New Roman" w:eastAsia="Times New Roman" w:hAnsi="Times New Roman" w:cs="Times New Roman"/>
          <w:b w:val="0"/>
          <w:bCs w:val="0"/>
          <w:color w:val="156082" w:themeColor="accent1"/>
          <w:sz w:val="28"/>
          <w:szCs w:val="28"/>
          <w:lang w:eastAsia="en-US"/>
        </w:rPr>
        <w:t>, we</w:t>
      </w:r>
      <w:r w:rsidR="0010372A" w:rsidRPr="0010372A">
        <w:rPr>
          <w:rFonts w:ascii="Times New Roman" w:eastAsia="Times New Roman" w:hAnsi="Times New Roman" w:cs="Times New Roman"/>
          <w:b w:val="0"/>
          <w:bCs w:val="0"/>
          <w:color w:val="156082" w:themeColor="accent1"/>
          <w:sz w:val="28"/>
          <w:szCs w:val="28"/>
          <w:lang w:eastAsia="en-US"/>
        </w:rPr>
        <w:t xml:space="preserve"> </w:t>
      </w:r>
      <w:r w:rsidR="00530285">
        <w:rPr>
          <w:rFonts w:ascii="Times New Roman" w:eastAsia="Times New Roman" w:hAnsi="Times New Roman" w:cs="Times New Roman"/>
          <w:b w:val="0"/>
          <w:bCs w:val="0"/>
          <w:color w:val="156082" w:themeColor="accent1"/>
          <w:sz w:val="28"/>
          <w:szCs w:val="28"/>
          <w:lang w:eastAsia="en-US"/>
        </w:rPr>
        <w:t>review</w:t>
      </w:r>
      <w:r w:rsidR="0010372A" w:rsidRPr="0010372A">
        <w:rPr>
          <w:rFonts w:ascii="Times New Roman" w:eastAsia="Times New Roman" w:hAnsi="Times New Roman" w:cs="Times New Roman"/>
          <w:b w:val="0"/>
          <w:bCs w:val="0"/>
          <w:color w:val="156082" w:themeColor="accent1"/>
          <w:sz w:val="28"/>
          <w:szCs w:val="28"/>
          <w:lang w:eastAsia="en-US"/>
        </w:rPr>
        <w:t xml:space="preserve"> the research landscape</w:t>
      </w:r>
      <w:r w:rsidR="00530285">
        <w:rPr>
          <w:rFonts w:ascii="Times New Roman" w:eastAsia="Times New Roman" w:hAnsi="Times New Roman" w:cs="Times New Roman"/>
          <w:b w:val="0"/>
          <w:bCs w:val="0"/>
          <w:color w:val="156082" w:themeColor="accent1"/>
          <w:sz w:val="28"/>
          <w:szCs w:val="28"/>
          <w:lang w:eastAsia="en-US"/>
        </w:rPr>
        <w:t xml:space="preserve"> which </w:t>
      </w:r>
      <w:r w:rsidR="0010372A" w:rsidRPr="0010372A">
        <w:rPr>
          <w:rFonts w:ascii="Times New Roman" w:eastAsia="Times New Roman" w:hAnsi="Times New Roman" w:cs="Times New Roman"/>
          <w:b w:val="0"/>
          <w:bCs w:val="0"/>
          <w:color w:val="156082" w:themeColor="accent1"/>
          <w:sz w:val="28"/>
          <w:szCs w:val="28"/>
          <w:lang w:eastAsia="en-US"/>
        </w:rPr>
        <w:t>cover</w:t>
      </w:r>
      <w:r w:rsidR="00530285">
        <w:rPr>
          <w:rFonts w:ascii="Times New Roman" w:eastAsia="Times New Roman" w:hAnsi="Times New Roman" w:cs="Times New Roman"/>
          <w:b w:val="0"/>
          <w:bCs w:val="0"/>
          <w:color w:val="156082" w:themeColor="accent1"/>
          <w:sz w:val="28"/>
          <w:szCs w:val="28"/>
          <w:lang w:eastAsia="en-US"/>
        </w:rPr>
        <w:t>s</w:t>
      </w:r>
      <w:r w:rsidR="0010372A" w:rsidRPr="0010372A">
        <w:rPr>
          <w:rFonts w:ascii="Times New Roman" w:eastAsia="Times New Roman" w:hAnsi="Times New Roman" w:cs="Times New Roman"/>
          <w:b w:val="0"/>
          <w:bCs w:val="0"/>
          <w:color w:val="156082" w:themeColor="accent1"/>
          <w:sz w:val="28"/>
          <w:szCs w:val="28"/>
          <w:lang w:eastAsia="en-US"/>
        </w:rPr>
        <w:t xml:space="preserve"> classical supervised methods, deep learning architectures, hybrid optimization approaches, transformer-based models, and unsupervised techniques</w:t>
      </w:r>
      <w:r w:rsidR="00530285">
        <w:rPr>
          <w:rFonts w:ascii="Times New Roman" w:eastAsia="Times New Roman" w:hAnsi="Times New Roman" w:cs="Times New Roman"/>
          <w:b w:val="0"/>
          <w:bCs w:val="0"/>
          <w:color w:val="156082" w:themeColor="accent1"/>
          <w:sz w:val="28"/>
          <w:szCs w:val="28"/>
          <w:lang w:eastAsia="en-US"/>
        </w:rPr>
        <w:t>. Furthermore, we</w:t>
      </w:r>
      <w:r w:rsidR="0010372A" w:rsidRPr="0010372A">
        <w:rPr>
          <w:rFonts w:ascii="Times New Roman" w:eastAsia="Times New Roman" w:hAnsi="Times New Roman" w:cs="Times New Roman"/>
          <w:b w:val="0"/>
          <w:bCs w:val="0"/>
          <w:color w:val="156082" w:themeColor="accent1"/>
          <w:sz w:val="28"/>
          <w:szCs w:val="28"/>
          <w:lang w:eastAsia="en-US"/>
        </w:rPr>
        <w:t xml:space="preserve"> identif</w:t>
      </w:r>
      <w:r w:rsidR="00530285">
        <w:rPr>
          <w:rFonts w:ascii="Times New Roman" w:eastAsia="Times New Roman" w:hAnsi="Times New Roman" w:cs="Times New Roman"/>
          <w:b w:val="0"/>
          <w:bCs w:val="0"/>
          <w:color w:val="156082" w:themeColor="accent1"/>
          <w:sz w:val="28"/>
          <w:szCs w:val="28"/>
          <w:lang w:eastAsia="en-US"/>
        </w:rPr>
        <w:t>y</w:t>
      </w:r>
      <w:r w:rsidR="0010372A" w:rsidRPr="0010372A">
        <w:rPr>
          <w:rFonts w:ascii="Times New Roman" w:eastAsia="Times New Roman" w:hAnsi="Times New Roman" w:cs="Times New Roman"/>
          <w:b w:val="0"/>
          <w:bCs w:val="0"/>
          <w:color w:val="156082" w:themeColor="accent1"/>
          <w:sz w:val="28"/>
          <w:szCs w:val="28"/>
          <w:lang w:eastAsia="en-US"/>
        </w:rPr>
        <w:t xml:space="preserve"> the specific gaps that motivated </w:t>
      </w:r>
      <w:r w:rsidR="0015218D">
        <w:rPr>
          <w:rFonts w:ascii="Times New Roman" w:eastAsia="Times New Roman" w:hAnsi="Times New Roman" w:cs="Times New Roman"/>
          <w:b w:val="0"/>
          <w:bCs w:val="0"/>
          <w:color w:val="156082" w:themeColor="accent1"/>
          <w:sz w:val="28"/>
          <w:szCs w:val="28"/>
          <w:lang w:eastAsia="en-US"/>
        </w:rPr>
        <w:t>our work</w:t>
      </w:r>
      <w:r w:rsidR="0010372A" w:rsidRPr="0010372A">
        <w:rPr>
          <w:rFonts w:ascii="Times New Roman" w:eastAsia="Times New Roman" w:hAnsi="Times New Roman" w:cs="Times New Roman"/>
          <w:b w:val="0"/>
          <w:bCs w:val="0"/>
          <w:color w:val="156082" w:themeColor="accent1"/>
          <w:sz w:val="28"/>
          <w:szCs w:val="28"/>
          <w:lang w:eastAsia="en-US"/>
        </w:rPr>
        <w:t>.</w:t>
      </w:r>
    </w:p>
    <w:p w14:paraId="59B49156" w14:textId="5516FFF9" w:rsidR="00F4206A" w:rsidRPr="00121816" w:rsidRDefault="00000000" w:rsidP="0010372A">
      <w:pPr>
        <w:pStyle w:val="Heading2"/>
        <w:rPr>
          <w:color w:val="auto"/>
          <w:sz w:val="28"/>
          <w:szCs w:val="28"/>
        </w:rPr>
      </w:pPr>
      <w:r>
        <w:rPr>
          <w:color w:val="auto"/>
          <w:sz w:val="28"/>
          <w:szCs w:val="28"/>
        </w:rPr>
        <w:t>2.2 Classical Machine Learning Methods</w:t>
      </w:r>
      <w:bookmarkEnd w:id="7"/>
    </w:p>
    <w:p w14:paraId="36CEBB86" w14:textId="77777777" w:rsidR="00CE42A2" w:rsidRDefault="0010372A" w:rsidP="0010372A">
      <w:pPr>
        <w:pStyle w:val="Heading2"/>
        <w:jc w:val="both"/>
        <w:rPr>
          <w:rFonts w:ascii="Times New Roman" w:eastAsia="Times New Roman" w:hAnsi="Times New Roman" w:cs="Times New Roman"/>
          <w:b w:val="0"/>
          <w:bCs w:val="0"/>
          <w:color w:val="156082" w:themeColor="accent1"/>
          <w:sz w:val="28"/>
          <w:szCs w:val="28"/>
          <w:lang w:eastAsia="en-US"/>
        </w:rPr>
      </w:pPr>
      <w:bookmarkStart w:id="8" w:name="s2_3"/>
      <w:r w:rsidRPr="0010372A">
        <w:rPr>
          <w:rFonts w:ascii="Times New Roman" w:eastAsia="Times New Roman" w:hAnsi="Times New Roman" w:cs="Times New Roman"/>
          <w:b w:val="0"/>
          <w:bCs w:val="0"/>
          <w:color w:val="156082" w:themeColor="accent1"/>
          <w:sz w:val="28"/>
          <w:szCs w:val="28"/>
          <w:lang w:eastAsia="en-US"/>
        </w:rPr>
        <w:t xml:space="preserve">Before machine learning became the </w:t>
      </w:r>
      <w:r w:rsidRPr="0015218D">
        <w:rPr>
          <w:rFonts w:ascii="Times New Roman" w:eastAsia="Times New Roman" w:hAnsi="Times New Roman" w:cs="Times New Roman"/>
          <w:b w:val="0"/>
          <w:bCs w:val="0"/>
          <w:color w:val="156082" w:themeColor="accent1"/>
          <w:sz w:val="28"/>
          <w:szCs w:val="28"/>
          <w:lang w:eastAsia="en-US"/>
        </w:rPr>
        <w:t>standard approach,</w:t>
      </w:r>
      <w:r w:rsidRPr="0010372A">
        <w:rPr>
          <w:rFonts w:ascii="Times New Roman" w:eastAsia="Times New Roman" w:hAnsi="Times New Roman" w:cs="Times New Roman"/>
          <w:b w:val="0"/>
          <w:bCs w:val="0"/>
          <w:color w:val="156082" w:themeColor="accent1"/>
          <w:sz w:val="28"/>
          <w:szCs w:val="28"/>
          <w:lang w:eastAsia="en-US"/>
        </w:rPr>
        <w:t xml:space="preserve"> failure prediction</w:t>
      </w:r>
      <w:r w:rsidR="0015218D">
        <w:rPr>
          <w:rFonts w:ascii="Times New Roman" w:eastAsia="Times New Roman" w:hAnsi="Times New Roman" w:cs="Times New Roman"/>
          <w:b w:val="0"/>
          <w:bCs w:val="0"/>
          <w:color w:val="156082" w:themeColor="accent1"/>
          <w:sz w:val="28"/>
          <w:szCs w:val="28"/>
          <w:lang w:eastAsia="en-US"/>
        </w:rPr>
        <w:t xml:space="preserve"> was</w:t>
      </w:r>
      <w:r w:rsidRPr="0010372A">
        <w:rPr>
          <w:rFonts w:ascii="Times New Roman" w:eastAsia="Times New Roman" w:hAnsi="Times New Roman" w:cs="Times New Roman"/>
          <w:b w:val="0"/>
          <w:bCs w:val="0"/>
          <w:color w:val="156082" w:themeColor="accent1"/>
          <w:sz w:val="28"/>
          <w:szCs w:val="28"/>
          <w:lang w:eastAsia="en-US"/>
        </w:rPr>
        <w:t xml:space="preserve"> relied </w:t>
      </w:r>
      <w:r w:rsidR="0015218D">
        <w:rPr>
          <w:rFonts w:ascii="Times New Roman" w:eastAsia="Times New Roman" w:hAnsi="Times New Roman" w:cs="Times New Roman"/>
          <w:b w:val="0"/>
          <w:bCs w:val="0"/>
          <w:color w:val="156082" w:themeColor="accent1"/>
          <w:sz w:val="28"/>
          <w:szCs w:val="28"/>
          <w:lang w:eastAsia="en-US"/>
        </w:rPr>
        <w:t>mainly</w:t>
      </w:r>
      <w:r w:rsidRPr="0010372A">
        <w:rPr>
          <w:rFonts w:ascii="Times New Roman" w:eastAsia="Times New Roman" w:hAnsi="Times New Roman" w:cs="Times New Roman"/>
          <w:b w:val="0"/>
          <w:bCs w:val="0"/>
          <w:color w:val="156082" w:themeColor="accent1"/>
          <w:sz w:val="28"/>
          <w:szCs w:val="28"/>
          <w:lang w:eastAsia="en-US"/>
        </w:rPr>
        <w:t xml:space="preserve"> on manual rules and simple statistical models. As SMART data became more widely available, researchers began applying classical supervised classifiers to the problem, attracted by their interpretability and relatively low training cost compared to neural approaches. </w:t>
      </w:r>
    </w:p>
    <w:p w14:paraId="6110D61F" w14:textId="6393C3E3" w:rsidR="00CE42A2" w:rsidRDefault="00C24533" w:rsidP="0010372A">
      <w:pPr>
        <w:pStyle w:val="Heading2"/>
        <w:jc w:val="both"/>
        <w:rPr>
          <w:rFonts w:ascii="Times New Roman" w:eastAsia="Times New Roman" w:hAnsi="Times New Roman" w:cs="Times New Roman"/>
          <w:b w:val="0"/>
          <w:bCs w:val="0"/>
          <w:color w:val="156082" w:themeColor="accent1"/>
          <w:sz w:val="28"/>
          <w:szCs w:val="28"/>
          <w:lang w:eastAsia="en-US"/>
        </w:rPr>
      </w:pPr>
      <w:r w:rsidRPr="00C24533">
        <w:rPr>
          <w:rFonts w:ascii="Times New Roman" w:eastAsia="Times New Roman" w:hAnsi="Times New Roman" w:cs="Times New Roman"/>
          <w:b w:val="0"/>
          <w:bCs w:val="0"/>
          <w:color w:val="156082" w:themeColor="accent1"/>
          <w:sz w:val="28"/>
          <w:szCs w:val="28"/>
          <w:lang w:eastAsia="en-US"/>
        </w:rPr>
        <w:t xml:space="preserve">Some algorithms like Decision Trees, Random Forests and Gradient Boosting have shown good performance in failure prediction tasks. This has been proved in [1] that these algorithms are highly effective in handling high-dimensional and nonlinear data. </w:t>
      </w:r>
      <w:r>
        <w:rPr>
          <w:rFonts w:ascii="Times New Roman" w:eastAsia="Times New Roman" w:hAnsi="Times New Roman" w:cs="Times New Roman"/>
          <w:b w:val="0"/>
          <w:bCs w:val="0"/>
          <w:color w:val="156082" w:themeColor="accent1"/>
          <w:sz w:val="28"/>
          <w:szCs w:val="28"/>
          <w:lang w:eastAsia="en-US"/>
        </w:rPr>
        <w:t>Furthermore, s</w:t>
      </w:r>
      <w:r w:rsidR="0010372A" w:rsidRPr="0010372A">
        <w:rPr>
          <w:rFonts w:ascii="Times New Roman" w:eastAsia="Times New Roman" w:hAnsi="Times New Roman" w:cs="Times New Roman"/>
          <w:b w:val="0"/>
          <w:bCs w:val="0"/>
          <w:color w:val="156082" w:themeColor="accent1"/>
          <w:sz w:val="28"/>
          <w:szCs w:val="28"/>
          <w:lang w:eastAsia="en-US"/>
        </w:rPr>
        <w:t xml:space="preserve">tudies by Zhao et al. [2] showed that classical algorithms achieved accuracy rates between 85% and </w:t>
      </w:r>
      <w:proofErr w:type="gramStart"/>
      <w:r w:rsidR="0010372A" w:rsidRPr="0010372A">
        <w:rPr>
          <w:rFonts w:ascii="Times New Roman" w:eastAsia="Times New Roman" w:hAnsi="Times New Roman" w:cs="Times New Roman"/>
          <w:b w:val="0"/>
          <w:bCs w:val="0"/>
          <w:color w:val="156082" w:themeColor="accent1"/>
          <w:sz w:val="28"/>
          <w:szCs w:val="28"/>
          <w:lang w:eastAsia="en-US"/>
        </w:rPr>
        <w:t>93%, but</w:t>
      </w:r>
      <w:proofErr w:type="gramEnd"/>
      <w:r w:rsidR="0010372A" w:rsidRPr="0010372A">
        <w:rPr>
          <w:rFonts w:ascii="Times New Roman" w:eastAsia="Times New Roman" w:hAnsi="Times New Roman" w:cs="Times New Roman"/>
          <w:b w:val="0"/>
          <w:bCs w:val="0"/>
          <w:color w:val="156082" w:themeColor="accent1"/>
          <w:sz w:val="28"/>
          <w:szCs w:val="28"/>
          <w:lang w:eastAsia="en-US"/>
        </w:rPr>
        <w:t xml:space="preserve"> lacked robustness in generalizing across different drive models. </w:t>
      </w:r>
    </w:p>
    <w:p w14:paraId="32D1E631" w14:textId="5D537E22" w:rsidR="0010372A" w:rsidRDefault="0010372A" w:rsidP="0010372A">
      <w:pPr>
        <w:pStyle w:val="Heading2"/>
        <w:jc w:val="both"/>
        <w:rPr>
          <w:rFonts w:ascii="Times New Roman" w:eastAsia="Times New Roman" w:hAnsi="Times New Roman" w:cs="Times New Roman"/>
          <w:b w:val="0"/>
          <w:bCs w:val="0"/>
          <w:color w:val="156082" w:themeColor="accent1"/>
          <w:sz w:val="28"/>
          <w:szCs w:val="28"/>
          <w:rtl/>
          <w:lang w:eastAsia="en-US"/>
        </w:rPr>
      </w:pPr>
      <w:r w:rsidRPr="0010372A">
        <w:rPr>
          <w:rFonts w:ascii="Times New Roman" w:eastAsia="Times New Roman" w:hAnsi="Times New Roman" w:cs="Times New Roman"/>
          <w:b w:val="0"/>
          <w:bCs w:val="0"/>
          <w:color w:val="156082" w:themeColor="accent1"/>
          <w:sz w:val="28"/>
          <w:szCs w:val="28"/>
          <w:lang w:eastAsia="en-US"/>
        </w:rPr>
        <w:t xml:space="preserve">Logistic Regression and Support Vector Machines have also been applied to binary failure classification. </w:t>
      </w:r>
      <w:r w:rsidR="00D12893">
        <w:rPr>
          <w:rFonts w:ascii="Times New Roman" w:eastAsia="Times New Roman" w:hAnsi="Times New Roman" w:cs="Times New Roman"/>
          <w:b w:val="0"/>
          <w:bCs w:val="0"/>
          <w:color w:val="156082" w:themeColor="accent1"/>
          <w:sz w:val="28"/>
          <w:szCs w:val="28"/>
          <w:lang w:eastAsia="en-US"/>
        </w:rPr>
        <w:t>Even though</w:t>
      </w:r>
      <w:r w:rsidRPr="0010372A">
        <w:rPr>
          <w:rFonts w:ascii="Times New Roman" w:eastAsia="Times New Roman" w:hAnsi="Times New Roman" w:cs="Times New Roman"/>
          <w:b w:val="0"/>
          <w:bCs w:val="0"/>
          <w:color w:val="156082" w:themeColor="accent1"/>
          <w:sz w:val="28"/>
          <w:szCs w:val="28"/>
          <w:lang w:eastAsia="en-US"/>
        </w:rPr>
        <w:t xml:space="preserve"> these models achieve reasonable accuracy, their effectiveness tends to decline when dealing with complex interactions among SMART attributes and temporal effects.</w:t>
      </w:r>
    </w:p>
    <w:p w14:paraId="37F7BBFC" w14:textId="64873A3B" w:rsidR="00F4206A" w:rsidRPr="00121816" w:rsidRDefault="00000000" w:rsidP="0010372A">
      <w:pPr>
        <w:pStyle w:val="Heading2"/>
        <w:jc w:val="both"/>
        <w:rPr>
          <w:color w:val="auto"/>
          <w:sz w:val="28"/>
          <w:szCs w:val="28"/>
        </w:rPr>
      </w:pPr>
      <w:r>
        <w:rPr>
          <w:color w:val="auto"/>
          <w:sz w:val="28"/>
          <w:szCs w:val="28"/>
        </w:rPr>
        <w:t>2.3 Deep Learning Approaches</w:t>
      </w:r>
      <w:bookmarkEnd w:id="8"/>
    </w:p>
    <w:p w14:paraId="1B6B29BB" w14:textId="47F5FDBD" w:rsidR="0010372A" w:rsidRDefault="0010372A" w:rsidP="0010372A">
      <w:pPr>
        <w:pStyle w:val="Heading2"/>
        <w:jc w:val="both"/>
        <w:rPr>
          <w:rFonts w:ascii="Times New Roman" w:eastAsia="Times New Roman" w:hAnsi="Times New Roman" w:cs="Times New Roman"/>
          <w:b w:val="0"/>
          <w:bCs w:val="0"/>
          <w:color w:val="156082" w:themeColor="accent1"/>
          <w:sz w:val="28"/>
          <w:szCs w:val="28"/>
          <w:rtl/>
          <w:lang w:eastAsia="en-US"/>
        </w:rPr>
      </w:pPr>
      <w:bookmarkStart w:id="9" w:name="s2_4"/>
      <w:r w:rsidRPr="0010372A">
        <w:rPr>
          <w:rFonts w:ascii="Times New Roman" w:eastAsia="Times New Roman" w:hAnsi="Times New Roman" w:cs="Times New Roman"/>
          <w:b w:val="0"/>
          <w:bCs w:val="0"/>
          <w:color w:val="156082" w:themeColor="accent1"/>
          <w:sz w:val="28"/>
          <w:szCs w:val="28"/>
          <w:lang w:eastAsia="en-US"/>
        </w:rPr>
        <w:t xml:space="preserve">The sequential nature of SMART data </w:t>
      </w:r>
      <w:r w:rsidR="00541699">
        <w:rPr>
          <w:rFonts w:ascii="Times New Roman" w:eastAsia="Times New Roman" w:hAnsi="Times New Roman" w:cs="Times New Roman"/>
          <w:b w:val="0"/>
          <w:bCs w:val="0"/>
          <w:color w:val="156082" w:themeColor="accent1"/>
          <w:sz w:val="28"/>
          <w:szCs w:val="28"/>
          <w:lang w:eastAsia="en-US"/>
        </w:rPr>
        <w:t xml:space="preserve">(i.e. </w:t>
      </w:r>
      <w:r w:rsidRPr="0010372A">
        <w:rPr>
          <w:rFonts w:ascii="Times New Roman" w:eastAsia="Times New Roman" w:hAnsi="Times New Roman" w:cs="Times New Roman"/>
          <w:b w:val="0"/>
          <w:bCs w:val="0"/>
          <w:color w:val="156082" w:themeColor="accent1"/>
          <w:sz w:val="28"/>
          <w:szCs w:val="28"/>
          <w:lang w:eastAsia="en-US"/>
        </w:rPr>
        <w:t>collected daily per drive over months or years</w:t>
      </w:r>
      <w:r w:rsidR="00541699">
        <w:rPr>
          <w:rFonts w:ascii="Times New Roman" w:eastAsia="Times New Roman" w:hAnsi="Times New Roman" w:cs="Times New Roman"/>
          <w:b w:val="0"/>
          <w:bCs w:val="0"/>
          <w:color w:val="156082" w:themeColor="accent1"/>
          <w:sz w:val="28"/>
          <w:szCs w:val="28"/>
          <w:lang w:eastAsia="en-US"/>
        </w:rPr>
        <w:t>)</w:t>
      </w:r>
      <w:r w:rsidRPr="0010372A">
        <w:rPr>
          <w:rFonts w:ascii="Times New Roman" w:eastAsia="Times New Roman" w:hAnsi="Times New Roman" w:cs="Times New Roman"/>
          <w:b w:val="0"/>
          <w:bCs w:val="0"/>
          <w:color w:val="156082" w:themeColor="accent1"/>
          <w:sz w:val="28"/>
          <w:szCs w:val="28"/>
          <w:lang w:eastAsia="en-US"/>
        </w:rPr>
        <w:t xml:space="preserve"> makes it a natural candidate for deep learning methods that can model temporal dependencies. Recurrent architectures</w:t>
      </w:r>
      <w:r w:rsidR="004859E5">
        <w:rPr>
          <w:rFonts w:ascii="Times New Roman" w:eastAsia="Times New Roman" w:hAnsi="Times New Roman" w:cs="Times New Roman"/>
          <w:b w:val="0"/>
          <w:bCs w:val="0"/>
          <w:color w:val="156082" w:themeColor="accent1"/>
          <w:sz w:val="28"/>
          <w:szCs w:val="28"/>
          <w:lang w:eastAsia="en-US"/>
        </w:rPr>
        <w:t xml:space="preserve"> in </w:t>
      </w:r>
      <w:r w:rsidRPr="0010372A">
        <w:rPr>
          <w:rFonts w:ascii="Times New Roman" w:eastAsia="Times New Roman" w:hAnsi="Times New Roman" w:cs="Times New Roman"/>
          <w:b w:val="0"/>
          <w:bCs w:val="0"/>
          <w:color w:val="156082" w:themeColor="accent1"/>
          <w:sz w:val="28"/>
          <w:szCs w:val="28"/>
          <w:lang w:eastAsia="en-US"/>
        </w:rPr>
        <w:t>particul</w:t>
      </w:r>
      <w:r w:rsidR="004859E5">
        <w:rPr>
          <w:rFonts w:ascii="Times New Roman" w:eastAsia="Times New Roman" w:hAnsi="Times New Roman" w:cs="Times New Roman"/>
          <w:b w:val="0"/>
          <w:bCs w:val="0"/>
          <w:color w:val="156082" w:themeColor="accent1"/>
          <w:sz w:val="28"/>
          <w:szCs w:val="28"/>
          <w:lang w:eastAsia="en-US"/>
        </w:rPr>
        <w:t>ar</w:t>
      </w:r>
      <w:r w:rsidRPr="0010372A">
        <w:rPr>
          <w:rFonts w:ascii="Times New Roman" w:eastAsia="Times New Roman" w:hAnsi="Times New Roman" w:cs="Times New Roman"/>
          <w:b w:val="0"/>
          <w:bCs w:val="0"/>
          <w:color w:val="156082" w:themeColor="accent1"/>
          <w:sz w:val="28"/>
          <w:szCs w:val="28"/>
          <w:lang w:eastAsia="en-US"/>
        </w:rPr>
        <w:t xml:space="preserve"> LSTM networks have been applied to this </w:t>
      </w:r>
      <w:proofErr w:type="gramStart"/>
      <w:r w:rsidRPr="0010372A">
        <w:rPr>
          <w:rFonts w:ascii="Times New Roman" w:eastAsia="Times New Roman" w:hAnsi="Times New Roman" w:cs="Times New Roman"/>
          <w:b w:val="0"/>
          <w:bCs w:val="0"/>
          <w:color w:val="156082" w:themeColor="accent1"/>
          <w:sz w:val="28"/>
          <w:szCs w:val="28"/>
          <w:lang w:eastAsia="en-US"/>
        </w:rPr>
        <w:t>problem</w:t>
      </w:r>
      <w:proofErr w:type="gramEnd"/>
      <w:r w:rsidRPr="0010372A">
        <w:rPr>
          <w:rFonts w:ascii="Times New Roman" w:eastAsia="Times New Roman" w:hAnsi="Times New Roman" w:cs="Times New Roman"/>
          <w:b w:val="0"/>
          <w:bCs w:val="0"/>
          <w:color w:val="156082" w:themeColor="accent1"/>
          <w:sz w:val="28"/>
          <w:szCs w:val="28"/>
          <w:lang w:eastAsia="en-US"/>
        </w:rPr>
        <w:t xml:space="preserve"> </w:t>
      </w:r>
      <w:r w:rsidR="004859E5">
        <w:rPr>
          <w:rFonts w:ascii="Times New Roman" w:eastAsia="Times New Roman" w:hAnsi="Times New Roman" w:cs="Times New Roman"/>
          <w:b w:val="0"/>
          <w:bCs w:val="0"/>
          <w:color w:val="156082" w:themeColor="accent1"/>
          <w:sz w:val="28"/>
          <w:szCs w:val="28"/>
          <w:lang w:eastAsia="en-US"/>
        </w:rPr>
        <w:t>and</w:t>
      </w:r>
      <w:r w:rsidRPr="0010372A">
        <w:rPr>
          <w:rFonts w:ascii="Times New Roman" w:eastAsia="Times New Roman" w:hAnsi="Times New Roman" w:cs="Times New Roman"/>
          <w:b w:val="0"/>
          <w:bCs w:val="0"/>
          <w:color w:val="156082" w:themeColor="accent1"/>
          <w:sz w:val="28"/>
          <w:szCs w:val="28"/>
          <w:lang w:eastAsia="en-US"/>
        </w:rPr>
        <w:t xml:space="preserve"> promising results</w:t>
      </w:r>
      <w:r w:rsidR="004859E5">
        <w:rPr>
          <w:rFonts w:ascii="Times New Roman" w:eastAsia="Times New Roman" w:hAnsi="Times New Roman" w:cs="Times New Roman"/>
          <w:b w:val="0"/>
          <w:bCs w:val="0"/>
          <w:color w:val="156082" w:themeColor="accent1"/>
          <w:sz w:val="28"/>
          <w:szCs w:val="28"/>
          <w:lang w:eastAsia="en-US"/>
        </w:rPr>
        <w:t xml:space="preserve"> have been developed. </w:t>
      </w:r>
      <w:r w:rsidRPr="0010372A">
        <w:rPr>
          <w:rFonts w:ascii="Times New Roman" w:eastAsia="Times New Roman" w:hAnsi="Times New Roman" w:cs="Times New Roman"/>
          <w:b w:val="0"/>
          <w:bCs w:val="0"/>
          <w:color w:val="156082" w:themeColor="accent1"/>
          <w:sz w:val="28"/>
          <w:szCs w:val="28"/>
          <w:lang w:eastAsia="en-US"/>
        </w:rPr>
        <w:t xml:space="preserve"> </w:t>
      </w:r>
      <w:r w:rsidR="00FB2716">
        <w:rPr>
          <w:rFonts w:ascii="Times New Roman" w:eastAsia="Times New Roman" w:hAnsi="Times New Roman" w:cs="Times New Roman"/>
          <w:b w:val="0"/>
          <w:bCs w:val="0"/>
          <w:color w:val="156082" w:themeColor="accent1"/>
          <w:sz w:val="28"/>
          <w:szCs w:val="28"/>
          <w:lang w:eastAsia="en-US"/>
        </w:rPr>
        <w:t xml:space="preserve">It </w:t>
      </w:r>
      <w:r w:rsidRPr="0010372A">
        <w:rPr>
          <w:rFonts w:ascii="Times New Roman" w:eastAsia="Times New Roman" w:hAnsi="Times New Roman" w:cs="Times New Roman"/>
          <w:b w:val="0"/>
          <w:bCs w:val="0"/>
          <w:color w:val="156082" w:themeColor="accent1"/>
          <w:sz w:val="28"/>
          <w:szCs w:val="28"/>
          <w:lang w:eastAsia="en-US"/>
        </w:rPr>
        <w:t>captur</w:t>
      </w:r>
      <w:r w:rsidR="00FB2716">
        <w:rPr>
          <w:rFonts w:ascii="Times New Roman" w:eastAsia="Times New Roman" w:hAnsi="Times New Roman" w:cs="Times New Roman"/>
          <w:b w:val="0"/>
          <w:bCs w:val="0"/>
          <w:color w:val="156082" w:themeColor="accent1"/>
          <w:sz w:val="28"/>
          <w:szCs w:val="28"/>
          <w:lang w:eastAsia="en-US"/>
        </w:rPr>
        <w:t xml:space="preserve">es </w:t>
      </w:r>
      <w:r w:rsidRPr="0010372A">
        <w:rPr>
          <w:rFonts w:ascii="Times New Roman" w:eastAsia="Times New Roman" w:hAnsi="Times New Roman" w:cs="Times New Roman"/>
          <w:b w:val="0"/>
          <w:bCs w:val="0"/>
          <w:color w:val="156082" w:themeColor="accent1"/>
          <w:sz w:val="28"/>
          <w:szCs w:val="28"/>
          <w:lang w:eastAsia="en-US"/>
        </w:rPr>
        <w:t xml:space="preserve">how drive health evolves over time rather than treating each observation </w:t>
      </w:r>
      <w:r w:rsidRPr="0010372A">
        <w:rPr>
          <w:rFonts w:ascii="Times New Roman" w:eastAsia="Times New Roman" w:hAnsi="Times New Roman" w:cs="Times New Roman"/>
          <w:b w:val="0"/>
          <w:bCs w:val="0"/>
          <w:color w:val="156082" w:themeColor="accent1"/>
          <w:sz w:val="28"/>
          <w:szCs w:val="28"/>
          <w:lang w:eastAsia="en-US"/>
        </w:rPr>
        <w:lastRenderedPageBreak/>
        <w:t xml:space="preserve">independently. In [3], the authors applied deep learning in large-scale data </w:t>
      </w:r>
      <w:r w:rsidR="009C4BAF" w:rsidRPr="0010372A">
        <w:rPr>
          <w:rFonts w:ascii="Times New Roman" w:eastAsia="Times New Roman" w:hAnsi="Times New Roman" w:cs="Times New Roman"/>
          <w:b w:val="0"/>
          <w:bCs w:val="0"/>
          <w:color w:val="156082" w:themeColor="accent1"/>
          <w:sz w:val="28"/>
          <w:szCs w:val="28"/>
          <w:lang w:eastAsia="en-US"/>
        </w:rPr>
        <w:t>centres</w:t>
      </w:r>
      <w:r w:rsidRPr="0010372A">
        <w:rPr>
          <w:rFonts w:ascii="Times New Roman" w:eastAsia="Times New Roman" w:hAnsi="Times New Roman" w:cs="Times New Roman"/>
          <w:b w:val="0"/>
          <w:bCs w:val="0"/>
          <w:color w:val="156082" w:themeColor="accent1"/>
          <w:sz w:val="28"/>
          <w:szCs w:val="28"/>
          <w:lang w:eastAsia="en-US"/>
        </w:rPr>
        <w:t xml:space="preserve"> and found that LSTM</w:t>
      </w:r>
      <w:r w:rsidR="009C4BAF">
        <w:rPr>
          <w:rFonts w:ascii="Times New Roman" w:eastAsia="Times New Roman" w:hAnsi="Times New Roman" w:cs="Times New Roman"/>
          <w:b w:val="0"/>
          <w:bCs w:val="0"/>
          <w:color w:val="156082" w:themeColor="accent1"/>
          <w:sz w:val="28"/>
          <w:szCs w:val="28"/>
          <w:lang w:eastAsia="en-US"/>
        </w:rPr>
        <w:t xml:space="preserve"> </w:t>
      </w:r>
      <w:r w:rsidRPr="0010372A">
        <w:rPr>
          <w:rFonts w:ascii="Times New Roman" w:eastAsia="Times New Roman" w:hAnsi="Times New Roman" w:cs="Times New Roman"/>
          <w:b w:val="0"/>
          <w:bCs w:val="0"/>
          <w:color w:val="156082" w:themeColor="accent1"/>
          <w:sz w:val="28"/>
          <w:szCs w:val="28"/>
          <w:lang w:eastAsia="en-US"/>
        </w:rPr>
        <w:t xml:space="preserve">networks captured temporal degradation patterns more effectively than classical models. </w:t>
      </w:r>
      <w:r w:rsidR="009C4BAF">
        <w:rPr>
          <w:rFonts w:ascii="Times New Roman" w:eastAsia="Times New Roman" w:hAnsi="Times New Roman" w:cs="Times New Roman"/>
          <w:b w:val="0"/>
          <w:bCs w:val="0"/>
          <w:color w:val="156082" w:themeColor="accent1"/>
          <w:sz w:val="28"/>
          <w:szCs w:val="28"/>
          <w:lang w:eastAsia="en-US"/>
        </w:rPr>
        <w:t xml:space="preserve">Furthermore, </w:t>
      </w:r>
      <w:r w:rsidRPr="0010372A">
        <w:rPr>
          <w:rFonts w:ascii="Times New Roman" w:eastAsia="Times New Roman" w:hAnsi="Times New Roman" w:cs="Times New Roman"/>
          <w:b w:val="0"/>
          <w:bCs w:val="0"/>
          <w:color w:val="156082" w:themeColor="accent1"/>
          <w:sz w:val="28"/>
          <w:szCs w:val="28"/>
          <w:lang w:eastAsia="en-US"/>
        </w:rPr>
        <w:t>Hybrid CNN-RNN architectures have also shown strong capabilities in extracting both spatial and temporal features from multi-attribute SMART sequences.</w:t>
      </w:r>
    </w:p>
    <w:p w14:paraId="35E61C81" w14:textId="4A117966" w:rsidR="00F4206A" w:rsidRPr="00121816" w:rsidRDefault="00000000" w:rsidP="0010372A">
      <w:pPr>
        <w:pStyle w:val="Heading2"/>
        <w:rPr>
          <w:color w:val="auto"/>
          <w:sz w:val="28"/>
          <w:szCs w:val="28"/>
        </w:rPr>
      </w:pPr>
      <w:r>
        <w:rPr>
          <w:color w:val="auto"/>
          <w:sz w:val="28"/>
          <w:szCs w:val="28"/>
        </w:rPr>
        <w:t>2.4 Hybrid and Optimized Models</w:t>
      </w:r>
      <w:bookmarkEnd w:id="9"/>
    </w:p>
    <w:p w14:paraId="7FA0F850" w14:textId="6F4B0342" w:rsidR="008D4349" w:rsidRDefault="000D577D" w:rsidP="008D4349">
      <w:pPr>
        <w:pStyle w:val="Heading2"/>
        <w:jc w:val="both"/>
        <w:rPr>
          <w:rFonts w:ascii="Times New Roman" w:eastAsia="Times New Roman" w:hAnsi="Times New Roman" w:cs="Times New Roman"/>
          <w:b w:val="0"/>
          <w:bCs w:val="0"/>
          <w:color w:val="156082" w:themeColor="accent1"/>
          <w:sz w:val="28"/>
          <w:szCs w:val="28"/>
          <w:rtl/>
          <w:lang w:eastAsia="en-US"/>
        </w:rPr>
      </w:pPr>
      <w:r>
        <w:rPr>
          <w:rFonts w:ascii="Times New Roman" w:eastAsia="Times New Roman" w:hAnsi="Times New Roman" w:cs="Times New Roman"/>
          <w:b w:val="0"/>
          <w:bCs w:val="0"/>
          <w:color w:val="156082" w:themeColor="accent1"/>
          <w:sz w:val="28"/>
          <w:szCs w:val="28"/>
          <w:lang w:eastAsia="en-US"/>
        </w:rPr>
        <w:t>Some</w:t>
      </w:r>
      <w:r w:rsidR="008D4349" w:rsidRPr="008D4349">
        <w:rPr>
          <w:rFonts w:ascii="Times New Roman" w:eastAsia="Times New Roman" w:hAnsi="Times New Roman" w:cs="Times New Roman"/>
          <w:b w:val="0"/>
          <w:bCs w:val="0"/>
          <w:color w:val="156082" w:themeColor="accent1"/>
          <w:sz w:val="28"/>
          <w:szCs w:val="28"/>
          <w:lang w:eastAsia="en-US"/>
        </w:rPr>
        <w:t xml:space="preserve"> research has focused on combining ML models with metaheuristic optimization </w:t>
      </w:r>
      <w:proofErr w:type="gramStart"/>
      <w:r w:rsidR="00FC387C">
        <w:rPr>
          <w:rFonts w:ascii="Times New Roman" w:eastAsia="Times New Roman" w:hAnsi="Times New Roman" w:cs="Times New Roman"/>
          <w:b w:val="0"/>
          <w:bCs w:val="0"/>
          <w:color w:val="156082" w:themeColor="accent1"/>
          <w:sz w:val="28"/>
          <w:szCs w:val="28"/>
          <w:lang w:eastAsia="en-US"/>
        </w:rPr>
        <w:t>in order to</w:t>
      </w:r>
      <w:proofErr w:type="gramEnd"/>
      <w:r w:rsidR="008D4349" w:rsidRPr="008D4349">
        <w:rPr>
          <w:rFonts w:ascii="Times New Roman" w:eastAsia="Times New Roman" w:hAnsi="Times New Roman" w:cs="Times New Roman"/>
          <w:b w:val="0"/>
          <w:bCs w:val="0"/>
          <w:color w:val="156082" w:themeColor="accent1"/>
          <w:sz w:val="28"/>
          <w:szCs w:val="28"/>
          <w:lang w:eastAsia="en-US"/>
        </w:rPr>
        <w:t xml:space="preserve"> improve both feature selection and hyperparameter settings. </w:t>
      </w:r>
      <w:r>
        <w:rPr>
          <w:rFonts w:ascii="Times New Roman" w:eastAsia="Times New Roman" w:hAnsi="Times New Roman" w:cs="Times New Roman"/>
          <w:b w:val="0"/>
          <w:bCs w:val="0"/>
          <w:color w:val="156082" w:themeColor="accent1"/>
          <w:sz w:val="28"/>
          <w:szCs w:val="28"/>
          <w:lang w:eastAsia="en-US"/>
        </w:rPr>
        <w:t>Some t</w:t>
      </w:r>
      <w:r w:rsidR="008D4349" w:rsidRPr="008D4349">
        <w:rPr>
          <w:rFonts w:ascii="Times New Roman" w:eastAsia="Times New Roman" w:hAnsi="Times New Roman" w:cs="Times New Roman"/>
          <w:b w:val="0"/>
          <w:bCs w:val="0"/>
          <w:color w:val="156082" w:themeColor="accent1"/>
          <w:sz w:val="28"/>
          <w:szCs w:val="28"/>
          <w:lang w:eastAsia="en-US"/>
        </w:rPr>
        <w:t xml:space="preserve">echniques </w:t>
      </w:r>
      <w:r w:rsidR="00FC387C">
        <w:rPr>
          <w:rFonts w:ascii="Times New Roman" w:eastAsia="Times New Roman" w:hAnsi="Times New Roman" w:cs="Times New Roman"/>
          <w:b w:val="0"/>
          <w:bCs w:val="0"/>
          <w:color w:val="156082" w:themeColor="accent1"/>
          <w:sz w:val="28"/>
          <w:szCs w:val="28"/>
          <w:lang w:eastAsia="en-US"/>
        </w:rPr>
        <w:t>like</w:t>
      </w:r>
      <w:r w:rsidR="008D4349" w:rsidRPr="008D4349">
        <w:rPr>
          <w:rFonts w:ascii="Times New Roman" w:eastAsia="Times New Roman" w:hAnsi="Times New Roman" w:cs="Times New Roman"/>
          <w:b w:val="0"/>
          <w:bCs w:val="0"/>
          <w:color w:val="156082" w:themeColor="accent1"/>
          <w:sz w:val="28"/>
          <w:szCs w:val="28"/>
          <w:lang w:eastAsia="en-US"/>
        </w:rPr>
        <w:t xml:space="preserve"> Genetic Algorithms and Particle Swarm Optimization have been paired with Random Forest and </w:t>
      </w:r>
      <w:proofErr w:type="spellStart"/>
      <w:r w:rsidR="008D4349" w:rsidRPr="008D4349">
        <w:rPr>
          <w:rFonts w:ascii="Times New Roman" w:eastAsia="Times New Roman" w:hAnsi="Times New Roman" w:cs="Times New Roman"/>
          <w:b w:val="0"/>
          <w:bCs w:val="0"/>
          <w:color w:val="156082" w:themeColor="accent1"/>
          <w:sz w:val="28"/>
          <w:szCs w:val="28"/>
          <w:lang w:eastAsia="en-US"/>
        </w:rPr>
        <w:t>XGBoost</w:t>
      </w:r>
      <w:proofErr w:type="spellEnd"/>
      <w:r w:rsidR="008D4349" w:rsidRPr="008D4349">
        <w:rPr>
          <w:rFonts w:ascii="Times New Roman" w:eastAsia="Times New Roman" w:hAnsi="Times New Roman" w:cs="Times New Roman"/>
          <w:b w:val="0"/>
          <w:bCs w:val="0"/>
          <w:color w:val="156082" w:themeColor="accent1"/>
          <w:sz w:val="28"/>
          <w:szCs w:val="28"/>
          <w:lang w:eastAsia="en-US"/>
        </w:rPr>
        <w:t xml:space="preserve"> to </w:t>
      </w:r>
      <w:r w:rsidR="00863597">
        <w:rPr>
          <w:rFonts w:ascii="Times New Roman" w:eastAsia="Times New Roman" w:hAnsi="Times New Roman" w:cs="Times New Roman"/>
          <w:b w:val="0"/>
          <w:bCs w:val="0"/>
          <w:color w:val="156082" w:themeColor="accent1"/>
          <w:sz w:val="28"/>
          <w:szCs w:val="28"/>
          <w:lang w:eastAsia="en-US"/>
        </w:rPr>
        <w:t>achieve</w:t>
      </w:r>
      <w:r w:rsidR="00FC387C">
        <w:rPr>
          <w:rFonts w:ascii="Times New Roman" w:eastAsia="Times New Roman" w:hAnsi="Times New Roman" w:cs="Times New Roman"/>
          <w:b w:val="0"/>
          <w:bCs w:val="0"/>
          <w:color w:val="156082" w:themeColor="accent1"/>
          <w:sz w:val="28"/>
          <w:szCs w:val="28"/>
          <w:lang w:eastAsia="en-US"/>
        </w:rPr>
        <w:t xml:space="preserve"> an </w:t>
      </w:r>
      <w:r w:rsidR="008D4349" w:rsidRPr="008D4349">
        <w:rPr>
          <w:rFonts w:ascii="Times New Roman" w:eastAsia="Times New Roman" w:hAnsi="Times New Roman" w:cs="Times New Roman"/>
          <w:b w:val="0"/>
          <w:bCs w:val="0"/>
          <w:color w:val="156082" w:themeColor="accent1"/>
          <w:sz w:val="28"/>
          <w:szCs w:val="28"/>
          <w:lang w:eastAsia="en-US"/>
        </w:rPr>
        <w:t>automate</w:t>
      </w:r>
      <w:r w:rsidR="00863597">
        <w:rPr>
          <w:rFonts w:ascii="Times New Roman" w:eastAsia="Times New Roman" w:hAnsi="Times New Roman" w:cs="Times New Roman"/>
          <w:b w:val="0"/>
          <w:bCs w:val="0"/>
          <w:color w:val="156082" w:themeColor="accent1"/>
          <w:sz w:val="28"/>
          <w:szCs w:val="28"/>
          <w:lang w:eastAsia="en-US"/>
        </w:rPr>
        <w:t>d</w:t>
      </w:r>
      <w:r w:rsidR="008D4349" w:rsidRPr="008D4349">
        <w:rPr>
          <w:rFonts w:ascii="Times New Roman" w:eastAsia="Times New Roman" w:hAnsi="Times New Roman" w:cs="Times New Roman"/>
          <w:b w:val="0"/>
          <w:bCs w:val="0"/>
          <w:color w:val="156082" w:themeColor="accent1"/>
          <w:sz w:val="28"/>
          <w:szCs w:val="28"/>
          <w:lang w:eastAsia="en-US"/>
        </w:rPr>
        <w:t xml:space="preserve"> configuration choices that </w:t>
      </w:r>
      <w:r w:rsidR="00863597">
        <w:rPr>
          <w:rFonts w:ascii="Times New Roman" w:eastAsia="Times New Roman" w:hAnsi="Times New Roman" w:cs="Times New Roman"/>
          <w:b w:val="0"/>
          <w:bCs w:val="0"/>
          <w:color w:val="156082" w:themeColor="accent1"/>
          <w:sz w:val="28"/>
          <w:szCs w:val="28"/>
          <w:lang w:eastAsia="en-US"/>
        </w:rPr>
        <w:t>could</w:t>
      </w:r>
      <w:r w:rsidR="008D4349" w:rsidRPr="008D4349">
        <w:rPr>
          <w:rFonts w:ascii="Times New Roman" w:eastAsia="Times New Roman" w:hAnsi="Times New Roman" w:cs="Times New Roman"/>
          <w:b w:val="0"/>
          <w:bCs w:val="0"/>
          <w:color w:val="156082" w:themeColor="accent1"/>
          <w:sz w:val="28"/>
          <w:szCs w:val="28"/>
          <w:lang w:eastAsia="en-US"/>
        </w:rPr>
        <w:t xml:space="preserve"> otherwise require domain expertise or exhaustive grid search.</w:t>
      </w:r>
    </w:p>
    <w:p w14:paraId="50F6CBC0" w14:textId="30DF3FD7" w:rsidR="00F4206A" w:rsidRPr="00121816" w:rsidRDefault="00000000" w:rsidP="008D4349">
      <w:pPr>
        <w:pStyle w:val="Heading2"/>
        <w:rPr>
          <w:color w:val="auto"/>
          <w:sz w:val="28"/>
          <w:szCs w:val="28"/>
        </w:rPr>
      </w:pPr>
      <w:r>
        <w:rPr>
          <w:color w:val="auto"/>
          <w:sz w:val="28"/>
          <w:szCs w:val="28"/>
        </w:rPr>
        <w:t>2.4b Transformer-Based and Unsupervised Approaches</w:t>
      </w:r>
    </w:p>
    <w:p w14:paraId="781A2944" w14:textId="77777777" w:rsidR="00826D8E" w:rsidRDefault="00E72643" w:rsidP="008D4349">
      <w:pPr>
        <w:pStyle w:val="Heading2"/>
        <w:jc w:val="both"/>
        <w:rPr>
          <w:rFonts w:ascii="Times New Roman" w:eastAsia="Times New Roman" w:hAnsi="Times New Roman" w:cs="Times New Roman"/>
          <w:b w:val="0"/>
          <w:bCs w:val="0"/>
          <w:color w:val="156082" w:themeColor="accent1"/>
          <w:sz w:val="28"/>
          <w:szCs w:val="28"/>
          <w:lang w:eastAsia="en-US"/>
        </w:rPr>
      </w:pPr>
      <w:bookmarkStart w:id="10" w:name="s2_5"/>
      <w:r>
        <w:rPr>
          <w:rFonts w:ascii="Times New Roman" w:eastAsia="Times New Roman" w:hAnsi="Times New Roman" w:cs="Times New Roman"/>
          <w:b w:val="0"/>
          <w:bCs w:val="0"/>
          <w:color w:val="156082" w:themeColor="accent1"/>
          <w:sz w:val="28"/>
          <w:szCs w:val="28"/>
          <w:lang w:eastAsia="en-US"/>
        </w:rPr>
        <w:t xml:space="preserve">Recently, </w:t>
      </w:r>
      <w:r w:rsidRPr="00E72643">
        <w:rPr>
          <w:rFonts w:ascii="Times New Roman" w:eastAsia="Times New Roman" w:hAnsi="Times New Roman" w:cs="Times New Roman"/>
          <w:b w:val="0"/>
          <w:bCs w:val="0"/>
          <w:color w:val="156082" w:themeColor="accent1"/>
          <w:sz w:val="28"/>
          <w:szCs w:val="28"/>
          <w:lang w:eastAsia="en-US"/>
        </w:rPr>
        <w:t xml:space="preserve">Transformer-based architectures have been explored for predictive maintenance tasks. </w:t>
      </w:r>
      <w:r w:rsidR="008D4349" w:rsidRPr="008D4349">
        <w:rPr>
          <w:rFonts w:ascii="Times New Roman" w:eastAsia="Times New Roman" w:hAnsi="Times New Roman" w:cs="Times New Roman"/>
          <w:b w:val="0"/>
          <w:bCs w:val="0"/>
          <w:color w:val="156082" w:themeColor="accent1"/>
          <w:sz w:val="28"/>
          <w:szCs w:val="28"/>
          <w:lang w:eastAsia="en-US"/>
        </w:rPr>
        <w:t>It has been demonstrated in [4] that self-attention mechanisms in Transformer models can capture long-range temporal dependencies in SMART time-series data more effectively than RNNs</w:t>
      </w:r>
      <w:r>
        <w:rPr>
          <w:rFonts w:ascii="Times New Roman" w:eastAsia="Times New Roman" w:hAnsi="Times New Roman" w:cs="Times New Roman"/>
          <w:b w:val="0"/>
          <w:bCs w:val="0"/>
          <w:color w:val="156082" w:themeColor="accent1"/>
          <w:sz w:val="28"/>
          <w:szCs w:val="28"/>
          <w:lang w:eastAsia="en-US"/>
        </w:rPr>
        <w:t xml:space="preserve">. This </w:t>
      </w:r>
      <w:r w:rsidR="008D4349" w:rsidRPr="008D4349">
        <w:rPr>
          <w:rFonts w:ascii="Times New Roman" w:eastAsia="Times New Roman" w:hAnsi="Times New Roman" w:cs="Times New Roman"/>
          <w:b w:val="0"/>
          <w:bCs w:val="0"/>
          <w:color w:val="156082" w:themeColor="accent1"/>
          <w:sz w:val="28"/>
          <w:szCs w:val="28"/>
          <w:lang w:eastAsia="en-US"/>
        </w:rPr>
        <w:t xml:space="preserve">achieving improved AUC on multi drive failure datasets. </w:t>
      </w:r>
    </w:p>
    <w:p w14:paraId="79C772F3" w14:textId="4C016A88" w:rsidR="00B91663" w:rsidRDefault="008D4349" w:rsidP="008D4349">
      <w:pPr>
        <w:pStyle w:val="Heading2"/>
        <w:jc w:val="both"/>
        <w:rPr>
          <w:rFonts w:ascii="Times New Roman" w:eastAsia="Times New Roman" w:hAnsi="Times New Roman" w:cs="Times New Roman"/>
          <w:b w:val="0"/>
          <w:bCs w:val="0"/>
          <w:color w:val="156082" w:themeColor="accent1"/>
          <w:sz w:val="28"/>
          <w:szCs w:val="28"/>
          <w:lang w:eastAsia="en-US"/>
        </w:rPr>
      </w:pPr>
      <w:r w:rsidRPr="008D4349">
        <w:rPr>
          <w:rFonts w:ascii="Times New Roman" w:eastAsia="Times New Roman" w:hAnsi="Times New Roman" w:cs="Times New Roman"/>
          <w:b w:val="0"/>
          <w:bCs w:val="0"/>
          <w:color w:val="156082" w:themeColor="accent1"/>
          <w:sz w:val="28"/>
          <w:szCs w:val="28"/>
          <w:lang w:eastAsia="en-US"/>
        </w:rPr>
        <w:t xml:space="preserve">Although Transformers require substantially more computational resources than classical ML models, they </w:t>
      </w:r>
      <w:r w:rsidR="007E306F">
        <w:rPr>
          <w:rFonts w:ascii="Times New Roman" w:eastAsia="Times New Roman" w:hAnsi="Times New Roman" w:cs="Times New Roman"/>
          <w:b w:val="0"/>
          <w:bCs w:val="0"/>
          <w:color w:val="156082" w:themeColor="accent1"/>
          <w:sz w:val="28"/>
          <w:szCs w:val="28"/>
          <w:lang w:eastAsia="en-US"/>
        </w:rPr>
        <w:t>offer</w:t>
      </w:r>
      <w:r w:rsidRPr="008D4349">
        <w:rPr>
          <w:rFonts w:ascii="Times New Roman" w:eastAsia="Times New Roman" w:hAnsi="Times New Roman" w:cs="Times New Roman"/>
          <w:b w:val="0"/>
          <w:bCs w:val="0"/>
          <w:color w:val="156082" w:themeColor="accent1"/>
          <w:sz w:val="28"/>
          <w:szCs w:val="28"/>
          <w:lang w:eastAsia="en-US"/>
        </w:rPr>
        <w:t xml:space="preserve"> a promising direction for real-time failure prediction at scale. Unsupervised and semi-supervised methods have</w:t>
      </w:r>
      <w:r w:rsidR="007E306F">
        <w:rPr>
          <w:rFonts w:ascii="Times New Roman" w:eastAsia="Times New Roman" w:hAnsi="Times New Roman" w:cs="Times New Roman"/>
          <w:b w:val="0"/>
          <w:bCs w:val="0"/>
          <w:color w:val="156082" w:themeColor="accent1"/>
          <w:sz w:val="28"/>
          <w:szCs w:val="28"/>
          <w:lang w:eastAsia="en-US"/>
        </w:rPr>
        <w:t xml:space="preserve"> </w:t>
      </w:r>
      <w:r w:rsidRPr="008D4349">
        <w:rPr>
          <w:rFonts w:ascii="Times New Roman" w:eastAsia="Times New Roman" w:hAnsi="Times New Roman" w:cs="Times New Roman"/>
          <w:b w:val="0"/>
          <w:bCs w:val="0"/>
          <w:color w:val="156082" w:themeColor="accent1"/>
          <w:sz w:val="28"/>
          <w:szCs w:val="28"/>
          <w:lang w:eastAsia="en-US"/>
        </w:rPr>
        <w:t xml:space="preserve">been applied where </w:t>
      </w:r>
      <w:r w:rsidR="00B91663" w:rsidRPr="008D4349">
        <w:rPr>
          <w:rFonts w:ascii="Times New Roman" w:eastAsia="Times New Roman" w:hAnsi="Times New Roman" w:cs="Times New Roman"/>
          <w:b w:val="0"/>
          <w:bCs w:val="0"/>
          <w:color w:val="156082" w:themeColor="accent1"/>
          <w:sz w:val="28"/>
          <w:szCs w:val="28"/>
          <w:lang w:eastAsia="en-US"/>
        </w:rPr>
        <w:t>labelled</w:t>
      </w:r>
      <w:r w:rsidRPr="008D4349">
        <w:rPr>
          <w:rFonts w:ascii="Times New Roman" w:eastAsia="Times New Roman" w:hAnsi="Times New Roman" w:cs="Times New Roman"/>
          <w:b w:val="0"/>
          <w:bCs w:val="0"/>
          <w:color w:val="156082" w:themeColor="accent1"/>
          <w:sz w:val="28"/>
          <w:szCs w:val="28"/>
          <w:lang w:eastAsia="en-US"/>
        </w:rPr>
        <w:t xml:space="preserve"> failure data is scarce. In [5], Xu et al. applied Isolation Forest and Autoencoder models to detect anomalous SMART attribute patterns without requiring </w:t>
      </w:r>
      <w:r w:rsidR="00B91663" w:rsidRPr="008D4349">
        <w:rPr>
          <w:rFonts w:ascii="Times New Roman" w:eastAsia="Times New Roman" w:hAnsi="Times New Roman" w:cs="Times New Roman"/>
          <w:b w:val="0"/>
          <w:bCs w:val="0"/>
          <w:color w:val="156082" w:themeColor="accent1"/>
          <w:sz w:val="28"/>
          <w:szCs w:val="28"/>
          <w:lang w:eastAsia="en-US"/>
        </w:rPr>
        <w:t>labelled</w:t>
      </w:r>
      <w:r w:rsidRPr="008D4349">
        <w:rPr>
          <w:rFonts w:ascii="Times New Roman" w:eastAsia="Times New Roman" w:hAnsi="Times New Roman" w:cs="Times New Roman"/>
          <w:b w:val="0"/>
          <w:bCs w:val="0"/>
          <w:color w:val="156082" w:themeColor="accent1"/>
          <w:sz w:val="28"/>
          <w:szCs w:val="28"/>
          <w:lang w:eastAsia="en-US"/>
        </w:rPr>
        <w:t xml:space="preserve"> failures</w:t>
      </w:r>
      <w:r w:rsidR="004342BE">
        <w:rPr>
          <w:rFonts w:ascii="Times New Roman" w:eastAsia="Times New Roman" w:hAnsi="Times New Roman" w:cs="Times New Roman"/>
          <w:b w:val="0"/>
          <w:bCs w:val="0"/>
          <w:color w:val="156082" w:themeColor="accent1"/>
          <w:sz w:val="28"/>
          <w:szCs w:val="28"/>
          <w:lang w:eastAsia="en-US"/>
        </w:rPr>
        <w:t xml:space="preserve">. This leads to </w:t>
      </w:r>
      <w:r w:rsidRPr="008D4349">
        <w:rPr>
          <w:rFonts w:ascii="Times New Roman" w:eastAsia="Times New Roman" w:hAnsi="Times New Roman" w:cs="Times New Roman"/>
          <w:b w:val="0"/>
          <w:bCs w:val="0"/>
          <w:color w:val="156082" w:themeColor="accent1"/>
          <w:sz w:val="28"/>
          <w:szCs w:val="28"/>
          <w:lang w:eastAsia="en-US"/>
        </w:rPr>
        <w:t xml:space="preserve">competitive detection rates on </w:t>
      </w:r>
      <w:r w:rsidR="00B91663" w:rsidRPr="008D4349">
        <w:rPr>
          <w:rFonts w:ascii="Times New Roman" w:eastAsia="Times New Roman" w:hAnsi="Times New Roman" w:cs="Times New Roman"/>
          <w:b w:val="0"/>
          <w:bCs w:val="0"/>
          <w:color w:val="156082" w:themeColor="accent1"/>
          <w:sz w:val="28"/>
          <w:szCs w:val="28"/>
          <w:lang w:eastAsia="en-US"/>
        </w:rPr>
        <w:t>unlabelled</w:t>
      </w:r>
      <w:r w:rsidRPr="008D4349">
        <w:rPr>
          <w:rFonts w:ascii="Times New Roman" w:eastAsia="Times New Roman" w:hAnsi="Times New Roman" w:cs="Times New Roman"/>
          <w:b w:val="0"/>
          <w:bCs w:val="0"/>
          <w:color w:val="156082" w:themeColor="accent1"/>
          <w:sz w:val="28"/>
          <w:szCs w:val="28"/>
          <w:lang w:eastAsia="en-US"/>
        </w:rPr>
        <w:t xml:space="preserve"> drive populations. Furthermore, it has been proposed a semi-supervised framework in [6] that combines a </w:t>
      </w:r>
      <w:proofErr w:type="gramStart"/>
      <w:r w:rsidRPr="008D4349">
        <w:rPr>
          <w:rFonts w:ascii="Times New Roman" w:eastAsia="Times New Roman" w:hAnsi="Times New Roman" w:cs="Times New Roman"/>
          <w:b w:val="0"/>
          <w:bCs w:val="0"/>
          <w:color w:val="156082" w:themeColor="accent1"/>
          <w:sz w:val="28"/>
          <w:szCs w:val="28"/>
          <w:lang w:eastAsia="en-US"/>
        </w:rPr>
        <w:t xml:space="preserve">small </w:t>
      </w:r>
      <w:r w:rsidR="00B91663" w:rsidRPr="008D4349">
        <w:rPr>
          <w:rFonts w:ascii="Times New Roman" w:eastAsia="Times New Roman" w:hAnsi="Times New Roman" w:cs="Times New Roman"/>
          <w:b w:val="0"/>
          <w:bCs w:val="0"/>
          <w:color w:val="156082" w:themeColor="accent1"/>
          <w:sz w:val="28"/>
          <w:szCs w:val="28"/>
          <w:lang w:eastAsia="en-US"/>
        </w:rPr>
        <w:t>labelled</w:t>
      </w:r>
      <w:proofErr w:type="gramEnd"/>
      <w:r w:rsidRPr="008D4349">
        <w:rPr>
          <w:rFonts w:ascii="Times New Roman" w:eastAsia="Times New Roman" w:hAnsi="Times New Roman" w:cs="Times New Roman"/>
          <w:b w:val="0"/>
          <w:bCs w:val="0"/>
          <w:color w:val="156082" w:themeColor="accent1"/>
          <w:sz w:val="28"/>
          <w:szCs w:val="28"/>
          <w:lang w:eastAsia="en-US"/>
        </w:rPr>
        <w:t xml:space="preserve"> failure set with a large pool of </w:t>
      </w:r>
      <w:r w:rsidR="00B91663" w:rsidRPr="008D4349">
        <w:rPr>
          <w:rFonts w:ascii="Times New Roman" w:eastAsia="Times New Roman" w:hAnsi="Times New Roman" w:cs="Times New Roman"/>
          <w:b w:val="0"/>
          <w:bCs w:val="0"/>
          <w:color w:val="156082" w:themeColor="accent1"/>
          <w:sz w:val="28"/>
          <w:szCs w:val="28"/>
          <w:lang w:eastAsia="en-US"/>
        </w:rPr>
        <w:t>unlabelled</w:t>
      </w:r>
      <w:r w:rsidRPr="008D4349">
        <w:rPr>
          <w:rFonts w:ascii="Times New Roman" w:eastAsia="Times New Roman" w:hAnsi="Times New Roman" w:cs="Times New Roman"/>
          <w:b w:val="0"/>
          <w:bCs w:val="0"/>
          <w:color w:val="156082" w:themeColor="accent1"/>
          <w:sz w:val="28"/>
          <w:szCs w:val="28"/>
          <w:lang w:eastAsia="en-US"/>
        </w:rPr>
        <w:t xml:space="preserve"> records</w:t>
      </w:r>
      <w:r w:rsidR="004342BE">
        <w:rPr>
          <w:rFonts w:ascii="Times New Roman" w:eastAsia="Times New Roman" w:hAnsi="Times New Roman" w:cs="Times New Roman"/>
          <w:b w:val="0"/>
          <w:bCs w:val="0"/>
          <w:color w:val="156082" w:themeColor="accent1"/>
          <w:sz w:val="28"/>
          <w:szCs w:val="28"/>
          <w:lang w:eastAsia="en-US"/>
        </w:rPr>
        <w:t xml:space="preserve"> which results in </w:t>
      </w:r>
      <w:r w:rsidRPr="008D4349">
        <w:rPr>
          <w:rFonts w:ascii="Times New Roman" w:eastAsia="Times New Roman" w:hAnsi="Times New Roman" w:cs="Times New Roman"/>
          <w:b w:val="0"/>
          <w:bCs w:val="0"/>
          <w:color w:val="156082" w:themeColor="accent1"/>
          <w:sz w:val="28"/>
          <w:szCs w:val="28"/>
          <w:lang w:eastAsia="en-US"/>
        </w:rPr>
        <w:t>reducing annotation costs while maintaining predictive performance.</w:t>
      </w:r>
    </w:p>
    <w:p w14:paraId="7DB90291" w14:textId="0FDAE65E" w:rsidR="008D4349" w:rsidRDefault="00B91663" w:rsidP="008D4349">
      <w:pPr>
        <w:pStyle w:val="Heading2"/>
        <w:jc w:val="both"/>
        <w:rPr>
          <w:rFonts w:ascii="Times New Roman" w:eastAsia="Times New Roman" w:hAnsi="Times New Roman" w:cs="Times New Roman"/>
          <w:b w:val="0"/>
          <w:bCs w:val="0"/>
          <w:color w:val="156082" w:themeColor="accent1"/>
          <w:sz w:val="28"/>
          <w:szCs w:val="28"/>
          <w:rtl/>
          <w:lang w:eastAsia="en-US"/>
        </w:rPr>
      </w:pPr>
      <w:r>
        <w:rPr>
          <w:rFonts w:ascii="Times New Roman" w:eastAsia="Times New Roman" w:hAnsi="Times New Roman" w:cs="Times New Roman"/>
          <w:b w:val="0"/>
          <w:bCs w:val="0"/>
          <w:color w:val="156082" w:themeColor="accent1"/>
          <w:sz w:val="28"/>
          <w:szCs w:val="28"/>
          <w:lang w:eastAsia="en-US"/>
        </w:rPr>
        <w:t>In our</w:t>
      </w:r>
      <w:r w:rsidR="008D4349" w:rsidRPr="008D4349">
        <w:rPr>
          <w:rFonts w:ascii="Times New Roman" w:eastAsia="Times New Roman" w:hAnsi="Times New Roman" w:cs="Times New Roman"/>
          <w:b w:val="0"/>
          <w:bCs w:val="0"/>
          <w:color w:val="156082" w:themeColor="accent1"/>
          <w:sz w:val="28"/>
          <w:szCs w:val="28"/>
          <w:lang w:eastAsia="en-US"/>
        </w:rPr>
        <w:t xml:space="preserve"> </w:t>
      </w:r>
      <w:r>
        <w:rPr>
          <w:rFonts w:ascii="Times New Roman" w:eastAsia="Times New Roman" w:hAnsi="Times New Roman" w:cs="Times New Roman"/>
          <w:b w:val="0"/>
          <w:bCs w:val="0"/>
          <w:color w:val="156082" w:themeColor="accent1"/>
          <w:sz w:val="28"/>
          <w:szCs w:val="28"/>
          <w:lang w:eastAsia="en-US"/>
        </w:rPr>
        <w:t>thesis, we</w:t>
      </w:r>
      <w:r w:rsidR="008D4349" w:rsidRPr="008D4349">
        <w:rPr>
          <w:rFonts w:ascii="Times New Roman" w:eastAsia="Times New Roman" w:hAnsi="Times New Roman" w:cs="Times New Roman"/>
          <w:b w:val="0"/>
          <w:bCs w:val="0"/>
          <w:color w:val="156082" w:themeColor="accent1"/>
          <w:sz w:val="28"/>
          <w:szCs w:val="28"/>
          <w:lang w:eastAsia="en-US"/>
        </w:rPr>
        <w:t xml:space="preserve"> focus on supervised models because the </w:t>
      </w:r>
      <w:proofErr w:type="spellStart"/>
      <w:r w:rsidR="008D4349" w:rsidRPr="008D4349">
        <w:rPr>
          <w:rFonts w:ascii="Times New Roman" w:eastAsia="Times New Roman" w:hAnsi="Times New Roman" w:cs="Times New Roman"/>
          <w:b w:val="0"/>
          <w:bCs w:val="0"/>
          <w:color w:val="156082" w:themeColor="accent1"/>
          <w:sz w:val="28"/>
          <w:szCs w:val="28"/>
          <w:lang w:eastAsia="en-US"/>
        </w:rPr>
        <w:t>Backblaze</w:t>
      </w:r>
      <w:proofErr w:type="spellEnd"/>
      <w:r w:rsidR="008D4349" w:rsidRPr="008D4349">
        <w:rPr>
          <w:rFonts w:ascii="Times New Roman" w:eastAsia="Times New Roman" w:hAnsi="Times New Roman" w:cs="Times New Roman"/>
          <w:b w:val="0"/>
          <w:bCs w:val="0"/>
          <w:color w:val="156082" w:themeColor="accent1"/>
          <w:sz w:val="28"/>
          <w:szCs w:val="28"/>
          <w:lang w:eastAsia="en-US"/>
        </w:rPr>
        <w:t xml:space="preserve"> dataset provides explicit binary failure labels</w:t>
      </w:r>
      <w:r>
        <w:rPr>
          <w:rFonts w:ascii="Times New Roman" w:eastAsia="Times New Roman" w:hAnsi="Times New Roman" w:cs="Times New Roman"/>
          <w:b w:val="0"/>
          <w:bCs w:val="0"/>
          <w:color w:val="156082" w:themeColor="accent1"/>
          <w:sz w:val="28"/>
          <w:szCs w:val="28"/>
          <w:lang w:eastAsia="en-US"/>
        </w:rPr>
        <w:t xml:space="preserve">. This </w:t>
      </w:r>
      <w:r w:rsidR="008D4349" w:rsidRPr="008D4349">
        <w:rPr>
          <w:rFonts w:ascii="Times New Roman" w:eastAsia="Times New Roman" w:hAnsi="Times New Roman" w:cs="Times New Roman"/>
          <w:b w:val="0"/>
          <w:bCs w:val="0"/>
          <w:color w:val="156082" w:themeColor="accent1"/>
          <w:sz w:val="28"/>
          <w:szCs w:val="28"/>
          <w:lang w:eastAsia="en-US"/>
        </w:rPr>
        <w:t>mak</w:t>
      </w:r>
      <w:r>
        <w:rPr>
          <w:rFonts w:ascii="Times New Roman" w:eastAsia="Times New Roman" w:hAnsi="Times New Roman" w:cs="Times New Roman"/>
          <w:b w:val="0"/>
          <w:bCs w:val="0"/>
          <w:color w:val="156082" w:themeColor="accent1"/>
          <w:sz w:val="28"/>
          <w:szCs w:val="28"/>
          <w:lang w:eastAsia="en-US"/>
        </w:rPr>
        <w:t>es</w:t>
      </w:r>
      <w:r w:rsidR="008D4349" w:rsidRPr="008D4349">
        <w:rPr>
          <w:rFonts w:ascii="Times New Roman" w:eastAsia="Times New Roman" w:hAnsi="Times New Roman" w:cs="Times New Roman"/>
          <w:b w:val="0"/>
          <w:bCs w:val="0"/>
          <w:color w:val="156082" w:themeColor="accent1"/>
          <w:sz w:val="28"/>
          <w:szCs w:val="28"/>
          <w:lang w:eastAsia="en-US"/>
        </w:rPr>
        <w:t xml:space="preserve"> supervised classification the most appropriate and directly comparable approach.</w:t>
      </w:r>
    </w:p>
    <w:p w14:paraId="5AAD1371" w14:textId="4594EF9C" w:rsidR="00F4206A" w:rsidRPr="00121816" w:rsidRDefault="00000000" w:rsidP="008D4349">
      <w:pPr>
        <w:pStyle w:val="Heading2"/>
        <w:rPr>
          <w:color w:val="auto"/>
          <w:sz w:val="28"/>
          <w:szCs w:val="28"/>
        </w:rPr>
      </w:pPr>
      <w:r>
        <w:rPr>
          <w:color w:val="auto"/>
          <w:sz w:val="28"/>
          <w:szCs w:val="28"/>
        </w:rPr>
        <w:t>2.5 Use of Real-World Datasets</w:t>
      </w:r>
      <w:bookmarkEnd w:id="10"/>
    </w:p>
    <w:p w14:paraId="50922916" w14:textId="2D963FC5" w:rsidR="008D4349" w:rsidRDefault="008D4349" w:rsidP="008D4349">
      <w:pPr>
        <w:pStyle w:val="Heading2"/>
        <w:jc w:val="both"/>
        <w:rPr>
          <w:rFonts w:ascii="Times New Roman" w:eastAsia="Times New Roman" w:hAnsi="Times New Roman" w:cs="Times New Roman"/>
          <w:b w:val="0"/>
          <w:bCs w:val="0"/>
          <w:color w:val="156082" w:themeColor="accent1"/>
          <w:sz w:val="28"/>
          <w:szCs w:val="28"/>
          <w:rtl/>
          <w:lang w:eastAsia="en-US"/>
        </w:rPr>
      </w:pPr>
      <w:bookmarkStart w:id="11" w:name="s2_6"/>
      <w:r w:rsidRPr="008D4349">
        <w:rPr>
          <w:rFonts w:ascii="Times New Roman" w:eastAsia="Times New Roman" w:hAnsi="Times New Roman" w:cs="Times New Roman"/>
          <w:b w:val="0"/>
          <w:bCs w:val="0"/>
          <w:color w:val="156082" w:themeColor="accent1"/>
          <w:sz w:val="28"/>
          <w:szCs w:val="28"/>
          <w:lang w:eastAsia="en-US"/>
        </w:rPr>
        <w:t>A</w:t>
      </w:r>
      <w:r w:rsidR="009C1E5B">
        <w:rPr>
          <w:rFonts w:ascii="Times New Roman" w:eastAsia="Times New Roman" w:hAnsi="Times New Roman" w:cs="Times New Roman"/>
          <w:b w:val="0"/>
          <w:bCs w:val="0"/>
          <w:color w:val="156082" w:themeColor="accent1"/>
          <w:sz w:val="28"/>
          <w:szCs w:val="28"/>
          <w:lang w:eastAsia="en-US"/>
        </w:rPr>
        <w:t xml:space="preserve"> several number</w:t>
      </w:r>
      <w:r w:rsidRPr="008D4349">
        <w:rPr>
          <w:rFonts w:ascii="Times New Roman" w:eastAsia="Times New Roman" w:hAnsi="Times New Roman" w:cs="Times New Roman"/>
          <w:b w:val="0"/>
          <w:bCs w:val="0"/>
          <w:color w:val="156082" w:themeColor="accent1"/>
          <w:sz w:val="28"/>
          <w:szCs w:val="28"/>
          <w:lang w:eastAsia="en-US"/>
        </w:rPr>
        <w:t xml:space="preserve"> </w:t>
      </w:r>
      <w:r w:rsidRPr="008B3676">
        <w:rPr>
          <w:rFonts w:ascii="Times New Roman" w:eastAsia="Times New Roman" w:hAnsi="Times New Roman" w:cs="Times New Roman"/>
          <w:b w:val="0"/>
          <w:bCs w:val="0"/>
          <w:color w:val="156082" w:themeColor="accent1"/>
          <w:sz w:val="28"/>
          <w:szCs w:val="28"/>
          <w:lang w:eastAsia="en-US"/>
        </w:rPr>
        <w:t>of research on</w:t>
      </w:r>
      <w:r w:rsidRPr="008D4349">
        <w:rPr>
          <w:rFonts w:ascii="Times New Roman" w:eastAsia="Times New Roman" w:hAnsi="Times New Roman" w:cs="Times New Roman"/>
          <w:b w:val="0"/>
          <w:bCs w:val="0"/>
          <w:color w:val="156082" w:themeColor="accent1"/>
          <w:sz w:val="28"/>
          <w:szCs w:val="28"/>
          <w:lang w:eastAsia="en-US"/>
        </w:rPr>
        <w:t xml:space="preserve"> server failure prediction relies on real-world datasets with the </w:t>
      </w:r>
      <w:proofErr w:type="spellStart"/>
      <w:r w:rsidRPr="008D4349">
        <w:rPr>
          <w:rFonts w:ascii="Times New Roman" w:eastAsia="Times New Roman" w:hAnsi="Times New Roman" w:cs="Times New Roman"/>
          <w:b w:val="0"/>
          <w:bCs w:val="0"/>
          <w:color w:val="156082" w:themeColor="accent1"/>
          <w:sz w:val="28"/>
          <w:szCs w:val="28"/>
          <w:lang w:eastAsia="en-US"/>
        </w:rPr>
        <w:t>Backblaze</w:t>
      </w:r>
      <w:proofErr w:type="spellEnd"/>
      <w:r w:rsidRPr="008D4349">
        <w:rPr>
          <w:rFonts w:ascii="Times New Roman" w:eastAsia="Times New Roman" w:hAnsi="Times New Roman" w:cs="Times New Roman"/>
          <w:b w:val="0"/>
          <w:bCs w:val="0"/>
          <w:color w:val="156082" w:themeColor="accent1"/>
          <w:sz w:val="28"/>
          <w:szCs w:val="28"/>
          <w:lang w:eastAsia="en-US"/>
        </w:rPr>
        <w:t xml:space="preserve"> Hard Drive Failure Dataset being the most widely used.</w:t>
      </w:r>
      <w:r w:rsidR="008B3676">
        <w:rPr>
          <w:rFonts w:ascii="Times New Roman" w:eastAsia="Times New Roman" w:hAnsi="Times New Roman" w:cs="Times New Roman"/>
          <w:b w:val="0"/>
          <w:bCs w:val="0"/>
          <w:color w:val="156082" w:themeColor="accent1"/>
          <w:sz w:val="28"/>
          <w:szCs w:val="28"/>
          <w:lang w:eastAsia="en-US"/>
        </w:rPr>
        <w:t xml:space="preserve"> </w:t>
      </w:r>
      <w:r w:rsidRPr="008D4349">
        <w:rPr>
          <w:rFonts w:ascii="Times New Roman" w:eastAsia="Times New Roman" w:hAnsi="Times New Roman" w:cs="Times New Roman"/>
          <w:b w:val="0"/>
          <w:bCs w:val="0"/>
          <w:color w:val="156082" w:themeColor="accent1"/>
          <w:sz w:val="28"/>
          <w:szCs w:val="28"/>
          <w:lang w:eastAsia="en-US"/>
        </w:rPr>
        <w:t xml:space="preserve">This dataset provides extensive SMART attributes, temperature measurements and operational logs </w:t>
      </w:r>
      <w:r w:rsidR="00E6505B">
        <w:rPr>
          <w:rFonts w:ascii="Times New Roman" w:eastAsia="Times New Roman" w:hAnsi="Times New Roman" w:cs="Times New Roman"/>
          <w:b w:val="0"/>
          <w:bCs w:val="0"/>
          <w:color w:val="156082" w:themeColor="accent1"/>
          <w:sz w:val="28"/>
          <w:szCs w:val="28"/>
          <w:lang w:eastAsia="en-US"/>
        </w:rPr>
        <w:t xml:space="preserve">that </w:t>
      </w:r>
      <w:r w:rsidRPr="008D4349">
        <w:rPr>
          <w:rFonts w:ascii="Times New Roman" w:eastAsia="Times New Roman" w:hAnsi="Times New Roman" w:cs="Times New Roman"/>
          <w:b w:val="0"/>
          <w:bCs w:val="0"/>
          <w:color w:val="156082" w:themeColor="accent1"/>
          <w:sz w:val="28"/>
          <w:szCs w:val="28"/>
          <w:lang w:eastAsia="en-US"/>
        </w:rPr>
        <w:t xml:space="preserve">collected from thousands of </w:t>
      </w:r>
      <w:proofErr w:type="gramStart"/>
      <w:r w:rsidRPr="008D4349">
        <w:rPr>
          <w:rFonts w:ascii="Times New Roman" w:eastAsia="Times New Roman" w:hAnsi="Times New Roman" w:cs="Times New Roman"/>
          <w:b w:val="0"/>
          <w:bCs w:val="0"/>
          <w:color w:val="156082" w:themeColor="accent1"/>
          <w:sz w:val="28"/>
          <w:szCs w:val="28"/>
          <w:lang w:eastAsia="en-US"/>
        </w:rPr>
        <w:t>storage</w:t>
      </w:r>
      <w:proofErr w:type="gramEnd"/>
      <w:r w:rsidRPr="008D4349">
        <w:rPr>
          <w:rFonts w:ascii="Times New Roman" w:eastAsia="Times New Roman" w:hAnsi="Times New Roman" w:cs="Times New Roman"/>
          <w:b w:val="0"/>
          <w:bCs w:val="0"/>
          <w:color w:val="156082" w:themeColor="accent1"/>
          <w:sz w:val="28"/>
          <w:szCs w:val="28"/>
          <w:lang w:eastAsia="en-US"/>
        </w:rPr>
        <w:t xml:space="preserve"> drives over multiple years. It has been emphasized</w:t>
      </w:r>
      <w:r w:rsidR="00E6505B">
        <w:rPr>
          <w:rFonts w:ascii="Times New Roman" w:eastAsia="Times New Roman" w:hAnsi="Times New Roman" w:cs="Times New Roman"/>
          <w:b w:val="0"/>
          <w:bCs w:val="0"/>
          <w:color w:val="156082" w:themeColor="accent1"/>
          <w:sz w:val="28"/>
          <w:szCs w:val="28"/>
          <w:lang w:eastAsia="en-US"/>
        </w:rPr>
        <w:t xml:space="preserve"> on</w:t>
      </w:r>
      <w:r w:rsidRPr="008D4349">
        <w:rPr>
          <w:rFonts w:ascii="Times New Roman" w:eastAsia="Times New Roman" w:hAnsi="Times New Roman" w:cs="Times New Roman"/>
          <w:b w:val="0"/>
          <w:bCs w:val="0"/>
          <w:color w:val="156082" w:themeColor="accent1"/>
          <w:sz w:val="28"/>
          <w:szCs w:val="28"/>
          <w:lang w:eastAsia="en-US"/>
        </w:rPr>
        <w:t xml:space="preserve"> the importance of large-</w:t>
      </w:r>
      <w:r w:rsidRPr="008D4349">
        <w:rPr>
          <w:rFonts w:ascii="Times New Roman" w:eastAsia="Times New Roman" w:hAnsi="Times New Roman" w:cs="Times New Roman"/>
          <w:b w:val="0"/>
          <w:bCs w:val="0"/>
          <w:color w:val="156082" w:themeColor="accent1"/>
          <w:sz w:val="28"/>
          <w:szCs w:val="28"/>
          <w:lang w:eastAsia="en-US"/>
        </w:rPr>
        <w:lastRenderedPageBreak/>
        <w:t xml:space="preserve">scale datasets for understanding long-term hardware degradation </w:t>
      </w:r>
      <w:r w:rsidR="00015625" w:rsidRPr="008D4349">
        <w:rPr>
          <w:rFonts w:ascii="Times New Roman" w:eastAsia="Times New Roman" w:hAnsi="Times New Roman" w:cs="Times New Roman"/>
          <w:b w:val="0"/>
          <w:bCs w:val="0"/>
          <w:color w:val="156082" w:themeColor="accent1"/>
          <w:sz w:val="28"/>
          <w:szCs w:val="28"/>
          <w:lang w:eastAsia="en-US"/>
        </w:rPr>
        <w:t>behaviour</w:t>
      </w:r>
      <w:r w:rsidRPr="008D4349">
        <w:rPr>
          <w:rFonts w:ascii="Times New Roman" w:eastAsia="Times New Roman" w:hAnsi="Times New Roman" w:cs="Times New Roman"/>
          <w:b w:val="0"/>
          <w:bCs w:val="0"/>
          <w:color w:val="156082" w:themeColor="accent1"/>
          <w:sz w:val="28"/>
          <w:szCs w:val="28"/>
          <w:lang w:eastAsia="en-US"/>
        </w:rPr>
        <w:t xml:space="preserve"> in [7].</w:t>
      </w:r>
    </w:p>
    <w:p w14:paraId="1A555F1C" w14:textId="77777777" w:rsidR="008D4349" w:rsidRDefault="008D4349" w:rsidP="008D4349">
      <w:pPr>
        <w:pStyle w:val="Heading2"/>
        <w:jc w:val="both"/>
        <w:rPr>
          <w:rFonts w:ascii="Times New Roman" w:eastAsia="Times New Roman" w:hAnsi="Times New Roman" w:cs="Times New Roman"/>
          <w:b w:val="0"/>
          <w:bCs w:val="0"/>
          <w:color w:val="156082" w:themeColor="accent1"/>
          <w:sz w:val="28"/>
          <w:szCs w:val="28"/>
          <w:rtl/>
          <w:lang w:eastAsia="en-US"/>
        </w:rPr>
      </w:pPr>
    </w:p>
    <w:p w14:paraId="0A0F3BD9" w14:textId="77777777" w:rsidR="008D4349" w:rsidRDefault="008D4349" w:rsidP="008D4349">
      <w:pPr>
        <w:pStyle w:val="Heading2"/>
        <w:jc w:val="both"/>
        <w:rPr>
          <w:rFonts w:ascii="Times New Roman" w:eastAsia="Times New Roman" w:hAnsi="Times New Roman" w:cs="Times New Roman"/>
          <w:b w:val="0"/>
          <w:bCs w:val="0"/>
          <w:color w:val="156082" w:themeColor="accent1"/>
          <w:sz w:val="28"/>
          <w:szCs w:val="28"/>
          <w:rtl/>
          <w:lang w:eastAsia="en-US"/>
        </w:rPr>
      </w:pPr>
    </w:p>
    <w:p w14:paraId="5A1DF616" w14:textId="77777777" w:rsidR="008D4349" w:rsidRDefault="008D4349" w:rsidP="008D4349">
      <w:pPr>
        <w:pStyle w:val="Heading2"/>
        <w:jc w:val="both"/>
        <w:rPr>
          <w:rFonts w:ascii="Times New Roman" w:eastAsia="Times New Roman" w:hAnsi="Times New Roman" w:cs="Times New Roman"/>
          <w:b w:val="0"/>
          <w:bCs w:val="0"/>
          <w:color w:val="156082" w:themeColor="accent1"/>
          <w:sz w:val="28"/>
          <w:szCs w:val="28"/>
          <w:rtl/>
          <w:lang w:eastAsia="en-US"/>
        </w:rPr>
      </w:pPr>
    </w:p>
    <w:p w14:paraId="203A50EF" w14:textId="47B0469F" w:rsidR="00F4206A" w:rsidRPr="00121816" w:rsidRDefault="00000000" w:rsidP="008D4349">
      <w:pPr>
        <w:pStyle w:val="Heading2"/>
        <w:rPr>
          <w:color w:val="auto"/>
          <w:sz w:val="28"/>
          <w:szCs w:val="28"/>
        </w:rPr>
      </w:pPr>
      <w:r>
        <w:rPr>
          <w:color w:val="auto"/>
          <w:sz w:val="28"/>
          <w:szCs w:val="28"/>
        </w:rPr>
        <w:t>2.6 Quantitative Results Summary</w:t>
      </w:r>
      <w:bookmarkEnd w:id="11"/>
    </w:p>
    <w:p w14:paraId="2BE60D80" w14:textId="4C1597C1" w:rsidR="008D4349" w:rsidRDefault="008D4349" w:rsidP="008D4349">
      <w:pPr>
        <w:spacing w:before="100" w:after="60"/>
        <w:jc w:val="both"/>
        <w:rPr>
          <w:rFonts w:ascii="Times New Roman" w:eastAsia="Times New Roman" w:hAnsi="Times New Roman" w:cs="Times New Roman"/>
          <w:color w:val="156082" w:themeColor="accent1"/>
          <w:sz w:val="28"/>
          <w:szCs w:val="28"/>
          <w:rtl/>
          <w:lang w:eastAsia="en-US"/>
        </w:rPr>
      </w:pPr>
      <w:r w:rsidRPr="008D4349">
        <w:rPr>
          <w:rFonts w:ascii="Times New Roman" w:eastAsia="Times New Roman" w:hAnsi="Times New Roman" w:cs="Times New Roman"/>
          <w:color w:val="156082" w:themeColor="accent1"/>
          <w:sz w:val="28"/>
          <w:szCs w:val="28"/>
          <w:lang w:eastAsia="en-US"/>
        </w:rPr>
        <w:t xml:space="preserve">We summarize key quantitative findings from prior studies on server hardware failure prediction as </w:t>
      </w:r>
      <w:r w:rsidR="00015625" w:rsidRPr="008D4349">
        <w:rPr>
          <w:rFonts w:ascii="Times New Roman" w:eastAsia="Times New Roman" w:hAnsi="Times New Roman" w:cs="Times New Roman"/>
          <w:color w:val="156082" w:themeColor="accent1"/>
          <w:sz w:val="28"/>
          <w:szCs w:val="28"/>
          <w:lang w:eastAsia="en-US"/>
        </w:rPr>
        <w:t>introduced</w:t>
      </w:r>
      <w:r w:rsidRPr="008D4349">
        <w:rPr>
          <w:rFonts w:ascii="Times New Roman" w:eastAsia="Times New Roman" w:hAnsi="Times New Roman" w:cs="Times New Roman"/>
          <w:color w:val="156082" w:themeColor="accent1"/>
          <w:sz w:val="28"/>
          <w:szCs w:val="28"/>
          <w:lang w:eastAsia="en-US"/>
        </w:rPr>
        <w:t xml:space="preserve"> in Table 2.1 and Figure 2.1.</w:t>
      </w:r>
    </w:p>
    <w:p w14:paraId="3C4E26F2" w14:textId="257245A2" w:rsidR="00F4206A" w:rsidRDefault="00000000" w:rsidP="008D4349">
      <w:pPr>
        <w:spacing w:before="100" w:after="60"/>
        <w:jc w:val="center"/>
        <w:rPr>
          <w:rFonts w:ascii="Times New Roman" w:eastAsia="Times New Roman" w:hAnsi="Times New Roman" w:cs="Times New Roman"/>
          <w:b/>
          <w:lang w:val="en-US" w:eastAsia="en-US"/>
        </w:rPr>
      </w:pPr>
      <w:r>
        <w:rPr>
          <w:rFonts w:ascii="Times New Roman" w:eastAsia="Times New Roman" w:hAnsi="Times New Roman" w:cs="Times New Roman"/>
          <w:b/>
          <w:lang w:val="en-US" w:eastAsia="en-US"/>
        </w:rPr>
        <w:t>Table 2.1 — Summary of Related Studies</w:t>
      </w:r>
    </w:p>
    <w:p w14:paraId="1D38D786" w14:textId="77777777" w:rsidR="00F4206A" w:rsidRDefault="00F4206A">
      <w:pPr>
        <w:spacing w:after="80"/>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77"/>
        <w:gridCol w:w="2358"/>
        <w:gridCol w:w="4536"/>
      </w:tblGrid>
      <w:tr w:rsidR="00F4206A" w14:paraId="55A448A2" w14:textId="77777777">
        <w:trPr>
          <w:tblHeader/>
        </w:trPr>
        <w:tc>
          <w:tcPr>
            <w:tcW w:w="2177"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28B0FFB4" w14:textId="77777777" w:rsidR="00F4206A" w:rsidRDefault="00000000">
            <w:pPr>
              <w:jc w:val="center"/>
            </w:pPr>
            <w:r>
              <w:rPr>
                <w:b/>
                <w:bCs/>
                <w:color w:val="FFFFFF"/>
                <w:sz w:val="19"/>
                <w:szCs w:val="19"/>
              </w:rPr>
              <w:t>Study</w:t>
            </w:r>
          </w:p>
        </w:tc>
        <w:tc>
          <w:tcPr>
            <w:tcW w:w="2358"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294E75EF" w14:textId="77777777" w:rsidR="00F4206A" w:rsidRDefault="00000000">
            <w:pPr>
              <w:jc w:val="center"/>
            </w:pPr>
            <w:r>
              <w:rPr>
                <w:b/>
                <w:bCs/>
                <w:color w:val="FFFFFF"/>
                <w:sz w:val="19"/>
                <w:szCs w:val="19"/>
              </w:rPr>
              <w:t>Model / Approach</w:t>
            </w:r>
          </w:p>
        </w:tc>
        <w:tc>
          <w:tcPr>
            <w:tcW w:w="4536"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420F079F" w14:textId="77777777" w:rsidR="00F4206A" w:rsidRDefault="00000000">
            <w:pPr>
              <w:jc w:val="center"/>
            </w:pPr>
            <w:r>
              <w:rPr>
                <w:b/>
                <w:bCs/>
                <w:color w:val="FFFFFF"/>
                <w:sz w:val="19"/>
                <w:szCs w:val="19"/>
              </w:rPr>
              <w:t>Key Findings</w:t>
            </w:r>
          </w:p>
        </w:tc>
      </w:tr>
      <w:tr w:rsidR="00F4206A" w14:paraId="78E08363" w14:textId="77777777">
        <w:tc>
          <w:tcPr>
            <w:tcW w:w="21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A8361F2" w14:textId="77777777" w:rsidR="00F4206A" w:rsidRDefault="00000000">
            <w:r>
              <w:rPr>
                <w:color w:val="222222"/>
                <w:sz w:val="19"/>
                <w:szCs w:val="19"/>
              </w:rPr>
              <w:t>Zhao et al. (2019)</w:t>
            </w:r>
          </w:p>
        </w:tc>
        <w:tc>
          <w:tcPr>
            <w:tcW w:w="235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D513464" w14:textId="77777777" w:rsidR="00F4206A" w:rsidRDefault="00000000">
            <w:r>
              <w:rPr>
                <w:color w:val="222222"/>
                <w:sz w:val="19"/>
                <w:szCs w:val="19"/>
              </w:rPr>
              <w:t>Random Forest</w:t>
            </w:r>
          </w:p>
        </w:tc>
        <w:tc>
          <w:tcPr>
            <w:tcW w:w="453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F53B1FF" w14:textId="77777777" w:rsidR="00F4206A" w:rsidRDefault="00000000">
            <w:r>
              <w:rPr>
                <w:color w:val="222222"/>
                <w:sz w:val="19"/>
                <w:szCs w:val="19"/>
              </w:rPr>
              <w:t>~93% accuracy; SMART 5 &amp; SMART 187 most predictive</w:t>
            </w:r>
          </w:p>
        </w:tc>
      </w:tr>
      <w:tr w:rsidR="00F4206A" w14:paraId="7CD9201A" w14:textId="77777777">
        <w:tc>
          <w:tcPr>
            <w:tcW w:w="2177"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581D61A1" w14:textId="77777777" w:rsidR="00F4206A" w:rsidRDefault="00000000">
            <w:r>
              <w:rPr>
                <w:color w:val="222222"/>
                <w:sz w:val="19"/>
                <w:szCs w:val="19"/>
              </w:rPr>
              <w:t>Pinheiro &amp; Bates (2020)</w:t>
            </w:r>
          </w:p>
        </w:tc>
        <w:tc>
          <w:tcPr>
            <w:tcW w:w="2358"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A373048" w14:textId="77777777" w:rsidR="00F4206A" w:rsidRDefault="00000000">
            <w:r>
              <w:rPr>
                <w:color w:val="222222"/>
                <w:sz w:val="19"/>
                <w:szCs w:val="19"/>
              </w:rPr>
              <w:t>Gradient Boosting</w:t>
            </w:r>
          </w:p>
        </w:tc>
        <w:tc>
          <w:tcPr>
            <w:tcW w:w="453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32442F58" w14:textId="77777777" w:rsidR="00F4206A" w:rsidRDefault="00000000">
            <w:r>
              <w:rPr>
                <w:color w:val="222222"/>
                <w:sz w:val="19"/>
                <w:szCs w:val="19"/>
              </w:rPr>
              <w:t>Improved recall for rare failure events</w:t>
            </w:r>
          </w:p>
        </w:tc>
      </w:tr>
      <w:tr w:rsidR="00F4206A" w14:paraId="51BDF4B6" w14:textId="77777777">
        <w:tc>
          <w:tcPr>
            <w:tcW w:w="21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0B17D2F" w14:textId="77777777" w:rsidR="00F4206A" w:rsidRDefault="00000000">
            <w:r>
              <w:rPr>
                <w:color w:val="222222"/>
                <w:sz w:val="19"/>
                <w:szCs w:val="19"/>
              </w:rPr>
              <w:t>Zhou et al. (2021)</w:t>
            </w:r>
          </w:p>
        </w:tc>
        <w:tc>
          <w:tcPr>
            <w:tcW w:w="235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41C31BE" w14:textId="77777777" w:rsidR="00F4206A" w:rsidRDefault="00000000">
            <w:r>
              <w:rPr>
                <w:color w:val="222222"/>
                <w:sz w:val="19"/>
                <w:szCs w:val="19"/>
              </w:rPr>
              <w:t>Comparative ML Study</w:t>
            </w:r>
          </w:p>
        </w:tc>
        <w:tc>
          <w:tcPr>
            <w:tcW w:w="453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8AD0C4E" w14:textId="77777777" w:rsidR="00F4206A" w:rsidRDefault="00000000">
            <w:r>
              <w:rPr>
                <w:color w:val="222222"/>
                <w:sz w:val="19"/>
                <w:szCs w:val="19"/>
              </w:rPr>
              <w:t>Hybrid/ensemble models outperform classical ML</w:t>
            </w:r>
          </w:p>
        </w:tc>
      </w:tr>
      <w:tr w:rsidR="00F4206A" w14:paraId="5DFF69E4" w14:textId="77777777">
        <w:tc>
          <w:tcPr>
            <w:tcW w:w="2177"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F61C4ED" w14:textId="77777777" w:rsidR="00F4206A" w:rsidRDefault="00000000">
            <w:r>
              <w:rPr>
                <w:color w:val="222222"/>
                <w:sz w:val="19"/>
                <w:szCs w:val="19"/>
              </w:rPr>
              <w:t>Meeker et al. (2022)</w:t>
            </w:r>
          </w:p>
        </w:tc>
        <w:tc>
          <w:tcPr>
            <w:tcW w:w="2358"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64CCBDFE" w14:textId="77777777" w:rsidR="00F4206A" w:rsidRDefault="00000000">
            <w:r>
              <w:rPr>
                <w:color w:val="222222"/>
                <w:sz w:val="19"/>
                <w:szCs w:val="19"/>
              </w:rPr>
              <w:t>Statistical Reliability</w:t>
            </w:r>
          </w:p>
        </w:tc>
        <w:tc>
          <w:tcPr>
            <w:tcW w:w="453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1DA1A9E5" w14:textId="77777777" w:rsidR="00F4206A" w:rsidRDefault="00000000">
            <w:r>
              <w:rPr>
                <w:color w:val="222222"/>
                <w:sz w:val="19"/>
                <w:szCs w:val="19"/>
              </w:rPr>
              <w:t>Long-term degradation trends identified</w:t>
            </w:r>
          </w:p>
        </w:tc>
      </w:tr>
      <w:tr w:rsidR="00F4206A" w14:paraId="481FE669" w14:textId="77777777">
        <w:tc>
          <w:tcPr>
            <w:tcW w:w="21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A8E3668" w14:textId="77777777" w:rsidR="00F4206A" w:rsidRDefault="00000000">
            <w:r>
              <w:rPr>
                <w:color w:val="222222"/>
                <w:sz w:val="19"/>
                <w:szCs w:val="19"/>
              </w:rPr>
              <w:t>Brown &amp; Zheng (2023)</w:t>
            </w:r>
          </w:p>
        </w:tc>
        <w:tc>
          <w:tcPr>
            <w:tcW w:w="235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CCA00CF" w14:textId="77777777" w:rsidR="00F4206A" w:rsidRDefault="00000000">
            <w:r>
              <w:rPr>
                <w:color w:val="222222"/>
                <w:sz w:val="19"/>
                <w:szCs w:val="19"/>
              </w:rPr>
              <w:t>Deep Learning (LSTM)</w:t>
            </w:r>
          </w:p>
        </w:tc>
        <w:tc>
          <w:tcPr>
            <w:tcW w:w="453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C8DD48C" w14:textId="77777777" w:rsidR="00F4206A" w:rsidRDefault="00000000">
            <w:r>
              <w:rPr>
                <w:color w:val="222222"/>
                <w:sz w:val="19"/>
                <w:szCs w:val="19"/>
              </w:rPr>
              <w:t xml:space="preserve">Best temporal </w:t>
            </w:r>
            <w:proofErr w:type="spellStart"/>
            <w:proofErr w:type="gramStart"/>
            <w:r>
              <w:rPr>
                <w:color w:val="222222"/>
                <w:sz w:val="19"/>
                <w:szCs w:val="19"/>
              </w:rPr>
              <w:t>modeling</w:t>
            </w:r>
            <w:proofErr w:type="spellEnd"/>
            <w:r>
              <w:rPr>
                <w:color w:val="222222"/>
                <w:sz w:val="19"/>
                <w:szCs w:val="19"/>
              </w:rPr>
              <w:t>;</w:t>
            </w:r>
            <w:proofErr w:type="gramEnd"/>
            <w:r>
              <w:rPr>
                <w:color w:val="222222"/>
                <w:sz w:val="19"/>
                <w:szCs w:val="19"/>
              </w:rPr>
              <w:t xml:space="preserve"> sequential degradation captured</w:t>
            </w:r>
          </w:p>
        </w:tc>
      </w:tr>
      <w:tr w:rsidR="00F4206A" w14:paraId="475E3270" w14:textId="77777777">
        <w:tc>
          <w:tcPr>
            <w:tcW w:w="2177"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0AD72509" w14:textId="77777777" w:rsidR="00F4206A" w:rsidRDefault="00000000">
            <w:r>
              <w:rPr>
                <w:color w:val="222222"/>
                <w:sz w:val="19"/>
                <w:szCs w:val="19"/>
              </w:rPr>
              <w:t xml:space="preserve">Chen &amp; </w:t>
            </w:r>
            <w:proofErr w:type="spellStart"/>
            <w:r>
              <w:rPr>
                <w:color w:val="222222"/>
                <w:sz w:val="19"/>
                <w:szCs w:val="19"/>
              </w:rPr>
              <w:t>Guestrin</w:t>
            </w:r>
            <w:proofErr w:type="spellEnd"/>
            <w:r>
              <w:rPr>
                <w:color w:val="222222"/>
                <w:sz w:val="19"/>
                <w:szCs w:val="19"/>
              </w:rPr>
              <w:t xml:space="preserve"> (2016)</w:t>
            </w:r>
          </w:p>
        </w:tc>
        <w:tc>
          <w:tcPr>
            <w:tcW w:w="2358"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AB48A68" w14:textId="77777777" w:rsidR="00F4206A" w:rsidRDefault="00000000">
            <w:proofErr w:type="spellStart"/>
            <w:r>
              <w:rPr>
                <w:color w:val="222222"/>
                <w:sz w:val="19"/>
                <w:szCs w:val="19"/>
              </w:rPr>
              <w:t>XGBoost</w:t>
            </w:r>
            <w:proofErr w:type="spellEnd"/>
          </w:p>
        </w:tc>
        <w:tc>
          <w:tcPr>
            <w:tcW w:w="453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B2EA433" w14:textId="77777777" w:rsidR="00F4206A" w:rsidRDefault="00000000">
            <w:r>
              <w:rPr>
                <w:color w:val="222222"/>
                <w:sz w:val="19"/>
                <w:szCs w:val="19"/>
              </w:rPr>
              <w:t>High predictive accuracy for tabular data</w:t>
            </w:r>
          </w:p>
        </w:tc>
      </w:tr>
      <w:tr w:rsidR="00F4206A" w14:paraId="20798193" w14:textId="77777777">
        <w:tc>
          <w:tcPr>
            <w:tcW w:w="21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3C1BA8C" w14:textId="77777777" w:rsidR="00F4206A" w:rsidRDefault="00000000">
            <w:proofErr w:type="spellStart"/>
            <w:r>
              <w:rPr>
                <w:color w:val="222222"/>
                <w:sz w:val="19"/>
                <w:szCs w:val="19"/>
              </w:rPr>
              <w:t>Breiman</w:t>
            </w:r>
            <w:proofErr w:type="spellEnd"/>
            <w:r>
              <w:rPr>
                <w:color w:val="222222"/>
                <w:sz w:val="19"/>
                <w:szCs w:val="19"/>
              </w:rPr>
              <w:t xml:space="preserve"> (2001)</w:t>
            </w:r>
          </w:p>
        </w:tc>
        <w:tc>
          <w:tcPr>
            <w:tcW w:w="235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A1E47C1" w14:textId="77777777" w:rsidR="00F4206A" w:rsidRDefault="00000000">
            <w:r>
              <w:rPr>
                <w:color w:val="222222"/>
                <w:sz w:val="19"/>
                <w:szCs w:val="19"/>
              </w:rPr>
              <w:t>Random Forest</w:t>
            </w:r>
          </w:p>
        </w:tc>
        <w:tc>
          <w:tcPr>
            <w:tcW w:w="453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6B3881D" w14:textId="77777777" w:rsidR="00F4206A" w:rsidRDefault="00000000">
            <w:r>
              <w:rPr>
                <w:color w:val="222222"/>
                <w:sz w:val="19"/>
                <w:szCs w:val="19"/>
              </w:rPr>
              <w:t>Robust for nonlinear, high-dimensional data</w:t>
            </w:r>
          </w:p>
        </w:tc>
      </w:tr>
    </w:tbl>
    <w:p w14:paraId="706CB15A" w14:textId="77777777" w:rsidR="00F4206A" w:rsidRDefault="00F4206A">
      <w:pPr>
        <w:spacing w:after="160"/>
      </w:pPr>
    </w:p>
    <w:p w14:paraId="14DCB871" w14:textId="77777777" w:rsidR="00F4206A" w:rsidRDefault="00000000">
      <w:pPr>
        <w:spacing w:before="160" w:after="60"/>
        <w:jc w:val="center"/>
        <w:rPr>
          <w:rFonts w:hint="cs"/>
          <w:rtl/>
        </w:rPr>
      </w:pPr>
      <w:r>
        <w:rPr>
          <w:noProof/>
        </w:rPr>
        <w:drawing>
          <wp:inline distT="0" distB="0" distL="0" distR="0" wp14:anchorId="1C06C925" wp14:editId="4B5F541A">
            <wp:extent cx="4953000" cy="2476500"/>
            <wp:effectExtent l="0" t="0" r="0" b="0"/>
            <wp:docPr id="1282277991" name="Figure 2.1" descr="Comparison of prior studies: accuracy and AUC scores"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953000" cy="2476500"/>
                    </a:xfrm>
                    <a:prstGeom prst="rect">
                      <a:avLst/>
                    </a:prstGeom>
                  </pic:spPr>
                </pic:pic>
              </a:graphicData>
            </a:graphic>
          </wp:inline>
        </w:drawing>
      </w:r>
    </w:p>
    <w:p w14:paraId="77E36CE5" w14:textId="1AA140E1" w:rsidR="00B83DD5" w:rsidRDefault="00000000" w:rsidP="00B75CFE">
      <w:pPr>
        <w:spacing w:before="80" w:after="200"/>
        <w:jc w:val="center"/>
      </w:pPr>
      <w:r>
        <w:rPr>
          <w:color w:val="444441"/>
          <w:sz w:val="20"/>
          <w:szCs w:val="20"/>
        </w:rPr>
        <w:t>Figure 2.1 — Comparison of accuracy and AUC scores across prior studies and this thesis</w:t>
      </w:r>
    </w:p>
    <w:p w14:paraId="2E7B84D8" w14:textId="77777777" w:rsidR="00326905" w:rsidRDefault="00326905">
      <w:pPr>
        <w:pStyle w:val="Heading2"/>
        <w:rPr>
          <w:color w:val="auto"/>
          <w:sz w:val="28"/>
          <w:szCs w:val="28"/>
          <w:rtl/>
        </w:rPr>
      </w:pPr>
      <w:bookmarkStart w:id="12" w:name="s2_7"/>
    </w:p>
    <w:p w14:paraId="59FA3EC1" w14:textId="77777777" w:rsidR="00326905" w:rsidRDefault="00326905">
      <w:pPr>
        <w:pStyle w:val="Heading2"/>
        <w:rPr>
          <w:color w:val="auto"/>
          <w:sz w:val="28"/>
          <w:szCs w:val="28"/>
          <w:rtl/>
        </w:rPr>
      </w:pPr>
    </w:p>
    <w:p w14:paraId="6AD572B8" w14:textId="53A41D06" w:rsidR="00F4206A" w:rsidRPr="00121816" w:rsidRDefault="00000000">
      <w:pPr>
        <w:pStyle w:val="Heading2"/>
        <w:rPr>
          <w:color w:val="auto"/>
          <w:sz w:val="28"/>
          <w:szCs w:val="28"/>
        </w:rPr>
      </w:pPr>
      <w:r>
        <w:rPr>
          <w:color w:val="auto"/>
          <w:sz w:val="28"/>
          <w:szCs w:val="28"/>
        </w:rPr>
        <w:lastRenderedPageBreak/>
        <w:t>2.7 Related Work History</w:t>
      </w:r>
      <w:bookmarkEnd w:id="12"/>
    </w:p>
    <w:p w14:paraId="3D71296D" w14:textId="420097B9" w:rsidR="008D4349" w:rsidRDefault="00015625" w:rsidP="008D4349">
      <w:pPr>
        <w:pStyle w:val="Heading3"/>
        <w:jc w:val="both"/>
        <w:rPr>
          <w:rFonts w:ascii="Times New Roman" w:eastAsia="Times New Roman" w:hAnsi="Times New Roman" w:cs="Times New Roman"/>
          <w:b w:val="0"/>
          <w:bCs w:val="0"/>
          <w:color w:val="156082" w:themeColor="accent1"/>
          <w:sz w:val="28"/>
          <w:szCs w:val="28"/>
          <w:rtl/>
          <w:lang w:eastAsia="en-US"/>
        </w:rPr>
      </w:pPr>
      <w:r>
        <w:rPr>
          <w:rFonts w:ascii="Times New Roman" w:eastAsia="Times New Roman" w:hAnsi="Times New Roman" w:cs="Times New Roman"/>
          <w:b w:val="0"/>
          <w:bCs w:val="0"/>
          <w:color w:val="156082" w:themeColor="accent1"/>
          <w:sz w:val="28"/>
          <w:szCs w:val="28"/>
          <w:lang w:eastAsia="en-US"/>
        </w:rPr>
        <w:t>I</w:t>
      </w:r>
      <w:r w:rsidRPr="008D4349">
        <w:rPr>
          <w:rFonts w:ascii="Times New Roman" w:eastAsia="Times New Roman" w:hAnsi="Times New Roman" w:cs="Times New Roman"/>
          <w:b w:val="0"/>
          <w:bCs w:val="0"/>
          <w:color w:val="156082" w:themeColor="accent1"/>
          <w:sz w:val="28"/>
          <w:szCs w:val="28"/>
          <w:lang w:eastAsia="en-US"/>
        </w:rPr>
        <w:t>n the early 2000s</w:t>
      </w:r>
      <w:r>
        <w:rPr>
          <w:rFonts w:ascii="Times New Roman" w:eastAsia="Times New Roman" w:hAnsi="Times New Roman" w:cs="Times New Roman"/>
          <w:b w:val="0"/>
          <w:bCs w:val="0"/>
          <w:color w:val="156082" w:themeColor="accent1"/>
          <w:sz w:val="28"/>
          <w:szCs w:val="28"/>
          <w:lang w:eastAsia="en-US"/>
        </w:rPr>
        <w:t>, t</w:t>
      </w:r>
      <w:r w:rsidR="008D4349" w:rsidRPr="008D4349">
        <w:rPr>
          <w:rFonts w:ascii="Times New Roman" w:eastAsia="Times New Roman" w:hAnsi="Times New Roman" w:cs="Times New Roman"/>
          <w:b w:val="0"/>
          <w:bCs w:val="0"/>
          <w:color w:val="156082" w:themeColor="accent1"/>
          <w:sz w:val="28"/>
          <w:szCs w:val="28"/>
          <w:lang w:eastAsia="en-US"/>
        </w:rPr>
        <w:t xml:space="preserve">he study of hardware failure prediction began within the field of reliability engineering. Initial approaches </w:t>
      </w:r>
      <w:r w:rsidR="000A036C">
        <w:rPr>
          <w:rFonts w:ascii="Times New Roman" w:eastAsia="Times New Roman" w:hAnsi="Times New Roman" w:cs="Times New Roman"/>
          <w:b w:val="0"/>
          <w:bCs w:val="0"/>
          <w:color w:val="156082" w:themeColor="accent1"/>
          <w:sz w:val="28"/>
          <w:szCs w:val="28"/>
          <w:lang w:eastAsia="en-US"/>
        </w:rPr>
        <w:t>focused</w:t>
      </w:r>
      <w:r w:rsidR="008D4349" w:rsidRPr="008D4349">
        <w:rPr>
          <w:rFonts w:ascii="Times New Roman" w:eastAsia="Times New Roman" w:hAnsi="Times New Roman" w:cs="Times New Roman"/>
          <w:b w:val="0"/>
          <w:bCs w:val="0"/>
          <w:color w:val="156082" w:themeColor="accent1"/>
          <w:sz w:val="28"/>
          <w:szCs w:val="28"/>
          <w:lang w:eastAsia="en-US"/>
        </w:rPr>
        <w:t xml:space="preserve"> on handcrafted statistical models</w:t>
      </w:r>
      <w:r w:rsidR="000A036C">
        <w:rPr>
          <w:rFonts w:ascii="Times New Roman" w:eastAsia="Times New Roman" w:hAnsi="Times New Roman" w:cs="Times New Roman"/>
          <w:b w:val="0"/>
          <w:bCs w:val="0"/>
          <w:color w:val="156082" w:themeColor="accent1"/>
          <w:sz w:val="28"/>
          <w:szCs w:val="28"/>
          <w:lang w:eastAsia="en-US"/>
        </w:rPr>
        <w:t xml:space="preserve"> that </w:t>
      </w:r>
      <w:r w:rsidR="008D4349" w:rsidRPr="008D4349">
        <w:rPr>
          <w:rFonts w:ascii="Times New Roman" w:eastAsia="Times New Roman" w:hAnsi="Times New Roman" w:cs="Times New Roman"/>
          <w:b w:val="0"/>
          <w:bCs w:val="0"/>
          <w:color w:val="156082" w:themeColor="accent1"/>
          <w:sz w:val="28"/>
          <w:szCs w:val="28"/>
          <w:lang w:eastAsia="en-US"/>
        </w:rPr>
        <w:t>includ</w:t>
      </w:r>
      <w:r w:rsidR="000A036C">
        <w:rPr>
          <w:rFonts w:ascii="Times New Roman" w:eastAsia="Times New Roman" w:hAnsi="Times New Roman" w:cs="Times New Roman"/>
          <w:b w:val="0"/>
          <w:bCs w:val="0"/>
          <w:color w:val="156082" w:themeColor="accent1"/>
          <w:sz w:val="28"/>
          <w:szCs w:val="28"/>
          <w:lang w:eastAsia="en-US"/>
        </w:rPr>
        <w:t>e</w:t>
      </w:r>
      <w:r w:rsidR="008D4349" w:rsidRPr="008D4349">
        <w:rPr>
          <w:rFonts w:ascii="Times New Roman" w:eastAsia="Times New Roman" w:hAnsi="Times New Roman" w:cs="Times New Roman"/>
          <w:b w:val="0"/>
          <w:bCs w:val="0"/>
          <w:color w:val="156082" w:themeColor="accent1"/>
          <w:sz w:val="28"/>
          <w:szCs w:val="28"/>
          <w:lang w:eastAsia="en-US"/>
        </w:rPr>
        <w:t xml:space="preserve"> Weibull distributions, survival </w:t>
      </w:r>
      <w:r w:rsidR="00E869F3" w:rsidRPr="008D4349">
        <w:rPr>
          <w:rFonts w:ascii="Times New Roman" w:eastAsia="Times New Roman" w:hAnsi="Times New Roman" w:cs="Times New Roman"/>
          <w:b w:val="0"/>
          <w:bCs w:val="0"/>
          <w:color w:val="156082" w:themeColor="accent1"/>
          <w:sz w:val="28"/>
          <w:szCs w:val="28"/>
          <w:lang w:eastAsia="en-US"/>
        </w:rPr>
        <w:t>analysis</w:t>
      </w:r>
      <w:r w:rsidR="008D4349" w:rsidRPr="008D4349">
        <w:rPr>
          <w:rFonts w:ascii="Times New Roman" w:eastAsia="Times New Roman" w:hAnsi="Times New Roman" w:cs="Times New Roman"/>
          <w:b w:val="0"/>
          <w:bCs w:val="0"/>
          <w:color w:val="156082" w:themeColor="accent1"/>
          <w:sz w:val="28"/>
          <w:szCs w:val="28"/>
          <w:lang w:eastAsia="en-US"/>
        </w:rPr>
        <w:t xml:space="preserve"> and threshold-based SMART monitoring. These methods </w:t>
      </w:r>
      <w:r w:rsidR="00F45055">
        <w:rPr>
          <w:rFonts w:ascii="Times New Roman" w:eastAsia="Times New Roman" w:hAnsi="Times New Roman" w:cs="Times New Roman"/>
          <w:b w:val="0"/>
          <w:bCs w:val="0"/>
          <w:color w:val="156082" w:themeColor="accent1"/>
          <w:sz w:val="28"/>
          <w:szCs w:val="28"/>
          <w:lang w:eastAsia="en-US"/>
        </w:rPr>
        <w:t>provide</w:t>
      </w:r>
      <w:r w:rsidR="008D4349" w:rsidRPr="008D4349">
        <w:rPr>
          <w:rFonts w:ascii="Times New Roman" w:eastAsia="Times New Roman" w:hAnsi="Times New Roman" w:cs="Times New Roman"/>
          <w:b w:val="0"/>
          <w:bCs w:val="0"/>
          <w:color w:val="156082" w:themeColor="accent1"/>
          <w:sz w:val="28"/>
          <w:szCs w:val="28"/>
          <w:lang w:eastAsia="en-US"/>
        </w:rPr>
        <w:t xml:space="preserve"> stable failure patterns and linear relationships among</w:t>
      </w:r>
      <w:r w:rsidR="00F45055">
        <w:rPr>
          <w:rFonts w:ascii="Times New Roman" w:eastAsia="Times New Roman" w:hAnsi="Times New Roman" w:cs="Times New Roman"/>
          <w:b w:val="0"/>
          <w:bCs w:val="0"/>
          <w:color w:val="156082" w:themeColor="accent1"/>
          <w:sz w:val="28"/>
          <w:szCs w:val="28"/>
          <w:lang w:eastAsia="en-US"/>
        </w:rPr>
        <w:t xml:space="preserve"> some </w:t>
      </w:r>
      <w:r w:rsidR="008D4349" w:rsidRPr="008D4349">
        <w:rPr>
          <w:rFonts w:ascii="Times New Roman" w:eastAsia="Times New Roman" w:hAnsi="Times New Roman" w:cs="Times New Roman"/>
          <w:b w:val="0"/>
          <w:bCs w:val="0"/>
          <w:color w:val="156082" w:themeColor="accent1"/>
          <w:sz w:val="28"/>
          <w:szCs w:val="28"/>
          <w:lang w:eastAsia="en-US"/>
        </w:rPr>
        <w:t xml:space="preserve">assumptions that are often invalid in modern, large-scale data </w:t>
      </w:r>
      <w:r w:rsidR="00F45055" w:rsidRPr="008D4349">
        <w:rPr>
          <w:rFonts w:ascii="Times New Roman" w:eastAsia="Times New Roman" w:hAnsi="Times New Roman" w:cs="Times New Roman"/>
          <w:b w:val="0"/>
          <w:bCs w:val="0"/>
          <w:color w:val="156082" w:themeColor="accent1"/>
          <w:sz w:val="28"/>
          <w:szCs w:val="28"/>
          <w:lang w:eastAsia="en-US"/>
        </w:rPr>
        <w:t>centre</w:t>
      </w:r>
      <w:r w:rsidR="008D4349" w:rsidRPr="008D4349">
        <w:rPr>
          <w:rFonts w:ascii="Times New Roman" w:eastAsia="Times New Roman" w:hAnsi="Times New Roman" w:cs="Times New Roman"/>
          <w:b w:val="0"/>
          <w:bCs w:val="0"/>
          <w:color w:val="156082" w:themeColor="accent1"/>
          <w:sz w:val="28"/>
          <w:szCs w:val="28"/>
          <w:lang w:eastAsia="en-US"/>
        </w:rPr>
        <w:t xml:space="preserve"> environments</w:t>
      </w:r>
      <w:r w:rsidR="00F45055">
        <w:rPr>
          <w:rFonts w:ascii="Times New Roman" w:eastAsia="Times New Roman" w:hAnsi="Times New Roman" w:cs="Times New Roman"/>
          <w:b w:val="0"/>
          <w:bCs w:val="0"/>
          <w:color w:val="156082" w:themeColor="accent1"/>
          <w:sz w:val="28"/>
          <w:szCs w:val="28"/>
          <w:lang w:eastAsia="en-US"/>
        </w:rPr>
        <w:t xml:space="preserve"> which called </w:t>
      </w:r>
      <w:r w:rsidR="00F45055" w:rsidRPr="008D4349">
        <w:rPr>
          <w:rFonts w:ascii="Times New Roman" w:eastAsia="Times New Roman" w:hAnsi="Times New Roman" w:cs="Times New Roman"/>
          <w:b w:val="0"/>
          <w:bCs w:val="0"/>
          <w:color w:val="156082" w:themeColor="accent1"/>
          <w:sz w:val="28"/>
          <w:szCs w:val="28"/>
          <w:lang w:eastAsia="en-US"/>
        </w:rPr>
        <w:t>health indicators</w:t>
      </w:r>
      <w:r w:rsidR="00F45055">
        <w:rPr>
          <w:rFonts w:ascii="Times New Roman" w:eastAsia="Times New Roman" w:hAnsi="Times New Roman" w:cs="Times New Roman"/>
          <w:b w:val="0"/>
          <w:bCs w:val="0"/>
          <w:color w:val="156082" w:themeColor="accent1"/>
          <w:sz w:val="28"/>
          <w:szCs w:val="28"/>
          <w:lang w:eastAsia="en-US"/>
        </w:rPr>
        <w:t xml:space="preserve">. </w:t>
      </w:r>
    </w:p>
    <w:p w14:paraId="28267180" w14:textId="77777777" w:rsidR="008D4349" w:rsidRDefault="008D4349" w:rsidP="008D4349">
      <w:pPr>
        <w:pStyle w:val="Heading3"/>
        <w:rPr>
          <w:rFonts w:ascii="Times New Roman" w:eastAsia="Times New Roman" w:hAnsi="Times New Roman" w:cs="Times New Roman"/>
          <w:b w:val="0"/>
          <w:bCs w:val="0"/>
          <w:color w:val="156082" w:themeColor="accent1"/>
          <w:sz w:val="28"/>
          <w:szCs w:val="28"/>
          <w:rtl/>
          <w:lang w:eastAsia="en-US"/>
        </w:rPr>
      </w:pPr>
    </w:p>
    <w:p w14:paraId="6CE1C3C7" w14:textId="77777777" w:rsidR="008D4349" w:rsidRDefault="008D4349" w:rsidP="008D4349">
      <w:pPr>
        <w:pStyle w:val="Heading3"/>
        <w:rPr>
          <w:rFonts w:ascii="Times New Roman" w:eastAsia="Times New Roman" w:hAnsi="Times New Roman" w:cs="Times New Roman"/>
          <w:b w:val="0"/>
          <w:bCs w:val="0"/>
          <w:color w:val="156082" w:themeColor="accent1"/>
          <w:sz w:val="28"/>
          <w:szCs w:val="28"/>
          <w:rtl/>
          <w:lang w:eastAsia="en-US"/>
        </w:rPr>
      </w:pPr>
    </w:p>
    <w:p w14:paraId="7E56C10A" w14:textId="65DD10FE" w:rsidR="00F4206A" w:rsidRPr="00B83DD5" w:rsidRDefault="00000000" w:rsidP="00ED676B">
      <w:pPr>
        <w:pStyle w:val="Heading3"/>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Early SMART-Based Monitoring</w:t>
      </w:r>
    </w:p>
    <w:p w14:paraId="37F89A75" w14:textId="49D29E87" w:rsidR="00B75CFE" w:rsidRPr="00B83DD5" w:rsidRDefault="00000000"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SMART metrics </w:t>
      </w:r>
      <w:proofErr w:type="gramStart"/>
      <w:r w:rsidR="00AD256B">
        <w:rPr>
          <w:rFonts w:ascii="Times New Roman" w:eastAsia="Times New Roman" w:hAnsi="Times New Roman" w:cs="Times New Roman"/>
          <w:color w:val="156082" w:themeColor="accent1"/>
          <w:sz w:val="28"/>
          <w:szCs w:val="28"/>
          <w:lang w:val="en-US" w:eastAsia="en-US"/>
        </w:rPr>
        <w:t>has</w:t>
      </w:r>
      <w:proofErr w:type="gramEnd"/>
      <w:r w:rsidR="00AD256B">
        <w:rPr>
          <w:rFonts w:ascii="Times New Roman" w:eastAsia="Times New Roman" w:hAnsi="Times New Roman" w:cs="Times New Roman"/>
          <w:color w:val="156082" w:themeColor="accent1"/>
          <w:sz w:val="28"/>
          <w:szCs w:val="28"/>
          <w:lang w:val="en-US" w:eastAsia="en-US"/>
        </w:rPr>
        <w:t xml:space="preserve"> become</w:t>
      </w:r>
      <w:r>
        <w:rPr>
          <w:rFonts w:ascii="Times New Roman" w:eastAsia="Times New Roman" w:hAnsi="Times New Roman" w:cs="Times New Roman"/>
          <w:color w:val="156082" w:themeColor="accent1"/>
          <w:sz w:val="28"/>
          <w:szCs w:val="28"/>
          <w:lang w:val="en-US" w:eastAsia="en-US"/>
        </w:rPr>
        <w:t xml:space="preserve"> widely adopted as </w:t>
      </w:r>
      <w:r w:rsidRPr="00493AE2">
        <w:rPr>
          <w:rFonts w:ascii="Times New Roman" w:eastAsia="Times New Roman" w:hAnsi="Times New Roman" w:cs="Times New Roman"/>
          <w:color w:val="156082" w:themeColor="accent1"/>
          <w:sz w:val="28"/>
          <w:szCs w:val="28"/>
          <w:lang w:val="en-US" w:eastAsia="en-US"/>
        </w:rPr>
        <w:t>a standard tool for monitoring disk health. Early systems focused on a limited set of indicators</w:t>
      </w:r>
      <w:r w:rsidR="00AD256B">
        <w:rPr>
          <w:rFonts w:ascii="Times New Roman" w:eastAsia="Times New Roman" w:hAnsi="Times New Roman" w:cs="Times New Roman"/>
          <w:color w:val="156082" w:themeColor="accent1"/>
          <w:sz w:val="28"/>
          <w:szCs w:val="28"/>
          <w:lang w:val="en-US" w:eastAsia="en-US"/>
        </w:rPr>
        <w:t xml:space="preserve"> </w:t>
      </w:r>
      <w:proofErr w:type="gramStart"/>
      <w:r w:rsidR="00AD256B">
        <w:rPr>
          <w:rFonts w:ascii="Times New Roman" w:eastAsia="Times New Roman" w:hAnsi="Times New Roman" w:cs="Times New Roman"/>
          <w:color w:val="156082" w:themeColor="accent1"/>
          <w:sz w:val="28"/>
          <w:szCs w:val="28"/>
          <w:lang w:val="en-US" w:eastAsia="en-US"/>
        </w:rPr>
        <w:t>such as</w:t>
      </w:r>
      <w:r>
        <w:rPr>
          <w:rFonts w:ascii="Times New Roman" w:eastAsia="Times New Roman" w:hAnsi="Times New Roman" w:cs="Times New Roman"/>
          <w:color w:val="156082" w:themeColor="accent1"/>
          <w:sz w:val="28"/>
          <w:szCs w:val="28"/>
          <w:lang w:val="en-US" w:eastAsia="en-US"/>
        </w:rPr>
        <w:t>:</w:t>
      </w:r>
      <w:proofErr w:type="gramEnd"/>
      <w:r>
        <w:rPr>
          <w:rFonts w:ascii="Times New Roman" w:eastAsia="Times New Roman" w:hAnsi="Times New Roman" w:cs="Times New Roman"/>
          <w:color w:val="156082" w:themeColor="accent1"/>
          <w:sz w:val="28"/>
          <w:szCs w:val="28"/>
          <w:lang w:val="en-US" w:eastAsia="en-US"/>
        </w:rPr>
        <w:t xml:space="preserve"> reallocated sector counts, read/write error rates, temperature </w:t>
      </w:r>
      <w:r w:rsidR="00493AE2">
        <w:rPr>
          <w:rFonts w:ascii="Times New Roman" w:eastAsia="Times New Roman" w:hAnsi="Times New Roman" w:cs="Times New Roman"/>
          <w:color w:val="156082" w:themeColor="accent1"/>
          <w:sz w:val="28"/>
          <w:szCs w:val="28"/>
          <w:lang w:val="en-US" w:eastAsia="en-US"/>
        </w:rPr>
        <w:t>variations</w:t>
      </w:r>
      <w:r>
        <w:rPr>
          <w:rFonts w:ascii="Times New Roman" w:eastAsia="Times New Roman" w:hAnsi="Times New Roman" w:cs="Times New Roman"/>
          <w:color w:val="156082" w:themeColor="accent1"/>
          <w:sz w:val="28"/>
          <w:szCs w:val="28"/>
          <w:lang w:val="en-US" w:eastAsia="en-US"/>
        </w:rPr>
        <w:t xml:space="preserve"> and power-on hours. </w:t>
      </w:r>
      <w:r w:rsidR="00493AE2">
        <w:rPr>
          <w:rFonts w:ascii="Times New Roman" w:eastAsia="Times New Roman" w:hAnsi="Times New Roman" w:cs="Times New Roman"/>
          <w:color w:val="156082" w:themeColor="accent1"/>
          <w:sz w:val="28"/>
          <w:szCs w:val="28"/>
          <w:lang w:val="en-US" w:eastAsia="en-US"/>
        </w:rPr>
        <w:t>Although the</w:t>
      </w:r>
      <w:r w:rsidR="00AD256B">
        <w:rPr>
          <w:rFonts w:ascii="Times New Roman" w:eastAsia="Times New Roman" w:hAnsi="Times New Roman" w:cs="Times New Roman"/>
          <w:color w:val="156082" w:themeColor="accent1"/>
          <w:sz w:val="28"/>
          <w:szCs w:val="28"/>
          <w:lang w:val="en-US" w:eastAsia="en-US"/>
        </w:rPr>
        <w:t xml:space="preserve"> common</w:t>
      </w:r>
      <w:r>
        <w:rPr>
          <w:rFonts w:ascii="Times New Roman" w:eastAsia="Times New Roman" w:hAnsi="Times New Roman" w:cs="Times New Roman"/>
          <w:color w:val="156082" w:themeColor="accent1"/>
          <w:sz w:val="28"/>
          <w:szCs w:val="28"/>
          <w:lang w:val="en-US" w:eastAsia="en-US"/>
        </w:rPr>
        <w:t xml:space="preserve"> use, these systems </w:t>
      </w:r>
      <w:r w:rsidR="00493AE2">
        <w:rPr>
          <w:rFonts w:ascii="Times New Roman" w:eastAsia="Times New Roman" w:hAnsi="Times New Roman" w:cs="Times New Roman"/>
          <w:color w:val="156082" w:themeColor="accent1"/>
          <w:sz w:val="28"/>
          <w:szCs w:val="28"/>
          <w:lang w:val="en-US" w:eastAsia="en-US"/>
        </w:rPr>
        <w:t>struggle</w:t>
      </w:r>
      <w:r>
        <w:rPr>
          <w:rFonts w:ascii="Times New Roman" w:eastAsia="Times New Roman" w:hAnsi="Times New Roman" w:cs="Times New Roman"/>
          <w:color w:val="156082" w:themeColor="accent1"/>
          <w:sz w:val="28"/>
          <w:szCs w:val="28"/>
          <w:lang w:val="en-US" w:eastAsia="en-US"/>
        </w:rPr>
        <w:t xml:space="preserve"> from false alarms, inability to detect nonlinear degradation</w:t>
      </w:r>
      <w:r w:rsidR="007069B3">
        <w:rPr>
          <w:rFonts w:ascii="Times New Roman" w:eastAsia="Times New Roman" w:hAnsi="Times New Roman" w:cs="Times New Roman"/>
          <w:color w:val="156082" w:themeColor="accent1"/>
          <w:sz w:val="28"/>
          <w:szCs w:val="28"/>
          <w:lang w:val="en-US" w:eastAsia="en-US"/>
        </w:rPr>
        <w:t xml:space="preserve"> </w:t>
      </w:r>
      <w:r>
        <w:rPr>
          <w:rFonts w:ascii="Times New Roman" w:eastAsia="Times New Roman" w:hAnsi="Times New Roman" w:cs="Times New Roman"/>
          <w:color w:val="156082" w:themeColor="accent1"/>
          <w:sz w:val="28"/>
          <w:szCs w:val="28"/>
          <w:lang w:val="en-US" w:eastAsia="en-US"/>
        </w:rPr>
        <w:t xml:space="preserve">and high variance across drive manufacturers. </w:t>
      </w:r>
      <w:r w:rsidR="00057F31" w:rsidRPr="00057F31">
        <w:rPr>
          <w:rFonts w:ascii="Times New Roman" w:eastAsia="Times New Roman" w:hAnsi="Times New Roman" w:cs="Times New Roman"/>
          <w:color w:val="156082" w:themeColor="accent1"/>
          <w:sz w:val="28"/>
          <w:szCs w:val="28"/>
          <w:lang w:val="en-US" w:eastAsia="en-US"/>
        </w:rPr>
        <w:t>These limitations motivated using machine learning–based approaches.</w:t>
      </w:r>
    </w:p>
    <w:p w14:paraId="55979C09" w14:textId="77777777" w:rsidR="00F4206A" w:rsidRPr="00121816" w:rsidRDefault="00000000">
      <w:pPr>
        <w:pStyle w:val="Heading2"/>
        <w:rPr>
          <w:color w:val="auto"/>
          <w:sz w:val="28"/>
          <w:szCs w:val="28"/>
        </w:rPr>
      </w:pPr>
      <w:bookmarkStart w:id="13" w:name="s2_8"/>
      <w:r>
        <w:rPr>
          <w:color w:val="auto"/>
          <w:sz w:val="28"/>
          <w:szCs w:val="28"/>
        </w:rPr>
        <w:t>2.8 Research Gaps and Opportunities</w:t>
      </w:r>
      <w:bookmarkEnd w:id="13"/>
    </w:p>
    <w:p w14:paraId="2CB98EF9" w14:textId="30188BE4" w:rsidR="008D4349" w:rsidRDefault="008D4349" w:rsidP="008D4349">
      <w:pPr>
        <w:spacing w:before="80" w:after="80"/>
        <w:jc w:val="both"/>
        <w:rPr>
          <w:rFonts w:ascii="Times New Roman" w:eastAsia="Times New Roman" w:hAnsi="Times New Roman" w:cs="Times New Roman"/>
          <w:color w:val="156082" w:themeColor="accent1"/>
          <w:sz w:val="28"/>
          <w:szCs w:val="28"/>
          <w:rtl/>
          <w:lang w:eastAsia="en-US"/>
        </w:rPr>
      </w:pPr>
      <w:r w:rsidRPr="008D4349">
        <w:rPr>
          <w:rFonts w:ascii="Times New Roman" w:eastAsia="Times New Roman" w:hAnsi="Times New Roman" w:cs="Times New Roman"/>
          <w:color w:val="156082" w:themeColor="accent1"/>
          <w:sz w:val="28"/>
          <w:szCs w:val="28"/>
          <w:lang w:eastAsia="en-US"/>
        </w:rPr>
        <w:t>Reviewing this body of work reveals several limitations that have not been fully resolved. These gaps directly motivated the design choices made in this thesis:</w:t>
      </w:r>
    </w:p>
    <w:p w14:paraId="71EEE9B3" w14:textId="789462D7" w:rsidR="008D4349" w:rsidRDefault="008D4349" w:rsidP="008D4349">
      <w:pPr>
        <w:pStyle w:val="ListParagraph"/>
        <w:numPr>
          <w:ilvl w:val="0"/>
          <w:numId w:val="4"/>
        </w:numPr>
        <w:spacing w:before="80" w:after="80"/>
        <w:jc w:val="both"/>
        <w:rPr>
          <w:rFonts w:ascii="Times New Roman" w:eastAsia="Times New Roman" w:hAnsi="Times New Roman" w:cs="Times New Roman"/>
          <w:color w:val="156082" w:themeColor="accent1"/>
          <w:sz w:val="28"/>
          <w:szCs w:val="28"/>
          <w:lang w:eastAsia="en-US"/>
        </w:rPr>
      </w:pPr>
      <w:r w:rsidRPr="00241A09">
        <w:rPr>
          <w:rFonts w:ascii="Times New Roman" w:eastAsia="Times New Roman" w:hAnsi="Times New Roman" w:cs="Times New Roman"/>
          <w:b/>
          <w:bCs/>
          <w:color w:val="156082" w:themeColor="accent1"/>
          <w:sz w:val="28"/>
          <w:szCs w:val="28"/>
          <w:lang w:eastAsia="en-US"/>
        </w:rPr>
        <w:t>Class Imbalance:</w:t>
      </w:r>
      <w:r w:rsidRPr="008D4349">
        <w:rPr>
          <w:rFonts w:ascii="Times New Roman" w:eastAsia="Times New Roman" w:hAnsi="Times New Roman" w:cs="Times New Roman"/>
          <w:color w:val="156082" w:themeColor="accent1"/>
          <w:sz w:val="28"/>
          <w:szCs w:val="28"/>
          <w:lang w:eastAsia="en-US"/>
        </w:rPr>
        <w:t xml:space="preserve"> Server failures </w:t>
      </w:r>
      <w:r w:rsidR="00241A09">
        <w:rPr>
          <w:rFonts w:ascii="Times New Roman" w:eastAsia="Times New Roman" w:hAnsi="Times New Roman" w:cs="Times New Roman"/>
          <w:color w:val="156082" w:themeColor="accent1"/>
          <w:sz w:val="28"/>
          <w:szCs w:val="28"/>
          <w:lang w:eastAsia="en-US"/>
        </w:rPr>
        <w:t>are considered as</w:t>
      </w:r>
      <w:r w:rsidRPr="008D4349">
        <w:rPr>
          <w:rFonts w:ascii="Times New Roman" w:eastAsia="Times New Roman" w:hAnsi="Times New Roman" w:cs="Times New Roman"/>
          <w:color w:val="156082" w:themeColor="accent1"/>
          <w:sz w:val="28"/>
          <w:szCs w:val="28"/>
          <w:lang w:eastAsia="en-US"/>
        </w:rPr>
        <w:t xml:space="preserve"> relatively rare events</w:t>
      </w:r>
      <w:r w:rsidR="00DB6EA9">
        <w:rPr>
          <w:rFonts w:ascii="Times New Roman" w:eastAsia="Times New Roman" w:hAnsi="Times New Roman" w:cs="Times New Roman"/>
          <w:color w:val="156082" w:themeColor="accent1"/>
          <w:sz w:val="28"/>
          <w:szCs w:val="28"/>
          <w:lang w:eastAsia="en-US"/>
        </w:rPr>
        <w:t xml:space="preserve"> which </w:t>
      </w:r>
      <w:r w:rsidRPr="008D4349">
        <w:rPr>
          <w:rFonts w:ascii="Times New Roman" w:eastAsia="Times New Roman" w:hAnsi="Times New Roman" w:cs="Times New Roman"/>
          <w:color w:val="156082" w:themeColor="accent1"/>
          <w:sz w:val="28"/>
          <w:szCs w:val="28"/>
          <w:lang w:eastAsia="en-US"/>
        </w:rPr>
        <w:t>represent</w:t>
      </w:r>
      <w:r w:rsidR="00DB6EA9">
        <w:rPr>
          <w:rFonts w:ascii="Times New Roman" w:eastAsia="Times New Roman" w:hAnsi="Times New Roman" w:cs="Times New Roman"/>
          <w:color w:val="156082" w:themeColor="accent1"/>
          <w:sz w:val="28"/>
          <w:szCs w:val="28"/>
          <w:lang w:eastAsia="en-US"/>
        </w:rPr>
        <w:t xml:space="preserve"> </w:t>
      </w:r>
      <w:r w:rsidRPr="008D4349">
        <w:rPr>
          <w:rFonts w:ascii="Times New Roman" w:eastAsia="Times New Roman" w:hAnsi="Times New Roman" w:cs="Times New Roman"/>
          <w:color w:val="156082" w:themeColor="accent1"/>
          <w:sz w:val="28"/>
          <w:szCs w:val="28"/>
          <w:lang w:eastAsia="en-US"/>
        </w:rPr>
        <w:t>less than 2% of available data</w:t>
      </w:r>
      <w:r w:rsidR="00DB6EA9">
        <w:rPr>
          <w:rFonts w:ascii="Times New Roman" w:eastAsia="Times New Roman" w:hAnsi="Times New Roman" w:cs="Times New Roman"/>
          <w:color w:val="156082" w:themeColor="accent1"/>
          <w:sz w:val="28"/>
          <w:szCs w:val="28"/>
          <w:lang w:eastAsia="en-US"/>
        </w:rPr>
        <w:t>. This</w:t>
      </w:r>
      <w:r w:rsidRPr="008D4349">
        <w:rPr>
          <w:rFonts w:ascii="Times New Roman" w:eastAsia="Times New Roman" w:hAnsi="Times New Roman" w:cs="Times New Roman"/>
          <w:color w:val="156082" w:themeColor="accent1"/>
          <w:sz w:val="28"/>
          <w:szCs w:val="28"/>
          <w:lang w:eastAsia="en-US"/>
        </w:rPr>
        <w:t xml:space="preserve"> </w:t>
      </w:r>
      <w:r w:rsidR="00DB6EA9">
        <w:rPr>
          <w:rFonts w:ascii="Times New Roman" w:eastAsia="Times New Roman" w:hAnsi="Times New Roman" w:cs="Times New Roman"/>
          <w:color w:val="156082" w:themeColor="accent1"/>
          <w:sz w:val="28"/>
          <w:szCs w:val="28"/>
          <w:lang w:eastAsia="en-US"/>
        </w:rPr>
        <w:t xml:space="preserve">clearly </w:t>
      </w:r>
      <w:r w:rsidRPr="008D4349">
        <w:rPr>
          <w:rFonts w:ascii="Times New Roman" w:eastAsia="Times New Roman" w:hAnsi="Times New Roman" w:cs="Times New Roman"/>
          <w:color w:val="156082" w:themeColor="accent1"/>
          <w:sz w:val="28"/>
          <w:szCs w:val="28"/>
          <w:lang w:eastAsia="en-US"/>
        </w:rPr>
        <w:t>mak</w:t>
      </w:r>
      <w:r w:rsidR="00DB6EA9">
        <w:rPr>
          <w:rFonts w:ascii="Times New Roman" w:eastAsia="Times New Roman" w:hAnsi="Times New Roman" w:cs="Times New Roman"/>
          <w:color w:val="156082" w:themeColor="accent1"/>
          <w:sz w:val="28"/>
          <w:szCs w:val="28"/>
          <w:lang w:eastAsia="en-US"/>
        </w:rPr>
        <w:t>es</w:t>
      </w:r>
      <w:r w:rsidRPr="008D4349">
        <w:rPr>
          <w:rFonts w:ascii="Times New Roman" w:eastAsia="Times New Roman" w:hAnsi="Times New Roman" w:cs="Times New Roman"/>
          <w:color w:val="156082" w:themeColor="accent1"/>
          <w:sz w:val="28"/>
          <w:szCs w:val="28"/>
          <w:lang w:eastAsia="en-US"/>
        </w:rPr>
        <w:t xml:space="preserve"> accurate detection difficult. </w:t>
      </w:r>
    </w:p>
    <w:p w14:paraId="0C8DE2CF" w14:textId="776307B5" w:rsidR="008D4349" w:rsidRDefault="008D4349" w:rsidP="008D4349">
      <w:pPr>
        <w:pStyle w:val="ListParagraph"/>
        <w:numPr>
          <w:ilvl w:val="0"/>
          <w:numId w:val="4"/>
        </w:numPr>
        <w:spacing w:before="80" w:after="80"/>
        <w:jc w:val="both"/>
        <w:rPr>
          <w:rFonts w:ascii="Times New Roman" w:eastAsia="Times New Roman" w:hAnsi="Times New Roman" w:cs="Times New Roman"/>
          <w:color w:val="156082" w:themeColor="accent1"/>
          <w:sz w:val="28"/>
          <w:szCs w:val="28"/>
          <w:lang w:eastAsia="en-US"/>
        </w:rPr>
      </w:pPr>
      <w:r w:rsidRPr="00241A09">
        <w:rPr>
          <w:rFonts w:ascii="Times New Roman" w:eastAsia="Times New Roman" w:hAnsi="Times New Roman" w:cs="Times New Roman"/>
          <w:b/>
          <w:bCs/>
          <w:color w:val="156082" w:themeColor="accent1"/>
          <w:sz w:val="28"/>
          <w:szCs w:val="28"/>
          <w:lang w:eastAsia="en-US"/>
        </w:rPr>
        <w:t xml:space="preserve"> Limited Model Interpretability:</w:t>
      </w:r>
      <w:r w:rsidRPr="008D4349">
        <w:rPr>
          <w:rFonts w:ascii="Times New Roman" w:eastAsia="Times New Roman" w:hAnsi="Times New Roman" w:cs="Times New Roman"/>
          <w:color w:val="156082" w:themeColor="accent1"/>
          <w:sz w:val="28"/>
          <w:szCs w:val="28"/>
          <w:lang w:eastAsia="en-US"/>
        </w:rPr>
        <w:t xml:space="preserve"> Deep learning models</w:t>
      </w:r>
      <w:r w:rsidR="00DB6EA9">
        <w:rPr>
          <w:rFonts w:ascii="Times New Roman" w:eastAsia="Times New Roman" w:hAnsi="Times New Roman" w:cs="Times New Roman"/>
          <w:color w:val="156082" w:themeColor="accent1"/>
          <w:sz w:val="28"/>
          <w:szCs w:val="28"/>
          <w:lang w:eastAsia="en-US"/>
        </w:rPr>
        <w:t xml:space="preserve"> </w:t>
      </w:r>
      <w:r w:rsidRPr="008D4349">
        <w:rPr>
          <w:rFonts w:ascii="Times New Roman" w:eastAsia="Times New Roman" w:hAnsi="Times New Roman" w:cs="Times New Roman"/>
          <w:color w:val="156082" w:themeColor="accent1"/>
          <w:sz w:val="28"/>
          <w:szCs w:val="28"/>
          <w:lang w:eastAsia="en-US"/>
        </w:rPr>
        <w:t>often behave as black boxes</w:t>
      </w:r>
      <w:r w:rsidR="00DB6EA9">
        <w:rPr>
          <w:rFonts w:ascii="Times New Roman" w:eastAsia="Times New Roman" w:hAnsi="Times New Roman" w:cs="Times New Roman"/>
          <w:color w:val="156082" w:themeColor="accent1"/>
          <w:sz w:val="28"/>
          <w:szCs w:val="28"/>
          <w:lang w:eastAsia="en-US"/>
        </w:rPr>
        <w:t xml:space="preserve"> </w:t>
      </w:r>
      <w:r w:rsidR="00DB6EA9" w:rsidRPr="008D4349">
        <w:rPr>
          <w:rFonts w:ascii="Times New Roman" w:eastAsia="Times New Roman" w:hAnsi="Times New Roman" w:cs="Times New Roman"/>
          <w:color w:val="156082" w:themeColor="accent1"/>
          <w:sz w:val="28"/>
          <w:szCs w:val="28"/>
          <w:lang w:eastAsia="en-US"/>
        </w:rPr>
        <w:t>while accurate</w:t>
      </w:r>
      <w:r w:rsidR="00DB6EA9">
        <w:rPr>
          <w:rFonts w:ascii="Times New Roman" w:eastAsia="Times New Roman" w:hAnsi="Times New Roman" w:cs="Times New Roman"/>
          <w:color w:val="156082" w:themeColor="accent1"/>
          <w:sz w:val="28"/>
          <w:szCs w:val="28"/>
          <w:lang w:eastAsia="en-US"/>
        </w:rPr>
        <w:t>, which</w:t>
      </w:r>
      <w:r w:rsidRPr="008D4349">
        <w:rPr>
          <w:rFonts w:ascii="Times New Roman" w:eastAsia="Times New Roman" w:hAnsi="Times New Roman" w:cs="Times New Roman"/>
          <w:color w:val="156082" w:themeColor="accent1"/>
          <w:sz w:val="28"/>
          <w:szCs w:val="28"/>
          <w:lang w:eastAsia="en-US"/>
        </w:rPr>
        <w:t xml:space="preserve"> reduc</w:t>
      </w:r>
      <w:r w:rsidR="00DB6EA9">
        <w:rPr>
          <w:rFonts w:ascii="Times New Roman" w:eastAsia="Times New Roman" w:hAnsi="Times New Roman" w:cs="Times New Roman"/>
          <w:color w:val="156082" w:themeColor="accent1"/>
          <w:sz w:val="28"/>
          <w:szCs w:val="28"/>
          <w:lang w:eastAsia="en-US"/>
        </w:rPr>
        <w:t>e</w:t>
      </w:r>
      <w:r w:rsidRPr="008D4349">
        <w:rPr>
          <w:rFonts w:ascii="Times New Roman" w:eastAsia="Times New Roman" w:hAnsi="Times New Roman" w:cs="Times New Roman"/>
          <w:color w:val="156082" w:themeColor="accent1"/>
          <w:sz w:val="28"/>
          <w:szCs w:val="28"/>
          <w:lang w:eastAsia="en-US"/>
        </w:rPr>
        <w:t xml:space="preserve"> trust in operational IT environments. </w:t>
      </w:r>
    </w:p>
    <w:p w14:paraId="312E81CC" w14:textId="31836A2A" w:rsidR="008D4349" w:rsidRDefault="008D4349" w:rsidP="008D4349">
      <w:pPr>
        <w:pStyle w:val="ListParagraph"/>
        <w:numPr>
          <w:ilvl w:val="0"/>
          <w:numId w:val="4"/>
        </w:numPr>
        <w:spacing w:before="80" w:after="80"/>
        <w:jc w:val="both"/>
        <w:rPr>
          <w:rFonts w:ascii="Times New Roman" w:eastAsia="Times New Roman" w:hAnsi="Times New Roman" w:cs="Times New Roman"/>
          <w:color w:val="156082" w:themeColor="accent1"/>
          <w:sz w:val="28"/>
          <w:szCs w:val="28"/>
          <w:lang w:eastAsia="en-US"/>
        </w:rPr>
      </w:pPr>
      <w:r w:rsidRPr="008D4349">
        <w:rPr>
          <w:rFonts w:ascii="Times New Roman" w:eastAsia="Times New Roman" w:hAnsi="Times New Roman" w:cs="Times New Roman"/>
          <w:color w:val="156082" w:themeColor="accent1"/>
          <w:sz w:val="28"/>
          <w:szCs w:val="28"/>
          <w:lang w:eastAsia="en-US"/>
        </w:rPr>
        <w:t xml:space="preserve"> </w:t>
      </w:r>
      <w:r w:rsidRPr="00241A09">
        <w:rPr>
          <w:rFonts w:ascii="Times New Roman" w:eastAsia="Times New Roman" w:hAnsi="Times New Roman" w:cs="Times New Roman"/>
          <w:b/>
          <w:bCs/>
          <w:color w:val="156082" w:themeColor="accent1"/>
          <w:sz w:val="28"/>
          <w:szCs w:val="28"/>
          <w:lang w:eastAsia="en-US"/>
        </w:rPr>
        <w:t>Generalization Across Drive Models:</w:t>
      </w:r>
      <w:r w:rsidRPr="008D4349">
        <w:rPr>
          <w:rFonts w:ascii="Times New Roman" w:eastAsia="Times New Roman" w:hAnsi="Times New Roman" w:cs="Times New Roman"/>
          <w:color w:val="156082" w:themeColor="accent1"/>
          <w:sz w:val="28"/>
          <w:szCs w:val="28"/>
          <w:lang w:eastAsia="en-US"/>
        </w:rPr>
        <w:t xml:space="preserve"> Different manufacturers exhibit distinct failure </w:t>
      </w:r>
      <w:r w:rsidR="00241A09" w:rsidRPr="008D4349">
        <w:rPr>
          <w:rFonts w:ascii="Times New Roman" w:eastAsia="Times New Roman" w:hAnsi="Times New Roman" w:cs="Times New Roman"/>
          <w:color w:val="156082" w:themeColor="accent1"/>
          <w:sz w:val="28"/>
          <w:szCs w:val="28"/>
          <w:lang w:eastAsia="en-US"/>
        </w:rPr>
        <w:t>behaviours</w:t>
      </w:r>
      <w:r w:rsidR="00984018">
        <w:rPr>
          <w:rFonts w:ascii="Times New Roman" w:eastAsia="Times New Roman" w:hAnsi="Times New Roman" w:cs="Times New Roman"/>
          <w:color w:val="156082" w:themeColor="accent1"/>
          <w:sz w:val="28"/>
          <w:szCs w:val="28"/>
          <w:lang w:eastAsia="en-US"/>
        </w:rPr>
        <w:t xml:space="preserve"> which leads to</w:t>
      </w:r>
      <w:r w:rsidRPr="008D4349">
        <w:rPr>
          <w:rFonts w:ascii="Times New Roman" w:eastAsia="Times New Roman" w:hAnsi="Times New Roman" w:cs="Times New Roman"/>
          <w:color w:val="156082" w:themeColor="accent1"/>
          <w:sz w:val="28"/>
          <w:szCs w:val="28"/>
          <w:lang w:eastAsia="en-US"/>
        </w:rPr>
        <w:t xml:space="preserve"> </w:t>
      </w:r>
      <w:r w:rsidR="00984018">
        <w:rPr>
          <w:rFonts w:ascii="Times New Roman" w:eastAsia="Times New Roman" w:hAnsi="Times New Roman" w:cs="Times New Roman"/>
          <w:color w:val="156082" w:themeColor="accent1"/>
          <w:sz w:val="28"/>
          <w:szCs w:val="28"/>
          <w:lang w:eastAsia="en-US"/>
        </w:rPr>
        <w:t xml:space="preserve">have a </w:t>
      </w:r>
      <w:r w:rsidR="00984018" w:rsidRPr="008D4349">
        <w:rPr>
          <w:rFonts w:ascii="Times New Roman" w:eastAsia="Times New Roman" w:hAnsi="Times New Roman" w:cs="Times New Roman"/>
          <w:color w:val="156082" w:themeColor="accent1"/>
          <w:sz w:val="28"/>
          <w:szCs w:val="28"/>
          <w:lang w:eastAsia="en-US"/>
        </w:rPr>
        <w:t>challenging</w:t>
      </w:r>
      <w:r w:rsidRPr="008D4349">
        <w:rPr>
          <w:rFonts w:ascii="Times New Roman" w:eastAsia="Times New Roman" w:hAnsi="Times New Roman" w:cs="Times New Roman"/>
          <w:color w:val="156082" w:themeColor="accent1"/>
          <w:sz w:val="28"/>
          <w:szCs w:val="28"/>
          <w:lang w:eastAsia="en-US"/>
        </w:rPr>
        <w:t xml:space="preserve"> cross-hardware generalization</w:t>
      </w:r>
      <w:r w:rsidR="00984018">
        <w:rPr>
          <w:rFonts w:ascii="Times New Roman" w:eastAsia="Times New Roman" w:hAnsi="Times New Roman" w:cs="Times New Roman"/>
          <w:color w:val="156082" w:themeColor="accent1"/>
          <w:sz w:val="28"/>
          <w:szCs w:val="28"/>
          <w:lang w:eastAsia="en-US"/>
        </w:rPr>
        <w:t xml:space="preserve">. </w:t>
      </w:r>
    </w:p>
    <w:p w14:paraId="1A29CB87" w14:textId="11D4C63E" w:rsidR="008D4349" w:rsidRDefault="008D4349" w:rsidP="008D4349">
      <w:pPr>
        <w:pStyle w:val="ListParagraph"/>
        <w:numPr>
          <w:ilvl w:val="0"/>
          <w:numId w:val="4"/>
        </w:numPr>
        <w:spacing w:before="80" w:after="80"/>
        <w:jc w:val="both"/>
        <w:rPr>
          <w:rFonts w:ascii="Times New Roman" w:eastAsia="Times New Roman" w:hAnsi="Times New Roman" w:cs="Times New Roman"/>
          <w:color w:val="156082" w:themeColor="accent1"/>
          <w:sz w:val="28"/>
          <w:szCs w:val="28"/>
          <w:lang w:eastAsia="en-US"/>
        </w:rPr>
      </w:pPr>
      <w:r w:rsidRPr="00241A09">
        <w:rPr>
          <w:rFonts w:ascii="Times New Roman" w:eastAsia="Times New Roman" w:hAnsi="Times New Roman" w:cs="Times New Roman"/>
          <w:b/>
          <w:bCs/>
          <w:color w:val="156082" w:themeColor="accent1"/>
          <w:sz w:val="28"/>
          <w:szCs w:val="28"/>
          <w:lang w:eastAsia="en-US"/>
        </w:rPr>
        <w:t>Real-Time Deployment Constraints:</w:t>
      </w:r>
      <w:r w:rsidRPr="008D4349">
        <w:rPr>
          <w:rFonts w:ascii="Times New Roman" w:eastAsia="Times New Roman" w:hAnsi="Times New Roman" w:cs="Times New Roman"/>
          <w:color w:val="156082" w:themeColor="accent1"/>
          <w:sz w:val="28"/>
          <w:szCs w:val="28"/>
          <w:lang w:eastAsia="en-US"/>
        </w:rPr>
        <w:t xml:space="preserve"> </w:t>
      </w:r>
      <w:r w:rsidR="00984018">
        <w:rPr>
          <w:rFonts w:ascii="Times New Roman" w:eastAsia="Times New Roman" w:hAnsi="Times New Roman" w:cs="Times New Roman"/>
          <w:color w:val="156082" w:themeColor="accent1"/>
          <w:sz w:val="28"/>
          <w:szCs w:val="28"/>
          <w:lang w:eastAsia="en-US"/>
        </w:rPr>
        <w:t xml:space="preserve">A few </w:t>
      </w:r>
      <w:r w:rsidR="00DE42B0">
        <w:rPr>
          <w:rFonts w:ascii="Times New Roman" w:eastAsia="Times New Roman" w:hAnsi="Times New Roman" w:cs="Times New Roman"/>
          <w:color w:val="156082" w:themeColor="accent1"/>
          <w:sz w:val="28"/>
          <w:szCs w:val="28"/>
          <w:lang w:eastAsia="en-US"/>
        </w:rPr>
        <w:t>numbers</w:t>
      </w:r>
      <w:r w:rsidRPr="008D4349">
        <w:rPr>
          <w:rFonts w:ascii="Times New Roman" w:eastAsia="Times New Roman" w:hAnsi="Times New Roman" w:cs="Times New Roman"/>
          <w:color w:val="156082" w:themeColor="accent1"/>
          <w:sz w:val="28"/>
          <w:szCs w:val="28"/>
          <w:lang w:eastAsia="en-US"/>
        </w:rPr>
        <w:t xml:space="preserve"> </w:t>
      </w:r>
      <w:r w:rsidR="00984018">
        <w:rPr>
          <w:rFonts w:ascii="Times New Roman" w:eastAsia="Times New Roman" w:hAnsi="Times New Roman" w:cs="Times New Roman"/>
          <w:color w:val="156082" w:themeColor="accent1"/>
          <w:sz w:val="28"/>
          <w:szCs w:val="28"/>
          <w:lang w:eastAsia="en-US"/>
        </w:rPr>
        <w:t xml:space="preserve">of </w:t>
      </w:r>
      <w:r w:rsidRPr="008D4349">
        <w:rPr>
          <w:rFonts w:ascii="Times New Roman" w:eastAsia="Times New Roman" w:hAnsi="Times New Roman" w:cs="Times New Roman"/>
          <w:color w:val="156082" w:themeColor="accent1"/>
          <w:sz w:val="28"/>
          <w:szCs w:val="28"/>
          <w:lang w:eastAsia="en-US"/>
        </w:rPr>
        <w:t xml:space="preserve">studies address practical issues related to real-time integration with monitoring systems or APIs. </w:t>
      </w:r>
    </w:p>
    <w:p w14:paraId="2988EC3E" w14:textId="51B5B505" w:rsidR="00B75CFE" w:rsidRPr="008D4349" w:rsidRDefault="008D4349" w:rsidP="008D4349">
      <w:pPr>
        <w:pStyle w:val="ListParagraph"/>
        <w:numPr>
          <w:ilvl w:val="0"/>
          <w:numId w:val="4"/>
        </w:numPr>
        <w:spacing w:before="80" w:after="80"/>
        <w:jc w:val="both"/>
        <w:rPr>
          <w:rFonts w:ascii="Times New Roman" w:eastAsia="Times New Roman" w:hAnsi="Times New Roman" w:cs="Times New Roman"/>
          <w:color w:val="156082" w:themeColor="accent1"/>
          <w:sz w:val="28"/>
          <w:szCs w:val="28"/>
          <w:rtl/>
          <w:lang w:eastAsia="en-US"/>
        </w:rPr>
      </w:pPr>
      <w:r w:rsidRPr="00241A09">
        <w:rPr>
          <w:rFonts w:ascii="Times New Roman" w:eastAsia="Times New Roman" w:hAnsi="Times New Roman" w:cs="Times New Roman"/>
          <w:b/>
          <w:bCs/>
          <w:color w:val="156082" w:themeColor="accent1"/>
          <w:sz w:val="28"/>
          <w:szCs w:val="28"/>
          <w:lang w:eastAsia="en-US"/>
        </w:rPr>
        <w:t>Limited Cross-Vendor Datasets:</w:t>
      </w:r>
      <w:r w:rsidRPr="008D4349">
        <w:rPr>
          <w:rFonts w:ascii="Times New Roman" w:eastAsia="Times New Roman" w:hAnsi="Times New Roman" w:cs="Times New Roman"/>
          <w:color w:val="156082" w:themeColor="accent1"/>
          <w:sz w:val="28"/>
          <w:szCs w:val="28"/>
          <w:lang w:eastAsia="en-US"/>
        </w:rPr>
        <w:t xml:space="preserve"> Publicly available datasets such as Back blaze represent a single provider</w:t>
      </w:r>
      <w:r w:rsidR="00DE42B0">
        <w:rPr>
          <w:rFonts w:ascii="Times New Roman" w:eastAsia="Times New Roman" w:hAnsi="Times New Roman" w:cs="Times New Roman"/>
          <w:color w:val="156082" w:themeColor="accent1"/>
          <w:sz w:val="28"/>
          <w:szCs w:val="28"/>
          <w:lang w:eastAsia="en-US"/>
        </w:rPr>
        <w:t xml:space="preserve"> which clearly </w:t>
      </w:r>
      <w:r w:rsidRPr="008D4349">
        <w:rPr>
          <w:rFonts w:ascii="Times New Roman" w:eastAsia="Times New Roman" w:hAnsi="Times New Roman" w:cs="Times New Roman"/>
          <w:color w:val="156082" w:themeColor="accent1"/>
          <w:sz w:val="28"/>
          <w:szCs w:val="28"/>
          <w:lang w:eastAsia="en-US"/>
        </w:rPr>
        <w:t>restrict diversity.</w:t>
      </w:r>
    </w:p>
    <w:p w14:paraId="34B79C11" w14:textId="77777777" w:rsidR="008D4349" w:rsidRDefault="008D4349" w:rsidP="008D4349">
      <w:pPr>
        <w:spacing w:before="80" w:after="80"/>
        <w:rPr>
          <w:rFonts w:ascii="Times New Roman" w:eastAsia="Times New Roman" w:hAnsi="Times New Roman" w:cs="Times New Roman"/>
          <w:color w:val="156082" w:themeColor="accent1"/>
          <w:sz w:val="28"/>
          <w:szCs w:val="28"/>
          <w:rtl/>
          <w:lang w:val="en-US" w:eastAsia="en-US"/>
        </w:rPr>
      </w:pPr>
    </w:p>
    <w:p w14:paraId="534CE7C7" w14:textId="77777777" w:rsidR="00326905" w:rsidRDefault="00326905" w:rsidP="008D4349">
      <w:pPr>
        <w:spacing w:before="80" w:after="80"/>
        <w:rPr>
          <w:rFonts w:ascii="Times New Roman" w:eastAsia="Times New Roman" w:hAnsi="Times New Roman" w:cs="Times New Roman"/>
          <w:color w:val="156082" w:themeColor="accent1"/>
          <w:sz w:val="28"/>
          <w:szCs w:val="28"/>
          <w:rtl/>
          <w:lang w:val="en-US" w:eastAsia="en-US"/>
        </w:rPr>
      </w:pPr>
    </w:p>
    <w:p w14:paraId="4B185B0C" w14:textId="77777777" w:rsidR="00326905" w:rsidRPr="00B75CFE" w:rsidRDefault="00326905" w:rsidP="008D4349">
      <w:pPr>
        <w:spacing w:before="80" w:after="80"/>
        <w:rPr>
          <w:rFonts w:ascii="Times New Roman" w:eastAsia="Times New Roman" w:hAnsi="Times New Roman" w:cs="Times New Roman"/>
          <w:color w:val="156082" w:themeColor="accent1"/>
          <w:sz w:val="28"/>
          <w:szCs w:val="28"/>
          <w:lang w:val="en-US" w:eastAsia="en-US"/>
        </w:rPr>
      </w:pPr>
    </w:p>
    <w:p w14:paraId="2CC7ACCF" w14:textId="77777777" w:rsidR="00F4206A" w:rsidRPr="00121816" w:rsidRDefault="00000000">
      <w:pPr>
        <w:pStyle w:val="Heading2"/>
        <w:rPr>
          <w:color w:val="auto"/>
          <w:sz w:val="28"/>
          <w:szCs w:val="28"/>
        </w:rPr>
      </w:pPr>
      <w:bookmarkStart w:id="14" w:name="s2_9"/>
      <w:r>
        <w:rPr>
          <w:color w:val="auto"/>
          <w:sz w:val="28"/>
          <w:szCs w:val="28"/>
        </w:rPr>
        <w:lastRenderedPageBreak/>
        <w:t>2.9 Conclusion</w:t>
      </w:r>
      <w:bookmarkEnd w:id="14"/>
    </w:p>
    <w:p w14:paraId="61FA55E6" w14:textId="048EEB87" w:rsidR="00F4206A" w:rsidRDefault="008D4349" w:rsidP="008D4349">
      <w:pPr>
        <w:jc w:val="both"/>
      </w:pPr>
      <w:r w:rsidRPr="008D4349">
        <w:rPr>
          <w:rFonts w:ascii="Times New Roman" w:eastAsia="Times New Roman" w:hAnsi="Times New Roman" w:cs="Times New Roman"/>
          <w:color w:val="156082" w:themeColor="accent1"/>
          <w:sz w:val="28"/>
          <w:szCs w:val="28"/>
          <w:lang w:eastAsia="en-US"/>
        </w:rPr>
        <w:t xml:space="preserve">The literature makes a strong case that ML-based failure prediction outperforms threshold-only monitoring, but most studies report results on either balanced datasets or proprietary data that is difficult to replicate. </w:t>
      </w:r>
      <w:r w:rsidR="006B51F2">
        <w:rPr>
          <w:rFonts w:ascii="Times New Roman" w:eastAsia="Times New Roman" w:hAnsi="Times New Roman" w:cs="Times New Roman"/>
          <w:color w:val="156082" w:themeColor="accent1"/>
          <w:sz w:val="28"/>
          <w:szCs w:val="28"/>
          <w:lang w:eastAsia="en-US"/>
        </w:rPr>
        <w:t xml:space="preserve">In our thesis, we </w:t>
      </w:r>
      <w:r w:rsidRPr="008D4349">
        <w:rPr>
          <w:rFonts w:ascii="Times New Roman" w:eastAsia="Times New Roman" w:hAnsi="Times New Roman" w:cs="Times New Roman"/>
          <w:color w:val="156082" w:themeColor="accent1"/>
          <w:sz w:val="28"/>
          <w:szCs w:val="28"/>
          <w:lang w:eastAsia="en-US"/>
        </w:rPr>
        <w:t>address</w:t>
      </w:r>
      <w:r w:rsidR="006B51F2">
        <w:rPr>
          <w:rFonts w:ascii="Times New Roman" w:eastAsia="Times New Roman" w:hAnsi="Times New Roman" w:cs="Times New Roman"/>
          <w:color w:val="156082" w:themeColor="accent1"/>
          <w:sz w:val="28"/>
          <w:szCs w:val="28"/>
          <w:lang w:eastAsia="en-US"/>
        </w:rPr>
        <w:t xml:space="preserve"> </w:t>
      </w:r>
      <w:r w:rsidRPr="008D4349">
        <w:rPr>
          <w:rFonts w:ascii="Times New Roman" w:eastAsia="Times New Roman" w:hAnsi="Times New Roman" w:cs="Times New Roman"/>
          <w:color w:val="156082" w:themeColor="accent1"/>
          <w:sz w:val="28"/>
          <w:szCs w:val="28"/>
          <w:lang w:eastAsia="en-US"/>
        </w:rPr>
        <w:t xml:space="preserve">this by working with the publicly available </w:t>
      </w:r>
      <w:proofErr w:type="spellStart"/>
      <w:r w:rsidRPr="008D4349">
        <w:rPr>
          <w:rFonts w:ascii="Times New Roman" w:eastAsia="Times New Roman" w:hAnsi="Times New Roman" w:cs="Times New Roman"/>
          <w:color w:val="156082" w:themeColor="accent1"/>
          <w:sz w:val="28"/>
          <w:szCs w:val="28"/>
          <w:lang w:eastAsia="en-US"/>
        </w:rPr>
        <w:t>Backblaze</w:t>
      </w:r>
      <w:proofErr w:type="spellEnd"/>
      <w:r w:rsidRPr="008D4349">
        <w:rPr>
          <w:rFonts w:ascii="Times New Roman" w:eastAsia="Times New Roman" w:hAnsi="Times New Roman" w:cs="Times New Roman"/>
          <w:color w:val="156082" w:themeColor="accent1"/>
          <w:sz w:val="28"/>
          <w:szCs w:val="28"/>
          <w:lang w:eastAsia="en-US"/>
        </w:rPr>
        <w:t xml:space="preserve"> dataset under realistic class imbalance conditions</w:t>
      </w:r>
      <w:r w:rsidR="00694CF1">
        <w:rPr>
          <w:rFonts w:ascii="Times New Roman" w:eastAsia="Times New Roman" w:hAnsi="Times New Roman" w:cs="Times New Roman"/>
          <w:color w:val="156082" w:themeColor="accent1"/>
          <w:sz w:val="28"/>
          <w:szCs w:val="28"/>
          <w:lang w:eastAsia="en-US"/>
        </w:rPr>
        <w:t xml:space="preserve">. Moreover, we </w:t>
      </w:r>
      <w:r w:rsidRPr="008D4349">
        <w:rPr>
          <w:rFonts w:ascii="Times New Roman" w:eastAsia="Times New Roman" w:hAnsi="Times New Roman" w:cs="Times New Roman"/>
          <w:color w:val="156082" w:themeColor="accent1"/>
          <w:sz w:val="28"/>
          <w:szCs w:val="28"/>
          <w:lang w:eastAsia="en-US"/>
        </w:rPr>
        <w:t>apply SMOTE and threshold tuning to close the gap between cross-validated accuracy and real-world utility. The methodology is described in the following chapter.</w:t>
      </w:r>
      <w:r>
        <w:br w:type="page"/>
      </w:r>
    </w:p>
    <w:p w14:paraId="5BBE55FC" w14:textId="77777777" w:rsidR="00F4206A" w:rsidRDefault="00F4206A">
      <w:pPr>
        <w:sectPr w:rsidR="00F4206A">
          <w:headerReference w:type="default" r:id="rId22"/>
          <w:footerReference w:type="default" r:id="rId23"/>
          <w:pgSz w:w="11906" w:h="16838"/>
          <w:pgMar w:top="1440" w:right="1440" w:bottom="1440" w:left="1440" w:header="708" w:footer="708" w:gutter="0"/>
          <w:cols w:space="720"/>
          <w:docGrid w:linePitch="360"/>
        </w:sectPr>
      </w:pPr>
    </w:p>
    <w:p w14:paraId="2FF597F0" w14:textId="77777777" w:rsidR="00F4206A" w:rsidRPr="00B83DD5" w:rsidRDefault="00000000" w:rsidP="00B55853">
      <w:pPr>
        <w:pStyle w:val="Heading1"/>
        <w:rPr>
          <w:color w:val="auto"/>
        </w:rPr>
      </w:pPr>
      <w:bookmarkStart w:id="15" w:name="ch3"/>
      <w:r>
        <w:rPr>
          <w:color w:val="auto"/>
        </w:rPr>
        <w:lastRenderedPageBreak/>
        <w:t>Chapter 3: Proposed Approach</w:t>
      </w:r>
      <w:bookmarkEnd w:id="15"/>
    </w:p>
    <w:p w14:paraId="4A873FA6" w14:textId="7DA38B46" w:rsidR="008D4349" w:rsidRPr="008D4349" w:rsidRDefault="008D4349" w:rsidP="00ED676B">
      <w:pPr>
        <w:spacing w:after="140"/>
        <w:jc w:val="both"/>
        <w:rPr>
          <w:rFonts w:ascii="Times New Roman" w:eastAsia="Times New Roman" w:hAnsi="Times New Roman" w:cs="Times New Roman"/>
          <w:color w:val="156082" w:themeColor="accent1"/>
          <w:sz w:val="28"/>
          <w:szCs w:val="28"/>
          <w:lang w:eastAsia="en-US"/>
        </w:rPr>
      </w:pPr>
      <w:r w:rsidRPr="008D4349">
        <w:rPr>
          <w:rFonts w:ascii="Times New Roman" w:eastAsia="Times New Roman" w:hAnsi="Times New Roman" w:cs="Times New Roman"/>
          <w:color w:val="156082" w:themeColor="accent1"/>
          <w:sz w:val="28"/>
          <w:szCs w:val="28"/>
          <w:lang w:eastAsia="en-US"/>
        </w:rPr>
        <w:t xml:space="preserve">This chapter </w:t>
      </w:r>
      <w:r w:rsidR="006E1FB6">
        <w:rPr>
          <w:rFonts w:ascii="Times New Roman" w:eastAsia="Times New Roman" w:hAnsi="Times New Roman" w:cs="Times New Roman"/>
          <w:color w:val="156082" w:themeColor="accent1"/>
          <w:sz w:val="28"/>
          <w:szCs w:val="28"/>
          <w:lang w:eastAsia="en-US"/>
        </w:rPr>
        <w:t>provides</w:t>
      </w:r>
      <w:r w:rsidRPr="008D4349">
        <w:rPr>
          <w:rFonts w:ascii="Times New Roman" w:eastAsia="Times New Roman" w:hAnsi="Times New Roman" w:cs="Times New Roman"/>
          <w:color w:val="156082" w:themeColor="accent1"/>
          <w:sz w:val="28"/>
          <w:szCs w:val="28"/>
          <w:lang w:eastAsia="en-US"/>
        </w:rPr>
        <w:t xml:space="preserve"> the </w:t>
      </w:r>
      <w:r w:rsidRPr="006E1FB6">
        <w:rPr>
          <w:rFonts w:ascii="Times New Roman" w:eastAsia="Times New Roman" w:hAnsi="Times New Roman" w:cs="Times New Roman"/>
          <w:color w:val="156082" w:themeColor="accent1"/>
          <w:sz w:val="28"/>
          <w:szCs w:val="28"/>
          <w:lang w:eastAsia="en-US"/>
        </w:rPr>
        <w:t>methodology used</w:t>
      </w:r>
      <w:r w:rsidRPr="008D4349">
        <w:rPr>
          <w:rFonts w:ascii="Times New Roman" w:eastAsia="Times New Roman" w:hAnsi="Times New Roman" w:cs="Times New Roman"/>
          <w:color w:val="156082" w:themeColor="accent1"/>
          <w:sz w:val="28"/>
          <w:szCs w:val="28"/>
          <w:lang w:eastAsia="en-US"/>
        </w:rPr>
        <w:t xml:space="preserve"> to build and evaluate the failure prediction models. The process covers</w:t>
      </w:r>
      <w:r w:rsidR="006E1FB6">
        <w:rPr>
          <w:rFonts w:ascii="Times New Roman" w:eastAsia="Times New Roman" w:hAnsi="Times New Roman" w:cs="Times New Roman"/>
          <w:color w:val="156082" w:themeColor="accent1"/>
          <w:sz w:val="28"/>
          <w:szCs w:val="28"/>
          <w:lang w:eastAsia="en-US"/>
        </w:rPr>
        <w:t xml:space="preserve"> the following steps:</w:t>
      </w:r>
      <w:r w:rsidRPr="008D4349">
        <w:rPr>
          <w:rFonts w:ascii="Times New Roman" w:eastAsia="Times New Roman" w:hAnsi="Times New Roman" w:cs="Times New Roman"/>
          <w:color w:val="156082" w:themeColor="accent1"/>
          <w:sz w:val="28"/>
          <w:szCs w:val="28"/>
          <w:lang w:eastAsia="en-US"/>
        </w:rPr>
        <w:t xml:space="preserve"> data acquisition from Kaggle, preprocessing and class balancing, feature selection, model training with hyperparameter tuning and threshold optimization. </w:t>
      </w:r>
      <w:r w:rsidR="006E1FB6">
        <w:rPr>
          <w:rFonts w:ascii="Times New Roman" w:eastAsia="Times New Roman" w:hAnsi="Times New Roman" w:cs="Times New Roman"/>
          <w:color w:val="156082" w:themeColor="accent1"/>
          <w:sz w:val="28"/>
          <w:szCs w:val="28"/>
          <w:lang w:eastAsia="en-US"/>
        </w:rPr>
        <w:t>Note that a</w:t>
      </w:r>
      <w:r w:rsidRPr="008D4349">
        <w:rPr>
          <w:rFonts w:ascii="Times New Roman" w:eastAsia="Times New Roman" w:hAnsi="Times New Roman" w:cs="Times New Roman"/>
          <w:color w:val="156082" w:themeColor="accent1"/>
          <w:sz w:val="28"/>
          <w:szCs w:val="28"/>
          <w:lang w:eastAsia="en-US"/>
        </w:rPr>
        <w:t xml:space="preserve">ll experiments were implemented in Python using Google </w:t>
      </w:r>
      <w:proofErr w:type="spellStart"/>
      <w:r w:rsidRPr="008D4349">
        <w:rPr>
          <w:rFonts w:ascii="Times New Roman" w:eastAsia="Times New Roman" w:hAnsi="Times New Roman" w:cs="Times New Roman"/>
          <w:color w:val="156082" w:themeColor="accent1"/>
          <w:sz w:val="28"/>
          <w:szCs w:val="28"/>
          <w:lang w:eastAsia="en-US"/>
        </w:rPr>
        <w:t>Colab</w:t>
      </w:r>
      <w:proofErr w:type="spellEnd"/>
      <w:r w:rsidRPr="008D4349">
        <w:rPr>
          <w:rFonts w:ascii="Times New Roman" w:eastAsia="Times New Roman" w:hAnsi="Times New Roman" w:cs="Times New Roman"/>
          <w:color w:val="156082" w:themeColor="accent1"/>
          <w:sz w:val="28"/>
          <w:szCs w:val="28"/>
          <w:lang w:eastAsia="en-US"/>
        </w:rPr>
        <w:t>. The full pipeline is summarized in Figure 3.1.</w:t>
      </w:r>
    </w:p>
    <w:p w14:paraId="44F5E0D4" w14:textId="77777777" w:rsidR="00F4206A" w:rsidRDefault="00000000">
      <w:pPr>
        <w:spacing w:before="160" w:after="60"/>
        <w:jc w:val="center"/>
      </w:pPr>
      <w:r>
        <w:rPr>
          <w:noProof/>
        </w:rPr>
        <w:drawing>
          <wp:inline distT="0" distB="0" distL="0" distR="0" wp14:anchorId="232A441C" wp14:editId="2783B7C5">
            <wp:extent cx="4095750" cy="6096000"/>
            <wp:effectExtent l="0" t="0" r="0" b="0"/>
            <wp:docPr id="1221150766" name="Figure 3.1" descr="Proposed methodology flowchart" title="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095750" cy="6096000"/>
                    </a:xfrm>
                    <a:prstGeom prst="rect">
                      <a:avLst/>
                    </a:prstGeom>
                  </pic:spPr>
                </pic:pic>
              </a:graphicData>
            </a:graphic>
          </wp:inline>
        </w:drawing>
      </w:r>
    </w:p>
    <w:p w14:paraId="27BEF318" w14:textId="77777777" w:rsidR="00F4206A" w:rsidRDefault="00000000">
      <w:pPr>
        <w:spacing w:before="80" w:after="200"/>
        <w:jc w:val="center"/>
      </w:pPr>
      <w:r>
        <w:rPr>
          <w:color w:val="444441"/>
          <w:sz w:val="20"/>
          <w:szCs w:val="20"/>
        </w:rPr>
        <w:t>Figure 3.1 — Proposed methodology workflow: from data collection to threshold optimization</w:t>
      </w:r>
    </w:p>
    <w:p w14:paraId="63809D88" w14:textId="77777777" w:rsidR="00F4206A" w:rsidRDefault="00F4206A">
      <w:pPr>
        <w:spacing w:after="80"/>
        <w:rPr>
          <w:rtl/>
        </w:rPr>
      </w:pPr>
    </w:p>
    <w:p w14:paraId="6D1E4BF3" w14:textId="77777777" w:rsidR="00ED676B" w:rsidRDefault="00ED676B">
      <w:pPr>
        <w:spacing w:after="80"/>
      </w:pPr>
    </w:p>
    <w:p w14:paraId="582864FD" w14:textId="77777777" w:rsidR="00F4206A" w:rsidRPr="00121816" w:rsidRDefault="00000000">
      <w:pPr>
        <w:pStyle w:val="Heading2"/>
        <w:rPr>
          <w:color w:val="auto"/>
          <w:sz w:val="28"/>
          <w:szCs w:val="28"/>
        </w:rPr>
      </w:pPr>
      <w:bookmarkStart w:id="16" w:name="s3_1"/>
      <w:r>
        <w:rPr>
          <w:color w:val="auto"/>
          <w:sz w:val="28"/>
          <w:szCs w:val="28"/>
        </w:rPr>
        <w:lastRenderedPageBreak/>
        <w:t xml:space="preserve">3.1 </w:t>
      </w:r>
      <w:r w:rsidRPr="00574ACF">
        <w:rPr>
          <w:color w:val="auto"/>
          <w:sz w:val="28"/>
          <w:szCs w:val="28"/>
        </w:rPr>
        <w:t>Data Collection and</w:t>
      </w:r>
      <w:r>
        <w:rPr>
          <w:color w:val="auto"/>
          <w:sz w:val="28"/>
          <w:szCs w:val="28"/>
        </w:rPr>
        <w:t xml:space="preserve"> Description</w:t>
      </w:r>
      <w:bookmarkEnd w:id="16"/>
    </w:p>
    <w:p w14:paraId="474EAF79" w14:textId="1C0ED31D" w:rsidR="007108D8" w:rsidRPr="00B83DD5" w:rsidRDefault="007108D8" w:rsidP="00ED676B">
      <w:pPr>
        <w:spacing w:after="140"/>
        <w:jc w:val="both"/>
        <w:rPr>
          <w:rFonts w:ascii="Times New Roman" w:eastAsia="Times New Roman" w:hAnsi="Times New Roman" w:cs="Times New Roman"/>
          <w:color w:val="156082" w:themeColor="accent1"/>
          <w:sz w:val="28"/>
          <w:szCs w:val="28"/>
          <w:lang w:val="en-US" w:eastAsia="en-US"/>
        </w:rPr>
      </w:pPr>
      <w:r w:rsidRPr="007108D8">
        <w:rPr>
          <w:rFonts w:ascii="Times New Roman" w:eastAsia="Times New Roman" w:hAnsi="Times New Roman" w:cs="Times New Roman"/>
          <w:color w:val="156082" w:themeColor="accent1"/>
          <w:sz w:val="28"/>
          <w:szCs w:val="28"/>
          <w:lang w:eastAsia="en-US"/>
        </w:rPr>
        <w:t xml:space="preserve">The dataset used in this study is the </w:t>
      </w:r>
      <w:proofErr w:type="spellStart"/>
      <w:r w:rsidRPr="007108D8">
        <w:rPr>
          <w:rFonts w:ascii="Times New Roman" w:eastAsia="Times New Roman" w:hAnsi="Times New Roman" w:cs="Times New Roman"/>
          <w:color w:val="156082" w:themeColor="accent1"/>
          <w:sz w:val="28"/>
          <w:szCs w:val="28"/>
          <w:lang w:eastAsia="en-US"/>
        </w:rPr>
        <w:t>Backblaze</w:t>
      </w:r>
      <w:proofErr w:type="spellEnd"/>
      <w:r w:rsidRPr="007108D8">
        <w:rPr>
          <w:rFonts w:ascii="Times New Roman" w:eastAsia="Times New Roman" w:hAnsi="Times New Roman" w:cs="Times New Roman"/>
          <w:color w:val="156082" w:themeColor="accent1"/>
          <w:sz w:val="28"/>
          <w:szCs w:val="28"/>
          <w:lang w:eastAsia="en-US"/>
        </w:rPr>
        <w:t xml:space="preserve"> Hard Drive Failure Dataset</w:t>
      </w:r>
      <w:r w:rsidR="00BA5F5C">
        <w:rPr>
          <w:rFonts w:ascii="Times New Roman" w:eastAsia="Times New Roman" w:hAnsi="Times New Roman" w:cs="Times New Roman"/>
          <w:color w:val="156082" w:themeColor="accent1"/>
          <w:sz w:val="28"/>
          <w:szCs w:val="28"/>
          <w:lang w:eastAsia="en-US"/>
        </w:rPr>
        <w:t xml:space="preserve"> which has been retrieved </w:t>
      </w:r>
      <w:r w:rsidRPr="007108D8">
        <w:rPr>
          <w:rFonts w:ascii="Times New Roman" w:eastAsia="Times New Roman" w:hAnsi="Times New Roman" w:cs="Times New Roman"/>
          <w:color w:val="156082" w:themeColor="accent1"/>
          <w:sz w:val="28"/>
          <w:szCs w:val="28"/>
          <w:lang w:eastAsia="en-US"/>
        </w:rPr>
        <w:t xml:space="preserve">from Kaggle using the Kaggle API. </w:t>
      </w:r>
      <w:r w:rsidR="00BA5F5C">
        <w:rPr>
          <w:rFonts w:ascii="Times New Roman" w:eastAsia="Times New Roman" w:hAnsi="Times New Roman" w:cs="Times New Roman"/>
          <w:color w:val="156082" w:themeColor="accent1"/>
          <w:sz w:val="28"/>
          <w:szCs w:val="28"/>
          <w:lang w:eastAsia="en-US"/>
        </w:rPr>
        <w:t xml:space="preserve">It is </w:t>
      </w:r>
      <w:r w:rsidR="00AE7355">
        <w:rPr>
          <w:rFonts w:ascii="Times New Roman" w:eastAsia="Times New Roman" w:hAnsi="Times New Roman" w:cs="Times New Roman"/>
          <w:color w:val="156082" w:themeColor="accent1"/>
          <w:sz w:val="28"/>
          <w:szCs w:val="28"/>
          <w:lang w:eastAsia="en-US"/>
        </w:rPr>
        <w:t>a</w:t>
      </w:r>
      <w:r w:rsidRPr="007108D8">
        <w:rPr>
          <w:rFonts w:ascii="Times New Roman" w:eastAsia="Times New Roman" w:hAnsi="Times New Roman" w:cs="Times New Roman"/>
          <w:color w:val="156082" w:themeColor="accent1"/>
          <w:sz w:val="28"/>
          <w:szCs w:val="28"/>
          <w:lang w:eastAsia="en-US"/>
        </w:rPr>
        <w:t xml:space="preserve"> large-scale, real-world repository </w:t>
      </w:r>
      <w:r w:rsidR="00AE7355">
        <w:rPr>
          <w:rFonts w:ascii="Times New Roman" w:eastAsia="Times New Roman" w:hAnsi="Times New Roman" w:cs="Times New Roman"/>
          <w:color w:val="156082" w:themeColor="accent1"/>
          <w:sz w:val="28"/>
          <w:szCs w:val="28"/>
          <w:lang w:eastAsia="en-US"/>
        </w:rPr>
        <w:t xml:space="preserve">that </w:t>
      </w:r>
      <w:r w:rsidRPr="007108D8">
        <w:rPr>
          <w:rFonts w:ascii="Times New Roman" w:eastAsia="Times New Roman" w:hAnsi="Times New Roman" w:cs="Times New Roman"/>
          <w:color w:val="156082" w:themeColor="accent1"/>
          <w:sz w:val="28"/>
          <w:szCs w:val="28"/>
          <w:lang w:eastAsia="en-US"/>
        </w:rPr>
        <w:t>contains daily SMART statistics collected from thousands of data-</w:t>
      </w:r>
      <w:r w:rsidR="00AE7355" w:rsidRPr="007108D8">
        <w:rPr>
          <w:rFonts w:ascii="Times New Roman" w:eastAsia="Times New Roman" w:hAnsi="Times New Roman" w:cs="Times New Roman"/>
          <w:color w:val="156082" w:themeColor="accent1"/>
          <w:sz w:val="28"/>
          <w:szCs w:val="28"/>
          <w:lang w:eastAsia="en-US"/>
        </w:rPr>
        <w:t>centre</w:t>
      </w:r>
      <w:r w:rsidRPr="007108D8">
        <w:rPr>
          <w:rFonts w:ascii="Times New Roman" w:eastAsia="Times New Roman" w:hAnsi="Times New Roman" w:cs="Times New Roman"/>
          <w:color w:val="156082" w:themeColor="accent1"/>
          <w:sz w:val="28"/>
          <w:szCs w:val="28"/>
          <w:lang w:eastAsia="en-US"/>
        </w:rPr>
        <w:t xml:space="preserve"> storage drives. The raw dataset consist</w:t>
      </w:r>
      <w:r w:rsidR="00AE7355">
        <w:rPr>
          <w:rFonts w:ascii="Times New Roman" w:eastAsia="Times New Roman" w:hAnsi="Times New Roman" w:cs="Times New Roman"/>
          <w:color w:val="156082" w:themeColor="accent1"/>
          <w:sz w:val="28"/>
          <w:szCs w:val="28"/>
          <w:lang w:eastAsia="en-US"/>
        </w:rPr>
        <w:t>s</w:t>
      </w:r>
      <w:r w:rsidRPr="007108D8">
        <w:rPr>
          <w:rFonts w:ascii="Times New Roman" w:eastAsia="Times New Roman" w:hAnsi="Times New Roman" w:cs="Times New Roman"/>
          <w:color w:val="156082" w:themeColor="accent1"/>
          <w:sz w:val="28"/>
          <w:szCs w:val="28"/>
          <w:lang w:eastAsia="en-US"/>
        </w:rPr>
        <w:t xml:space="preserve"> of 3,179,295 rows and 95 columns</w:t>
      </w:r>
      <w:r w:rsidR="00AE7355">
        <w:rPr>
          <w:rFonts w:ascii="Times New Roman" w:eastAsia="Times New Roman" w:hAnsi="Times New Roman" w:cs="Times New Roman"/>
          <w:color w:val="156082" w:themeColor="accent1"/>
          <w:sz w:val="28"/>
          <w:szCs w:val="28"/>
          <w:lang w:eastAsia="en-US"/>
        </w:rPr>
        <w:t xml:space="preserve"> that </w:t>
      </w:r>
      <w:r w:rsidRPr="007108D8">
        <w:rPr>
          <w:rFonts w:ascii="Times New Roman" w:eastAsia="Times New Roman" w:hAnsi="Times New Roman" w:cs="Times New Roman"/>
          <w:color w:val="156082" w:themeColor="accent1"/>
          <w:sz w:val="28"/>
          <w:szCs w:val="28"/>
          <w:lang w:eastAsia="en-US"/>
        </w:rPr>
        <w:t>includ</w:t>
      </w:r>
      <w:r w:rsidR="00AE7355">
        <w:rPr>
          <w:rFonts w:ascii="Times New Roman" w:eastAsia="Times New Roman" w:hAnsi="Times New Roman" w:cs="Times New Roman"/>
          <w:color w:val="156082" w:themeColor="accent1"/>
          <w:sz w:val="28"/>
          <w:szCs w:val="28"/>
          <w:lang w:eastAsia="en-US"/>
        </w:rPr>
        <w:t>e</w:t>
      </w:r>
      <w:r w:rsidRPr="007108D8">
        <w:rPr>
          <w:rFonts w:ascii="Times New Roman" w:eastAsia="Times New Roman" w:hAnsi="Times New Roman" w:cs="Times New Roman"/>
          <w:color w:val="156082" w:themeColor="accent1"/>
          <w:sz w:val="28"/>
          <w:szCs w:val="28"/>
          <w:lang w:eastAsia="en-US"/>
        </w:rPr>
        <w:t>:</w:t>
      </w:r>
    </w:p>
    <w:p w14:paraId="2C08678F" w14:textId="77777777"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SMART indicators such as reallocated sectors (SMART 5), uncorrectable errors (SMART 187), and pending sectors (SMART 197)</w:t>
      </w:r>
    </w:p>
    <w:p w14:paraId="5979B170" w14:textId="77777777"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Temperature-related readings (SMART 194)</w:t>
      </w:r>
    </w:p>
    <w:p w14:paraId="2C990362" w14:textId="77777777"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Power-on hours and read/write error rates</w:t>
      </w:r>
    </w:p>
    <w:p w14:paraId="05239D73" w14:textId="77777777"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Operational status: failure = 0 (healthy), failure = 1 (failed)</w:t>
      </w:r>
    </w:p>
    <w:p w14:paraId="425BE5E5" w14:textId="77777777" w:rsidR="00F4206A" w:rsidRDefault="00F4206A">
      <w:pPr>
        <w:spacing w:after="80"/>
      </w:pPr>
    </w:p>
    <w:p w14:paraId="5A8F66F8" w14:textId="77777777" w:rsidR="00F4206A" w:rsidRPr="00121816" w:rsidRDefault="00000000">
      <w:pPr>
        <w:pStyle w:val="Heading2"/>
        <w:rPr>
          <w:color w:val="auto"/>
          <w:sz w:val="28"/>
          <w:szCs w:val="28"/>
        </w:rPr>
      </w:pPr>
      <w:bookmarkStart w:id="17" w:name="s3_2"/>
      <w:r>
        <w:rPr>
          <w:color w:val="auto"/>
          <w:sz w:val="28"/>
          <w:szCs w:val="28"/>
        </w:rPr>
        <w:t>3.2 Data Preprocessing</w:t>
      </w:r>
      <w:bookmarkEnd w:id="17"/>
    </w:p>
    <w:p w14:paraId="71C86D02" w14:textId="77777777" w:rsidR="00266872" w:rsidRDefault="00266872" w:rsidP="00ED676B">
      <w:pPr>
        <w:pStyle w:val="Heading2"/>
        <w:jc w:val="both"/>
        <w:rPr>
          <w:rFonts w:ascii="Times New Roman" w:eastAsia="Times New Roman" w:hAnsi="Times New Roman" w:cs="Times New Roman"/>
          <w:b w:val="0"/>
          <w:bCs w:val="0"/>
          <w:color w:val="156082" w:themeColor="accent1"/>
          <w:sz w:val="28"/>
          <w:szCs w:val="28"/>
          <w:lang w:eastAsia="en-US"/>
        </w:rPr>
      </w:pPr>
      <w:bookmarkStart w:id="18" w:name="s3_3"/>
      <w:r w:rsidRPr="00266872">
        <w:rPr>
          <w:rFonts w:ascii="Times New Roman" w:eastAsia="Times New Roman" w:hAnsi="Times New Roman" w:cs="Times New Roman"/>
          <w:b w:val="0"/>
          <w:bCs w:val="0"/>
          <w:color w:val="156082" w:themeColor="accent1"/>
          <w:sz w:val="28"/>
          <w:szCs w:val="28"/>
          <w:lang w:eastAsia="en-US"/>
        </w:rPr>
        <w:t>As an initial step, the dataset has been through a structured preprocessing pipeline to enhance data quality:</w:t>
      </w:r>
    </w:p>
    <w:p w14:paraId="3E0BFB11" w14:textId="21205E25" w:rsidR="007108D8" w:rsidRPr="007108D8" w:rsidRDefault="007108D8" w:rsidP="00ED676B">
      <w:pPr>
        <w:pStyle w:val="Heading2"/>
        <w:jc w:val="both"/>
        <w:rPr>
          <w:rFonts w:ascii="Times New Roman" w:eastAsia="Times New Roman" w:hAnsi="Times New Roman" w:cs="Times New Roman"/>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Step 1: Removing Non-Informative Columns</w:t>
      </w:r>
    </w:p>
    <w:p w14:paraId="264151A6" w14:textId="0A7FCB39" w:rsidR="007108D8" w:rsidRDefault="007108D8" w:rsidP="00ED676B">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b w:val="0"/>
          <w:bCs w:val="0"/>
          <w:color w:val="156082" w:themeColor="accent1"/>
          <w:sz w:val="28"/>
          <w:szCs w:val="28"/>
          <w:lang w:eastAsia="en-US"/>
        </w:rPr>
        <w:t xml:space="preserve"> </w:t>
      </w:r>
      <w:r w:rsidR="00266872">
        <w:rPr>
          <w:rFonts w:ascii="Times New Roman" w:eastAsia="Times New Roman" w:hAnsi="Times New Roman" w:cs="Times New Roman"/>
          <w:b w:val="0"/>
          <w:bCs w:val="0"/>
          <w:color w:val="156082" w:themeColor="accent1"/>
          <w:sz w:val="28"/>
          <w:szCs w:val="28"/>
          <w:lang w:eastAsia="en-US"/>
        </w:rPr>
        <w:t>All c</w:t>
      </w:r>
      <w:r w:rsidRPr="007108D8">
        <w:rPr>
          <w:rFonts w:ascii="Times New Roman" w:eastAsia="Times New Roman" w:hAnsi="Times New Roman" w:cs="Times New Roman"/>
          <w:b w:val="0"/>
          <w:bCs w:val="0"/>
          <w:color w:val="156082" w:themeColor="accent1"/>
          <w:sz w:val="28"/>
          <w:szCs w:val="28"/>
          <w:lang w:eastAsia="en-US"/>
        </w:rPr>
        <w:t xml:space="preserve">olumns that </w:t>
      </w:r>
      <w:r w:rsidR="00266872">
        <w:rPr>
          <w:rFonts w:ascii="Times New Roman" w:eastAsia="Times New Roman" w:hAnsi="Times New Roman" w:cs="Times New Roman"/>
          <w:b w:val="0"/>
          <w:bCs w:val="0"/>
          <w:color w:val="156082" w:themeColor="accent1"/>
          <w:sz w:val="28"/>
          <w:szCs w:val="28"/>
          <w:lang w:eastAsia="en-US"/>
        </w:rPr>
        <w:t>are not</w:t>
      </w:r>
      <w:r w:rsidRPr="007108D8">
        <w:rPr>
          <w:rFonts w:ascii="Times New Roman" w:eastAsia="Times New Roman" w:hAnsi="Times New Roman" w:cs="Times New Roman"/>
          <w:b w:val="0"/>
          <w:bCs w:val="0"/>
          <w:color w:val="156082" w:themeColor="accent1"/>
          <w:sz w:val="28"/>
          <w:szCs w:val="28"/>
          <w:lang w:eastAsia="en-US"/>
        </w:rPr>
        <w:t xml:space="preserve"> contribut</w:t>
      </w:r>
      <w:r w:rsidR="00266872">
        <w:rPr>
          <w:rFonts w:ascii="Times New Roman" w:eastAsia="Times New Roman" w:hAnsi="Times New Roman" w:cs="Times New Roman"/>
          <w:b w:val="0"/>
          <w:bCs w:val="0"/>
          <w:color w:val="156082" w:themeColor="accent1"/>
          <w:sz w:val="28"/>
          <w:szCs w:val="28"/>
          <w:lang w:eastAsia="en-US"/>
        </w:rPr>
        <w:t>ing</w:t>
      </w:r>
      <w:r w:rsidRPr="007108D8">
        <w:rPr>
          <w:rFonts w:ascii="Times New Roman" w:eastAsia="Times New Roman" w:hAnsi="Times New Roman" w:cs="Times New Roman"/>
          <w:b w:val="0"/>
          <w:bCs w:val="0"/>
          <w:color w:val="156082" w:themeColor="accent1"/>
          <w:sz w:val="28"/>
          <w:szCs w:val="28"/>
          <w:lang w:eastAsia="en-US"/>
        </w:rPr>
        <w:t xml:space="preserve"> to failure </w:t>
      </w:r>
      <w:r w:rsidR="00266872" w:rsidRPr="007108D8">
        <w:rPr>
          <w:rFonts w:ascii="Times New Roman" w:eastAsia="Times New Roman" w:hAnsi="Times New Roman" w:cs="Times New Roman"/>
          <w:b w:val="0"/>
          <w:bCs w:val="0"/>
          <w:color w:val="156082" w:themeColor="accent1"/>
          <w:sz w:val="28"/>
          <w:szCs w:val="28"/>
          <w:lang w:eastAsia="en-US"/>
        </w:rPr>
        <w:t>prediction</w:t>
      </w:r>
      <w:r w:rsidR="00D33766">
        <w:rPr>
          <w:rFonts w:ascii="Times New Roman" w:eastAsia="Times New Roman" w:hAnsi="Times New Roman" w:cs="Times New Roman"/>
          <w:b w:val="0"/>
          <w:bCs w:val="0"/>
          <w:color w:val="156082" w:themeColor="accent1"/>
          <w:sz w:val="28"/>
          <w:szCs w:val="28"/>
          <w:lang w:eastAsia="en-US"/>
        </w:rPr>
        <w:t xml:space="preserve"> </w:t>
      </w:r>
      <w:r w:rsidRPr="007108D8">
        <w:rPr>
          <w:rFonts w:ascii="Times New Roman" w:eastAsia="Times New Roman" w:hAnsi="Times New Roman" w:cs="Times New Roman"/>
          <w:b w:val="0"/>
          <w:bCs w:val="0"/>
          <w:color w:val="156082" w:themeColor="accent1"/>
          <w:sz w:val="28"/>
          <w:szCs w:val="28"/>
          <w:lang w:eastAsia="en-US"/>
        </w:rPr>
        <w:t>such as date, serial number, and model,</w:t>
      </w:r>
      <w:r w:rsidR="00D33766">
        <w:rPr>
          <w:rFonts w:ascii="Times New Roman" w:eastAsia="Times New Roman" w:hAnsi="Times New Roman" w:cs="Times New Roman"/>
          <w:b w:val="0"/>
          <w:bCs w:val="0"/>
          <w:color w:val="156082" w:themeColor="accent1"/>
          <w:sz w:val="28"/>
          <w:szCs w:val="28"/>
          <w:lang w:eastAsia="en-US"/>
        </w:rPr>
        <w:t xml:space="preserve"> has been </w:t>
      </w:r>
      <w:r w:rsidRPr="007108D8">
        <w:rPr>
          <w:rFonts w:ascii="Times New Roman" w:eastAsia="Times New Roman" w:hAnsi="Times New Roman" w:cs="Times New Roman"/>
          <w:b w:val="0"/>
          <w:bCs w:val="0"/>
          <w:color w:val="156082" w:themeColor="accent1"/>
          <w:sz w:val="28"/>
          <w:szCs w:val="28"/>
          <w:lang w:eastAsia="en-US"/>
        </w:rPr>
        <w:t>dropped</w:t>
      </w:r>
      <w:r w:rsidR="00D33766">
        <w:rPr>
          <w:rFonts w:ascii="Times New Roman" w:eastAsia="Times New Roman" w:hAnsi="Times New Roman" w:cs="Times New Roman"/>
          <w:b w:val="0"/>
          <w:bCs w:val="0"/>
          <w:color w:val="156082" w:themeColor="accent1"/>
          <w:sz w:val="28"/>
          <w:szCs w:val="28"/>
          <w:lang w:eastAsia="en-US"/>
        </w:rPr>
        <w:t xml:space="preserve">. Therefore, </w:t>
      </w:r>
      <w:r w:rsidRPr="007108D8">
        <w:rPr>
          <w:rFonts w:ascii="Times New Roman" w:eastAsia="Times New Roman" w:hAnsi="Times New Roman" w:cs="Times New Roman"/>
          <w:b w:val="0"/>
          <w:bCs w:val="0"/>
          <w:color w:val="156082" w:themeColor="accent1"/>
          <w:sz w:val="28"/>
          <w:szCs w:val="28"/>
          <w:lang w:eastAsia="en-US"/>
        </w:rPr>
        <w:t xml:space="preserve">the feature space </w:t>
      </w:r>
      <w:r w:rsidR="00D33766">
        <w:rPr>
          <w:rFonts w:ascii="Times New Roman" w:eastAsia="Times New Roman" w:hAnsi="Times New Roman" w:cs="Times New Roman"/>
          <w:b w:val="0"/>
          <w:bCs w:val="0"/>
          <w:color w:val="156082" w:themeColor="accent1"/>
          <w:sz w:val="28"/>
          <w:szCs w:val="28"/>
          <w:lang w:eastAsia="en-US"/>
        </w:rPr>
        <w:t xml:space="preserve">has been reduced </w:t>
      </w:r>
      <w:r w:rsidRPr="007108D8">
        <w:rPr>
          <w:rFonts w:ascii="Times New Roman" w:eastAsia="Times New Roman" w:hAnsi="Times New Roman" w:cs="Times New Roman"/>
          <w:b w:val="0"/>
          <w:bCs w:val="0"/>
          <w:color w:val="156082" w:themeColor="accent1"/>
          <w:sz w:val="28"/>
          <w:szCs w:val="28"/>
          <w:lang w:eastAsia="en-US"/>
        </w:rPr>
        <w:t xml:space="preserve">from 95 to 92 columns. </w:t>
      </w:r>
    </w:p>
    <w:p w14:paraId="0F4C7770" w14:textId="77777777" w:rsidR="007108D8" w:rsidRDefault="007108D8" w:rsidP="00ED676B">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Step 2: Dropping High-Missing Columns</w:t>
      </w:r>
      <w:r w:rsidRPr="007108D8">
        <w:rPr>
          <w:rFonts w:ascii="Times New Roman" w:eastAsia="Times New Roman" w:hAnsi="Times New Roman" w:cs="Times New Roman"/>
          <w:b w:val="0"/>
          <w:bCs w:val="0"/>
          <w:color w:val="156082" w:themeColor="accent1"/>
          <w:sz w:val="28"/>
          <w:szCs w:val="28"/>
          <w:lang w:eastAsia="en-US"/>
        </w:rPr>
        <w:t xml:space="preserve"> </w:t>
      </w:r>
    </w:p>
    <w:p w14:paraId="13F624DE" w14:textId="0D184722" w:rsidR="007108D8" w:rsidRDefault="007108D8" w:rsidP="00ED676B">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b w:val="0"/>
          <w:bCs w:val="0"/>
          <w:color w:val="156082" w:themeColor="accent1"/>
          <w:sz w:val="28"/>
          <w:szCs w:val="28"/>
          <w:lang w:eastAsia="en-US"/>
        </w:rPr>
        <w:t>Any column with more than 80% missing values was removed</w:t>
      </w:r>
      <w:r w:rsidR="00D84B64">
        <w:rPr>
          <w:rFonts w:ascii="Times New Roman" w:eastAsia="Times New Roman" w:hAnsi="Times New Roman" w:cs="Times New Roman"/>
          <w:b w:val="0"/>
          <w:bCs w:val="0"/>
          <w:color w:val="156082" w:themeColor="accent1"/>
          <w:sz w:val="28"/>
          <w:szCs w:val="28"/>
          <w:lang w:eastAsia="en-US"/>
        </w:rPr>
        <w:t xml:space="preserve"> which leads to </w:t>
      </w:r>
      <w:r w:rsidRPr="007108D8">
        <w:rPr>
          <w:rFonts w:ascii="Times New Roman" w:eastAsia="Times New Roman" w:hAnsi="Times New Roman" w:cs="Times New Roman"/>
          <w:b w:val="0"/>
          <w:bCs w:val="0"/>
          <w:color w:val="156082" w:themeColor="accent1"/>
          <w:sz w:val="28"/>
          <w:szCs w:val="28"/>
          <w:lang w:eastAsia="en-US"/>
        </w:rPr>
        <w:t>further reduc</w:t>
      </w:r>
      <w:r w:rsidR="00D84B64">
        <w:rPr>
          <w:rFonts w:ascii="Times New Roman" w:eastAsia="Times New Roman" w:hAnsi="Times New Roman" w:cs="Times New Roman"/>
          <w:b w:val="0"/>
          <w:bCs w:val="0"/>
          <w:color w:val="156082" w:themeColor="accent1"/>
          <w:sz w:val="28"/>
          <w:szCs w:val="28"/>
          <w:lang w:eastAsia="en-US"/>
        </w:rPr>
        <w:t>tion in</w:t>
      </w:r>
      <w:r w:rsidRPr="007108D8">
        <w:rPr>
          <w:rFonts w:ascii="Times New Roman" w:eastAsia="Times New Roman" w:hAnsi="Times New Roman" w:cs="Times New Roman"/>
          <w:b w:val="0"/>
          <w:bCs w:val="0"/>
          <w:color w:val="156082" w:themeColor="accent1"/>
          <w:sz w:val="28"/>
          <w:szCs w:val="28"/>
          <w:lang w:eastAsia="en-US"/>
        </w:rPr>
        <w:t xml:space="preserve"> the feature space to 56 columns. </w:t>
      </w:r>
    </w:p>
    <w:p w14:paraId="0CDE4B26" w14:textId="77777777" w:rsidR="007108D8" w:rsidRDefault="007108D8" w:rsidP="00ED676B">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Step 3: Handling Remaining Missing Values</w:t>
      </w:r>
      <w:r w:rsidRPr="007108D8">
        <w:rPr>
          <w:rFonts w:ascii="Times New Roman" w:eastAsia="Times New Roman" w:hAnsi="Times New Roman" w:cs="Times New Roman"/>
          <w:b w:val="0"/>
          <w:bCs w:val="0"/>
          <w:color w:val="156082" w:themeColor="accent1"/>
          <w:sz w:val="28"/>
          <w:szCs w:val="28"/>
          <w:lang w:eastAsia="en-US"/>
        </w:rPr>
        <w:t xml:space="preserve"> </w:t>
      </w:r>
    </w:p>
    <w:p w14:paraId="57983C3E" w14:textId="38C63464" w:rsidR="007108D8" w:rsidRDefault="007108D8" w:rsidP="00ED676B">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b w:val="0"/>
          <w:bCs w:val="0"/>
          <w:color w:val="156082" w:themeColor="accent1"/>
          <w:sz w:val="28"/>
          <w:szCs w:val="28"/>
          <w:lang w:eastAsia="en-US"/>
        </w:rPr>
        <w:t>Remaining missing values in SMART attributes were filled with zero</w:t>
      </w:r>
      <w:r w:rsidR="00D84B64">
        <w:rPr>
          <w:rFonts w:ascii="Times New Roman" w:eastAsia="Times New Roman" w:hAnsi="Times New Roman" w:cs="Times New Roman"/>
          <w:b w:val="0"/>
          <w:bCs w:val="0"/>
          <w:color w:val="156082" w:themeColor="accent1"/>
          <w:sz w:val="28"/>
          <w:szCs w:val="28"/>
          <w:lang w:eastAsia="en-US"/>
        </w:rPr>
        <w:t xml:space="preserve"> </w:t>
      </w:r>
      <w:proofErr w:type="gramStart"/>
      <w:r w:rsidR="00D84B64">
        <w:rPr>
          <w:rFonts w:ascii="Times New Roman" w:eastAsia="Times New Roman" w:hAnsi="Times New Roman" w:cs="Times New Roman"/>
          <w:b w:val="0"/>
          <w:bCs w:val="0"/>
          <w:color w:val="156082" w:themeColor="accent1"/>
          <w:sz w:val="28"/>
          <w:szCs w:val="28"/>
          <w:lang w:eastAsia="en-US"/>
        </w:rPr>
        <w:t>in order to</w:t>
      </w:r>
      <w:proofErr w:type="gramEnd"/>
      <w:r w:rsidR="00D84B64">
        <w:rPr>
          <w:rFonts w:ascii="Times New Roman" w:eastAsia="Times New Roman" w:hAnsi="Times New Roman" w:cs="Times New Roman"/>
          <w:b w:val="0"/>
          <w:bCs w:val="0"/>
          <w:color w:val="156082" w:themeColor="accent1"/>
          <w:sz w:val="28"/>
          <w:szCs w:val="28"/>
          <w:lang w:eastAsia="en-US"/>
        </w:rPr>
        <w:t xml:space="preserve"> </w:t>
      </w:r>
      <w:r w:rsidRPr="007108D8">
        <w:rPr>
          <w:rFonts w:ascii="Times New Roman" w:eastAsia="Times New Roman" w:hAnsi="Times New Roman" w:cs="Times New Roman"/>
          <w:b w:val="0"/>
          <w:bCs w:val="0"/>
          <w:color w:val="156082" w:themeColor="accent1"/>
          <w:sz w:val="28"/>
          <w:szCs w:val="28"/>
          <w:lang w:eastAsia="en-US"/>
        </w:rPr>
        <w:t>ensur</w:t>
      </w:r>
      <w:r w:rsidR="00D84B64">
        <w:rPr>
          <w:rFonts w:ascii="Times New Roman" w:eastAsia="Times New Roman" w:hAnsi="Times New Roman" w:cs="Times New Roman"/>
          <w:b w:val="0"/>
          <w:bCs w:val="0"/>
          <w:color w:val="156082" w:themeColor="accent1"/>
          <w:sz w:val="28"/>
          <w:szCs w:val="28"/>
          <w:lang w:eastAsia="en-US"/>
        </w:rPr>
        <w:t>e that</w:t>
      </w:r>
      <w:r w:rsidRPr="007108D8">
        <w:rPr>
          <w:rFonts w:ascii="Times New Roman" w:eastAsia="Times New Roman" w:hAnsi="Times New Roman" w:cs="Times New Roman"/>
          <w:b w:val="0"/>
          <w:bCs w:val="0"/>
          <w:color w:val="156082" w:themeColor="accent1"/>
          <w:sz w:val="28"/>
          <w:szCs w:val="28"/>
          <w:lang w:eastAsia="en-US"/>
        </w:rPr>
        <w:t xml:space="preserve"> the dataset was complete and ready for training. </w:t>
      </w:r>
    </w:p>
    <w:p w14:paraId="2C0B9D8B" w14:textId="77777777" w:rsidR="007108D8" w:rsidRDefault="007108D8" w:rsidP="007108D8">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Step 4: Addressing Class Imbalance</w:t>
      </w:r>
    </w:p>
    <w:p w14:paraId="3E00D4A5" w14:textId="5B4A173D" w:rsidR="007108D8" w:rsidRDefault="007108D8" w:rsidP="007108D8">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b w:val="0"/>
          <w:bCs w:val="0"/>
          <w:color w:val="156082" w:themeColor="accent1"/>
          <w:sz w:val="28"/>
          <w:szCs w:val="28"/>
          <w:lang w:eastAsia="en-US"/>
        </w:rPr>
        <w:t>The</w:t>
      </w:r>
      <w:r w:rsidR="009A5BF0">
        <w:rPr>
          <w:rFonts w:ascii="Times New Roman" w:eastAsia="Times New Roman" w:hAnsi="Times New Roman" w:cs="Times New Roman"/>
          <w:b w:val="0"/>
          <w:bCs w:val="0"/>
          <w:color w:val="156082" w:themeColor="accent1"/>
          <w:sz w:val="28"/>
          <w:szCs w:val="28"/>
          <w:lang w:eastAsia="en-US"/>
        </w:rPr>
        <w:t xml:space="preserve"> chosen</w:t>
      </w:r>
      <w:r w:rsidRPr="007108D8">
        <w:rPr>
          <w:rFonts w:ascii="Times New Roman" w:eastAsia="Times New Roman" w:hAnsi="Times New Roman" w:cs="Times New Roman"/>
          <w:b w:val="0"/>
          <w:bCs w:val="0"/>
          <w:color w:val="156082" w:themeColor="accent1"/>
          <w:sz w:val="28"/>
          <w:szCs w:val="28"/>
          <w:lang w:eastAsia="en-US"/>
        </w:rPr>
        <w:t xml:space="preserve"> dataset was highly imbalanced, with only 0.0068% of records representing drive failures (215 out of 3,179,295). To address this, all 215 failure records were </w:t>
      </w:r>
      <w:proofErr w:type="gramStart"/>
      <w:r w:rsidRPr="007108D8">
        <w:rPr>
          <w:rFonts w:ascii="Times New Roman" w:eastAsia="Times New Roman" w:hAnsi="Times New Roman" w:cs="Times New Roman"/>
          <w:b w:val="0"/>
          <w:bCs w:val="0"/>
          <w:color w:val="156082" w:themeColor="accent1"/>
          <w:sz w:val="28"/>
          <w:szCs w:val="28"/>
          <w:lang w:eastAsia="en-US"/>
        </w:rPr>
        <w:t>retained</w:t>
      </w:r>
      <w:proofErr w:type="gramEnd"/>
      <w:r w:rsidRPr="007108D8">
        <w:rPr>
          <w:rFonts w:ascii="Times New Roman" w:eastAsia="Times New Roman" w:hAnsi="Times New Roman" w:cs="Times New Roman"/>
          <w:b w:val="0"/>
          <w:bCs w:val="0"/>
          <w:color w:val="156082" w:themeColor="accent1"/>
          <w:sz w:val="28"/>
          <w:szCs w:val="28"/>
          <w:lang w:eastAsia="en-US"/>
        </w:rPr>
        <w:t xml:space="preserve"> and a random sample of 50,000 healthy drive records was selected as the working subset. SMOTE (Synthetic Minority Oversampling Technique) was then applied exclusively to the training set, generating synthetic failure samples using k=5 nearest </w:t>
      </w:r>
      <w:r w:rsidR="009A5BF0" w:rsidRPr="007108D8">
        <w:rPr>
          <w:rFonts w:ascii="Times New Roman" w:eastAsia="Times New Roman" w:hAnsi="Times New Roman" w:cs="Times New Roman"/>
          <w:b w:val="0"/>
          <w:bCs w:val="0"/>
          <w:color w:val="156082" w:themeColor="accent1"/>
          <w:sz w:val="28"/>
          <w:szCs w:val="28"/>
          <w:lang w:eastAsia="en-US"/>
        </w:rPr>
        <w:t>neighbours</w:t>
      </w:r>
      <w:r w:rsidRPr="007108D8">
        <w:rPr>
          <w:rFonts w:ascii="Times New Roman" w:eastAsia="Times New Roman" w:hAnsi="Times New Roman" w:cs="Times New Roman"/>
          <w:b w:val="0"/>
          <w:bCs w:val="0"/>
          <w:color w:val="156082" w:themeColor="accent1"/>
          <w:sz w:val="28"/>
          <w:szCs w:val="28"/>
          <w:lang w:eastAsia="en-US"/>
        </w:rPr>
        <w:t xml:space="preserve"> until the training classes were balanced (40,000 healthy vs. 40,000 synthetic failure records</w:t>
      </w:r>
      <w:r w:rsidR="00C60486">
        <w:rPr>
          <w:rFonts w:ascii="Times New Roman" w:eastAsia="Times New Roman" w:hAnsi="Times New Roman" w:cs="Times New Roman"/>
          <w:b w:val="0"/>
          <w:bCs w:val="0"/>
          <w:color w:val="156082" w:themeColor="accent1"/>
          <w:sz w:val="28"/>
          <w:szCs w:val="28"/>
          <w:lang w:eastAsia="en-US"/>
        </w:rPr>
        <w:t>,</w:t>
      </w:r>
      <w:r w:rsidRPr="007108D8">
        <w:rPr>
          <w:rFonts w:ascii="Times New Roman" w:eastAsia="Times New Roman" w:hAnsi="Times New Roman" w:cs="Times New Roman"/>
          <w:b w:val="0"/>
          <w:bCs w:val="0"/>
          <w:color w:val="156082" w:themeColor="accent1"/>
          <w:sz w:val="28"/>
          <w:szCs w:val="28"/>
          <w:lang w:eastAsia="en-US"/>
        </w:rPr>
        <w:t xml:space="preserve"> 80,000 </w:t>
      </w:r>
      <w:r w:rsidR="00C60486" w:rsidRPr="007108D8">
        <w:rPr>
          <w:rFonts w:ascii="Times New Roman" w:eastAsia="Times New Roman" w:hAnsi="Times New Roman" w:cs="Times New Roman"/>
          <w:b w:val="0"/>
          <w:bCs w:val="0"/>
          <w:color w:val="156082" w:themeColor="accent1"/>
          <w:sz w:val="28"/>
          <w:szCs w:val="28"/>
          <w:lang w:eastAsia="en-US"/>
        </w:rPr>
        <w:t>training samples</w:t>
      </w:r>
      <w:r w:rsidR="00C60486">
        <w:rPr>
          <w:rFonts w:ascii="Times New Roman" w:eastAsia="Times New Roman" w:hAnsi="Times New Roman" w:cs="Times New Roman"/>
          <w:b w:val="0"/>
          <w:bCs w:val="0"/>
          <w:color w:val="156082" w:themeColor="accent1"/>
          <w:sz w:val="28"/>
          <w:szCs w:val="28"/>
          <w:lang w:eastAsia="en-US"/>
        </w:rPr>
        <w:t xml:space="preserve"> in </w:t>
      </w:r>
      <w:r w:rsidRPr="007108D8">
        <w:rPr>
          <w:rFonts w:ascii="Times New Roman" w:eastAsia="Times New Roman" w:hAnsi="Times New Roman" w:cs="Times New Roman"/>
          <w:b w:val="0"/>
          <w:bCs w:val="0"/>
          <w:color w:val="156082" w:themeColor="accent1"/>
          <w:sz w:val="28"/>
          <w:szCs w:val="28"/>
          <w:lang w:eastAsia="en-US"/>
        </w:rPr>
        <w:t>total). The test set was kept untouched to preserve realistic evaluation conditions.</w:t>
      </w:r>
    </w:p>
    <w:p w14:paraId="4C001E98" w14:textId="77777777" w:rsidR="00ED676B" w:rsidRDefault="00ED676B" w:rsidP="007108D8">
      <w:pPr>
        <w:pStyle w:val="Heading2"/>
        <w:jc w:val="both"/>
        <w:rPr>
          <w:rFonts w:ascii="Times New Roman" w:eastAsia="Times New Roman" w:hAnsi="Times New Roman" w:cs="Times New Roman"/>
          <w:b w:val="0"/>
          <w:bCs w:val="0"/>
          <w:color w:val="156082" w:themeColor="accent1"/>
          <w:sz w:val="28"/>
          <w:szCs w:val="28"/>
          <w:rtl/>
          <w:lang w:eastAsia="en-US"/>
        </w:rPr>
      </w:pPr>
    </w:p>
    <w:p w14:paraId="7FE806B1" w14:textId="77777777" w:rsidR="007108D8" w:rsidRDefault="007108D8" w:rsidP="007108D8">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Step 5: Dataset Splitting</w:t>
      </w:r>
      <w:r w:rsidRPr="007108D8">
        <w:rPr>
          <w:rFonts w:ascii="Times New Roman" w:eastAsia="Times New Roman" w:hAnsi="Times New Roman" w:cs="Times New Roman"/>
          <w:b w:val="0"/>
          <w:bCs w:val="0"/>
          <w:color w:val="156082" w:themeColor="accent1"/>
          <w:sz w:val="28"/>
          <w:szCs w:val="28"/>
          <w:lang w:eastAsia="en-US"/>
        </w:rPr>
        <w:t xml:space="preserve"> </w:t>
      </w:r>
    </w:p>
    <w:p w14:paraId="69FA7833" w14:textId="6FBB7F36" w:rsidR="007108D8" w:rsidRDefault="007108D8" w:rsidP="007108D8">
      <w:pPr>
        <w:pStyle w:val="Heading2"/>
        <w:jc w:val="both"/>
        <w:rPr>
          <w:rFonts w:ascii="Times New Roman" w:eastAsia="Times New Roman" w:hAnsi="Times New Roman" w:cs="Times New Roman"/>
          <w:b w:val="0"/>
          <w:bCs w:val="0"/>
          <w:color w:val="156082" w:themeColor="accent1"/>
          <w:sz w:val="28"/>
          <w:szCs w:val="28"/>
          <w:rtl/>
          <w:lang w:eastAsia="en-US"/>
        </w:rPr>
      </w:pPr>
      <w:r w:rsidRPr="007108D8">
        <w:rPr>
          <w:rFonts w:ascii="Times New Roman" w:eastAsia="Times New Roman" w:hAnsi="Times New Roman" w:cs="Times New Roman"/>
          <w:b w:val="0"/>
          <w:bCs w:val="0"/>
          <w:color w:val="156082" w:themeColor="accent1"/>
          <w:sz w:val="28"/>
          <w:szCs w:val="28"/>
          <w:lang w:eastAsia="en-US"/>
        </w:rPr>
        <w:t>The balanced</w:t>
      </w:r>
      <w:r w:rsidR="00C60486">
        <w:rPr>
          <w:rFonts w:ascii="Times New Roman" w:eastAsia="Times New Roman" w:hAnsi="Times New Roman" w:cs="Times New Roman"/>
          <w:b w:val="0"/>
          <w:bCs w:val="0"/>
          <w:color w:val="156082" w:themeColor="accent1"/>
          <w:sz w:val="28"/>
          <w:szCs w:val="28"/>
          <w:lang w:eastAsia="en-US"/>
        </w:rPr>
        <w:t xml:space="preserve"> version of the</w:t>
      </w:r>
      <w:r w:rsidRPr="007108D8">
        <w:rPr>
          <w:rFonts w:ascii="Times New Roman" w:eastAsia="Times New Roman" w:hAnsi="Times New Roman" w:cs="Times New Roman"/>
          <w:b w:val="0"/>
          <w:bCs w:val="0"/>
          <w:color w:val="156082" w:themeColor="accent1"/>
          <w:sz w:val="28"/>
          <w:szCs w:val="28"/>
          <w:lang w:eastAsia="en-US"/>
        </w:rPr>
        <w:t xml:space="preserve"> dataset was split into 80% training (40,172 records) and 20% testing (10,043 records) using stratified sampling to maintain class proportions.</w:t>
      </w:r>
    </w:p>
    <w:p w14:paraId="1B9C8C3A" w14:textId="5FBC3C93" w:rsidR="00ED676B" w:rsidRPr="00121816" w:rsidRDefault="00000000" w:rsidP="00ED676B">
      <w:pPr>
        <w:pStyle w:val="Heading2"/>
        <w:rPr>
          <w:color w:val="auto"/>
          <w:sz w:val="28"/>
          <w:szCs w:val="28"/>
        </w:rPr>
      </w:pPr>
      <w:r>
        <w:rPr>
          <w:color w:val="auto"/>
          <w:sz w:val="28"/>
          <w:szCs w:val="28"/>
        </w:rPr>
        <w:t>3.3 Feature Engineering</w:t>
      </w:r>
      <w:bookmarkEnd w:id="18"/>
    </w:p>
    <w:p w14:paraId="5F2B2BEC" w14:textId="77777777" w:rsidR="00F4206A" w:rsidRPr="00B83DD5" w:rsidRDefault="00000000"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The following SMART attributes were preserved and emphasized as key predictors of hardware degradation:</w:t>
      </w:r>
    </w:p>
    <w:p w14:paraId="1640F200" w14:textId="3B3128EC"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SMART 5 (Reallocated Sector Count)</w:t>
      </w:r>
      <w:r w:rsidR="008C7035">
        <w:rPr>
          <w:rFonts w:ascii="Times New Roman" w:eastAsia="Times New Roman" w:hAnsi="Times New Roman" w:cs="Times New Roman"/>
          <w:color w:val="156082" w:themeColor="accent1"/>
          <w:sz w:val="28"/>
          <w:szCs w:val="28"/>
          <w:lang w:val="en-US" w:eastAsia="en-US"/>
        </w:rPr>
        <w:t xml:space="preserve"> which act as the</w:t>
      </w:r>
      <w:r>
        <w:rPr>
          <w:rFonts w:ascii="Times New Roman" w:eastAsia="Times New Roman" w:hAnsi="Times New Roman" w:cs="Times New Roman"/>
          <w:color w:val="156082" w:themeColor="accent1"/>
          <w:sz w:val="28"/>
          <w:szCs w:val="28"/>
          <w:lang w:val="en-US" w:eastAsia="en-US"/>
        </w:rPr>
        <w:t xml:space="preserve"> primary mechanical surface integrity indicator</w:t>
      </w:r>
      <w:r w:rsidR="008C7035">
        <w:rPr>
          <w:rFonts w:ascii="Times New Roman" w:eastAsia="Times New Roman" w:hAnsi="Times New Roman" w:cs="Times New Roman"/>
          <w:color w:val="156082" w:themeColor="accent1"/>
          <w:sz w:val="28"/>
          <w:szCs w:val="28"/>
          <w:lang w:val="en-US" w:eastAsia="en-US"/>
        </w:rPr>
        <w:t>.</w:t>
      </w:r>
    </w:p>
    <w:p w14:paraId="5490A7BD" w14:textId="67FBB648"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SMART 187 (Reported Uncorrectable Errors)</w:t>
      </w:r>
      <w:r w:rsidR="008C7035">
        <w:rPr>
          <w:rFonts w:ascii="Times New Roman" w:eastAsia="Times New Roman" w:hAnsi="Times New Roman" w:cs="Times New Roman"/>
          <w:color w:val="156082" w:themeColor="accent1"/>
          <w:sz w:val="28"/>
          <w:szCs w:val="28"/>
          <w:lang w:val="en-US" w:eastAsia="en-US"/>
        </w:rPr>
        <w:t>.</w:t>
      </w:r>
    </w:p>
    <w:p w14:paraId="4C7FF146" w14:textId="3E8CCC1C"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SMART 197 (Current Pending Sector Count)</w:t>
      </w:r>
      <w:r w:rsidR="008C7035">
        <w:rPr>
          <w:rFonts w:ascii="Times New Roman" w:eastAsia="Times New Roman" w:hAnsi="Times New Roman" w:cs="Times New Roman"/>
          <w:color w:val="156082" w:themeColor="accent1"/>
          <w:sz w:val="28"/>
          <w:szCs w:val="28"/>
          <w:lang w:val="en-US" w:eastAsia="en-US"/>
        </w:rPr>
        <w:t>.</w:t>
      </w:r>
    </w:p>
    <w:p w14:paraId="6357EEAF" w14:textId="3A7F33DA"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SMART 194 (Temperature Celsius)</w:t>
      </w:r>
      <w:r w:rsidR="008C7035">
        <w:rPr>
          <w:rFonts w:ascii="Times New Roman" w:eastAsia="Times New Roman" w:hAnsi="Times New Roman" w:cs="Times New Roman"/>
          <w:color w:val="156082" w:themeColor="accent1"/>
          <w:sz w:val="28"/>
          <w:szCs w:val="28"/>
          <w:lang w:val="en-US" w:eastAsia="en-US"/>
        </w:rPr>
        <w:t>.</w:t>
      </w:r>
    </w:p>
    <w:p w14:paraId="3F6C8AC3" w14:textId="3F29B6C3" w:rsidR="00F4206A" w:rsidRPr="00B83DD5" w:rsidRDefault="00000000" w:rsidP="00ED676B">
      <w:pPr>
        <w:pStyle w:val="ListParagraph"/>
        <w:numPr>
          <w:ilvl w:val="0"/>
          <w:numId w:val="2"/>
        </w:numPr>
        <w:spacing w:before="40" w:after="60"/>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Power-on hours </w:t>
      </w:r>
      <w:r w:rsidR="008C7035">
        <w:rPr>
          <w:rFonts w:ascii="Times New Roman" w:eastAsia="Times New Roman" w:hAnsi="Times New Roman" w:cs="Times New Roman"/>
          <w:color w:val="156082" w:themeColor="accent1"/>
          <w:sz w:val="28"/>
          <w:szCs w:val="28"/>
          <w:lang w:val="en-US" w:eastAsia="en-US"/>
        </w:rPr>
        <w:t xml:space="preserve">which </w:t>
      </w:r>
      <w:r>
        <w:rPr>
          <w:rFonts w:ascii="Times New Roman" w:eastAsia="Times New Roman" w:hAnsi="Times New Roman" w:cs="Times New Roman"/>
          <w:color w:val="156082" w:themeColor="accent1"/>
          <w:sz w:val="28"/>
          <w:szCs w:val="28"/>
          <w:lang w:val="en-US" w:eastAsia="en-US"/>
        </w:rPr>
        <w:t>captures aging effects in storage drives</w:t>
      </w:r>
      <w:r w:rsidR="008C7035">
        <w:rPr>
          <w:rFonts w:ascii="Times New Roman" w:eastAsia="Times New Roman" w:hAnsi="Times New Roman" w:cs="Times New Roman"/>
          <w:color w:val="156082" w:themeColor="accent1"/>
          <w:sz w:val="28"/>
          <w:szCs w:val="28"/>
          <w:lang w:val="en-US" w:eastAsia="en-US"/>
        </w:rPr>
        <w:t xml:space="preserve">. </w:t>
      </w:r>
    </w:p>
    <w:p w14:paraId="421436DA" w14:textId="77777777" w:rsidR="00F4206A" w:rsidRDefault="00F4206A">
      <w:pPr>
        <w:spacing w:after="80"/>
      </w:pPr>
    </w:p>
    <w:p w14:paraId="1C892523" w14:textId="77777777" w:rsidR="00F4206A" w:rsidRPr="00121816" w:rsidRDefault="00000000">
      <w:pPr>
        <w:pStyle w:val="Heading2"/>
        <w:rPr>
          <w:color w:val="auto"/>
          <w:sz w:val="28"/>
          <w:szCs w:val="28"/>
        </w:rPr>
      </w:pPr>
      <w:bookmarkStart w:id="19" w:name="s3_4"/>
      <w:r>
        <w:rPr>
          <w:color w:val="auto"/>
          <w:sz w:val="28"/>
          <w:szCs w:val="28"/>
        </w:rPr>
        <w:t>3.4 Feature Selection</w:t>
      </w:r>
      <w:bookmarkEnd w:id="19"/>
    </w:p>
    <w:p w14:paraId="0D109D43" w14:textId="0C5E39F2" w:rsidR="006E7944" w:rsidRDefault="007108D8" w:rsidP="00326905">
      <w:pPr>
        <w:spacing w:after="80"/>
        <w:jc w:val="both"/>
        <w:rPr>
          <w:rFonts w:ascii="Times New Roman" w:eastAsia="Times New Roman" w:hAnsi="Times New Roman" w:cs="Times New Roman"/>
          <w:color w:val="156082" w:themeColor="accent1"/>
          <w:sz w:val="28"/>
          <w:szCs w:val="28"/>
          <w:lang w:eastAsia="en-US"/>
        </w:rPr>
      </w:pPr>
      <w:r w:rsidRPr="007108D8">
        <w:rPr>
          <w:rFonts w:ascii="Times New Roman" w:eastAsia="Times New Roman" w:hAnsi="Times New Roman" w:cs="Times New Roman"/>
          <w:color w:val="156082" w:themeColor="accent1"/>
          <w:sz w:val="28"/>
          <w:szCs w:val="28"/>
          <w:lang w:eastAsia="en-US"/>
        </w:rPr>
        <w:t xml:space="preserve">Feature selection was performed </w:t>
      </w:r>
      <w:r w:rsidR="006E7944">
        <w:rPr>
          <w:rFonts w:ascii="Times New Roman" w:eastAsia="Times New Roman" w:hAnsi="Times New Roman" w:cs="Times New Roman"/>
          <w:color w:val="156082" w:themeColor="accent1"/>
          <w:sz w:val="28"/>
          <w:szCs w:val="28"/>
          <w:lang w:eastAsia="en-US"/>
        </w:rPr>
        <w:t xml:space="preserve">by </w:t>
      </w:r>
      <w:r w:rsidRPr="007108D8">
        <w:rPr>
          <w:rFonts w:ascii="Times New Roman" w:eastAsia="Times New Roman" w:hAnsi="Times New Roman" w:cs="Times New Roman"/>
          <w:color w:val="156082" w:themeColor="accent1"/>
          <w:sz w:val="28"/>
          <w:szCs w:val="28"/>
          <w:lang w:eastAsia="en-US"/>
        </w:rPr>
        <w:t>using two complementary approaches</w:t>
      </w:r>
      <w:r w:rsidR="006E7944">
        <w:rPr>
          <w:rFonts w:ascii="Times New Roman" w:eastAsia="Times New Roman" w:hAnsi="Times New Roman" w:cs="Times New Roman"/>
          <w:color w:val="156082" w:themeColor="accent1"/>
          <w:sz w:val="28"/>
          <w:szCs w:val="28"/>
          <w:lang w:eastAsia="en-US"/>
        </w:rPr>
        <w:t xml:space="preserve"> which are</w:t>
      </w:r>
      <w:r w:rsidRPr="007108D8">
        <w:rPr>
          <w:rFonts w:ascii="Times New Roman" w:eastAsia="Times New Roman" w:hAnsi="Times New Roman" w:cs="Times New Roman"/>
          <w:color w:val="156082" w:themeColor="accent1"/>
          <w:sz w:val="28"/>
          <w:szCs w:val="28"/>
          <w:lang w:eastAsia="en-US"/>
        </w:rPr>
        <w:t xml:space="preserve">: </w:t>
      </w:r>
      <w:proofErr w:type="spellStart"/>
      <w:r w:rsidRPr="007108D8">
        <w:rPr>
          <w:rFonts w:ascii="Times New Roman" w:eastAsia="Times New Roman" w:hAnsi="Times New Roman" w:cs="Times New Roman"/>
          <w:color w:val="156082" w:themeColor="accent1"/>
          <w:sz w:val="28"/>
          <w:szCs w:val="28"/>
          <w:lang w:eastAsia="en-US"/>
        </w:rPr>
        <w:t>SelectKBest</w:t>
      </w:r>
      <w:proofErr w:type="spellEnd"/>
      <w:r w:rsidRPr="007108D8">
        <w:rPr>
          <w:rFonts w:ascii="Times New Roman" w:eastAsia="Times New Roman" w:hAnsi="Times New Roman" w:cs="Times New Roman"/>
          <w:color w:val="156082" w:themeColor="accent1"/>
          <w:sz w:val="28"/>
          <w:szCs w:val="28"/>
          <w:lang w:eastAsia="en-US"/>
        </w:rPr>
        <w:t xml:space="preserve"> with the chi-squared statistical test to rank individual SMART attributes by their association with the failure label, and Recursive Feature Elimination (RFE) to iteratively remove the least important features. </w:t>
      </w:r>
    </w:p>
    <w:p w14:paraId="5CC948E1" w14:textId="783D88BD" w:rsidR="00F4206A" w:rsidRDefault="006C6367" w:rsidP="00326905">
      <w:pPr>
        <w:spacing w:after="80"/>
        <w:jc w:val="both"/>
      </w:pPr>
      <w:proofErr w:type="gramStart"/>
      <w:r>
        <w:rPr>
          <w:rFonts w:ascii="Times New Roman" w:eastAsia="Times New Roman" w:hAnsi="Times New Roman" w:cs="Times New Roman"/>
          <w:color w:val="156082" w:themeColor="accent1"/>
          <w:sz w:val="28"/>
          <w:szCs w:val="28"/>
          <w:lang w:eastAsia="en-US"/>
        </w:rPr>
        <w:t>In regards to</w:t>
      </w:r>
      <w:proofErr w:type="gramEnd"/>
      <w:r>
        <w:rPr>
          <w:rFonts w:ascii="Times New Roman" w:eastAsia="Times New Roman" w:hAnsi="Times New Roman" w:cs="Times New Roman"/>
          <w:color w:val="156082" w:themeColor="accent1"/>
          <w:sz w:val="28"/>
          <w:szCs w:val="28"/>
          <w:lang w:eastAsia="en-US"/>
        </w:rPr>
        <w:t xml:space="preserve"> f</w:t>
      </w:r>
      <w:r w:rsidR="007108D8" w:rsidRPr="007108D8">
        <w:rPr>
          <w:rFonts w:ascii="Times New Roman" w:eastAsia="Times New Roman" w:hAnsi="Times New Roman" w:cs="Times New Roman"/>
          <w:color w:val="156082" w:themeColor="accent1"/>
          <w:sz w:val="28"/>
          <w:szCs w:val="28"/>
          <w:lang w:eastAsia="en-US"/>
        </w:rPr>
        <w:t>eature normalization</w:t>
      </w:r>
      <w:r>
        <w:rPr>
          <w:rFonts w:ascii="Times New Roman" w:eastAsia="Times New Roman" w:hAnsi="Times New Roman" w:cs="Times New Roman"/>
          <w:color w:val="156082" w:themeColor="accent1"/>
          <w:sz w:val="28"/>
          <w:szCs w:val="28"/>
          <w:lang w:eastAsia="en-US"/>
        </w:rPr>
        <w:t xml:space="preserve">, we </w:t>
      </w:r>
      <w:r w:rsidR="007108D8" w:rsidRPr="007108D8">
        <w:rPr>
          <w:rFonts w:ascii="Times New Roman" w:eastAsia="Times New Roman" w:hAnsi="Times New Roman" w:cs="Times New Roman"/>
          <w:color w:val="156082" w:themeColor="accent1"/>
          <w:sz w:val="28"/>
          <w:szCs w:val="28"/>
          <w:lang w:eastAsia="en-US"/>
        </w:rPr>
        <w:t>us</w:t>
      </w:r>
      <w:r>
        <w:rPr>
          <w:rFonts w:ascii="Times New Roman" w:eastAsia="Times New Roman" w:hAnsi="Times New Roman" w:cs="Times New Roman"/>
          <w:color w:val="156082" w:themeColor="accent1"/>
          <w:sz w:val="28"/>
          <w:szCs w:val="28"/>
          <w:lang w:eastAsia="en-US"/>
        </w:rPr>
        <w:t>e</w:t>
      </w:r>
      <w:r w:rsidR="007108D8" w:rsidRPr="007108D8">
        <w:rPr>
          <w:rFonts w:ascii="Times New Roman" w:eastAsia="Times New Roman" w:hAnsi="Times New Roman" w:cs="Times New Roman"/>
          <w:color w:val="156082" w:themeColor="accent1"/>
          <w:sz w:val="28"/>
          <w:szCs w:val="28"/>
          <w:lang w:eastAsia="en-US"/>
        </w:rPr>
        <w:t xml:space="preserve"> </w:t>
      </w:r>
      <w:proofErr w:type="spellStart"/>
      <w:r w:rsidR="007108D8" w:rsidRPr="007108D8">
        <w:rPr>
          <w:rFonts w:ascii="Times New Roman" w:eastAsia="Times New Roman" w:hAnsi="Times New Roman" w:cs="Times New Roman"/>
          <w:color w:val="156082" w:themeColor="accent1"/>
          <w:sz w:val="28"/>
          <w:szCs w:val="28"/>
          <w:lang w:eastAsia="en-US"/>
        </w:rPr>
        <w:t>MinMax</w:t>
      </w:r>
      <w:proofErr w:type="spellEnd"/>
      <w:r w:rsidR="007108D8" w:rsidRPr="007108D8">
        <w:rPr>
          <w:rFonts w:ascii="Times New Roman" w:eastAsia="Times New Roman" w:hAnsi="Times New Roman" w:cs="Times New Roman"/>
          <w:color w:val="156082" w:themeColor="accent1"/>
          <w:sz w:val="28"/>
          <w:szCs w:val="28"/>
          <w:lang w:eastAsia="en-US"/>
        </w:rPr>
        <w:t xml:space="preserve"> scaling </w:t>
      </w:r>
      <w:r>
        <w:rPr>
          <w:rFonts w:ascii="Times New Roman" w:eastAsia="Times New Roman" w:hAnsi="Times New Roman" w:cs="Times New Roman"/>
          <w:color w:val="156082" w:themeColor="accent1"/>
          <w:sz w:val="28"/>
          <w:szCs w:val="28"/>
          <w:lang w:eastAsia="en-US"/>
        </w:rPr>
        <w:t>to be</w:t>
      </w:r>
      <w:r w:rsidR="007108D8" w:rsidRPr="007108D8">
        <w:rPr>
          <w:rFonts w:ascii="Times New Roman" w:eastAsia="Times New Roman" w:hAnsi="Times New Roman" w:cs="Times New Roman"/>
          <w:color w:val="156082" w:themeColor="accent1"/>
          <w:sz w:val="28"/>
          <w:szCs w:val="28"/>
          <w:lang w:eastAsia="en-US"/>
        </w:rPr>
        <w:t xml:space="preserve"> applied for algorithms sensitive to value ranges (Logistic Regression), while tree-based models were applied without scaling. The final feature set consisted of 55 SMART attributes retained after preprocessing.</w:t>
      </w:r>
    </w:p>
    <w:p w14:paraId="30FDB874" w14:textId="77777777" w:rsidR="00F4206A" w:rsidRPr="00121816" w:rsidRDefault="00000000">
      <w:pPr>
        <w:pStyle w:val="Heading2"/>
        <w:rPr>
          <w:color w:val="auto"/>
          <w:sz w:val="28"/>
          <w:szCs w:val="28"/>
        </w:rPr>
      </w:pPr>
      <w:bookmarkStart w:id="20" w:name="s3_5"/>
      <w:r>
        <w:rPr>
          <w:color w:val="auto"/>
          <w:sz w:val="28"/>
          <w:szCs w:val="28"/>
        </w:rPr>
        <w:t>3.5 Model Selection and Training</w:t>
      </w:r>
      <w:bookmarkEnd w:id="20"/>
    </w:p>
    <w:p w14:paraId="7223C23E" w14:textId="4141F08B" w:rsidR="007108D8" w:rsidRDefault="007108D8" w:rsidP="007108D8">
      <w:pPr>
        <w:spacing w:before="80" w:after="80"/>
        <w:jc w:val="both"/>
        <w:rPr>
          <w:rFonts w:ascii="Times New Roman" w:eastAsia="Times New Roman" w:hAnsi="Times New Roman" w:cs="Times New Roman"/>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Three machine learning models were selected based on their strong performance in prior predictive maintenance literature:</w:t>
      </w:r>
    </w:p>
    <w:p w14:paraId="7F749463" w14:textId="77777777" w:rsidR="007108D8" w:rsidRDefault="007108D8" w:rsidP="007108D8">
      <w:pPr>
        <w:spacing w:before="80" w:after="80"/>
        <w:jc w:val="both"/>
        <w:rPr>
          <w:rFonts w:ascii="Times New Roman" w:eastAsia="Times New Roman" w:hAnsi="Times New Roman" w:cs="Times New Roman"/>
          <w:color w:val="156082" w:themeColor="accent1"/>
          <w:sz w:val="28"/>
          <w:szCs w:val="28"/>
          <w:rtl/>
          <w:lang w:eastAsia="en-US"/>
        </w:rPr>
      </w:pPr>
    </w:p>
    <w:p w14:paraId="025951B9" w14:textId="7113DB6E" w:rsidR="00F4206A" w:rsidRPr="00B83DD5" w:rsidRDefault="00000000" w:rsidP="007108D8">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Random Forest Classifier</w:t>
      </w:r>
      <w:r w:rsidR="007108D8">
        <w:rPr>
          <w:rFonts w:ascii="Times New Roman" w:eastAsia="Times New Roman" w:hAnsi="Times New Roman" w:cs="Times New Roman"/>
          <w:b/>
          <w:bCs/>
          <w:color w:val="156082" w:themeColor="accent1"/>
          <w:sz w:val="28"/>
          <w:szCs w:val="28"/>
          <w:lang w:val="en-US" w:eastAsia="en-US"/>
        </w:rPr>
        <w:t>:</w:t>
      </w:r>
      <w:r w:rsidR="007108D8">
        <w:rPr>
          <w:rFonts w:ascii="Times New Roman" w:eastAsia="Times New Roman" w:hAnsi="Times New Roman" w:cs="Times New Roman"/>
          <w:color w:val="156082" w:themeColor="accent1"/>
          <w:sz w:val="28"/>
          <w:szCs w:val="28"/>
          <w:lang w:val="en-US" w:eastAsia="en-US"/>
        </w:rPr>
        <w:t xml:space="preserve"> An</w:t>
      </w:r>
      <w:r>
        <w:rPr>
          <w:rFonts w:ascii="Times New Roman" w:eastAsia="Times New Roman" w:hAnsi="Times New Roman" w:cs="Times New Roman"/>
          <w:color w:val="156082" w:themeColor="accent1"/>
          <w:sz w:val="28"/>
          <w:szCs w:val="28"/>
          <w:lang w:val="en-US" w:eastAsia="en-US"/>
        </w:rPr>
        <w:t xml:space="preserve"> ensemble of decision trees trained with </w:t>
      </w:r>
      <w:proofErr w:type="spellStart"/>
      <w:r>
        <w:rPr>
          <w:rFonts w:ascii="Times New Roman" w:eastAsia="Times New Roman" w:hAnsi="Times New Roman" w:cs="Times New Roman"/>
          <w:color w:val="156082" w:themeColor="accent1"/>
          <w:sz w:val="28"/>
          <w:szCs w:val="28"/>
          <w:lang w:val="en-US" w:eastAsia="en-US"/>
        </w:rPr>
        <w:t>class_weight</w:t>
      </w:r>
      <w:proofErr w:type="spellEnd"/>
      <w:r>
        <w:rPr>
          <w:rFonts w:ascii="Times New Roman" w:eastAsia="Times New Roman" w:hAnsi="Times New Roman" w:cs="Times New Roman"/>
          <w:color w:val="156082" w:themeColor="accent1"/>
          <w:sz w:val="28"/>
          <w:szCs w:val="28"/>
          <w:lang w:val="en-US" w:eastAsia="en-US"/>
        </w:rPr>
        <w:t xml:space="preserve">=’balanced’. Hyperparameter tuning via </w:t>
      </w:r>
      <w:proofErr w:type="spellStart"/>
      <w:r>
        <w:rPr>
          <w:rFonts w:ascii="Times New Roman" w:eastAsia="Times New Roman" w:hAnsi="Times New Roman" w:cs="Times New Roman"/>
          <w:color w:val="156082" w:themeColor="accent1"/>
          <w:sz w:val="28"/>
          <w:szCs w:val="28"/>
          <w:lang w:val="en-US" w:eastAsia="en-US"/>
        </w:rPr>
        <w:t>GridSearchCV</w:t>
      </w:r>
      <w:proofErr w:type="spellEnd"/>
      <w:r>
        <w:rPr>
          <w:rFonts w:ascii="Times New Roman" w:eastAsia="Times New Roman" w:hAnsi="Times New Roman" w:cs="Times New Roman"/>
          <w:color w:val="156082" w:themeColor="accent1"/>
          <w:sz w:val="28"/>
          <w:szCs w:val="28"/>
          <w:lang w:val="en-US" w:eastAsia="en-US"/>
        </w:rPr>
        <w:t xml:space="preserve"> (3-fold CV, scoring=AUC) identified the optimal configuration: 200 estimators, no maximum depth constraint and minimum samples split of 5.</w:t>
      </w:r>
    </w:p>
    <w:p w14:paraId="37A0C873" w14:textId="3582EF4E" w:rsidR="00F4206A" w:rsidRPr="00B83DD5" w:rsidRDefault="00000000" w:rsidP="005E3B3B">
      <w:pPr>
        <w:spacing w:before="80" w:after="80"/>
        <w:jc w:val="both"/>
        <w:rPr>
          <w:rFonts w:ascii="Times New Roman" w:eastAsia="Times New Roman" w:hAnsi="Times New Roman" w:cs="Times New Roman"/>
          <w:color w:val="156082" w:themeColor="accent1"/>
          <w:sz w:val="28"/>
          <w:szCs w:val="28"/>
          <w:lang w:val="en-US" w:eastAsia="en-US"/>
        </w:rPr>
      </w:pPr>
      <w:proofErr w:type="spellStart"/>
      <w:r>
        <w:rPr>
          <w:rFonts w:ascii="Times New Roman" w:eastAsia="Times New Roman" w:hAnsi="Times New Roman" w:cs="Times New Roman"/>
          <w:b/>
          <w:bCs/>
          <w:color w:val="156082" w:themeColor="accent1"/>
          <w:sz w:val="28"/>
          <w:szCs w:val="28"/>
          <w:lang w:val="en-US" w:eastAsia="en-US"/>
        </w:rPr>
        <w:t>XGBoost</w:t>
      </w:r>
      <w:proofErr w:type="spellEnd"/>
      <w:r>
        <w:rPr>
          <w:rFonts w:ascii="Times New Roman" w:eastAsia="Times New Roman" w:hAnsi="Times New Roman" w:cs="Times New Roman"/>
          <w:b/>
          <w:bCs/>
          <w:color w:val="156082" w:themeColor="accent1"/>
          <w:sz w:val="28"/>
          <w:szCs w:val="28"/>
          <w:lang w:val="en-US" w:eastAsia="en-US"/>
        </w:rPr>
        <w:t xml:space="preserve"> Classifier</w:t>
      </w:r>
      <w:r w:rsidR="007108D8">
        <w:rPr>
          <w:rFonts w:ascii="Times New Roman" w:eastAsia="Times New Roman" w:hAnsi="Times New Roman" w:cs="Times New Roman"/>
          <w:b/>
          <w:bCs/>
          <w:color w:val="156082" w:themeColor="accent1"/>
          <w:sz w:val="28"/>
          <w:szCs w:val="28"/>
          <w:lang w:val="en-US" w:eastAsia="en-US"/>
        </w:rPr>
        <w:t>:</w:t>
      </w:r>
      <w:r w:rsidR="007108D8">
        <w:rPr>
          <w:rFonts w:ascii="Times New Roman" w:eastAsia="Times New Roman" w:hAnsi="Times New Roman" w:cs="Times New Roman"/>
          <w:color w:val="156082" w:themeColor="accent1"/>
          <w:sz w:val="28"/>
          <w:szCs w:val="28"/>
          <w:lang w:val="en-US" w:eastAsia="en-US"/>
        </w:rPr>
        <w:t xml:space="preserve"> Tuned</w:t>
      </w:r>
      <w:r>
        <w:rPr>
          <w:rFonts w:ascii="Times New Roman" w:eastAsia="Times New Roman" w:hAnsi="Times New Roman" w:cs="Times New Roman"/>
          <w:color w:val="156082" w:themeColor="accent1"/>
          <w:sz w:val="28"/>
          <w:szCs w:val="28"/>
          <w:lang w:val="en-US" w:eastAsia="en-US"/>
        </w:rPr>
        <w:t xml:space="preserve"> via </w:t>
      </w:r>
      <w:proofErr w:type="spellStart"/>
      <w:r>
        <w:rPr>
          <w:rFonts w:ascii="Times New Roman" w:eastAsia="Times New Roman" w:hAnsi="Times New Roman" w:cs="Times New Roman"/>
          <w:color w:val="156082" w:themeColor="accent1"/>
          <w:sz w:val="28"/>
          <w:szCs w:val="28"/>
          <w:lang w:val="en-US" w:eastAsia="en-US"/>
        </w:rPr>
        <w:t>GridSearchCV</w:t>
      </w:r>
      <w:proofErr w:type="spellEnd"/>
      <w:r>
        <w:rPr>
          <w:rFonts w:ascii="Times New Roman" w:eastAsia="Times New Roman" w:hAnsi="Times New Roman" w:cs="Times New Roman"/>
          <w:color w:val="156082" w:themeColor="accent1"/>
          <w:sz w:val="28"/>
          <w:szCs w:val="28"/>
          <w:lang w:val="en-US" w:eastAsia="en-US"/>
        </w:rPr>
        <w:t xml:space="preserve"> (3-fold CV, scoring=AUC). Optimal configuration: 200 estimators, max depth of 6</w:t>
      </w:r>
      <w:r w:rsidR="00477EA5">
        <w:rPr>
          <w:rFonts w:ascii="Times New Roman" w:eastAsia="Times New Roman" w:hAnsi="Times New Roman" w:cs="Times New Roman"/>
          <w:color w:val="156082" w:themeColor="accent1"/>
          <w:sz w:val="28"/>
          <w:szCs w:val="28"/>
          <w:lang w:val="en-US" w:eastAsia="en-US"/>
        </w:rPr>
        <w:t xml:space="preserve"> </w:t>
      </w:r>
      <w:r>
        <w:rPr>
          <w:rFonts w:ascii="Times New Roman" w:eastAsia="Times New Roman" w:hAnsi="Times New Roman" w:cs="Times New Roman"/>
          <w:color w:val="156082" w:themeColor="accent1"/>
          <w:sz w:val="28"/>
          <w:szCs w:val="28"/>
          <w:lang w:val="en-US" w:eastAsia="en-US"/>
        </w:rPr>
        <w:t>and learning rate of 0.1. Decision threshold optimized using Youden’s J statistic on the ROC curve (optimal threshold = 0.0172).</w:t>
      </w:r>
    </w:p>
    <w:p w14:paraId="05239E6E" w14:textId="1932CC16" w:rsidR="00F4206A" w:rsidRPr="00ED676B" w:rsidRDefault="00000000" w:rsidP="00ED676B">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lastRenderedPageBreak/>
        <w:t>Logistic Regression</w:t>
      </w:r>
      <w:r w:rsidR="007108D8">
        <w:rPr>
          <w:rFonts w:ascii="Times New Roman" w:eastAsia="Times New Roman" w:hAnsi="Times New Roman" w:cs="Times New Roman"/>
          <w:b/>
          <w:bCs/>
          <w:color w:val="156082" w:themeColor="accent1"/>
          <w:sz w:val="28"/>
          <w:szCs w:val="28"/>
          <w:lang w:val="en-US" w:eastAsia="en-US"/>
        </w:rPr>
        <w:t>:</w:t>
      </w:r>
      <w:r w:rsidR="007108D8">
        <w:rPr>
          <w:rFonts w:ascii="Times New Roman" w:eastAsia="Times New Roman" w:hAnsi="Times New Roman" w:cs="Times New Roman"/>
          <w:color w:val="156082" w:themeColor="accent1"/>
          <w:sz w:val="28"/>
          <w:szCs w:val="28"/>
          <w:lang w:val="en-US" w:eastAsia="en-US"/>
        </w:rPr>
        <w:t xml:space="preserve"> A</w:t>
      </w:r>
      <w:r>
        <w:rPr>
          <w:rFonts w:ascii="Times New Roman" w:eastAsia="Times New Roman" w:hAnsi="Times New Roman" w:cs="Times New Roman"/>
          <w:color w:val="156082" w:themeColor="accent1"/>
          <w:sz w:val="28"/>
          <w:szCs w:val="28"/>
          <w:lang w:val="en-US" w:eastAsia="en-US"/>
        </w:rPr>
        <w:t xml:space="preserve"> linear baseline classifier applied with </w:t>
      </w:r>
      <w:proofErr w:type="spellStart"/>
      <w:r>
        <w:rPr>
          <w:rFonts w:ascii="Times New Roman" w:eastAsia="Times New Roman" w:hAnsi="Times New Roman" w:cs="Times New Roman"/>
          <w:color w:val="156082" w:themeColor="accent1"/>
          <w:sz w:val="28"/>
          <w:szCs w:val="28"/>
          <w:lang w:val="en-US" w:eastAsia="en-US"/>
        </w:rPr>
        <w:t>MinMax</w:t>
      </w:r>
      <w:proofErr w:type="spellEnd"/>
      <w:r>
        <w:rPr>
          <w:rFonts w:ascii="Times New Roman" w:eastAsia="Times New Roman" w:hAnsi="Times New Roman" w:cs="Times New Roman"/>
          <w:color w:val="156082" w:themeColor="accent1"/>
          <w:sz w:val="28"/>
          <w:szCs w:val="28"/>
          <w:lang w:val="en-US" w:eastAsia="en-US"/>
        </w:rPr>
        <w:t>-normalized features. A Dummy Classifier (majority-class strategy) was also included as a statistical baseline, achieving AUC = 0.500 and 0% recall on the failure class</w:t>
      </w:r>
      <w:r w:rsidR="003052B4">
        <w:rPr>
          <w:rFonts w:ascii="Times New Roman" w:eastAsia="Times New Roman" w:hAnsi="Times New Roman" w:cs="Times New Roman"/>
          <w:color w:val="156082" w:themeColor="accent1"/>
          <w:sz w:val="28"/>
          <w:szCs w:val="28"/>
          <w:lang w:val="en-US" w:eastAsia="en-US"/>
        </w:rPr>
        <w:t xml:space="preserve"> which</w:t>
      </w:r>
      <w:r>
        <w:rPr>
          <w:rFonts w:ascii="Times New Roman" w:eastAsia="Times New Roman" w:hAnsi="Times New Roman" w:cs="Times New Roman"/>
          <w:color w:val="156082" w:themeColor="accent1"/>
          <w:sz w:val="28"/>
          <w:szCs w:val="28"/>
          <w:lang w:val="en-US" w:eastAsia="en-US"/>
        </w:rPr>
        <w:t xml:space="preserve"> </w:t>
      </w:r>
      <w:proofErr w:type="gramStart"/>
      <w:r>
        <w:rPr>
          <w:rFonts w:ascii="Times New Roman" w:eastAsia="Times New Roman" w:hAnsi="Times New Roman" w:cs="Times New Roman"/>
          <w:color w:val="156082" w:themeColor="accent1"/>
          <w:sz w:val="28"/>
          <w:szCs w:val="28"/>
          <w:lang w:val="en-US" w:eastAsia="en-US"/>
        </w:rPr>
        <w:t>confirm</w:t>
      </w:r>
      <w:proofErr w:type="gramEnd"/>
      <w:r>
        <w:rPr>
          <w:rFonts w:ascii="Times New Roman" w:eastAsia="Times New Roman" w:hAnsi="Times New Roman" w:cs="Times New Roman"/>
          <w:color w:val="156082" w:themeColor="accent1"/>
          <w:sz w:val="28"/>
          <w:szCs w:val="28"/>
          <w:lang w:val="en-US" w:eastAsia="en-US"/>
        </w:rPr>
        <w:t xml:space="preserve"> that all ML models provide genuine predictive value</w:t>
      </w:r>
    </w:p>
    <w:p w14:paraId="42819DAE" w14:textId="77777777" w:rsidR="00F4206A" w:rsidRPr="00121816" w:rsidRDefault="00000000">
      <w:pPr>
        <w:pStyle w:val="Heading2"/>
        <w:rPr>
          <w:color w:val="auto"/>
          <w:sz w:val="28"/>
          <w:szCs w:val="28"/>
        </w:rPr>
      </w:pPr>
      <w:bookmarkStart w:id="21" w:name="s3_6"/>
      <w:r>
        <w:rPr>
          <w:color w:val="auto"/>
          <w:sz w:val="28"/>
          <w:szCs w:val="28"/>
        </w:rPr>
        <w:t>3.6 Model Evaluation Strategy</w:t>
      </w:r>
      <w:bookmarkEnd w:id="21"/>
    </w:p>
    <w:p w14:paraId="4B21D220" w14:textId="49D60DC6" w:rsidR="007108D8" w:rsidRDefault="007108D8" w:rsidP="002C2BBE">
      <w:pPr>
        <w:spacing w:before="100" w:after="60"/>
        <w:jc w:val="both"/>
        <w:rPr>
          <w:rFonts w:ascii="Times New Roman" w:eastAsia="Times New Roman" w:hAnsi="Times New Roman" w:cs="Times New Roman"/>
          <w:color w:val="156082" w:themeColor="accent1"/>
          <w:sz w:val="28"/>
          <w:szCs w:val="28"/>
          <w:lang w:eastAsia="en-US"/>
        </w:rPr>
      </w:pPr>
      <w:r w:rsidRPr="007108D8">
        <w:rPr>
          <w:rFonts w:ascii="Times New Roman" w:eastAsia="Times New Roman" w:hAnsi="Times New Roman" w:cs="Times New Roman"/>
          <w:color w:val="156082" w:themeColor="accent1"/>
          <w:sz w:val="28"/>
          <w:szCs w:val="28"/>
          <w:lang w:eastAsia="en-US"/>
        </w:rPr>
        <w:t>Each model was evaluated on test set using the following metrics</w:t>
      </w:r>
      <w:r w:rsidR="002C2BBE">
        <w:rPr>
          <w:rFonts w:ascii="Times New Roman" w:eastAsia="Times New Roman" w:hAnsi="Times New Roman" w:cs="Times New Roman"/>
          <w:color w:val="156082" w:themeColor="accent1"/>
          <w:sz w:val="28"/>
          <w:szCs w:val="28"/>
          <w:lang w:eastAsia="en-US"/>
        </w:rPr>
        <w:t xml:space="preserve">: </w:t>
      </w:r>
      <w:r w:rsidR="002C2BBE" w:rsidRPr="002C2BBE">
        <w:rPr>
          <w:rFonts w:ascii="Times New Roman" w:eastAsia="Times New Roman" w:hAnsi="Times New Roman" w:cs="Times New Roman"/>
          <w:color w:val="156082" w:themeColor="accent1"/>
          <w:sz w:val="28"/>
          <w:szCs w:val="28"/>
          <w:lang w:eastAsia="en-US"/>
        </w:rPr>
        <w:t>Accuracy</w:t>
      </w:r>
      <w:r w:rsidR="002C2BBE">
        <w:rPr>
          <w:rFonts w:ascii="Times New Roman" w:eastAsia="Times New Roman" w:hAnsi="Times New Roman" w:cs="Times New Roman"/>
          <w:color w:val="156082" w:themeColor="accent1"/>
          <w:sz w:val="28"/>
          <w:szCs w:val="28"/>
          <w:lang w:eastAsia="en-US"/>
        </w:rPr>
        <w:t xml:space="preserve">, </w:t>
      </w:r>
      <w:r w:rsidR="002C2BBE" w:rsidRPr="002C2BBE">
        <w:rPr>
          <w:rFonts w:ascii="Times New Roman" w:eastAsia="Times New Roman" w:hAnsi="Times New Roman" w:cs="Times New Roman"/>
          <w:color w:val="156082" w:themeColor="accent1"/>
          <w:sz w:val="28"/>
          <w:szCs w:val="28"/>
          <w:lang w:eastAsia="en-US"/>
        </w:rPr>
        <w:t>Precision</w:t>
      </w:r>
      <w:r w:rsidR="002C2BBE">
        <w:rPr>
          <w:rFonts w:ascii="Times New Roman" w:eastAsia="Times New Roman" w:hAnsi="Times New Roman" w:cs="Times New Roman"/>
          <w:color w:val="156082" w:themeColor="accent1"/>
          <w:sz w:val="28"/>
          <w:szCs w:val="28"/>
          <w:lang w:eastAsia="en-US"/>
        </w:rPr>
        <w:t xml:space="preserve">, </w:t>
      </w:r>
      <w:r w:rsidR="002C2BBE" w:rsidRPr="002C2BBE">
        <w:rPr>
          <w:rFonts w:ascii="Times New Roman" w:eastAsia="Times New Roman" w:hAnsi="Times New Roman" w:cs="Times New Roman"/>
          <w:color w:val="156082" w:themeColor="accent1"/>
          <w:sz w:val="28"/>
          <w:szCs w:val="28"/>
          <w:lang w:eastAsia="en-US"/>
        </w:rPr>
        <w:t>Recall</w:t>
      </w:r>
      <w:r w:rsidR="002C2BBE">
        <w:rPr>
          <w:rFonts w:ascii="Times New Roman" w:eastAsia="Times New Roman" w:hAnsi="Times New Roman" w:cs="Times New Roman"/>
          <w:color w:val="156082" w:themeColor="accent1"/>
          <w:sz w:val="28"/>
          <w:szCs w:val="28"/>
          <w:lang w:eastAsia="en-US"/>
        </w:rPr>
        <w:t xml:space="preserve">, </w:t>
      </w:r>
      <w:r w:rsidR="002C2BBE" w:rsidRPr="002C2BBE">
        <w:rPr>
          <w:rFonts w:ascii="Times New Roman" w:eastAsia="Times New Roman" w:hAnsi="Times New Roman" w:cs="Times New Roman"/>
          <w:color w:val="156082" w:themeColor="accent1"/>
          <w:sz w:val="28"/>
          <w:szCs w:val="28"/>
          <w:lang w:eastAsia="en-US"/>
        </w:rPr>
        <w:t>F1-Score</w:t>
      </w:r>
      <w:r w:rsidR="002C2BBE">
        <w:rPr>
          <w:rFonts w:ascii="Times New Roman" w:eastAsia="Times New Roman" w:hAnsi="Times New Roman" w:cs="Times New Roman"/>
          <w:color w:val="156082" w:themeColor="accent1"/>
          <w:sz w:val="28"/>
          <w:szCs w:val="28"/>
          <w:lang w:eastAsia="en-US"/>
        </w:rPr>
        <w:t xml:space="preserve"> and </w:t>
      </w:r>
      <w:r w:rsidR="002C2BBE" w:rsidRPr="002C2BBE">
        <w:rPr>
          <w:rFonts w:ascii="Times New Roman" w:eastAsia="Times New Roman" w:hAnsi="Times New Roman" w:cs="Times New Roman"/>
          <w:color w:val="156082" w:themeColor="accent1"/>
          <w:sz w:val="28"/>
          <w:szCs w:val="28"/>
          <w:lang w:eastAsia="en-US"/>
        </w:rPr>
        <w:t>ROC-AUC</w:t>
      </w:r>
      <w:r w:rsidR="002C2BBE">
        <w:rPr>
          <w:rFonts w:ascii="Times New Roman" w:eastAsia="Times New Roman" w:hAnsi="Times New Roman" w:cs="Times New Roman"/>
          <w:color w:val="156082" w:themeColor="accent1"/>
          <w:sz w:val="28"/>
          <w:szCs w:val="28"/>
          <w:lang w:eastAsia="en-US"/>
        </w:rPr>
        <w:t xml:space="preserve"> (</w:t>
      </w:r>
      <w:r w:rsidRPr="007108D8">
        <w:rPr>
          <w:rFonts w:ascii="Times New Roman" w:eastAsia="Times New Roman" w:hAnsi="Times New Roman" w:cs="Times New Roman"/>
          <w:color w:val="156082" w:themeColor="accent1"/>
          <w:sz w:val="28"/>
          <w:szCs w:val="28"/>
          <w:lang w:eastAsia="en-US"/>
        </w:rPr>
        <w:t>see Table 3.1</w:t>
      </w:r>
      <w:r w:rsidR="002C2BBE">
        <w:rPr>
          <w:rFonts w:ascii="Times New Roman" w:eastAsia="Times New Roman" w:hAnsi="Times New Roman" w:cs="Times New Roman"/>
          <w:color w:val="156082" w:themeColor="accent1"/>
          <w:sz w:val="28"/>
          <w:szCs w:val="28"/>
          <w:lang w:eastAsia="en-US"/>
        </w:rPr>
        <w:t xml:space="preserve"> for more details)</w:t>
      </w:r>
      <w:r w:rsidRPr="007108D8">
        <w:rPr>
          <w:rFonts w:ascii="Times New Roman" w:eastAsia="Times New Roman" w:hAnsi="Times New Roman" w:cs="Times New Roman"/>
          <w:color w:val="156082" w:themeColor="accent1"/>
          <w:sz w:val="28"/>
          <w:szCs w:val="28"/>
          <w:lang w:eastAsia="en-US"/>
        </w:rPr>
        <w:t xml:space="preserve">. Given the critical cost of missing a real failure, </w:t>
      </w:r>
      <w:r w:rsidR="0086685D">
        <w:rPr>
          <w:rFonts w:ascii="Times New Roman" w:eastAsia="Times New Roman" w:hAnsi="Times New Roman" w:cs="Times New Roman"/>
          <w:color w:val="156082" w:themeColor="accent1"/>
          <w:sz w:val="28"/>
          <w:szCs w:val="28"/>
          <w:lang w:eastAsia="en-US"/>
        </w:rPr>
        <w:t xml:space="preserve">note that </w:t>
      </w:r>
      <w:r w:rsidRPr="007108D8">
        <w:rPr>
          <w:rFonts w:ascii="Times New Roman" w:eastAsia="Times New Roman" w:hAnsi="Times New Roman" w:cs="Times New Roman"/>
          <w:color w:val="156082" w:themeColor="accent1"/>
          <w:sz w:val="28"/>
          <w:szCs w:val="28"/>
          <w:lang w:eastAsia="en-US"/>
        </w:rPr>
        <w:t>Recall and AUC were treated as the primary evaluation metrics.</w:t>
      </w:r>
    </w:p>
    <w:p w14:paraId="4E0173DC" w14:textId="77777777" w:rsidR="003052B4" w:rsidRDefault="003052B4" w:rsidP="007108D8">
      <w:pPr>
        <w:spacing w:before="100" w:after="60"/>
        <w:jc w:val="both"/>
        <w:rPr>
          <w:rFonts w:ascii="Times New Roman" w:eastAsia="Times New Roman" w:hAnsi="Times New Roman" w:cs="Times New Roman"/>
          <w:color w:val="156082" w:themeColor="accent1"/>
          <w:sz w:val="28"/>
          <w:szCs w:val="28"/>
          <w:rtl/>
          <w:lang w:eastAsia="en-US"/>
        </w:rPr>
      </w:pPr>
    </w:p>
    <w:p w14:paraId="49B811C9" w14:textId="0573EB98" w:rsidR="00F4206A" w:rsidRDefault="00000000" w:rsidP="007108D8">
      <w:pPr>
        <w:spacing w:before="100" w:after="60"/>
        <w:jc w:val="center"/>
        <w:rPr>
          <w:rFonts w:ascii="Times New Roman" w:eastAsia="Times New Roman" w:hAnsi="Times New Roman" w:cs="Times New Roman"/>
          <w:b/>
          <w:lang w:val="en-US" w:eastAsia="en-US"/>
        </w:rPr>
      </w:pPr>
      <w:r>
        <w:rPr>
          <w:rFonts w:ascii="Times New Roman" w:eastAsia="Times New Roman" w:hAnsi="Times New Roman" w:cs="Times New Roman"/>
          <w:b/>
          <w:lang w:val="en-US" w:eastAsia="en-US"/>
        </w:rPr>
        <w:t>Table 3.1 — Evaluation Metrics</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96"/>
        <w:gridCol w:w="7075"/>
      </w:tblGrid>
      <w:tr w:rsidR="00F4206A" w14:paraId="38DA199D" w14:textId="77777777">
        <w:trPr>
          <w:tblHeader/>
        </w:trPr>
        <w:tc>
          <w:tcPr>
            <w:tcW w:w="1996"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358F1D18" w14:textId="77777777" w:rsidR="00F4206A" w:rsidRDefault="00000000">
            <w:pPr>
              <w:jc w:val="center"/>
            </w:pPr>
            <w:r>
              <w:rPr>
                <w:b/>
                <w:bCs/>
                <w:color w:val="FFFFFF"/>
                <w:sz w:val="19"/>
                <w:szCs w:val="19"/>
              </w:rPr>
              <w:t>Metric</w:t>
            </w:r>
          </w:p>
        </w:tc>
        <w:tc>
          <w:tcPr>
            <w:tcW w:w="7075"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4E5BF530" w14:textId="77777777" w:rsidR="00F4206A" w:rsidRDefault="00000000">
            <w:pPr>
              <w:jc w:val="center"/>
            </w:pPr>
            <w:r>
              <w:rPr>
                <w:b/>
                <w:bCs/>
                <w:color w:val="FFFFFF"/>
                <w:sz w:val="19"/>
                <w:szCs w:val="19"/>
              </w:rPr>
              <w:t>Description</w:t>
            </w:r>
          </w:p>
        </w:tc>
      </w:tr>
      <w:tr w:rsidR="00F4206A" w14:paraId="099BB515" w14:textId="77777777">
        <w:tc>
          <w:tcPr>
            <w:tcW w:w="199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2157A72" w14:textId="77777777" w:rsidR="00F4206A" w:rsidRDefault="00000000">
            <w:bookmarkStart w:id="22" w:name="_Hlk227150532"/>
            <w:r>
              <w:rPr>
                <w:color w:val="222222"/>
                <w:sz w:val="19"/>
                <w:szCs w:val="19"/>
              </w:rPr>
              <w:t>Accuracy</w:t>
            </w:r>
          </w:p>
        </w:tc>
        <w:tc>
          <w:tcPr>
            <w:tcW w:w="707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D073C29" w14:textId="77777777" w:rsidR="00F4206A" w:rsidRDefault="00000000">
            <w:r>
              <w:rPr>
                <w:color w:val="222222"/>
                <w:sz w:val="19"/>
                <w:szCs w:val="19"/>
              </w:rPr>
              <w:t>Overall percentage of correctly classified records</w:t>
            </w:r>
          </w:p>
        </w:tc>
      </w:tr>
      <w:tr w:rsidR="00F4206A" w14:paraId="6C6886AC" w14:textId="77777777">
        <w:tc>
          <w:tcPr>
            <w:tcW w:w="199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357EA558" w14:textId="77777777" w:rsidR="00F4206A" w:rsidRDefault="00000000">
            <w:r>
              <w:rPr>
                <w:color w:val="222222"/>
                <w:sz w:val="19"/>
                <w:szCs w:val="19"/>
              </w:rPr>
              <w:t>Precision</w:t>
            </w:r>
          </w:p>
        </w:tc>
        <w:tc>
          <w:tcPr>
            <w:tcW w:w="7075"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5699FC15" w14:textId="77777777" w:rsidR="00F4206A" w:rsidRDefault="00000000">
            <w:r>
              <w:rPr>
                <w:color w:val="222222"/>
                <w:sz w:val="19"/>
                <w:szCs w:val="19"/>
              </w:rPr>
              <w:t>Fraction of predicted failures that are true failures</w:t>
            </w:r>
          </w:p>
        </w:tc>
      </w:tr>
      <w:tr w:rsidR="00F4206A" w14:paraId="620767B5" w14:textId="77777777">
        <w:tc>
          <w:tcPr>
            <w:tcW w:w="199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103548C" w14:textId="77777777" w:rsidR="00F4206A" w:rsidRDefault="00000000">
            <w:r>
              <w:rPr>
                <w:color w:val="222222"/>
                <w:sz w:val="19"/>
                <w:szCs w:val="19"/>
              </w:rPr>
              <w:t>Recall</w:t>
            </w:r>
          </w:p>
        </w:tc>
        <w:tc>
          <w:tcPr>
            <w:tcW w:w="707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7CF2D3D" w14:textId="77777777" w:rsidR="00F4206A" w:rsidRDefault="00000000">
            <w:r>
              <w:rPr>
                <w:color w:val="222222"/>
                <w:sz w:val="19"/>
                <w:szCs w:val="19"/>
              </w:rPr>
              <w:t>Fraction of actual failures correctly identified (primary metric)</w:t>
            </w:r>
          </w:p>
        </w:tc>
      </w:tr>
      <w:tr w:rsidR="00F4206A" w14:paraId="671F7EFA" w14:textId="77777777">
        <w:tc>
          <w:tcPr>
            <w:tcW w:w="199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51227B5F" w14:textId="77777777" w:rsidR="00F4206A" w:rsidRDefault="00000000">
            <w:r>
              <w:rPr>
                <w:color w:val="222222"/>
                <w:sz w:val="19"/>
                <w:szCs w:val="19"/>
              </w:rPr>
              <w:t>F1-Score</w:t>
            </w:r>
          </w:p>
        </w:tc>
        <w:tc>
          <w:tcPr>
            <w:tcW w:w="7075"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32E3C594" w14:textId="77777777" w:rsidR="00F4206A" w:rsidRDefault="00000000">
            <w:r>
              <w:rPr>
                <w:color w:val="222222"/>
                <w:sz w:val="19"/>
                <w:szCs w:val="19"/>
              </w:rPr>
              <w:t>Harmonic mean of Precision and Recall</w:t>
            </w:r>
          </w:p>
        </w:tc>
      </w:tr>
      <w:tr w:rsidR="00F4206A" w14:paraId="2CD22948" w14:textId="77777777">
        <w:tc>
          <w:tcPr>
            <w:tcW w:w="199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E573036" w14:textId="77777777" w:rsidR="00F4206A" w:rsidRDefault="00000000">
            <w:r>
              <w:rPr>
                <w:color w:val="222222"/>
                <w:sz w:val="19"/>
                <w:szCs w:val="19"/>
              </w:rPr>
              <w:t>ROC-AUC</w:t>
            </w:r>
          </w:p>
        </w:tc>
        <w:tc>
          <w:tcPr>
            <w:tcW w:w="707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1E156F8" w14:textId="77777777" w:rsidR="00F4206A" w:rsidRDefault="00000000">
            <w:r>
              <w:rPr>
                <w:color w:val="222222"/>
                <w:sz w:val="19"/>
                <w:szCs w:val="19"/>
              </w:rPr>
              <w:t>Area under the ROC curve — overall discrimination capability</w:t>
            </w:r>
          </w:p>
        </w:tc>
      </w:tr>
      <w:bookmarkEnd w:id="22"/>
    </w:tbl>
    <w:p w14:paraId="15868A0C" w14:textId="77777777" w:rsidR="00F4206A" w:rsidRDefault="00F4206A">
      <w:pPr>
        <w:spacing w:after="80"/>
      </w:pPr>
    </w:p>
    <w:p w14:paraId="656AAE7F" w14:textId="6997DFC0" w:rsidR="00F4206A" w:rsidRDefault="0086685D"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Furthermore, Threshold optimization using the ROC curve was also applied to find the decision boundary that best balances sensitivity and specificity.</w:t>
      </w:r>
    </w:p>
    <w:p w14:paraId="689E1CF9" w14:textId="77777777" w:rsidR="00B75CFE" w:rsidRPr="00B83DD5" w:rsidRDefault="00B75CFE">
      <w:pPr>
        <w:spacing w:after="140" w:line="360" w:lineRule="auto"/>
        <w:jc w:val="both"/>
        <w:rPr>
          <w:rFonts w:ascii="Times New Roman" w:eastAsia="Times New Roman" w:hAnsi="Times New Roman" w:cs="Times New Roman"/>
          <w:color w:val="156082" w:themeColor="accent1"/>
          <w:sz w:val="28"/>
          <w:szCs w:val="28"/>
          <w:lang w:val="en-US" w:eastAsia="en-US"/>
        </w:rPr>
      </w:pPr>
    </w:p>
    <w:p w14:paraId="48B52A8F" w14:textId="77777777" w:rsidR="00F4206A" w:rsidRPr="00121816" w:rsidRDefault="00000000">
      <w:pPr>
        <w:pStyle w:val="Heading2"/>
        <w:rPr>
          <w:color w:val="auto"/>
          <w:sz w:val="28"/>
          <w:szCs w:val="28"/>
        </w:rPr>
      </w:pPr>
      <w:r>
        <w:rPr>
          <w:color w:val="auto"/>
          <w:sz w:val="28"/>
          <w:szCs w:val="28"/>
        </w:rPr>
        <w:t>3.7 Conclusion</w:t>
      </w:r>
    </w:p>
    <w:p w14:paraId="79283396" w14:textId="77777777" w:rsidR="00384786" w:rsidRDefault="007108D8" w:rsidP="007108D8">
      <w:pPr>
        <w:jc w:val="both"/>
        <w:rPr>
          <w:rFonts w:ascii="Times New Roman" w:eastAsia="Times New Roman" w:hAnsi="Times New Roman" w:cs="Times New Roman"/>
          <w:color w:val="156082" w:themeColor="accent1"/>
          <w:sz w:val="28"/>
          <w:szCs w:val="28"/>
          <w:lang w:eastAsia="en-US"/>
        </w:rPr>
      </w:pPr>
      <w:r w:rsidRPr="007108D8">
        <w:rPr>
          <w:rFonts w:ascii="Times New Roman" w:eastAsia="Times New Roman" w:hAnsi="Times New Roman" w:cs="Times New Roman"/>
          <w:color w:val="156082" w:themeColor="accent1"/>
          <w:sz w:val="28"/>
          <w:szCs w:val="28"/>
          <w:lang w:eastAsia="en-US"/>
        </w:rPr>
        <w:t xml:space="preserve">This chapter provided the </w:t>
      </w:r>
      <w:r w:rsidR="00384786">
        <w:rPr>
          <w:rFonts w:ascii="Times New Roman" w:eastAsia="Times New Roman" w:hAnsi="Times New Roman" w:cs="Times New Roman"/>
          <w:color w:val="156082" w:themeColor="accent1"/>
          <w:sz w:val="28"/>
          <w:szCs w:val="28"/>
          <w:lang w:eastAsia="en-US"/>
        </w:rPr>
        <w:t>overall</w:t>
      </w:r>
      <w:r w:rsidRPr="007108D8">
        <w:rPr>
          <w:rFonts w:ascii="Times New Roman" w:eastAsia="Times New Roman" w:hAnsi="Times New Roman" w:cs="Times New Roman"/>
          <w:color w:val="156082" w:themeColor="accent1"/>
          <w:sz w:val="28"/>
          <w:szCs w:val="28"/>
          <w:lang w:eastAsia="en-US"/>
        </w:rPr>
        <w:t xml:space="preserve"> methodology that was used to design and implement the proposed failure prediction framework. We started by collecting data, then we applied a structured preprocessing pipeline to handle missing values, reduce noise and address severe class imbalance through SMOTE. Feature engineering and selection techniques were used to identify the most in formative SMART attributes, while multiple machine learning models were trained and optimized using </w:t>
      </w:r>
      <w:proofErr w:type="spellStart"/>
      <w:r w:rsidRPr="007108D8">
        <w:rPr>
          <w:rFonts w:ascii="Times New Roman" w:eastAsia="Times New Roman" w:hAnsi="Times New Roman" w:cs="Times New Roman"/>
          <w:color w:val="156082" w:themeColor="accent1"/>
          <w:sz w:val="28"/>
          <w:szCs w:val="28"/>
          <w:lang w:eastAsia="en-US"/>
        </w:rPr>
        <w:t>GridSearchCV</w:t>
      </w:r>
      <w:proofErr w:type="spellEnd"/>
      <w:r w:rsidRPr="007108D8">
        <w:rPr>
          <w:rFonts w:ascii="Times New Roman" w:eastAsia="Times New Roman" w:hAnsi="Times New Roman" w:cs="Times New Roman"/>
          <w:color w:val="156082" w:themeColor="accent1"/>
          <w:sz w:val="28"/>
          <w:szCs w:val="28"/>
          <w:lang w:eastAsia="en-US"/>
        </w:rPr>
        <w:t>.</w:t>
      </w:r>
    </w:p>
    <w:p w14:paraId="3377DA09" w14:textId="77777777" w:rsidR="00384786" w:rsidRDefault="00384786" w:rsidP="007108D8">
      <w:pPr>
        <w:jc w:val="both"/>
        <w:rPr>
          <w:rFonts w:ascii="Times New Roman" w:eastAsia="Times New Roman" w:hAnsi="Times New Roman" w:cs="Times New Roman"/>
          <w:color w:val="156082" w:themeColor="accent1"/>
          <w:sz w:val="28"/>
          <w:szCs w:val="28"/>
          <w:lang w:eastAsia="en-US"/>
        </w:rPr>
      </w:pPr>
    </w:p>
    <w:p w14:paraId="3874870C" w14:textId="16ED94F3" w:rsidR="00F4206A" w:rsidRDefault="007108D8" w:rsidP="007108D8">
      <w:pPr>
        <w:jc w:val="both"/>
        <w:sectPr w:rsidR="00F4206A">
          <w:headerReference w:type="default" r:id="rId25"/>
          <w:footerReference w:type="default" r:id="rId26"/>
          <w:pgSz w:w="11906" w:h="16838"/>
          <w:pgMar w:top="1440" w:right="1440" w:bottom="1440" w:left="1440" w:header="708" w:footer="708" w:gutter="0"/>
          <w:cols w:space="720"/>
          <w:docGrid w:linePitch="360"/>
        </w:sectPr>
      </w:pPr>
      <w:r w:rsidRPr="007108D8">
        <w:rPr>
          <w:rFonts w:ascii="Times New Roman" w:eastAsia="Times New Roman" w:hAnsi="Times New Roman" w:cs="Times New Roman"/>
          <w:color w:val="156082" w:themeColor="accent1"/>
          <w:sz w:val="28"/>
          <w:szCs w:val="28"/>
          <w:lang w:eastAsia="en-US"/>
        </w:rPr>
        <w:t>Furthermore, we defined a robust evaluation strategy that prioritizes recall and ROC-AUC to reflect real-world operational needs. In the next chapter, we evaluate the effectiveness of this approach through experimental results and detailed performance analysis.</w:t>
      </w:r>
    </w:p>
    <w:p w14:paraId="696DB5C4" w14:textId="77777777" w:rsidR="00F4206A" w:rsidRPr="00B83DD5" w:rsidRDefault="00000000" w:rsidP="00B55853">
      <w:pPr>
        <w:pStyle w:val="Heading1"/>
        <w:rPr>
          <w:color w:val="auto"/>
        </w:rPr>
      </w:pPr>
      <w:bookmarkStart w:id="23" w:name="ch4"/>
      <w:r>
        <w:rPr>
          <w:color w:val="auto"/>
        </w:rPr>
        <w:lastRenderedPageBreak/>
        <w:t>Chapter 4: Experimental Results and Discussion</w:t>
      </w:r>
      <w:bookmarkEnd w:id="23"/>
    </w:p>
    <w:p w14:paraId="30E31B50" w14:textId="77777777" w:rsidR="00F4206A" w:rsidRDefault="00F4206A">
      <w:pPr>
        <w:spacing w:after="80"/>
      </w:pPr>
    </w:p>
    <w:p w14:paraId="139B9040" w14:textId="77777777" w:rsidR="00F4206A" w:rsidRPr="00121816" w:rsidRDefault="00000000">
      <w:pPr>
        <w:pStyle w:val="Heading2"/>
        <w:rPr>
          <w:color w:val="auto"/>
          <w:sz w:val="28"/>
          <w:szCs w:val="28"/>
        </w:rPr>
      </w:pPr>
      <w:bookmarkStart w:id="24" w:name="s4_1"/>
      <w:r>
        <w:rPr>
          <w:color w:val="auto"/>
          <w:sz w:val="28"/>
          <w:szCs w:val="28"/>
        </w:rPr>
        <w:t>4.1 Experimental Setup</w:t>
      </w:r>
      <w:bookmarkEnd w:id="24"/>
    </w:p>
    <w:p w14:paraId="55BD4452" w14:textId="77777777" w:rsidR="002441C3" w:rsidRDefault="002441C3" w:rsidP="00326905">
      <w:pPr>
        <w:pStyle w:val="Heading2"/>
        <w:jc w:val="both"/>
        <w:rPr>
          <w:rFonts w:ascii="Times New Roman" w:eastAsia="Times New Roman" w:hAnsi="Times New Roman" w:cs="Times New Roman"/>
          <w:b w:val="0"/>
          <w:bCs w:val="0"/>
          <w:color w:val="156082" w:themeColor="accent1"/>
          <w:sz w:val="28"/>
          <w:szCs w:val="28"/>
          <w:lang w:eastAsia="en-US"/>
        </w:rPr>
      </w:pPr>
      <w:bookmarkStart w:id="25" w:name="s4_2"/>
      <w:r w:rsidRPr="002441C3">
        <w:rPr>
          <w:rFonts w:ascii="Times New Roman" w:eastAsia="Times New Roman" w:hAnsi="Times New Roman" w:cs="Times New Roman"/>
          <w:b w:val="0"/>
          <w:bCs w:val="0"/>
          <w:color w:val="156082" w:themeColor="accent1"/>
          <w:sz w:val="28"/>
          <w:szCs w:val="28"/>
          <w:lang w:eastAsia="en-US"/>
        </w:rPr>
        <w:t xml:space="preserve">All experiments are run in Python on Google </w:t>
      </w:r>
      <w:proofErr w:type="spellStart"/>
      <w:r w:rsidRPr="002441C3">
        <w:rPr>
          <w:rFonts w:ascii="Times New Roman" w:eastAsia="Times New Roman" w:hAnsi="Times New Roman" w:cs="Times New Roman"/>
          <w:b w:val="0"/>
          <w:bCs w:val="0"/>
          <w:color w:val="156082" w:themeColor="accent1"/>
          <w:sz w:val="28"/>
          <w:szCs w:val="28"/>
          <w:lang w:eastAsia="en-US"/>
        </w:rPr>
        <w:t>Colab</w:t>
      </w:r>
      <w:proofErr w:type="spellEnd"/>
      <w:r w:rsidRPr="002441C3">
        <w:rPr>
          <w:rFonts w:ascii="Times New Roman" w:eastAsia="Times New Roman" w:hAnsi="Times New Roman" w:cs="Times New Roman"/>
          <w:b w:val="0"/>
          <w:bCs w:val="0"/>
          <w:color w:val="156082" w:themeColor="accent1"/>
          <w:sz w:val="28"/>
          <w:szCs w:val="28"/>
          <w:lang w:eastAsia="en-US"/>
        </w:rPr>
        <w:t xml:space="preserve">, using some </w:t>
      </w:r>
      <w:proofErr w:type="spellStart"/>
      <w:r w:rsidRPr="002441C3">
        <w:rPr>
          <w:rFonts w:ascii="Times New Roman" w:eastAsia="Times New Roman" w:hAnsi="Times New Roman" w:cs="Times New Roman"/>
          <w:b w:val="0"/>
          <w:bCs w:val="0"/>
          <w:color w:val="156082" w:themeColor="accent1"/>
          <w:sz w:val="28"/>
          <w:szCs w:val="28"/>
          <w:lang w:eastAsia="en-US"/>
        </w:rPr>
        <w:t>liberaries</w:t>
      </w:r>
      <w:proofErr w:type="spellEnd"/>
      <w:r w:rsidRPr="002441C3">
        <w:rPr>
          <w:rFonts w:ascii="Times New Roman" w:eastAsia="Times New Roman" w:hAnsi="Times New Roman" w:cs="Times New Roman"/>
          <w:b w:val="0"/>
          <w:bCs w:val="0"/>
          <w:color w:val="156082" w:themeColor="accent1"/>
          <w:sz w:val="28"/>
          <w:szCs w:val="28"/>
          <w:lang w:eastAsia="en-US"/>
        </w:rPr>
        <w:t xml:space="preserve"> such as Pandas, NumPy, Scikit-learn, imbalanced-learn, </w:t>
      </w:r>
      <w:proofErr w:type="spellStart"/>
      <w:r w:rsidRPr="002441C3">
        <w:rPr>
          <w:rFonts w:ascii="Times New Roman" w:eastAsia="Times New Roman" w:hAnsi="Times New Roman" w:cs="Times New Roman"/>
          <w:b w:val="0"/>
          <w:bCs w:val="0"/>
          <w:color w:val="156082" w:themeColor="accent1"/>
          <w:sz w:val="28"/>
          <w:szCs w:val="28"/>
          <w:lang w:eastAsia="en-US"/>
        </w:rPr>
        <w:t>XGBoost</w:t>
      </w:r>
      <w:proofErr w:type="spellEnd"/>
      <w:r w:rsidRPr="002441C3">
        <w:rPr>
          <w:rFonts w:ascii="Times New Roman" w:eastAsia="Times New Roman" w:hAnsi="Times New Roman" w:cs="Times New Roman"/>
          <w:b w:val="0"/>
          <w:bCs w:val="0"/>
          <w:color w:val="156082" w:themeColor="accent1"/>
          <w:sz w:val="28"/>
          <w:szCs w:val="28"/>
          <w:lang w:eastAsia="en-US"/>
        </w:rPr>
        <w:t xml:space="preserve">, Matplotlib and Seaborn. The starting point was the </w:t>
      </w:r>
      <w:proofErr w:type="spellStart"/>
      <w:r w:rsidRPr="002441C3">
        <w:rPr>
          <w:rFonts w:ascii="Times New Roman" w:eastAsia="Times New Roman" w:hAnsi="Times New Roman" w:cs="Times New Roman"/>
          <w:b w:val="0"/>
          <w:bCs w:val="0"/>
          <w:color w:val="156082" w:themeColor="accent1"/>
          <w:sz w:val="28"/>
          <w:szCs w:val="28"/>
          <w:lang w:eastAsia="en-US"/>
        </w:rPr>
        <w:t>Backblaze</w:t>
      </w:r>
      <w:proofErr w:type="spellEnd"/>
      <w:r w:rsidRPr="002441C3">
        <w:rPr>
          <w:rFonts w:ascii="Times New Roman" w:eastAsia="Times New Roman" w:hAnsi="Times New Roman" w:cs="Times New Roman"/>
          <w:b w:val="0"/>
          <w:bCs w:val="0"/>
          <w:color w:val="156082" w:themeColor="accent1"/>
          <w:sz w:val="28"/>
          <w:szCs w:val="28"/>
          <w:lang w:eastAsia="en-US"/>
        </w:rPr>
        <w:t xml:space="preserve"> Hard Drive Failure Dataset.</w:t>
      </w:r>
      <w:r>
        <w:rPr>
          <w:rFonts w:ascii="Times New Roman" w:eastAsia="Times New Roman" w:hAnsi="Times New Roman" w:cs="Times New Roman"/>
          <w:b w:val="0"/>
          <w:bCs w:val="0"/>
          <w:color w:val="156082" w:themeColor="accent1"/>
          <w:sz w:val="28"/>
          <w:szCs w:val="28"/>
          <w:lang w:eastAsia="en-US"/>
        </w:rPr>
        <w:t xml:space="preserve"> </w:t>
      </w:r>
      <w:r w:rsidRPr="002441C3">
        <w:rPr>
          <w:rFonts w:ascii="Times New Roman" w:eastAsia="Times New Roman" w:hAnsi="Times New Roman" w:cs="Times New Roman"/>
          <w:b w:val="0"/>
          <w:bCs w:val="0"/>
          <w:color w:val="156082" w:themeColor="accent1"/>
          <w:sz w:val="28"/>
          <w:szCs w:val="28"/>
          <w:lang w:eastAsia="en-US"/>
        </w:rPr>
        <w:t>After preprocessing, a working subset of 50,215 records was assembled (50,000 healthy, 215 confirmed failures). SMOTE was then applied to the 80% training split only which expands the minority class synthetically to create a balanced training set of 80,000 records. The test set of 10,043 records (10,000 healthy, 43 failures) was left untouched to reflect the proportions of real-world class.</w:t>
      </w:r>
    </w:p>
    <w:p w14:paraId="7835A26C" w14:textId="77777777" w:rsidR="002441C3" w:rsidRDefault="002441C3" w:rsidP="002441C3">
      <w:pPr>
        <w:pStyle w:val="Heading2"/>
        <w:rPr>
          <w:rFonts w:ascii="Times New Roman" w:eastAsia="Times New Roman" w:hAnsi="Times New Roman" w:cs="Times New Roman"/>
          <w:b w:val="0"/>
          <w:bCs w:val="0"/>
          <w:color w:val="156082" w:themeColor="accent1"/>
          <w:sz w:val="28"/>
          <w:szCs w:val="28"/>
          <w:lang w:eastAsia="en-US"/>
        </w:rPr>
      </w:pPr>
    </w:p>
    <w:p w14:paraId="2A126684" w14:textId="58F2DDD9" w:rsidR="00F4206A" w:rsidRPr="002441C3" w:rsidRDefault="00000000" w:rsidP="002441C3">
      <w:pPr>
        <w:pStyle w:val="Heading2"/>
        <w:rPr>
          <w:rFonts w:ascii="Times New Roman" w:eastAsia="Times New Roman" w:hAnsi="Times New Roman" w:cs="Times New Roman"/>
          <w:b w:val="0"/>
          <w:bCs w:val="0"/>
          <w:color w:val="156082" w:themeColor="accent1"/>
          <w:sz w:val="28"/>
          <w:szCs w:val="28"/>
          <w:lang w:eastAsia="en-US"/>
        </w:rPr>
      </w:pPr>
      <w:r>
        <w:rPr>
          <w:color w:val="auto"/>
          <w:sz w:val="28"/>
          <w:szCs w:val="28"/>
        </w:rPr>
        <w:t>4.2 Baseline Model Performance</w:t>
      </w:r>
      <w:bookmarkEnd w:id="25"/>
    </w:p>
    <w:p w14:paraId="63631CD0" w14:textId="77777777" w:rsidR="007108D8" w:rsidRDefault="007108D8" w:rsidP="007108D8">
      <w:pPr>
        <w:spacing w:before="100" w:after="60"/>
        <w:jc w:val="both"/>
        <w:rPr>
          <w:rFonts w:ascii="Times New Roman" w:eastAsia="Times New Roman" w:hAnsi="Times New Roman" w:cs="Times New Roman"/>
          <w:color w:val="156082" w:themeColor="accent1"/>
          <w:sz w:val="28"/>
          <w:szCs w:val="28"/>
          <w:rtl/>
          <w:lang w:eastAsia="en-US"/>
        </w:rPr>
      </w:pPr>
      <w:r w:rsidRPr="007108D8">
        <w:rPr>
          <w:rFonts w:ascii="Times New Roman" w:eastAsia="Times New Roman" w:hAnsi="Times New Roman" w:cs="Times New Roman"/>
          <w:color w:val="156082" w:themeColor="accent1"/>
          <w:sz w:val="28"/>
          <w:szCs w:val="28"/>
          <w:lang w:eastAsia="en-US"/>
        </w:rPr>
        <w:t>In Table 4.1, we show the performance of all three models evaluated on the test set.</w:t>
      </w:r>
    </w:p>
    <w:p w14:paraId="00DD87C6" w14:textId="4CA7FB5E" w:rsidR="00F4206A" w:rsidRDefault="00000000" w:rsidP="007108D8">
      <w:pPr>
        <w:spacing w:before="100" w:after="60"/>
        <w:jc w:val="center"/>
        <w:rPr>
          <w:rFonts w:ascii="Times New Roman" w:eastAsia="Times New Roman" w:hAnsi="Times New Roman" w:cs="Times New Roman"/>
          <w:b/>
          <w:lang w:val="en-US" w:eastAsia="en-US"/>
        </w:rPr>
      </w:pPr>
      <w:r>
        <w:rPr>
          <w:rFonts w:ascii="Times New Roman" w:eastAsia="Times New Roman" w:hAnsi="Times New Roman" w:cs="Times New Roman"/>
          <w:b/>
          <w:lang w:val="en-US" w:eastAsia="en-US"/>
        </w:rPr>
        <w:t>Table 4.1 — Model Performance Comparison</w:t>
      </w:r>
    </w:p>
    <w:p w14:paraId="4DAE690E" w14:textId="77777777" w:rsidR="00F4206A" w:rsidRDefault="00F4206A">
      <w:pPr>
        <w:spacing w:after="80"/>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21"/>
        <w:gridCol w:w="1179"/>
        <w:gridCol w:w="1179"/>
        <w:gridCol w:w="1179"/>
        <w:gridCol w:w="1270"/>
        <w:gridCol w:w="1542"/>
      </w:tblGrid>
      <w:tr w:rsidR="00F4206A" w14:paraId="42A5A7F0" w14:textId="77777777">
        <w:trPr>
          <w:tblHeader/>
        </w:trPr>
        <w:tc>
          <w:tcPr>
            <w:tcW w:w="2721"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37012BC8" w14:textId="77777777" w:rsidR="00F4206A" w:rsidRDefault="00000000">
            <w:pPr>
              <w:jc w:val="center"/>
            </w:pPr>
            <w:r>
              <w:rPr>
                <w:b/>
                <w:bCs/>
                <w:color w:val="FFFFFF"/>
                <w:sz w:val="19"/>
                <w:szCs w:val="19"/>
              </w:rPr>
              <w:t>Model</w:t>
            </w:r>
          </w:p>
        </w:tc>
        <w:tc>
          <w:tcPr>
            <w:tcW w:w="1179"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42F979F6" w14:textId="77777777" w:rsidR="00F4206A" w:rsidRDefault="00000000">
            <w:pPr>
              <w:jc w:val="center"/>
            </w:pPr>
            <w:r>
              <w:rPr>
                <w:b/>
                <w:bCs/>
                <w:color w:val="FFFFFF"/>
                <w:sz w:val="19"/>
                <w:szCs w:val="19"/>
              </w:rPr>
              <w:t>Accuracy</w:t>
            </w:r>
          </w:p>
        </w:tc>
        <w:tc>
          <w:tcPr>
            <w:tcW w:w="1179"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77C8B831" w14:textId="77777777" w:rsidR="00F4206A" w:rsidRDefault="00000000">
            <w:pPr>
              <w:jc w:val="center"/>
            </w:pPr>
            <w:r>
              <w:rPr>
                <w:b/>
                <w:bCs/>
                <w:color w:val="FFFFFF"/>
                <w:sz w:val="19"/>
                <w:szCs w:val="19"/>
              </w:rPr>
              <w:t>Precision</w:t>
            </w:r>
          </w:p>
        </w:tc>
        <w:tc>
          <w:tcPr>
            <w:tcW w:w="1179"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6A4F2A3B" w14:textId="77777777" w:rsidR="00F4206A" w:rsidRDefault="00000000">
            <w:pPr>
              <w:jc w:val="center"/>
            </w:pPr>
            <w:r>
              <w:rPr>
                <w:b/>
                <w:bCs/>
                <w:color w:val="FFFFFF"/>
                <w:sz w:val="19"/>
                <w:szCs w:val="19"/>
              </w:rPr>
              <w:t>Recall</w:t>
            </w:r>
          </w:p>
        </w:tc>
        <w:tc>
          <w:tcPr>
            <w:tcW w:w="1270"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7A141224" w14:textId="77777777" w:rsidR="00F4206A" w:rsidRDefault="00000000">
            <w:pPr>
              <w:jc w:val="center"/>
            </w:pPr>
            <w:r>
              <w:rPr>
                <w:b/>
                <w:bCs/>
                <w:color w:val="FFFFFF"/>
                <w:sz w:val="19"/>
                <w:szCs w:val="19"/>
              </w:rPr>
              <w:t>F1-Score</w:t>
            </w:r>
          </w:p>
        </w:tc>
        <w:tc>
          <w:tcPr>
            <w:tcW w:w="1542"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6F08E0D1" w14:textId="77777777" w:rsidR="00F4206A" w:rsidRDefault="00000000">
            <w:pPr>
              <w:jc w:val="center"/>
            </w:pPr>
            <w:r>
              <w:rPr>
                <w:b/>
                <w:bCs/>
                <w:color w:val="FFFFFF"/>
                <w:sz w:val="19"/>
                <w:szCs w:val="19"/>
              </w:rPr>
              <w:t>ROC-AUC</w:t>
            </w:r>
          </w:p>
        </w:tc>
      </w:tr>
      <w:tr w:rsidR="00F4206A" w14:paraId="6B0D2BED" w14:textId="77777777">
        <w:tc>
          <w:tcPr>
            <w:tcW w:w="272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8287F52" w14:textId="77777777" w:rsidR="00F4206A" w:rsidRDefault="00000000">
            <w:r>
              <w:rPr>
                <w:color w:val="222222"/>
                <w:sz w:val="19"/>
                <w:szCs w:val="19"/>
              </w:rPr>
              <w:t>Logistic Regression</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4A96486" w14:textId="77777777" w:rsidR="00F4206A" w:rsidRDefault="00000000">
            <w:r>
              <w:rPr>
                <w:color w:val="222222"/>
                <w:sz w:val="19"/>
                <w:szCs w:val="19"/>
              </w:rPr>
              <w:t>~87%</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1824C90" w14:textId="77777777" w:rsidR="00F4206A" w:rsidRDefault="00000000">
            <w:r>
              <w:rPr>
                <w:color w:val="222222"/>
                <w:sz w:val="19"/>
                <w:szCs w:val="19"/>
              </w:rPr>
              <w:t>~0.84</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EBFE8BC" w14:textId="77777777" w:rsidR="00F4206A" w:rsidRDefault="00000000">
            <w:r>
              <w:rPr>
                <w:color w:val="222222"/>
                <w:sz w:val="19"/>
                <w:szCs w:val="19"/>
              </w:rPr>
              <w:t>~0.71</w:t>
            </w:r>
          </w:p>
        </w:tc>
        <w:tc>
          <w:tcPr>
            <w:tcW w:w="127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3504585" w14:textId="77777777" w:rsidR="00F4206A" w:rsidRDefault="00000000">
            <w:r>
              <w:rPr>
                <w:color w:val="222222"/>
                <w:sz w:val="19"/>
                <w:szCs w:val="19"/>
              </w:rPr>
              <w:t>~0.77</w:t>
            </w:r>
          </w:p>
        </w:tc>
        <w:tc>
          <w:tcPr>
            <w:tcW w:w="15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987D542" w14:textId="77777777" w:rsidR="00F4206A" w:rsidRDefault="00000000">
            <w:r>
              <w:rPr>
                <w:color w:val="222222"/>
                <w:sz w:val="19"/>
                <w:szCs w:val="19"/>
              </w:rPr>
              <w:t>~0.890</w:t>
            </w:r>
          </w:p>
        </w:tc>
      </w:tr>
      <w:tr w:rsidR="00F4206A" w14:paraId="017AD777" w14:textId="77777777">
        <w:tc>
          <w:tcPr>
            <w:tcW w:w="2721"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35B131D" w14:textId="77777777" w:rsidR="00F4206A" w:rsidRDefault="00000000">
            <w:proofErr w:type="spellStart"/>
            <w:r>
              <w:rPr>
                <w:color w:val="222222"/>
                <w:sz w:val="19"/>
                <w:szCs w:val="19"/>
              </w:rPr>
              <w:t>XGBoost</w:t>
            </w:r>
            <w:proofErr w:type="spellEnd"/>
          </w:p>
        </w:tc>
        <w:tc>
          <w:tcPr>
            <w:tcW w:w="1179"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07F92EA8" w14:textId="77777777" w:rsidR="00F4206A" w:rsidRDefault="00000000">
            <w:r>
              <w:rPr>
                <w:color w:val="222222"/>
                <w:sz w:val="19"/>
                <w:szCs w:val="19"/>
              </w:rPr>
              <w:t>~100%*</w:t>
            </w:r>
          </w:p>
        </w:tc>
        <w:tc>
          <w:tcPr>
            <w:tcW w:w="1179"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7D7FA4E4" w14:textId="77777777" w:rsidR="00F4206A" w:rsidRDefault="00000000">
            <w:r>
              <w:rPr>
                <w:color w:val="222222"/>
                <w:sz w:val="19"/>
                <w:szCs w:val="19"/>
              </w:rPr>
              <w:t>0.47</w:t>
            </w:r>
          </w:p>
        </w:tc>
        <w:tc>
          <w:tcPr>
            <w:tcW w:w="1179"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24E5B212" w14:textId="77777777" w:rsidR="00F4206A" w:rsidRDefault="00000000">
            <w:r>
              <w:rPr>
                <w:color w:val="222222"/>
                <w:sz w:val="19"/>
                <w:szCs w:val="19"/>
              </w:rPr>
              <w:t>0.49</w:t>
            </w:r>
          </w:p>
        </w:tc>
        <w:tc>
          <w:tcPr>
            <w:tcW w:w="1270"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1AED1E1B" w14:textId="77777777" w:rsidR="00F4206A" w:rsidRDefault="00000000">
            <w:r>
              <w:rPr>
                <w:color w:val="222222"/>
                <w:sz w:val="19"/>
                <w:szCs w:val="19"/>
              </w:rPr>
              <w:t>0.48</w:t>
            </w:r>
          </w:p>
        </w:tc>
        <w:tc>
          <w:tcPr>
            <w:tcW w:w="1542"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15A8A2D1" w14:textId="77777777" w:rsidR="00F4206A" w:rsidRDefault="00000000">
            <w:r>
              <w:rPr>
                <w:color w:val="222222"/>
                <w:sz w:val="19"/>
                <w:szCs w:val="19"/>
              </w:rPr>
              <w:t>0.871</w:t>
            </w:r>
          </w:p>
        </w:tc>
      </w:tr>
      <w:tr w:rsidR="00F4206A" w14:paraId="54A53B3E" w14:textId="77777777">
        <w:tc>
          <w:tcPr>
            <w:tcW w:w="272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0A891CC" w14:textId="77777777" w:rsidR="00F4206A" w:rsidRDefault="00000000">
            <w:r>
              <w:rPr>
                <w:color w:val="222222"/>
                <w:sz w:val="19"/>
                <w:szCs w:val="19"/>
              </w:rPr>
              <w:t>Random Forest (default)</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DEE2756" w14:textId="77777777" w:rsidR="00F4206A" w:rsidRDefault="00000000">
            <w:r>
              <w:rPr>
                <w:color w:val="222222"/>
                <w:sz w:val="19"/>
                <w:szCs w:val="19"/>
              </w:rPr>
              <w:t>~100%*</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467E694" w14:textId="77777777" w:rsidR="00F4206A" w:rsidRDefault="00000000">
            <w:r>
              <w:rPr>
                <w:color w:val="222222"/>
                <w:sz w:val="19"/>
                <w:szCs w:val="19"/>
              </w:rPr>
              <w:t>1.00</w:t>
            </w:r>
          </w:p>
        </w:tc>
        <w:tc>
          <w:tcPr>
            <w:tcW w:w="117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105C1E3" w14:textId="77777777" w:rsidR="00F4206A" w:rsidRDefault="00000000">
            <w:r>
              <w:rPr>
                <w:color w:val="222222"/>
                <w:sz w:val="19"/>
                <w:szCs w:val="19"/>
              </w:rPr>
              <w:t>0.791</w:t>
            </w:r>
          </w:p>
        </w:tc>
        <w:tc>
          <w:tcPr>
            <w:tcW w:w="127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4EC00B2" w14:textId="77777777" w:rsidR="00F4206A" w:rsidRDefault="00000000">
            <w:r>
              <w:rPr>
                <w:color w:val="222222"/>
                <w:sz w:val="19"/>
                <w:szCs w:val="19"/>
              </w:rPr>
              <w:t>0.18</w:t>
            </w:r>
          </w:p>
        </w:tc>
        <w:tc>
          <w:tcPr>
            <w:tcW w:w="15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CE3A7B2" w14:textId="77777777" w:rsidR="00F4206A" w:rsidRDefault="00000000">
            <w:r>
              <w:rPr>
                <w:color w:val="222222"/>
                <w:sz w:val="19"/>
                <w:szCs w:val="19"/>
              </w:rPr>
              <w:t>0.887</w:t>
            </w:r>
          </w:p>
        </w:tc>
      </w:tr>
    </w:tbl>
    <w:p w14:paraId="61DEA2B9" w14:textId="77777777" w:rsidR="00F4206A" w:rsidRDefault="00F4206A">
      <w:pPr>
        <w:spacing w:after="80"/>
      </w:pPr>
    </w:p>
    <w:p w14:paraId="1227B57C" w14:textId="22D23A94" w:rsidR="00B83DD5" w:rsidRDefault="001453BB" w:rsidP="00ED676B">
      <w:pPr>
        <w:spacing w:after="140"/>
        <w:jc w:val="both"/>
        <w:rPr>
          <w:rFonts w:ascii="Times New Roman" w:eastAsia="Times New Roman" w:hAnsi="Times New Roman" w:cs="Times New Roman"/>
          <w:color w:val="156082" w:themeColor="accent1"/>
          <w:sz w:val="28"/>
          <w:szCs w:val="28"/>
          <w:lang w:val="en-US" w:eastAsia="en-US"/>
        </w:rPr>
      </w:pPr>
      <w:r w:rsidRPr="001453BB">
        <w:rPr>
          <w:rFonts w:ascii="Times New Roman" w:eastAsia="Times New Roman" w:hAnsi="Times New Roman" w:cs="Times New Roman"/>
          <w:color w:val="156082" w:themeColor="accent1"/>
          <w:sz w:val="28"/>
          <w:szCs w:val="28"/>
          <w:lang w:eastAsia="en-US"/>
        </w:rPr>
        <w:t xml:space="preserve">Note that </w:t>
      </w:r>
      <w:r w:rsidR="002441C3">
        <w:rPr>
          <w:rFonts w:ascii="Times New Roman" w:eastAsia="Times New Roman" w:hAnsi="Times New Roman" w:cs="Times New Roman"/>
          <w:color w:val="156082" w:themeColor="accent1"/>
          <w:sz w:val="28"/>
          <w:szCs w:val="28"/>
          <w:lang w:eastAsia="en-US"/>
        </w:rPr>
        <w:t>o</w:t>
      </w:r>
      <w:r w:rsidRPr="001453BB">
        <w:rPr>
          <w:rFonts w:ascii="Times New Roman" w:eastAsia="Times New Roman" w:hAnsi="Times New Roman" w:cs="Times New Roman"/>
          <w:color w:val="156082" w:themeColor="accent1"/>
          <w:sz w:val="28"/>
          <w:szCs w:val="28"/>
          <w:lang w:eastAsia="en-US"/>
        </w:rPr>
        <w:t>verall accuracy is near 100% due to the highly imbalanced test set (10,000 healthy vs. 43 failure records). Recall on the failure class is the critical performance measure.</w:t>
      </w:r>
    </w:p>
    <w:p w14:paraId="1869FDFD" w14:textId="77777777" w:rsidR="00B83DD5" w:rsidRDefault="00B83DD5">
      <w:pPr>
        <w:spacing w:after="140" w:line="360" w:lineRule="auto"/>
        <w:jc w:val="both"/>
        <w:rPr>
          <w:rFonts w:ascii="Times New Roman" w:eastAsia="Times New Roman" w:hAnsi="Times New Roman" w:cs="Times New Roman"/>
          <w:color w:val="156082" w:themeColor="accent1"/>
          <w:sz w:val="28"/>
          <w:szCs w:val="28"/>
          <w:lang w:val="en-US" w:eastAsia="en-US"/>
        </w:rPr>
      </w:pPr>
    </w:p>
    <w:p w14:paraId="3FB97045" w14:textId="77777777" w:rsidR="00F4206A" w:rsidRDefault="00F4206A">
      <w:pPr>
        <w:spacing w:after="80"/>
        <w:rPr>
          <w:rFonts w:ascii="Times New Roman" w:eastAsia="Times New Roman" w:hAnsi="Times New Roman" w:cs="Times New Roman"/>
          <w:color w:val="156082" w:themeColor="accent1"/>
          <w:sz w:val="28"/>
          <w:szCs w:val="28"/>
          <w:rtl/>
          <w:lang w:val="en-US" w:eastAsia="en-US"/>
        </w:rPr>
      </w:pPr>
    </w:p>
    <w:p w14:paraId="5DD4693C"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06DC0D46"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71574137"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7E42657A"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1DF9E352"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0D0734EB" w14:textId="77777777" w:rsidR="001453BB" w:rsidRDefault="001453BB">
      <w:pPr>
        <w:spacing w:after="80"/>
        <w:rPr>
          <w:rFonts w:ascii="Times New Roman" w:eastAsia="Times New Roman" w:hAnsi="Times New Roman" w:cs="Times New Roman"/>
          <w:color w:val="156082" w:themeColor="accent1"/>
          <w:sz w:val="28"/>
          <w:szCs w:val="28"/>
          <w:rtl/>
          <w:lang w:val="en-US" w:eastAsia="en-US"/>
        </w:rPr>
      </w:pPr>
    </w:p>
    <w:p w14:paraId="1F30BE71" w14:textId="77777777" w:rsidR="00ED676B" w:rsidRDefault="00ED676B">
      <w:pPr>
        <w:spacing w:after="80"/>
        <w:rPr>
          <w:rFonts w:ascii="Times New Roman" w:eastAsia="Times New Roman" w:hAnsi="Times New Roman" w:cs="Times New Roman"/>
          <w:color w:val="156082" w:themeColor="accent1"/>
          <w:sz w:val="28"/>
          <w:szCs w:val="28"/>
          <w:rtl/>
          <w:lang w:val="en-US" w:eastAsia="en-US"/>
        </w:rPr>
      </w:pPr>
    </w:p>
    <w:p w14:paraId="4814EE78" w14:textId="77777777" w:rsidR="00F4206A" w:rsidRPr="00121816" w:rsidRDefault="00000000">
      <w:pPr>
        <w:pStyle w:val="Heading2"/>
        <w:rPr>
          <w:color w:val="auto"/>
          <w:sz w:val="28"/>
          <w:szCs w:val="28"/>
        </w:rPr>
      </w:pPr>
      <w:r>
        <w:rPr>
          <w:color w:val="auto"/>
          <w:sz w:val="28"/>
          <w:szCs w:val="28"/>
        </w:rPr>
        <w:lastRenderedPageBreak/>
        <w:t>4.3 Hyperparameter Tuning Results</w:t>
      </w:r>
    </w:p>
    <w:p w14:paraId="4DC7BE99" w14:textId="77777777" w:rsidR="000C10C1" w:rsidRDefault="000C10C1" w:rsidP="00326905">
      <w:pPr>
        <w:spacing w:after="100"/>
        <w:jc w:val="both"/>
        <w:rPr>
          <w:rFonts w:ascii="Times New Roman" w:eastAsia="Times New Roman" w:hAnsi="Times New Roman" w:cs="Times New Roman"/>
          <w:color w:val="156082" w:themeColor="accent1"/>
          <w:sz w:val="28"/>
          <w:szCs w:val="28"/>
          <w:lang w:eastAsia="en-US"/>
        </w:rPr>
      </w:pPr>
      <w:r w:rsidRPr="000C10C1">
        <w:rPr>
          <w:rFonts w:ascii="Times New Roman" w:eastAsia="Times New Roman" w:hAnsi="Times New Roman" w:cs="Times New Roman"/>
          <w:color w:val="156082" w:themeColor="accent1"/>
          <w:sz w:val="28"/>
          <w:szCs w:val="28"/>
          <w:lang w:eastAsia="en-US"/>
        </w:rPr>
        <w:t xml:space="preserve">We applied </w:t>
      </w:r>
      <w:proofErr w:type="spellStart"/>
      <w:r w:rsidRPr="000C10C1">
        <w:rPr>
          <w:rFonts w:ascii="Times New Roman" w:eastAsia="Times New Roman" w:hAnsi="Times New Roman" w:cs="Times New Roman"/>
          <w:color w:val="156082" w:themeColor="accent1"/>
          <w:sz w:val="28"/>
          <w:szCs w:val="28"/>
          <w:lang w:eastAsia="en-US"/>
        </w:rPr>
        <w:t>GridSearchCV</w:t>
      </w:r>
      <w:proofErr w:type="spellEnd"/>
      <w:r w:rsidRPr="000C10C1">
        <w:rPr>
          <w:rFonts w:ascii="Times New Roman" w:eastAsia="Times New Roman" w:hAnsi="Times New Roman" w:cs="Times New Roman"/>
          <w:color w:val="156082" w:themeColor="accent1"/>
          <w:sz w:val="28"/>
          <w:szCs w:val="28"/>
          <w:lang w:eastAsia="en-US"/>
        </w:rPr>
        <w:t xml:space="preserve"> with 3-fold cross-validation to both Random Forest and </w:t>
      </w:r>
      <w:proofErr w:type="spellStart"/>
      <w:r w:rsidRPr="000C10C1">
        <w:rPr>
          <w:rFonts w:ascii="Times New Roman" w:eastAsia="Times New Roman" w:hAnsi="Times New Roman" w:cs="Times New Roman"/>
          <w:color w:val="156082" w:themeColor="accent1"/>
          <w:sz w:val="28"/>
          <w:szCs w:val="28"/>
          <w:lang w:eastAsia="en-US"/>
        </w:rPr>
        <w:t>XGBoost</w:t>
      </w:r>
      <w:proofErr w:type="spellEnd"/>
      <w:r w:rsidRPr="000C10C1">
        <w:rPr>
          <w:rFonts w:ascii="Times New Roman" w:eastAsia="Times New Roman" w:hAnsi="Times New Roman" w:cs="Times New Roman"/>
          <w:color w:val="156082" w:themeColor="accent1"/>
          <w:sz w:val="28"/>
          <w:szCs w:val="28"/>
          <w:lang w:eastAsia="en-US"/>
        </w:rPr>
        <w:t>. In addition, we evaluated all combinations of the specified hyperparameter grids and scored each configuration by ROC-AUC. Tables 4.2 and 4.3 present the complete results for all tested configurations that are ranked by cross-validated AUC performance.</w:t>
      </w:r>
    </w:p>
    <w:p w14:paraId="147DDA5B" w14:textId="77777777" w:rsidR="000C10C1" w:rsidRDefault="000C10C1" w:rsidP="000C10C1">
      <w:pPr>
        <w:spacing w:after="100"/>
        <w:rPr>
          <w:rFonts w:ascii="Times New Roman" w:eastAsia="Times New Roman" w:hAnsi="Times New Roman" w:cs="Times New Roman"/>
          <w:b/>
          <w:lang w:val="en-US" w:eastAsia="en-US"/>
        </w:rPr>
      </w:pPr>
    </w:p>
    <w:p w14:paraId="2525493E" w14:textId="02E7DFB5" w:rsidR="00F4206A" w:rsidRPr="000C10C1" w:rsidRDefault="00000000" w:rsidP="000C10C1">
      <w:pPr>
        <w:spacing w:after="100"/>
        <w:rPr>
          <w:rFonts w:ascii="Times New Roman" w:eastAsia="Times New Roman" w:hAnsi="Times New Roman" w:cs="Times New Roman"/>
          <w:color w:val="156082" w:themeColor="accent1"/>
          <w:sz w:val="28"/>
          <w:szCs w:val="28"/>
          <w:lang w:eastAsia="en-US"/>
        </w:rPr>
      </w:pPr>
      <w:r>
        <w:rPr>
          <w:rFonts w:ascii="Times New Roman" w:eastAsia="Times New Roman" w:hAnsi="Times New Roman" w:cs="Times New Roman"/>
          <w:b/>
          <w:lang w:val="en-US" w:eastAsia="en-US"/>
        </w:rPr>
        <w:t>Table 4.</w:t>
      </w:r>
      <w:r w:rsidR="00E45F61">
        <w:rPr>
          <w:rFonts w:ascii="Times New Roman" w:eastAsia="Times New Roman" w:hAnsi="Times New Roman" w:cs="Times New Roman"/>
          <w:b/>
          <w:lang w:val="en-US" w:eastAsia="en-US"/>
        </w:rPr>
        <w:t>2</w:t>
      </w:r>
      <w:r>
        <w:rPr>
          <w:rFonts w:ascii="Times New Roman" w:eastAsia="Times New Roman" w:hAnsi="Times New Roman" w:cs="Times New Roman"/>
          <w:b/>
          <w:lang w:val="en-US" w:eastAsia="en-US"/>
        </w:rPr>
        <w:t xml:space="preserve"> — Random Forest: All </w:t>
      </w:r>
      <w:proofErr w:type="spellStart"/>
      <w:r>
        <w:rPr>
          <w:rFonts w:ascii="Times New Roman" w:eastAsia="Times New Roman" w:hAnsi="Times New Roman" w:cs="Times New Roman"/>
          <w:b/>
          <w:lang w:val="en-US" w:eastAsia="en-US"/>
        </w:rPr>
        <w:t>GridSearchCV</w:t>
      </w:r>
      <w:proofErr w:type="spellEnd"/>
      <w:r>
        <w:rPr>
          <w:rFonts w:ascii="Times New Roman" w:eastAsia="Times New Roman" w:hAnsi="Times New Roman" w:cs="Times New Roman"/>
          <w:b/>
          <w:lang w:val="en-US" w:eastAsia="en-US"/>
        </w:rPr>
        <w:t xml:space="preserve"> Configurations (sorted by AUC)</w:t>
      </w:r>
    </w:p>
    <w:tbl>
      <w:tblPr>
        <w:tblW w:w="9026" w:type="dxa"/>
        <w:tblBorders>
          <w:top w:val="single" w:sz="1" w:space="0" w:color="AAAAAA"/>
          <w:left w:val="single" w:sz="1" w:space="0" w:color="AAAAAA"/>
          <w:bottom w:val="single" w:sz="1" w:space="0" w:color="AAAAAA"/>
          <w:right w:val="single" w:sz="1" w:space="0" w:color="AAAAAA"/>
          <w:insideH w:val="single" w:sz="1" w:space="0" w:color="AAAAAA"/>
          <w:insideV w:val="single" w:sz="1" w:space="0" w:color="AAAAAA"/>
        </w:tblBorders>
        <w:tblCellMar>
          <w:top w:w="80" w:type="dxa"/>
          <w:left w:w="120" w:type="dxa"/>
          <w:bottom w:w="80" w:type="dxa"/>
          <w:right w:w="120" w:type="dxa"/>
        </w:tblCellMar>
        <w:tblLook w:val="04A0" w:firstRow="1" w:lastRow="0" w:firstColumn="1" w:lastColumn="0" w:noHBand="0" w:noVBand="1"/>
      </w:tblPr>
      <w:tblGrid>
        <w:gridCol w:w="797"/>
        <w:gridCol w:w="1361"/>
        <w:gridCol w:w="1191"/>
        <w:gridCol w:w="1851"/>
        <w:gridCol w:w="1330"/>
        <w:gridCol w:w="1184"/>
        <w:gridCol w:w="1312"/>
      </w:tblGrid>
      <w:tr w:rsidR="00D531FE" w14:paraId="460419FF" w14:textId="77777777">
        <w:trPr>
          <w:tblHeader/>
        </w:trPr>
        <w:tc>
          <w:tcPr>
            <w:tcW w:w="900" w:type="dxa"/>
            <w:shd w:val="clear" w:color="auto" w:fill="1F4E79"/>
            <w:vAlign w:val="center"/>
          </w:tcPr>
          <w:p w14:paraId="227794D6" w14:textId="77777777" w:rsidR="00D531FE" w:rsidRDefault="00000000">
            <w:r>
              <w:rPr>
                <w:b/>
                <w:color w:val="FFFFFF"/>
                <w:sz w:val="18"/>
                <w:szCs w:val="18"/>
              </w:rPr>
              <w:t>Rank</w:t>
            </w:r>
          </w:p>
        </w:tc>
        <w:tc>
          <w:tcPr>
            <w:tcW w:w="900" w:type="dxa"/>
            <w:shd w:val="clear" w:color="auto" w:fill="1F4E79"/>
            <w:vAlign w:val="center"/>
          </w:tcPr>
          <w:p w14:paraId="609589E4" w14:textId="77777777" w:rsidR="00D531FE" w:rsidRDefault="00000000">
            <w:proofErr w:type="spellStart"/>
            <w:r>
              <w:rPr>
                <w:b/>
                <w:color w:val="FFFFFF"/>
                <w:sz w:val="18"/>
                <w:szCs w:val="18"/>
              </w:rPr>
              <w:t>n_estimators</w:t>
            </w:r>
            <w:proofErr w:type="spellEnd"/>
          </w:p>
        </w:tc>
        <w:tc>
          <w:tcPr>
            <w:tcW w:w="900" w:type="dxa"/>
            <w:shd w:val="clear" w:color="auto" w:fill="1F4E79"/>
            <w:vAlign w:val="center"/>
          </w:tcPr>
          <w:p w14:paraId="63D7D9DA" w14:textId="77777777" w:rsidR="00D531FE" w:rsidRDefault="00000000">
            <w:proofErr w:type="spellStart"/>
            <w:r>
              <w:rPr>
                <w:b/>
                <w:color w:val="FFFFFF"/>
                <w:sz w:val="18"/>
                <w:szCs w:val="18"/>
              </w:rPr>
              <w:t>max_depth</w:t>
            </w:r>
            <w:proofErr w:type="spellEnd"/>
          </w:p>
        </w:tc>
        <w:tc>
          <w:tcPr>
            <w:tcW w:w="1400" w:type="dxa"/>
            <w:shd w:val="clear" w:color="auto" w:fill="1F4E79"/>
            <w:vAlign w:val="center"/>
          </w:tcPr>
          <w:p w14:paraId="6ACD5ADB" w14:textId="77777777" w:rsidR="00D531FE" w:rsidRDefault="00000000">
            <w:proofErr w:type="spellStart"/>
            <w:r>
              <w:rPr>
                <w:b/>
                <w:color w:val="FFFFFF"/>
                <w:sz w:val="18"/>
                <w:szCs w:val="18"/>
              </w:rPr>
              <w:t>min_samples_split</w:t>
            </w:r>
            <w:proofErr w:type="spellEnd"/>
          </w:p>
        </w:tc>
        <w:tc>
          <w:tcPr>
            <w:tcW w:w="1800" w:type="dxa"/>
            <w:shd w:val="clear" w:color="auto" w:fill="1F4E79"/>
            <w:vAlign w:val="center"/>
          </w:tcPr>
          <w:p w14:paraId="63237B84" w14:textId="77777777" w:rsidR="00D531FE" w:rsidRDefault="00000000">
            <w:r>
              <w:rPr>
                <w:b/>
                <w:color w:val="FFFFFF"/>
                <w:sz w:val="18"/>
                <w:szCs w:val="18"/>
              </w:rPr>
              <w:t>AUC (CV Mean)</w:t>
            </w:r>
          </w:p>
        </w:tc>
        <w:tc>
          <w:tcPr>
            <w:tcW w:w="1526" w:type="dxa"/>
            <w:shd w:val="clear" w:color="auto" w:fill="1F4E79"/>
            <w:vAlign w:val="center"/>
          </w:tcPr>
          <w:p w14:paraId="63466FD0" w14:textId="77777777" w:rsidR="00D531FE" w:rsidRDefault="00000000">
            <w:r>
              <w:rPr>
                <w:b/>
                <w:color w:val="FFFFFF"/>
                <w:sz w:val="18"/>
                <w:szCs w:val="18"/>
              </w:rPr>
              <w:t>AUC (Std)</w:t>
            </w:r>
          </w:p>
        </w:tc>
        <w:tc>
          <w:tcPr>
            <w:tcW w:w="1600" w:type="dxa"/>
            <w:shd w:val="clear" w:color="auto" w:fill="1F4E79"/>
            <w:vAlign w:val="center"/>
          </w:tcPr>
          <w:p w14:paraId="203C57E1" w14:textId="77777777" w:rsidR="00D531FE" w:rsidRDefault="00000000">
            <w:r>
              <w:rPr>
                <w:b/>
                <w:color w:val="FFFFFF"/>
                <w:sz w:val="18"/>
                <w:szCs w:val="18"/>
              </w:rPr>
              <w:t>Selected</w:t>
            </w:r>
          </w:p>
        </w:tc>
      </w:tr>
      <w:tr w:rsidR="00D531FE" w14:paraId="510F1F96" w14:textId="77777777">
        <w:tc>
          <w:tcPr>
            <w:tcW w:w="900" w:type="dxa"/>
            <w:shd w:val="clear" w:color="auto" w:fill="D6E4F0"/>
          </w:tcPr>
          <w:p w14:paraId="26661B83" w14:textId="77777777" w:rsidR="00D531FE" w:rsidRDefault="00000000">
            <w:r>
              <w:rPr>
                <w:b/>
                <w:sz w:val="18"/>
                <w:szCs w:val="18"/>
              </w:rPr>
              <w:t>1</w:t>
            </w:r>
          </w:p>
        </w:tc>
        <w:tc>
          <w:tcPr>
            <w:tcW w:w="900" w:type="dxa"/>
            <w:shd w:val="clear" w:color="auto" w:fill="D6E4F0"/>
          </w:tcPr>
          <w:p w14:paraId="363A3C32" w14:textId="77777777" w:rsidR="00D531FE" w:rsidRDefault="00000000">
            <w:r>
              <w:rPr>
                <w:sz w:val="18"/>
                <w:szCs w:val="18"/>
              </w:rPr>
              <w:t>200</w:t>
            </w:r>
          </w:p>
        </w:tc>
        <w:tc>
          <w:tcPr>
            <w:tcW w:w="900" w:type="dxa"/>
            <w:shd w:val="clear" w:color="auto" w:fill="D6E4F0"/>
          </w:tcPr>
          <w:p w14:paraId="73240834" w14:textId="77777777" w:rsidR="00D531FE" w:rsidRDefault="00000000">
            <w:r>
              <w:rPr>
                <w:sz w:val="18"/>
                <w:szCs w:val="18"/>
              </w:rPr>
              <w:t>None</w:t>
            </w:r>
          </w:p>
        </w:tc>
        <w:tc>
          <w:tcPr>
            <w:tcW w:w="1400" w:type="dxa"/>
            <w:shd w:val="clear" w:color="auto" w:fill="D6E4F0"/>
          </w:tcPr>
          <w:p w14:paraId="485B9C04" w14:textId="77777777" w:rsidR="00D531FE" w:rsidRDefault="00000000">
            <w:r>
              <w:rPr>
                <w:sz w:val="18"/>
                <w:szCs w:val="18"/>
              </w:rPr>
              <w:t>5</w:t>
            </w:r>
          </w:p>
        </w:tc>
        <w:tc>
          <w:tcPr>
            <w:tcW w:w="1800" w:type="dxa"/>
            <w:shd w:val="clear" w:color="auto" w:fill="D6E4F0"/>
          </w:tcPr>
          <w:p w14:paraId="7D7D194B" w14:textId="77777777" w:rsidR="00D531FE" w:rsidRDefault="00000000">
            <w:r>
              <w:rPr>
                <w:sz w:val="18"/>
                <w:szCs w:val="18"/>
              </w:rPr>
              <w:t>0.9999</w:t>
            </w:r>
          </w:p>
        </w:tc>
        <w:tc>
          <w:tcPr>
            <w:tcW w:w="1526" w:type="dxa"/>
            <w:shd w:val="clear" w:color="auto" w:fill="D6E4F0"/>
          </w:tcPr>
          <w:p w14:paraId="43405C44" w14:textId="77777777" w:rsidR="00D531FE" w:rsidRDefault="00000000">
            <w:r>
              <w:rPr>
                <w:sz w:val="18"/>
                <w:szCs w:val="18"/>
              </w:rPr>
              <w:t>0.0001</w:t>
            </w:r>
          </w:p>
        </w:tc>
        <w:tc>
          <w:tcPr>
            <w:tcW w:w="1600" w:type="dxa"/>
            <w:shd w:val="clear" w:color="auto" w:fill="D6E4F0"/>
          </w:tcPr>
          <w:p w14:paraId="172066A9" w14:textId="77777777" w:rsidR="00D531FE" w:rsidRDefault="00000000">
            <w:r>
              <w:rPr>
                <w:b/>
                <w:color w:val="1F4E79"/>
                <w:sz w:val="18"/>
                <w:szCs w:val="18"/>
              </w:rPr>
              <w:t>✓ Best</w:t>
            </w:r>
          </w:p>
        </w:tc>
      </w:tr>
      <w:tr w:rsidR="00D531FE" w14:paraId="008E69C4" w14:textId="77777777">
        <w:tc>
          <w:tcPr>
            <w:tcW w:w="900" w:type="dxa"/>
            <w:shd w:val="clear" w:color="auto" w:fill="FFFFFF"/>
          </w:tcPr>
          <w:p w14:paraId="4C3B8E31" w14:textId="77777777" w:rsidR="00D531FE" w:rsidRDefault="00000000">
            <w:r>
              <w:rPr>
                <w:sz w:val="18"/>
                <w:szCs w:val="18"/>
              </w:rPr>
              <w:t>2</w:t>
            </w:r>
          </w:p>
        </w:tc>
        <w:tc>
          <w:tcPr>
            <w:tcW w:w="900" w:type="dxa"/>
            <w:shd w:val="clear" w:color="auto" w:fill="FFFFFF"/>
          </w:tcPr>
          <w:p w14:paraId="23CAB955" w14:textId="77777777" w:rsidR="00D531FE" w:rsidRDefault="00000000">
            <w:r>
              <w:rPr>
                <w:sz w:val="18"/>
                <w:szCs w:val="18"/>
              </w:rPr>
              <w:t>200</w:t>
            </w:r>
          </w:p>
        </w:tc>
        <w:tc>
          <w:tcPr>
            <w:tcW w:w="900" w:type="dxa"/>
            <w:shd w:val="clear" w:color="auto" w:fill="FFFFFF"/>
          </w:tcPr>
          <w:p w14:paraId="3334A8F4" w14:textId="77777777" w:rsidR="00D531FE" w:rsidRDefault="00000000">
            <w:r>
              <w:rPr>
                <w:sz w:val="18"/>
                <w:szCs w:val="18"/>
              </w:rPr>
              <w:t>20</w:t>
            </w:r>
          </w:p>
        </w:tc>
        <w:tc>
          <w:tcPr>
            <w:tcW w:w="1400" w:type="dxa"/>
            <w:shd w:val="clear" w:color="auto" w:fill="FFFFFF"/>
          </w:tcPr>
          <w:p w14:paraId="06425F87" w14:textId="77777777" w:rsidR="00D531FE" w:rsidRDefault="00000000">
            <w:r>
              <w:rPr>
                <w:sz w:val="18"/>
                <w:szCs w:val="18"/>
              </w:rPr>
              <w:t>2</w:t>
            </w:r>
          </w:p>
        </w:tc>
        <w:tc>
          <w:tcPr>
            <w:tcW w:w="1800" w:type="dxa"/>
            <w:shd w:val="clear" w:color="auto" w:fill="FFFFFF"/>
          </w:tcPr>
          <w:p w14:paraId="3B576B13" w14:textId="77777777" w:rsidR="00D531FE" w:rsidRDefault="00000000">
            <w:r>
              <w:rPr>
                <w:sz w:val="18"/>
                <w:szCs w:val="18"/>
              </w:rPr>
              <w:t>0.9999</w:t>
            </w:r>
          </w:p>
        </w:tc>
        <w:tc>
          <w:tcPr>
            <w:tcW w:w="1526" w:type="dxa"/>
            <w:shd w:val="clear" w:color="auto" w:fill="FFFFFF"/>
          </w:tcPr>
          <w:p w14:paraId="23B3981D" w14:textId="77777777" w:rsidR="00D531FE" w:rsidRDefault="00000000">
            <w:r>
              <w:rPr>
                <w:sz w:val="18"/>
                <w:szCs w:val="18"/>
              </w:rPr>
              <w:t>0.0001</w:t>
            </w:r>
          </w:p>
        </w:tc>
        <w:tc>
          <w:tcPr>
            <w:tcW w:w="1600" w:type="dxa"/>
            <w:shd w:val="clear" w:color="auto" w:fill="FFFFFF"/>
          </w:tcPr>
          <w:p w14:paraId="3BDF4CB4" w14:textId="77777777" w:rsidR="00D531FE" w:rsidRDefault="00000000">
            <w:r>
              <w:rPr>
                <w:sz w:val="18"/>
                <w:szCs w:val="18"/>
              </w:rPr>
              <w:t>—</w:t>
            </w:r>
          </w:p>
        </w:tc>
      </w:tr>
      <w:tr w:rsidR="00D531FE" w14:paraId="610238E1" w14:textId="77777777">
        <w:tc>
          <w:tcPr>
            <w:tcW w:w="900" w:type="dxa"/>
            <w:shd w:val="clear" w:color="auto" w:fill="F5F5F5"/>
          </w:tcPr>
          <w:p w14:paraId="727C258B" w14:textId="77777777" w:rsidR="00D531FE" w:rsidRDefault="00000000">
            <w:r>
              <w:rPr>
                <w:sz w:val="18"/>
                <w:szCs w:val="18"/>
              </w:rPr>
              <w:t>3</w:t>
            </w:r>
          </w:p>
        </w:tc>
        <w:tc>
          <w:tcPr>
            <w:tcW w:w="900" w:type="dxa"/>
            <w:shd w:val="clear" w:color="auto" w:fill="F5F5F5"/>
          </w:tcPr>
          <w:p w14:paraId="1FB93F2F" w14:textId="77777777" w:rsidR="00D531FE" w:rsidRDefault="00000000">
            <w:r>
              <w:rPr>
                <w:sz w:val="18"/>
                <w:szCs w:val="18"/>
              </w:rPr>
              <w:t>100</w:t>
            </w:r>
          </w:p>
        </w:tc>
        <w:tc>
          <w:tcPr>
            <w:tcW w:w="900" w:type="dxa"/>
            <w:shd w:val="clear" w:color="auto" w:fill="F5F5F5"/>
          </w:tcPr>
          <w:p w14:paraId="20B9AC7E" w14:textId="77777777" w:rsidR="00D531FE" w:rsidRDefault="00000000">
            <w:r>
              <w:rPr>
                <w:sz w:val="18"/>
                <w:szCs w:val="18"/>
              </w:rPr>
              <w:t>None</w:t>
            </w:r>
          </w:p>
        </w:tc>
        <w:tc>
          <w:tcPr>
            <w:tcW w:w="1400" w:type="dxa"/>
            <w:shd w:val="clear" w:color="auto" w:fill="F5F5F5"/>
          </w:tcPr>
          <w:p w14:paraId="0E1B1D04" w14:textId="77777777" w:rsidR="00D531FE" w:rsidRDefault="00000000">
            <w:r>
              <w:rPr>
                <w:sz w:val="18"/>
                <w:szCs w:val="18"/>
              </w:rPr>
              <w:t>5</w:t>
            </w:r>
          </w:p>
        </w:tc>
        <w:tc>
          <w:tcPr>
            <w:tcW w:w="1800" w:type="dxa"/>
            <w:shd w:val="clear" w:color="auto" w:fill="F5F5F5"/>
          </w:tcPr>
          <w:p w14:paraId="4134E19E" w14:textId="77777777" w:rsidR="00D531FE" w:rsidRDefault="00000000">
            <w:r>
              <w:rPr>
                <w:sz w:val="18"/>
                <w:szCs w:val="18"/>
              </w:rPr>
              <w:t>0.9999</w:t>
            </w:r>
          </w:p>
        </w:tc>
        <w:tc>
          <w:tcPr>
            <w:tcW w:w="1526" w:type="dxa"/>
            <w:shd w:val="clear" w:color="auto" w:fill="F5F5F5"/>
          </w:tcPr>
          <w:p w14:paraId="24C048F6" w14:textId="77777777" w:rsidR="00D531FE" w:rsidRDefault="00000000">
            <w:r>
              <w:rPr>
                <w:sz w:val="18"/>
                <w:szCs w:val="18"/>
              </w:rPr>
              <w:t>0.0001</w:t>
            </w:r>
          </w:p>
        </w:tc>
        <w:tc>
          <w:tcPr>
            <w:tcW w:w="1600" w:type="dxa"/>
            <w:shd w:val="clear" w:color="auto" w:fill="F5F5F5"/>
          </w:tcPr>
          <w:p w14:paraId="7FBBC1AE" w14:textId="77777777" w:rsidR="00D531FE" w:rsidRDefault="00000000">
            <w:r>
              <w:rPr>
                <w:sz w:val="18"/>
                <w:szCs w:val="18"/>
              </w:rPr>
              <w:t>—</w:t>
            </w:r>
          </w:p>
        </w:tc>
      </w:tr>
      <w:tr w:rsidR="00D531FE" w14:paraId="3BC0ED9D" w14:textId="77777777">
        <w:tc>
          <w:tcPr>
            <w:tcW w:w="900" w:type="dxa"/>
            <w:shd w:val="clear" w:color="auto" w:fill="FFFFFF"/>
          </w:tcPr>
          <w:p w14:paraId="2D4CF591" w14:textId="77777777" w:rsidR="00D531FE" w:rsidRDefault="00000000">
            <w:r>
              <w:rPr>
                <w:sz w:val="18"/>
                <w:szCs w:val="18"/>
              </w:rPr>
              <w:t>4</w:t>
            </w:r>
          </w:p>
        </w:tc>
        <w:tc>
          <w:tcPr>
            <w:tcW w:w="900" w:type="dxa"/>
            <w:shd w:val="clear" w:color="auto" w:fill="FFFFFF"/>
          </w:tcPr>
          <w:p w14:paraId="7C758FBE" w14:textId="77777777" w:rsidR="00D531FE" w:rsidRDefault="00000000">
            <w:r>
              <w:rPr>
                <w:sz w:val="18"/>
                <w:szCs w:val="18"/>
              </w:rPr>
              <w:t>100</w:t>
            </w:r>
          </w:p>
        </w:tc>
        <w:tc>
          <w:tcPr>
            <w:tcW w:w="900" w:type="dxa"/>
            <w:shd w:val="clear" w:color="auto" w:fill="FFFFFF"/>
          </w:tcPr>
          <w:p w14:paraId="45186495" w14:textId="77777777" w:rsidR="00D531FE" w:rsidRDefault="00000000">
            <w:r>
              <w:rPr>
                <w:sz w:val="18"/>
                <w:szCs w:val="18"/>
              </w:rPr>
              <w:t>None</w:t>
            </w:r>
          </w:p>
        </w:tc>
        <w:tc>
          <w:tcPr>
            <w:tcW w:w="1400" w:type="dxa"/>
            <w:shd w:val="clear" w:color="auto" w:fill="FFFFFF"/>
          </w:tcPr>
          <w:p w14:paraId="53D78C02" w14:textId="77777777" w:rsidR="00D531FE" w:rsidRDefault="00000000">
            <w:r>
              <w:rPr>
                <w:sz w:val="18"/>
                <w:szCs w:val="18"/>
              </w:rPr>
              <w:t>2</w:t>
            </w:r>
          </w:p>
        </w:tc>
        <w:tc>
          <w:tcPr>
            <w:tcW w:w="1800" w:type="dxa"/>
            <w:shd w:val="clear" w:color="auto" w:fill="FFFFFF"/>
          </w:tcPr>
          <w:p w14:paraId="0F230770" w14:textId="77777777" w:rsidR="00D531FE" w:rsidRDefault="00000000">
            <w:r>
              <w:rPr>
                <w:sz w:val="18"/>
                <w:szCs w:val="18"/>
              </w:rPr>
              <w:t>0.9999</w:t>
            </w:r>
          </w:p>
        </w:tc>
        <w:tc>
          <w:tcPr>
            <w:tcW w:w="1526" w:type="dxa"/>
            <w:shd w:val="clear" w:color="auto" w:fill="FFFFFF"/>
          </w:tcPr>
          <w:p w14:paraId="4DE11DF1" w14:textId="77777777" w:rsidR="00D531FE" w:rsidRDefault="00000000">
            <w:r>
              <w:rPr>
                <w:sz w:val="18"/>
                <w:szCs w:val="18"/>
              </w:rPr>
              <w:t>0.0001</w:t>
            </w:r>
          </w:p>
        </w:tc>
        <w:tc>
          <w:tcPr>
            <w:tcW w:w="1600" w:type="dxa"/>
            <w:shd w:val="clear" w:color="auto" w:fill="FFFFFF"/>
          </w:tcPr>
          <w:p w14:paraId="5046809D" w14:textId="77777777" w:rsidR="00D531FE" w:rsidRDefault="00000000">
            <w:r>
              <w:rPr>
                <w:sz w:val="18"/>
                <w:szCs w:val="18"/>
              </w:rPr>
              <w:t>—</w:t>
            </w:r>
          </w:p>
        </w:tc>
      </w:tr>
      <w:tr w:rsidR="00D531FE" w14:paraId="725277B9" w14:textId="77777777">
        <w:tc>
          <w:tcPr>
            <w:tcW w:w="900" w:type="dxa"/>
            <w:shd w:val="clear" w:color="auto" w:fill="F5F5F5"/>
          </w:tcPr>
          <w:p w14:paraId="73686D0F" w14:textId="77777777" w:rsidR="00D531FE" w:rsidRDefault="00000000">
            <w:r>
              <w:rPr>
                <w:sz w:val="18"/>
                <w:szCs w:val="18"/>
              </w:rPr>
              <w:t>5</w:t>
            </w:r>
          </w:p>
        </w:tc>
        <w:tc>
          <w:tcPr>
            <w:tcW w:w="900" w:type="dxa"/>
            <w:shd w:val="clear" w:color="auto" w:fill="F5F5F5"/>
          </w:tcPr>
          <w:p w14:paraId="082CCE2A" w14:textId="77777777" w:rsidR="00D531FE" w:rsidRDefault="00000000">
            <w:r>
              <w:rPr>
                <w:sz w:val="18"/>
                <w:szCs w:val="18"/>
              </w:rPr>
              <w:t>200</w:t>
            </w:r>
          </w:p>
        </w:tc>
        <w:tc>
          <w:tcPr>
            <w:tcW w:w="900" w:type="dxa"/>
            <w:shd w:val="clear" w:color="auto" w:fill="F5F5F5"/>
          </w:tcPr>
          <w:p w14:paraId="39EDE285" w14:textId="77777777" w:rsidR="00D531FE" w:rsidRDefault="00000000">
            <w:r>
              <w:rPr>
                <w:sz w:val="18"/>
                <w:szCs w:val="18"/>
              </w:rPr>
              <w:t>None</w:t>
            </w:r>
          </w:p>
        </w:tc>
        <w:tc>
          <w:tcPr>
            <w:tcW w:w="1400" w:type="dxa"/>
            <w:shd w:val="clear" w:color="auto" w:fill="F5F5F5"/>
          </w:tcPr>
          <w:p w14:paraId="7617EA2B" w14:textId="77777777" w:rsidR="00D531FE" w:rsidRDefault="00000000">
            <w:r>
              <w:rPr>
                <w:sz w:val="18"/>
                <w:szCs w:val="18"/>
              </w:rPr>
              <w:t>2</w:t>
            </w:r>
          </w:p>
        </w:tc>
        <w:tc>
          <w:tcPr>
            <w:tcW w:w="1800" w:type="dxa"/>
            <w:shd w:val="clear" w:color="auto" w:fill="F5F5F5"/>
          </w:tcPr>
          <w:p w14:paraId="0E7F7C5E" w14:textId="77777777" w:rsidR="00D531FE" w:rsidRDefault="00000000">
            <w:r>
              <w:rPr>
                <w:sz w:val="18"/>
                <w:szCs w:val="18"/>
              </w:rPr>
              <w:t>0.9999</w:t>
            </w:r>
          </w:p>
        </w:tc>
        <w:tc>
          <w:tcPr>
            <w:tcW w:w="1526" w:type="dxa"/>
            <w:shd w:val="clear" w:color="auto" w:fill="F5F5F5"/>
          </w:tcPr>
          <w:p w14:paraId="4BD2E8A8" w14:textId="77777777" w:rsidR="00D531FE" w:rsidRDefault="00000000">
            <w:r>
              <w:rPr>
                <w:sz w:val="18"/>
                <w:szCs w:val="18"/>
              </w:rPr>
              <w:t>0.0001</w:t>
            </w:r>
          </w:p>
        </w:tc>
        <w:tc>
          <w:tcPr>
            <w:tcW w:w="1600" w:type="dxa"/>
            <w:shd w:val="clear" w:color="auto" w:fill="F5F5F5"/>
          </w:tcPr>
          <w:p w14:paraId="75344BF2" w14:textId="77777777" w:rsidR="00D531FE" w:rsidRDefault="00000000">
            <w:r>
              <w:rPr>
                <w:sz w:val="18"/>
                <w:szCs w:val="18"/>
              </w:rPr>
              <w:t>—</w:t>
            </w:r>
          </w:p>
        </w:tc>
      </w:tr>
      <w:tr w:rsidR="00D531FE" w14:paraId="77CEEF14" w14:textId="77777777">
        <w:tc>
          <w:tcPr>
            <w:tcW w:w="900" w:type="dxa"/>
            <w:shd w:val="clear" w:color="auto" w:fill="FFFFFF"/>
          </w:tcPr>
          <w:p w14:paraId="60C7FB4D" w14:textId="77777777" w:rsidR="00D531FE" w:rsidRDefault="00000000">
            <w:r>
              <w:rPr>
                <w:sz w:val="18"/>
                <w:szCs w:val="18"/>
              </w:rPr>
              <w:t>9</w:t>
            </w:r>
          </w:p>
        </w:tc>
        <w:tc>
          <w:tcPr>
            <w:tcW w:w="900" w:type="dxa"/>
            <w:shd w:val="clear" w:color="auto" w:fill="FFFFFF"/>
          </w:tcPr>
          <w:p w14:paraId="7300A5FE" w14:textId="77777777" w:rsidR="00D531FE" w:rsidRDefault="00000000">
            <w:r>
              <w:rPr>
                <w:sz w:val="18"/>
                <w:szCs w:val="18"/>
              </w:rPr>
              <w:t>200</w:t>
            </w:r>
          </w:p>
        </w:tc>
        <w:tc>
          <w:tcPr>
            <w:tcW w:w="900" w:type="dxa"/>
            <w:shd w:val="clear" w:color="auto" w:fill="FFFFFF"/>
          </w:tcPr>
          <w:p w14:paraId="7AECE620" w14:textId="77777777" w:rsidR="00D531FE" w:rsidRDefault="00000000">
            <w:r>
              <w:rPr>
                <w:sz w:val="18"/>
                <w:szCs w:val="18"/>
              </w:rPr>
              <w:t>10</w:t>
            </w:r>
          </w:p>
        </w:tc>
        <w:tc>
          <w:tcPr>
            <w:tcW w:w="1400" w:type="dxa"/>
            <w:shd w:val="clear" w:color="auto" w:fill="FFFFFF"/>
          </w:tcPr>
          <w:p w14:paraId="6D454658" w14:textId="77777777" w:rsidR="00D531FE" w:rsidRDefault="00000000">
            <w:r>
              <w:rPr>
                <w:sz w:val="18"/>
                <w:szCs w:val="18"/>
              </w:rPr>
              <w:t>2</w:t>
            </w:r>
          </w:p>
        </w:tc>
        <w:tc>
          <w:tcPr>
            <w:tcW w:w="1800" w:type="dxa"/>
            <w:shd w:val="clear" w:color="auto" w:fill="FFFFFF"/>
          </w:tcPr>
          <w:p w14:paraId="15A88D64" w14:textId="77777777" w:rsidR="00D531FE" w:rsidRDefault="00000000">
            <w:r>
              <w:rPr>
                <w:sz w:val="18"/>
                <w:szCs w:val="18"/>
              </w:rPr>
              <w:t>0.9987</w:t>
            </w:r>
          </w:p>
        </w:tc>
        <w:tc>
          <w:tcPr>
            <w:tcW w:w="1526" w:type="dxa"/>
            <w:shd w:val="clear" w:color="auto" w:fill="FFFFFF"/>
          </w:tcPr>
          <w:p w14:paraId="7E44ECB2" w14:textId="77777777" w:rsidR="00D531FE" w:rsidRDefault="00000000">
            <w:r>
              <w:rPr>
                <w:sz w:val="18"/>
                <w:szCs w:val="18"/>
              </w:rPr>
              <w:t>0.0002</w:t>
            </w:r>
          </w:p>
        </w:tc>
        <w:tc>
          <w:tcPr>
            <w:tcW w:w="1600" w:type="dxa"/>
            <w:shd w:val="clear" w:color="auto" w:fill="FFFFFF"/>
          </w:tcPr>
          <w:p w14:paraId="353971C9" w14:textId="77777777" w:rsidR="00D531FE" w:rsidRDefault="00000000">
            <w:r>
              <w:rPr>
                <w:sz w:val="18"/>
                <w:szCs w:val="18"/>
              </w:rPr>
              <w:t>—</w:t>
            </w:r>
          </w:p>
        </w:tc>
      </w:tr>
      <w:tr w:rsidR="00D531FE" w14:paraId="3A37D897" w14:textId="77777777">
        <w:tc>
          <w:tcPr>
            <w:tcW w:w="900" w:type="dxa"/>
            <w:shd w:val="clear" w:color="auto" w:fill="F5F5F5"/>
          </w:tcPr>
          <w:p w14:paraId="58B6C1E8" w14:textId="77777777" w:rsidR="00D531FE" w:rsidRDefault="00000000">
            <w:r>
              <w:rPr>
                <w:sz w:val="18"/>
                <w:szCs w:val="18"/>
              </w:rPr>
              <w:t>12</w:t>
            </w:r>
          </w:p>
        </w:tc>
        <w:tc>
          <w:tcPr>
            <w:tcW w:w="900" w:type="dxa"/>
            <w:shd w:val="clear" w:color="auto" w:fill="F5F5F5"/>
          </w:tcPr>
          <w:p w14:paraId="7639D3FE" w14:textId="77777777" w:rsidR="00D531FE" w:rsidRDefault="00000000">
            <w:r>
              <w:rPr>
                <w:sz w:val="18"/>
                <w:szCs w:val="18"/>
              </w:rPr>
              <w:t>100</w:t>
            </w:r>
          </w:p>
        </w:tc>
        <w:tc>
          <w:tcPr>
            <w:tcW w:w="900" w:type="dxa"/>
            <w:shd w:val="clear" w:color="auto" w:fill="F5F5F5"/>
          </w:tcPr>
          <w:p w14:paraId="2386BB00" w14:textId="77777777" w:rsidR="00D531FE" w:rsidRDefault="00000000">
            <w:r>
              <w:rPr>
                <w:sz w:val="18"/>
                <w:szCs w:val="18"/>
              </w:rPr>
              <w:t>10</w:t>
            </w:r>
          </w:p>
        </w:tc>
        <w:tc>
          <w:tcPr>
            <w:tcW w:w="1400" w:type="dxa"/>
            <w:shd w:val="clear" w:color="auto" w:fill="F5F5F5"/>
          </w:tcPr>
          <w:p w14:paraId="02C0AF11" w14:textId="77777777" w:rsidR="00D531FE" w:rsidRDefault="00000000">
            <w:r>
              <w:rPr>
                <w:sz w:val="18"/>
                <w:szCs w:val="18"/>
              </w:rPr>
              <w:t>5</w:t>
            </w:r>
          </w:p>
        </w:tc>
        <w:tc>
          <w:tcPr>
            <w:tcW w:w="1800" w:type="dxa"/>
            <w:shd w:val="clear" w:color="auto" w:fill="F5F5F5"/>
          </w:tcPr>
          <w:p w14:paraId="3508DE44" w14:textId="77777777" w:rsidR="00D531FE" w:rsidRDefault="00000000">
            <w:r>
              <w:rPr>
                <w:sz w:val="18"/>
                <w:szCs w:val="18"/>
              </w:rPr>
              <w:t>0.9986</w:t>
            </w:r>
          </w:p>
        </w:tc>
        <w:tc>
          <w:tcPr>
            <w:tcW w:w="1526" w:type="dxa"/>
            <w:shd w:val="clear" w:color="auto" w:fill="F5F5F5"/>
          </w:tcPr>
          <w:p w14:paraId="3043AE4C" w14:textId="77777777" w:rsidR="00D531FE" w:rsidRDefault="00000000">
            <w:r>
              <w:rPr>
                <w:sz w:val="18"/>
                <w:szCs w:val="18"/>
              </w:rPr>
              <w:t>0.0002</w:t>
            </w:r>
          </w:p>
        </w:tc>
        <w:tc>
          <w:tcPr>
            <w:tcW w:w="1600" w:type="dxa"/>
            <w:shd w:val="clear" w:color="auto" w:fill="F5F5F5"/>
          </w:tcPr>
          <w:p w14:paraId="2F82710D" w14:textId="77777777" w:rsidR="00D531FE" w:rsidRDefault="00000000">
            <w:r>
              <w:rPr>
                <w:sz w:val="18"/>
                <w:szCs w:val="18"/>
              </w:rPr>
              <w:t>—</w:t>
            </w:r>
          </w:p>
        </w:tc>
      </w:tr>
    </w:tbl>
    <w:p w14:paraId="0B7CDCAB" w14:textId="77777777" w:rsidR="00F4206A" w:rsidRDefault="00F4206A">
      <w:pPr>
        <w:spacing w:after="80"/>
      </w:pPr>
    </w:p>
    <w:p w14:paraId="502A4E5B" w14:textId="259C16B3" w:rsidR="00F4206A" w:rsidRDefault="00000000">
      <w:pPr>
        <w:spacing w:after="100"/>
        <w:jc w:val="center"/>
        <w:rPr>
          <w:rFonts w:ascii="Times New Roman" w:eastAsia="Times New Roman" w:hAnsi="Times New Roman" w:cs="Times New Roman"/>
          <w:b/>
        </w:rPr>
      </w:pPr>
      <w:r>
        <w:rPr>
          <w:rFonts w:ascii="Times New Roman" w:eastAsia="Times New Roman" w:hAnsi="Times New Roman" w:cs="Times New Roman"/>
          <w:b/>
        </w:rPr>
        <w:t xml:space="preserve">Table 4.3 — </w:t>
      </w:r>
      <w:proofErr w:type="spellStart"/>
      <w:r>
        <w:rPr>
          <w:rFonts w:ascii="Times New Roman" w:eastAsia="Times New Roman" w:hAnsi="Times New Roman" w:cs="Times New Roman"/>
          <w:b/>
        </w:rPr>
        <w:t>XGBoost</w:t>
      </w:r>
      <w:proofErr w:type="spellEnd"/>
      <w:r>
        <w:rPr>
          <w:rFonts w:ascii="Times New Roman" w:eastAsia="Times New Roman" w:hAnsi="Times New Roman" w:cs="Times New Roman"/>
          <w:b/>
        </w:rPr>
        <w:t xml:space="preserve">: All </w:t>
      </w:r>
      <w:proofErr w:type="spellStart"/>
      <w:r>
        <w:rPr>
          <w:rFonts w:ascii="Times New Roman" w:eastAsia="Times New Roman" w:hAnsi="Times New Roman" w:cs="Times New Roman"/>
          <w:b/>
        </w:rPr>
        <w:t>GridSearchCV</w:t>
      </w:r>
      <w:proofErr w:type="spellEnd"/>
      <w:r>
        <w:rPr>
          <w:rFonts w:ascii="Times New Roman" w:eastAsia="Times New Roman" w:hAnsi="Times New Roman" w:cs="Times New Roman"/>
          <w:b/>
        </w:rPr>
        <w:t xml:space="preserve"> Configurations (sorted by AUC)</w:t>
      </w:r>
    </w:p>
    <w:tbl>
      <w:tblPr>
        <w:tblW w:w="9026" w:type="dxa"/>
        <w:tblBorders>
          <w:top w:val="single" w:sz="1" w:space="0" w:color="AAAAAA"/>
          <w:left w:val="single" w:sz="1" w:space="0" w:color="AAAAAA"/>
          <w:bottom w:val="single" w:sz="1" w:space="0" w:color="AAAAAA"/>
          <w:right w:val="single" w:sz="1" w:space="0" w:color="AAAAAA"/>
          <w:insideH w:val="single" w:sz="1" w:space="0" w:color="AAAAAA"/>
          <w:insideV w:val="single" w:sz="1" w:space="0" w:color="AAAAAA"/>
        </w:tblBorders>
        <w:tblCellMar>
          <w:top w:w="80" w:type="dxa"/>
          <w:left w:w="120" w:type="dxa"/>
          <w:bottom w:w="80" w:type="dxa"/>
          <w:right w:w="120" w:type="dxa"/>
        </w:tblCellMar>
        <w:tblLook w:val="04A0" w:firstRow="1" w:lastRow="0" w:firstColumn="1" w:lastColumn="0" w:noHBand="0" w:noVBand="1"/>
      </w:tblPr>
      <w:tblGrid>
        <w:gridCol w:w="837"/>
        <w:gridCol w:w="1361"/>
        <w:gridCol w:w="1191"/>
        <w:gridCol w:w="1481"/>
        <w:gridCol w:w="1509"/>
        <w:gridCol w:w="1225"/>
        <w:gridCol w:w="1422"/>
      </w:tblGrid>
      <w:tr w:rsidR="00D531FE" w14:paraId="53D5F81A" w14:textId="77777777" w:rsidTr="001453BB">
        <w:trPr>
          <w:tblHeader/>
        </w:trPr>
        <w:tc>
          <w:tcPr>
            <w:tcW w:w="837" w:type="dxa"/>
            <w:shd w:val="clear" w:color="auto" w:fill="1F4E79"/>
          </w:tcPr>
          <w:p w14:paraId="020CE8C8" w14:textId="77777777" w:rsidR="00D531FE" w:rsidRDefault="00000000">
            <w:r>
              <w:rPr>
                <w:b/>
                <w:color w:val="FFFFFF"/>
                <w:sz w:val="18"/>
                <w:szCs w:val="18"/>
              </w:rPr>
              <w:t>Rank</w:t>
            </w:r>
          </w:p>
        </w:tc>
        <w:tc>
          <w:tcPr>
            <w:tcW w:w="1361" w:type="dxa"/>
            <w:shd w:val="clear" w:color="auto" w:fill="1F4E79"/>
          </w:tcPr>
          <w:p w14:paraId="444AED77" w14:textId="77777777" w:rsidR="00D531FE" w:rsidRDefault="00000000">
            <w:proofErr w:type="spellStart"/>
            <w:r>
              <w:rPr>
                <w:b/>
                <w:color w:val="FFFFFF"/>
                <w:sz w:val="18"/>
                <w:szCs w:val="18"/>
              </w:rPr>
              <w:t>n_estimators</w:t>
            </w:r>
            <w:proofErr w:type="spellEnd"/>
          </w:p>
        </w:tc>
        <w:tc>
          <w:tcPr>
            <w:tcW w:w="1191" w:type="dxa"/>
            <w:shd w:val="clear" w:color="auto" w:fill="1F4E79"/>
          </w:tcPr>
          <w:p w14:paraId="0984B98A" w14:textId="77777777" w:rsidR="00D531FE" w:rsidRDefault="00000000">
            <w:proofErr w:type="spellStart"/>
            <w:r>
              <w:rPr>
                <w:b/>
                <w:color w:val="FFFFFF"/>
                <w:sz w:val="18"/>
                <w:szCs w:val="18"/>
              </w:rPr>
              <w:t>max_depth</w:t>
            </w:r>
            <w:proofErr w:type="spellEnd"/>
          </w:p>
        </w:tc>
        <w:tc>
          <w:tcPr>
            <w:tcW w:w="1481" w:type="dxa"/>
            <w:shd w:val="clear" w:color="auto" w:fill="1F4E79"/>
          </w:tcPr>
          <w:p w14:paraId="43CE9C4E" w14:textId="77777777" w:rsidR="00D531FE" w:rsidRDefault="00000000">
            <w:proofErr w:type="spellStart"/>
            <w:r>
              <w:rPr>
                <w:b/>
                <w:color w:val="FFFFFF"/>
                <w:sz w:val="18"/>
                <w:szCs w:val="18"/>
              </w:rPr>
              <w:t>learning_rate</w:t>
            </w:r>
            <w:proofErr w:type="spellEnd"/>
          </w:p>
        </w:tc>
        <w:tc>
          <w:tcPr>
            <w:tcW w:w="1509" w:type="dxa"/>
            <w:shd w:val="clear" w:color="auto" w:fill="1F4E79"/>
          </w:tcPr>
          <w:p w14:paraId="684F2683" w14:textId="77777777" w:rsidR="00D531FE" w:rsidRDefault="00000000">
            <w:r>
              <w:rPr>
                <w:b/>
                <w:color w:val="FFFFFF"/>
                <w:sz w:val="18"/>
                <w:szCs w:val="18"/>
              </w:rPr>
              <w:t>AUC (CV Mean)</w:t>
            </w:r>
          </w:p>
        </w:tc>
        <w:tc>
          <w:tcPr>
            <w:tcW w:w="1225" w:type="dxa"/>
            <w:shd w:val="clear" w:color="auto" w:fill="1F4E79"/>
          </w:tcPr>
          <w:p w14:paraId="3F85690D" w14:textId="77777777" w:rsidR="00D531FE" w:rsidRDefault="00000000">
            <w:r>
              <w:rPr>
                <w:b/>
                <w:color w:val="FFFFFF"/>
                <w:sz w:val="18"/>
                <w:szCs w:val="18"/>
              </w:rPr>
              <w:t>AUC (Std)</w:t>
            </w:r>
          </w:p>
        </w:tc>
        <w:tc>
          <w:tcPr>
            <w:tcW w:w="1422" w:type="dxa"/>
            <w:shd w:val="clear" w:color="auto" w:fill="1F4E79"/>
          </w:tcPr>
          <w:p w14:paraId="7C1BDC0E" w14:textId="77777777" w:rsidR="00D531FE" w:rsidRDefault="00000000">
            <w:r>
              <w:rPr>
                <w:b/>
                <w:color w:val="FFFFFF"/>
                <w:sz w:val="18"/>
                <w:szCs w:val="18"/>
              </w:rPr>
              <w:t>Selected</w:t>
            </w:r>
          </w:p>
        </w:tc>
      </w:tr>
      <w:tr w:rsidR="00D531FE" w14:paraId="14063879" w14:textId="77777777" w:rsidTr="001453BB">
        <w:tc>
          <w:tcPr>
            <w:tcW w:w="837" w:type="dxa"/>
            <w:shd w:val="clear" w:color="auto" w:fill="D6E4F0"/>
          </w:tcPr>
          <w:p w14:paraId="529BD064" w14:textId="77777777" w:rsidR="00D531FE" w:rsidRDefault="00000000">
            <w:r>
              <w:rPr>
                <w:b/>
                <w:sz w:val="18"/>
                <w:szCs w:val="18"/>
              </w:rPr>
              <w:t>1</w:t>
            </w:r>
          </w:p>
        </w:tc>
        <w:tc>
          <w:tcPr>
            <w:tcW w:w="1361" w:type="dxa"/>
            <w:shd w:val="clear" w:color="auto" w:fill="D6E4F0"/>
          </w:tcPr>
          <w:p w14:paraId="3E966917" w14:textId="77777777" w:rsidR="00D531FE" w:rsidRDefault="00000000">
            <w:r>
              <w:rPr>
                <w:sz w:val="18"/>
                <w:szCs w:val="18"/>
              </w:rPr>
              <w:t>200</w:t>
            </w:r>
          </w:p>
        </w:tc>
        <w:tc>
          <w:tcPr>
            <w:tcW w:w="1191" w:type="dxa"/>
            <w:shd w:val="clear" w:color="auto" w:fill="D6E4F0"/>
          </w:tcPr>
          <w:p w14:paraId="2B4A6C40" w14:textId="77777777" w:rsidR="00D531FE" w:rsidRDefault="00000000">
            <w:r>
              <w:rPr>
                <w:sz w:val="18"/>
                <w:szCs w:val="18"/>
              </w:rPr>
              <w:t>6</w:t>
            </w:r>
          </w:p>
        </w:tc>
        <w:tc>
          <w:tcPr>
            <w:tcW w:w="1481" w:type="dxa"/>
            <w:shd w:val="clear" w:color="auto" w:fill="D6E4F0"/>
          </w:tcPr>
          <w:p w14:paraId="6127A55F" w14:textId="77777777" w:rsidR="00D531FE" w:rsidRDefault="00000000">
            <w:r>
              <w:rPr>
                <w:sz w:val="18"/>
                <w:szCs w:val="18"/>
              </w:rPr>
              <w:t>0.10</w:t>
            </w:r>
          </w:p>
        </w:tc>
        <w:tc>
          <w:tcPr>
            <w:tcW w:w="1509" w:type="dxa"/>
            <w:shd w:val="clear" w:color="auto" w:fill="D6E4F0"/>
          </w:tcPr>
          <w:p w14:paraId="49000A59" w14:textId="77777777" w:rsidR="00D531FE" w:rsidRDefault="00000000">
            <w:r>
              <w:rPr>
                <w:sz w:val="18"/>
                <w:szCs w:val="18"/>
              </w:rPr>
              <w:t>0.9999</w:t>
            </w:r>
          </w:p>
        </w:tc>
        <w:tc>
          <w:tcPr>
            <w:tcW w:w="1225" w:type="dxa"/>
            <w:shd w:val="clear" w:color="auto" w:fill="D6E4F0"/>
          </w:tcPr>
          <w:p w14:paraId="2199D432" w14:textId="77777777" w:rsidR="00D531FE" w:rsidRDefault="00000000">
            <w:r>
              <w:rPr>
                <w:sz w:val="18"/>
                <w:szCs w:val="18"/>
              </w:rPr>
              <w:t>0.0001</w:t>
            </w:r>
          </w:p>
        </w:tc>
        <w:tc>
          <w:tcPr>
            <w:tcW w:w="1422" w:type="dxa"/>
            <w:shd w:val="clear" w:color="auto" w:fill="D6E4F0"/>
          </w:tcPr>
          <w:p w14:paraId="256E502B" w14:textId="77777777" w:rsidR="00D531FE" w:rsidRDefault="00000000">
            <w:r>
              <w:rPr>
                <w:b/>
                <w:color w:val="1F4E79"/>
                <w:sz w:val="18"/>
                <w:szCs w:val="18"/>
              </w:rPr>
              <w:t>✓ Best</w:t>
            </w:r>
          </w:p>
        </w:tc>
      </w:tr>
      <w:tr w:rsidR="00D531FE" w14:paraId="07C4A60E" w14:textId="77777777" w:rsidTr="001453BB">
        <w:tc>
          <w:tcPr>
            <w:tcW w:w="837" w:type="dxa"/>
            <w:shd w:val="clear" w:color="auto" w:fill="FFFFFF"/>
          </w:tcPr>
          <w:p w14:paraId="4DB12BEF" w14:textId="77777777" w:rsidR="00D531FE" w:rsidRDefault="00000000">
            <w:r>
              <w:rPr>
                <w:sz w:val="18"/>
                <w:szCs w:val="18"/>
              </w:rPr>
              <w:t>2</w:t>
            </w:r>
          </w:p>
        </w:tc>
        <w:tc>
          <w:tcPr>
            <w:tcW w:w="1361" w:type="dxa"/>
            <w:shd w:val="clear" w:color="auto" w:fill="FFFFFF"/>
          </w:tcPr>
          <w:p w14:paraId="20EF4F96" w14:textId="77777777" w:rsidR="00D531FE" w:rsidRDefault="00000000">
            <w:r>
              <w:rPr>
                <w:sz w:val="18"/>
                <w:szCs w:val="18"/>
              </w:rPr>
              <w:t>200</w:t>
            </w:r>
          </w:p>
        </w:tc>
        <w:tc>
          <w:tcPr>
            <w:tcW w:w="1191" w:type="dxa"/>
            <w:shd w:val="clear" w:color="auto" w:fill="FFFFFF"/>
          </w:tcPr>
          <w:p w14:paraId="17CCE637" w14:textId="77777777" w:rsidR="00D531FE" w:rsidRDefault="00000000">
            <w:r>
              <w:rPr>
                <w:sz w:val="18"/>
                <w:szCs w:val="18"/>
              </w:rPr>
              <w:t>4</w:t>
            </w:r>
          </w:p>
        </w:tc>
        <w:tc>
          <w:tcPr>
            <w:tcW w:w="1481" w:type="dxa"/>
            <w:shd w:val="clear" w:color="auto" w:fill="FFFFFF"/>
          </w:tcPr>
          <w:p w14:paraId="2AA892B7" w14:textId="77777777" w:rsidR="00D531FE" w:rsidRDefault="00000000">
            <w:r>
              <w:rPr>
                <w:sz w:val="18"/>
                <w:szCs w:val="18"/>
              </w:rPr>
              <w:t>0.10</w:t>
            </w:r>
          </w:p>
        </w:tc>
        <w:tc>
          <w:tcPr>
            <w:tcW w:w="1509" w:type="dxa"/>
            <w:shd w:val="clear" w:color="auto" w:fill="FFFFFF"/>
          </w:tcPr>
          <w:p w14:paraId="20113BF1" w14:textId="77777777" w:rsidR="00D531FE" w:rsidRDefault="00000000">
            <w:r>
              <w:rPr>
                <w:sz w:val="18"/>
                <w:szCs w:val="18"/>
              </w:rPr>
              <w:t>0.9996</w:t>
            </w:r>
          </w:p>
        </w:tc>
        <w:tc>
          <w:tcPr>
            <w:tcW w:w="1225" w:type="dxa"/>
            <w:shd w:val="clear" w:color="auto" w:fill="FFFFFF"/>
          </w:tcPr>
          <w:p w14:paraId="50354EA3" w14:textId="77777777" w:rsidR="00D531FE" w:rsidRDefault="00000000">
            <w:r>
              <w:rPr>
                <w:sz w:val="18"/>
                <w:szCs w:val="18"/>
              </w:rPr>
              <w:t>0.0001</w:t>
            </w:r>
          </w:p>
        </w:tc>
        <w:tc>
          <w:tcPr>
            <w:tcW w:w="1422" w:type="dxa"/>
            <w:shd w:val="clear" w:color="auto" w:fill="FFFFFF"/>
          </w:tcPr>
          <w:p w14:paraId="2816A500" w14:textId="77777777" w:rsidR="00D531FE" w:rsidRDefault="00000000">
            <w:r>
              <w:rPr>
                <w:sz w:val="18"/>
                <w:szCs w:val="18"/>
              </w:rPr>
              <w:t>—</w:t>
            </w:r>
          </w:p>
        </w:tc>
      </w:tr>
      <w:tr w:rsidR="00D531FE" w14:paraId="2F85FEFB" w14:textId="77777777" w:rsidTr="001453BB">
        <w:tc>
          <w:tcPr>
            <w:tcW w:w="837" w:type="dxa"/>
            <w:shd w:val="clear" w:color="auto" w:fill="F5F5F5"/>
          </w:tcPr>
          <w:p w14:paraId="1E230B47" w14:textId="77777777" w:rsidR="00D531FE" w:rsidRDefault="00000000">
            <w:r>
              <w:rPr>
                <w:sz w:val="18"/>
                <w:szCs w:val="18"/>
              </w:rPr>
              <w:t>3</w:t>
            </w:r>
          </w:p>
        </w:tc>
        <w:tc>
          <w:tcPr>
            <w:tcW w:w="1361" w:type="dxa"/>
            <w:shd w:val="clear" w:color="auto" w:fill="F5F5F5"/>
          </w:tcPr>
          <w:p w14:paraId="4174725E" w14:textId="77777777" w:rsidR="00D531FE" w:rsidRDefault="00000000">
            <w:r>
              <w:rPr>
                <w:sz w:val="18"/>
                <w:szCs w:val="18"/>
              </w:rPr>
              <w:t>100</w:t>
            </w:r>
          </w:p>
        </w:tc>
        <w:tc>
          <w:tcPr>
            <w:tcW w:w="1191" w:type="dxa"/>
            <w:shd w:val="clear" w:color="auto" w:fill="F5F5F5"/>
          </w:tcPr>
          <w:p w14:paraId="2B54563E" w14:textId="77777777" w:rsidR="00D531FE" w:rsidRDefault="00000000">
            <w:r>
              <w:rPr>
                <w:sz w:val="18"/>
                <w:szCs w:val="18"/>
              </w:rPr>
              <w:t>6</w:t>
            </w:r>
          </w:p>
        </w:tc>
        <w:tc>
          <w:tcPr>
            <w:tcW w:w="1481" w:type="dxa"/>
            <w:shd w:val="clear" w:color="auto" w:fill="F5F5F5"/>
          </w:tcPr>
          <w:p w14:paraId="5D7D570C" w14:textId="77777777" w:rsidR="00D531FE" w:rsidRDefault="00000000">
            <w:r>
              <w:rPr>
                <w:sz w:val="18"/>
                <w:szCs w:val="18"/>
              </w:rPr>
              <w:t>0.10</w:t>
            </w:r>
          </w:p>
        </w:tc>
        <w:tc>
          <w:tcPr>
            <w:tcW w:w="1509" w:type="dxa"/>
            <w:shd w:val="clear" w:color="auto" w:fill="F5F5F5"/>
          </w:tcPr>
          <w:p w14:paraId="2C814EFD" w14:textId="77777777" w:rsidR="00D531FE" w:rsidRDefault="00000000">
            <w:r>
              <w:rPr>
                <w:sz w:val="18"/>
                <w:szCs w:val="18"/>
              </w:rPr>
              <w:t>0.9996</w:t>
            </w:r>
          </w:p>
        </w:tc>
        <w:tc>
          <w:tcPr>
            <w:tcW w:w="1225" w:type="dxa"/>
            <w:shd w:val="clear" w:color="auto" w:fill="F5F5F5"/>
          </w:tcPr>
          <w:p w14:paraId="77BFFB66" w14:textId="77777777" w:rsidR="00D531FE" w:rsidRDefault="00000000">
            <w:r>
              <w:rPr>
                <w:sz w:val="18"/>
                <w:szCs w:val="18"/>
              </w:rPr>
              <w:t>0.0001</w:t>
            </w:r>
          </w:p>
        </w:tc>
        <w:tc>
          <w:tcPr>
            <w:tcW w:w="1422" w:type="dxa"/>
            <w:shd w:val="clear" w:color="auto" w:fill="F5F5F5"/>
          </w:tcPr>
          <w:p w14:paraId="1B1C80CD" w14:textId="77777777" w:rsidR="00D531FE" w:rsidRDefault="00000000">
            <w:r>
              <w:rPr>
                <w:sz w:val="18"/>
                <w:szCs w:val="18"/>
              </w:rPr>
              <w:t>—</w:t>
            </w:r>
          </w:p>
        </w:tc>
      </w:tr>
      <w:tr w:rsidR="00D531FE" w14:paraId="7100310B" w14:textId="77777777" w:rsidTr="001453BB">
        <w:tc>
          <w:tcPr>
            <w:tcW w:w="837" w:type="dxa"/>
            <w:shd w:val="clear" w:color="auto" w:fill="FFFFFF"/>
          </w:tcPr>
          <w:p w14:paraId="4293BA1A" w14:textId="77777777" w:rsidR="00D531FE" w:rsidRDefault="00000000">
            <w:r>
              <w:rPr>
                <w:sz w:val="18"/>
                <w:szCs w:val="18"/>
              </w:rPr>
              <w:t>5</w:t>
            </w:r>
          </w:p>
        </w:tc>
        <w:tc>
          <w:tcPr>
            <w:tcW w:w="1361" w:type="dxa"/>
            <w:shd w:val="clear" w:color="auto" w:fill="FFFFFF"/>
          </w:tcPr>
          <w:p w14:paraId="385745E5" w14:textId="77777777" w:rsidR="00D531FE" w:rsidRDefault="00000000">
            <w:r>
              <w:rPr>
                <w:sz w:val="18"/>
                <w:szCs w:val="18"/>
              </w:rPr>
              <w:t>100</w:t>
            </w:r>
          </w:p>
        </w:tc>
        <w:tc>
          <w:tcPr>
            <w:tcW w:w="1191" w:type="dxa"/>
            <w:shd w:val="clear" w:color="auto" w:fill="FFFFFF"/>
          </w:tcPr>
          <w:p w14:paraId="072142DA" w14:textId="77777777" w:rsidR="00D531FE" w:rsidRDefault="00000000">
            <w:r>
              <w:rPr>
                <w:sz w:val="18"/>
                <w:szCs w:val="18"/>
              </w:rPr>
              <w:t>4</w:t>
            </w:r>
          </w:p>
        </w:tc>
        <w:tc>
          <w:tcPr>
            <w:tcW w:w="1481" w:type="dxa"/>
            <w:shd w:val="clear" w:color="auto" w:fill="FFFFFF"/>
          </w:tcPr>
          <w:p w14:paraId="220E64D0" w14:textId="77777777" w:rsidR="00D531FE" w:rsidRDefault="00000000">
            <w:r>
              <w:rPr>
                <w:sz w:val="18"/>
                <w:szCs w:val="18"/>
              </w:rPr>
              <w:t>0.10</w:t>
            </w:r>
          </w:p>
        </w:tc>
        <w:tc>
          <w:tcPr>
            <w:tcW w:w="1509" w:type="dxa"/>
            <w:shd w:val="clear" w:color="auto" w:fill="FFFFFF"/>
          </w:tcPr>
          <w:p w14:paraId="1D3E3B35" w14:textId="77777777" w:rsidR="00D531FE" w:rsidRDefault="00000000">
            <w:r>
              <w:rPr>
                <w:sz w:val="18"/>
                <w:szCs w:val="18"/>
              </w:rPr>
              <w:t>0.9985</w:t>
            </w:r>
          </w:p>
        </w:tc>
        <w:tc>
          <w:tcPr>
            <w:tcW w:w="1225" w:type="dxa"/>
            <w:shd w:val="clear" w:color="auto" w:fill="FFFFFF"/>
          </w:tcPr>
          <w:p w14:paraId="77722A34" w14:textId="77777777" w:rsidR="00D531FE" w:rsidRDefault="00000000">
            <w:r>
              <w:rPr>
                <w:sz w:val="18"/>
                <w:szCs w:val="18"/>
              </w:rPr>
              <w:t>0.0002</w:t>
            </w:r>
          </w:p>
        </w:tc>
        <w:tc>
          <w:tcPr>
            <w:tcW w:w="1422" w:type="dxa"/>
            <w:shd w:val="clear" w:color="auto" w:fill="FFFFFF"/>
          </w:tcPr>
          <w:p w14:paraId="71CA17CE" w14:textId="77777777" w:rsidR="00D531FE" w:rsidRDefault="00000000">
            <w:r>
              <w:rPr>
                <w:sz w:val="18"/>
                <w:szCs w:val="18"/>
              </w:rPr>
              <w:t>—</w:t>
            </w:r>
          </w:p>
        </w:tc>
      </w:tr>
      <w:tr w:rsidR="00D531FE" w14:paraId="6E3A6A0D" w14:textId="77777777" w:rsidTr="001453BB">
        <w:tc>
          <w:tcPr>
            <w:tcW w:w="837" w:type="dxa"/>
            <w:shd w:val="clear" w:color="auto" w:fill="F5F5F5"/>
          </w:tcPr>
          <w:p w14:paraId="2F6672E6" w14:textId="77777777" w:rsidR="00D531FE" w:rsidRDefault="00000000">
            <w:r>
              <w:rPr>
                <w:sz w:val="18"/>
                <w:szCs w:val="18"/>
              </w:rPr>
              <w:t>7</w:t>
            </w:r>
          </w:p>
        </w:tc>
        <w:tc>
          <w:tcPr>
            <w:tcW w:w="1361" w:type="dxa"/>
            <w:shd w:val="clear" w:color="auto" w:fill="F5F5F5"/>
          </w:tcPr>
          <w:p w14:paraId="0852BDCC" w14:textId="77777777" w:rsidR="00D531FE" w:rsidRDefault="00000000">
            <w:r>
              <w:rPr>
                <w:sz w:val="18"/>
                <w:szCs w:val="18"/>
              </w:rPr>
              <w:t>100</w:t>
            </w:r>
          </w:p>
        </w:tc>
        <w:tc>
          <w:tcPr>
            <w:tcW w:w="1191" w:type="dxa"/>
            <w:shd w:val="clear" w:color="auto" w:fill="F5F5F5"/>
          </w:tcPr>
          <w:p w14:paraId="6947DF39" w14:textId="77777777" w:rsidR="00D531FE" w:rsidRDefault="00000000">
            <w:r>
              <w:rPr>
                <w:sz w:val="18"/>
                <w:szCs w:val="18"/>
              </w:rPr>
              <w:t>6</w:t>
            </w:r>
          </w:p>
        </w:tc>
        <w:tc>
          <w:tcPr>
            <w:tcW w:w="1481" w:type="dxa"/>
            <w:shd w:val="clear" w:color="auto" w:fill="F5F5F5"/>
          </w:tcPr>
          <w:p w14:paraId="054B7CAE" w14:textId="77777777" w:rsidR="00D531FE" w:rsidRDefault="00000000">
            <w:r>
              <w:rPr>
                <w:sz w:val="18"/>
                <w:szCs w:val="18"/>
              </w:rPr>
              <w:t>0.05</w:t>
            </w:r>
          </w:p>
        </w:tc>
        <w:tc>
          <w:tcPr>
            <w:tcW w:w="1509" w:type="dxa"/>
            <w:shd w:val="clear" w:color="auto" w:fill="F5F5F5"/>
          </w:tcPr>
          <w:p w14:paraId="3BFAD310" w14:textId="77777777" w:rsidR="00D531FE" w:rsidRDefault="00000000">
            <w:r>
              <w:rPr>
                <w:sz w:val="18"/>
                <w:szCs w:val="18"/>
              </w:rPr>
              <w:t>0.9983</w:t>
            </w:r>
          </w:p>
        </w:tc>
        <w:tc>
          <w:tcPr>
            <w:tcW w:w="1225" w:type="dxa"/>
            <w:shd w:val="clear" w:color="auto" w:fill="F5F5F5"/>
          </w:tcPr>
          <w:p w14:paraId="207FDAF7" w14:textId="77777777" w:rsidR="00D531FE" w:rsidRDefault="00000000">
            <w:r>
              <w:rPr>
                <w:sz w:val="18"/>
                <w:szCs w:val="18"/>
              </w:rPr>
              <w:t>0.0002</w:t>
            </w:r>
          </w:p>
        </w:tc>
        <w:tc>
          <w:tcPr>
            <w:tcW w:w="1422" w:type="dxa"/>
            <w:shd w:val="clear" w:color="auto" w:fill="F5F5F5"/>
          </w:tcPr>
          <w:p w14:paraId="63FFFA83" w14:textId="77777777" w:rsidR="00D531FE" w:rsidRDefault="00000000">
            <w:r>
              <w:rPr>
                <w:sz w:val="18"/>
                <w:szCs w:val="18"/>
              </w:rPr>
              <w:t>—</w:t>
            </w:r>
          </w:p>
        </w:tc>
      </w:tr>
      <w:tr w:rsidR="00D531FE" w14:paraId="0D337D95" w14:textId="77777777" w:rsidTr="001453BB">
        <w:tc>
          <w:tcPr>
            <w:tcW w:w="837" w:type="dxa"/>
            <w:shd w:val="clear" w:color="auto" w:fill="FFFFFF"/>
          </w:tcPr>
          <w:p w14:paraId="5203553B" w14:textId="77777777" w:rsidR="00D531FE" w:rsidRDefault="00000000">
            <w:r>
              <w:rPr>
                <w:sz w:val="18"/>
                <w:szCs w:val="18"/>
              </w:rPr>
              <w:t>8</w:t>
            </w:r>
          </w:p>
        </w:tc>
        <w:tc>
          <w:tcPr>
            <w:tcW w:w="1361" w:type="dxa"/>
            <w:shd w:val="clear" w:color="auto" w:fill="FFFFFF"/>
          </w:tcPr>
          <w:p w14:paraId="64E99079" w14:textId="77777777" w:rsidR="00D531FE" w:rsidRDefault="00000000">
            <w:r>
              <w:rPr>
                <w:sz w:val="18"/>
                <w:szCs w:val="18"/>
              </w:rPr>
              <w:t>100</w:t>
            </w:r>
          </w:p>
        </w:tc>
        <w:tc>
          <w:tcPr>
            <w:tcW w:w="1191" w:type="dxa"/>
            <w:shd w:val="clear" w:color="auto" w:fill="FFFFFF"/>
          </w:tcPr>
          <w:p w14:paraId="6F585C34" w14:textId="77777777" w:rsidR="00D531FE" w:rsidRDefault="00000000">
            <w:r>
              <w:rPr>
                <w:sz w:val="18"/>
                <w:szCs w:val="18"/>
              </w:rPr>
              <w:t>4</w:t>
            </w:r>
          </w:p>
        </w:tc>
        <w:tc>
          <w:tcPr>
            <w:tcW w:w="1481" w:type="dxa"/>
            <w:shd w:val="clear" w:color="auto" w:fill="FFFFFF"/>
          </w:tcPr>
          <w:p w14:paraId="2BD62676" w14:textId="77777777" w:rsidR="00D531FE" w:rsidRDefault="00000000">
            <w:r>
              <w:rPr>
                <w:sz w:val="18"/>
                <w:szCs w:val="18"/>
              </w:rPr>
              <w:t>0.05</w:t>
            </w:r>
          </w:p>
        </w:tc>
        <w:tc>
          <w:tcPr>
            <w:tcW w:w="1509" w:type="dxa"/>
            <w:shd w:val="clear" w:color="auto" w:fill="FFFFFF"/>
          </w:tcPr>
          <w:p w14:paraId="518E422D" w14:textId="77777777" w:rsidR="00D531FE" w:rsidRDefault="00000000">
            <w:r>
              <w:rPr>
                <w:sz w:val="18"/>
                <w:szCs w:val="18"/>
              </w:rPr>
              <w:t>0.9949</w:t>
            </w:r>
          </w:p>
        </w:tc>
        <w:tc>
          <w:tcPr>
            <w:tcW w:w="1225" w:type="dxa"/>
            <w:shd w:val="clear" w:color="auto" w:fill="FFFFFF"/>
          </w:tcPr>
          <w:p w14:paraId="598D92DC" w14:textId="77777777" w:rsidR="00D531FE" w:rsidRDefault="00000000">
            <w:r>
              <w:rPr>
                <w:sz w:val="18"/>
                <w:szCs w:val="18"/>
              </w:rPr>
              <w:t>0.0003</w:t>
            </w:r>
          </w:p>
        </w:tc>
        <w:tc>
          <w:tcPr>
            <w:tcW w:w="1422" w:type="dxa"/>
            <w:shd w:val="clear" w:color="auto" w:fill="FFFFFF"/>
          </w:tcPr>
          <w:p w14:paraId="2747EBF2" w14:textId="77777777" w:rsidR="00D531FE" w:rsidRDefault="00000000">
            <w:r>
              <w:rPr>
                <w:sz w:val="18"/>
                <w:szCs w:val="18"/>
              </w:rPr>
              <w:t>—</w:t>
            </w:r>
          </w:p>
        </w:tc>
      </w:tr>
    </w:tbl>
    <w:p w14:paraId="21338B43" w14:textId="1EB02237" w:rsidR="001453BB" w:rsidRDefault="00C43B3B" w:rsidP="00C43B3B">
      <w:pPr>
        <w:pStyle w:val="Heading2"/>
        <w:jc w:val="both"/>
        <w:rPr>
          <w:rFonts w:ascii="Times New Roman" w:eastAsia="Times New Roman" w:hAnsi="Times New Roman" w:cs="Times New Roman"/>
          <w:b w:val="0"/>
          <w:bCs w:val="0"/>
          <w:color w:val="156082" w:themeColor="accent1"/>
          <w:sz w:val="28"/>
          <w:szCs w:val="28"/>
          <w:rtl/>
          <w:lang w:eastAsia="en-US"/>
        </w:rPr>
      </w:pPr>
      <w:bookmarkStart w:id="26" w:name="s4_3"/>
      <w:proofErr w:type="gramStart"/>
      <w:r w:rsidRPr="00C43B3B">
        <w:rPr>
          <w:rFonts w:ascii="Times New Roman" w:eastAsia="Times New Roman" w:hAnsi="Times New Roman" w:cs="Times New Roman"/>
          <w:b w:val="0"/>
          <w:bCs w:val="0"/>
          <w:color w:val="156082" w:themeColor="accent1"/>
          <w:sz w:val="28"/>
          <w:szCs w:val="28"/>
          <w:lang w:eastAsia="en-US"/>
        </w:rPr>
        <w:t>It can be seen that results</w:t>
      </w:r>
      <w:proofErr w:type="gramEnd"/>
      <w:r w:rsidRPr="00C43B3B">
        <w:rPr>
          <w:rFonts w:ascii="Times New Roman" w:eastAsia="Times New Roman" w:hAnsi="Times New Roman" w:cs="Times New Roman"/>
          <w:b w:val="0"/>
          <w:bCs w:val="0"/>
          <w:color w:val="156082" w:themeColor="accent1"/>
          <w:sz w:val="28"/>
          <w:szCs w:val="28"/>
          <w:lang w:eastAsia="en-US"/>
        </w:rPr>
        <w:t xml:space="preserve"> indicate that deeper trees with more estimators consistently achieved higher cross-validated AUC for both models.</w:t>
      </w:r>
      <w:r>
        <w:rPr>
          <w:rFonts w:ascii="Times New Roman" w:eastAsia="Times New Roman" w:hAnsi="Times New Roman" w:cs="Times New Roman"/>
          <w:b w:val="0"/>
          <w:bCs w:val="0"/>
          <w:color w:val="156082" w:themeColor="accent1"/>
          <w:sz w:val="28"/>
          <w:szCs w:val="28"/>
          <w:lang w:eastAsia="en-US"/>
        </w:rPr>
        <w:t xml:space="preserve"> </w:t>
      </w:r>
      <w:r w:rsidRPr="00C43B3B">
        <w:rPr>
          <w:rFonts w:ascii="Times New Roman" w:eastAsia="Times New Roman" w:hAnsi="Times New Roman" w:cs="Times New Roman"/>
          <w:b w:val="0"/>
          <w:bCs w:val="0"/>
          <w:color w:val="156082" w:themeColor="accent1"/>
          <w:sz w:val="28"/>
          <w:szCs w:val="28"/>
          <w:lang w:eastAsia="en-US"/>
        </w:rPr>
        <w:t>Regarding Random Forest, unrestricted depth (None) outperformed shallow trees (</w:t>
      </w:r>
      <w:proofErr w:type="gramStart"/>
      <w:r w:rsidRPr="00C43B3B">
        <w:rPr>
          <w:rFonts w:ascii="Times New Roman" w:eastAsia="Times New Roman" w:hAnsi="Times New Roman" w:cs="Times New Roman"/>
          <w:b w:val="0"/>
          <w:bCs w:val="0"/>
          <w:color w:val="156082" w:themeColor="accent1"/>
          <w:sz w:val="28"/>
          <w:szCs w:val="28"/>
          <w:lang w:eastAsia="en-US"/>
        </w:rPr>
        <w:t>max-depth</w:t>
      </w:r>
      <w:proofErr w:type="gramEnd"/>
      <w:r w:rsidRPr="00C43B3B">
        <w:rPr>
          <w:rFonts w:ascii="Times New Roman" w:eastAsia="Times New Roman" w:hAnsi="Times New Roman" w:cs="Times New Roman"/>
          <w:b w:val="0"/>
          <w:bCs w:val="0"/>
          <w:color w:val="156082" w:themeColor="accent1"/>
          <w:sz w:val="28"/>
          <w:szCs w:val="28"/>
          <w:lang w:eastAsia="en-US"/>
        </w:rPr>
        <w:t>=10). This confirms that complex feature interactions in SMART data require deeper decision boundaries.</w:t>
      </w:r>
      <w:r>
        <w:rPr>
          <w:rFonts w:ascii="Times New Roman" w:eastAsia="Times New Roman" w:hAnsi="Times New Roman" w:cs="Times New Roman"/>
          <w:b w:val="0"/>
          <w:bCs w:val="0"/>
          <w:color w:val="156082" w:themeColor="accent1"/>
          <w:sz w:val="28"/>
          <w:szCs w:val="28"/>
          <w:lang w:eastAsia="en-US"/>
        </w:rPr>
        <w:t xml:space="preserve"> </w:t>
      </w:r>
      <w:r w:rsidRPr="00C43B3B">
        <w:rPr>
          <w:rFonts w:ascii="Times New Roman" w:eastAsia="Times New Roman" w:hAnsi="Times New Roman" w:cs="Times New Roman"/>
          <w:b w:val="0"/>
          <w:bCs w:val="0"/>
          <w:color w:val="156082" w:themeColor="accent1"/>
          <w:sz w:val="28"/>
          <w:szCs w:val="28"/>
          <w:lang w:eastAsia="en-US"/>
        </w:rPr>
        <w:t xml:space="preserve">On the other hand, </w:t>
      </w:r>
      <w:proofErr w:type="spellStart"/>
      <w:r w:rsidRPr="00C43B3B">
        <w:rPr>
          <w:rFonts w:ascii="Times New Roman" w:eastAsia="Times New Roman" w:hAnsi="Times New Roman" w:cs="Times New Roman"/>
          <w:b w:val="0"/>
          <w:bCs w:val="0"/>
          <w:color w:val="156082" w:themeColor="accent1"/>
          <w:sz w:val="28"/>
          <w:szCs w:val="28"/>
          <w:lang w:eastAsia="en-US"/>
        </w:rPr>
        <w:t>XGBoost</w:t>
      </w:r>
      <w:proofErr w:type="spellEnd"/>
      <w:r w:rsidRPr="00C43B3B">
        <w:rPr>
          <w:rFonts w:ascii="Times New Roman" w:eastAsia="Times New Roman" w:hAnsi="Times New Roman" w:cs="Times New Roman"/>
          <w:b w:val="0"/>
          <w:bCs w:val="0"/>
          <w:color w:val="156082" w:themeColor="accent1"/>
          <w:sz w:val="28"/>
          <w:szCs w:val="28"/>
          <w:lang w:eastAsia="en-US"/>
        </w:rPr>
        <w:t xml:space="preserve"> shows that a higher learning rate (0.1) combined with greater depth (</w:t>
      </w:r>
      <w:proofErr w:type="gramStart"/>
      <w:r w:rsidRPr="00C43B3B">
        <w:rPr>
          <w:rFonts w:ascii="Times New Roman" w:eastAsia="Times New Roman" w:hAnsi="Times New Roman" w:cs="Times New Roman"/>
          <w:b w:val="0"/>
          <w:bCs w:val="0"/>
          <w:color w:val="156082" w:themeColor="accent1"/>
          <w:sz w:val="28"/>
          <w:szCs w:val="28"/>
          <w:lang w:eastAsia="en-US"/>
        </w:rPr>
        <w:t>max-depth</w:t>
      </w:r>
      <w:proofErr w:type="gramEnd"/>
      <w:r w:rsidRPr="00C43B3B">
        <w:rPr>
          <w:rFonts w:ascii="Times New Roman" w:eastAsia="Times New Roman" w:hAnsi="Times New Roman" w:cs="Times New Roman"/>
          <w:b w:val="0"/>
          <w:bCs w:val="0"/>
          <w:color w:val="156082" w:themeColor="accent1"/>
          <w:sz w:val="28"/>
          <w:szCs w:val="28"/>
          <w:lang w:eastAsia="en-US"/>
        </w:rPr>
        <w:t>=6) yielded the best generalization, while lower learning rates (0.05) produced noticeably weaker AUC scores, especially with fewer estimators.</w:t>
      </w:r>
    </w:p>
    <w:p w14:paraId="29AE3AD5" w14:textId="77777777" w:rsidR="001453BB" w:rsidRDefault="001453BB" w:rsidP="001453BB">
      <w:pPr>
        <w:pStyle w:val="Heading2"/>
        <w:jc w:val="both"/>
        <w:rPr>
          <w:rFonts w:ascii="Times New Roman" w:eastAsia="Times New Roman" w:hAnsi="Times New Roman" w:cs="Times New Roman"/>
          <w:b w:val="0"/>
          <w:bCs w:val="0"/>
          <w:color w:val="156082" w:themeColor="accent1"/>
          <w:sz w:val="28"/>
          <w:szCs w:val="28"/>
          <w:rtl/>
          <w:lang w:eastAsia="en-US"/>
        </w:rPr>
      </w:pPr>
    </w:p>
    <w:p w14:paraId="690E8B51" w14:textId="77777777" w:rsidR="00326905" w:rsidRDefault="00326905" w:rsidP="001453BB">
      <w:pPr>
        <w:pStyle w:val="Heading2"/>
        <w:jc w:val="both"/>
        <w:rPr>
          <w:rFonts w:ascii="Times New Roman" w:eastAsia="Times New Roman" w:hAnsi="Times New Roman" w:cs="Times New Roman"/>
          <w:b w:val="0"/>
          <w:bCs w:val="0"/>
          <w:color w:val="156082" w:themeColor="accent1"/>
          <w:sz w:val="28"/>
          <w:szCs w:val="28"/>
          <w:rtl/>
          <w:lang w:eastAsia="en-US"/>
        </w:rPr>
      </w:pPr>
    </w:p>
    <w:p w14:paraId="54FFE599" w14:textId="5DC0D2A2" w:rsidR="00F4206A" w:rsidRPr="00121816" w:rsidRDefault="00000000" w:rsidP="008B76A9">
      <w:pPr>
        <w:pStyle w:val="Heading2"/>
        <w:numPr>
          <w:ilvl w:val="1"/>
          <w:numId w:val="5"/>
        </w:numPr>
        <w:rPr>
          <w:color w:val="auto"/>
          <w:sz w:val="28"/>
          <w:szCs w:val="28"/>
        </w:rPr>
      </w:pPr>
      <w:r>
        <w:rPr>
          <w:color w:val="auto"/>
          <w:sz w:val="28"/>
          <w:szCs w:val="28"/>
        </w:rPr>
        <w:lastRenderedPageBreak/>
        <w:t>Threshold Optimization</w:t>
      </w:r>
      <w:bookmarkEnd w:id="26"/>
    </w:p>
    <w:p w14:paraId="166814D2" w14:textId="1FD8E1AE" w:rsidR="008B76A9" w:rsidRDefault="008B76A9" w:rsidP="00326905">
      <w:pPr>
        <w:spacing w:before="40" w:after="60"/>
        <w:jc w:val="both"/>
        <w:rPr>
          <w:rFonts w:ascii="Times New Roman" w:eastAsia="Times New Roman" w:hAnsi="Times New Roman" w:cs="Times New Roman"/>
          <w:color w:val="156082" w:themeColor="accent1"/>
          <w:sz w:val="28"/>
          <w:szCs w:val="28"/>
          <w:lang w:eastAsia="en-US"/>
        </w:rPr>
      </w:pPr>
      <w:r w:rsidRPr="008B76A9">
        <w:rPr>
          <w:rFonts w:ascii="Times New Roman" w:eastAsia="Times New Roman" w:hAnsi="Times New Roman" w:cs="Times New Roman"/>
          <w:color w:val="156082" w:themeColor="accent1"/>
          <w:sz w:val="28"/>
          <w:szCs w:val="28"/>
          <w:lang w:eastAsia="en-US"/>
        </w:rPr>
        <w:t>The default classification threshold of 0.5 resulted in low recall for the failure class in the Random Forest model (19%).</w:t>
      </w:r>
      <w:r>
        <w:rPr>
          <w:rFonts w:ascii="Times New Roman" w:eastAsia="Times New Roman" w:hAnsi="Times New Roman" w:cs="Times New Roman"/>
          <w:color w:val="156082" w:themeColor="accent1"/>
          <w:sz w:val="28"/>
          <w:szCs w:val="28"/>
          <w:lang w:eastAsia="en-US"/>
        </w:rPr>
        <w:t xml:space="preserve"> </w:t>
      </w:r>
      <w:r w:rsidRPr="008B76A9">
        <w:rPr>
          <w:rFonts w:ascii="Times New Roman" w:eastAsia="Times New Roman" w:hAnsi="Times New Roman" w:cs="Times New Roman"/>
          <w:color w:val="156082" w:themeColor="accent1"/>
          <w:sz w:val="28"/>
          <w:szCs w:val="28"/>
          <w:lang w:eastAsia="en-US"/>
        </w:rPr>
        <w:t>It has been performed an optimization on the threshold using the ROC curve (see Figure 4.1):</w:t>
      </w:r>
    </w:p>
    <w:p w14:paraId="4E370FA7" w14:textId="2A18D9CB" w:rsidR="00F4206A" w:rsidRPr="008B76A9" w:rsidRDefault="00000000" w:rsidP="00326905">
      <w:pPr>
        <w:pStyle w:val="ListParagraph"/>
        <w:numPr>
          <w:ilvl w:val="0"/>
          <w:numId w:val="6"/>
        </w:numPr>
        <w:spacing w:before="40" w:after="60"/>
        <w:jc w:val="both"/>
        <w:rPr>
          <w:rFonts w:ascii="Times New Roman" w:eastAsia="Times New Roman" w:hAnsi="Times New Roman" w:cs="Times New Roman"/>
          <w:color w:val="156082" w:themeColor="accent1"/>
          <w:sz w:val="28"/>
          <w:szCs w:val="28"/>
          <w:lang w:eastAsia="en-US"/>
        </w:rPr>
      </w:pPr>
      <w:r w:rsidRPr="008B76A9">
        <w:rPr>
          <w:rFonts w:ascii="Times New Roman" w:eastAsia="Times New Roman" w:hAnsi="Times New Roman" w:cs="Times New Roman"/>
          <w:color w:val="156082" w:themeColor="accent1"/>
          <w:sz w:val="28"/>
          <w:szCs w:val="28"/>
          <w:lang w:val="en-US" w:eastAsia="en-US"/>
        </w:rPr>
        <w:t>At threshold = 0.20: Recall improved to 44%, Precision = 59%, F1 = 0.51</w:t>
      </w:r>
    </w:p>
    <w:p w14:paraId="316048DE" w14:textId="77777777" w:rsidR="00F4206A" w:rsidRPr="00B83DD5" w:rsidRDefault="00000000" w:rsidP="00326905">
      <w:pPr>
        <w:pStyle w:val="ListParagraph"/>
        <w:numPr>
          <w:ilvl w:val="0"/>
          <w:numId w:val="2"/>
        </w:numPr>
        <w:spacing w:before="40" w:after="6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At optimal threshold = 0.0422 (Youden’s J statistic): Recall = 79.1%, Precision = 10.2%, AUC = 0.887</w:t>
      </w:r>
    </w:p>
    <w:p w14:paraId="55D84643" w14:textId="27B3054F" w:rsidR="00F4206A" w:rsidRDefault="00B75CFE">
      <w:pPr>
        <w:spacing w:after="80"/>
      </w:pPr>
      <w:r>
        <w:rPr>
          <w:noProof/>
        </w:rPr>
        <w:drawing>
          <wp:anchor distT="0" distB="0" distL="114300" distR="114300" simplePos="0" relativeHeight="251660288" behindDoc="1" locked="0" layoutInCell="1" allowOverlap="1" wp14:anchorId="032DD2FE" wp14:editId="2B5D1EB5">
            <wp:simplePos x="0" y="0"/>
            <wp:positionH relativeFrom="margin">
              <wp:align>center</wp:align>
            </wp:positionH>
            <wp:positionV relativeFrom="paragraph">
              <wp:posOffset>219710</wp:posOffset>
            </wp:positionV>
            <wp:extent cx="6294120" cy="4720590"/>
            <wp:effectExtent l="0" t="0" r="0" b="3810"/>
            <wp:wrapSquare wrapText="bothSides"/>
            <wp:docPr id="834507052" name="Figure 4.1" descr="ROC curves for Random Forest and XGBoost" title="Fig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94120" cy="4720590"/>
                    </a:xfrm>
                    <a:prstGeom prst="rect">
                      <a:avLst/>
                    </a:prstGeom>
                  </pic:spPr>
                </pic:pic>
              </a:graphicData>
            </a:graphic>
            <wp14:sizeRelH relativeFrom="margin">
              <wp14:pctWidth>0</wp14:pctWidth>
            </wp14:sizeRelH>
            <wp14:sizeRelV relativeFrom="margin">
              <wp14:pctHeight>0</wp14:pctHeight>
            </wp14:sizeRelV>
          </wp:anchor>
        </w:drawing>
      </w:r>
    </w:p>
    <w:p w14:paraId="650C5B78" w14:textId="71716EC2" w:rsidR="00F4206A" w:rsidRDefault="00F4206A">
      <w:pPr>
        <w:spacing w:before="160" w:after="60"/>
        <w:jc w:val="center"/>
      </w:pPr>
    </w:p>
    <w:p w14:paraId="5E69D311" w14:textId="343DD1A7" w:rsidR="00B83DD5" w:rsidRDefault="00000000" w:rsidP="00B75CFE">
      <w:pPr>
        <w:spacing w:before="80" w:after="200"/>
        <w:jc w:val="center"/>
      </w:pPr>
      <w:r>
        <w:rPr>
          <w:color w:val="444441"/>
          <w:sz w:val="20"/>
          <w:szCs w:val="20"/>
        </w:rPr>
        <w:t xml:space="preserve">Figure 4.1 — ROC curves: Random Forest (AUC = 0.887) vs </w:t>
      </w:r>
      <w:proofErr w:type="spellStart"/>
      <w:r>
        <w:rPr>
          <w:color w:val="444441"/>
          <w:sz w:val="20"/>
          <w:szCs w:val="20"/>
        </w:rPr>
        <w:t>XGBoost</w:t>
      </w:r>
      <w:proofErr w:type="spellEnd"/>
      <w:r>
        <w:rPr>
          <w:color w:val="444441"/>
          <w:sz w:val="20"/>
          <w:szCs w:val="20"/>
        </w:rPr>
        <w:t xml:space="preserve"> (AUC = 0.871) vs Baseline (AUC = 0.500)</w:t>
      </w:r>
    </w:p>
    <w:p w14:paraId="2F3D9749" w14:textId="77777777" w:rsidR="00E45F61" w:rsidRDefault="00E45F61" w:rsidP="00E45F61">
      <w:pPr>
        <w:pStyle w:val="Heading2"/>
        <w:rPr>
          <w:color w:val="auto"/>
          <w:sz w:val="28"/>
          <w:szCs w:val="28"/>
        </w:rPr>
      </w:pPr>
      <w:bookmarkStart w:id="27" w:name="s4_4"/>
    </w:p>
    <w:p w14:paraId="32B4360E" w14:textId="77777777" w:rsidR="00E45F61" w:rsidRDefault="00E45F61" w:rsidP="00E45F61">
      <w:pPr>
        <w:pStyle w:val="Heading2"/>
        <w:rPr>
          <w:color w:val="auto"/>
          <w:sz w:val="28"/>
          <w:szCs w:val="28"/>
        </w:rPr>
      </w:pPr>
    </w:p>
    <w:p w14:paraId="48A536C9" w14:textId="77777777" w:rsidR="00E45F61" w:rsidRDefault="00E45F61" w:rsidP="00E45F61">
      <w:pPr>
        <w:pStyle w:val="Heading2"/>
        <w:rPr>
          <w:color w:val="auto"/>
          <w:sz w:val="28"/>
          <w:szCs w:val="28"/>
        </w:rPr>
      </w:pPr>
    </w:p>
    <w:p w14:paraId="6CC31EDF" w14:textId="77777777" w:rsidR="00E45F61" w:rsidRDefault="00E45F61" w:rsidP="00E45F61">
      <w:pPr>
        <w:pStyle w:val="Heading2"/>
        <w:rPr>
          <w:color w:val="auto"/>
          <w:sz w:val="28"/>
          <w:szCs w:val="28"/>
        </w:rPr>
      </w:pPr>
    </w:p>
    <w:p w14:paraId="3ADB2805" w14:textId="77777777" w:rsidR="008B76A9" w:rsidRDefault="008B76A9" w:rsidP="00E45F61">
      <w:pPr>
        <w:pStyle w:val="Heading2"/>
        <w:rPr>
          <w:color w:val="auto"/>
          <w:sz w:val="28"/>
          <w:szCs w:val="28"/>
        </w:rPr>
      </w:pPr>
    </w:p>
    <w:p w14:paraId="68D9730E" w14:textId="05338B66" w:rsidR="00E45F61" w:rsidRPr="00121816" w:rsidRDefault="00000000" w:rsidP="00E45F61">
      <w:pPr>
        <w:pStyle w:val="Heading2"/>
        <w:rPr>
          <w:color w:val="auto"/>
          <w:sz w:val="28"/>
          <w:szCs w:val="28"/>
        </w:rPr>
      </w:pPr>
      <w:r>
        <w:rPr>
          <w:color w:val="auto"/>
          <w:sz w:val="28"/>
          <w:szCs w:val="28"/>
        </w:rPr>
        <w:lastRenderedPageBreak/>
        <w:t>4.5 Model Comparison</w:t>
      </w:r>
      <w:bookmarkEnd w:id="27"/>
    </w:p>
    <w:p w14:paraId="3B33AECE" w14:textId="77777777" w:rsidR="001453BB" w:rsidRDefault="001453BB" w:rsidP="001453BB">
      <w:pPr>
        <w:spacing w:before="100" w:after="60"/>
        <w:jc w:val="both"/>
        <w:rPr>
          <w:rFonts w:ascii="Times New Roman" w:eastAsia="Times New Roman" w:hAnsi="Times New Roman" w:cs="Times New Roman"/>
          <w:color w:val="156082" w:themeColor="accent1"/>
          <w:sz w:val="28"/>
          <w:szCs w:val="28"/>
          <w:rtl/>
          <w:lang w:eastAsia="en-US"/>
        </w:rPr>
      </w:pPr>
      <w:r w:rsidRPr="001453BB">
        <w:rPr>
          <w:rFonts w:ascii="Times New Roman" w:eastAsia="Times New Roman" w:hAnsi="Times New Roman" w:cs="Times New Roman"/>
          <w:color w:val="156082" w:themeColor="accent1"/>
          <w:sz w:val="28"/>
          <w:szCs w:val="28"/>
          <w:lang w:eastAsia="en-US"/>
        </w:rPr>
        <w:t>The following table (Table 4.4) presents the final comparison between the two primary models after evaluation.</w:t>
      </w:r>
    </w:p>
    <w:p w14:paraId="063BEC35" w14:textId="4C498302" w:rsidR="00F4206A" w:rsidRDefault="00000000" w:rsidP="001453BB">
      <w:pPr>
        <w:spacing w:before="100" w:after="60"/>
        <w:jc w:val="center"/>
        <w:rPr>
          <w:rFonts w:ascii="Times New Roman" w:eastAsia="Times New Roman" w:hAnsi="Times New Roman" w:cs="Times New Roman"/>
          <w:b/>
          <w:lang w:val="en-US" w:eastAsia="en-US"/>
        </w:rPr>
      </w:pPr>
      <w:r>
        <w:rPr>
          <w:rFonts w:ascii="Times New Roman" w:eastAsia="Times New Roman" w:hAnsi="Times New Roman" w:cs="Times New Roman"/>
          <w:b/>
          <w:lang w:val="en-US" w:eastAsia="en-US"/>
        </w:rPr>
        <w:t>Table 4.4 — Failure Class Performance Comparison</w:t>
      </w:r>
    </w:p>
    <w:p w14:paraId="43E1659A" w14:textId="77777777" w:rsidR="00F4206A" w:rsidRDefault="00F4206A">
      <w:pPr>
        <w:spacing w:after="80"/>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47"/>
        <w:gridCol w:w="1996"/>
        <w:gridCol w:w="1996"/>
        <w:gridCol w:w="1633"/>
      </w:tblGrid>
      <w:tr w:rsidR="00F4206A" w14:paraId="541CD30B" w14:textId="77777777">
        <w:trPr>
          <w:tblHeader/>
        </w:trPr>
        <w:tc>
          <w:tcPr>
            <w:tcW w:w="3447"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39038F33" w14:textId="77777777" w:rsidR="00F4206A" w:rsidRDefault="00000000">
            <w:pPr>
              <w:jc w:val="center"/>
            </w:pPr>
            <w:r>
              <w:rPr>
                <w:b/>
                <w:bCs/>
                <w:color w:val="FFFFFF"/>
                <w:sz w:val="19"/>
                <w:szCs w:val="19"/>
              </w:rPr>
              <w:t>Model</w:t>
            </w:r>
          </w:p>
        </w:tc>
        <w:tc>
          <w:tcPr>
            <w:tcW w:w="1996"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58997197" w14:textId="77777777" w:rsidR="00F4206A" w:rsidRDefault="00000000">
            <w:pPr>
              <w:jc w:val="center"/>
            </w:pPr>
            <w:r>
              <w:rPr>
                <w:b/>
                <w:bCs/>
                <w:color w:val="FFFFFF"/>
                <w:sz w:val="19"/>
                <w:szCs w:val="19"/>
              </w:rPr>
              <w:t>Recall (Failure Class)</w:t>
            </w:r>
          </w:p>
        </w:tc>
        <w:tc>
          <w:tcPr>
            <w:tcW w:w="1996"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11A7946F" w14:textId="77777777" w:rsidR="00F4206A" w:rsidRDefault="00000000">
            <w:pPr>
              <w:jc w:val="center"/>
            </w:pPr>
            <w:r>
              <w:rPr>
                <w:b/>
                <w:bCs/>
                <w:color w:val="FFFFFF"/>
                <w:sz w:val="19"/>
                <w:szCs w:val="19"/>
              </w:rPr>
              <w:t>Precision (Failure Class)</w:t>
            </w:r>
          </w:p>
        </w:tc>
        <w:tc>
          <w:tcPr>
            <w:tcW w:w="1633"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vAlign w:val="center"/>
          </w:tcPr>
          <w:p w14:paraId="64F63359" w14:textId="77777777" w:rsidR="00F4206A" w:rsidRDefault="00000000">
            <w:pPr>
              <w:jc w:val="center"/>
            </w:pPr>
            <w:r>
              <w:rPr>
                <w:b/>
                <w:bCs/>
                <w:color w:val="FFFFFF"/>
                <w:sz w:val="19"/>
                <w:szCs w:val="19"/>
              </w:rPr>
              <w:t>ROC-AUC</w:t>
            </w:r>
          </w:p>
        </w:tc>
      </w:tr>
      <w:tr w:rsidR="00F4206A" w14:paraId="213D7BD4" w14:textId="77777777">
        <w:tc>
          <w:tcPr>
            <w:tcW w:w="344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D9348B" w14:textId="77777777" w:rsidR="00F4206A" w:rsidRDefault="00000000">
            <w:r>
              <w:rPr>
                <w:color w:val="222222"/>
                <w:sz w:val="19"/>
                <w:szCs w:val="19"/>
              </w:rPr>
              <w:t>Random Forest (Optimized)</w:t>
            </w:r>
          </w:p>
        </w:tc>
        <w:tc>
          <w:tcPr>
            <w:tcW w:w="199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7C1B9BF" w14:textId="77777777" w:rsidR="00F4206A" w:rsidRDefault="00000000">
            <w:r>
              <w:rPr>
                <w:color w:val="222222"/>
                <w:sz w:val="19"/>
                <w:szCs w:val="19"/>
              </w:rPr>
              <w:t>0.791 (79.1%)</w:t>
            </w:r>
          </w:p>
        </w:tc>
        <w:tc>
          <w:tcPr>
            <w:tcW w:w="199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DFFBAF7" w14:textId="77777777" w:rsidR="00F4206A" w:rsidRDefault="00000000">
            <w:r>
              <w:rPr>
                <w:color w:val="222222"/>
                <w:sz w:val="19"/>
                <w:szCs w:val="19"/>
              </w:rPr>
              <w:t>0.102 (10.2%)</w:t>
            </w:r>
          </w:p>
        </w:tc>
        <w:tc>
          <w:tcPr>
            <w:tcW w:w="163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6B462C2" w14:textId="77777777" w:rsidR="00F4206A" w:rsidRDefault="00000000">
            <w:r>
              <w:rPr>
                <w:color w:val="222222"/>
                <w:sz w:val="19"/>
                <w:szCs w:val="19"/>
              </w:rPr>
              <w:t>0.887</w:t>
            </w:r>
          </w:p>
        </w:tc>
      </w:tr>
      <w:tr w:rsidR="00F4206A" w14:paraId="16163318" w14:textId="77777777">
        <w:tc>
          <w:tcPr>
            <w:tcW w:w="3447"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4EC43534" w14:textId="77777777" w:rsidR="00F4206A" w:rsidRDefault="00000000">
            <w:proofErr w:type="spellStart"/>
            <w:r>
              <w:rPr>
                <w:color w:val="222222"/>
                <w:sz w:val="19"/>
                <w:szCs w:val="19"/>
              </w:rPr>
              <w:t>XGBoost</w:t>
            </w:r>
            <w:proofErr w:type="spellEnd"/>
            <w:r>
              <w:rPr>
                <w:color w:val="222222"/>
                <w:sz w:val="19"/>
                <w:szCs w:val="19"/>
              </w:rPr>
              <w:t xml:space="preserve"> (Default)</w:t>
            </w:r>
          </w:p>
        </w:tc>
        <w:tc>
          <w:tcPr>
            <w:tcW w:w="199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5839E6C7" w14:textId="77777777" w:rsidR="00F4206A" w:rsidRDefault="00000000">
            <w:r>
              <w:rPr>
                <w:color w:val="222222"/>
                <w:sz w:val="19"/>
                <w:szCs w:val="19"/>
              </w:rPr>
              <w:t>0.744 (74.4%)</w:t>
            </w:r>
          </w:p>
        </w:tc>
        <w:tc>
          <w:tcPr>
            <w:tcW w:w="1996"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405746CC" w14:textId="77777777" w:rsidR="00F4206A" w:rsidRDefault="00000000">
            <w:r>
              <w:rPr>
                <w:color w:val="222222"/>
                <w:sz w:val="19"/>
                <w:szCs w:val="19"/>
              </w:rPr>
              <w:t>0.055 (5.5%)</w:t>
            </w:r>
          </w:p>
        </w:tc>
        <w:tc>
          <w:tcPr>
            <w:tcW w:w="1633" w:type="dxa"/>
            <w:tcBorders>
              <w:top w:val="single" w:sz="1" w:space="0" w:color="AAAAAA"/>
              <w:left w:val="single" w:sz="1" w:space="0" w:color="AAAAAA"/>
              <w:bottom w:val="single" w:sz="1" w:space="0" w:color="AAAAAA"/>
              <w:right w:val="single" w:sz="1" w:space="0" w:color="AAAAAA"/>
            </w:tcBorders>
            <w:shd w:val="clear" w:color="auto" w:fill="F0F4FF"/>
            <w:tcMar>
              <w:top w:w="80" w:type="dxa"/>
              <w:left w:w="120" w:type="dxa"/>
              <w:bottom w:w="80" w:type="dxa"/>
              <w:right w:w="120" w:type="dxa"/>
            </w:tcMar>
            <w:vAlign w:val="center"/>
          </w:tcPr>
          <w:p w14:paraId="6F43C62A" w14:textId="77777777" w:rsidR="00F4206A" w:rsidRDefault="00000000">
            <w:r>
              <w:rPr>
                <w:color w:val="222222"/>
                <w:sz w:val="19"/>
                <w:szCs w:val="19"/>
              </w:rPr>
              <w:t>0.871</w:t>
            </w:r>
          </w:p>
        </w:tc>
      </w:tr>
    </w:tbl>
    <w:p w14:paraId="6CB2E0AE" w14:textId="77777777" w:rsidR="00F4206A" w:rsidRDefault="00F4206A">
      <w:pPr>
        <w:spacing w:after="80"/>
      </w:pPr>
    </w:p>
    <w:p w14:paraId="25625F8F" w14:textId="77777777" w:rsidR="00F4206A" w:rsidRPr="00121816" w:rsidRDefault="00000000">
      <w:pPr>
        <w:pStyle w:val="Heading2"/>
        <w:rPr>
          <w:color w:val="auto"/>
          <w:sz w:val="28"/>
          <w:szCs w:val="28"/>
        </w:rPr>
      </w:pPr>
      <w:bookmarkStart w:id="28" w:name="s4_5"/>
      <w:r>
        <w:rPr>
          <w:color w:val="auto"/>
          <w:sz w:val="28"/>
          <w:szCs w:val="28"/>
        </w:rPr>
        <w:t>4.6 Feature Importance Analysis</w:t>
      </w:r>
      <w:bookmarkEnd w:id="28"/>
    </w:p>
    <w:p w14:paraId="668E8FD0" w14:textId="2862C1B3" w:rsidR="00F4206A" w:rsidRDefault="0092697A" w:rsidP="00326905">
      <w:pPr>
        <w:spacing w:after="80"/>
        <w:jc w:val="both"/>
      </w:pPr>
      <w:r>
        <w:rPr>
          <w:noProof/>
        </w:rPr>
        <w:drawing>
          <wp:anchor distT="0" distB="0" distL="114300" distR="114300" simplePos="0" relativeHeight="251659264" behindDoc="1" locked="0" layoutInCell="1" allowOverlap="1" wp14:anchorId="0570DD5C" wp14:editId="340E804F">
            <wp:simplePos x="0" y="0"/>
            <wp:positionH relativeFrom="margin">
              <wp:posOffset>-525145</wp:posOffset>
            </wp:positionH>
            <wp:positionV relativeFrom="paragraph">
              <wp:posOffset>991870</wp:posOffset>
            </wp:positionV>
            <wp:extent cx="6858000" cy="4114800"/>
            <wp:effectExtent l="0" t="0" r="0" b="0"/>
            <wp:wrapTight wrapText="bothSides">
              <wp:wrapPolygon edited="0">
                <wp:start x="0" y="0"/>
                <wp:lineTo x="0" y="21500"/>
                <wp:lineTo x="21540" y="21500"/>
                <wp:lineTo x="21540" y="0"/>
                <wp:lineTo x="0" y="0"/>
              </wp:wrapPolygon>
            </wp:wrapTight>
            <wp:docPr id="1279025067" name="Figure 4.2" descr="Feature importances from Random Forest" title="Fig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858000" cy="4114800"/>
                    </a:xfrm>
                    <a:prstGeom prst="rect">
                      <a:avLst/>
                    </a:prstGeom>
                  </pic:spPr>
                </pic:pic>
              </a:graphicData>
            </a:graphic>
          </wp:anchor>
        </w:drawing>
      </w:r>
      <w:r w:rsidRPr="0092697A">
        <w:rPr>
          <w:rFonts w:ascii="Times New Roman" w:eastAsia="Times New Roman" w:hAnsi="Times New Roman" w:cs="Times New Roman"/>
          <w:color w:val="156082" w:themeColor="accent1"/>
          <w:sz w:val="28"/>
          <w:szCs w:val="28"/>
          <w:lang w:val="en-US" w:eastAsia="en-US"/>
        </w:rPr>
        <w:t>It has been confirmed by feature importance analysis from the Random Forest model (Figure 4.2) that SMART 5, SMART 187, and SMART 197 are the dominant predictors of drive failure that are consistent with established industry knowledge:</w:t>
      </w:r>
    </w:p>
    <w:p w14:paraId="06301AB9" w14:textId="416CB363" w:rsidR="00F4206A" w:rsidRDefault="00F4206A" w:rsidP="00B75CFE">
      <w:pPr>
        <w:spacing w:before="160" w:after="60"/>
      </w:pPr>
    </w:p>
    <w:p w14:paraId="3A0558DD" w14:textId="5B7D2DA3" w:rsidR="00B83DD5" w:rsidRDefault="00000000" w:rsidP="00B75CFE">
      <w:pPr>
        <w:spacing w:before="80" w:after="200"/>
        <w:jc w:val="center"/>
        <w:rPr>
          <w:color w:val="444441"/>
          <w:sz w:val="20"/>
          <w:szCs w:val="20"/>
          <w:rtl/>
        </w:rPr>
      </w:pPr>
      <w:r>
        <w:rPr>
          <w:color w:val="444441"/>
          <w:sz w:val="20"/>
          <w:szCs w:val="20"/>
        </w:rPr>
        <w:t>Figure 4.2 — Top feature importances from Random Forest classifier</w:t>
      </w:r>
    </w:p>
    <w:p w14:paraId="7463329B" w14:textId="77777777" w:rsidR="00A25047" w:rsidRDefault="00A25047" w:rsidP="00B75CFE">
      <w:pPr>
        <w:spacing w:before="80" w:after="200"/>
        <w:jc w:val="center"/>
        <w:rPr>
          <w:rtl/>
        </w:rPr>
      </w:pPr>
    </w:p>
    <w:p w14:paraId="5355E92F" w14:textId="77777777" w:rsidR="00ED676B" w:rsidRDefault="00ED676B" w:rsidP="00B75CFE">
      <w:pPr>
        <w:spacing w:before="80" w:after="200"/>
        <w:jc w:val="center"/>
      </w:pPr>
    </w:p>
    <w:p w14:paraId="7A2EDBE4" w14:textId="77777777" w:rsidR="00F4206A" w:rsidRPr="00121816" w:rsidRDefault="00000000">
      <w:pPr>
        <w:pStyle w:val="Heading2"/>
        <w:rPr>
          <w:color w:val="auto"/>
          <w:sz w:val="28"/>
          <w:szCs w:val="28"/>
        </w:rPr>
      </w:pPr>
      <w:bookmarkStart w:id="29" w:name="s4_6"/>
      <w:r>
        <w:rPr>
          <w:color w:val="auto"/>
          <w:sz w:val="28"/>
          <w:szCs w:val="28"/>
        </w:rPr>
        <w:lastRenderedPageBreak/>
        <w:t>4.7 Confusion Matrix Analysis</w:t>
      </w:r>
      <w:bookmarkEnd w:id="29"/>
    </w:p>
    <w:p w14:paraId="65930785" w14:textId="6ADFBAF5" w:rsidR="00F4206A" w:rsidRDefault="005C6B2E" w:rsidP="00326905">
      <w:pPr>
        <w:spacing w:after="80"/>
        <w:jc w:val="both"/>
      </w:pPr>
      <w:r w:rsidRPr="005C6B2E">
        <w:rPr>
          <w:rFonts w:ascii="Times New Roman" w:eastAsia="Times New Roman" w:hAnsi="Times New Roman" w:cs="Times New Roman"/>
          <w:color w:val="156082" w:themeColor="accent1"/>
          <w:sz w:val="28"/>
          <w:szCs w:val="28"/>
          <w:lang w:val="en-US" w:eastAsia="en-US"/>
        </w:rPr>
        <w:t xml:space="preserve">The confusion matrices for both models on the held-out test set are presented in Figure 4.3. </w:t>
      </w:r>
      <w:proofErr w:type="gramStart"/>
      <w:r w:rsidRPr="005C6B2E">
        <w:rPr>
          <w:rFonts w:ascii="Times New Roman" w:eastAsia="Times New Roman" w:hAnsi="Times New Roman" w:cs="Times New Roman"/>
          <w:color w:val="156082" w:themeColor="accent1"/>
          <w:sz w:val="28"/>
          <w:szCs w:val="28"/>
          <w:lang w:val="en-US" w:eastAsia="en-US"/>
        </w:rPr>
        <w:t>It can be seen that the</w:t>
      </w:r>
      <w:proofErr w:type="gramEnd"/>
      <w:r w:rsidRPr="005C6B2E">
        <w:rPr>
          <w:rFonts w:ascii="Times New Roman" w:eastAsia="Times New Roman" w:hAnsi="Times New Roman" w:cs="Times New Roman"/>
          <w:color w:val="156082" w:themeColor="accent1"/>
          <w:sz w:val="28"/>
          <w:szCs w:val="28"/>
          <w:lang w:val="en-US" w:eastAsia="en-US"/>
        </w:rPr>
        <w:t xml:space="preserve"> Random Forest optimized model (threshold = 0.0422) successfully identified 34 out of 43 actual failure cases (79.1% recall), while </w:t>
      </w:r>
      <w:proofErr w:type="spellStart"/>
      <w:r w:rsidRPr="005C6B2E">
        <w:rPr>
          <w:rFonts w:ascii="Times New Roman" w:eastAsia="Times New Roman" w:hAnsi="Times New Roman" w:cs="Times New Roman"/>
          <w:color w:val="156082" w:themeColor="accent1"/>
          <w:sz w:val="28"/>
          <w:szCs w:val="28"/>
          <w:lang w:val="en-US" w:eastAsia="en-US"/>
        </w:rPr>
        <w:t>XGBoost</w:t>
      </w:r>
      <w:proofErr w:type="spellEnd"/>
      <w:r w:rsidRPr="005C6B2E">
        <w:rPr>
          <w:rFonts w:ascii="Times New Roman" w:eastAsia="Times New Roman" w:hAnsi="Times New Roman" w:cs="Times New Roman"/>
          <w:color w:val="156082" w:themeColor="accent1"/>
          <w:sz w:val="28"/>
          <w:szCs w:val="28"/>
          <w:lang w:val="en-US" w:eastAsia="en-US"/>
        </w:rPr>
        <w:t xml:space="preserve"> identified 32 out of 43 (74.4% recall) using its optimized threshold of 0.0172.</w:t>
      </w:r>
    </w:p>
    <w:p w14:paraId="5494558D" w14:textId="24143068" w:rsidR="00F4206A" w:rsidRDefault="005C6B2E">
      <w:pPr>
        <w:spacing w:before="160" w:after="60"/>
        <w:jc w:val="center"/>
      </w:pPr>
      <w:r>
        <w:rPr>
          <w:noProof/>
        </w:rPr>
        <w:drawing>
          <wp:anchor distT="0" distB="0" distL="114300" distR="114300" simplePos="0" relativeHeight="251661312" behindDoc="1" locked="0" layoutInCell="1" allowOverlap="1" wp14:anchorId="5FE2A45E" wp14:editId="5A9F806B">
            <wp:simplePos x="0" y="0"/>
            <wp:positionH relativeFrom="margin">
              <wp:posOffset>-563245</wp:posOffset>
            </wp:positionH>
            <wp:positionV relativeFrom="paragraph">
              <wp:posOffset>218440</wp:posOffset>
            </wp:positionV>
            <wp:extent cx="6858000" cy="2857500"/>
            <wp:effectExtent l="0" t="0" r="0" b="0"/>
            <wp:wrapTight wrapText="bothSides">
              <wp:wrapPolygon edited="0">
                <wp:start x="0" y="0"/>
                <wp:lineTo x="0" y="21456"/>
                <wp:lineTo x="21540" y="21456"/>
                <wp:lineTo x="21540" y="0"/>
                <wp:lineTo x="0" y="0"/>
              </wp:wrapPolygon>
            </wp:wrapTight>
            <wp:docPr id="559698514" name="Figure 4.3" descr="Confusion matrices for both models" title="Fig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858000" cy="2857500"/>
                    </a:xfrm>
                    <a:prstGeom prst="rect">
                      <a:avLst/>
                    </a:prstGeom>
                  </pic:spPr>
                </pic:pic>
              </a:graphicData>
            </a:graphic>
          </wp:anchor>
        </w:drawing>
      </w:r>
    </w:p>
    <w:p w14:paraId="59A2F310" w14:textId="77777777" w:rsidR="00F4206A" w:rsidRDefault="00000000">
      <w:pPr>
        <w:spacing w:before="80" w:after="200"/>
        <w:jc w:val="center"/>
      </w:pPr>
      <w:r>
        <w:rPr>
          <w:color w:val="444441"/>
          <w:sz w:val="20"/>
          <w:szCs w:val="20"/>
        </w:rPr>
        <w:t xml:space="preserve">Figure 4.3 — Confusion matrices: Random Forest (optimized) and </w:t>
      </w:r>
      <w:proofErr w:type="spellStart"/>
      <w:r>
        <w:rPr>
          <w:color w:val="444441"/>
          <w:sz w:val="20"/>
          <w:szCs w:val="20"/>
        </w:rPr>
        <w:t>XGBoost</w:t>
      </w:r>
      <w:proofErr w:type="spellEnd"/>
      <w:r>
        <w:rPr>
          <w:color w:val="444441"/>
          <w:sz w:val="20"/>
          <w:szCs w:val="20"/>
        </w:rPr>
        <w:t xml:space="preserve"> (default threshold)</w:t>
      </w:r>
    </w:p>
    <w:p w14:paraId="5B539BC8" w14:textId="77777777" w:rsidR="00F4206A" w:rsidRDefault="00F4206A">
      <w:pPr>
        <w:spacing w:after="80"/>
      </w:pPr>
    </w:p>
    <w:p w14:paraId="318C21DF" w14:textId="77777777" w:rsidR="00F4206A" w:rsidRPr="00121816" w:rsidRDefault="00000000">
      <w:pPr>
        <w:pStyle w:val="Heading2"/>
        <w:rPr>
          <w:color w:val="auto"/>
          <w:sz w:val="28"/>
          <w:szCs w:val="28"/>
        </w:rPr>
      </w:pPr>
      <w:bookmarkStart w:id="30" w:name="s4_7"/>
      <w:r>
        <w:rPr>
          <w:color w:val="auto"/>
          <w:sz w:val="28"/>
          <w:szCs w:val="28"/>
        </w:rPr>
        <w:t>4.8 Discussion</w:t>
      </w:r>
      <w:bookmarkEnd w:id="30"/>
    </w:p>
    <w:p w14:paraId="6764010A" w14:textId="5D2FDD63" w:rsidR="008B7CA5" w:rsidRDefault="008B7CA5" w:rsidP="00ED676B">
      <w:pPr>
        <w:spacing w:before="80" w:after="80"/>
        <w:jc w:val="both"/>
        <w:rPr>
          <w:rFonts w:ascii="Times New Roman" w:eastAsia="Times New Roman" w:hAnsi="Times New Roman" w:cs="Times New Roman"/>
          <w:color w:val="156082" w:themeColor="accent1"/>
          <w:sz w:val="28"/>
          <w:szCs w:val="28"/>
          <w:lang w:val="en-US" w:eastAsia="en-US"/>
        </w:rPr>
      </w:pPr>
      <w:r w:rsidRPr="008B7CA5">
        <w:rPr>
          <w:rFonts w:ascii="Times New Roman" w:eastAsia="Times New Roman" w:hAnsi="Times New Roman" w:cs="Times New Roman"/>
          <w:color w:val="156082" w:themeColor="accent1"/>
          <w:sz w:val="28"/>
          <w:szCs w:val="28"/>
          <w:lang w:val="en-US" w:eastAsia="en-US"/>
        </w:rPr>
        <w:t xml:space="preserve">The results above demonstrated that machine learning models that are trained on SMART telemetry can detect failing drives well before they </w:t>
      </w:r>
      <w:proofErr w:type="gramStart"/>
      <w:r w:rsidRPr="008B7CA5">
        <w:rPr>
          <w:rFonts w:ascii="Times New Roman" w:eastAsia="Times New Roman" w:hAnsi="Times New Roman" w:cs="Times New Roman"/>
          <w:color w:val="156082" w:themeColor="accent1"/>
          <w:sz w:val="28"/>
          <w:szCs w:val="28"/>
          <w:lang w:val="en-US" w:eastAsia="en-US"/>
        </w:rPr>
        <w:t>actually fail</w:t>
      </w:r>
      <w:proofErr w:type="gramEnd"/>
      <w:r w:rsidRPr="008B7CA5">
        <w:rPr>
          <w:rFonts w:ascii="Times New Roman" w:eastAsia="Times New Roman" w:hAnsi="Times New Roman" w:cs="Times New Roman"/>
          <w:color w:val="156082" w:themeColor="accent1"/>
          <w:sz w:val="28"/>
          <w:szCs w:val="28"/>
          <w:lang w:val="en-US" w:eastAsia="en-US"/>
        </w:rPr>
        <w:t>, with the condition that the class imbalance problem is handled carefully and the decision threshold is tuned for recall rather than accuracy. In the following, we discuss some crucial observations in detail.</w:t>
      </w:r>
    </w:p>
    <w:p w14:paraId="552B6AD5" w14:textId="77777777" w:rsidR="008B7CA5" w:rsidRDefault="008B7CA5" w:rsidP="00ED676B">
      <w:pPr>
        <w:spacing w:before="80" w:after="80"/>
        <w:jc w:val="both"/>
        <w:rPr>
          <w:rFonts w:ascii="Times New Roman" w:eastAsia="Times New Roman" w:hAnsi="Times New Roman" w:cs="Times New Roman"/>
          <w:color w:val="156082" w:themeColor="accent1"/>
          <w:sz w:val="28"/>
          <w:szCs w:val="28"/>
          <w:lang w:val="en-US" w:eastAsia="en-US"/>
        </w:rPr>
      </w:pPr>
    </w:p>
    <w:p w14:paraId="751CBB0E" w14:textId="2E992BC9" w:rsidR="008B7CA5" w:rsidRDefault="005F0987" w:rsidP="005F0987">
      <w:pPr>
        <w:spacing w:before="80" w:after="80"/>
        <w:jc w:val="both"/>
        <w:rPr>
          <w:rFonts w:ascii="Times New Roman" w:eastAsia="Times New Roman" w:hAnsi="Times New Roman" w:cs="Times New Roman"/>
          <w:color w:val="156082" w:themeColor="accent1"/>
          <w:sz w:val="28"/>
          <w:szCs w:val="28"/>
          <w:lang w:val="en-US" w:eastAsia="en-US"/>
        </w:rPr>
      </w:pPr>
      <w:r w:rsidRPr="005F0987">
        <w:rPr>
          <w:rFonts w:ascii="Times New Roman" w:eastAsia="Times New Roman" w:hAnsi="Times New Roman" w:cs="Times New Roman"/>
          <w:b/>
          <w:bCs/>
          <w:color w:val="156082" w:themeColor="accent1"/>
          <w:sz w:val="28"/>
          <w:szCs w:val="28"/>
          <w:lang w:val="en-US" w:eastAsia="en-US"/>
        </w:rPr>
        <w:t xml:space="preserve">Class Imbalance is the Main Challenge: </w:t>
      </w:r>
      <w:r w:rsidRPr="005F0987">
        <w:rPr>
          <w:rFonts w:ascii="Times New Roman" w:eastAsia="Times New Roman" w:hAnsi="Times New Roman" w:cs="Times New Roman"/>
          <w:color w:val="156082" w:themeColor="accent1"/>
          <w:sz w:val="28"/>
          <w:szCs w:val="28"/>
          <w:lang w:val="en-US" w:eastAsia="en-US"/>
        </w:rPr>
        <w:t xml:space="preserve">With only 0.0068% of records representing failures, class imbalance was the central challenge. SMOTE was applied to the training set to generate synthetic failure samples, which leads to balancing the training distribution to 50/50. </w:t>
      </w:r>
      <w:r>
        <w:rPr>
          <w:rFonts w:ascii="Times New Roman" w:eastAsia="Times New Roman" w:hAnsi="Times New Roman" w:cs="Times New Roman"/>
          <w:color w:val="156082" w:themeColor="accent1"/>
          <w:sz w:val="28"/>
          <w:szCs w:val="28"/>
          <w:lang w:val="en-US" w:eastAsia="en-US"/>
        </w:rPr>
        <w:t>Moreover, t</w:t>
      </w:r>
      <w:r w:rsidRPr="005F0987">
        <w:rPr>
          <w:rFonts w:ascii="Times New Roman" w:eastAsia="Times New Roman" w:hAnsi="Times New Roman" w:cs="Times New Roman"/>
          <w:color w:val="156082" w:themeColor="accent1"/>
          <w:sz w:val="28"/>
          <w:szCs w:val="28"/>
          <w:lang w:val="en-US" w:eastAsia="en-US"/>
        </w:rPr>
        <w:t>he test set was kept in its original distribution to reflect real-world conditions, where only 43 failure cases existed among 10,043 records.</w:t>
      </w:r>
    </w:p>
    <w:p w14:paraId="698C3769" w14:textId="77777777" w:rsidR="005F0987" w:rsidRPr="005F0987" w:rsidRDefault="005F0987" w:rsidP="005F0987">
      <w:pPr>
        <w:spacing w:before="80" w:after="80"/>
        <w:jc w:val="both"/>
        <w:rPr>
          <w:rFonts w:ascii="Times New Roman" w:eastAsia="Times New Roman" w:hAnsi="Times New Roman" w:cs="Times New Roman"/>
          <w:color w:val="156082" w:themeColor="accent1"/>
          <w:sz w:val="28"/>
          <w:szCs w:val="28"/>
          <w:lang w:val="en-US" w:eastAsia="en-US"/>
        </w:rPr>
      </w:pPr>
    </w:p>
    <w:p w14:paraId="683FAC18" w14:textId="734E3D61" w:rsidR="00F4206A" w:rsidRPr="005D3804" w:rsidRDefault="005D3804" w:rsidP="005D3804">
      <w:pPr>
        <w:spacing w:before="80" w:after="80"/>
        <w:jc w:val="both"/>
        <w:rPr>
          <w:rFonts w:ascii="Times New Roman" w:eastAsia="Times New Roman" w:hAnsi="Times New Roman" w:cs="Times New Roman"/>
          <w:color w:val="156082" w:themeColor="accent1"/>
          <w:sz w:val="28"/>
          <w:szCs w:val="28"/>
          <w:lang w:val="en-US" w:eastAsia="en-US"/>
        </w:rPr>
      </w:pPr>
      <w:r w:rsidRPr="005D3804">
        <w:rPr>
          <w:rFonts w:ascii="Times New Roman" w:eastAsia="Times New Roman" w:hAnsi="Times New Roman" w:cs="Times New Roman"/>
          <w:b/>
          <w:bCs/>
          <w:color w:val="156082" w:themeColor="accent1"/>
          <w:sz w:val="28"/>
          <w:szCs w:val="28"/>
          <w:lang w:val="en-US" w:eastAsia="en-US"/>
        </w:rPr>
        <w:t xml:space="preserve">Tree-Based Models Outperform Linear Models: </w:t>
      </w:r>
      <w:r w:rsidRPr="005D3804">
        <w:rPr>
          <w:rFonts w:ascii="Times New Roman" w:eastAsia="Times New Roman" w:hAnsi="Times New Roman" w:cs="Times New Roman"/>
          <w:color w:val="156082" w:themeColor="accent1"/>
          <w:sz w:val="28"/>
          <w:szCs w:val="28"/>
          <w:lang w:val="en-US" w:eastAsia="en-US"/>
        </w:rPr>
        <w:t xml:space="preserve">It can be noticed that both tree-based models significantly outperformed logistic regression, which struggled with the nonlinear and interaction-heavy nature of SMART attributes. This was </w:t>
      </w:r>
      <w:r w:rsidRPr="005D3804">
        <w:rPr>
          <w:rFonts w:ascii="Times New Roman" w:eastAsia="Times New Roman" w:hAnsi="Times New Roman" w:cs="Times New Roman"/>
          <w:color w:val="156082" w:themeColor="accent1"/>
          <w:sz w:val="28"/>
          <w:szCs w:val="28"/>
          <w:lang w:val="en-US" w:eastAsia="en-US"/>
        </w:rPr>
        <w:lastRenderedPageBreak/>
        <w:t xml:space="preserve">expected since logistic regression </w:t>
      </w:r>
      <w:proofErr w:type="gramStart"/>
      <w:r w:rsidRPr="005D3804">
        <w:rPr>
          <w:rFonts w:ascii="Times New Roman" w:eastAsia="Times New Roman" w:hAnsi="Times New Roman" w:cs="Times New Roman"/>
          <w:color w:val="156082" w:themeColor="accent1"/>
          <w:sz w:val="28"/>
          <w:szCs w:val="28"/>
          <w:lang w:val="en-US" w:eastAsia="en-US"/>
        </w:rPr>
        <w:t>assumes feature</w:t>
      </w:r>
      <w:proofErr w:type="gramEnd"/>
      <w:r w:rsidRPr="005D3804">
        <w:rPr>
          <w:rFonts w:ascii="Times New Roman" w:eastAsia="Times New Roman" w:hAnsi="Times New Roman" w:cs="Times New Roman"/>
          <w:color w:val="156082" w:themeColor="accent1"/>
          <w:sz w:val="28"/>
          <w:szCs w:val="28"/>
          <w:lang w:val="en-US" w:eastAsia="en-US"/>
        </w:rPr>
        <w:t xml:space="preserve"> independence and linear separability, where </w:t>
      </w:r>
      <w:proofErr w:type="gramStart"/>
      <w:r w:rsidRPr="005D3804">
        <w:rPr>
          <w:rFonts w:ascii="Times New Roman" w:eastAsia="Times New Roman" w:hAnsi="Times New Roman" w:cs="Times New Roman"/>
          <w:color w:val="156082" w:themeColor="accent1"/>
          <w:sz w:val="28"/>
          <w:szCs w:val="28"/>
          <w:lang w:val="en-US" w:eastAsia="en-US"/>
        </w:rPr>
        <w:t>both of them</w:t>
      </w:r>
      <w:proofErr w:type="gramEnd"/>
      <w:r w:rsidRPr="005D3804">
        <w:rPr>
          <w:rFonts w:ascii="Times New Roman" w:eastAsia="Times New Roman" w:hAnsi="Times New Roman" w:cs="Times New Roman"/>
          <w:color w:val="156082" w:themeColor="accent1"/>
          <w:sz w:val="28"/>
          <w:szCs w:val="28"/>
          <w:lang w:val="en-US" w:eastAsia="en-US"/>
        </w:rPr>
        <w:t xml:space="preserve"> are not </w:t>
      </w:r>
      <w:proofErr w:type="gramStart"/>
      <w:r w:rsidRPr="005D3804">
        <w:rPr>
          <w:rFonts w:ascii="Times New Roman" w:eastAsia="Times New Roman" w:hAnsi="Times New Roman" w:cs="Times New Roman"/>
          <w:color w:val="156082" w:themeColor="accent1"/>
          <w:sz w:val="28"/>
          <w:szCs w:val="28"/>
          <w:lang w:val="en-US" w:eastAsia="en-US"/>
        </w:rPr>
        <w:t>hold</w:t>
      </w:r>
      <w:proofErr w:type="gramEnd"/>
      <w:r w:rsidRPr="005D3804">
        <w:rPr>
          <w:rFonts w:ascii="Times New Roman" w:eastAsia="Times New Roman" w:hAnsi="Times New Roman" w:cs="Times New Roman"/>
          <w:color w:val="156082" w:themeColor="accent1"/>
          <w:sz w:val="28"/>
          <w:szCs w:val="28"/>
          <w:lang w:val="en-US" w:eastAsia="en-US"/>
        </w:rPr>
        <w:t xml:space="preserve"> well in this dataset. </w:t>
      </w:r>
      <w:r>
        <w:rPr>
          <w:rFonts w:ascii="Times New Roman" w:eastAsia="Times New Roman" w:hAnsi="Times New Roman" w:cs="Times New Roman"/>
          <w:color w:val="156082" w:themeColor="accent1"/>
          <w:sz w:val="28"/>
          <w:szCs w:val="28"/>
          <w:lang w:val="en-US" w:eastAsia="en-US"/>
        </w:rPr>
        <w:t xml:space="preserve"> Furthermore, t</w:t>
      </w:r>
      <w:r w:rsidRPr="005D3804">
        <w:rPr>
          <w:rFonts w:ascii="Times New Roman" w:eastAsia="Times New Roman" w:hAnsi="Times New Roman" w:cs="Times New Roman"/>
          <w:color w:val="156082" w:themeColor="accent1"/>
          <w:sz w:val="28"/>
          <w:szCs w:val="28"/>
          <w:lang w:val="en-US" w:eastAsia="en-US"/>
        </w:rPr>
        <w:t xml:space="preserve">he gap between linear and ensemble models </w:t>
      </w:r>
      <w:proofErr w:type="gramStart"/>
      <w:r w:rsidRPr="005D3804">
        <w:rPr>
          <w:rFonts w:ascii="Times New Roman" w:eastAsia="Times New Roman" w:hAnsi="Times New Roman" w:cs="Times New Roman"/>
          <w:color w:val="156082" w:themeColor="accent1"/>
          <w:sz w:val="28"/>
          <w:szCs w:val="28"/>
          <w:lang w:val="en-US" w:eastAsia="en-US"/>
        </w:rPr>
        <w:t>reassure</w:t>
      </w:r>
      <w:proofErr w:type="gramEnd"/>
      <w:r w:rsidRPr="005D3804">
        <w:rPr>
          <w:rFonts w:ascii="Times New Roman" w:eastAsia="Times New Roman" w:hAnsi="Times New Roman" w:cs="Times New Roman"/>
          <w:color w:val="156082" w:themeColor="accent1"/>
          <w:sz w:val="28"/>
          <w:szCs w:val="28"/>
          <w:lang w:val="en-US" w:eastAsia="en-US"/>
        </w:rPr>
        <w:t xml:space="preserve"> the case for using Random Forest or </w:t>
      </w:r>
      <w:proofErr w:type="spellStart"/>
      <w:r w:rsidRPr="005D3804">
        <w:rPr>
          <w:rFonts w:ascii="Times New Roman" w:eastAsia="Times New Roman" w:hAnsi="Times New Roman" w:cs="Times New Roman"/>
          <w:color w:val="156082" w:themeColor="accent1"/>
          <w:sz w:val="28"/>
          <w:szCs w:val="28"/>
          <w:lang w:val="en-US" w:eastAsia="en-US"/>
        </w:rPr>
        <w:t>XGBoost</w:t>
      </w:r>
      <w:proofErr w:type="spellEnd"/>
      <w:r w:rsidRPr="005D3804">
        <w:rPr>
          <w:rFonts w:ascii="Times New Roman" w:eastAsia="Times New Roman" w:hAnsi="Times New Roman" w:cs="Times New Roman"/>
          <w:color w:val="156082" w:themeColor="accent1"/>
          <w:sz w:val="28"/>
          <w:szCs w:val="28"/>
          <w:lang w:val="en-US" w:eastAsia="en-US"/>
        </w:rPr>
        <w:t xml:space="preserve"> as the primary classifiers for this type of problem.</w:t>
      </w:r>
    </w:p>
    <w:p w14:paraId="3F620170" w14:textId="77777777" w:rsidR="005F0987" w:rsidRPr="00B83DD5" w:rsidRDefault="005F0987" w:rsidP="005E3B3B">
      <w:pPr>
        <w:spacing w:before="80" w:after="80"/>
        <w:jc w:val="both"/>
        <w:rPr>
          <w:rFonts w:ascii="Times New Roman" w:eastAsia="Times New Roman" w:hAnsi="Times New Roman" w:cs="Times New Roman"/>
          <w:color w:val="156082" w:themeColor="accent1"/>
          <w:sz w:val="28"/>
          <w:szCs w:val="28"/>
          <w:lang w:val="en-US" w:eastAsia="en-US"/>
        </w:rPr>
      </w:pPr>
    </w:p>
    <w:p w14:paraId="56536899" w14:textId="128BFFB7" w:rsidR="005D3804" w:rsidRDefault="00000000" w:rsidP="008B0D74">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Threshold Tuning is Critical for Recall</w:t>
      </w:r>
      <w:r w:rsidR="00A25047">
        <w:rPr>
          <w:rFonts w:ascii="Times New Roman" w:eastAsia="Times New Roman" w:hAnsi="Times New Roman" w:cs="Times New Roman"/>
          <w:b/>
          <w:bCs/>
          <w:color w:val="156082" w:themeColor="accent1"/>
          <w:sz w:val="28"/>
          <w:szCs w:val="28"/>
          <w:lang w:val="en-US" w:eastAsia="en-US"/>
        </w:rPr>
        <w:t>:</w:t>
      </w:r>
      <w:r w:rsidR="00A25047">
        <w:rPr>
          <w:rFonts w:ascii="Times New Roman" w:eastAsia="Times New Roman" w:hAnsi="Times New Roman" w:cs="Times New Roman"/>
          <w:color w:val="156082" w:themeColor="accent1"/>
          <w:sz w:val="28"/>
          <w:szCs w:val="28"/>
          <w:lang w:val="en-US" w:eastAsia="en-US"/>
        </w:rPr>
        <w:t xml:space="preserve"> </w:t>
      </w:r>
      <w:proofErr w:type="gramStart"/>
      <w:r w:rsidR="008B0D74" w:rsidRPr="008B0D74">
        <w:rPr>
          <w:rFonts w:ascii="Times New Roman" w:eastAsia="Times New Roman" w:hAnsi="Times New Roman" w:cs="Times New Roman"/>
          <w:color w:val="156082" w:themeColor="accent1"/>
          <w:sz w:val="28"/>
          <w:szCs w:val="28"/>
          <w:lang w:val="en-US" w:eastAsia="en-US"/>
        </w:rPr>
        <w:t>It can be seen that lowering</w:t>
      </w:r>
      <w:proofErr w:type="gramEnd"/>
      <w:r w:rsidR="008B0D74" w:rsidRPr="008B0D74">
        <w:rPr>
          <w:rFonts w:ascii="Times New Roman" w:eastAsia="Times New Roman" w:hAnsi="Times New Roman" w:cs="Times New Roman"/>
          <w:color w:val="156082" w:themeColor="accent1"/>
          <w:sz w:val="28"/>
          <w:szCs w:val="28"/>
          <w:lang w:val="en-US" w:eastAsia="en-US"/>
        </w:rPr>
        <w:t xml:space="preserve"> the threshold from 0.5 to 0.0422 improved the recall of Random Forest from 19% to 79.1%, along with increasing the cost of false positives (300 false alarms).</w:t>
      </w:r>
      <w:r w:rsidR="008B0D74">
        <w:rPr>
          <w:rFonts w:ascii="Times New Roman" w:eastAsia="Times New Roman" w:hAnsi="Times New Roman" w:cs="Times New Roman"/>
          <w:color w:val="156082" w:themeColor="accent1"/>
          <w:sz w:val="28"/>
          <w:szCs w:val="28"/>
          <w:lang w:val="en-US" w:eastAsia="en-US"/>
        </w:rPr>
        <w:t xml:space="preserve"> </w:t>
      </w:r>
      <w:r w:rsidR="008B0D74" w:rsidRPr="008B0D74">
        <w:rPr>
          <w:rFonts w:ascii="Times New Roman" w:eastAsia="Times New Roman" w:hAnsi="Times New Roman" w:cs="Times New Roman"/>
          <w:color w:val="156082" w:themeColor="accent1"/>
          <w:sz w:val="28"/>
          <w:szCs w:val="28"/>
          <w:lang w:val="en-US" w:eastAsia="en-US"/>
        </w:rPr>
        <w:t>In the context of predictive maintenance, this is acceptable since missing a real failure (false negative) is far more costly than generating a false alarm.</w:t>
      </w:r>
      <w:r w:rsidR="008B0D74">
        <w:rPr>
          <w:rFonts w:ascii="Times New Roman" w:eastAsia="Times New Roman" w:hAnsi="Times New Roman" w:cs="Times New Roman"/>
          <w:color w:val="156082" w:themeColor="accent1"/>
          <w:sz w:val="28"/>
          <w:szCs w:val="28"/>
          <w:lang w:val="en-US" w:eastAsia="en-US"/>
        </w:rPr>
        <w:t xml:space="preserve"> </w:t>
      </w:r>
      <w:r w:rsidR="008B0D74" w:rsidRPr="008B0D74">
        <w:rPr>
          <w:rFonts w:ascii="Times New Roman" w:eastAsia="Times New Roman" w:hAnsi="Times New Roman" w:cs="Times New Roman"/>
          <w:color w:val="156082" w:themeColor="accent1"/>
          <w:sz w:val="28"/>
          <w:szCs w:val="28"/>
          <w:lang w:val="en-US" w:eastAsia="en-US"/>
        </w:rPr>
        <w:t>Compared to prior studies where RF achieved ~93% accuracy on balanced datasets (Zhao et al., 2019), our AUC of 0.887 demonstrates competitive discriminative performance on a highly imbalanced real-world dataset.</w:t>
      </w:r>
    </w:p>
    <w:p w14:paraId="6094C73E" w14:textId="77777777" w:rsidR="008B0D74" w:rsidRDefault="008B0D74" w:rsidP="008B0D74">
      <w:pPr>
        <w:spacing w:before="80" w:after="80"/>
        <w:jc w:val="both"/>
        <w:rPr>
          <w:rFonts w:ascii="Times New Roman" w:eastAsia="Times New Roman" w:hAnsi="Times New Roman" w:cs="Times New Roman"/>
          <w:color w:val="156082" w:themeColor="accent1"/>
          <w:sz w:val="28"/>
          <w:szCs w:val="28"/>
          <w:lang w:val="en-US" w:eastAsia="en-US"/>
        </w:rPr>
      </w:pPr>
    </w:p>
    <w:p w14:paraId="12018A1D" w14:textId="1BA4EB7B" w:rsidR="00F4206A" w:rsidRDefault="00000000" w:rsidP="005E3B3B">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SMART Metrics Provide Strong Predictive Signals</w:t>
      </w:r>
      <w:r w:rsidR="00A25047">
        <w:rPr>
          <w:rFonts w:ascii="Times New Roman" w:eastAsia="Times New Roman" w:hAnsi="Times New Roman" w:cs="Times New Roman"/>
          <w:b/>
          <w:bCs/>
          <w:color w:val="156082" w:themeColor="accent1"/>
          <w:sz w:val="28"/>
          <w:szCs w:val="28"/>
          <w:lang w:val="en-US" w:eastAsia="en-US"/>
        </w:rPr>
        <w:t>:</w:t>
      </w:r>
      <w:r w:rsidR="00A25047">
        <w:rPr>
          <w:rFonts w:ascii="Times New Roman" w:eastAsia="Times New Roman" w:hAnsi="Times New Roman" w:cs="Times New Roman"/>
          <w:color w:val="156082" w:themeColor="accent1"/>
          <w:sz w:val="28"/>
          <w:szCs w:val="28"/>
          <w:lang w:val="en-US" w:eastAsia="en-US"/>
        </w:rPr>
        <w:t xml:space="preserve"> SMART</w:t>
      </w:r>
      <w:r>
        <w:rPr>
          <w:rFonts w:ascii="Times New Roman" w:eastAsia="Times New Roman" w:hAnsi="Times New Roman" w:cs="Times New Roman"/>
          <w:color w:val="156082" w:themeColor="accent1"/>
          <w:sz w:val="28"/>
          <w:szCs w:val="28"/>
          <w:lang w:val="en-US" w:eastAsia="en-US"/>
        </w:rPr>
        <w:t xml:space="preserve"> 5, SMART 187, and SMART 197 were consistently identified as the dominant predictors</w:t>
      </w:r>
      <w:r w:rsidR="008B0D74">
        <w:rPr>
          <w:rFonts w:ascii="Times New Roman" w:eastAsia="Times New Roman" w:hAnsi="Times New Roman" w:cs="Times New Roman"/>
          <w:color w:val="156082" w:themeColor="accent1"/>
          <w:sz w:val="28"/>
          <w:szCs w:val="28"/>
          <w:lang w:val="en-US" w:eastAsia="en-US"/>
        </w:rPr>
        <w:t xml:space="preserve"> </w:t>
      </w:r>
      <w:r w:rsidR="008B0D74" w:rsidRPr="008B0D74">
        <w:rPr>
          <w:rFonts w:ascii="Times New Roman" w:eastAsia="Times New Roman" w:hAnsi="Times New Roman" w:cs="Times New Roman"/>
          <w:color w:val="156082" w:themeColor="accent1"/>
          <w:sz w:val="28"/>
          <w:szCs w:val="28"/>
          <w:lang w:val="en-US" w:eastAsia="en-US"/>
        </w:rPr>
        <w:t xml:space="preserve">which align </w:t>
      </w:r>
      <w:r>
        <w:rPr>
          <w:rFonts w:ascii="Times New Roman" w:eastAsia="Times New Roman" w:hAnsi="Times New Roman" w:cs="Times New Roman"/>
          <w:color w:val="156082" w:themeColor="accent1"/>
          <w:sz w:val="28"/>
          <w:szCs w:val="28"/>
          <w:lang w:val="en-US" w:eastAsia="en-US"/>
        </w:rPr>
        <w:t>with established industry knowledge.</w:t>
      </w:r>
    </w:p>
    <w:p w14:paraId="601C3E7E" w14:textId="2420602A" w:rsidR="00F4206A" w:rsidRDefault="00000000" w:rsidP="00326905">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Operational Relevance</w:t>
      </w:r>
      <w:r w:rsidR="00A25047">
        <w:rPr>
          <w:rFonts w:ascii="Times New Roman" w:eastAsia="Times New Roman" w:hAnsi="Times New Roman" w:cs="Times New Roman"/>
          <w:b/>
          <w:bCs/>
          <w:color w:val="156082" w:themeColor="accent1"/>
          <w:sz w:val="28"/>
          <w:szCs w:val="28"/>
          <w:lang w:val="en-US" w:eastAsia="en-US"/>
        </w:rPr>
        <w:t>:</w:t>
      </w:r>
      <w:r w:rsidR="00A25047">
        <w:rPr>
          <w:rFonts w:ascii="Times New Roman" w:eastAsia="Times New Roman" w:hAnsi="Times New Roman" w:cs="Times New Roman"/>
          <w:color w:val="156082" w:themeColor="accent1"/>
          <w:sz w:val="28"/>
          <w:szCs w:val="28"/>
          <w:lang w:val="en-US" w:eastAsia="en-US"/>
        </w:rPr>
        <w:t xml:space="preserve"> </w:t>
      </w:r>
      <w:r w:rsidR="000A3C4B" w:rsidRPr="000A3C4B">
        <w:rPr>
          <w:rFonts w:ascii="Times New Roman" w:eastAsia="Times New Roman" w:hAnsi="Times New Roman" w:cs="Times New Roman"/>
          <w:color w:val="156082" w:themeColor="accent1"/>
          <w:sz w:val="28"/>
          <w:szCs w:val="28"/>
          <w:lang w:val="en-US" w:eastAsia="en-US"/>
        </w:rPr>
        <w:t xml:space="preserve">At 79.1% recall, the Random Forest model catches about four out of every five drives that will fail and flags them before the failure occurs. In the practical world, this means a maintenance team would receive an alert on 34 of 43 failing drives in a typical batch, compared to zero alerts from a threshold-only system that missed all of them. </w:t>
      </w:r>
      <w:proofErr w:type="gramStart"/>
      <w:r w:rsidR="000A3C4B">
        <w:rPr>
          <w:rFonts w:ascii="Times New Roman" w:eastAsia="Times New Roman" w:hAnsi="Times New Roman" w:cs="Times New Roman"/>
          <w:color w:val="156082" w:themeColor="accent1"/>
          <w:sz w:val="28"/>
          <w:szCs w:val="28"/>
          <w:lang w:val="en-US" w:eastAsia="en-US"/>
        </w:rPr>
        <w:t>R</w:t>
      </w:r>
      <w:r w:rsidR="000A3C4B" w:rsidRPr="000A3C4B">
        <w:rPr>
          <w:rFonts w:ascii="Times New Roman" w:eastAsia="Times New Roman" w:hAnsi="Times New Roman" w:cs="Times New Roman"/>
          <w:color w:val="156082" w:themeColor="accent1"/>
          <w:sz w:val="28"/>
          <w:szCs w:val="28"/>
          <w:lang w:val="en-US" w:eastAsia="en-US"/>
        </w:rPr>
        <w:t>egards</w:t>
      </w:r>
      <w:proofErr w:type="gramEnd"/>
      <w:r w:rsidR="000A3C4B" w:rsidRPr="000A3C4B">
        <w:rPr>
          <w:rFonts w:ascii="Times New Roman" w:eastAsia="Times New Roman" w:hAnsi="Times New Roman" w:cs="Times New Roman"/>
          <w:color w:val="156082" w:themeColor="accent1"/>
          <w:sz w:val="28"/>
          <w:szCs w:val="28"/>
          <w:lang w:val="en-US" w:eastAsia="en-US"/>
        </w:rPr>
        <w:t xml:space="preserve"> the remaining false </w:t>
      </w:r>
      <w:proofErr w:type="gramStart"/>
      <w:r w:rsidR="000A3C4B" w:rsidRPr="000A3C4B">
        <w:rPr>
          <w:rFonts w:ascii="Times New Roman" w:eastAsia="Times New Roman" w:hAnsi="Times New Roman" w:cs="Times New Roman"/>
          <w:color w:val="156082" w:themeColor="accent1"/>
          <w:sz w:val="28"/>
          <w:szCs w:val="28"/>
          <w:lang w:val="en-US" w:eastAsia="en-US"/>
        </w:rPr>
        <w:t>positives,  300</w:t>
      </w:r>
      <w:proofErr w:type="gramEnd"/>
      <w:r w:rsidR="000A3C4B" w:rsidRPr="000A3C4B">
        <w:rPr>
          <w:rFonts w:ascii="Times New Roman" w:eastAsia="Times New Roman" w:hAnsi="Times New Roman" w:cs="Times New Roman"/>
          <w:color w:val="156082" w:themeColor="accent1"/>
          <w:sz w:val="28"/>
          <w:szCs w:val="28"/>
          <w:lang w:val="en-US" w:eastAsia="en-US"/>
        </w:rPr>
        <w:t xml:space="preserve"> healthy drives incorrectly flagged which represent a manageable overhead in exchange for substantially reduced unplanned downtime.</w:t>
      </w:r>
    </w:p>
    <w:p w14:paraId="2B0B160F" w14:textId="77777777" w:rsidR="000A3C4B" w:rsidRPr="00B83DD5" w:rsidRDefault="000A3C4B" w:rsidP="000A3C4B">
      <w:pPr>
        <w:spacing w:before="80" w:after="80"/>
        <w:rPr>
          <w:rFonts w:ascii="Times New Roman" w:eastAsia="Times New Roman" w:hAnsi="Times New Roman" w:cs="Times New Roman"/>
          <w:color w:val="156082" w:themeColor="accent1"/>
          <w:sz w:val="28"/>
          <w:szCs w:val="28"/>
          <w:lang w:val="en-US" w:eastAsia="en-US"/>
        </w:rPr>
      </w:pPr>
    </w:p>
    <w:p w14:paraId="2A33DA8C" w14:textId="21DFA3FE" w:rsidR="00A25047" w:rsidRPr="00121816" w:rsidRDefault="00000000" w:rsidP="00ED676B">
      <w:pPr>
        <w:pStyle w:val="Heading2"/>
        <w:rPr>
          <w:color w:val="auto"/>
          <w:sz w:val="28"/>
          <w:szCs w:val="28"/>
        </w:rPr>
      </w:pPr>
      <w:r>
        <w:rPr>
          <w:color w:val="auto"/>
          <w:sz w:val="28"/>
          <w:szCs w:val="28"/>
        </w:rPr>
        <w:t>4.9 Conclusion</w:t>
      </w:r>
    </w:p>
    <w:p w14:paraId="5BC400D6" w14:textId="77777777" w:rsidR="000A3C4B" w:rsidRDefault="00000000" w:rsidP="00A25047">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In this chapter, we evaluated the performance of multiple machine learning models for hard drive failure prediction using real-world SMART telemetry data. The results show that tree-based models, particularly Random Forest and </w:t>
      </w:r>
      <w:proofErr w:type="spellStart"/>
      <w:r>
        <w:rPr>
          <w:rFonts w:ascii="Times New Roman" w:eastAsia="Times New Roman" w:hAnsi="Times New Roman" w:cs="Times New Roman"/>
          <w:color w:val="156082" w:themeColor="accent1"/>
          <w:sz w:val="28"/>
          <w:szCs w:val="28"/>
          <w:lang w:val="en-US" w:eastAsia="en-US"/>
        </w:rPr>
        <w:t>XGBoost</w:t>
      </w:r>
      <w:proofErr w:type="spellEnd"/>
      <w:r>
        <w:rPr>
          <w:rFonts w:ascii="Times New Roman" w:eastAsia="Times New Roman" w:hAnsi="Times New Roman" w:cs="Times New Roman"/>
          <w:color w:val="156082" w:themeColor="accent1"/>
          <w:sz w:val="28"/>
          <w:szCs w:val="28"/>
          <w:lang w:val="en-US" w:eastAsia="en-US"/>
        </w:rPr>
        <w:t>, significantly outperform linear approaches in capturing complex patterns associated with hardware degradation.</w:t>
      </w:r>
    </w:p>
    <w:p w14:paraId="41ACE42D" w14:textId="0960FF71" w:rsidR="00F4206A" w:rsidRDefault="00000000" w:rsidP="00A25047">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The study highlighted the importance of addressing class imbalance and optimizing classification thresholds to improve recall, which is critical in predictive maintenance scenarios. </w:t>
      </w:r>
      <w:proofErr w:type="gramStart"/>
      <w:r>
        <w:rPr>
          <w:rFonts w:ascii="Times New Roman" w:eastAsia="Times New Roman" w:hAnsi="Times New Roman" w:cs="Times New Roman"/>
          <w:color w:val="156082" w:themeColor="accent1"/>
          <w:sz w:val="28"/>
          <w:szCs w:val="28"/>
          <w:lang w:val="en-US" w:eastAsia="en-US"/>
        </w:rPr>
        <w:t>Feature importance</w:t>
      </w:r>
      <w:proofErr w:type="gramEnd"/>
      <w:r>
        <w:rPr>
          <w:rFonts w:ascii="Times New Roman" w:eastAsia="Times New Roman" w:hAnsi="Times New Roman" w:cs="Times New Roman"/>
          <w:color w:val="156082" w:themeColor="accent1"/>
          <w:sz w:val="28"/>
          <w:szCs w:val="28"/>
          <w:lang w:val="en-US" w:eastAsia="en-US"/>
        </w:rPr>
        <w:t xml:space="preserve"> analysis confirmed that key SMART attributes provide strong predictive signals aligned with industry knowledge. Overall, the findings validate the effectiveness of the proposed framework and demonstrate its potential for practical deployment in real-world data center environments.</w:t>
      </w:r>
    </w:p>
    <w:p w14:paraId="20BA6645" w14:textId="77777777" w:rsidR="00F4206A" w:rsidRDefault="00F4206A" w:rsidP="00B55853">
      <w:pPr>
        <w:sectPr w:rsidR="00F4206A">
          <w:headerReference w:type="default" r:id="rId30"/>
          <w:footerReference w:type="default" r:id="rId31"/>
          <w:pgSz w:w="11906" w:h="16838"/>
          <w:pgMar w:top="1440" w:right="1440" w:bottom="1440" w:left="1440" w:header="708" w:footer="708" w:gutter="0"/>
          <w:cols w:space="720"/>
          <w:docGrid w:linePitch="360"/>
        </w:sectPr>
      </w:pPr>
    </w:p>
    <w:p w14:paraId="29F22954" w14:textId="77777777" w:rsidR="00F4206A" w:rsidRPr="00B83DD5" w:rsidRDefault="00000000" w:rsidP="00B55853">
      <w:pPr>
        <w:pStyle w:val="Heading1"/>
        <w:rPr>
          <w:color w:val="auto"/>
        </w:rPr>
      </w:pPr>
      <w:bookmarkStart w:id="31" w:name="ch5"/>
      <w:r>
        <w:rPr>
          <w:color w:val="auto"/>
        </w:rPr>
        <w:lastRenderedPageBreak/>
        <w:t>Chapter 5: Conclusion and Future Work</w:t>
      </w:r>
      <w:bookmarkEnd w:id="31"/>
    </w:p>
    <w:p w14:paraId="4A284133" w14:textId="77777777" w:rsidR="00F4206A" w:rsidRDefault="00F4206A">
      <w:pPr>
        <w:spacing w:after="80"/>
      </w:pPr>
    </w:p>
    <w:p w14:paraId="055A1886" w14:textId="77777777" w:rsidR="00F4206A" w:rsidRPr="00121816" w:rsidRDefault="00000000">
      <w:pPr>
        <w:pStyle w:val="Heading2"/>
        <w:rPr>
          <w:color w:val="auto"/>
          <w:sz w:val="28"/>
          <w:szCs w:val="28"/>
        </w:rPr>
      </w:pPr>
      <w:bookmarkStart w:id="32" w:name="s5_1"/>
      <w:r>
        <w:rPr>
          <w:color w:val="auto"/>
          <w:sz w:val="28"/>
          <w:szCs w:val="28"/>
        </w:rPr>
        <w:t>5.1 Conclusion</w:t>
      </w:r>
      <w:bookmarkEnd w:id="32"/>
    </w:p>
    <w:p w14:paraId="6C6B7BBB" w14:textId="6C1D4A3D" w:rsidR="00F4206A" w:rsidRDefault="00A340A4"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In this thesis, we aimed to answer a practical question which is: can a machine learning model trained on publicly available SMART data reliably predict hard drive failures before they happen? By working with over 3.17 million records from the </w:t>
      </w:r>
      <w:proofErr w:type="spellStart"/>
      <w:r>
        <w:rPr>
          <w:rFonts w:ascii="Times New Roman" w:eastAsia="Times New Roman" w:hAnsi="Times New Roman" w:cs="Times New Roman"/>
          <w:color w:val="156082" w:themeColor="accent1"/>
          <w:sz w:val="28"/>
          <w:szCs w:val="28"/>
          <w:lang w:val="en-US" w:eastAsia="en-US"/>
        </w:rPr>
        <w:t>Backblaze</w:t>
      </w:r>
      <w:proofErr w:type="spellEnd"/>
      <w:r>
        <w:rPr>
          <w:rFonts w:ascii="Times New Roman" w:eastAsia="Times New Roman" w:hAnsi="Times New Roman" w:cs="Times New Roman"/>
          <w:color w:val="156082" w:themeColor="accent1"/>
          <w:sz w:val="28"/>
          <w:szCs w:val="28"/>
          <w:lang w:val="en-US" w:eastAsia="en-US"/>
        </w:rPr>
        <w:t xml:space="preserve"> dataset, the study built and evaluated a full pipeline that covers data cleaning, class balancing via SMOTE, feature selection, hyperparameter tuning, and threshold optimization. We </w:t>
      </w:r>
      <w:r w:rsidR="00305E0F">
        <w:rPr>
          <w:rFonts w:ascii="Times New Roman" w:eastAsia="Times New Roman" w:hAnsi="Times New Roman" w:cs="Times New Roman"/>
          <w:color w:val="156082" w:themeColor="accent1"/>
          <w:sz w:val="28"/>
          <w:szCs w:val="28"/>
          <w:lang w:val="en-US" w:eastAsia="en-US"/>
        </w:rPr>
        <w:t>compared between</w:t>
      </w:r>
      <w:r>
        <w:rPr>
          <w:rFonts w:ascii="Times New Roman" w:eastAsia="Times New Roman" w:hAnsi="Times New Roman" w:cs="Times New Roman"/>
          <w:color w:val="156082" w:themeColor="accent1"/>
          <w:sz w:val="28"/>
          <w:szCs w:val="28"/>
          <w:lang w:val="en-US" w:eastAsia="en-US"/>
        </w:rPr>
        <w:t xml:space="preserve"> </w:t>
      </w:r>
      <w:r w:rsidR="00305E0F">
        <w:rPr>
          <w:rFonts w:ascii="Times New Roman" w:eastAsia="Times New Roman" w:hAnsi="Times New Roman" w:cs="Times New Roman"/>
          <w:color w:val="156082" w:themeColor="accent1"/>
          <w:sz w:val="28"/>
          <w:szCs w:val="28"/>
          <w:lang w:val="en-US" w:eastAsia="en-US"/>
        </w:rPr>
        <w:t>t</w:t>
      </w:r>
      <w:r>
        <w:rPr>
          <w:rFonts w:ascii="Times New Roman" w:eastAsia="Times New Roman" w:hAnsi="Times New Roman" w:cs="Times New Roman"/>
          <w:color w:val="156082" w:themeColor="accent1"/>
          <w:sz w:val="28"/>
          <w:szCs w:val="28"/>
          <w:lang w:val="en-US" w:eastAsia="en-US"/>
        </w:rPr>
        <w:t>hree classifiers</w:t>
      </w:r>
      <w:r w:rsidR="00305E0F">
        <w:rPr>
          <w:rFonts w:ascii="Times New Roman" w:eastAsia="Times New Roman" w:hAnsi="Times New Roman" w:cs="Times New Roman"/>
          <w:color w:val="156082" w:themeColor="accent1"/>
          <w:sz w:val="28"/>
          <w:szCs w:val="28"/>
          <w:lang w:val="en-US" w:eastAsia="en-US"/>
        </w:rPr>
        <w:t xml:space="preserve"> which </w:t>
      </w:r>
      <w:proofErr w:type="gramStart"/>
      <w:r w:rsidR="00305E0F">
        <w:rPr>
          <w:rFonts w:ascii="Times New Roman" w:eastAsia="Times New Roman" w:hAnsi="Times New Roman" w:cs="Times New Roman"/>
          <w:color w:val="156082" w:themeColor="accent1"/>
          <w:sz w:val="28"/>
          <w:szCs w:val="28"/>
          <w:lang w:val="en-US" w:eastAsia="en-US"/>
        </w:rPr>
        <w:t xml:space="preserve">are </w:t>
      </w:r>
      <w:r>
        <w:rPr>
          <w:rFonts w:ascii="Times New Roman" w:eastAsia="Times New Roman" w:hAnsi="Times New Roman" w:cs="Times New Roman"/>
          <w:color w:val="156082" w:themeColor="accent1"/>
          <w:sz w:val="28"/>
          <w:szCs w:val="28"/>
          <w:lang w:val="en-US" w:eastAsia="en-US"/>
        </w:rPr>
        <w:t xml:space="preserve"> Random</w:t>
      </w:r>
      <w:proofErr w:type="gramEnd"/>
      <w:r>
        <w:rPr>
          <w:rFonts w:ascii="Times New Roman" w:eastAsia="Times New Roman" w:hAnsi="Times New Roman" w:cs="Times New Roman"/>
          <w:color w:val="156082" w:themeColor="accent1"/>
          <w:sz w:val="28"/>
          <w:szCs w:val="28"/>
          <w:lang w:val="en-US" w:eastAsia="en-US"/>
        </w:rPr>
        <w:t xml:space="preserve"> Forest, </w:t>
      </w:r>
      <w:proofErr w:type="spellStart"/>
      <w:r>
        <w:rPr>
          <w:rFonts w:ascii="Times New Roman" w:eastAsia="Times New Roman" w:hAnsi="Times New Roman" w:cs="Times New Roman"/>
          <w:color w:val="156082" w:themeColor="accent1"/>
          <w:sz w:val="28"/>
          <w:szCs w:val="28"/>
          <w:lang w:val="en-US" w:eastAsia="en-US"/>
        </w:rPr>
        <w:t>XGBoost</w:t>
      </w:r>
      <w:proofErr w:type="spellEnd"/>
      <w:r>
        <w:rPr>
          <w:rFonts w:ascii="Times New Roman" w:eastAsia="Times New Roman" w:hAnsi="Times New Roman" w:cs="Times New Roman"/>
          <w:color w:val="156082" w:themeColor="accent1"/>
          <w:sz w:val="28"/>
          <w:szCs w:val="28"/>
          <w:lang w:val="en-US" w:eastAsia="en-US"/>
        </w:rPr>
        <w:t xml:space="preserve"> and Logistic Regression</w:t>
      </w:r>
      <w:r w:rsidR="00305E0F">
        <w:rPr>
          <w:rFonts w:ascii="Times New Roman" w:eastAsia="Times New Roman" w:hAnsi="Times New Roman" w:cs="Times New Roman"/>
          <w:color w:val="156082" w:themeColor="accent1"/>
          <w:sz w:val="28"/>
          <w:szCs w:val="28"/>
          <w:lang w:val="en-US" w:eastAsia="en-US"/>
        </w:rPr>
        <w:t>. A</w:t>
      </w:r>
      <w:r>
        <w:rPr>
          <w:rFonts w:ascii="Times New Roman" w:eastAsia="Times New Roman" w:hAnsi="Times New Roman" w:cs="Times New Roman"/>
          <w:color w:val="156082" w:themeColor="accent1"/>
          <w:sz w:val="28"/>
          <w:szCs w:val="28"/>
          <w:lang w:val="en-US" w:eastAsia="en-US"/>
        </w:rPr>
        <w:t xml:space="preserve">ll </w:t>
      </w:r>
      <w:r w:rsidR="00305E0F">
        <w:rPr>
          <w:rFonts w:ascii="Times New Roman" w:eastAsia="Times New Roman" w:hAnsi="Times New Roman" w:cs="Times New Roman"/>
          <w:color w:val="156082" w:themeColor="accent1"/>
          <w:sz w:val="28"/>
          <w:szCs w:val="28"/>
          <w:lang w:val="en-US" w:eastAsia="en-US"/>
        </w:rPr>
        <w:t xml:space="preserve">of them </w:t>
      </w:r>
      <w:r>
        <w:rPr>
          <w:rFonts w:ascii="Times New Roman" w:eastAsia="Times New Roman" w:hAnsi="Times New Roman" w:cs="Times New Roman"/>
          <w:color w:val="156082" w:themeColor="accent1"/>
          <w:sz w:val="28"/>
          <w:szCs w:val="28"/>
          <w:lang w:val="en-US" w:eastAsia="en-US"/>
        </w:rPr>
        <w:t>were benchmarked against a Dummy Classifier baseline (AUC = 0.500) to confirm that the models provide genuine predictive value rather than just exploiting class imbalance.</w:t>
      </w:r>
    </w:p>
    <w:p w14:paraId="366DCA9A" w14:textId="77777777" w:rsidR="00CA13AC" w:rsidRPr="00B83DD5" w:rsidRDefault="00CA13AC" w:rsidP="00ED676B">
      <w:pPr>
        <w:spacing w:after="140"/>
        <w:jc w:val="both"/>
        <w:rPr>
          <w:rFonts w:ascii="Times New Roman" w:eastAsia="Times New Roman" w:hAnsi="Times New Roman" w:cs="Times New Roman"/>
          <w:color w:val="156082" w:themeColor="accent1"/>
          <w:sz w:val="28"/>
          <w:szCs w:val="28"/>
          <w:lang w:val="en-US" w:eastAsia="en-US"/>
        </w:rPr>
      </w:pPr>
    </w:p>
    <w:p w14:paraId="7276B7D5" w14:textId="43157FC3" w:rsidR="00F4206A" w:rsidRDefault="003F0CB1"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 xml:space="preserve">A range of interning outcomes were provided in this thesis. Following hyperparameter tuning via </w:t>
      </w:r>
      <w:proofErr w:type="spellStart"/>
      <w:r>
        <w:rPr>
          <w:rFonts w:ascii="Times New Roman" w:eastAsia="Times New Roman" w:hAnsi="Times New Roman" w:cs="Times New Roman"/>
          <w:color w:val="156082" w:themeColor="accent1"/>
          <w:sz w:val="28"/>
          <w:szCs w:val="28"/>
          <w:lang w:val="en-US" w:eastAsia="en-US"/>
        </w:rPr>
        <w:t>GridSearchCV</w:t>
      </w:r>
      <w:proofErr w:type="spellEnd"/>
      <w:r>
        <w:rPr>
          <w:rFonts w:ascii="Times New Roman" w:eastAsia="Times New Roman" w:hAnsi="Times New Roman" w:cs="Times New Roman"/>
          <w:color w:val="156082" w:themeColor="accent1"/>
          <w:sz w:val="28"/>
          <w:szCs w:val="28"/>
          <w:lang w:val="en-US" w:eastAsia="en-US"/>
        </w:rPr>
        <w:t xml:space="preserve"> and threshold optimization, the Random Forest Classifier achieved the highest recall at 79.1% with an AUC of 0.887, while </w:t>
      </w:r>
      <w:proofErr w:type="spellStart"/>
      <w:r>
        <w:rPr>
          <w:rFonts w:ascii="Times New Roman" w:eastAsia="Times New Roman" w:hAnsi="Times New Roman" w:cs="Times New Roman"/>
          <w:color w:val="156082" w:themeColor="accent1"/>
          <w:sz w:val="28"/>
          <w:szCs w:val="28"/>
          <w:lang w:val="en-US" w:eastAsia="en-US"/>
        </w:rPr>
        <w:t>XGBoost</w:t>
      </w:r>
      <w:proofErr w:type="spellEnd"/>
      <w:r>
        <w:rPr>
          <w:rFonts w:ascii="Times New Roman" w:eastAsia="Times New Roman" w:hAnsi="Times New Roman" w:cs="Times New Roman"/>
          <w:color w:val="156082" w:themeColor="accent1"/>
          <w:sz w:val="28"/>
          <w:szCs w:val="28"/>
          <w:lang w:val="en-US" w:eastAsia="en-US"/>
        </w:rPr>
        <w:t xml:space="preserve"> demonstrated strong performance with 74.4% recall and an AUC of 0.871. Both models significantly outperformed the baseline,</w:t>
      </w:r>
      <w:r w:rsidR="00CA13AC">
        <w:rPr>
          <w:rFonts w:ascii="Times New Roman" w:eastAsia="Times New Roman" w:hAnsi="Times New Roman" w:cs="Times New Roman"/>
          <w:color w:val="156082" w:themeColor="accent1"/>
          <w:sz w:val="28"/>
          <w:szCs w:val="28"/>
          <w:lang w:val="en-US" w:eastAsia="en-US"/>
        </w:rPr>
        <w:t xml:space="preserve"> which </w:t>
      </w:r>
      <w:r>
        <w:rPr>
          <w:rFonts w:ascii="Times New Roman" w:eastAsia="Times New Roman" w:hAnsi="Times New Roman" w:cs="Times New Roman"/>
          <w:color w:val="156082" w:themeColor="accent1"/>
          <w:sz w:val="28"/>
          <w:szCs w:val="28"/>
          <w:lang w:val="en-US" w:eastAsia="en-US"/>
        </w:rPr>
        <w:t>confirm genuine predictive value.</w:t>
      </w:r>
    </w:p>
    <w:p w14:paraId="021E58A4" w14:textId="77777777" w:rsidR="00CA13AC" w:rsidRPr="00B83DD5" w:rsidRDefault="00CA13AC" w:rsidP="00ED676B">
      <w:pPr>
        <w:spacing w:after="140"/>
        <w:jc w:val="both"/>
        <w:rPr>
          <w:rFonts w:ascii="Times New Roman" w:eastAsia="Times New Roman" w:hAnsi="Times New Roman" w:cs="Times New Roman"/>
          <w:color w:val="156082" w:themeColor="accent1"/>
          <w:sz w:val="28"/>
          <w:szCs w:val="28"/>
          <w:lang w:val="en-US" w:eastAsia="en-US"/>
        </w:rPr>
      </w:pPr>
    </w:p>
    <w:p w14:paraId="4F774CCE" w14:textId="089EE677" w:rsidR="00F4206A" w:rsidRDefault="00CA13AC" w:rsidP="00ED676B">
      <w:pPr>
        <w:spacing w:after="14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color w:val="156082" w:themeColor="accent1"/>
          <w:sz w:val="28"/>
          <w:szCs w:val="28"/>
          <w:lang w:val="en-US" w:eastAsia="en-US"/>
        </w:rPr>
        <w:t>Furthermore, feature importance analysis identified SMART 5, SMART 187 and SMART 197 as the most influential predictors. This clearly confirm that mechanical surface integrity indicators and uncorrectable error rates are primary precursors of drive failure. These findings clearly align with established industry knowledge and validate the model’s predictive logic.</w:t>
      </w:r>
    </w:p>
    <w:p w14:paraId="2D055761" w14:textId="77777777" w:rsidR="00450783" w:rsidRPr="00B83DD5" w:rsidRDefault="00450783" w:rsidP="00ED676B">
      <w:pPr>
        <w:spacing w:after="140"/>
        <w:jc w:val="both"/>
        <w:rPr>
          <w:rFonts w:ascii="Times New Roman" w:eastAsia="Times New Roman" w:hAnsi="Times New Roman" w:cs="Times New Roman"/>
          <w:color w:val="156082" w:themeColor="accent1"/>
          <w:sz w:val="28"/>
          <w:szCs w:val="28"/>
          <w:lang w:val="en-US" w:eastAsia="en-US"/>
        </w:rPr>
      </w:pPr>
    </w:p>
    <w:p w14:paraId="69B8487F" w14:textId="1995E193" w:rsidR="00F4206A" w:rsidRDefault="00450783" w:rsidP="00ED676B">
      <w:pPr>
        <w:spacing w:after="140"/>
        <w:jc w:val="both"/>
        <w:rPr>
          <w:rFonts w:ascii="Times New Roman" w:eastAsia="Times New Roman" w:hAnsi="Times New Roman" w:cs="Times New Roman"/>
          <w:color w:val="156082" w:themeColor="accent1"/>
          <w:sz w:val="28"/>
          <w:szCs w:val="28"/>
          <w:rtl/>
          <w:lang w:val="en-US" w:eastAsia="en-US"/>
        </w:rPr>
      </w:pPr>
      <w:r>
        <w:rPr>
          <w:rFonts w:ascii="Times New Roman" w:eastAsia="Times New Roman" w:hAnsi="Times New Roman" w:cs="Times New Roman"/>
          <w:color w:val="156082" w:themeColor="accent1"/>
          <w:sz w:val="28"/>
          <w:szCs w:val="28"/>
          <w:lang w:val="en-US" w:eastAsia="en-US"/>
        </w:rPr>
        <w:t>In conclusion, the outcome results suggest that a well-tuned ML model</w:t>
      </w:r>
      <w:r w:rsidR="002656DE">
        <w:rPr>
          <w:rFonts w:ascii="Times New Roman" w:eastAsia="Times New Roman" w:hAnsi="Times New Roman" w:cs="Times New Roman"/>
          <w:color w:val="156082" w:themeColor="accent1"/>
          <w:sz w:val="28"/>
          <w:szCs w:val="28"/>
          <w:lang w:val="en-US" w:eastAsia="en-US"/>
        </w:rPr>
        <w:t xml:space="preserve"> that is</w:t>
      </w:r>
      <w:r>
        <w:rPr>
          <w:rFonts w:ascii="Times New Roman" w:eastAsia="Times New Roman" w:hAnsi="Times New Roman" w:cs="Times New Roman"/>
          <w:color w:val="156082" w:themeColor="accent1"/>
          <w:sz w:val="28"/>
          <w:szCs w:val="28"/>
          <w:lang w:val="en-US" w:eastAsia="en-US"/>
        </w:rPr>
        <w:t xml:space="preserve"> combined with appropriate threshold selection and class balancing</w:t>
      </w:r>
      <w:r w:rsidR="002656DE">
        <w:rPr>
          <w:rFonts w:ascii="Times New Roman" w:eastAsia="Times New Roman" w:hAnsi="Times New Roman" w:cs="Times New Roman"/>
          <w:color w:val="156082" w:themeColor="accent1"/>
          <w:sz w:val="28"/>
          <w:szCs w:val="28"/>
          <w:lang w:val="en-US" w:eastAsia="en-US"/>
        </w:rPr>
        <w:t xml:space="preserve"> </w:t>
      </w:r>
      <w:r>
        <w:rPr>
          <w:rFonts w:ascii="Times New Roman" w:eastAsia="Times New Roman" w:hAnsi="Times New Roman" w:cs="Times New Roman"/>
          <w:color w:val="156082" w:themeColor="accent1"/>
          <w:sz w:val="28"/>
          <w:szCs w:val="28"/>
          <w:lang w:val="en-US" w:eastAsia="en-US"/>
        </w:rPr>
        <w:t>can serve as a practical early-warning layer on top of existing SMART monitoring systems.</w:t>
      </w:r>
      <w:r w:rsidR="007D5A4E">
        <w:rPr>
          <w:rFonts w:ascii="Times New Roman" w:eastAsia="Times New Roman" w:hAnsi="Times New Roman" w:cs="Times New Roman"/>
          <w:color w:val="156082" w:themeColor="accent1"/>
          <w:sz w:val="28"/>
          <w:szCs w:val="28"/>
          <w:lang w:val="en-US" w:eastAsia="en-US"/>
        </w:rPr>
        <w:t xml:space="preserve"> </w:t>
      </w:r>
      <w:r w:rsidR="002656DE">
        <w:rPr>
          <w:rFonts w:ascii="Times New Roman" w:eastAsia="Times New Roman" w:hAnsi="Times New Roman" w:cs="Times New Roman"/>
          <w:color w:val="156082" w:themeColor="accent1"/>
          <w:sz w:val="28"/>
          <w:szCs w:val="28"/>
          <w:lang w:val="en-US" w:eastAsia="en-US"/>
        </w:rPr>
        <w:t>This thesis can be</w:t>
      </w:r>
      <w:r>
        <w:rPr>
          <w:rFonts w:ascii="Times New Roman" w:eastAsia="Times New Roman" w:hAnsi="Times New Roman" w:cs="Times New Roman"/>
          <w:color w:val="156082" w:themeColor="accent1"/>
          <w:sz w:val="28"/>
          <w:szCs w:val="28"/>
          <w:lang w:val="en-US" w:eastAsia="en-US"/>
        </w:rPr>
        <w:t xml:space="preserve"> a step toward making predictive maintenance more accessible and evidence-based in real data center environments</w:t>
      </w:r>
      <w:r w:rsidR="00A25047">
        <w:rPr>
          <w:rFonts w:ascii="Times New Roman" w:eastAsia="Times New Roman" w:hAnsi="Times New Roman" w:cs="Times New Roman" w:hint="cs"/>
          <w:color w:val="156082" w:themeColor="accent1"/>
          <w:sz w:val="28"/>
          <w:szCs w:val="28"/>
          <w:rtl/>
          <w:lang w:val="en-US" w:eastAsia="en-US"/>
        </w:rPr>
        <w:t>.</w:t>
      </w:r>
    </w:p>
    <w:p w14:paraId="4F5180D9" w14:textId="77777777" w:rsidR="00A25047" w:rsidRDefault="00A25047" w:rsidP="00A25047">
      <w:pPr>
        <w:spacing w:after="140"/>
        <w:jc w:val="both"/>
        <w:rPr>
          <w:rFonts w:ascii="Times New Roman" w:eastAsia="Times New Roman" w:hAnsi="Times New Roman" w:cs="Times New Roman"/>
          <w:color w:val="156082" w:themeColor="accent1"/>
          <w:sz w:val="28"/>
          <w:szCs w:val="28"/>
          <w:rtl/>
          <w:lang w:val="en-US" w:eastAsia="en-US"/>
        </w:rPr>
      </w:pPr>
    </w:p>
    <w:p w14:paraId="12E2B898" w14:textId="77777777" w:rsidR="00A25047" w:rsidRDefault="00A25047" w:rsidP="00A25047">
      <w:pPr>
        <w:spacing w:after="140"/>
        <w:jc w:val="both"/>
        <w:rPr>
          <w:rFonts w:ascii="Times New Roman" w:eastAsia="Times New Roman" w:hAnsi="Times New Roman" w:cs="Times New Roman"/>
          <w:color w:val="156082" w:themeColor="accent1"/>
          <w:sz w:val="28"/>
          <w:szCs w:val="28"/>
          <w:rtl/>
          <w:lang w:val="en-US" w:eastAsia="en-US"/>
        </w:rPr>
      </w:pPr>
    </w:p>
    <w:p w14:paraId="3D997209" w14:textId="77777777" w:rsidR="00A25047" w:rsidRDefault="00A25047" w:rsidP="00A25047">
      <w:pPr>
        <w:spacing w:after="140"/>
        <w:jc w:val="both"/>
        <w:rPr>
          <w:rFonts w:ascii="Times New Roman" w:eastAsia="Times New Roman" w:hAnsi="Times New Roman" w:cs="Times New Roman"/>
          <w:color w:val="156082" w:themeColor="accent1"/>
          <w:sz w:val="28"/>
          <w:szCs w:val="28"/>
          <w:rtl/>
          <w:lang w:val="en-US" w:eastAsia="en-US"/>
        </w:rPr>
      </w:pPr>
    </w:p>
    <w:p w14:paraId="3D72AFCC" w14:textId="77777777" w:rsidR="00326905" w:rsidRDefault="00326905">
      <w:pPr>
        <w:pStyle w:val="Heading2"/>
        <w:rPr>
          <w:color w:val="auto"/>
          <w:sz w:val="28"/>
          <w:szCs w:val="28"/>
          <w:rtl/>
        </w:rPr>
      </w:pPr>
      <w:bookmarkStart w:id="33" w:name="s5_2"/>
    </w:p>
    <w:p w14:paraId="5DC22A91" w14:textId="53068D97" w:rsidR="00F4206A" w:rsidRPr="00121816" w:rsidRDefault="00000000">
      <w:pPr>
        <w:pStyle w:val="Heading2"/>
        <w:rPr>
          <w:color w:val="auto"/>
          <w:sz w:val="28"/>
          <w:szCs w:val="28"/>
        </w:rPr>
      </w:pPr>
      <w:r>
        <w:rPr>
          <w:color w:val="auto"/>
          <w:sz w:val="28"/>
          <w:szCs w:val="28"/>
        </w:rPr>
        <w:lastRenderedPageBreak/>
        <w:t>5.2 Future Work</w:t>
      </w:r>
      <w:bookmarkEnd w:id="33"/>
    </w:p>
    <w:p w14:paraId="67DCEC4D" w14:textId="38B4568F" w:rsidR="00EA61F4" w:rsidRDefault="00EA61F4" w:rsidP="00ED676B">
      <w:pPr>
        <w:spacing w:before="80" w:after="80"/>
        <w:jc w:val="both"/>
        <w:rPr>
          <w:rFonts w:ascii="Times New Roman" w:eastAsia="Times New Roman" w:hAnsi="Times New Roman" w:cs="Times New Roman"/>
          <w:color w:val="156082" w:themeColor="accent1"/>
          <w:sz w:val="28"/>
          <w:szCs w:val="28"/>
          <w:lang w:val="en-US" w:eastAsia="en-US"/>
        </w:rPr>
      </w:pPr>
      <w:r w:rsidRPr="00EA61F4">
        <w:rPr>
          <w:rFonts w:ascii="Times New Roman" w:eastAsia="Times New Roman" w:hAnsi="Times New Roman" w:cs="Times New Roman"/>
          <w:color w:val="156082" w:themeColor="accent1"/>
          <w:sz w:val="28"/>
          <w:szCs w:val="28"/>
          <w:lang w:val="en-US" w:eastAsia="en-US"/>
        </w:rPr>
        <w:t xml:space="preserve">In the following, we provide some opportunities that can carry further research and system enhancement building on current results. </w:t>
      </w:r>
    </w:p>
    <w:p w14:paraId="1DE8B723"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r w:rsidRPr="00AC37A4">
        <w:rPr>
          <w:rFonts w:ascii="Times New Roman" w:eastAsia="Times New Roman" w:hAnsi="Times New Roman" w:cs="Times New Roman"/>
          <w:b/>
          <w:bCs/>
          <w:color w:val="156082" w:themeColor="accent1"/>
          <w:sz w:val="28"/>
          <w:szCs w:val="28"/>
          <w:lang w:val="en-US" w:eastAsia="en-US"/>
        </w:rPr>
        <w:t xml:space="preserve">Real-Time Monitoring and Streaming: </w:t>
      </w:r>
      <w:r w:rsidRPr="00AC37A4">
        <w:rPr>
          <w:rFonts w:ascii="Times New Roman" w:eastAsia="Times New Roman" w:hAnsi="Times New Roman" w:cs="Times New Roman"/>
          <w:color w:val="156082" w:themeColor="accent1"/>
          <w:sz w:val="28"/>
          <w:szCs w:val="28"/>
          <w:lang w:val="en-US" w:eastAsia="en-US"/>
        </w:rPr>
        <w:t>It is possible to investigate the idea of integrating the predictive model with real-time telemetry pipelines using tools such as Apache Kafka, Prometheus, or Elastic Stack. This can enable continuous monitoring and real-time risk scoring.</w:t>
      </w:r>
    </w:p>
    <w:p w14:paraId="03C67FC7" w14:textId="77777777" w:rsidR="00AC37A4" w:rsidRPr="00AC37A4" w:rsidRDefault="00AC37A4" w:rsidP="00AC37A4">
      <w:pPr>
        <w:spacing w:before="80" w:after="80"/>
        <w:jc w:val="both"/>
        <w:rPr>
          <w:rFonts w:ascii="Times New Roman" w:eastAsia="Times New Roman" w:hAnsi="Times New Roman" w:cs="Times New Roman"/>
          <w:b/>
          <w:bCs/>
          <w:color w:val="156082" w:themeColor="accent1"/>
          <w:sz w:val="28"/>
          <w:szCs w:val="28"/>
          <w:lang w:val="en-US" w:eastAsia="en-US"/>
        </w:rPr>
      </w:pPr>
    </w:p>
    <w:p w14:paraId="7120A266"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r w:rsidRPr="00AC37A4">
        <w:rPr>
          <w:rFonts w:ascii="Times New Roman" w:eastAsia="Times New Roman" w:hAnsi="Times New Roman" w:cs="Times New Roman"/>
          <w:b/>
          <w:bCs/>
          <w:color w:val="156082" w:themeColor="accent1"/>
          <w:sz w:val="28"/>
          <w:szCs w:val="28"/>
          <w:lang w:val="en-US" w:eastAsia="en-US"/>
        </w:rPr>
        <w:t xml:space="preserve">Deep Learning Architectures: </w:t>
      </w:r>
      <w:r w:rsidRPr="00AC37A4">
        <w:rPr>
          <w:rFonts w:ascii="Times New Roman" w:eastAsia="Times New Roman" w:hAnsi="Times New Roman" w:cs="Times New Roman"/>
          <w:color w:val="156082" w:themeColor="accent1"/>
          <w:sz w:val="28"/>
          <w:szCs w:val="28"/>
          <w:lang w:val="en-US" w:eastAsia="en-US"/>
        </w:rPr>
        <w:t>The notion of exploring LSTM networks, autoencoders, or temporal convolutional networks may yield improved detection of temporal degradation patterns and subtle anomalies in sequential SMART data.</w:t>
      </w:r>
    </w:p>
    <w:p w14:paraId="0C030A3C"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p>
    <w:p w14:paraId="6BAC57EA"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r w:rsidRPr="00AC37A4">
        <w:rPr>
          <w:rFonts w:ascii="Times New Roman" w:eastAsia="Times New Roman" w:hAnsi="Times New Roman" w:cs="Times New Roman"/>
          <w:b/>
          <w:bCs/>
          <w:color w:val="156082" w:themeColor="accent1"/>
          <w:sz w:val="28"/>
          <w:szCs w:val="28"/>
          <w:lang w:val="en-US" w:eastAsia="en-US"/>
        </w:rPr>
        <w:t xml:space="preserve">Model Deployment and Automation: </w:t>
      </w:r>
      <w:r w:rsidRPr="00AC37A4">
        <w:rPr>
          <w:rFonts w:ascii="Times New Roman" w:eastAsia="Times New Roman" w:hAnsi="Times New Roman" w:cs="Times New Roman"/>
          <w:color w:val="156082" w:themeColor="accent1"/>
          <w:sz w:val="28"/>
          <w:szCs w:val="28"/>
          <w:lang w:val="en-US" w:eastAsia="en-US"/>
        </w:rPr>
        <w:t>Considering the idea of deploying the model as a RESTful API or microservice can allow integration into IT dashboards, CMDB systems and alerting platforms. This could support automatic maintenance triggers.</w:t>
      </w:r>
    </w:p>
    <w:p w14:paraId="4DB5AE15" w14:textId="77777777" w:rsidR="00AC37A4" w:rsidRPr="00AC37A4" w:rsidRDefault="00AC37A4" w:rsidP="00AC37A4">
      <w:pPr>
        <w:spacing w:before="80" w:after="80"/>
        <w:jc w:val="both"/>
        <w:rPr>
          <w:rFonts w:ascii="Times New Roman" w:eastAsia="Times New Roman" w:hAnsi="Times New Roman" w:cs="Times New Roman"/>
          <w:b/>
          <w:bCs/>
          <w:color w:val="156082" w:themeColor="accent1"/>
          <w:sz w:val="28"/>
          <w:szCs w:val="28"/>
          <w:lang w:val="en-US" w:eastAsia="en-US"/>
        </w:rPr>
      </w:pPr>
    </w:p>
    <w:p w14:paraId="4DE4420E"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r w:rsidRPr="00AC37A4">
        <w:rPr>
          <w:rFonts w:ascii="Times New Roman" w:eastAsia="Times New Roman" w:hAnsi="Times New Roman" w:cs="Times New Roman"/>
          <w:b/>
          <w:bCs/>
          <w:color w:val="156082" w:themeColor="accent1"/>
          <w:sz w:val="28"/>
          <w:szCs w:val="28"/>
          <w:lang w:val="en-US" w:eastAsia="en-US"/>
        </w:rPr>
        <w:t xml:space="preserve">Generalization Across Environments: </w:t>
      </w:r>
      <w:r w:rsidRPr="00AC37A4">
        <w:rPr>
          <w:rFonts w:ascii="Times New Roman" w:eastAsia="Times New Roman" w:hAnsi="Times New Roman" w:cs="Times New Roman"/>
          <w:color w:val="156082" w:themeColor="accent1"/>
          <w:sz w:val="28"/>
          <w:szCs w:val="28"/>
          <w:lang w:val="en-US" w:eastAsia="en-US"/>
        </w:rPr>
        <w:t xml:space="preserve">The model's generalizability and robustness can be strengthened by expanding the dataset to include servers from different vendors, environments, and workloads. </w:t>
      </w:r>
    </w:p>
    <w:p w14:paraId="48C6F88A" w14:textId="77777777" w:rsidR="00AC37A4" w:rsidRPr="00AC37A4" w:rsidRDefault="00AC37A4" w:rsidP="00AC37A4">
      <w:pPr>
        <w:spacing w:before="80" w:after="80"/>
        <w:jc w:val="both"/>
        <w:rPr>
          <w:rFonts w:ascii="Times New Roman" w:eastAsia="Times New Roman" w:hAnsi="Times New Roman" w:cs="Times New Roman"/>
          <w:color w:val="156082" w:themeColor="accent1"/>
          <w:sz w:val="28"/>
          <w:szCs w:val="28"/>
          <w:lang w:val="en-US" w:eastAsia="en-US"/>
        </w:rPr>
      </w:pPr>
    </w:p>
    <w:p w14:paraId="14399DBA" w14:textId="77777777" w:rsidR="00AC37A4" w:rsidRPr="00AC37A4" w:rsidRDefault="00AC37A4" w:rsidP="00AC37A4">
      <w:pPr>
        <w:spacing w:before="80" w:after="80"/>
        <w:jc w:val="both"/>
        <w:rPr>
          <w:rFonts w:ascii="Times New Roman" w:eastAsia="Times New Roman" w:hAnsi="Times New Roman" w:cs="Times New Roman"/>
          <w:b/>
          <w:bCs/>
          <w:color w:val="156082" w:themeColor="accent1"/>
          <w:sz w:val="28"/>
          <w:szCs w:val="28"/>
          <w:lang w:val="en-US" w:eastAsia="en-US"/>
        </w:rPr>
      </w:pPr>
    </w:p>
    <w:p w14:paraId="63917D61" w14:textId="77777777" w:rsidR="00AC37A4" w:rsidRDefault="00AC37A4" w:rsidP="00AC37A4">
      <w:pPr>
        <w:spacing w:before="80" w:after="80"/>
        <w:jc w:val="both"/>
        <w:rPr>
          <w:rFonts w:ascii="Times New Roman" w:eastAsia="Times New Roman" w:hAnsi="Times New Roman" w:cs="Times New Roman"/>
          <w:b/>
          <w:bCs/>
          <w:color w:val="156082" w:themeColor="accent1"/>
          <w:sz w:val="28"/>
          <w:szCs w:val="28"/>
          <w:lang w:val="en-US" w:eastAsia="en-US"/>
        </w:rPr>
      </w:pPr>
      <w:r w:rsidRPr="00AC37A4">
        <w:rPr>
          <w:rFonts w:ascii="Times New Roman" w:eastAsia="Times New Roman" w:hAnsi="Times New Roman" w:cs="Times New Roman"/>
          <w:b/>
          <w:bCs/>
          <w:color w:val="156082" w:themeColor="accent1"/>
          <w:sz w:val="28"/>
          <w:szCs w:val="28"/>
          <w:lang w:val="en-US" w:eastAsia="en-US"/>
        </w:rPr>
        <w:t xml:space="preserve">Explainable AI (XAI): </w:t>
      </w:r>
      <w:r w:rsidRPr="00AC37A4">
        <w:rPr>
          <w:rFonts w:ascii="Times New Roman" w:eastAsia="Times New Roman" w:hAnsi="Times New Roman" w:cs="Times New Roman"/>
          <w:color w:val="156082" w:themeColor="accent1"/>
          <w:sz w:val="28"/>
          <w:szCs w:val="28"/>
          <w:lang w:val="en-US" w:eastAsia="en-US"/>
        </w:rPr>
        <w:t xml:space="preserve">Some frameworks such as SHAP or LIME can be incorporated </w:t>
      </w:r>
      <w:proofErr w:type="gramStart"/>
      <w:r w:rsidRPr="00AC37A4">
        <w:rPr>
          <w:rFonts w:ascii="Times New Roman" w:eastAsia="Times New Roman" w:hAnsi="Times New Roman" w:cs="Times New Roman"/>
          <w:color w:val="156082" w:themeColor="accent1"/>
          <w:sz w:val="28"/>
          <w:szCs w:val="28"/>
          <w:lang w:val="en-US" w:eastAsia="en-US"/>
        </w:rPr>
        <w:t>in order to</w:t>
      </w:r>
      <w:proofErr w:type="gramEnd"/>
      <w:r w:rsidRPr="00AC37A4">
        <w:rPr>
          <w:rFonts w:ascii="Times New Roman" w:eastAsia="Times New Roman" w:hAnsi="Times New Roman" w:cs="Times New Roman"/>
          <w:color w:val="156082" w:themeColor="accent1"/>
          <w:sz w:val="28"/>
          <w:szCs w:val="28"/>
          <w:lang w:val="en-US" w:eastAsia="en-US"/>
        </w:rPr>
        <w:t xml:space="preserve"> enhance transparency by explaining individual predictions, in particular valuable in enterprise environments.</w:t>
      </w:r>
    </w:p>
    <w:p w14:paraId="622B4F84" w14:textId="77777777" w:rsidR="00AC37A4" w:rsidRDefault="00AC37A4" w:rsidP="00AC37A4">
      <w:pPr>
        <w:spacing w:before="80" w:after="80"/>
        <w:jc w:val="both"/>
        <w:rPr>
          <w:rFonts w:ascii="Times New Roman" w:eastAsia="Times New Roman" w:hAnsi="Times New Roman" w:cs="Times New Roman"/>
          <w:b/>
          <w:bCs/>
          <w:color w:val="156082" w:themeColor="accent1"/>
          <w:sz w:val="28"/>
          <w:szCs w:val="28"/>
          <w:lang w:val="en-US" w:eastAsia="en-US"/>
        </w:rPr>
      </w:pPr>
    </w:p>
    <w:p w14:paraId="7E91FA76" w14:textId="0A696C9E" w:rsidR="00F4206A" w:rsidRPr="00B83DD5" w:rsidRDefault="00000000" w:rsidP="00AC37A4">
      <w:pPr>
        <w:spacing w:before="80" w:after="80"/>
        <w:jc w:val="both"/>
        <w:rPr>
          <w:rFonts w:ascii="Times New Roman" w:eastAsia="Times New Roman" w:hAnsi="Times New Roman" w:cs="Times New Roman"/>
          <w:color w:val="156082" w:themeColor="accent1"/>
          <w:sz w:val="28"/>
          <w:szCs w:val="28"/>
          <w:lang w:val="en-US" w:eastAsia="en-US"/>
        </w:rPr>
      </w:pPr>
      <w:r>
        <w:rPr>
          <w:rFonts w:ascii="Times New Roman" w:eastAsia="Times New Roman" w:hAnsi="Times New Roman" w:cs="Times New Roman"/>
          <w:b/>
          <w:bCs/>
          <w:color w:val="156082" w:themeColor="accent1"/>
          <w:sz w:val="28"/>
          <w:szCs w:val="28"/>
          <w:lang w:val="en-US" w:eastAsia="en-US"/>
        </w:rPr>
        <w:t>Advanced Class Imbalance Handling:</w:t>
      </w:r>
      <w:r>
        <w:rPr>
          <w:rFonts w:ascii="Times New Roman" w:eastAsia="Times New Roman" w:hAnsi="Times New Roman" w:cs="Times New Roman"/>
          <w:color w:val="156082" w:themeColor="accent1"/>
          <w:sz w:val="28"/>
          <w:szCs w:val="28"/>
          <w:lang w:val="en-US" w:eastAsia="en-US"/>
        </w:rPr>
        <w:t xml:space="preserve"> </w:t>
      </w:r>
      <w:r w:rsidR="008C132C" w:rsidRPr="008C132C">
        <w:rPr>
          <w:rFonts w:ascii="Times New Roman" w:eastAsia="Times New Roman" w:hAnsi="Times New Roman" w:cs="Times New Roman"/>
          <w:color w:val="156082" w:themeColor="accent1"/>
          <w:sz w:val="28"/>
          <w:szCs w:val="28"/>
          <w:lang w:val="en-US" w:eastAsia="en-US"/>
        </w:rPr>
        <w:t xml:space="preserve">While SMOTE was applied in this thesis to address class imbalance, possible future work can explore the ideas of cost-sensitive learning, ensemble-based oversampling (SMOTE+ENN) or generative adversarial networks (GANs) to generate synthetic failure </w:t>
      </w:r>
      <w:proofErr w:type="gramStart"/>
      <w:r w:rsidR="008C132C" w:rsidRPr="008C132C">
        <w:rPr>
          <w:rFonts w:ascii="Times New Roman" w:eastAsia="Times New Roman" w:hAnsi="Times New Roman" w:cs="Times New Roman"/>
          <w:color w:val="156082" w:themeColor="accent1"/>
          <w:sz w:val="28"/>
          <w:szCs w:val="28"/>
          <w:lang w:val="en-US" w:eastAsia="en-US"/>
        </w:rPr>
        <w:t>sample</w:t>
      </w:r>
      <w:proofErr w:type="gramEnd"/>
      <w:r w:rsidR="008C132C" w:rsidRPr="008C132C">
        <w:rPr>
          <w:rFonts w:ascii="Times New Roman" w:eastAsia="Times New Roman" w:hAnsi="Times New Roman" w:cs="Times New Roman"/>
          <w:color w:val="156082" w:themeColor="accent1"/>
          <w:sz w:val="28"/>
          <w:szCs w:val="28"/>
          <w:lang w:val="en-US" w:eastAsia="en-US"/>
        </w:rPr>
        <w:t xml:space="preserve"> to further improve recall without excessive false positives.</w:t>
      </w:r>
    </w:p>
    <w:p w14:paraId="414274B5" w14:textId="77777777" w:rsidR="00F4206A" w:rsidRDefault="00000000">
      <w:r>
        <w:br w:type="page"/>
      </w:r>
    </w:p>
    <w:p w14:paraId="2D8416B3" w14:textId="77777777" w:rsidR="00F4206A" w:rsidRDefault="00F4206A">
      <w:pPr>
        <w:sectPr w:rsidR="00F4206A">
          <w:headerReference w:type="default" r:id="rId32"/>
          <w:footerReference w:type="default" r:id="rId33"/>
          <w:pgSz w:w="11906" w:h="16838"/>
          <w:pgMar w:top="1440" w:right="1440" w:bottom="1440" w:left="1440" w:header="708" w:footer="708" w:gutter="0"/>
          <w:cols w:space="720"/>
          <w:docGrid w:linePitch="360"/>
        </w:sectPr>
      </w:pPr>
    </w:p>
    <w:p w14:paraId="3F67ADCA" w14:textId="77777777" w:rsidR="00F4206A" w:rsidRPr="00B83DD5" w:rsidRDefault="00000000" w:rsidP="00B83DD5">
      <w:pPr>
        <w:pStyle w:val="Heading1"/>
        <w:pBdr>
          <w:bottom w:val="single" w:sz="6" w:space="6" w:color="2E6BC4"/>
        </w:pBdr>
        <w:rPr>
          <w:color w:val="auto"/>
        </w:rPr>
      </w:pPr>
      <w:bookmarkStart w:id="34" w:name="refs"/>
      <w:r>
        <w:rPr>
          <w:color w:val="auto"/>
        </w:rPr>
        <w:lastRenderedPageBreak/>
        <w:t>References</w:t>
      </w:r>
      <w:bookmarkEnd w:id="34"/>
    </w:p>
    <w:p w14:paraId="0782F348" w14:textId="77777777" w:rsidR="00F4206A" w:rsidRDefault="00F4206A">
      <w:pPr>
        <w:spacing w:after="80"/>
      </w:pPr>
    </w:p>
    <w:p w14:paraId="5E11B830"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 xml:space="preserve">[1] L. </w:t>
      </w:r>
      <w:proofErr w:type="spellStart"/>
      <w:r w:rsidRPr="00144C56">
        <w:rPr>
          <w:rFonts w:ascii="Times New Roman" w:eastAsia="Times New Roman" w:hAnsi="Times New Roman" w:cs="Times New Roman"/>
          <w:color w:val="156082" w:themeColor="accent1"/>
          <w:sz w:val="24"/>
          <w:szCs w:val="24"/>
          <w:lang w:val="en-US" w:eastAsia="en-US"/>
        </w:rPr>
        <w:t>Breiman</w:t>
      </w:r>
      <w:proofErr w:type="spellEnd"/>
      <w:r w:rsidRPr="00144C56">
        <w:rPr>
          <w:rFonts w:ascii="Times New Roman" w:eastAsia="Times New Roman" w:hAnsi="Times New Roman" w:cs="Times New Roman"/>
          <w:color w:val="156082" w:themeColor="accent1"/>
          <w:sz w:val="24"/>
          <w:szCs w:val="24"/>
          <w:lang w:val="en-US" w:eastAsia="en-US"/>
        </w:rPr>
        <w:t>, “Random forests,” Machine Learning, vol. 45, no. 1, pp. 5–32, 2001.</w:t>
      </w:r>
    </w:p>
    <w:p w14:paraId="68D3F0C3"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[2] Z. Zhao, X. Xu, and Y. Liang, “Hard drive failure prediction based on smart data,” IEEE</w:t>
      </w:r>
    </w:p>
    <w:p w14:paraId="25C85530"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Access, vol. 7, pp. 171130–171140, 2019.</w:t>
      </w:r>
    </w:p>
    <w:p w14:paraId="1178DEF1"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[3] S. Brown and K. Zheng, “Deep learning models for server failure prediction in large-scale</w:t>
      </w:r>
    </w:p>
    <w:p w14:paraId="650D887C"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data centers,” ACM Computing Surveys, vol. 55, no. 8, pp. 1–28, 2023.</w:t>
      </w:r>
    </w:p>
    <w:p w14:paraId="5339DB15"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[4] Y. Dong and X. Chen, “Transformer-based architectures for predictive maintenance in in</w:t>
      </w:r>
    </w:p>
    <w:p w14:paraId="6D968CE4"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proofErr w:type="spellStart"/>
      <w:r w:rsidRPr="00144C56">
        <w:rPr>
          <w:rFonts w:ascii="Times New Roman" w:eastAsia="Times New Roman" w:hAnsi="Times New Roman" w:cs="Times New Roman"/>
          <w:color w:val="156082" w:themeColor="accent1"/>
          <w:sz w:val="24"/>
          <w:szCs w:val="24"/>
          <w:lang w:val="en-US" w:eastAsia="en-US"/>
        </w:rPr>
        <w:t>dustrial</w:t>
      </w:r>
      <w:proofErr w:type="spellEnd"/>
      <w:r w:rsidRPr="00144C56">
        <w:rPr>
          <w:rFonts w:ascii="Times New Roman" w:eastAsia="Times New Roman" w:hAnsi="Times New Roman" w:cs="Times New Roman"/>
          <w:color w:val="156082" w:themeColor="accent1"/>
          <w:sz w:val="24"/>
          <w:szCs w:val="24"/>
          <w:lang w:val="en-US" w:eastAsia="en-US"/>
        </w:rPr>
        <w:t xml:space="preserve"> systems,” IEEE Transactions on Industrial Informatics, vol. 19, no. 4, pp. 5421</w:t>
      </w:r>
    </w:p>
    <w:p w14:paraId="43A805FB"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5432, 2023.</w:t>
      </w:r>
    </w:p>
    <w:p w14:paraId="1FFA5177"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 xml:space="preserve">[5] C. Xu, G. Wang, and X. Liu, “Unsupervised anomaly detection for disk failure </w:t>
      </w:r>
      <w:proofErr w:type="spellStart"/>
      <w:r w:rsidRPr="00144C56">
        <w:rPr>
          <w:rFonts w:ascii="Times New Roman" w:eastAsia="Times New Roman" w:hAnsi="Times New Roman" w:cs="Times New Roman"/>
          <w:color w:val="156082" w:themeColor="accent1"/>
          <w:sz w:val="24"/>
          <w:szCs w:val="24"/>
          <w:lang w:val="en-US" w:eastAsia="en-US"/>
        </w:rPr>
        <w:t>predic</w:t>
      </w:r>
      <w:proofErr w:type="spellEnd"/>
    </w:p>
    <w:p w14:paraId="61140F8E"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proofErr w:type="spellStart"/>
      <w:r w:rsidRPr="00144C56">
        <w:rPr>
          <w:rFonts w:ascii="Times New Roman" w:eastAsia="Times New Roman" w:hAnsi="Times New Roman" w:cs="Times New Roman"/>
          <w:color w:val="156082" w:themeColor="accent1"/>
          <w:sz w:val="24"/>
          <w:szCs w:val="24"/>
          <w:lang w:val="en-US" w:eastAsia="en-US"/>
        </w:rPr>
        <w:t>tion</w:t>
      </w:r>
      <w:proofErr w:type="spellEnd"/>
      <w:r w:rsidRPr="00144C56">
        <w:rPr>
          <w:rFonts w:ascii="Times New Roman" w:eastAsia="Times New Roman" w:hAnsi="Times New Roman" w:cs="Times New Roman"/>
          <w:color w:val="156082" w:themeColor="accent1"/>
          <w:sz w:val="24"/>
          <w:szCs w:val="24"/>
          <w:lang w:val="en-US" w:eastAsia="en-US"/>
        </w:rPr>
        <w:t xml:space="preserve"> using isolation forest and autoencoders,” Expert Systems with Applications, vol. 213,</w:t>
      </w:r>
    </w:p>
    <w:p w14:paraId="59A5A5CF"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pp. 118–132, 2023.</w:t>
      </w:r>
    </w:p>
    <w:p w14:paraId="42D6CD44"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[6] J. Li, R. Wang, and Z. Liu, “Semi-supervised learning for hard disk drive failure prediction</w:t>
      </w:r>
    </w:p>
    <w:p w14:paraId="458D8617"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using partial labels,” Journal of Systems and Software, vol. 185, pp. 111–124, 2022.</w:t>
      </w:r>
    </w:p>
    <w:p w14:paraId="615DF8C5"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[7] W. Q. Meeker, Y. Hong, and L. A. Escobar, Statistical Methods for Reliability Data. Wiley,</w:t>
      </w:r>
    </w:p>
    <w:p w14:paraId="6D1D844A"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2022.</w:t>
      </w:r>
    </w:p>
    <w:p w14:paraId="20690C36"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[8] J. C. Pinheiro and D. M. Bates, “Modeling system failures using machine learning tech</w:t>
      </w:r>
    </w:p>
    <w:p w14:paraId="79063ADF"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proofErr w:type="spellStart"/>
      <w:r w:rsidRPr="00144C56">
        <w:rPr>
          <w:rFonts w:ascii="Times New Roman" w:eastAsia="Times New Roman" w:hAnsi="Times New Roman" w:cs="Times New Roman"/>
          <w:color w:val="156082" w:themeColor="accent1"/>
          <w:sz w:val="24"/>
          <w:szCs w:val="24"/>
          <w:lang w:val="en-US" w:eastAsia="en-US"/>
        </w:rPr>
        <w:t>niques</w:t>
      </w:r>
      <w:proofErr w:type="spellEnd"/>
      <w:r w:rsidRPr="00144C56">
        <w:rPr>
          <w:rFonts w:ascii="Times New Roman" w:eastAsia="Times New Roman" w:hAnsi="Times New Roman" w:cs="Times New Roman"/>
          <w:color w:val="156082" w:themeColor="accent1"/>
          <w:sz w:val="24"/>
          <w:szCs w:val="24"/>
          <w:lang w:val="en-US" w:eastAsia="en-US"/>
        </w:rPr>
        <w:t>,” IEEE Transactions on Reliability, vol. 69, no. 3, pp. 845–857, 2020.</w:t>
      </w:r>
    </w:p>
    <w:p w14:paraId="7F0D733F"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[9] X. Zhou, L. Sun, and P. Wang, “A comparative study of machine learning algorithms for</w:t>
      </w:r>
    </w:p>
    <w:p w14:paraId="420B2A01"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predictive maintenance,” Journal of Intelligent Manufacturing, vol. 32, no. 6, pp. 1435–1450,</w:t>
      </w:r>
    </w:p>
    <w:p w14:paraId="4157346A" w14:textId="77777777" w:rsidR="00144C56" w:rsidRPr="00144C56" w:rsidRDefault="00144C56" w:rsidP="00144C56">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2021.</w:t>
      </w:r>
    </w:p>
    <w:p w14:paraId="3567CFD2" w14:textId="138D8F04" w:rsidR="00144C56" w:rsidRPr="00144C56" w:rsidRDefault="00144C56" w:rsidP="007D0B64">
      <w:pPr>
        <w:spacing w:before="40" w:after="100"/>
        <w:jc w:val="both"/>
        <w:rPr>
          <w:rFonts w:ascii="Times New Roman" w:eastAsia="Times New Roman" w:hAnsi="Times New Roman" w:cs="Times New Roman"/>
          <w:color w:val="156082" w:themeColor="accent1"/>
          <w:sz w:val="24"/>
          <w:szCs w:val="24"/>
          <w:lang w:val="en-US" w:eastAsia="en-US"/>
        </w:rPr>
      </w:pPr>
      <w:r w:rsidRPr="00144C56">
        <w:rPr>
          <w:rFonts w:ascii="Times New Roman" w:eastAsia="Times New Roman" w:hAnsi="Times New Roman" w:cs="Times New Roman"/>
          <w:color w:val="156082" w:themeColor="accent1"/>
          <w:sz w:val="24"/>
          <w:szCs w:val="24"/>
          <w:lang w:val="en-US" w:eastAsia="en-US"/>
        </w:rPr>
        <w:t xml:space="preserve">[10] T. Chen and C. </w:t>
      </w:r>
      <w:proofErr w:type="spellStart"/>
      <w:r w:rsidRPr="00144C56">
        <w:rPr>
          <w:rFonts w:ascii="Times New Roman" w:eastAsia="Times New Roman" w:hAnsi="Times New Roman" w:cs="Times New Roman"/>
          <w:color w:val="156082" w:themeColor="accent1"/>
          <w:sz w:val="24"/>
          <w:szCs w:val="24"/>
          <w:lang w:val="en-US" w:eastAsia="en-US"/>
        </w:rPr>
        <w:t>Guestrin</w:t>
      </w:r>
      <w:proofErr w:type="spellEnd"/>
      <w:r w:rsidRPr="00144C56">
        <w:rPr>
          <w:rFonts w:ascii="Times New Roman" w:eastAsia="Times New Roman" w:hAnsi="Times New Roman" w:cs="Times New Roman"/>
          <w:color w:val="156082" w:themeColor="accent1"/>
          <w:sz w:val="24"/>
          <w:szCs w:val="24"/>
          <w:lang w:val="en-US" w:eastAsia="en-US"/>
        </w:rPr>
        <w:t>, “</w:t>
      </w:r>
      <w:proofErr w:type="spellStart"/>
      <w:r w:rsidRPr="00144C56">
        <w:rPr>
          <w:rFonts w:ascii="Times New Roman" w:eastAsia="Times New Roman" w:hAnsi="Times New Roman" w:cs="Times New Roman"/>
          <w:color w:val="156082" w:themeColor="accent1"/>
          <w:sz w:val="24"/>
          <w:szCs w:val="24"/>
          <w:lang w:val="en-US" w:eastAsia="en-US"/>
        </w:rPr>
        <w:t>Xgboost</w:t>
      </w:r>
      <w:proofErr w:type="spellEnd"/>
      <w:r w:rsidRPr="00144C56">
        <w:rPr>
          <w:rFonts w:ascii="Times New Roman" w:eastAsia="Times New Roman" w:hAnsi="Times New Roman" w:cs="Times New Roman"/>
          <w:color w:val="156082" w:themeColor="accent1"/>
          <w:sz w:val="24"/>
          <w:szCs w:val="24"/>
          <w:lang w:val="en-US" w:eastAsia="en-US"/>
        </w:rPr>
        <w:t>: A scalable tree boosting system,” in Proceedings of the</w:t>
      </w:r>
      <w:r w:rsidR="007D0B64">
        <w:rPr>
          <w:rFonts w:ascii="Times New Roman" w:eastAsia="Times New Roman" w:hAnsi="Times New Roman" w:cs="Times New Roman"/>
          <w:color w:val="156082" w:themeColor="accent1"/>
          <w:sz w:val="24"/>
          <w:szCs w:val="24"/>
          <w:lang w:val="en-US" w:eastAsia="en-US"/>
        </w:rPr>
        <w:t xml:space="preserve"> </w:t>
      </w:r>
      <w:r w:rsidRPr="00144C56">
        <w:rPr>
          <w:rFonts w:ascii="Times New Roman" w:eastAsia="Times New Roman" w:hAnsi="Times New Roman" w:cs="Times New Roman"/>
          <w:color w:val="156082" w:themeColor="accent1"/>
          <w:sz w:val="24"/>
          <w:szCs w:val="24"/>
          <w:lang w:val="en-US" w:eastAsia="en-US"/>
        </w:rPr>
        <w:t>22nd ACM SIGKDD International Conference on Knowledge Discovery and Data Mining,</w:t>
      </w:r>
    </w:p>
    <w:p w14:paraId="0A71FC83" w14:textId="6A9C814E" w:rsidR="00B060EA" w:rsidRPr="00144C56" w:rsidRDefault="00144C56" w:rsidP="00144C56">
      <w:pPr>
        <w:spacing w:before="40" w:after="100"/>
        <w:jc w:val="both"/>
        <w:rPr>
          <w:rFonts w:ascii="Times New Roman" w:eastAsia="Times New Roman" w:hAnsi="Times New Roman" w:cs="Times New Roman"/>
          <w:color w:val="156082" w:themeColor="accent1"/>
          <w:sz w:val="24"/>
          <w:szCs w:val="24"/>
          <w:rtl/>
          <w:lang w:val="en-US" w:eastAsia="en-US"/>
        </w:rPr>
      </w:pPr>
      <w:r w:rsidRPr="00144C56">
        <w:rPr>
          <w:rFonts w:ascii="Times New Roman" w:eastAsia="Times New Roman" w:hAnsi="Times New Roman" w:cs="Times New Roman"/>
          <w:color w:val="156082" w:themeColor="accent1"/>
          <w:sz w:val="24"/>
          <w:szCs w:val="24"/>
          <w:lang w:val="en-US" w:eastAsia="en-US"/>
        </w:rPr>
        <w:t>pp. 785–794, 2016.</w:t>
      </w:r>
    </w:p>
    <w:p w14:paraId="5C8E4C74" w14:textId="77777777" w:rsidR="00B060EA" w:rsidRDefault="00B060EA" w:rsidP="00B060EA">
      <w:pPr>
        <w:spacing w:before="40" w:after="100"/>
        <w:rPr>
          <w:rtl/>
        </w:rPr>
      </w:pPr>
    </w:p>
    <w:p w14:paraId="633AE205" w14:textId="77777777" w:rsidR="00B060EA" w:rsidRDefault="00B060EA" w:rsidP="00B060EA">
      <w:pPr>
        <w:spacing w:before="40" w:after="100"/>
        <w:rPr>
          <w:rtl/>
        </w:rPr>
      </w:pPr>
    </w:p>
    <w:p w14:paraId="791209F4" w14:textId="77777777" w:rsidR="00B060EA" w:rsidRDefault="00B060EA" w:rsidP="00B060EA">
      <w:pPr>
        <w:spacing w:before="40" w:after="100"/>
        <w:rPr>
          <w:rtl/>
        </w:rPr>
      </w:pPr>
    </w:p>
    <w:p w14:paraId="6AADBBA2" w14:textId="77777777" w:rsidR="00B060EA" w:rsidRDefault="00B060EA" w:rsidP="00B060EA">
      <w:pPr>
        <w:spacing w:before="40" w:after="100"/>
        <w:rPr>
          <w:rtl/>
        </w:rPr>
      </w:pPr>
    </w:p>
    <w:p w14:paraId="072DD035" w14:textId="77777777" w:rsidR="00B060EA" w:rsidRDefault="00B060EA" w:rsidP="00B060EA">
      <w:pPr>
        <w:spacing w:before="40" w:after="100"/>
        <w:rPr>
          <w:rtl/>
        </w:rPr>
      </w:pPr>
    </w:p>
    <w:p w14:paraId="261BAC08" w14:textId="77777777" w:rsidR="00B060EA" w:rsidRDefault="00B060EA" w:rsidP="00B060EA">
      <w:pPr>
        <w:spacing w:before="40" w:after="100"/>
        <w:rPr>
          <w:rtl/>
        </w:rPr>
      </w:pPr>
    </w:p>
    <w:p w14:paraId="30A29181" w14:textId="77777777" w:rsidR="00B060EA" w:rsidRDefault="00B060EA" w:rsidP="00B060EA">
      <w:pPr>
        <w:spacing w:before="40" w:after="100"/>
        <w:rPr>
          <w:rtl/>
        </w:rPr>
      </w:pPr>
    </w:p>
    <w:p w14:paraId="4C9E83C2" w14:textId="276F9F08" w:rsidR="00B060EA" w:rsidRDefault="00B060EA" w:rsidP="006B5500">
      <w:pPr>
        <w:spacing w:before="40" w:after="100"/>
      </w:pPr>
    </w:p>
    <w:sectPr w:rsidR="00B060EA">
      <w:headerReference w:type="default" r:id="rId34"/>
      <w:footerReference w:type="default" r:id="rId3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BAA18" w14:textId="77777777" w:rsidR="00171CEC" w:rsidRDefault="00171CEC">
      <w:r>
        <w:separator/>
      </w:r>
    </w:p>
  </w:endnote>
  <w:endnote w:type="continuationSeparator" w:id="0">
    <w:p w14:paraId="22DEC760" w14:textId="77777777" w:rsidR="00171CEC" w:rsidRDefault="00171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824460"/>
      <w:docPartObj>
        <w:docPartGallery w:val="Page Numbers (Bottom of Page)"/>
        <w:docPartUnique/>
      </w:docPartObj>
    </w:sdtPr>
    <w:sdtContent>
      <w:p w14:paraId="575C007E" w14:textId="77777777" w:rsidR="00904EA9" w:rsidRDefault="00904EA9">
        <w:pPr>
          <w:pStyle w:val="Footer"/>
          <w:jc w:val="center"/>
        </w:pPr>
        <w:r>
          <w:fldChar w:fldCharType="begin"/>
        </w:r>
        <w:r>
          <w:instrText>PAGE   \* MERGEFORMAT</w:instrText>
        </w:r>
        <w:r>
          <w:fldChar w:fldCharType="separate"/>
        </w:r>
        <w:r>
          <w:t>2</w:t>
        </w:r>
        <w:r>
          <w:fldChar w:fldCharType="end"/>
        </w:r>
      </w:p>
    </w:sdtContent>
  </w:sdt>
  <w:p w14:paraId="7F8BCC51" w14:textId="77777777" w:rsidR="00F4206A" w:rsidRPr="008B170B" w:rsidRDefault="00F4206A" w:rsidP="00FD552B">
    <w:pPr>
      <w:tabs>
        <w:tab w:val="right" w:pos="9026"/>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26077"/>
      <w:docPartObj>
        <w:docPartGallery w:val="Page Numbers (Bottom of Page)"/>
        <w:docPartUnique/>
      </w:docPartObj>
    </w:sdtPr>
    <w:sdtContent>
      <w:p w14:paraId="2866AA0D" w14:textId="77777777" w:rsidR="00904EA9" w:rsidRDefault="00904EA9">
        <w:pPr>
          <w:pStyle w:val="Footer"/>
          <w:jc w:val="center"/>
        </w:pPr>
        <w:r>
          <w:fldChar w:fldCharType="begin"/>
        </w:r>
        <w:r>
          <w:instrText>PAGE   \* MERGEFORMAT</w:instrText>
        </w:r>
        <w:r>
          <w:fldChar w:fldCharType="separate"/>
        </w:r>
        <w:r>
          <w:t>2</w:t>
        </w:r>
        <w:r>
          <w:fldChar w:fldCharType="end"/>
        </w:r>
      </w:p>
    </w:sdtContent>
  </w:sdt>
  <w:p w14:paraId="059689B2" w14:textId="77777777" w:rsidR="00F4206A" w:rsidRDefault="00F4206A" w:rsidP="00FD552B">
    <w:pPr>
      <w:tabs>
        <w:tab w:val="right" w:pos="9026"/>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434728"/>
      <w:docPartObj>
        <w:docPartGallery w:val="Page Numbers (Bottom of Page)"/>
        <w:docPartUnique/>
      </w:docPartObj>
    </w:sdtPr>
    <w:sdtContent>
      <w:p w14:paraId="2EC3F347" w14:textId="77777777" w:rsidR="00904EA9" w:rsidRDefault="00904EA9">
        <w:pPr>
          <w:pStyle w:val="Footer"/>
          <w:jc w:val="center"/>
        </w:pPr>
        <w:r>
          <w:fldChar w:fldCharType="begin"/>
        </w:r>
        <w:r>
          <w:instrText>PAGE   \* MERGEFORMAT</w:instrText>
        </w:r>
        <w:r>
          <w:fldChar w:fldCharType="separate"/>
        </w:r>
        <w:r>
          <w:t>2</w:t>
        </w:r>
        <w:r>
          <w:fldChar w:fldCharType="end"/>
        </w:r>
      </w:p>
    </w:sdtContent>
  </w:sdt>
  <w:p w14:paraId="2E58B38D" w14:textId="77777777" w:rsidR="00F4206A" w:rsidRDefault="00F4206A" w:rsidP="00FD552B">
    <w:pPr>
      <w:tabs>
        <w:tab w:val="right" w:pos="9026"/>
      </w:tabs>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476213"/>
      <w:docPartObj>
        <w:docPartGallery w:val="Page Numbers (Bottom of Page)"/>
        <w:docPartUnique/>
      </w:docPartObj>
    </w:sdtPr>
    <w:sdtContent>
      <w:p w14:paraId="5BEA34D3" w14:textId="77777777" w:rsidR="00904EA9" w:rsidRDefault="00904EA9">
        <w:pPr>
          <w:pStyle w:val="Footer"/>
          <w:jc w:val="center"/>
        </w:pPr>
        <w:r>
          <w:fldChar w:fldCharType="begin"/>
        </w:r>
        <w:r>
          <w:instrText>PAGE   \* MERGEFORMAT</w:instrText>
        </w:r>
        <w:r>
          <w:fldChar w:fldCharType="separate"/>
        </w:r>
        <w:r>
          <w:t>2</w:t>
        </w:r>
        <w:r>
          <w:fldChar w:fldCharType="end"/>
        </w:r>
      </w:p>
    </w:sdtContent>
  </w:sdt>
  <w:p w14:paraId="42F96050" w14:textId="77777777" w:rsidR="00F4206A" w:rsidRDefault="00F4206A" w:rsidP="00FD552B">
    <w:pPr>
      <w:tabs>
        <w:tab w:val="right" w:pos="9026"/>
      </w:tabs>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3476125"/>
      <w:docPartObj>
        <w:docPartGallery w:val="Page Numbers (Bottom of Page)"/>
        <w:docPartUnique/>
      </w:docPartObj>
    </w:sdtPr>
    <w:sdtContent>
      <w:p w14:paraId="12EA6B76" w14:textId="77777777" w:rsidR="00904EA9" w:rsidRDefault="00904EA9">
        <w:pPr>
          <w:pStyle w:val="Footer"/>
          <w:jc w:val="center"/>
        </w:pPr>
        <w:r>
          <w:fldChar w:fldCharType="begin"/>
        </w:r>
        <w:r>
          <w:instrText>PAGE   \* MERGEFORMAT</w:instrText>
        </w:r>
        <w:r>
          <w:fldChar w:fldCharType="separate"/>
        </w:r>
        <w:r>
          <w:t>2</w:t>
        </w:r>
        <w:r>
          <w:fldChar w:fldCharType="end"/>
        </w:r>
      </w:p>
    </w:sdtContent>
  </w:sdt>
  <w:p w14:paraId="462951C1" w14:textId="77777777" w:rsidR="00F4206A" w:rsidRDefault="00F4206A" w:rsidP="00FD552B">
    <w:pPr>
      <w:tabs>
        <w:tab w:val="right" w:pos="9026"/>
      </w:tabs>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78553"/>
      <w:docPartObj>
        <w:docPartGallery w:val="Page Numbers (Bottom of Page)"/>
        <w:docPartUnique/>
      </w:docPartObj>
    </w:sdtPr>
    <w:sdtContent>
      <w:p w14:paraId="43E54D5A" w14:textId="77777777" w:rsidR="00FD552B" w:rsidRDefault="00FD552B">
        <w:pPr>
          <w:pStyle w:val="Footer"/>
          <w:jc w:val="center"/>
        </w:pPr>
        <w:r>
          <w:fldChar w:fldCharType="begin"/>
        </w:r>
        <w:r>
          <w:instrText>PAGE   \* MERGEFORMAT</w:instrText>
        </w:r>
        <w:r>
          <w:fldChar w:fldCharType="separate"/>
        </w:r>
        <w:r>
          <w:t>2</w:t>
        </w:r>
        <w:r>
          <w:fldChar w:fldCharType="end"/>
        </w:r>
      </w:p>
    </w:sdtContent>
  </w:sdt>
  <w:p w14:paraId="4ED54FFC" w14:textId="77777777" w:rsidR="00F4206A" w:rsidRDefault="00F4206A" w:rsidP="00FD552B">
    <w:pPr>
      <w:tabs>
        <w:tab w:val="right" w:pos="9026"/>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506503"/>
      <w:docPartObj>
        <w:docPartGallery w:val="Page Numbers (Bottom of Page)"/>
        <w:docPartUnique/>
      </w:docPartObj>
    </w:sdtPr>
    <w:sdtContent>
      <w:p w14:paraId="04DF68C3" w14:textId="77777777" w:rsidR="00FD552B" w:rsidRDefault="00FD552B">
        <w:pPr>
          <w:pStyle w:val="Footer"/>
          <w:jc w:val="center"/>
        </w:pPr>
        <w:r>
          <w:fldChar w:fldCharType="begin"/>
        </w:r>
        <w:r>
          <w:instrText>PAGE   \* MERGEFORMAT</w:instrText>
        </w:r>
        <w:r>
          <w:fldChar w:fldCharType="separate"/>
        </w:r>
        <w:r>
          <w:t>2</w:t>
        </w:r>
        <w:r>
          <w:fldChar w:fldCharType="end"/>
        </w:r>
      </w:p>
    </w:sdtContent>
  </w:sdt>
  <w:p w14:paraId="09C2C447" w14:textId="77777777" w:rsidR="00F4206A" w:rsidRDefault="00F4206A" w:rsidP="00FD552B">
    <w:pPr>
      <w:tabs>
        <w:tab w:val="right" w:pos="9026"/>
      </w:tabs>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880052"/>
      <w:docPartObj>
        <w:docPartGallery w:val="Page Numbers (Bottom of Page)"/>
        <w:docPartUnique/>
      </w:docPartObj>
    </w:sdtPr>
    <w:sdtContent>
      <w:p w14:paraId="3D494D6C" w14:textId="77777777" w:rsidR="008B170B" w:rsidRDefault="008B170B">
        <w:pPr>
          <w:pStyle w:val="Footer"/>
          <w:jc w:val="center"/>
        </w:pPr>
        <w:r>
          <w:fldChar w:fldCharType="begin"/>
        </w:r>
        <w:r>
          <w:instrText>PAGE   \* MERGEFORMAT</w:instrText>
        </w:r>
        <w:r>
          <w:fldChar w:fldCharType="separate"/>
        </w:r>
        <w:r>
          <w:t>2</w:t>
        </w:r>
        <w:r>
          <w:fldChar w:fldCharType="end"/>
        </w:r>
      </w:p>
    </w:sdtContent>
  </w:sdt>
  <w:p w14:paraId="402C0B11" w14:textId="77777777" w:rsidR="00F4206A" w:rsidRDefault="00F4206A" w:rsidP="00FD552B">
    <w:pPr>
      <w:tabs>
        <w:tab w:val="right" w:pos="9026"/>
      </w:tabs>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100548"/>
      <w:docPartObj>
        <w:docPartGallery w:val="Page Numbers (Bottom of Page)"/>
        <w:docPartUnique/>
      </w:docPartObj>
    </w:sdtPr>
    <w:sdtContent>
      <w:p w14:paraId="685F795C" w14:textId="77777777" w:rsidR="008B170B" w:rsidRDefault="008B170B">
        <w:pPr>
          <w:pStyle w:val="Footer"/>
          <w:jc w:val="center"/>
        </w:pPr>
        <w:r>
          <w:fldChar w:fldCharType="begin"/>
        </w:r>
        <w:r>
          <w:instrText>PAGE   \* MERGEFORMAT</w:instrText>
        </w:r>
        <w:r>
          <w:fldChar w:fldCharType="separate"/>
        </w:r>
        <w:r>
          <w:t>2</w:t>
        </w:r>
        <w:r>
          <w:fldChar w:fldCharType="end"/>
        </w:r>
      </w:p>
    </w:sdtContent>
  </w:sdt>
  <w:p w14:paraId="31BF9B42" w14:textId="77777777" w:rsidR="00F4206A" w:rsidRDefault="00F4206A" w:rsidP="00FD552B">
    <w:pPr>
      <w:tabs>
        <w:tab w:val="right" w:pos="9026"/>
      </w:tabs>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334187"/>
      <w:docPartObj>
        <w:docPartGallery w:val="Page Numbers (Bottom of Page)"/>
        <w:docPartUnique/>
      </w:docPartObj>
    </w:sdtPr>
    <w:sdtContent>
      <w:p w14:paraId="4F043928" w14:textId="77777777" w:rsidR="008B170B" w:rsidRDefault="008B170B">
        <w:pPr>
          <w:pStyle w:val="Footer"/>
          <w:jc w:val="center"/>
        </w:pPr>
        <w:r>
          <w:fldChar w:fldCharType="begin"/>
        </w:r>
        <w:r>
          <w:instrText>PAGE   \* MERGEFORMAT</w:instrText>
        </w:r>
        <w:r>
          <w:fldChar w:fldCharType="separate"/>
        </w:r>
        <w:r>
          <w:t>2</w:t>
        </w:r>
        <w:r>
          <w:fldChar w:fldCharType="end"/>
        </w:r>
      </w:p>
    </w:sdtContent>
  </w:sdt>
  <w:p w14:paraId="70119349" w14:textId="77777777" w:rsidR="00F4206A" w:rsidRDefault="00F4206A" w:rsidP="00FD552B">
    <w:pPr>
      <w:tabs>
        <w:tab w:val="right" w:pos="9026"/>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069116"/>
      <w:docPartObj>
        <w:docPartGallery w:val="Page Numbers (Bottom of Page)"/>
        <w:docPartUnique/>
      </w:docPartObj>
    </w:sdtPr>
    <w:sdtContent>
      <w:p w14:paraId="6BD5B22B" w14:textId="77777777" w:rsidR="008B170B" w:rsidRDefault="008B170B">
        <w:pPr>
          <w:pStyle w:val="Footer"/>
          <w:jc w:val="center"/>
        </w:pPr>
        <w:r>
          <w:fldChar w:fldCharType="begin"/>
        </w:r>
        <w:r>
          <w:instrText>PAGE   \* MERGEFORMAT</w:instrText>
        </w:r>
        <w:r>
          <w:fldChar w:fldCharType="separate"/>
        </w:r>
        <w:r>
          <w:t>2</w:t>
        </w:r>
        <w:r>
          <w:fldChar w:fldCharType="end"/>
        </w:r>
      </w:p>
    </w:sdtContent>
  </w:sdt>
  <w:p w14:paraId="0020F9A9" w14:textId="77777777" w:rsidR="00F4206A" w:rsidRDefault="00F4206A" w:rsidP="00FD552B">
    <w:pPr>
      <w:tabs>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5344D" w14:textId="77777777" w:rsidR="00171CEC" w:rsidRDefault="00171CEC">
      <w:r>
        <w:separator/>
      </w:r>
    </w:p>
  </w:footnote>
  <w:footnote w:type="continuationSeparator" w:id="0">
    <w:p w14:paraId="7BD82DCB" w14:textId="77777777" w:rsidR="00171CEC" w:rsidRDefault="00171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2E44" w14:textId="77777777" w:rsidR="00F4206A" w:rsidRDefault="00F4206A" w:rsidP="00FD552B">
    <w:pPr>
      <w:tabs>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01D6" w14:textId="77777777" w:rsidR="00F4206A" w:rsidRDefault="00F4206A" w:rsidP="00FD552B">
    <w:pPr>
      <w:tabs>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9E90C" w14:textId="77777777" w:rsidR="00F4206A" w:rsidRDefault="00F4206A" w:rsidP="00FD552B">
    <w:pPr>
      <w:tabs>
        <w:tab w:val="right" w:pos="902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A3AFF" w14:textId="77777777" w:rsidR="00F4206A" w:rsidRDefault="00F4206A" w:rsidP="00FD552B">
    <w:pPr>
      <w:tabs>
        <w:tab w:val="right" w:pos="9026"/>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04A39" w14:textId="77777777" w:rsidR="00F4206A" w:rsidRDefault="00F4206A" w:rsidP="00FD552B">
    <w:pPr>
      <w:tabs>
        <w:tab w:val="right" w:pos="9026"/>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6906" w14:textId="77777777" w:rsidR="00F4206A" w:rsidRDefault="00F4206A" w:rsidP="00FD552B">
    <w:pPr>
      <w:tabs>
        <w:tab w:val="right" w:pos="9026"/>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9FC9" w14:textId="77777777" w:rsidR="00F4206A" w:rsidRDefault="00F4206A" w:rsidP="00FD552B">
    <w:pPr>
      <w:tabs>
        <w:tab w:val="right" w:pos="9026"/>
      </w:tabs>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082F" w14:textId="77777777" w:rsidR="00F4206A" w:rsidRDefault="00F4206A" w:rsidP="00FD552B">
    <w:pPr>
      <w:tabs>
        <w:tab w:val="right" w:pos="9026"/>
      </w:tabs>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D7AC" w14:textId="77777777" w:rsidR="00F4206A" w:rsidRDefault="00F4206A" w:rsidP="00FD552B">
    <w:pPr>
      <w:tabs>
        <w:tab w:val="right" w:pos="9026"/>
      </w:tabs>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A1C1A" w14:textId="77777777" w:rsidR="00F4206A" w:rsidRDefault="00F4206A" w:rsidP="00FD552B">
    <w:pPr>
      <w:tabs>
        <w:tab w:val="right" w:pos="9026"/>
      </w:tabs>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75CE7" w14:textId="77777777" w:rsidR="00F4206A" w:rsidRDefault="00F4206A" w:rsidP="00FD552B">
    <w:pPr>
      <w:tabs>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35E0"/>
    <w:multiLevelType w:val="hybridMultilevel"/>
    <w:tmpl w:val="12B04202"/>
    <w:lvl w:ilvl="0" w:tplc="CC3CABDE">
      <w:start w:val="1"/>
      <w:numFmt w:val="bullet"/>
      <w:lvlText w:val="●"/>
      <w:lvlJc w:val="left"/>
      <w:pPr>
        <w:ind w:left="720" w:hanging="360"/>
      </w:pPr>
    </w:lvl>
    <w:lvl w:ilvl="1" w:tplc="F22AB4C6">
      <w:start w:val="1"/>
      <w:numFmt w:val="bullet"/>
      <w:lvlText w:val="○"/>
      <w:lvlJc w:val="left"/>
      <w:pPr>
        <w:ind w:left="1440" w:hanging="360"/>
      </w:pPr>
    </w:lvl>
    <w:lvl w:ilvl="2" w:tplc="A5B8F5FA">
      <w:start w:val="1"/>
      <w:numFmt w:val="bullet"/>
      <w:lvlText w:val="■"/>
      <w:lvlJc w:val="left"/>
      <w:pPr>
        <w:ind w:left="2160" w:hanging="360"/>
      </w:pPr>
    </w:lvl>
    <w:lvl w:ilvl="3" w:tplc="0F7C6420">
      <w:start w:val="1"/>
      <w:numFmt w:val="bullet"/>
      <w:lvlText w:val="●"/>
      <w:lvlJc w:val="left"/>
      <w:pPr>
        <w:ind w:left="2880" w:hanging="360"/>
      </w:pPr>
    </w:lvl>
    <w:lvl w:ilvl="4" w:tplc="B7DC2328">
      <w:start w:val="1"/>
      <w:numFmt w:val="bullet"/>
      <w:lvlText w:val="○"/>
      <w:lvlJc w:val="left"/>
      <w:pPr>
        <w:ind w:left="3600" w:hanging="360"/>
      </w:pPr>
    </w:lvl>
    <w:lvl w:ilvl="5" w:tplc="13027C6A">
      <w:start w:val="1"/>
      <w:numFmt w:val="bullet"/>
      <w:lvlText w:val="■"/>
      <w:lvlJc w:val="left"/>
      <w:pPr>
        <w:ind w:left="4320" w:hanging="360"/>
      </w:pPr>
    </w:lvl>
    <w:lvl w:ilvl="6" w:tplc="623C0DDA">
      <w:start w:val="1"/>
      <w:numFmt w:val="bullet"/>
      <w:lvlText w:val="●"/>
      <w:lvlJc w:val="left"/>
      <w:pPr>
        <w:ind w:left="5040" w:hanging="360"/>
      </w:pPr>
    </w:lvl>
    <w:lvl w:ilvl="7" w:tplc="DF30E2A0">
      <w:start w:val="1"/>
      <w:numFmt w:val="bullet"/>
      <w:lvlText w:val="●"/>
      <w:lvlJc w:val="left"/>
      <w:pPr>
        <w:ind w:left="5760" w:hanging="360"/>
      </w:pPr>
    </w:lvl>
    <w:lvl w:ilvl="8" w:tplc="A7063A7A">
      <w:start w:val="1"/>
      <w:numFmt w:val="bullet"/>
      <w:lvlText w:val="●"/>
      <w:lvlJc w:val="left"/>
      <w:pPr>
        <w:ind w:left="6480" w:hanging="360"/>
      </w:pPr>
    </w:lvl>
  </w:abstractNum>
  <w:abstractNum w:abstractNumId="1" w15:restartNumberingAfterBreak="0">
    <w:nsid w:val="31CE78F7"/>
    <w:multiLevelType w:val="hybridMultilevel"/>
    <w:tmpl w:val="D446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42452"/>
    <w:multiLevelType w:val="hybridMultilevel"/>
    <w:tmpl w:val="423A0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2787C"/>
    <w:multiLevelType w:val="hybridMultilevel"/>
    <w:tmpl w:val="45786E6A"/>
    <w:lvl w:ilvl="0" w:tplc="5372D2B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 w15:restartNumberingAfterBreak="0">
    <w:nsid w:val="64A30FFE"/>
    <w:multiLevelType w:val="hybridMultilevel"/>
    <w:tmpl w:val="4904776E"/>
    <w:lvl w:ilvl="0" w:tplc="3626B5E6">
      <w:start w:val="1"/>
      <w:numFmt w:val="bullet"/>
      <w:lvlText w:val="•"/>
      <w:lvlJc w:val="left"/>
      <w:pPr>
        <w:ind w:left="720" w:hanging="360"/>
      </w:pPr>
    </w:lvl>
    <w:lvl w:ilvl="1" w:tplc="B9383A8E">
      <w:numFmt w:val="decimal"/>
      <w:lvlText w:val=""/>
      <w:lvlJc w:val="left"/>
    </w:lvl>
    <w:lvl w:ilvl="2" w:tplc="EA22AB28">
      <w:numFmt w:val="decimal"/>
      <w:lvlText w:val=""/>
      <w:lvlJc w:val="left"/>
    </w:lvl>
    <w:lvl w:ilvl="3" w:tplc="BB2ACE9A">
      <w:numFmt w:val="decimal"/>
      <w:lvlText w:val=""/>
      <w:lvlJc w:val="left"/>
    </w:lvl>
    <w:lvl w:ilvl="4" w:tplc="6178D512">
      <w:numFmt w:val="decimal"/>
      <w:lvlText w:val=""/>
      <w:lvlJc w:val="left"/>
    </w:lvl>
    <w:lvl w:ilvl="5" w:tplc="D5A4A8F0">
      <w:numFmt w:val="decimal"/>
      <w:lvlText w:val=""/>
      <w:lvlJc w:val="left"/>
    </w:lvl>
    <w:lvl w:ilvl="6" w:tplc="69F437E8">
      <w:numFmt w:val="decimal"/>
      <w:lvlText w:val=""/>
      <w:lvlJc w:val="left"/>
    </w:lvl>
    <w:lvl w:ilvl="7" w:tplc="1910C0C8">
      <w:numFmt w:val="decimal"/>
      <w:lvlText w:val=""/>
      <w:lvlJc w:val="left"/>
    </w:lvl>
    <w:lvl w:ilvl="8" w:tplc="32AC4A26">
      <w:numFmt w:val="decimal"/>
      <w:lvlText w:val=""/>
      <w:lvlJc w:val="left"/>
    </w:lvl>
  </w:abstractNum>
  <w:abstractNum w:abstractNumId="5" w15:restartNumberingAfterBreak="0">
    <w:nsid w:val="6D7E5062"/>
    <w:multiLevelType w:val="multilevel"/>
    <w:tmpl w:val="EC0410C6"/>
    <w:lvl w:ilvl="0">
      <w:start w:val="4"/>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42E6288"/>
    <w:multiLevelType w:val="hybridMultilevel"/>
    <w:tmpl w:val="A95A8E52"/>
    <w:lvl w:ilvl="0" w:tplc="8C46C90C">
      <w:start w:val="1"/>
      <w:numFmt w:val="decimal"/>
      <w:lvlText w:val="%1."/>
      <w:lvlJc w:val="left"/>
      <w:pPr>
        <w:ind w:left="720" w:hanging="360"/>
      </w:pPr>
    </w:lvl>
    <w:lvl w:ilvl="1" w:tplc="6C1AB352">
      <w:numFmt w:val="decimal"/>
      <w:lvlText w:val=""/>
      <w:lvlJc w:val="left"/>
    </w:lvl>
    <w:lvl w:ilvl="2" w:tplc="D5A6C036">
      <w:numFmt w:val="decimal"/>
      <w:lvlText w:val=""/>
      <w:lvlJc w:val="left"/>
    </w:lvl>
    <w:lvl w:ilvl="3" w:tplc="9160A40E">
      <w:numFmt w:val="decimal"/>
      <w:lvlText w:val=""/>
      <w:lvlJc w:val="left"/>
    </w:lvl>
    <w:lvl w:ilvl="4" w:tplc="31B2FF40">
      <w:numFmt w:val="decimal"/>
      <w:lvlText w:val=""/>
      <w:lvlJc w:val="left"/>
    </w:lvl>
    <w:lvl w:ilvl="5" w:tplc="C0BC67B0">
      <w:numFmt w:val="decimal"/>
      <w:lvlText w:val=""/>
      <w:lvlJc w:val="left"/>
    </w:lvl>
    <w:lvl w:ilvl="6" w:tplc="3D8A2BE0">
      <w:numFmt w:val="decimal"/>
      <w:lvlText w:val=""/>
      <w:lvlJc w:val="left"/>
    </w:lvl>
    <w:lvl w:ilvl="7" w:tplc="884A14C4">
      <w:numFmt w:val="decimal"/>
      <w:lvlText w:val=""/>
      <w:lvlJc w:val="left"/>
    </w:lvl>
    <w:lvl w:ilvl="8" w:tplc="10F6EF9A">
      <w:numFmt w:val="decimal"/>
      <w:lvlText w:val=""/>
      <w:lvlJc w:val="left"/>
    </w:lvl>
  </w:abstractNum>
  <w:num w:numId="1" w16cid:durableId="1656686738">
    <w:abstractNumId w:val="0"/>
    <w:lvlOverride w:ilvl="0">
      <w:startOverride w:val="1"/>
    </w:lvlOverride>
  </w:num>
  <w:num w:numId="2" w16cid:durableId="407267308">
    <w:abstractNumId w:val="4"/>
    <w:lvlOverride w:ilvl="0">
      <w:startOverride w:val="1"/>
    </w:lvlOverride>
  </w:num>
  <w:num w:numId="3" w16cid:durableId="1410808149">
    <w:abstractNumId w:val="1"/>
  </w:num>
  <w:num w:numId="4" w16cid:durableId="459039150">
    <w:abstractNumId w:val="3"/>
  </w:num>
  <w:num w:numId="5" w16cid:durableId="1957252797">
    <w:abstractNumId w:val="5"/>
  </w:num>
  <w:num w:numId="6" w16cid:durableId="360981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06A"/>
    <w:rsid w:val="00006441"/>
    <w:rsid w:val="00015625"/>
    <w:rsid w:val="0002516D"/>
    <w:rsid w:val="00057F31"/>
    <w:rsid w:val="00065100"/>
    <w:rsid w:val="000A036C"/>
    <w:rsid w:val="000A3C4B"/>
    <w:rsid w:val="000C10C1"/>
    <w:rsid w:val="000D577D"/>
    <w:rsid w:val="000E6B3F"/>
    <w:rsid w:val="000F7188"/>
    <w:rsid w:val="0010372A"/>
    <w:rsid w:val="00121816"/>
    <w:rsid w:val="00144C56"/>
    <w:rsid w:val="001453BB"/>
    <w:rsid w:val="0014756A"/>
    <w:rsid w:val="0015218D"/>
    <w:rsid w:val="00156A91"/>
    <w:rsid w:val="00163481"/>
    <w:rsid w:val="00171CEC"/>
    <w:rsid w:val="00181380"/>
    <w:rsid w:val="001C0AE6"/>
    <w:rsid w:val="001F7D87"/>
    <w:rsid w:val="0023329F"/>
    <w:rsid w:val="00233AE2"/>
    <w:rsid w:val="00241A09"/>
    <w:rsid w:val="002441C3"/>
    <w:rsid w:val="002656DE"/>
    <w:rsid w:val="00266872"/>
    <w:rsid w:val="002915D6"/>
    <w:rsid w:val="002C2BBE"/>
    <w:rsid w:val="002F5E96"/>
    <w:rsid w:val="003052B4"/>
    <w:rsid w:val="00305E0F"/>
    <w:rsid w:val="00312171"/>
    <w:rsid w:val="00326905"/>
    <w:rsid w:val="00346656"/>
    <w:rsid w:val="00384786"/>
    <w:rsid w:val="003F0CB1"/>
    <w:rsid w:val="004342BE"/>
    <w:rsid w:val="00450783"/>
    <w:rsid w:val="00455712"/>
    <w:rsid w:val="00477EA5"/>
    <w:rsid w:val="004859E5"/>
    <w:rsid w:val="00491776"/>
    <w:rsid w:val="00493AE2"/>
    <w:rsid w:val="004C588A"/>
    <w:rsid w:val="004D338E"/>
    <w:rsid w:val="00516984"/>
    <w:rsid w:val="00530285"/>
    <w:rsid w:val="0053691A"/>
    <w:rsid w:val="00541699"/>
    <w:rsid w:val="005601C6"/>
    <w:rsid w:val="005668C9"/>
    <w:rsid w:val="00574ACF"/>
    <w:rsid w:val="00580824"/>
    <w:rsid w:val="005C6B2E"/>
    <w:rsid w:val="005D3804"/>
    <w:rsid w:val="005E3B3B"/>
    <w:rsid w:val="005F0987"/>
    <w:rsid w:val="0060543C"/>
    <w:rsid w:val="00664156"/>
    <w:rsid w:val="00670F09"/>
    <w:rsid w:val="00683AE4"/>
    <w:rsid w:val="00694CF1"/>
    <w:rsid w:val="006A6636"/>
    <w:rsid w:val="006B51F2"/>
    <w:rsid w:val="006B5500"/>
    <w:rsid w:val="006C6367"/>
    <w:rsid w:val="006E1FB6"/>
    <w:rsid w:val="006E7944"/>
    <w:rsid w:val="007069B3"/>
    <w:rsid w:val="007108D8"/>
    <w:rsid w:val="00710B6A"/>
    <w:rsid w:val="00731BF8"/>
    <w:rsid w:val="00772610"/>
    <w:rsid w:val="00793C7B"/>
    <w:rsid w:val="007D0B64"/>
    <w:rsid w:val="007D307B"/>
    <w:rsid w:val="007D5A4E"/>
    <w:rsid w:val="007E306F"/>
    <w:rsid w:val="007F28BD"/>
    <w:rsid w:val="007F4A10"/>
    <w:rsid w:val="00810E1B"/>
    <w:rsid w:val="00826D8E"/>
    <w:rsid w:val="0085137E"/>
    <w:rsid w:val="00863597"/>
    <w:rsid w:val="0086685D"/>
    <w:rsid w:val="008B0D74"/>
    <w:rsid w:val="008B170B"/>
    <w:rsid w:val="008B3676"/>
    <w:rsid w:val="008B76A9"/>
    <w:rsid w:val="008B7CA5"/>
    <w:rsid w:val="008C132C"/>
    <w:rsid w:val="008C7035"/>
    <w:rsid w:val="008D4349"/>
    <w:rsid w:val="008D4657"/>
    <w:rsid w:val="00904EA9"/>
    <w:rsid w:val="00924E48"/>
    <w:rsid w:val="009255C6"/>
    <w:rsid w:val="0092697A"/>
    <w:rsid w:val="0095449C"/>
    <w:rsid w:val="00963230"/>
    <w:rsid w:val="00984018"/>
    <w:rsid w:val="00995620"/>
    <w:rsid w:val="009A5BF0"/>
    <w:rsid w:val="009C1E5B"/>
    <w:rsid w:val="009C2720"/>
    <w:rsid w:val="009C4BAF"/>
    <w:rsid w:val="009D225A"/>
    <w:rsid w:val="009D43CB"/>
    <w:rsid w:val="009D74CA"/>
    <w:rsid w:val="00A25047"/>
    <w:rsid w:val="00A271B8"/>
    <w:rsid w:val="00A3169A"/>
    <w:rsid w:val="00A340A4"/>
    <w:rsid w:val="00A3655A"/>
    <w:rsid w:val="00A47E6E"/>
    <w:rsid w:val="00A827C1"/>
    <w:rsid w:val="00AA63DE"/>
    <w:rsid w:val="00AB6702"/>
    <w:rsid w:val="00AC37A4"/>
    <w:rsid w:val="00AD256B"/>
    <w:rsid w:val="00AE7355"/>
    <w:rsid w:val="00AF147B"/>
    <w:rsid w:val="00B05F67"/>
    <w:rsid w:val="00B060EA"/>
    <w:rsid w:val="00B55853"/>
    <w:rsid w:val="00B67AFE"/>
    <w:rsid w:val="00B72C2F"/>
    <w:rsid w:val="00B75CFE"/>
    <w:rsid w:val="00B83DD5"/>
    <w:rsid w:val="00B91663"/>
    <w:rsid w:val="00B94F9A"/>
    <w:rsid w:val="00BA5F5C"/>
    <w:rsid w:val="00BE289A"/>
    <w:rsid w:val="00C24533"/>
    <w:rsid w:val="00C43B3B"/>
    <w:rsid w:val="00C51494"/>
    <w:rsid w:val="00C60486"/>
    <w:rsid w:val="00C673CE"/>
    <w:rsid w:val="00CA13AC"/>
    <w:rsid w:val="00CD1E64"/>
    <w:rsid w:val="00CE42A2"/>
    <w:rsid w:val="00CF7EDD"/>
    <w:rsid w:val="00D10581"/>
    <w:rsid w:val="00D105CA"/>
    <w:rsid w:val="00D12893"/>
    <w:rsid w:val="00D33766"/>
    <w:rsid w:val="00D46A8D"/>
    <w:rsid w:val="00D531FE"/>
    <w:rsid w:val="00D84B64"/>
    <w:rsid w:val="00D93938"/>
    <w:rsid w:val="00DB6EA9"/>
    <w:rsid w:val="00DC74EF"/>
    <w:rsid w:val="00DC7832"/>
    <w:rsid w:val="00DE42B0"/>
    <w:rsid w:val="00DE7849"/>
    <w:rsid w:val="00E246C2"/>
    <w:rsid w:val="00E33772"/>
    <w:rsid w:val="00E45F61"/>
    <w:rsid w:val="00E6505B"/>
    <w:rsid w:val="00E72643"/>
    <w:rsid w:val="00E869F3"/>
    <w:rsid w:val="00EA61F4"/>
    <w:rsid w:val="00EB6746"/>
    <w:rsid w:val="00ED676B"/>
    <w:rsid w:val="00EE1C27"/>
    <w:rsid w:val="00EE6C5A"/>
    <w:rsid w:val="00F068EC"/>
    <w:rsid w:val="00F133F5"/>
    <w:rsid w:val="00F3603C"/>
    <w:rsid w:val="00F4206A"/>
    <w:rsid w:val="00F45055"/>
    <w:rsid w:val="00F525F2"/>
    <w:rsid w:val="00F7280D"/>
    <w:rsid w:val="00F84B08"/>
    <w:rsid w:val="00FB2716"/>
    <w:rsid w:val="00FC1EBF"/>
    <w:rsid w:val="00FC387C"/>
    <w:rsid w:val="00FD55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2260E"/>
  <w15:docId w15:val="{887478F2-B4A0-43E9-A44D-940B39D7D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200"/>
      <w:outlineLvl w:val="0"/>
    </w:pPr>
    <w:rPr>
      <w:b/>
      <w:bCs/>
      <w:color w:val="1A3A6B"/>
      <w:sz w:val="32"/>
      <w:szCs w:val="32"/>
    </w:rPr>
  </w:style>
  <w:style w:type="paragraph" w:styleId="Heading2">
    <w:name w:val="heading 2"/>
    <w:uiPriority w:val="9"/>
    <w:unhideWhenUsed/>
    <w:qFormat/>
    <w:pPr>
      <w:spacing w:before="220" w:after="100"/>
      <w:outlineLvl w:val="1"/>
    </w:pPr>
    <w:rPr>
      <w:b/>
      <w:bCs/>
      <w:color w:val="1A3A6B"/>
      <w:sz w:val="26"/>
      <w:szCs w:val="26"/>
    </w:rPr>
  </w:style>
  <w:style w:type="paragraph" w:styleId="Heading3">
    <w:name w:val="heading 3"/>
    <w:uiPriority w:val="9"/>
    <w:unhideWhenUsed/>
    <w:qFormat/>
    <w:pPr>
      <w:spacing w:before="160" w:after="80"/>
      <w:outlineLvl w:val="2"/>
    </w:pPr>
    <w:rPr>
      <w:b/>
      <w:bCs/>
      <w:color w:val="0F6E5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FD552B"/>
    <w:pPr>
      <w:tabs>
        <w:tab w:val="center" w:pos="4513"/>
        <w:tab w:val="right" w:pos="9026"/>
      </w:tabs>
    </w:pPr>
  </w:style>
  <w:style w:type="character" w:customStyle="1" w:styleId="HeaderChar">
    <w:name w:val="Header Char"/>
    <w:basedOn w:val="DefaultParagraphFont"/>
    <w:link w:val="Header"/>
    <w:uiPriority w:val="99"/>
    <w:rsid w:val="00FD552B"/>
  </w:style>
  <w:style w:type="paragraph" w:styleId="Footer">
    <w:name w:val="footer"/>
    <w:basedOn w:val="Normal"/>
    <w:link w:val="FooterChar"/>
    <w:uiPriority w:val="99"/>
    <w:unhideWhenUsed/>
    <w:rsid w:val="00FD552B"/>
    <w:pPr>
      <w:tabs>
        <w:tab w:val="center" w:pos="4513"/>
        <w:tab w:val="right" w:pos="9026"/>
      </w:tabs>
    </w:pPr>
  </w:style>
  <w:style w:type="character" w:customStyle="1" w:styleId="FooterChar">
    <w:name w:val="Footer Char"/>
    <w:basedOn w:val="DefaultParagraphFont"/>
    <w:link w:val="Footer"/>
    <w:uiPriority w:val="99"/>
    <w:rsid w:val="00FD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21" Type="http://schemas.openxmlformats.org/officeDocument/2006/relationships/image" Target="media/image2.png"/><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8.xm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3.png"/><Relationship Id="rId32" Type="http://schemas.openxmlformats.org/officeDocument/2006/relationships/header" Target="header10.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image" Target="media/image4.png"/><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F08C4-88C8-4B19-85D9-DBC7AFD21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Pages>
  <Words>5506</Words>
  <Characters>33037</Characters>
  <Application>Microsoft Office Word</Application>
  <DocSecurity>0</DocSecurity>
  <Lines>943</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عبدالله محمد عبدالله بن حويز الشهراني</cp:lastModifiedBy>
  <cp:revision>33</cp:revision>
  <dcterms:created xsi:type="dcterms:W3CDTF">2026-04-04T11:24:00Z</dcterms:created>
  <dcterms:modified xsi:type="dcterms:W3CDTF">2026-04-23T08:41:00Z</dcterms:modified>
</cp:coreProperties>
</file>