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E7144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6482C">
        <w:rPr>
          <w:rFonts w:hint="cs"/>
          <w:b/>
          <w:bCs/>
          <w:sz w:val="24"/>
          <w:szCs w:val="24"/>
          <w:rtl/>
          <w:lang w:bidi="ar-SY"/>
        </w:rPr>
        <w:t xml:space="preserve">ممدوح منصور الربيع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37F6D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3444579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DC19A8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37F6D" w:rsidRDefault="00C37F6D" w:rsidP="00C3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C37F6D" w:rsidRDefault="00C37F6D" w:rsidP="00C37F6D">
            <w:pPr>
              <w:jc w:val="center"/>
            </w:pPr>
          </w:p>
        </w:tc>
      </w:tr>
      <w:tr w:rsidR="00C37F6D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C37F6D" w:rsidRDefault="00C37F6D" w:rsidP="00C3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D29FC04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0C822A0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37F6D" w:rsidRDefault="00C37F6D" w:rsidP="00C3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C37F6D" w:rsidRDefault="00C37F6D" w:rsidP="00C37F6D">
            <w:pPr>
              <w:bidi/>
              <w:jc w:val="center"/>
            </w:pPr>
          </w:p>
        </w:tc>
      </w:tr>
      <w:tr w:rsidR="00C37F6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AE7B958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5F3B238" w:rsidR="00C37F6D" w:rsidRDefault="00C37F6D" w:rsidP="00C37F6D">
            <w:pPr>
              <w:jc w:val="center"/>
            </w:pPr>
          </w:p>
        </w:tc>
      </w:tr>
      <w:tr w:rsidR="00C37F6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EB5DCC1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37F6D" w:rsidRDefault="00C37F6D" w:rsidP="00C37F6D">
            <w:pPr>
              <w:jc w:val="center"/>
            </w:pPr>
          </w:p>
        </w:tc>
      </w:tr>
      <w:tr w:rsidR="00C37F6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41E28D8A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C37F6D" w:rsidRDefault="00C37F6D" w:rsidP="00C37F6D">
            <w:pPr>
              <w:jc w:val="center"/>
            </w:pPr>
          </w:p>
        </w:tc>
      </w:tr>
      <w:tr w:rsidR="00C37F6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553E80A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108E809" w:rsidR="00C37F6D" w:rsidRDefault="00C37F6D" w:rsidP="00C37F6D">
            <w:pPr>
              <w:jc w:val="center"/>
            </w:pPr>
          </w:p>
        </w:tc>
      </w:tr>
      <w:tr w:rsidR="00C37F6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C37F6D" w:rsidRDefault="00C37F6D" w:rsidP="00C3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5CAE2B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37F6D" w:rsidRDefault="00C37F6D" w:rsidP="00C3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37F6D" w:rsidRDefault="00C37F6D" w:rsidP="00C37F6D">
            <w:pPr>
              <w:jc w:val="center"/>
            </w:pPr>
          </w:p>
        </w:tc>
      </w:tr>
      <w:tr w:rsidR="00C37F6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37F6D" w:rsidRDefault="00C37F6D" w:rsidP="00C37F6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D926298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C37F6D" w:rsidRDefault="00C37F6D" w:rsidP="00C37F6D">
            <w:pPr>
              <w:jc w:val="center"/>
            </w:pPr>
          </w:p>
        </w:tc>
      </w:tr>
      <w:tr w:rsidR="00C37F6D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38A4DE9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DBA6502" w:rsidR="00C37F6D" w:rsidRDefault="00C37F6D" w:rsidP="00C37F6D">
            <w:pPr>
              <w:jc w:val="center"/>
            </w:pPr>
          </w:p>
        </w:tc>
      </w:tr>
      <w:tr w:rsidR="00C37F6D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C37F6D" w:rsidRDefault="00C37F6D" w:rsidP="00C3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DD12D3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37F6D" w:rsidRDefault="00C37F6D" w:rsidP="00C3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37F6D" w:rsidRDefault="00C37F6D" w:rsidP="00C37F6D">
            <w:pPr>
              <w:jc w:val="center"/>
            </w:pPr>
          </w:p>
        </w:tc>
      </w:tr>
      <w:tr w:rsidR="00C37F6D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327E592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C37F6D" w:rsidRDefault="00C37F6D" w:rsidP="00C37F6D">
            <w:pPr>
              <w:jc w:val="center"/>
            </w:pPr>
          </w:p>
        </w:tc>
      </w:tr>
      <w:tr w:rsidR="00C37F6D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A8185B9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2C1B8FF" w:rsidR="00C37F6D" w:rsidRDefault="00C37F6D" w:rsidP="00C37F6D">
            <w:pPr>
              <w:bidi/>
            </w:pPr>
          </w:p>
        </w:tc>
      </w:tr>
      <w:tr w:rsidR="00C37F6D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37F6D" w:rsidRDefault="00C37F6D" w:rsidP="00C37F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9EDF5D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C37F6D" w:rsidRDefault="00C37F6D" w:rsidP="00C37F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37F6D" w:rsidRDefault="00C37F6D" w:rsidP="00C37F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C37F6D" w:rsidRDefault="00C37F6D" w:rsidP="00C37F6D">
            <w:pPr>
              <w:jc w:val="center"/>
            </w:pPr>
          </w:p>
        </w:tc>
      </w:tr>
      <w:tr w:rsidR="00C37F6D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8978746" w14:textId="77777777" w:rsidR="00C37F6D" w:rsidRPr="008D74D3" w:rsidRDefault="00C37F6D" w:rsidP="00C37F6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37F6D" w:rsidRDefault="00C37F6D" w:rsidP="00C37F6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CE2DC1D" w:rsidR="00C37F6D" w:rsidRDefault="00C37F6D" w:rsidP="00C37F6D">
            <w:pPr>
              <w:jc w:val="center"/>
            </w:pPr>
          </w:p>
        </w:tc>
      </w:tr>
      <w:tr w:rsidR="00C37F6D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37F6D" w:rsidRDefault="00C37F6D" w:rsidP="00C37F6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0996487" w14:textId="2F0AF75A" w:rsidR="00C37F6D" w:rsidRDefault="00C37F6D" w:rsidP="00C37F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هذه ليست خطة بحث بل عناوين لخطة بحث</w:t>
            </w:r>
          </w:p>
          <w:p w14:paraId="52C0143B" w14:textId="139196F4" w:rsidR="00C37F6D" w:rsidRDefault="00C37F6D" w:rsidP="00C37F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يستوف أي بند من بنود الخطة الشروط المطلوبة</w:t>
            </w:r>
          </w:p>
          <w:p w14:paraId="5358D765" w14:textId="28CDC0F2" w:rsidR="00C37F6D" w:rsidRDefault="00C37F6D" w:rsidP="00C37F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نموذج العرض المبدئي الموجود على صفحة الموديل مؤلف من ثمان صفحان فكيف لخطة ان تكون محتوياتها </w:t>
            </w:r>
            <w:bookmarkStart w:id="0" w:name="_GoBack"/>
            <w:bookmarkEnd w:id="0"/>
            <w:r>
              <w:rPr>
                <w:rFonts w:hint="cs"/>
                <w:rtl/>
              </w:rPr>
              <w:t>صفحتين فقط</w:t>
            </w:r>
          </w:p>
          <w:p w14:paraId="453CCA07" w14:textId="1959E5B3" w:rsidR="00C37F6D" w:rsidRDefault="00C37F6D" w:rsidP="00C37F6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راجع تسلسل عرض الخطة وفق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نموذج العرض الموجود على الموديل</w:t>
            </w:r>
          </w:p>
          <w:p w14:paraId="7435E8FC" w14:textId="16231755" w:rsidR="00C37F6D" w:rsidRDefault="00C37F6D" w:rsidP="00C37F6D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66482C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37F6D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2026-04-07T11:54:00Z</dcterms:created>
  <dcterms:modified xsi:type="dcterms:W3CDTF">2026-04-07T11:58:00Z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