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9D124" w14:textId="45CB79BE" w:rsidR="003F794B" w:rsidRPr="00CD5919" w:rsidRDefault="003F794B" w:rsidP="0009692D">
      <w:pPr>
        <w:jc w:val="center"/>
        <w:rPr>
          <w:rFonts w:ascii="Simplified Arabic" w:hAnsi="Simplified Arabic" w:cs="Simplified Arabic"/>
          <w:b/>
          <w:bCs/>
          <w:color w:val="404040" w:themeColor="text1" w:themeTint="BF"/>
          <w:u w:val="single"/>
          <w:rtl/>
        </w:rPr>
      </w:pPr>
      <w:r w:rsidRPr="00CD5919">
        <w:rPr>
          <w:rFonts w:ascii="Simplified Arabic" w:hAnsi="Simplified Arabic" w:cs="Simplified Arabic" w:hint="cs"/>
          <w:b/>
          <w:bCs/>
          <w:color w:val="404040" w:themeColor="text1" w:themeTint="BF"/>
          <w:u w:val="single"/>
          <w:rtl/>
        </w:rPr>
        <w:t>الفصل الأول</w:t>
      </w:r>
    </w:p>
    <w:p w14:paraId="4EE7D42A" w14:textId="77777777" w:rsidR="001437BF" w:rsidRPr="00CD5919" w:rsidRDefault="001437BF">
      <w:pPr>
        <w:rPr>
          <w:rFonts w:ascii="Simplified Arabic" w:hAnsi="Simplified Arabic" w:cs="Simplified Arabic"/>
          <w:b/>
          <w:bCs/>
          <w:color w:val="404040" w:themeColor="text1" w:themeTint="BF"/>
          <w:u w:val="single"/>
          <w:rtl/>
        </w:rPr>
      </w:pPr>
    </w:p>
    <w:p w14:paraId="7BE19379" w14:textId="0CBB9206" w:rsidR="00E827E6" w:rsidRPr="00CD5919" w:rsidRDefault="00231EC7" w:rsidP="00E827E6">
      <w:pPr>
        <w:rPr>
          <w:rFonts w:ascii="Simplified Arabic" w:hAnsi="Simplified Arabic" w:cs="Simplified Arabic"/>
          <w:b/>
          <w:bCs/>
          <w:color w:val="404040" w:themeColor="text1" w:themeTint="BF"/>
          <w:u w:val="single"/>
          <w:rtl/>
        </w:rPr>
      </w:pPr>
      <w:r w:rsidRPr="00CD5919">
        <w:rPr>
          <w:rFonts w:ascii="Simplified Arabic" w:hAnsi="Simplified Arabic" w:cs="Simplified Arabic" w:hint="cs"/>
          <w:b/>
          <w:bCs/>
          <w:color w:val="404040" w:themeColor="text1" w:themeTint="BF"/>
          <w:u w:val="single"/>
          <w:rtl/>
        </w:rPr>
        <w:t>مقدمه</w:t>
      </w:r>
    </w:p>
    <w:p w14:paraId="5BD675F6" w14:textId="77777777" w:rsidR="00E827E6" w:rsidRPr="00CD5919" w:rsidRDefault="00E827E6" w:rsidP="00E827E6">
      <w:pPr>
        <w:rPr>
          <w:rFonts w:ascii="Simplified Arabic" w:hAnsi="Simplified Arabic" w:cs="Simplified Arabic"/>
          <w:b/>
          <w:bCs/>
          <w:color w:val="404040" w:themeColor="text1" w:themeTint="BF"/>
          <w:u w:val="single"/>
          <w:rtl/>
        </w:rPr>
      </w:pPr>
    </w:p>
    <w:p w14:paraId="18D5E728" w14:textId="2EE48027" w:rsidR="004C1C69" w:rsidRPr="00CD5919" w:rsidRDefault="00E270E2" w:rsidP="009737E8">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عدم اليقين أهم العوامل وال</w:t>
      </w:r>
      <w:r w:rsidR="003F3F26" w:rsidRPr="00CD5919">
        <w:rPr>
          <w:rFonts w:ascii="Simplified Arabic" w:hAnsi="Simplified Arabic" w:cs="Simplified Arabic" w:hint="cs"/>
          <w:b/>
          <w:bCs/>
          <w:color w:val="404040" w:themeColor="text1" w:themeTint="BF"/>
          <w:rtl/>
        </w:rPr>
        <w:t>أسس التي تواجه ال</w:t>
      </w:r>
      <w:r w:rsidR="00D633E8" w:rsidRPr="00CD5919">
        <w:rPr>
          <w:rFonts w:ascii="Simplified Arabic" w:hAnsi="Simplified Arabic" w:cs="Simplified Arabic" w:hint="cs"/>
          <w:b/>
          <w:bCs/>
          <w:color w:val="404040" w:themeColor="text1" w:themeTint="BF"/>
          <w:rtl/>
        </w:rPr>
        <w:t xml:space="preserve">مشاريع والاعمال </w:t>
      </w:r>
      <w:r w:rsidR="006962D3" w:rsidRPr="00CD5919">
        <w:rPr>
          <w:rFonts w:ascii="Simplified Arabic" w:hAnsi="Simplified Arabic" w:cs="Simplified Arabic" w:hint="cs"/>
          <w:b/>
          <w:bCs/>
          <w:color w:val="404040" w:themeColor="text1" w:themeTint="BF"/>
          <w:rtl/>
        </w:rPr>
        <w:t>والقرارت. عدم</w:t>
      </w:r>
      <w:r w:rsidR="00FA776A" w:rsidRPr="00CD5919">
        <w:rPr>
          <w:rFonts w:ascii="Simplified Arabic" w:hAnsi="Simplified Arabic" w:cs="Simplified Arabic" w:hint="cs"/>
          <w:b/>
          <w:bCs/>
          <w:color w:val="404040" w:themeColor="text1" w:themeTint="BF"/>
          <w:rtl/>
        </w:rPr>
        <w:t xml:space="preserve"> اليقين هو عنصر لا مفر منه للوجود الإنساني </w:t>
      </w:r>
      <w:r w:rsidR="004C1C69" w:rsidRPr="00CD5919">
        <w:rPr>
          <w:rFonts w:ascii="Simplified Arabic" w:hAnsi="Simplified Arabic" w:cs="Simplified Arabic" w:hint="cs"/>
          <w:b/>
          <w:bCs/>
          <w:color w:val="404040" w:themeColor="text1" w:themeTint="BF"/>
          <w:rtl/>
        </w:rPr>
        <w:t xml:space="preserve">لا يمكن للإنسان معرفة ما قد يكتشفه في المستقبل </w:t>
      </w:r>
      <w:r w:rsidR="005C5FE1" w:rsidRPr="00CD5919">
        <w:rPr>
          <w:rFonts w:ascii="Simplified Arabic" w:hAnsi="Simplified Arabic" w:cs="Simplified Arabic" w:hint="cs"/>
          <w:b/>
          <w:bCs/>
          <w:color w:val="404040" w:themeColor="text1" w:themeTint="BF"/>
          <w:rtl/>
        </w:rPr>
        <w:t xml:space="preserve">ومع ذلك فأن الاكتشاف المستقبلي </w:t>
      </w:r>
      <w:r w:rsidR="00052F0D" w:rsidRPr="00CD5919">
        <w:rPr>
          <w:rFonts w:ascii="Simplified Arabic" w:hAnsi="Simplified Arabic" w:cs="Simplified Arabic" w:hint="cs"/>
          <w:b/>
          <w:bCs/>
          <w:color w:val="404040" w:themeColor="text1" w:themeTint="BF"/>
          <w:rtl/>
        </w:rPr>
        <w:t xml:space="preserve">قد يؤدي الى خسائر او قرارت جديده </w:t>
      </w:r>
      <w:r w:rsidR="008E642F" w:rsidRPr="00CD5919">
        <w:rPr>
          <w:rFonts w:ascii="Simplified Arabic" w:hAnsi="Simplified Arabic" w:cs="Simplified Arabic" w:hint="cs"/>
          <w:b/>
          <w:bCs/>
          <w:color w:val="404040" w:themeColor="text1" w:themeTint="BF"/>
          <w:rtl/>
        </w:rPr>
        <w:t xml:space="preserve">او تعديلات وتغييرات كبيره </w:t>
      </w:r>
    </w:p>
    <w:p w14:paraId="163AF30B" w14:textId="1241401E" w:rsidR="00367EC1" w:rsidRPr="00CD5919" w:rsidRDefault="008E642F" w:rsidP="009737E8">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او قد يحقق </w:t>
      </w:r>
      <w:r w:rsidR="006962D3" w:rsidRPr="00CD5919">
        <w:rPr>
          <w:rFonts w:ascii="Simplified Arabic" w:hAnsi="Simplified Arabic" w:cs="Simplified Arabic" w:hint="cs"/>
          <w:b/>
          <w:bCs/>
          <w:color w:val="404040" w:themeColor="text1" w:themeTint="BF"/>
          <w:rtl/>
        </w:rPr>
        <w:t>عوائد. يعتبر</w:t>
      </w:r>
      <w:r w:rsidR="00E3356F" w:rsidRPr="00CD5919">
        <w:rPr>
          <w:rFonts w:ascii="Simplified Arabic" w:hAnsi="Simplified Arabic" w:cs="Simplified Arabic" w:hint="cs"/>
          <w:b/>
          <w:bCs/>
          <w:color w:val="404040" w:themeColor="text1" w:themeTint="BF"/>
          <w:rtl/>
        </w:rPr>
        <w:t xml:space="preserve"> عدم اليقين </w:t>
      </w:r>
      <w:r w:rsidR="008078AC" w:rsidRPr="00CD5919">
        <w:rPr>
          <w:rFonts w:ascii="Simplified Arabic" w:hAnsi="Simplified Arabic" w:cs="Simplified Arabic" w:hint="cs"/>
          <w:b/>
          <w:bCs/>
          <w:color w:val="404040" w:themeColor="text1" w:themeTint="BF"/>
          <w:rtl/>
        </w:rPr>
        <w:t xml:space="preserve">مشكله تواجه كل صاحب مشروع او عمل وترافق </w:t>
      </w:r>
      <w:r w:rsidR="007C0742" w:rsidRPr="00CD5919">
        <w:rPr>
          <w:rFonts w:ascii="Simplified Arabic" w:hAnsi="Simplified Arabic" w:cs="Simplified Arabic" w:hint="cs"/>
          <w:b/>
          <w:bCs/>
          <w:color w:val="404040" w:themeColor="text1" w:themeTint="BF"/>
          <w:rtl/>
        </w:rPr>
        <w:t>المشاريع بانواعها وبمختلف أحج</w:t>
      </w:r>
      <w:r w:rsidR="00416DC5" w:rsidRPr="00CD5919">
        <w:rPr>
          <w:rFonts w:ascii="Simplified Arabic" w:hAnsi="Simplified Arabic" w:cs="Simplified Arabic" w:hint="cs"/>
          <w:b/>
          <w:bCs/>
          <w:color w:val="404040" w:themeColor="text1" w:themeTint="BF"/>
          <w:rtl/>
        </w:rPr>
        <w:t>امها</w:t>
      </w:r>
      <w:r w:rsidR="006A7DF8" w:rsidRPr="00CD5919">
        <w:rPr>
          <w:rFonts w:ascii="Simplified Arabic" w:hAnsi="Simplified Arabic" w:cs="Simplified Arabic" w:hint="cs"/>
          <w:b/>
          <w:bCs/>
          <w:color w:val="404040" w:themeColor="text1" w:themeTint="BF"/>
          <w:rtl/>
        </w:rPr>
        <w:t xml:space="preserve">. وهو من التحديات التي قد تؤثر </w:t>
      </w:r>
      <w:r w:rsidR="009477F8" w:rsidRPr="00CD5919">
        <w:rPr>
          <w:rFonts w:ascii="Simplified Arabic" w:hAnsi="Simplified Arabic" w:cs="Simplified Arabic" w:hint="cs"/>
          <w:b/>
          <w:bCs/>
          <w:color w:val="404040" w:themeColor="text1" w:themeTint="BF"/>
          <w:rtl/>
        </w:rPr>
        <w:t xml:space="preserve">على القدره في تحقيق الأهداف بكفاءة وفعالية وقد يسبب حالة من التردد </w:t>
      </w:r>
      <w:r w:rsidR="0046701F" w:rsidRPr="00CD5919">
        <w:rPr>
          <w:rFonts w:ascii="Simplified Arabic" w:hAnsi="Simplified Arabic" w:cs="Simplified Arabic" w:hint="cs"/>
          <w:b/>
          <w:bCs/>
          <w:color w:val="404040" w:themeColor="text1" w:themeTint="BF"/>
          <w:rtl/>
        </w:rPr>
        <w:t xml:space="preserve">والقلق والتوقف احياناً بسبب </w:t>
      </w:r>
      <w:r w:rsidR="00DF5F34" w:rsidRPr="00CD5919">
        <w:rPr>
          <w:rFonts w:ascii="Simplified Arabic" w:hAnsi="Simplified Arabic" w:cs="Simplified Arabic" w:hint="cs"/>
          <w:b/>
          <w:bCs/>
          <w:color w:val="404040" w:themeColor="text1" w:themeTint="BF"/>
          <w:rtl/>
        </w:rPr>
        <w:t>الغموض ونقص المعلومات حول الأ</w:t>
      </w:r>
      <w:r w:rsidR="00367EC1" w:rsidRPr="00CD5919">
        <w:rPr>
          <w:rFonts w:ascii="Simplified Arabic" w:hAnsi="Simplified Arabic" w:cs="Simplified Arabic" w:hint="cs"/>
          <w:b/>
          <w:bCs/>
          <w:color w:val="404040" w:themeColor="text1" w:themeTint="BF"/>
          <w:rtl/>
        </w:rPr>
        <w:t>حداث</w:t>
      </w:r>
      <w:r w:rsidR="009737E8" w:rsidRPr="00CD5919">
        <w:rPr>
          <w:rFonts w:ascii="Simplified Arabic" w:hAnsi="Simplified Arabic" w:cs="Simplified Arabic" w:hint="cs"/>
          <w:b/>
          <w:bCs/>
          <w:color w:val="404040" w:themeColor="text1" w:themeTint="BF"/>
          <w:lang w:val="en-GB"/>
        </w:rPr>
        <w:t xml:space="preserve"> </w:t>
      </w:r>
      <w:r w:rsidR="00367EC1" w:rsidRPr="00CD5919">
        <w:rPr>
          <w:rFonts w:ascii="Simplified Arabic" w:hAnsi="Simplified Arabic" w:cs="Simplified Arabic" w:hint="cs"/>
          <w:b/>
          <w:bCs/>
          <w:color w:val="404040" w:themeColor="text1" w:themeTint="BF"/>
          <w:rtl/>
        </w:rPr>
        <w:t xml:space="preserve">المستقبلية </w:t>
      </w:r>
      <w:r w:rsidR="00EC2E17" w:rsidRPr="00CD5919">
        <w:rPr>
          <w:rFonts w:ascii="Simplified Arabic" w:hAnsi="Simplified Arabic" w:cs="Simplified Arabic" w:hint="cs"/>
          <w:b/>
          <w:bCs/>
          <w:color w:val="404040" w:themeColor="text1" w:themeTint="BF"/>
          <w:rtl/>
        </w:rPr>
        <w:t xml:space="preserve">التي قد تؤثر على مجريات المشروع </w:t>
      </w:r>
      <w:r w:rsidR="00242CC3" w:rsidRPr="00CD5919">
        <w:rPr>
          <w:rFonts w:ascii="Simplified Arabic" w:hAnsi="Simplified Arabic" w:cs="Simplified Arabic" w:hint="cs"/>
          <w:b/>
          <w:bCs/>
          <w:color w:val="404040" w:themeColor="text1" w:themeTint="BF"/>
          <w:rtl/>
        </w:rPr>
        <w:t>ونتائجه.</w:t>
      </w:r>
    </w:p>
    <w:p w14:paraId="76706347" w14:textId="022E68C8" w:rsidR="00E80F5B" w:rsidRPr="00CD5919" w:rsidRDefault="000B24F2" w:rsidP="008174DD">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عدم اليقين يظهر في مراحل متعددة </w:t>
      </w:r>
      <w:r w:rsidR="00136AD9" w:rsidRPr="00CD5919">
        <w:rPr>
          <w:rFonts w:ascii="Simplified Arabic" w:hAnsi="Simplified Arabic" w:cs="Simplified Arabic" w:hint="cs"/>
          <w:b/>
          <w:bCs/>
          <w:color w:val="404040" w:themeColor="text1" w:themeTint="BF"/>
          <w:rtl/>
        </w:rPr>
        <w:t xml:space="preserve">من دورة حياة المشروع </w:t>
      </w:r>
      <w:r w:rsidR="00C272EF" w:rsidRPr="00CD5919">
        <w:rPr>
          <w:rFonts w:ascii="Simplified Arabic" w:hAnsi="Simplified Arabic" w:cs="Simplified Arabic" w:hint="cs"/>
          <w:b/>
          <w:bCs/>
          <w:color w:val="404040" w:themeColor="text1" w:themeTint="BF"/>
          <w:rtl/>
        </w:rPr>
        <w:t xml:space="preserve">بدءاً من التخطيط وحتى التنفيذ </w:t>
      </w:r>
      <w:r w:rsidR="00F46283" w:rsidRPr="00CD5919">
        <w:rPr>
          <w:rFonts w:ascii="Simplified Arabic" w:hAnsi="Simplified Arabic" w:cs="Simplified Arabic" w:hint="cs"/>
          <w:b/>
          <w:bCs/>
          <w:color w:val="404040" w:themeColor="text1" w:themeTint="BF"/>
          <w:rtl/>
        </w:rPr>
        <w:t xml:space="preserve">وقد يكون ناتج من عوامل داخلية مثل ضعف الخبرة وضعف تحديد </w:t>
      </w:r>
      <w:r w:rsidR="00D25B50" w:rsidRPr="00CD5919">
        <w:rPr>
          <w:rFonts w:ascii="Simplified Arabic" w:hAnsi="Simplified Arabic" w:cs="Simplified Arabic" w:hint="cs"/>
          <w:b/>
          <w:bCs/>
          <w:color w:val="404040" w:themeColor="text1" w:themeTint="BF"/>
          <w:rtl/>
        </w:rPr>
        <w:t>المتطلبات او عوامل خارجيه</w:t>
      </w:r>
      <w:r w:rsidR="00E80F5B" w:rsidRPr="00CD5919">
        <w:rPr>
          <w:rFonts w:ascii="Simplified Arabic" w:hAnsi="Simplified Arabic" w:cs="Simplified Arabic" w:hint="cs"/>
          <w:b/>
          <w:bCs/>
          <w:color w:val="404040" w:themeColor="text1" w:themeTint="BF"/>
          <w:rtl/>
        </w:rPr>
        <w:t xml:space="preserve"> مثل التغيرات </w:t>
      </w:r>
      <w:r w:rsidR="00AC3500" w:rsidRPr="00CD5919">
        <w:rPr>
          <w:rFonts w:ascii="Simplified Arabic" w:hAnsi="Simplified Arabic" w:cs="Simplified Arabic" w:hint="cs"/>
          <w:b/>
          <w:bCs/>
          <w:color w:val="404040" w:themeColor="text1" w:themeTint="BF"/>
          <w:rtl/>
        </w:rPr>
        <w:t>الاقتصاديه والسياسيه والتقنيه.</w:t>
      </w:r>
    </w:p>
    <w:p w14:paraId="71604CE8" w14:textId="0C389DEE" w:rsidR="00103601" w:rsidRPr="00CD5919" w:rsidRDefault="00AC3500" w:rsidP="008174DD">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أن فهم طبيعة عدم اليقين والتمييز بينه وبين المخاطر </w:t>
      </w:r>
      <w:r w:rsidR="009B58E7" w:rsidRPr="00CD5919">
        <w:rPr>
          <w:rFonts w:ascii="Simplified Arabic" w:hAnsi="Simplified Arabic" w:cs="Simplified Arabic" w:hint="cs"/>
          <w:b/>
          <w:bCs/>
          <w:color w:val="404040" w:themeColor="text1" w:themeTint="BF"/>
          <w:rtl/>
        </w:rPr>
        <w:t xml:space="preserve">يعد أمرً ضرورياً لمديري </w:t>
      </w:r>
      <w:r w:rsidR="00BC2D07" w:rsidRPr="00CD5919">
        <w:rPr>
          <w:rFonts w:ascii="Simplified Arabic" w:hAnsi="Simplified Arabic" w:cs="Simplified Arabic" w:hint="cs"/>
          <w:b/>
          <w:bCs/>
          <w:color w:val="404040" w:themeColor="text1" w:themeTint="BF"/>
          <w:rtl/>
        </w:rPr>
        <w:t xml:space="preserve">المشاريع والمخططين والمهندسين </w:t>
      </w:r>
      <w:r w:rsidR="00103601" w:rsidRPr="00CD5919">
        <w:rPr>
          <w:rFonts w:ascii="Simplified Arabic" w:hAnsi="Simplified Arabic" w:cs="Simplified Arabic" w:hint="cs"/>
          <w:b/>
          <w:bCs/>
          <w:color w:val="404040" w:themeColor="text1" w:themeTint="BF"/>
          <w:rtl/>
        </w:rPr>
        <w:t xml:space="preserve">حيث يساعد في تبني استراتيجيات </w:t>
      </w:r>
      <w:r w:rsidR="000555CE" w:rsidRPr="00CD5919">
        <w:rPr>
          <w:rFonts w:ascii="Simplified Arabic" w:hAnsi="Simplified Arabic" w:cs="Simplified Arabic" w:hint="cs"/>
          <w:b/>
          <w:bCs/>
          <w:color w:val="404040" w:themeColor="text1" w:themeTint="BF"/>
          <w:rtl/>
        </w:rPr>
        <w:t xml:space="preserve">مرنة </w:t>
      </w:r>
      <w:r w:rsidR="00242CC3" w:rsidRPr="00CD5919">
        <w:rPr>
          <w:rFonts w:ascii="Simplified Arabic" w:hAnsi="Simplified Arabic" w:cs="Simplified Arabic" w:hint="cs"/>
          <w:b/>
          <w:bCs/>
          <w:color w:val="404040" w:themeColor="text1" w:themeTint="BF"/>
          <w:rtl/>
        </w:rPr>
        <w:t>وإدارة فعالة</w:t>
      </w:r>
      <w:r w:rsidR="000555CE" w:rsidRPr="00CD5919">
        <w:rPr>
          <w:rFonts w:ascii="Simplified Arabic" w:hAnsi="Simplified Arabic" w:cs="Simplified Arabic" w:hint="cs"/>
          <w:b/>
          <w:bCs/>
          <w:color w:val="404040" w:themeColor="text1" w:themeTint="BF"/>
          <w:rtl/>
        </w:rPr>
        <w:t xml:space="preserve"> تمكنهم من التكيف </w:t>
      </w:r>
    </w:p>
    <w:p w14:paraId="5DC280C3" w14:textId="31AC9745" w:rsidR="00596E1C" w:rsidRPr="00CD5919" w:rsidRDefault="00A23C6E" w:rsidP="008174DD">
      <w:pPr>
        <w:rPr>
          <w:rFonts w:ascii="Simplified Arabic" w:hAnsi="Simplified Arabic" w:cs="Simplified Arabic"/>
          <w:b/>
          <w:bCs/>
          <w:color w:val="404040" w:themeColor="text1" w:themeTint="BF"/>
          <w:lang w:val="en-GB"/>
        </w:rPr>
      </w:pPr>
      <w:r w:rsidRPr="00CD5919">
        <w:rPr>
          <w:rFonts w:ascii="Simplified Arabic" w:hAnsi="Simplified Arabic" w:cs="Simplified Arabic" w:hint="cs"/>
          <w:b/>
          <w:bCs/>
          <w:color w:val="404040" w:themeColor="text1" w:themeTint="BF"/>
          <w:rtl/>
        </w:rPr>
        <w:t xml:space="preserve">مع التغيرات غير المتوقعه ومن هنا تبرز أهمية </w:t>
      </w:r>
      <w:r w:rsidR="008174DD" w:rsidRPr="00CD5919">
        <w:rPr>
          <w:rFonts w:ascii="Simplified Arabic" w:hAnsi="Simplified Arabic" w:cs="Simplified Arabic" w:hint="cs"/>
          <w:b/>
          <w:bCs/>
          <w:color w:val="404040" w:themeColor="text1" w:themeTint="BF"/>
          <w:lang w:val="en-GB"/>
        </w:rPr>
        <w:t xml:space="preserve"> </w:t>
      </w:r>
      <w:r w:rsidRPr="00CD5919">
        <w:rPr>
          <w:rFonts w:ascii="Simplified Arabic" w:hAnsi="Simplified Arabic" w:cs="Simplified Arabic" w:hint="cs"/>
          <w:b/>
          <w:bCs/>
          <w:color w:val="404040" w:themeColor="text1" w:themeTint="BF"/>
          <w:rtl/>
        </w:rPr>
        <w:t xml:space="preserve">دراسة عدم اليقين في المشاريع </w:t>
      </w:r>
      <w:r w:rsidR="000B3B75" w:rsidRPr="00CD5919">
        <w:rPr>
          <w:rFonts w:ascii="Simplified Arabic" w:hAnsi="Simplified Arabic" w:cs="Simplified Arabic" w:hint="cs"/>
          <w:b/>
          <w:bCs/>
          <w:color w:val="404040" w:themeColor="text1" w:themeTint="BF"/>
          <w:rtl/>
        </w:rPr>
        <w:t>بهدف تحليل مصادرة وتحديد تأثيرات</w:t>
      </w:r>
      <w:r w:rsidR="00FC3097" w:rsidRPr="00CD5919">
        <w:rPr>
          <w:rFonts w:ascii="Simplified Arabic" w:hAnsi="Simplified Arabic" w:cs="Simplified Arabic" w:hint="cs"/>
          <w:b/>
          <w:bCs/>
          <w:color w:val="404040" w:themeColor="text1" w:themeTint="BF"/>
          <w:rtl/>
        </w:rPr>
        <w:t xml:space="preserve">ه وأقتراح منهجيات وأدوات </w:t>
      </w:r>
      <w:r w:rsidR="00A23DAE" w:rsidRPr="00CD5919">
        <w:rPr>
          <w:rFonts w:ascii="Simplified Arabic" w:hAnsi="Simplified Arabic" w:cs="Simplified Arabic" w:hint="cs"/>
          <w:b/>
          <w:bCs/>
          <w:color w:val="404040" w:themeColor="text1" w:themeTint="BF"/>
          <w:rtl/>
        </w:rPr>
        <w:t xml:space="preserve">تساعد في التعامل معه وتقليل أثاره </w:t>
      </w:r>
      <w:r w:rsidR="00242CC3" w:rsidRPr="00CD5919">
        <w:rPr>
          <w:rFonts w:ascii="Simplified Arabic" w:hAnsi="Simplified Arabic" w:cs="Simplified Arabic" w:hint="cs"/>
          <w:b/>
          <w:bCs/>
          <w:color w:val="404040" w:themeColor="text1" w:themeTint="BF"/>
          <w:rtl/>
        </w:rPr>
        <w:t>السلبية.</w:t>
      </w:r>
    </w:p>
    <w:p w14:paraId="49C6362E" w14:textId="5FDDCDFF" w:rsidR="00225B57" w:rsidRPr="00CD5919" w:rsidRDefault="00FC1211" w:rsidP="006962D3">
      <w:pPr>
        <w:rPr>
          <w:rFonts w:ascii="Simplified Arabic" w:hAnsi="Simplified Arabic" w:cs="Simplified Arabic"/>
          <w:b/>
          <w:bCs/>
          <w:color w:val="404040" w:themeColor="text1" w:themeTint="BF"/>
          <w:lang w:val="en-GB"/>
        </w:rPr>
      </w:pPr>
      <w:r w:rsidRPr="00CD5919">
        <w:rPr>
          <w:rFonts w:ascii="Simplified Arabic" w:hAnsi="Simplified Arabic" w:cs="Simplified Arabic" w:hint="cs"/>
          <w:b/>
          <w:bCs/>
          <w:color w:val="404040" w:themeColor="text1" w:themeTint="BF"/>
          <w:rtl/>
        </w:rPr>
        <w:t xml:space="preserve">يعزى جزء كبير من عدم اليقين في المشاريع الى طبيعته الديناميكية </w:t>
      </w:r>
      <w:r w:rsidR="00396517" w:rsidRPr="00CD5919">
        <w:rPr>
          <w:rFonts w:ascii="Simplified Arabic" w:hAnsi="Simplified Arabic" w:cs="Simplified Arabic" w:hint="cs"/>
          <w:b/>
          <w:bCs/>
          <w:color w:val="404040" w:themeColor="text1" w:themeTint="BF"/>
          <w:rtl/>
        </w:rPr>
        <w:t xml:space="preserve">وتعدد الأطراف المؤثرة </w:t>
      </w:r>
      <w:r w:rsidR="00242CC3" w:rsidRPr="00CD5919">
        <w:rPr>
          <w:rFonts w:ascii="Simplified Arabic" w:hAnsi="Simplified Arabic" w:cs="Simplified Arabic" w:hint="cs"/>
          <w:b/>
          <w:bCs/>
          <w:color w:val="404040" w:themeColor="text1" w:themeTint="BF"/>
          <w:rtl/>
        </w:rPr>
        <w:t>فيها.</w:t>
      </w:r>
      <w:r w:rsidR="00396517" w:rsidRPr="00CD5919">
        <w:rPr>
          <w:rFonts w:ascii="Simplified Arabic" w:hAnsi="Simplified Arabic" w:cs="Simplified Arabic" w:hint="cs"/>
          <w:b/>
          <w:bCs/>
          <w:color w:val="404040" w:themeColor="text1" w:themeTint="BF"/>
          <w:rtl/>
        </w:rPr>
        <w:t xml:space="preserve"> إضافة الى البيئه </w:t>
      </w:r>
      <w:r w:rsidR="00242CC3" w:rsidRPr="00CD5919">
        <w:rPr>
          <w:rFonts w:ascii="Simplified Arabic" w:hAnsi="Simplified Arabic" w:cs="Simplified Arabic" w:hint="cs"/>
          <w:b/>
          <w:bCs/>
          <w:color w:val="404040" w:themeColor="text1" w:themeTint="BF"/>
          <w:rtl/>
        </w:rPr>
        <w:t>المؤثره المتغيرة</w:t>
      </w:r>
      <w:r w:rsidR="00093A20" w:rsidRPr="00CD5919">
        <w:rPr>
          <w:rFonts w:ascii="Simplified Arabic" w:hAnsi="Simplified Arabic" w:cs="Simplified Arabic" w:hint="cs"/>
          <w:b/>
          <w:bCs/>
          <w:color w:val="404040" w:themeColor="text1" w:themeTint="BF"/>
          <w:rtl/>
        </w:rPr>
        <w:t xml:space="preserve"> التي تنفذ فيها </w:t>
      </w:r>
      <w:r w:rsidR="00242CC3" w:rsidRPr="00CD5919">
        <w:rPr>
          <w:rFonts w:ascii="Simplified Arabic" w:hAnsi="Simplified Arabic" w:cs="Simplified Arabic" w:hint="cs"/>
          <w:b/>
          <w:bCs/>
          <w:color w:val="404040" w:themeColor="text1" w:themeTint="BF"/>
          <w:rtl/>
        </w:rPr>
        <w:t>المشاريع والعوامل</w:t>
      </w:r>
      <w:r w:rsidR="00BB200F" w:rsidRPr="00CD5919">
        <w:rPr>
          <w:rFonts w:ascii="Simplified Arabic" w:hAnsi="Simplified Arabic" w:cs="Simplified Arabic" w:hint="cs"/>
          <w:b/>
          <w:bCs/>
          <w:color w:val="404040" w:themeColor="text1" w:themeTint="BF"/>
          <w:rtl/>
        </w:rPr>
        <w:t xml:space="preserve"> </w:t>
      </w:r>
      <w:r w:rsidR="00242CC3" w:rsidRPr="00CD5919">
        <w:rPr>
          <w:rFonts w:ascii="Simplified Arabic" w:hAnsi="Simplified Arabic" w:cs="Simplified Arabic" w:hint="cs"/>
          <w:b/>
          <w:bCs/>
          <w:color w:val="404040" w:themeColor="text1" w:themeTint="BF"/>
          <w:rtl/>
        </w:rPr>
        <w:t>الاقتصادية مثل</w:t>
      </w:r>
      <w:r w:rsidR="00E5397C" w:rsidRPr="00CD5919">
        <w:rPr>
          <w:rFonts w:ascii="Simplified Arabic" w:hAnsi="Simplified Arabic" w:cs="Simplified Arabic" w:hint="cs"/>
          <w:b/>
          <w:bCs/>
          <w:color w:val="404040" w:themeColor="text1" w:themeTint="BF"/>
          <w:rtl/>
        </w:rPr>
        <w:t xml:space="preserve"> التضخم وتقلب الأسعار </w:t>
      </w:r>
      <w:r w:rsidR="003D0D89" w:rsidRPr="00CD5919">
        <w:rPr>
          <w:rFonts w:ascii="Simplified Arabic" w:hAnsi="Simplified Arabic" w:cs="Simplified Arabic" w:hint="cs"/>
          <w:b/>
          <w:bCs/>
          <w:color w:val="404040" w:themeColor="text1" w:themeTint="BF"/>
          <w:rtl/>
        </w:rPr>
        <w:t>والمواد. والسياسية</w:t>
      </w:r>
      <w:r w:rsidR="00235E08" w:rsidRPr="00CD5919">
        <w:rPr>
          <w:rFonts w:ascii="Simplified Arabic" w:hAnsi="Simplified Arabic" w:cs="Simplified Arabic" w:hint="cs"/>
          <w:b/>
          <w:bCs/>
          <w:color w:val="404040" w:themeColor="text1" w:themeTint="BF"/>
          <w:rtl/>
        </w:rPr>
        <w:t xml:space="preserve"> مثل السياسيات الحكومية </w:t>
      </w:r>
      <w:r w:rsidR="00BB6261" w:rsidRPr="00CD5919">
        <w:rPr>
          <w:rFonts w:ascii="Simplified Arabic" w:hAnsi="Simplified Arabic" w:cs="Simplified Arabic" w:hint="cs"/>
          <w:b/>
          <w:bCs/>
          <w:color w:val="404040" w:themeColor="text1" w:themeTint="BF"/>
          <w:rtl/>
        </w:rPr>
        <w:t xml:space="preserve">أو النزاعات وحتى التكنولوجية </w:t>
      </w:r>
      <w:r w:rsidR="00893A82" w:rsidRPr="00CD5919">
        <w:rPr>
          <w:rFonts w:ascii="Simplified Arabic" w:hAnsi="Simplified Arabic" w:cs="Simplified Arabic" w:hint="cs"/>
          <w:b/>
          <w:bCs/>
          <w:color w:val="404040" w:themeColor="text1" w:themeTint="BF"/>
          <w:rtl/>
        </w:rPr>
        <w:t xml:space="preserve">مثل التحديث السريع في أدوات العمل </w:t>
      </w:r>
      <w:r w:rsidR="000433AA" w:rsidRPr="00CD5919">
        <w:rPr>
          <w:rFonts w:ascii="Simplified Arabic" w:hAnsi="Simplified Arabic" w:cs="Simplified Arabic" w:hint="cs"/>
          <w:b/>
          <w:bCs/>
          <w:color w:val="404040" w:themeColor="text1" w:themeTint="BF"/>
          <w:rtl/>
        </w:rPr>
        <w:t xml:space="preserve">أو غموض الأهداف وعدم وضوح </w:t>
      </w:r>
      <w:r w:rsidR="002644E6" w:rsidRPr="00CD5919">
        <w:rPr>
          <w:rFonts w:ascii="Simplified Arabic" w:hAnsi="Simplified Arabic" w:cs="Simplified Arabic" w:hint="cs"/>
          <w:b/>
          <w:bCs/>
          <w:color w:val="404040" w:themeColor="text1" w:themeTint="BF"/>
          <w:rtl/>
        </w:rPr>
        <w:t xml:space="preserve">التوقعات بين الأطراف </w:t>
      </w:r>
      <w:r w:rsidR="003D0D89" w:rsidRPr="00CD5919">
        <w:rPr>
          <w:rFonts w:ascii="Simplified Arabic" w:hAnsi="Simplified Arabic" w:cs="Simplified Arabic" w:hint="cs"/>
          <w:b/>
          <w:bCs/>
          <w:color w:val="404040" w:themeColor="text1" w:themeTint="BF"/>
          <w:rtl/>
        </w:rPr>
        <w:t>المعنية.</w:t>
      </w:r>
    </w:p>
    <w:p w14:paraId="6AC9ECDC" w14:textId="0BDE084A" w:rsidR="00225B57" w:rsidRPr="00CD5919" w:rsidRDefault="00225B57" w:rsidP="00283AD6">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يمكن القول إن دراس</w:t>
      </w:r>
      <w:r w:rsidR="00FD3F8D" w:rsidRPr="00CD5919">
        <w:rPr>
          <w:rFonts w:ascii="Simplified Arabic" w:hAnsi="Simplified Arabic" w:cs="Simplified Arabic" w:hint="cs"/>
          <w:b/>
          <w:bCs/>
          <w:color w:val="404040" w:themeColor="text1" w:themeTint="BF"/>
          <w:rtl/>
        </w:rPr>
        <w:t xml:space="preserve">ة عدم اليقين في المشاريع لم تعد </w:t>
      </w:r>
      <w:r w:rsidR="003D0D89" w:rsidRPr="00CD5919">
        <w:rPr>
          <w:rFonts w:ascii="Simplified Arabic" w:hAnsi="Simplified Arabic" w:cs="Simplified Arabic" w:hint="cs"/>
          <w:b/>
          <w:bCs/>
          <w:color w:val="404040" w:themeColor="text1" w:themeTint="BF"/>
          <w:rtl/>
        </w:rPr>
        <w:t>خياراً،</w:t>
      </w:r>
      <w:r w:rsidR="00346A9A" w:rsidRPr="00CD5919">
        <w:rPr>
          <w:rFonts w:ascii="Simplified Arabic" w:hAnsi="Simplified Arabic" w:cs="Simplified Arabic" w:hint="cs"/>
          <w:b/>
          <w:bCs/>
          <w:color w:val="404040" w:themeColor="text1" w:themeTint="BF"/>
          <w:rtl/>
        </w:rPr>
        <w:t xml:space="preserve"> بل ضرورة حيث أصبح من الضروري </w:t>
      </w:r>
    </w:p>
    <w:p w14:paraId="31565120" w14:textId="2F9B493C" w:rsidR="00152218" w:rsidRPr="00CD5919" w:rsidRDefault="00346A9A" w:rsidP="003D0D89">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دمج </w:t>
      </w:r>
      <w:r w:rsidR="00BE0462" w:rsidRPr="00CD5919">
        <w:rPr>
          <w:rFonts w:ascii="Simplified Arabic" w:hAnsi="Simplified Arabic" w:cs="Simplified Arabic" w:hint="cs"/>
          <w:b/>
          <w:bCs/>
          <w:color w:val="404040" w:themeColor="text1" w:themeTint="BF"/>
          <w:rtl/>
        </w:rPr>
        <w:t xml:space="preserve">مفهوم </w:t>
      </w:r>
      <w:r w:rsidR="003D0D89" w:rsidRPr="00CD5919">
        <w:rPr>
          <w:rFonts w:ascii="Simplified Arabic" w:hAnsi="Simplified Arabic" w:cs="Simplified Arabic" w:hint="cs"/>
          <w:b/>
          <w:bCs/>
          <w:color w:val="404040" w:themeColor="text1" w:themeTint="BF"/>
          <w:rtl/>
        </w:rPr>
        <w:t>(إدارة</w:t>
      </w:r>
      <w:r w:rsidR="00BE0462" w:rsidRPr="00CD5919">
        <w:rPr>
          <w:rFonts w:ascii="Simplified Arabic" w:hAnsi="Simplified Arabic" w:cs="Simplified Arabic" w:hint="cs"/>
          <w:b/>
          <w:bCs/>
          <w:color w:val="404040" w:themeColor="text1" w:themeTint="BF"/>
          <w:rtl/>
        </w:rPr>
        <w:t xml:space="preserve"> عدم اليقين) </w:t>
      </w:r>
      <w:r w:rsidR="0010699F" w:rsidRPr="00CD5919">
        <w:rPr>
          <w:rFonts w:ascii="Simplified Arabic" w:hAnsi="Simplified Arabic" w:cs="Simplified Arabic" w:hint="cs"/>
          <w:b/>
          <w:bCs/>
          <w:color w:val="404040" w:themeColor="text1" w:themeTint="BF"/>
          <w:rtl/>
        </w:rPr>
        <w:t>في دورة حياة المشروع بدءاً من التحليل المبدئي</w:t>
      </w:r>
      <w:r w:rsidR="00B218EC" w:rsidRPr="00CD5919">
        <w:rPr>
          <w:rFonts w:ascii="Simplified Arabic" w:hAnsi="Simplified Arabic" w:cs="Simplified Arabic" w:hint="cs"/>
          <w:b/>
          <w:bCs/>
          <w:color w:val="404040" w:themeColor="text1" w:themeTint="BF"/>
          <w:rtl/>
        </w:rPr>
        <w:t xml:space="preserve"> ومروراً بالتخطيط والتنفيذ </w:t>
      </w:r>
      <w:r w:rsidR="00461000" w:rsidRPr="00CD5919">
        <w:rPr>
          <w:rFonts w:ascii="Simplified Arabic" w:hAnsi="Simplified Arabic" w:cs="Simplified Arabic" w:hint="cs"/>
          <w:b/>
          <w:bCs/>
          <w:color w:val="404040" w:themeColor="text1" w:themeTint="BF"/>
          <w:rtl/>
        </w:rPr>
        <w:t xml:space="preserve">وانتهاءً بالتقيييم والأغلاق وهذا يتطلب </w:t>
      </w:r>
      <w:r w:rsidR="002B4D63" w:rsidRPr="00CD5919">
        <w:rPr>
          <w:rFonts w:ascii="Simplified Arabic" w:hAnsi="Simplified Arabic" w:cs="Simplified Arabic" w:hint="cs"/>
          <w:b/>
          <w:bCs/>
          <w:color w:val="404040" w:themeColor="text1" w:themeTint="BF"/>
          <w:rtl/>
        </w:rPr>
        <w:t xml:space="preserve">أدوات تحليل دقيقة مثل تحليل السيناريوهات </w:t>
      </w:r>
      <w:r w:rsidR="009F4AC5" w:rsidRPr="00CD5919">
        <w:rPr>
          <w:rFonts w:ascii="Simplified Arabic" w:hAnsi="Simplified Arabic" w:cs="Simplified Arabic" w:hint="cs"/>
          <w:b/>
          <w:bCs/>
          <w:color w:val="404040" w:themeColor="text1" w:themeTint="BF"/>
          <w:rtl/>
        </w:rPr>
        <w:t xml:space="preserve">ونماذج المحاكاة وإدارة </w:t>
      </w:r>
      <w:r w:rsidR="009F4AC5" w:rsidRPr="00CD5919">
        <w:rPr>
          <w:rFonts w:ascii="Simplified Arabic" w:hAnsi="Simplified Arabic" w:cs="Simplified Arabic" w:hint="cs"/>
          <w:b/>
          <w:bCs/>
          <w:color w:val="404040" w:themeColor="text1" w:themeTint="BF"/>
          <w:rtl/>
        </w:rPr>
        <w:lastRenderedPageBreak/>
        <w:t xml:space="preserve">المخاطر </w:t>
      </w:r>
      <w:r w:rsidR="00152218" w:rsidRPr="00CD5919">
        <w:rPr>
          <w:rFonts w:ascii="Simplified Arabic" w:hAnsi="Simplified Arabic" w:cs="Simplified Arabic" w:hint="cs"/>
          <w:b/>
          <w:bCs/>
          <w:color w:val="404040" w:themeColor="text1" w:themeTint="BF"/>
          <w:rtl/>
        </w:rPr>
        <w:t xml:space="preserve">التي تساعد مديري المشاريع </w:t>
      </w:r>
      <w:r w:rsidR="00EE7CCF" w:rsidRPr="00CD5919">
        <w:rPr>
          <w:rFonts w:ascii="Simplified Arabic" w:hAnsi="Simplified Arabic" w:cs="Simplified Arabic" w:hint="cs"/>
          <w:b/>
          <w:bCs/>
          <w:color w:val="404040" w:themeColor="text1" w:themeTint="BF"/>
          <w:rtl/>
        </w:rPr>
        <w:t xml:space="preserve">على التنبوء بالتغيرات المحتملة وتقدير آثارها </w:t>
      </w:r>
      <w:r w:rsidR="00AA4332" w:rsidRPr="00CD5919">
        <w:rPr>
          <w:rFonts w:ascii="Simplified Arabic" w:hAnsi="Simplified Arabic" w:cs="Simplified Arabic" w:hint="cs"/>
          <w:b/>
          <w:bCs/>
          <w:color w:val="404040" w:themeColor="text1" w:themeTint="BF"/>
          <w:rtl/>
        </w:rPr>
        <w:t>وأتخاذ قرارت مدروسة للتعامل معها.</w:t>
      </w:r>
    </w:p>
    <w:p w14:paraId="5DEE7614" w14:textId="4D966F0A" w:rsidR="0010666D" w:rsidRPr="00CD5919" w:rsidRDefault="00F730A1" w:rsidP="003D0D89">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من هنا تأتي أهمية دارستي لهذا البحث </w:t>
      </w:r>
      <w:r w:rsidR="0010666D" w:rsidRPr="00CD5919">
        <w:rPr>
          <w:rFonts w:ascii="Simplified Arabic" w:hAnsi="Simplified Arabic" w:cs="Simplified Arabic" w:hint="cs"/>
          <w:b/>
          <w:bCs/>
          <w:color w:val="404040" w:themeColor="text1" w:themeTint="BF"/>
          <w:rtl/>
        </w:rPr>
        <w:t xml:space="preserve">الذي يسعى الى تسليط الضوء على مفهوم عدم اليقين </w:t>
      </w:r>
      <w:r w:rsidR="005429E5" w:rsidRPr="00CD5919">
        <w:rPr>
          <w:rFonts w:ascii="Simplified Arabic" w:hAnsi="Simplified Arabic" w:cs="Simplified Arabic" w:hint="cs"/>
          <w:b/>
          <w:bCs/>
          <w:color w:val="404040" w:themeColor="text1" w:themeTint="BF"/>
          <w:rtl/>
        </w:rPr>
        <w:t xml:space="preserve">في المشاريع </w:t>
      </w:r>
      <w:r w:rsidR="0028717A" w:rsidRPr="00CD5919">
        <w:rPr>
          <w:rFonts w:ascii="Simplified Arabic" w:hAnsi="Simplified Arabic" w:cs="Simplified Arabic" w:hint="cs"/>
          <w:b/>
          <w:bCs/>
          <w:color w:val="404040" w:themeColor="text1" w:themeTint="BF"/>
          <w:rtl/>
        </w:rPr>
        <w:t>واسبابه وتأثيرة</w:t>
      </w:r>
      <w:r w:rsidR="002C2C84" w:rsidRPr="00CD5919">
        <w:rPr>
          <w:rFonts w:ascii="Simplified Arabic" w:hAnsi="Simplified Arabic" w:cs="Simplified Arabic" w:hint="cs"/>
          <w:b/>
          <w:bCs/>
          <w:color w:val="404040" w:themeColor="text1" w:themeTint="BF"/>
          <w:rtl/>
        </w:rPr>
        <w:t xml:space="preserve"> على جودة تنفيذ المشاريع </w:t>
      </w:r>
      <w:r w:rsidR="007110B7" w:rsidRPr="00CD5919">
        <w:rPr>
          <w:rFonts w:ascii="Simplified Arabic" w:hAnsi="Simplified Arabic" w:cs="Simplified Arabic" w:hint="cs"/>
          <w:b/>
          <w:bCs/>
          <w:color w:val="404040" w:themeColor="text1" w:themeTint="BF"/>
          <w:rtl/>
        </w:rPr>
        <w:t xml:space="preserve">بالإضافة </w:t>
      </w:r>
      <w:r w:rsidR="00A83F85" w:rsidRPr="00CD5919">
        <w:rPr>
          <w:rFonts w:ascii="Simplified Arabic" w:hAnsi="Simplified Arabic" w:cs="Simplified Arabic" w:hint="cs"/>
          <w:b/>
          <w:bCs/>
          <w:color w:val="404040" w:themeColor="text1" w:themeTint="BF"/>
          <w:rtl/>
        </w:rPr>
        <w:t>الى تقديم حلول ونماذج واسترا</w:t>
      </w:r>
      <w:r w:rsidR="00E45851" w:rsidRPr="00CD5919">
        <w:rPr>
          <w:rFonts w:ascii="Simplified Arabic" w:hAnsi="Simplified Arabic" w:cs="Simplified Arabic" w:hint="cs"/>
          <w:b/>
          <w:bCs/>
          <w:color w:val="404040" w:themeColor="text1" w:themeTint="BF"/>
          <w:rtl/>
        </w:rPr>
        <w:t xml:space="preserve">تيجيات يمكن تطبيقها لإدارة التحدي </w:t>
      </w:r>
      <w:r w:rsidR="0028717A" w:rsidRPr="00CD5919">
        <w:rPr>
          <w:rFonts w:ascii="Simplified Arabic" w:hAnsi="Simplified Arabic" w:cs="Simplified Arabic" w:hint="cs"/>
          <w:b/>
          <w:bCs/>
          <w:color w:val="404040" w:themeColor="text1" w:themeTint="BF"/>
          <w:rtl/>
        </w:rPr>
        <w:t>بكفاءة.</w:t>
      </w:r>
    </w:p>
    <w:p w14:paraId="31F1B36E" w14:textId="764DA578" w:rsidR="00672149" w:rsidRPr="00CD5919" w:rsidRDefault="00715D4E" w:rsidP="0028717A">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كما نهدف الى أستعراض </w:t>
      </w:r>
      <w:r w:rsidR="00947F73" w:rsidRPr="00CD5919">
        <w:rPr>
          <w:rFonts w:ascii="Simplified Arabic" w:hAnsi="Simplified Arabic" w:cs="Simplified Arabic" w:hint="cs"/>
          <w:b/>
          <w:bCs/>
          <w:color w:val="404040" w:themeColor="text1" w:themeTint="BF"/>
          <w:rtl/>
        </w:rPr>
        <w:t xml:space="preserve">الدراسات السابقة في هذا المجال وتحليل أبرز </w:t>
      </w:r>
      <w:r w:rsidR="00A96696" w:rsidRPr="00CD5919">
        <w:rPr>
          <w:rFonts w:ascii="Simplified Arabic" w:hAnsi="Simplified Arabic" w:cs="Simplified Arabic" w:hint="cs"/>
          <w:b/>
          <w:bCs/>
          <w:color w:val="404040" w:themeColor="text1" w:themeTint="BF"/>
          <w:rtl/>
        </w:rPr>
        <w:t xml:space="preserve">الاتجهات البحثية المرتبطة به مما </w:t>
      </w:r>
      <w:r w:rsidR="0028717A" w:rsidRPr="00CD5919">
        <w:rPr>
          <w:rFonts w:ascii="Simplified Arabic" w:hAnsi="Simplified Arabic" w:cs="Simplified Arabic" w:hint="cs"/>
          <w:b/>
          <w:bCs/>
          <w:color w:val="404040" w:themeColor="text1" w:themeTint="BF"/>
          <w:rtl/>
        </w:rPr>
        <w:t>يساهم في</w:t>
      </w:r>
      <w:r w:rsidR="003326ED" w:rsidRPr="00CD5919">
        <w:rPr>
          <w:rFonts w:ascii="Simplified Arabic" w:hAnsi="Simplified Arabic" w:cs="Simplified Arabic" w:hint="cs"/>
          <w:b/>
          <w:bCs/>
          <w:color w:val="404040" w:themeColor="text1" w:themeTint="BF"/>
          <w:rtl/>
        </w:rPr>
        <w:t xml:space="preserve"> اثراء المعرفه النظريه وتقديم توصيات </w:t>
      </w:r>
      <w:r w:rsidR="009435AF" w:rsidRPr="00CD5919">
        <w:rPr>
          <w:rFonts w:ascii="Simplified Arabic" w:hAnsi="Simplified Arabic" w:cs="Simplified Arabic" w:hint="cs"/>
          <w:b/>
          <w:bCs/>
          <w:color w:val="404040" w:themeColor="text1" w:themeTint="BF"/>
          <w:rtl/>
        </w:rPr>
        <w:t xml:space="preserve">عمليه قابله للتطبيق في بيئات العمل </w:t>
      </w:r>
      <w:r w:rsidR="0028717A" w:rsidRPr="00CD5919">
        <w:rPr>
          <w:rFonts w:ascii="Simplified Arabic" w:hAnsi="Simplified Arabic" w:cs="Simplified Arabic" w:hint="cs"/>
          <w:b/>
          <w:bCs/>
          <w:color w:val="404040" w:themeColor="text1" w:themeTint="BF"/>
          <w:rtl/>
        </w:rPr>
        <w:t>المختلفة. وكذلك</w:t>
      </w:r>
      <w:r w:rsidR="006E4E1D" w:rsidRPr="00CD5919">
        <w:rPr>
          <w:rFonts w:ascii="Simplified Arabic" w:hAnsi="Simplified Arabic" w:cs="Simplified Arabic" w:hint="cs"/>
          <w:b/>
          <w:bCs/>
          <w:color w:val="404040" w:themeColor="text1" w:themeTint="BF"/>
          <w:rtl/>
        </w:rPr>
        <w:t xml:space="preserve"> تقييم </w:t>
      </w:r>
      <w:r w:rsidR="00672149" w:rsidRPr="00CD5919">
        <w:rPr>
          <w:rFonts w:ascii="Simplified Arabic" w:hAnsi="Simplified Arabic" w:cs="Simplified Arabic" w:hint="cs"/>
          <w:b/>
          <w:bCs/>
          <w:color w:val="404040" w:themeColor="text1" w:themeTint="BF"/>
          <w:rtl/>
        </w:rPr>
        <w:t xml:space="preserve">عدم اليقين وهو أداة </w:t>
      </w:r>
      <w:r w:rsidR="0028717A" w:rsidRPr="00CD5919">
        <w:rPr>
          <w:rFonts w:ascii="Simplified Arabic" w:hAnsi="Simplified Arabic" w:cs="Simplified Arabic" w:hint="cs"/>
          <w:b/>
          <w:bCs/>
          <w:color w:val="404040" w:themeColor="text1" w:themeTint="BF"/>
          <w:rtl/>
        </w:rPr>
        <w:t>قوية</w:t>
      </w:r>
      <w:r w:rsidR="00672149" w:rsidRPr="00CD5919">
        <w:rPr>
          <w:rFonts w:ascii="Simplified Arabic" w:hAnsi="Simplified Arabic" w:cs="Simplified Arabic" w:hint="cs"/>
          <w:b/>
          <w:bCs/>
          <w:color w:val="404040" w:themeColor="text1" w:themeTint="BF"/>
          <w:rtl/>
        </w:rPr>
        <w:t xml:space="preserve"> تسمح لنا </w:t>
      </w:r>
      <w:r w:rsidR="00CE55D2" w:rsidRPr="00CD5919">
        <w:rPr>
          <w:rFonts w:ascii="Simplified Arabic" w:hAnsi="Simplified Arabic" w:cs="Simplified Arabic" w:hint="cs"/>
          <w:b/>
          <w:bCs/>
          <w:color w:val="404040" w:themeColor="text1" w:themeTint="BF"/>
          <w:rtl/>
        </w:rPr>
        <w:t xml:space="preserve">بتحديد وتقييم نطاق النتائج الممكنه في موقف معين </w:t>
      </w:r>
    </w:p>
    <w:p w14:paraId="60327FB0" w14:textId="53FAAF66" w:rsidR="00870004" w:rsidRPr="00CD5919" w:rsidRDefault="00CE55D2" w:rsidP="0028717A">
      <w:pPr>
        <w:rPr>
          <w:rFonts w:ascii="Simplified Arabic" w:hAnsi="Simplified Arabic" w:cs="Simplified Arabic"/>
          <w:b/>
          <w:bCs/>
          <w:color w:val="404040" w:themeColor="text1" w:themeTint="BF"/>
          <w:lang w:val="en-GB"/>
        </w:rPr>
      </w:pPr>
      <w:r w:rsidRPr="00CD5919">
        <w:rPr>
          <w:rFonts w:ascii="Simplified Arabic" w:hAnsi="Simplified Arabic" w:cs="Simplified Arabic" w:hint="cs"/>
          <w:b/>
          <w:bCs/>
          <w:color w:val="404040" w:themeColor="text1" w:themeTint="BF"/>
          <w:rtl/>
        </w:rPr>
        <w:t xml:space="preserve">من خلال فهم مصادر </w:t>
      </w:r>
      <w:r w:rsidR="00DB55F7" w:rsidRPr="00CD5919">
        <w:rPr>
          <w:rFonts w:ascii="Simplified Arabic" w:hAnsi="Simplified Arabic" w:cs="Simplified Arabic" w:hint="cs"/>
          <w:b/>
          <w:bCs/>
          <w:color w:val="404040" w:themeColor="text1" w:themeTint="BF"/>
          <w:rtl/>
        </w:rPr>
        <w:t xml:space="preserve">عدم اليقين </w:t>
      </w:r>
      <w:r w:rsidR="0028717A" w:rsidRPr="00CD5919">
        <w:rPr>
          <w:rFonts w:ascii="Simplified Arabic" w:hAnsi="Simplified Arabic" w:cs="Simplified Arabic" w:hint="cs"/>
          <w:b/>
          <w:bCs/>
          <w:color w:val="404040" w:themeColor="text1" w:themeTint="BF"/>
          <w:rtl/>
        </w:rPr>
        <w:t>المختلفة وبذلك</w:t>
      </w:r>
      <w:r w:rsidR="00DB55F7" w:rsidRPr="00CD5919">
        <w:rPr>
          <w:rFonts w:ascii="Simplified Arabic" w:hAnsi="Simplified Arabic" w:cs="Simplified Arabic" w:hint="cs"/>
          <w:b/>
          <w:bCs/>
          <w:color w:val="404040" w:themeColor="text1" w:themeTint="BF"/>
          <w:rtl/>
        </w:rPr>
        <w:t xml:space="preserve"> يمكننا </w:t>
      </w:r>
      <w:r w:rsidR="00870004" w:rsidRPr="00CD5919">
        <w:rPr>
          <w:rFonts w:ascii="Simplified Arabic" w:hAnsi="Simplified Arabic" w:cs="Simplified Arabic" w:hint="cs"/>
          <w:b/>
          <w:bCs/>
          <w:color w:val="404040" w:themeColor="text1" w:themeTint="BF"/>
          <w:rtl/>
        </w:rPr>
        <w:t>اتخاذ قرارت أكثر استنارة وفعالية.</w:t>
      </w:r>
    </w:p>
    <w:p w14:paraId="68D83DE1" w14:textId="77777777" w:rsidR="00107967" w:rsidRPr="00CD5919" w:rsidRDefault="00107967" w:rsidP="0028717A">
      <w:pPr>
        <w:rPr>
          <w:rFonts w:ascii="Simplified Arabic" w:hAnsi="Simplified Arabic" w:cs="Simplified Arabic"/>
          <w:b/>
          <w:bCs/>
          <w:color w:val="404040" w:themeColor="text1" w:themeTint="BF"/>
          <w:lang w:val="en-GB"/>
        </w:rPr>
      </w:pPr>
    </w:p>
    <w:p w14:paraId="72BED8D9" w14:textId="3193883D" w:rsidR="00596E1C" w:rsidRPr="00CD5919" w:rsidRDefault="00624840" w:rsidP="00107967">
      <w:pPr>
        <w:rPr>
          <w:rFonts w:ascii="Simplified Arabic" w:hAnsi="Simplified Arabic" w:cs="Simplified Arabic"/>
          <w:b/>
          <w:bCs/>
          <w:color w:val="404040" w:themeColor="text1" w:themeTint="BF"/>
          <w:lang w:val="en-GB"/>
        </w:rPr>
      </w:pPr>
      <w:r w:rsidRPr="003E57D6">
        <w:rPr>
          <w:rFonts w:ascii="Simplified Arabic" w:hAnsi="Simplified Arabic" w:cs="Simplified Arabic" w:hint="cs"/>
          <w:b/>
          <w:bCs/>
          <w:color w:val="191919" w:themeColor="text1" w:themeTint="E6"/>
          <w:sz w:val="28"/>
          <w:szCs w:val="28"/>
          <w:rtl/>
        </w:rPr>
        <w:t>مشكلة الدراسة</w:t>
      </w:r>
      <w:r w:rsidR="00766939">
        <w:rPr>
          <w:rFonts w:ascii="Simplified Arabic" w:hAnsi="Simplified Arabic" w:cs="Simplified Arabic" w:hint="cs"/>
          <w:b/>
          <w:bCs/>
          <w:color w:val="404040" w:themeColor="text1" w:themeTint="BF"/>
          <w:rtl/>
        </w:rPr>
        <w:t>:</w:t>
      </w:r>
    </w:p>
    <w:p w14:paraId="4BD52BD3" w14:textId="5CD5AF9B" w:rsidR="00D633E8" w:rsidRPr="00CD5919" w:rsidRDefault="004D11BF" w:rsidP="003F3F26">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على الرغم من تطور </w:t>
      </w:r>
      <w:r w:rsidR="00C03B0F" w:rsidRPr="00CD5919">
        <w:rPr>
          <w:rFonts w:ascii="Simplified Arabic" w:hAnsi="Simplified Arabic" w:cs="Simplified Arabic" w:hint="cs"/>
          <w:b/>
          <w:bCs/>
          <w:color w:val="404040" w:themeColor="text1" w:themeTint="BF"/>
          <w:rtl/>
        </w:rPr>
        <w:t xml:space="preserve">المشاريع في الأدوات والأساليب الا انها لا تزال </w:t>
      </w:r>
      <w:r w:rsidR="00F87454" w:rsidRPr="00CD5919">
        <w:rPr>
          <w:rFonts w:ascii="Simplified Arabic" w:hAnsi="Simplified Arabic" w:cs="Simplified Arabic" w:hint="cs"/>
          <w:b/>
          <w:bCs/>
          <w:color w:val="404040" w:themeColor="text1" w:themeTint="BF"/>
          <w:rtl/>
        </w:rPr>
        <w:t xml:space="preserve">نسبه كبيرة من المشاريع </w:t>
      </w:r>
    </w:p>
    <w:p w14:paraId="06FA586F" w14:textId="6C3BA9DE" w:rsidR="00DB05ED" w:rsidRPr="00CD5919" w:rsidRDefault="00F87454" w:rsidP="008861D5">
      <w:pPr>
        <w:rPr>
          <w:rFonts w:ascii="Simplified Arabic" w:hAnsi="Simplified Arabic" w:cs="Simplified Arabic"/>
          <w:b/>
          <w:bCs/>
          <w:color w:val="404040" w:themeColor="text1" w:themeTint="BF"/>
          <w:lang w:val="en-GB"/>
        </w:rPr>
      </w:pPr>
      <w:r w:rsidRPr="00CD5919">
        <w:rPr>
          <w:rFonts w:ascii="Simplified Arabic" w:hAnsi="Simplified Arabic" w:cs="Simplified Arabic" w:hint="cs"/>
          <w:b/>
          <w:bCs/>
          <w:color w:val="404040" w:themeColor="text1" w:themeTint="BF"/>
          <w:rtl/>
        </w:rPr>
        <w:t xml:space="preserve">تواجه تحديات كبيره </w:t>
      </w:r>
      <w:r w:rsidR="007D4D23" w:rsidRPr="00CD5919">
        <w:rPr>
          <w:rFonts w:ascii="Simplified Arabic" w:hAnsi="Simplified Arabic" w:cs="Simplified Arabic" w:hint="cs"/>
          <w:b/>
          <w:bCs/>
          <w:color w:val="404040" w:themeColor="text1" w:themeTint="BF"/>
          <w:rtl/>
        </w:rPr>
        <w:t xml:space="preserve">ومعقده تؤثر على نجاحها </w:t>
      </w:r>
      <w:r w:rsidR="00986505" w:rsidRPr="00CD5919">
        <w:rPr>
          <w:rFonts w:ascii="Simplified Arabic" w:hAnsi="Simplified Arabic" w:cs="Simplified Arabic" w:hint="cs"/>
          <w:b/>
          <w:bCs/>
          <w:color w:val="404040" w:themeColor="text1" w:themeTint="BF"/>
          <w:rtl/>
        </w:rPr>
        <w:t>مثل</w:t>
      </w:r>
      <w:r w:rsidR="00107967" w:rsidRPr="00CD5919">
        <w:rPr>
          <w:rFonts w:ascii="Simplified Arabic" w:hAnsi="Simplified Arabic" w:cs="Simplified Arabic" w:hint="cs"/>
          <w:b/>
          <w:bCs/>
          <w:color w:val="404040" w:themeColor="text1" w:themeTint="BF"/>
          <w:lang w:val="en-GB"/>
        </w:rPr>
        <w:t xml:space="preserve"> </w:t>
      </w:r>
      <w:r w:rsidR="00986505" w:rsidRPr="00CD5919">
        <w:rPr>
          <w:rFonts w:ascii="Simplified Arabic" w:hAnsi="Simplified Arabic" w:cs="Simplified Arabic" w:hint="cs"/>
          <w:b/>
          <w:bCs/>
          <w:color w:val="404040" w:themeColor="text1" w:themeTint="BF"/>
          <w:rtl/>
        </w:rPr>
        <w:t xml:space="preserve">تجاوز تكاليف والتأخر </w:t>
      </w:r>
      <w:r w:rsidR="003963D8" w:rsidRPr="00CD5919">
        <w:rPr>
          <w:rFonts w:ascii="Simplified Arabic" w:hAnsi="Simplified Arabic" w:cs="Simplified Arabic" w:hint="cs"/>
          <w:b/>
          <w:bCs/>
          <w:color w:val="404040" w:themeColor="text1" w:themeTint="BF"/>
          <w:rtl/>
        </w:rPr>
        <w:t xml:space="preserve">في مواعيد الإنجاز وعدم تحقيق الأهداف </w:t>
      </w:r>
      <w:r w:rsidR="00107967" w:rsidRPr="00CD5919">
        <w:rPr>
          <w:rFonts w:ascii="Simplified Arabic" w:hAnsi="Simplified Arabic" w:cs="Simplified Arabic" w:hint="cs"/>
          <w:b/>
          <w:bCs/>
          <w:color w:val="404040" w:themeColor="text1" w:themeTint="BF"/>
          <w:rtl/>
        </w:rPr>
        <w:t>المرجوة. ويعد</w:t>
      </w:r>
      <w:r w:rsidR="008B7434" w:rsidRPr="00CD5919">
        <w:rPr>
          <w:rFonts w:ascii="Simplified Arabic" w:hAnsi="Simplified Arabic" w:cs="Simplified Arabic" w:hint="cs"/>
          <w:b/>
          <w:bCs/>
          <w:color w:val="404040" w:themeColor="text1" w:themeTint="BF"/>
          <w:rtl/>
        </w:rPr>
        <w:t xml:space="preserve"> </w:t>
      </w:r>
      <w:r w:rsidR="00107967" w:rsidRPr="00CD5919">
        <w:rPr>
          <w:rFonts w:ascii="Simplified Arabic" w:hAnsi="Simplified Arabic" w:cs="Simplified Arabic" w:hint="cs"/>
          <w:b/>
          <w:bCs/>
          <w:color w:val="404040" w:themeColor="text1" w:themeTint="BF"/>
          <w:rtl/>
        </w:rPr>
        <w:t>(عدم</w:t>
      </w:r>
      <w:r w:rsidR="00705767" w:rsidRPr="00CD5919">
        <w:rPr>
          <w:rFonts w:ascii="Simplified Arabic" w:hAnsi="Simplified Arabic" w:cs="Simplified Arabic" w:hint="cs"/>
          <w:b/>
          <w:bCs/>
          <w:color w:val="404040" w:themeColor="text1" w:themeTint="BF"/>
          <w:rtl/>
        </w:rPr>
        <w:t xml:space="preserve"> اليقين) أحد </w:t>
      </w:r>
      <w:r w:rsidR="00107967" w:rsidRPr="00CD5919">
        <w:rPr>
          <w:rFonts w:ascii="Simplified Arabic" w:hAnsi="Simplified Arabic" w:cs="Simplified Arabic" w:hint="cs"/>
          <w:b/>
          <w:bCs/>
          <w:color w:val="404040" w:themeColor="text1" w:themeTint="BF"/>
          <w:rtl/>
        </w:rPr>
        <w:t>أبرز</w:t>
      </w:r>
      <w:r w:rsidR="00705767" w:rsidRPr="00CD5919">
        <w:rPr>
          <w:rFonts w:ascii="Simplified Arabic" w:hAnsi="Simplified Arabic" w:cs="Simplified Arabic" w:hint="cs"/>
          <w:b/>
          <w:bCs/>
          <w:color w:val="404040" w:themeColor="text1" w:themeTint="BF"/>
          <w:rtl/>
        </w:rPr>
        <w:t xml:space="preserve"> العوامل </w:t>
      </w:r>
      <w:r w:rsidR="0067148B" w:rsidRPr="00CD5919">
        <w:rPr>
          <w:rFonts w:ascii="Simplified Arabic" w:hAnsi="Simplified Arabic" w:cs="Simplified Arabic" w:hint="cs"/>
          <w:b/>
          <w:bCs/>
          <w:color w:val="404040" w:themeColor="text1" w:themeTint="BF"/>
          <w:rtl/>
        </w:rPr>
        <w:t xml:space="preserve">التي تسهم في هذه </w:t>
      </w:r>
      <w:r w:rsidR="00107967" w:rsidRPr="00CD5919">
        <w:rPr>
          <w:rFonts w:ascii="Simplified Arabic" w:hAnsi="Simplified Arabic" w:cs="Simplified Arabic" w:hint="cs"/>
          <w:b/>
          <w:bCs/>
          <w:color w:val="404040" w:themeColor="text1" w:themeTint="BF"/>
          <w:rtl/>
        </w:rPr>
        <w:t>التحديات حيث</w:t>
      </w:r>
      <w:r w:rsidR="00D604F8" w:rsidRPr="00CD5919">
        <w:rPr>
          <w:rFonts w:ascii="Simplified Arabic" w:hAnsi="Simplified Arabic" w:cs="Simplified Arabic" w:hint="cs"/>
          <w:b/>
          <w:bCs/>
          <w:color w:val="404040" w:themeColor="text1" w:themeTint="BF"/>
          <w:rtl/>
        </w:rPr>
        <w:t xml:space="preserve"> يتسبب في ارباك </w:t>
      </w:r>
      <w:r w:rsidR="00FA7871" w:rsidRPr="00CD5919">
        <w:rPr>
          <w:rFonts w:ascii="Simplified Arabic" w:hAnsi="Simplified Arabic" w:cs="Simplified Arabic" w:hint="cs"/>
          <w:b/>
          <w:bCs/>
          <w:color w:val="404040" w:themeColor="text1" w:themeTint="BF"/>
          <w:rtl/>
        </w:rPr>
        <w:t>عمليات التخطيط والتنفيذ ويضعف القدرة على الت</w:t>
      </w:r>
      <w:r w:rsidR="00720C46" w:rsidRPr="00CD5919">
        <w:rPr>
          <w:rFonts w:ascii="Simplified Arabic" w:hAnsi="Simplified Arabic" w:cs="Simplified Arabic" w:hint="cs"/>
          <w:b/>
          <w:bCs/>
          <w:color w:val="404040" w:themeColor="text1" w:themeTint="BF"/>
          <w:rtl/>
        </w:rPr>
        <w:t>نبؤ بالمخاطر وأتخاذ قرارت فعالة</w:t>
      </w:r>
      <w:r w:rsidR="00DB05ED" w:rsidRPr="00CD5919">
        <w:rPr>
          <w:rFonts w:ascii="Simplified Arabic" w:hAnsi="Simplified Arabic" w:cs="Simplified Arabic" w:hint="cs"/>
          <w:b/>
          <w:bCs/>
          <w:color w:val="404040" w:themeColor="text1" w:themeTint="BF"/>
          <w:rtl/>
        </w:rPr>
        <w:t>.</w:t>
      </w:r>
    </w:p>
    <w:p w14:paraId="227A1B8B" w14:textId="387AD93E" w:rsidR="00130C9E" w:rsidRPr="00CD5919" w:rsidRDefault="00DB05ED" w:rsidP="008861D5">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وتكمن مشكلة </w:t>
      </w:r>
      <w:r w:rsidR="00DF1B3E" w:rsidRPr="00CD5919">
        <w:rPr>
          <w:rFonts w:ascii="Simplified Arabic" w:hAnsi="Simplified Arabic" w:cs="Simplified Arabic" w:hint="cs"/>
          <w:b/>
          <w:bCs/>
          <w:color w:val="404040" w:themeColor="text1" w:themeTint="BF"/>
          <w:rtl/>
        </w:rPr>
        <w:t xml:space="preserve">الدراسة في ان بعض المشاريع </w:t>
      </w:r>
      <w:r w:rsidR="00FF148B" w:rsidRPr="00CD5919">
        <w:rPr>
          <w:rFonts w:ascii="Simplified Arabic" w:hAnsi="Simplified Arabic" w:cs="Simplified Arabic" w:hint="cs"/>
          <w:b/>
          <w:bCs/>
          <w:color w:val="404040" w:themeColor="text1" w:themeTint="BF"/>
          <w:rtl/>
        </w:rPr>
        <w:t xml:space="preserve">لا تعطي </w:t>
      </w:r>
      <w:r w:rsidR="008861D5" w:rsidRPr="00CD5919">
        <w:rPr>
          <w:rFonts w:ascii="Simplified Arabic" w:hAnsi="Simplified Arabic" w:cs="Simplified Arabic" w:hint="cs"/>
          <w:b/>
          <w:bCs/>
          <w:color w:val="404040" w:themeColor="text1" w:themeTint="BF"/>
          <w:rtl/>
        </w:rPr>
        <w:t>أهمية</w:t>
      </w:r>
      <w:r w:rsidR="00FF148B" w:rsidRPr="00CD5919">
        <w:rPr>
          <w:rFonts w:ascii="Simplified Arabic" w:hAnsi="Simplified Arabic" w:cs="Simplified Arabic" w:hint="cs"/>
          <w:b/>
          <w:bCs/>
          <w:color w:val="404040" w:themeColor="text1" w:themeTint="BF"/>
          <w:rtl/>
        </w:rPr>
        <w:t xml:space="preserve"> كافية لتحليل </w:t>
      </w:r>
      <w:r w:rsidR="00130C9E" w:rsidRPr="00CD5919">
        <w:rPr>
          <w:rFonts w:ascii="Simplified Arabic" w:hAnsi="Simplified Arabic" w:cs="Simplified Arabic" w:hint="cs"/>
          <w:b/>
          <w:bCs/>
          <w:color w:val="404040" w:themeColor="text1" w:themeTint="BF"/>
          <w:rtl/>
        </w:rPr>
        <w:t xml:space="preserve">عدم اليقين وأدارته </w:t>
      </w:r>
    </w:p>
    <w:p w14:paraId="144A714A" w14:textId="381135A1" w:rsidR="00163BDF" w:rsidRPr="00CD5919" w:rsidRDefault="00130C9E" w:rsidP="00212DB0">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بشكل علمي ومنهجي </w:t>
      </w:r>
      <w:r w:rsidR="00CA5A8C" w:rsidRPr="00CD5919">
        <w:rPr>
          <w:rFonts w:ascii="Simplified Arabic" w:hAnsi="Simplified Arabic" w:cs="Simplified Arabic" w:hint="cs"/>
          <w:b/>
          <w:bCs/>
          <w:color w:val="404040" w:themeColor="text1" w:themeTint="BF"/>
          <w:rtl/>
        </w:rPr>
        <w:t xml:space="preserve">دقيق مما يؤدي الى أعتماد قرارت عشوائيه أو غير مدروسة بشكل جيد </w:t>
      </w:r>
      <w:r w:rsidR="005760EC" w:rsidRPr="00CD5919">
        <w:rPr>
          <w:rFonts w:ascii="Simplified Arabic" w:hAnsi="Simplified Arabic" w:cs="Simplified Arabic" w:hint="cs"/>
          <w:b/>
          <w:bCs/>
          <w:color w:val="404040" w:themeColor="text1" w:themeTint="BF"/>
          <w:rtl/>
        </w:rPr>
        <w:t xml:space="preserve">قد تؤدي الى تعرض المشروع للفشل </w:t>
      </w:r>
      <w:r w:rsidR="002571E2" w:rsidRPr="00CD5919">
        <w:rPr>
          <w:rFonts w:ascii="Simplified Arabic" w:hAnsi="Simplified Arabic" w:cs="Simplified Arabic" w:hint="cs"/>
          <w:b/>
          <w:bCs/>
          <w:color w:val="404040" w:themeColor="text1" w:themeTint="BF"/>
          <w:rtl/>
        </w:rPr>
        <w:t xml:space="preserve">كما أن هناك قصوراً </w:t>
      </w:r>
      <w:r w:rsidR="0024612E" w:rsidRPr="00CD5919">
        <w:rPr>
          <w:rFonts w:ascii="Simplified Arabic" w:hAnsi="Simplified Arabic" w:cs="Simplified Arabic" w:hint="cs"/>
          <w:b/>
          <w:bCs/>
          <w:color w:val="404040" w:themeColor="text1" w:themeTint="BF"/>
          <w:rtl/>
        </w:rPr>
        <w:t xml:space="preserve">في فهم طبيعة مصادر عدم اليقين </w:t>
      </w:r>
      <w:r w:rsidR="00AE3746" w:rsidRPr="00CD5919">
        <w:rPr>
          <w:rFonts w:ascii="Simplified Arabic" w:hAnsi="Simplified Arabic" w:cs="Simplified Arabic" w:hint="cs"/>
          <w:b/>
          <w:bCs/>
          <w:color w:val="404040" w:themeColor="text1" w:themeTint="BF"/>
          <w:rtl/>
        </w:rPr>
        <w:t xml:space="preserve">وكيفية تمييزه عن مفهوم </w:t>
      </w:r>
      <w:r w:rsidR="00212DB0" w:rsidRPr="00CD5919">
        <w:rPr>
          <w:rFonts w:ascii="Simplified Arabic" w:hAnsi="Simplified Arabic" w:cs="Simplified Arabic" w:hint="cs"/>
          <w:b/>
          <w:bCs/>
          <w:color w:val="404040" w:themeColor="text1" w:themeTint="BF"/>
          <w:rtl/>
        </w:rPr>
        <w:t>(المخاطر</w:t>
      </w:r>
      <w:r w:rsidR="00AE3746" w:rsidRPr="00CD5919">
        <w:rPr>
          <w:rFonts w:ascii="Simplified Arabic" w:hAnsi="Simplified Arabic" w:cs="Simplified Arabic" w:hint="cs"/>
          <w:b/>
          <w:bCs/>
          <w:color w:val="404040" w:themeColor="text1" w:themeTint="BF"/>
          <w:rtl/>
        </w:rPr>
        <w:t xml:space="preserve">) </w:t>
      </w:r>
      <w:r w:rsidR="009F4341" w:rsidRPr="00CD5919">
        <w:rPr>
          <w:rFonts w:ascii="Simplified Arabic" w:hAnsi="Simplified Arabic" w:cs="Simplified Arabic" w:hint="cs"/>
          <w:b/>
          <w:bCs/>
          <w:color w:val="404040" w:themeColor="text1" w:themeTint="BF"/>
          <w:rtl/>
        </w:rPr>
        <w:t>الذي يخلط به كثيراً</w:t>
      </w:r>
      <w:r w:rsidR="00212DB0" w:rsidRPr="00CD5919">
        <w:rPr>
          <w:rFonts w:ascii="Simplified Arabic" w:hAnsi="Simplified Arabic" w:cs="Simplified Arabic" w:hint="cs"/>
          <w:b/>
          <w:bCs/>
          <w:color w:val="404040" w:themeColor="text1" w:themeTint="BF"/>
          <w:lang w:val="en-GB"/>
        </w:rPr>
        <w:t xml:space="preserve"> </w:t>
      </w:r>
      <w:r w:rsidR="00642B51" w:rsidRPr="00CD5919">
        <w:rPr>
          <w:rFonts w:ascii="Simplified Arabic" w:hAnsi="Simplified Arabic" w:cs="Simplified Arabic" w:hint="cs"/>
          <w:b/>
          <w:bCs/>
          <w:color w:val="404040" w:themeColor="text1" w:themeTint="BF"/>
          <w:rtl/>
        </w:rPr>
        <w:t xml:space="preserve">إضافه الى غياب النماذج العلمية التي تساعد </w:t>
      </w:r>
      <w:r w:rsidR="00B814EE" w:rsidRPr="00CD5919">
        <w:rPr>
          <w:rFonts w:ascii="Simplified Arabic" w:hAnsi="Simplified Arabic" w:cs="Simplified Arabic" w:hint="cs"/>
          <w:b/>
          <w:bCs/>
          <w:color w:val="404040" w:themeColor="text1" w:themeTint="BF"/>
          <w:rtl/>
        </w:rPr>
        <w:t xml:space="preserve">مديري المشاريع على التعامل معه بطريقة منهجية </w:t>
      </w:r>
      <w:r w:rsidR="00212DB0" w:rsidRPr="00CD5919">
        <w:rPr>
          <w:rFonts w:ascii="Simplified Arabic" w:hAnsi="Simplified Arabic" w:cs="Simplified Arabic" w:hint="cs"/>
          <w:b/>
          <w:bCs/>
          <w:color w:val="404040" w:themeColor="text1" w:themeTint="BF"/>
          <w:rtl/>
        </w:rPr>
        <w:t>وفعالة.</w:t>
      </w:r>
    </w:p>
    <w:p w14:paraId="5F0B64C6" w14:textId="07434512" w:rsidR="0027284A" w:rsidRPr="00CD5919" w:rsidRDefault="00850D89" w:rsidP="00212DB0">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ت</w:t>
      </w:r>
      <w:r w:rsidR="00E12E7A" w:rsidRPr="00CD5919">
        <w:rPr>
          <w:rFonts w:ascii="Simplified Arabic" w:hAnsi="Simplified Arabic" w:cs="Simplified Arabic" w:hint="cs"/>
          <w:b/>
          <w:bCs/>
          <w:color w:val="404040" w:themeColor="text1" w:themeTint="BF"/>
          <w:rtl/>
        </w:rPr>
        <w:t xml:space="preserve">واجه المشاريع في مختلف </w:t>
      </w:r>
      <w:r w:rsidR="0027284A" w:rsidRPr="00CD5919">
        <w:rPr>
          <w:rFonts w:ascii="Simplified Arabic" w:hAnsi="Simplified Arabic" w:cs="Simplified Arabic" w:hint="cs"/>
          <w:b/>
          <w:bCs/>
          <w:color w:val="404040" w:themeColor="text1" w:themeTint="BF"/>
          <w:rtl/>
        </w:rPr>
        <w:t>القطاعات سواء كانت مشاريع تجاريه أو تعلميه أو تكن</w:t>
      </w:r>
      <w:r w:rsidR="004804CC" w:rsidRPr="00CD5919">
        <w:rPr>
          <w:rFonts w:ascii="Simplified Arabic" w:hAnsi="Simplified Arabic" w:cs="Simplified Arabic" w:hint="cs"/>
          <w:b/>
          <w:bCs/>
          <w:color w:val="404040" w:themeColor="text1" w:themeTint="BF"/>
          <w:rtl/>
        </w:rPr>
        <w:t>ولوجية أو تنمويه</w:t>
      </w:r>
    </w:p>
    <w:p w14:paraId="271946D5" w14:textId="04CE5FE9" w:rsidR="00FA2FE8" w:rsidRPr="00CD5919" w:rsidRDefault="00986505" w:rsidP="00212DB0">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 </w:t>
      </w:r>
      <w:r w:rsidR="00712D90" w:rsidRPr="00CD5919">
        <w:rPr>
          <w:rFonts w:ascii="Simplified Arabic" w:hAnsi="Simplified Arabic" w:cs="Simplified Arabic" w:hint="cs"/>
          <w:b/>
          <w:bCs/>
          <w:color w:val="404040" w:themeColor="text1" w:themeTint="BF"/>
          <w:rtl/>
        </w:rPr>
        <w:t xml:space="preserve">تواجه تحديات كثيرة في ظل </w:t>
      </w:r>
      <w:r w:rsidR="00212F00" w:rsidRPr="00CD5919">
        <w:rPr>
          <w:rFonts w:ascii="Simplified Arabic" w:hAnsi="Simplified Arabic" w:cs="Simplified Arabic" w:hint="cs"/>
          <w:b/>
          <w:bCs/>
          <w:color w:val="404040" w:themeColor="text1" w:themeTint="BF"/>
          <w:rtl/>
        </w:rPr>
        <w:t>بيئه تتسم بالتغيرات السريعه</w:t>
      </w:r>
      <w:r w:rsidR="005B6C26" w:rsidRPr="00CD5919">
        <w:rPr>
          <w:rFonts w:ascii="Simplified Arabic" w:hAnsi="Simplified Arabic" w:cs="Simplified Arabic" w:hint="cs"/>
          <w:b/>
          <w:bCs/>
          <w:color w:val="404040" w:themeColor="text1" w:themeTint="BF"/>
          <w:rtl/>
        </w:rPr>
        <w:t xml:space="preserve"> المعقده والمتقلبه </w:t>
      </w:r>
      <w:r w:rsidR="00833D1D" w:rsidRPr="00CD5919">
        <w:rPr>
          <w:rFonts w:ascii="Simplified Arabic" w:hAnsi="Simplified Arabic" w:cs="Simplified Arabic" w:hint="cs"/>
          <w:b/>
          <w:bCs/>
          <w:color w:val="404040" w:themeColor="text1" w:themeTint="BF"/>
          <w:rtl/>
        </w:rPr>
        <w:t>ومن</w:t>
      </w:r>
      <w:r w:rsidR="00E831BF" w:rsidRPr="00CD5919">
        <w:rPr>
          <w:rFonts w:ascii="Simplified Arabic" w:hAnsi="Simplified Arabic" w:cs="Simplified Arabic" w:hint="cs"/>
          <w:b/>
          <w:bCs/>
          <w:color w:val="404040" w:themeColor="text1" w:themeTint="BF"/>
          <w:rtl/>
        </w:rPr>
        <w:t xml:space="preserve"> </w:t>
      </w:r>
      <w:r w:rsidR="00212DB0" w:rsidRPr="00CD5919">
        <w:rPr>
          <w:rFonts w:ascii="Simplified Arabic" w:hAnsi="Simplified Arabic" w:cs="Simplified Arabic" w:hint="cs"/>
          <w:b/>
          <w:bCs/>
          <w:color w:val="404040" w:themeColor="text1" w:themeTint="BF"/>
          <w:rtl/>
        </w:rPr>
        <w:t>بين أبرز</w:t>
      </w:r>
      <w:r w:rsidR="00833D1D" w:rsidRPr="00CD5919">
        <w:rPr>
          <w:rFonts w:ascii="Simplified Arabic" w:hAnsi="Simplified Arabic" w:cs="Simplified Arabic" w:hint="cs"/>
          <w:b/>
          <w:bCs/>
          <w:color w:val="404040" w:themeColor="text1" w:themeTint="BF"/>
          <w:rtl/>
        </w:rPr>
        <w:t xml:space="preserve"> هذه </w:t>
      </w:r>
      <w:r w:rsidR="00212DB0" w:rsidRPr="00CD5919">
        <w:rPr>
          <w:rFonts w:ascii="Simplified Arabic" w:hAnsi="Simplified Arabic" w:cs="Simplified Arabic" w:hint="cs"/>
          <w:b/>
          <w:bCs/>
          <w:color w:val="404040" w:themeColor="text1" w:themeTint="BF"/>
          <w:rtl/>
        </w:rPr>
        <w:t>التحديات يبرز</w:t>
      </w:r>
      <w:r w:rsidR="00B3740E" w:rsidRPr="00CD5919">
        <w:rPr>
          <w:rFonts w:ascii="Simplified Arabic" w:hAnsi="Simplified Arabic" w:cs="Simplified Arabic" w:hint="cs"/>
          <w:b/>
          <w:bCs/>
          <w:color w:val="404040" w:themeColor="text1" w:themeTint="BF"/>
          <w:rtl/>
        </w:rPr>
        <w:t xml:space="preserve"> </w:t>
      </w:r>
      <w:r w:rsidR="00212DB0" w:rsidRPr="00CD5919">
        <w:rPr>
          <w:rFonts w:ascii="Simplified Arabic" w:hAnsi="Simplified Arabic" w:cs="Simplified Arabic" w:hint="cs"/>
          <w:b/>
          <w:bCs/>
          <w:color w:val="404040" w:themeColor="text1" w:themeTint="BF"/>
          <w:rtl/>
        </w:rPr>
        <w:t>مفهموم عدم</w:t>
      </w:r>
      <w:r w:rsidR="00B3740E" w:rsidRPr="00CD5919">
        <w:rPr>
          <w:rFonts w:ascii="Simplified Arabic" w:hAnsi="Simplified Arabic" w:cs="Simplified Arabic" w:hint="cs"/>
          <w:b/>
          <w:bCs/>
          <w:color w:val="404040" w:themeColor="text1" w:themeTint="BF"/>
          <w:rtl/>
        </w:rPr>
        <w:t xml:space="preserve"> اليقين</w:t>
      </w:r>
      <w:r w:rsidR="00FA2FE8" w:rsidRPr="00CD5919">
        <w:rPr>
          <w:rFonts w:ascii="Simplified Arabic" w:hAnsi="Simplified Arabic" w:cs="Simplified Arabic" w:hint="cs"/>
          <w:b/>
          <w:bCs/>
          <w:color w:val="404040" w:themeColor="text1" w:themeTint="BF"/>
          <w:rtl/>
        </w:rPr>
        <w:t xml:space="preserve"> تلك الحاله التي </w:t>
      </w:r>
      <w:r w:rsidR="00212DB0" w:rsidRPr="00CD5919">
        <w:rPr>
          <w:rFonts w:ascii="Simplified Arabic" w:hAnsi="Simplified Arabic" w:cs="Simplified Arabic" w:hint="cs"/>
          <w:b/>
          <w:bCs/>
          <w:color w:val="404040" w:themeColor="text1" w:themeTint="BF"/>
          <w:rtl/>
        </w:rPr>
        <w:t>تنعدم أو</w:t>
      </w:r>
      <w:r w:rsidR="00697AFB" w:rsidRPr="00CD5919">
        <w:rPr>
          <w:rFonts w:ascii="Simplified Arabic" w:hAnsi="Simplified Arabic" w:cs="Simplified Arabic" w:hint="cs"/>
          <w:b/>
          <w:bCs/>
          <w:color w:val="404040" w:themeColor="text1" w:themeTint="BF"/>
          <w:rtl/>
        </w:rPr>
        <w:t xml:space="preserve"> تقل فيها المعلومات الكافي</w:t>
      </w:r>
      <w:r w:rsidR="006E18C1" w:rsidRPr="00CD5919">
        <w:rPr>
          <w:rFonts w:ascii="Simplified Arabic" w:hAnsi="Simplified Arabic" w:cs="Simplified Arabic" w:hint="cs"/>
          <w:b/>
          <w:bCs/>
          <w:color w:val="404040" w:themeColor="text1" w:themeTint="BF"/>
          <w:rtl/>
        </w:rPr>
        <w:t xml:space="preserve">ة لأتخاذ </w:t>
      </w:r>
    </w:p>
    <w:p w14:paraId="3A73170B" w14:textId="57B36A61" w:rsidR="00302576" w:rsidRPr="00CD5919" w:rsidRDefault="006E18C1" w:rsidP="005B7A37">
      <w:pPr>
        <w:rPr>
          <w:rFonts w:ascii="Simplified Arabic" w:hAnsi="Simplified Arabic" w:cs="Simplified Arabic"/>
          <w:b/>
          <w:bCs/>
          <w:color w:val="404040" w:themeColor="text1" w:themeTint="BF"/>
          <w:lang w:val="en-GB"/>
        </w:rPr>
      </w:pPr>
      <w:r w:rsidRPr="00CD5919">
        <w:rPr>
          <w:rFonts w:ascii="Simplified Arabic" w:hAnsi="Simplified Arabic" w:cs="Simplified Arabic" w:hint="cs"/>
          <w:b/>
          <w:bCs/>
          <w:color w:val="404040" w:themeColor="text1" w:themeTint="BF"/>
          <w:rtl/>
        </w:rPr>
        <w:t xml:space="preserve">القرارت الدقيقه </w:t>
      </w:r>
      <w:r w:rsidR="00212DB0" w:rsidRPr="00CD5919">
        <w:rPr>
          <w:rFonts w:ascii="Simplified Arabic" w:hAnsi="Simplified Arabic" w:cs="Simplified Arabic" w:hint="cs"/>
          <w:b/>
          <w:bCs/>
          <w:color w:val="404040" w:themeColor="text1" w:themeTint="BF"/>
          <w:rtl/>
        </w:rPr>
        <w:t>والصحيحه بشأن</w:t>
      </w:r>
      <w:r w:rsidRPr="00CD5919">
        <w:rPr>
          <w:rFonts w:ascii="Simplified Arabic" w:hAnsi="Simplified Arabic" w:cs="Simplified Arabic" w:hint="cs"/>
          <w:b/>
          <w:bCs/>
          <w:color w:val="404040" w:themeColor="text1" w:themeTint="BF"/>
          <w:rtl/>
        </w:rPr>
        <w:t xml:space="preserve"> </w:t>
      </w:r>
      <w:r w:rsidR="00212DB0" w:rsidRPr="00CD5919">
        <w:rPr>
          <w:rFonts w:ascii="Simplified Arabic" w:hAnsi="Simplified Arabic" w:cs="Simplified Arabic" w:hint="cs"/>
          <w:b/>
          <w:bCs/>
          <w:color w:val="404040" w:themeColor="text1" w:themeTint="BF"/>
          <w:rtl/>
        </w:rPr>
        <w:t>المستقبل مما يؤدي</w:t>
      </w:r>
      <w:r w:rsidR="00335784" w:rsidRPr="00CD5919">
        <w:rPr>
          <w:rFonts w:ascii="Simplified Arabic" w:hAnsi="Simplified Arabic" w:cs="Simplified Arabic" w:hint="cs"/>
          <w:b/>
          <w:bCs/>
          <w:color w:val="404040" w:themeColor="text1" w:themeTint="BF"/>
          <w:rtl/>
        </w:rPr>
        <w:t xml:space="preserve"> </w:t>
      </w:r>
      <w:r w:rsidR="000D1B09" w:rsidRPr="00CD5919">
        <w:rPr>
          <w:rFonts w:ascii="Simplified Arabic" w:hAnsi="Simplified Arabic" w:cs="Simplified Arabic" w:hint="cs"/>
          <w:b/>
          <w:bCs/>
          <w:color w:val="404040" w:themeColor="text1" w:themeTint="BF"/>
          <w:rtl/>
        </w:rPr>
        <w:t xml:space="preserve">الى خلق حاله من الغموض </w:t>
      </w:r>
      <w:r w:rsidR="00396399" w:rsidRPr="00CD5919">
        <w:rPr>
          <w:rFonts w:ascii="Simplified Arabic" w:hAnsi="Simplified Arabic" w:cs="Simplified Arabic" w:hint="cs"/>
          <w:b/>
          <w:bCs/>
          <w:color w:val="404040" w:themeColor="text1" w:themeTint="BF"/>
          <w:rtl/>
        </w:rPr>
        <w:t xml:space="preserve">وصعوبة </w:t>
      </w:r>
      <w:r w:rsidR="00700446" w:rsidRPr="00CD5919">
        <w:rPr>
          <w:rFonts w:ascii="Simplified Arabic" w:hAnsi="Simplified Arabic" w:cs="Simplified Arabic" w:hint="cs"/>
          <w:b/>
          <w:bCs/>
          <w:color w:val="404040" w:themeColor="text1" w:themeTint="BF"/>
          <w:rtl/>
        </w:rPr>
        <w:t xml:space="preserve">التنبؤ بالنتائج </w:t>
      </w:r>
      <w:r w:rsidR="00212DB0" w:rsidRPr="00CD5919">
        <w:rPr>
          <w:rFonts w:ascii="Simplified Arabic" w:hAnsi="Simplified Arabic" w:cs="Simplified Arabic" w:hint="cs"/>
          <w:b/>
          <w:bCs/>
          <w:color w:val="404040" w:themeColor="text1" w:themeTint="BF"/>
          <w:rtl/>
        </w:rPr>
        <w:t>المحتمله.</w:t>
      </w:r>
    </w:p>
    <w:p w14:paraId="47D9B5CD" w14:textId="67062AAE" w:rsidR="006A16F3" w:rsidRPr="00CD5919" w:rsidRDefault="006A16F3" w:rsidP="00E831BF">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lastRenderedPageBreak/>
        <w:t xml:space="preserve">لقد أثبتت العديد من الدراسات أن نسبة </w:t>
      </w:r>
      <w:r w:rsidR="005E709B" w:rsidRPr="00CD5919">
        <w:rPr>
          <w:rFonts w:ascii="Simplified Arabic" w:hAnsi="Simplified Arabic" w:cs="Simplified Arabic" w:hint="cs"/>
          <w:b/>
          <w:bCs/>
          <w:color w:val="404040" w:themeColor="text1" w:themeTint="BF"/>
          <w:rtl/>
        </w:rPr>
        <w:t xml:space="preserve">كبيره من المشاريع تفشل أو تنحرف عن المسار المخطط له </w:t>
      </w:r>
    </w:p>
    <w:p w14:paraId="587A0799" w14:textId="6EEB58FE" w:rsidR="00E852A8" w:rsidRPr="00CD5919" w:rsidRDefault="00250DBE" w:rsidP="005B7A37">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بسبب عوامل تتعلق بعدم القدره على التنبؤ </w:t>
      </w:r>
      <w:r w:rsidR="00663216" w:rsidRPr="00CD5919">
        <w:rPr>
          <w:rFonts w:ascii="Simplified Arabic" w:hAnsi="Simplified Arabic" w:cs="Simplified Arabic" w:hint="cs"/>
          <w:b/>
          <w:bCs/>
          <w:color w:val="404040" w:themeColor="text1" w:themeTint="BF"/>
          <w:rtl/>
        </w:rPr>
        <w:t xml:space="preserve">بالتغيرات </w:t>
      </w:r>
      <w:r w:rsidR="00A02929" w:rsidRPr="00CD5919">
        <w:rPr>
          <w:rFonts w:ascii="Simplified Arabic" w:hAnsi="Simplified Arabic" w:cs="Simplified Arabic" w:hint="cs"/>
          <w:b/>
          <w:bCs/>
          <w:color w:val="404040" w:themeColor="text1" w:themeTint="BF"/>
          <w:rtl/>
        </w:rPr>
        <w:t>والعقبات التى قد تطر</w:t>
      </w:r>
      <w:r w:rsidR="003952F3" w:rsidRPr="00CD5919">
        <w:rPr>
          <w:rFonts w:ascii="Simplified Arabic" w:hAnsi="Simplified Arabic" w:cs="Simplified Arabic" w:hint="cs"/>
          <w:b/>
          <w:bCs/>
          <w:color w:val="404040" w:themeColor="text1" w:themeTint="BF"/>
          <w:rtl/>
        </w:rPr>
        <w:t xml:space="preserve">أ أثناء تنفيذ المشروع والمشكله أن المشاريع التي تفشل </w:t>
      </w:r>
      <w:r w:rsidR="00051B19" w:rsidRPr="00CD5919">
        <w:rPr>
          <w:rFonts w:ascii="Simplified Arabic" w:hAnsi="Simplified Arabic" w:cs="Simplified Arabic" w:hint="cs"/>
          <w:b/>
          <w:bCs/>
          <w:color w:val="404040" w:themeColor="text1" w:themeTint="BF"/>
          <w:rtl/>
        </w:rPr>
        <w:t xml:space="preserve">غالبية القائميين على ادارتها لا يمتلكون </w:t>
      </w:r>
      <w:r w:rsidR="003A5AB8" w:rsidRPr="00CD5919">
        <w:rPr>
          <w:rFonts w:ascii="Simplified Arabic" w:hAnsi="Simplified Arabic" w:cs="Simplified Arabic" w:hint="cs"/>
          <w:b/>
          <w:bCs/>
          <w:color w:val="404040" w:themeColor="text1" w:themeTint="BF"/>
          <w:rtl/>
        </w:rPr>
        <w:t xml:space="preserve">الأدوات أو المنهجيات </w:t>
      </w:r>
      <w:r w:rsidR="00267A4E" w:rsidRPr="00CD5919">
        <w:rPr>
          <w:rFonts w:ascii="Simplified Arabic" w:hAnsi="Simplified Arabic" w:cs="Simplified Arabic" w:hint="cs"/>
          <w:b/>
          <w:bCs/>
          <w:color w:val="404040" w:themeColor="text1" w:themeTint="BF"/>
          <w:rtl/>
        </w:rPr>
        <w:t xml:space="preserve">الصحيحه </w:t>
      </w:r>
      <w:r w:rsidR="000437A0" w:rsidRPr="00CD5919">
        <w:rPr>
          <w:rFonts w:ascii="Simplified Arabic" w:hAnsi="Simplified Arabic" w:cs="Simplified Arabic" w:hint="cs"/>
          <w:b/>
          <w:bCs/>
          <w:color w:val="404040" w:themeColor="text1" w:themeTint="BF"/>
          <w:rtl/>
        </w:rPr>
        <w:t xml:space="preserve">واللازمه للتعامل مع هذا النوع من الغموض </w:t>
      </w:r>
      <w:r w:rsidR="006C0087" w:rsidRPr="00CD5919">
        <w:rPr>
          <w:rFonts w:ascii="Simplified Arabic" w:hAnsi="Simplified Arabic" w:cs="Simplified Arabic" w:hint="cs"/>
          <w:b/>
          <w:bCs/>
          <w:color w:val="404040" w:themeColor="text1" w:themeTint="BF"/>
          <w:rtl/>
        </w:rPr>
        <w:t xml:space="preserve">في كثير من الأحيان يتم الخلط بين عدم اليقين </w:t>
      </w:r>
      <w:r w:rsidR="009123D7" w:rsidRPr="00CD5919">
        <w:rPr>
          <w:rFonts w:ascii="Simplified Arabic" w:hAnsi="Simplified Arabic" w:cs="Simplified Arabic" w:hint="cs"/>
          <w:b/>
          <w:bCs/>
          <w:color w:val="404040" w:themeColor="text1" w:themeTint="BF"/>
          <w:rtl/>
        </w:rPr>
        <w:t>والمخاطر،</w:t>
      </w:r>
      <w:r w:rsidR="00183DBD" w:rsidRPr="00CD5919">
        <w:rPr>
          <w:rFonts w:ascii="Simplified Arabic" w:hAnsi="Simplified Arabic" w:cs="Simplified Arabic" w:hint="cs"/>
          <w:b/>
          <w:bCs/>
          <w:color w:val="404040" w:themeColor="text1" w:themeTint="BF"/>
          <w:rtl/>
        </w:rPr>
        <w:t xml:space="preserve"> ولكن كل واحد من</w:t>
      </w:r>
      <w:r w:rsidR="0009698D" w:rsidRPr="00CD5919">
        <w:rPr>
          <w:rFonts w:ascii="Simplified Arabic" w:hAnsi="Simplified Arabic" w:cs="Simplified Arabic" w:hint="cs"/>
          <w:b/>
          <w:bCs/>
          <w:color w:val="404040" w:themeColor="text1" w:themeTint="BF"/>
          <w:rtl/>
        </w:rPr>
        <w:t xml:space="preserve">هم له خصائصه وألياته التي يتعامل </w:t>
      </w:r>
      <w:r w:rsidR="000C215B" w:rsidRPr="00CD5919">
        <w:rPr>
          <w:rFonts w:ascii="Simplified Arabic" w:hAnsi="Simplified Arabic" w:cs="Simplified Arabic" w:hint="cs"/>
          <w:b/>
          <w:bCs/>
          <w:color w:val="404040" w:themeColor="text1" w:themeTint="BF"/>
          <w:rtl/>
        </w:rPr>
        <w:t xml:space="preserve">معها بينما يمكن قياس </w:t>
      </w:r>
      <w:r w:rsidR="00962425" w:rsidRPr="00CD5919">
        <w:rPr>
          <w:rFonts w:ascii="Simplified Arabic" w:hAnsi="Simplified Arabic" w:cs="Simplified Arabic" w:hint="cs"/>
          <w:b/>
          <w:bCs/>
          <w:color w:val="404040" w:themeColor="text1" w:themeTint="BF"/>
          <w:rtl/>
        </w:rPr>
        <w:t xml:space="preserve">المخاطر وتقديرات أحتمال </w:t>
      </w:r>
      <w:r w:rsidR="009123D7" w:rsidRPr="00CD5919">
        <w:rPr>
          <w:rFonts w:ascii="Simplified Arabic" w:hAnsi="Simplified Arabic" w:cs="Simplified Arabic" w:hint="cs"/>
          <w:b/>
          <w:bCs/>
          <w:color w:val="404040" w:themeColor="text1" w:themeTint="BF"/>
          <w:rtl/>
        </w:rPr>
        <w:t>حدوثها.</w:t>
      </w:r>
      <w:r w:rsidR="00BD7723" w:rsidRPr="00CD5919">
        <w:rPr>
          <w:rFonts w:ascii="Simplified Arabic" w:hAnsi="Simplified Arabic" w:cs="Simplified Arabic" w:hint="cs"/>
          <w:b/>
          <w:bCs/>
          <w:color w:val="404040" w:themeColor="text1" w:themeTint="BF"/>
          <w:rtl/>
        </w:rPr>
        <w:t xml:space="preserve"> ولكن عدم اليقين يتسم بصع</w:t>
      </w:r>
      <w:r w:rsidR="007047B3" w:rsidRPr="00CD5919">
        <w:rPr>
          <w:rFonts w:ascii="Simplified Arabic" w:hAnsi="Simplified Arabic" w:cs="Simplified Arabic" w:hint="cs"/>
          <w:b/>
          <w:bCs/>
          <w:color w:val="404040" w:themeColor="text1" w:themeTint="BF"/>
          <w:rtl/>
        </w:rPr>
        <w:t xml:space="preserve">وبة تحديده </w:t>
      </w:r>
      <w:r w:rsidR="00E852A8" w:rsidRPr="00CD5919">
        <w:rPr>
          <w:rFonts w:ascii="Simplified Arabic" w:hAnsi="Simplified Arabic" w:cs="Simplified Arabic" w:hint="cs"/>
          <w:b/>
          <w:bCs/>
          <w:color w:val="404040" w:themeColor="text1" w:themeTint="BF"/>
          <w:rtl/>
        </w:rPr>
        <w:t xml:space="preserve">أو قياسه </w:t>
      </w:r>
      <w:r w:rsidR="009123D7" w:rsidRPr="00CD5919">
        <w:rPr>
          <w:rFonts w:ascii="Simplified Arabic" w:hAnsi="Simplified Arabic" w:cs="Simplified Arabic" w:hint="cs"/>
          <w:b/>
          <w:bCs/>
          <w:color w:val="404040" w:themeColor="text1" w:themeTint="BF"/>
          <w:rtl/>
        </w:rPr>
        <w:t>بشكل دقيق</w:t>
      </w:r>
      <w:r w:rsidR="00E852A8" w:rsidRPr="00CD5919">
        <w:rPr>
          <w:rFonts w:ascii="Simplified Arabic" w:hAnsi="Simplified Arabic" w:cs="Simplified Arabic" w:hint="cs"/>
          <w:b/>
          <w:bCs/>
          <w:color w:val="404040" w:themeColor="text1" w:themeTint="BF"/>
          <w:rtl/>
        </w:rPr>
        <w:t xml:space="preserve"> مما يزيد </w:t>
      </w:r>
      <w:r w:rsidR="00BC1957" w:rsidRPr="00CD5919">
        <w:rPr>
          <w:rFonts w:ascii="Simplified Arabic" w:hAnsi="Simplified Arabic" w:cs="Simplified Arabic" w:hint="cs"/>
          <w:b/>
          <w:bCs/>
          <w:color w:val="404040" w:themeColor="text1" w:themeTint="BF"/>
          <w:rtl/>
        </w:rPr>
        <w:t xml:space="preserve">من تعقيد </w:t>
      </w:r>
      <w:r w:rsidR="009123D7" w:rsidRPr="00CD5919">
        <w:rPr>
          <w:rFonts w:ascii="Simplified Arabic" w:hAnsi="Simplified Arabic" w:cs="Simplified Arabic" w:hint="cs"/>
          <w:b/>
          <w:bCs/>
          <w:color w:val="404040" w:themeColor="text1" w:themeTint="BF"/>
          <w:rtl/>
        </w:rPr>
        <w:t>اتخاذ</w:t>
      </w:r>
      <w:r w:rsidR="00BC1957" w:rsidRPr="00CD5919">
        <w:rPr>
          <w:rFonts w:ascii="Simplified Arabic" w:hAnsi="Simplified Arabic" w:cs="Simplified Arabic" w:hint="cs"/>
          <w:b/>
          <w:bCs/>
          <w:color w:val="404040" w:themeColor="text1" w:themeTint="BF"/>
          <w:rtl/>
        </w:rPr>
        <w:t xml:space="preserve"> القرار.</w:t>
      </w:r>
    </w:p>
    <w:p w14:paraId="4803FE88" w14:textId="15F5C8BC" w:rsidR="00175DD1" w:rsidRPr="00CD5919" w:rsidRDefault="00175DD1" w:rsidP="00E852A8">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كذلك أن </w:t>
      </w:r>
      <w:r w:rsidR="00351518" w:rsidRPr="00CD5919">
        <w:rPr>
          <w:rFonts w:ascii="Simplified Arabic" w:hAnsi="Simplified Arabic" w:cs="Simplified Arabic" w:hint="cs"/>
          <w:b/>
          <w:bCs/>
          <w:color w:val="404040" w:themeColor="text1" w:themeTint="BF"/>
          <w:rtl/>
        </w:rPr>
        <w:t xml:space="preserve">عدم اليقين ينبثق منه مصادر متعدده </w:t>
      </w:r>
      <w:r w:rsidR="00D67C9B" w:rsidRPr="00CD5919">
        <w:rPr>
          <w:rFonts w:ascii="Simplified Arabic" w:hAnsi="Simplified Arabic" w:cs="Simplified Arabic" w:hint="cs"/>
          <w:b/>
          <w:bCs/>
          <w:color w:val="404040" w:themeColor="text1" w:themeTint="BF"/>
          <w:rtl/>
        </w:rPr>
        <w:t xml:space="preserve">ومختلفة بعضها خارجي مثل التغيرات </w:t>
      </w:r>
      <w:r w:rsidR="005F0504" w:rsidRPr="00CD5919">
        <w:rPr>
          <w:rFonts w:ascii="Simplified Arabic" w:hAnsi="Simplified Arabic" w:cs="Simplified Arabic" w:hint="cs"/>
          <w:b/>
          <w:bCs/>
          <w:color w:val="404040" w:themeColor="text1" w:themeTint="BF"/>
          <w:rtl/>
        </w:rPr>
        <w:t xml:space="preserve">الاقتصاديه </w:t>
      </w:r>
    </w:p>
    <w:p w14:paraId="233942C1" w14:textId="411FBCFA" w:rsidR="00DA71B9" w:rsidRPr="00CD5919" w:rsidRDefault="00A60E08" w:rsidP="00F60E64">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والبيئيه </w:t>
      </w:r>
      <w:r w:rsidR="009123D7" w:rsidRPr="00CD5919">
        <w:rPr>
          <w:rFonts w:ascii="Simplified Arabic" w:hAnsi="Simplified Arabic" w:cs="Simplified Arabic" w:hint="cs"/>
          <w:b/>
          <w:bCs/>
          <w:color w:val="404040" w:themeColor="text1" w:themeTint="BF"/>
          <w:rtl/>
        </w:rPr>
        <w:t>والسياسيه. وبعضها</w:t>
      </w:r>
      <w:r w:rsidR="003F0BC9" w:rsidRPr="00CD5919">
        <w:rPr>
          <w:rFonts w:ascii="Simplified Arabic" w:hAnsi="Simplified Arabic" w:cs="Simplified Arabic" w:hint="cs"/>
          <w:b/>
          <w:bCs/>
          <w:color w:val="404040" w:themeColor="text1" w:themeTint="BF"/>
          <w:rtl/>
        </w:rPr>
        <w:t xml:space="preserve"> داخلي كضعف المعلومات المتوفره </w:t>
      </w:r>
      <w:r w:rsidR="00EC6899" w:rsidRPr="00CD5919">
        <w:rPr>
          <w:rFonts w:ascii="Simplified Arabic" w:hAnsi="Simplified Arabic" w:cs="Simplified Arabic" w:hint="cs"/>
          <w:b/>
          <w:bCs/>
          <w:color w:val="404040" w:themeColor="text1" w:themeTint="BF"/>
          <w:rtl/>
        </w:rPr>
        <w:t xml:space="preserve">أو التغيير في متطلبات </w:t>
      </w:r>
      <w:r w:rsidR="00374E1A" w:rsidRPr="00CD5919">
        <w:rPr>
          <w:rFonts w:ascii="Simplified Arabic" w:hAnsi="Simplified Arabic" w:cs="Simplified Arabic" w:hint="cs"/>
          <w:b/>
          <w:bCs/>
          <w:color w:val="404040" w:themeColor="text1" w:themeTint="BF"/>
          <w:rtl/>
        </w:rPr>
        <w:t xml:space="preserve">العملاء او نقص </w:t>
      </w:r>
      <w:r w:rsidR="00030852" w:rsidRPr="00CD5919">
        <w:rPr>
          <w:rFonts w:ascii="Simplified Arabic" w:hAnsi="Simplified Arabic" w:cs="Simplified Arabic" w:hint="cs"/>
          <w:b/>
          <w:bCs/>
          <w:color w:val="404040" w:themeColor="text1" w:themeTint="BF"/>
          <w:rtl/>
        </w:rPr>
        <w:t xml:space="preserve">الخبرة </w:t>
      </w:r>
      <w:r w:rsidR="001A1E0B" w:rsidRPr="00CD5919">
        <w:rPr>
          <w:rFonts w:ascii="Simplified Arabic" w:hAnsi="Simplified Arabic" w:cs="Simplified Arabic" w:hint="cs"/>
          <w:b/>
          <w:bCs/>
          <w:color w:val="404040" w:themeColor="text1" w:themeTint="BF"/>
          <w:rtl/>
        </w:rPr>
        <w:t>لدى فريق العمل وغياب الاستراتيج</w:t>
      </w:r>
      <w:r w:rsidR="008A0800" w:rsidRPr="00CD5919">
        <w:rPr>
          <w:rFonts w:ascii="Simplified Arabic" w:hAnsi="Simplified Arabic" w:cs="Simplified Arabic" w:hint="cs"/>
          <w:b/>
          <w:bCs/>
          <w:color w:val="404040" w:themeColor="text1" w:themeTint="BF"/>
          <w:rtl/>
        </w:rPr>
        <w:t xml:space="preserve">يات الواضحه في الإدارة </w:t>
      </w:r>
      <w:r w:rsidR="003C536E" w:rsidRPr="00CD5919">
        <w:rPr>
          <w:rFonts w:ascii="Simplified Arabic" w:hAnsi="Simplified Arabic" w:cs="Simplified Arabic" w:hint="cs"/>
          <w:b/>
          <w:bCs/>
          <w:color w:val="404040" w:themeColor="text1" w:themeTint="BF"/>
          <w:rtl/>
        </w:rPr>
        <w:t xml:space="preserve">وهذا الغموض يؤدي ألى فشل المشروع </w:t>
      </w:r>
      <w:r w:rsidR="00666B77" w:rsidRPr="00CD5919">
        <w:rPr>
          <w:rFonts w:ascii="Simplified Arabic" w:hAnsi="Simplified Arabic" w:cs="Simplified Arabic" w:hint="cs"/>
          <w:b/>
          <w:bCs/>
          <w:color w:val="404040" w:themeColor="text1" w:themeTint="BF"/>
          <w:rtl/>
        </w:rPr>
        <w:t xml:space="preserve">وانحرافه عن مساره المخطط </w:t>
      </w:r>
      <w:r w:rsidR="00F60E64" w:rsidRPr="00CD5919">
        <w:rPr>
          <w:rFonts w:ascii="Simplified Arabic" w:hAnsi="Simplified Arabic" w:cs="Simplified Arabic" w:hint="cs"/>
          <w:b/>
          <w:bCs/>
          <w:color w:val="404040" w:themeColor="text1" w:themeTint="BF"/>
          <w:rtl/>
        </w:rPr>
        <w:t>له. ويؤدي</w:t>
      </w:r>
      <w:r w:rsidR="00E478D4" w:rsidRPr="00CD5919">
        <w:rPr>
          <w:rFonts w:ascii="Simplified Arabic" w:hAnsi="Simplified Arabic" w:cs="Simplified Arabic" w:hint="cs"/>
          <w:b/>
          <w:bCs/>
          <w:color w:val="404040" w:themeColor="text1" w:themeTint="BF"/>
          <w:rtl/>
        </w:rPr>
        <w:t xml:space="preserve"> الى خسائر ماديه وبشريه وتنظيميه </w:t>
      </w:r>
      <w:r w:rsidR="00D663B7" w:rsidRPr="00CD5919">
        <w:rPr>
          <w:rFonts w:ascii="Simplified Arabic" w:hAnsi="Simplified Arabic" w:cs="Simplified Arabic" w:hint="cs"/>
          <w:b/>
          <w:bCs/>
          <w:color w:val="404040" w:themeColor="text1" w:themeTint="BF"/>
          <w:rtl/>
        </w:rPr>
        <w:t xml:space="preserve">قد تكون </w:t>
      </w:r>
      <w:r w:rsidR="00F60E64" w:rsidRPr="00CD5919">
        <w:rPr>
          <w:rFonts w:ascii="Simplified Arabic" w:hAnsi="Simplified Arabic" w:cs="Simplified Arabic" w:hint="cs"/>
          <w:b/>
          <w:bCs/>
          <w:color w:val="404040" w:themeColor="text1" w:themeTint="BF"/>
          <w:rtl/>
        </w:rPr>
        <w:t>جسيمة. ومن</w:t>
      </w:r>
      <w:r w:rsidR="00D173FA" w:rsidRPr="00CD5919">
        <w:rPr>
          <w:rFonts w:ascii="Simplified Arabic" w:hAnsi="Simplified Arabic" w:cs="Simplified Arabic" w:hint="cs"/>
          <w:b/>
          <w:bCs/>
          <w:color w:val="404040" w:themeColor="text1" w:themeTint="BF"/>
          <w:rtl/>
        </w:rPr>
        <w:t xml:space="preserve"> هنا تنبع مشكلة الدراسه </w:t>
      </w:r>
      <w:r w:rsidR="00F60E64" w:rsidRPr="00CD5919">
        <w:rPr>
          <w:rFonts w:ascii="Simplified Arabic" w:hAnsi="Simplified Arabic" w:cs="Simplified Arabic" w:hint="cs"/>
          <w:b/>
          <w:bCs/>
          <w:color w:val="404040" w:themeColor="text1" w:themeTint="BF"/>
          <w:rtl/>
        </w:rPr>
        <w:t>والحاجة</w:t>
      </w:r>
      <w:r w:rsidR="00D173FA" w:rsidRPr="00CD5919">
        <w:rPr>
          <w:rFonts w:ascii="Simplified Arabic" w:hAnsi="Simplified Arabic" w:cs="Simplified Arabic" w:hint="cs"/>
          <w:b/>
          <w:bCs/>
          <w:color w:val="404040" w:themeColor="text1" w:themeTint="BF"/>
          <w:rtl/>
        </w:rPr>
        <w:t xml:space="preserve"> الى فهم </w:t>
      </w:r>
      <w:r w:rsidR="002D5805" w:rsidRPr="00CD5919">
        <w:rPr>
          <w:rFonts w:ascii="Simplified Arabic" w:hAnsi="Simplified Arabic" w:cs="Simplified Arabic" w:hint="cs"/>
          <w:b/>
          <w:bCs/>
          <w:color w:val="404040" w:themeColor="text1" w:themeTint="BF"/>
          <w:rtl/>
        </w:rPr>
        <w:t xml:space="preserve">أعمق لطبيعة عدم اليقين </w:t>
      </w:r>
      <w:r w:rsidR="0099464C" w:rsidRPr="00CD5919">
        <w:rPr>
          <w:rFonts w:ascii="Simplified Arabic" w:hAnsi="Simplified Arabic" w:cs="Simplified Arabic" w:hint="cs"/>
          <w:b/>
          <w:bCs/>
          <w:color w:val="404040" w:themeColor="text1" w:themeTint="BF"/>
          <w:rtl/>
        </w:rPr>
        <w:t xml:space="preserve">في المشاريع وتحليل أثارها </w:t>
      </w:r>
      <w:r w:rsidR="00600910" w:rsidRPr="00CD5919">
        <w:rPr>
          <w:rFonts w:ascii="Simplified Arabic" w:hAnsi="Simplified Arabic" w:cs="Simplified Arabic" w:hint="cs"/>
          <w:b/>
          <w:bCs/>
          <w:color w:val="404040" w:themeColor="text1" w:themeTint="BF"/>
          <w:rtl/>
        </w:rPr>
        <w:t xml:space="preserve">على مختلف </w:t>
      </w:r>
      <w:r w:rsidR="00F60E64" w:rsidRPr="00CD5919">
        <w:rPr>
          <w:rFonts w:ascii="Simplified Arabic" w:hAnsi="Simplified Arabic" w:cs="Simplified Arabic" w:hint="cs"/>
          <w:b/>
          <w:bCs/>
          <w:color w:val="404040" w:themeColor="text1" w:themeTint="BF"/>
          <w:rtl/>
        </w:rPr>
        <w:t>المراحل.</w:t>
      </w:r>
      <w:r w:rsidR="00600910" w:rsidRPr="00CD5919">
        <w:rPr>
          <w:rFonts w:ascii="Simplified Arabic" w:hAnsi="Simplified Arabic" w:cs="Simplified Arabic" w:hint="cs"/>
          <w:b/>
          <w:bCs/>
          <w:color w:val="404040" w:themeColor="text1" w:themeTint="BF"/>
          <w:rtl/>
        </w:rPr>
        <w:t xml:space="preserve"> </w:t>
      </w:r>
      <w:r w:rsidR="00DA71B9" w:rsidRPr="00CD5919">
        <w:rPr>
          <w:rFonts w:ascii="Simplified Arabic" w:hAnsi="Simplified Arabic" w:cs="Simplified Arabic" w:hint="cs"/>
          <w:b/>
          <w:bCs/>
          <w:color w:val="404040" w:themeColor="text1" w:themeTint="BF"/>
          <w:rtl/>
        </w:rPr>
        <w:t>وتحديد مصادره</w:t>
      </w:r>
      <w:r w:rsidR="00F60E64" w:rsidRPr="00CD5919">
        <w:rPr>
          <w:rFonts w:ascii="Simplified Arabic" w:hAnsi="Simplified Arabic" w:cs="Simplified Arabic" w:hint="cs"/>
          <w:b/>
          <w:bCs/>
          <w:color w:val="404040" w:themeColor="text1" w:themeTint="BF"/>
          <w:rtl/>
        </w:rPr>
        <w:t xml:space="preserve"> </w:t>
      </w:r>
      <w:r w:rsidR="00DA71B9" w:rsidRPr="00CD5919">
        <w:rPr>
          <w:rFonts w:ascii="Simplified Arabic" w:hAnsi="Simplified Arabic" w:cs="Simplified Arabic" w:hint="cs"/>
          <w:b/>
          <w:bCs/>
          <w:color w:val="404040" w:themeColor="text1" w:themeTint="BF"/>
          <w:rtl/>
        </w:rPr>
        <w:t>وكذلك استكشاف الاستراتيجيات والأساليب</w:t>
      </w:r>
      <w:r w:rsidR="001E0C18" w:rsidRPr="00CD5919">
        <w:rPr>
          <w:rFonts w:ascii="Simplified Arabic" w:hAnsi="Simplified Arabic" w:cs="Simplified Arabic" w:hint="cs"/>
          <w:b/>
          <w:bCs/>
          <w:color w:val="404040" w:themeColor="text1" w:themeTint="BF"/>
          <w:rtl/>
        </w:rPr>
        <w:t xml:space="preserve"> الفعاله التي يمكن أستخدامها رغم خطورة </w:t>
      </w:r>
      <w:r w:rsidR="001F6E15" w:rsidRPr="00CD5919">
        <w:rPr>
          <w:rFonts w:ascii="Simplified Arabic" w:hAnsi="Simplified Arabic" w:cs="Simplified Arabic" w:hint="cs"/>
          <w:b/>
          <w:bCs/>
          <w:color w:val="404040" w:themeColor="text1" w:themeTint="BF"/>
          <w:rtl/>
        </w:rPr>
        <w:t>أثره لايزال</w:t>
      </w:r>
      <w:r w:rsidR="00BF5CFC" w:rsidRPr="00CD5919">
        <w:rPr>
          <w:rFonts w:ascii="Simplified Arabic" w:hAnsi="Simplified Arabic" w:cs="Simplified Arabic" w:hint="cs"/>
          <w:b/>
          <w:bCs/>
          <w:color w:val="404040" w:themeColor="text1" w:themeTint="BF"/>
          <w:rtl/>
        </w:rPr>
        <w:t xml:space="preserve"> التعامل مع عدم اليقين </w:t>
      </w:r>
      <w:r w:rsidR="00406AE1" w:rsidRPr="00CD5919">
        <w:rPr>
          <w:rFonts w:ascii="Simplified Arabic" w:hAnsi="Simplified Arabic" w:cs="Simplified Arabic" w:hint="cs"/>
          <w:b/>
          <w:bCs/>
          <w:color w:val="404040" w:themeColor="text1" w:themeTint="BF"/>
          <w:rtl/>
        </w:rPr>
        <w:t xml:space="preserve">في المشاريع بشكل غير ممنهج وغير </w:t>
      </w:r>
      <w:r w:rsidR="001F6E15" w:rsidRPr="00CD5919">
        <w:rPr>
          <w:rFonts w:ascii="Simplified Arabic" w:hAnsi="Simplified Arabic" w:cs="Simplified Arabic" w:hint="cs"/>
          <w:b/>
          <w:bCs/>
          <w:color w:val="404040" w:themeColor="text1" w:themeTint="BF"/>
          <w:rtl/>
        </w:rPr>
        <w:t>منظم.</w:t>
      </w:r>
    </w:p>
    <w:p w14:paraId="54D2DDC7" w14:textId="77777777" w:rsidR="00302576" w:rsidRPr="00CD5919" w:rsidRDefault="00302576" w:rsidP="00DA71B9">
      <w:pPr>
        <w:rPr>
          <w:rFonts w:ascii="Simplified Arabic" w:hAnsi="Simplified Arabic" w:cs="Simplified Arabic"/>
          <w:b/>
          <w:bCs/>
          <w:color w:val="404040" w:themeColor="text1" w:themeTint="BF"/>
          <w:rtl/>
        </w:rPr>
      </w:pPr>
    </w:p>
    <w:p w14:paraId="305977EE" w14:textId="79A1A190" w:rsidR="00B52191" w:rsidRPr="00CD5919" w:rsidRDefault="00B52191" w:rsidP="001F6E15">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وحيث أن بعض المؤسسات والشركات لا تمتلك </w:t>
      </w:r>
      <w:r w:rsidR="009A2DC6" w:rsidRPr="00CD5919">
        <w:rPr>
          <w:rFonts w:ascii="Simplified Arabic" w:hAnsi="Simplified Arabic" w:cs="Simplified Arabic" w:hint="cs"/>
          <w:b/>
          <w:bCs/>
          <w:color w:val="404040" w:themeColor="text1" w:themeTint="BF"/>
          <w:rtl/>
        </w:rPr>
        <w:t xml:space="preserve">أدوات التحليل لتحليل </w:t>
      </w:r>
      <w:r w:rsidR="006E235E" w:rsidRPr="00CD5919">
        <w:rPr>
          <w:rFonts w:ascii="Simplified Arabic" w:hAnsi="Simplified Arabic" w:cs="Simplified Arabic" w:hint="cs"/>
          <w:b/>
          <w:bCs/>
          <w:color w:val="404040" w:themeColor="text1" w:themeTint="BF"/>
          <w:rtl/>
        </w:rPr>
        <w:t xml:space="preserve">هذه المتغيرات أو يفتقر </w:t>
      </w:r>
      <w:r w:rsidR="00D46BC9" w:rsidRPr="00CD5919">
        <w:rPr>
          <w:rFonts w:ascii="Simplified Arabic" w:hAnsi="Simplified Arabic" w:cs="Simplified Arabic" w:hint="cs"/>
          <w:b/>
          <w:bCs/>
          <w:color w:val="404040" w:themeColor="text1" w:themeTint="BF"/>
          <w:rtl/>
        </w:rPr>
        <w:t xml:space="preserve">الى </w:t>
      </w:r>
    </w:p>
    <w:p w14:paraId="69BAF5D6" w14:textId="57EA84ED" w:rsidR="00431379" w:rsidRPr="00CD5919" w:rsidRDefault="00D46BC9" w:rsidP="0047117C">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ثقافه مرنه في اتخاذ القرارات تحت ظروف غامضة وفي المقابل </w:t>
      </w:r>
      <w:r w:rsidR="00F67433" w:rsidRPr="00CD5919">
        <w:rPr>
          <w:rFonts w:ascii="Simplified Arabic" w:hAnsi="Simplified Arabic" w:cs="Simplified Arabic" w:hint="cs"/>
          <w:b/>
          <w:bCs/>
          <w:color w:val="404040" w:themeColor="text1" w:themeTint="BF"/>
          <w:rtl/>
        </w:rPr>
        <w:t xml:space="preserve">تظهر الحاجة الماسة والمتزايدة في بيئات العمل الحديثه </w:t>
      </w:r>
      <w:r w:rsidR="006D5DF9" w:rsidRPr="00CD5919">
        <w:rPr>
          <w:rFonts w:ascii="Simplified Arabic" w:hAnsi="Simplified Arabic" w:cs="Simplified Arabic" w:hint="cs"/>
          <w:b/>
          <w:bCs/>
          <w:color w:val="404040" w:themeColor="text1" w:themeTint="BF"/>
          <w:rtl/>
        </w:rPr>
        <w:t xml:space="preserve">بسبب التطور وتتسارع التكنولوجيا </w:t>
      </w:r>
      <w:r w:rsidR="001F6E15" w:rsidRPr="00CD5919">
        <w:rPr>
          <w:rFonts w:ascii="Simplified Arabic" w:hAnsi="Simplified Arabic" w:cs="Simplified Arabic" w:hint="cs"/>
          <w:b/>
          <w:bCs/>
          <w:color w:val="404040" w:themeColor="text1" w:themeTint="BF"/>
          <w:rtl/>
        </w:rPr>
        <w:t>والعولمة. تظهر</w:t>
      </w:r>
      <w:r w:rsidR="00AC6EC1" w:rsidRPr="00CD5919">
        <w:rPr>
          <w:rFonts w:ascii="Simplified Arabic" w:hAnsi="Simplified Arabic" w:cs="Simplified Arabic" w:hint="cs"/>
          <w:b/>
          <w:bCs/>
          <w:color w:val="404040" w:themeColor="text1" w:themeTint="BF"/>
          <w:rtl/>
        </w:rPr>
        <w:t xml:space="preserve"> </w:t>
      </w:r>
      <w:r w:rsidR="001F6E15" w:rsidRPr="00CD5919">
        <w:rPr>
          <w:rFonts w:ascii="Simplified Arabic" w:hAnsi="Simplified Arabic" w:cs="Simplified Arabic" w:hint="cs"/>
          <w:b/>
          <w:bCs/>
          <w:color w:val="404040" w:themeColor="text1" w:themeTint="BF"/>
          <w:rtl/>
        </w:rPr>
        <w:t>الحاجة</w:t>
      </w:r>
      <w:r w:rsidR="00AC6EC1" w:rsidRPr="00CD5919">
        <w:rPr>
          <w:rFonts w:ascii="Simplified Arabic" w:hAnsi="Simplified Arabic" w:cs="Simplified Arabic" w:hint="cs"/>
          <w:b/>
          <w:bCs/>
          <w:color w:val="404040" w:themeColor="text1" w:themeTint="BF"/>
          <w:rtl/>
        </w:rPr>
        <w:t xml:space="preserve"> الى قدرات متقدمه </w:t>
      </w:r>
      <w:r w:rsidR="00F06CF0" w:rsidRPr="00CD5919">
        <w:rPr>
          <w:rFonts w:ascii="Simplified Arabic" w:hAnsi="Simplified Arabic" w:cs="Simplified Arabic" w:hint="cs"/>
          <w:b/>
          <w:bCs/>
          <w:color w:val="404040" w:themeColor="text1" w:themeTint="BF"/>
          <w:rtl/>
        </w:rPr>
        <w:t xml:space="preserve">في التعامل مع (عدم </w:t>
      </w:r>
      <w:r w:rsidR="001F6E15" w:rsidRPr="00CD5919">
        <w:rPr>
          <w:rFonts w:ascii="Simplified Arabic" w:hAnsi="Simplified Arabic" w:cs="Simplified Arabic" w:hint="cs"/>
          <w:b/>
          <w:bCs/>
          <w:color w:val="404040" w:themeColor="text1" w:themeTint="BF"/>
          <w:rtl/>
        </w:rPr>
        <w:t>اليقين)</w:t>
      </w:r>
    </w:p>
    <w:p w14:paraId="214722A0" w14:textId="77777777" w:rsidR="00A24C4D" w:rsidRPr="00CD5919" w:rsidRDefault="00431379" w:rsidP="00A24C4D">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ومن هنا </w:t>
      </w:r>
      <w:r w:rsidR="00A24C4D" w:rsidRPr="00CD5919">
        <w:rPr>
          <w:rFonts w:ascii="Simplified Arabic" w:hAnsi="Simplified Arabic" w:cs="Simplified Arabic" w:hint="cs"/>
          <w:b/>
          <w:bCs/>
          <w:color w:val="404040" w:themeColor="text1" w:themeTint="BF"/>
          <w:kern w:val="0"/>
          <w:rtl/>
          <w14:ligatures w14:val="none"/>
        </w:rPr>
        <w:t>تتجلى أهم</w:t>
      </w:r>
      <w:r w:rsidR="00856C79" w:rsidRPr="00CD5919">
        <w:rPr>
          <w:rFonts w:ascii="Simplified Arabic" w:hAnsi="Simplified Arabic" w:cs="Simplified Arabic" w:hint="cs"/>
          <w:b/>
          <w:bCs/>
          <w:color w:val="404040" w:themeColor="text1" w:themeTint="BF"/>
          <w:kern w:val="0"/>
          <w:rtl/>
          <w14:ligatures w14:val="none"/>
        </w:rPr>
        <w:t xml:space="preserve"> نقاط الدراسة إلى:</w:t>
      </w:r>
    </w:p>
    <w:p w14:paraId="09D1FBA6" w14:textId="770CBA38" w:rsidR="00B8193D" w:rsidRPr="00291F53" w:rsidRDefault="00A24C4D" w:rsidP="00291F53">
      <w:pPr>
        <w:rPr>
          <w:rFonts w:ascii="Simplified Arabic" w:hAnsi="Simplified Arabic" w:cs="Simplified Arabic"/>
          <w:b/>
          <w:bCs/>
          <w:color w:val="404040" w:themeColor="text1" w:themeTint="BF"/>
          <w:lang w:val="en-GB"/>
        </w:rPr>
      </w:pPr>
      <w:r w:rsidRPr="00CD5919">
        <w:rPr>
          <w:rFonts w:ascii="Simplified Arabic" w:hAnsi="Simplified Arabic" w:cs="Simplified Arabic" w:hint="cs"/>
          <w:b/>
          <w:bCs/>
          <w:color w:val="404040" w:themeColor="text1" w:themeTint="BF"/>
          <w:kern w:val="0"/>
          <w:rtl/>
          <w14:ligatures w14:val="none"/>
        </w:rPr>
        <w:t>١</w:t>
      </w:r>
      <w:r w:rsidR="00856C79" w:rsidRPr="00CD5919">
        <w:rPr>
          <w:rFonts w:ascii="Simplified Arabic" w:hAnsi="Simplified Arabic" w:cs="Simplified Arabic" w:hint="cs"/>
          <w:b/>
          <w:bCs/>
          <w:color w:val="404040" w:themeColor="text1" w:themeTint="BF"/>
          <w:kern w:val="0"/>
          <w:rtl/>
          <w14:ligatures w14:val="none"/>
        </w:rPr>
        <w:tab/>
        <w:t>تحليل مصادر عدم اليقين في المشاريع</w:t>
      </w:r>
      <w:r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 xml:space="preserve">من حيث العوامل البشرية، </w:t>
      </w:r>
      <w:r w:rsidR="00CD5919" w:rsidRPr="00CD5919">
        <w:rPr>
          <w:rFonts w:ascii="Simplified Arabic" w:hAnsi="Simplified Arabic" w:cs="Simplified Arabic" w:hint="eastAsia"/>
          <w:b/>
          <w:bCs/>
          <w:color w:val="404040" w:themeColor="text1" w:themeTint="BF"/>
          <w:kern w:val="0"/>
          <w:rtl/>
          <w14:ligatures w14:val="none"/>
        </w:rPr>
        <w:t>التقنية،</w:t>
      </w:r>
      <w:r w:rsidR="00CD5919" w:rsidRPr="00CD5919">
        <w:rPr>
          <w:rFonts w:ascii="Simplified Arabic" w:hAnsi="Simplified Arabic" w:cs="Simplified Arabic"/>
          <w:b/>
          <w:bCs/>
          <w:color w:val="404040" w:themeColor="text1" w:themeTint="BF"/>
          <w:kern w:val="0"/>
          <w:rtl/>
          <w14:ligatures w14:val="none"/>
        </w:rPr>
        <w:t xml:space="preserve"> و</w:t>
      </w:r>
      <w:r w:rsidR="00CD5919" w:rsidRPr="00CD5919">
        <w:rPr>
          <w:rFonts w:ascii="Simplified Arabic" w:hAnsi="Simplified Arabic" w:cs="Simplified Arabic" w:hint="eastAsia"/>
          <w:b/>
          <w:bCs/>
          <w:color w:val="404040" w:themeColor="text1" w:themeTint="BF"/>
          <w:kern w:val="0"/>
          <w:rtl/>
          <w14:ligatures w14:val="none"/>
        </w:rPr>
        <w:t>البيئية</w:t>
      </w:r>
      <w:r w:rsidR="00856C79" w:rsidRPr="00CD5919">
        <w:rPr>
          <w:rFonts w:ascii="Simplified Arabic" w:hAnsi="Simplified Arabic" w:cs="Simplified Arabic" w:hint="cs"/>
          <w:b/>
          <w:bCs/>
          <w:color w:val="404040" w:themeColor="text1" w:themeTint="BF"/>
          <w:kern w:val="0"/>
          <w:rtl/>
          <w14:ligatures w14:val="none"/>
        </w:rPr>
        <w:t xml:space="preserve"> التي تؤثر على مسار المشروع.</w:t>
      </w:r>
    </w:p>
    <w:p w14:paraId="0CF88285" w14:textId="77777777" w:rsidR="00B8193D" w:rsidRPr="00CD5919" w:rsidRDefault="00B8193D" w:rsidP="00856C79">
      <w:pPr>
        <w:spacing w:after="0" w:line="240" w:lineRule="auto"/>
        <w:ind w:right="540"/>
        <w:rPr>
          <w:rFonts w:ascii="Simplified Arabic" w:hAnsi="Simplified Arabic" w:cs="Simplified Arabic"/>
          <w:b/>
          <w:bCs/>
          <w:color w:val="404040" w:themeColor="text1" w:themeTint="BF"/>
          <w:kern w:val="0"/>
          <w:rtl/>
          <w14:ligatures w14:val="none"/>
        </w:rPr>
      </w:pPr>
    </w:p>
    <w:p w14:paraId="772D24D8" w14:textId="19EB7838" w:rsidR="00291F53" w:rsidRPr="00291F53" w:rsidRDefault="008B6FB7" w:rsidP="00291F53">
      <w:pPr>
        <w:spacing w:after="0" w:line="240" w:lineRule="auto"/>
        <w:ind w:right="540"/>
        <w:rPr>
          <w:rFonts w:ascii="Simplified Arabic" w:hAnsi="Simplified Arabic" w:cs="Simplified Arabic"/>
          <w:b/>
          <w:bCs/>
          <w:color w:val="404040" w:themeColor="text1" w:themeTint="BF"/>
          <w:kern w:val="0"/>
          <w:lang w:val="en-GB"/>
          <w14:ligatures w14:val="none"/>
        </w:rPr>
      </w:pPr>
      <w:r w:rsidRPr="00CD5919">
        <w:rPr>
          <w:rFonts w:ascii="Simplified Arabic" w:hAnsi="Simplified Arabic" w:cs="Simplified Arabic" w:hint="cs"/>
          <w:b/>
          <w:bCs/>
          <w:color w:val="404040" w:themeColor="text1" w:themeTint="BF"/>
          <w:kern w:val="0"/>
          <w:rtl/>
          <w14:ligatures w14:val="none"/>
        </w:rPr>
        <w:t>٢</w:t>
      </w:r>
      <w:r w:rsidR="00856C79" w:rsidRPr="00CD5919">
        <w:rPr>
          <w:rFonts w:ascii="Simplified Arabic" w:hAnsi="Simplified Arabic" w:cs="Simplified Arabic" w:hint="cs"/>
          <w:b/>
          <w:bCs/>
          <w:color w:val="404040" w:themeColor="text1" w:themeTint="BF"/>
          <w:kern w:val="0"/>
          <w:rtl/>
          <w14:ligatures w14:val="none"/>
        </w:rPr>
        <w:tab/>
        <w:t>تحديد أنواع عدم اليقين وتأثيرها على مراحل التنفيذمثل عدم اليقين في التكلفة والوقت والجودة ومتطلبات العميل.</w:t>
      </w:r>
    </w:p>
    <w:p w14:paraId="3FA5D0ED" w14:textId="77777777" w:rsidR="00B8193D" w:rsidRPr="00CD5919" w:rsidRDefault="00B8193D" w:rsidP="00856C79">
      <w:pPr>
        <w:spacing w:after="0" w:line="240" w:lineRule="auto"/>
        <w:ind w:right="540"/>
        <w:rPr>
          <w:rFonts w:ascii="Simplified Arabic" w:hAnsi="Simplified Arabic" w:cs="Simplified Arabic"/>
          <w:b/>
          <w:bCs/>
          <w:color w:val="404040" w:themeColor="text1" w:themeTint="BF"/>
          <w:kern w:val="0"/>
          <w:rtl/>
          <w14:ligatures w14:val="none"/>
        </w:rPr>
      </w:pPr>
    </w:p>
    <w:p w14:paraId="06B29D66" w14:textId="1AD56AC5" w:rsidR="00856C79" w:rsidRPr="00CD5919" w:rsidRDefault="00CC272B" w:rsidP="008B6FB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٣ </w:t>
      </w:r>
      <w:r w:rsidR="00856C79" w:rsidRPr="00CD5919">
        <w:rPr>
          <w:rFonts w:ascii="Simplified Arabic" w:hAnsi="Simplified Arabic" w:cs="Simplified Arabic" w:hint="cs"/>
          <w:b/>
          <w:bCs/>
          <w:color w:val="404040" w:themeColor="text1" w:themeTint="BF"/>
          <w:kern w:val="0"/>
          <w:rtl/>
          <w14:ligatures w14:val="none"/>
        </w:rPr>
        <w:t>دراسة الأدوات والمنهجيات المستخدمة لإدارة عدم اليقين</w:t>
      </w:r>
      <w:r w:rsidR="008B6FB7"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كتحليل الحساسية، السيناريوهات، وتقنيات النمذجة.</w:t>
      </w:r>
    </w:p>
    <w:p w14:paraId="6DCDFFD7" w14:textId="77777777" w:rsidR="00CC272B" w:rsidRPr="00CD5919" w:rsidRDefault="00CC272B" w:rsidP="00856C79">
      <w:pPr>
        <w:spacing w:after="0" w:line="240" w:lineRule="auto"/>
        <w:ind w:right="540"/>
        <w:rPr>
          <w:rFonts w:ascii="Simplified Arabic" w:hAnsi="Simplified Arabic" w:cs="Simplified Arabic"/>
          <w:b/>
          <w:bCs/>
          <w:color w:val="404040" w:themeColor="text1" w:themeTint="BF"/>
          <w:kern w:val="0"/>
          <w:rtl/>
          <w14:ligatures w14:val="none"/>
        </w:rPr>
      </w:pPr>
    </w:p>
    <w:p w14:paraId="5D6734C2" w14:textId="255AC0A9" w:rsidR="00856C79" w:rsidRPr="00CD5919" w:rsidRDefault="00CC272B" w:rsidP="00CC272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٤</w:t>
      </w:r>
      <w:r w:rsidR="00856C79" w:rsidRPr="00CD5919">
        <w:rPr>
          <w:rFonts w:ascii="Simplified Arabic" w:hAnsi="Simplified Arabic" w:cs="Simplified Arabic" w:hint="cs"/>
          <w:b/>
          <w:bCs/>
          <w:color w:val="404040" w:themeColor="text1" w:themeTint="BF"/>
          <w:kern w:val="0"/>
          <w:rtl/>
          <w14:ligatures w14:val="none"/>
        </w:rPr>
        <w:tab/>
        <w:t>تقييم مدى تأثير عدم اليقين على نجاح المشروع</w:t>
      </w:r>
      <w:r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من ناحية الالتزام بالميزانية والجدول الزمني ونطاق العمل.</w:t>
      </w:r>
    </w:p>
    <w:p w14:paraId="66CD2213" w14:textId="77777777" w:rsidR="00821DF2" w:rsidRPr="00CD5919" w:rsidRDefault="00821DF2" w:rsidP="00CC272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w:t>
      </w:r>
    </w:p>
    <w:p w14:paraId="0AA42D1A" w14:textId="66A12038" w:rsidR="00856C79" w:rsidRPr="00CD5919" w:rsidRDefault="00821DF2" w:rsidP="00CC272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٥</w:t>
      </w:r>
      <w:r w:rsidR="00856C79" w:rsidRPr="00CD5919">
        <w:rPr>
          <w:rFonts w:ascii="Simplified Arabic" w:hAnsi="Simplified Arabic" w:cs="Simplified Arabic" w:hint="cs"/>
          <w:b/>
          <w:bCs/>
          <w:color w:val="404040" w:themeColor="text1" w:themeTint="BF"/>
          <w:kern w:val="0"/>
          <w:rtl/>
          <w14:ligatures w14:val="none"/>
        </w:rPr>
        <w:t>.</w:t>
      </w:r>
      <w:r w:rsidR="00856C79" w:rsidRPr="00CD5919">
        <w:rPr>
          <w:rFonts w:ascii="Simplified Arabic" w:hAnsi="Simplified Arabic" w:cs="Simplified Arabic" w:hint="cs"/>
          <w:b/>
          <w:bCs/>
          <w:color w:val="404040" w:themeColor="text1" w:themeTint="BF"/>
          <w:kern w:val="0"/>
          <w:rtl/>
          <w14:ligatures w14:val="none"/>
        </w:rPr>
        <w:tab/>
        <w:t>التمييز بين عدم اليقين والمخاطر</w:t>
      </w:r>
      <w:r w:rsidR="00CC272B"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وتوضيح كيف يؤثر كل منهما على اتخاذ القرارات.</w:t>
      </w:r>
    </w:p>
    <w:p w14:paraId="696D04DA" w14:textId="77777777" w:rsidR="00B8193D" w:rsidRPr="00CD5919" w:rsidRDefault="00B8193D" w:rsidP="00856C79">
      <w:pPr>
        <w:spacing w:after="0" w:line="240" w:lineRule="auto"/>
        <w:ind w:right="540"/>
        <w:rPr>
          <w:rFonts w:ascii="Simplified Arabic" w:hAnsi="Simplified Arabic" w:cs="Simplified Arabic"/>
          <w:b/>
          <w:bCs/>
          <w:color w:val="404040" w:themeColor="text1" w:themeTint="BF"/>
          <w:kern w:val="0"/>
          <w:rtl/>
          <w14:ligatures w14:val="none"/>
        </w:rPr>
      </w:pPr>
    </w:p>
    <w:p w14:paraId="0CA23CFC" w14:textId="14D03CA8" w:rsidR="00856C79" w:rsidRPr="00CD5919" w:rsidRDefault="00821DF2" w:rsidP="00821DF2">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٦</w:t>
      </w:r>
      <w:r w:rsidR="00856C79" w:rsidRPr="00CD5919">
        <w:rPr>
          <w:rFonts w:ascii="Simplified Arabic" w:hAnsi="Simplified Arabic" w:cs="Simplified Arabic" w:hint="cs"/>
          <w:b/>
          <w:bCs/>
          <w:color w:val="404040" w:themeColor="text1" w:themeTint="BF"/>
          <w:kern w:val="0"/>
          <w:rtl/>
          <w14:ligatures w14:val="none"/>
        </w:rPr>
        <w:t>.</w:t>
      </w:r>
      <w:r w:rsidR="00856C79" w:rsidRPr="00CD5919">
        <w:rPr>
          <w:rFonts w:ascii="Simplified Arabic" w:hAnsi="Simplified Arabic" w:cs="Simplified Arabic" w:hint="cs"/>
          <w:b/>
          <w:bCs/>
          <w:color w:val="404040" w:themeColor="text1" w:themeTint="BF"/>
          <w:kern w:val="0"/>
          <w:rtl/>
          <w14:ligatures w14:val="none"/>
        </w:rPr>
        <w:tab/>
        <w:t>تحليل قدرة فرق المشروع على التكيف</w:t>
      </w:r>
      <w:r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من خلال المرونة التنظيمية والاستجابة السريعة للتغييرات.</w:t>
      </w:r>
    </w:p>
    <w:p w14:paraId="19BBFAC0" w14:textId="77777777" w:rsidR="00B8193D" w:rsidRPr="00CD5919" w:rsidRDefault="00B8193D" w:rsidP="00856C79">
      <w:pPr>
        <w:spacing w:after="0" w:line="240" w:lineRule="auto"/>
        <w:ind w:right="540"/>
        <w:rPr>
          <w:rFonts w:ascii="Simplified Arabic" w:hAnsi="Simplified Arabic" w:cs="Simplified Arabic"/>
          <w:b/>
          <w:bCs/>
          <w:color w:val="404040" w:themeColor="text1" w:themeTint="BF"/>
          <w:kern w:val="0"/>
          <w:rtl/>
          <w14:ligatures w14:val="none"/>
        </w:rPr>
      </w:pPr>
    </w:p>
    <w:p w14:paraId="6F10767B" w14:textId="1AA200C4" w:rsidR="00856C79" w:rsidRPr="00CD5919" w:rsidRDefault="0056773D" w:rsidP="0056773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٧</w:t>
      </w:r>
      <w:r w:rsidR="00856C79" w:rsidRPr="00CD5919">
        <w:rPr>
          <w:rFonts w:ascii="Simplified Arabic" w:hAnsi="Simplified Arabic" w:cs="Simplified Arabic" w:hint="cs"/>
          <w:b/>
          <w:bCs/>
          <w:color w:val="404040" w:themeColor="text1" w:themeTint="BF"/>
          <w:kern w:val="0"/>
          <w:rtl/>
          <w14:ligatures w14:val="none"/>
        </w:rPr>
        <w:tab/>
        <w:t>دراسة العلاقة بين عدم اليقين وجودة القرارات الإدارية</w:t>
      </w:r>
      <w:r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ومدى انعكاسها على الأداء النهائي.</w:t>
      </w:r>
    </w:p>
    <w:p w14:paraId="515D77AF" w14:textId="77777777" w:rsidR="0056773D" w:rsidRPr="00CD5919" w:rsidRDefault="0056773D" w:rsidP="0056773D">
      <w:pPr>
        <w:spacing w:after="0" w:line="240" w:lineRule="auto"/>
        <w:ind w:right="540"/>
        <w:rPr>
          <w:rFonts w:ascii="Simplified Arabic" w:hAnsi="Simplified Arabic" w:cs="Simplified Arabic"/>
          <w:b/>
          <w:bCs/>
          <w:color w:val="404040" w:themeColor="text1" w:themeTint="BF"/>
          <w:kern w:val="0"/>
          <w:rtl/>
          <w14:ligatures w14:val="none"/>
        </w:rPr>
      </w:pPr>
    </w:p>
    <w:p w14:paraId="0118BEC2" w14:textId="37888C41" w:rsidR="00856C79" w:rsidRPr="00CD5919" w:rsidRDefault="0056773D" w:rsidP="0056773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٨.</w:t>
      </w:r>
      <w:r w:rsidR="00856C79" w:rsidRPr="00CD5919">
        <w:rPr>
          <w:rFonts w:ascii="Simplified Arabic" w:hAnsi="Simplified Arabic" w:cs="Simplified Arabic" w:hint="cs"/>
          <w:b/>
          <w:bCs/>
          <w:color w:val="404040" w:themeColor="text1" w:themeTint="BF"/>
          <w:kern w:val="0"/>
          <w:rtl/>
          <w14:ligatures w14:val="none"/>
        </w:rPr>
        <w:tab/>
        <w:t>اقتراح استراتيجيات فعّالة للتقليل من أثر عدم اليقين</w:t>
      </w:r>
      <w:r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 xml:space="preserve">عبر التخطيط الاستباقي </w:t>
      </w:r>
      <w:r w:rsidR="000843B1" w:rsidRPr="00CD5919">
        <w:rPr>
          <w:rFonts w:ascii="Simplified Arabic" w:hAnsi="Simplified Arabic" w:cs="Simplified Arabic" w:hint="cs"/>
          <w:b/>
          <w:bCs/>
          <w:color w:val="404040" w:themeColor="text1" w:themeTint="BF"/>
          <w:kern w:val="0"/>
          <w:rtl/>
          <w14:ligatures w14:val="none"/>
        </w:rPr>
        <w:t xml:space="preserve">   </w:t>
      </w:r>
      <w:r w:rsidR="00856C79" w:rsidRPr="00CD5919">
        <w:rPr>
          <w:rFonts w:ascii="Simplified Arabic" w:hAnsi="Simplified Arabic" w:cs="Simplified Arabic" w:hint="cs"/>
          <w:b/>
          <w:bCs/>
          <w:color w:val="404040" w:themeColor="text1" w:themeTint="BF"/>
          <w:kern w:val="0"/>
          <w:rtl/>
          <w14:ligatures w14:val="none"/>
        </w:rPr>
        <w:t>وتحسين الاتصال وتوثيق المتطلبات</w:t>
      </w:r>
    </w:p>
    <w:p w14:paraId="31472560" w14:textId="77777777" w:rsidR="008364C7" w:rsidRPr="00CD5919" w:rsidRDefault="008364C7" w:rsidP="00DA71B9">
      <w:pPr>
        <w:rPr>
          <w:rFonts w:ascii="Simplified Arabic" w:hAnsi="Simplified Arabic" w:cs="Simplified Arabic"/>
          <w:b/>
          <w:bCs/>
          <w:color w:val="404040" w:themeColor="text1" w:themeTint="BF"/>
          <w:rtl/>
        </w:rPr>
      </w:pPr>
    </w:p>
    <w:p w14:paraId="51C8CFA7" w14:textId="4C5E03CB" w:rsidR="008364C7" w:rsidRPr="00CD5919" w:rsidRDefault="00316711" w:rsidP="00DA71B9">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وكذلك تتجلى مشكلة </w:t>
      </w:r>
      <w:r w:rsidR="00CF78C5" w:rsidRPr="00CD5919">
        <w:rPr>
          <w:rFonts w:ascii="Simplified Arabic" w:hAnsi="Simplified Arabic" w:cs="Simplified Arabic" w:hint="cs"/>
          <w:b/>
          <w:bCs/>
          <w:color w:val="404040" w:themeColor="text1" w:themeTint="BF"/>
          <w:rtl/>
        </w:rPr>
        <w:t>الدراسه في</w:t>
      </w:r>
      <w:r w:rsidRPr="00CD5919">
        <w:rPr>
          <w:rFonts w:ascii="Simplified Arabic" w:hAnsi="Simplified Arabic" w:cs="Simplified Arabic" w:hint="cs"/>
          <w:b/>
          <w:bCs/>
          <w:color w:val="404040" w:themeColor="text1" w:themeTint="BF"/>
          <w:rtl/>
        </w:rPr>
        <w:t xml:space="preserve"> </w:t>
      </w:r>
      <w:r w:rsidR="0052747B" w:rsidRPr="00CD5919">
        <w:rPr>
          <w:rFonts w:ascii="Simplified Arabic" w:hAnsi="Simplified Arabic" w:cs="Simplified Arabic" w:hint="cs"/>
          <w:b/>
          <w:bCs/>
          <w:color w:val="404040" w:themeColor="text1" w:themeTint="BF"/>
          <w:rtl/>
        </w:rPr>
        <w:t xml:space="preserve">القصور المعرفي والفهمي وغياب منهجيات </w:t>
      </w:r>
      <w:r w:rsidR="00CF78C5" w:rsidRPr="00CD5919">
        <w:rPr>
          <w:rFonts w:ascii="Simplified Arabic" w:hAnsi="Simplified Arabic" w:cs="Simplified Arabic" w:hint="cs"/>
          <w:b/>
          <w:bCs/>
          <w:color w:val="404040" w:themeColor="text1" w:themeTint="BF"/>
          <w:rtl/>
        </w:rPr>
        <w:t>واضحة</w:t>
      </w:r>
      <w:r w:rsidR="0052747B" w:rsidRPr="00CD5919">
        <w:rPr>
          <w:rFonts w:ascii="Simplified Arabic" w:hAnsi="Simplified Arabic" w:cs="Simplified Arabic" w:hint="cs"/>
          <w:b/>
          <w:bCs/>
          <w:color w:val="404040" w:themeColor="text1" w:themeTint="BF"/>
          <w:rtl/>
        </w:rPr>
        <w:t xml:space="preserve"> </w:t>
      </w:r>
      <w:r w:rsidR="004D30EC" w:rsidRPr="00CD5919">
        <w:rPr>
          <w:rFonts w:ascii="Simplified Arabic" w:hAnsi="Simplified Arabic" w:cs="Simplified Arabic" w:hint="cs"/>
          <w:b/>
          <w:bCs/>
          <w:color w:val="404040" w:themeColor="text1" w:themeTint="BF"/>
          <w:rtl/>
        </w:rPr>
        <w:t xml:space="preserve">وضعف ثقافة التكيف واتخاذ القرار المرن </w:t>
      </w:r>
      <w:r w:rsidR="00A4266C" w:rsidRPr="00CD5919">
        <w:rPr>
          <w:rFonts w:ascii="Simplified Arabic" w:hAnsi="Simplified Arabic" w:cs="Simplified Arabic" w:hint="cs"/>
          <w:b/>
          <w:bCs/>
          <w:color w:val="404040" w:themeColor="text1" w:themeTint="BF"/>
          <w:rtl/>
        </w:rPr>
        <w:t xml:space="preserve">في العديد من المؤسسات </w:t>
      </w:r>
    </w:p>
    <w:p w14:paraId="626FD825" w14:textId="0C7961B3" w:rsidR="005B197C" w:rsidRPr="00CD5919" w:rsidRDefault="00A4266C" w:rsidP="000843B1">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ومن هنا تنطلق المشكله والت</w:t>
      </w:r>
      <w:r w:rsidR="005B197C" w:rsidRPr="00CD5919">
        <w:rPr>
          <w:rFonts w:ascii="Simplified Arabic" w:hAnsi="Simplified Arabic" w:cs="Simplified Arabic" w:hint="cs"/>
          <w:b/>
          <w:bCs/>
          <w:color w:val="404040" w:themeColor="text1" w:themeTint="BF"/>
          <w:rtl/>
        </w:rPr>
        <w:t xml:space="preserve">ساؤلات </w:t>
      </w:r>
    </w:p>
    <w:p w14:paraId="30D24C38" w14:textId="645BA4A6" w:rsidR="001A6544" w:rsidRPr="00CD5919" w:rsidRDefault="005B197C" w:rsidP="001A6544">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الى أي مدي يؤثر عدم اليقين </w:t>
      </w:r>
      <w:r w:rsidR="001A6544" w:rsidRPr="00CD5919">
        <w:rPr>
          <w:rFonts w:ascii="Simplified Arabic" w:hAnsi="Simplified Arabic" w:cs="Simplified Arabic" w:hint="cs"/>
          <w:b/>
          <w:bCs/>
          <w:color w:val="404040" w:themeColor="text1" w:themeTint="BF"/>
          <w:rtl/>
        </w:rPr>
        <w:t xml:space="preserve">على أداء </w:t>
      </w:r>
      <w:r w:rsidR="00CD5919" w:rsidRPr="00CD5919">
        <w:rPr>
          <w:rFonts w:ascii="Simplified Arabic" w:hAnsi="Simplified Arabic" w:cs="Simplified Arabic" w:hint="eastAsia"/>
          <w:b/>
          <w:bCs/>
          <w:color w:val="404040" w:themeColor="text1" w:themeTint="BF"/>
          <w:rtl/>
        </w:rPr>
        <w:t>المشاريع؟</w:t>
      </w:r>
    </w:p>
    <w:p w14:paraId="04681268" w14:textId="2796C4B9" w:rsidR="00CF78C5" w:rsidRPr="00CD5919" w:rsidRDefault="001A6544" w:rsidP="00CF78C5">
      <w:pPr>
        <w:rPr>
          <w:rFonts w:ascii="Simplified Arabic" w:hAnsi="Simplified Arabic" w:cs="Simplified Arabic"/>
          <w:b/>
          <w:bCs/>
          <w:color w:val="404040" w:themeColor="text1" w:themeTint="BF"/>
          <w:rtl/>
        </w:rPr>
      </w:pPr>
      <w:r w:rsidRPr="00CD5919">
        <w:rPr>
          <w:rFonts w:ascii="Simplified Arabic" w:hAnsi="Simplified Arabic" w:cs="Simplified Arabic" w:hint="cs"/>
          <w:b/>
          <w:bCs/>
          <w:color w:val="404040" w:themeColor="text1" w:themeTint="BF"/>
          <w:rtl/>
        </w:rPr>
        <w:t xml:space="preserve">وما الأساليب الفعالة التي يمكن </w:t>
      </w:r>
      <w:r w:rsidR="008B68F8" w:rsidRPr="00CD5919">
        <w:rPr>
          <w:rFonts w:ascii="Simplified Arabic" w:hAnsi="Simplified Arabic" w:cs="Simplified Arabic" w:hint="cs"/>
          <w:b/>
          <w:bCs/>
          <w:color w:val="404040" w:themeColor="text1" w:themeTint="BF"/>
          <w:rtl/>
        </w:rPr>
        <w:t xml:space="preserve">استخدامها لتحليل هذا الغموض والتعامل معه </w:t>
      </w:r>
      <w:r w:rsidR="004D25FC" w:rsidRPr="00CD5919">
        <w:rPr>
          <w:rFonts w:ascii="Simplified Arabic" w:hAnsi="Simplified Arabic" w:cs="Simplified Arabic" w:hint="cs"/>
          <w:b/>
          <w:bCs/>
          <w:color w:val="404040" w:themeColor="text1" w:themeTint="BF"/>
          <w:rtl/>
        </w:rPr>
        <w:t>خلال دورة حياة المشروع؟</w:t>
      </w:r>
    </w:p>
    <w:p w14:paraId="1C19E6E8" w14:textId="77777777" w:rsidR="00CF78C5" w:rsidRPr="00CD5919" w:rsidRDefault="00CF78C5" w:rsidP="00CF78C5">
      <w:pPr>
        <w:rPr>
          <w:rFonts w:ascii="Simplified Arabic" w:hAnsi="Simplified Arabic" w:cs="Simplified Arabic"/>
          <w:b/>
          <w:bCs/>
          <w:color w:val="404040" w:themeColor="text1" w:themeTint="BF"/>
          <w:rtl/>
        </w:rPr>
      </w:pPr>
    </w:p>
    <w:p w14:paraId="2B1CB8B9" w14:textId="1196BF7D" w:rsidR="00D11105" w:rsidRPr="00D37662" w:rsidRDefault="00FB55FA" w:rsidP="006A5641">
      <w:pPr>
        <w:rPr>
          <w:rFonts w:ascii="Simplified Arabic" w:hAnsi="Simplified Arabic" w:cs="Simplified Arabic"/>
          <w:b/>
          <w:bCs/>
          <w:color w:val="404040" w:themeColor="text1" w:themeTint="BF"/>
          <w:sz w:val="28"/>
          <w:szCs w:val="28"/>
          <w:u w:val="single"/>
          <w:lang w:val="en-GB"/>
        </w:rPr>
      </w:pPr>
      <w:r w:rsidRPr="0094078C">
        <w:rPr>
          <w:rFonts w:ascii="Simplified Arabic" w:hAnsi="Simplified Arabic" w:cs="Simplified Arabic" w:hint="cs"/>
          <w:b/>
          <w:bCs/>
          <w:color w:val="404040" w:themeColor="text1" w:themeTint="BF"/>
          <w:sz w:val="28"/>
          <w:szCs w:val="28"/>
          <w:u w:val="single"/>
          <w:rtl/>
        </w:rPr>
        <w:t xml:space="preserve">أهمية </w:t>
      </w:r>
      <w:r w:rsidR="009D5578" w:rsidRPr="0094078C">
        <w:rPr>
          <w:rFonts w:ascii="Simplified Arabic" w:hAnsi="Simplified Arabic" w:cs="Simplified Arabic" w:hint="cs"/>
          <w:b/>
          <w:bCs/>
          <w:color w:val="404040" w:themeColor="text1" w:themeTint="BF"/>
          <w:sz w:val="28"/>
          <w:szCs w:val="28"/>
          <w:u w:val="single"/>
          <w:rtl/>
        </w:rPr>
        <w:t>ا</w:t>
      </w:r>
      <w:r w:rsidR="000B4E52" w:rsidRPr="0094078C">
        <w:rPr>
          <w:rFonts w:ascii="Simplified Arabic" w:hAnsi="Simplified Arabic" w:cs="Simplified Arabic" w:hint="cs"/>
          <w:b/>
          <w:bCs/>
          <w:color w:val="404040" w:themeColor="text1" w:themeTint="BF"/>
          <w:sz w:val="28"/>
          <w:szCs w:val="28"/>
          <w:u w:val="single"/>
          <w:rtl/>
        </w:rPr>
        <w:t>لدراسة</w:t>
      </w:r>
      <w:r w:rsidR="000B4E52" w:rsidRPr="00D37662">
        <w:rPr>
          <w:rFonts w:ascii="Simplified Arabic" w:hAnsi="Simplified Arabic" w:cs="Simplified Arabic"/>
          <w:b/>
          <w:bCs/>
          <w:color w:val="404040" w:themeColor="text1" w:themeTint="BF"/>
          <w:sz w:val="28"/>
          <w:szCs w:val="28"/>
          <w:u w:val="single"/>
          <w:lang w:val="en-GB"/>
        </w:rPr>
        <w:t>:</w:t>
      </w:r>
    </w:p>
    <w:p w14:paraId="6F26BA72" w14:textId="0AF83A86" w:rsidR="00104A69" w:rsidRPr="00CD5919" w:rsidRDefault="00104A69" w:rsidP="00CF78C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تُعدّ دراسة عدم اليقين أحد الاسسيات في علم إدارة المشاريع</w:t>
      </w:r>
      <w:r w:rsidR="00CF78C5" w:rsidRPr="00CD5919">
        <w:rPr>
          <w:rFonts w:ascii="Simplified Arabic" w:hAnsi="Simplified Arabic" w:cs="Simplified Arabic" w:hint="cs"/>
          <w:b/>
          <w:bCs/>
          <w:color w:val="404040" w:themeColor="text1" w:themeTint="BF"/>
          <w:kern w:val="0"/>
          <w:rtl/>
          <w14:ligatures w14:val="none"/>
        </w:rPr>
        <w:t>، نظراً</w:t>
      </w:r>
      <w:r w:rsidRPr="00CD5919">
        <w:rPr>
          <w:rFonts w:ascii="Simplified Arabic" w:hAnsi="Simplified Arabic" w:cs="Simplified Arabic" w:hint="cs"/>
          <w:b/>
          <w:bCs/>
          <w:color w:val="404040" w:themeColor="text1" w:themeTint="BF"/>
          <w:kern w:val="0"/>
          <w:rtl/>
          <w14:ligatures w14:val="none"/>
        </w:rPr>
        <w:t xml:space="preserve"> لارتباطه المباشر بالمشروع على تحقيق أهدافه</w:t>
      </w:r>
      <w:r w:rsidR="00CF78C5"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ضمن القيود الزمنية والمالية والفنية المحددة ويُعرف</w:t>
      </w:r>
      <w:r w:rsidR="00CF78C5" w:rsidRPr="00CD5919">
        <w:rPr>
          <w:rFonts w:ascii="Simplified Arabic" w:hAnsi="Simplified Arabic" w:cs="Simplified Arabic" w:hint="cs"/>
          <w:b/>
          <w:bCs/>
          <w:color w:val="404040" w:themeColor="text1" w:themeTint="BF"/>
          <w:kern w:val="0"/>
          <w:rtl/>
          <w14:ligatures w14:val="none"/>
        </w:rPr>
        <w:t>ز</w:t>
      </w:r>
      <w:r w:rsidRPr="00CD5919">
        <w:rPr>
          <w:rFonts w:ascii="Simplified Arabic" w:hAnsi="Simplified Arabic" w:cs="Simplified Arabic" w:hint="cs"/>
          <w:b/>
          <w:bCs/>
          <w:color w:val="404040" w:themeColor="text1" w:themeTint="BF"/>
          <w:kern w:val="0"/>
          <w:rtl/>
          <w14:ligatures w14:val="none"/>
        </w:rPr>
        <w:t>عدم اليقين انه الحالة التي تنقص فيها المعلومات</w:t>
      </w:r>
      <w:r w:rsidR="00CF78C5"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اللازمة للتنبؤ بالمتغيرات المستقبلية أو السيطرة عليها</w:t>
      </w:r>
    </w:p>
    <w:p w14:paraId="0F8842F6" w14:textId="4DE83E1A" w:rsidR="00104A69" w:rsidRPr="00CD5919" w:rsidRDefault="00104A69" w:rsidP="00EF32D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يجعل نتائجه محتملة ومتغيرة. ومن هذا المنطلق</w:t>
      </w:r>
      <w:r w:rsidR="00EF32D9"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تتجلى أهمية دراسة عدم اليقين من خلال عدة أبعاد</w:t>
      </w:r>
    </w:p>
    <w:p w14:paraId="797D8DE9" w14:textId="77777777" w:rsidR="00104A69" w:rsidRPr="00CD5919" w:rsidRDefault="00104A69" w:rsidP="00104A6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علمية مؤثرة في دورة حياة المشروع.</w:t>
      </w:r>
    </w:p>
    <w:p w14:paraId="60BA2CD6" w14:textId="77777777" w:rsidR="00104A69" w:rsidRPr="00CD5919" w:rsidRDefault="00104A69" w:rsidP="00104A69">
      <w:pPr>
        <w:bidi w:val="0"/>
        <w:spacing w:after="0" w:line="240" w:lineRule="auto"/>
        <w:jc w:val="right"/>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w:t>
      </w:r>
    </w:p>
    <w:p w14:paraId="4566CC8F" w14:textId="16038E89" w:rsidR="00104A69" w:rsidRPr="00CD5919" w:rsidRDefault="00104A69" w:rsidP="008D32E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أولاً </w:t>
      </w:r>
      <w:r w:rsidR="008D32E6" w:rsidRPr="00CD5919">
        <w:rPr>
          <w:rFonts w:ascii="Simplified Arabic" w:hAnsi="Simplified Arabic" w:cs="Simplified Arabic" w:hint="cs"/>
          <w:b/>
          <w:bCs/>
          <w:color w:val="404040" w:themeColor="text1" w:themeTint="BF"/>
          <w:kern w:val="0"/>
          <w:rtl/>
          <w14:ligatures w14:val="none"/>
        </w:rPr>
        <w:t>يساهم فهم</w:t>
      </w:r>
      <w:r w:rsidRPr="00CD5919">
        <w:rPr>
          <w:rFonts w:ascii="Simplified Arabic" w:hAnsi="Simplified Arabic" w:cs="Simplified Arabic" w:hint="cs"/>
          <w:b/>
          <w:bCs/>
          <w:color w:val="404040" w:themeColor="text1" w:themeTint="BF"/>
          <w:kern w:val="0"/>
          <w:rtl/>
          <w14:ligatures w14:val="none"/>
        </w:rPr>
        <w:t xml:space="preserve"> مصادر عدم اليقين في تعزيز جودةعمليات </w:t>
      </w:r>
      <w:r w:rsidR="008D32E6" w:rsidRPr="00CD5919">
        <w:rPr>
          <w:rFonts w:ascii="Simplified Arabic" w:hAnsi="Simplified Arabic" w:cs="Simplified Arabic" w:hint="cs"/>
          <w:b/>
          <w:bCs/>
          <w:color w:val="404040" w:themeColor="text1" w:themeTint="BF"/>
          <w:kern w:val="0"/>
          <w:rtl/>
          <w14:ligatures w14:val="none"/>
        </w:rPr>
        <w:t>التخطيط إذ</w:t>
      </w:r>
      <w:r w:rsidRPr="00CD5919">
        <w:rPr>
          <w:rFonts w:ascii="Simplified Arabic" w:hAnsi="Simplified Arabic" w:cs="Simplified Arabic" w:hint="cs"/>
          <w:b/>
          <w:bCs/>
          <w:color w:val="404040" w:themeColor="text1" w:themeTint="BF"/>
          <w:kern w:val="0"/>
          <w:rtl/>
          <w14:ligatures w14:val="none"/>
        </w:rPr>
        <w:t xml:space="preserve"> تمكّن هذه الدراسة مديري المشاريع</w:t>
      </w:r>
      <w:r w:rsidR="00EF32D9"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من بناء توقعات أكثر دقة وتطوير نماذج تنبؤية تعتمد</w:t>
      </w:r>
      <w:r w:rsidR="00EF32D9"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على تحليل البيانات والسيناريوهات </w:t>
      </w:r>
      <w:r w:rsidR="008D32E6" w:rsidRPr="00CD5919">
        <w:rPr>
          <w:rFonts w:ascii="Simplified Arabic" w:hAnsi="Simplified Arabic" w:cs="Simplified Arabic" w:hint="cs"/>
          <w:b/>
          <w:bCs/>
          <w:color w:val="404040" w:themeColor="text1" w:themeTint="BF"/>
          <w:kern w:val="0"/>
          <w:rtl/>
          <w14:ligatures w14:val="none"/>
        </w:rPr>
        <w:t>المحتملة مما</w:t>
      </w:r>
      <w:r w:rsidRPr="00CD5919">
        <w:rPr>
          <w:rFonts w:ascii="Simplified Arabic" w:hAnsi="Simplified Arabic" w:cs="Simplified Arabic" w:hint="cs"/>
          <w:b/>
          <w:bCs/>
          <w:color w:val="404040" w:themeColor="text1" w:themeTint="BF"/>
          <w:kern w:val="0"/>
          <w:rtl/>
          <w14:ligatures w14:val="none"/>
        </w:rPr>
        <w:t xml:space="preserve"> يقلل</w:t>
      </w:r>
      <w:r w:rsidR="00EF32D9"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من الانحرافات في التكلفة والوقت. كما ي</w:t>
      </w:r>
      <w:r w:rsidR="001D0F93" w:rsidRPr="00CD5919">
        <w:rPr>
          <w:rFonts w:ascii="Simplified Arabic" w:hAnsi="Simplified Arabic" w:cs="Simplified Arabic" w:hint="cs"/>
          <w:b/>
          <w:bCs/>
          <w:color w:val="404040" w:themeColor="text1" w:themeTint="BF"/>
          <w:kern w:val="0"/>
          <w:rtl/>
          <w14:ligatures w14:val="none"/>
        </w:rPr>
        <w:t>عد</w:t>
      </w:r>
      <w:r w:rsidRPr="00CD5919">
        <w:rPr>
          <w:rFonts w:ascii="Simplified Arabic" w:hAnsi="Simplified Arabic" w:cs="Simplified Arabic" w:hint="cs"/>
          <w:b/>
          <w:bCs/>
          <w:color w:val="404040" w:themeColor="text1" w:themeTint="BF"/>
          <w:kern w:val="0"/>
          <w:rtl/>
          <w14:ligatures w14:val="none"/>
        </w:rPr>
        <w:t xml:space="preserve"> تحليل</w:t>
      </w:r>
      <w:r w:rsidR="00EF32D9"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عدم اليقين خطوة محورية في تحسين كفاءة اتخاذ القرار</w:t>
      </w:r>
      <w:r w:rsidR="008D32E6"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حيث يوفر إطاراً معرفياً يدعم اختيار البدائل المثلى</w:t>
      </w:r>
      <w:r w:rsidR="008D32E6"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في ظل غياب المعلومات الكاملة.</w:t>
      </w:r>
    </w:p>
    <w:p w14:paraId="13C26C7C" w14:textId="77777777" w:rsidR="00104A69" w:rsidRPr="00CD5919" w:rsidRDefault="00104A69" w:rsidP="00104A69">
      <w:pPr>
        <w:bidi w:val="0"/>
        <w:spacing w:after="0" w:line="240" w:lineRule="auto"/>
        <w:jc w:val="right"/>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 </w:t>
      </w:r>
    </w:p>
    <w:p w14:paraId="553D0029" w14:textId="7B693E80" w:rsidR="00104A69" w:rsidRPr="00CD5919" w:rsidRDefault="008D32E6" w:rsidP="00212771">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ثانياً ترتبط</w:t>
      </w:r>
      <w:r w:rsidR="00104A69" w:rsidRPr="00CD5919">
        <w:rPr>
          <w:rFonts w:ascii="Simplified Arabic" w:hAnsi="Simplified Arabic" w:cs="Simplified Arabic" w:hint="cs"/>
          <w:b/>
          <w:bCs/>
          <w:color w:val="404040" w:themeColor="text1" w:themeTint="BF"/>
          <w:kern w:val="0"/>
          <w:rtl/>
          <w14:ligatures w14:val="none"/>
        </w:rPr>
        <w:t xml:space="preserve"> دراسة عدم اليقين ارتباطاً وثيقاً بـ إدارة المخاطر</w:t>
      </w:r>
      <w:r w:rsidRPr="00CD5919">
        <w:rPr>
          <w:rFonts w:ascii="Simplified Arabic" w:hAnsi="Simplified Arabic" w:cs="Simplified Arabic" w:hint="cs"/>
          <w:b/>
          <w:bCs/>
          <w:color w:val="404040" w:themeColor="text1" w:themeTint="BF"/>
          <w:kern w:val="0"/>
          <w:rtl/>
          <w14:ligatures w14:val="none"/>
        </w:rPr>
        <w:t xml:space="preserve"> </w:t>
      </w:r>
      <w:r w:rsidR="00104A69" w:rsidRPr="00CD5919">
        <w:rPr>
          <w:rFonts w:ascii="Simplified Arabic" w:hAnsi="Simplified Arabic" w:cs="Simplified Arabic" w:hint="cs"/>
          <w:b/>
          <w:bCs/>
          <w:color w:val="404040" w:themeColor="text1" w:themeTint="BF"/>
          <w:kern w:val="0"/>
          <w:rtl/>
          <w14:ligatures w14:val="none"/>
        </w:rPr>
        <w:t>إذ تُعدّ الأساس الذي تُبنى عليه عملية تحديد المخاطر</w:t>
      </w:r>
      <w:r w:rsidRPr="00CD5919">
        <w:rPr>
          <w:rFonts w:ascii="Simplified Arabic" w:hAnsi="Simplified Arabic" w:cs="Simplified Arabic" w:hint="cs"/>
          <w:b/>
          <w:bCs/>
          <w:color w:val="404040" w:themeColor="text1" w:themeTint="BF"/>
          <w:kern w:val="0"/>
          <w:rtl/>
          <w14:ligatures w14:val="none"/>
        </w:rPr>
        <w:t xml:space="preserve"> </w:t>
      </w:r>
      <w:r w:rsidR="00104A69" w:rsidRPr="00CD5919">
        <w:rPr>
          <w:rFonts w:ascii="Simplified Arabic" w:hAnsi="Simplified Arabic" w:cs="Simplified Arabic" w:hint="cs"/>
          <w:b/>
          <w:bCs/>
          <w:color w:val="404040" w:themeColor="text1" w:themeTint="BF"/>
          <w:kern w:val="0"/>
          <w:rtl/>
          <w14:ligatures w14:val="none"/>
        </w:rPr>
        <w:t>المحتملة وتقييمها وتطوير استراتيجيات الاستجابة المناسبة لها. ويمكّن هذا الفهم العميق من تقليل التأثيرات</w:t>
      </w:r>
      <w:r w:rsidR="00212771" w:rsidRPr="00CD5919">
        <w:rPr>
          <w:rFonts w:ascii="Simplified Arabic" w:hAnsi="Simplified Arabic" w:cs="Simplified Arabic" w:hint="cs"/>
          <w:b/>
          <w:bCs/>
          <w:color w:val="404040" w:themeColor="text1" w:themeTint="BF"/>
          <w:kern w:val="0"/>
          <w:rtl/>
          <w14:ligatures w14:val="none"/>
        </w:rPr>
        <w:t xml:space="preserve"> </w:t>
      </w:r>
      <w:r w:rsidR="00104A69" w:rsidRPr="00CD5919">
        <w:rPr>
          <w:rFonts w:ascii="Simplified Arabic" w:hAnsi="Simplified Arabic" w:cs="Simplified Arabic" w:hint="cs"/>
          <w:b/>
          <w:bCs/>
          <w:color w:val="404040" w:themeColor="text1" w:themeTint="BF"/>
          <w:kern w:val="0"/>
          <w:rtl/>
          <w14:ligatures w14:val="none"/>
        </w:rPr>
        <w:t>السلبية للمتغيرات غير المتوقعة، مما يرفع احتمالية نجاح المشروع واستقراره.</w:t>
      </w:r>
    </w:p>
    <w:p w14:paraId="203BF8E4" w14:textId="77777777" w:rsidR="00104A69" w:rsidRPr="00CD5919" w:rsidRDefault="00104A69" w:rsidP="00104A69">
      <w:pPr>
        <w:bidi w:val="0"/>
        <w:spacing w:after="0" w:line="240" w:lineRule="auto"/>
        <w:jc w:val="right"/>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w:t>
      </w:r>
    </w:p>
    <w:p w14:paraId="38011C8F" w14:textId="21297254" w:rsidR="00104A69" w:rsidRPr="00CD5919" w:rsidRDefault="00104A69" w:rsidP="00212771">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ثالثاً</w:t>
      </w:r>
      <w:r w:rsidR="00784408"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 xml:space="preserve"> يساهم تحليل عدم اليقين في رفع كفاءة استخدام الموارد</w:t>
      </w:r>
      <w:r w:rsidR="0021277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من خلال تحسين القدرة على تخصيص الموارد البشرية</w:t>
      </w:r>
      <w:r w:rsidR="0021277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والمادية والمالية وفق أولويات </w:t>
      </w:r>
      <w:r w:rsidR="00212771" w:rsidRPr="00CD5919">
        <w:rPr>
          <w:rFonts w:ascii="Simplified Arabic" w:hAnsi="Simplified Arabic" w:cs="Simplified Arabic" w:hint="cs"/>
          <w:b/>
          <w:bCs/>
          <w:color w:val="404040" w:themeColor="text1" w:themeTint="BF"/>
          <w:kern w:val="0"/>
          <w:rtl/>
          <w14:ligatures w14:val="none"/>
        </w:rPr>
        <w:t xml:space="preserve">المشروع واستخدامها </w:t>
      </w:r>
      <w:r w:rsidRPr="00CD5919">
        <w:rPr>
          <w:rFonts w:ascii="Simplified Arabic" w:hAnsi="Simplified Arabic" w:cs="Simplified Arabic" w:hint="cs"/>
          <w:b/>
          <w:bCs/>
          <w:color w:val="404040" w:themeColor="text1" w:themeTint="BF"/>
          <w:kern w:val="0"/>
          <w:rtl/>
          <w14:ligatures w14:val="none"/>
        </w:rPr>
        <w:t>بمرونة تتناسب مع تقلبات البيئة التشغيلية. كما يدعم</w:t>
      </w:r>
      <w:r w:rsidR="0021277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هذا التحليل قدرة الفرق على التكيف السريع مع التغيّرات</w:t>
      </w:r>
      <w:r w:rsidR="0021277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التنظيمية أو التقنية أو البيئية التي قد تطرأ خلال تنفيذ المشروع.</w:t>
      </w:r>
    </w:p>
    <w:p w14:paraId="1DB166D4" w14:textId="77777777" w:rsidR="00104A69" w:rsidRPr="00CD5919" w:rsidRDefault="00104A69" w:rsidP="00104A69">
      <w:pPr>
        <w:bidi w:val="0"/>
        <w:spacing w:after="0" w:line="240" w:lineRule="auto"/>
        <w:jc w:val="right"/>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w:t>
      </w:r>
    </w:p>
    <w:p w14:paraId="78C50963" w14:textId="44C9B519" w:rsidR="00104A69" w:rsidRPr="00CD5919" w:rsidRDefault="00104A69" w:rsidP="00A60E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رابعاً</w:t>
      </w:r>
      <w:r w:rsidR="00CC1BE0"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تؤدي دراسة عدم اليقين إلى تعزيز موثوقية</w:t>
      </w:r>
      <w:r w:rsidR="00A60E6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مخرجات </w:t>
      </w:r>
      <w:r w:rsidR="00E3534A" w:rsidRPr="00CD5919">
        <w:rPr>
          <w:rFonts w:ascii="Simplified Arabic" w:hAnsi="Simplified Arabic" w:cs="Simplified Arabic" w:hint="cs"/>
          <w:b/>
          <w:bCs/>
          <w:color w:val="404040" w:themeColor="text1" w:themeTint="BF"/>
          <w:kern w:val="0"/>
          <w:rtl/>
          <w14:ligatures w14:val="none"/>
        </w:rPr>
        <w:t>المشروع حيث</w:t>
      </w:r>
      <w:r w:rsidRPr="00CD5919">
        <w:rPr>
          <w:rFonts w:ascii="Simplified Arabic" w:hAnsi="Simplified Arabic" w:cs="Simplified Arabic" w:hint="cs"/>
          <w:b/>
          <w:bCs/>
          <w:color w:val="404040" w:themeColor="text1" w:themeTint="BF"/>
          <w:kern w:val="0"/>
          <w:rtl/>
          <w14:ligatures w14:val="none"/>
        </w:rPr>
        <w:t xml:space="preserve"> تساعد على صياغة أهداف</w:t>
      </w:r>
    </w:p>
    <w:p w14:paraId="357EDB14" w14:textId="437CE748" w:rsidR="00083132" w:rsidRPr="00CD5919" w:rsidRDefault="00104A69" w:rsidP="00FB00EE">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قابلة للقياس </w:t>
      </w:r>
      <w:r w:rsidR="00E3534A" w:rsidRPr="00CD5919">
        <w:rPr>
          <w:rFonts w:ascii="Simplified Arabic" w:hAnsi="Simplified Arabic" w:cs="Simplified Arabic" w:hint="cs"/>
          <w:b/>
          <w:bCs/>
          <w:color w:val="404040" w:themeColor="text1" w:themeTint="BF"/>
          <w:kern w:val="0"/>
          <w:rtl/>
          <w14:ligatures w14:val="none"/>
        </w:rPr>
        <w:t>والتحقق وتُسهم</w:t>
      </w:r>
      <w:r w:rsidRPr="00CD5919">
        <w:rPr>
          <w:rFonts w:ascii="Simplified Arabic" w:hAnsi="Simplified Arabic" w:cs="Simplified Arabic" w:hint="cs"/>
          <w:b/>
          <w:bCs/>
          <w:color w:val="404040" w:themeColor="text1" w:themeTint="BF"/>
          <w:kern w:val="0"/>
          <w:rtl/>
          <w14:ligatures w14:val="none"/>
        </w:rPr>
        <w:t xml:space="preserve"> في رفع مستوى الشفافية في التواصل بين أصحاب </w:t>
      </w:r>
      <w:r w:rsidR="00E3534A" w:rsidRPr="00CD5919">
        <w:rPr>
          <w:rFonts w:ascii="Simplified Arabic" w:hAnsi="Simplified Arabic" w:cs="Simplified Arabic" w:hint="cs"/>
          <w:b/>
          <w:bCs/>
          <w:color w:val="404040" w:themeColor="text1" w:themeTint="BF"/>
          <w:kern w:val="0"/>
          <w:rtl/>
          <w14:ligatures w14:val="none"/>
        </w:rPr>
        <w:t>المصلحة مما</w:t>
      </w:r>
      <w:r w:rsidRPr="00CD5919">
        <w:rPr>
          <w:rFonts w:ascii="Simplified Arabic" w:hAnsi="Simplified Arabic" w:cs="Simplified Arabic" w:hint="cs"/>
          <w:b/>
          <w:bCs/>
          <w:color w:val="404040" w:themeColor="text1" w:themeTint="BF"/>
          <w:kern w:val="0"/>
          <w:rtl/>
          <w14:ligatures w14:val="none"/>
        </w:rPr>
        <w:t xml:space="preserve"> يقلل من الخلافات الناتجة عن توقعات غير واقعية</w:t>
      </w:r>
      <w:r w:rsidR="00A60E6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وبناءً على </w:t>
      </w:r>
      <w:r w:rsidR="00E3534A" w:rsidRPr="00CD5919">
        <w:rPr>
          <w:rFonts w:ascii="Simplified Arabic" w:hAnsi="Simplified Arabic" w:cs="Simplified Arabic" w:hint="cs"/>
          <w:b/>
          <w:bCs/>
          <w:color w:val="404040" w:themeColor="text1" w:themeTint="BF"/>
          <w:kern w:val="0"/>
          <w:rtl/>
          <w14:ligatures w14:val="none"/>
        </w:rPr>
        <w:t>ذلك تُعدّ</w:t>
      </w:r>
      <w:r w:rsidRPr="00CD5919">
        <w:rPr>
          <w:rFonts w:ascii="Simplified Arabic" w:hAnsi="Simplified Arabic" w:cs="Simplified Arabic" w:hint="cs"/>
          <w:b/>
          <w:bCs/>
          <w:color w:val="404040" w:themeColor="text1" w:themeTint="BF"/>
          <w:kern w:val="0"/>
          <w:rtl/>
          <w14:ligatures w14:val="none"/>
        </w:rPr>
        <w:t xml:space="preserve"> دراسة عدم اليقين ضرورة علمية</w:t>
      </w:r>
      <w:r w:rsidR="00A60E6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وعملية لضمان نجاح المشاريع إذ توفر إطاراً نظرياً</w:t>
      </w:r>
      <w:r w:rsidR="00A60E6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وعملياً يمكّن المؤسسات من مواجهة التعقيد والتغير وتحسين الأداء</w:t>
      </w:r>
      <w:r w:rsidR="006845E8"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وتحقيق نتائج مستدامة في بيئات تتسم</w:t>
      </w:r>
      <w:r w:rsidR="00E3534A"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بالديناميكية والغموض</w:t>
      </w:r>
      <w:r w:rsidR="006845E8" w:rsidRPr="00CD5919">
        <w:rPr>
          <w:rFonts w:ascii="Simplified Arabic" w:hAnsi="Simplified Arabic" w:cs="Simplified Arabic" w:hint="cs"/>
          <w:b/>
          <w:bCs/>
          <w:color w:val="404040" w:themeColor="text1" w:themeTint="BF"/>
          <w:kern w:val="0"/>
          <w:rtl/>
          <w14:ligatures w14:val="none"/>
        </w:rPr>
        <w:t>.</w:t>
      </w:r>
    </w:p>
    <w:p w14:paraId="5817FC8E" w14:textId="77777777" w:rsidR="00083132" w:rsidRPr="00CD5919" w:rsidRDefault="00083132" w:rsidP="00104A69">
      <w:pPr>
        <w:spacing w:after="0" w:line="240" w:lineRule="auto"/>
        <w:rPr>
          <w:rFonts w:ascii="Simplified Arabic" w:hAnsi="Simplified Arabic" w:cs="Simplified Arabic"/>
          <w:b/>
          <w:bCs/>
          <w:color w:val="404040" w:themeColor="text1" w:themeTint="BF"/>
          <w:kern w:val="0"/>
          <w:rtl/>
          <w14:ligatures w14:val="none"/>
        </w:rPr>
      </w:pPr>
    </w:p>
    <w:p w14:paraId="62344BAB" w14:textId="29C17F0A" w:rsidR="002200E2" w:rsidRDefault="00083132" w:rsidP="00FB00EE">
      <w:pPr>
        <w:spacing w:after="0" w:line="240" w:lineRule="auto"/>
        <w:rPr>
          <w:rFonts w:ascii="Simplified Arabic" w:hAnsi="Simplified Arabic" w:cs="Simplified Arabic"/>
          <w:b/>
          <w:bCs/>
          <w:color w:val="191919" w:themeColor="text1" w:themeTint="E6"/>
          <w:kern w:val="0"/>
          <w:sz w:val="28"/>
          <w:szCs w:val="28"/>
          <w:rtl/>
          <w14:ligatures w14:val="none"/>
        </w:rPr>
      </w:pPr>
      <w:r w:rsidRPr="0094078C">
        <w:rPr>
          <w:rFonts w:ascii="Simplified Arabic" w:hAnsi="Simplified Arabic" w:cs="Simplified Arabic" w:hint="cs"/>
          <w:b/>
          <w:bCs/>
          <w:color w:val="191919" w:themeColor="text1" w:themeTint="E6"/>
          <w:kern w:val="0"/>
          <w:sz w:val="28"/>
          <w:szCs w:val="28"/>
          <w:rtl/>
          <w14:ligatures w14:val="none"/>
        </w:rPr>
        <w:t>أهداف الدراسه</w:t>
      </w:r>
      <w:r w:rsidR="0094078C">
        <w:rPr>
          <w:rFonts w:ascii="Simplified Arabic" w:hAnsi="Simplified Arabic" w:cs="Simplified Arabic"/>
          <w:b/>
          <w:bCs/>
          <w:color w:val="191919" w:themeColor="text1" w:themeTint="E6"/>
          <w:kern w:val="0"/>
          <w:sz w:val="28"/>
          <w:szCs w:val="28"/>
          <w14:ligatures w14:val="none"/>
        </w:rPr>
        <w:t>:</w:t>
      </w:r>
    </w:p>
    <w:p w14:paraId="700AFB60" w14:textId="77777777" w:rsidR="00FB00EE" w:rsidRPr="00FB00EE" w:rsidRDefault="00FB00EE" w:rsidP="00FB00EE">
      <w:pPr>
        <w:spacing w:after="0" w:line="240" w:lineRule="auto"/>
        <w:rPr>
          <w:rFonts w:ascii="Simplified Arabic" w:hAnsi="Simplified Arabic" w:cs="Simplified Arabic"/>
          <w:b/>
          <w:bCs/>
          <w:color w:val="191919" w:themeColor="text1" w:themeTint="E6"/>
          <w:kern w:val="0"/>
          <w:sz w:val="28"/>
          <w:szCs w:val="28"/>
          <w:rtl/>
          <w14:ligatures w14:val="none"/>
        </w:rPr>
      </w:pPr>
    </w:p>
    <w:p w14:paraId="3228A9D7" w14:textId="49BF5122" w:rsidR="00893409" w:rsidRPr="00CD5919" w:rsidRDefault="00153C08" w:rsidP="00893409">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rPr>
        <w:t>اهدا</w:t>
      </w:r>
      <w:r w:rsidR="00532240" w:rsidRPr="00CD5919">
        <w:rPr>
          <w:rFonts w:ascii="Simplified Arabic" w:hAnsi="Simplified Arabic" w:cs="Simplified Arabic" w:hint="cs"/>
          <w:b/>
          <w:bCs/>
          <w:color w:val="404040" w:themeColor="text1" w:themeTint="BF"/>
          <w:sz w:val="24"/>
          <w:szCs w:val="24"/>
          <w:rtl/>
        </w:rPr>
        <w:t xml:space="preserve">فنا في هذه الدراسة كثيره </w:t>
      </w:r>
      <w:r w:rsidR="00E838B5" w:rsidRPr="00CD5919">
        <w:rPr>
          <w:rFonts w:ascii="Simplified Arabic" w:hAnsi="Simplified Arabic" w:cs="Simplified Arabic" w:hint="cs"/>
          <w:b/>
          <w:bCs/>
          <w:color w:val="404040" w:themeColor="text1" w:themeTint="BF"/>
          <w:sz w:val="24"/>
          <w:szCs w:val="24"/>
          <w:rtl/>
        </w:rPr>
        <w:t xml:space="preserve">ومتعدده وتساعد في فهم عدم اليقين </w:t>
      </w:r>
      <w:r w:rsidR="00157E6A" w:rsidRPr="00CD5919">
        <w:rPr>
          <w:rFonts w:ascii="Simplified Arabic" w:hAnsi="Simplified Arabic" w:cs="Simplified Arabic" w:hint="cs"/>
          <w:b/>
          <w:bCs/>
          <w:color w:val="404040" w:themeColor="text1" w:themeTint="BF"/>
          <w:sz w:val="24"/>
          <w:szCs w:val="24"/>
          <w:rtl/>
        </w:rPr>
        <w:t xml:space="preserve">والتخفيف من أثاره ومن هذه </w:t>
      </w:r>
      <w:r w:rsidR="00E22C31" w:rsidRPr="00CD5919">
        <w:rPr>
          <w:rFonts w:ascii="Simplified Arabic" w:hAnsi="Simplified Arabic" w:cs="Simplified Arabic" w:hint="cs"/>
          <w:b/>
          <w:bCs/>
          <w:color w:val="404040" w:themeColor="text1" w:themeTint="BF"/>
          <w:sz w:val="24"/>
          <w:szCs w:val="24"/>
          <w:rtl/>
        </w:rPr>
        <w:t>الأهداف:</w:t>
      </w:r>
    </w:p>
    <w:p w14:paraId="6EAC3753" w14:textId="77777777" w:rsidR="00D84D25" w:rsidRPr="00CD5919" w:rsidRDefault="00D84D25" w:rsidP="00D84D25">
      <w:pPr>
        <w:pStyle w:val="p1"/>
        <w:bidi/>
        <w:rPr>
          <w:rFonts w:ascii="Simplified Arabic" w:hAnsi="Simplified Arabic" w:cs="Simplified Arabic"/>
          <w:b/>
          <w:bCs/>
          <w:color w:val="404040" w:themeColor="text1" w:themeTint="BF"/>
          <w:sz w:val="24"/>
          <w:szCs w:val="24"/>
          <w:rtl/>
        </w:rPr>
      </w:pPr>
    </w:p>
    <w:p w14:paraId="48E69B88" w14:textId="355CFDB0" w:rsidR="00B6117F" w:rsidRPr="00CD5919" w:rsidRDefault="00282AE4" w:rsidP="00B6117F">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rPr>
        <w:t>١. توفير</w:t>
      </w:r>
      <w:r w:rsidR="009A6855" w:rsidRPr="00CD5919">
        <w:rPr>
          <w:rFonts w:ascii="Simplified Arabic" w:hAnsi="Simplified Arabic" w:cs="Simplified Arabic" w:hint="cs"/>
          <w:b/>
          <w:bCs/>
          <w:color w:val="404040" w:themeColor="text1" w:themeTint="BF"/>
          <w:sz w:val="24"/>
          <w:szCs w:val="24"/>
          <w:rtl/>
        </w:rPr>
        <w:t xml:space="preserve"> معلومات تساعد في اتخاذ القرارت بشكل </w:t>
      </w:r>
      <w:r w:rsidRPr="00CD5919">
        <w:rPr>
          <w:rFonts w:ascii="Simplified Arabic" w:hAnsi="Simplified Arabic" w:cs="Simplified Arabic" w:hint="cs"/>
          <w:b/>
          <w:bCs/>
          <w:color w:val="404040" w:themeColor="text1" w:themeTint="BF"/>
          <w:sz w:val="24"/>
          <w:szCs w:val="24"/>
          <w:rtl/>
        </w:rPr>
        <w:t>أكثر</w:t>
      </w:r>
      <w:r w:rsidR="009A6855" w:rsidRPr="00CD5919">
        <w:rPr>
          <w:rFonts w:ascii="Simplified Arabic" w:hAnsi="Simplified Arabic" w:cs="Simplified Arabic" w:hint="cs"/>
          <w:b/>
          <w:bCs/>
          <w:color w:val="404040" w:themeColor="text1" w:themeTint="BF"/>
          <w:sz w:val="24"/>
          <w:szCs w:val="24"/>
          <w:rtl/>
        </w:rPr>
        <w:t xml:space="preserve"> دقه </w:t>
      </w:r>
      <w:r w:rsidRPr="00CD5919">
        <w:rPr>
          <w:rFonts w:ascii="Simplified Arabic" w:hAnsi="Simplified Arabic" w:cs="Simplified Arabic" w:hint="cs"/>
          <w:b/>
          <w:bCs/>
          <w:color w:val="404040" w:themeColor="text1" w:themeTint="BF"/>
          <w:sz w:val="24"/>
          <w:szCs w:val="24"/>
          <w:rtl/>
        </w:rPr>
        <w:t>وواقعية.</w:t>
      </w:r>
    </w:p>
    <w:p w14:paraId="2EC999C4" w14:textId="77777777" w:rsidR="0040380D" w:rsidRPr="00CD5919" w:rsidRDefault="0040380D" w:rsidP="0040380D">
      <w:pPr>
        <w:pStyle w:val="p1"/>
        <w:bidi/>
        <w:rPr>
          <w:rFonts w:ascii="Simplified Arabic" w:hAnsi="Simplified Arabic" w:cs="Simplified Arabic"/>
          <w:b/>
          <w:bCs/>
          <w:color w:val="404040" w:themeColor="text1" w:themeTint="BF"/>
          <w:sz w:val="24"/>
          <w:szCs w:val="24"/>
          <w:rtl/>
        </w:rPr>
      </w:pPr>
    </w:p>
    <w:p w14:paraId="76F9AF16" w14:textId="03E02546" w:rsidR="0040380D" w:rsidRPr="00CD5919" w:rsidRDefault="0040380D" w:rsidP="0040380D">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rPr>
        <w:t xml:space="preserve">٢. تقليل الاعتماد </w:t>
      </w:r>
      <w:r w:rsidR="00F459AC" w:rsidRPr="00CD5919">
        <w:rPr>
          <w:rFonts w:ascii="Simplified Arabic" w:hAnsi="Simplified Arabic" w:cs="Simplified Arabic" w:hint="cs"/>
          <w:b/>
          <w:bCs/>
          <w:color w:val="404040" w:themeColor="text1" w:themeTint="BF"/>
          <w:sz w:val="24"/>
          <w:szCs w:val="24"/>
          <w:rtl/>
        </w:rPr>
        <w:t>على الافتراضات الغير مدروسه.</w:t>
      </w:r>
    </w:p>
    <w:p w14:paraId="33A98AE3" w14:textId="77777777" w:rsidR="00F459AC" w:rsidRPr="00CD5919" w:rsidRDefault="00F459AC" w:rsidP="00F459AC">
      <w:pPr>
        <w:pStyle w:val="p1"/>
        <w:bidi/>
        <w:rPr>
          <w:rFonts w:ascii="Simplified Arabic" w:hAnsi="Simplified Arabic" w:cs="Simplified Arabic"/>
          <w:b/>
          <w:bCs/>
          <w:color w:val="404040" w:themeColor="text1" w:themeTint="BF"/>
          <w:sz w:val="24"/>
          <w:szCs w:val="24"/>
          <w:rtl/>
        </w:rPr>
      </w:pPr>
    </w:p>
    <w:p w14:paraId="374A9B96" w14:textId="06618748" w:rsidR="00374D28" w:rsidRPr="00CD5919" w:rsidRDefault="00F459AC" w:rsidP="00282AE4">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rPr>
        <w:t>٣</w:t>
      </w:r>
      <w:r w:rsidR="00FB338C" w:rsidRPr="00CD5919">
        <w:rPr>
          <w:rFonts w:ascii="Simplified Arabic" w:hAnsi="Simplified Arabic" w:cs="Simplified Arabic" w:hint="cs"/>
          <w:b/>
          <w:bCs/>
          <w:color w:val="404040" w:themeColor="text1" w:themeTint="BF"/>
          <w:sz w:val="24"/>
          <w:szCs w:val="24"/>
          <w:rtl/>
        </w:rPr>
        <w:t xml:space="preserve">. التعرف على العوامل والمواقف التي قد </w:t>
      </w:r>
      <w:r w:rsidR="00374D28" w:rsidRPr="00CD5919">
        <w:rPr>
          <w:rFonts w:ascii="Simplified Arabic" w:hAnsi="Simplified Arabic" w:cs="Simplified Arabic" w:hint="cs"/>
          <w:b/>
          <w:bCs/>
          <w:color w:val="404040" w:themeColor="text1" w:themeTint="BF"/>
          <w:sz w:val="24"/>
          <w:szCs w:val="24"/>
          <w:rtl/>
        </w:rPr>
        <w:t xml:space="preserve">تؤثر سلباً او ايجاباً في </w:t>
      </w:r>
      <w:r w:rsidR="00282AE4" w:rsidRPr="00CD5919">
        <w:rPr>
          <w:rFonts w:ascii="Simplified Arabic" w:hAnsi="Simplified Arabic" w:cs="Simplified Arabic" w:hint="cs"/>
          <w:b/>
          <w:bCs/>
          <w:color w:val="404040" w:themeColor="text1" w:themeTint="BF"/>
          <w:sz w:val="24"/>
          <w:szCs w:val="24"/>
          <w:rtl/>
        </w:rPr>
        <w:t>المشروع.</w:t>
      </w:r>
      <w:r w:rsidR="00374D28" w:rsidRPr="00CD5919">
        <w:rPr>
          <w:rFonts w:ascii="Simplified Arabic" w:hAnsi="Simplified Arabic" w:cs="Simplified Arabic" w:hint="cs"/>
          <w:b/>
          <w:bCs/>
          <w:color w:val="404040" w:themeColor="text1" w:themeTint="BF"/>
          <w:sz w:val="24"/>
          <w:szCs w:val="24"/>
          <w:rtl/>
        </w:rPr>
        <w:t xml:space="preserve"> </w:t>
      </w:r>
    </w:p>
    <w:p w14:paraId="63B948E0" w14:textId="77777777" w:rsidR="00232741" w:rsidRPr="00CD5919" w:rsidRDefault="00232741" w:rsidP="00232741">
      <w:pPr>
        <w:pStyle w:val="p1"/>
        <w:bidi/>
        <w:rPr>
          <w:rFonts w:ascii="Simplified Arabic" w:hAnsi="Simplified Arabic" w:cs="Simplified Arabic"/>
          <w:b/>
          <w:bCs/>
          <w:color w:val="404040" w:themeColor="text1" w:themeTint="BF"/>
          <w:sz w:val="24"/>
          <w:szCs w:val="24"/>
          <w:rtl/>
        </w:rPr>
      </w:pPr>
    </w:p>
    <w:p w14:paraId="2F3E8217" w14:textId="1FED875B" w:rsidR="00232741" w:rsidRPr="00CD5919" w:rsidRDefault="00232741" w:rsidP="00232741">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rPr>
        <w:t xml:space="preserve">٤. </w:t>
      </w:r>
      <w:r w:rsidR="00E80A9E" w:rsidRPr="00CD5919">
        <w:rPr>
          <w:rFonts w:ascii="Simplified Arabic" w:hAnsi="Simplified Arabic" w:cs="Simplified Arabic" w:hint="cs"/>
          <w:b/>
          <w:bCs/>
          <w:color w:val="404040" w:themeColor="text1" w:themeTint="BF"/>
          <w:sz w:val="24"/>
          <w:szCs w:val="24"/>
          <w:rtl/>
        </w:rPr>
        <w:t>تحسين وتطوير جودة التخطيط واتخاذ القرار.</w:t>
      </w:r>
    </w:p>
    <w:p w14:paraId="0B2C0F4C" w14:textId="77777777" w:rsidR="00E80A9E" w:rsidRPr="00CD5919" w:rsidRDefault="00E80A9E" w:rsidP="00E80A9E">
      <w:pPr>
        <w:pStyle w:val="p1"/>
        <w:bidi/>
        <w:rPr>
          <w:rFonts w:ascii="Simplified Arabic" w:hAnsi="Simplified Arabic" w:cs="Simplified Arabic"/>
          <w:b/>
          <w:bCs/>
          <w:color w:val="404040" w:themeColor="text1" w:themeTint="BF"/>
          <w:sz w:val="24"/>
          <w:szCs w:val="24"/>
          <w:rtl/>
        </w:rPr>
      </w:pPr>
    </w:p>
    <w:p w14:paraId="065DA337" w14:textId="2C3BD3DA" w:rsidR="00E80A9E" w:rsidRPr="00CD5919" w:rsidRDefault="00E80A9E" w:rsidP="00E80A9E">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rPr>
        <w:t>٥.</w:t>
      </w:r>
      <w:r w:rsidR="00910B3B" w:rsidRPr="00CD5919">
        <w:rPr>
          <w:rFonts w:ascii="Simplified Arabic" w:hAnsi="Simplified Arabic" w:cs="Simplified Arabic" w:hint="cs"/>
          <w:b/>
          <w:bCs/>
          <w:color w:val="404040" w:themeColor="text1" w:themeTint="BF"/>
          <w:sz w:val="24"/>
          <w:szCs w:val="24"/>
          <w:rtl/>
          <w:lang w:val="en-GB"/>
        </w:rPr>
        <w:t xml:space="preserve">فهم التحديات المستقبليه للمشروع </w:t>
      </w:r>
    </w:p>
    <w:p w14:paraId="0DE474A7" w14:textId="77777777" w:rsidR="00910B3B" w:rsidRPr="00CD5919" w:rsidRDefault="00910B3B" w:rsidP="00910B3B">
      <w:pPr>
        <w:pStyle w:val="p1"/>
        <w:bidi/>
        <w:rPr>
          <w:rFonts w:ascii="Simplified Arabic" w:hAnsi="Simplified Arabic" w:cs="Simplified Arabic"/>
          <w:b/>
          <w:bCs/>
          <w:color w:val="404040" w:themeColor="text1" w:themeTint="BF"/>
          <w:sz w:val="24"/>
          <w:szCs w:val="24"/>
          <w:rtl/>
          <w:lang w:val="en-GB"/>
        </w:rPr>
      </w:pPr>
    </w:p>
    <w:p w14:paraId="318DEA49" w14:textId="4624C7AA" w:rsidR="00910B3B" w:rsidRPr="00CD5919" w:rsidRDefault="00125647" w:rsidP="00910B3B">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٦. </w:t>
      </w:r>
      <w:r w:rsidR="008D2961" w:rsidRPr="00CD5919">
        <w:rPr>
          <w:rFonts w:ascii="Simplified Arabic" w:hAnsi="Simplified Arabic" w:cs="Simplified Arabic" w:hint="cs"/>
          <w:b/>
          <w:bCs/>
          <w:color w:val="404040" w:themeColor="text1" w:themeTint="BF"/>
          <w:sz w:val="24"/>
          <w:szCs w:val="24"/>
          <w:rtl/>
          <w:lang w:val="en-GB"/>
        </w:rPr>
        <w:t xml:space="preserve">التحكم في المخاطر وتقليل المفاجأت </w:t>
      </w:r>
    </w:p>
    <w:p w14:paraId="58924342" w14:textId="77777777" w:rsidR="008D2961" w:rsidRPr="00CD5919" w:rsidRDefault="008D2961" w:rsidP="008D2961">
      <w:pPr>
        <w:pStyle w:val="p1"/>
        <w:bidi/>
        <w:rPr>
          <w:rFonts w:ascii="Simplified Arabic" w:hAnsi="Simplified Arabic" w:cs="Simplified Arabic"/>
          <w:b/>
          <w:bCs/>
          <w:color w:val="404040" w:themeColor="text1" w:themeTint="BF"/>
          <w:sz w:val="24"/>
          <w:szCs w:val="24"/>
          <w:rtl/>
          <w:lang w:val="en-GB"/>
        </w:rPr>
      </w:pPr>
    </w:p>
    <w:p w14:paraId="1863BA1A" w14:textId="7355C110" w:rsidR="00980335" w:rsidRPr="00CD5919" w:rsidRDefault="00980335" w:rsidP="00980335">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٧. الكشف المبكر عن المخاطر </w:t>
      </w:r>
      <w:r w:rsidR="00AB41FC" w:rsidRPr="00CD5919">
        <w:rPr>
          <w:rFonts w:ascii="Simplified Arabic" w:hAnsi="Simplified Arabic" w:cs="Simplified Arabic" w:hint="cs"/>
          <w:b/>
          <w:bCs/>
          <w:color w:val="404040" w:themeColor="text1" w:themeTint="BF"/>
          <w:sz w:val="24"/>
          <w:szCs w:val="24"/>
          <w:rtl/>
          <w:lang w:val="en-GB"/>
        </w:rPr>
        <w:t xml:space="preserve">المرتبطة بعدم اليقين </w:t>
      </w:r>
    </w:p>
    <w:p w14:paraId="66AC4E01" w14:textId="77777777" w:rsidR="00AB41FC" w:rsidRPr="00CD5919" w:rsidRDefault="00AB41FC" w:rsidP="00AB41FC">
      <w:pPr>
        <w:pStyle w:val="p1"/>
        <w:bidi/>
        <w:rPr>
          <w:rFonts w:ascii="Simplified Arabic" w:hAnsi="Simplified Arabic" w:cs="Simplified Arabic"/>
          <w:b/>
          <w:bCs/>
          <w:color w:val="404040" w:themeColor="text1" w:themeTint="BF"/>
          <w:sz w:val="24"/>
          <w:szCs w:val="24"/>
          <w:rtl/>
          <w:lang w:val="en-GB"/>
        </w:rPr>
      </w:pPr>
    </w:p>
    <w:p w14:paraId="650E13A2" w14:textId="44697E72" w:rsidR="00AB41FC" w:rsidRPr="00CD5919" w:rsidRDefault="00801F12" w:rsidP="00801F12">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lastRenderedPageBreak/>
        <w:t>٨.</w:t>
      </w:r>
      <w:r w:rsidR="00E53315" w:rsidRPr="00CD5919">
        <w:rPr>
          <w:rFonts w:ascii="Simplified Arabic" w:hAnsi="Simplified Arabic" w:cs="Simplified Arabic" w:hint="cs"/>
          <w:b/>
          <w:bCs/>
          <w:color w:val="404040" w:themeColor="text1" w:themeTint="BF"/>
          <w:sz w:val="24"/>
          <w:szCs w:val="24"/>
          <w:rtl/>
          <w:lang w:val="en-GB"/>
        </w:rPr>
        <w:t>وضع خطط طورئ واستراتيجيات مرنه</w:t>
      </w:r>
      <w:r w:rsidR="00B62F54" w:rsidRPr="00CD5919">
        <w:rPr>
          <w:rFonts w:ascii="Simplified Arabic" w:hAnsi="Simplified Arabic" w:cs="Simplified Arabic" w:hint="cs"/>
          <w:b/>
          <w:bCs/>
          <w:color w:val="404040" w:themeColor="text1" w:themeTint="BF"/>
          <w:sz w:val="24"/>
          <w:szCs w:val="24"/>
          <w:rtl/>
          <w:lang w:val="en-GB"/>
        </w:rPr>
        <w:t xml:space="preserve"> لتعامل مع السيناريوهات المختلفه.</w:t>
      </w:r>
    </w:p>
    <w:p w14:paraId="7E53726C" w14:textId="77777777" w:rsidR="00B62F54" w:rsidRPr="00CD5919" w:rsidRDefault="00B62F54" w:rsidP="00B62F54">
      <w:pPr>
        <w:pStyle w:val="p1"/>
        <w:bidi/>
        <w:rPr>
          <w:rFonts w:ascii="Simplified Arabic" w:hAnsi="Simplified Arabic" w:cs="Simplified Arabic"/>
          <w:b/>
          <w:bCs/>
          <w:color w:val="404040" w:themeColor="text1" w:themeTint="BF"/>
          <w:sz w:val="24"/>
          <w:szCs w:val="24"/>
          <w:rtl/>
          <w:lang w:val="en-GB"/>
        </w:rPr>
      </w:pPr>
    </w:p>
    <w:p w14:paraId="0D4622FE" w14:textId="2B31A3C2" w:rsidR="004165A0" w:rsidRPr="00CD5919" w:rsidRDefault="00282AE4" w:rsidP="004165A0">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٩.</w:t>
      </w:r>
      <w:r w:rsidR="004165A0" w:rsidRPr="00CD5919">
        <w:rPr>
          <w:rFonts w:ascii="Simplified Arabic" w:hAnsi="Simplified Arabic" w:cs="Simplified Arabic" w:hint="cs"/>
          <w:b/>
          <w:bCs/>
          <w:color w:val="404040" w:themeColor="text1" w:themeTint="BF"/>
          <w:sz w:val="24"/>
          <w:szCs w:val="24"/>
          <w:rtl/>
          <w:lang w:val="en-GB"/>
        </w:rPr>
        <w:t xml:space="preserve"> رفع جودة وكفاءة المشروع </w:t>
      </w:r>
    </w:p>
    <w:p w14:paraId="16745FAE" w14:textId="77777777" w:rsidR="004165A0" w:rsidRPr="00CD5919" w:rsidRDefault="004165A0" w:rsidP="004165A0">
      <w:pPr>
        <w:pStyle w:val="p1"/>
        <w:bidi/>
        <w:rPr>
          <w:rFonts w:ascii="Simplified Arabic" w:hAnsi="Simplified Arabic" w:cs="Simplified Arabic"/>
          <w:b/>
          <w:bCs/>
          <w:color w:val="404040" w:themeColor="text1" w:themeTint="BF"/>
          <w:sz w:val="24"/>
          <w:szCs w:val="24"/>
          <w:rtl/>
          <w:lang w:val="en-GB"/>
        </w:rPr>
      </w:pPr>
    </w:p>
    <w:p w14:paraId="28A699A4" w14:textId="0B0700BC" w:rsidR="004165A0" w:rsidRPr="00CD5919" w:rsidRDefault="004165A0" w:rsidP="004165A0">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١٠.</w:t>
      </w:r>
      <w:r w:rsidR="00D00D80" w:rsidRPr="00CD5919">
        <w:rPr>
          <w:rFonts w:ascii="Simplified Arabic" w:hAnsi="Simplified Arabic" w:cs="Simplified Arabic" w:hint="cs"/>
          <w:b/>
          <w:bCs/>
          <w:color w:val="404040" w:themeColor="text1" w:themeTint="BF"/>
          <w:sz w:val="24"/>
          <w:szCs w:val="24"/>
          <w:rtl/>
          <w:lang w:val="en-GB"/>
        </w:rPr>
        <w:t>تقليل التاخيرات والتكاليف النا</w:t>
      </w:r>
      <w:r w:rsidR="006D058E" w:rsidRPr="00CD5919">
        <w:rPr>
          <w:rFonts w:ascii="Simplified Arabic" w:hAnsi="Simplified Arabic" w:cs="Simplified Arabic" w:hint="cs"/>
          <w:b/>
          <w:bCs/>
          <w:color w:val="404040" w:themeColor="text1" w:themeTint="BF"/>
          <w:sz w:val="24"/>
          <w:szCs w:val="24"/>
          <w:rtl/>
          <w:lang w:val="en-GB"/>
        </w:rPr>
        <w:t xml:space="preserve">تجه عن قرارت خاطئه أو تغيرات </w:t>
      </w:r>
      <w:r w:rsidR="00282AE4" w:rsidRPr="00CD5919">
        <w:rPr>
          <w:rFonts w:ascii="Simplified Arabic" w:hAnsi="Simplified Arabic" w:cs="Simplified Arabic" w:hint="cs"/>
          <w:b/>
          <w:bCs/>
          <w:color w:val="404040" w:themeColor="text1" w:themeTint="BF"/>
          <w:sz w:val="24"/>
          <w:szCs w:val="24"/>
          <w:rtl/>
          <w:lang w:val="en-GB"/>
        </w:rPr>
        <w:t>مفاجئة.</w:t>
      </w:r>
    </w:p>
    <w:p w14:paraId="41A3354E" w14:textId="77777777" w:rsidR="00F25574" w:rsidRPr="00CD5919" w:rsidRDefault="00F25574" w:rsidP="00F25574">
      <w:pPr>
        <w:pStyle w:val="p1"/>
        <w:bidi/>
        <w:rPr>
          <w:rFonts w:ascii="Simplified Arabic" w:hAnsi="Simplified Arabic" w:cs="Simplified Arabic"/>
          <w:b/>
          <w:bCs/>
          <w:color w:val="404040" w:themeColor="text1" w:themeTint="BF"/>
          <w:sz w:val="24"/>
          <w:szCs w:val="24"/>
          <w:rtl/>
          <w:lang w:val="en-GB"/>
        </w:rPr>
      </w:pPr>
    </w:p>
    <w:p w14:paraId="28B9BACA" w14:textId="70ABCDD3" w:rsidR="00F25574" w:rsidRPr="00CD5919" w:rsidRDefault="00F25574" w:rsidP="00F25574">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١١. دعم القدرة على التكيف والتغيير</w:t>
      </w:r>
    </w:p>
    <w:p w14:paraId="578A5B88" w14:textId="77777777" w:rsidR="00F25574" w:rsidRPr="00CD5919" w:rsidRDefault="00F25574" w:rsidP="00F25574">
      <w:pPr>
        <w:pStyle w:val="p1"/>
        <w:bidi/>
        <w:rPr>
          <w:rFonts w:ascii="Simplified Arabic" w:hAnsi="Simplified Arabic" w:cs="Simplified Arabic"/>
          <w:b/>
          <w:bCs/>
          <w:color w:val="404040" w:themeColor="text1" w:themeTint="BF"/>
          <w:sz w:val="24"/>
          <w:szCs w:val="24"/>
          <w:rtl/>
          <w:lang w:val="en-GB"/>
        </w:rPr>
      </w:pPr>
    </w:p>
    <w:p w14:paraId="2D4D66F2" w14:textId="078CE686" w:rsidR="00F25574" w:rsidRPr="00CD5919" w:rsidRDefault="008E66A8" w:rsidP="00F25574">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من خلال تعزيز مرونة المشروع في التعامل مع التغيرات </w:t>
      </w:r>
      <w:r w:rsidR="00356007" w:rsidRPr="00CD5919">
        <w:rPr>
          <w:rFonts w:ascii="Simplified Arabic" w:hAnsi="Simplified Arabic" w:cs="Simplified Arabic" w:hint="cs"/>
          <w:b/>
          <w:bCs/>
          <w:color w:val="404040" w:themeColor="text1" w:themeTint="BF"/>
          <w:sz w:val="24"/>
          <w:szCs w:val="24"/>
          <w:rtl/>
          <w:lang w:val="en-GB"/>
        </w:rPr>
        <w:t>في البيئه الداخليه والخارجية.</w:t>
      </w:r>
    </w:p>
    <w:p w14:paraId="613C8CA6" w14:textId="77777777" w:rsidR="00356007" w:rsidRPr="00CD5919" w:rsidRDefault="00356007" w:rsidP="00356007">
      <w:pPr>
        <w:pStyle w:val="p1"/>
        <w:bidi/>
        <w:rPr>
          <w:rFonts w:ascii="Simplified Arabic" w:hAnsi="Simplified Arabic" w:cs="Simplified Arabic"/>
          <w:b/>
          <w:bCs/>
          <w:color w:val="404040" w:themeColor="text1" w:themeTint="BF"/>
          <w:sz w:val="24"/>
          <w:szCs w:val="24"/>
          <w:rtl/>
          <w:lang w:val="en-GB"/>
        </w:rPr>
      </w:pPr>
    </w:p>
    <w:p w14:paraId="154DECD1" w14:textId="7D587D9D" w:rsidR="00356007" w:rsidRPr="00CD5919" w:rsidRDefault="00281919" w:rsidP="00356007">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وجعل الفرق قادرة على التفاعل </w:t>
      </w:r>
      <w:r w:rsidR="000D59A5" w:rsidRPr="00CD5919">
        <w:rPr>
          <w:rFonts w:ascii="Simplified Arabic" w:hAnsi="Simplified Arabic" w:cs="Simplified Arabic" w:hint="cs"/>
          <w:b/>
          <w:bCs/>
          <w:color w:val="404040" w:themeColor="text1" w:themeTint="BF"/>
          <w:sz w:val="24"/>
          <w:szCs w:val="24"/>
          <w:rtl/>
          <w:lang w:val="en-GB"/>
        </w:rPr>
        <w:t xml:space="preserve">بسرعة وكفاءة مع </w:t>
      </w:r>
      <w:r w:rsidR="00282AE4" w:rsidRPr="00CD5919">
        <w:rPr>
          <w:rFonts w:ascii="Simplified Arabic" w:hAnsi="Simplified Arabic" w:cs="Simplified Arabic" w:hint="cs"/>
          <w:b/>
          <w:bCs/>
          <w:color w:val="404040" w:themeColor="text1" w:themeTint="BF"/>
          <w:sz w:val="24"/>
          <w:szCs w:val="24"/>
          <w:rtl/>
          <w:lang w:val="en-GB"/>
        </w:rPr>
        <w:t>التغيرات.</w:t>
      </w:r>
    </w:p>
    <w:p w14:paraId="28F592EB" w14:textId="77777777" w:rsidR="000D59A5" w:rsidRPr="00CD5919" w:rsidRDefault="000D59A5" w:rsidP="000D59A5">
      <w:pPr>
        <w:pStyle w:val="p1"/>
        <w:bidi/>
        <w:rPr>
          <w:rFonts w:ascii="Simplified Arabic" w:hAnsi="Simplified Arabic" w:cs="Simplified Arabic"/>
          <w:b/>
          <w:bCs/>
          <w:color w:val="404040" w:themeColor="text1" w:themeTint="BF"/>
          <w:sz w:val="24"/>
          <w:szCs w:val="24"/>
          <w:rtl/>
          <w:lang w:val="en-GB"/>
        </w:rPr>
      </w:pPr>
    </w:p>
    <w:p w14:paraId="7FB68ECA" w14:textId="655343E4" w:rsidR="000D59A5" w:rsidRPr="00CD5919" w:rsidRDefault="00282AE4" w:rsidP="000D59A5">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١٢.</w:t>
      </w:r>
      <w:r w:rsidR="00F264CD" w:rsidRPr="00CD5919">
        <w:rPr>
          <w:rFonts w:ascii="Simplified Arabic" w:hAnsi="Simplified Arabic" w:cs="Simplified Arabic" w:hint="cs"/>
          <w:b/>
          <w:bCs/>
          <w:color w:val="404040" w:themeColor="text1" w:themeTint="BF"/>
          <w:sz w:val="24"/>
          <w:szCs w:val="24"/>
          <w:rtl/>
          <w:lang w:val="en-GB"/>
        </w:rPr>
        <w:t xml:space="preserve"> تحقيق رضا أصحاب المصلحة </w:t>
      </w:r>
    </w:p>
    <w:p w14:paraId="1D5363B0" w14:textId="309A110D" w:rsidR="00F264CD" w:rsidRPr="00CD5919" w:rsidRDefault="00F264CD" w:rsidP="00F264CD">
      <w:pPr>
        <w:pStyle w:val="p1"/>
        <w:bidi/>
        <w:rPr>
          <w:rFonts w:ascii="Simplified Arabic" w:hAnsi="Simplified Arabic" w:cs="Simplified Arabic"/>
          <w:b/>
          <w:bCs/>
          <w:color w:val="404040" w:themeColor="text1" w:themeTint="BF"/>
          <w:sz w:val="24"/>
          <w:szCs w:val="24"/>
          <w:rtl/>
          <w:lang w:val="en-GB"/>
        </w:rPr>
      </w:pPr>
    </w:p>
    <w:p w14:paraId="3849B61F" w14:textId="719B4C99" w:rsidR="00F264CD" w:rsidRPr="00CD5919" w:rsidRDefault="00F264CD" w:rsidP="00F264CD">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من خلال </w:t>
      </w:r>
      <w:r w:rsidR="00F4784B" w:rsidRPr="00CD5919">
        <w:rPr>
          <w:rFonts w:ascii="Simplified Arabic" w:hAnsi="Simplified Arabic" w:cs="Simplified Arabic" w:hint="cs"/>
          <w:b/>
          <w:bCs/>
          <w:color w:val="404040" w:themeColor="text1" w:themeTint="BF"/>
          <w:sz w:val="24"/>
          <w:szCs w:val="24"/>
          <w:rtl/>
          <w:lang w:val="en-GB"/>
        </w:rPr>
        <w:t xml:space="preserve">تقديم صورة واضحة حول المخاطر وعدم اليقين </w:t>
      </w:r>
    </w:p>
    <w:p w14:paraId="51DA1E19" w14:textId="19D49A09" w:rsidR="00936C03" w:rsidRPr="00CD5919" w:rsidRDefault="00936C03" w:rsidP="00936C03">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كسب ثقتهم من خلال الشفافية </w:t>
      </w:r>
      <w:r w:rsidR="00282AE4" w:rsidRPr="00CD5919">
        <w:rPr>
          <w:rFonts w:ascii="Simplified Arabic" w:hAnsi="Simplified Arabic" w:cs="Simplified Arabic" w:hint="cs"/>
          <w:b/>
          <w:bCs/>
          <w:color w:val="404040" w:themeColor="text1" w:themeTint="BF"/>
          <w:sz w:val="24"/>
          <w:szCs w:val="24"/>
          <w:rtl/>
          <w:lang w:val="en-GB"/>
        </w:rPr>
        <w:t>والجاهزية.</w:t>
      </w:r>
    </w:p>
    <w:p w14:paraId="644F6EBA" w14:textId="77777777" w:rsidR="00E26BF9" w:rsidRPr="00CD5919" w:rsidRDefault="00E26BF9" w:rsidP="00E26BF9">
      <w:pPr>
        <w:pStyle w:val="p1"/>
        <w:bidi/>
        <w:rPr>
          <w:rFonts w:ascii="Simplified Arabic" w:hAnsi="Simplified Arabic" w:cs="Simplified Arabic"/>
          <w:b/>
          <w:bCs/>
          <w:color w:val="404040" w:themeColor="text1" w:themeTint="BF"/>
          <w:sz w:val="24"/>
          <w:szCs w:val="24"/>
          <w:rtl/>
          <w:lang w:val="en-GB"/>
        </w:rPr>
      </w:pPr>
    </w:p>
    <w:p w14:paraId="3F3A1E51" w14:textId="47059CF3" w:rsidR="003D7D83" w:rsidRPr="00CD5919" w:rsidRDefault="00E26BF9" w:rsidP="00282AE4">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١٣. تعزيز الابداع </w:t>
      </w:r>
      <w:r w:rsidR="003D7D83" w:rsidRPr="00CD5919">
        <w:rPr>
          <w:rFonts w:ascii="Simplified Arabic" w:hAnsi="Simplified Arabic" w:cs="Simplified Arabic" w:hint="cs"/>
          <w:b/>
          <w:bCs/>
          <w:color w:val="404040" w:themeColor="text1" w:themeTint="BF"/>
          <w:sz w:val="24"/>
          <w:szCs w:val="24"/>
          <w:rtl/>
          <w:lang w:val="en-GB"/>
        </w:rPr>
        <w:t xml:space="preserve">والابتكار من </w:t>
      </w:r>
      <w:r w:rsidR="00282AE4" w:rsidRPr="00CD5919">
        <w:rPr>
          <w:rFonts w:ascii="Simplified Arabic" w:hAnsi="Simplified Arabic" w:cs="Simplified Arabic" w:hint="cs"/>
          <w:b/>
          <w:bCs/>
          <w:color w:val="404040" w:themeColor="text1" w:themeTint="BF"/>
          <w:sz w:val="24"/>
          <w:szCs w:val="24"/>
          <w:rtl/>
          <w:lang w:val="en-GB"/>
        </w:rPr>
        <w:t>خلال تشجيع</w:t>
      </w:r>
      <w:r w:rsidR="003D7D83" w:rsidRPr="00CD5919">
        <w:rPr>
          <w:rFonts w:ascii="Simplified Arabic" w:hAnsi="Simplified Arabic" w:cs="Simplified Arabic" w:hint="cs"/>
          <w:b/>
          <w:bCs/>
          <w:color w:val="404040" w:themeColor="text1" w:themeTint="BF"/>
          <w:sz w:val="24"/>
          <w:szCs w:val="24"/>
          <w:rtl/>
          <w:lang w:val="en-GB"/>
        </w:rPr>
        <w:t xml:space="preserve"> التفكير خارج الصندوق عند التعامل مع المجهول </w:t>
      </w:r>
    </w:p>
    <w:p w14:paraId="519EFF40" w14:textId="0713A0F1" w:rsidR="009705D2" w:rsidRPr="00CD5919" w:rsidRDefault="00156315" w:rsidP="00D2626F">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اكتشاف فرص جديدة وسط عدم </w:t>
      </w:r>
      <w:r w:rsidR="009705D2" w:rsidRPr="00CD5919">
        <w:rPr>
          <w:rFonts w:ascii="Simplified Arabic" w:hAnsi="Simplified Arabic" w:cs="Simplified Arabic" w:hint="cs"/>
          <w:b/>
          <w:bCs/>
          <w:color w:val="404040" w:themeColor="text1" w:themeTint="BF"/>
          <w:sz w:val="24"/>
          <w:szCs w:val="24"/>
          <w:rtl/>
          <w:lang w:val="en-GB"/>
        </w:rPr>
        <w:t xml:space="preserve">اليقين بدلاً من </w:t>
      </w:r>
      <w:r w:rsidR="00282AE4" w:rsidRPr="00CD5919">
        <w:rPr>
          <w:rFonts w:ascii="Simplified Arabic" w:hAnsi="Simplified Arabic" w:cs="Simplified Arabic" w:hint="cs"/>
          <w:b/>
          <w:bCs/>
          <w:color w:val="404040" w:themeColor="text1" w:themeTint="BF"/>
          <w:sz w:val="24"/>
          <w:szCs w:val="24"/>
          <w:rtl/>
          <w:lang w:val="en-GB"/>
        </w:rPr>
        <w:t>تجنبه.</w:t>
      </w:r>
    </w:p>
    <w:p w14:paraId="44728C37" w14:textId="77777777" w:rsidR="00D43C08" w:rsidRPr="00CD5919" w:rsidRDefault="00D43C08" w:rsidP="00D43C08">
      <w:pPr>
        <w:pStyle w:val="p1"/>
        <w:bidi/>
        <w:rPr>
          <w:rFonts w:ascii="Simplified Arabic" w:hAnsi="Simplified Arabic" w:cs="Simplified Arabic"/>
          <w:b/>
          <w:bCs/>
          <w:color w:val="404040" w:themeColor="text1" w:themeTint="BF"/>
          <w:sz w:val="24"/>
          <w:szCs w:val="24"/>
          <w:rtl/>
          <w:lang w:val="en-GB"/>
        </w:rPr>
      </w:pPr>
    </w:p>
    <w:p w14:paraId="41DD98EA" w14:textId="6C5FFB55" w:rsidR="00095637" w:rsidRPr="00CD5919" w:rsidRDefault="00D43C08" w:rsidP="00D2626F">
      <w:pPr>
        <w:pStyle w:val="p1"/>
        <w:bidi/>
        <w:rPr>
          <w:rFonts w:ascii="Simplified Arabic" w:hAnsi="Simplified Arabic" w:cs="Simplified Arabic"/>
          <w:b/>
          <w:bCs/>
          <w:color w:val="404040" w:themeColor="text1" w:themeTint="BF"/>
          <w:sz w:val="24"/>
          <w:szCs w:val="24"/>
          <w:lang w:val="en-GB"/>
        </w:rPr>
      </w:pPr>
      <w:r w:rsidRPr="00CD5919">
        <w:rPr>
          <w:rFonts w:ascii="Simplified Arabic" w:hAnsi="Simplified Arabic" w:cs="Simplified Arabic" w:hint="cs"/>
          <w:b/>
          <w:bCs/>
          <w:color w:val="404040" w:themeColor="text1" w:themeTint="BF"/>
          <w:sz w:val="24"/>
          <w:szCs w:val="24"/>
          <w:rtl/>
          <w:lang w:val="en-GB"/>
        </w:rPr>
        <w:t>١٤. دراسة دور التكنولوجيا في التب</w:t>
      </w:r>
      <w:r w:rsidR="00D239A9" w:rsidRPr="00CD5919">
        <w:rPr>
          <w:rFonts w:ascii="Simplified Arabic" w:hAnsi="Simplified Arabic" w:cs="Simplified Arabic" w:hint="cs"/>
          <w:b/>
          <w:bCs/>
          <w:color w:val="404040" w:themeColor="text1" w:themeTint="BF"/>
          <w:sz w:val="24"/>
          <w:szCs w:val="24"/>
          <w:rtl/>
          <w:lang w:val="en-GB"/>
        </w:rPr>
        <w:t xml:space="preserve">ؤ بالمتغيرات غير </w:t>
      </w:r>
      <w:r w:rsidR="00D2626F" w:rsidRPr="00CD5919">
        <w:rPr>
          <w:rFonts w:ascii="Simplified Arabic" w:hAnsi="Simplified Arabic" w:cs="Simplified Arabic" w:hint="cs"/>
          <w:b/>
          <w:bCs/>
          <w:color w:val="404040" w:themeColor="text1" w:themeTint="BF"/>
          <w:sz w:val="24"/>
          <w:szCs w:val="24"/>
          <w:rtl/>
          <w:lang w:val="en-GB"/>
        </w:rPr>
        <w:t>المؤكده.</w:t>
      </w:r>
    </w:p>
    <w:p w14:paraId="199FC27B" w14:textId="77777777" w:rsidR="00CA765D" w:rsidRPr="00CD5919" w:rsidRDefault="00CA765D" w:rsidP="00CA765D">
      <w:pPr>
        <w:pStyle w:val="p1"/>
        <w:bidi/>
        <w:rPr>
          <w:rFonts w:ascii="Simplified Arabic" w:hAnsi="Simplified Arabic" w:cs="Simplified Arabic"/>
          <w:b/>
          <w:bCs/>
          <w:color w:val="404040" w:themeColor="text1" w:themeTint="BF"/>
          <w:sz w:val="24"/>
          <w:szCs w:val="24"/>
          <w:rtl/>
          <w:lang w:val="en-GB"/>
        </w:rPr>
      </w:pPr>
    </w:p>
    <w:p w14:paraId="632BC1A9" w14:textId="3661403E" w:rsidR="00CA765D" w:rsidRPr="00CD5919" w:rsidRDefault="00CA765D" w:rsidP="00CA765D">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١٥.المساهمة في بناء مرجعية معرفيه عربية </w:t>
      </w:r>
      <w:r w:rsidR="005A1D13" w:rsidRPr="00CD5919">
        <w:rPr>
          <w:rFonts w:ascii="Simplified Arabic" w:hAnsi="Simplified Arabic" w:cs="Simplified Arabic" w:hint="cs"/>
          <w:b/>
          <w:bCs/>
          <w:color w:val="404040" w:themeColor="text1" w:themeTint="BF"/>
          <w:sz w:val="24"/>
          <w:szCs w:val="24"/>
          <w:rtl/>
          <w:lang w:val="en-GB"/>
        </w:rPr>
        <w:t xml:space="preserve">حول مفهوم عدم اليقين في إدارة </w:t>
      </w:r>
      <w:r w:rsidR="00CD5919" w:rsidRPr="00CD5919">
        <w:rPr>
          <w:rFonts w:ascii="Simplified Arabic" w:hAnsi="Simplified Arabic" w:cs="Simplified Arabic" w:hint="eastAsia"/>
          <w:b/>
          <w:bCs/>
          <w:color w:val="404040" w:themeColor="text1" w:themeTint="BF"/>
          <w:sz w:val="24"/>
          <w:szCs w:val="24"/>
          <w:rtl/>
          <w:lang w:val="en-GB"/>
        </w:rPr>
        <w:t>المشاريع</w:t>
      </w:r>
      <w:r w:rsidR="00CD5919" w:rsidRPr="00CD5919">
        <w:rPr>
          <w:rFonts w:ascii="Simplified Arabic" w:hAnsi="Simplified Arabic" w:cs="Simplified Arabic"/>
          <w:b/>
          <w:bCs/>
          <w:color w:val="404040" w:themeColor="text1" w:themeTint="BF"/>
          <w:sz w:val="24"/>
          <w:szCs w:val="24"/>
          <w:rtl/>
          <w:lang w:val="en-GB"/>
        </w:rPr>
        <w:t xml:space="preserve"> </w:t>
      </w:r>
      <w:r w:rsidR="00CD5919" w:rsidRPr="00CD5919">
        <w:rPr>
          <w:rFonts w:ascii="Simplified Arabic" w:hAnsi="Simplified Arabic" w:cs="Simplified Arabic" w:hint="eastAsia"/>
          <w:b/>
          <w:bCs/>
          <w:color w:val="404040" w:themeColor="text1" w:themeTint="BF"/>
          <w:sz w:val="24"/>
          <w:szCs w:val="24"/>
          <w:rtl/>
          <w:lang w:val="en-GB"/>
        </w:rPr>
        <w:t>من</w:t>
      </w:r>
      <w:r w:rsidR="00B7364F" w:rsidRPr="00CD5919">
        <w:rPr>
          <w:rFonts w:ascii="Simplified Arabic" w:hAnsi="Simplified Arabic" w:cs="Simplified Arabic" w:hint="cs"/>
          <w:b/>
          <w:bCs/>
          <w:color w:val="404040" w:themeColor="text1" w:themeTint="BF"/>
          <w:sz w:val="24"/>
          <w:szCs w:val="24"/>
          <w:rtl/>
          <w:lang w:val="en-GB"/>
        </w:rPr>
        <w:t xml:space="preserve"> خلال توثيق وتحليل البيانات </w:t>
      </w:r>
      <w:r w:rsidR="007834D6" w:rsidRPr="00CD5919">
        <w:rPr>
          <w:rFonts w:ascii="Simplified Arabic" w:hAnsi="Simplified Arabic" w:cs="Simplified Arabic" w:hint="cs"/>
          <w:b/>
          <w:bCs/>
          <w:color w:val="404040" w:themeColor="text1" w:themeTint="BF"/>
          <w:sz w:val="24"/>
          <w:szCs w:val="24"/>
          <w:rtl/>
          <w:lang w:val="en-GB"/>
        </w:rPr>
        <w:t xml:space="preserve">والممارسات الواقعيه </w:t>
      </w:r>
    </w:p>
    <w:p w14:paraId="2FAA57C8" w14:textId="77777777" w:rsidR="008337EF" w:rsidRPr="00CD5919" w:rsidRDefault="008337EF" w:rsidP="008337EF">
      <w:pPr>
        <w:pStyle w:val="p1"/>
        <w:bidi/>
        <w:rPr>
          <w:rFonts w:ascii="Simplified Arabic" w:hAnsi="Simplified Arabic" w:cs="Simplified Arabic"/>
          <w:b/>
          <w:bCs/>
          <w:color w:val="404040" w:themeColor="text1" w:themeTint="BF"/>
          <w:sz w:val="24"/>
          <w:szCs w:val="24"/>
          <w:rtl/>
          <w:lang w:val="en-GB"/>
        </w:rPr>
      </w:pPr>
    </w:p>
    <w:p w14:paraId="2CDDCEE1" w14:textId="67988F05" w:rsidR="002E17E5" w:rsidRPr="00CD5919" w:rsidRDefault="008076EA" w:rsidP="008076EA">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١٦.دراسة الفروقات بين القطاعات المختلف</w:t>
      </w:r>
      <w:r w:rsidR="007A55B0" w:rsidRPr="00CD5919">
        <w:rPr>
          <w:rFonts w:ascii="Simplified Arabic" w:hAnsi="Simplified Arabic" w:cs="Simplified Arabic" w:hint="cs"/>
          <w:b/>
          <w:bCs/>
          <w:color w:val="404040" w:themeColor="text1" w:themeTint="BF"/>
          <w:sz w:val="24"/>
          <w:szCs w:val="24"/>
          <w:rtl/>
          <w:lang w:val="en-GB"/>
        </w:rPr>
        <w:t>ة في التعامل مع حالات عدم اليقين (عام/ خاص/محلي</w:t>
      </w:r>
      <w:r w:rsidR="00C80FCE" w:rsidRPr="00CD5919">
        <w:rPr>
          <w:rFonts w:ascii="Simplified Arabic" w:hAnsi="Simplified Arabic" w:cs="Simplified Arabic" w:hint="cs"/>
          <w:b/>
          <w:bCs/>
          <w:color w:val="404040" w:themeColor="text1" w:themeTint="BF"/>
          <w:sz w:val="24"/>
          <w:szCs w:val="24"/>
          <w:rtl/>
          <w:lang w:val="en-GB"/>
        </w:rPr>
        <w:t>/ عالمي)</w:t>
      </w:r>
    </w:p>
    <w:p w14:paraId="22A85B56" w14:textId="77777777" w:rsidR="00C80FCE" w:rsidRPr="00CD5919" w:rsidRDefault="00C80FCE" w:rsidP="00C80FCE">
      <w:pPr>
        <w:pStyle w:val="p1"/>
        <w:bidi/>
        <w:rPr>
          <w:rFonts w:ascii="Simplified Arabic" w:hAnsi="Simplified Arabic" w:cs="Simplified Arabic"/>
          <w:b/>
          <w:bCs/>
          <w:color w:val="404040" w:themeColor="text1" w:themeTint="BF"/>
          <w:sz w:val="24"/>
          <w:szCs w:val="24"/>
          <w:rtl/>
          <w:lang w:val="en-GB"/>
        </w:rPr>
      </w:pPr>
    </w:p>
    <w:p w14:paraId="281BBE3D" w14:textId="164216BF" w:rsidR="00C80FCE" w:rsidRPr="00CD5919" w:rsidRDefault="00C80FCE" w:rsidP="00104125">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١٧.</w:t>
      </w:r>
      <w:r w:rsidR="009C6358" w:rsidRPr="00CD5919">
        <w:rPr>
          <w:rFonts w:ascii="Simplified Arabic" w:hAnsi="Simplified Arabic" w:cs="Simplified Arabic" w:hint="cs"/>
          <w:b/>
          <w:bCs/>
          <w:color w:val="404040" w:themeColor="text1" w:themeTint="BF"/>
          <w:sz w:val="24"/>
          <w:szCs w:val="24"/>
          <w:rtl/>
          <w:lang w:val="en-GB"/>
        </w:rPr>
        <w:t xml:space="preserve">تحليل دور التخطيط الاستباقي </w:t>
      </w:r>
      <w:r w:rsidR="00F873FA" w:rsidRPr="00CD5919">
        <w:rPr>
          <w:rFonts w:ascii="Simplified Arabic" w:hAnsi="Simplified Arabic" w:cs="Simplified Arabic" w:hint="cs"/>
          <w:b/>
          <w:bCs/>
          <w:color w:val="404040" w:themeColor="text1" w:themeTint="BF"/>
          <w:sz w:val="24"/>
          <w:szCs w:val="24"/>
          <w:rtl/>
          <w:lang w:val="en-GB"/>
        </w:rPr>
        <w:t>في</w:t>
      </w:r>
      <w:r w:rsidR="009C6358" w:rsidRPr="00CD5919">
        <w:rPr>
          <w:rFonts w:ascii="Simplified Arabic" w:hAnsi="Simplified Arabic" w:cs="Simplified Arabic" w:hint="cs"/>
          <w:b/>
          <w:bCs/>
          <w:color w:val="404040" w:themeColor="text1" w:themeTint="BF"/>
          <w:sz w:val="24"/>
          <w:szCs w:val="24"/>
          <w:rtl/>
          <w:lang w:val="en-GB"/>
        </w:rPr>
        <w:t xml:space="preserve"> تقليل آثار عدم </w:t>
      </w:r>
      <w:r w:rsidR="00CD5919" w:rsidRPr="00CD5919">
        <w:rPr>
          <w:rFonts w:ascii="Simplified Arabic" w:hAnsi="Simplified Arabic" w:cs="Simplified Arabic" w:hint="eastAsia"/>
          <w:b/>
          <w:bCs/>
          <w:color w:val="404040" w:themeColor="text1" w:themeTint="BF"/>
          <w:sz w:val="24"/>
          <w:szCs w:val="24"/>
          <w:rtl/>
          <w:lang w:val="en-GB"/>
        </w:rPr>
        <w:t>اليقين</w:t>
      </w:r>
      <w:r w:rsidR="00CD5919" w:rsidRPr="00CD5919">
        <w:rPr>
          <w:rFonts w:ascii="Simplified Arabic" w:hAnsi="Simplified Arabic" w:cs="Simplified Arabic"/>
          <w:b/>
          <w:bCs/>
          <w:color w:val="404040" w:themeColor="text1" w:themeTint="BF"/>
          <w:sz w:val="24"/>
          <w:szCs w:val="24"/>
          <w:rtl/>
          <w:lang w:val="en-GB"/>
        </w:rPr>
        <w:t>.</w:t>
      </w:r>
    </w:p>
    <w:p w14:paraId="1513B513" w14:textId="77777777" w:rsidR="007D50B8" w:rsidRPr="00CD5919" w:rsidRDefault="007D50B8" w:rsidP="007D50B8">
      <w:pPr>
        <w:pStyle w:val="p1"/>
        <w:bidi/>
        <w:rPr>
          <w:rFonts w:ascii="Simplified Arabic" w:hAnsi="Simplified Arabic" w:cs="Simplified Arabic"/>
          <w:b/>
          <w:bCs/>
          <w:color w:val="404040" w:themeColor="text1" w:themeTint="BF"/>
          <w:sz w:val="24"/>
          <w:szCs w:val="24"/>
          <w:rtl/>
          <w:lang w:val="en-GB"/>
        </w:rPr>
      </w:pPr>
    </w:p>
    <w:p w14:paraId="0B4FFB88" w14:textId="37F4E77F" w:rsidR="00BB5C5C" w:rsidRPr="00CD5919" w:rsidRDefault="00BB5C5C" w:rsidP="00BB5C5C">
      <w:pPr>
        <w:pStyle w:val="p1"/>
        <w:bidi/>
        <w:rPr>
          <w:rFonts w:ascii="Simplified Arabic" w:hAnsi="Simplified Arabic" w:cs="Simplified Arabic"/>
          <w:b/>
          <w:bCs/>
          <w:color w:val="404040" w:themeColor="text1" w:themeTint="BF"/>
          <w:sz w:val="24"/>
          <w:szCs w:val="24"/>
          <w:rtl/>
          <w:lang w:val="en-GB"/>
        </w:rPr>
      </w:pPr>
      <w:r w:rsidRPr="00140A50">
        <w:rPr>
          <w:rFonts w:ascii="Simplified Arabic" w:hAnsi="Simplified Arabic" w:cs="Simplified Arabic" w:hint="cs"/>
          <w:b/>
          <w:bCs/>
          <w:color w:val="171717" w:themeColor="background2" w:themeShade="1A"/>
          <w:sz w:val="24"/>
          <w:szCs w:val="24"/>
          <w:rtl/>
          <w:lang w:val="en-GB"/>
        </w:rPr>
        <w:t>تس</w:t>
      </w:r>
      <w:r w:rsidR="00F313C4" w:rsidRPr="00140A50">
        <w:rPr>
          <w:rFonts w:ascii="Simplified Arabic" w:hAnsi="Simplified Arabic" w:cs="Simplified Arabic" w:hint="cs"/>
          <w:b/>
          <w:bCs/>
          <w:color w:val="171717" w:themeColor="background2" w:themeShade="1A"/>
          <w:sz w:val="24"/>
          <w:szCs w:val="24"/>
          <w:rtl/>
          <w:lang w:val="en-GB"/>
        </w:rPr>
        <w:t>اؤلات الدراسة</w:t>
      </w:r>
      <w:r w:rsidR="0094078C">
        <w:rPr>
          <w:rFonts w:ascii="Simplified Arabic" w:hAnsi="Simplified Arabic" w:cs="Simplified Arabic"/>
          <w:b/>
          <w:bCs/>
          <w:color w:val="404040" w:themeColor="text1" w:themeTint="BF"/>
          <w:sz w:val="24"/>
          <w:szCs w:val="24"/>
          <w:lang w:val="en-GB"/>
        </w:rPr>
        <w:t>:</w:t>
      </w:r>
    </w:p>
    <w:p w14:paraId="2E33E6BE" w14:textId="77777777" w:rsidR="00CA765D" w:rsidRPr="00CD5919" w:rsidRDefault="00CA765D" w:rsidP="00CA765D">
      <w:pPr>
        <w:pStyle w:val="p1"/>
        <w:bidi/>
        <w:rPr>
          <w:rFonts w:ascii="Simplified Arabic" w:hAnsi="Simplified Arabic" w:cs="Simplified Arabic"/>
          <w:b/>
          <w:bCs/>
          <w:color w:val="404040" w:themeColor="text1" w:themeTint="BF"/>
          <w:sz w:val="24"/>
          <w:szCs w:val="24"/>
          <w:rtl/>
          <w:lang w:val="en-GB"/>
        </w:rPr>
      </w:pPr>
    </w:p>
    <w:p w14:paraId="245FD86B" w14:textId="28A079CB" w:rsidR="00B62F54" w:rsidRPr="00CD5919" w:rsidRDefault="00D12812" w:rsidP="00662177">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هناك الكثير من التساؤلات </w:t>
      </w:r>
      <w:r w:rsidR="008A1915" w:rsidRPr="00CD5919">
        <w:rPr>
          <w:rFonts w:ascii="Simplified Arabic" w:hAnsi="Simplified Arabic" w:cs="Simplified Arabic" w:hint="cs"/>
          <w:b/>
          <w:bCs/>
          <w:color w:val="404040" w:themeColor="text1" w:themeTint="BF"/>
          <w:sz w:val="24"/>
          <w:szCs w:val="24"/>
          <w:rtl/>
          <w:lang w:val="en-GB"/>
        </w:rPr>
        <w:t>في دراسة عدم اليقين</w:t>
      </w:r>
      <w:r w:rsidR="00662177" w:rsidRPr="00CD5919">
        <w:rPr>
          <w:rFonts w:ascii="Simplified Arabic" w:hAnsi="Simplified Arabic" w:cs="Simplified Arabic" w:hint="cs"/>
          <w:b/>
          <w:bCs/>
          <w:color w:val="404040" w:themeColor="text1" w:themeTint="BF"/>
          <w:sz w:val="24"/>
          <w:szCs w:val="24"/>
          <w:rtl/>
          <w:lang w:val="en-GB"/>
        </w:rPr>
        <w:t xml:space="preserve"> منها؟</w:t>
      </w:r>
      <w:r w:rsidR="00C53493" w:rsidRPr="00CD5919">
        <w:rPr>
          <w:rFonts w:ascii="Simplified Arabic" w:hAnsi="Simplified Arabic" w:cs="Simplified Arabic" w:hint="cs"/>
          <w:b/>
          <w:bCs/>
          <w:color w:val="404040" w:themeColor="text1" w:themeTint="BF"/>
          <w:sz w:val="24"/>
          <w:szCs w:val="24"/>
          <w:rtl/>
          <w:lang w:val="en-GB"/>
        </w:rPr>
        <w:t xml:space="preserve"> السؤال الرئيسي:</w:t>
      </w:r>
    </w:p>
    <w:p w14:paraId="38998FD3" w14:textId="77777777" w:rsidR="00662177" w:rsidRPr="00CD5919" w:rsidRDefault="00662177" w:rsidP="00662177">
      <w:pPr>
        <w:pStyle w:val="p1"/>
        <w:bidi/>
        <w:rPr>
          <w:rFonts w:ascii="Simplified Arabic" w:hAnsi="Simplified Arabic" w:cs="Simplified Arabic"/>
          <w:b/>
          <w:bCs/>
          <w:color w:val="404040" w:themeColor="text1" w:themeTint="BF"/>
          <w:sz w:val="24"/>
          <w:szCs w:val="24"/>
          <w:rtl/>
          <w:lang w:val="en-GB"/>
        </w:rPr>
      </w:pPr>
    </w:p>
    <w:p w14:paraId="02E6050C" w14:textId="067286A1" w:rsidR="00FC7E7D" w:rsidRPr="00CD5919" w:rsidRDefault="007B50A4" w:rsidP="001C223F">
      <w:pPr>
        <w:pStyle w:val="p1"/>
        <w:numPr>
          <w:ilvl w:val="0"/>
          <w:numId w:val="2"/>
        </w:numPr>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lastRenderedPageBreak/>
        <w:t xml:space="preserve">ماهي المصادر الرئيسية لعدم اليقين </w:t>
      </w:r>
      <w:r w:rsidR="008D0081" w:rsidRPr="00CD5919">
        <w:rPr>
          <w:rFonts w:ascii="Simplified Arabic" w:hAnsi="Simplified Arabic" w:cs="Simplified Arabic" w:hint="cs"/>
          <w:b/>
          <w:bCs/>
          <w:color w:val="404040" w:themeColor="text1" w:themeTint="BF"/>
          <w:sz w:val="24"/>
          <w:szCs w:val="24"/>
          <w:rtl/>
          <w:lang w:val="en-GB"/>
        </w:rPr>
        <w:t xml:space="preserve">في المشروع قيد </w:t>
      </w:r>
      <w:r w:rsidR="00CD5919" w:rsidRPr="00CD5919">
        <w:rPr>
          <w:rFonts w:ascii="Simplified Arabic" w:hAnsi="Simplified Arabic" w:cs="Simplified Arabic" w:hint="eastAsia"/>
          <w:b/>
          <w:bCs/>
          <w:color w:val="404040" w:themeColor="text1" w:themeTint="BF"/>
          <w:sz w:val="24"/>
          <w:szCs w:val="24"/>
          <w:rtl/>
          <w:lang w:val="en-GB"/>
        </w:rPr>
        <w:t>الدراسة؟</w:t>
      </w:r>
      <w:r w:rsidR="00CD5919" w:rsidRPr="00CD5919">
        <w:rPr>
          <w:rFonts w:ascii="Simplified Arabic" w:hAnsi="Simplified Arabic" w:cs="Simplified Arabic"/>
          <w:b/>
          <w:bCs/>
          <w:color w:val="404040" w:themeColor="text1" w:themeTint="BF"/>
          <w:sz w:val="24"/>
          <w:szCs w:val="24"/>
          <w:rtl/>
          <w:lang w:val="en-GB"/>
        </w:rPr>
        <w:t xml:space="preserve"> ه</w:t>
      </w:r>
      <w:r w:rsidR="00CD5919" w:rsidRPr="00CD5919">
        <w:rPr>
          <w:rFonts w:ascii="Simplified Arabic" w:hAnsi="Simplified Arabic" w:cs="Simplified Arabic" w:hint="eastAsia"/>
          <w:b/>
          <w:bCs/>
          <w:color w:val="404040" w:themeColor="text1" w:themeTint="BF"/>
          <w:sz w:val="24"/>
          <w:szCs w:val="24"/>
          <w:rtl/>
          <w:lang w:val="en-GB"/>
        </w:rPr>
        <w:t>ل</w:t>
      </w:r>
      <w:r w:rsidR="002815FD" w:rsidRPr="00CD5919">
        <w:rPr>
          <w:rFonts w:ascii="Simplified Arabic" w:hAnsi="Simplified Arabic" w:cs="Simplified Arabic" w:hint="cs"/>
          <w:b/>
          <w:bCs/>
          <w:color w:val="404040" w:themeColor="text1" w:themeTint="BF"/>
          <w:sz w:val="24"/>
          <w:szCs w:val="24"/>
          <w:rtl/>
          <w:lang w:val="en-GB"/>
        </w:rPr>
        <w:t xml:space="preserve"> تقنية؟ ام تنظيميه؟ </w:t>
      </w:r>
      <w:r w:rsidR="007C6F5B" w:rsidRPr="00CD5919">
        <w:rPr>
          <w:rFonts w:ascii="Simplified Arabic" w:hAnsi="Simplified Arabic" w:cs="Simplified Arabic" w:hint="cs"/>
          <w:b/>
          <w:bCs/>
          <w:color w:val="404040" w:themeColor="text1" w:themeTint="BF"/>
          <w:sz w:val="24"/>
          <w:szCs w:val="24"/>
          <w:rtl/>
          <w:lang w:val="en-GB"/>
        </w:rPr>
        <w:t xml:space="preserve">او تتعلق </w:t>
      </w:r>
      <w:r w:rsidR="0009528E" w:rsidRPr="00CD5919">
        <w:rPr>
          <w:rFonts w:ascii="Simplified Arabic" w:hAnsi="Simplified Arabic" w:cs="Simplified Arabic" w:hint="cs"/>
          <w:b/>
          <w:bCs/>
          <w:color w:val="404040" w:themeColor="text1" w:themeTint="BF"/>
          <w:sz w:val="24"/>
          <w:szCs w:val="24"/>
          <w:rtl/>
          <w:lang w:val="en-GB"/>
        </w:rPr>
        <w:t>بالسوق؟ او</w:t>
      </w:r>
      <w:r w:rsidR="007C6F5B" w:rsidRPr="00CD5919">
        <w:rPr>
          <w:rFonts w:ascii="Simplified Arabic" w:hAnsi="Simplified Arabic" w:cs="Simplified Arabic" w:hint="cs"/>
          <w:b/>
          <w:bCs/>
          <w:color w:val="404040" w:themeColor="text1" w:themeTint="BF"/>
          <w:sz w:val="24"/>
          <w:szCs w:val="24"/>
          <w:rtl/>
          <w:lang w:val="en-GB"/>
        </w:rPr>
        <w:t xml:space="preserve"> بسبب أصحاب </w:t>
      </w:r>
      <w:r w:rsidR="00FC7E7D" w:rsidRPr="00CD5919">
        <w:rPr>
          <w:rFonts w:ascii="Simplified Arabic" w:hAnsi="Simplified Arabic" w:cs="Simplified Arabic" w:hint="cs"/>
          <w:b/>
          <w:bCs/>
          <w:color w:val="404040" w:themeColor="text1" w:themeTint="BF"/>
          <w:sz w:val="24"/>
          <w:szCs w:val="24"/>
          <w:rtl/>
          <w:lang w:val="en-GB"/>
        </w:rPr>
        <w:t>المصلحة؟</w:t>
      </w:r>
    </w:p>
    <w:p w14:paraId="7840777C" w14:textId="057B9561" w:rsidR="00AF78E9" w:rsidRPr="00CD5919" w:rsidRDefault="001C223F" w:rsidP="001C223F">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٢.</w:t>
      </w:r>
      <w:r w:rsidR="00012616" w:rsidRPr="00CD5919">
        <w:rPr>
          <w:rFonts w:ascii="Simplified Arabic" w:hAnsi="Simplified Arabic" w:cs="Simplified Arabic" w:hint="cs"/>
          <w:b/>
          <w:bCs/>
          <w:color w:val="404040" w:themeColor="text1" w:themeTint="BF"/>
          <w:sz w:val="24"/>
          <w:szCs w:val="24"/>
          <w:rtl/>
          <w:lang w:val="en-GB"/>
        </w:rPr>
        <w:t>ك</w:t>
      </w:r>
      <w:r w:rsidR="00E84DCB" w:rsidRPr="00CD5919">
        <w:rPr>
          <w:rFonts w:ascii="Simplified Arabic" w:hAnsi="Simplified Arabic" w:cs="Simplified Arabic" w:hint="cs"/>
          <w:b/>
          <w:bCs/>
          <w:color w:val="404040" w:themeColor="text1" w:themeTint="BF"/>
          <w:sz w:val="24"/>
          <w:szCs w:val="24"/>
          <w:rtl/>
          <w:lang w:val="en-GB"/>
        </w:rPr>
        <w:t xml:space="preserve">يف يؤثر عدم اليقين </w:t>
      </w:r>
      <w:r w:rsidR="00AF78E9" w:rsidRPr="00CD5919">
        <w:rPr>
          <w:rFonts w:ascii="Simplified Arabic" w:hAnsi="Simplified Arabic" w:cs="Simplified Arabic" w:hint="cs"/>
          <w:b/>
          <w:bCs/>
          <w:color w:val="404040" w:themeColor="text1" w:themeTint="BF"/>
          <w:sz w:val="24"/>
          <w:szCs w:val="24"/>
          <w:rtl/>
          <w:lang w:val="en-GB"/>
        </w:rPr>
        <w:t xml:space="preserve">على جودة </w:t>
      </w:r>
      <w:r w:rsidR="0009528E" w:rsidRPr="00CD5919">
        <w:rPr>
          <w:rFonts w:ascii="Simplified Arabic" w:hAnsi="Simplified Arabic" w:cs="Simplified Arabic" w:hint="cs"/>
          <w:b/>
          <w:bCs/>
          <w:color w:val="404040" w:themeColor="text1" w:themeTint="BF"/>
          <w:sz w:val="24"/>
          <w:szCs w:val="24"/>
          <w:rtl/>
          <w:lang w:val="en-GB"/>
        </w:rPr>
        <w:t>اتخاذ</w:t>
      </w:r>
      <w:r w:rsidR="00AF78E9" w:rsidRPr="00CD5919">
        <w:rPr>
          <w:rFonts w:ascii="Simplified Arabic" w:hAnsi="Simplified Arabic" w:cs="Simplified Arabic" w:hint="cs"/>
          <w:b/>
          <w:bCs/>
          <w:color w:val="404040" w:themeColor="text1" w:themeTint="BF"/>
          <w:sz w:val="24"/>
          <w:szCs w:val="24"/>
          <w:rtl/>
          <w:lang w:val="en-GB"/>
        </w:rPr>
        <w:t xml:space="preserve"> القرار داخل المشروع </w:t>
      </w:r>
      <w:r w:rsidR="00D37B3A" w:rsidRPr="00CD5919">
        <w:rPr>
          <w:rFonts w:ascii="Simplified Arabic" w:hAnsi="Simplified Arabic" w:cs="Simplified Arabic" w:hint="cs"/>
          <w:b/>
          <w:bCs/>
          <w:color w:val="404040" w:themeColor="text1" w:themeTint="BF"/>
          <w:sz w:val="24"/>
          <w:szCs w:val="24"/>
          <w:rtl/>
          <w:lang w:val="en-GB"/>
        </w:rPr>
        <w:t xml:space="preserve">هل يؤخر اتخاذ </w:t>
      </w:r>
      <w:r w:rsidR="00CD5919" w:rsidRPr="00CD5919">
        <w:rPr>
          <w:rFonts w:ascii="Simplified Arabic" w:hAnsi="Simplified Arabic" w:cs="Simplified Arabic" w:hint="eastAsia"/>
          <w:b/>
          <w:bCs/>
          <w:color w:val="404040" w:themeColor="text1" w:themeTint="BF"/>
          <w:sz w:val="24"/>
          <w:szCs w:val="24"/>
          <w:rtl/>
          <w:lang w:val="en-GB"/>
        </w:rPr>
        <w:t>القرارت؟</w:t>
      </w:r>
    </w:p>
    <w:p w14:paraId="7128C907" w14:textId="22F113F6" w:rsidR="00D37B3A" w:rsidRPr="00CD5919" w:rsidRDefault="00DE093E" w:rsidP="00D37B3A">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هل يؤدي الى قرارت </w:t>
      </w:r>
      <w:r w:rsidR="00FA2DFD" w:rsidRPr="00CD5919">
        <w:rPr>
          <w:rFonts w:ascii="Simplified Arabic" w:hAnsi="Simplified Arabic" w:cs="Simplified Arabic" w:hint="cs"/>
          <w:b/>
          <w:bCs/>
          <w:color w:val="404040" w:themeColor="text1" w:themeTint="BF"/>
          <w:sz w:val="24"/>
          <w:szCs w:val="24"/>
          <w:rtl/>
          <w:lang w:val="en-GB"/>
        </w:rPr>
        <w:t xml:space="preserve">خاطئه او </w:t>
      </w:r>
      <w:r w:rsidR="0009528E" w:rsidRPr="00CD5919">
        <w:rPr>
          <w:rFonts w:ascii="Simplified Arabic" w:hAnsi="Simplified Arabic" w:cs="Simplified Arabic" w:hint="cs"/>
          <w:b/>
          <w:bCs/>
          <w:color w:val="404040" w:themeColor="text1" w:themeTint="BF"/>
          <w:sz w:val="24"/>
          <w:szCs w:val="24"/>
          <w:rtl/>
          <w:lang w:val="en-GB"/>
        </w:rPr>
        <w:t>متسرعة؟</w:t>
      </w:r>
    </w:p>
    <w:p w14:paraId="02064741" w14:textId="77777777" w:rsidR="0085761F" w:rsidRPr="00CD5919" w:rsidRDefault="0085761F" w:rsidP="0085761F">
      <w:pPr>
        <w:pStyle w:val="p1"/>
        <w:bidi/>
        <w:rPr>
          <w:rFonts w:ascii="Simplified Arabic" w:hAnsi="Simplified Arabic" w:cs="Simplified Arabic"/>
          <w:b/>
          <w:bCs/>
          <w:color w:val="404040" w:themeColor="text1" w:themeTint="BF"/>
          <w:sz w:val="24"/>
          <w:szCs w:val="24"/>
          <w:rtl/>
          <w:lang w:val="en-GB"/>
        </w:rPr>
      </w:pPr>
    </w:p>
    <w:p w14:paraId="0757450F" w14:textId="212AF808" w:rsidR="004671A0" w:rsidRPr="00CD5919" w:rsidRDefault="0085761F" w:rsidP="00031D98">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٣.مالعلاق</w:t>
      </w:r>
      <w:r w:rsidR="00962133" w:rsidRPr="00CD5919">
        <w:rPr>
          <w:rFonts w:ascii="Simplified Arabic" w:hAnsi="Simplified Arabic" w:cs="Simplified Arabic" w:hint="cs"/>
          <w:b/>
          <w:bCs/>
          <w:color w:val="404040" w:themeColor="text1" w:themeTint="BF"/>
          <w:sz w:val="24"/>
          <w:szCs w:val="24"/>
          <w:rtl/>
          <w:lang w:val="en-GB"/>
        </w:rPr>
        <w:t>ة بين عدم اليقين ومع</w:t>
      </w:r>
      <w:r w:rsidR="00085F2F" w:rsidRPr="00CD5919">
        <w:rPr>
          <w:rFonts w:ascii="Simplified Arabic" w:hAnsi="Simplified Arabic" w:cs="Simplified Arabic" w:hint="cs"/>
          <w:b/>
          <w:bCs/>
          <w:color w:val="404040" w:themeColor="text1" w:themeTint="BF"/>
          <w:sz w:val="24"/>
          <w:szCs w:val="24"/>
          <w:rtl/>
          <w:lang w:val="en-GB"/>
        </w:rPr>
        <w:t xml:space="preserve">دلات فشل أو نجاح </w:t>
      </w:r>
      <w:r w:rsidR="00CD5919" w:rsidRPr="00CD5919">
        <w:rPr>
          <w:rFonts w:ascii="Simplified Arabic" w:hAnsi="Simplified Arabic" w:cs="Simplified Arabic" w:hint="eastAsia"/>
          <w:b/>
          <w:bCs/>
          <w:color w:val="404040" w:themeColor="text1" w:themeTint="BF"/>
          <w:sz w:val="24"/>
          <w:szCs w:val="24"/>
          <w:rtl/>
          <w:lang w:val="en-GB"/>
        </w:rPr>
        <w:t>المشاريع؟</w:t>
      </w:r>
      <w:r w:rsidR="00CD5919" w:rsidRPr="00CD5919">
        <w:rPr>
          <w:rFonts w:ascii="Simplified Arabic" w:hAnsi="Simplified Arabic" w:cs="Simplified Arabic"/>
          <w:b/>
          <w:bCs/>
          <w:color w:val="404040" w:themeColor="text1" w:themeTint="BF"/>
          <w:sz w:val="24"/>
          <w:szCs w:val="24"/>
          <w:rtl/>
          <w:lang w:val="en-GB"/>
        </w:rPr>
        <w:t xml:space="preserve"> ه</w:t>
      </w:r>
      <w:r w:rsidR="00CD5919" w:rsidRPr="00CD5919">
        <w:rPr>
          <w:rFonts w:ascii="Simplified Arabic" w:hAnsi="Simplified Arabic" w:cs="Simplified Arabic" w:hint="eastAsia"/>
          <w:b/>
          <w:bCs/>
          <w:color w:val="404040" w:themeColor="text1" w:themeTint="BF"/>
          <w:sz w:val="24"/>
          <w:szCs w:val="24"/>
          <w:rtl/>
          <w:lang w:val="en-GB"/>
        </w:rPr>
        <w:t>ل</w:t>
      </w:r>
      <w:r w:rsidR="003D263A" w:rsidRPr="00CD5919">
        <w:rPr>
          <w:rFonts w:ascii="Simplified Arabic" w:hAnsi="Simplified Arabic" w:cs="Simplified Arabic" w:hint="cs"/>
          <w:b/>
          <w:bCs/>
          <w:color w:val="404040" w:themeColor="text1" w:themeTint="BF"/>
          <w:sz w:val="24"/>
          <w:szCs w:val="24"/>
          <w:rtl/>
          <w:lang w:val="en-GB"/>
        </w:rPr>
        <w:t xml:space="preserve"> المشاريع التي تواجه </w:t>
      </w:r>
      <w:r w:rsidR="00584E2C" w:rsidRPr="00CD5919">
        <w:rPr>
          <w:rFonts w:ascii="Simplified Arabic" w:hAnsi="Simplified Arabic" w:cs="Simplified Arabic" w:hint="cs"/>
          <w:b/>
          <w:bCs/>
          <w:color w:val="404040" w:themeColor="text1" w:themeTint="BF"/>
          <w:sz w:val="24"/>
          <w:szCs w:val="24"/>
          <w:rtl/>
          <w:lang w:val="en-GB"/>
        </w:rPr>
        <w:t xml:space="preserve">مستويات عالية من عدم اليقين أكثر عرضة </w:t>
      </w:r>
      <w:r w:rsidR="0009528E" w:rsidRPr="00CD5919">
        <w:rPr>
          <w:rFonts w:ascii="Simplified Arabic" w:hAnsi="Simplified Arabic" w:cs="Simplified Arabic" w:hint="cs"/>
          <w:b/>
          <w:bCs/>
          <w:color w:val="404040" w:themeColor="text1" w:themeTint="BF"/>
          <w:sz w:val="24"/>
          <w:szCs w:val="24"/>
          <w:rtl/>
          <w:lang w:val="en-GB"/>
        </w:rPr>
        <w:t>للفشل؟</w:t>
      </w:r>
      <w:r w:rsidR="00031D98" w:rsidRPr="00CD5919">
        <w:rPr>
          <w:rFonts w:ascii="Simplified Arabic" w:hAnsi="Simplified Arabic" w:cs="Simplified Arabic" w:hint="cs"/>
          <w:b/>
          <w:bCs/>
          <w:color w:val="404040" w:themeColor="text1" w:themeTint="BF"/>
          <w:sz w:val="24"/>
          <w:szCs w:val="24"/>
          <w:rtl/>
          <w:lang w:val="en-GB"/>
        </w:rPr>
        <w:t xml:space="preserve"> </w:t>
      </w:r>
      <w:r w:rsidR="004671A0" w:rsidRPr="00CD5919">
        <w:rPr>
          <w:rFonts w:ascii="Simplified Arabic" w:hAnsi="Simplified Arabic" w:cs="Simplified Arabic" w:hint="cs"/>
          <w:b/>
          <w:bCs/>
          <w:color w:val="404040" w:themeColor="text1" w:themeTint="BF"/>
          <w:sz w:val="24"/>
          <w:szCs w:val="24"/>
          <w:rtl/>
          <w:lang w:val="en-GB"/>
        </w:rPr>
        <w:t xml:space="preserve">ام أن إدارة جيده لعدم اليقين </w:t>
      </w:r>
      <w:r w:rsidR="00CE2EE0" w:rsidRPr="00CD5919">
        <w:rPr>
          <w:rFonts w:ascii="Simplified Arabic" w:hAnsi="Simplified Arabic" w:cs="Simplified Arabic" w:hint="cs"/>
          <w:b/>
          <w:bCs/>
          <w:color w:val="404040" w:themeColor="text1" w:themeTint="BF"/>
          <w:sz w:val="24"/>
          <w:szCs w:val="24"/>
          <w:rtl/>
          <w:lang w:val="en-GB"/>
        </w:rPr>
        <w:t xml:space="preserve">تعزز فرص </w:t>
      </w:r>
      <w:r w:rsidR="0009528E" w:rsidRPr="00CD5919">
        <w:rPr>
          <w:rFonts w:ascii="Simplified Arabic" w:hAnsi="Simplified Arabic" w:cs="Simplified Arabic" w:hint="cs"/>
          <w:b/>
          <w:bCs/>
          <w:color w:val="404040" w:themeColor="text1" w:themeTint="BF"/>
          <w:sz w:val="24"/>
          <w:szCs w:val="24"/>
          <w:rtl/>
          <w:lang w:val="en-GB"/>
        </w:rPr>
        <w:t>النجاح؟</w:t>
      </w:r>
    </w:p>
    <w:p w14:paraId="2B3EA288" w14:textId="77777777" w:rsidR="00CE2EE0" w:rsidRPr="00CD5919" w:rsidRDefault="00CE2EE0" w:rsidP="00CE2EE0">
      <w:pPr>
        <w:pStyle w:val="p1"/>
        <w:bidi/>
        <w:rPr>
          <w:rFonts w:ascii="Simplified Arabic" w:hAnsi="Simplified Arabic" w:cs="Simplified Arabic"/>
          <w:b/>
          <w:bCs/>
          <w:color w:val="404040" w:themeColor="text1" w:themeTint="BF"/>
          <w:sz w:val="24"/>
          <w:szCs w:val="24"/>
          <w:rtl/>
          <w:lang w:val="en-GB"/>
        </w:rPr>
      </w:pPr>
    </w:p>
    <w:p w14:paraId="1A2B260A" w14:textId="3194703C" w:rsidR="00FB00C4" w:rsidRPr="00CD5919" w:rsidRDefault="00451F60" w:rsidP="00031D98">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٤.مامدى وعي فريق المشروع بعدم </w:t>
      </w:r>
      <w:r w:rsidR="0009528E" w:rsidRPr="00CD5919">
        <w:rPr>
          <w:rFonts w:ascii="Simplified Arabic" w:hAnsi="Simplified Arabic" w:cs="Simplified Arabic" w:hint="cs"/>
          <w:b/>
          <w:bCs/>
          <w:color w:val="404040" w:themeColor="text1" w:themeTint="BF"/>
          <w:sz w:val="24"/>
          <w:szCs w:val="24"/>
          <w:rtl/>
          <w:lang w:val="en-GB"/>
        </w:rPr>
        <w:t>اليقين؟ وكيف</w:t>
      </w:r>
      <w:r w:rsidR="00743BE4" w:rsidRPr="00CD5919">
        <w:rPr>
          <w:rFonts w:ascii="Simplified Arabic" w:hAnsi="Simplified Arabic" w:cs="Simplified Arabic" w:hint="cs"/>
          <w:b/>
          <w:bCs/>
          <w:color w:val="404040" w:themeColor="text1" w:themeTint="BF"/>
          <w:sz w:val="24"/>
          <w:szCs w:val="24"/>
          <w:rtl/>
          <w:lang w:val="en-GB"/>
        </w:rPr>
        <w:t xml:space="preserve"> يتعاملون </w:t>
      </w:r>
      <w:r w:rsidR="0009528E" w:rsidRPr="00CD5919">
        <w:rPr>
          <w:rFonts w:ascii="Simplified Arabic" w:hAnsi="Simplified Arabic" w:cs="Simplified Arabic" w:hint="cs"/>
          <w:b/>
          <w:bCs/>
          <w:color w:val="404040" w:themeColor="text1" w:themeTint="BF"/>
          <w:sz w:val="24"/>
          <w:szCs w:val="24"/>
          <w:rtl/>
          <w:lang w:val="en-GB"/>
        </w:rPr>
        <w:t>معه؟ هل</w:t>
      </w:r>
      <w:r w:rsidR="00104319" w:rsidRPr="00CD5919">
        <w:rPr>
          <w:rFonts w:ascii="Simplified Arabic" w:hAnsi="Simplified Arabic" w:cs="Simplified Arabic" w:hint="cs"/>
          <w:b/>
          <w:bCs/>
          <w:color w:val="404040" w:themeColor="text1" w:themeTint="BF"/>
          <w:sz w:val="24"/>
          <w:szCs w:val="24"/>
          <w:rtl/>
          <w:lang w:val="en-GB"/>
        </w:rPr>
        <w:t xml:space="preserve"> هناك تدريب أو أدوات مستخدمة </w:t>
      </w:r>
      <w:r w:rsidR="0009528E" w:rsidRPr="00CD5919">
        <w:rPr>
          <w:rFonts w:ascii="Simplified Arabic" w:hAnsi="Simplified Arabic" w:cs="Simplified Arabic" w:hint="cs"/>
          <w:b/>
          <w:bCs/>
          <w:color w:val="404040" w:themeColor="text1" w:themeTint="BF"/>
          <w:sz w:val="24"/>
          <w:szCs w:val="24"/>
          <w:rtl/>
          <w:lang w:val="en-GB"/>
        </w:rPr>
        <w:t>لمواجهته؟ ما</w:t>
      </w:r>
      <w:r w:rsidR="00FB00C4" w:rsidRPr="00CD5919">
        <w:rPr>
          <w:rFonts w:ascii="Simplified Arabic" w:hAnsi="Simplified Arabic" w:cs="Simplified Arabic" w:hint="cs"/>
          <w:b/>
          <w:bCs/>
          <w:color w:val="404040" w:themeColor="text1" w:themeTint="BF"/>
          <w:sz w:val="24"/>
          <w:szCs w:val="24"/>
          <w:rtl/>
          <w:lang w:val="en-GB"/>
        </w:rPr>
        <w:t xml:space="preserve"> مدى شفافية الفريق في الإبلاغ عن الشكوك؟</w:t>
      </w:r>
    </w:p>
    <w:p w14:paraId="00C222F5" w14:textId="77777777" w:rsidR="00FB00C4" w:rsidRPr="00CD5919" w:rsidRDefault="00FB00C4" w:rsidP="00FB00C4">
      <w:pPr>
        <w:pStyle w:val="p1"/>
        <w:bidi/>
        <w:rPr>
          <w:rFonts w:ascii="Simplified Arabic" w:hAnsi="Simplified Arabic" w:cs="Simplified Arabic"/>
          <w:b/>
          <w:bCs/>
          <w:color w:val="404040" w:themeColor="text1" w:themeTint="BF"/>
          <w:sz w:val="24"/>
          <w:szCs w:val="24"/>
          <w:rtl/>
          <w:lang w:val="en-GB"/>
        </w:rPr>
      </w:pPr>
    </w:p>
    <w:p w14:paraId="1A63FF39" w14:textId="301437BA" w:rsidR="00FB00C4" w:rsidRPr="00CD5919" w:rsidRDefault="008445BA" w:rsidP="00FB00C4">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٥. هل المنهجيات المستخدمة </w:t>
      </w:r>
      <w:r w:rsidR="00780257" w:rsidRPr="00CD5919">
        <w:rPr>
          <w:rFonts w:ascii="Simplified Arabic" w:hAnsi="Simplified Arabic" w:cs="Simplified Arabic" w:hint="cs"/>
          <w:b/>
          <w:bCs/>
          <w:color w:val="404040" w:themeColor="text1" w:themeTint="BF"/>
          <w:sz w:val="24"/>
          <w:szCs w:val="24"/>
          <w:rtl/>
          <w:lang w:val="en-GB"/>
        </w:rPr>
        <w:t>حالياً للتعامل مع عدم اليقين؟</w:t>
      </w:r>
    </w:p>
    <w:p w14:paraId="35CD2060" w14:textId="538CFE3A" w:rsidR="00780257" w:rsidRPr="00CD5919" w:rsidRDefault="00C718F9" w:rsidP="00780257">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 هل يستخدم </w:t>
      </w:r>
      <w:r w:rsidR="00433B0A" w:rsidRPr="00CD5919">
        <w:rPr>
          <w:rFonts w:ascii="Simplified Arabic" w:hAnsi="Simplified Arabic" w:cs="Simplified Arabic" w:hint="cs"/>
          <w:b/>
          <w:bCs/>
          <w:color w:val="404040" w:themeColor="text1" w:themeTint="BF"/>
          <w:sz w:val="24"/>
          <w:szCs w:val="24"/>
          <w:rtl/>
          <w:lang w:val="en-GB"/>
        </w:rPr>
        <w:t>الت</w:t>
      </w:r>
      <w:r w:rsidR="00AA3C2D" w:rsidRPr="00CD5919">
        <w:rPr>
          <w:rFonts w:ascii="Simplified Arabic" w:hAnsi="Simplified Arabic" w:cs="Simplified Arabic" w:hint="cs"/>
          <w:b/>
          <w:bCs/>
          <w:color w:val="404040" w:themeColor="text1" w:themeTint="BF"/>
          <w:sz w:val="24"/>
          <w:szCs w:val="24"/>
          <w:rtl/>
          <w:lang w:val="en-GB"/>
        </w:rPr>
        <w:t xml:space="preserve">خطيط المرن او </w:t>
      </w:r>
      <w:r w:rsidR="008A512B" w:rsidRPr="00CD5919">
        <w:rPr>
          <w:rFonts w:ascii="Simplified Arabic" w:hAnsi="Simplified Arabic" w:cs="Simplified Arabic" w:hint="cs"/>
          <w:b/>
          <w:bCs/>
          <w:color w:val="404040" w:themeColor="text1" w:themeTint="BF"/>
          <w:sz w:val="24"/>
          <w:szCs w:val="24"/>
          <w:rtl/>
          <w:lang w:val="en-GB"/>
        </w:rPr>
        <w:t>تحليل السيناريوهات؟</w:t>
      </w:r>
    </w:p>
    <w:p w14:paraId="5B7E20DD" w14:textId="64D1C78D" w:rsidR="008A512B" w:rsidRPr="00CD5919" w:rsidRDefault="006B4F00" w:rsidP="008A512B">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هل هناك إدارة فعالة للمخاطر؟</w:t>
      </w:r>
    </w:p>
    <w:p w14:paraId="0693DF98" w14:textId="77777777" w:rsidR="006B4F00" w:rsidRPr="00CD5919" w:rsidRDefault="006B4F00" w:rsidP="006B4F00">
      <w:pPr>
        <w:pStyle w:val="p1"/>
        <w:bidi/>
        <w:rPr>
          <w:rFonts w:ascii="Simplified Arabic" w:hAnsi="Simplified Arabic" w:cs="Simplified Arabic"/>
          <w:b/>
          <w:bCs/>
          <w:color w:val="404040" w:themeColor="text1" w:themeTint="BF"/>
          <w:sz w:val="24"/>
          <w:szCs w:val="24"/>
          <w:rtl/>
          <w:lang w:val="en-GB"/>
        </w:rPr>
      </w:pPr>
    </w:p>
    <w:p w14:paraId="6FAB1381" w14:textId="5F47C9BB" w:rsidR="00DD5BAB" w:rsidRPr="00CD5919" w:rsidRDefault="00211672" w:rsidP="00330741">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٦. كيف يتفاعل أصحاب المصلحة مع حالات </w:t>
      </w:r>
      <w:r w:rsidR="00E84961" w:rsidRPr="00CD5919">
        <w:rPr>
          <w:rFonts w:ascii="Simplified Arabic" w:hAnsi="Simplified Arabic" w:cs="Simplified Arabic" w:hint="cs"/>
          <w:b/>
          <w:bCs/>
          <w:color w:val="404040" w:themeColor="text1" w:themeTint="BF"/>
          <w:sz w:val="24"/>
          <w:szCs w:val="24"/>
          <w:rtl/>
          <w:lang w:val="en-GB"/>
        </w:rPr>
        <w:t xml:space="preserve">عدم اليقين في </w:t>
      </w:r>
      <w:r w:rsidR="0009528E" w:rsidRPr="00CD5919">
        <w:rPr>
          <w:rFonts w:ascii="Simplified Arabic" w:hAnsi="Simplified Arabic" w:cs="Simplified Arabic" w:hint="cs"/>
          <w:b/>
          <w:bCs/>
          <w:color w:val="404040" w:themeColor="text1" w:themeTint="BF"/>
          <w:sz w:val="24"/>
          <w:szCs w:val="24"/>
          <w:rtl/>
          <w:lang w:val="en-GB"/>
        </w:rPr>
        <w:t>المشروع؟ هل</w:t>
      </w:r>
      <w:r w:rsidR="00DD5BAB" w:rsidRPr="00CD5919">
        <w:rPr>
          <w:rFonts w:ascii="Simplified Arabic" w:hAnsi="Simplified Arabic" w:cs="Simplified Arabic" w:hint="cs"/>
          <w:b/>
          <w:bCs/>
          <w:color w:val="404040" w:themeColor="text1" w:themeTint="BF"/>
          <w:sz w:val="24"/>
          <w:szCs w:val="24"/>
          <w:rtl/>
          <w:lang w:val="en-GB"/>
        </w:rPr>
        <w:t xml:space="preserve"> يدعمون </w:t>
      </w:r>
      <w:r w:rsidR="005B3D06" w:rsidRPr="00CD5919">
        <w:rPr>
          <w:rFonts w:ascii="Simplified Arabic" w:hAnsi="Simplified Arabic" w:cs="Simplified Arabic" w:hint="cs"/>
          <w:b/>
          <w:bCs/>
          <w:color w:val="404040" w:themeColor="text1" w:themeTint="BF"/>
          <w:sz w:val="24"/>
          <w:szCs w:val="24"/>
          <w:rtl/>
          <w:lang w:val="en-GB"/>
        </w:rPr>
        <w:t xml:space="preserve">قرارت </w:t>
      </w:r>
      <w:r w:rsidR="0009528E" w:rsidRPr="00CD5919">
        <w:rPr>
          <w:rFonts w:ascii="Simplified Arabic" w:hAnsi="Simplified Arabic" w:cs="Simplified Arabic" w:hint="cs"/>
          <w:b/>
          <w:bCs/>
          <w:color w:val="404040" w:themeColor="text1" w:themeTint="BF"/>
          <w:sz w:val="24"/>
          <w:szCs w:val="24"/>
          <w:rtl/>
          <w:lang w:val="en-GB"/>
        </w:rPr>
        <w:t>مرنة؟</w:t>
      </w:r>
    </w:p>
    <w:p w14:paraId="550D7E80" w14:textId="77777777" w:rsidR="005B3D06" w:rsidRPr="00CD5919" w:rsidRDefault="005B3D06" w:rsidP="005B3D06">
      <w:pPr>
        <w:pStyle w:val="p1"/>
        <w:bidi/>
        <w:rPr>
          <w:rFonts w:ascii="Simplified Arabic" w:hAnsi="Simplified Arabic" w:cs="Simplified Arabic"/>
          <w:b/>
          <w:bCs/>
          <w:color w:val="404040" w:themeColor="text1" w:themeTint="BF"/>
          <w:sz w:val="24"/>
          <w:szCs w:val="24"/>
          <w:rtl/>
          <w:lang w:val="en-GB"/>
        </w:rPr>
      </w:pPr>
    </w:p>
    <w:p w14:paraId="75F53800" w14:textId="5631AD46" w:rsidR="005B3D06" w:rsidRPr="00CD5919" w:rsidRDefault="005B3D06" w:rsidP="005B3D06">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هل يطالبون باستقرار زائف </w:t>
      </w:r>
      <w:r w:rsidR="005D43BD" w:rsidRPr="00CD5919">
        <w:rPr>
          <w:rFonts w:ascii="Simplified Arabic" w:hAnsi="Simplified Arabic" w:cs="Simplified Arabic" w:hint="cs"/>
          <w:b/>
          <w:bCs/>
          <w:color w:val="404040" w:themeColor="text1" w:themeTint="BF"/>
          <w:sz w:val="24"/>
          <w:szCs w:val="24"/>
          <w:rtl/>
          <w:lang w:val="en-GB"/>
        </w:rPr>
        <w:t>على حساب الواقعية؟</w:t>
      </w:r>
    </w:p>
    <w:p w14:paraId="58382196" w14:textId="77777777" w:rsidR="005D43BD" w:rsidRPr="00CD5919" w:rsidRDefault="005D43BD" w:rsidP="005D43BD">
      <w:pPr>
        <w:pStyle w:val="p1"/>
        <w:bidi/>
        <w:rPr>
          <w:rFonts w:ascii="Simplified Arabic" w:hAnsi="Simplified Arabic" w:cs="Simplified Arabic"/>
          <w:b/>
          <w:bCs/>
          <w:color w:val="404040" w:themeColor="text1" w:themeTint="BF"/>
          <w:sz w:val="24"/>
          <w:szCs w:val="24"/>
          <w:rtl/>
          <w:lang w:val="en-GB"/>
        </w:rPr>
      </w:pPr>
    </w:p>
    <w:p w14:paraId="6EDF3087" w14:textId="5032ADDA" w:rsidR="00340B3D" w:rsidRPr="00CD5919" w:rsidRDefault="0009528E" w:rsidP="00340B3D">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٧.</w:t>
      </w:r>
      <w:r w:rsidR="00340B3D" w:rsidRPr="00CD5919">
        <w:rPr>
          <w:rFonts w:ascii="Simplified Arabic" w:hAnsi="Simplified Arabic" w:cs="Simplified Arabic" w:hint="cs"/>
          <w:b/>
          <w:bCs/>
          <w:color w:val="404040" w:themeColor="text1" w:themeTint="BF"/>
          <w:sz w:val="24"/>
          <w:szCs w:val="24"/>
          <w:rtl/>
          <w:lang w:val="en-GB"/>
        </w:rPr>
        <w:t xml:space="preserve"> هل تؤثر طبيعة المشروع </w:t>
      </w:r>
      <w:r w:rsidR="00FE4471" w:rsidRPr="00CD5919">
        <w:rPr>
          <w:rFonts w:ascii="Simplified Arabic" w:hAnsi="Simplified Arabic" w:cs="Simplified Arabic" w:hint="cs"/>
          <w:b/>
          <w:bCs/>
          <w:color w:val="404040" w:themeColor="text1" w:themeTint="BF"/>
          <w:sz w:val="24"/>
          <w:szCs w:val="24"/>
          <w:rtl/>
          <w:lang w:val="en-GB"/>
        </w:rPr>
        <w:t>على مستوى عدم اليقين؟</w:t>
      </w:r>
    </w:p>
    <w:p w14:paraId="5EC29042" w14:textId="77777777" w:rsidR="00FE4471" w:rsidRPr="00CD5919" w:rsidRDefault="00FE4471" w:rsidP="00FE4471">
      <w:pPr>
        <w:pStyle w:val="p1"/>
        <w:bidi/>
        <w:rPr>
          <w:rFonts w:ascii="Simplified Arabic" w:hAnsi="Simplified Arabic" w:cs="Simplified Arabic"/>
          <w:b/>
          <w:bCs/>
          <w:color w:val="404040" w:themeColor="text1" w:themeTint="BF"/>
          <w:sz w:val="24"/>
          <w:szCs w:val="24"/>
          <w:rtl/>
          <w:lang w:val="en-GB"/>
        </w:rPr>
      </w:pPr>
    </w:p>
    <w:p w14:paraId="51E28ACE" w14:textId="5C3BEEAB" w:rsidR="00FE4471" w:rsidRPr="00CD5919" w:rsidRDefault="00BE71AC" w:rsidP="00FE4471">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هل </w:t>
      </w:r>
      <w:r w:rsidR="00A14606" w:rsidRPr="00CD5919">
        <w:rPr>
          <w:rFonts w:ascii="Simplified Arabic" w:hAnsi="Simplified Arabic" w:cs="Simplified Arabic" w:hint="cs"/>
          <w:b/>
          <w:bCs/>
          <w:color w:val="404040" w:themeColor="text1" w:themeTint="BF"/>
          <w:sz w:val="24"/>
          <w:szCs w:val="24"/>
          <w:rtl/>
          <w:lang w:val="en-GB"/>
        </w:rPr>
        <w:t xml:space="preserve">المشاريع التقنية أكثر عرضة لعدم اليقين </w:t>
      </w:r>
      <w:r w:rsidR="00780B34" w:rsidRPr="00CD5919">
        <w:rPr>
          <w:rFonts w:ascii="Simplified Arabic" w:hAnsi="Simplified Arabic" w:cs="Simplified Arabic" w:hint="cs"/>
          <w:b/>
          <w:bCs/>
          <w:color w:val="404040" w:themeColor="text1" w:themeTint="BF"/>
          <w:sz w:val="24"/>
          <w:szCs w:val="24"/>
          <w:rtl/>
          <w:lang w:val="en-GB"/>
        </w:rPr>
        <w:t xml:space="preserve">من مشاريع </w:t>
      </w:r>
      <w:r w:rsidR="00E81D11" w:rsidRPr="00CD5919">
        <w:rPr>
          <w:rFonts w:ascii="Simplified Arabic" w:hAnsi="Simplified Arabic" w:cs="Simplified Arabic" w:hint="cs"/>
          <w:b/>
          <w:bCs/>
          <w:color w:val="404040" w:themeColor="text1" w:themeTint="BF"/>
          <w:sz w:val="24"/>
          <w:szCs w:val="24"/>
          <w:rtl/>
          <w:lang w:val="en-GB"/>
        </w:rPr>
        <w:t>البنية التحتيه مثلا؟</w:t>
      </w:r>
    </w:p>
    <w:p w14:paraId="18A1BD5A" w14:textId="77777777" w:rsidR="0062593A" w:rsidRPr="00CD5919" w:rsidRDefault="0062593A" w:rsidP="0062593A">
      <w:pPr>
        <w:pStyle w:val="p1"/>
        <w:bidi/>
        <w:rPr>
          <w:rFonts w:ascii="Simplified Arabic" w:hAnsi="Simplified Arabic" w:cs="Simplified Arabic"/>
          <w:b/>
          <w:bCs/>
          <w:color w:val="404040" w:themeColor="text1" w:themeTint="BF"/>
          <w:sz w:val="24"/>
          <w:szCs w:val="24"/>
          <w:rtl/>
          <w:lang w:val="en-GB"/>
        </w:rPr>
      </w:pPr>
    </w:p>
    <w:p w14:paraId="1CE094C2" w14:textId="7D3EE232" w:rsidR="0062593A" w:rsidRPr="00CD5919" w:rsidRDefault="0062593A" w:rsidP="0062593A">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٨. ماهو دور القيادة في الت</w:t>
      </w:r>
      <w:r w:rsidR="00BE3F16" w:rsidRPr="00CD5919">
        <w:rPr>
          <w:rFonts w:ascii="Simplified Arabic" w:hAnsi="Simplified Arabic" w:cs="Simplified Arabic" w:hint="cs"/>
          <w:b/>
          <w:bCs/>
          <w:color w:val="404040" w:themeColor="text1" w:themeTint="BF"/>
          <w:sz w:val="24"/>
          <w:szCs w:val="24"/>
          <w:rtl/>
          <w:lang w:val="en-GB"/>
        </w:rPr>
        <w:t>خفيف من آثار عدم اليقين؟</w:t>
      </w:r>
    </w:p>
    <w:p w14:paraId="32D26BE5" w14:textId="77777777" w:rsidR="002D031A" w:rsidRPr="00CD5919" w:rsidRDefault="002D031A" w:rsidP="002D031A">
      <w:pPr>
        <w:pStyle w:val="p1"/>
        <w:bidi/>
        <w:rPr>
          <w:rFonts w:ascii="Simplified Arabic" w:hAnsi="Simplified Arabic" w:cs="Simplified Arabic"/>
          <w:b/>
          <w:bCs/>
          <w:color w:val="404040" w:themeColor="text1" w:themeTint="BF"/>
          <w:sz w:val="24"/>
          <w:szCs w:val="24"/>
          <w:rtl/>
          <w:lang w:val="en-GB"/>
        </w:rPr>
      </w:pPr>
    </w:p>
    <w:p w14:paraId="0CD3D41B" w14:textId="4F8844BA" w:rsidR="002D031A" w:rsidRPr="00CD5919" w:rsidRDefault="002D031A" w:rsidP="002D031A">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هل يظهر القادة مرونة وشفافية؟</w:t>
      </w:r>
    </w:p>
    <w:p w14:paraId="4CCB841A" w14:textId="77777777" w:rsidR="002D031A" w:rsidRPr="00CD5919" w:rsidRDefault="002D031A" w:rsidP="002D031A">
      <w:pPr>
        <w:pStyle w:val="p1"/>
        <w:bidi/>
        <w:rPr>
          <w:rFonts w:ascii="Simplified Arabic" w:hAnsi="Simplified Arabic" w:cs="Simplified Arabic"/>
          <w:b/>
          <w:bCs/>
          <w:color w:val="404040" w:themeColor="text1" w:themeTint="BF"/>
          <w:sz w:val="24"/>
          <w:szCs w:val="24"/>
          <w:rtl/>
          <w:lang w:val="en-GB"/>
        </w:rPr>
      </w:pPr>
    </w:p>
    <w:p w14:paraId="733BFAE8" w14:textId="75C5240B" w:rsidR="002D031A" w:rsidRPr="00CD5919" w:rsidRDefault="00E636B0" w:rsidP="002D031A">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هل يتم تخفيز </w:t>
      </w:r>
      <w:r w:rsidR="0009528E" w:rsidRPr="00CD5919">
        <w:rPr>
          <w:rFonts w:ascii="Simplified Arabic" w:hAnsi="Simplified Arabic" w:cs="Simplified Arabic" w:hint="cs"/>
          <w:b/>
          <w:bCs/>
          <w:color w:val="404040" w:themeColor="text1" w:themeTint="BF"/>
          <w:sz w:val="24"/>
          <w:szCs w:val="24"/>
          <w:rtl/>
          <w:lang w:val="en-GB"/>
        </w:rPr>
        <w:t>الفريق على</w:t>
      </w:r>
      <w:r w:rsidRPr="00CD5919">
        <w:rPr>
          <w:rFonts w:ascii="Simplified Arabic" w:hAnsi="Simplified Arabic" w:cs="Simplified Arabic" w:hint="cs"/>
          <w:b/>
          <w:bCs/>
          <w:color w:val="404040" w:themeColor="text1" w:themeTint="BF"/>
          <w:sz w:val="24"/>
          <w:szCs w:val="24"/>
          <w:rtl/>
          <w:lang w:val="en-GB"/>
        </w:rPr>
        <w:t xml:space="preserve"> التكيف </w:t>
      </w:r>
      <w:r w:rsidR="00C717D6" w:rsidRPr="00CD5919">
        <w:rPr>
          <w:rFonts w:ascii="Simplified Arabic" w:hAnsi="Simplified Arabic" w:cs="Simplified Arabic" w:hint="cs"/>
          <w:b/>
          <w:bCs/>
          <w:color w:val="404040" w:themeColor="text1" w:themeTint="BF"/>
          <w:sz w:val="24"/>
          <w:szCs w:val="24"/>
          <w:rtl/>
          <w:lang w:val="en-GB"/>
        </w:rPr>
        <w:t>مع التغيرات؟</w:t>
      </w:r>
    </w:p>
    <w:p w14:paraId="7094F9ED" w14:textId="77777777" w:rsidR="00C717D6" w:rsidRPr="00CD5919" w:rsidRDefault="00C717D6" w:rsidP="00C717D6">
      <w:pPr>
        <w:pStyle w:val="p1"/>
        <w:bidi/>
        <w:rPr>
          <w:rFonts w:ascii="Simplified Arabic" w:hAnsi="Simplified Arabic" w:cs="Simplified Arabic"/>
          <w:b/>
          <w:bCs/>
          <w:color w:val="404040" w:themeColor="text1" w:themeTint="BF"/>
          <w:sz w:val="24"/>
          <w:szCs w:val="24"/>
          <w:rtl/>
          <w:lang w:val="en-GB"/>
        </w:rPr>
      </w:pPr>
    </w:p>
    <w:p w14:paraId="559E81D8" w14:textId="5CF875FA" w:rsidR="00C717D6" w:rsidRPr="00CD5919" w:rsidRDefault="00C717D6" w:rsidP="00C717D6">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٩ </w:t>
      </w:r>
      <w:r w:rsidR="00652B0E" w:rsidRPr="00CD5919">
        <w:rPr>
          <w:rFonts w:ascii="Simplified Arabic" w:hAnsi="Simplified Arabic" w:cs="Simplified Arabic" w:hint="cs"/>
          <w:b/>
          <w:bCs/>
          <w:color w:val="404040" w:themeColor="text1" w:themeTint="BF"/>
          <w:sz w:val="24"/>
          <w:szCs w:val="24"/>
          <w:rtl/>
          <w:lang w:val="en-GB"/>
        </w:rPr>
        <w:t>كيف يمكن تحويل عدم اليقين من تهديد الى فرصة؟</w:t>
      </w:r>
    </w:p>
    <w:p w14:paraId="2D217DCD" w14:textId="77777777" w:rsidR="003F39D1" w:rsidRPr="00CD5919" w:rsidRDefault="003F39D1" w:rsidP="003F39D1">
      <w:pPr>
        <w:pStyle w:val="p1"/>
        <w:bidi/>
        <w:rPr>
          <w:rFonts w:ascii="Simplified Arabic" w:hAnsi="Simplified Arabic" w:cs="Simplified Arabic"/>
          <w:b/>
          <w:bCs/>
          <w:color w:val="404040" w:themeColor="text1" w:themeTint="BF"/>
          <w:sz w:val="24"/>
          <w:szCs w:val="24"/>
          <w:rtl/>
          <w:lang w:val="en-GB"/>
        </w:rPr>
      </w:pPr>
    </w:p>
    <w:p w14:paraId="7DCA2096" w14:textId="247B6C49" w:rsidR="007C79FF" w:rsidRPr="00CD5919" w:rsidRDefault="007C79FF" w:rsidP="007C79FF">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هل هناك حالات دراسية تظهر كيف استفاد مشروع من عنصر غير متوقع؟</w:t>
      </w:r>
    </w:p>
    <w:p w14:paraId="6BB25BB0" w14:textId="77777777" w:rsidR="00E35B8D" w:rsidRPr="00CD5919" w:rsidRDefault="00E35B8D" w:rsidP="00E35B8D">
      <w:pPr>
        <w:pStyle w:val="p1"/>
        <w:bidi/>
        <w:rPr>
          <w:rFonts w:ascii="Simplified Arabic" w:hAnsi="Simplified Arabic" w:cs="Simplified Arabic"/>
          <w:b/>
          <w:bCs/>
          <w:color w:val="404040" w:themeColor="text1" w:themeTint="BF"/>
          <w:sz w:val="24"/>
          <w:szCs w:val="24"/>
          <w:rtl/>
          <w:lang w:val="en-GB"/>
        </w:rPr>
      </w:pPr>
    </w:p>
    <w:p w14:paraId="70E154F2" w14:textId="487B61B9" w:rsidR="00E35B8D" w:rsidRPr="00CD5919" w:rsidRDefault="00804DCE" w:rsidP="00E35B8D">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١٠. ماهو تأثير </w:t>
      </w:r>
      <w:r w:rsidR="00B16E0E" w:rsidRPr="00CD5919">
        <w:rPr>
          <w:rFonts w:ascii="Simplified Arabic" w:hAnsi="Simplified Arabic" w:cs="Simplified Arabic" w:hint="cs"/>
          <w:b/>
          <w:bCs/>
          <w:color w:val="404040" w:themeColor="text1" w:themeTint="BF"/>
          <w:sz w:val="24"/>
          <w:szCs w:val="24"/>
          <w:rtl/>
          <w:lang w:val="en-GB"/>
        </w:rPr>
        <w:t xml:space="preserve">عدم اليقين على رضا العملاء والمستخدمين </w:t>
      </w:r>
      <w:r w:rsidR="007C27DF" w:rsidRPr="00CD5919">
        <w:rPr>
          <w:rFonts w:ascii="Simplified Arabic" w:hAnsi="Simplified Arabic" w:cs="Simplified Arabic" w:hint="cs"/>
          <w:b/>
          <w:bCs/>
          <w:color w:val="404040" w:themeColor="text1" w:themeTint="BF"/>
          <w:sz w:val="24"/>
          <w:szCs w:val="24"/>
          <w:rtl/>
          <w:lang w:val="en-GB"/>
        </w:rPr>
        <w:t>النهائيين؟</w:t>
      </w:r>
    </w:p>
    <w:p w14:paraId="5FA3D0CD" w14:textId="77777777" w:rsidR="007C27DF" w:rsidRPr="00CD5919" w:rsidRDefault="007C27DF" w:rsidP="007C27DF">
      <w:pPr>
        <w:pStyle w:val="p1"/>
        <w:bidi/>
        <w:rPr>
          <w:rFonts w:ascii="Simplified Arabic" w:hAnsi="Simplified Arabic" w:cs="Simplified Arabic"/>
          <w:b/>
          <w:bCs/>
          <w:color w:val="404040" w:themeColor="text1" w:themeTint="BF"/>
          <w:sz w:val="24"/>
          <w:szCs w:val="24"/>
          <w:rtl/>
          <w:lang w:val="en-GB"/>
        </w:rPr>
      </w:pPr>
    </w:p>
    <w:p w14:paraId="2DDD79A9" w14:textId="7F0A0381" w:rsidR="007C27DF" w:rsidRPr="00CD5919" w:rsidRDefault="007C27DF" w:rsidP="007C27DF">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هل يتأثر رضا </w:t>
      </w:r>
      <w:r w:rsidR="003E746A" w:rsidRPr="00CD5919">
        <w:rPr>
          <w:rFonts w:ascii="Simplified Arabic" w:hAnsi="Simplified Arabic" w:cs="Simplified Arabic" w:hint="cs"/>
          <w:b/>
          <w:bCs/>
          <w:color w:val="404040" w:themeColor="text1" w:themeTint="BF"/>
          <w:sz w:val="24"/>
          <w:szCs w:val="24"/>
          <w:rtl/>
          <w:lang w:val="en-GB"/>
        </w:rPr>
        <w:t>العملاء بالتأخير أو التغيير في متطلبات المشروع بسبب الغموض؟</w:t>
      </w:r>
    </w:p>
    <w:p w14:paraId="29877ACC" w14:textId="77777777" w:rsidR="00C66E18" w:rsidRPr="00CD5919" w:rsidRDefault="00C66E18" w:rsidP="00C66E18">
      <w:pPr>
        <w:pStyle w:val="p1"/>
        <w:bidi/>
        <w:rPr>
          <w:rFonts w:ascii="Simplified Arabic" w:hAnsi="Simplified Arabic" w:cs="Simplified Arabic"/>
          <w:b/>
          <w:bCs/>
          <w:color w:val="404040" w:themeColor="text1" w:themeTint="BF"/>
          <w:sz w:val="24"/>
          <w:szCs w:val="24"/>
          <w:rtl/>
          <w:lang w:val="en-GB"/>
        </w:rPr>
      </w:pPr>
    </w:p>
    <w:p w14:paraId="0DB239D9" w14:textId="0CB2F2ED" w:rsidR="00C66E18" w:rsidRPr="00CD5919" w:rsidRDefault="002B35FE" w:rsidP="00C66E18">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١١. مالعلاقة بين نوع المشروع </w:t>
      </w:r>
      <w:r w:rsidR="0009528E" w:rsidRPr="00CD5919">
        <w:rPr>
          <w:rFonts w:ascii="Simplified Arabic" w:hAnsi="Simplified Arabic" w:cs="Simplified Arabic" w:hint="cs"/>
          <w:b/>
          <w:bCs/>
          <w:color w:val="404040" w:themeColor="text1" w:themeTint="BF"/>
          <w:sz w:val="24"/>
          <w:szCs w:val="24"/>
          <w:rtl/>
          <w:lang w:val="en-GB"/>
        </w:rPr>
        <w:t>(</w:t>
      </w:r>
      <w:r w:rsidR="00CD5919" w:rsidRPr="00CD5919">
        <w:rPr>
          <w:rFonts w:ascii="Simplified Arabic" w:hAnsi="Simplified Arabic" w:cs="Simplified Arabic" w:hint="eastAsia"/>
          <w:b/>
          <w:bCs/>
          <w:color w:val="404040" w:themeColor="text1" w:themeTint="BF"/>
          <w:sz w:val="24"/>
          <w:szCs w:val="24"/>
          <w:rtl/>
          <w:lang w:val="en-GB"/>
        </w:rPr>
        <w:t>هندسي،</w:t>
      </w:r>
      <w:r w:rsidR="00230C9A" w:rsidRPr="00CD5919">
        <w:rPr>
          <w:rFonts w:ascii="Simplified Arabic" w:hAnsi="Simplified Arabic" w:cs="Simplified Arabic" w:hint="cs"/>
          <w:b/>
          <w:bCs/>
          <w:color w:val="404040" w:themeColor="text1" w:themeTint="BF"/>
          <w:sz w:val="24"/>
          <w:szCs w:val="24"/>
          <w:rtl/>
          <w:lang w:val="en-GB"/>
        </w:rPr>
        <w:t xml:space="preserve"> </w:t>
      </w:r>
      <w:r w:rsidR="00CD5919" w:rsidRPr="00CD5919">
        <w:rPr>
          <w:rFonts w:ascii="Simplified Arabic" w:hAnsi="Simplified Arabic" w:cs="Simplified Arabic" w:hint="eastAsia"/>
          <w:b/>
          <w:bCs/>
          <w:color w:val="404040" w:themeColor="text1" w:themeTint="BF"/>
          <w:sz w:val="24"/>
          <w:szCs w:val="24"/>
          <w:rtl/>
          <w:lang w:val="en-GB"/>
        </w:rPr>
        <w:t>وتقني،</w:t>
      </w:r>
      <w:r w:rsidR="00CD5919" w:rsidRPr="00CD5919">
        <w:rPr>
          <w:rFonts w:ascii="Simplified Arabic" w:hAnsi="Simplified Arabic" w:cs="Simplified Arabic"/>
          <w:b/>
          <w:bCs/>
          <w:color w:val="404040" w:themeColor="text1" w:themeTint="BF"/>
          <w:sz w:val="24"/>
          <w:szCs w:val="24"/>
          <w:rtl/>
          <w:lang w:val="en-GB"/>
        </w:rPr>
        <w:t xml:space="preserve"> </w:t>
      </w:r>
      <w:r w:rsidR="00CD5919" w:rsidRPr="00CD5919">
        <w:rPr>
          <w:rFonts w:ascii="Simplified Arabic" w:hAnsi="Simplified Arabic" w:cs="Simplified Arabic" w:hint="eastAsia"/>
          <w:b/>
          <w:bCs/>
          <w:color w:val="404040" w:themeColor="text1" w:themeTint="BF"/>
          <w:sz w:val="24"/>
          <w:szCs w:val="24"/>
          <w:rtl/>
          <w:lang w:val="en-GB"/>
        </w:rPr>
        <w:t>تنموي</w:t>
      </w:r>
      <w:r w:rsidR="00CD5919" w:rsidRPr="00CD5919">
        <w:rPr>
          <w:rFonts w:ascii="Simplified Arabic" w:hAnsi="Simplified Arabic" w:cs="Simplified Arabic"/>
          <w:b/>
          <w:bCs/>
          <w:color w:val="404040" w:themeColor="text1" w:themeTint="BF"/>
          <w:sz w:val="24"/>
          <w:szCs w:val="24"/>
          <w:rtl/>
          <w:lang w:val="en-GB"/>
        </w:rPr>
        <w:t xml:space="preserve">) </w:t>
      </w:r>
      <w:r w:rsidR="00CD5919" w:rsidRPr="00CD5919">
        <w:rPr>
          <w:rFonts w:ascii="Simplified Arabic" w:hAnsi="Simplified Arabic" w:cs="Simplified Arabic" w:hint="eastAsia"/>
          <w:b/>
          <w:bCs/>
          <w:color w:val="404040" w:themeColor="text1" w:themeTint="BF"/>
          <w:sz w:val="24"/>
          <w:szCs w:val="24"/>
          <w:rtl/>
          <w:lang w:val="en-GB"/>
        </w:rPr>
        <w:t>وحجم</w:t>
      </w:r>
      <w:r w:rsidR="00C32E93" w:rsidRPr="00CD5919">
        <w:rPr>
          <w:rFonts w:ascii="Simplified Arabic" w:hAnsi="Simplified Arabic" w:cs="Simplified Arabic" w:hint="cs"/>
          <w:b/>
          <w:bCs/>
          <w:color w:val="404040" w:themeColor="text1" w:themeTint="BF"/>
          <w:sz w:val="24"/>
          <w:szCs w:val="24"/>
          <w:rtl/>
          <w:lang w:val="en-GB"/>
        </w:rPr>
        <w:t xml:space="preserve"> عدم اليقين المصاحب له؟</w:t>
      </w:r>
    </w:p>
    <w:p w14:paraId="74A1C544" w14:textId="77777777" w:rsidR="00C32E93" w:rsidRPr="00CD5919" w:rsidRDefault="00C32E93" w:rsidP="00C32E93">
      <w:pPr>
        <w:pStyle w:val="p1"/>
        <w:bidi/>
        <w:rPr>
          <w:rFonts w:ascii="Simplified Arabic" w:hAnsi="Simplified Arabic" w:cs="Simplified Arabic"/>
          <w:b/>
          <w:bCs/>
          <w:color w:val="404040" w:themeColor="text1" w:themeTint="BF"/>
          <w:sz w:val="24"/>
          <w:szCs w:val="24"/>
          <w:rtl/>
          <w:lang w:val="en-GB"/>
        </w:rPr>
      </w:pPr>
    </w:p>
    <w:p w14:paraId="6013F452" w14:textId="6F25BF49" w:rsidR="00C32E93" w:rsidRPr="00CD5919" w:rsidRDefault="00644221" w:rsidP="00C32E93">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١٢. ما أثر التغيرات الاقتصادية والسياسية </w:t>
      </w:r>
      <w:r w:rsidR="0011209E" w:rsidRPr="00CD5919">
        <w:rPr>
          <w:rFonts w:ascii="Simplified Arabic" w:hAnsi="Simplified Arabic" w:cs="Simplified Arabic" w:hint="cs"/>
          <w:b/>
          <w:bCs/>
          <w:color w:val="404040" w:themeColor="text1" w:themeTint="BF"/>
          <w:sz w:val="24"/>
          <w:szCs w:val="24"/>
          <w:rtl/>
          <w:lang w:val="en-GB"/>
        </w:rPr>
        <w:t>على استقرار المشاريع؟</w:t>
      </w:r>
    </w:p>
    <w:p w14:paraId="249F2C44" w14:textId="77777777" w:rsidR="0011209E" w:rsidRPr="00CD5919" w:rsidRDefault="0011209E" w:rsidP="0011209E">
      <w:pPr>
        <w:pStyle w:val="p1"/>
        <w:bidi/>
        <w:rPr>
          <w:rFonts w:ascii="Simplified Arabic" w:hAnsi="Simplified Arabic" w:cs="Simplified Arabic"/>
          <w:b/>
          <w:bCs/>
          <w:color w:val="404040" w:themeColor="text1" w:themeTint="BF"/>
          <w:sz w:val="24"/>
          <w:szCs w:val="24"/>
          <w:rtl/>
          <w:lang w:val="en-GB"/>
        </w:rPr>
      </w:pPr>
    </w:p>
    <w:p w14:paraId="733E9906" w14:textId="2720FB52" w:rsidR="0011209E" w:rsidRPr="00CD5919" w:rsidRDefault="0011209E" w:rsidP="0011209E">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١٣. كيف تؤثر الكفا</w:t>
      </w:r>
      <w:r w:rsidR="00443F98" w:rsidRPr="00CD5919">
        <w:rPr>
          <w:rFonts w:ascii="Simplified Arabic" w:hAnsi="Simplified Arabic" w:cs="Simplified Arabic" w:hint="cs"/>
          <w:b/>
          <w:bCs/>
          <w:color w:val="404040" w:themeColor="text1" w:themeTint="BF"/>
          <w:sz w:val="24"/>
          <w:szCs w:val="24"/>
          <w:rtl/>
          <w:lang w:val="en-GB"/>
        </w:rPr>
        <w:t>ءات الشخصية لمدير المشروع في تعامله مع حالات عدم اليقين؟</w:t>
      </w:r>
    </w:p>
    <w:p w14:paraId="30D24E8D" w14:textId="77777777" w:rsidR="006A3AE3" w:rsidRPr="00CD5919" w:rsidRDefault="006A3AE3" w:rsidP="006A3AE3">
      <w:pPr>
        <w:pStyle w:val="p1"/>
        <w:bidi/>
        <w:rPr>
          <w:rFonts w:ascii="Simplified Arabic" w:hAnsi="Simplified Arabic" w:cs="Simplified Arabic"/>
          <w:b/>
          <w:bCs/>
          <w:color w:val="404040" w:themeColor="text1" w:themeTint="BF"/>
          <w:sz w:val="24"/>
          <w:szCs w:val="24"/>
          <w:rtl/>
          <w:lang w:val="en-GB"/>
        </w:rPr>
      </w:pPr>
    </w:p>
    <w:p w14:paraId="4995C48F" w14:textId="1B68337F" w:rsidR="006A3AE3" w:rsidRPr="00CD5919" w:rsidRDefault="006A3AE3" w:rsidP="006A3AE3">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١٤. هل تساعد فرق العمل متعدده التخصصات في تخفيف أثر عدم اليقين</w:t>
      </w:r>
      <w:r w:rsidR="0050581D" w:rsidRPr="00CD5919">
        <w:rPr>
          <w:rFonts w:ascii="Simplified Arabic" w:hAnsi="Simplified Arabic" w:cs="Simplified Arabic" w:hint="cs"/>
          <w:b/>
          <w:bCs/>
          <w:color w:val="404040" w:themeColor="text1" w:themeTint="BF"/>
          <w:sz w:val="24"/>
          <w:szCs w:val="24"/>
          <w:rtl/>
          <w:lang w:val="en-GB"/>
        </w:rPr>
        <w:t>؟</w:t>
      </w:r>
    </w:p>
    <w:p w14:paraId="25799469" w14:textId="6311087E" w:rsidR="0050581D" w:rsidRPr="00CD5919" w:rsidRDefault="0050581D" w:rsidP="0050581D">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 </w:t>
      </w:r>
    </w:p>
    <w:p w14:paraId="03A556CF" w14:textId="20D23D0A" w:rsidR="0050581D" w:rsidRPr="00CD5919" w:rsidRDefault="0050581D" w:rsidP="0050581D">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١٥. </w:t>
      </w:r>
      <w:r w:rsidR="005220C0" w:rsidRPr="00CD5919">
        <w:rPr>
          <w:rFonts w:ascii="Simplified Arabic" w:hAnsi="Simplified Arabic" w:cs="Simplified Arabic" w:hint="cs"/>
          <w:b/>
          <w:bCs/>
          <w:color w:val="404040" w:themeColor="text1" w:themeTint="BF"/>
          <w:sz w:val="24"/>
          <w:szCs w:val="24"/>
          <w:rtl/>
          <w:lang w:val="en-GB"/>
        </w:rPr>
        <w:t xml:space="preserve">الي أي مدى تسهم الخبرات السابقة في تقليل </w:t>
      </w:r>
      <w:r w:rsidR="008C1755" w:rsidRPr="00CD5919">
        <w:rPr>
          <w:rFonts w:ascii="Simplified Arabic" w:hAnsi="Simplified Arabic" w:cs="Simplified Arabic" w:hint="cs"/>
          <w:b/>
          <w:bCs/>
          <w:color w:val="404040" w:themeColor="text1" w:themeTint="BF"/>
          <w:sz w:val="24"/>
          <w:szCs w:val="24"/>
          <w:rtl/>
          <w:lang w:val="en-GB"/>
        </w:rPr>
        <w:t>الغموض في المشاري</w:t>
      </w:r>
      <w:r w:rsidR="009722A8" w:rsidRPr="00CD5919">
        <w:rPr>
          <w:rFonts w:ascii="Simplified Arabic" w:hAnsi="Simplified Arabic" w:cs="Simplified Arabic" w:hint="cs"/>
          <w:b/>
          <w:bCs/>
          <w:color w:val="404040" w:themeColor="text1" w:themeTint="BF"/>
          <w:sz w:val="24"/>
          <w:szCs w:val="24"/>
          <w:rtl/>
          <w:lang w:val="en-GB"/>
        </w:rPr>
        <w:t>ع الجديدة؟</w:t>
      </w:r>
    </w:p>
    <w:p w14:paraId="6BF1A0AE" w14:textId="77777777" w:rsidR="0044405C" w:rsidRPr="00CD5919" w:rsidRDefault="0044405C" w:rsidP="0044405C">
      <w:pPr>
        <w:pStyle w:val="p1"/>
        <w:bidi/>
        <w:rPr>
          <w:rFonts w:ascii="Simplified Arabic" w:hAnsi="Simplified Arabic" w:cs="Simplified Arabic"/>
          <w:b/>
          <w:bCs/>
          <w:color w:val="404040" w:themeColor="text1" w:themeTint="BF"/>
          <w:sz w:val="24"/>
          <w:szCs w:val="24"/>
          <w:rtl/>
          <w:lang w:val="en-GB"/>
        </w:rPr>
      </w:pPr>
    </w:p>
    <w:p w14:paraId="53B2F188" w14:textId="34864CF4" w:rsidR="00BE37C9" w:rsidRPr="00CD5919" w:rsidRDefault="0044405C" w:rsidP="0044405C">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١٦. هل توجد أدوات </w:t>
      </w:r>
      <w:r w:rsidR="00703E75" w:rsidRPr="00CD5919">
        <w:rPr>
          <w:rFonts w:ascii="Simplified Arabic" w:hAnsi="Simplified Arabic" w:cs="Simplified Arabic" w:hint="cs"/>
          <w:b/>
          <w:bCs/>
          <w:color w:val="404040" w:themeColor="text1" w:themeTint="BF"/>
          <w:sz w:val="24"/>
          <w:szCs w:val="24"/>
          <w:rtl/>
          <w:lang w:val="en-GB"/>
        </w:rPr>
        <w:t xml:space="preserve">أو نماذج </w:t>
      </w:r>
      <w:r w:rsidR="0009528E" w:rsidRPr="00CD5919">
        <w:rPr>
          <w:rFonts w:ascii="Simplified Arabic" w:hAnsi="Simplified Arabic" w:cs="Simplified Arabic" w:hint="cs"/>
          <w:b/>
          <w:bCs/>
          <w:color w:val="404040" w:themeColor="text1" w:themeTint="BF"/>
          <w:sz w:val="24"/>
          <w:szCs w:val="24"/>
          <w:rtl/>
          <w:lang w:val="en-GB"/>
        </w:rPr>
        <w:t>إداريه تستخدم</w:t>
      </w:r>
      <w:r w:rsidR="00703E75" w:rsidRPr="00CD5919">
        <w:rPr>
          <w:rFonts w:ascii="Simplified Arabic" w:hAnsi="Simplified Arabic" w:cs="Simplified Arabic" w:hint="cs"/>
          <w:b/>
          <w:bCs/>
          <w:color w:val="404040" w:themeColor="text1" w:themeTint="BF"/>
          <w:sz w:val="24"/>
          <w:szCs w:val="24"/>
          <w:rtl/>
          <w:lang w:val="en-GB"/>
        </w:rPr>
        <w:t xml:space="preserve"> حالياً في</w:t>
      </w:r>
      <w:r w:rsidR="00487776" w:rsidRPr="00CD5919">
        <w:rPr>
          <w:rFonts w:ascii="Simplified Arabic" w:hAnsi="Simplified Arabic" w:cs="Simplified Arabic" w:hint="cs"/>
          <w:b/>
          <w:bCs/>
          <w:color w:val="404040" w:themeColor="text1" w:themeTint="BF"/>
          <w:sz w:val="24"/>
          <w:szCs w:val="24"/>
          <w:rtl/>
          <w:lang w:val="en-GB"/>
        </w:rPr>
        <w:t xml:space="preserve"> المؤسسات</w:t>
      </w:r>
      <w:r w:rsidR="00BE37C9" w:rsidRPr="00CD5919">
        <w:rPr>
          <w:rFonts w:ascii="Simplified Arabic" w:hAnsi="Simplified Arabic" w:cs="Simplified Arabic" w:hint="cs"/>
          <w:b/>
          <w:bCs/>
          <w:color w:val="404040" w:themeColor="text1" w:themeTint="BF"/>
          <w:sz w:val="24"/>
          <w:szCs w:val="24"/>
          <w:rtl/>
          <w:lang w:val="en-GB"/>
        </w:rPr>
        <w:t xml:space="preserve"> لإدارة عدم </w:t>
      </w:r>
      <w:r w:rsidR="0009528E" w:rsidRPr="00CD5919">
        <w:rPr>
          <w:rFonts w:ascii="Simplified Arabic" w:hAnsi="Simplified Arabic" w:cs="Simplified Arabic" w:hint="cs"/>
          <w:b/>
          <w:bCs/>
          <w:color w:val="404040" w:themeColor="text1" w:themeTint="BF"/>
          <w:sz w:val="24"/>
          <w:szCs w:val="24"/>
          <w:rtl/>
          <w:lang w:val="en-GB"/>
        </w:rPr>
        <w:t>اليقين؟</w:t>
      </w:r>
    </w:p>
    <w:p w14:paraId="094DF3EE" w14:textId="77777777" w:rsidR="00BE37C9" w:rsidRPr="00CD5919" w:rsidRDefault="00BE37C9" w:rsidP="00BE37C9">
      <w:pPr>
        <w:pStyle w:val="p1"/>
        <w:bidi/>
        <w:rPr>
          <w:rFonts w:ascii="Simplified Arabic" w:hAnsi="Simplified Arabic" w:cs="Simplified Arabic"/>
          <w:b/>
          <w:bCs/>
          <w:color w:val="404040" w:themeColor="text1" w:themeTint="BF"/>
          <w:sz w:val="24"/>
          <w:szCs w:val="24"/>
          <w:rtl/>
          <w:lang w:val="en-GB"/>
        </w:rPr>
      </w:pPr>
    </w:p>
    <w:p w14:paraId="474AEE73" w14:textId="47990969" w:rsidR="0044405C" w:rsidRPr="00CD5919" w:rsidRDefault="00BE37C9" w:rsidP="00BE37C9">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١٧. </w:t>
      </w:r>
      <w:r w:rsidR="00774CA7" w:rsidRPr="00CD5919">
        <w:rPr>
          <w:rFonts w:ascii="Simplified Arabic" w:hAnsi="Simplified Arabic" w:cs="Simplified Arabic" w:hint="cs"/>
          <w:b/>
          <w:bCs/>
          <w:color w:val="404040" w:themeColor="text1" w:themeTint="BF"/>
          <w:sz w:val="24"/>
          <w:szCs w:val="24"/>
          <w:rtl/>
          <w:lang w:val="en-GB"/>
        </w:rPr>
        <w:t xml:space="preserve">ما أهمية تحليل </w:t>
      </w:r>
      <w:r w:rsidR="0009528E" w:rsidRPr="00CD5919">
        <w:rPr>
          <w:rFonts w:ascii="Simplified Arabic" w:hAnsi="Simplified Arabic" w:cs="Simplified Arabic" w:hint="cs"/>
          <w:b/>
          <w:bCs/>
          <w:color w:val="404040" w:themeColor="text1" w:themeTint="BF"/>
          <w:sz w:val="24"/>
          <w:szCs w:val="24"/>
          <w:rtl/>
          <w:lang w:val="en-GB"/>
        </w:rPr>
        <w:t>السيناريوهات عند</w:t>
      </w:r>
      <w:r w:rsidR="00774CA7" w:rsidRPr="00CD5919">
        <w:rPr>
          <w:rFonts w:ascii="Simplified Arabic" w:hAnsi="Simplified Arabic" w:cs="Simplified Arabic" w:hint="cs"/>
          <w:b/>
          <w:bCs/>
          <w:color w:val="404040" w:themeColor="text1" w:themeTint="BF"/>
          <w:sz w:val="24"/>
          <w:szCs w:val="24"/>
          <w:rtl/>
          <w:lang w:val="en-GB"/>
        </w:rPr>
        <w:t xml:space="preserve"> التخطيط للمشاريع غير </w:t>
      </w:r>
      <w:r w:rsidR="0009528E" w:rsidRPr="00CD5919">
        <w:rPr>
          <w:rFonts w:ascii="Simplified Arabic" w:hAnsi="Simplified Arabic" w:cs="Simplified Arabic" w:hint="cs"/>
          <w:b/>
          <w:bCs/>
          <w:color w:val="404040" w:themeColor="text1" w:themeTint="BF"/>
          <w:sz w:val="24"/>
          <w:szCs w:val="24"/>
          <w:rtl/>
          <w:lang w:val="en-GB"/>
        </w:rPr>
        <w:t>المؤكدة؟</w:t>
      </w:r>
    </w:p>
    <w:p w14:paraId="2307CEF0" w14:textId="77777777" w:rsidR="00D26116" w:rsidRPr="00CD5919" w:rsidRDefault="00D26116" w:rsidP="00D26116">
      <w:pPr>
        <w:pStyle w:val="p1"/>
        <w:bidi/>
        <w:rPr>
          <w:rFonts w:ascii="Simplified Arabic" w:hAnsi="Simplified Arabic" w:cs="Simplified Arabic"/>
          <w:b/>
          <w:bCs/>
          <w:color w:val="404040" w:themeColor="text1" w:themeTint="BF"/>
          <w:sz w:val="24"/>
          <w:szCs w:val="24"/>
          <w:rtl/>
          <w:lang w:val="en-GB"/>
        </w:rPr>
      </w:pPr>
    </w:p>
    <w:p w14:paraId="2B8328B7" w14:textId="424E8187" w:rsidR="00D26116" w:rsidRPr="00CD5919" w:rsidRDefault="00D26116" w:rsidP="00D26116">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١٨. كيف يمكن استخدام </w:t>
      </w:r>
      <w:r w:rsidR="00DB532C" w:rsidRPr="00CD5919">
        <w:rPr>
          <w:rFonts w:ascii="Simplified Arabic" w:hAnsi="Simplified Arabic" w:cs="Simplified Arabic" w:hint="cs"/>
          <w:b/>
          <w:bCs/>
          <w:color w:val="404040" w:themeColor="text1" w:themeTint="BF"/>
          <w:sz w:val="24"/>
          <w:szCs w:val="24"/>
          <w:rtl/>
          <w:lang w:val="en-GB"/>
        </w:rPr>
        <w:t xml:space="preserve">البيانات الضخمة أو الذكاء </w:t>
      </w:r>
      <w:r w:rsidR="002F5034" w:rsidRPr="00CD5919">
        <w:rPr>
          <w:rFonts w:ascii="Simplified Arabic" w:hAnsi="Simplified Arabic" w:cs="Simplified Arabic" w:hint="cs"/>
          <w:b/>
          <w:bCs/>
          <w:color w:val="404040" w:themeColor="text1" w:themeTint="BF"/>
          <w:sz w:val="24"/>
          <w:szCs w:val="24"/>
          <w:rtl/>
          <w:lang w:val="en-GB"/>
        </w:rPr>
        <w:t>الاصطناعي في تقليل حالات عدم اليقين؟</w:t>
      </w:r>
    </w:p>
    <w:p w14:paraId="42FA7EFD" w14:textId="77777777" w:rsidR="00754F39" w:rsidRPr="00CD5919" w:rsidRDefault="00754F39" w:rsidP="00754F39">
      <w:pPr>
        <w:pStyle w:val="p1"/>
        <w:bidi/>
        <w:rPr>
          <w:rFonts w:ascii="Simplified Arabic" w:hAnsi="Simplified Arabic" w:cs="Simplified Arabic"/>
          <w:b/>
          <w:bCs/>
          <w:color w:val="404040" w:themeColor="text1" w:themeTint="BF"/>
          <w:sz w:val="24"/>
          <w:szCs w:val="24"/>
          <w:rtl/>
          <w:lang w:val="en-GB"/>
        </w:rPr>
      </w:pPr>
    </w:p>
    <w:p w14:paraId="0C50C729" w14:textId="618BA2AE" w:rsidR="00754F39" w:rsidRPr="00CD5919" w:rsidRDefault="00754F39" w:rsidP="00754F39">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١٩. هل تختلف استجابات المؤسسات</w:t>
      </w:r>
      <w:r w:rsidR="009A4CE9" w:rsidRPr="00CD5919">
        <w:rPr>
          <w:rFonts w:ascii="Simplified Arabic" w:hAnsi="Simplified Arabic" w:cs="Simplified Arabic" w:hint="cs"/>
          <w:b/>
          <w:bCs/>
          <w:color w:val="404040" w:themeColor="text1" w:themeTint="BF"/>
          <w:sz w:val="24"/>
          <w:szCs w:val="24"/>
          <w:rtl/>
          <w:lang w:val="en-GB"/>
        </w:rPr>
        <w:t xml:space="preserve"> العامة والخاصة لعدم اليقين في المشاريع؟</w:t>
      </w:r>
    </w:p>
    <w:p w14:paraId="62B0DF42" w14:textId="77777777" w:rsidR="00CA5187" w:rsidRPr="00CD5919" w:rsidRDefault="00CA5187" w:rsidP="00CA5187">
      <w:pPr>
        <w:pStyle w:val="p1"/>
        <w:bidi/>
        <w:rPr>
          <w:rFonts w:ascii="Simplified Arabic" w:hAnsi="Simplified Arabic" w:cs="Simplified Arabic"/>
          <w:b/>
          <w:bCs/>
          <w:color w:val="404040" w:themeColor="text1" w:themeTint="BF"/>
          <w:sz w:val="24"/>
          <w:szCs w:val="24"/>
          <w:rtl/>
          <w:lang w:val="en-GB"/>
        </w:rPr>
      </w:pPr>
    </w:p>
    <w:p w14:paraId="47CD8344" w14:textId="19D685DF" w:rsidR="00CA5187" w:rsidRPr="00CD5919" w:rsidRDefault="00CA5187" w:rsidP="00CA5187">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٢٠. ما أثر عدم اليقين على ميزانية المشروع بشكل </w:t>
      </w:r>
      <w:r w:rsidR="0009528E" w:rsidRPr="00CD5919">
        <w:rPr>
          <w:rFonts w:ascii="Simplified Arabic" w:hAnsi="Simplified Arabic" w:cs="Simplified Arabic" w:hint="cs"/>
          <w:b/>
          <w:bCs/>
          <w:color w:val="404040" w:themeColor="text1" w:themeTint="BF"/>
          <w:sz w:val="24"/>
          <w:szCs w:val="24"/>
          <w:rtl/>
          <w:lang w:val="en-GB"/>
        </w:rPr>
        <w:t>مباشر؟</w:t>
      </w:r>
    </w:p>
    <w:p w14:paraId="0795D436" w14:textId="77777777" w:rsidR="00A13347" w:rsidRPr="00CD5919" w:rsidRDefault="00A13347" w:rsidP="00A13347">
      <w:pPr>
        <w:pStyle w:val="p1"/>
        <w:bidi/>
        <w:rPr>
          <w:rFonts w:ascii="Simplified Arabic" w:hAnsi="Simplified Arabic" w:cs="Simplified Arabic"/>
          <w:b/>
          <w:bCs/>
          <w:color w:val="404040" w:themeColor="text1" w:themeTint="BF"/>
          <w:sz w:val="24"/>
          <w:szCs w:val="24"/>
          <w:rtl/>
          <w:lang w:val="en-GB"/>
        </w:rPr>
      </w:pPr>
    </w:p>
    <w:p w14:paraId="487F9F84" w14:textId="3A862278" w:rsidR="00A13347" w:rsidRPr="00CD5919" w:rsidRDefault="00AB0D7D" w:rsidP="00A13347">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٢١.</w:t>
      </w:r>
      <w:r w:rsidR="00C45BD2" w:rsidRPr="00CD5919">
        <w:rPr>
          <w:rFonts w:ascii="Simplified Arabic" w:hAnsi="Simplified Arabic" w:cs="Simplified Arabic" w:hint="cs"/>
          <w:b/>
          <w:bCs/>
          <w:color w:val="404040" w:themeColor="text1" w:themeTint="BF"/>
          <w:sz w:val="24"/>
          <w:szCs w:val="24"/>
          <w:rtl/>
          <w:lang w:val="en-GB"/>
        </w:rPr>
        <w:t xml:space="preserve">ما أثره على الجدول الزمني للمشروع </w:t>
      </w:r>
      <w:r w:rsidR="00CC7F4C" w:rsidRPr="00CD5919">
        <w:rPr>
          <w:rFonts w:ascii="Simplified Arabic" w:hAnsi="Simplified Arabic" w:cs="Simplified Arabic" w:hint="cs"/>
          <w:b/>
          <w:bCs/>
          <w:color w:val="404040" w:themeColor="text1" w:themeTint="BF"/>
          <w:sz w:val="24"/>
          <w:szCs w:val="24"/>
          <w:rtl/>
          <w:lang w:val="en-GB"/>
        </w:rPr>
        <w:t xml:space="preserve">وجودة المنتج </w:t>
      </w:r>
      <w:r w:rsidR="0009528E" w:rsidRPr="00CD5919">
        <w:rPr>
          <w:rFonts w:ascii="Simplified Arabic" w:hAnsi="Simplified Arabic" w:cs="Simplified Arabic" w:hint="cs"/>
          <w:b/>
          <w:bCs/>
          <w:color w:val="404040" w:themeColor="text1" w:themeTint="BF"/>
          <w:sz w:val="24"/>
          <w:szCs w:val="24"/>
          <w:rtl/>
          <w:lang w:val="en-GB"/>
        </w:rPr>
        <w:t>النهائي؟</w:t>
      </w:r>
    </w:p>
    <w:p w14:paraId="203EFDA5" w14:textId="77777777" w:rsidR="00CC7F4C" w:rsidRPr="00CD5919" w:rsidRDefault="00CC7F4C" w:rsidP="00CC7F4C">
      <w:pPr>
        <w:pStyle w:val="p1"/>
        <w:bidi/>
        <w:rPr>
          <w:rFonts w:ascii="Simplified Arabic" w:hAnsi="Simplified Arabic" w:cs="Simplified Arabic"/>
          <w:b/>
          <w:bCs/>
          <w:color w:val="404040" w:themeColor="text1" w:themeTint="BF"/>
          <w:sz w:val="24"/>
          <w:szCs w:val="24"/>
          <w:rtl/>
          <w:lang w:val="en-GB"/>
        </w:rPr>
      </w:pPr>
    </w:p>
    <w:p w14:paraId="203FDD93" w14:textId="40682F0A" w:rsidR="00CC7F4C" w:rsidRPr="00CD5919" w:rsidRDefault="00CC7F4C" w:rsidP="00CC7F4C">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٢٢. كيف يتفاعل العملاء أو </w:t>
      </w:r>
      <w:r w:rsidR="00A25DBD" w:rsidRPr="00CD5919">
        <w:rPr>
          <w:rFonts w:ascii="Simplified Arabic" w:hAnsi="Simplified Arabic" w:cs="Simplified Arabic" w:hint="cs"/>
          <w:b/>
          <w:bCs/>
          <w:color w:val="404040" w:themeColor="text1" w:themeTint="BF"/>
          <w:sz w:val="24"/>
          <w:szCs w:val="24"/>
          <w:rtl/>
          <w:lang w:val="en-GB"/>
        </w:rPr>
        <w:t>المستفيدون مع تغيرات سببها عدم اليقين؟</w:t>
      </w:r>
    </w:p>
    <w:p w14:paraId="4A6CF593" w14:textId="77777777" w:rsidR="00E81702" w:rsidRPr="00CD5919" w:rsidRDefault="00E81702" w:rsidP="00E81702">
      <w:pPr>
        <w:pStyle w:val="p1"/>
        <w:bidi/>
        <w:rPr>
          <w:rFonts w:ascii="Simplified Arabic" w:hAnsi="Simplified Arabic" w:cs="Simplified Arabic"/>
          <w:b/>
          <w:bCs/>
          <w:color w:val="404040" w:themeColor="text1" w:themeTint="BF"/>
          <w:sz w:val="24"/>
          <w:szCs w:val="24"/>
          <w:rtl/>
          <w:lang w:val="en-GB"/>
        </w:rPr>
      </w:pPr>
    </w:p>
    <w:p w14:paraId="5166E13E" w14:textId="353E0129" w:rsidR="00E81702" w:rsidRPr="00CD5919" w:rsidRDefault="00E81702" w:rsidP="00E81702">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٢٣. هل تؤدى إدارة المخاطر التقليدية إلى </w:t>
      </w:r>
      <w:r w:rsidR="00C94A60" w:rsidRPr="00CD5919">
        <w:rPr>
          <w:rFonts w:ascii="Simplified Arabic" w:hAnsi="Simplified Arabic" w:cs="Simplified Arabic" w:hint="cs"/>
          <w:b/>
          <w:bCs/>
          <w:color w:val="404040" w:themeColor="text1" w:themeTint="BF"/>
          <w:sz w:val="24"/>
          <w:szCs w:val="24"/>
          <w:rtl/>
          <w:lang w:val="en-GB"/>
        </w:rPr>
        <w:t>نتائج فعالة في مواجهة عدم اليقين؟</w:t>
      </w:r>
    </w:p>
    <w:p w14:paraId="4F58E62A" w14:textId="77777777" w:rsidR="00DF53E1" w:rsidRPr="00CD5919" w:rsidRDefault="00DF53E1" w:rsidP="00DF53E1">
      <w:pPr>
        <w:pStyle w:val="p1"/>
        <w:bidi/>
        <w:rPr>
          <w:rFonts w:ascii="Simplified Arabic" w:hAnsi="Simplified Arabic" w:cs="Simplified Arabic"/>
          <w:b/>
          <w:bCs/>
          <w:color w:val="404040" w:themeColor="text1" w:themeTint="BF"/>
          <w:sz w:val="24"/>
          <w:szCs w:val="24"/>
          <w:rtl/>
          <w:lang w:val="en-GB"/>
        </w:rPr>
      </w:pPr>
    </w:p>
    <w:p w14:paraId="13064656" w14:textId="09E4D14E" w:rsidR="00DF53E1" w:rsidRPr="00CD5919" w:rsidRDefault="00DF53E1" w:rsidP="00DF53E1">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٢٤. ما</w:t>
      </w:r>
      <w:r w:rsidR="001E0C61" w:rsidRPr="00CD5919">
        <w:rPr>
          <w:rFonts w:ascii="Simplified Arabic" w:hAnsi="Simplified Arabic" w:cs="Simplified Arabic" w:hint="cs"/>
          <w:b/>
          <w:bCs/>
          <w:color w:val="404040" w:themeColor="text1" w:themeTint="BF"/>
          <w:sz w:val="24"/>
          <w:szCs w:val="24"/>
          <w:rtl/>
          <w:lang w:val="en-GB"/>
        </w:rPr>
        <w:t xml:space="preserve"> المقترحات </w:t>
      </w:r>
      <w:r w:rsidR="0009528E" w:rsidRPr="00CD5919">
        <w:rPr>
          <w:rFonts w:ascii="Simplified Arabic" w:hAnsi="Simplified Arabic" w:cs="Simplified Arabic" w:hint="cs"/>
          <w:b/>
          <w:bCs/>
          <w:color w:val="404040" w:themeColor="text1" w:themeTint="BF"/>
          <w:sz w:val="24"/>
          <w:szCs w:val="24"/>
          <w:rtl/>
          <w:lang w:val="en-GB"/>
        </w:rPr>
        <w:t>التي يمكن</w:t>
      </w:r>
      <w:r w:rsidR="00D60569" w:rsidRPr="00CD5919">
        <w:rPr>
          <w:rFonts w:ascii="Simplified Arabic" w:hAnsi="Simplified Arabic" w:cs="Simplified Arabic" w:hint="cs"/>
          <w:b/>
          <w:bCs/>
          <w:color w:val="404040" w:themeColor="text1" w:themeTint="BF"/>
          <w:sz w:val="24"/>
          <w:szCs w:val="24"/>
          <w:rtl/>
          <w:lang w:val="en-GB"/>
        </w:rPr>
        <w:t xml:space="preserve"> تقديمها </w:t>
      </w:r>
    </w:p>
    <w:p w14:paraId="3ED65F78" w14:textId="37216F3B" w:rsidR="00C55CEF" w:rsidRPr="00CD5919" w:rsidRDefault="00B203B0" w:rsidP="00031D98">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للمؤسسات لتقوية استجابتها للغموض في المشاريع؟</w:t>
      </w:r>
    </w:p>
    <w:p w14:paraId="04C43E9B" w14:textId="77777777" w:rsidR="00C55CEF" w:rsidRPr="00CD5919" w:rsidRDefault="00C55CEF" w:rsidP="00C55CEF">
      <w:pPr>
        <w:pStyle w:val="p1"/>
        <w:bidi/>
        <w:rPr>
          <w:rFonts w:ascii="Simplified Arabic" w:hAnsi="Simplified Arabic" w:cs="Simplified Arabic"/>
          <w:b/>
          <w:bCs/>
          <w:color w:val="404040" w:themeColor="text1" w:themeTint="BF"/>
          <w:sz w:val="24"/>
          <w:szCs w:val="24"/>
          <w:rtl/>
          <w:lang w:val="en-GB"/>
        </w:rPr>
      </w:pPr>
    </w:p>
    <w:p w14:paraId="2ED35119" w14:textId="200235C9" w:rsidR="00C55CEF" w:rsidRPr="00CD5919" w:rsidRDefault="00C55CEF" w:rsidP="00C55CEF">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٢٥.</w:t>
      </w:r>
      <w:r w:rsidR="00EB4958" w:rsidRPr="00CD5919">
        <w:rPr>
          <w:rFonts w:ascii="Simplified Arabic" w:hAnsi="Simplified Arabic" w:cs="Simplified Arabic" w:hint="cs"/>
          <w:b/>
          <w:bCs/>
          <w:color w:val="404040" w:themeColor="text1" w:themeTint="BF"/>
          <w:sz w:val="24"/>
          <w:szCs w:val="24"/>
          <w:rtl/>
          <w:lang w:val="en-GB"/>
        </w:rPr>
        <w:t xml:space="preserve">كيف يمكن دمج مفهوم إدارة عدم </w:t>
      </w:r>
      <w:r w:rsidR="0009528E" w:rsidRPr="00CD5919">
        <w:rPr>
          <w:rFonts w:ascii="Simplified Arabic" w:hAnsi="Simplified Arabic" w:cs="Simplified Arabic" w:hint="cs"/>
          <w:b/>
          <w:bCs/>
          <w:color w:val="404040" w:themeColor="text1" w:themeTint="BF"/>
          <w:sz w:val="24"/>
          <w:szCs w:val="24"/>
          <w:rtl/>
          <w:lang w:val="en-GB"/>
        </w:rPr>
        <w:t>اليقين في</w:t>
      </w:r>
      <w:r w:rsidR="002E3FF2" w:rsidRPr="00CD5919">
        <w:rPr>
          <w:rFonts w:ascii="Simplified Arabic" w:hAnsi="Simplified Arabic" w:cs="Simplified Arabic" w:hint="cs"/>
          <w:b/>
          <w:bCs/>
          <w:color w:val="404040" w:themeColor="text1" w:themeTint="BF"/>
          <w:sz w:val="24"/>
          <w:szCs w:val="24"/>
          <w:rtl/>
          <w:lang w:val="en-GB"/>
        </w:rPr>
        <w:t xml:space="preserve"> الخطط الاستراتيجية طويلة المدى للمشاريع</w:t>
      </w:r>
      <w:r w:rsidR="000920C0" w:rsidRPr="00CD5919">
        <w:rPr>
          <w:rFonts w:ascii="Simplified Arabic" w:hAnsi="Simplified Arabic" w:cs="Simplified Arabic" w:hint="cs"/>
          <w:b/>
          <w:bCs/>
          <w:color w:val="404040" w:themeColor="text1" w:themeTint="BF"/>
          <w:sz w:val="24"/>
          <w:szCs w:val="24"/>
          <w:rtl/>
          <w:lang w:val="en-GB"/>
        </w:rPr>
        <w:t>؟</w:t>
      </w:r>
    </w:p>
    <w:p w14:paraId="3B6BC363" w14:textId="77777777" w:rsidR="001C6ED1" w:rsidRPr="00CD5919" w:rsidRDefault="001C6ED1" w:rsidP="001C6ED1">
      <w:pPr>
        <w:pStyle w:val="p1"/>
        <w:bidi/>
        <w:rPr>
          <w:rFonts w:ascii="Simplified Arabic" w:hAnsi="Simplified Arabic" w:cs="Simplified Arabic"/>
          <w:b/>
          <w:bCs/>
          <w:color w:val="404040" w:themeColor="text1" w:themeTint="BF"/>
          <w:sz w:val="24"/>
          <w:szCs w:val="24"/>
          <w:rtl/>
          <w:lang w:val="en-GB"/>
        </w:rPr>
      </w:pPr>
    </w:p>
    <w:p w14:paraId="44937553" w14:textId="7D93E137" w:rsidR="001C6ED1" w:rsidRPr="0025573A" w:rsidRDefault="001C6ED1" w:rsidP="001C6ED1">
      <w:pPr>
        <w:pStyle w:val="p1"/>
        <w:bidi/>
        <w:rPr>
          <w:rFonts w:ascii="Simplified Arabic" w:hAnsi="Simplified Arabic" w:cs="Simplified Arabic"/>
          <w:b/>
          <w:bCs/>
          <w:color w:val="191919" w:themeColor="text1" w:themeTint="E6"/>
          <w:sz w:val="28"/>
          <w:szCs w:val="28"/>
          <w:rtl/>
          <w:lang w:val="en-GB"/>
        </w:rPr>
      </w:pPr>
      <w:r w:rsidRPr="0025573A">
        <w:rPr>
          <w:rFonts w:ascii="Simplified Arabic" w:hAnsi="Simplified Arabic" w:cs="Simplified Arabic" w:hint="cs"/>
          <w:b/>
          <w:bCs/>
          <w:color w:val="191919" w:themeColor="text1" w:themeTint="E6"/>
          <w:sz w:val="28"/>
          <w:szCs w:val="28"/>
          <w:rtl/>
          <w:lang w:val="en-GB"/>
        </w:rPr>
        <w:lastRenderedPageBreak/>
        <w:t>فروض الدراسة</w:t>
      </w:r>
      <w:r w:rsidR="0025573A">
        <w:rPr>
          <w:rFonts w:ascii="Simplified Arabic" w:hAnsi="Simplified Arabic" w:cs="Simplified Arabic"/>
          <w:b/>
          <w:bCs/>
          <w:color w:val="191919" w:themeColor="text1" w:themeTint="E6"/>
          <w:sz w:val="28"/>
          <w:szCs w:val="28"/>
          <w:lang w:val="en-GB"/>
        </w:rPr>
        <w:t>:</w:t>
      </w:r>
    </w:p>
    <w:p w14:paraId="51922698"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14:ligatures w14:val="none"/>
        </w:rPr>
      </w:pPr>
    </w:p>
    <w:p w14:paraId="6EDF6730" w14:textId="40E3E254"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الفرضية الرئيسة:</w:t>
      </w:r>
    </w:p>
    <w:p w14:paraId="0B8691B4"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44906435" w14:textId="637FFC03" w:rsidR="005D6264" w:rsidRPr="00CD5919" w:rsidRDefault="0009528E" w:rsidP="005D62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lang w:val="en-GB"/>
          <w14:ligatures w14:val="none"/>
        </w:rPr>
        <w:t xml:space="preserve">نفترض </w:t>
      </w:r>
      <w:r w:rsidRPr="00CD5919">
        <w:rPr>
          <w:rFonts w:ascii="Simplified Arabic" w:hAnsi="Simplified Arabic" w:cs="Simplified Arabic" w:hint="cs"/>
          <w:b/>
          <w:bCs/>
          <w:color w:val="404040" w:themeColor="text1" w:themeTint="BF"/>
          <w:kern w:val="0"/>
          <w:rtl/>
          <w14:ligatures w14:val="none"/>
        </w:rPr>
        <w:t>أن</w:t>
      </w:r>
      <w:r w:rsidR="005D6264" w:rsidRPr="00CD5919">
        <w:rPr>
          <w:rFonts w:ascii="Simplified Arabic" w:hAnsi="Simplified Arabic" w:cs="Simplified Arabic" w:hint="cs"/>
          <w:b/>
          <w:bCs/>
          <w:color w:val="404040" w:themeColor="text1" w:themeTint="BF"/>
          <w:kern w:val="0"/>
          <w:rtl/>
          <w14:ligatures w14:val="none"/>
        </w:rPr>
        <w:t xml:space="preserve"> هناك علاقة ذات دلالة إحصائية بين عدم اليقين في بيئة المشروع وبين نجاح المشروع وأدائه العام.</w:t>
      </w:r>
    </w:p>
    <w:p w14:paraId="121B1718" w14:textId="4E325DA6"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3451A8FE" w14:textId="71F3887A"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تقوم هذه الفرضية على فكرة أن المشاريع تعمل في بيئة متغيرة وغير مستقرة، وكلما زاد مستوى عدم اليقين (مثل غموض الأهداف أو نقص المعلومات أو تغيّر </w:t>
      </w:r>
      <w:r w:rsidR="0009528E" w:rsidRPr="00CD5919">
        <w:rPr>
          <w:rFonts w:ascii="Simplified Arabic" w:hAnsi="Simplified Arabic" w:cs="Simplified Arabic" w:hint="cs"/>
          <w:b/>
          <w:bCs/>
          <w:color w:val="404040" w:themeColor="text1" w:themeTint="BF"/>
          <w:kern w:val="0"/>
          <w:rtl/>
          <w14:ligatures w14:val="none"/>
        </w:rPr>
        <w:t>الظروف) تأثر</w:t>
      </w:r>
      <w:r w:rsidRPr="00CD5919">
        <w:rPr>
          <w:rFonts w:ascii="Simplified Arabic" w:hAnsi="Simplified Arabic" w:cs="Simplified Arabic" w:hint="cs"/>
          <w:b/>
          <w:bCs/>
          <w:color w:val="404040" w:themeColor="text1" w:themeTint="BF"/>
          <w:kern w:val="0"/>
          <w:rtl/>
          <w14:ligatures w14:val="none"/>
        </w:rPr>
        <w:t xml:space="preserve"> الأداء العام للمشروع من حيث الجودة، التكلفة، والمدة الزمنية.</w:t>
      </w:r>
    </w:p>
    <w:p w14:paraId="4148AA82" w14:textId="57540DB8"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7F971D5F" w14:textId="7B67C785"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الفرضيات الفرعية </w:t>
      </w:r>
    </w:p>
    <w:p w14:paraId="634EBC0C"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5E90FFD5" w14:textId="73780433"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الفرضية الأولى </w:t>
      </w:r>
    </w:p>
    <w:p w14:paraId="7BB388A9"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318EA605" w14:textId="648C849C" w:rsidR="005D6264" w:rsidRPr="00CD5919" w:rsidRDefault="004F64AE" w:rsidP="005D62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تفترض أن</w:t>
      </w:r>
      <w:r w:rsidR="005D6264" w:rsidRPr="00CD5919">
        <w:rPr>
          <w:rFonts w:ascii="Simplified Arabic" w:hAnsi="Simplified Arabic" w:cs="Simplified Arabic" w:hint="cs"/>
          <w:b/>
          <w:bCs/>
          <w:color w:val="404040" w:themeColor="text1" w:themeTint="BF"/>
          <w:kern w:val="0"/>
          <w:rtl/>
          <w14:ligatures w14:val="none"/>
        </w:rPr>
        <w:t xml:space="preserve"> عدم اليقين الزمني له تأثير سلبي على كفاءة تنفيذ المشروع.</w:t>
      </w:r>
    </w:p>
    <w:p w14:paraId="04588C5E" w14:textId="7CEE45CF"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540D9D15"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عدم اليقين الزمني يشير إلى عدم وضوح المدة الفعلية لإنجاز الأنشطة، مما يؤدي إلى تأخر الجداول الزمنية وصعوبة التنسيق بين المهام. وبالتالي، كلما ارتفع مستوى الغموض الزمني، انخفضت كفاءة التنفيذ وزادت احتمالات التأخير.</w:t>
      </w:r>
    </w:p>
    <w:p w14:paraId="2EBAC09C"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4D7BFE42" w14:textId="44FF563F"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الفرضية الثانية </w:t>
      </w:r>
    </w:p>
    <w:p w14:paraId="28D5FECC"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349CA343" w14:textId="555DA5D1" w:rsidR="005D6264" w:rsidRPr="00CD5919" w:rsidRDefault="004F64AE" w:rsidP="00AD22E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نفترض أن</w:t>
      </w:r>
      <w:r w:rsidR="005D6264" w:rsidRPr="00CD5919">
        <w:rPr>
          <w:rFonts w:ascii="Simplified Arabic" w:hAnsi="Simplified Arabic" w:cs="Simplified Arabic" w:hint="cs"/>
          <w:b/>
          <w:bCs/>
          <w:color w:val="404040" w:themeColor="text1" w:themeTint="BF"/>
          <w:kern w:val="0"/>
          <w:rtl/>
          <w14:ligatures w14:val="none"/>
        </w:rPr>
        <w:t xml:space="preserve"> عدم اليقين المالي يؤثر سلباً على جودة مخرجات المشروع.</w:t>
      </w:r>
    </w:p>
    <w:p w14:paraId="69A09918" w14:textId="240EFD62"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511E25AE" w14:textId="1591A92F"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عندما تكون الميزانية غير محددة بدقة أو تتغير أسعار المواد والخدمات بشكل </w:t>
      </w:r>
      <w:r w:rsidR="004F64AE" w:rsidRPr="00CD5919">
        <w:rPr>
          <w:rFonts w:ascii="Simplified Arabic" w:hAnsi="Simplified Arabic" w:cs="Simplified Arabic" w:hint="cs"/>
          <w:b/>
          <w:bCs/>
          <w:color w:val="404040" w:themeColor="text1" w:themeTint="BF"/>
          <w:kern w:val="0"/>
          <w:rtl/>
          <w14:ligatures w14:val="none"/>
        </w:rPr>
        <w:t>متكرر يؤدي</w:t>
      </w:r>
      <w:r w:rsidRPr="00CD5919">
        <w:rPr>
          <w:rFonts w:ascii="Simplified Arabic" w:hAnsi="Simplified Arabic" w:cs="Simplified Arabic" w:hint="cs"/>
          <w:b/>
          <w:bCs/>
          <w:color w:val="404040" w:themeColor="text1" w:themeTint="BF"/>
          <w:kern w:val="0"/>
          <w:rtl/>
          <w14:ligatures w14:val="none"/>
        </w:rPr>
        <w:t xml:space="preserve"> ذلك إلى اتخاذ قرارات مالية غير </w:t>
      </w:r>
      <w:r w:rsidR="004F64AE" w:rsidRPr="00CD5919">
        <w:rPr>
          <w:rFonts w:ascii="Simplified Arabic" w:hAnsi="Simplified Arabic" w:cs="Simplified Arabic" w:hint="cs"/>
          <w:b/>
          <w:bCs/>
          <w:color w:val="404040" w:themeColor="text1" w:themeTint="BF"/>
          <w:kern w:val="0"/>
          <w:rtl/>
          <w14:ligatures w14:val="none"/>
        </w:rPr>
        <w:t>دقيقة مما</w:t>
      </w:r>
      <w:r w:rsidRPr="00CD5919">
        <w:rPr>
          <w:rFonts w:ascii="Simplified Arabic" w:hAnsi="Simplified Arabic" w:cs="Simplified Arabic" w:hint="cs"/>
          <w:b/>
          <w:bCs/>
          <w:color w:val="404040" w:themeColor="text1" w:themeTint="BF"/>
          <w:kern w:val="0"/>
          <w:rtl/>
          <w14:ligatures w14:val="none"/>
        </w:rPr>
        <w:t xml:space="preserve"> ينعكس على جودة المواد المستخدمة أو كفاءة التنفيذ.</w:t>
      </w:r>
    </w:p>
    <w:p w14:paraId="7E5E0AE7"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78D535C7" w14:textId="26A1E534"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الفرضية الثالثة </w:t>
      </w:r>
    </w:p>
    <w:p w14:paraId="267D08DB"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25C99340" w14:textId="4B63DCC4" w:rsidR="005D6264" w:rsidRPr="00CD5919" w:rsidRDefault="004F4302" w:rsidP="005D62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نفترض </w:t>
      </w:r>
      <w:r w:rsidR="004F64AE" w:rsidRPr="00CD5919">
        <w:rPr>
          <w:rFonts w:ascii="Simplified Arabic" w:hAnsi="Simplified Arabic" w:cs="Simplified Arabic" w:hint="cs"/>
          <w:b/>
          <w:bCs/>
          <w:color w:val="404040" w:themeColor="text1" w:themeTint="BF"/>
          <w:kern w:val="0"/>
          <w:rtl/>
          <w14:ligatures w14:val="none"/>
        </w:rPr>
        <w:t>أن أعدم</w:t>
      </w:r>
      <w:r w:rsidR="005D6264" w:rsidRPr="00CD5919">
        <w:rPr>
          <w:rFonts w:ascii="Simplified Arabic" w:hAnsi="Simplified Arabic" w:cs="Simplified Arabic" w:hint="cs"/>
          <w:b/>
          <w:bCs/>
          <w:color w:val="404040" w:themeColor="text1" w:themeTint="BF"/>
          <w:kern w:val="0"/>
          <w:rtl/>
          <w14:ligatures w14:val="none"/>
        </w:rPr>
        <w:t xml:space="preserve"> اليقين في الموارد البشرية يؤثر سلباً على أداء فرق العمل داخل المشروع.</w:t>
      </w:r>
    </w:p>
    <w:p w14:paraId="6D78C22D" w14:textId="19022B2F"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4CBE2C30"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تغيّر الموظفين، أو نقص الخبرات، أو غياب التدريب المناسب كلها عوامل تمثل عدم يقين في المورد البشري. هذا النوع من الغموض يؤدي إلى ضعف التنسيق، انخفاض الإنتاجية، وزيادة الأخطاء أثناء التنفيذ.</w:t>
      </w:r>
    </w:p>
    <w:p w14:paraId="0A19CCE7"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1AD664EE" w14:textId="39FE1516"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الفرضية الرابعة </w:t>
      </w:r>
    </w:p>
    <w:p w14:paraId="213A4488" w14:textId="04D33EAF" w:rsidR="005D6264" w:rsidRPr="00CD5919" w:rsidRDefault="004F64AE" w:rsidP="005D62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نفترض أن</w:t>
      </w:r>
      <w:r w:rsidR="005D6264" w:rsidRPr="00CD5919">
        <w:rPr>
          <w:rFonts w:ascii="Simplified Arabic" w:hAnsi="Simplified Arabic" w:cs="Simplified Arabic" w:hint="cs"/>
          <w:b/>
          <w:bCs/>
          <w:color w:val="404040" w:themeColor="text1" w:themeTint="BF"/>
          <w:kern w:val="0"/>
          <w:rtl/>
          <w14:ligatures w14:val="none"/>
        </w:rPr>
        <w:t xml:space="preserve"> عدم اليقين التقني يؤثر على نجاح </w:t>
      </w:r>
      <w:r w:rsidR="00CD5919" w:rsidRPr="00CD5919">
        <w:rPr>
          <w:rFonts w:ascii="Simplified Arabic" w:hAnsi="Simplified Arabic" w:cs="Simplified Arabic" w:hint="eastAsia"/>
          <w:b/>
          <w:bCs/>
          <w:color w:val="404040" w:themeColor="text1" w:themeTint="BF"/>
          <w:kern w:val="0"/>
          <w:rtl/>
          <w14:ligatures w14:val="none"/>
        </w:rPr>
        <w:t>المشاريع</w:t>
      </w:r>
      <w:r w:rsidR="00CD5919" w:rsidRPr="00CD5919">
        <w:rPr>
          <w:rFonts w:ascii="Simplified Arabic" w:hAnsi="Simplified Arabic" w:cs="Simplified Arabic"/>
          <w:b/>
          <w:bCs/>
          <w:color w:val="404040" w:themeColor="text1" w:themeTint="BF"/>
          <w:kern w:val="0"/>
          <w:rtl/>
          <w14:ligatures w14:val="none"/>
        </w:rPr>
        <w:t xml:space="preserve"> </w:t>
      </w:r>
      <w:r w:rsidR="00CD5919" w:rsidRPr="00CD5919">
        <w:rPr>
          <w:rFonts w:ascii="Simplified Arabic" w:hAnsi="Simplified Arabic" w:cs="Simplified Arabic" w:hint="eastAsia"/>
          <w:b/>
          <w:bCs/>
          <w:color w:val="404040" w:themeColor="text1" w:themeTint="BF"/>
          <w:kern w:val="0"/>
          <w:rtl/>
          <w14:ligatures w14:val="none"/>
        </w:rPr>
        <w:t>خصوصاً</w:t>
      </w:r>
      <w:r w:rsidR="005D6264" w:rsidRPr="00CD5919">
        <w:rPr>
          <w:rFonts w:ascii="Simplified Arabic" w:hAnsi="Simplified Arabic" w:cs="Simplified Arabic" w:hint="cs"/>
          <w:b/>
          <w:bCs/>
          <w:color w:val="404040" w:themeColor="text1" w:themeTint="BF"/>
          <w:kern w:val="0"/>
          <w:rtl/>
          <w14:ligatures w14:val="none"/>
        </w:rPr>
        <w:t xml:space="preserve"> تلك التي تعتمد على التكنولوجيا أو الأنظمة الحديثة.</w:t>
      </w:r>
    </w:p>
    <w:p w14:paraId="39883076" w14:textId="0CEB7508"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76DDFD61" w14:textId="705A8364" w:rsidR="005D6264" w:rsidRPr="00CD5919" w:rsidRDefault="005D6264" w:rsidP="00FB00EE">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في المشاريع التقنية، التغيير المستمر في الأدوات أو الأنظمة أو البرامج المستخدمة يخلق حالة من الغموض التقني. هذا قد يؤدي إلى إعادة التصميم أو الحاجة لتدريب إضافي أو فشل بعض الحلول التقنية أثناء التنفيذ.</w:t>
      </w:r>
    </w:p>
    <w:p w14:paraId="3D4E59CA"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01D780D0" w14:textId="1A08DFF0"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الفرضية الخامسة </w:t>
      </w:r>
    </w:p>
    <w:p w14:paraId="43756AA7"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0A896044" w14:textId="6D1DA313" w:rsidR="005D6264" w:rsidRPr="00CD5919" w:rsidRDefault="004F64AE" w:rsidP="005D62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نفترض أن</w:t>
      </w:r>
      <w:r w:rsidR="005D6264" w:rsidRPr="00CD5919">
        <w:rPr>
          <w:rFonts w:ascii="Simplified Arabic" w:hAnsi="Simplified Arabic" w:cs="Simplified Arabic" w:hint="cs"/>
          <w:b/>
          <w:bCs/>
          <w:color w:val="404040" w:themeColor="text1" w:themeTint="BF"/>
          <w:kern w:val="0"/>
          <w:rtl/>
          <w14:ligatures w14:val="none"/>
        </w:rPr>
        <w:t xml:space="preserve"> قدرة إدارة المشروع على التكيف مع حالات عدم اليقين تسهم في تحسين أداء المشروع وتحقيق أهدافه.</w:t>
      </w:r>
    </w:p>
    <w:p w14:paraId="299CEE86" w14:textId="76D0322E"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70260E71" w14:textId="0B62A7B4" w:rsidR="005D6264" w:rsidRPr="00CD5919" w:rsidRDefault="005D6264" w:rsidP="00DB3F1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تعكس هذه الفرضية أهمية الكفاءات الإدارية والمرونة التنظيمية. فكلما كانت الإدارة قادرة على التعامل مع التغييرات بسرعة وكفاءة، قلّ تأثير عدم اليقين وازدادت فرص نجاح المشروع.</w:t>
      </w:r>
    </w:p>
    <w:p w14:paraId="7F04FEA8"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7DAA6BBD" w14:textId="6CDE6D06"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الفرضية السادسة </w:t>
      </w:r>
    </w:p>
    <w:p w14:paraId="0DF4237B"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6A01D5DC" w14:textId="2F5DBCFD" w:rsidR="005D6264" w:rsidRPr="00CD5919" w:rsidRDefault="004F64AE" w:rsidP="005D62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نفترض أن</w:t>
      </w:r>
      <w:r w:rsidR="005D6264" w:rsidRPr="00CD5919">
        <w:rPr>
          <w:rFonts w:ascii="Simplified Arabic" w:hAnsi="Simplified Arabic" w:cs="Simplified Arabic" w:hint="cs"/>
          <w:b/>
          <w:bCs/>
          <w:color w:val="404040" w:themeColor="text1" w:themeTint="BF"/>
          <w:kern w:val="0"/>
          <w:rtl/>
          <w14:ligatures w14:val="none"/>
        </w:rPr>
        <w:t xml:space="preserve"> تطبيق استراتيجيات فعالة لإدارة المخاطر وعدم اليقين يقلل من الآثار السلبية لعدم اليقين على المشاريع.</w:t>
      </w:r>
    </w:p>
    <w:p w14:paraId="4D181FE0" w14:textId="625E2229"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6DD69C13" w14:textId="3F4858EA" w:rsidR="005D6264" w:rsidRPr="00CD5919" w:rsidRDefault="005D6264" w:rsidP="00DB3F1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عند تبني منهجيات مثل التحليل الاحتمالي، خطط الطوارئ، أو تحليل الحساسية، يمكن للمؤسسات توقع حالات عدم اليقين والتعامل معها قبل أن تؤثر على المشروع، مما يعزز استقراره ونجاحه.</w:t>
      </w:r>
    </w:p>
    <w:p w14:paraId="5D2E8674"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5CE8EC3A" w14:textId="55C468B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الفرضية السابعة </w:t>
      </w:r>
    </w:p>
    <w:p w14:paraId="6EBB4FF9" w14:textId="77777777" w:rsidR="005D6264" w:rsidRPr="00CD5919" w:rsidRDefault="005D6264" w:rsidP="005D6264">
      <w:pPr>
        <w:spacing w:after="0" w:line="240" w:lineRule="auto"/>
        <w:rPr>
          <w:rFonts w:ascii="Simplified Arabic" w:hAnsi="Simplified Arabic" w:cs="Simplified Arabic"/>
          <w:b/>
          <w:bCs/>
          <w:color w:val="404040" w:themeColor="text1" w:themeTint="BF"/>
          <w:kern w:val="0"/>
          <w:rtl/>
          <w14:ligatures w14:val="none"/>
        </w:rPr>
      </w:pPr>
    </w:p>
    <w:p w14:paraId="22F7FAAC" w14:textId="7CD7D73B" w:rsidR="005D6264" w:rsidRPr="00CD5919" w:rsidRDefault="004F64AE" w:rsidP="005D62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نفترض أن</w:t>
      </w:r>
      <w:r w:rsidR="005D6264" w:rsidRPr="00CD5919">
        <w:rPr>
          <w:rFonts w:ascii="Simplified Arabic" w:hAnsi="Simplified Arabic" w:cs="Simplified Arabic" w:hint="cs"/>
          <w:b/>
          <w:bCs/>
          <w:color w:val="404040" w:themeColor="text1" w:themeTint="BF"/>
          <w:kern w:val="0"/>
          <w:rtl/>
          <w14:ligatures w14:val="none"/>
        </w:rPr>
        <w:t xml:space="preserve"> تأثير عدم اليقين يختلف باختلاف نوع المشروع وطبيعته.</w:t>
      </w:r>
    </w:p>
    <w:p w14:paraId="3C5B6E8F" w14:textId="66F44F95" w:rsidR="005D6264" w:rsidRPr="00CD5919" w:rsidRDefault="005D6264" w:rsidP="005D6264">
      <w:pPr>
        <w:spacing w:after="0" w:line="240" w:lineRule="auto"/>
        <w:ind w:right="540"/>
        <w:rPr>
          <w:rFonts w:ascii="Simplified Arabic" w:hAnsi="Simplified Arabic" w:cs="Simplified Arabic"/>
          <w:b/>
          <w:bCs/>
          <w:color w:val="404040" w:themeColor="text1" w:themeTint="BF"/>
          <w:kern w:val="0"/>
          <w:rtl/>
          <w14:ligatures w14:val="none"/>
        </w:rPr>
      </w:pPr>
    </w:p>
    <w:p w14:paraId="5F70AD37" w14:textId="7EBC7E48" w:rsidR="001D2765" w:rsidRPr="00CD5919" w:rsidRDefault="005D6264" w:rsidP="001D276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فالمشاريع الإنشائية قد تتأثر بعوامل مناخية أو لوجستية، بينما المشاريع التقنية تتأثر بالتطور التكنولوجي أو تغير متطلبات العميل. بالتالي، نوع المشروع يحدد مدى قوة تأثير عدم اليقين عليه</w:t>
      </w:r>
    </w:p>
    <w:p w14:paraId="5019085E" w14:textId="77777777" w:rsidR="001D2765" w:rsidRPr="00CD5919" w:rsidRDefault="001D2765" w:rsidP="001D2765">
      <w:pPr>
        <w:pStyle w:val="p1"/>
        <w:bidi/>
        <w:rPr>
          <w:rFonts w:ascii="Simplified Arabic" w:hAnsi="Simplified Arabic" w:cs="Simplified Arabic"/>
          <w:b/>
          <w:bCs/>
          <w:color w:val="404040" w:themeColor="text1" w:themeTint="BF"/>
          <w:sz w:val="24"/>
          <w:szCs w:val="24"/>
          <w:rtl/>
          <w:lang w:val="en-GB"/>
        </w:rPr>
      </w:pPr>
    </w:p>
    <w:p w14:paraId="5C42F8E6" w14:textId="77777777" w:rsidR="003A28EE" w:rsidRPr="00CD5919" w:rsidRDefault="003A28EE" w:rsidP="003A28EE">
      <w:pPr>
        <w:pStyle w:val="p1"/>
        <w:bidi/>
        <w:rPr>
          <w:rFonts w:ascii="Simplified Arabic" w:hAnsi="Simplified Arabic" w:cs="Simplified Arabic"/>
          <w:b/>
          <w:bCs/>
          <w:color w:val="404040" w:themeColor="text1" w:themeTint="BF"/>
          <w:sz w:val="24"/>
          <w:szCs w:val="24"/>
          <w:rtl/>
          <w:lang w:val="en-GB"/>
        </w:rPr>
      </w:pPr>
    </w:p>
    <w:p w14:paraId="4D632FC9" w14:textId="77777777" w:rsidR="001D2765" w:rsidRPr="00CD5919" w:rsidRDefault="001D2765" w:rsidP="001D2765">
      <w:pPr>
        <w:pStyle w:val="p1"/>
        <w:bidi/>
        <w:rPr>
          <w:rFonts w:ascii="Simplified Arabic" w:hAnsi="Simplified Arabic" w:cs="Simplified Arabic"/>
          <w:b/>
          <w:bCs/>
          <w:color w:val="404040" w:themeColor="text1" w:themeTint="BF"/>
          <w:sz w:val="24"/>
          <w:szCs w:val="24"/>
          <w:rtl/>
          <w:lang w:val="en-GB"/>
        </w:rPr>
      </w:pPr>
    </w:p>
    <w:p w14:paraId="6F57ED8A" w14:textId="77777777" w:rsidR="00635AF0" w:rsidRPr="005D2EE1" w:rsidRDefault="00635AF0" w:rsidP="00635AF0">
      <w:pPr>
        <w:spacing w:after="0" w:line="240" w:lineRule="auto"/>
        <w:rPr>
          <w:rFonts w:ascii="Simplified Arabic" w:hAnsi="Simplified Arabic" w:cs="Simplified Arabic"/>
          <w:b/>
          <w:bCs/>
          <w:color w:val="404040" w:themeColor="text1" w:themeTint="BF"/>
          <w:kern w:val="0"/>
          <w:sz w:val="28"/>
          <w:szCs w:val="28"/>
          <w:rtl/>
          <w14:ligatures w14:val="none"/>
        </w:rPr>
      </w:pPr>
      <w:r w:rsidRPr="005D2EE1">
        <w:rPr>
          <w:rFonts w:ascii="Simplified Arabic" w:hAnsi="Simplified Arabic" w:cs="Simplified Arabic" w:hint="cs"/>
          <w:b/>
          <w:bCs/>
          <w:color w:val="404040" w:themeColor="text1" w:themeTint="BF"/>
          <w:kern w:val="0"/>
          <w:sz w:val="28"/>
          <w:szCs w:val="28"/>
          <w:rtl/>
          <w14:ligatures w14:val="none"/>
        </w:rPr>
        <w:lastRenderedPageBreak/>
        <w:t>نموذج الدراسة</w:t>
      </w:r>
    </w:p>
    <w:p w14:paraId="1A9FDFD5"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p>
    <w:p w14:paraId="6CAF2152" w14:textId="4AC69541" w:rsidR="00635AF0" w:rsidRPr="00CD5919" w:rsidRDefault="00635AF0" w:rsidP="00236B2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أولًا: المتغير المستقل </w:t>
      </w:r>
    </w:p>
    <w:p w14:paraId="49F98831" w14:textId="77777777" w:rsidR="00236B25" w:rsidRPr="00CD5919" w:rsidRDefault="00236B25" w:rsidP="00236B25">
      <w:pPr>
        <w:spacing w:after="0" w:line="240" w:lineRule="auto"/>
        <w:rPr>
          <w:rFonts w:ascii="Simplified Arabic" w:hAnsi="Simplified Arabic" w:cs="Simplified Arabic"/>
          <w:b/>
          <w:bCs/>
          <w:color w:val="404040" w:themeColor="text1" w:themeTint="BF"/>
          <w:kern w:val="0"/>
          <w:rtl/>
          <w14:ligatures w14:val="none"/>
        </w:rPr>
      </w:pPr>
    </w:p>
    <w:p w14:paraId="70257444" w14:textId="04EA98E5" w:rsidR="00635AF0" w:rsidRPr="00CD5919" w:rsidRDefault="00635AF0" w:rsidP="00236B2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التعريف العام:</w:t>
      </w:r>
    </w:p>
    <w:p w14:paraId="7E8D0997" w14:textId="720C3170" w:rsidR="00635AF0" w:rsidRPr="00CD5919" w:rsidRDefault="00635AF0" w:rsidP="00421A8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المتغير المستقل هو العامل الذي يُفترض أن يكون له تأثير على متغير آخر، أي أنه السبب أو المؤثر في الدراسة. في هذه الدراسة، يمثل عدم اليقين بمكوناته المختلفة المتغير المستقل.</w:t>
      </w:r>
    </w:p>
    <w:p w14:paraId="03B5E8E9"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p>
    <w:p w14:paraId="74B4DA47"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أبعاد المتغير المستقل في الدراسة:</w:t>
      </w:r>
    </w:p>
    <w:p w14:paraId="5926D95E"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 xml:space="preserve">عدم اليقين الفني </w:t>
      </w:r>
    </w:p>
    <w:p w14:paraId="426DC37D"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يشمل صعوبة تنفيذ العمليات الفنية، استخدام تقنيات جديدة، نقص     الخبرة الفنية، أو غياب المعرفة المتخصصة.</w:t>
      </w:r>
    </w:p>
    <w:p w14:paraId="54B5BAB4" w14:textId="5012819E" w:rsidR="00635AF0" w:rsidRPr="00CD5919" w:rsidRDefault="00635AF0" w:rsidP="003912E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مثال: مشروع يعتمد على تقنية لم تُستخدم مسبقًا داخ</w:t>
      </w:r>
      <w:r w:rsidR="00C7698F">
        <w:rPr>
          <w:rFonts w:ascii="Simplified Arabic" w:hAnsi="Simplified Arabic" w:cs="Simplified Arabic" w:hint="cs"/>
          <w:b/>
          <w:bCs/>
          <w:color w:val="404040" w:themeColor="text1" w:themeTint="BF"/>
          <w:kern w:val="0"/>
          <w:rtl/>
          <w14:ligatures w14:val="none"/>
        </w:rPr>
        <w:t xml:space="preserve">ل </w:t>
      </w:r>
      <w:r w:rsidRPr="00CD5919">
        <w:rPr>
          <w:rFonts w:ascii="Simplified Arabic" w:hAnsi="Simplified Arabic" w:cs="Simplified Arabic" w:hint="cs"/>
          <w:b/>
          <w:bCs/>
          <w:color w:val="404040" w:themeColor="text1" w:themeTint="BF"/>
          <w:kern w:val="0"/>
          <w:rtl/>
          <w14:ligatures w14:val="none"/>
        </w:rPr>
        <w:t>الشركة، ما يزيد احتمالية تأخر التسليم أو حدوث أخطاء.</w:t>
      </w:r>
    </w:p>
    <w:p w14:paraId="5AC8787C" w14:textId="536D690D"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 xml:space="preserve">عدم اليقين </w:t>
      </w:r>
      <w:r w:rsidR="003912E0" w:rsidRPr="00CD5919">
        <w:rPr>
          <w:rFonts w:ascii="Simplified Arabic" w:hAnsi="Simplified Arabic" w:cs="Simplified Arabic" w:hint="cs"/>
          <w:b/>
          <w:bCs/>
          <w:color w:val="404040" w:themeColor="text1" w:themeTint="BF"/>
          <w:kern w:val="0"/>
          <w:rtl/>
          <w14:ligatures w14:val="none"/>
        </w:rPr>
        <w:t>البيئي)</w:t>
      </w:r>
    </w:p>
    <w:p w14:paraId="57C318DE" w14:textId="72390430"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يتعلق بالعوامل الخارجية للمشروع والتي لا تخضع</w:t>
      </w:r>
      <w:r w:rsidR="00C7698F">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لسيطرة الإدارة، مثل التغيرات الاقتصادية، المنافسة، السياسات الحكوميةأو تغيرات السوق.</w:t>
      </w:r>
    </w:p>
    <w:p w14:paraId="729DE519"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مثال: تغير أسعار المواد الخام بشكل مفاجئ يؤثر على ميزانية المشروع</w:t>
      </w:r>
    </w:p>
    <w:p w14:paraId="2E6AD1DD"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عدم اليقين التنظيمي (</w:t>
      </w:r>
    </w:p>
    <w:p w14:paraId="5301E6C6"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يمثل الغموض داخل الهيكل التنظيمي، تضارب الصلاحيات، عدم وضوح الأدوار، أو ضعف التنسيق بين فرق العمل.</w:t>
      </w:r>
    </w:p>
    <w:p w14:paraId="0AFF0B75"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مثال: عدم وضوح المسؤوليات بين فرق المشروع يؤدي إلى تأخر اتخاذ القرارات.</w:t>
      </w:r>
    </w:p>
    <w:p w14:paraId="75672C97"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4.</w:t>
      </w:r>
      <w:r w:rsidRPr="00CD5919">
        <w:rPr>
          <w:rFonts w:ascii="Simplified Arabic" w:hAnsi="Simplified Arabic" w:cs="Simplified Arabic" w:hint="cs"/>
          <w:b/>
          <w:bCs/>
          <w:color w:val="404040" w:themeColor="text1" w:themeTint="BF"/>
          <w:kern w:val="0"/>
          <w:rtl/>
          <w14:ligatures w14:val="none"/>
        </w:rPr>
        <w:tab/>
        <w:t>عدم اليقين في المتطلبات):</w:t>
      </w:r>
    </w:p>
    <w:p w14:paraId="122699B0"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يتعلق بتغير أو غموض متطلبات المشروع من قِبل أصحاب المصلحة.</w:t>
      </w:r>
    </w:p>
    <w:p w14:paraId="6DE2BFF0"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مثال: تعديل العميل لمواصفات المنتج أثناء التنفيذ يزيد الحاجة لإعادة العمل.</w:t>
      </w:r>
    </w:p>
    <w:p w14:paraId="6E94EBC4"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p>
    <w:p w14:paraId="5BAA9D1A" w14:textId="43F9E7A9" w:rsidR="00635AF0" w:rsidRPr="00CD5919" w:rsidRDefault="00635AF0" w:rsidP="003912E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ثانيًا: المتغير التابع </w:t>
      </w:r>
    </w:p>
    <w:p w14:paraId="3B59C7C3"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التعريف العام:</w:t>
      </w:r>
    </w:p>
    <w:p w14:paraId="7E514B18"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p>
    <w:p w14:paraId="0FBACDF5"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 xml:space="preserve">المتغير التابع هو الناتج أو الظاهرة التي تتأثر بالمتغير المستقل. أي أنه </w:t>
      </w:r>
    </w:p>
    <w:p w14:paraId="0C7BFB9C"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ما يحاول الباحث قياسه لمعرفة تأثير المتغيرات الأخرى عليه.</w:t>
      </w:r>
    </w:p>
    <w:p w14:paraId="0B704DB7"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p>
    <w:p w14:paraId="6E62283D"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المتغير التابع في الدراسة: نجاح المشروع </w:t>
      </w:r>
    </w:p>
    <w:p w14:paraId="46AEA64B"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p>
    <w:p w14:paraId="352E67EF"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يُعد نجاح المشروع المعيار النهائي لقياس أثر عدم اليقين، ويُقاس عبر</w:t>
      </w:r>
    </w:p>
    <w:p w14:paraId="505609C0" w14:textId="77777777" w:rsidR="00635AF0" w:rsidRPr="00CD5919" w:rsidRDefault="00635AF0" w:rsidP="00635AF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مجموعة من المؤشرات الأساسية، مثل:</w:t>
      </w:r>
    </w:p>
    <w:p w14:paraId="0FC0E0FF"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 xml:space="preserve">الالتزام بالوقت </w:t>
      </w:r>
    </w:p>
    <w:p w14:paraId="75844CBB"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مدى قدرة المشروع على الالتزام بالجدول الزمني المخطط.</w:t>
      </w:r>
    </w:p>
    <w:p w14:paraId="6F80A7AE"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 xml:space="preserve">الالتزام بالتكلفة </w:t>
      </w:r>
    </w:p>
    <w:p w14:paraId="35ADA0E4"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مدى قدرة المشروع على الالتزام بالميزانية المحددة.</w:t>
      </w:r>
    </w:p>
    <w:p w14:paraId="61022D35"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 xml:space="preserve">جودة المخرجات </w:t>
      </w:r>
    </w:p>
    <w:p w14:paraId="6385BDAB" w14:textId="6539184E" w:rsidR="00635AF0" w:rsidRPr="00CD5919" w:rsidRDefault="00635AF0" w:rsidP="003912E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توافق المنتج أو الخدمة مع المواصفات والمعايير المتفق عليها.</w:t>
      </w:r>
    </w:p>
    <w:p w14:paraId="0E488303" w14:textId="77777777" w:rsidR="0098219C" w:rsidRPr="00CD5919" w:rsidRDefault="0098219C" w:rsidP="003912E0">
      <w:pPr>
        <w:spacing w:after="0" w:line="240" w:lineRule="auto"/>
        <w:ind w:right="2160"/>
        <w:rPr>
          <w:rFonts w:ascii="Simplified Arabic" w:hAnsi="Simplified Arabic" w:cs="Simplified Arabic"/>
          <w:b/>
          <w:bCs/>
          <w:color w:val="404040" w:themeColor="text1" w:themeTint="BF"/>
          <w:kern w:val="0"/>
          <w:rtl/>
          <w14:ligatures w14:val="none"/>
        </w:rPr>
      </w:pPr>
    </w:p>
    <w:p w14:paraId="1CCA420F"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4.</w:t>
      </w:r>
      <w:r w:rsidRPr="00CD5919">
        <w:rPr>
          <w:rFonts w:ascii="Simplified Arabic" w:hAnsi="Simplified Arabic" w:cs="Simplified Arabic" w:hint="cs"/>
          <w:b/>
          <w:bCs/>
          <w:color w:val="404040" w:themeColor="text1" w:themeTint="BF"/>
          <w:kern w:val="0"/>
          <w:rtl/>
          <w14:ligatures w14:val="none"/>
        </w:rPr>
        <w:tab/>
        <w:t xml:space="preserve">رضا أصحاب المصلحة </w:t>
      </w:r>
    </w:p>
    <w:p w14:paraId="1654F35F" w14:textId="77777777"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مستوى رضا العملاء والفريق وأصحاب المصلحة عن نتائج المشروع.</w:t>
      </w:r>
    </w:p>
    <w:p w14:paraId="540946A6" w14:textId="77777777" w:rsidR="00635AF0" w:rsidRPr="00CD5919" w:rsidRDefault="00635AF0" w:rsidP="00635AF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5.</w:t>
      </w:r>
      <w:r w:rsidRPr="00CD5919">
        <w:rPr>
          <w:rFonts w:ascii="Simplified Arabic" w:hAnsi="Simplified Arabic" w:cs="Simplified Arabic" w:hint="cs"/>
          <w:b/>
          <w:bCs/>
          <w:color w:val="404040" w:themeColor="text1" w:themeTint="BF"/>
          <w:kern w:val="0"/>
          <w:rtl/>
          <w14:ligatures w14:val="none"/>
        </w:rPr>
        <w:tab/>
        <w:t xml:space="preserve">تحقيق أهداف المشروع </w:t>
      </w:r>
    </w:p>
    <w:p w14:paraId="495FA156" w14:textId="2BDB8715" w:rsidR="00635AF0" w:rsidRPr="00CD5919" w:rsidRDefault="00635AF0" w:rsidP="00635AF0">
      <w:pPr>
        <w:spacing w:after="0" w:line="240" w:lineRule="auto"/>
        <w:ind w:right="21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مدى تحقق الغرض الأساسي للمشروع وتحقيق أهدافه الاستراتيجية</w:t>
      </w:r>
    </w:p>
    <w:p w14:paraId="0091AAF3" w14:textId="77777777" w:rsidR="00635AF0" w:rsidRPr="00CD5919" w:rsidRDefault="00635AF0" w:rsidP="00635AF0">
      <w:pPr>
        <w:pStyle w:val="p1"/>
        <w:bidi/>
        <w:rPr>
          <w:rFonts w:ascii="Simplified Arabic" w:hAnsi="Simplified Arabic" w:cs="Simplified Arabic"/>
          <w:b/>
          <w:bCs/>
          <w:color w:val="404040" w:themeColor="text1" w:themeTint="BF"/>
          <w:sz w:val="24"/>
          <w:szCs w:val="24"/>
          <w:rtl/>
          <w:lang w:val="en-GB"/>
        </w:rPr>
      </w:pPr>
    </w:p>
    <w:p w14:paraId="0ACD8F66" w14:textId="77777777" w:rsidR="00635AF0" w:rsidRPr="00CD5919" w:rsidRDefault="00635AF0" w:rsidP="00635AF0">
      <w:pPr>
        <w:pStyle w:val="p1"/>
        <w:bidi/>
        <w:rPr>
          <w:rFonts w:ascii="Simplified Arabic" w:hAnsi="Simplified Arabic" w:cs="Simplified Arabic"/>
          <w:b/>
          <w:bCs/>
          <w:color w:val="404040" w:themeColor="text1" w:themeTint="BF"/>
          <w:sz w:val="24"/>
          <w:szCs w:val="24"/>
          <w:rtl/>
          <w:lang w:val="en-GB"/>
        </w:rPr>
      </w:pPr>
    </w:p>
    <w:p w14:paraId="25C63F56" w14:textId="53681ED6" w:rsidR="007E0323" w:rsidRPr="00402581" w:rsidRDefault="0043277A" w:rsidP="0043277A">
      <w:pPr>
        <w:pStyle w:val="p1"/>
        <w:numPr>
          <w:ilvl w:val="0"/>
          <w:numId w:val="3"/>
        </w:numPr>
        <w:bidi/>
        <w:rPr>
          <w:rFonts w:ascii="Simplified Arabic" w:hAnsi="Simplified Arabic" w:cs="Simplified Arabic"/>
          <w:b/>
          <w:bCs/>
          <w:color w:val="404040" w:themeColor="text1" w:themeTint="BF"/>
          <w:sz w:val="28"/>
          <w:szCs w:val="28"/>
          <w:rtl/>
          <w:lang w:val="en-GB"/>
        </w:rPr>
      </w:pPr>
      <w:r w:rsidRPr="00402581">
        <w:rPr>
          <w:rFonts w:ascii="Simplified Arabic" w:hAnsi="Simplified Arabic" w:cs="Simplified Arabic" w:hint="cs"/>
          <w:b/>
          <w:bCs/>
          <w:color w:val="404040" w:themeColor="text1" w:themeTint="BF"/>
          <w:sz w:val="28"/>
          <w:szCs w:val="28"/>
          <w:rtl/>
          <w:lang w:val="en-GB"/>
        </w:rPr>
        <w:t>النظريه</w:t>
      </w:r>
      <w:r w:rsidR="00402581" w:rsidRPr="00402581">
        <w:rPr>
          <w:rFonts w:ascii="Simplified Arabic" w:hAnsi="Simplified Arabic" w:cs="Simplified Arabic"/>
          <w:b/>
          <w:bCs/>
          <w:color w:val="404040" w:themeColor="text1" w:themeTint="BF"/>
          <w:sz w:val="28"/>
          <w:szCs w:val="28"/>
          <w:lang w:val="en-GB"/>
        </w:rPr>
        <w:t xml:space="preserve"> </w:t>
      </w:r>
      <w:r w:rsidR="00402581" w:rsidRPr="00402581">
        <w:rPr>
          <w:rFonts w:ascii="Simplified Arabic" w:hAnsi="Simplified Arabic" w:cs="Simplified Arabic" w:hint="cs"/>
          <w:b/>
          <w:bCs/>
          <w:color w:val="404040" w:themeColor="text1" w:themeTint="BF"/>
          <w:sz w:val="28"/>
          <w:szCs w:val="28"/>
          <w:rtl/>
          <w:lang w:val="en-GB"/>
        </w:rPr>
        <w:t>العلمية</w:t>
      </w:r>
      <w:r w:rsidR="007E0323" w:rsidRPr="00402581">
        <w:rPr>
          <w:rFonts w:ascii="Simplified Arabic" w:hAnsi="Simplified Arabic" w:cs="Simplified Arabic" w:hint="cs"/>
          <w:b/>
          <w:bCs/>
          <w:color w:val="404040" w:themeColor="text1" w:themeTint="BF"/>
          <w:sz w:val="28"/>
          <w:szCs w:val="28"/>
          <w:rtl/>
          <w:lang w:val="en-GB"/>
        </w:rPr>
        <w:t xml:space="preserve"> المتبعه في دارسة عدم اليقين وتأثيره على المشاريع</w:t>
      </w:r>
      <w:r w:rsidR="003B7F8B">
        <w:rPr>
          <w:rFonts w:ascii="Simplified Arabic" w:hAnsi="Simplified Arabic" w:cs="Simplified Arabic" w:hint="cs"/>
          <w:b/>
          <w:bCs/>
          <w:color w:val="404040" w:themeColor="text1" w:themeTint="BF"/>
          <w:sz w:val="28"/>
          <w:szCs w:val="28"/>
          <w:rtl/>
          <w:lang w:val="en-GB"/>
        </w:rPr>
        <w:t>:</w:t>
      </w:r>
    </w:p>
    <w:p w14:paraId="076B9A53" w14:textId="77777777" w:rsidR="0043277A" w:rsidRPr="00CD5919" w:rsidRDefault="0043277A" w:rsidP="0043277A">
      <w:pPr>
        <w:pStyle w:val="p1"/>
        <w:bidi/>
        <w:rPr>
          <w:rFonts w:ascii="Simplified Arabic" w:hAnsi="Simplified Arabic" w:cs="Simplified Arabic"/>
          <w:b/>
          <w:bCs/>
          <w:color w:val="404040" w:themeColor="text1" w:themeTint="BF"/>
          <w:sz w:val="24"/>
          <w:szCs w:val="24"/>
          <w:rtl/>
          <w:lang w:val="en-GB"/>
        </w:rPr>
      </w:pPr>
    </w:p>
    <w:p w14:paraId="0A78C9E4" w14:textId="2F4302D9" w:rsidR="00925D27" w:rsidRPr="00CD5919" w:rsidRDefault="0098219C" w:rsidP="00754B9F">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lang w:val="en-GB"/>
        </w:rPr>
        <w:t>اولاً:</w:t>
      </w:r>
      <w:r w:rsidRPr="00CD5919">
        <w:rPr>
          <w:rFonts w:ascii="Simplified Arabic" w:hAnsi="Simplified Arabic" w:cs="Simplified Arabic" w:hint="cs"/>
          <w:b/>
          <w:bCs/>
          <w:color w:val="404040" w:themeColor="text1" w:themeTint="BF"/>
          <w:sz w:val="24"/>
          <w:szCs w:val="24"/>
          <w:rtl/>
        </w:rPr>
        <w:t xml:space="preserve"> نظرية</w:t>
      </w:r>
      <w:r w:rsidR="00925D27" w:rsidRPr="00CD5919">
        <w:rPr>
          <w:rFonts w:ascii="Simplified Arabic" w:hAnsi="Simplified Arabic" w:cs="Simplified Arabic" w:hint="cs"/>
          <w:b/>
          <w:bCs/>
          <w:color w:val="404040" w:themeColor="text1" w:themeTint="BF"/>
          <w:sz w:val="24"/>
          <w:szCs w:val="24"/>
          <w:rtl/>
        </w:rPr>
        <w:t xml:space="preserve"> اتخاذ القرار تحت عدم اليقين  </w:t>
      </w:r>
    </w:p>
    <w:p w14:paraId="4D760BB0" w14:textId="38D11287" w:rsidR="00925D27" w:rsidRPr="00CD5919" w:rsidRDefault="00925D27" w:rsidP="0098219C">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تركز هذه النظرية على الكيفية التي يتخذ بها المديرون القرارات عندما لا تكون المعلومات مكتملة أو واضحة.</w:t>
      </w:r>
    </w:p>
    <w:p w14:paraId="44AB35DB" w14:textId="77777777" w:rsidR="00925D27" w:rsidRPr="00CD5919" w:rsidRDefault="00925D27" w:rsidP="00925D2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مبادئ النظرية:</w:t>
      </w:r>
    </w:p>
    <w:p w14:paraId="773DE101" w14:textId="77777777" w:rsidR="00925D27" w:rsidRPr="00CD5919" w:rsidRDefault="00925D27" w:rsidP="00925D27">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نقص المعلومات يزيد من نسبة الخطأ في القرارات.</w:t>
      </w:r>
    </w:p>
    <w:p w14:paraId="1BEDEA63" w14:textId="77777777" w:rsidR="00925D27" w:rsidRPr="00CD5919" w:rsidRDefault="00925D27" w:rsidP="00925D27">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المديرون يختارون القرار بناءً على:</w:t>
      </w:r>
    </w:p>
    <w:p w14:paraId="11459795" w14:textId="77777777" w:rsidR="00925D27" w:rsidRPr="00CD5919" w:rsidRDefault="00925D27" w:rsidP="00925D27">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الخبرة السابقة</w:t>
      </w:r>
    </w:p>
    <w:p w14:paraId="35D4EAC6" w14:textId="77777777" w:rsidR="00925D27" w:rsidRPr="00CD5919" w:rsidRDefault="00925D27" w:rsidP="00925D27">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الاحتمالات المتوقعة</w:t>
      </w:r>
    </w:p>
    <w:p w14:paraId="443F77E2" w14:textId="77777777" w:rsidR="00925D27" w:rsidRPr="00CD5919" w:rsidRDefault="00925D27" w:rsidP="00925D27">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تقدير المنفعة مقابل المخاطر</w:t>
      </w:r>
    </w:p>
    <w:p w14:paraId="259DE6BB" w14:textId="47C09AC3" w:rsidR="00925D27" w:rsidRPr="00CD5919" w:rsidRDefault="00925D27" w:rsidP="0098219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القرارات في ظل عدم اليقين تعتمد على الافتراضات أكثر من الحقائق.</w:t>
      </w:r>
    </w:p>
    <w:p w14:paraId="24DB6656" w14:textId="77777777" w:rsidR="0098219C" w:rsidRPr="00CD5919" w:rsidRDefault="0098219C" w:rsidP="0098219C">
      <w:pPr>
        <w:spacing w:after="0" w:line="240" w:lineRule="auto"/>
        <w:ind w:right="1080"/>
        <w:rPr>
          <w:rFonts w:ascii="Simplified Arabic" w:hAnsi="Simplified Arabic" w:cs="Simplified Arabic"/>
          <w:b/>
          <w:bCs/>
          <w:color w:val="404040" w:themeColor="text1" w:themeTint="BF"/>
          <w:kern w:val="0"/>
          <w:rtl/>
          <w14:ligatures w14:val="none"/>
        </w:rPr>
      </w:pPr>
    </w:p>
    <w:p w14:paraId="35A95F76" w14:textId="77777777" w:rsidR="00925D27" w:rsidRPr="00CD5919" w:rsidRDefault="00925D27" w:rsidP="00925D2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أهمية النظرية في دراسة عدم اليقين:</w:t>
      </w:r>
    </w:p>
    <w:p w14:paraId="3DC00F4E" w14:textId="77777777" w:rsidR="00925D27" w:rsidRPr="00CD5919" w:rsidRDefault="00925D27" w:rsidP="00925D2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توضح أن قرارات المشروع تصبح أقل جودة عندما يكون المستقبل غير واضح.</w:t>
      </w:r>
    </w:p>
    <w:p w14:paraId="0C17EA39" w14:textId="77777777" w:rsidR="00925D27" w:rsidRPr="00CD5919" w:rsidRDefault="00925D27" w:rsidP="00925D2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تدعم فكرة أن ضعف المعلومات يؤدي إلى تأخير، تفاقم تكاليف، أو ضعف جودة في المشروع.</w:t>
      </w:r>
    </w:p>
    <w:p w14:paraId="0C8139BE" w14:textId="77777777" w:rsidR="00925D27" w:rsidRPr="00CD5919" w:rsidRDefault="00925D27" w:rsidP="00925D2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تجعل الباحث يرى أن إدارة المعلومات عنصر مهم في تقليل عدم اليقين.</w:t>
      </w:r>
    </w:p>
    <w:p w14:paraId="5490E7DE" w14:textId="77777777" w:rsidR="00925D27" w:rsidRPr="00CD5919" w:rsidRDefault="00925D27" w:rsidP="00925D27">
      <w:pPr>
        <w:spacing w:after="0" w:line="240" w:lineRule="auto"/>
        <w:ind w:right="540"/>
        <w:rPr>
          <w:rFonts w:ascii="Simplified Arabic" w:hAnsi="Simplified Arabic" w:cs="Simplified Arabic"/>
          <w:b/>
          <w:bCs/>
          <w:color w:val="404040" w:themeColor="text1" w:themeTint="BF"/>
          <w:kern w:val="0"/>
          <w:rtl/>
          <w14:ligatures w14:val="none"/>
        </w:rPr>
      </w:pPr>
    </w:p>
    <w:p w14:paraId="561C122E" w14:textId="77777777" w:rsidR="00925D27" w:rsidRPr="00CD5919" w:rsidRDefault="00925D27" w:rsidP="00925D2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مثال تطبيقي:</w:t>
      </w:r>
    </w:p>
    <w:p w14:paraId="0DF24315" w14:textId="77777777" w:rsidR="00925D27" w:rsidRPr="00CD5919" w:rsidRDefault="00925D27" w:rsidP="00925D27">
      <w:pPr>
        <w:spacing w:after="0" w:line="240" w:lineRule="auto"/>
        <w:rPr>
          <w:rFonts w:ascii="Simplified Arabic" w:hAnsi="Simplified Arabic" w:cs="Simplified Arabic"/>
          <w:b/>
          <w:bCs/>
          <w:color w:val="404040" w:themeColor="text1" w:themeTint="BF"/>
          <w:kern w:val="0"/>
          <w:rtl/>
          <w14:ligatures w14:val="none"/>
        </w:rPr>
      </w:pPr>
    </w:p>
    <w:p w14:paraId="22044456" w14:textId="77777777" w:rsidR="00925D27" w:rsidRPr="00CD5919" w:rsidRDefault="00925D27" w:rsidP="00925D2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إذا كانت أسعار المواد غير مستقرة، فإن قرار شراء المواد مبكرًا أو التأجيل يصبح قرارًا تحت عدم يقين، وقد يؤثر على التكاليف والجدول الزمني.</w:t>
      </w:r>
    </w:p>
    <w:p w14:paraId="5C0AEF8D" w14:textId="0B74A47C" w:rsidR="00925D27" w:rsidRPr="00CD5919" w:rsidRDefault="00925D27" w:rsidP="00925D27">
      <w:pPr>
        <w:spacing w:after="0" w:line="240" w:lineRule="auto"/>
        <w:rPr>
          <w:rFonts w:ascii="Simplified Arabic" w:hAnsi="Simplified Arabic" w:cs="Simplified Arabic"/>
          <w:b/>
          <w:bCs/>
          <w:color w:val="404040" w:themeColor="text1" w:themeTint="BF"/>
          <w:kern w:val="0"/>
          <w:rtl/>
          <w14:ligatures w14:val="none"/>
        </w:rPr>
      </w:pPr>
    </w:p>
    <w:p w14:paraId="2C91C99A" w14:textId="0C0DC374" w:rsidR="00CD0235" w:rsidRPr="00722778" w:rsidRDefault="00281102" w:rsidP="00BE5B97">
      <w:pPr>
        <w:pStyle w:val="p1"/>
        <w:bidi/>
        <w:rPr>
          <w:rFonts w:ascii="Simplified Arabic" w:hAnsi="Simplified Arabic" w:cs="Simplified Arabic"/>
          <w:b/>
          <w:bCs/>
          <w:color w:val="404040" w:themeColor="text1" w:themeTint="BF"/>
          <w:sz w:val="28"/>
          <w:szCs w:val="28"/>
          <w:rtl/>
        </w:rPr>
      </w:pPr>
      <w:r w:rsidRPr="00722778">
        <w:rPr>
          <w:rFonts w:ascii="Simplified Arabic" w:hAnsi="Simplified Arabic" w:cs="Simplified Arabic" w:hint="cs"/>
          <w:b/>
          <w:bCs/>
          <w:color w:val="404040" w:themeColor="text1" w:themeTint="BF"/>
          <w:sz w:val="28"/>
          <w:szCs w:val="28"/>
          <w:rtl/>
          <w:lang w:val="en-GB"/>
        </w:rPr>
        <w:t>ثاني</w:t>
      </w:r>
      <w:r w:rsidR="00BE5B97" w:rsidRPr="00722778">
        <w:rPr>
          <w:rFonts w:ascii="Simplified Arabic" w:hAnsi="Simplified Arabic" w:cs="Simplified Arabic" w:hint="cs"/>
          <w:b/>
          <w:bCs/>
          <w:color w:val="404040" w:themeColor="text1" w:themeTint="BF"/>
          <w:sz w:val="28"/>
          <w:szCs w:val="28"/>
          <w:rtl/>
          <w:lang w:val="en-GB"/>
        </w:rPr>
        <w:t xml:space="preserve">ا نظريه النظم </w:t>
      </w:r>
      <w:r w:rsidR="00CD0235" w:rsidRPr="00722778">
        <w:rPr>
          <w:rFonts w:ascii="Simplified Arabic" w:hAnsi="Simplified Arabic" w:cs="Simplified Arabic" w:hint="cs"/>
          <w:b/>
          <w:bCs/>
          <w:color w:val="404040" w:themeColor="text1" w:themeTint="BF"/>
          <w:sz w:val="28"/>
          <w:szCs w:val="28"/>
          <w:rtl/>
        </w:rPr>
        <w:t xml:space="preserve"> </w:t>
      </w:r>
    </w:p>
    <w:p w14:paraId="6FEFF16F" w14:textId="77777777" w:rsidR="00CD0235" w:rsidRPr="00CD5919" w:rsidRDefault="00CD0235" w:rsidP="00CD0235">
      <w:pPr>
        <w:spacing w:after="0" w:line="240" w:lineRule="auto"/>
        <w:rPr>
          <w:rFonts w:ascii="Simplified Arabic" w:hAnsi="Simplified Arabic" w:cs="Simplified Arabic"/>
          <w:b/>
          <w:bCs/>
          <w:color w:val="404040" w:themeColor="text1" w:themeTint="BF"/>
          <w:kern w:val="0"/>
          <w:rtl/>
          <w14:ligatures w14:val="none"/>
        </w:rPr>
      </w:pPr>
    </w:p>
    <w:p w14:paraId="630E1D04" w14:textId="77777777" w:rsidR="00CD0235" w:rsidRPr="00CD5919" w:rsidRDefault="00CD0235" w:rsidP="00CD023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تقوم هذه النظرية على أن أي مشروع يُعد نظامًا متكاملاً مكوّنًا من مجموعة عناصر مترابطة، مثل:</w:t>
      </w:r>
    </w:p>
    <w:p w14:paraId="2F7C1FA9" w14:textId="77777777" w:rsidR="00CD0235" w:rsidRPr="00CD5919" w:rsidRDefault="00CD0235" w:rsidP="00CD023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الموارد البشرية – التكلفة – الوقت – الجودة – التقنيات – البيئة – أصحاب المصلحة.</w:t>
      </w:r>
    </w:p>
    <w:p w14:paraId="47D75DE0" w14:textId="77777777" w:rsidR="00CD0235" w:rsidRPr="00CD5919" w:rsidRDefault="00CD0235" w:rsidP="00CD0235">
      <w:pPr>
        <w:spacing w:after="0" w:line="240" w:lineRule="auto"/>
        <w:rPr>
          <w:rFonts w:ascii="Simplified Arabic" w:hAnsi="Simplified Arabic" w:cs="Simplified Arabic"/>
          <w:b/>
          <w:bCs/>
          <w:color w:val="404040" w:themeColor="text1" w:themeTint="BF"/>
          <w:kern w:val="0"/>
          <w:rtl/>
          <w14:ligatures w14:val="none"/>
        </w:rPr>
      </w:pPr>
    </w:p>
    <w:p w14:paraId="2C393F28" w14:textId="77777777" w:rsidR="00CD0235" w:rsidRPr="00CD5919" w:rsidRDefault="00CD0235" w:rsidP="00CD023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مبادئ النظرية:</w:t>
      </w:r>
    </w:p>
    <w:p w14:paraId="2B38A0C6" w14:textId="717EEB64" w:rsidR="00CD0235" w:rsidRPr="00CD5919" w:rsidRDefault="00CD0235" w:rsidP="00CD0235">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 xml:space="preserve">المشروع ليس مجموعة أجزاء </w:t>
      </w:r>
      <w:r w:rsidR="0098219C" w:rsidRPr="00CD5919">
        <w:rPr>
          <w:rFonts w:ascii="Simplified Arabic" w:hAnsi="Simplified Arabic" w:cs="Simplified Arabic" w:hint="cs"/>
          <w:b/>
          <w:bCs/>
          <w:color w:val="404040" w:themeColor="text1" w:themeTint="BF"/>
          <w:kern w:val="0"/>
          <w:rtl/>
          <w14:ligatures w14:val="none"/>
        </w:rPr>
        <w:t>منفصلة، بل</w:t>
      </w:r>
      <w:r w:rsidRPr="00CD5919">
        <w:rPr>
          <w:rFonts w:ascii="Simplified Arabic" w:hAnsi="Simplified Arabic" w:cs="Simplified Arabic" w:hint="cs"/>
          <w:b/>
          <w:bCs/>
          <w:color w:val="404040" w:themeColor="text1" w:themeTint="BF"/>
          <w:kern w:val="0"/>
          <w:rtl/>
          <w14:ligatures w14:val="none"/>
        </w:rPr>
        <w:t xml:space="preserve"> شبكة متداخلة تؤثر عناصرها على بعضها.</w:t>
      </w:r>
    </w:p>
    <w:p w14:paraId="367C8B18" w14:textId="77777777" w:rsidR="00CD0235" w:rsidRPr="00CD5919" w:rsidRDefault="00CD0235" w:rsidP="00CD0235">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أي تغيير بسيط في عنصر واحد يؤدي إلى تغيّر في بقية العناصر داخل النظام.</w:t>
      </w:r>
    </w:p>
    <w:p w14:paraId="62F0F647" w14:textId="77777777" w:rsidR="00CD0235" w:rsidRPr="00CD5919" w:rsidRDefault="00CD0235" w:rsidP="00CD0235">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البيئة الخارجية تُعد جزءًا مؤثرًا في النظام وليست منفصلة عنه.</w:t>
      </w:r>
    </w:p>
    <w:p w14:paraId="5124E479" w14:textId="77777777" w:rsidR="00CD0235" w:rsidRPr="00CD5919" w:rsidRDefault="00CD0235" w:rsidP="00CD0235">
      <w:pPr>
        <w:spacing w:after="0" w:line="240" w:lineRule="auto"/>
        <w:ind w:right="1080"/>
        <w:rPr>
          <w:rFonts w:ascii="Simplified Arabic" w:hAnsi="Simplified Arabic" w:cs="Simplified Arabic"/>
          <w:b/>
          <w:bCs/>
          <w:color w:val="404040" w:themeColor="text1" w:themeTint="BF"/>
          <w:kern w:val="0"/>
          <w:rtl/>
          <w14:ligatures w14:val="none"/>
        </w:rPr>
      </w:pPr>
    </w:p>
    <w:p w14:paraId="0F5DD844" w14:textId="77777777" w:rsidR="00CD0235" w:rsidRPr="00CD5919" w:rsidRDefault="00CD0235" w:rsidP="00CD023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علاقة النظرية بعدم اليقين:</w:t>
      </w:r>
    </w:p>
    <w:p w14:paraId="1E3E682B" w14:textId="77777777" w:rsidR="00CD0235" w:rsidRPr="00CD5919" w:rsidRDefault="00CD0235" w:rsidP="00CD023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عدم اليقين يدخل النظام من خلال تغير العوامل التي يعتمد عليها المشروع.</w:t>
      </w:r>
    </w:p>
    <w:p w14:paraId="5B2F0DB0" w14:textId="77777777" w:rsidR="00CD0235" w:rsidRPr="00CD5919" w:rsidRDefault="00CD0235" w:rsidP="00CD023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كل اضطراب خارجي (اقتصادي، تقني، تنظيمي) ينتقل أثره إلى داخل المشروع.</w:t>
      </w:r>
    </w:p>
    <w:p w14:paraId="372D117F" w14:textId="77777777" w:rsidR="00CD0235" w:rsidRPr="00CD5919" w:rsidRDefault="00CD0235" w:rsidP="00CD023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عدم القدرة على التنبؤ بسلوك النظام يؤدي إلى عدم استقرار في التخطيط والتنفيذ.</w:t>
      </w:r>
    </w:p>
    <w:p w14:paraId="570518F1" w14:textId="77777777" w:rsidR="00CD0235" w:rsidRPr="00CD5919" w:rsidRDefault="00CD0235" w:rsidP="00CD0235">
      <w:pPr>
        <w:spacing w:after="0" w:line="240" w:lineRule="auto"/>
        <w:ind w:right="540"/>
        <w:rPr>
          <w:rFonts w:ascii="Simplified Arabic" w:hAnsi="Simplified Arabic" w:cs="Simplified Arabic"/>
          <w:b/>
          <w:bCs/>
          <w:color w:val="404040" w:themeColor="text1" w:themeTint="BF"/>
          <w:kern w:val="0"/>
          <w:rtl/>
          <w14:ligatures w14:val="none"/>
        </w:rPr>
      </w:pPr>
    </w:p>
    <w:p w14:paraId="799AAD4A" w14:textId="77777777" w:rsidR="00CD0235" w:rsidRPr="00CD5919" w:rsidRDefault="00CD0235" w:rsidP="00CD023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كيف تدعم النظرية موضوع البحث؟</w:t>
      </w:r>
    </w:p>
    <w:p w14:paraId="3DF6E49F" w14:textId="77777777" w:rsidR="00CD0235" w:rsidRPr="00CD5919" w:rsidRDefault="00CD0235" w:rsidP="00CD023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تفسر سبب تعثر المشاريع عند حدوث تغييرات.</w:t>
      </w:r>
    </w:p>
    <w:p w14:paraId="43AD8173" w14:textId="77777777" w:rsidR="00CD0235" w:rsidRPr="00CD5919" w:rsidRDefault="00CD0235" w:rsidP="00CD023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تبرهن أن عدم اليقين جزء طبيعي من الأنظمة المعقدة مثل المشاريع.</w:t>
      </w:r>
    </w:p>
    <w:p w14:paraId="724C02E0" w14:textId="6FDAD62A" w:rsidR="00CD0235" w:rsidRPr="00CD5919" w:rsidRDefault="00CD0235" w:rsidP="00CD023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تضع أساسًا لفهم أن التحكم في عنصر واحد قد لا </w:t>
      </w:r>
      <w:r w:rsidR="0098219C" w:rsidRPr="00CD5919">
        <w:rPr>
          <w:rFonts w:ascii="Simplified Arabic" w:hAnsi="Simplified Arabic" w:cs="Simplified Arabic" w:hint="cs"/>
          <w:b/>
          <w:bCs/>
          <w:color w:val="404040" w:themeColor="text1" w:themeTint="BF"/>
          <w:kern w:val="0"/>
          <w:rtl/>
          <w14:ligatures w14:val="none"/>
        </w:rPr>
        <w:t>يكفي،</w:t>
      </w:r>
      <w:r w:rsidR="002D1CD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بل يجب التحكم في المنظومة كاملة.</w:t>
      </w:r>
    </w:p>
    <w:p w14:paraId="3612C701" w14:textId="69172D01" w:rsidR="00921939" w:rsidRPr="00CD5919" w:rsidRDefault="00921939" w:rsidP="00921939">
      <w:pPr>
        <w:pStyle w:val="p1"/>
        <w:bidi/>
        <w:rPr>
          <w:rFonts w:ascii="Simplified Arabic" w:hAnsi="Simplified Arabic" w:cs="Simplified Arabic"/>
          <w:b/>
          <w:bCs/>
          <w:color w:val="404040" w:themeColor="text1" w:themeTint="BF"/>
          <w:sz w:val="24"/>
          <w:szCs w:val="24"/>
          <w:rtl/>
          <w:lang w:val="en-GB"/>
        </w:rPr>
      </w:pPr>
    </w:p>
    <w:p w14:paraId="6549E69D" w14:textId="607375A8" w:rsidR="001E2D0C" w:rsidRPr="00CD5919" w:rsidRDefault="009D64C0" w:rsidP="00B334E2">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lang w:val="en-GB"/>
        </w:rPr>
        <w:t>ثالثا:</w:t>
      </w:r>
      <w:r w:rsidR="001E2D0C" w:rsidRPr="00CD5919">
        <w:rPr>
          <w:rFonts w:ascii="Simplified Arabic" w:hAnsi="Simplified Arabic" w:cs="Simplified Arabic" w:hint="cs"/>
          <w:b/>
          <w:bCs/>
          <w:color w:val="404040" w:themeColor="text1" w:themeTint="BF"/>
          <w:sz w:val="24"/>
          <w:szCs w:val="24"/>
          <w:rtl/>
        </w:rPr>
        <w:t xml:space="preserve"> نظرية المخاطر </w:t>
      </w:r>
    </w:p>
    <w:p w14:paraId="5F21008E" w14:textId="59F72111" w:rsidR="001E2D0C" w:rsidRPr="00CD5919" w:rsidRDefault="001E2D0C" w:rsidP="001E2D0C">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هذه النظرية تربط بين الخطر</w:t>
      </w:r>
      <w:r w:rsidR="00FF5B8E"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الاحتمالية، والتأثير.</w:t>
      </w:r>
    </w:p>
    <w:p w14:paraId="101F3A87" w14:textId="77777777" w:rsidR="001E2D0C" w:rsidRPr="00CD5919" w:rsidRDefault="001E2D0C" w:rsidP="001E2D0C">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لكنها تميز بين:</w:t>
      </w:r>
    </w:p>
    <w:p w14:paraId="191518F3" w14:textId="77777777" w:rsidR="001E2D0C" w:rsidRPr="00CD5919" w:rsidRDefault="001E2D0C" w:rsidP="001E2D0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المخاطر: يمكن قياسها وتوقعها.</w:t>
      </w:r>
    </w:p>
    <w:p w14:paraId="596AD5D4" w14:textId="77777777" w:rsidR="001E2D0C" w:rsidRPr="00CD5919" w:rsidRDefault="001E2D0C" w:rsidP="001E2D0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عدم اليقين: لا يمكن قياسه ولا توجد بيانات كافية عنه.</w:t>
      </w:r>
    </w:p>
    <w:p w14:paraId="7299FEA7" w14:textId="77777777" w:rsidR="001E2D0C" w:rsidRPr="00CD5919" w:rsidRDefault="001E2D0C" w:rsidP="001E2D0C">
      <w:pPr>
        <w:spacing w:after="0" w:line="240" w:lineRule="auto"/>
        <w:ind w:right="540"/>
        <w:rPr>
          <w:rFonts w:ascii="Simplified Arabic" w:hAnsi="Simplified Arabic" w:cs="Simplified Arabic"/>
          <w:b/>
          <w:bCs/>
          <w:color w:val="404040" w:themeColor="text1" w:themeTint="BF"/>
          <w:kern w:val="0"/>
          <w:rtl/>
          <w14:ligatures w14:val="none"/>
        </w:rPr>
      </w:pPr>
    </w:p>
    <w:p w14:paraId="18CB484D" w14:textId="77777777" w:rsidR="001E2D0C" w:rsidRPr="00CD5919" w:rsidRDefault="001E2D0C" w:rsidP="001E2D0C">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مبادئ النظرية:</w:t>
      </w:r>
    </w:p>
    <w:p w14:paraId="49A18092" w14:textId="77777777" w:rsidR="001E2D0C" w:rsidRPr="00CD5919" w:rsidRDefault="001E2D0C" w:rsidP="001E2D0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المخاطر يمكن إدارتها لأنها قابلة للقياس.</w:t>
      </w:r>
    </w:p>
    <w:p w14:paraId="53CE4FA2" w14:textId="77777777" w:rsidR="001E2D0C" w:rsidRPr="00CD5919" w:rsidRDefault="001E2D0C" w:rsidP="001E2D0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عدم اليقين يجب تقليله عبر المعلومات والخبرة.</w:t>
      </w:r>
    </w:p>
    <w:p w14:paraId="2CD1D797" w14:textId="77777777" w:rsidR="001E2D0C" w:rsidRPr="00CD5919" w:rsidRDefault="001E2D0C" w:rsidP="001E2D0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يتحول عدم اليقين إلى مخاطر عندما تتضح معالمه.</w:t>
      </w:r>
    </w:p>
    <w:p w14:paraId="09487840" w14:textId="77777777" w:rsidR="001E2D0C" w:rsidRPr="00CD5919" w:rsidRDefault="001E2D0C" w:rsidP="001E2D0C">
      <w:pPr>
        <w:spacing w:after="0" w:line="240" w:lineRule="auto"/>
        <w:ind w:right="1080"/>
        <w:rPr>
          <w:rFonts w:ascii="Simplified Arabic" w:hAnsi="Simplified Arabic" w:cs="Simplified Arabic"/>
          <w:b/>
          <w:bCs/>
          <w:color w:val="404040" w:themeColor="text1" w:themeTint="BF"/>
          <w:kern w:val="0"/>
          <w:rtl/>
          <w14:ligatures w14:val="none"/>
        </w:rPr>
      </w:pPr>
    </w:p>
    <w:p w14:paraId="3C39F229" w14:textId="77777777" w:rsidR="001E2D0C" w:rsidRPr="00CD5919" w:rsidRDefault="001E2D0C" w:rsidP="001E2D0C">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أهمية النظرية لموضوع الدراسة:</w:t>
      </w:r>
    </w:p>
    <w:p w14:paraId="160BF09B" w14:textId="77777777" w:rsidR="001E2D0C" w:rsidRPr="00CD5919" w:rsidRDefault="001E2D0C" w:rsidP="001E2D0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توضح أن عدم اليقين هو المرحلة الأخطر لأنه غير قابل للتنبؤ.</w:t>
      </w:r>
    </w:p>
    <w:p w14:paraId="631A1863" w14:textId="77777777" w:rsidR="001E2D0C" w:rsidRPr="00CD5919" w:rsidRDefault="001E2D0C" w:rsidP="001E2D0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تربط بين إدارة المخاطر وتقليل تأثير عدم اليقين.</w:t>
      </w:r>
    </w:p>
    <w:p w14:paraId="7B268300" w14:textId="77777777" w:rsidR="001E2D0C" w:rsidRPr="00CD5919" w:rsidRDefault="001E2D0C" w:rsidP="001E2D0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تساعد على رسم إطار عملي لإدارة المشاريع في البيئات غير المستقرة.</w:t>
      </w:r>
    </w:p>
    <w:p w14:paraId="46A0564E" w14:textId="77777777" w:rsidR="00785A20" w:rsidRPr="00CD5919" w:rsidRDefault="00785A20" w:rsidP="001E2D0C">
      <w:pPr>
        <w:spacing w:after="0" w:line="240" w:lineRule="auto"/>
        <w:ind w:right="540"/>
        <w:rPr>
          <w:rFonts w:ascii="Simplified Arabic" w:hAnsi="Simplified Arabic" w:cs="Simplified Arabic"/>
          <w:b/>
          <w:bCs/>
          <w:color w:val="404040" w:themeColor="text1" w:themeTint="BF"/>
          <w:kern w:val="0"/>
          <w:rtl/>
          <w14:ligatures w14:val="none"/>
        </w:rPr>
      </w:pPr>
    </w:p>
    <w:p w14:paraId="7D410723" w14:textId="6AED9DF3" w:rsidR="001C7764" w:rsidRPr="00CD5919" w:rsidRDefault="001C7764" w:rsidP="001C7764">
      <w:pPr>
        <w:spacing w:after="0" w:line="240" w:lineRule="auto"/>
        <w:rPr>
          <w:rFonts w:ascii="Simplified Arabic" w:hAnsi="Simplified Arabic" w:cs="Simplified Arabic"/>
          <w:b/>
          <w:bCs/>
          <w:color w:val="404040" w:themeColor="text1" w:themeTint="BF"/>
          <w:kern w:val="0"/>
          <w14:ligatures w14:val="none"/>
        </w:rPr>
      </w:pPr>
      <w:r w:rsidRPr="00CD5919">
        <w:rPr>
          <w:rFonts w:ascii="Simplified Arabic" w:hAnsi="Simplified Arabic" w:cs="Simplified Arabic" w:hint="cs"/>
          <w:b/>
          <w:bCs/>
          <w:color w:val="404040" w:themeColor="text1" w:themeTint="BF"/>
          <w:kern w:val="0"/>
          <w:rtl/>
          <w14:ligatures w14:val="none"/>
        </w:rPr>
        <w:t xml:space="preserve">رابعاً: نظرية التعقيد </w:t>
      </w:r>
    </w:p>
    <w:p w14:paraId="42BBCA5E"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p>
    <w:p w14:paraId="394F4D58"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تعتمد المشاريع الحديثة على تقنيات، فرق متعددة، عمليات مترابطة… مما يجعلها أنظمة معقدة.</w:t>
      </w:r>
    </w:p>
    <w:p w14:paraId="3256F09A"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p>
    <w:p w14:paraId="4C59104C"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مبادئ النظرية:</w:t>
      </w:r>
    </w:p>
    <w:p w14:paraId="0FD310F9" w14:textId="77777777" w:rsidR="001C7764" w:rsidRPr="00CD5919" w:rsidRDefault="001C7764" w:rsidP="001C7764">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الأنظمة المعقدة تتصرف بطرق غير متوقعة.</w:t>
      </w:r>
    </w:p>
    <w:p w14:paraId="2F3EE05F" w14:textId="77777777" w:rsidR="001C7764" w:rsidRPr="00CD5919" w:rsidRDefault="001C7764" w:rsidP="001C7764">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كلما زاد التعقيد، زادت صعوبة التنبؤ بالأحداث.</w:t>
      </w:r>
    </w:p>
    <w:p w14:paraId="1A327408" w14:textId="307F2AE2" w:rsidR="001C7764" w:rsidRPr="00CD5919" w:rsidRDefault="001C7764" w:rsidP="001C7764">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 xml:space="preserve">العلاقات بين عناصر المشروع ليست </w:t>
      </w:r>
      <w:r w:rsidR="0098219C" w:rsidRPr="00CD5919">
        <w:rPr>
          <w:rFonts w:ascii="Simplified Arabic" w:hAnsi="Simplified Arabic" w:cs="Simplified Arabic" w:hint="cs"/>
          <w:b/>
          <w:bCs/>
          <w:color w:val="404040" w:themeColor="text1" w:themeTint="BF"/>
          <w:kern w:val="0"/>
          <w:rtl/>
          <w14:ligatures w14:val="none"/>
        </w:rPr>
        <w:t>خطية،</w:t>
      </w:r>
      <w:r w:rsidRPr="00CD5919">
        <w:rPr>
          <w:rFonts w:ascii="Simplified Arabic" w:hAnsi="Simplified Arabic" w:cs="Simplified Arabic" w:hint="cs"/>
          <w:b/>
          <w:bCs/>
          <w:color w:val="404040" w:themeColor="text1" w:themeTint="BF"/>
          <w:kern w:val="0"/>
          <w:rtl/>
          <w14:ligatures w14:val="none"/>
        </w:rPr>
        <w:t xml:space="preserve"> بل تفاعلية ومتغيرة.</w:t>
      </w:r>
    </w:p>
    <w:p w14:paraId="1C9A1061" w14:textId="77777777" w:rsidR="001C7764" w:rsidRPr="00CD5919" w:rsidRDefault="001C7764" w:rsidP="001C7764">
      <w:pPr>
        <w:spacing w:after="0" w:line="240" w:lineRule="auto"/>
        <w:ind w:right="1080"/>
        <w:rPr>
          <w:rFonts w:ascii="Simplified Arabic" w:hAnsi="Simplified Arabic" w:cs="Simplified Arabic"/>
          <w:b/>
          <w:bCs/>
          <w:color w:val="404040" w:themeColor="text1" w:themeTint="BF"/>
          <w:kern w:val="0"/>
          <w:rtl/>
          <w14:ligatures w14:val="none"/>
        </w:rPr>
      </w:pPr>
    </w:p>
    <w:p w14:paraId="5D7318ED"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أهمية النظرية في البحث:</w:t>
      </w:r>
    </w:p>
    <w:p w14:paraId="23902513" w14:textId="77777777" w:rsidR="001C7764" w:rsidRPr="00CD5919" w:rsidRDefault="001C7764" w:rsidP="001C77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تفسر لماذا يزداد عدم اليقين في المشاريع الكبيرة أو التقنية.</w:t>
      </w:r>
    </w:p>
    <w:p w14:paraId="6BEB0FBC" w14:textId="77777777" w:rsidR="001C7764" w:rsidRPr="00CD5919" w:rsidRDefault="001C7764" w:rsidP="001C77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تبرهن أن التعقيد يؤدي إلى تضارب معلومات وسرعة تغيّر.</w:t>
      </w:r>
    </w:p>
    <w:p w14:paraId="33C7843A" w14:textId="77777777" w:rsidR="001C7764" w:rsidRPr="00CD5919" w:rsidRDefault="001C7764" w:rsidP="001C77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تساعد على فهم أن التحكم الكامل في المشروع غير ممكن، لكن يمكن “احتواء” الحالة.</w:t>
      </w:r>
    </w:p>
    <w:p w14:paraId="08287253" w14:textId="77777777" w:rsidR="001C7764" w:rsidRPr="00CD5919" w:rsidRDefault="001C7764" w:rsidP="001C7764">
      <w:pPr>
        <w:spacing w:after="0" w:line="240" w:lineRule="auto"/>
        <w:ind w:right="540"/>
        <w:rPr>
          <w:rFonts w:ascii="Simplified Arabic" w:hAnsi="Simplified Arabic" w:cs="Simplified Arabic"/>
          <w:b/>
          <w:bCs/>
          <w:color w:val="404040" w:themeColor="text1" w:themeTint="BF"/>
          <w:kern w:val="0"/>
          <w:rtl/>
          <w14:ligatures w14:val="none"/>
        </w:rPr>
      </w:pPr>
    </w:p>
    <w:p w14:paraId="12B6980C"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مثال تطبيقي:</w:t>
      </w:r>
    </w:p>
    <w:p w14:paraId="01F3B930"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p>
    <w:p w14:paraId="7E141C15" w14:textId="77777777" w:rsidR="001C7764" w:rsidRPr="00CD5919" w:rsidRDefault="001C7764" w:rsidP="001C776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 xml:space="preserve">مشروع فيه 10 موردين، 6 جهات رقابية، و100 موظف </w:t>
      </w:r>
      <w:r w:rsidRPr="00CD5919">
        <w:rPr>
          <w:rFonts w:ascii="Times New Roman" w:hAnsi="Times New Roman" w:cs="Times New Roman" w:hint="cs"/>
          <w:b/>
          <w:bCs/>
          <w:color w:val="404040" w:themeColor="text1" w:themeTint="BF"/>
          <w:kern w:val="0"/>
          <w:rtl/>
          <w14:ligatures w14:val="none"/>
        </w:rPr>
        <w:t>→</w:t>
      </w:r>
    </w:p>
    <w:p w14:paraId="37C61B59" w14:textId="73157A20" w:rsidR="001C7764" w:rsidRPr="00CD5919" w:rsidRDefault="001C7764" w:rsidP="004356F8">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زيادة التداخل = زيادة التعقيد = زيادة عدم اليقين.</w:t>
      </w:r>
    </w:p>
    <w:p w14:paraId="3DBCB396" w14:textId="77777777" w:rsidR="00EC6B68" w:rsidRPr="00CD5919" w:rsidRDefault="00EC6B68" w:rsidP="00EC6B68">
      <w:pPr>
        <w:spacing w:after="0" w:line="240" w:lineRule="auto"/>
        <w:rPr>
          <w:rFonts w:ascii="Simplified Arabic" w:hAnsi="Simplified Arabic" w:cs="Simplified Arabic"/>
          <w:b/>
          <w:bCs/>
          <w:color w:val="404040" w:themeColor="text1" w:themeTint="BF"/>
          <w:kern w:val="0"/>
          <w14:ligatures w14:val="none"/>
        </w:rPr>
      </w:pPr>
    </w:p>
    <w:p w14:paraId="0B42453B" w14:textId="40D575B1" w:rsidR="00EC6B68" w:rsidRPr="00CD5919" w:rsidRDefault="00EC6B68" w:rsidP="00EC6B68">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خامساً: نظرية الطوارئ أو الموقف </w:t>
      </w:r>
    </w:p>
    <w:p w14:paraId="0866A3B5" w14:textId="77777777" w:rsidR="00EC6B68" w:rsidRPr="00CD5919" w:rsidRDefault="00EC6B68" w:rsidP="00EC6B68">
      <w:pPr>
        <w:spacing w:after="0" w:line="240" w:lineRule="auto"/>
        <w:rPr>
          <w:rFonts w:ascii="Simplified Arabic" w:hAnsi="Simplified Arabic" w:cs="Simplified Arabic"/>
          <w:b/>
          <w:bCs/>
          <w:color w:val="404040" w:themeColor="text1" w:themeTint="BF"/>
          <w:kern w:val="0"/>
          <w:rtl/>
          <w14:ligatures w14:val="none"/>
        </w:rPr>
      </w:pPr>
    </w:p>
    <w:p w14:paraId="64A2FDDD" w14:textId="77777777" w:rsidR="00EC6B68" w:rsidRPr="00CD5919" w:rsidRDefault="00EC6B68" w:rsidP="00EC6B68">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هذه النظرية تقول إنه لا توجد طريقة إدارة واحدة مناسبة لجميع المشاريع.</w:t>
      </w:r>
    </w:p>
    <w:p w14:paraId="5BF20071" w14:textId="77777777" w:rsidR="00EC6B68" w:rsidRPr="00CD5919" w:rsidRDefault="00EC6B68" w:rsidP="00EC6B68">
      <w:pPr>
        <w:spacing w:after="0" w:line="240" w:lineRule="auto"/>
        <w:rPr>
          <w:rFonts w:ascii="Simplified Arabic" w:hAnsi="Simplified Arabic" w:cs="Simplified Arabic"/>
          <w:b/>
          <w:bCs/>
          <w:color w:val="404040" w:themeColor="text1" w:themeTint="BF"/>
          <w:kern w:val="0"/>
          <w:rtl/>
          <w14:ligatures w14:val="none"/>
        </w:rPr>
      </w:pPr>
    </w:p>
    <w:p w14:paraId="6E07E43C" w14:textId="77777777" w:rsidR="00EC6B68" w:rsidRPr="00CD5919" w:rsidRDefault="00EC6B68" w:rsidP="00EC6B68">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مبادئها:</w:t>
      </w:r>
    </w:p>
    <w:p w14:paraId="3FCBD54C" w14:textId="77777777" w:rsidR="00EC6B68" w:rsidRPr="00CD5919" w:rsidRDefault="00EC6B68" w:rsidP="00EC6B68">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يجب أن يتكيف أسلوب الإدارة مع الظروف المحيطة.</w:t>
      </w:r>
    </w:p>
    <w:p w14:paraId="09C2960F" w14:textId="77777777" w:rsidR="00EC6B68" w:rsidRPr="00CD5919" w:rsidRDefault="00EC6B68" w:rsidP="00EC6B68">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البيئة غير المستقرة تتطلب أساليب مرنة.</w:t>
      </w:r>
    </w:p>
    <w:p w14:paraId="090381F0" w14:textId="77777777" w:rsidR="00EC6B68" w:rsidRPr="00CD5919" w:rsidRDefault="00EC6B68" w:rsidP="00EC6B68">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كل حالة لها حل مختلف.</w:t>
      </w:r>
    </w:p>
    <w:p w14:paraId="669C8869" w14:textId="77777777" w:rsidR="00EC6B68" w:rsidRPr="00CD5919" w:rsidRDefault="00EC6B68" w:rsidP="00EC6B68">
      <w:pPr>
        <w:spacing w:after="0" w:line="240" w:lineRule="auto"/>
        <w:ind w:right="1080"/>
        <w:rPr>
          <w:rFonts w:ascii="Simplified Arabic" w:hAnsi="Simplified Arabic" w:cs="Simplified Arabic"/>
          <w:b/>
          <w:bCs/>
          <w:color w:val="404040" w:themeColor="text1" w:themeTint="BF"/>
          <w:kern w:val="0"/>
          <w:rtl/>
          <w14:ligatures w14:val="none"/>
        </w:rPr>
      </w:pPr>
    </w:p>
    <w:p w14:paraId="1E2A1524" w14:textId="77777777" w:rsidR="00EC6B68" w:rsidRPr="00CD5919" w:rsidRDefault="00EC6B68" w:rsidP="00EC6B68">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كيف تخدم الدراسة؟</w:t>
      </w:r>
    </w:p>
    <w:p w14:paraId="4F79B642" w14:textId="77777777" w:rsidR="00EC6B68" w:rsidRPr="00CD5919" w:rsidRDefault="00EC6B68" w:rsidP="00EC6B68">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توضح أن إدارة المشروع في بيئة عالية عدم اليقين تختلف عن بيئة مستقرة.</w:t>
      </w:r>
    </w:p>
    <w:p w14:paraId="0B51D3F4" w14:textId="77777777" w:rsidR="00EC6B68" w:rsidRPr="00CD5919" w:rsidRDefault="00EC6B68" w:rsidP="00EC6B68">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تشير إلى ضرورة وجود خطط بديلة.</w:t>
      </w:r>
    </w:p>
    <w:p w14:paraId="5D3CE02D" w14:textId="77777777" w:rsidR="00EC6B68" w:rsidRPr="00CD5919" w:rsidRDefault="00EC6B68" w:rsidP="00EC6B68">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تبرز أهمية المرونة والتكيف السريع</w:t>
      </w:r>
    </w:p>
    <w:p w14:paraId="59135882" w14:textId="77777777" w:rsidR="00EC6B68" w:rsidRPr="00CD5919" w:rsidRDefault="00EC6B68" w:rsidP="00EC6B68">
      <w:pPr>
        <w:pStyle w:val="p1"/>
        <w:bidi/>
        <w:rPr>
          <w:rFonts w:ascii="Simplified Arabic" w:hAnsi="Simplified Arabic" w:cs="Simplified Arabic"/>
          <w:b/>
          <w:bCs/>
          <w:color w:val="404040" w:themeColor="text1" w:themeTint="BF"/>
          <w:sz w:val="24"/>
          <w:szCs w:val="24"/>
          <w:rtl/>
          <w:lang w:val="en-GB"/>
        </w:rPr>
      </w:pPr>
    </w:p>
    <w:p w14:paraId="49CD7778" w14:textId="77777777" w:rsidR="00AE3299" w:rsidRDefault="00AE3299" w:rsidP="00AE3299">
      <w:pPr>
        <w:pStyle w:val="p1"/>
        <w:bidi/>
        <w:rPr>
          <w:rFonts w:ascii="Simplified Arabic" w:hAnsi="Simplified Arabic" w:cs="Simplified Arabic"/>
          <w:b/>
          <w:bCs/>
          <w:color w:val="404040" w:themeColor="text1" w:themeTint="BF"/>
          <w:sz w:val="24"/>
          <w:szCs w:val="24"/>
          <w:rtl/>
          <w:lang w:val="en-GB"/>
        </w:rPr>
      </w:pPr>
    </w:p>
    <w:p w14:paraId="0B9B70AE" w14:textId="77777777" w:rsidR="004527B9" w:rsidRDefault="004527B9" w:rsidP="004527B9">
      <w:pPr>
        <w:pStyle w:val="p1"/>
        <w:bidi/>
        <w:rPr>
          <w:rFonts w:ascii="Simplified Arabic" w:hAnsi="Simplified Arabic" w:cs="Simplified Arabic"/>
          <w:b/>
          <w:bCs/>
          <w:color w:val="404040" w:themeColor="text1" w:themeTint="BF"/>
          <w:sz w:val="24"/>
          <w:szCs w:val="24"/>
          <w:rtl/>
          <w:lang w:val="en-GB"/>
        </w:rPr>
      </w:pPr>
    </w:p>
    <w:p w14:paraId="2B8F4AC1" w14:textId="77777777" w:rsidR="004527B9" w:rsidRPr="00CD5919" w:rsidRDefault="004527B9" w:rsidP="004527B9">
      <w:pPr>
        <w:pStyle w:val="p1"/>
        <w:bidi/>
        <w:rPr>
          <w:rFonts w:ascii="Simplified Arabic" w:hAnsi="Simplified Arabic" w:cs="Simplified Arabic"/>
          <w:b/>
          <w:bCs/>
          <w:color w:val="404040" w:themeColor="text1" w:themeTint="BF"/>
          <w:sz w:val="24"/>
          <w:szCs w:val="24"/>
          <w:rtl/>
          <w:lang w:val="en-GB"/>
        </w:rPr>
      </w:pPr>
    </w:p>
    <w:p w14:paraId="78BFB8DD" w14:textId="77777777" w:rsidR="007E0323" w:rsidRPr="00CD5919" w:rsidRDefault="007E0323" w:rsidP="007E0323">
      <w:pPr>
        <w:pStyle w:val="p1"/>
        <w:bidi/>
        <w:rPr>
          <w:rFonts w:ascii="Simplified Arabic" w:hAnsi="Simplified Arabic" w:cs="Simplified Arabic"/>
          <w:b/>
          <w:bCs/>
          <w:color w:val="404040" w:themeColor="text1" w:themeTint="BF"/>
          <w:sz w:val="24"/>
          <w:szCs w:val="24"/>
          <w:rtl/>
          <w:lang w:val="en-GB"/>
        </w:rPr>
      </w:pPr>
    </w:p>
    <w:p w14:paraId="1C951F1D" w14:textId="77777777" w:rsidR="0084521A" w:rsidRPr="00CD5919" w:rsidRDefault="0084521A" w:rsidP="0084521A">
      <w:pPr>
        <w:pStyle w:val="p1"/>
        <w:bidi/>
        <w:rPr>
          <w:rFonts w:ascii="Simplified Arabic" w:hAnsi="Simplified Arabic" w:cs="Simplified Arabic"/>
          <w:b/>
          <w:bCs/>
          <w:color w:val="404040" w:themeColor="text1" w:themeTint="BF"/>
          <w:sz w:val="24"/>
          <w:szCs w:val="24"/>
          <w:rtl/>
          <w:lang w:val="en-GB"/>
        </w:rPr>
      </w:pPr>
    </w:p>
    <w:p w14:paraId="4F86C753" w14:textId="33338FE7" w:rsidR="00A750FA" w:rsidRPr="00CD5919" w:rsidRDefault="0084521A" w:rsidP="004527B9">
      <w:pPr>
        <w:pStyle w:val="p1"/>
        <w:bidi/>
        <w:jc w:val="center"/>
        <w:rPr>
          <w:rFonts w:ascii="Simplified Arabic" w:hAnsi="Simplified Arabic" w:cs="Simplified Arabic"/>
          <w:b/>
          <w:bCs/>
          <w:color w:val="404040" w:themeColor="text1" w:themeTint="BF"/>
          <w:sz w:val="24"/>
          <w:szCs w:val="24"/>
          <w:rtl/>
          <w:lang w:val="en-GB"/>
        </w:rPr>
      </w:pPr>
      <w:r w:rsidRPr="00CE74EE">
        <w:rPr>
          <w:rFonts w:ascii="Simplified Arabic" w:hAnsi="Simplified Arabic" w:cs="Simplified Arabic" w:hint="cs"/>
          <w:b/>
          <w:bCs/>
          <w:color w:val="404040" w:themeColor="text1" w:themeTint="BF"/>
          <w:sz w:val="28"/>
          <w:szCs w:val="28"/>
          <w:rtl/>
          <w:lang w:val="en-GB"/>
        </w:rPr>
        <w:t>……</w:t>
      </w:r>
      <w:r w:rsidR="00FF02B7" w:rsidRPr="00CE74EE">
        <w:rPr>
          <w:rFonts w:ascii="Simplified Arabic" w:hAnsi="Simplified Arabic" w:cs="Simplified Arabic" w:hint="cs"/>
          <w:b/>
          <w:bCs/>
          <w:color w:val="404040" w:themeColor="text1" w:themeTint="BF"/>
          <w:sz w:val="28"/>
          <w:szCs w:val="28"/>
          <w:rtl/>
          <w:lang w:val="en-GB"/>
        </w:rPr>
        <w:t>الفصل الثان</w:t>
      </w:r>
      <w:r w:rsidRPr="00CE74EE">
        <w:rPr>
          <w:rFonts w:ascii="Simplified Arabic" w:hAnsi="Simplified Arabic" w:cs="Simplified Arabic" w:hint="cs"/>
          <w:b/>
          <w:bCs/>
          <w:color w:val="404040" w:themeColor="text1" w:themeTint="BF"/>
          <w:sz w:val="28"/>
          <w:szCs w:val="28"/>
          <w:rtl/>
          <w:lang w:val="en-GB"/>
        </w:rPr>
        <w:t>ي</w:t>
      </w:r>
      <w:r w:rsidRPr="00CD5919">
        <w:rPr>
          <w:rFonts w:ascii="Simplified Arabic" w:hAnsi="Simplified Arabic" w:cs="Simplified Arabic" w:hint="cs"/>
          <w:b/>
          <w:bCs/>
          <w:color w:val="404040" w:themeColor="text1" w:themeTint="BF"/>
          <w:sz w:val="24"/>
          <w:szCs w:val="24"/>
          <w:rtl/>
          <w:lang w:val="en-GB"/>
        </w:rPr>
        <w:t>……</w:t>
      </w:r>
    </w:p>
    <w:p w14:paraId="1DB0D490" w14:textId="77777777" w:rsidR="00A750FA" w:rsidRDefault="00A750FA" w:rsidP="00A750FA">
      <w:pPr>
        <w:pStyle w:val="p1"/>
        <w:bidi/>
        <w:rPr>
          <w:rFonts w:ascii="Simplified Arabic" w:hAnsi="Simplified Arabic" w:cs="Simplified Arabic"/>
          <w:b/>
          <w:bCs/>
          <w:color w:val="404040" w:themeColor="text1" w:themeTint="BF"/>
          <w:sz w:val="24"/>
          <w:szCs w:val="24"/>
          <w:rtl/>
          <w:lang w:val="en-GB"/>
        </w:rPr>
      </w:pPr>
    </w:p>
    <w:p w14:paraId="7923C88C" w14:textId="77777777" w:rsidR="004527B9" w:rsidRPr="00CD5919" w:rsidRDefault="004527B9" w:rsidP="004527B9">
      <w:pPr>
        <w:pStyle w:val="p1"/>
        <w:bidi/>
        <w:rPr>
          <w:rFonts w:ascii="Simplified Arabic" w:hAnsi="Simplified Arabic" w:cs="Simplified Arabic"/>
          <w:b/>
          <w:bCs/>
          <w:color w:val="404040" w:themeColor="text1" w:themeTint="BF"/>
          <w:sz w:val="24"/>
          <w:szCs w:val="24"/>
          <w:rtl/>
          <w:lang w:val="en-GB"/>
        </w:rPr>
      </w:pPr>
    </w:p>
    <w:p w14:paraId="163E3927" w14:textId="0F8A9007" w:rsidR="00A750FA" w:rsidRPr="00F45397" w:rsidRDefault="00A750FA" w:rsidP="00A750FA">
      <w:pPr>
        <w:pStyle w:val="p1"/>
        <w:bidi/>
        <w:rPr>
          <w:rFonts w:ascii="Simplified Arabic" w:hAnsi="Simplified Arabic" w:cs="Simplified Arabic"/>
          <w:b/>
          <w:bCs/>
          <w:color w:val="404040" w:themeColor="text1" w:themeTint="BF"/>
          <w:sz w:val="28"/>
          <w:szCs w:val="28"/>
          <w:rtl/>
          <w:lang w:val="en-GB"/>
        </w:rPr>
      </w:pPr>
      <w:r w:rsidRPr="00F45397">
        <w:rPr>
          <w:rFonts w:ascii="Simplified Arabic" w:hAnsi="Simplified Arabic" w:cs="Simplified Arabic" w:hint="cs"/>
          <w:b/>
          <w:bCs/>
          <w:color w:val="404040" w:themeColor="text1" w:themeTint="BF"/>
          <w:sz w:val="28"/>
          <w:szCs w:val="28"/>
          <w:rtl/>
          <w:lang w:val="en-GB"/>
        </w:rPr>
        <w:t>مقدمة</w:t>
      </w:r>
      <w:r w:rsidR="00F45397">
        <w:rPr>
          <w:rFonts w:ascii="Simplified Arabic" w:hAnsi="Simplified Arabic" w:cs="Simplified Arabic" w:hint="cs"/>
          <w:b/>
          <w:bCs/>
          <w:color w:val="404040" w:themeColor="text1" w:themeTint="BF"/>
          <w:sz w:val="28"/>
          <w:szCs w:val="28"/>
          <w:rtl/>
          <w:lang w:val="en-GB"/>
        </w:rPr>
        <w:t>:</w:t>
      </w:r>
    </w:p>
    <w:p w14:paraId="64D44CF0" w14:textId="77777777" w:rsidR="007E0323" w:rsidRPr="00CD5919" w:rsidRDefault="007E0323" w:rsidP="007E0323">
      <w:pPr>
        <w:pStyle w:val="p1"/>
        <w:bidi/>
        <w:rPr>
          <w:rFonts w:ascii="Simplified Arabic" w:hAnsi="Simplified Arabic" w:cs="Simplified Arabic"/>
          <w:b/>
          <w:bCs/>
          <w:color w:val="404040" w:themeColor="text1" w:themeTint="BF"/>
          <w:sz w:val="24"/>
          <w:szCs w:val="24"/>
          <w:rtl/>
          <w:lang w:val="en-GB"/>
        </w:rPr>
      </w:pPr>
    </w:p>
    <w:p w14:paraId="582AD9BA" w14:textId="77777777" w:rsidR="007E0323" w:rsidRPr="00CD5919" w:rsidRDefault="007E0323" w:rsidP="007E0323">
      <w:pPr>
        <w:pStyle w:val="p1"/>
        <w:bidi/>
        <w:rPr>
          <w:rFonts w:ascii="Simplified Arabic" w:hAnsi="Simplified Arabic" w:cs="Simplified Arabic"/>
          <w:b/>
          <w:bCs/>
          <w:color w:val="404040" w:themeColor="text1" w:themeTint="BF"/>
          <w:sz w:val="24"/>
          <w:szCs w:val="24"/>
          <w:rtl/>
          <w:lang w:val="en-GB"/>
        </w:rPr>
      </w:pPr>
    </w:p>
    <w:p w14:paraId="585D4182" w14:textId="2AE57296" w:rsidR="0017286A" w:rsidRPr="00CD5919" w:rsidRDefault="00531B51" w:rsidP="00380A4E">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عدم اليقين في المشاريع </w:t>
      </w:r>
      <w:r w:rsidR="00DF582F" w:rsidRPr="00CD5919">
        <w:rPr>
          <w:rFonts w:ascii="Simplified Arabic" w:hAnsi="Simplified Arabic" w:cs="Simplified Arabic" w:hint="cs"/>
          <w:b/>
          <w:bCs/>
          <w:color w:val="404040" w:themeColor="text1" w:themeTint="BF"/>
          <w:sz w:val="24"/>
          <w:szCs w:val="24"/>
          <w:rtl/>
          <w:lang w:val="en-GB"/>
        </w:rPr>
        <w:t xml:space="preserve">هو حالة غياب المعلومات الكافيه أو الواضحه حول المتغيرات التي </w:t>
      </w:r>
      <w:r w:rsidR="00AF0E52" w:rsidRPr="00CD5919">
        <w:rPr>
          <w:rFonts w:ascii="Simplified Arabic" w:hAnsi="Simplified Arabic" w:cs="Simplified Arabic" w:hint="cs"/>
          <w:b/>
          <w:bCs/>
          <w:color w:val="404040" w:themeColor="text1" w:themeTint="BF"/>
          <w:sz w:val="24"/>
          <w:szCs w:val="24"/>
          <w:rtl/>
          <w:lang w:val="en-GB"/>
        </w:rPr>
        <w:t xml:space="preserve">تؤثر على المشروع سواءكانت داخليه او </w:t>
      </w:r>
      <w:r w:rsidR="00CD5919" w:rsidRPr="00CD5919">
        <w:rPr>
          <w:rFonts w:ascii="Simplified Arabic" w:hAnsi="Simplified Arabic" w:cs="Simplified Arabic" w:hint="eastAsia"/>
          <w:b/>
          <w:bCs/>
          <w:color w:val="404040" w:themeColor="text1" w:themeTint="BF"/>
          <w:sz w:val="24"/>
          <w:szCs w:val="24"/>
          <w:rtl/>
          <w:lang w:val="en-GB"/>
        </w:rPr>
        <w:t>خارجيه</w:t>
      </w:r>
      <w:r w:rsidR="00CD5919" w:rsidRPr="00CD5919">
        <w:rPr>
          <w:rFonts w:ascii="Simplified Arabic" w:hAnsi="Simplified Arabic" w:cs="Simplified Arabic"/>
          <w:b/>
          <w:bCs/>
          <w:color w:val="404040" w:themeColor="text1" w:themeTint="BF"/>
          <w:sz w:val="24"/>
          <w:szCs w:val="24"/>
          <w:rtl/>
          <w:lang w:val="en-GB"/>
        </w:rPr>
        <w:t>. أ</w:t>
      </w:r>
      <w:r w:rsidR="00CD5919" w:rsidRPr="00CD5919">
        <w:rPr>
          <w:rFonts w:ascii="Simplified Arabic" w:hAnsi="Simplified Arabic" w:cs="Simplified Arabic" w:hint="eastAsia"/>
          <w:b/>
          <w:bCs/>
          <w:color w:val="404040" w:themeColor="text1" w:themeTint="BF"/>
          <w:sz w:val="24"/>
          <w:szCs w:val="24"/>
          <w:rtl/>
          <w:lang w:val="en-GB"/>
        </w:rPr>
        <w:t>ن</w:t>
      </w:r>
      <w:r w:rsidR="00B67BDE" w:rsidRPr="00CD5919">
        <w:rPr>
          <w:rFonts w:ascii="Simplified Arabic" w:hAnsi="Simplified Arabic" w:cs="Simplified Arabic" w:hint="cs"/>
          <w:b/>
          <w:bCs/>
          <w:color w:val="404040" w:themeColor="text1" w:themeTint="BF"/>
          <w:sz w:val="24"/>
          <w:szCs w:val="24"/>
          <w:rtl/>
          <w:lang w:val="en-GB"/>
        </w:rPr>
        <w:t xml:space="preserve"> دراسة عدم اليقين تساعد في تطوير</w:t>
      </w:r>
      <w:r w:rsidR="00380A4E" w:rsidRPr="00CD5919">
        <w:rPr>
          <w:rFonts w:ascii="Simplified Arabic" w:hAnsi="Simplified Arabic" w:cs="Simplified Arabic" w:hint="cs"/>
          <w:b/>
          <w:bCs/>
          <w:color w:val="404040" w:themeColor="text1" w:themeTint="BF"/>
          <w:sz w:val="24"/>
          <w:szCs w:val="24"/>
          <w:rtl/>
          <w:lang w:val="en-GB"/>
        </w:rPr>
        <w:t xml:space="preserve"> </w:t>
      </w:r>
      <w:r w:rsidR="00B67BDE" w:rsidRPr="00CD5919">
        <w:rPr>
          <w:rFonts w:ascii="Simplified Arabic" w:hAnsi="Simplified Arabic" w:cs="Simplified Arabic" w:hint="cs"/>
          <w:b/>
          <w:bCs/>
          <w:color w:val="404040" w:themeColor="text1" w:themeTint="BF"/>
          <w:sz w:val="24"/>
          <w:szCs w:val="24"/>
          <w:rtl/>
          <w:lang w:val="en-GB"/>
        </w:rPr>
        <w:t xml:space="preserve">الإدارة </w:t>
      </w:r>
      <w:r w:rsidR="00580D22" w:rsidRPr="00CD5919">
        <w:rPr>
          <w:rFonts w:ascii="Simplified Arabic" w:hAnsi="Simplified Arabic" w:cs="Simplified Arabic" w:hint="cs"/>
          <w:b/>
          <w:bCs/>
          <w:color w:val="404040" w:themeColor="text1" w:themeTint="BF"/>
          <w:sz w:val="24"/>
          <w:szCs w:val="24"/>
          <w:rtl/>
          <w:lang w:val="en-GB"/>
        </w:rPr>
        <w:t xml:space="preserve">وتجعلها مرنة وفعالة وكذلك يساعد في تقدير </w:t>
      </w:r>
      <w:r w:rsidR="00394088" w:rsidRPr="00CD5919">
        <w:rPr>
          <w:rFonts w:ascii="Simplified Arabic" w:hAnsi="Simplified Arabic" w:cs="Simplified Arabic" w:hint="cs"/>
          <w:b/>
          <w:bCs/>
          <w:color w:val="404040" w:themeColor="text1" w:themeTint="BF"/>
          <w:sz w:val="24"/>
          <w:szCs w:val="24"/>
          <w:rtl/>
          <w:lang w:val="en-GB"/>
        </w:rPr>
        <w:t xml:space="preserve">المخاطر وتحسين النتائج النهائيه </w:t>
      </w:r>
      <w:r w:rsidR="0017286A" w:rsidRPr="00CD5919">
        <w:rPr>
          <w:rFonts w:ascii="Simplified Arabic" w:hAnsi="Simplified Arabic" w:cs="Simplified Arabic" w:hint="cs"/>
          <w:b/>
          <w:bCs/>
          <w:color w:val="404040" w:themeColor="text1" w:themeTint="BF"/>
          <w:sz w:val="24"/>
          <w:szCs w:val="24"/>
          <w:rtl/>
          <w:lang w:val="en-GB"/>
        </w:rPr>
        <w:t>للمشاريع.</w:t>
      </w:r>
    </w:p>
    <w:p w14:paraId="2D210D50" w14:textId="0467A295" w:rsidR="008A1F15" w:rsidRPr="00CD5919" w:rsidRDefault="0017286A" w:rsidP="00E54CBC">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تواجه المشاريع في العصر الحديث بيئات متقلبة </w:t>
      </w:r>
      <w:r w:rsidR="00A216DD" w:rsidRPr="00CD5919">
        <w:rPr>
          <w:rFonts w:ascii="Simplified Arabic" w:hAnsi="Simplified Arabic" w:cs="Simplified Arabic" w:hint="cs"/>
          <w:b/>
          <w:bCs/>
          <w:color w:val="404040" w:themeColor="text1" w:themeTint="BF"/>
          <w:sz w:val="24"/>
          <w:szCs w:val="24"/>
          <w:rtl/>
          <w:lang w:val="en-GB"/>
        </w:rPr>
        <w:t xml:space="preserve">وغير مستقره مما يؤدي الى ظهور عدم اليقين </w:t>
      </w:r>
      <w:r w:rsidR="00573B3F" w:rsidRPr="00CD5919">
        <w:rPr>
          <w:rFonts w:ascii="Simplified Arabic" w:hAnsi="Simplified Arabic" w:cs="Simplified Arabic" w:hint="cs"/>
          <w:b/>
          <w:bCs/>
          <w:color w:val="404040" w:themeColor="text1" w:themeTint="BF"/>
          <w:sz w:val="24"/>
          <w:szCs w:val="24"/>
          <w:rtl/>
          <w:lang w:val="en-GB"/>
        </w:rPr>
        <w:t>وبذلك</w:t>
      </w:r>
      <w:r w:rsidR="00E54CBC" w:rsidRPr="00CD5919">
        <w:rPr>
          <w:rFonts w:ascii="Simplified Arabic" w:hAnsi="Simplified Arabic" w:cs="Simplified Arabic" w:hint="cs"/>
          <w:b/>
          <w:bCs/>
          <w:color w:val="404040" w:themeColor="text1" w:themeTint="BF"/>
          <w:sz w:val="24"/>
          <w:szCs w:val="24"/>
          <w:rtl/>
          <w:lang w:val="en-GB"/>
        </w:rPr>
        <w:t xml:space="preserve"> </w:t>
      </w:r>
      <w:r w:rsidR="00573B3F" w:rsidRPr="00CD5919">
        <w:rPr>
          <w:rFonts w:ascii="Simplified Arabic" w:hAnsi="Simplified Arabic" w:cs="Simplified Arabic" w:hint="cs"/>
          <w:b/>
          <w:bCs/>
          <w:color w:val="404040" w:themeColor="text1" w:themeTint="BF"/>
          <w:sz w:val="24"/>
          <w:szCs w:val="24"/>
          <w:rtl/>
          <w:lang w:val="en-GB"/>
        </w:rPr>
        <w:t xml:space="preserve">يتم التأثير على مختلف الجوانب في المشروع مثل الوقت والتكلفة والجودة </w:t>
      </w:r>
      <w:r w:rsidR="008A1F15" w:rsidRPr="00CD5919">
        <w:rPr>
          <w:rFonts w:ascii="Simplified Arabic" w:hAnsi="Simplified Arabic" w:cs="Simplified Arabic" w:hint="cs"/>
          <w:b/>
          <w:bCs/>
          <w:color w:val="404040" w:themeColor="text1" w:themeTint="BF"/>
          <w:sz w:val="24"/>
          <w:szCs w:val="24"/>
          <w:rtl/>
          <w:lang w:val="en-GB"/>
        </w:rPr>
        <w:t xml:space="preserve">دراسة عدم اليقين أصبحت ضرورية لفهم كيف يمكن للإدارة التعامل مع الغموض واتخاذ </w:t>
      </w:r>
      <w:r w:rsidR="00B93526" w:rsidRPr="00CD5919">
        <w:rPr>
          <w:rFonts w:ascii="Simplified Arabic" w:hAnsi="Simplified Arabic" w:cs="Simplified Arabic" w:hint="cs"/>
          <w:b/>
          <w:bCs/>
          <w:color w:val="404040" w:themeColor="text1" w:themeTint="BF"/>
          <w:sz w:val="24"/>
          <w:szCs w:val="24"/>
          <w:rtl/>
          <w:lang w:val="en-GB"/>
        </w:rPr>
        <w:t>القرارت أكثر دقة لضمان نجاح المشروع.</w:t>
      </w:r>
    </w:p>
    <w:p w14:paraId="4F81E013" w14:textId="67395DB1" w:rsidR="007F7655" w:rsidRPr="00CD5919" w:rsidRDefault="008B313E" w:rsidP="00E54CBC">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lastRenderedPageBreak/>
        <w:t xml:space="preserve">وقد ساهمت البحوث السابقة </w:t>
      </w:r>
      <w:r w:rsidR="00B51051" w:rsidRPr="00CD5919">
        <w:rPr>
          <w:rFonts w:ascii="Simplified Arabic" w:hAnsi="Simplified Arabic" w:cs="Simplified Arabic" w:hint="cs"/>
          <w:b/>
          <w:bCs/>
          <w:color w:val="404040" w:themeColor="text1" w:themeTint="BF"/>
          <w:sz w:val="24"/>
          <w:szCs w:val="24"/>
          <w:rtl/>
          <w:lang w:val="en-GB"/>
        </w:rPr>
        <w:t>في بناء أساس معرفي متين يساعد في تو</w:t>
      </w:r>
      <w:r w:rsidR="009779FB" w:rsidRPr="00CD5919">
        <w:rPr>
          <w:rFonts w:ascii="Simplified Arabic" w:hAnsi="Simplified Arabic" w:cs="Simplified Arabic" w:hint="cs"/>
          <w:b/>
          <w:bCs/>
          <w:color w:val="404040" w:themeColor="text1" w:themeTint="BF"/>
          <w:sz w:val="24"/>
          <w:szCs w:val="24"/>
          <w:rtl/>
          <w:lang w:val="en-GB"/>
        </w:rPr>
        <w:t xml:space="preserve">ضيح كيفية ظهور عدم اليقين داخل المشروع وبيان </w:t>
      </w:r>
      <w:r w:rsidR="007F7655" w:rsidRPr="00CD5919">
        <w:rPr>
          <w:rFonts w:ascii="Simplified Arabic" w:hAnsi="Simplified Arabic" w:cs="Simplified Arabic" w:hint="cs"/>
          <w:b/>
          <w:bCs/>
          <w:color w:val="404040" w:themeColor="text1" w:themeTint="BF"/>
          <w:sz w:val="24"/>
          <w:szCs w:val="24"/>
          <w:rtl/>
          <w:lang w:val="en-GB"/>
        </w:rPr>
        <w:t>آثاره السلبية المحتملة مثل ال</w:t>
      </w:r>
      <w:r w:rsidR="00CD7D64" w:rsidRPr="00CD5919">
        <w:rPr>
          <w:rFonts w:ascii="Simplified Arabic" w:hAnsi="Simplified Arabic" w:cs="Simplified Arabic" w:hint="cs"/>
          <w:b/>
          <w:bCs/>
          <w:color w:val="404040" w:themeColor="text1" w:themeTint="BF"/>
          <w:sz w:val="24"/>
          <w:szCs w:val="24"/>
          <w:rtl/>
          <w:lang w:val="en-GB"/>
        </w:rPr>
        <w:t>تأخير وتجاوز الميزانيه وأنخفاض جودة</w:t>
      </w:r>
    </w:p>
    <w:p w14:paraId="67671457" w14:textId="2BF2D19F" w:rsidR="004F4B27" w:rsidRPr="00CD5919" w:rsidRDefault="00B9055E" w:rsidP="00FF72FC">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المخرجات كما تناولت مجموعة من الدراسات </w:t>
      </w:r>
      <w:r w:rsidR="007B6462" w:rsidRPr="00CD5919">
        <w:rPr>
          <w:rFonts w:ascii="Simplified Arabic" w:hAnsi="Simplified Arabic" w:cs="Simplified Arabic" w:hint="cs"/>
          <w:b/>
          <w:bCs/>
          <w:color w:val="404040" w:themeColor="text1" w:themeTint="BF"/>
          <w:sz w:val="24"/>
          <w:szCs w:val="24"/>
          <w:rtl/>
          <w:lang w:val="en-GB"/>
        </w:rPr>
        <w:t>أساليب الت</w:t>
      </w:r>
      <w:r w:rsidR="006E0BA9" w:rsidRPr="00CD5919">
        <w:rPr>
          <w:rFonts w:ascii="Simplified Arabic" w:hAnsi="Simplified Arabic" w:cs="Simplified Arabic" w:hint="cs"/>
          <w:b/>
          <w:bCs/>
          <w:color w:val="404040" w:themeColor="text1" w:themeTint="BF"/>
          <w:sz w:val="24"/>
          <w:szCs w:val="24"/>
          <w:rtl/>
          <w:lang w:val="en-GB"/>
        </w:rPr>
        <w:t xml:space="preserve">خفيف من </w:t>
      </w:r>
      <w:r w:rsidR="007B6462" w:rsidRPr="00CD5919">
        <w:rPr>
          <w:rFonts w:ascii="Simplified Arabic" w:hAnsi="Simplified Arabic" w:cs="Simplified Arabic" w:hint="cs"/>
          <w:b/>
          <w:bCs/>
          <w:color w:val="404040" w:themeColor="text1" w:themeTint="BF"/>
          <w:sz w:val="24"/>
          <w:szCs w:val="24"/>
          <w:rtl/>
          <w:lang w:val="en-GB"/>
        </w:rPr>
        <w:t>عدم اليقين</w:t>
      </w:r>
      <w:r w:rsidR="00FF72FC" w:rsidRPr="00CD5919">
        <w:rPr>
          <w:rFonts w:ascii="Simplified Arabic" w:hAnsi="Simplified Arabic" w:cs="Simplified Arabic" w:hint="cs"/>
          <w:b/>
          <w:bCs/>
          <w:color w:val="404040" w:themeColor="text1" w:themeTint="BF"/>
          <w:sz w:val="24"/>
          <w:szCs w:val="24"/>
          <w:rtl/>
          <w:lang w:val="en-GB"/>
        </w:rPr>
        <w:t xml:space="preserve"> </w:t>
      </w:r>
      <w:r w:rsidR="003624B5" w:rsidRPr="00CD5919">
        <w:rPr>
          <w:rFonts w:ascii="Simplified Arabic" w:hAnsi="Simplified Arabic" w:cs="Simplified Arabic" w:hint="cs"/>
          <w:b/>
          <w:bCs/>
          <w:color w:val="404040" w:themeColor="text1" w:themeTint="BF"/>
          <w:sz w:val="24"/>
          <w:szCs w:val="24"/>
          <w:rtl/>
          <w:lang w:val="en-GB"/>
        </w:rPr>
        <w:t xml:space="preserve">سواء عبر تحسين عمليات </w:t>
      </w:r>
      <w:r w:rsidR="00E60B79" w:rsidRPr="00CD5919">
        <w:rPr>
          <w:rFonts w:ascii="Simplified Arabic" w:hAnsi="Simplified Arabic" w:cs="Simplified Arabic" w:hint="cs"/>
          <w:b/>
          <w:bCs/>
          <w:color w:val="404040" w:themeColor="text1" w:themeTint="BF"/>
          <w:sz w:val="24"/>
          <w:szCs w:val="24"/>
          <w:rtl/>
          <w:lang w:val="en-GB"/>
        </w:rPr>
        <w:t xml:space="preserve">صنع القرار أو تطوير نماذج للتنبؤ بالمخاطر أو تبني </w:t>
      </w:r>
      <w:r w:rsidR="001A3DC1" w:rsidRPr="00CD5919">
        <w:rPr>
          <w:rFonts w:ascii="Simplified Arabic" w:hAnsi="Simplified Arabic" w:cs="Simplified Arabic" w:hint="cs"/>
          <w:b/>
          <w:bCs/>
          <w:color w:val="404040" w:themeColor="text1" w:themeTint="BF"/>
          <w:sz w:val="24"/>
          <w:szCs w:val="24"/>
          <w:rtl/>
          <w:lang w:val="en-GB"/>
        </w:rPr>
        <w:t xml:space="preserve">منهجيات إدارة مرنة تتيح الاستجابة </w:t>
      </w:r>
    </w:p>
    <w:p w14:paraId="64CD6281" w14:textId="1D6084CD" w:rsidR="007E0323" w:rsidRPr="00CD5919" w:rsidRDefault="00284D22" w:rsidP="00FF72FC">
      <w:pPr>
        <w:pStyle w:val="p1"/>
        <w:bidi/>
        <w:rPr>
          <w:rFonts w:ascii="Simplified Arabic" w:hAnsi="Simplified Arabic" w:cs="Simplified Arabic"/>
          <w:b/>
          <w:bCs/>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السريعة للمتغيرات.</w:t>
      </w:r>
    </w:p>
    <w:p w14:paraId="2449602A" w14:textId="77777777" w:rsidR="00921939" w:rsidRPr="00CD5919" w:rsidRDefault="00921939" w:rsidP="00921939">
      <w:pPr>
        <w:pStyle w:val="p1"/>
        <w:bidi/>
        <w:rPr>
          <w:rFonts w:ascii="Simplified Arabic" w:hAnsi="Simplified Arabic" w:cs="Simplified Arabic"/>
          <w:b/>
          <w:bCs/>
          <w:color w:val="404040" w:themeColor="text1" w:themeTint="BF"/>
          <w:sz w:val="24"/>
          <w:szCs w:val="24"/>
          <w:rtl/>
          <w:lang w:val="en-GB"/>
        </w:rPr>
      </w:pPr>
    </w:p>
    <w:p w14:paraId="0E7BAA3C" w14:textId="3F290720" w:rsidR="00921939" w:rsidRPr="00F45397" w:rsidRDefault="004D0803" w:rsidP="00921939">
      <w:pPr>
        <w:pStyle w:val="p1"/>
        <w:bidi/>
        <w:rPr>
          <w:rFonts w:ascii="Simplified Arabic" w:hAnsi="Simplified Arabic" w:cs="Simplified Arabic"/>
          <w:b/>
          <w:bCs/>
          <w:color w:val="404040" w:themeColor="text1" w:themeTint="BF"/>
          <w:sz w:val="28"/>
          <w:szCs w:val="28"/>
          <w:rtl/>
          <w:lang w:val="en-GB"/>
        </w:rPr>
      </w:pPr>
      <w:r w:rsidRPr="00F45397">
        <w:rPr>
          <w:rFonts w:ascii="Simplified Arabic" w:hAnsi="Simplified Arabic" w:cs="Simplified Arabic" w:hint="cs"/>
          <w:b/>
          <w:bCs/>
          <w:color w:val="404040" w:themeColor="text1" w:themeTint="BF"/>
          <w:sz w:val="28"/>
          <w:szCs w:val="28"/>
          <w:rtl/>
          <w:lang w:val="en-GB"/>
        </w:rPr>
        <w:t>الدراسات السابق</w:t>
      </w:r>
      <w:r w:rsidR="00F45397">
        <w:rPr>
          <w:rFonts w:ascii="Simplified Arabic" w:hAnsi="Simplified Arabic" w:cs="Simplified Arabic" w:hint="cs"/>
          <w:b/>
          <w:bCs/>
          <w:color w:val="404040" w:themeColor="text1" w:themeTint="BF"/>
          <w:sz w:val="28"/>
          <w:szCs w:val="28"/>
          <w:rtl/>
          <w:lang w:val="en-GB"/>
        </w:rPr>
        <w:t>ة:</w:t>
      </w:r>
    </w:p>
    <w:p w14:paraId="35B65A81" w14:textId="77777777" w:rsidR="00243E9B" w:rsidRPr="00CD5919" w:rsidRDefault="00243E9B" w:rsidP="00243E9B">
      <w:pPr>
        <w:spacing w:after="0" w:line="240" w:lineRule="auto"/>
        <w:rPr>
          <w:rFonts w:ascii="Simplified Arabic" w:hAnsi="Simplified Arabic" w:cs="Simplified Arabic"/>
          <w:b/>
          <w:bCs/>
          <w:color w:val="404040" w:themeColor="text1" w:themeTint="BF"/>
          <w:kern w:val="0"/>
          <w14:ligatures w14:val="none"/>
        </w:rPr>
      </w:pPr>
    </w:p>
    <w:p w14:paraId="16AFC8D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14:ligatures w14:val="none"/>
        </w:rPr>
      </w:pPr>
      <w:r w:rsidRPr="00CD5919">
        <w:rPr>
          <w:rFonts w:ascii="Simplified Arabic" w:hAnsi="Simplified Arabic" w:cs="Simplified Arabic" w:hint="cs"/>
          <w:b/>
          <w:bCs/>
          <w:color w:val="404040" w:themeColor="text1" w:themeTint="BF"/>
          <w:kern w:val="0"/>
          <w:rtl/>
          <w14:ligatures w14:val="none"/>
        </w:rPr>
        <w:t>د. صالح سعيد العريقي </w:t>
      </w:r>
    </w:p>
    <w:p w14:paraId="70B9A405" w14:textId="67E7295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تأثير عدم اليقين البيئي على نجاح مشاريع </w:t>
      </w:r>
    </w:p>
    <w:p w14:paraId="60F86850" w14:textId="01D1AC0D" w:rsidR="001D1EED" w:rsidRPr="00CD5919" w:rsidRDefault="001D1EED" w:rsidP="00FF72FC">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تكنولوجيا المعلومات (2017)</w:t>
      </w:r>
    </w:p>
    <w:p w14:paraId="34C6A6C5"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الخلفية والأهمية</w:t>
      </w:r>
    </w:p>
    <w:p w14:paraId="30E4B367" w14:textId="377D2411" w:rsidR="001D1EED" w:rsidRPr="00CD5919" w:rsidRDefault="001D1EED" w:rsidP="00C17B4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مشاريع تكنولوجيا المعلومات حسّاسة لتغيّر البيئة الخارجية (تطورات تكنولوجية، منافسة </w:t>
      </w:r>
      <w:r w:rsidR="00C17B44" w:rsidRPr="00CD5919">
        <w:rPr>
          <w:rFonts w:ascii="Simplified Arabic" w:hAnsi="Simplified Arabic" w:cs="Simplified Arabic" w:hint="eastAsia"/>
          <w:b/>
          <w:bCs/>
          <w:color w:val="404040" w:themeColor="text1" w:themeTint="BF"/>
          <w:kern w:val="0"/>
          <w:rtl/>
          <w14:ligatures w14:val="none"/>
        </w:rPr>
        <w:t>سوقية،</w:t>
      </w:r>
      <w:r w:rsidR="00C17B44" w:rsidRPr="00CD5919">
        <w:rPr>
          <w:rFonts w:ascii="Simplified Arabic" w:hAnsi="Simplified Arabic" w:cs="Simplified Arabic"/>
          <w:b/>
          <w:bCs/>
          <w:color w:val="404040" w:themeColor="text1" w:themeTint="BF"/>
          <w:kern w:val="0"/>
          <w:rtl/>
          <w14:ligatures w14:val="none"/>
        </w:rPr>
        <w:t xml:space="preserve"> تغيّرا</w:t>
      </w:r>
      <w:r w:rsidR="00C17B44" w:rsidRPr="00CD5919">
        <w:rPr>
          <w:rFonts w:ascii="Simplified Arabic" w:hAnsi="Simplified Arabic" w:cs="Simplified Arabic" w:hint="eastAsia"/>
          <w:b/>
          <w:bCs/>
          <w:color w:val="404040" w:themeColor="text1" w:themeTint="BF"/>
          <w:kern w:val="0"/>
          <w:rtl/>
          <w14:ligatures w14:val="none"/>
        </w:rPr>
        <w:t>ت</w:t>
      </w:r>
      <w:r w:rsidRPr="00CD5919">
        <w:rPr>
          <w:rFonts w:ascii="Simplified Arabic" w:hAnsi="Simplified Arabic" w:cs="Simplified Arabic" w:hint="cs"/>
          <w:b/>
          <w:bCs/>
          <w:color w:val="404040" w:themeColor="text1" w:themeTint="BF"/>
          <w:kern w:val="0"/>
          <w:rtl/>
          <w14:ligatures w14:val="none"/>
        </w:rPr>
        <w:t xml:space="preserve"> سياسات).</w:t>
      </w:r>
    </w:p>
    <w:p w14:paraId="50C35008"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الباحث افترض أن «البيئة المتقلبة» تزيد احتمال </w:t>
      </w:r>
    </w:p>
    <w:p w14:paraId="51DA0D05" w14:textId="54BEF3AC" w:rsidR="001D1EED" w:rsidRPr="00CD5919" w:rsidRDefault="001D1EED" w:rsidP="00FD2F4A">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فشل المشروع أو تجاوزه للجدول/الميزانية.</w:t>
      </w:r>
    </w:p>
    <w:p w14:paraId="35326C48"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أهداف البحث وأسئلته</w:t>
      </w:r>
    </w:p>
    <w:p w14:paraId="19273E3B" w14:textId="05F2C76B" w:rsidR="001D1EED" w:rsidRPr="00CD5919" w:rsidRDefault="001D1EED" w:rsidP="00C17B4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قياس أثر عدم اليقين البيئي على مؤشرات نجاح مشاريع تكنولوجيا المعلومات (الالتزام بالجدول، الميزانية، رضا العميل).</w:t>
      </w:r>
    </w:p>
    <w:p w14:paraId="118B1A0E"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سؤال مركزي:</w:t>
      </w:r>
    </w:p>
    <w:p w14:paraId="20733C8A"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هل يفسّر عدم اليقين البيئي فروقات كبيرة </w:t>
      </w:r>
    </w:p>
    <w:p w14:paraId="7FE64F79"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في نجاح المشاريع بعد التحكم بمتغيرات</w:t>
      </w:r>
    </w:p>
    <w:p w14:paraId="78F17EEF" w14:textId="3C96FDF4" w:rsidR="001D1EED" w:rsidRPr="00CD5919" w:rsidRDefault="001D1EED" w:rsidP="00FD2F4A">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أخرى (حجم المشروع، خبرة الفريق)؟</w:t>
      </w:r>
    </w:p>
    <w:p w14:paraId="639F9B4C"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الفرضيات</w:t>
      </w:r>
    </w:p>
    <w:p w14:paraId="7D1591D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r>
      <w:r w:rsidRPr="00CD5919">
        <w:rPr>
          <w:rFonts w:ascii="Simplified Arabic" w:hAnsi="Simplified Arabic" w:cs="Simplified Arabic" w:hint="cs"/>
          <w:b/>
          <w:bCs/>
          <w:color w:val="404040" w:themeColor="text1" w:themeTint="BF"/>
          <w:kern w:val="0"/>
          <w14:ligatures w14:val="none"/>
        </w:rPr>
        <w:t>H1</w:t>
      </w:r>
      <w:r w:rsidRPr="00CD5919">
        <w:rPr>
          <w:rFonts w:ascii="Simplified Arabic" w:hAnsi="Simplified Arabic" w:cs="Simplified Arabic" w:hint="cs"/>
          <w:b/>
          <w:bCs/>
          <w:color w:val="404040" w:themeColor="text1" w:themeTint="BF"/>
          <w:kern w:val="0"/>
          <w:rtl/>
          <w14:ligatures w14:val="none"/>
        </w:rPr>
        <w:t>: لا يقين بيئي أعلى يرتبط </w:t>
      </w:r>
    </w:p>
    <w:p w14:paraId="3F88E02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بانخفاض احتمالية إكمال المشروع ضمن الجدول.</w:t>
      </w:r>
    </w:p>
    <w:p w14:paraId="010B824C"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r>
      <w:r w:rsidRPr="00CD5919">
        <w:rPr>
          <w:rFonts w:ascii="Simplified Arabic" w:hAnsi="Simplified Arabic" w:cs="Simplified Arabic" w:hint="cs"/>
          <w:b/>
          <w:bCs/>
          <w:color w:val="404040" w:themeColor="text1" w:themeTint="BF"/>
          <w:kern w:val="0"/>
          <w14:ligatures w14:val="none"/>
        </w:rPr>
        <w:t>H2</w:t>
      </w:r>
      <w:r w:rsidRPr="00CD5919">
        <w:rPr>
          <w:rFonts w:ascii="Simplified Arabic" w:hAnsi="Simplified Arabic" w:cs="Simplified Arabic" w:hint="cs"/>
          <w:b/>
          <w:bCs/>
          <w:color w:val="404040" w:themeColor="text1" w:themeTint="BF"/>
          <w:kern w:val="0"/>
          <w:rtl/>
          <w14:ligatures w14:val="none"/>
        </w:rPr>
        <w:t>: لا يقين بيئي أعلى يرتبط </w:t>
      </w:r>
    </w:p>
    <w:p w14:paraId="31926072"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بزيادة تجاوز التكلفة.</w:t>
      </w:r>
    </w:p>
    <w:p w14:paraId="578AD02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03604C3D"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المنهجية</w:t>
      </w:r>
    </w:p>
    <w:p w14:paraId="232EC075" w14:textId="49266996" w:rsidR="001D1EED" w:rsidRPr="00CD5919" w:rsidRDefault="001D1EED" w:rsidP="00CE219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تصميم: دراسة مقطعية تحليليّة على عينات مشاريع من مؤسسات حكومية وخاصة.</w:t>
      </w:r>
    </w:p>
    <w:p w14:paraId="539A0E4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العينة: إدارة المشاريع في 40–60 مشروعًا</w:t>
      </w:r>
    </w:p>
    <w:p w14:paraId="5821FE4C"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نفّذت خلال آخر 3 سنوات. الجهات: أقسام</w:t>
      </w:r>
    </w:p>
    <w:p w14:paraId="2B25A145"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 تكنولوجيا المعلومات بالمؤسسات.</w:t>
      </w:r>
    </w:p>
    <w:p w14:paraId="2FC6B972" w14:textId="281B7C3D" w:rsidR="001D1EED" w:rsidRPr="00CD5919" w:rsidRDefault="001D1EED" w:rsidP="00317079">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أدوات القياس: استبيان لمديري المشاريع يتضمن بنودًا عن مصادر عدم اليقين (تكنولوجي، سوقي، تنظيمي</w:t>
      </w:r>
      <w:r w:rsidR="00421A84" w:rsidRPr="00CD5919">
        <w:rPr>
          <w:rFonts w:ascii="Simplified Arabic" w:hAnsi="Simplified Arabic" w:cs="Simplified Arabic"/>
          <w:b/>
          <w:bCs/>
          <w:color w:val="404040" w:themeColor="text1" w:themeTint="BF"/>
          <w:kern w:val="0"/>
          <w:rtl/>
          <w14:ligatures w14:val="none"/>
        </w:rPr>
        <w:t>)، ومؤشرا</w:t>
      </w:r>
      <w:r w:rsidR="00421A84" w:rsidRPr="00CD5919">
        <w:rPr>
          <w:rFonts w:ascii="Simplified Arabic" w:hAnsi="Simplified Arabic" w:cs="Simplified Arabic" w:hint="eastAsia"/>
          <w:b/>
          <w:bCs/>
          <w:color w:val="404040" w:themeColor="text1" w:themeTint="BF"/>
          <w:kern w:val="0"/>
          <w:rtl/>
          <w14:ligatures w14:val="none"/>
        </w:rPr>
        <w:t>ت</w:t>
      </w:r>
      <w:r w:rsidRPr="00CD5919">
        <w:rPr>
          <w:rFonts w:ascii="Simplified Arabic" w:hAnsi="Simplified Arabic" w:cs="Simplified Arabic" w:hint="cs"/>
          <w:b/>
          <w:bCs/>
          <w:color w:val="404040" w:themeColor="text1" w:themeTint="BF"/>
          <w:kern w:val="0"/>
          <w:rtl/>
          <w14:ligatures w14:val="none"/>
        </w:rPr>
        <w:t xml:space="preserve"> نجاح مشروع موثّقة </w:t>
      </w:r>
    </w:p>
    <w:p w14:paraId="264C0BF4" w14:textId="2FADAEFB" w:rsidR="001D1EED" w:rsidRPr="00CD5919" w:rsidRDefault="001D1EED" w:rsidP="00421A8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(النسبة المئوية للانحراف عن الجدول والميزانية، تقييم جودة التسليم).</w:t>
      </w:r>
    </w:p>
    <w:p w14:paraId="4E734A4F"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لبعض البنود.</w:t>
      </w:r>
    </w:p>
    <w:p w14:paraId="0AAB1AF0" w14:textId="43CF4544" w:rsidR="001D1EED" w:rsidRPr="00CD5919" w:rsidRDefault="001D1EED" w:rsidP="00E53830">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التحليل: معاملات ارتباط بيرسون</w:t>
      </w:r>
      <w:r w:rsidR="00E53830">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انحدار متعدد (</w:t>
      </w:r>
      <w:r w:rsidRPr="00CD5919">
        <w:rPr>
          <w:rFonts w:ascii="Simplified Arabic" w:hAnsi="Simplified Arabic" w:cs="Simplified Arabic" w:hint="cs"/>
          <w:b/>
          <w:bCs/>
          <w:color w:val="404040" w:themeColor="text1" w:themeTint="BF"/>
          <w:kern w:val="0"/>
          <w14:ligatures w14:val="none"/>
        </w:rPr>
        <w:t>OLS</w:t>
      </w:r>
      <w:r w:rsidRPr="00CD5919">
        <w:rPr>
          <w:rFonts w:ascii="Simplified Arabic" w:hAnsi="Simplified Arabic" w:cs="Simplified Arabic" w:hint="cs"/>
          <w:b/>
          <w:bCs/>
          <w:color w:val="404040" w:themeColor="text1" w:themeTint="BF"/>
          <w:kern w:val="0"/>
          <w:rtl/>
          <w14:ligatures w14:val="none"/>
        </w:rPr>
        <w:t>) مع متغيرات</w:t>
      </w:r>
    </w:p>
    <w:p w14:paraId="61350EA6"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تحكّم (حجم المشروع، خبرة مدير المشروع).</w:t>
      </w:r>
    </w:p>
    <w:p w14:paraId="4B7FEF9D"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061836CD"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النتائج </w:t>
      </w:r>
    </w:p>
    <w:p w14:paraId="5DFBC97C" w14:textId="6CD19246" w:rsidR="001D1EED" w:rsidRPr="00CD5919" w:rsidRDefault="001D1EED" w:rsidP="004527B9">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ارتباط معنوي بين مقياس عدم اليقين البيئي ومؤشرات التأخير: معامل انحدار </w:t>
      </w:r>
    </w:p>
    <w:p w14:paraId="1F6D76E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موجـب (</w:t>
      </w:r>
      <w:r w:rsidRPr="00CD5919">
        <w:rPr>
          <w:rFonts w:ascii="Cambria" w:hAnsi="Cambria" w:cs="Cambria"/>
          <w:b/>
          <w:bCs/>
          <w:color w:val="404040" w:themeColor="text1" w:themeTint="BF"/>
          <w:kern w:val="0"/>
          <w14:ligatures w14:val="none"/>
        </w:rPr>
        <w:t>β</w:t>
      </w:r>
      <w:r w:rsidRPr="00CD5919">
        <w:rPr>
          <w:rFonts w:ascii="Simplified Arabic" w:hAnsi="Simplified Arabic" w:cs="Simplified Arabic" w:hint="cs"/>
          <w:b/>
          <w:bCs/>
          <w:color w:val="404040" w:themeColor="text1" w:themeTint="BF"/>
          <w:kern w:val="0"/>
          <w14:ligatures w14:val="none"/>
        </w:rPr>
        <w:t xml:space="preserve"> </w:t>
      </w:r>
      <w:r w:rsidRPr="00CD5919">
        <w:rPr>
          <w:rFonts w:ascii="Cambria Math" w:hAnsi="Cambria Math" w:cs="Cambria Math"/>
          <w:b/>
          <w:bCs/>
          <w:color w:val="404040" w:themeColor="text1" w:themeTint="BF"/>
          <w:kern w:val="0"/>
          <w14:ligatures w14:val="none"/>
        </w:rPr>
        <w:t>≈</w:t>
      </w:r>
      <w:r w:rsidRPr="00CD5919">
        <w:rPr>
          <w:rFonts w:ascii="Simplified Arabic" w:hAnsi="Simplified Arabic" w:cs="Simplified Arabic" w:hint="cs"/>
          <w:b/>
          <w:bCs/>
          <w:color w:val="404040" w:themeColor="text1" w:themeTint="BF"/>
          <w:kern w:val="0"/>
          <w14:ligatures w14:val="none"/>
        </w:rPr>
        <w:t xml:space="preserve"> 0.40–0.50، p</w:t>
      </w:r>
      <w:r w:rsidRPr="00CD5919">
        <w:rPr>
          <w:rFonts w:ascii="Simplified Arabic" w:hAnsi="Simplified Arabic" w:cs="Simplified Arabic" w:hint="cs"/>
          <w:b/>
          <w:bCs/>
          <w:color w:val="404040" w:themeColor="text1" w:themeTint="BF"/>
          <w:kern w:val="0"/>
          <w:rtl/>
          <w14:ligatures w14:val="none"/>
        </w:rPr>
        <w:t xml:space="preserve"> &lt; 0.01) يبيّن أن كل</w:t>
      </w:r>
    </w:p>
    <w:p w14:paraId="457697F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زيادة وحدة في مقياس عدم اليقين تزيد نسبة الانحراف</w:t>
      </w:r>
    </w:p>
    <w:p w14:paraId="71B0ACBA"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عن الجدول.</w:t>
      </w:r>
    </w:p>
    <w:p w14:paraId="21DF5F26"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أثر على التكلفة أيضاً (</w:t>
      </w:r>
      <w:r w:rsidRPr="00CD5919">
        <w:rPr>
          <w:rFonts w:ascii="Cambria" w:hAnsi="Cambria" w:cs="Cambria"/>
          <w:b/>
          <w:bCs/>
          <w:color w:val="404040" w:themeColor="text1" w:themeTint="BF"/>
          <w:kern w:val="0"/>
          <w14:ligatures w14:val="none"/>
        </w:rPr>
        <w:t>β</w:t>
      </w:r>
      <w:r w:rsidRPr="00CD5919">
        <w:rPr>
          <w:rFonts w:ascii="Simplified Arabic" w:hAnsi="Simplified Arabic" w:cs="Simplified Arabic" w:hint="cs"/>
          <w:b/>
          <w:bCs/>
          <w:color w:val="404040" w:themeColor="text1" w:themeTint="BF"/>
          <w:kern w:val="0"/>
          <w14:ligatures w14:val="none"/>
        </w:rPr>
        <w:t xml:space="preserve"> </w:t>
      </w:r>
      <w:r w:rsidRPr="00CD5919">
        <w:rPr>
          <w:rFonts w:ascii="Cambria Math" w:hAnsi="Cambria Math" w:cs="Cambria Math"/>
          <w:b/>
          <w:bCs/>
          <w:color w:val="404040" w:themeColor="text1" w:themeTint="BF"/>
          <w:kern w:val="0"/>
          <w14:ligatures w14:val="none"/>
        </w:rPr>
        <w:t>≈</w:t>
      </w:r>
      <w:r w:rsidRPr="00CD5919">
        <w:rPr>
          <w:rFonts w:ascii="Simplified Arabic" w:hAnsi="Simplified Arabic" w:cs="Simplified Arabic" w:hint="cs"/>
          <w:b/>
          <w:bCs/>
          <w:color w:val="404040" w:themeColor="text1" w:themeTint="BF"/>
          <w:kern w:val="0"/>
          <w14:ligatures w14:val="none"/>
        </w:rPr>
        <w:t xml:space="preserve"> 0.30، p</w:t>
      </w:r>
      <w:r w:rsidRPr="00CD5919">
        <w:rPr>
          <w:rFonts w:ascii="Simplified Arabic" w:hAnsi="Simplified Arabic" w:cs="Simplified Arabic" w:hint="cs"/>
          <w:b/>
          <w:bCs/>
          <w:color w:val="404040" w:themeColor="text1" w:themeTint="BF"/>
          <w:kern w:val="0"/>
          <w:rtl/>
          <w14:ligatures w14:val="none"/>
        </w:rPr>
        <w:t xml:space="preserve"> &lt; 0.05).</w:t>
      </w:r>
    </w:p>
    <w:p w14:paraId="1151E6C9"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تحليل فرعي: لا يقين تكنولوجي كان الأكثر تأثيرًا</w:t>
      </w:r>
    </w:p>
    <w:p w14:paraId="0E0F666B"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داخل مكوّنات عدم اليقين.</w:t>
      </w:r>
    </w:p>
    <w:p w14:paraId="7FD8CF9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17228B0E" w14:textId="77777777" w:rsidR="00F517C1" w:rsidRDefault="001D1EED" w:rsidP="00F517C1">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المناقشة</w:t>
      </w:r>
    </w:p>
    <w:p w14:paraId="0DB7A589" w14:textId="0F9F4356" w:rsidR="001D1EED" w:rsidRPr="00CD5919" w:rsidRDefault="00F517C1" w:rsidP="00F517C1">
      <w:pPr>
        <w:spacing w:after="0" w:line="240" w:lineRule="auto"/>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 xml:space="preserve">. </w:t>
      </w:r>
      <w:r w:rsidR="001D1EED" w:rsidRPr="00CD5919">
        <w:rPr>
          <w:rFonts w:ascii="Simplified Arabic" w:hAnsi="Simplified Arabic" w:cs="Simplified Arabic" w:hint="cs"/>
          <w:b/>
          <w:bCs/>
          <w:color w:val="404040" w:themeColor="text1" w:themeTint="BF"/>
          <w:kern w:val="0"/>
          <w:rtl/>
          <w14:ligatures w14:val="none"/>
        </w:rPr>
        <w:t>ينوّه الباحث إلى أن المشاريع ذات الطبيعة الابتكارية أو المعتمدة على</w:t>
      </w:r>
      <w:r>
        <w:rPr>
          <w:rFonts w:ascii="Simplified Arabic" w:hAnsi="Simplified Arabic" w:cs="Simplified Arabic" w:hint="cs"/>
          <w:b/>
          <w:bCs/>
          <w:color w:val="404040" w:themeColor="text1" w:themeTint="BF"/>
          <w:kern w:val="0"/>
          <w:rtl/>
          <w14:ligatures w14:val="none"/>
        </w:rPr>
        <w:t xml:space="preserve">    </w:t>
      </w:r>
      <w:r w:rsidR="001D1EED" w:rsidRPr="00CD5919">
        <w:rPr>
          <w:rFonts w:ascii="Simplified Arabic" w:hAnsi="Simplified Arabic" w:cs="Simplified Arabic" w:hint="cs"/>
          <w:b/>
          <w:bCs/>
          <w:color w:val="404040" w:themeColor="text1" w:themeTint="BF"/>
          <w:kern w:val="0"/>
          <w:rtl/>
          <w14:ligatures w14:val="none"/>
        </w:rPr>
        <w:t>تقنيات</w:t>
      </w:r>
    </w:p>
    <w:p w14:paraId="59563430"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جديدة هي الأكثر حساسية.</w:t>
      </w:r>
    </w:p>
    <w:p w14:paraId="19565FBA" w14:textId="0994D45D" w:rsidR="00F83EA0" w:rsidRDefault="001D1EED" w:rsidP="00F83EA0">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00D25AD4">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يقترح إدخال مراحل تقييم بيئي مبكر</w:t>
      </w:r>
      <w:r w:rsidR="00D25AD4">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واستراتيجيات تخفيف مثل العقود المرنة </w:t>
      </w:r>
    </w:p>
    <w:p w14:paraId="0974F440" w14:textId="12531B98" w:rsidR="001D1EED" w:rsidRPr="00CD5919" w:rsidRDefault="00D25AD4" w:rsidP="00D25AD4">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 xml:space="preserve">      </w:t>
      </w:r>
      <w:r w:rsidR="001D1EED" w:rsidRPr="00CD5919">
        <w:rPr>
          <w:rFonts w:ascii="Simplified Arabic" w:hAnsi="Simplified Arabic" w:cs="Simplified Arabic" w:hint="cs"/>
          <w:b/>
          <w:bCs/>
          <w:color w:val="404040" w:themeColor="text1" w:themeTint="BF"/>
          <w:kern w:val="0"/>
          <w:rtl/>
          <w14:ligatures w14:val="none"/>
        </w:rPr>
        <w:t>والاختبارات التجريبية المبكرة.</w:t>
      </w:r>
    </w:p>
    <w:p w14:paraId="7C09735A" w14:textId="77777777" w:rsidR="00F83EA0" w:rsidRDefault="001D1EED" w:rsidP="00F83EA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التوصيات </w:t>
      </w:r>
      <w:r w:rsidR="00F83EA0" w:rsidRPr="00CD5919">
        <w:rPr>
          <w:rFonts w:ascii="Simplified Arabic" w:hAnsi="Simplified Arabic" w:cs="Simplified Arabic" w:hint="eastAsia"/>
          <w:b/>
          <w:bCs/>
          <w:color w:val="404040" w:themeColor="text1" w:themeTint="BF"/>
          <w:kern w:val="0"/>
          <w:rtl/>
          <w14:ligatures w14:val="none"/>
        </w:rPr>
        <w:t>العملية</w:t>
      </w:r>
      <w:r w:rsidR="00F83EA0">
        <w:rPr>
          <w:rFonts w:ascii="Simplified Arabic" w:hAnsi="Simplified Arabic" w:cs="Simplified Arabic"/>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r>
    </w:p>
    <w:p w14:paraId="652C0D8B" w14:textId="2DA3B2A7" w:rsidR="001D1EED" w:rsidRPr="00CD5919" w:rsidRDefault="001D1EED" w:rsidP="00F83EA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جدول مرن واحتياطي للموارد، مراجعات بيئية دورية، ومنهجيات</w:t>
      </w:r>
      <w:r w:rsidR="00F83EA0">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إدارة متغيّرات تكنولوجية.</w:t>
      </w:r>
    </w:p>
    <w:p w14:paraId="661088AD"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2358465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القيود</w:t>
      </w:r>
    </w:p>
    <w:p w14:paraId="14C3DA84" w14:textId="7FB0C3DE" w:rsidR="001D1EED" w:rsidRPr="00CD5919" w:rsidRDefault="001D1EED" w:rsidP="00E53830">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الاعتماد على بيانات تقريرية</w:t>
      </w:r>
      <w:r w:rsidR="00E53830">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واستبيانات قد يحمل تحيّزًا ذاتيًا.</w:t>
      </w:r>
    </w:p>
    <w:p w14:paraId="22230461" w14:textId="119B36DD" w:rsidR="001D1EED" w:rsidRPr="00CD5919" w:rsidRDefault="001D1EED" w:rsidP="00F83EA0">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التصميم المقطعي لا يضمن السببية.</w:t>
      </w:r>
    </w:p>
    <w:p w14:paraId="346BC83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44C606D8" w14:textId="4D83E735" w:rsidR="001D1EED" w:rsidRPr="00CD5919" w:rsidRDefault="001D1EED" w:rsidP="009E122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2) بثينة هلال — أثر عدم اليقين التنظيمي على أداء المشاريع (رسالة ماجستير، جامعة أم القرى، 2018)</w:t>
      </w:r>
    </w:p>
    <w:p w14:paraId="5B483575" w14:textId="77777777" w:rsidR="00FD2F4A" w:rsidRPr="00CD5919" w:rsidRDefault="00FD2F4A" w:rsidP="00FD2F4A">
      <w:pPr>
        <w:spacing w:after="0" w:line="240" w:lineRule="auto"/>
        <w:rPr>
          <w:rFonts w:ascii="Simplified Arabic" w:hAnsi="Simplified Arabic" w:cs="Simplified Arabic"/>
          <w:b/>
          <w:bCs/>
          <w:color w:val="404040" w:themeColor="text1" w:themeTint="BF"/>
          <w:kern w:val="0"/>
          <w:rtl/>
          <w14:ligatures w14:val="none"/>
        </w:rPr>
      </w:pPr>
    </w:p>
    <w:p w14:paraId="7C015EF6"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الخلفية</w:t>
      </w:r>
    </w:p>
    <w:p w14:paraId="5CCDAAF2" w14:textId="77777777" w:rsidR="00482DFE" w:rsidRDefault="001D1EED" w:rsidP="00482DF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•عدم اليقين التنظيمي: غموض في الأدوار، تغيّرات هيكلية مفاجئة، سياسات موارد بشرية غير مستقرة.</w:t>
      </w:r>
    </w:p>
    <w:p w14:paraId="071FC06D" w14:textId="5923F661" w:rsidR="001D1EED" w:rsidRPr="00CD5919" w:rsidRDefault="00482DFE" w:rsidP="00482DFE">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lastRenderedPageBreak/>
        <w:t>.</w:t>
      </w:r>
      <w:r w:rsidR="001D1EED" w:rsidRPr="00CD5919">
        <w:rPr>
          <w:rFonts w:ascii="Simplified Arabic" w:hAnsi="Simplified Arabic" w:cs="Simplified Arabic" w:hint="cs"/>
          <w:b/>
          <w:bCs/>
          <w:color w:val="404040" w:themeColor="text1" w:themeTint="BF"/>
          <w:kern w:val="0"/>
          <w:rtl/>
          <w14:ligatures w14:val="none"/>
        </w:rPr>
        <w:tab/>
        <w:t>في السياق العربي، تُرى مشكلات</w:t>
      </w:r>
      <w:r w:rsidR="009E1225">
        <w:rPr>
          <w:rFonts w:ascii="Simplified Arabic" w:hAnsi="Simplified Arabic" w:cs="Simplified Arabic" w:hint="cs"/>
          <w:b/>
          <w:bCs/>
          <w:color w:val="404040" w:themeColor="text1" w:themeTint="BF"/>
          <w:kern w:val="0"/>
          <w:rtl/>
          <w14:ligatures w14:val="none"/>
        </w:rPr>
        <w:t xml:space="preserve"> </w:t>
      </w:r>
      <w:r w:rsidR="001D1EED" w:rsidRPr="00CD5919">
        <w:rPr>
          <w:rFonts w:ascii="Simplified Arabic" w:hAnsi="Simplified Arabic" w:cs="Simplified Arabic" w:hint="cs"/>
          <w:b/>
          <w:bCs/>
          <w:color w:val="404040" w:themeColor="text1" w:themeTint="BF"/>
          <w:kern w:val="0"/>
          <w:rtl/>
          <w14:ligatures w14:val="none"/>
        </w:rPr>
        <w:t>الاتصال والهيكلية كعوامل أساسية تؤثر على تنفيذ المشاريع.</w:t>
      </w:r>
    </w:p>
    <w:p w14:paraId="4148A062" w14:textId="77777777" w:rsidR="00081AB0" w:rsidRPr="00CD5919" w:rsidRDefault="00081AB0" w:rsidP="00081AB0">
      <w:pPr>
        <w:spacing w:after="0" w:line="240" w:lineRule="auto"/>
        <w:ind w:right="540"/>
        <w:rPr>
          <w:rFonts w:ascii="Simplified Arabic" w:hAnsi="Simplified Arabic" w:cs="Simplified Arabic"/>
          <w:b/>
          <w:bCs/>
          <w:color w:val="404040" w:themeColor="text1" w:themeTint="BF"/>
          <w:kern w:val="0"/>
          <w:rtl/>
          <w14:ligatures w14:val="none"/>
        </w:rPr>
      </w:pPr>
    </w:p>
    <w:p w14:paraId="6825CBEB"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أهداف البحث</w:t>
      </w:r>
    </w:p>
    <w:p w14:paraId="43932BA3" w14:textId="79887284" w:rsidR="001D1EED" w:rsidRPr="00CD5919" w:rsidRDefault="001D1EED" w:rsidP="00482DF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r>
      <w:r w:rsidR="00282DD4">
        <w:rPr>
          <w:rFonts w:ascii="Simplified Arabic" w:hAnsi="Simplified Arabic" w:cs="Simplified Arabic"/>
          <w:b/>
          <w:bCs/>
          <w:color w:val="404040" w:themeColor="text1" w:themeTint="BF"/>
          <w:kern w:val="0"/>
          <w:rtl/>
          <w14:ligatures w14:val="none"/>
        </w:rPr>
        <w:t>.</w:t>
      </w:r>
      <w:r w:rsidR="00282DD4" w:rsidRPr="00CD5919">
        <w:rPr>
          <w:rFonts w:ascii="Simplified Arabic" w:hAnsi="Simplified Arabic" w:cs="Simplified Arabic"/>
          <w:b/>
          <w:bCs/>
          <w:color w:val="404040" w:themeColor="text1" w:themeTint="BF"/>
          <w:kern w:val="0"/>
          <w:rtl/>
          <w14:ligatures w14:val="none"/>
        </w:rPr>
        <w:t xml:space="preserve"> تقيي</w:t>
      </w:r>
      <w:r w:rsidR="00282DD4" w:rsidRPr="00CD5919">
        <w:rPr>
          <w:rFonts w:ascii="Simplified Arabic" w:hAnsi="Simplified Arabic" w:cs="Simplified Arabic" w:hint="eastAsia"/>
          <w:b/>
          <w:bCs/>
          <w:color w:val="404040" w:themeColor="text1" w:themeTint="BF"/>
          <w:kern w:val="0"/>
          <w:rtl/>
          <w14:ligatures w14:val="none"/>
        </w:rPr>
        <w:t>م</w:t>
      </w:r>
      <w:r w:rsidRPr="00CD5919">
        <w:rPr>
          <w:rFonts w:ascii="Simplified Arabic" w:hAnsi="Simplified Arabic" w:cs="Simplified Arabic" w:hint="cs"/>
          <w:b/>
          <w:bCs/>
          <w:color w:val="404040" w:themeColor="text1" w:themeTint="BF"/>
          <w:kern w:val="0"/>
          <w:rtl/>
          <w14:ligatures w14:val="none"/>
        </w:rPr>
        <w:t xml:space="preserve"> كيف يؤثر عدم وضوح الأدوار والمسؤوليات على أداء مشاريع داخل مؤسسات محددة.</w:t>
      </w:r>
    </w:p>
    <w:p w14:paraId="7FFDE8AC"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اختبار دور التواصل القيادي كمتغيّر</w:t>
      </w:r>
    </w:p>
    <w:p w14:paraId="4518FE1D" w14:textId="36955B4E" w:rsidR="001D1EED" w:rsidRPr="00CD5919" w:rsidRDefault="001D1EED" w:rsidP="008C7B0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معدل (</w:t>
      </w:r>
      <w:r w:rsidRPr="00CD5919">
        <w:rPr>
          <w:rFonts w:ascii="Simplified Arabic" w:hAnsi="Simplified Arabic" w:cs="Simplified Arabic" w:hint="cs"/>
          <w:b/>
          <w:bCs/>
          <w:color w:val="404040" w:themeColor="text1" w:themeTint="BF"/>
          <w:kern w:val="0"/>
          <w14:ligatures w14:val="none"/>
        </w:rPr>
        <w:t>moderator</w:t>
      </w:r>
      <w:r w:rsidRPr="00CD5919">
        <w:rPr>
          <w:rFonts w:ascii="Simplified Arabic" w:hAnsi="Simplified Arabic" w:cs="Simplified Arabic" w:hint="cs"/>
          <w:b/>
          <w:bCs/>
          <w:color w:val="404040" w:themeColor="text1" w:themeTint="BF"/>
          <w:kern w:val="0"/>
          <w:rtl/>
          <w14:ligatures w14:val="none"/>
        </w:rPr>
        <w:t>).</w:t>
      </w:r>
    </w:p>
    <w:p w14:paraId="6AD980D7"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المنهجية</w:t>
      </w:r>
    </w:p>
    <w:p w14:paraId="2527ADF8" w14:textId="7FC5D6F8" w:rsidR="001D1EED" w:rsidRPr="00CD5919" w:rsidRDefault="00282DD4" w:rsidP="00282DD4">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w:t>
      </w:r>
      <w:r w:rsidR="001D1EED" w:rsidRPr="00CD5919">
        <w:rPr>
          <w:rFonts w:ascii="Simplified Arabic" w:hAnsi="Simplified Arabic" w:cs="Simplified Arabic" w:hint="cs"/>
          <w:b/>
          <w:bCs/>
          <w:color w:val="404040" w:themeColor="text1" w:themeTint="BF"/>
          <w:kern w:val="0"/>
          <w:rtl/>
          <w14:ligatures w14:val="none"/>
        </w:rPr>
        <w:tab/>
        <w:t>تصميم: استبانة موجهة للعاملين في</w:t>
      </w:r>
      <w:r>
        <w:rPr>
          <w:rFonts w:ascii="Simplified Arabic" w:hAnsi="Simplified Arabic" w:cs="Simplified Arabic" w:hint="cs"/>
          <w:b/>
          <w:bCs/>
          <w:color w:val="404040" w:themeColor="text1" w:themeTint="BF"/>
          <w:kern w:val="0"/>
          <w:rtl/>
          <w14:ligatures w14:val="none"/>
        </w:rPr>
        <w:t xml:space="preserve"> </w:t>
      </w:r>
      <w:r w:rsidR="001D1EED" w:rsidRPr="00CD5919">
        <w:rPr>
          <w:rFonts w:ascii="Simplified Arabic" w:hAnsi="Simplified Arabic" w:cs="Simplified Arabic" w:hint="cs"/>
          <w:b/>
          <w:bCs/>
          <w:color w:val="404040" w:themeColor="text1" w:themeTint="BF"/>
          <w:kern w:val="0"/>
          <w:rtl/>
          <w14:ligatures w14:val="none"/>
        </w:rPr>
        <w:t>مشاريع داخل 20 مؤسسة (حكومية / خاصة) </w:t>
      </w:r>
    </w:p>
    <w:p w14:paraId="7E49DC41"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في منطقة معينة.</w:t>
      </w:r>
    </w:p>
    <w:p w14:paraId="26C6BE96" w14:textId="5FD996B7" w:rsidR="001D1EED" w:rsidRPr="00CD5919" w:rsidRDefault="001D1EED" w:rsidP="0007229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العينة: 200–300 موظفٍ (مديري مشاريع</w:t>
      </w:r>
      <w:r w:rsidR="0007229B">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أعضاء فرق).</w:t>
      </w:r>
    </w:p>
    <w:p w14:paraId="45696234" w14:textId="26D7CFD6" w:rsidR="001D1EED" w:rsidRPr="00CD5919" w:rsidRDefault="001D1EED" w:rsidP="00F74CD1">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أدوات: استبانة 25 بندًا لعدم اليقين </w:t>
      </w:r>
      <w:r w:rsidR="0007229B" w:rsidRPr="00CD5919">
        <w:rPr>
          <w:rFonts w:ascii="Simplified Arabic" w:hAnsi="Simplified Arabic" w:cs="Simplified Arabic" w:hint="eastAsia"/>
          <w:b/>
          <w:bCs/>
          <w:color w:val="404040" w:themeColor="text1" w:themeTint="BF"/>
          <w:kern w:val="0"/>
          <w:rtl/>
          <w14:ligatures w14:val="none"/>
        </w:rPr>
        <w:t>التنظيمي</w:t>
      </w:r>
      <w:r w:rsidR="0007229B">
        <w:rPr>
          <w:rFonts w:ascii="Simplified Arabic" w:hAnsi="Simplified Arabic" w:cs="Simplified Arabic" w:hint="eastAsia"/>
          <w:b/>
          <w:bCs/>
          <w:color w:val="404040" w:themeColor="text1" w:themeTint="BF"/>
          <w:kern w:val="0"/>
          <w:rtl/>
          <w14:ligatures w14:val="none"/>
        </w:rPr>
        <w:t>،</w:t>
      </w:r>
      <w:r w:rsidR="0007229B">
        <w:rPr>
          <w:rFonts w:ascii="Simplified Arabic" w:hAnsi="Simplified Arabic" w:cs="Simplified Arabic"/>
          <w:b/>
          <w:bCs/>
          <w:color w:val="404040" w:themeColor="text1" w:themeTint="BF"/>
          <w:kern w:val="0"/>
          <w:rtl/>
          <w14:ligatures w14:val="none"/>
        </w:rPr>
        <w:t xml:space="preserve"> </w:t>
      </w:r>
      <w:r w:rsidR="0007229B">
        <w:rPr>
          <w:rFonts w:ascii="Simplified Arabic" w:hAnsi="Simplified Arabic" w:cs="Simplified Arabic" w:hint="eastAsia"/>
          <w:b/>
          <w:bCs/>
          <w:color w:val="404040" w:themeColor="text1" w:themeTint="BF"/>
          <w:kern w:val="0"/>
          <w:rtl/>
          <w14:ligatures w14:val="none"/>
        </w:rPr>
        <w:t>مقياس</w:t>
      </w:r>
      <w:r w:rsidRPr="00CD5919">
        <w:rPr>
          <w:rFonts w:ascii="Simplified Arabic" w:hAnsi="Simplified Arabic" w:cs="Simplified Arabic" w:hint="cs"/>
          <w:b/>
          <w:bCs/>
          <w:color w:val="404040" w:themeColor="text1" w:themeTint="BF"/>
          <w:kern w:val="0"/>
          <w:rtl/>
          <w14:ligatures w14:val="none"/>
        </w:rPr>
        <w:t xml:space="preserve"> أداء مشروع مركب (مؤشرات زمنية، </w:t>
      </w:r>
      <w:r w:rsidR="00F74CD1" w:rsidRPr="00CD5919">
        <w:rPr>
          <w:rFonts w:ascii="Simplified Arabic" w:hAnsi="Simplified Arabic" w:cs="Simplified Arabic" w:hint="eastAsia"/>
          <w:b/>
          <w:bCs/>
          <w:color w:val="404040" w:themeColor="text1" w:themeTint="BF"/>
          <w:kern w:val="0"/>
          <w:rtl/>
          <w14:ligatures w14:val="none"/>
        </w:rPr>
        <w:t>جودة،</w:t>
      </w:r>
      <w:r w:rsidR="00F74CD1" w:rsidRPr="00CD5919">
        <w:rPr>
          <w:rFonts w:ascii="Simplified Arabic" w:hAnsi="Simplified Arabic" w:cs="Simplified Arabic"/>
          <w:b/>
          <w:bCs/>
          <w:color w:val="404040" w:themeColor="text1" w:themeTint="BF"/>
          <w:kern w:val="0"/>
          <w:rtl/>
          <w14:ligatures w14:val="none"/>
        </w:rPr>
        <w:t xml:space="preserve"> تواف</w:t>
      </w:r>
      <w:r w:rsidR="00F74CD1" w:rsidRPr="00CD5919">
        <w:rPr>
          <w:rFonts w:ascii="Simplified Arabic" w:hAnsi="Simplified Arabic" w:cs="Simplified Arabic" w:hint="eastAsia"/>
          <w:b/>
          <w:bCs/>
          <w:color w:val="404040" w:themeColor="text1" w:themeTint="BF"/>
          <w:kern w:val="0"/>
          <w:rtl/>
          <w14:ligatures w14:val="none"/>
        </w:rPr>
        <w:t>ق</w:t>
      </w:r>
      <w:r w:rsidRPr="00CD5919">
        <w:rPr>
          <w:rFonts w:ascii="Simplified Arabic" w:hAnsi="Simplified Arabic" w:cs="Simplified Arabic" w:hint="cs"/>
          <w:b/>
          <w:bCs/>
          <w:color w:val="404040" w:themeColor="text1" w:themeTint="BF"/>
          <w:kern w:val="0"/>
          <w:rtl/>
          <w14:ligatures w14:val="none"/>
        </w:rPr>
        <w:t xml:space="preserve"> مع أهداف المشروع). مقياس للتواصل القيادي.</w:t>
      </w:r>
    </w:p>
    <w:p w14:paraId="76E931C4"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التحليل: تحليل انحدار متعدّد</w:t>
      </w:r>
    </w:p>
    <w:p w14:paraId="1F4F3A1F" w14:textId="404CFAC4" w:rsidR="001D1EED" w:rsidRPr="00CD5919" w:rsidRDefault="001D1EED" w:rsidP="00F74CD1">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و</w:t>
      </w:r>
      <w:r w:rsidRPr="00CD5919">
        <w:rPr>
          <w:rFonts w:ascii="Simplified Arabic" w:hAnsi="Simplified Arabic" w:cs="Simplified Arabic" w:hint="cs"/>
          <w:b/>
          <w:bCs/>
          <w:color w:val="404040" w:themeColor="text1" w:themeTint="BF"/>
          <w:kern w:val="0"/>
          <w14:ligatures w14:val="none"/>
        </w:rPr>
        <w:t>MODERATED regression</w:t>
      </w:r>
      <w:r w:rsidRPr="00CD5919">
        <w:rPr>
          <w:rFonts w:ascii="Simplified Arabic" w:hAnsi="Simplified Arabic" w:cs="Simplified Arabic" w:hint="cs"/>
          <w:b/>
          <w:bCs/>
          <w:color w:val="404040" w:themeColor="text1" w:themeTint="BF"/>
          <w:kern w:val="0"/>
          <w:rtl/>
          <w14:ligatures w14:val="none"/>
        </w:rPr>
        <w:t xml:space="preserve"> لاختبار تأثير التواصل القيادي.</w:t>
      </w:r>
    </w:p>
    <w:p w14:paraId="4AC86C02" w14:textId="77777777" w:rsidR="008C7B05" w:rsidRPr="00CD5919" w:rsidRDefault="008C7B05" w:rsidP="008C7B05">
      <w:pPr>
        <w:spacing w:after="0" w:line="240" w:lineRule="auto"/>
        <w:ind w:right="540"/>
        <w:rPr>
          <w:rFonts w:ascii="Simplified Arabic" w:hAnsi="Simplified Arabic" w:cs="Simplified Arabic"/>
          <w:b/>
          <w:bCs/>
          <w:color w:val="404040" w:themeColor="text1" w:themeTint="BF"/>
          <w:kern w:val="0"/>
          <w:rtl/>
          <w14:ligatures w14:val="none"/>
        </w:rPr>
      </w:pPr>
    </w:p>
    <w:p w14:paraId="3D75814B"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النتائج</w:t>
      </w:r>
    </w:p>
    <w:p w14:paraId="43A0655C" w14:textId="7BE36E0F" w:rsidR="001D1EED" w:rsidRPr="00CD5919" w:rsidRDefault="001D1EED" w:rsidP="0004723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ارتباط قوي بين عدم وضوح الأدوار</w:t>
      </w:r>
      <w:r w:rsidR="0004723E">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وتراجع الأداء (</w:t>
      </w:r>
      <w:r w:rsidRPr="00CD5919">
        <w:rPr>
          <w:rFonts w:ascii="Simplified Arabic" w:hAnsi="Simplified Arabic" w:cs="Simplified Arabic" w:hint="cs"/>
          <w:b/>
          <w:bCs/>
          <w:color w:val="404040" w:themeColor="text1" w:themeTint="BF"/>
          <w:kern w:val="0"/>
          <w14:ligatures w14:val="none"/>
        </w:rPr>
        <w:t xml:space="preserve">r </w:t>
      </w:r>
      <w:r w:rsidRPr="00CD5919">
        <w:rPr>
          <w:rFonts w:ascii="Cambria Math" w:hAnsi="Cambria Math" w:cs="Cambria Math"/>
          <w:b/>
          <w:bCs/>
          <w:color w:val="404040" w:themeColor="text1" w:themeTint="BF"/>
          <w:kern w:val="0"/>
          <w14:ligatures w14:val="none"/>
        </w:rPr>
        <w:t>≈</w:t>
      </w:r>
      <w:r w:rsidRPr="00CD5919">
        <w:rPr>
          <w:rFonts w:ascii="Simplified Arabic" w:hAnsi="Simplified Arabic" w:cs="Simplified Arabic" w:hint="cs"/>
          <w:b/>
          <w:bCs/>
          <w:color w:val="404040" w:themeColor="text1" w:themeTint="BF"/>
          <w:kern w:val="0"/>
          <w14:ligatures w14:val="none"/>
        </w:rPr>
        <w:t xml:space="preserve"> 0.45–0.55</w:t>
      </w:r>
      <w:r w:rsidRPr="00CD5919">
        <w:rPr>
          <w:rFonts w:ascii="Simplified Arabic" w:hAnsi="Simplified Arabic" w:cs="Simplified Arabic" w:hint="cs"/>
          <w:b/>
          <w:bCs/>
          <w:color w:val="404040" w:themeColor="text1" w:themeTint="BF"/>
          <w:kern w:val="0"/>
          <w:rtl/>
          <w14:ligatures w14:val="none"/>
        </w:rPr>
        <w:t>).</w:t>
      </w:r>
    </w:p>
    <w:p w14:paraId="5A9AF331" w14:textId="0C3E607E" w:rsidR="001D1EED" w:rsidRPr="00CD5919" w:rsidRDefault="001D1EED" w:rsidP="0004723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تبيّن أن التواصل القيادي</w:t>
      </w:r>
      <w:r w:rsidR="0004723E">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الجيّد يخفض تأثير عدم الوضوح: في مستويات تواصل عالية، أثر عدم الوضوح على الأداء انخفض بنحو 50%.</w:t>
      </w:r>
    </w:p>
    <w:p w14:paraId="057093C5"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4AE18E6F"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التفسير</w:t>
      </w:r>
    </w:p>
    <w:p w14:paraId="18B52035" w14:textId="2E31AB43" w:rsidR="001D1EED" w:rsidRPr="00CD5919" w:rsidRDefault="008E1CE5" w:rsidP="0004723E">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w:t>
      </w:r>
      <w:r w:rsidR="001D1EED" w:rsidRPr="00CD5919">
        <w:rPr>
          <w:rFonts w:ascii="Simplified Arabic" w:hAnsi="Simplified Arabic" w:cs="Simplified Arabic" w:hint="cs"/>
          <w:b/>
          <w:bCs/>
          <w:color w:val="404040" w:themeColor="text1" w:themeTint="BF"/>
          <w:kern w:val="0"/>
          <w:rtl/>
          <w14:ligatures w14:val="none"/>
        </w:rPr>
        <w:tab/>
        <w:t>القادة الفاعلون يخففون الآثار</w:t>
      </w:r>
      <w:r w:rsidR="0004723E">
        <w:rPr>
          <w:rFonts w:ascii="Simplified Arabic" w:hAnsi="Simplified Arabic" w:cs="Simplified Arabic" w:hint="cs"/>
          <w:b/>
          <w:bCs/>
          <w:color w:val="404040" w:themeColor="text1" w:themeTint="BF"/>
          <w:kern w:val="0"/>
          <w:rtl/>
          <w14:ligatures w14:val="none"/>
        </w:rPr>
        <w:t xml:space="preserve"> </w:t>
      </w:r>
      <w:r w:rsidR="001D1EED" w:rsidRPr="00CD5919">
        <w:rPr>
          <w:rFonts w:ascii="Simplified Arabic" w:hAnsi="Simplified Arabic" w:cs="Simplified Arabic" w:hint="cs"/>
          <w:b/>
          <w:bCs/>
          <w:color w:val="404040" w:themeColor="text1" w:themeTint="BF"/>
          <w:kern w:val="0"/>
          <w:rtl/>
          <w14:ligatures w14:val="none"/>
        </w:rPr>
        <w:t>عبر توضيح الأدوار وتقديم التوجيه</w:t>
      </w:r>
      <w:r>
        <w:rPr>
          <w:rFonts w:ascii="Simplified Arabic" w:hAnsi="Simplified Arabic" w:cs="Simplified Arabic" w:hint="cs"/>
          <w:b/>
          <w:bCs/>
          <w:color w:val="404040" w:themeColor="text1" w:themeTint="BF"/>
          <w:kern w:val="0"/>
          <w:rtl/>
          <w14:ligatures w14:val="none"/>
        </w:rPr>
        <w:t xml:space="preserve"> </w:t>
      </w:r>
      <w:r w:rsidR="001D1EED" w:rsidRPr="00CD5919">
        <w:rPr>
          <w:rFonts w:ascii="Simplified Arabic" w:hAnsi="Simplified Arabic" w:cs="Simplified Arabic" w:hint="cs"/>
          <w:b/>
          <w:bCs/>
          <w:color w:val="404040" w:themeColor="text1" w:themeTint="BF"/>
          <w:kern w:val="0"/>
          <w:rtl/>
          <w14:ligatures w14:val="none"/>
        </w:rPr>
        <w:t>المستمر.</w:t>
      </w:r>
    </w:p>
    <w:p w14:paraId="77A15429"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توصية ببرامج تدريب قيادي</w:t>
      </w:r>
    </w:p>
    <w:p w14:paraId="0326B0F8"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وتبسيط خرائط المسؤوليات.</w:t>
      </w:r>
    </w:p>
    <w:p w14:paraId="7E5FC82C"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3B8F3506"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القيود</w:t>
      </w:r>
    </w:p>
    <w:p w14:paraId="4D7A1F4B" w14:textId="79BCE236" w:rsidR="001D1EED" w:rsidRPr="00CD5919" w:rsidRDefault="001D1EED" w:rsidP="00590A88">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رسالة ماجستير بعينة </w:t>
      </w:r>
      <w:r w:rsidR="00590A88" w:rsidRPr="00CD5919">
        <w:rPr>
          <w:rFonts w:ascii="Simplified Arabic" w:hAnsi="Simplified Arabic" w:cs="Simplified Arabic" w:hint="cs"/>
          <w:b/>
          <w:bCs/>
          <w:color w:val="404040" w:themeColor="text1" w:themeTint="BF"/>
          <w:kern w:val="0"/>
          <w:rtl/>
          <w14:ligatures w14:val="none"/>
        </w:rPr>
        <w:t>إقليمية قد</w:t>
      </w:r>
      <w:r w:rsidRPr="00CD5919">
        <w:rPr>
          <w:rFonts w:ascii="Simplified Arabic" w:hAnsi="Simplified Arabic" w:cs="Simplified Arabic" w:hint="cs"/>
          <w:b/>
          <w:bCs/>
          <w:color w:val="404040" w:themeColor="text1" w:themeTint="BF"/>
          <w:kern w:val="0"/>
          <w:rtl/>
          <w14:ligatures w14:val="none"/>
        </w:rPr>
        <w:t xml:space="preserve"> لا تعمم لكل السياقات.</w:t>
      </w:r>
    </w:p>
    <w:p w14:paraId="282D4B11" w14:textId="300914AC" w:rsidR="001D1EED" w:rsidRPr="00CD5919" w:rsidRDefault="001D1EED" w:rsidP="008E1CE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3) خليل الدليمي — تأثير عدم اليقين في</w:t>
      </w:r>
      <w:r w:rsidR="008E1CE5">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سلسلة الإمداد على الأداء التشغيلي للمشاريع</w:t>
      </w:r>
    </w:p>
    <w:p w14:paraId="6CA59534"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الإنشائية (جامعة بغداد، 2020)</w:t>
      </w:r>
    </w:p>
    <w:p w14:paraId="2759D76A"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2743E6F5" w14:textId="77777777" w:rsidR="00317079" w:rsidRDefault="001D1EED" w:rsidP="0031707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الخلفية</w:t>
      </w:r>
    </w:p>
    <w:p w14:paraId="5DADDC6A" w14:textId="7E29DE59" w:rsidR="001D1EED" w:rsidRPr="00CD5919" w:rsidRDefault="001D1EED" w:rsidP="0031707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ab/>
        <w:t>•</w:t>
      </w:r>
      <w:r w:rsidRPr="00CD5919">
        <w:rPr>
          <w:rFonts w:ascii="Simplified Arabic" w:hAnsi="Simplified Arabic" w:cs="Simplified Arabic" w:hint="cs"/>
          <w:b/>
          <w:bCs/>
          <w:color w:val="404040" w:themeColor="text1" w:themeTint="BF"/>
          <w:kern w:val="0"/>
          <w:rtl/>
          <w14:ligatures w14:val="none"/>
        </w:rPr>
        <w:tab/>
        <w:t>مشاريع الإنشاء تعتمد على توفر</w:t>
      </w:r>
      <w:r w:rsidR="005C35C1">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مواد ومعدات في التوقيت الصحيح. عدم اليقين في سلسلة الإمداد يؤدي</w:t>
      </w:r>
      <w:r w:rsidR="005C35C1">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إلى توقفات ومهلة إعادة جدولة.</w:t>
      </w:r>
    </w:p>
    <w:p w14:paraId="71EDAEDD"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465A44C1"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الهدف</w:t>
      </w:r>
    </w:p>
    <w:p w14:paraId="018D3877" w14:textId="10B3C49A" w:rsidR="001D1EED" w:rsidRPr="00CD5919" w:rsidRDefault="001D1EED" w:rsidP="005C35C1">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r>
      <w:r w:rsidR="005C35C1">
        <w:rPr>
          <w:rFonts w:ascii="Simplified Arabic" w:hAnsi="Simplified Arabic" w:cs="Simplified Arabic"/>
          <w:b/>
          <w:bCs/>
          <w:color w:val="404040" w:themeColor="text1" w:themeTint="BF"/>
          <w:kern w:val="0"/>
          <w:rtl/>
          <w14:ligatures w14:val="none"/>
        </w:rPr>
        <w:t>.</w:t>
      </w:r>
      <w:r w:rsidR="005C35C1" w:rsidRPr="00CD5919">
        <w:rPr>
          <w:rFonts w:ascii="Simplified Arabic" w:hAnsi="Simplified Arabic" w:cs="Simplified Arabic"/>
          <w:b/>
          <w:bCs/>
          <w:color w:val="404040" w:themeColor="text1" w:themeTint="BF"/>
          <w:kern w:val="0"/>
          <w:rtl/>
          <w14:ligatures w14:val="none"/>
        </w:rPr>
        <w:t xml:space="preserve"> قيا</w:t>
      </w:r>
      <w:r w:rsidR="005C35C1" w:rsidRPr="00CD5919">
        <w:rPr>
          <w:rFonts w:ascii="Simplified Arabic" w:hAnsi="Simplified Arabic" w:cs="Simplified Arabic" w:hint="eastAsia"/>
          <w:b/>
          <w:bCs/>
          <w:color w:val="404040" w:themeColor="text1" w:themeTint="BF"/>
          <w:kern w:val="0"/>
          <w:rtl/>
          <w14:ligatures w14:val="none"/>
        </w:rPr>
        <w:t>س</w:t>
      </w:r>
      <w:r w:rsidRPr="00CD5919">
        <w:rPr>
          <w:rFonts w:ascii="Simplified Arabic" w:hAnsi="Simplified Arabic" w:cs="Simplified Arabic" w:hint="cs"/>
          <w:b/>
          <w:bCs/>
          <w:color w:val="404040" w:themeColor="text1" w:themeTint="BF"/>
          <w:kern w:val="0"/>
          <w:rtl/>
          <w14:ligatures w14:val="none"/>
        </w:rPr>
        <w:t xml:space="preserve"> مساهمة تأخيرات</w:t>
      </w:r>
      <w:r w:rsidR="005C35C1">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الموردين وتقلب جودة المواد في إجمالي تأخيرات وتكلفة المشاريع.</w:t>
      </w:r>
    </w:p>
    <w:p w14:paraId="034DA1DC" w14:textId="77777777" w:rsidR="008B0454" w:rsidRPr="00CD5919" w:rsidRDefault="008B0454" w:rsidP="008B0454">
      <w:pPr>
        <w:spacing w:after="0" w:line="240" w:lineRule="auto"/>
        <w:ind w:right="540"/>
        <w:rPr>
          <w:rFonts w:ascii="Simplified Arabic" w:hAnsi="Simplified Arabic" w:cs="Simplified Arabic"/>
          <w:b/>
          <w:bCs/>
          <w:color w:val="404040" w:themeColor="text1" w:themeTint="BF"/>
          <w:kern w:val="0"/>
          <w:rtl/>
          <w14:ligatures w14:val="none"/>
        </w:rPr>
      </w:pPr>
    </w:p>
    <w:p w14:paraId="21BBEDBF"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المنهجية</w:t>
      </w:r>
    </w:p>
    <w:p w14:paraId="2CDDBA1C" w14:textId="4A3938EE" w:rsidR="001D1EED" w:rsidRPr="00CD5919" w:rsidRDefault="001D1EED" w:rsidP="00C7544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دراسة حالة مركزة على شركات إنشائية في بغداد.</w:t>
      </w:r>
    </w:p>
    <w:p w14:paraId="51399060"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مصادر بيانات: سجلات الموردين،</w:t>
      </w:r>
    </w:p>
    <w:p w14:paraId="32E78C21" w14:textId="1049DD0D" w:rsidR="001D1EED" w:rsidRPr="00CD5919" w:rsidRDefault="001D1EED" w:rsidP="00C7544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جداول تنفيذية (</w:t>
      </w:r>
      <w:r w:rsidRPr="00CD5919">
        <w:rPr>
          <w:rFonts w:ascii="Simplified Arabic" w:hAnsi="Simplified Arabic" w:cs="Simplified Arabic" w:hint="cs"/>
          <w:b/>
          <w:bCs/>
          <w:color w:val="404040" w:themeColor="text1" w:themeTint="BF"/>
          <w:kern w:val="0"/>
          <w14:ligatures w14:val="none"/>
        </w:rPr>
        <w:t>Gantt</w:t>
      </w:r>
      <w:r w:rsidRPr="00CD5919">
        <w:rPr>
          <w:rFonts w:ascii="Simplified Arabic" w:hAnsi="Simplified Arabic" w:cs="Simplified Arabic" w:hint="cs"/>
          <w:b/>
          <w:bCs/>
          <w:color w:val="404040" w:themeColor="text1" w:themeTint="BF"/>
          <w:kern w:val="0"/>
          <w:rtl/>
          <w14:ligatures w14:val="none"/>
        </w:rPr>
        <w:t>)</w:t>
      </w:r>
      <w:r w:rsidR="000A79C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 مقابلات مع مديري سلسلة التوريد والمقاولين.</w:t>
      </w:r>
    </w:p>
    <w:p w14:paraId="727866FD" w14:textId="6824ED83" w:rsidR="001D1EED" w:rsidRPr="00CD5919" w:rsidRDefault="00C75443" w:rsidP="00C75443">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w:t>
      </w:r>
      <w:r w:rsidR="001D1EED" w:rsidRPr="00CD5919">
        <w:rPr>
          <w:rFonts w:ascii="Simplified Arabic" w:hAnsi="Simplified Arabic" w:cs="Simplified Arabic" w:hint="cs"/>
          <w:b/>
          <w:bCs/>
          <w:color w:val="404040" w:themeColor="text1" w:themeTint="BF"/>
          <w:kern w:val="0"/>
          <w:rtl/>
          <w14:ligatures w14:val="none"/>
        </w:rPr>
        <w:tab/>
        <w:t>أدوات قياس: نسبة تأخيرات الموردين</w:t>
      </w:r>
      <w:r>
        <w:rPr>
          <w:rFonts w:ascii="Simplified Arabic" w:hAnsi="Simplified Arabic" w:cs="Simplified Arabic" w:hint="cs"/>
          <w:b/>
          <w:bCs/>
          <w:color w:val="404040" w:themeColor="text1" w:themeTint="BF"/>
          <w:kern w:val="0"/>
          <w:rtl/>
          <w14:ligatures w14:val="none"/>
        </w:rPr>
        <w:t>،</w:t>
      </w:r>
      <w:r w:rsidR="001D1EED" w:rsidRPr="00CD5919">
        <w:rPr>
          <w:rFonts w:ascii="Simplified Arabic" w:hAnsi="Simplified Arabic" w:cs="Simplified Arabic" w:hint="cs"/>
          <w:b/>
          <w:bCs/>
          <w:color w:val="404040" w:themeColor="text1" w:themeTint="BF"/>
          <w:kern w:val="0"/>
          <w:rtl/>
          <w14:ligatures w14:val="none"/>
        </w:rPr>
        <w:t xml:space="preserve"> متوسط انحراف تسليم المواد</w:t>
      </w:r>
      <w:r w:rsidR="000A79C4" w:rsidRPr="00CD5919">
        <w:rPr>
          <w:rFonts w:ascii="Simplified Arabic" w:hAnsi="Simplified Arabic" w:cs="Simplified Arabic" w:hint="cs"/>
          <w:b/>
          <w:bCs/>
          <w:color w:val="404040" w:themeColor="text1" w:themeTint="BF"/>
          <w:kern w:val="0"/>
          <w:rtl/>
          <w14:ligatures w14:val="none"/>
        </w:rPr>
        <w:t xml:space="preserve"> </w:t>
      </w:r>
      <w:r w:rsidR="00590A88" w:rsidRPr="00CD5919">
        <w:rPr>
          <w:rFonts w:ascii="Simplified Arabic" w:hAnsi="Simplified Arabic" w:cs="Simplified Arabic" w:hint="cs"/>
          <w:b/>
          <w:bCs/>
          <w:color w:val="404040" w:themeColor="text1" w:themeTint="BF"/>
          <w:kern w:val="0"/>
          <w:rtl/>
          <w14:ligatures w14:val="none"/>
        </w:rPr>
        <w:t>ومؤشرات</w:t>
      </w:r>
      <w:r w:rsidR="001D1EED" w:rsidRPr="00CD5919">
        <w:rPr>
          <w:rFonts w:ascii="Simplified Arabic" w:hAnsi="Simplified Arabic" w:cs="Simplified Arabic" w:hint="cs"/>
          <w:b/>
          <w:bCs/>
          <w:color w:val="404040" w:themeColor="text1" w:themeTint="BF"/>
          <w:kern w:val="0"/>
          <w:rtl/>
          <w14:ligatures w14:val="none"/>
        </w:rPr>
        <w:t xml:space="preserve"> جودة</w:t>
      </w:r>
    </w:p>
    <w:p w14:paraId="52D4E467" w14:textId="77777777" w:rsidR="00C75443" w:rsidRDefault="001D1EED" w:rsidP="00C7544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المواد عند الاستلام.</w:t>
      </w:r>
    </w:p>
    <w:p w14:paraId="59116A68" w14:textId="4C4B2473" w:rsidR="001D1EED" w:rsidRPr="00CD5919" w:rsidRDefault="001D1EED" w:rsidP="00C7544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•تحليل: تحليل وصفي + انحدار زمني لتقدير تأثيرات التأخيرات على مدة المشروع.</w:t>
      </w:r>
    </w:p>
    <w:p w14:paraId="0C2C0734"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101D0D31"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النتائج</w:t>
      </w:r>
    </w:p>
    <w:p w14:paraId="37B4661A" w14:textId="1C639348" w:rsidR="001D1EED" w:rsidRPr="00CD5919" w:rsidRDefault="001D1EED" w:rsidP="00FF1A99">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تأخيرات الموردين فسّرت نسبة كبيرة</w:t>
      </w:r>
      <w:r w:rsidR="00FF1A9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من التأخير (30–45%).</w:t>
      </w:r>
    </w:p>
    <w:p w14:paraId="1EBDD4C8"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إستراتيجية تعدّد الموردين ووجود</w:t>
      </w:r>
    </w:p>
    <w:p w14:paraId="7398AE42"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مخزون احتياطي قلّصت التأخير بما يقارب 20–25%.</w:t>
      </w:r>
    </w:p>
    <w:p w14:paraId="4361FD42"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توصيات بإنشاء نظام تقييم </w:t>
      </w:r>
    </w:p>
    <w:p w14:paraId="213D9A61"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دوري للموردين واستخدام عقود تضمن التزامات زمنية.</w:t>
      </w:r>
    </w:p>
    <w:p w14:paraId="53584711"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7CAB2A1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القيود</w:t>
      </w:r>
    </w:p>
    <w:p w14:paraId="69828903" w14:textId="3315EF33" w:rsidR="001D1EED" w:rsidRPr="00CD5919" w:rsidRDefault="001D1EED" w:rsidP="00FF1A99">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بيانات الموردين في بعض الحالات كانت ناقصة أو متضاربة.</w:t>
      </w:r>
    </w:p>
    <w:p w14:paraId="4FCF3A51"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5BFD036D"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4) د. هند القريوتي — تقلب المتطلبات وتأثيره</w:t>
      </w:r>
    </w:p>
    <w:p w14:paraId="147949D0"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على جودة منتجات أنظمة المعلومات (الأردن، 2019)</w:t>
      </w:r>
    </w:p>
    <w:p w14:paraId="0C11628B"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11FE27E5"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الخلفية</w:t>
      </w:r>
    </w:p>
    <w:p w14:paraId="5E4D34E9" w14:textId="47999006"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في مشاريع البرمجيات</w:t>
      </w:r>
      <w:r w:rsidR="004A2EEC" w:rsidRPr="00CD5919">
        <w:rPr>
          <w:rFonts w:ascii="Simplified Arabic" w:hAnsi="Simplified Arabic" w:cs="Simplified Arabic" w:hint="cs"/>
          <w:b/>
          <w:bCs/>
          <w:color w:val="404040" w:themeColor="text1" w:themeTint="BF"/>
          <w:kern w:val="0"/>
          <w:rtl/>
          <w14:ligatures w14:val="none"/>
        </w:rPr>
        <w:t xml:space="preserve"> و</w:t>
      </w:r>
      <w:r w:rsidRPr="00CD5919">
        <w:rPr>
          <w:rFonts w:ascii="Simplified Arabic" w:hAnsi="Simplified Arabic" w:cs="Simplified Arabic" w:hint="cs"/>
          <w:b/>
          <w:bCs/>
          <w:color w:val="404040" w:themeColor="text1" w:themeTint="BF"/>
          <w:kern w:val="0"/>
          <w:rtl/>
          <w14:ligatures w14:val="none"/>
        </w:rPr>
        <w:t>تغيّر </w:t>
      </w:r>
    </w:p>
    <w:p w14:paraId="52F3BBBD"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متطلبات المستخدم خلال دورة المشروع </w:t>
      </w:r>
    </w:p>
    <w:p w14:paraId="6B762D7B"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14:ligatures w14:val="none"/>
        </w:rPr>
        <w:t>requirement volatility</w:t>
      </w:r>
      <w:r w:rsidRPr="00CD5919">
        <w:rPr>
          <w:rFonts w:ascii="Simplified Arabic" w:hAnsi="Simplified Arabic" w:cs="Simplified Arabic" w:hint="cs"/>
          <w:b/>
          <w:bCs/>
          <w:color w:val="404040" w:themeColor="text1" w:themeTint="BF"/>
          <w:kern w:val="0"/>
          <w:rtl/>
          <w14:ligatures w14:val="none"/>
        </w:rPr>
        <w:t>) </w:t>
      </w:r>
    </w:p>
    <w:p w14:paraId="2FBBB02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يزيد من إعادة العمل ويؤثر على جودة التسليم ورضا العميل.</w:t>
      </w:r>
    </w:p>
    <w:p w14:paraId="4E60EA22"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7702F5C3"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أهداف البحث</w:t>
      </w:r>
    </w:p>
    <w:p w14:paraId="4DAABCAF" w14:textId="24F670CB" w:rsidR="001D1EED" w:rsidRPr="00CD5919" w:rsidRDefault="00FF1A99" w:rsidP="00FF1A99">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lastRenderedPageBreak/>
        <w:t>.</w:t>
      </w:r>
      <w:r w:rsidR="001D1EED" w:rsidRPr="00CD5919">
        <w:rPr>
          <w:rFonts w:ascii="Simplified Arabic" w:hAnsi="Simplified Arabic" w:cs="Simplified Arabic" w:hint="cs"/>
          <w:b/>
          <w:bCs/>
          <w:color w:val="404040" w:themeColor="text1" w:themeTint="BF"/>
          <w:kern w:val="0"/>
          <w:rtl/>
          <w14:ligatures w14:val="none"/>
        </w:rPr>
        <w:tab/>
        <w:t>قياس العلاقة بين معدل تغيّر المتطلبات (الكمِّي والنوعي) ومعدلات إعادة العمل ومؤشرات جودة المنتجات.</w:t>
      </w:r>
    </w:p>
    <w:p w14:paraId="2A157658"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1469CF9C"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المنهجية</w:t>
      </w:r>
    </w:p>
    <w:p w14:paraId="3A4E4BA5"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عيّنة: 90 فريق تطوير، بيانات </w:t>
      </w:r>
    </w:p>
    <w:p w14:paraId="68B8C6B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عن 250 مشروعًا مصغّرًا.</w:t>
      </w:r>
    </w:p>
    <w:p w14:paraId="537F1B82" w14:textId="63A9B8CC" w:rsidR="001D1EED" w:rsidRPr="00CD5919" w:rsidRDefault="001D1EED" w:rsidP="00317079">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أدوات: سجلات التغيير (</w:t>
      </w:r>
      <w:r w:rsidRPr="00CD5919">
        <w:rPr>
          <w:rFonts w:ascii="Simplified Arabic" w:hAnsi="Simplified Arabic" w:cs="Simplified Arabic" w:hint="cs"/>
          <w:b/>
          <w:bCs/>
          <w:color w:val="404040" w:themeColor="text1" w:themeTint="BF"/>
          <w:kern w:val="0"/>
          <w14:ligatures w14:val="none"/>
        </w:rPr>
        <w:t>Change logs</w:t>
      </w:r>
      <w:r w:rsidRPr="00CD5919">
        <w:rPr>
          <w:rFonts w:ascii="Simplified Arabic" w:hAnsi="Simplified Arabic" w:cs="Simplified Arabic" w:hint="cs"/>
          <w:b/>
          <w:bCs/>
          <w:color w:val="404040" w:themeColor="text1" w:themeTint="BF"/>
          <w:kern w:val="0"/>
          <w:rtl/>
          <w14:ligatures w14:val="none"/>
        </w:rPr>
        <w:t>)، عدد تغييرات</w:t>
      </w:r>
    </w:p>
    <w:p w14:paraId="4DDF6992" w14:textId="736C7F41" w:rsidR="001D1EED" w:rsidRPr="00CD5919" w:rsidRDefault="001D1EED" w:rsidP="007059E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المتطلبات/مشروع، ساعات إعادة العمل، مؤشرات جودة برمجية (عدد الأخطاء لكل ألف سطر كود، و</w:t>
      </w:r>
    </w:p>
    <w:p w14:paraId="0EE1E43A"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رضا العميل عبر استبانة).</w:t>
      </w:r>
    </w:p>
    <w:p w14:paraId="693B8EC1" w14:textId="245ACA44" w:rsidR="001D1EED" w:rsidRPr="00CD5919" w:rsidRDefault="001D1EED" w:rsidP="007059E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تحليل: انحدار متعدد، تحليل سلاسل زمنية لمشاريع تتكرّر فيها التغيّرات.</w:t>
      </w:r>
    </w:p>
    <w:p w14:paraId="2CE067CB"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النتائج</w:t>
      </w:r>
    </w:p>
    <w:p w14:paraId="24613E2E" w14:textId="2E7CB643" w:rsidR="001D1EED" w:rsidRPr="00CD5919" w:rsidRDefault="001D1EED" w:rsidP="007059E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كل زيادة بوحدة في مؤشر تقلب المتطلبات</w:t>
      </w:r>
      <w:r w:rsidR="007059EC">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مرتبطة بزيادة 20–25% في ساعات إعادة العمل.</w:t>
      </w:r>
    </w:p>
    <w:p w14:paraId="78437933" w14:textId="0168E7A9" w:rsidR="001D1EED" w:rsidRPr="00CD5919" w:rsidRDefault="001D1EED" w:rsidP="007059E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جودة المنتج (بناءً على أخطاء ما بعد التسليم) تدهورت مع زيادة التقلّب.</w:t>
      </w:r>
    </w:p>
    <w:p w14:paraId="2664BE46" w14:textId="103C92AD" w:rsidR="001D1EED" w:rsidRPr="00CD5919" w:rsidRDefault="001D1EED" w:rsidP="006C1ED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التبنّي الجزئي لـ</w:t>
      </w:r>
      <w:r w:rsidRPr="00CD5919">
        <w:rPr>
          <w:rFonts w:ascii="Simplified Arabic" w:hAnsi="Simplified Arabic" w:cs="Simplified Arabic" w:hint="cs"/>
          <w:b/>
          <w:bCs/>
          <w:color w:val="404040" w:themeColor="text1" w:themeTint="BF"/>
          <w:kern w:val="0"/>
          <w14:ligatures w14:val="none"/>
        </w:rPr>
        <w:t>Agile</w:t>
      </w:r>
      <w:r w:rsidRPr="00CD5919">
        <w:rPr>
          <w:rFonts w:ascii="Simplified Arabic" w:hAnsi="Simplified Arabic" w:cs="Simplified Arabic" w:hint="cs"/>
          <w:b/>
          <w:bCs/>
          <w:color w:val="404040" w:themeColor="text1" w:themeTint="BF"/>
          <w:kern w:val="0"/>
          <w:rtl/>
          <w14:ligatures w14:val="none"/>
        </w:rPr>
        <w:t xml:space="preserve"> في فرق معيّنة قلّل</w:t>
      </w:r>
      <w:r w:rsidR="006C1ED7">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أثر تقلب المتطلبات.</w:t>
      </w:r>
    </w:p>
    <w:p w14:paraId="01E44CF0"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التوصيات</w:t>
      </w:r>
    </w:p>
    <w:p w14:paraId="1563C0C0" w14:textId="1BAC5ADA" w:rsidR="001D1EED" w:rsidRPr="00CD5919" w:rsidRDefault="001D1EED" w:rsidP="004603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عقود مرنة، تعامل تدريجي مع المتطلبات</w:t>
      </w:r>
      <w:r w:rsidR="00526180" w:rsidRPr="00CD5919">
        <w:rPr>
          <w:rFonts w:ascii="Simplified Arabic" w:hAnsi="Simplified Arabic" w:cs="Simplified Arabic" w:hint="cs"/>
          <w:b/>
          <w:bCs/>
          <w:color w:val="404040" w:themeColor="text1" w:themeTint="BF"/>
          <w:kern w:val="0"/>
          <w:rtl/>
          <w14:ligatures w14:val="none"/>
        </w:rPr>
        <w:t xml:space="preserve"> </w:t>
      </w:r>
      <w:r w:rsidR="00460364" w:rsidRPr="00CD5919">
        <w:rPr>
          <w:rFonts w:ascii="Simplified Arabic" w:hAnsi="Simplified Arabic" w:cs="Simplified Arabic" w:hint="eastAsia"/>
          <w:b/>
          <w:bCs/>
          <w:color w:val="404040" w:themeColor="text1" w:themeTint="BF"/>
          <w:kern w:val="0"/>
          <w:rtl/>
          <w14:ligatures w14:val="none"/>
        </w:rPr>
        <w:t>و</w:t>
      </w:r>
      <w:r w:rsidR="00460364">
        <w:rPr>
          <w:rFonts w:ascii="Simplified Arabic" w:hAnsi="Simplified Arabic" w:cs="Simplified Arabic" w:hint="eastAsia"/>
          <w:b/>
          <w:bCs/>
          <w:color w:val="404040" w:themeColor="text1" w:themeTint="BF"/>
          <w:kern w:val="0"/>
          <w:rtl/>
          <w14:ligatures w14:val="none"/>
        </w:rPr>
        <w:t>مراجعات</w:t>
      </w:r>
      <w:r w:rsidRPr="00CD5919">
        <w:rPr>
          <w:rFonts w:ascii="Simplified Arabic" w:hAnsi="Simplified Arabic" w:cs="Simplified Arabic" w:hint="cs"/>
          <w:b/>
          <w:bCs/>
          <w:color w:val="404040" w:themeColor="text1" w:themeTint="BF"/>
          <w:kern w:val="0"/>
          <w:rtl/>
          <w14:ligatures w14:val="none"/>
        </w:rPr>
        <w:t xml:space="preserve"> تكرارية مع العملاء.</w:t>
      </w:r>
    </w:p>
    <w:p w14:paraId="2EE648F6"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القيود</w:t>
      </w:r>
    </w:p>
    <w:p w14:paraId="2F80088A" w14:textId="0ED2A157" w:rsidR="001D1EED" w:rsidRPr="00CD5919" w:rsidRDefault="001D1EED" w:rsidP="0046036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تعريف «تغيير المطلب» اختلف</w:t>
      </w:r>
      <w:r w:rsidR="00460364">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بين الفرق، مما قد يؤثر على دقة القياس.</w:t>
      </w:r>
    </w:p>
    <w:p w14:paraId="5DD46A0D"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38F55F59"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5) د. خالد خياط — أثر تبنّي منهجيات </w:t>
      </w:r>
    </w:p>
    <w:p w14:paraId="38579F04"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14:ligatures w14:val="none"/>
        </w:rPr>
        <w:t>Agile</w:t>
      </w:r>
      <w:r w:rsidRPr="00CD5919">
        <w:rPr>
          <w:rFonts w:ascii="Simplified Arabic" w:hAnsi="Simplified Arabic" w:cs="Simplified Arabic" w:hint="cs"/>
          <w:b/>
          <w:bCs/>
          <w:color w:val="404040" w:themeColor="text1" w:themeTint="BF"/>
          <w:kern w:val="0"/>
          <w:rtl/>
          <w14:ligatures w14:val="none"/>
        </w:rPr>
        <w:t xml:space="preserve"> في تقليل عدم اليقين (2020)</w:t>
      </w:r>
    </w:p>
    <w:p w14:paraId="147C3373"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7BCE71D4"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الخلفية</w:t>
      </w:r>
    </w:p>
    <w:p w14:paraId="0D81FB70" w14:textId="5453EE51" w:rsidR="001D1EED" w:rsidRPr="00CD5919" w:rsidRDefault="00460364" w:rsidP="00460364">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w:t>
      </w:r>
      <w:r w:rsidR="001D1EED" w:rsidRPr="00CD5919">
        <w:rPr>
          <w:rFonts w:ascii="Simplified Arabic" w:hAnsi="Simplified Arabic" w:cs="Simplified Arabic" w:hint="cs"/>
          <w:b/>
          <w:bCs/>
          <w:color w:val="404040" w:themeColor="text1" w:themeTint="BF"/>
          <w:kern w:val="0"/>
          <w:rtl/>
          <w14:ligatures w14:val="none"/>
        </w:rPr>
        <w:tab/>
      </w:r>
      <w:r w:rsidR="001D1EED" w:rsidRPr="00CD5919">
        <w:rPr>
          <w:rFonts w:ascii="Simplified Arabic" w:hAnsi="Simplified Arabic" w:cs="Simplified Arabic" w:hint="cs"/>
          <w:b/>
          <w:bCs/>
          <w:color w:val="404040" w:themeColor="text1" w:themeTint="BF"/>
          <w:kern w:val="0"/>
          <w14:ligatures w14:val="none"/>
        </w:rPr>
        <w:t>Agile</w:t>
      </w:r>
      <w:r w:rsidR="001D1EED" w:rsidRPr="00CD5919">
        <w:rPr>
          <w:rFonts w:ascii="Simplified Arabic" w:hAnsi="Simplified Arabic" w:cs="Simplified Arabic" w:hint="cs"/>
          <w:b/>
          <w:bCs/>
          <w:color w:val="404040" w:themeColor="text1" w:themeTint="BF"/>
          <w:kern w:val="0"/>
          <w:rtl/>
          <w14:ligatures w14:val="none"/>
        </w:rPr>
        <w:t xml:space="preserve"> مصممة لمواجهة عدم </w:t>
      </w:r>
      <w:r w:rsidR="00CE12A3" w:rsidRPr="00CD5919">
        <w:rPr>
          <w:rFonts w:ascii="Simplified Arabic" w:hAnsi="Simplified Arabic" w:cs="Simplified Arabic" w:hint="eastAsia"/>
          <w:b/>
          <w:bCs/>
          <w:color w:val="404040" w:themeColor="text1" w:themeTint="BF"/>
          <w:kern w:val="0"/>
          <w:rtl/>
          <w14:ligatures w14:val="none"/>
        </w:rPr>
        <w:t>اليقين</w:t>
      </w:r>
      <w:r w:rsidR="00CE12A3">
        <w:rPr>
          <w:rFonts w:ascii="Simplified Arabic" w:hAnsi="Simplified Arabic" w:cs="Simplified Arabic"/>
          <w:b/>
          <w:bCs/>
          <w:color w:val="404040" w:themeColor="text1" w:themeTint="BF"/>
          <w:kern w:val="0"/>
          <w:rtl/>
          <w14:ligatures w14:val="none"/>
        </w:rPr>
        <w:t xml:space="preserve"> </w:t>
      </w:r>
      <w:r w:rsidR="00CE12A3" w:rsidRPr="00CD5919">
        <w:rPr>
          <w:rFonts w:ascii="Simplified Arabic" w:hAnsi="Simplified Arabic" w:cs="Simplified Arabic" w:hint="eastAsia"/>
          <w:b/>
          <w:bCs/>
          <w:color w:val="404040" w:themeColor="text1" w:themeTint="BF"/>
          <w:kern w:val="0"/>
          <w:rtl/>
          <w14:ligatures w14:val="none"/>
        </w:rPr>
        <w:t>عبر</w:t>
      </w:r>
      <w:r w:rsidR="001D1EED" w:rsidRPr="00CD5919">
        <w:rPr>
          <w:rFonts w:ascii="Simplified Arabic" w:hAnsi="Simplified Arabic" w:cs="Simplified Arabic" w:hint="cs"/>
          <w:b/>
          <w:bCs/>
          <w:color w:val="404040" w:themeColor="text1" w:themeTint="BF"/>
          <w:kern w:val="0"/>
          <w:rtl/>
          <w14:ligatures w14:val="none"/>
        </w:rPr>
        <w:t xml:space="preserve"> دورات تطوير قصيرة وتغذية راجعة مستمرة.</w:t>
      </w:r>
    </w:p>
    <w:p w14:paraId="4E97B6C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2D4BC7E3"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أهداف البحث</w:t>
      </w:r>
    </w:p>
    <w:p w14:paraId="67AEF2D9" w14:textId="3C95B8F9" w:rsidR="001D1EED" w:rsidRPr="00CD5919" w:rsidRDefault="001D1EED" w:rsidP="006C1ED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 xml:space="preserve">مقارنة فعالية مشاريع </w:t>
      </w:r>
      <w:r w:rsidRPr="00CD5919">
        <w:rPr>
          <w:rFonts w:ascii="Simplified Arabic" w:hAnsi="Simplified Arabic" w:cs="Simplified Arabic" w:hint="cs"/>
          <w:b/>
          <w:bCs/>
          <w:color w:val="404040" w:themeColor="text1" w:themeTint="BF"/>
          <w:kern w:val="0"/>
          <w14:ligatures w14:val="none"/>
        </w:rPr>
        <w:t>Agile</w:t>
      </w:r>
      <w:r w:rsidRPr="00CD5919">
        <w:rPr>
          <w:rFonts w:ascii="Simplified Arabic" w:hAnsi="Simplified Arabic" w:cs="Simplified Arabic" w:hint="cs"/>
          <w:b/>
          <w:bCs/>
          <w:color w:val="404040" w:themeColor="text1" w:themeTint="BF"/>
          <w:kern w:val="0"/>
          <w:rtl/>
          <w14:ligatures w14:val="none"/>
        </w:rPr>
        <w:t> </w:t>
      </w:r>
      <w:r w:rsidR="006C1ED7">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مقابل </w:t>
      </w:r>
      <w:r w:rsidRPr="00CD5919">
        <w:rPr>
          <w:rFonts w:ascii="Simplified Arabic" w:hAnsi="Simplified Arabic" w:cs="Simplified Arabic" w:hint="cs"/>
          <w:b/>
          <w:bCs/>
          <w:color w:val="404040" w:themeColor="text1" w:themeTint="BF"/>
          <w:kern w:val="0"/>
          <w14:ligatures w14:val="none"/>
        </w:rPr>
        <w:t>Waterfall</w:t>
      </w:r>
      <w:r w:rsidRPr="00CD5919">
        <w:rPr>
          <w:rFonts w:ascii="Simplified Arabic" w:hAnsi="Simplified Arabic" w:cs="Simplified Arabic" w:hint="cs"/>
          <w:b/>
          <w:bCs/>
          <w:color w:val="404040" w:themeColor="text1" w:themeTint="BF"/>
          <w:kern w:val="0"/>
          <w:rtl/>
          <w14:ligatures w14:val="none"/>
        </w:rPr>
        <w:t xml:space="preserve"> في تقليل أثر المتطلبات </w:t>
      </w:r>
    </w:p>
    <w:p w14:paraId="3DA7582F"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المتغيرة وعدم اليقين على المخرجات.</w:t>
      </w:r>
    </w:p>
    <w:p w14:paraId="57EEC562"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7E173749"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المنهجية</w:t>
      </w:r>
    </w:p>
    <w:p w14:paraId="2BB1FC94" w14:textId="517FC8F2" w:rsidR="001D1EED" w:rsidRPr="00CD5919" w:rsidRDefault="001D1EED" w:rsidP="006C1ED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شبه تجريبي: 60 مشروعًا مقسّمة</w:t>
      </w:r>
      <w:r w:rsidR="006C1ED7">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 إلى مجموعتين متشابهتين (30 </w:t>
      </w:r>
      <w:r w:rsidRPr="00CD5919">
        <w:rPr>
          <w:rFonts w:ascii="Simplified Arabic" w:hAnsi="Simplified Arabic" w:cs="Simplified Arabic" w:hint="cs"/>
          <w:b/>
          <w:bCs/>
          <w:color w:val="404040" w:themeColor="text1" w:themeTint="BF"/>
          <w:kern w:val="0"/>
          <w14:ligatures w14:val="none"/>
        </w:rPr>
        <w:t>Agile، 30 Waterfall</w:t>
      </w:r>
      <w:r w:rsidRPr="00CD5919">
        <w:rPr>
          <w:rFonts w:ascii="Simplified Arabic" w:hAnsi="Simplified Arabic" w:cs="Simplified Arabic" w:hint="cs"/>
          <w:b/>
          <w:bCs/>
          <w:color w:val="404040" w:themeColor="text1" w:themeTint="BF"/>
          <w:kern w:val="0"/>
          <w:rtl/>
          <w14:ligatures w14:val="none"/>
        </w:rPr>
        <w:t>).</w:t>
      </w:r>
    </w:p>
    <w:p w14:paraId="663385BE"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مؤشرات قياس: انحراف الزمن</w:t>
      </w:r>
    </w:p>
    <w:p w14:paraId="1F0F5ACD" w14:textId="2E4CBB31" w:rsidR="001D1EED" w:rsidRPr="00CD5919" w:rsidRDefault="001D1EED" w:rsidP="006C1ED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 عدد إصدارات التصحيح بعد التسليم، رضا العميل، زمن الاستجابة للتغيير.</w:t>
      </w:r>
    </w:p>
    <w:p w14:paraId="4F7789FA" w14:textId="0EA04704" w:rsidR="001D1EED" w:rsidRPr="00CD5919" w:rsidRDefault="001D1EED" w:rsidP="00442DB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تحليل: اختبار </w:t>
      </w:r>
      <w:r w:rsidRPr="00CD5919">
        <w:rPr>
          <w:rFonts w:ascii="Simplified Arabic" w:hAnsi="Simplified Arabic" w:cs="Simplified Arabic" w:hint="cs"/>
          <w:b/>
          <w:bCs/>
          <w:color w:val="404040" w:themeColor="text1" w:themeTint="BF"/>
          <w:kern w:val="0"/>
          <w14:ligatures w14:val="none"/>
        </w:rPr>
        <w:t>t</w:t>
      </w:r>
      <w:r w:rsidRPr="00CD5919">
        <w:rPr>
          <w:rFonts w:ascii="Simplified Arabic" w:hAnsi="Simplified Arabic" w:cs="Simplified Arabic" w:hint="cs"/>
          <w:b/>
          <w:bCs/>
          <w:color w:val="404040" w:themeColor="text1" w:themeTint="BF"/>
          <w:kern w:val="0"/>
          <w:rtl/>
          <w14:ligatures w14:val="none"/>
        </w:rPr>
        <w:t xml:space="preserve"> للفروق المتوسطة وتحليل تأثير المتغيرات.</w:t>
      </w:r>
    </w:p>
    <w:p w14:paraId="37F515CF"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النتائج</w:t>
      </w:r>
    </w:p>
    <w:p w14:paraId="505285CF"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مشروعات </w:t>
      </w:r>
      <w:r w:rsidRPr="00CD5919">
        <w:rPr>
          <w:rFonts w:ascii="Simplified Arabic" w:hAnsi="Simplified Arabic" w:cs="Simplified Arabic" w:hint="cs"/>
          <w:b/>
          <w:bCs/>
          <w:color w:val="404040" w:themeColor="text1" w:themeTint="BF"/>
          <w:kern w:val="0"/>
          <w14:ligatures w14:val="none"/>
        </w:rPr>
        <w:t>Agile</w:t>
      </w:r>
      <w:r w:rsidRPr="00CD5919">
        <w:rPr>
          <w:rFonts w:ascii="Simplified Arabic" w:hAnsi="Simplified Arabic" w:cs="Simplified Arabic" w:hint="cs"/>
          <w:b/>
          <w:bCs/>
          <w:color w:val="404040" w:themeColor="text1" w:themeTint="BF"/>
          <w:kern w:val="0"/>
          <w:rtl/>
          <w14:ligatures w14:val="none"/>
        </w:rPr>
        <w:t xml:space="preserve"> أظهرت مرونة أفضل:</w:t>
      </w:r>
    </w:p>
    <w:p w14:paraId="33C6504F" w14:textId="323F102C" w:rsidR="001D1EED" w:rsidRPr="00CD5919" w:rsidRDefault="001D1EED" w:rsidP="006D5CC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انحراف زمني أقل، رضا أعلى، زمن استجابة للتغيير</w:t>
      </w:r>
      <w:r w:rsidR="006D5CC5">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أقل بنحو 25–30%.</w:t>
      </w:r>
    </w:p>
    <w:p w14:paraId="2751F60F" w14:textId="1626886D" w:rsidR="001D1EED" w:rsidRPr="00CD5919" w:rsidRDefault="001D1EED" w:rsidP="006D5CC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لكن نجاح </w:t>
      </w:r>
      <w:r w:rsidRPr="00CD5919">
        <w:rPr>
          <w:rFonts w:ascii="Simplified Arabic" w:hAnsi="Simplified Arabic" w:cs="Simplified Arabic" w:hint="cs"/>
          <w:b/>
          <w:bCs/>
          <w:color w:val="404040" w:themeColor="text1" w:themeTint="BF"/>
          <w:kern w:val="0"/>
          <w14:ligatures w14:val="none"/>
        </w:rPr>
        <w:t>Agile</w:t>
      </w:r>
      <w:r w:rsidRPr="00CD5919">
        <w:rPr>
          <w:rFonts w:ascii="Simplified Arabic" w:hAnsi="Simplified Arabic" w:cs="Simplified Arabic" w:hint="cs"/>
          <w:b/>
          <w:bCs/>
          <w:color w:val="404040" w:themeColor="text1" w:themeTint="BF"/>
          <w:kern w:val="0"/>
          <w:rtl/>
          <w14:ligatures w14:val="none"/>
        </w:rPr>
        <w:t xml:space="preserve"> تبين مرتبطًا بثقافة</w:t>
      </w:r>
      <w:r w:rsidR="006D5CC5">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المؤسسة ومدى تدريب الفريق.</w:t>
      </w:r>
    </w:p>
    <w:p w14:paraId="0E59751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التوصيات</w:t>
      </w:r>
    </w:p>
    <w:p w14:paraId="1B60D926" w14:textId="3C1F560E" w:rsidR="001D1EED" w:rsidRPr="00CD5919" w:rsidRDefault="001D1EED" w:rsidP="004A12A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تدريب مستمر</w:t>
      </w:r>
      <w:r w:rsidR="009D3779" w:rsidRPr="00CD5919">
        <w:rPr>
          <w:rFonts w:ascii="Simplified Arabic" w:hAnsi="Simplified Arabic" w:cs="Simplified Arabic" w:hint="cs"/>
          <w:b/>
          <w:bCs/>
          <w:color w:val="404040" w:themeColor="text1" w:themeTint="BF"/>
          <w:kern w:val="0"/>
          <w:rtl/>
          <w14:ligatures w14:val="none"/>
        </w:rPr>
        <w:t xml:space="preserve"> </w:t>
      </w:r>
      <w:r w:rsidR="008B0454" w:rsidRPr="00CD5919">
        <w:rPr>
          <w:rFonts w:ascii="Simplified Arabic" w:hAnsi="Simplified Arabic" w:cs="Simplified Arabic" w:hint="cs"/>
          <w:b/>
          <w:bCs/>
          <w:color w:val="404040" w:themeColor="text1" w:themeTint="BF"/>
          <w:kern w:val="0"/>
          <w:rtl/>
          <w14:ligatures w14:val="none"/>
        </w:rPr>
        <w:t>ودعم</w:t>
      </w:r>
      <w:r w:rsidRPr="00CD5919">
        <w:rPr>
          <w:rFonts w:ascii="Simplified Arabic" w:hAnsi="Simplified Arabic" w:cs="Simplified Arabic" w:hint="cs"/>
          <w:b/>
          <w:bCs/>
          <w:color w:val="404040" w:themeColor="text1" w:themeTint="BF"/>
          <w:kern w:val="0"/>
          <w:rtl/>
          <w14:ligatures w14:val="none"/>
        </w:rPr>
        <w:t xml:space="preserve"> قيادي لتحويل</w:t>
      </w:r>
      <w:r w:rsidR="004A12A4">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مؤسّسات تقليدية إلى رشيقة تدريجيًا.</w:t>
      </w:r>
    </w:p>
    <w:p w14:paraId="6D774A2A"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1465126A"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القيود</w:t>
      </w:r>
    </w:p>
    <w:p w14:paraId="439409FE" w14:textId="4AAF8EE1" w:rsidR="001D1EED" w:rsidRPr="00CD5919" w:rsidRDefault="001D1EED" w:rsidP="004A12A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شبه تجريبي — قد توجد متغيرات مختلطة لم تُتحكم بالكامل.</w:t>
      </w:r>
    </w:p>
    <w:p w14:paraId="1D2931D4" w14:textId="2FE6653F"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50695A05"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74AF6102"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6) د. نورة آل سليّم — تأثير عدم اليقين السياسي </w:t>
      </w:r>
    </w:p>
    <w:p w14:paraId="072978D9"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والاقتصادي على مشاريع البنية التحتية (2021)</w:t>
      </w:r>
    </w:p>
    <w:p w14:paraId="5D0DDEB1"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78251F8A"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الخلفية</w:t>
      </w:r>
    </w:p>
    <w:p w14:paraId="396F8EEA" w14:textId="5F4C7904" w:rsidR="001D1EED" w:rsidRPr="00CD5919" w:rsidRDefault="001D1EED" w:rsidP="00765D8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مشاريع البنية التحتية الكبيرة تمتد سنوات الأحداث السياسية والاقتصادية قد تغيّر الأطر القانونية والتمويلية فجأة.</w:t>
      </w:r>
    </w:p>
    <w:p w14:paraId="07CA6A1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7B53FDD1"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أهداف البحث</w:t>
      </w:r>
    </w:p>
    <w:p w14:paraId="7721EE8D" w14:textId="13CB69DE" w:rsidR="001D1EED" w:rsidRPr="00CD5919" w:rsidRDefault="001D1EED" w:rsidP="00765D8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قياس أثر «أحداث سياسية واقتصادية معيّنة (تغيير حكومة، تعديل قوانين، أزمات اقتصادية) على مدة وتكلفة المشاريع.</w:t>
      </w:r>
    </w:p>
    <w:p w14:paraId="6BC9903B"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2EAF0EC3"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المنهجية</w:t>
      </w:r>
    </w:p>
    <w:p w14:paraId="0CD614E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تحليل بيانات 50 مشروعًا وطنياً عبر 10 سنوات.</w:t>
      </w:r>
    </w:p>
    <w:p w14:paraId="0BEC8F0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استخدام متغيرات </w:t>
      </w:r>
      <w:r w:rsidRPr="00CD5919">
        <w:rPr>
          <w:rFonts w:ascii="Simplified Arabic" w:hAnsi="Simplified Arabic" w:cs="Simplified Arabic" w:hint="cs"/>
          <w:b/>
          <w:bCs/>
          <w:color w:val="404040" w:themeColor="text1" w:themeTint="BF"/>
          <w:kern w:val="0"/>
          <w14:ligatures w14:val="none"/>
        </w:rPr>
        <w:t>dummy</w:t>
      </w:r>
      <w:r w:rsidRPr="00CD5919">
        <w:rPr>
          <w:rFonts w:ascii="Simplified Arabic" w:hAnsi="Simplified Arabic" w:cs="Simplified Arabic" w:hint="cs"/>
          <w:b/>
          <w:bCs/>
          <w:color w:val="404040" w:themeColor="text1" w:themeTint="BF"/>
          <w:kern w:val="0"/>
          <w:rtl/>
          <w14:ligatures w14:val="none"/>
        </w:rPr>
        <w:t xml:space="preserve"> لتمييز سنوات وقوع</w:t>
      </w:r>
    </w:p>
    <w:p w14:paraId="0D37C05C"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أحداث سياسية/اقتصادية.</w:t>
      </w:r>
    </w:p>
    <w:p w14:paraId="2EDB4178"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مقابلات مع مديري مشاريع ومسؤولين </w:t>
      </w:r>
    </w:p>
    <w:p w14:paraId="2C6B6D5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لالتقاط تأثيرات عملية.</w:t>
      </w:r>
    </w:p>
    <w:p w14:paraId="304E66CB"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تحليل: </w:t>
      </w:r>
      <w:r w:rsidRPr="00CD5919">
        <w:rPr>
          <w:rFonts w:ascii="Simplified Arabic" w:hAnsi="Simplified Arabic" w:cs="Simplified Arabic" w:hint="cs"/>
          <w:b/>
          <w:bCs/>
          <w:color w:val="404040" w:themeColor="text1" w:themeTint="BF"/>
          <w:kern w:val="0"/>
          <w14:ligatures w14:val="none"/>
        </w:rPr>
        <w:t>event study</w:t>
      </w:r>
      <w:r w:rsidRPr="00CD5919">
        <w:rPr>
          <w:rFonts w:ascii="Simplified Arabic" w:hAnsi="Simplified Arabic" w:cs="Simplified Arabic" w:hint="cs"/>
          <w:b/>
          <w:bCs/>
          <w:color w:val="404040" w:themeColor="text1" w:themeTint="BF"/>
          <w:kern w:val="0"/>
          <w:rtl/>
          <w14:ligatures w14:val="none"/>
        </w:rPr>
        <w:t xml:space="preserve"> وانحدار مع متغيرات زمنية.</w:t>
      </w:r>
    </w:p>
    <w:p w14:paraId="4ACA3876"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4AE4E1FB"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النتائج</w:t>
      </w:r>
    </w:p>
    <w:p w14:paraId="05735A96" w14:textId="7DA93433" w:rsidR="001D1EED" w:rsidRPr="00CD5919" w:rsidRDefault="001D1EED" w:rsidP="00954EF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w:t>
      </w:r>
      <w:r w:rsidRPr="00CD5919">
        <w:rPr>
          <w:rFonts w:ascii="Simplified Arabic" w:hAnsi="Simplified Arabic" w:cs="Simplified Arabic" w:hint="cs"/>
          <w:b/>
          <w:bCs/>
          <w:color w:val="404040" w:themeColor="text1" w:themeTint="BF"/>
          <w:kern w:val="0"/>
          <w:rtl/>
          <w14:ligatures w14:val="none"/>
        </w:rPr>
        <w:tab/>
        <w:t>في سنوات حدوث أحداث سياسية كبرى، متوسط مدة المشروعات ارتفع بنحو 18–25%، والتكلفة زادت في المتوسط 12–20%.</w:t>
      </w:r>
    </w:p>
    <w:p w14:paraId="3566E2BE"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وجود بنود تعاقدية مرنة ومخاطر تقاسمها خفّض الأزمة.</w:t>
      </w:r>
    </w:p>
    <w:p w14:paraId="471559FB"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1929CC8D"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التوصيات</w:t>
      </w:r>
    </w:p>
    <w:p w14:paraId="4DAD10D2" w14:textId="28113AA3" w:rsidR="001D1EED" w:rsidRPr="00CD5919" w:rsidRDefault="001D1EED" w:rsidP="00954EF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عقود بمسوغات تعويضية للحالات الاستثنائية، صناديق تضامن لتمويل الطوارئ.</w:t>
      </w:r>
    </w:p>
    <w:p w14:paraId="036B1924"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3EB02D2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القيود</w:t>
      </w:r>
    </w:p>
    <w:p w14:paraId="3B5C15EA" w14:textId="380336BD" w:rsidR="001D1EED" w:rsidRPr="00CD5919" w:rsidRDefault="001D1EED" w:rsidP="00954EF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صعوبة عزل أثر الحدث السياسي عن تغيّرات اقتصادية كلية أخرى.</w:t>
      </w:r>
    </w:p>
    <w:p w14:paraId="58196CC8" w14:textId="36FE2FDF"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626F1AE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5B691A57"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7) نوف السبيعي — أثر عدم اليقين المالي على جودة تسليم </w:t>
      </w:r>
    </w:p>
    <w:p w14:paraId="6A245B70"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المشاريع الحكومية (ماجستير، جامعة الملك عبد العزيز، 2021)</w:t>
      </w:r>
    </w:p>
    <w:p w14:paraId="0FD4BDBE"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p>
    <w:p w14:paraId="6F7FE4A2"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الخلفية</w:t>
      </w:r>
    </w:p>
    <w:p w14:paraId="0FE23C4B" w14:textId="5941BB43" w:rsidR="001D1EED" w:rsidRPr="00CD5919" w:rsidRDefault="001D1EED" w:rsidP="006A32E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المشاريع الحكومية غالبًا ما تموّل </w:t>
      </w:r>
      <w:r w:rsidR="00CE12A3" w:rsidRPr="00CD5919">
        <w:rPr>
          <w:rFonts w:ascii="Simplified Arabic" w:hAnsi="Simplified Arabic" w:cs="Simplified Arabic" w:hint="eastAsia"/>
          <w:b/>
          <w:bCs/>
          <w:color w:val="404040" w:themeColor="text1" w:themeTint="BF"/>
          <w:kern w:val="0"/>
          <w:rtl/>
          <w14:ligatures w14:val="none"/>
        </w:rPr>
        <w:t>سنويًا</w:t>
      </w:r>
      <w:r w:rsidR="00CE12A3">
        <w:rPr>
          <w:rFonts w:ascii="Simplified Arabic" w:hAnsi="Simplified Arabic" w:cs="Simplified Arabic" w:hint="eastAsia"/>
          <w:b/>
          <w:bCs/>
          <w:color w:val="404040" w:themeColor="text1" w:themeTint="BF"/>
          <w:kern w:val="0"/>
          <w:rtl/>
          <w14:ligatures w14:val="none"/>
        </w:rPr>
        <w:t>،</w:t>
      </w:r>
      <w:r w:rsidR="00CE12A3">
        <w:rPr>
          <w:rFonts w:ascii="Simplified Arabic" w:hAnsi="Simplified Arabic" w:cs="Simplified Arabic"/>
          <w:b/>
          <w:bCs/>
          <w:color w:val="404040" w:themeColor="text1" w:themeTint="BF"/>
          <w:kern w:val="0"/>
          <w:rtl/>
          <w14:ligatures w14:val="none"/>
        </w:rPr>
        <w:t xml:space="preserve"> </w:t>
      </w:r>
      <w:r w:rsidR="00CE12A3">
        <w:rPr>
          <w:rFonts w:ascii="Simplified Arabic" w:hAnsi="Simplified Arabic" w:cs="Simplified Arabic" w:hint="eastAsia"/>
          <w:b/>
          <w:bCs/>
          <w:color w:val="404040" w:themeColor="text1" w:themeTint="BF"/>
          <w:kern w:val="0"/>
          <w:rtl/>
          <w14:ligatures w14:val="none"/>
        </w:rPr>
        <w:t>وتأخّر</w:t>
      </w:r>
      <w:r w:rsidRPr="00CD5919">
        <w:rPr>
          <w:rFonts w:ascii="Simplified Arabic" w:hAnsi="Simplified Arabic" w:cs="Simplified Arabic" w:hint="cs"/>
          <w:b/>
          <w:bCs/>
          <w:color w:val="404040" w:themeColor="text1" w:themeTint="BF"/>
          <w:kern w:val="0"/>
          <w:rtl/>
          <w14:ligatures w14:val="none"/>
        </w:rPr>
        <w:t xml:space="preserve"> اعتمادات الميزانية يعرقل التنفيذ.</w:t>
      </w:r>
    </w:p>
    <w:p w14:paraId="752FB00E"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41820CBC"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أهداف البحث</w:t>
      </w:r>
    </w:p>
    <w:p w14:paraId="76A960D0" w14:textId="5F447E76" w:rsidR="001D1EED" w:rsidRPr="00CD5919" w:rsidRDefault="001D1EED" w:rsidP="006D5CC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اختبار علاقة تذبذب التمويل (تأخير/تخفيض/تجزئة التمويل) بمؤشرات جودة وأداء التسليم.</w:t>
      </w:r>
    </w:p>
    <w:p w14:paraId="5AF40D4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5FADAD5D"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المنهجية</w:t>
      </w:r>
    </w:p>
    <w:p w14:paraId="24E0A37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عينة: 40 مشروعًا حكوميًا ببيانات تمويلية</w:t>
      </w:r>
    </w:p>
    <w:p w14:paraId="58EB4460"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عبر السنوات.</w:t>
      </w:r>
    </w:p>
    <w:p w14:paraId="3BC4DAF5" w14:textId="61B47152" w:rsidR="001D1EED" w:rsidRPr="00CD5919" w:rsidRDefault="001D1EED" w:rsidP="006D5CC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متغيرات: % التمويل المسحوب مقارنة بالميزانية المقررة، فترات انقطاع التمويل.</w:t>
      </w:r>
    </w:p>
    <w:p w14:paraId="0A10B46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مؤشرات الأداء: نسبة الإنجاز،</w:t>
      </w:r>
    </w:p>
    <w:p w14:paraId="3DE4E31A"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جودة التنفيذ (مفحوصات فنية)، نسبة إعادة الأعمال.</w:t>
      </w:r>
    </w:p>
    <w:p w14:paraId="10E92B93"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تحليل: انحدار زمني وتحليل تأثير التذبذب.</w:t>
      </w:r>
    </w:p>
    <w:p w14:paraId="5C3952AF"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p>
    <w:p w14:paraId="1E25EAD4" w14:textId="77777777"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النتائج</w:t>
      </w:r>
    </w:p>
    <w:p w14:paraId="5558B187" w14:textId="35FCF52A" w:rsidR="001D1EED" w:rsidRPr="00CD5919" w:rsidRDefault="001D1EED" w:rsidP="009322B2">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تذبذب التمويل مرتبط بزيادة مدة المشروع</w:t>
      </w:r>
      <w:r w:rsidR="009322B2">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بنسبة متوسطة 15–22% وزيادة احتمالية</w:t>
      </w:r>
    </w:p>
    <w:p w14:paraId="469F72F7"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إعادة الأعمال أو تقليل معايير الجودة.</w:t>
      </w:r>
    </w:p>
    <w:p w14:paraId="1C909065" w14:textId="622A1E74" w:rsidR="001D1EED" w:rsidRPr="00CD5919" w:rsidRDefault="001D1EED" w:rsidP="00442DB4">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توصيات بآليات تمويل مستمر أو احتياطي للطوارئ.</w:t>
      </w:r>
    </w:p>
    <w:p w14:paraId="71002351" w14:textId="3E8DD4D1" w:rsidR="001D1EED" w:rsidRPr="00CD5919" w:rsidRDefault="001D1EED" w:rsidP="001D1E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القيو</w:t>
      </w:r>
      <w:r w:rsidR="00442DB4" w:rsidRPr="00CD5919">
        <w:rPr>
          <w:rFonts w:ascii="Simplified Arabic" w:hAnsi="Simplified Arabic" w:cs="Simplified Arabic" w:hint="cs"/>
          <w:b/>
          <w:bCs/>
          <w:color w:val="404040" w:themeColor="text1" w:themeTint="BF"/>
          <w:kern w:val="0"/>
          <w:rtl/>
          <w14:ligatures w14:val="none"/>
        </w:rPr>
        <w:t>د</w:t>
      </w:r>
    </w:p>
    <w:p w14:paraId="2D57D635" w14:textId="77777777" w:rsidR="001D1EED" w:rsidRPr="00CD5919" w:rsidRDefault="001D1EED" w:rsidP="001D1EE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ab/>
        <w:t>•</w:t>
      </w:r>
      <w:r w:rsidRPr="00CD5919">
        <w:rPr>
          <w:rFonts w:ascii="Simplified Arabic" w:hAnsi="Simplified Arabic" w:cs="Simplified Arabic" w:hint="cs"/>
          <w:b/>
          <w:bCs/>
          <w:color w:val="404040" w:themeColor="text1" w:themeTint="BF"/>
          <w:kern w:val="0"/>
          <w:rtl/>
          <w14:ligatures w14:val="none"/>
        </w:rPr>
        <w:tab/>
        <w:t>قيود في الشفافية المالية لبعض المشاريع.</w:t>
      </w:r>
    </w:p>
    <w:p w14:paraId="07E2CDFA" w14:textId="19F9F8E1" w:rsidR="00243E9B" w:rsidRPr="00CD5919" w:rsidRDefault="00243E9B" w:rsidP="00223637">
      <w:pPr>
        <w:spacing w:after="0" w:line="240" w:lineRule="auto"/>
        <w:rPr>
          <w:rFonts w:ascii="Simplified Arabic" w:hAnsi="Simplified Arabic" w:cs="Simplified Arabic"/>
          <w:b/>
          <w:bCs/>
          <w:color w:val="404040" w:themeColor="text1" w:themeTint="BF"/>
          <w:kern w:val="0"/>
          <w:rtl/>
          <w14:ligatures w14:val="none"/>
        </w:rPr>
      </w:pPr>
    </w:p>
    <w:p w14:paraId="7A07BBC1" w14:textId="77777777" w:rsidR="00243E9B" w:rsidRPr="00CD5919" w:rsidRDefault="00243E9B" w:rsidP="00243E9B">
      <w:pPr>
        <w:spacing w:after="0" w:line="240" w:lineRule="auto"/>
        <w:rPr>
          <w:rFonts w:ascii="Simplified Arabic" w:hAnsi="Simplified Arabic" w:cs="Simplified Arabic"/>
          <w:b/>
          <w:bCs/>
          <w:color w:val="404040" w:themeColor="text1" w:themeTint="BF"/>
          <w:kern w:val="0"/>
          <w:rtl/>
          <w14:ligatures w14:val="none"/>
        </w:rPr>
      </w:pPr>
    </w:p>
    <w:p w14:paraId="4A150270" w14:textId="50D91F2B" w:rsidR="00716A85" w:rsidRPr="00692269" w:rsidRDefault="00716A85" w:rsidP="00243E9B">
      <w:pPr>
        <w:spacing w:after="0" w:line="240" w:lineRule="auto"/>
        <w:rPr>
          <w:rFonts w:ascii="Simplified Arabic" w:hAnsi="Simplified Arabic" w:cs="Simplified Arabic"/>
          <w:b/>
          <w:bCs/>
          <w:color w:val="404040" w:themeColor="text1" w:themeTint="BF"/>
          <w:kern w:val="0"/>
          <w:sz w:val="28"/>
          <w:szCs w:val="28"/>
          <w:rtl/>
          <w14:ligatures w14:val="none"/>
        </w:rPr>
      </w:pPr>
      <w:r w:rsidRPr="00692269">
        <w:rPr>
          <w:rFonts w:ascii="Simplified Arabic" w:hAnsi="Simplified Arabic" w:cs="Simplified Arabic" w:hint="cs"/>
          <w:b/>
          <w:bCs/>
          <w:color w:val="404040" w:themeColor="text1" w:themeTint="BF"/>
          <w:kern w:val="0"/>
          <w:sz w:val="28"/>
          <w:szCs w:val="28"/>
          <w:rtl/>
          <w14:ligatures w14:val="none"/>
        </w:rPr>
        <w:t>المناقشه</w:t>
      </w:r>
    </w:p>
    <w:p w14:paraId="2119B699" w14:textId="2F5A381C" w:rsidR="001C6F50" w:rsidRPr="00CD5919" w:rsidRDefault="001C6F50" w:rsidP="001C6F50">
      <w:pPr>
        <w:spacing w:after="0" w:line="240" w:lineRule="auto"/>
        <w:rPr>
          <w:rFonts w:ascii="Simplified Arabic" w:hAnsi="Simplified Arabic" w:cs="Simplified Arabic"/>
          <w:b/>
          <w:bCs/>
          <w:color w:val="404040" w:themeColor="text1" w:themeTint="BF"/>
          <w:kern w:val="0"/>
          <w14:ligatures w14:val="none"/>
        </w:rPr>
      </w:pPr>
    </w:p>
    <w:p w14:paraId="29696311" w14:textId="77777777" w:rsidR="00B02701" w:rsidRDefault="001C6F50" w:rsidP="00536783">
      <w:pPr>
        <w:spacing w:after="0" w:line="240" w:lineRule="auto"/>
        <w:rPr>
          <w:rFonts w:ascii="Simplified Arabic" w:hAnsi="Simplified Arabic" w:cs="Simplified Arabic"/>
          <w:b/>
          <w:bCs/>
          <w:color w:val="404040" w:themeColor="text1" w:themeTint="BF"/>
          <w:kern w:val="0"/>
          <w14:ligatures w14:val="none"/>
        </w:rPr>
      </w:pPr>
      <w:r w:rsidRPr="00CD5919">
        <w:rPr>
          <w:rFonts w:ascii="Simplified Arabic" w:hAnsi="Simplified Arabic" w:cs="Simplified Arabic" w:hint="cs"/>
          <w:b/>
          <w:bCs/>
          <w:color w:val="404040" w:themeColor="text1" w:themeTint="BF"/>
          <w:kern w:val="0"/>
          <w:rtl/>
          <w14:ligatures w14:val="none"/>
        </w:rPr>
        <w:t>تشير الدراسات السابقة المتعلقة بعدم اليقين وتأثيره على المشاريع إلى اتفاق عام بين الباحثين على أن عدم</w:t>
      </w:r>
    </w:p>
    <w:p w14:paraId="65AB0AA0" w14:textId="77777777" w:rsidR="00B02701" w:rsidRDefault="00B02701" w:rsidP="00536783">
      <w:pPr>
        <w:spacing w:after="0" w:line="240" w:lineRule="auto"/>
        <w:rPr>
          <w:rFonts w:ascii="Simplified Arabic" w:hAnsi="Simplified Arabic" w:cs="Simplified Arabic"/>
          <w:b/>
          <w:bCs/>
          <w:color w:val="404040" w:themeColor="text1" w:themeTint="BF"/>
          <w:kern w:val="0"/>
          <w:rtl/>
          <w14:ligatures w14:val="none"/>
        </w:rPr>
      </w:pPr>
    </w:p>
    <w:p w14:paraId="0279A967" w14:textId="77777777" w:rsidR="00B02701" w:rsidRDefault="001C6F50" w:rsidP="0053678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اليقين يُعد من أبرز التحديات التي تواجه</w:t>
      </w:r>
      <w:r w:rsidR="00442DB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نجاح المشاريع سواء في الجوانب المتعلقة بالتخطيط أو التنفيذ أو </w:t>
      </w:r>
    </w:p>
    <w:p w14:paraId="797987FC" w14:textId="77777777" w:rsidR="00B02701" w:rsidRDefault="00B02701" w:rsidP="00536783">
      <w:pPr>
        <w:spacing w:after="0" w:line="240" w:lineRule="auto"/>
        <w:rPr>
          <w:rFonts w:ascii="Simplified Arabic" w:hAnsi="Simplified Arabic" w:cs="Simplified Arabic"/>
          <w:b/>
          <w:bCs/>
          <w:color w:val="404040" w:themeColor="text1" w:themeTint="BF"/>
          <w:kern w:val="0"/>
          <w:rtl/>
          <w14:ligatures w14:val="none"/>
        </w:rPr>
      </w:pPr>
    </w:p>
    <w:p w14:paraId="5948FA69" w14:textId="77777777" w:rsidR="00B02701" w:rsidRDefault="001C6F50" w:rsidP="0053678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الرقابة.</w:t>
      </w:r>
      <w:r w:rsidR="00442DB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فقد ركزت معظم الدراسات على أن مصادر عدم اليقين</w:t>
      </w:r>
      <w:r w:rsidR="00AA4B3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مثل تغيّر </w:t>
      </w:r>
      <w:r w:rsidR="00590A88" w:rsidRPr="00CD5919">
        <w:rPr>
          <w:rFonts w:ascii="Simplified Arabic" w:hAnsi="Simplified Arabic" w:cs="Simplified Arabic" w:hint="cs"/>
          <w:b/>
          <w:bCs/>
          <w:color w:val="404040" w:themeColor="text1" w:themeTint="BF"/>
          <w:kern w:val="0"/>
          <w:rtl/>
          <w14:ligatures w14:val="none"/>
        </w:rPr>
        <w:t>المتطلبات وغموض</w:t>
      </w:r>
      <w:r w:rsidRPr="00CD5919">
        <w:rPr>
          <w:rFonts w:ascii="Simplified Arabic" w:hAnsi="Simplified Arabic" w:cs="Simplified Arabic" w:hint="cs"/>
          <w:b/>
          <w:bCs/>
          <w:color w:val="404040" w:themeColor="text1" w:themeTint="BF"/>
          <w:kern w:val="0"/>
          <w:rtl/>
          <w14:ligatures w14:val="none"/>
        </w:rPr>
        <w:t xml:space="preserve"> الأدوار، ونقص </w:t>
      </w:r>
    </w:p>
    <w:p w14:paraId="34B35328" w14:textId="77777777" w:rsidR="00B02701" w:rsidRDefault="00B02701" w:rsidP="00536783">
      <w:pPr>
        <w:spacing w:after="0" w:line="240" w:lineRule="auto"/>
        <w:rPr>
          <w:rFonts w:ascii="Simplified Arabic" w:hAnsi="Simplified Arabic" w:cs="Simplified Arabic"/>
          <w:b/>
          <w:bCs/>
          <w:color w:val="404040" w:themeColor="text1" w:themeTint="BF"/>
          <w:kern w:val="0"/>
          <w:rtl/>
          <w14:ligatures w14:val="none"/>
        </w:rPr>
      </w:pPr>
    </w:p>
    <w:p w14:paraId="33B06EF5" w14:textId="5FBB6F8D" w:rsidR="001C6F50" w:rsidRPr="00CD5919" w:rsidRDefault="001C6F50" w:rsidP="0053678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المعلومات،</w:t>
      </w:r>
      <w:r w:rsidR="00AA4B3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والتقلبات البيئية</w:t>
      </w:r>
      <w:r w:rsidR="004B0470"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تؤدي إلى ارتفاع مستوى المخاطروزيادة احتمالات تأخر المشروع أو تجاوز التكلفة.</w:t>
      </w:r>
    </w:p>
    <w:p w14:paraId="6FE2C800" w14:textId="77777777" w:rsidR="00B02701" w:rsidRDefault="00B02701" w:rsidP="00240414">
      <w:pPr>
        <w:bidi w:val="0"/>
        <w:spacing w:after="0" w:line="240" w:lineRule="auto"/>
        <w:jc w:val="center"/>
        <w:rPr>
          <w:rFonts w:ascii="Simplified Arabic" w:hAnsi="Simplified Arabic" w:cs="Simplified Arabic"/>
          <w:b/>
          <w:bCs/>
          <w:color w:val="404040" w:themeColor="text1" w:themeTint="BF"/>
          <w:kern w:val="0"/>
          <w:rtl/>
          <w14:ligatures w14:val="none"/>
        </w:rPr>
      </w:pPr>
    </w:p>
    <w:p w14:paraId="57D8AEDA" w14:textId="77777777" w:rsidR="00B02701" w:rsidRDefault="001C6F50" w:rsidP="00B02701">
      <w:pPr>
        <w:bidi w:val="0"/>
        <w:spacing w:after="0" w:line="240" w:lineRule="auto"/>
        <w:jc w:val="center"/>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كما أظهرت الدراسات اتفاقاً واضحاً على أن إدارة المخاط</w:t>
      </w:r>
      <w:r w:rsidR="00C32866" w:rsidRPr="00CD5919">
        <w:rPr>
          <w:rFonts w:ascii="Simplified Arabic" w:hAnsi="Simplified Arabic" w:cs="Simplified Arabic" w:hint="cs"/>
          <w:b/>
          <w:bCs/>
          <w:color w:val="404040" w:themeColor="text1" w:themeTint="BF"/>
          <w:kern w:val="0"/>
          <w:rtl/>
          <w14:ligatures w14:val="none"/>
        </w:rPr>
        <w:t xml:space="preserve">ر </w:t>
      </w:r>
      <w:r w:rsidRPr="00CD5919">
        <w:rPr>
          <w:rFonts w:ascii="Simplified Arabic" w:hAnsi="Simplified Arabic" w:cs="Simplified Arabic" w:hint="cs"/>
          <w:b/>
          <w:bCs/>
          <w:color w:val="404040" w:themeColor="text1" w:themeTint="BF"/>
          <w:kern w:val="0"/>
          <w:rtl/>
          <w14:ligatures w14:val="none"/>
        </w:rPr>
        <w:t xml:space="preserve">تمثل الأداة الأكثر فعالية في </w:t>
      </w:r>
      <w:r w:rsidR="00590A88" w:rsidRPr="00CD5919">
        <w:rPr>
          <w:rFonts w:ascii="Simplified Arabic" w:hAnsi="Simplified Arabic" w:cs="Simplified Arabic" w:hint="cs"/>
          <w:b/>
          <w:bCs/>
          <w:color w:val="404040" w:themeColor="text1" w:themeTint="BF"/>
          <w:kern w:val="0"/>
          <w:rtl/>
          <w14:ligatures w14:val="none"/>
        </w:rPr>
        <w:t>الحد من</w:t>
      </w:r>
      <w:r w:rsidRPr="00CD5919">
        <w:rPr>
          <w:rFonts w:ascii="Simplified Arabic" w:hAnsi="Simplified Arabic" w:cs="Simplified Arabic" w:hint="cs"/>
          <w:b/>
          <w:bCs/>
          <w:color w:val="404040" w:themeColor="text1" w:themeTint="BF"/>
          <w:kern w:val="0"/>
          <w:rtl/>
          <w14:ligatures w14:val="none"/>
        </w:rPr>
        <w:t xml:space="preserve"> آثار عدم </w:t>
      </w:r>
    </w:p>
    <w:p w14:paraId="71DA76A1" w14:textId="77777777" w:rsidR="00535E6E" w:rsidRDefault="00590A88" w:rsidP="00B02701">
      <w:pPr>
        <w:bidi w:val="0"/>
        <w:spacing w:after="0" w:line="240" w:lineRule="auto"/>
        <w:jc w:val="center"/>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اليقين بينما</w:t>
      </w:r>
      <w:r w:rsidR="001C6F50" w:rsidRPr="00CD5919">
        <w:rPr>
          <w:rFonts w:ascii="Simplified Arabic" w:hAnsi="Simplified Arabic" w:cs="Simplified Arabic" w:hint="cs"/>
          <w:b/>
          <w:bCs/>
          <w:color w:val="404040" w:themeColor="text1" w:themeTint="BF"/>
          <w:kern w:val="0"/>
          <w:rtl/>
          <w14:ligatures w14:val="none"/>
        </w:rPr>
        <w:t> ركزت دراسات أخرى على دور التواصل الواضح وتحسين</w:t>
      </w:r>
      <w:r w:rsidR="00C32866" w:rsidRPr="00CD5919">
        <w:rPr>
          <w:rFonts w:ascii="Simplified Arabic" w:hAnsi="Simplified Arabic" w:cs="Simplified Arabic" w:hint="cs"/>
          <w:b/>
          <w:bCs/>
          <w:color w:val="404040" w:themeColor="text1" w:themeTint="BF"/>
          <w:kern w:val="0"/>
          <w:rtl/>
          <w14:ligatures w14:val="none"/>
        </w:rPr>
        <w:t xml:space="preserve"> </w:t>
      </w:r>
      <w:r w:rsidR="001C6F50" w:rsidRPr="00CD5919">
        <w:rPr>
          <w:rFonts w:ascii="Simplified Arabic" w:hAnsi="Simplified Arabic" w:cs="Simplified Arabic" w:hint="cs"/>
          <w:b/>
          <w:bCs/>
          <w:color w:val="404040" w:themeColor="text1" w:themeTint="BF"/>
          <w:kern w:val="0"/>
          <w:rtl/>
          <w14:ligatures w14:val="none"/>
        </w:rPr>
        <w:t xml:space="preserve">تدفق المعلومات في تقليل الغموض </w:t>
      </w:r>
    </w:p>
    <w:p w14:paraId="3316D1E4" w14:textId="77777777" w:rsidR="00535E6E" w:rsidRDefault="00535E6E" w:rsidP="00535E6E">
      <w:pPr>
        <w:bidi w:val="0"/>
        <w:spacing w:after="0" w:line="240" w:lineRule="auto"/>
        <w:jc w:val="center"/>
        <w:rPr>
          <w:rFonts w:ascii="Simplified Arabic" w:hAnsi="Simplified Arabic" w:cs="Simplified Arabic"/>
          <w:b/>
          <w:bCs/>
          <w:color w:val="404040" w:themeColor="text1" w:themeTint="BF"/>
          <w:kern w:val="0"/>
          <w:rtl/>
          <w14:ligatures w14:val="none"/>
        </w:rPr>
      </w:pPr>
    </w:p>
    <w:p w14:paraId="5A745A02" w14:textId="77777777" w:rsidR="00535E6E" w:rsidRDefault="001C6F50" w:rsidP="00535E6E">
      <w:pPr>
        <w:bidi w:val="0"/>
        <w:spacing w:after="0" w:line="240" w:lineRule="auto"/>
        <w:jc w:val="center"/>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داخل فرق العمل. وفي</w:t>
      </w:r>
      <w:r w:rsidR="00C32866"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الوقت </w:t>
      </w:r>
      <w:r w:rsidR="00590A88" w:rsidRPr="00CD5919">
        <w:rPr>
          <w:rFonts w:ascii="Simplified Arabic" w:hAnsi="Simplified Arabic" w:cs="Simplified Arabic" w:hint="cs"/>
          <w:b/>
          <w:bCs/>
          <w:color w:val="404040" w:themeColor="text1" w:themeTint="BF"/>
          <w:kern w:val="0"/>
          <w:rtl/>
          <w14:ligatures w14:val="none"/>
        </w:rPr>
        <w:t>نفسه تباينت</w:t>
      </w:r>
      <w:r w:rsidRPr="00CD5919">
        <w:rPr>
          <w:rFonts w:ascii="Simplified Arabic" w:hAnsi="Simplified Arabic" w:cs="Simplified Arabic" w:hint="cs"/>
          <w:b/>
          <w:bCs/>
          <w:color w:val="404040" w:themeColor="text1" w:themeTint="BF"/>
          <w:kern w:val="0"/>
          <w:rtl/>
          <w14:ligatures w14:val="none"/>
        </w:rPr>
        <w:t xml:space="preserve"> الدراسات في تأثير كل نوع</w:t>
      </w:r>
      <w:r w:rsidR="00882580"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من أنواع عدم اليقين فبعضها بيّن أن </w:t>
      </w:r>
    </w:p>
    <w:p w14:paraId="746E2371" w14:textId="77777777" w:rsidR="00535E6E" w:rsidRDefault="00535E6E" w:rsidP="00535E6E">
      <w:pPr>
        <w:bidi w:val="0"/>
        <w:spacing w:after="0" w:line="240" w:lineRule="auto"/>
        <w:jc w:val="center"/>
        <w:rPr>
          <w:rFonts w:ascii="Simplified Arabic" w:hAnsi="Simplified Arabic" w:cs="Simplified Arabic"/>
          <w:b/>
          <w:bCs/>
          <w:color w:val="404040" w:themeColor="text1" w:themeTint="BF"/>
          <w:kern w:val="0"/>
          <w:rtl/>
          <w14:ligatures w14:val="none"/>
        </w:rPr>
      </w:pPr>
    </w:p>
    <w:p w14:paraId="35150061" w14:textId="77777777" w:rsidR="009322B2" w:rsidRDefault="001C6F50" w:rsidP="00535E6E">
      <w:pPr>
        <w:bidi w:val="0"/>
        <w:spacing w:after="0" w:line="240" w:lineRule="auto"/>
        <w:jc w:val="center"/>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عدم اليقين الفني</w:t>
      </w:r>
      <w:r w:rsidR="00882580"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هو الأعلى </w:t>
      </w:r>
      <w:r w:rsidR="00590A88" w:rsidRPr="00CD5919">
        <w:rPr>
          <w:rFonts w:ascii="Simplified Arabic" w:hAnsi="Simplified Arabic" w:cs="Simplified Arabic" w:hint="cs"/>
          <w:b/>
          <w:bCs/>
          <w:color w:val="404040" w:themeColor="text1" w:themeTint="BF"/>
          <w:kern w:val="0"/>
          <w:rtl/>
          <w14:ligatures w14:val="none"/>
        </w:rPr>
        <w:t>تأثيراً بينما</w:t>
      </w:r>
      <w:r w:rsidRPr="00CD5919">
        <w:rPr>
          <w:rFonts w:ascii="Simplified Arabic" w:hAnsi="Simplified Arabic" w:cs="Simplified Arabic" w:hint="cs"/>
          <w:b/>
          <w:bCs/>
          <w:color w:val="404040" w:themeColor="text1" w:themeTint="BF"/>
          <w:kern w:val="0"/>
          <w:rtl/>
          <w14:ligatures w14:val="none"/>
        </w:rPr>
        <w:t xml:space="preserve"> أشارت دراسات أخرى إلى</w:t>
      </w:r>
      <w:r w:rsidR="00882580"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أن عدم وضوح المتطلبات هو العامل الأكثر</w:t>
      </w:r>
    </w:p>
    <w:p w14:paraId="32B90D5F" w14:textId="77777777" w:rsidR="009322B2" w:rsidRDefault="009322B2" w:rsidP="009322B2">
      <w:pPr>
        <w:bidi w:val="0"/>
        <w:spacing w:after="0" w:line="240" w:lineRule="auto"/>
        <w:jc w:val="center"/>
        <w:rPr>
          <w:rFonts w:ascii="Simplified Arabic" w:hAnsi="Simplified Arabic" w:cs="Simplified Arabic"/>
          <w:b/>
          <w:bCs/>
          <w:color w:val="404040" w:themeColor="text1" w:themeTint="BF"/>
          <w:kern w:val="0"/>
          <w:rtl/>
          <w14:ligatures w14:val="none"/>
        </w:rPr>
      </w:pPr>
    </w:p>
    <w:p w14:paraId="1B39B97B" w14:textId="77777777" w:rsidR="009322B2" w:rsidRDefault="001C6F50" w:rsidP="009322B2">
      <w:pPr>
        <w:bidi w:val="0"/>
        <w:spacing w:after="0" w:line="240" w:lineRule="auto"/>
        <w:jc w:val="center"/>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تكراراً</w:t>
      </w:r>
      <w:r w:rsidR="00882580"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وتأثيراً في فشل المشاريع</w:t>
      </w:r>
      <w:r w:rsidR="00FF7452"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وأجمع الباحثون على أن المنظمات التي تعتمد أسالي</w:t>
      </w:r>
      <w:r w:rsidR="00E546D7" w:rsidRPr="00CD5919">
        <w:rPr>
          <w:rFonts w:ascii="Simplified Arabic" w:hAnsi="Simplified Arabic" w:cs="Simplified Arabic" w:hint="cs"/>
          <w:b/>
          <w:bCs/>
          <w:color w:val="404040" w:themeColor="text1" w:themeTint="BF"/>
          <w:kern w:val="0"/>
          <w:rtl/>
          <w14:ligatures w14:val="none"/>
        </w:rPr>
        <w:t xml:space="preserve">ب </w:t>
      </w:r>
      <w:r w:rsidRPr="00CD5919">
        <w:rPr>
          <w:rFonts w:ascii="Simplified Arabic" w:hAnsi="Simplified Arabic" w:cs="Simplified Arabic" w:hint="cs"/>
          <w:b/>
          <w:bCs/>
          <w:color w:val="404040" w:themeColor="text1" w:themeTint="BF"/>
          <w:kern w:val="0"/>
          <w:rtl/>
          <w14:ligatures w14:val="none"/>
        </w:rPr>
        <w:t>تخطيط مرنة وأدوا</w:t>
      </w:r>
      <w:r w:rsidR="00536783">
        <w:rPr>
          <w:rFonts w:ascii="Simplified Arabic" w:hAnsi="Simplified Arabic" w:cs="Simplified Arabic" w:hint="cs"/>
          <w:b/>
          <w:bCs/>
          <w:color w:val="404040" w:themeColor="text1" w:themeTint="BF"/>
          <w:kern w:val="0"/>
          <w:rtl/>
          <w14:ligatures w14:val="none"/>
        </w:rPr>
        <w:t>ت</w:t>
      </w:r>
      <w:r w:rsidRPr="00CD5919">
        <w:rPr>
          <w:rFonts w:ascii="Simplified Arabic" w:hAnsi="Simplified Arabic" w:cs="Simplified Arabic" w:hint="cs"/>
          <w:b/>
          <w:bCs/>
          <w:color w:val="404040" w:themeColor="text1" w:themeTint="BF"/>
          <w:kern w:val="0"/>
          <w:rtl/>
          <w14:ligatures w14:val="none"/>
        </w:rPr>
        <w:t xml:space="preserve"> </w:t>
      </w:r>
    </w:p>
    <w:p w14:paraId="1AC86F46" w14:textId="77777777" w:rsidR="009322B2" w:rsidRDefault="009322B2" w:rsidP="009322B2">
      <w:pPr>
        <w:bidi w:val="0"/>
        <w:spacing w:after="0" w:line="240" w:lineRule="auto"/>
        <w:jc w:val="center"/>
        <w:rPr>
          <w:rFonts w:ascii="Simplified Arabic" w:hAnsi="Simplified Arabic" w:cs="Simplified Arabic"/>
          <w:b/>
          <w:bCs/>
          <w:color w:val="404040" w:themeColor="text1" w:themeTint="BF"/>
          <w:kern w:val="0"/>
          <w:rtl/>
          <w14:ligatures w14:val="none"/>
        </w:rPr>
      </w:pPr>
    </w:p>
    <w:p w14:paraId="3616CC91" w14:textId="77777777" w:rsidR="009322B2" w:rsidRDefault="001C6F50" w:rsidP="009322B2">
      <w:pPr>
        <w:bidi w:val="0"/>
        <w:spacing w:after="0" w:line="240" w:lineRule="auto"/>
        <w:jc w:val="center"/>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تحليل استباقية تكون أكثر قدرةعلى التكيف مع الظروف المتغير</w:t>
      </w:r>
      <w:r w:rsidR="00240414">
        <w:rPr>
          <w:rFonts w:ascii="Simplified Arabic" w:hAnsi="Simplified Arabic" w:cs="Simplified Arabic" w:hint="cs"/>
          <w:b/>
          <w:bCs/>
          <w:color w:val="404040" w:themeColor="text1" w:themeTint="BF"/>
          <w:kern w:val="0"/>
          <w:rtl/>
          <w14:ligatures w14:val="none"/>
        </w:rPr>
        <w:t xml:space="preserve"> </w:t>
      </w:r>
      <w:r w:rsidR="00130CE0"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 xml:space="preserve">وبشكل </w:t>
      </w:r>
      <w:r w:rsidR="008661F5" w:rsidRPr="00CD5919">
        <w:rPr>
          <w:rFonts w:ascii="Simplified Arabic" w:hAnsi="Simplified Arabic" w:cs="Simplified Arabic" w:hint="cs"/>
          <w:b/>
          <w:bCs/>
          <w:color w:val="404040" w:themeColor="text1" w:themeTint="BF"/>
          <w:kern w:val="0"/>
          <w:rtl/>
          <w14:ligatures w14:val="none"/>
        </w:rPr>
        <w:t>عام تُظهر</w:t>
      </w:r>
      <w:r w:rsidRPr="00CD5919">
        <w:rPr>
          <w:rFonts w:ascii="Simplified Arabic" w:hAnsi="Simplified Arabic" w:cs="Simplified Arabic" w:hint="cs"/>
          <w:b/>
          <w:bCs/>
          <w:color w:val="404040" w:themeColor="text1" w:themeTint="BF"/>
          <w:kern w:val="0"/>
          <w:rtl/>
          <w14:ligatures w14:val="none"/>
        </w:rPr>
        <w:t xml:space="preserve"> الدراسات السابقة أن</w:t>
      </w:r>
      <w:r w:rsidR="001B3143"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عدم </w:t>
      </w:r>
    </w:p>
    <w:p w14:paraId="173EFFBE" w14:textId="77777777" w:rsidR="009322B2" w:rsidRDefault="009322B2" w:rsidP="009322B2">
      <w:pPr>
        <w:bidi w:val="0"/>
        <w:spacing w:after="0" w:line="240" w:lineRule="auto"/>
        <w:jc w:val="center"/>
        <w:rPr>
          <w:rFonts w:ascii="Simplified Arabic" w:hAnsi="Simplified Arabic" w:cs="Simplified Arabic"/>
          <w:b/>
          <w:bCs/>
          <w:color w:val="404040" w:themeColor="text1" w:themeTint="BF"/>
          <w:kern w:val="0"/>
          <w:rtl/>
          <w14:ligatures w14:val="none"/>
        </w:rPr>
      </w:pPr>
    </w:p>
    <w:p w14:paraId="36EEA1FA" w14:textId="23B2A3B4" w:rsidR="00A547F3" w:rsidRDefault="001C6F50" w:rsidP="009322B2">
      <w:pPr>
        <w:bidi w:val="0"/>
        <w:spacing w:after="0" w:line="240" w:lineRule="auto"/>
        <w:jc w:val="center"/>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اليقين ليس مجرد عنصر </w:t>
      </w:r>
      <w:r w:rsidR="008661F5" w:rsidRPr="00CD5919">
        <w:rPr>
          <w:rFonts w:ascii="Simplified Arabic" w:hAnsi="Simplified Arabic" w:cs="Simplified Arabic" w:hint="cs"/>
          <w:b/>
          <w:bCs/>
          <w:color w:val="404040" w:themeColor="text1" w:themeTint="BF"/>
          <w:kern w:val="0"/>
          <w:rtl/>
          <w14:ligatures w14:val="none"/>
        </w:rPr>
        <w:t>ثانوي،</w:t>
      </w:r>
      <w:r w:rsidRPr="00CD5919">
        <w:rPr>
          <w:rFonts w:ascii="Simplified Arabic" w:hAnsi="Simplified Arabic" w:cs="Simplified Arabic" w:hint="cs"/>
          <w:b/>
          <w:bCs/>
          <w:color w:val="404040" w:themeColor="text1" w:themeTint="BF"/>
          <w:kern w:val="0"/>
          <w:rtl/>
          <w14:ligatures w14:val="none"/>
        </w:rPr>
        <w:t xml:space="preserve"> بل يمثل متغيراًمحورياً يجب دراسته وتحليله ضمن إطار إدارة المشروع</w:t>
      </w:r>
      <w:r w:rsidR="001B3143"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وأن معالجته تتطلب منهجيات علمية تجمع بين التنبؤ</w:t>
      </w:r>
      <w:r w:rsidR="00240414">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والتحليل والاستجابة </w:t>
      </w:r>
      <w:r w:rsidR="00EC1AFD">
        <w:rPr>
          <w:rFonts w:ascii="Simplified Arabic" w:hAnsi="Simplified Arabic" w:cs="Simplified Arabic" w:hint="cs"/>
          <w:b/>
          <w:bCs/>
          <w:color w:val="404040" w:themeColor="text1" w:themeTint="BF"/>
          <w:kern w:val="0"/>
          <w:rtl/>
          <w14:ligatures w14:val="none"/>
        </w:rPr>
        <w:t>الاستراتيجية.</w:t>
      </w:r>
    </w:p>
    <w:p w14:paraId="1B643B82" w14:textId="77777777" w:rsidR="009322B2" w:rsidRPr="00CD5919" w:rsidRDefault="009322B2" w:rsidP="009322B2">
      <w:pPr>
        <w:bidi w:val="0"/>
        <w:spacing w:after="0" w:line="240" w:lineRule="auto"/>
        <w:jc w:val="center"/>
        <w:rPr>
          <w:rFonts w:ascii="Simplified Arabic" w:hAnsi="Simplified Arabic" w:cs="Simplified Arabic"/>
          <w:b/>
          <w:bCs/>
          <w:color w:val="404040" w:themeColor="text1" w:themeTint="BF"/>
          <w:kern w:val="0"/>
          <w:rtl/>
          <w14:ligatures w14:val="none"/>
        </w:rPr>
      </w:pPr>
    </w:p>
    <w:p w14:paraId="633914AD" w14:textId="77777777" w:rsidR="00E60045" w:rsidRPr="00CD5919" w:rsidRDefault="00E60045" w:rsidP="00E60045">
      <w:pPr>
        <w:pStyle w:val="p1"/>
        <w:bidi/>
        <w:rPr>
          <w:rFonts w:ascii="Simplified Arabic" w:hAnsi="Simplified Arabic" w:cs="Simplified Arabic"/>
          <w:b/>
          <w:bCs/>
          <w:color w:val="404040" w:themeColor="text1" w:themeTint="BF"/>
          <w:sz w:val="24"/>
          <w:szCs w:val="24"/>
          <w:rtl/>
          <w:lang w:val="en-GB"/>
        </w:rPr>
      </w:pPr>
    </w:p>
    <w:p w14:paraId="7E38EF62" w14:textId="020B6B9E" w:rsidR="00DB553A" w:rsidRPr="006A32EC" w:rsidRDefault="00961027" w:rsidP="00051B1B">
      <w:pPr>
        <w:pStyle w:val="p1"/>
        <w:bidi/>
        <w:rPr>
          <w:rFonts w:ascii="Simplified Arabic" w:hAnsi="Simplified Arabic" w:cs="Simplified Arabic"/>
          <w:b/>
          <w:bCs/>
          <w:color w:val="191919" w:themeColor="text1" w:themeTint="E6"/>
          <w:sz w:val="28"/>
          <w:szCs w:val="28"/>
          <w:rtl/>
          <w:lang w:val="en-GB"/>
        </w:rPr>
      </w:pPr>
      <w:r w:rsidRPr="006A32EC">
        <w:rPr>
          <w:rFonts w:ascii="Simplified Arabic" w:hAnsi="Simplified Arabic" w:cs="Simplified Arabic" w:hint="cs"/>
          <w:b/>
          <w:bCs/>
          <w:color w:val="191919" w:themeColor="text1" w:themeTint="E6"/>
          <w:sz w:val="28"/>
          <w:szCs w:val="28"/>
          <w:rtl/>
          <w:lang w:val="en-GB"/>
        </w:rPr>
        <w:t xml:space="preserve">المنطلقات </w:t>
      </w:r>
      <w:r w:rsidR="005C41EA" w:rsidRPr="006A32EC">
        <w:rPr>
          <w:rFonts w:ascii="Simplified Arabic" w:hAnsi="Simplified Arabic" w:cs="Simplified Arabic" w:hint="cs"/>
          <w:b/>
          <w:bCs/>
          <w:color w:val="191919" w:themeColor="text1" w:themeTint="E6"/>
          <w:sz w:val="28"/>
          <w:szCs w:val="28"/>
          <w:rtl/>
          <w:lang w:val="en-GB"/>
        </w:rPr>
        <w:t>النظريه للدراس</w:t>
      </w:r>
      <w:r w:rsidR="00514832" w:rsidRPr="006A32EC">
        <w:rPr>
          <w:rFonts w:ascii="Simplified Arabic" w:hAnsi="Simplified Arabic" w:cs="Simplified Arabic" w:hint="cs"/>
          <w:b/>
          <w:bCs/>
          <w:color w:val="191919" w:themeColor="text1" w:themeTint="E6"/>
          <w:sz w:val="28"/>
          <w:szCs w:val="28"/>
          <w:rtl/>
          <w:lang w:val="en-GB"/>
        </w:rPr>
        <w:t>ة</w:t>
      </w:r>
    </w:p>
    <w:p w14:paraId="3BB14269" w14:textId="77777777" w:rsidR="002658BB" w:rsidRPr="00CD5919" w:rsidRDefault="002658BB" w:rsidP="002658BB">
      <w:pPr>
        <w:pStyle w:val="p1"/>
        <w:bidi/>
        <w:rPr>
          <w:rFonts w:ascii="Simplified Arabic" w:hAnsi="Simplified Arabic" w:cs="Simplified Arabic"/>
          <w:b/>
          <w:bCs/>
          <w:color w:val="404040" w:themeColor="text1" w:themeTint="BF"/>
          <w:sz w:val="24"/>
          <w:szCs w:val="24"/>
          <w:rtl/>
          <w:lang w:val="en-GB"/>
        </w:rPr>
      </w:pPr>
    </w:p>
    <w:p w14:paraId="5ECC1D7E" w14:textId="1B67BBF0" w:rsidR="00A547F3" w:rsidRPr="00CD5919" w:rsidRDefault="007D1073" w:rsidP="00A547F3">
      <w:pPr>
        <w:pStyle w:val="p1"/>
        <w:bidi/>
        <w:rPr>
          <w:rFonts w:ascii="Simplified Arabic" w:hAnsi="Simplified Arabic" w:cs="Simplified Arabic"/>
          <w:b/>
          <w:bCs/>
          <w:strike/>
          <w:color w:val="404040" w:themeColor="text1" w:themeTint="BF"/>
          <w:sz w:val="24"/>
          <w:szCs w:val="24"/>
          <w:rtl/>
          <w:lang w:val="en-GB"/>
        </w:rPr>
      </w:pPr>
      <w:r w:rsidRPr="00CD5919">
        <w:rPr>
          <w:rFonts w:ascii="Simplified Arabic" w:hAnsi="Simplified Arabic" w:cs="Simplified Arabic" w:hint="cs"/>
          <w:b/>
          <w:bCs/>
          <w:color w:val="404040" w:themeColor="text1" w:themeTint="BF"/>
          <w:sz w:val="24"/>
          <w:szCs w:val="24"/>
          <w:rtl/>
          <w:lang w:val="en-GB"/>
        </w:rPr>
        <w:t xml:space="preserve">تنطلق من هذه الدراسه مجموعة من </w:t>
      </w:r>
      <w:r w:rsidR="00AB24CC" w:rsidRPr="00CD5919">
        <w:rPr>
          <w:rFonts w:ascii="Simplified Arabic" w:hAnsi="Simplified Arabic" w:cs="Simplified Arabic" w:hint="cs"/>
          <w:b/>
          <w:bCs/>
          <w:color w:val="404040" w:themeColor="text1" w:themeTint="BF"/>
          <w:sz w:val="24"/>
          <w:szCs w:val="24"/>
          <w:rtl/>
          <w:lang w:val="en-GB"/>
        </w:rPr>
        <w:t>المصطلحات:</w:t>
      </w:r>
    </w:p>
    <w:p w14:paraId="582C0A12" w14:textId="77777777" w:rsidR="00A91A02" w:rsidRPr="00CD5919" w:rsidRDefault="00A91A02" w:rsidP="00A91A02">
      <w:pPr>
        <w:pStyle w:val="p1"/>
        <w:bidi/>
        <w:rPr>
          <w:rFonts w:ascii="Simplified Arabic" w:hAnsi="Simplified Arabic" w:cs="Simplified Arabic"/>
          <w:b/>
          <w:bCs/>
          <w:color w:val="404040" w:themeColor="text1" w:themeTint="BF"/>
          <w:sz w:val="24"/>
          <w:szCs w:val="24"/>
          <w:rtl/>
          <w:lang w:val="en-GB"/>
        </w:rPr>
      </w:pPr>
    </w:p>
    <w:p w14:paraId="36E9E53A" w14:textId="03B98AB4" w:rsidR="00065976" w:rsidRPr="00024569" w:rsidRDefault="00011434" w:rsidP="00E519D2">
      <w:pPr>
        <w:pStyle w:val="p1"/>
        <w:bidi/>
        <w:rPr>
          <w:rFonts w:ascii="Simplified Arabic" w:hAnsi="Simplified Arabic" w:cs="Simplified Arabic"/>
          <w:b/>
          <w:bCs/>
          <w:color w:val="191919" w:themeColor="text1" w:themeTint="E6"/>
          <w:sz w:val="28"/>
          <w:szCs w:val="28"/>
          <w:rtl/>
          <w:lang w:val="en-GB"/>
        </w:rPr>
      </w:pPr>
      <w:r w:rsidRPr="00024569">
        <w:rPr>
          <w:rFonts w:ascii="Simplified Arabic" w:hAnsi="Simplified Arabic" w:cs="Simplified Arabic" w:hint="cs"/>
          <w:b/>
          <w:bCs/>
          <w:color w:val="191919" w:themeColor="text1" w:themeTint="E6"/>
          <w:sz w:val="28"/>
          <w:szCs w:val="28"/>
          <w:rtl/>
          <w:lang w:val="en-GB"/>
        </w:rPr>
        <w:t xml:space="preserve">مفهوم عدم </w:t>
      </w:r>
      <w:r w:rsidR="00727370" w:rsidRPr="00024569">
        <w:rPr>
          <w:rFonts w:ascii="Simplified Arabic" w:hAnsi="Simplified Arabic" w:cs="Simplified Arabic" w:hint="cs"/>
          <w:b/>
          <w:bCs/>
          <w:color w:val="191919" w:themeColor="text1" w:themeTint="E6"/>
          <w:sz w:val="28"/>
          <w:szCs w:val="28"/>
          <w:rtl/>
          <w:lang w:val="en-GB"/>
        </w:rPr>
        <w:t>اليقين:</w:t>
      </w:r>
    </w:p>
    <w:p w14:paraId="44D39E35" w14:textId="77777777" w:rsidR="009322B2" w:rsidRDefault="00705373" w:rsidP="0078257F">
      <w:pPr>
        <w:pStyle w:val="p1"/>
        <w:bidi/>
        <w:rPr>
          <w:rFonts w:ascii="Simplified Arabic" w:hAnsi="Simplified Arabic" w:cs="Simplified Arabic"/>
          <w:b/>
          <w:bCs/>
          <w:color w:val="404040" w:themeColor="text1" w:themeTint="BF"/>
          <w:sz w:val="24"/>
          <w:szCs w:val="24"/>
          <w:rtl/>
        </w:rPr>
      </w:pPr>
      <w:r w:rsidRPr="00CD5919">
        <w:rPr>
          <w:rFonts w:ascii="Simplified Arabic" w:hAnsi="Simplified Arabic" w:cs="Simplified Arabic" w:hint="cs"/>
          <w:b/>
          <w:bCs/>
          <w:color w:val="404040" w:themeColor="text1" w:themeTint="BF"/>
          <w:sz w:val="24"/>
          <w:szCs w:val="24"/>
          <w:rtl/>
        </w:rPr>
        <w:lastRenderedPageBreak/>
        <w:t xml:space="preserve"> </w:t>
      </w:r>
      <w:r w:rsidR="00065976" w:rsidRPr="0078257F">
        <w:rPr>
          <w:rFonts w:ascii="Simplified Arabic" w:hAnsi="Simplified Arabic" w:cs="Simplified Arabic" w:hint="cs"/>
          <w:b/>
          <w:bCs/>
          <w:color w:val="404040" w:themeColor="text1" w:themeTint="BF"/>
          <w:sz w:val="24"/>
          <w:szCs w:val="24"/>
          <w:rtl/>
        </w:rPr>
        <w:t>عدم اليقين هو حالة معلوماتية حيث</w:t>
      </w:r>
      <w:r w:rsidR="00024569" w:rsidRPr="0078257F">
        <w:rPr>
          <w:rFonts w:ascii="Simplified Arabic" w:hAnsi="Simplified Arabic" w:cs="Simplified Arabic" w:hint="cs"/>
          <w:b/>
          <w:bCs/>
          <w:color w:val="404040" w:themeColor="text1" w:themeTint="BF"/>
          <w:sz w:val="24"/>
          <w:szCs w:val="24"/>
          <w:rtl/>
        </w:rPr>
        <w:t xml:space="preserve"> </w:t>
      </w:r>
      <w:r w:rsidR="00065976" w:rsidRPr="0078257F">
        <w:rPr>
          <w:rFonts w:ascii="Simplified Arabic" w:hAnsi="Simplified Arabic" w:cs="Simplified Arabic" w:hint="cs"/>
          <w:b/>
          <w:bCs/>
          <w:color w:val="404040" w:themeColor="text1" w:themeTint="BF"/>
          <w:sz w:val="24"/>
          <w:szCs w:val="24"/>
          <w:rtl/>
        </w:rPr>
        <w:t xml:space="preserve">لا تتوفر معرفة كاملة أو مؤكدة حول الحالة الحالية أو المستقبلية </w:t>
      </w:r>
    </w:p>
    <w:p w14:paraId="2E9BC241" w14:textId="77777777" w:rsidR="009322B2" w:rsidRDefault="009322B2" w:rsidP="009322B2">
      <w:pPr>
        <w:pStyle w:val="p1"/>
        <w:bidi/>
        <w:rPr>
          <w:rFonts w:ascii="Simplified Arabic" w:hAnsi="Simplified Arabic" w:cs="Simplified Arabic"/>
          <w:b/>
          <w:bCs/>
          <w:color w:val="404040" w:themeColor="text1" w:themeTint="BF"/>
          <w:sz w:val="24"/>
          <w:szCs w:val="24"/>
          <w:rtl/>
        </w:rPr>
      </w:pPr>
    </w:p>
    <w:p w14:paraId="2153A00A" w14:textId="77777777" w:rsidR="009322B2" w:rsidRDefault="00065976" w:rsidP="009322B2">
      <w:pPr>
        <w:pStyle w:val="p1"/>
        <w:bidi/>
        <w:rPr>
          <w:rFonts w:ascii="Simplified Arabic" w:hAnsi="Simplified Arabic" w:cs="Simplified Arabic"/>
          <w:b/>
          <w:bCs/>
          <w:color w:val="404040" w:themeColor="text1" w:themeTint="BF"/>
          <w:sz w:val="24"/>
          <w:szCs w:val="24"/>
          <w:rtl/>
        </w:rPr>
      </w:pPr>
      <w:r w:rsidRPr="0078257F">
        <w:rPr>
          <w:rFonts w:ascii="Simplified Arabic" w:hAnsi="Simplified Arabic" w:cs="Simplified Arabic" w:hint="cs"/>
          <w:b/>
          <w:bCs/>
          <w:color w:val="404040" w:themeColor="text1" w:themeTint="BF"/>
          <w:sz w:val="24"/>
          <w:szCs w:val="24"/>
          <w:rtl/>
        </w:rPr>
        <w:t>لنموذج</w:t>
      </w:r>
      <w:r w:rsidR="001C4180" w:rsidRPr="0078257F">
        <w:rPr>
          <w:rFonts w:ascii="Simplified Arabic" w:hAnsi="Simplified Arabic" w:cs="Simplified Arabic" w:hint="cs"/>
          <w:b/>
          <w:bCs/>
          <w:color w:val="404040" w:themeColor="text1" w:themeTint="BF"/>
          <w:sz w:val="24"/>
          <w:szCs w:val="24"/>
          <w:rtl/>
        </w:rPr>
        <w:t xml:space="preserve"> </w:t>
      </w:r>
      <w:r w:rsidRPr="0078257F">
        <w:rPr>
          <w:rFonts w:ascii="Simplified Arabic" w:hAnsi="Simplified Arabic" w:cs="Simplified Arabic" w:hint="cs"/>
          <w:b/>
          <w:bCs/>
          <w:color w:val="404040" w:themeColor="text1" w:themeTint="BF"/>
          <w:sz w:val="24"/>
          <w:szCs w:val="24"/>
          <w:rtl/>
        </w:rPr>
        <w:t>حدث</w:t>
      </w:r>
      <w:r w:rsidR="001C4180" w:rsidRPr="0078257F">
        <w:rPr>
          <w:rFonts w:ascii="Simplified Arabic" w:hAnsi="Simplified Arabic" w:cs="Simplified Arabic" w:hint="cs"/>
          <w:b/>
          <w:bCs/>
          <w:color w:val="404040" w:themeColor="text1" w:themeTint="BF"/>
          <w:sz w:val="24"/>
          <w:szCs w:val="24"/>
          <w:rtl/>
        </w:rPr>
        <w:t>،</w:t>
      </w:r>
      <w:r w:rsidRPr="0078257F">
        <w:rPr>
          <w:rFonts w:ascii="Simplified Arabic" w:hAnsi="Simplified Arabic" w:cs="Simplified Arabic" w:hint="cs"/>
          <w:b/>
          <w:bCs/>
          <w:color w:val="404040" w:themeColor="text1" w:themeTint="BF"/>
          <w:sz w:val="24"/>
          <w:szCs w:val="24"/>
          <w:rtl/>
        </w:rPr>
        <w:t xml:space="preserve"> أو متغير يؤثر على قرارات أصحاب المصلحة يختلف عن المخاطرة (</w:t>
      </w:r>
      <w:r w:rsidRPr="0078257F">
        <w:rPr>
          <w:rFonts w:ascii="Simplified Arabic" w:hAnsi="Simplified Arabic" w:cs="Simplified Arabic" w:hint="cs"/>
          <w:b/>
          <w:bCs/>
          <w:color w:val="404040" w:themeColor="text1" w:themeTint="BF"/>
          <w:sz w:val="24"/>
          <w:szCs w:val="24"/>
        </w:rPr>
        <w:t>Risk</w:t>
      </w:r>
      <w:r w:rsidRPr="0078257F">
        <w:rPr>
          <w:rFonts w:ascii="Simplified Arabic" w:hAnsi="Simplified Arabic" w:cs="Simplified Arabic" w:hint="cs"/>
          <w:b/>
          <w:bCs/>
          <w:color w:val="404040" w:themeColor="text1" w:themeTint="BF"/>
          <w:sz w:val="24"/>
          <w:szCs w:val="24"/>
          <w:rtl/>
        </w:rPr>
        <w:t xml:space="preserve">) حيث تُعرّف </w:t>
      </w:r>
    </w:p>
    <w:p w14:paraId="548E1415" w14:textId="77777777" w:rsidR="009322B2" w:rsidRDefault="009322B2" w:rsidP="009322B2">
      <w:pPr>
        <w:pStyle w:val="p1"/>
        <w:bidi/>
        <w:rPr>
          <w:rFonts w:ascii="Simplified Arabic" w:hAnsi="Simplified Arabic" w:cs="Simplified Arabic"/>
          <w:b/>
          <w:bCs/>
          <w:color w:val="404040" w:themeColor="text1" w:themeTint="BF"/>
          <w:sz w:val="24"/>
          <w:szCs w:val="24"/>
          <w:rtl/>
        </w:rPr>
      </w:pPr>
    </w:p>
    <w:p w14:paraId="0492DED6" w14:textId="77777777" w:rsidR="009322B2" w:rsidRDefault="00065976" w:rsidP="009322B2">
      <w:pPr>
        <w:pStyle w:val="p1"/>
        <w:bidi/>
        <w:rPr>
          <w:rFonts w:ascii="Simplified Arabic" w:hAnsi="Simplified Arabic" w:cs="Simplified Arabic"/>
          <w:b/>
          <w:bCs/>
          <w:color w:val="404040" w:themeColor="text1" w:themeTint="BF"/>
          <w:sz w:val="24"/>
          <w:szCs w:val="24"/>
          <w:rtl/>
        </w:rPr>
      </w:pPr>
      <w:r w:rsidRPr="0078257F">
        <w:rPr>
          <w:rFonts w:ascii="Simplified Arabic" w:hAnsi="Simplified Arabic" w:cs="Simplified Arabic" w:hint="cs"/>
          <w:b/>
          <w:bCs/>
          <w:color w:val="404040" w:themeColor="text1" w:themeTint="BF"/>
          <w:sz w:val="24"/>
          <w:szCs w:val="24"/>
          <w:rtl/>
        </w:rPr>
        <w:t>المخاطرة</w:t>
      </w:r>
      <w:r w:rsidR="0078257F" w:rsidRPr="0078257F">
        <w:rPr>
          <w:rFonts w:ascii="Simplified Arabic" w:hAnsi="Simplified Arabic" w:cs="Simplified Arabic" w:hint="cs"/>
          <w:b/>
          <w:bCs/>
          <w:color w:val="404040" w:themeColor="text1" w:themeTint="BF"/>
          <w:sz w:val="24"/>
          <w:szCs w:val="24"/>
          <w:rtl/>
        </w:rPr>
        <w:t xml:space="preserve"> </w:t>
      </w:r>
      <w:r w:rsidRPr="0078257F">
        <w:rPr>
          <w:rFonts w:ascii="Simplified Arabic" w:hAnsi="Simplified Arabic" w:cs="Simplified Arabic" w:hint="cs"/>
          <w:b/>
          <w:bCs/>
          <w:color w:val="404040" w:themeColor="text1" w:themeTint="BF"/>
          <w:sz w:val="24"/>
          <w:szCs w:val="24"/>
          <w:rtl/>
        </w:rPr>
        <w:t>بوجود توزيع احتمالي معروف للأحداث، بينما يشمل</w:t>
      </w:r>
      <w:r w:rsidR="00EC1AFD" w:rsidRPr="0078257F">
        <w:rPr>
          <w:rFonts w:ascii="Simplified Arabic" w:hAnsi="Simplified Arabic" w:cs="Simplified Arabic" w:hint="cs"/>
          <w:b/>
          <w:bCs/>
          <w:color w:val="404040" w:themeColor="text1" w:themeTint="BF"/>
          <w:sz w:val="24"/>
          <w:szCs w:val="24"/>
          <w:rtl/>
        </w:rPr>
        <w:t xml:space="preserve"> </w:t>
      </w:r>
      <w:r w:rsidRPr="0078257F">
        <w:rPr>
          <w:rFonts w:ascii="Simplified Arabic" w:hAnsi="Simplified Arabic" w:cs="Simplified Arabic" w:hint="cs"/>
          <w:b/>
          <w:bCs/>
          <w:color w:val="404040" w:themeColor="text1" w:themeTint="BF"/>
          <w:sz w:val="24"/>
          <w:szCs w:val="24"/>
          <w:rtl/>
        </w:rPr>
        <w:t xml:space="preserve">عدم اليقين أيضاً الحالات التي لا نعرف فيها </w:t>
      </w:r>
    </w:p>
    <w:p w14:paraId="498A7576" w14:textId="77777777" w:rsidR="009322B2" w:rsidRDefault="009322B2" w:rsidP="009322B2">
      <w:pPr>
        <w:pStyle w:val="p1"/>
        <w:bidi/>
        <w:rPr>
          <w:rFonts w:ascii="Simplified Arabic" w:hAnsi="Simplified Arabic" w:cs="Simplified Arabic"/>
          <w:b/>
          <w:bCs/>
          <w:color w:val="404040" w:themeColor="text1" w:themeTint="BF"/>
          <w:sz w:val="24"/>
          <w:szCs w:val="24"/>
          <w:rtl/>
        </w:rPr>
      </w:pPr>
    </w:p>
    <w:p w14:paraId="7A579BBA" w14:textId="117B7D81" w:rsidR="003128E8" w:rsidRPr="0078257F" w:rsidRDefault="00065976" w:rsidP="009322B2">
      <w:pPr>
        <w:pStyle w:val="p1"/>
        <w:bidi/>
        <w:rPr>
          <w:rFonts w:ascii="Simplified Arabic" w:hAnsi="Simplified Arabic" w:cs="Simplified Arabic"/>
          <w:b/>
          <w:bCs/>
          <w:color w:val="404040" w:themeColor="text1" w:themeTint="BF"/>
          <w:sz w:val="24"/>
          <w:szCs w:val="24"/>
          <w:rtl/>
        </w:rPr>
      </w:pPr>
      <w:r w:rsidRPr="0078257F">
        <w:rPr>
          <w:rFonts w:ascii="Simplified Arabic" w:hAnsi="Simplified Arabic" w:cs="Simplified Arabic" w:hint="cs"/>
          <w:b/>
          <w:bCs/>
          <w:color w:val="404040" w:themeColor="text1" w:themeTint="BF"/>
          <w:sz w:val="24"/>
          <w:szCs w:val="24"/>
          <w:rtl/>
        </w:rPr>
        <w:t>الاحتمالات</w:t>
      </w:r>
      <w:r w:rsidR="0078257F" w:rsidRPr="0078257F">
        <w:rPr>
          <w:rFonts w:ascii="Simplified Arabic" w:hAnsi="Simplified Arabic" w:cs="Simplified Arabic" w:hint="cs"/>
          <w:b/>
          <w:bCs/>
          <w:color w:val="404040" w:themeColor="text1" w:themeTint="BF"/>
          <w:sz w:val="24"/>
          <w:szCs w:val="24"/>
          <w:rtl/>
        </w:rPr>
        <w:t xml:space="preserve"> </w:t>
      </w:r>
      <w:r w:rsidRPr="0078257F">
        <w:rPr>
          <w:rFonts w:ascii="Simplified Arabic" w:hAnsi="Simplified Arabic" w:cs="Simplified Arabic" w:hint="cs"/>
          <w:b/>
          <w:bCs/>
          <w:color w:val="404040" w:themeColor="text1" w:themeTint="BF"/>
          <w:sz w:val="24"/>
          <w:szCs w:val="24"/>
          <w:rtl/>
        </w:rPr>
        <w:t>بدقة أو نفهم النموذج الذي يحكم الظاهرة.</w:t>
      </w:r>
    </w:p>
    <w:p w14:paraId="5B21AE47" w14:textId="77777777" w:rsidR="00E519D2" w:rsidRPr="0078257F" w:rsidRDefault="00E519D2" w:rsidP="00E519D2">
      <w:pPr>
        <w:spacing w:after="0" w:line="240" w:lineRule="auto"/>
        <w:rPr>
          <w:rFonts w:ascii="Simplified Arabic" w:hAnsi="Simplified Arabic" w:cs="Simplified Arabic"/>
          <w:b/>
          <w:bCs/>
          <w:color w:val="404040" w:themeColor="text1" w:themeTint="BF"/>
          <w:kern w:val="0"/>
          <w:rtl/>
          <w14:ligatures w14:val="none"/>
        </w:rPr>
      </w:pPr>
    </w:p>
    <w:p w14:paraId="291B2D38" w14:textId="14D629C6" w:rsidR="00EE6247" w:rsidRPr="00CD5919" w:rsidRDefault="00727370" w:rsidP="00727370">
      <w:pPr>
        <w:spacing w:after="0" w:line="240" w:lineRule="auto"/>
        <w:rPr>
          <w:rFonts w:ascii="Simplified Arabic" w:hAnsi="Simplified Arabic" w:cs="Simplified Arabic"/>
          <w:b/>
          <w:bCs/>
          <w:color w:val="404040" w:themeColor="text1" w:themeTint="BF"/>
          <w:kern w:val="0"/>
          <w14:ligatures w14:val="none"/>
        </w:rPr>
      </w:pPr>
      <w:r w:rsidRPr="00CD5919">
        <w:rPr>
          <w:rFonts w:ascii="Simplified Arabic" w:hAnsi="Simplified Arabic" w:cs="Simplified Arabic" w:hint="cs"/>
          <w:b/>
          <w:bCs/>
          <w:color w:val="404040" w:themeColor="text1" w:themeTint="BF"/>
          <w:kern w:val="0"/>
          <w:rtl/>
          <w14:ligatures w14:val="none"/>
        </w:rPr>
        <w:t xml:space="preserve">ابعاد المفهوم </w:t>
      </w:r>
    </w:p>
    <w:p w14:paraId="39ED7F76" w14:textId="6CF0532E" w:rsidR="00FF6B4D" w:rsidRPr="00CD5919" w:rsidRDefault="00FF6B4D" w:rsidP="00FF6B4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معلوماتية  </w:t>
      </w:r>
    </w:p>
    <w:p w14:paraId="0ED0C5C5" w14:textId="34BEF23E" w:rsidR="00FF6B4D" w:rsidRPr="00CD5919" w:rsidRDefault="00FF6B4D" w:rsidP="00BA75C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ناشئة عن نقص المعرفة أو قيود في القياس. قابلة للتقليل بجمع بيانات أفضل أو بحل نماذج أدق.</w:t>
      </w:r>
    </w:p>
    <w:p w14:paraId="7A3FBF06" w14:textId="1F3422D5" w:rsidR="00FF6B4D" w:rsidRPr="00CD5919" w:rsidRDefault="00FF6B4D" w:rsidP="00FF6B4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طبيعية/عشوائية  </w:t>
      </w:r>
    </w:p>
    <w:p w14:paraId="0CDA80A9" w14:textId="544CDD01" w:rsidR="00FF6B4D" w:rsidRPr="00CD5919" w:rsidRDefault="00FF6B4D" w:rsidP="00BA75CE">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نابع من الطبيعة العشوائية المتأصلة في النظام (مثل تقلبات الطقس</w:t>
      </w:r>
      <w:r w:rsidR="00BA75CE" w:rsidRPr="00CD5919">
        <w:rPr>
          <w:rFonts w:ascii="Simplified Arabic" w:hAnsi="Simplified Arabic" w:cs="Simplified Arabic"/>
          <w:b/>
          <w:bCs/>
          <w:color w:val="404040" w:themeColor="text1" w:themeTint="BF"/>
          <w:kern w:val="0"/>
          <w:rtl/>
          <w14:ligatures w14:val="none"/>
        </w:rPr>
        <w:t>). عادة</w:t>
      </w:r>
      <w:r w:rsidR="00BA75CE" w:rsidRPr="00CD5919">
        <w:rPr>
          <w:rFonts w:ascii="Simplified Arabic" w:hAnsi="Simplified Arabic" w:cs="Simplified Arabic" w:hint="eastAsia"/>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 xml:space="preserve"> غير قابلة للإزالة لكن</w:t>
      </w:r>
      <w:r w:rsidR="0079353F">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يمكن نمذجتها احتماليًا.</w:t>
      </w:r>
    </w:p>
    <w:p w14:paraId="358697F4" w14:textId="342A5E50" w:rsidR="00FF6B4D" w:rsidRPr="00CD5919" w:rsidRDefault="00FF6B4D" w:rsidP="00FF6B4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نمذجة</w:t>
      </w:r>
    </w:p>
    <w:p w14:paraId="07804D33" w14:textId="77777777" w:rsidR="00FF6B4D" w:rsidRPr="00CD5919" w:rsidRDefault="00FF6B4D" w:rsidP="00FF6B4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عبر استخدام نماذج غير كاملة أو افتراضات خاطئة في التنبؤ.</w:t>
      </w:r>
    </w:p>
    <w:p w14:paraId="601E6409" w14:textId="54B9FE4A" w:rsidR="00FF6B4D" w:rsidRPr="00CD5919" w:rsidRDefault="00FF6B4D" w:rsidP="00FF6B4D">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لغوية/تأويلية </w:t>
      </w:r>
    </w:p>
    <w:p w14:paraId="0E0BF3E4" w14:textId="6D8D4CB3" w:rsidR="00FF6B4D" w:rsidRPr="00CD5919" w:rsidRDefault="00FF6B4D" w:rsidP="00E914F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حالات يكون فيها معنى المعلومات نفسها غير واضح</w:t>
      </w:r>
    </w:p>
    <w:p w14:paraId="4C8902A7" w14:textId="77777777" w:rsidR="00A12CEC" w:rsidRPr="00CD5919" w:rsidRDefault="00A12CEC" w:rsidP="00A12CEC">
      <w:pPr>
        <w:pStyle w:val="p1"/>
        <w:bidi/>
        <w:rPr>
          <w:rFonts w:ascii="Simplified Arabic" w:hAnsi="Simplified Arabic" w:cs="Simplified Arabic"/>
          <w:b/>
          <w:bCs/>
          <w:color w:val="404040" w:themeColor="text1" w:themeTint="BF"/>
          <w:sz w:val="24"/>
          <w:szCs w:val="24"/>
          <w:rtl/>
        </w:rPr>
      </w:pPr>
    </w:p>
    <w:p w14:paraId="1CF3BEE0" w14:textId="77777777" w:rsidR="005877BA" w:rsidRPr="00CD5919" w:rsidRDefault="005877BA" w:rsidP="005877BA">
      <w:pPr>
        <w:pStyle w:val="p1"/>
        <w:bidi/>
        <w:rPr>
          <w:rFonts w:ascii="Simplified Arabic" w:hAnsi="Simplified Arabic" w:cs="Simplified Arabic"/>
          <w:b/>
          <w:bCs/>
          <w:color w:val="404040" w:themeColor="text1" w:themeTint="BF"/>
          <w:sz w:val="24"/>
          <w:szCs w:val="24"/>
          <w:rtl/>
        </w:rPr>
      </w:pPr>
    </w:p>
    <w:p w14:paraId="02A77927" w14:textId="058E8143" w:rsidR="003101E6" w:rsidRPr="00BA75CE" w:rsidRDefault="003101E6" w:rsidP="00E519D2">
      <w:pPr>
        <w:spacing w:after="0" w:line="240" w:lineRule="auto"/>
        <w:rPr>
          <w:rFonts w:ascii="Simplified Arabic" w:hAnsi="Simplified Arabic" w:cs="Simplified Arabic"/>
          <w:b/>
          <w:bCs/>
          <w:color w:val="404040" w:themeColor="text1" w:themeTint="BF"/>
          <w:kern w:val="0"/>
          <w:sz w:val="28"/>
          <w:szCs w:val="28"/>
          <w:rtl/>
          <w14:ligatures w14:val="none"/>
        </w:rPr>
      </w:pPr>
      <w:r w:rsidRPr="00BA75CE">
        <w:rPr>
          <w:rFonts w:ascii="Simplified Arabic" w:hAnsi="Simplified Arabic" w:cs="Simplified Arabic" w:hint="cs"/>
          <w:b/>
          <w:bCs/>
          <w:color w:val="404040" w:themeColor="text1" w:themeTint="BF"/>
          <w:kern w:val="0"/>
          <w:sz w:val="28"/>
          <w:szCs w:val="28"/>
          <w:rtl/>
          <w14:ligatures w14:val="none"/>
        </w:rPr>
        <w:t xml:space="preserve">مكونات عدم </w:t>
      </w:r>
      <w:r w:rsidR="007450E9" w:rsidRPr="00BA75CE">
        <w:rPr>
          <w:rFonts w:ascii="Simplified Arabic" w:hAnsi="Simplified Arabic" w:cs="Simplified Arabic" w:hint="eastAsia"/>
          <w:b/>
          <w:bCs/>
          <w:color w:val="404040" w:themeColor="text1" w:themeTint="BF"/>
          <w:kern w:val="0"/>
          <w:sz w:val="28"/>
          <w:szCs w:val="28"/>
          <w:rtl/>
          <w14:ligatures w14:val="none"/>
        </w:rPr>
        <w:t>اليقين</w:t>
      </w:r>
      <w:r w:rsidR="007450E9" w:rsidRPr="00BA75CE">
        <w:rPr>
          <w:rFonts w:ascii="Simplified Arabic" w:hAnsi="Simplified Arabic" w:cs="Simplified Arabic"/>
          <w:b/>
          <w:bCs/>
          <w:color w:val="404040" w:themeColor="text1" w:themeTint="BF"/>
          <w:kern w:val="0"/>
          <w:sz w:val="28"/>
          <w:szCs w:val="28"/>
          <w:rtl/>
          <w14:ligatures w14:val="none"/>
        </w:rPr>
        <w:t>:</w:t>
      </w:r>
    </w:p>
    <w:p w14:paraId="6DDF7327" w14:textId="6A1D330D" w:rsidR="003101E6" w:rsidRPr="00CD5919" w:rsidRDefault="003101E6" w:rsidP="003101E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w:t>
      </w:r>
      <w:r w:rsidR="00E519D2" w:rsidRPr="00CD5919">
        <w:rPr>
          <w:rFonts w:ascii="Simplified Arabic" w:hAnsi="Simplified Arabic" w:cs="Simplified Arabic" w:hint="cs"/>
          <w:b/>
          <w:bCs/>
          <w:color w:val="404040" w:themeColor="text1" w:themeTint="BF"/>
          <w:kern w:val="0"/>
          <w:rtl/>
          <w14:ligatures w14:val="none"/>
        </w:rPr>
        <w:t>أربع</w:t>
      </w:r>
      <w:r w:rsidRPr="00CD5919">
        <w:rPr>
          <w:rFonts w:ascii="Simplified Arabic" w:hAnsi="Simplified Arabic" w:cs="Simplified Arabic" w:hint="cs"/>
          <w:b/>
          <w:bCs/>
          <w:color w:val="404040" w:themeColor="text1" w:themeTint="BF"/>
          <w:kern w:val="0"/>
          <w:rtl/>
          <w14:ligatures w14:val="none"/>
        </w:rPr>
        <w:t xml:space="preserve"> مكونات رئيسية مع أمثلة وطرق قياس:</w:t>
      </w:r>
    </w:p>
    <w:p w14:paraId="46E30208" w14:textId="1811B47F" w:rsidR="003101E6" w:rsidRPr="00CD5919" w:rsidRDefault="00E519D2" w:rsidP="003101E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١: عدم</w:t>
      </w:r>
      <w:r w:rsidR="003101E6" w:rsidRPr="00CD5919">
        <w:rPr>
          <w:rFonts w:ascii="Simplified Arabic" w:hAnsi="Simplified Arabic" w:cs="Simplified Arabic" w:hint="cs"/>
          <w:b/>
          <w:bCs/>
          <w:color w:val="404040" w:themeColor="text1" w:themeTint="BF"/>
          <w:kern w:val="0"/>
          <w:rtl/>
          <w14:ligatures w14:val="none"/>
        </w:rPr>
        <w:t xml:space="preserve"> اليقين البيئي </w:t>
      </w:r>
    </w:p>
    <w:p w14:paraId="0DD1DAC1" w14:textId="77777777" w:rsidR="003101E6" w:rsidRPr="00CD5919" w:rsidRDefault="003101E6" w:rsidP="003101E6">
      <w:pPr>
        <w:spacing w:after="0" w:line="240" w:lineRule="auto"/>
        <w:rPr>
          <w:rFonts w:ascii="Simplified Arabic" w:hAnsi="Simplified Arabic" w:cs="Simplified Arabic"/>
          <w:b/>
          <w:bCs/>
          <w:color w:val="404040" w:themeColor="text1" w:themeTint="BF"/>
          <w:kern w:val="0"/>
          <w:rtl/>
          <w14:ligatures w14:val="none"/>
        </w:rPr>
      </w:pPr>
    </w:p>
    <w:p w14:paraId="16360CA6" w14:textId="7FDE2941" w:rsidR="003101E6" w:rsidRPr="00CD5919" w:rsidRDefault="003101E6" w:rsidP="00683B1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ما هو؟ تقلب العوامل الخارجية: الاقتصاد، السياسة، السوق، الموردين.</w:t>
      </w:r>
    </w:p>
    <w:p w14:paraId="328FFB78" w14:textId="77777777" w:rsidR="003101E6" w:rsidRPr="00CD5919" w:rsidRDefault="003101E6" w:rsidP="003101E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أمثلة: تقلب سعر النفط، تغيّر الرسوم الجمركية، أزمة وبائية.</w:t>
      </w:r>
    </w:p>
    <w:p w14:paraId="58AF0927" w14:textId="77777777" w:rsidR="003101E6" w:rsidRPr="00CD5919" w:rsidRDefault="003101E6" w:rsidP="003101E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قياس:</w:t>
      </w:r>
    </w:p>
    <w:p w14:paraId="4DFEFFD9" w14:textId="77777777" w:rsidR="003101E6" w:rsidRPr="00CD5919" w:rsidRDefault="003101E6" w:rsidP="003101E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مؤشرات اقتصادية، تقلب أسعار (</w:t>
      </w:r>
      <w:r w:rsidRPr="00CD5919">
        <w:rPr>
          <w:rFonts w:ascii="Simplified Arabic" w:hAnsi="Simplified Arabic" w:cs="Simplified Arabic" w:hint="cs"/>
          <w:b/>
          <w:bCs/>
          <w:color w:val="404040" w:themeColor="text1" w:themeTint="BF"/>
          <w:kern w:val="0"/>
          <w14:ligatures w14:val="none"/>
        </w:rPr>
        <w:t>CV</w:t>
      </w:r>
      <w:r w:rsidRPr="00CD5919">
        <w:rPr>
          <w:rFonts w:ascii="Simplified Arabic" w:hAnsi="Simplified Arabic" w:cs="Simplified Arabic" w:hint="cs"/>
          <w:b/>
          <w:bCs/>
          <w:color w:val="404040" w:themeColor="text1" w:themeTint="BF"/>
          <w:kern w:val="0"/>
          <w:rtl/>
          <w14:ligatures w14:val="none"/>
        </w:rPr>
        <w:t xml:space="preserve"> = الانحراف المعياري / المتوسط)،</w:t>
      </w:r>
    </w:p>
    <w:p w14:paraId="4AAA0A23" w14:textId="77777777" w:rsidR="003101E6" w:rsidRPr="00CD5919" w:rsidRDefault="003101E6" w:rsidP="003101E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تردد الأحداث غير المتوقعة خلال 5 سنوات.</w:t>
      </w:r>
    </w:p>
    <w:p w14:paraId="40F49691" w14:textId="0A42C10F" w:rsidR="003101E6" w:rsidRPr="00CD5919" w:rsidRDefault="003101E6" w:rsidP="00BA335F">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مواجهة: تحليل </w:t>
      </w:r>
      <w:r w:rsidRPr="00CD5919">
        <w:rPr>
          <w:rFonts w:ascii="Simplified Arabic" w:hAnsi="Simplified Arabic" w:cs="Simplified Arabic" w:hint="cs"/>
          <w:b/>
          <w:bCs/>
          <w:color w:val="404040" w:themeColor="text1" w:themeTint="BF"/>
          <w:kern w:val="0"/>
          <w14:ligatures w14:val="none"/>
        </w:rPr>
        <w:t>PESTEL</w:t>
      </w:r>
      <w:r w:rsidRPr="00CD5919">
        <w:rPr>
          <w:rFonts w:ascii="Simplified Arabic" w:hAnsi="Simplified Arabic" w:cs="Simplified Arabic" w:hint="cs"/>
          <w:b/>
          <w:bCs/>
          <w:color w:val="404040" w:themeColor="text1" w:themeTint="BF"/>
          <w:kern w:val="0"/>
          <w:rtl/>
          <w14:ligatures w14:val="none"/>
        </w:rPr>
        <w:t xml:space="preserve">، مراقبة السوق، عقود آمنة </w:t>
      </w:r>
    </w:p>
    <w:p w14:paraId="7489C1E0" w14:textId="77777777" w:rsidR="005877BA" w:rsidRPr="00CD5919" w:rsidRDefault="005877BA" w:rsidP="005877BA">
      <w:pPr>
        <w:pStyle w:val="p1"/>
        <w:bidi/>
        <w:rPr>
          <w:rFonts w:ascii="Simplified Arabic" w:hAnsi="Simplified Arabic" w:cs="Simplified Arabic"/>
          <w:b/>
          <w:bCs/>
          <w:color w:val="404040" w:themeColor="text1" w:themeTint="BF"/>
          <w:sz w:val="24"/>
          <w:szCs w:val="24"/>
          <w:rtl/>
        </w:rPr>
      </w:pPr>
    </w:p>
    <w:p w14:paraId="59402966" w14:textId="730A28BE" w:rsidR="00BC367D" w:rsidRPr="00CD5919" w:rsidRDefault="00BC367D" w:rsidP="00BC367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.2 عدم اليقين الفني </w:t>
      </w:r>
    </w:p>
    <w:p w14:paraId="04641D6F" w14:textId="639DC1C4" w:rsidR="00FD0EDB" w:rsidRPr="00CD5919" w:rsidRDefault="00FD0EDB" w:rsidP="00766304">
      <w:pPr>
        <w:spacing w:after="0" w:line="240" w:lineRule="auto"/>
        <w:rPr>
          <w:rFonts w:ascii="Simplified Arabic" w:hAnsi="Simplified Arabic" w:cs="Simplified Arabic"/>
          <w:b/>
          <w:bCs/>
          <w:color w:val="404040" w:themeColor="text1" w:themeTint="BF"/>
          <w:kern w:val="0"/>
          <w14:ligatures w14:val="none"/>
        </w:rPr>
      </w:pPr>
      <w:r w:rsidRPr="00CD5919">
        <w:rPr>
          <w:rFonts w:ascii="Simplified Arabic" w:hAnsi="Simplified Arabic" w:cs="Simplified Arabic" w:hint="cs"/>
          <w:b/>
          <w:bCs/>
          <w:color w:val="404040" w:themeColor="text1" w:themeTint="BF"/>
          <w:kern w:val="0"/>
          <w:rtl/>
          <w14:ligatures w14:val="none"/>
        </w:rPr>
        <w:t>عدم اليقين الفني</w:t>
      </w:r>
    </w:p>
    <w:p w14:paraId="478C1029" w14:textId="77777777" w:rsidR="00FD0EDB" w:rsidRPr="00CD5919" w:rsidRDefault="00FD0EDB" w:rsidP="00FD0ED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ما هو؟ مرتبط بالتكنولوجيا، تصميم المنتج، التعقيد الهندسي.</w:t>
      </w:r>
    </w:p>
    <w:p w14:paraId="6354D9F9" w14:textId="77777777" w:rsidR="00FD0EDB" w:rsidRPr="00CD5919" w:rsidRDefault="00FD0EDB" w:rsidP="00FD0ED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أمثلة: استخدام تقنية جديدة في البناء لم تُطبّق محليًا.</w:t>
      </w:r>
    </w:p>
    <w:p w14:paraId="493B0092" w14:textId="77777777" w:rsidR="00FD0EDB" w:rsidRPr="00CD5919" w:rsidRDefault="00FD0EDB" w:rsidP="00FD0ED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قياس: عدد العناصر الجديدة/غير المجربة، نسبة الاعتماد على</w:t>
      </w:r>
    </w:p>
    <w:p w14:paraId="7791B614" w14:textId="77777777" w:rsidR="00FD0EDB" w:rsidRPr="00CD5919" w:rsidRDefault="00FD0EDB" w:rsidP="00FD0ED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برمجيات/مكونات معروفة، وقت التعلم المتوقع.</w:t>
      </w:r>
    </w:p>
    <w:p w14:paraId="2C0323B0" w14:textId="534F174B" w:rsidR="00FD0EDB" w:rsidRPr="00CD5919" w:rsidRDefault="00FD0EDB" w:rsidP="00FD0ED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مواجهة: تجارب </w:t>
      </w:r>
      <w:r w:rsidR="00E519D2" w:rsidRPr="00CD5919">
        <w:rPr>
          <w:rFonts w:ascii="Simplified Arabic" w:hAnsi="Simplified Arabic" w:cs="Simplified Arabic" w:hint="cs"/>
          <w:b/>
          <w:bCs/>
          <w:color w:val="404040" w:themeColor="text1" w:themeTint="BF"/>
          <w:kern w:val="0"/>
          <w:rtl/>
          <w14:ligatures w14:val="none"/>
        </w:rPr>
        <w:t>تجريبية مراحل</w:t>
      </w:r>
      <w:r w:rsidRPr="00CD5919">
        <w:rPr>
          <w:rFonts w:ascii="Simplified Arabic" w:hAnsi="Simplified Arabic" w:cs="Simplified Arabic" w:hint="cs"/>
          <w:b/>
          <w:bCs/>
          <w:color w:val="404040" w:themeColor="text1" w:themeTint="BF"/>
          <w:kern w:val="0"/>
          <w:rtl/>
          <w14:ligatures w14:val="none"/>
        </w:rPr>
        <w:t xml:space="preserve"> اختبارية</w:t>
      </w:r>
    </w:p>
    <w:p w14:paraId="0F7CEB89" w14:textId="77777777" w:rsidR="00FD0EDB" w:rsidRPr="00CD5919" w:rsidRDefault="00FD0EDB" w:rsidP="00FD0ED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فرق خبرة.</w:t>
      </w:r>
    </w:p>
    <w:p w14:paraId="46649D04" w14:textId="77777777" w:rsidR="00FD0EDB" w:rsidRPr="00CD5919" w:rsidRDefault="00FD0EDB" w:rsidP="00FD0EDB">
      <w:pPr>
        <w:spacing w:after="0" w:line="240" w:lineRule="auto"/>
        <w:rPr>
          <w:rFonts w:ascii="Simplified Arabic" w:hAnsi="Simplified Arabic" w:cs="Simplified Arabic"/>
          <w:b/>
          <w:bCs/>
          <w:color w:val="404040" w:themeColor="text1" w:themeTint="BF"/>
          <w:kern w:val="0"/>
          <w:rtl/>
          <w14:ligatures w14:val="none"/>
        </w:rPr>
      </w:pPr>
    </w:p>
    <w:p w14:paraId="7B842197" w14:textId="1C3D8D10" w:rsidR="005D6088" w:rsidRPr="00CD5919" w:rsidRDefault="0065751D" w:rsidP="00E519D2">
      <w:pPr>
        <w:spacing w:after="0" w:line="240" w:lineRule="auto"/>
        <w:rPr>
          <w:rFonts w:ascii="Simplified Arabic" w:hAnsi="Simplified Arabic" w:cs="Simplified Arabic"/>
          <w:b/>
          <w:bCs/>
          <w:color w:val="404040" w:themeColor="text1" w:themeTint="BF"/>
          <w:kern w:val="0"/>
          <w14:ligatures w14:val="none"/>
        </w:rPr>
      </w:pPr>
      <w:r w:rsidRPr="00CD5919">
        <w:rPr>
          <w:rFonts w:ascii="Simplified Arabic" w:hAnsi="Simplified Arabic" w:cs="Simplified Arabic" w:hint="cs"/>
          <w:b/>
          <w:bCs/>
          <w:color w:val="404040" w:themeColor="text1" w:themeTint="BF"/>
          <w:kern w:val="0"/>
          <w:rtl/>
          <w14:ligatures w14:val="none"/>
        </w:rPr>
        <w:t>3عدم اليقين التنظيمي</w:t>
      </w:r>
    </w:p>
    <w:p w14:paraId="65208612" w14:textId="4B304579" w:rsidR="0065751D" w:rsidRPr="00CD5919" w:rsidRDefault="0065751D" w:rsidP="00E914F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ما هو؟ تغيّر في بنية المشروع، سلطة </w:t>
      </w:r>
      <w:r w:rsidR="00E914F3" w:rsidRPr="00CD5919">
        <w:rPr>
          <w:rFonts w:ascii="Simplified Arabic" w:hAnsi="Simplified Arabic" w:cs="Simplified Arabic" w:hint="eastAsia"/>
          <w:b/>
          <w:bCs/>
          <w:color w:val="404040" w:themeColor="text1" w:themeTint="BF"/>
          <w:kern w:val="0"/>
          <w:rtl/>
          <w14:ligatures w14:val="none"/>
        </w:rPr>
        <w:t>القرار،</w:t>
      </w:r>
      <w:r w:rsidR="00E914F3" w:rsidRPr="00CD5919">
        <w:rPr>
          <w:rFonts w:ascii="Simplified Arabic" w:hAnsi="Simplified Arabic" w:cs="Simplified Arabic"/>
          <w:b/>
          <w:bCs/>
          <w:color w:val="404040" w:themeColor="text1" w:themeTint="BF"/>
          <w:kern w:val="0"/>
          <w:rtl/>
          <w14:ligatures w14:val="none"/>
        </w:rPr>
        <w:t xml:space="preserve"> سياسا</w:t>
      </w:r>
      <w:r w:rsidR="00E914F3" w:rsidRPr="00CD5919">
        <w:rPr>
          <w:rFonts w:ascii="Simplified Arabic" w:hAnsi="Simplified Arabic" w:cs="Simplified Arabic" w:hint="eastAsia"/>
          <w:b/>
          <w:bCs/>
          <w:color w:val="404040" w:themeColor="text1" w:themeTint="BF"/>
          <w:kern w:val="0"/>
          <w:rtl/>
          <w14:ligatures w14:val="none"/>
        </w:rPr>
        <w:t>ت</w:t>
      </w:r>
      <w:r w:rsidRPr="00CD5919">
        <w:rPr>
          <w:rFonts w:ascii="Simplified Arabic" w:hAnsi="Simplified Arabic" w:cs="Simplified Arabic" w:hint="cs"/>
          <w:b/>
          <w:bCs/>
          <w:color w:val="404040" w:themeColor="text1" w:themeTint="BF"/>
          <w:kern w:val="0"/>
          <w:rtl/>
          <w14:ligatures w14:val="none"/>
        </w:rPr>
        <w:t xml:space="preserve"> داخلية.</w:t>
      </w:r>
    </w:p>
    <w:p w14:paraId="2BC45F3F" w14:textId="77777777" w:rsidR="0065751D" w:rsidRPr="00CD5919" w:rsidRDefault="0065751D" w:rsidP="0065751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أمثلة: دمج شركات أثناء تنفيذ المشروع، </w:t>
      </w:r>
    </w:p>
    <w:p w14:paraId="2786AD49" w14:textId="77777777" w:rsidR="0065751D" w:rsidRPr="00CD5919" w:rsidRDefault="0065751D" w:rsidP="0065751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تغيير مدير المشروع.</w:t>
      </w:r>
    </w:p>
    <w:p w14:paraId="7F3B4B41" w14:textId="4701A561" w:rsidR="0065751D" w:rsidRPr="00CD5919" w:rsidRDefault="0065751D" w:rsidP="007450E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قياس: عدد قرارات التغيير، مؤشر وضوح الهيكل </w:t>
      </w:r>
    </w:p>
    <w:p w14:paraId="20C2E870" w14:textId="77777777" w:rsidR="0065751D" w:rsidRPr="00CD5919" w:rsidRDefault="0065751D" w:rsidP="0065751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(مقياس ليكرت لمدى وضوح الأدوار).</w:t>
      </w:r>
    </w:p>
    <w:p w14:paraId="0DB4B796" w14:textId="720B3391" w:rsidR="0065751D" w:rsidRPr="00131D4C" w:rsidRDefault="0065751D" w:rsidP="00131D4C">
      <w:pPr>
        <w:spacing w:after="0" w:line="240" w:lineRule="auto"/>
        <w:rPr>
          <w:rFonts w:ascii="Simplified Arabic" w:hAnsi="Simplified Arabic" w:cs="Simplified Arabic"/>
          <w:b/>
          <w:bCs/>
          <w:color w:val="404040" w:themeColor="text1" w:themeTint="BF"/>
          <w:kern w:val="0"/>
          <w:lang w:val="en-GB"/>
          <w14:ligatures w14:val="none"/>
        </w:rPr>
      </w:pPr>
      <w:r w:rsidRPr="00CD5919">
        <w:rPr>
          <w:rFonts w:ascii="Simplified Arabic" w:hAnsi="Simplified Arabic" w:cs="Simplified Arabic" w:hint="cs"/>
          <w:b/>
          <w:bCs/>
          <w:color w:val="404040" w:themeColor="text1" w:themeTint="BF"/>
          <w:kern w:val="0"/>
          <w:rtl/>
          <w14:ligatures w14:val="none"/>
        </w:rPr>
        <w:t>مواجهة: هيكلة واضحة، خطط خلافية</w:t>
      </w:r>
    </w:p>
    <w:p w14:paraId="68F3A66B" w14:textId="77777777" w:rsidR="0065751D" w:rsidRPr="00CD5919" w:rsidRDefault="0065751D" w:rsidP="0065751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سياسات إدارة تغيير رسمية.</w:t>
      </w:r>
    </w:p>
    <w:p w14:paraId="6D1885E3" w14:textId="77777777" w:rsidR="00320D87" w:rsidRPr="00CD5919" w:rsidRDefault="00320D87" w:rsidP="0065751D">
      <w:pPr>
        <w:spacing w:after="0" w:line="240" w:lineRule="auto"/>
        <w:rPr>
          <w:rFonts w:ascii="Simplified Arabic" w:hAnsi="Simplified Arabic" w:cs="Simplified Arabic"/>
          <w:b/>
          <w:bCs/>
          <w:color w:val="404040" w:themeColor="text1" w:themeTint="BF"/>
          <w:kern w:val="0"/>
          <w:rtl/>
          <w14:ligatures w14:val="none"/>
        </w:rPr>
      </w:pPr>
    </w:p>
    <w:p w14:paraId="22D56B97" w14:textId="0059591C" w:rsidR="007F7450" w:rsidRPr="00CD5919" w:rsidRDefault="007F7450" w:rsidP="00E519D2">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4 عدم اليقين في المتطلبات</w:t>
      </w:r>
    </w:p>
    <w:p w14:paraId="7DEE6850" w14:textId="77777777" w:rsidR="007F7450" w:rsidRPr="00CD5919" w:rsidRDefault="007F7450" w:rsidP="007F745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ما هو؟ عدم وضوح متطلبات العميل أو تقلبها.</w:t>
      </w:r>
    </w:p>
    <w:p w14:paraId="3E24B4A2" w14:textId="77777777" w:rsidR="007F7450" w:rsidRPr="00CD5919" w:rsidRDefault="007F7450" w:rsidP="007F745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أمثلة: عميل يغيّر مواصفات المنتج مرارًا.</w:t>
      </w:r>
    </w:p>
    <w:p w14:paraId="2705AF69" w14:textId="1C198838" w:rsidR="007F7450" w:rsidRPr="00CD5919" w:rsidRDefault="007F7450" w:rsidP="004E59ED">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قياس: معدل تغيّر المتطلبات (% من المتطلبات التي تُعدّل بعد الموافقة)</w:t>
      </w:r>
    </w:p>
    <w:p w14:paraId="202712CF" w14:textId="77777777" w:rsidR="007F7450" w:rsidRPr="00CD5919" w:rsidRDefault="007F7450" w:rsidP="007F745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متوسط عدد طلبات التغيير لكل مرحلة.</w:t>
      </w:r>
    </w:p>
    <w:p w14:paraId="16094381" w14:textId="77777777" w:rsidR="007F7450" w:rsidRPr="00CD5919" w:rsidRDefault="007F7450" w:rsidP="007F745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مواجهة: جمع متطلبات متعمق،</w:t>
      </w:r>
    </w:p>
    <w:p w14:paraId="7C6F5718" w14:textId="77777777" w:rsidR="007F7450" w:rsidRPr="00CD5919" w:rsidRDefault="007F7450" w:rsidP="007F745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وثائق حالات الاستخدام، </w:t>
      </w:r>
    </w:p>
    <w:p w14:paraId="00C64A96" w14:textId="1E7C4E17" w:rsidR="00E826EE" w:rsidRPr="00CD5919" w:rsidRDefault="007F7450" w:rsidP="00BA335F">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عقود بنظام التغيير </w:t>
      </w:r>
    </w:p>
    <w:p w14:paraId="630B3085" w14:textId="77777777" w:rsidR="00E826EE" w:rsidRPr="00CD5919" w:rsidRDefault="00E826EE" w:rsidP="007F7450">
      <w:pPr>
        <w:spacing w:after="0" w:line="240" w:lineRule="auto"/>
        <w:rPr>
          <w:rFonts w:ascii="Simplified Arabic" w:hAnsi="Simplified Arabic" w:cs="Simplified Arabic"/>
          <w:b/>
          <w:bCs/>
          <w:color w:val="404040" w:themeColor="text1" w:themeTint="BF"/>
          <w:kern w:val="0"/>
          <w:rtl/>
          <w14:ligatures w14:val="none"/>
        </w:rPr>
      </w:pPr>
    </w:p>
    <w:p w14:paraId="2A078518" w14:textId="0B17D29B" w:rsidR="006C18FC" w:rsidRPr="00D9528D" w:rsidRDefault="006C18FC" w:rsidP="00E519D2">
      <w:pPr>
        <w:pStyle w:val="a6"/>
        <w:numPr>
          <w:ilvl w:val="0"/>
          <w:numId w:val="3"/>
        </w:numPr>
        <w:spacing w:after="0" w:line="240" w:lineRule="auto"/>
        <w:rPr>
          <w:rFonts w:ascii="Simplified Arabic" w:hAnsi="Simplified Arabic" w:cs="Simplified Arabic"/>
          <w:b/>
          <w:bCs/>
          <w:color w:val="404040" w:themeColor="text1" w:themeTint="BF"/>
          <w:kern w:val="0"/>
          <w:sz w:val="28"/>
          <w:szCs w:val="28"/>
          <w14:ligatures w14:val="none"/>
        </w:rPr>
      </w:pPr>
      <w:r w:rsidRPr="00D9528D">
        <w:rPr>
          <w:rFonts w:ascii="Simplified Arabic" w:hAnsi="Simplified Arabic" w:cs="Simplified Arabic" w:hint="cs"/>
          <w:b/>
          <w:bCs/>
          <w:color w:val="404040" w:themeColor="text1" w:themeTint="BF"/>
          <w:kern w:val="0"/>
          <w:sz w:val="28"/>
          <w:szCs w:val="28"/>
          <w:rtl/>
          <w14:ligatures w14:val="none"/>
        </w:rPr>
        <w:t>مصادر عدم اليقين في المشاريع</w:t>
      </w:r>
    </w:p>
    <w:p w14:paraId="524B972A" w14:textId="77777777" w:rsidR="006C18FC" w:rsidRPr="00CD5919" w:rsidRDefault="006C18FC" w:rsidP="006C18FC">
      <w:pPr>
        <w:spacing w:after="0" w:line="240" w:lineRule="auto"/>
        <w:rPr>
          <w:rFonts w:ascii="Simplified Arabic" w:hAnsi="Simplified Arabic" w:cs="Simplified Arabic"/>
          <w:b/>
          <w:bCs/>
          <w:color w:val="404040" w:themeColor="text1" w:themeTint="BF"/>
          <w:kern w:val="0"/>
          <w:rtl/>
          <w14:ligatures w14:val="none"/>
        </w:rPr>
      </w:pPr>
    </w:p>
    <w:p w14:paraId="0F00A81A" w14:textId="19DA9006" w:rsidR="006C18FC" w:rsidRPr="00CD5919" w:rsidRDefault="00E519D2" w:rsidP="00E519D2">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أهم المصادر</w:t>
      </w:r>
      <w:r w:rsidR="006C18FC" w:rsidRPr="00CD5919">
        <w:rPr>
          <w:rFonts w:ascii="Simplified Arabic" w:hAnsi="Simplified Arabic" w:cs="Simplified Arabic" w:hint="cs"/>
          <w:b/>
          <w:bCs/>
          <w:color w:val="404040" w:themeColor="text1" w:themeTint="BF"/>
          <w:kern w:val="0"/>
          <w:rtl/>
          <w14:ligatures w14:val="none"/>
        </w:rPr>
        <w:t xml:space="preserve"> مع أداة تقييم لكل مصدر:</w:t>
      </w:r>
    </w:p>
    <w:p w14:paraId="02EDF2BC" w14:textId="77D9F6CE" w:rsidR="0018256B" w:rsidRPr="00CD5919" w:rsidRDefault="006C18FC" w:rsidP="00683B19">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الموارد البشرية: جودة المهارات، دوران العمل التعلم المنخفض.</w:t>
      </w:r>
      <w:r w:rsidRPr="00CD5919">
        <w:rPr>
          <w:rFonts w:ascii="Simplified Arabic" w:hAnsi="Simplified Arabic" w:cs="Simplified Arabic" w:hint="cs"/>
          <w:b/>
          <w:bCs/>
          <w:color w:val="404040" w:themeColor="text1" w:themeTint="BF"/>
          <w:kern w:val="0"/>
          <w:rtl/>
          <w14:ligatures w14:val="none"/>
        </w:rPr>
        <w:tab/>
      </w:r>
    </w:p>
    <w:p w14:paraId="46BDE21A" w14:textId="419EC4BA" w:rsidR="006C18FC" w:rsidRPr="00CD5919" w:rsidRDefault="006C18FC" w:rsidP="006C18FC">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قياس:</w:t>
      </w:r>
    </w:p>
    <w:p w14:paraId="7D97E7F8" w14:textId="77777777" w:rsidR="006C18FC" w:rsidRPr="00CD5919" w:rsidRDefault="006C18FC" w:rsidP="006C18FC">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نسبة العاملين ذوي الخبرة، مؤشر دوران الموظفين.</w:t>
      </w:r>
    </w:p>
    <w:p w14:paraId="7A7DF69E" w14:textId="45599437" w:rsidR="006C18FC" w:rsidRPr="00CD5919" w:rsidRDefault="006C18FC" w:rsidP="00E519D2">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r>
      <w:r w:rsidR="00E519D2" w:rsidRPr="00CD5919">
        <w:rPr>
          <w:rFonts w:ascii="Simplified Arabic" w:hAnsi="Simplified Arabic" w:cs="Simplified Arabic" w:hint="cs"/>
          <w:b/>
          <w:bCs/>
          <w:color w:val="404040" w:themeColor="text1" w:themeTint="BF"/>
          <w:kern w:val="0"/>
          <w:rtl/>
          <w14:ligatures w14:val="none"/>
        </w:rPr>
        <w:t>تخفيف: تدريب</w:t>
      </w:r>
      <w:r w:rsidRPr="00CD5919">
        <w:rPr>
          <w:rFonts w:ascii="Simplified Arabic" w:hAnsi="Simplified Arabic" w:cs="Simplified Arabic" w:hint="cs"/>
          <w:b/>
          <w:bCs/>
          <w:color w:val="404040" w:themeColor="text1" w:themeTint="BF"/>
          <w:kern w:val="0"/>
          <w:rtl/>
          <w14:ligatures w14:val="none"/>
        </w:rPr>
        <w:t>، عقود حوافز، خطط احتياطية للتميّز.</w:t>
      </w:r>
    </w:p>
    <w:p w14:paraId="4D6AF353" w14:textId="77777777" w:rsidR="006C18FC" w:rsidRPr="00CD5919" w:rsidRDefault="006C18FC" w:rsidP="006C18F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الموارد المالية: تقلبات التمويل أو أسعار المواد.</w:t>
      </w:r>
    </w:p>
    <w:p w14:paraId="1B058E99" w14:textId="77777777" w:rsidR="006C18FC" w:rsidRPr="00CD5919" w:rsidRDefault="006C18FC" w:rsidP="006C18FC">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قياس: تباين التكاليف المتوقعة</w:t>
      </w:r>
    </w:p>
    <w:p w14:paraId="3F3C3616" w14:textId="77777777" w:rsidR="006C18FC" w:rsidRPr="00CD5919" w:rsidRDefault="006C18FC" w:rsidP="006C18FC">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مقابل الفعلية.</w:t>
      </w:r>
    </w:p>
    <w:p w14:paraId="03F3ADCE" w14:textId="77777777" w:rsidR="006C18FC" w:rsidRPr="00CD5919" w:rsidRDefault="006C18FC" w:rsidP="006C18FC">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ab/>
        <w:t>•</w:t>
      </w:r>
      <w:r w:rsidRPr="00CD5919">
        <w:rPr>
          <w:rFonts w:ascii="Simplified Arabic" w:hAnsi="Simplified Arabic" w:cs="Simplified Arabic" w:hint="cs"/>
          <w:b/>
          <w:bCs/>
          <w:color w:val="404040" w:themeColor="text1" w:themeTint="BF"/>
          <w:kern w:val="0"/>
          <w:rtl/>
          <w14:ligatures w14:val="none"/>
        </w:rPr>
        <w:tab/>
        <w:t>تخفيف: عقود تسعير ثابتة، تأمينات</w:t>
      </w:r>
    </w:p>
    <w:p w14:paraId="365F7A13" w14:textId="77777777" w:rsidR="006C18FC" w:rsidRPr="00CD5919" w:rsidRDefault="006C18FC" w:rsidP="006C18FC">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هيكلة مالية مرنة.</w:t>
      </w:r>
    </w:p>
    <w:p w14:paraId="07DAF443" w14:textId="77777777" w:rsidR="006C18FC" w:rsidRPr="00CD5919" w:rsidRDefault="006C18FC" w:rsidP="006C18F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المتطلبات: </w:t>
      </w:r>
    </w:p>
    <w:p w14:paraId="75D95B25" w14:textId="77777777" w:rsidR="006C18FC" w:rsidRPr="00CD5919" w:rsidRDefault="006C18FC" w:rsidP="006C18F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عدم وضوح الغايات أو تغيّر الطلب السوقي.</w:t>
      </w:r>
    </w:p>
    <w:p w14:paraId="142DD6C8" w14:textId="46A07FE5" w:rsidR="006C18FC" w:rsidRPr="00CD5919" w:rsidRDefault="006C18FC" w:rsidP="0074497D">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قياس: معدل طلبات التعديل بعد الموافقة.</w:t>
      </w:r>
    </w:p>
    <w:p w14:paraId="2823CB61" w14:textId="172EF3B5" w:rsidR="006C18FC" w:rsidRPr="00CD5919" w:rsidRDefault="006C18FC" w:rsidP="002B24E8">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تخفيف: ورش عمل </w:t>
      </w:r>
      <w:r w:rsidR="00F665E4" w:rsidRPr="00CD5919">
        <w:rPr>
          <w:rFonts w:ascii="Simplified Arabic" w:hAnsi="Simplified Arabic" w:cs="Simplified Arabic" w:hint="eastAsia"/>
          <w:b/>
          <w:bCs/>
          <w:color w:val="404040" w:themeColor="text1" w:themeTint="BF"/>
          <w:kern w:val="0"/>
          <w:rtl/>
          <w14:ligatures w14:val="none"/>
        </w:rPr>
        <w:t>توضيح</w:t>
      </w:r>
      <w:r w:rsidR="00F665E4">
        <w:rPr>
          <w:rFonts w:ascii="Simplified Arabic" w:hAnsi="Simplified Arabic" w:cs="Simplified Arabic" w:hint="eastAsia"/>
          <w:b/>
          <w:bCs/>
          <w:color w:val="404040" w:themeColor="text1" w:themeTint="BF"/>
          <w:kern w:val="0"/>
          <w:rtl/>
          <w14:ligatures w14:val="none"/>
        </w:rPr>
        <w:t>ه،</w:t>
      </w:r>
      <w:r w:rsidR="00AB2DEB" w:rsidRPr="00CD5919">
        <w:rPr>
          <w:rFonts w:ascii="Simplified Arabic" w:hAnsi="Simplified Arabic" w:cs="Simplified Arabic" w:hint="cs"/>
          <w:b/>
          <w:bCs/>
          <w:color w:val="404040" w:themeColor="text1" w:themeTint="BF"/>
          <w:kern w:val="0"/>
          <w:rtl/>
          <w14:ligatures w14:val="none"/>
        </w:rPr>
        <w:t xml:space="preserve"> </w:t>
      </w:r>
      <w:r w:rsidR="00E519D2" w:rsidRPr="00CD5919">
        <w:rPr>
          <w:rFonts w:ascii="Simplified Arabic" w:hAnsi="Simplified Arabic" w:cs="Simplified Arabic" w:hint="cs"/>
          <w:b/>
          <w:bCs/>
          <w:color w:val="404040" w:themeColor="text1" w:themeTint="BF"/>
          <w:kern w:val="0"/>
          <w:rtl/>
          <w14:ligatures w14:val="none"/>
        </w:rPr>
        <w:t>وعقود</w:t>
      </w:r>
      <w:r w:rsidRPr="00CD5919">
        <w:rPr>
          <w:rFonts w:ascii="Simplified Arabic" w:hAnsi="Simplified Arabic" w:cs="Simplified Arabic" w:hint="cs"/>
          <w:b/>
          <w:bCs/>
          <w:color w:val="404040" w:themeColor="text1" w:themeTint="BF"/>
          <w:kern w:val="0"/>
          <w:rtl/>
          <w14:ligatures w14:val="none"/>
        </w:rPr>
        <w:t xml:space="preserve"> مرحلية.</w:t>
      </w:r>
    </w:p>
    <w:p w14:paraId="67866F47" w14:textId="4141B3F4" w:rsidR="006C18FC" w:rsidRPr="00CD5919" w:rsidRDefault="006C18FC" w:rsidP="00AB2DEB">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4.</w:t>
      </w:r>
      <w:r w:rsidRPr="00CD5919">
        <w:rPr>
          <w:rFonts w:ascii="Simplified Arabic" w:hAnsi="Simplified Arabic" w:cs="Simplified Arabic" w:hint="cs"/>
          <w:b/>
          <w:bCs/>
          <w:color w:val="404040" w:themeColor="text1" w:themeTint="BF"/>
          <w:kern w:val="0"/>
          <w:rtl/>
          <w14:ligatures w14:val="none"/>
        </w:rPr>
        <w:tab/>
        <w:t>البيئة الخارجية: قوانين</w:t>
      </w:r>
      <w:r w:rsidR="005E1F6A" w:rsidRPr="00CD5919">
        <w:rPr>
          <w:rFonts w:ascii="Simplified Arabic" w:hAnsi="Simplified Arabic" w:cs="Simplified Arabic" w:hint="cs"/>
          <w:b/>
          <w:bCs/>
          <w:color w:val="404040" w:themeColor="text1" w:themeTint="BF"/>
          <w:kern w:val="0"/>
          <w:rtl/>
          <w14:ligatures w14:val="none"/>
        </w:rPr>
        <w:t xml:space="preserve"> </w:t>
      </w:r>
      <w:r w:rsidR="00AB3872" w:rsidRPr="00CD5919">
        <w:rPr>
          <w:rFonts w:ascii="Simplified Arabic" w:hAnsi="Simplified Arabic" w:cs="Simplified Arabic" w:hint="cs"/>
          <w:b/>
          <w:bCs/>
          <w:color w:val="404040" w:themeColor="text1" w:themeTint="BF"/>
          <w:kern w:val="0"/>
          <w:rtl/>
          <w14:ligatures w14:val="none"/>
        </w:rPr>
        <w:t>البنية</w:t>
      </w:r>
      <w:r w:rsidR="005E1F6A" w:rsidRPr="00CD5919">
        <w:rPr>
          <w:rFonts w:ascii="Simplified Arabic" w:hAnsi="Simplified Arabic" w:cs="Simplified Arabic" w:hint="cs"/>
          <w:b/>
          <w:bCs/>
          <w:color w:val="404040" w:themeColor="text1" w:themeTint="BF"/>
          <w:kern w:val="0"/>
          <w:rtl/>
          <w14:ligatures w14:val="none"/>
        </w:rPr>
        <w:t xml:space="preserve"> </w:t>
      </w:r>
      <w:r w:rsidR="00AB3872" w:rsidRPr="00CD5919">
        <w:rPr>
          <w:rFonts w:ascii="Simplified Arabic" w:hAnsi="Simplified Arabic" w:cs="Simplified Arabic" w:hint="cs"/>
          <w:b/>
          <w:bCs/>
          <w:color w:val="404040" w:themeColor="text1" w:themeTint="BF"/>
          <w:kern w:val="0"/>
          <w:rtl/>
          <w14:ligatures w14:val="none"/>
        </w:rPr>
        <w:t>التحتية،</w:t>
      </w:r>
      <w:r w:rsidR="005E1F6A" w:rsidRPr="00CD5919">
        <w:rPr>
          <w:rFonts w:ascii="Simplified Arabic" w:hAnsi="Simplified Arabic" w:cs="Simplified Arabic" w:hint="cs"/>
          <w:b/>
          <w:bCs/>
          <w:color w:val="404040" w:themeColor="text1" w:themeTint="BF"/>
          <w:kern w:val="0"/>
          <w:rtl/>
          <w14:ligatures w14:val="none"/>
        </w:rPr>
        <w:t xml:space="preserve"> وال</w:t>
      </w:r>
      <w:r w:rsidRPr="00CD5919">
        <w:rPr>
          <w:rFonts w:ascii="Simplified Arabic" w:hAnsi="Simplified Arabic" w:cs="Simplified Arabic" w:hint="cs"/>
          <w:b/>
          <w:bCs/>
          <w:color w:val="404040" w:themeColor="text1" w:themeTint="BF"/>
          <w:kern w:val="0"/>
          <w:rtl/>
          <w14:ligatures w14:val="none"/>
        </w:rPr>
        <w:t>لوجستيات.</w:t>
      </w:r>
    </w:p>
    <w:p w14:paraId="49BB8B66" w14:textId="48469BCE" w:rsidR="006C18FC" w:rsidRPr="00CD5919" w:rsidRDefault="006C18FC" w:rsidP="004E459C">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قياس: مؤشر </w:t>
      </w:r>
      <w:r w:rsidR="00794A20" w:rsidRPr="00CD5919">
        <w:rPr>
          <w:rFonts w:ascii="Simplified Arabic" w:hAnsi="Simplified Arabic" w:cs="Simplified Arabic" w:hint="eastAsia"/>
          <w:b/>
          <w:bCs/>
          <w:color w:val="404040" w:themeColor="text1" w:themeTint="BF"/>
          <w:kern w:val="0"/>
          <w:rtl/>
          <w14:ligatures w14:val="none"/>
        </w:rPr>
        <w:t>المخاطر،</w:t>
      </w:r>
      <w:r w:rsidRPr="00CD5919">
        <w:rPr>
          <w:rFonts w:ascii="Simplified Arabic" w:hAnsi="Simplified Arabic" w:cs="Simplified Arabic" w:hint="cs"/>
          <w:b/>
          <w:bCs/>
          <w:color w:val="404040" w:themeColor="text1" w:themeTint="BF"/>
          <w:kern w:val="0"/>
          <w:rtl/>
          <w14:ligatures w14:val="none"/>
        </w:rPr>
        <w:t xml:space="preserve"> فترات التأخير من الموردين.</w:t>
      </w:r>
    </w:p>
    <w:p w14:paraId="32102BD2" w14:textId="7F5DA56F" w:rsidR="006C18FC" w:rsidRPr="00CD5919" w:rsidRDefault="006C18FC" w:rsidP="0074497D">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تخفيف: تنويع الموردين، شروط عقود مرنة.</w:t>
      </w:r>
    </w:p>
    <w:p w14:paraId="316DD7BB" w14:textId="77777777" w:rsidR="006C18FC" w:rsidRPr="00CD5919" w:rsidRDefault="006C18FC" w:rsidP="006C18FC">
      <w:pPr>
        <w:spacing w:after="0" w:line="240" w:lineRule="auto"/>
        <w:ind w:right="108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5.</w:t>
      </w:r>
      <w:r w:rsidRPr="00CD5919">
        <w:rPr>
          <w:rFonts w:ascii="Simplified Arabic" w:hAnsi="Simplified Arabic" w:cs="Simplified Arabic" w:hint="cs"/>
          <w:b/>
          <w:bCs/>
          <w:color w:val="404040" w:themeColor="text1" w:themeTint="BF"/>
          <w:kern w:val="0"/>
          <w:rtl/>
          <w14:ligatures w14:val="none"/>
        </w:rPr>
        <w:tab/>
        <w:t>التكنولوجيا: تقادم أو فشل تقني.</w:t>
      </w:r>
    </w:p>
    <w:p w14:paraId="558D03D9" w14:textId="79E1D818" w:rsidR="006C18FC" w:rsidRPr="00CD5919" w:rsidRDefault="006C18FC" w:rsidP="00794A20">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قياس: عمر التكنولوجيا </w:t>
      </w:r>
      <w:r w:rsidR="002B24E8" w:rsidRPr="00CD5919">
        <w:rPr>
          <w:rFonts w:ascii="Simplified Arabic" w:hAnsi="Simplified Arabic" w:cs="Simplified Arabic" w:hint="eastAsia"/>
          <w:b/>
          <w:bCs/>
          <w:color w:val="404040" w:themeColor="text1" w:themeTint="BF"/>
          <w:kern w:val="0"/>
          <w:rtl/>
          <w14:ligatures w14:val="none"/>
        </w:rPr>
        <w:t>المستخدمة،</w:t>
      </w:r>
      <w:r w:rsidR="002B24E8" w:rsidRPr="00CD5919">
        <w:rPr>
          <w:rFonts w:ascii="Simplified Arabic" w:hAnsi="Simplified Arabic" w:cs="Simplified Arabic"/>
          <w:b/>
          <w:bCs/>
          <w:color w:val="404040" w:themeColor="text1" w:themeTint="BF"/>
          <w:kern w:val="0"/>
          <w:rtl/>
          <w14:ligatures w14:val="none"/>
        </w:rPr>
        <w:t xml:space="preserve"> معد</w:t>
      </w:r>
      <w:r w:rsidR="002B24E8" w:rsidRPr="00CD5919">
        <w:rPr>
          <w:rFonts w:ascii="Simplified Arabic" w:hAnsi="Simplified Arabic" w:cs="Simplified Arabic" w:hint="eastAsia"/>
          <w:b/>
          <w:bCs/>
          <w:color w:val="404040" w:themeColor="text1" w:themeTint="BF"/>
          <w:kern w:val="0"/>
          <w:rtl/>
          <w14:ligatures w14:val="none"/>
        </w:rPr>
        <w:t>ل</w:t>
      </w:r>
      <w:r w:rsidRPr="00CD5919">
        <w:rPr>
          <w:rFonts w:ascii="Simplified Arabic" w:hAnsi="Simplified Arabic" w:cs="Simplified Arabic" w:hint="cs"/>
          <w:b/>
          <w:bCs/>
          <w:color w:val="404040" w:themeColor="text1" w:themeTint="BF"/>
          <w:kern w:val="0"/>
          <w:rtl/>
          <w14:ligatures w14:val="none"/>
        </w:rPr>
        <w:t xml:space="preserve"> الأعطال في الاختبار.</w:t>
      </w:r>
    </w:p>
    <w:p w14:paraId="2BC152BD" w14:textId="5B6F745C" w:rsidR="00E826EE" w:rsidRPr="00CD5919" w:rsidRDefault="006C18FC" w:rsidP="00FB00EE">
      <w:pPr>
        <w:spacing w:after="0" w:line="240" w:lineRule="auto"/>
        <w:ind w:right="162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 xml:space="preserve">تخفيف: اختبارات </w:t>
      </w:r>
      <w:r w:rsidR="00357EF5" w:rsidRPr="00CD5919">
        <w:rPr>
          <w:rFonts w:ascii="Simplified Arabic" w:hAnsi="Simplified Arabic" w:cs="Simplified Arabic" w:hint="eastAsia"/>
          <w:b/>
          <w:bCs/>
          <w:color w:val="404040" w:themeColor="text1" w:themeTint="BF"/>
          <w:kern w:val="0"/>
          <w:rtl/>
          <w14:ligatures w14:val="none"/>
        </w:rPr>
        <w:t>أداء،</w:t>
      </w:r>
      <w:r w:rsidR="00357EF5" w:rsidRPr="00CD5919">
        <w:rPr>
          <w:rFonts w:ascii="Simplified Arabic" w:hAnsi="Simplified Arabic" w:cs="Simplified Arabic"/>
          <w:b/>
          <w:bCs/>
          <w:color w:val="404040" w:themeColor="text1" w:themeTint="BF"/>
          <w:kern w:val="0"/>
          <w:rtl/>
          <w14:ligatures w14:val="none"/>
        </w:rPr>
        <w:t xml:space="preserve"> اعتمادي</w:t>
      </w:r>
      <w:r w:rsidR="00357EF5" w:rsidRPr="00CD5919">
        <w:rPr>
          <w:rFonts w:ascii="Simplified Arabic" w:hAnsi="Simplified Arabic" w:cs="Simplified Arabic" w:hint="eastAsia"/>
          <w:b/>
          <w:bCs/>
          <w:color w:val="404040" w:themeColor="text1" w:themeTint="BF"/>
          <w:kern w:val="0"/>
          <w:rtl/>
          <w14:ligatures w14:val="none"/>
        </w:rPr>
        <w:t>ة</w:t>
      </w:r>
      <w:r w:rsidRPr="00CD5919">
        <w:rPr>
          <w:rFonts w:ascii="Simplified Arabic" w:hAnsi="Simplified Arabic" w:cs="Simplified Arabic" w:hint="cs"/>
          <w:b/>
          <w:bCs/>
          <w:color w:val="404040" w:themeColor="text1" w:themeTint="BF"/>
          <w:kern w:val="0"/>
          <w:rtl/>
          <w14:ligatures w14:val="none"/>
        </w:rPr>
        <w:t xml:space="preserve"> على منصات معروفة.</w:t>
      </w:r>
    </w:p>
    <w:p w14:paraId="1569F434" w14:textId="77777777" w:rsidR="00944FEF" w:rsidRPr="00067521" w:rsidRDefault="00944FEF" w:rsidP="007F7450">
      <w:pPr>
        <w:spacing w:after="0" w:line="240" w:lineRule="auto"/>
        <w:rPr>
          <w:rFonts w:ascii="Simplified Arabic" w:hAnsi="Simplified Arabic" w:cs="Simplified Arabic"/>
          <w:b/>
          <w:bCs/>
          <w:color w:val="404040" w:themeColor="text1" w:themeTint="BF"/>
          <w:kern w:val="0"/>
          <w:sz w:val="32"/>
          <w:szCs w:val="32"/>
          <w:rtl/>
          <w14:ligatures w14:val="none"/>
        </w:rPr>
      </w:pPr>
    </w:p>
    <w:p w14:paraId="2C6DD7A5" w14:textId="6D5401A2" w:rsidR="00944FEF" w:rsidRPr="00067521" w:rsidRDefault="006934DE" w:rsidP="00944FEF">
      <w:pPr>
        <w:spacing w:after="0" w:line="240" w:lineRule="auto"/>
        <w:rPr>
          <w:rFonts w:ascii="Simplified Arabic" w:hAnsi="Simplified Arabic" w:cs="Simplified Arabic"/>
          <w:b/>
          <w:bCs/>
          <w:color w:val="404040" w:themeColor="text1" w:themeTint="BF"/>
          <w:kern w:val="0"/>
          <w:sz w:val="32"/>
          <w:szCs w:val="32"/>
          <w14:ligatures w14:val="none"/>
        </w:rPr>
      </w:pPr>
      <w:r w:rsidRPr="00067521">
        <w:rPr>
          <w:rFonts w:ascii="Simplified Arabic" w:hAnsi="Simplified Arabic" w:cs="Simplified Arabic" w:hint="cs"/>
          <w:b/>
          <w:bCs/>
          <w:color w:val="404040" w:themeColor="text1" w:themeTint="BF"/>
          <w:kern w:val="0"/>
          <w:sz w:val="32"/>
          <w:szCs w:val="32"/>
          <w:rtl/>
          <w14:ligatures w14:val="none"/>
        </w:rPr>
        <w:t>ا</w:t>
      </w:r>
      <w:r w:rsidR="00944FEF" w:rsidRPr="00067521">
        <w:rPr>
          <w:rFonts w:ascii="Simplified Arabic" w:hAnsi="Simplified Arabic" w:cs="Simplified Arabic" w:hint="cs"/>
          <w:b/>
          <w:bCs/>
          <w:color w:val="404040" w:themeColor="text1" w:themeTint="BF"/>
          <w:kern w:val="0"/>
          <w:sz w:val="32"/>
          <w:szCs w:val="32"/>
          <w:rtl/>
          <w14:ligatures w14:val="none"/>
        </w:rPr>
        <w:t>لمخاطر (</w:t>
      </w:r>
      <w:r w:rsidR="00944FEF" w:rsidRPr="00067521">
        <w:rPr>
          <w:rFonts w:ascii="Simplified Arabic" w:hAnsi="Simplified Arabic" w:cs="Simplified Arabic" w:hint="cs"/>
          <w:b/>
          <w:bCs/>
          <w:color w:val="404040" w:themeColor="text1" w:themeTint="BF"/>
          <w:kern w:val="0"/>
          <w:sz w:val="32"/>
          <w:szCs w:val="32"/>
          <w14:ligatures w14:val="none"/>
        </w:rPr>
        <w:t>Risks</w:t>
      </w:r>
      <w:r w:rsidR="00944FEF" w:rsidRPr="00067521">
        <w:rPr>
          <w:rFonts w:ascii="Simplified Arabic" w:hAnsi="Simplified Arabic" w:cs="Simplified Arabic" w:hint="cs"/>
          <w:b/>
          <w:bCs/>
          <w:color w:val="404040" w:themeColor="text1" w:themeTint="BF"/>
          <w:kern w:val="0"/>
          <w:sz w:val="32"/>
          <w:szCs w:val="32"/>
          <w:rtl/>
          <w14:ligatures w14:val="none"/>
        </w:rPr>
        <w:t>) وعلاقتها بعدم اليقين</w:t>
      </w:r>
    </w:p>
    <w:p w14:paraId="0CF68E0A" w14:textId="77777777" w:rsidR="00944FEF" w:rsidRPr="00067521" w:rsidRDefault="00944FEF" w:rsidP="00944FEF">
      <w:pPr>
        <w:spacing w:after="0" w:line="240" w:lineRule="auto"/>
        <w:rPr>
          <w:rFonts w:ascii="Simplified Arabic" w:hAnsi="Simplified Arabic" w:cs="Simplified Arabic"/>
          <w:b/>
          <w:bCs/>
          <w:color w:val="404040" w:themeColor="text1" w:themeTint="BF"/>
          <w:kern w:val="0"/>
          <w:sz w:val="32"/>
          <w:szCs w:val="32"/>
          <w:rtl/>
          <w14:ligatures w14:val="none"/>
        </w:rPr>
      </w:pPr>
    </w:p>
    <w:p w14:paraId="69B3D8D7" w14:textId="050416CC" w:rsidR="00944FEF" w:rsidRPr="00CD5919" w:rsidRDefault="00944FEF" w:rsidP="00944FEF">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عدم اليقين = حالة معلومات ناقصة أو غموض.</w:t>
      </w:r>
    </w:p>
    <w:p w14:paraId="3392ADB0" w14:textId="08EB3487" w:rsidR="00944FEF" w:rsidRPr="00CD5919" w:rsidRDefault="00944FEF" w:rsidP="00944FEF">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مخاطرة = نتيجة محتملة غير مرغوب بها ناتجة </w:t>
      </w:r>
    </w:p>
    <w:p w14:paraId="1D1DFCE6" w14:textId="77777777" w:rsidR="00944FEF" w:rsidRPr="00CD5919" w:rsidRDefault="00944FEF" w:rsidP="00944FEF">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عن حدث ما مع احتمال معروف (أو مُقدّر).</w:t>
      </w:r>
    </w:p>
    <w:p w14:paraId="227BD3BB" w14:textId="77777777" w:rsidR="00944FEF" w:rsidRPr="00CD5919" w:rsidRDefault="00944FEF" w:rsidP="00944FEF">
      <w:pPr>
        <w:spacing w:after="0" w:line="240" w:lineRule="auto"/>
        <w:ind w:right="540"/>
        <w:rPr>
          <w:rFonts w:ascii="Simplified Arabic" w:hAnsi="Simplified Arabic" w:cs="Simplified Arabic"/>
          <w:b/>
          <w:bCs/>
          <w:color w:val="404040" w:themeColor="text1" w:themeTint="BF"/>
          <w:kern w:val="0"/>
          <w:rtl/>
          <w14:ligatures w14:val="none"/>
        </w:rPr>
      </w:pPr>
    </w:p>
    <w:p w14:paraId="03766E0D" w14:textId="77777777" w:rsidR="00944FEF" w:rsidRPr="00CD5919" w:rsidRDefault="00944FEF" w:rsidP="00944FEF">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العلاقة العملية:</w:t>
      </w:r>
    </w:p>
    <w:p w14:paraId="545A0C6A" w14:textId="42A6B80A" w:rsidR="00944FEF" w:rsidRPr="00CD5919" w:rsidRDefault="00944FEF" w:rsidP="00B555A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عدم اليقين يزيد من صعوبة تقييم الاحتمالات،مما يؤدي إلى صعوبة تقييم المخاطر بدقة.</w:t>
      </w:r>
    </w:p>
    <w:p w14:paraId="64BF4072" w14:textId="7651CBF5" w:rsidR="00944FEF" w:rsidRPr="00CD5919" w:rsidRDefault="00944FEF" w:rsidP="00B555A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كلما ارتفع عدم اليقين، زادت احتمالات ظهور</w:t>
      </w:r>
      <w:r w:rsidR="00B555A3">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أحداث غير متوقعة (مخاطر لم تُدرَج سابقًا).</w:t>
      </w:r>
    </w:p>
    <w:p w14:paraId="13AC4465" w14:textId="5538E3AC" w:rsidR="00944FEF" w:rsidRPr="00CD5919" w:rsidRDefault="00944FEF" w:rsidP="00875D7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إدارة المخاطر تعتمد على تقليل عدم اليقين أولًا (جمع معلومات، نمذجة)، ثم التعامل مع المخاطر المتبقية بخطط تقليل/قبول/نقل/تخفيف</w:t>
      </w:r>
    </w:p>
    <w:p w14:paraId="122D9AF8" w14:textId="77777777" w:rsidR="00944FEF" w:rsidRPr="00CD5919" w:rsidRDefault="00944FEF" w:rsidP="007F7450">
      <w:pPr>
        <w:spacing w:after="0" w:line="240" w:lineRule="auto"/>
        <w:rPr>
          <w:rFonts w:ascii="Simplified Arabic" w:hAnsi="Simplified Arabic" w:cs="Simplified Arabic"/>
          <w:b/>
          <w:bCs/>
          <w:color w:val="404040" w:themeColor="text1" w:themeTint="BF"/>
          <w:kern w:val="0"/>
          <w:rtl/>
          <w14:ligatures w14:val="none"/>
        </w:rPr>
      </w:pPr>
    </w:p>
    <w:p w14:paraId="38A06961" w14:textId="77777777" w:rsidR="002964CA" w:rsidRPr="00067521" w:rsidRDefault="002964CA" w:rsidP="007F7450">
      <w:pPr>
        <w:spacing w:after="0" w:line="240" w:lineRule="auto"/>
        <w:rPr>
          <w:rFonts w:ascii="Simplified Arabic" w:hAnsi="Simplified Arabic" w:cs="Simplified Arabic"/>
          <w:b/>
          <w:bCs/>
          <w:color w:val="404040" w:themeColor="text1" w:themeTint="BF"/>
          <w:kern w:val="0"/>
          <w:sz w:val="28"/>
          <w:szCs w:val="28"/>
          <w:rtl/>
          <w14:ligatures w14:val="none"/>
        </w:rPr>
      </w:pPr>
    </w:p>
    <w:p w14:paraId="3B8EA295" w14:textId="4183A024" w:rsidR="002964CA" w:rsidRPr="00D9528D" w:rsidRDefault="006372F8" w:rsidP="00EF5932">
      <w:pPr>
        <w:spacing w:after="0" w:line="240" w:lineRule="auto"/>
        <w:ind w:left="360"/>
        <w:rPr>
          <w:rFonts w:ascii="Simplified Arabic" w:hAnsi="Simplified Arabic" w:cs="Simplified Arabic"/>
          <w:b/>
          <w:bCs/>
          <w:color w:val="404040" w:themeColor="text1" w:themeTint="BF"/>
          <w:kern w:val="0"/>
          <w:sz w:val="28"/>
          <w:szCs w:val="28"/>
          <w:rtl/>
          <w14:ligatures w14:val="none"/>
        </w:rPr>
      </w:pPr>
      <w:r w:rsidRPr="00D9528D">
        <w:rPr>
          <w:rFonts w:ascii="Simplified Arabic" w:hAnsi="Simplified Arabic" w:cs="Simplified Arabic" w:hint="cs"/>
          <w:b/>
          <w:bCs/>
          <w:color w:val="404040" w:themeColor="text1" w:themeTint="BF"/>
          <w:kern w:val="0"/>
          <w:sz w:val="28"/>
          <w:szCs w:val="28"/>
          <w:rtl/>
          <w14:ligatures w14:val="none"/>
        </w:rPr>
        <w:t xml:space="preserve">الفرق الرئيسي بين المفهومين </w:t>
      </w:r>
    </w:p>
    <w:p w14:paraId="083AB186" w14:textId="77777777" w:rsidR="006372F8" w:rsidRPr="00CD5919" w:rsidRDefault="006372F8" w:rsidP="007F7450">
      <w:pPr>
        <w:spacing w:after="0" w:line="240" w:lineRule="auto"/>
        <w:rPr>
          <w:rFonts w:ascii="Simplified Arabic" w:hAnsi="Simplified Arabic" w:cs="Simplified Arabic"/>
          <w:b/>
          <w:bCs/>
          <w:color w:val="404040" w:themeColor="text1" w:themeTint="BF"/>
          <w:kern w:val="0"/>
          <w:rtl/>
          <w14:ligatures w14:val="none"/>
        </w:rPr>
      </w:pPr>
    </w:p>
    <w:p w14:paraId="0503A2C6" w14:textId="77777777" w:rsidR="000F2E26" w:rsidRDefault="000F2E26" w:rsidP="000F2E26">
      <w:pPr>
        <w:bidi w:val="0"/>
        <w:spacing w:after="0" w:line="240" w:lineRule="auto"/>
        <w:jc w:val="right"/>
        <w:rPr>
          <w:rFonts w:ascii="Simplified Arabic" w:hAnsi="Simplified Arabic" w:cs="Simplified Arabic"/>
          <w:b/>
          <w:bCs/>
          <w:color w:val="404040" w:themeColor="text1" w:themeTint="BF"/>
          <w:kern w:val="0"/>
          <w:rtl/>
          <w14:ligatures w14:val="none"/>
        </w:rPr>
      </w:pPr>
    </w:p>
    <w:p w14:paraId="7953A622" w14:textId="77777777" w:rsidR="00875D7B" w:rsidRDefault="00875D7B" w:rsidP="00875D7B">
      <w:pPr>
        <w:bidi w:val="0"/>
        <w:spacing w:after="0" w:line="240" w:lineRule="auto"/>
        <w:jc w:val="right"/>
        <w:rPr>
          <w:rFonts w:ascii="Simplified Arabic" w:hAnsi="Simplified Arabic" w:cs="Simplified Arabic"/>
          <w:b/>
          <w:bCs/>
          <w:color w:val="404040" w:themeColor="text1" w:themeTint="BF"/>
          <w:kern w:val="0"/>
          <w:rtl/>
          <w14:ligatures w14:val="none"/>
        </w:rPr>
      </w:pPr>
    </w:p>
    <w:p w14:paraId="7CE8109F" w14:textId="77777777" w:rsidR="00875D7B" w:rsidRDefault="00875D7B" w:rsidP="00875D7B">
      <w:pPr>
        <w:bidi w:val="0"/>
        <w:spacing w:after="0" w:line="240" w:lineRule="auto"/>
        <w:jc w:val="right"/>
        <w:rPr>
          <w:rFonts w:ascii="Simplified Arabic" w:hAnsi="Simplified Arabic" w:cs="Simplified Arabic"/>
          <w:b/>
          <w:bCs/>
          <w:color w:val="404040" w:themeColor="text1" w:themeTint="BF"/>
          <w:kern w:val="0"/>
          <w:rtl/>
          <w14:ligatures w14:val="none"/>
        </w:rPr>
      </w:pPr>
    </w:p>
    <w:p w14:paraId="44F1AC04" w14:textId="77777777" w:rsidR="00875D7B" w:rsidRDefault="00875D7B" w:rsidP="00875D7B">
      <w:pPr>
        <w:bidi w:val="0"/>
        <w:spacing w:after="0" w:line="240" w:lineRule="auto"/>
        <w:jc w:val="right"/>
        <w:rPr>
          <w:rFonts w:ascii="Simplified Arabic" w:hAnsi="Simplified Arabic" w:cs="Simplified Arabic"/>
          <w:b/>
          <w:bCs/>
          <w:color w:val="404040" w:themeColor="text1" w:themeTint="BF"/>
          <w:kern w:val="0"/>
          <w:rtl/>
          <w14:ligatures w14:val="none"/>
        </w:rPr>
      </w:pPr>
    </w:p>
    <w:p w14:paraId="0CB5B483" w14:textId="77777777" w:rsidR="00F665E4" w:rsidRPr="00CD5919" w:rsidRDefault="00F665E4" w:rsidP="00F665E4">
      <w:pPr>
        <w:bidi w:val="0"/>
        <w:spacing w:after="0" w:line="240" w:lineRule="auto"/>
        <w:jc w:val="right"/>
        <w:rPr>
          <w:rFonts w:ascii="Simplified Arabic" w:hAnsi="Simplified Arabic" w:cs="Simplified Arabic"/>
          <w:b/>
          <w:bCs/>
          <w:color w:val="404040" w:themeColor="text1" w:themeTint="BF"/>
          <w:kern w:val="0"/>
          <w14:ligatures w14:val="none"/>
        </w:rPr>
      </w:pPr>
    </w:p>
    <w:tbl>
      <w:tblPr>
        <w:tblStyle w:val="aa"/>
        <w:bidiVisual/>
        <w:tblW w:w="0" w:type="auto"/>
        <w:tblLook w:val="04A0" w:firstRow="1" w:lastRow="0" w:firstColumn="1" w:lastColumn="0" w:noHBand="0" w:noVBand="1"/>
      </w:tblPr>
      <w:tblGrid>
        <w:gridCol w:w="2765"/>
        <w:gridCol w:w="2765"/>
        <w:gridCol w:w="2766"/>
      </w:tblGrid>
      <w:tr w:rsidR="00E721B9" w:rsidRPr="00CD5919" w14:paraId="34AE01E6" w14:textId="77777777" w:rsidTr="003D3439">
        <w:tc>
          <w:tcPr>
            <w:tcW w:w="2765" w:type="dxa"/>
            <w:shd w:val="clear" w:color="auto" w:fill="D9F2D0" w:themeFill="accent6" w:themeFillTint="33"/>
          </w:tcPr>
          <w:p w14:paraId="33A5B7F0" w14:textId="5E0D4FB3" w:rsidR="004156E9" w:rsidRPr="00CD5919" w:rsidRDefault="005D7400"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 xml:space="preserve">مخاطر </w:t>
            </w:r>
          </w:p>
        </w:tc>
        <w:tc>
          <w:tcPr>
            <w:tcW w:w="2765" w:type="dxa"/>
            <w:shd w:val="clear" w:color="auto" w:fill="D9F2D0" w:themeFill="accent6" w:themeFillTint="33"/>
          </w:tcPr>
          <w:p w14:paraId="778E479A" w14:textId="732B8E69" w:rsidR="004156E9" w:rsidRPr="00CD5919" w:rsidRDefault="005D7400"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عدم يقين </w:t>
            </w:r>
          </w:p>
        </w:tc>
        <w:tc>
          <w:tcPr>
            <w:tcW w:w="2766" w:type="dxa"/>
            <w:shd w:val="clear" w:color="auto" w:fill="D9F2D0" w:themeFill="accent6" w:themeFillTint="33"/>
          </w:tcPr>
          <w:p w14:paraId="285DE1D9" w14:textId="277FE3A1" w:rsidR="004156E9" w:rsidRPr="00CD5919" w:rsidRDefault="005D7400"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المقارنه</w:t>
            </w:r>
          </w:p>
        </w:tc>
      </w:tr>
      <w:tr w:rsidR="00E721B9" w:rsidRPr="00CD5919" w14:paraId="32F9B330" w14:textId="77777777" w:rsidTr="00FF525B">
        <w:tc>
          <w:tcPr>
            <w:tcW w:w="2765" w:type="dxa"/>
          </w:tcPr>
          <w:p w14:paraId="128B93A6" w14:textId="27B1876B" w:rsidR="004156E9" w:rsidRPr="00CD5919" w:rsidRDefault="000507CF"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معروفه</w:t>
            </w:r>
          </w:p>
        </w:tc>
        <w:tc>
          <w:tcPr>
            <w:tcW w:w="2765" w:type="dxa"/>
          </w:tcPr>
          <w:p w14:paraId="0FABF889" w14:textId="6F2C338C" w:rsidR="004156E9" w:rsidRPr="00CD5919" w:rsidRDefault="000507CF"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غير معروفه</w:t>
            </w:r>
          </w:p>
        </w:tc>
        <w:tc>
          <w:tcPr>
            <w:tcW w:w="2766" w:type="dxa"/>
            <w:shd w:val="clear" w:color="auto" w:fill="B3E5A1" w:themeFill="accent6" w:themeFillTint="66"/>
          </w:tcPr>
          <w:p w14:paraId="536A6035" w14:textId="42CDE7FD" w:rsidR="004156E9" w:rsidRPr="00CD5919" w:rsidRDefault="000507CF"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معرفة الاحتمالا</w:t>
            </w:r>
            <w:r w:rsidR="004C7D82" w:rsidRPr="00CD5919">
              <w:rPr>
                <w:rFonts w:ascii="Simplified Arabic" w:hAnsi="Simplified Arabic" w:cs="Simplified Arabic" w:hint="cs"/>
                <w:b/>
                <w:bCs/>
                <w:color w:val="404040" w:themeColor="text1" w:themeTint="BF"/>
                <w:kern w:val="0"/>
                <w:rtl/>
                <w14:ligatures w14:val="none"/>
              </w:rPr>
              <w:t>ت</w:t>
            </w:r>
          </w:p>
        </w:tc>
      </w:tr>
      <w:tr w:rsidR="00E721B9" w:rsidRPr="00CD5919" w14:paraId="2CDA8125" w14:textId="77777777" w:rsidTr="00FF525B">
        <w:tc>
          <w:tcPr>
            <w:tcW w:w="2765" w:type="dxa"/>
          </w:tcPr>
          <w:p w14:paraId="305BFB6D" w14:textId="1EB0601F" w:rsidR="004156E9" w:rsidRPr="00CD5919" w:rsidRDefault="004C7D82"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احداث </w:t>
            </w:r>
            <w:r w:rsidR="00AB3872" w:rsidRPr="00CD5919">
              <w:rPr>
                <w:rFonts w:ascii="Simplified Arabic" w:hAnsi="Simplified Arabic" w:cs="Simplified Arabic" w:hint="cs"/>
                <w:b/>
                <w:bCs/>
                <w:color w:val="404040" w:themeColor="text1" w:themeTint="BF"/>
                <w:kern w:val="0"/>
                <w:rtl/>
                <w14:ligatures w14:val="none"/>
              </w:rPr>
              <w:t>واضحة</w:t>
            </w:r>
          </w:p>
        </w:tc>
        <w:tc>
          <w:tcPr>
            <w:tcW w:w="2765" w:type="dxa"/>
          </w:tcPr>
          <w:p w14:paraId="53C946E9" w14:textId="665232E5" w:rsidR="004156E9" w:rsidRPr="00CD5919" w:rsidRDefault="00C4488B"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غامضه</w:t>
            </w:r>
          </w:p>
        </w:tc>
        <w:tc>
          <w:tcPr>
            <w:tcW w:w="2766" w:type="dxa"/>
            <w:shd w:val="clear" w:color="auto" w:fill="B3E5A1" w:themeFill="accent6" w:themeFillTint="66"/>
          </w:tcPr>
          <w:p w14:paraId="6BB228F7" w14:textId="17D21820" w:rsidR="004156E9" w:rsidRPr="00CD5919" w:rsidRDefault="00C4488B"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طبيعه الاحداث</w:t>
            </w:r>
          </w:p>
        </w:tc>
      </w:tr>
      <w:tr w:rsidR="00E721B9" w:rsidRPr="00CD5919" w14:paraId="5340E0F6" w14:textId="77777777" w:rsidTr="00FF525B">
        <w:tc>
          <w:tcPr>
            <w:tcW w:w="2765" w:type="dxa"/>
          </w:tcPr>
          <w:p w14:paraId="55993431" w14:textId="52096DE3" w:rsidR="004156E9" w:rsidRPr="00CD5919" w:rsidRDefault="006D3071"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قابلية القياس</w:t>
            </w:r>
          </w:p>
        </w:tc>
        <w:tc>
          <w:tcPr>
            <w:tcW w:w="2765" w:type="dxa"/>
          </w:tcPr>
          <w:p w14:paraId="71742E23" w14:textId="15001F0D" w:rsidR="004156E9" w:rsidRPr="00CD5919" w:rsidRDefault="006D3071"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صعبه وغير مباشره</w:t>
            </w:r>
          </w:p>
        </w:tc>
        <w:tc>
          <w:tcPr>
            <w:tcW w:w="2766" w:type="dxa"/>
            <w:shd w:val="clear" w:color="auto" w:fill="B3E5A1" w:themeFill="accent6" w:themeFillTint="66"/>
          </w:tcPr>
          <w:p w14:paraId="111AFBF7" w14:textId="0D2F594A" w:rsidR="004156E9" w:rsidRPr="00CD5919" w:rsidRDefault="00045E21"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إمكانية القياس</w:t>
            </w:r>
          </w:p>
        </w:tc>
      </w:tr>
      <w:tr w:rsidR="00E721B9" w:rsidRPr="00CD5919" w14:paraId="3E178F02" w14:textId="77777777" w:rsidTr="00FF525B">
        <w:tc>
          <w:tcPr>
            <w:tcW w:w="2765" w:type="dxa"/>
          </w:tcPr>
          <w:p w14:paraId="7B0319FA" w14:textId="0026BDDD" w:rsidR="004156E9" w:rsidRPr="00CD5919" w:rsidRDefault="00045E21"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الثأ</w:t>
            </w:r>
            <w:r w:rsidR="002C638E" w:rsidRPr="00CD5919">
              <w:rPr>
                <w:rFonts w:ascii="Simplified Arabic" w:hAnsi="Simplified Arabic" w:cs="Simplified Arabic" w:hint="cs"/>
                <w:b/>
                <w:bCs/>
                <w:color w:val="404040" w:themeColor="text1" w:themeTint="BF"/>
                <w:kern w:val="0"/>
                <w:rtl/>
                <w14:ligatures w14:val="none"/>
              </w:rPr>
              <w:t>ثير معروف وقابل للتقدير</w:t>
            </w:r>
          </w:p>
        </w:tc>
        <w:tc>
          <w:tcPr>
            <w:tcW w:w="2765" w:type="dxa"/>
          </w:tcPr>
          <w:p w14:paraId="41087924" w14:textId="30ABAA22" w:rsidR="004156E9" w:rsidRPr="00CD5919" w:rsidRDefault="002C638E"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غير واضح</w:t>
            </w:r>
          </w:p>
        </w:tc>
        <w:tc>
          <w:tcPr>
            <w:tcW w:w="2766" w:type="dxa"/>
            <w:shd w:val="clear" w:color="auto" w:fill="B3E5A1" w:themeFill="accent6" w:themeFillTint="66"/>
          </w:tcPr>
          <w:p w14:paraId="7D1C3483" w14:textId="0382EFB6" w:rsidR="004156E9" w:rsidRPr="00CD5919" w:rsidRDefault="00331D50"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التأثير </w:t>
            </w:r>
          </w:p>
        </w:tc>
      </w:tr>
      <w:tr w:rsidR="004156E9" w:rsidRPr="00CD5919" w14:paraId="1E84B0D1" w14:textId="77777777" w:rsidTr="00FF525B">
        <w:tc>
          <w:tcPr>
            <w:tcW w:w="2765" w:type="dxa"/>
          </w:tcPr>
          <w:p w14:paraId="28D61E83" w14:textId="699D6727" w:rsidR="004156E9" w:rsidRPr="00CD5919" w:rsidRDefault="00331D50"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قابله للاداره والتحكم </w:t>
            </w:r>
          </w:p>
        </w:tc>
        <w:tc>
          <w:tcPr>
            <w:tcW w:w="2765" w:type="dxa"/>
          </w:tcPr>
          <w:p w14:paraId="395D58D0" w14:textId="260D3D70" w:rsidR="004156E9" w:rsidRPr="00CD5919" w:rsidRDefault="00626DE0"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صعبه دون بيانات </w:t>
            </w:r>
          </w:p>
        </w:tc>
        <w:tc>
          <w:tcPr>
            <w:tcW w:w="2766" w:type="dxa"/>
            <w:shd w:val="clear" w:color="auto" w:fill="B3E5A1" w:themeFill="accent6" w:themeFillTint="66"/>
          </w:tcPr>
          <w:p w14:paraId="4D24F981" w14:textId="391154D5" w:rsidR="004156E9" w:rsidRPr="00CD5919" w:rsidRDefault="00626DE0" w:rsidP="00F73CB6">
            <w:pPr>
              <w:spacing w:after="6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ادارة</w:t>
            </w:r>
          </w:p>
        </w:tc>
      </w:tr>
    </w:tbl>
    <w:p w14:paraId="3B3FF22F" w14:textId="77777777" w:rsidR="00944FEF" w:rsidRPr="00CD5919" w:rsidRDefault="00944FEF" w:rsidP="007F7450">
      <w:pPr>
        <w:spacing w:after="0" w:line="240" w:lineRule="auto"/>
        <w:rPr>
          <w:rFonts w:ascii="Simplified Arabic" w:hAnsi="Simplified Arabic" w:cs="Simplified Arabic"/>
          <w:b/>
          <w:bCs/>
          <w:color w:val="404040" w:themeColor="text1" w:themeTint="BF"/>
          <w:kern w:val="0"/>
          <w:rtl/>
          <w14:ligatures w14:val="none"/>
        </w:rPr>
      </w:pPr>
    </w:p>
    <w:p w14:paraId="39194511" w14:textId="77777777" w:rsidR="007F7450" w:rsidRPr="00CD5919" w:rsidRDefault="007F7450" w:rsidP="0065751D">
      <w:pPr>
        <w:spacing w:after="0" w:line="240" w:lineRule="auto"/>
        <w:rPr>
          <w:rFonts w:ascii="Simplified Arabic" w:hAnsi="Simplified Arabic" w:cs="Simplified Arabic"/>
          <w:b/>
          <w:bCs/>
          <w:color w:val="404040" w:themeColor="text1" w:themeTint="BF"/>
          <w:kern w:val="0"/>
          <w:rtl/>
          <w14:ligatures w14:val="none"/>
        </w:rPr>
      </w:pPr>
    </w:p>
    <w:p w14:paraId="2D2A7BDD" w14:textId="77777777" w:rsidR="002E32EB" w:rsidRPr="00CD5919" w:rsidRDefault="002E32EB" w:rsidP="002E32EB">
      <w:pPr>
        <w:spacing w:after="0" w:line="240" w:lineRule="auto"/>
        <w:rPr>
          <w:rFonts w:ascii="Simplified Arabic" w:hAnsi="Simplified Arabic" w:cs="Simplified Arabic"/>
          <w:b/>
          <w:bCs/>
          <w:color w:val="404040" w:themeColor="text1" w:themeTint="BF"/>
          <w:kern w:val="0"/>
          <w14:ligatures w14:val="none"/>
        </w:rPr>
      </w:pPr>
      <w:r w:rsidRPr="00D9528D">
        <w:rPr>
          <w:rFonts w:ascii="Simplified Arabic" w:hAnsi="Simplified Arabic" w:cs="Simplified Arabic" w:hint="cs"/>
          <w:b/>
          <w:bCs/>
          <w:color w:val="404040" w:themeColor="text1" w:themeTint="BF"/>
          <w:kern w:val="0"/>
          <w:sz w:val="28"/>
          <w:szCs w:val="28"/>
          <w:rtl/>
          <w14:ligatures w14:val="none"/>
        </w:rPr>
        <w:t>العلاقة بين عدم اليقين والمخا</w:t>
      </w:r>
      <w:r w:rsidRPr="00CD5919">
        <w:rPr>
          <w:rFonts w:ascii="Simplified Arabic" w:hAnsi="Simplified Arabic" w:cs="Simplified Arabic" w:hint="cs"/>
          <w:b/>
          <w:bCs/>
          <w:color w:val="404040" w:themeColor="text1" w:themeTint="BF"/>
          <w:kern w:val="0"/>
          <w:rtl/>
          <w14:ligatures w14:val="none"/>
        </w:rPr>
        <w:t>طر</w:t>
      </w:r>
    </w:p>
    <w:p w14:paraId="51DE87BA" w14:textId="77777777" w:rsidR="002E32EB" w:rsidRPr="00CD5919" w:rsidRDefault="002E32EB" w:rsidP="002E32EB">
      <w:pPr>
        <w:spacing w:after="0" w:line="240" w:lineRule="auto"/>
        <w:rPr>
          <w:rFonts w:ascii="Simplified Arabic" w:hAnsi="Simplified Arabic" w:cs="Simplified Arabic"/>
          <w:b/>
          <w:bCs/>
          <w:color w:val="404040" w:themeColor="text1" w:themeTint="BF"/>
          <w:kern w:val="0"/>
          <w:rtl/>
          <w14:ligatures w14:val="none"/>
        </w:rPr>
      </w:pPr>
    </w:p>
    <w:p w14:paraId="6109DE7C" w14:textId="77777777" w:rsidR="002E32EB" w:rsidRPr="00CD5919" w:rsidRDefault="002E32EB" w:rsidP="002E32E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العلاقة بينهما وثيقة جدًا:</w:t>
      </w:r>
    </w:p>
    <w:p w14:paraId="52A914CF" w14:textId="77777777" w:rsidR="002E32EB" w:rsidRPr="00CD5919" w:rsidRDefault="002E32EB"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عدم اليقين هو السبب</w:t>
      </w:r>
    </w:p>
    <w:p w14:paraId="27182037" w14:textId="7462AB00" w:rsidR="002E32EB" w:rsidRPr="00CD5919" w:rsidRDefault="002E32EB" w:rsidP="00AB3872">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المخاطر هي النتيجة المحتملة</w:t>
      </w:r>
    </w:p>
    <w:p w14:paraId="6398ABD4" w14:textId="6F6442C6" w:rsidR="002E32EB" w:rsidRPr="00CD5919" w:rsidRDefault="002E32EB" w:rsidP="002E32EB">
      <w:pPr>
        <w:spacing w:after="0" w:line="240" w:lineRule="auto"/>
        <w:rPr>
          <w:rFonts w:ascii="Simplified Arabic" w:hAnsi="Simplified Arabic" w:cs="Simplified Arabic"/>
          <w:b/>
          <w:bCs/>
          <w:color w:val="404040" w:themeColor="text1" w:themeTint="BF"/>
          <w:kern w:val="0"/>
          <w:lang w:val="en-GB"/>
          <w14:ligatures w14:val="none"/>
        </w:rPr>
      </w:pPr>
      <w:r w:rsidRPr="00CD5919">
        <w:rPr>
          <w:rFonts w:ascii="Simplified Arabic" w:hAnsi="Simplified Arabic" w:cs="Simplified Arabic" w:hint="cs"/>
          <w:b/>
          <w:bCs/>
          <w:color w:val="404040" w:themeColor="text1" w:themeTint="BF"/>
          <w:kern w:val="0"/>
          <w:rtl/>
          <w14:ligatures w14:val="none"/>
        </w:rPr>
        <w:t>أي:</w:t>
      </w:r>
    </w:p>
    <w:p w14:paraId="7304D9A6" w14:textId="77777777" w:rsidR="002E32EB" w:rsidRPr="00CD5919" w:rsidRDefault="002E32EB" w:rsidP="002E32EB">
      <w:pPr>
        <w:spacing w:after="0" w:line="240" w:lineRule="auto"/>
        <w:rPr>
          <w:rFonts w:ascii="Simplified Arabic" w:hAnsi="Simplified Arabic" w:cs="Simplified Arabic"/>
          <w:b/>
          <w:bCs/>
          <w:color w:val="404040" w:themeColor="text1" w:themeTint="BF"/>
          <w:kern w:val="0"/>
          <w:rtl/>
          <w14:ligatures w14:val="none"/>
        </w:rPr>
      </w:pPr>
    </w:p>
    <w:p w14:paraId="6228C255" w14:textId="4A96A0B6" w:rsidR="002E32EB" w:rsidRPr="00CD5919" w:rsidRDefault="002E32EB" w:rsidP="000C1A95">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كل مخاطر ناتجة عن عدم يقي</w:t>
      </w:r>
      <w:r w:rsidR="000C1A95"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وليس كل عدم يقين يتحوّل إلى مخاطرة</w:t>
      </w:r>
    </w:p>
    <w:p w14:paraId="50B423F9" w14:textId="77777777" w:rsidR="002E32EB" w:rsidRPr="00CD5919" w:rsidRDefault="002E32EB" w:rsidP="002E32EB">
      <w:pPr>
        <w:spacing w:after="0" w:line="240" w:lineRule="auto"/>
        <w:ind w:right="540"/>
        <w:rPr>
          <w:rFonts w:ascii="Simplified Arabic" w:hAnsi="Simplified Arabic" w:cs="Simplified Arabic"/>
          <w:b/>
          <w:bCs/>
          <w:color w:val="404040" w:themeColor="text1" w:themeTint="BF"/>
          <w:kern w:val="0"/>
          <w:rtl/>
          <w14:ligatures w14:val="none"/>
        </w:rPr>
      </w:pPr>
    </w:p>
    <w:p w14:paraId="6985D33E" w14:textId="6A1ABFEC" w:rsidR="002E32EB" w:rsidRPr="00CD5919" w:rsidRDefault="009F29A1" w:rsidP="00356B79">
      <w:pPr>
        <w:spacing w:after="0" w:line="240" w:lineRule="auto"/>
        <w:rPr>
          <w:rFonts w:ascii="Simplified Arabic" w:hAnsi="Simplified Arabic" w:cs="Simplified Arabic"/>
          <w:b/>
          <w:bCs/>
          <w:color w:val="404040" w:themeColor="text1" w:themeTint="BF"/>
          <w:kern w:val="0"/>
          <w:rtl/>
          <w14:ligatures w14:val="none"/>
        </w:rPr>
      </w:pPr>
      <w:r w:rsidRPr="00CD5919">
        <w:rPr>
          <mc:AlternateContent>
            <mc:Choice Requires="w16se">
              <w:rFonts w:ascii="Simplified Arabic" w:hAnsi="Simplified Arabic" w:cs="Simplified Arabic" w:hint="cs"/>
            </mc:Choice>
            <mc:Fallback>
              <w:rFonts w:ascii="Apple Color Emoji" w:eastAsia="Apple Color Emoji" w:hAnsi="Apple Color Emoji" w:cs="Apple Color Emoji"/>
            </mc:Fallback>
          </mc:AlternateContent>
          <w:b/>
          <w:bCs/>
          <w:color w:val="404040" w:themeColor="text1" w:themeTint="BF"/>
          <w:kern w:val="0"/>
          <w:rtl/>
          <w14:ligatures w14:val="none"/>
        </w:rPr>
        <mc:AlternateContent>
          <mc:Choice Requires="w16se">
            <w16se:symEx w16se:font="Apple Color Emoji" w16se:char="1F4CC"/>
          </mc:Choice>
          <mc:Fallback>
            <w:t>📌</w:t>
          </mc:Fallback>
        </mc:AlternateContent>
      </w:r>
      <w:r w:rsidR="002E32EB" w:rsidRPr="00CD5919">
        <w:rPr>
          <w:rFonts w:ascii="Simplified Arabic" w:hAnsi="Simplified Arabic" w:cs="Simplified Arabic" w:hint="cs"/>
          <w:b/>
          <w:bCs/>
          <w:color w:val="404040" w:themeColor="text1" w:themeTint="BF"/>
          <w:kern w:val="0"/>
          <w:rtl/>
          <w14:ligatures w14:val="none"/>
        </w:rPr>
        <w:t xml:space="preserve">كلما زاد عدم اليقين </w:t>
      </w:r>
      <w:r w:rsidR="002E32EB" w:rsidRPr="00CD5919">
        <w:rPr>
          <w:rFonts w:ascii="Times New Roman" w:hAnsi="Times New Roman" w:cs="Times New Roman" w:hint="cs"/>
          <w:b/>
          <w:bCs/>
          <w:color w:val="404040" w:themeColor="text1" w:themeTint="BF"/>
          <w:kern w:val="0"/>
          <w:rtl/>
          <w14:ligatures w14:val="none"/>
        </w:rPr>
        <w:t>→</w:t>
      </w:r>
      <w:r w:rsidR="002E32EB" w:rsidRPr="00CD5919">
        <w:rPr>
          <w:rFonts w:ascii="Simplified Arabic" w:hAnsi="Simplified Arabic" w:cs="Simplified Arabic" w:hint="cs"/>
          <w:b/>
          <w:bCs/>
          <w:color w:val="404040" w:themeColor="text1" w:themeTint="BF"/>
          <w:kern w:val="0"/>
          <w:rtl/>
          <w14:ligatures w14:val="none"/>
        </w:rPr>
        <w:t xml:space="preserve"> ارتفع عدد المخاطر وإمكانية حدوثها.</w:t>
      </w:r>
    </w:p>
    <w:p w14:paraId="4E05D34E" w14:textId="77777777" w:rsidR="002E32EB" w:rsidRPr="00CD5919" w:rsidRDefault="002E32EB" w:rsidP="002E32EB">
      <w:pPr>
        <w:spacing w:after="0" w:line="240" w:lineRule="auto"/>
        <w:rPr>
          <w:rFonts w:ascii="Simplified Arabic" w:hAnsi="Simplified Arabic" w:cs="Simplified Arabic"/>
          <w:b/>
          <w:bCs/>
          <w:color w:val="404040" w:themeColor="text1" w:themeTint="BF"/>
          <w:kern w:val="0"/>
          <w:rtl/>
          <w14:ligatures w14:val="none"/>
        </w:rPr>
      </w:pPr>
    </w:p>
    <w:p w14:paraId="745467D2" w14:textId="0FA0402F" w:rsidR="00EC0C98" w:rsidRPr="006C26DD" w:rsidRDefault="002E32EB" w:rsidP="000C1A95">
      <w:pPr>
        <w:spacing w:after="0" w:line="240" w:lineRule="auto"/>
        <w:rPr>
          <w:rFonts w:ascii="Simplified Arabic" w:hAnsi="Simplified Arabic" w:cs="Simplified Arabic"/>
          <w:b/>
          <w:bCs/>
          <w:color w:val="404040" w:themeColor="text1" w:themeTint="BF"/>
          <w:kern w:val="0"/>
          <w:sz w:val="28"/>
          <w:szCs w:val="28"/>
          <w:rtl/>
          <w14:ligatures w14:val="none"/>
        </w:rPr>
      </w:pPr>
      <w:r w:rsidRPr="00CD5919">
        <w:rPr>
          <w:rFonts w:ascii="Simplified Arabic" w:hAnsi="Simplified Arabic" w:cs="Simplified Arabic" w:hint="cs"/>
          <w:b/>
          <w:bCs/>
          <w:color w:val="404040" w:themeColor="text1" w:themeTint="BF"/>
          <w:kern w:val="0"/>
          <w:rtl/>
          <w14:ligatures w14:val="none"/>
        </w:rPr>
        <w:t> </w:t>
      </w:r>
      <w:r w:rsidRPr="006C26DD">
        <w:rPr>
          <w:rFonts w:ascii="Simplified Arabic" w:hAnsi="Simplified Arabic" w:cs="Simplified Arabic" w:hint="cs"/>
          <w:b/>
          <w:bCs/>
          <w:color w:val="404040" w:themeColor="text1" w:themeTint="BF"/>
          <w:kern w:val="0"/>
          <w:sz w:val="28"/>
          <w:szCs w:val="28"/>
          <w:rtl/>
          <w14:ligatures w14:val="none"/>
        </w:rPr>
        <w:t>أنواع عدم اليقين التي تولّد مخاطر شائعة</w:t>
      </w:r>
    </w:p>
    <w:p w14:paraId="0FEC129D" w14:textId="77777777" w:rsidR="00EC0C98" w:rsidRPr="00CD5919" w:rsidRDefault="00EC0C98" w:rsidP="002E32EB">
      <w:pPr>
        <w:spacing w:after="0" w:line="240" w:lineRule="auto"/>
        <w:rPr>
          <w:rFonts w:ascii="Simplified Arabic" w:hAnsi="Simplified Arabic" w:cs="Simplified Arabic"/>
          <w:b/>
          <w:bCs/>
          <w:color w:val="404040" w:themeColor="text1" w:themeTint="BF"/>
          <w:kern w:val="0"/>
          <w:rtl/>
          <w14:ligatures w14:val="none"/>
        </w:rPr>
      </w:pPr>
    </w:p>
    <w:p w14:paraId="140FBA4F" w14:textId="77777777" w:rsidR="002E32EB" w:rsidRPr="00CD5919" w:rsidRDefault="002E32EB"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1.</w:t>
      </w:r>
      <w:r w:rsidRPr="00CD5919">
        <w:rPr>
          <w:rFonts w:ascii="Simplified Arabic" w:hAnsi="Simplified Arabic" w:cs="Simplified Arabic" w:hint="cs"/>
          <w:b/>
          <w:bCs/>
          <w:color w:val="404040" w:themeColor="text1" w:themeTint="BF"/>
          <w:kern w:val="0"/>
          <w:rtl/>
          <w14:ligatures w14:val="none"/>
        </w:rPr>
        <w:tab/>
        <w:t>عدم يقين السوق</w:t>
      </w:r>
    </w:p>
    <w:p w14:paraId="3A6B11E9" w14:textId="47F74C29" w:rsidR="002E32EB" w:rsidRPr="00CD5919" w:rsidRDefault="00657D9A"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mc:AlternateContent>
            <mc:Choice Requires="w16se">
              <w:rFonts w:ascii="Simplified Arabic" w:hAnsi="Simplified Arabic" w:cs="Simplified Arabic" w:hint="cs"/>
            </mc:Choice>
            <mc:Fallback>
              <w:rFonts w:ascii="Apple Color Emoji" w:eastAsia="Apple Color Emoji" w:hAnsi="Apple Color Emoji" w:cs="Apple Color Emoji"/>
            </mc:Fallback>
          </mc:AlternateContent>
          <w:b/>
          <w:bCs/>
          <w:color w:val="404040" w:themeColor="text1" w:themeTint="BF"/>
          <w:kern w:val="0"/>
          <w:rtl/>
          <w14:ligatures w14:val="none"/>
        </w:rPr>
        <mc:AlternateContent>
          <mc:Choice Requires="w16se">
            <w16se:symEx w16se:font="Apple Color Emoji" w16se:char="1F4CD"/>
          </mc:Choice>
          <mc:Fallback>
            <w:t>📍</w:t>
          </mc:Fallback>
        </mc:AlternateContent>
      </w:r>
      <w:r w:rsidR="002E32EB" w:rsidRPr="00CD5919">
        <w:rPr>
          <w:rFonts w:ascii="Times New Roman" w:hAnsi="Times New Roman" w:cs="Times New Roman" w:hint="cs"/>
          <w:b/>
          <w:bCs/>
          <w:color w:val="404040" w:themeColor="text1" w:themeTint="BF"/>
          <w:kern w:val="0"/>
          <w:rtl/>
          <w14:ligatures w14:val="none"/>
        </w:rPr>
        <w:t>→</w:t>
      </w:r>
      <w:r w:rsidR="002E32EB" w:rsidRPr="00CD5919">
        <w:rPr>
          <w:rFonts w:ascii="Simplified Arabic" w:hAnsi="Simplified Arabic" w:cs="Simplified Arabic" w:hint="cs"/>
          <w:b/>
          <w:bCs/>
          <w:color w:val="404040" w:themeColor="text1" w:themeTint="BF"/>
          <w:kern w:val="0"/>
          <w:rtl/>
          <w14:ligatures w14:val="none"/>
        </w:rPr>
        <w:t xml:space="preserve"> خطر تقلب تكلفة المشروع</w:t>
      </w:r>
    </w:p>
    <w:p w14:paraId="389AEDBD" w14:textId="77777777" w:rsidR="002E32EB" w:rsidRPr="00CD5919" w:rsidRDefault="002E32EB"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2.</w:t>
      </w:r>
      <w:r w:rsidRPr="00CD5919">
        <w:rPr>
          <w:rFonts w:ascii="Simplified Arabic" w:hAnsi="Simplified Arabic" w:cs="Simplified Arabic" w:hint="cs"/>
          <w:b/>
          <w:bCs/>
          <w:color w:val="404040" w:themeColor="text1" w:themeTint="BF"/>
          <w:kern w:val="0"/>
          <w:rtl/>
          <w14:ligatures w14:val="none"/>
        </w:rPr>
        <w:tab/>
        <w:t>عدم يقين التصميم</w:t>
      </w:r>
    </w:p>
    <w:p w14:paraId="2A9F3A30" w14:textId="7531A093" w:rsidR="002E32EB" w:rsidRPr="00CD5919" w:rsidRDefault="00657D9A"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mc:AlternateContent>
            <mc:Choice Requires="w16se">
              <w:rFonts w:ascii="Simplified Arabic" w:hAnsi="Simplified Arabic" w:cs="Simplified Arabic" w:hint="cs"/>
            </mc:Choice>
            <mc:Fallback>
              <w:rFonts w:ascii="Apple Color Emoji" w:eastAsia="Apple Color Emoji" w:hAnsi="Apple Color Emoji" w:cs="Apple Color Emoji"/>
            </mc:Fallback>
          </mc:AlternateContent>
          <w:b/>
          <w:bCs/>
          <w:color w:val="404040" w:themeColor="text1" w:themeTint="BF"/>
          <w:kern w:val="0"/>
          <w:rtl/>
          <w14:ligatures w14:val="none"/>
        </w:rPr>
        <mc:AlternateContent>
          <mc:Choice Requires="w16se">
            <w16se:symEx w16se:font="Apple Color Emoji" w16se:char="1F4CD"/>
          </mc:Choice>
          <mc:Fallback>
            <w:t>📍</w:t>
          </mc:Fallback>
        </mc:AlternateContent>
      </w:r>
      <w:r w:rsidR="002E32EB" w:rsidRPr="00CD5919">
        <w:rPr>
          <w:rFonts w:ascii="Times New Roman" w:hAnsi="Times New Roman" w:cs="Times New Roman" w:hint="cs"/>
          <w:b/>
          <w:bCs/>
          <w:color w:val="404040" w:themeColor="text1" w:themeTint="BF"/>
          <w:kern w:val="0"/>
          <w:rtl/>
          <w14:ligatures w14:val="none"/>
        </w:rPr>
        <w:t>→</w:t>
      </w:r>
      <w:r w:rsidR="002E32EB" w:rsidRPr="00CD5919">
        <w:rPr>
          <w:rFonts w:ascii="Simplified Arabic" w:hAnsi="Simplified Arabic" w:cs="Simplified Arabic" w:hint="cs"/>
          <w:b/>
          <w:bCs/>
          <w:color w:val="404040" w:themeColor="text1" w:themeTint="BF"/>
          <w:kern w:val="0"/>
          <w:rtl/>
          <w14:ligatures w14:val="none"/>
        </w:rPr>
        <w:t xml:space="preserve"> خطر إعادة العمل</w:t>
      </w:r>
    </w:p>
    <w:p w14:paraId="398804B3" w14:textId="77777777" w:rsidR="002E32EB" w:rsidRPr="00CD5919" w:rsidRDefault="002E32EB"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3.</w:t>
      </w:r>
      <w:r w:rsidRPr="00CD5919">
        <w:rPr>
          <w:rFonts w:ascii="Simplified Arabic" w:hAnsi="Simplified Arabic" w:cs="Simplified Arabic" w:hint="cs"/>
          <w:b/>
          <w:bCs/>
          <w:color w:val="404040" w:themeColor="text1" w:themeTint="BF"/>
          <w:kern w:val="0"/>
          <w:rtl/>
          <w14:ligatures w14:val="none"/>
        </w:rPr>
        <w:tab/>
        <w:t>عدم يقين الموارد</w:t>
      </w:r>
    </w:p>
    <w:p w14:paraId="322928E3" w14:textId="0BEA25E3" w:rsidR="002E32EB" w:rsidRPr="00CD5919" w:rsidRDefault="00657D9A"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mc:AlternateContent>
            <mc:Choice Requires="w16se">
              <w:rFonts w:ascii="Simplified Arabic" w:hAnsi="Simplified Arabic" w:cs="Simplified Arabic" w:hint="cs"/>
            </mc:Choice>
            <mc:Fallback>
              <w:rFonts w:ascii="Apple Color Emoji" w:eastAsia="Apple Color Emoji" w:hAnsi="Apple Color Emoji" w:cs="Apple Color Emoji"/>
            </mc:Fallback>
          </mc:AlternateContent>
          <w:b/>
          <w:bCs/>
          <w:color w:val="404040" w:themeColor="text1" w:themeTint="BF"/>
          <w:kern w:val="0"/>
          <w:rtl/>
          <w14:ligatures w14:val="none"/>
        </w:rPr>
        <mc:AlternateContent>
          <mc:Choice Requires="w16se">
            <w16se:symEx w16se:font="Apple Color Emoji" w16se:char="1F4CD"/>
          </mc:Choice>
          <mc:Fallback>
            <w:t>📍</w:t>
          </mc:Fallback>
        </mc:AlternateContent>
      </w:r>
      <w:r w:rsidR="002E32EB" w:rsidRPr="00CD5919">
        <w:rPr>
          <w:rFonts w:ascii="Times New Roman" w:hAnsi="Times New Roman" w:cs="Times New Roman" w:hint="cs"/>
          <w:b/>
          <w:bCs/>
          <w:color w:val="404040" w:themeColor="text1" w:themeTint="BF"/>
          <w:kern w:val="0"/>
          <w:rtl/>
          <w14:ligatures w14:val="none"/>
        </w:rPr>
        <w:t>→</w:t>
      </w:r>
      <w:r w:rsidR="002E32EB" w:rsidRPr="00CD5919">
        <w:rPr>
          <w:rFonts w:ascii="Simplified Arabic" w:hAnsi="Simplified Arabic" w:cs="Simplified Arabic" w:hint="cs"/>
          <w:b/>
          <w:bCs/>
          <w:color w:val="404040" w:themeColor="text1" w:themeTint="BF"/>
          <w:kern w:val="0"/>
          <w:rtl/>
          <w14:ligatures w14:val="none"/>
        </w:rPr>
        <w:t xml:space="preserve"> خطر تأخير التسليم</w:t>
      </w:r>
    </w:p>
    <w:p w14:paraId="7012487B" w14:textId="77777777" w:rsidR="002E32EB" w:rsidRPr="00CD5919" w:rsidRDefault="002E32EB"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4.</w:t>
      </w:r>
      <w:r w:rsidRPr="00CD5919">
        <w:rPr>
          <w:rFonts w:ascii="Simplified Arabic" w:hAnsi="Simplified Arabic" w:cs="Simplified Arabic" w:hint="cs"/>
          <w:b/>
          <w:bCs/>
          <w:color w:val="404040" w:themeColor="text1" w:themeTint="BF"/>
          <w:kern w:val="0"/>
          <w:rtl/>
          <w14:ligatures w14:val="none"/>
        </w:rPr>
        <w:tab/>
        <w:t>عدم يقين التقنية</w:t>
      </w:r>
    </w:p>
    <w:p w14:paraId="0873837C" w14:textId="30BC19F5" w:rsidR="002E32EB" w:rsidRPr="00CD5919" w:rsidRDefault="00657D9A" w:rsidP="002E32EB">
      <w:pPr>
        <w:spacing w:after="0" w:line="240" w:lineRule="auto"/>
        <w:ind w:right="540"/>
        <w:rPr>
          <w:rFonts w:ascii="Simplified Arabic" w:hAnsi="Simplified Arabic" w:cs="Simplified Arabic"/>
          <w:b/>
          <w:bCs/>
          <w:color w:val="404040" w:themeColor="text1" w:themeTint="BF"/>
          <w:kern w:val="0"/>
          <w:rtl/>
          <w14:ligatures w14:val="none"/>
        </w:rPr>
      </w:pPr>
      <w:r w:rsidRPr="00CD5919">
        <w:rPr>
          <mc:AlternateContent>
            <mc:Choice Requires="w16se">
              <w:rFonts w:ascii="Simplified Arabic" w:hAnsi="Simplified Arabic" w:cs="Simplified Arabic" w:hint="cs"/>
            </mc:Choice>
            <mc:Fallback>
              <w:rFonts w:ascii="Apple Color Emoji" w:eastAsia="Apple Color Emoji" w:hAnsi="Apple Color Emoji" w:cs="Apple Color Emoji"/>
            </mc:Fallback>
          </mc:AlternateContent>
          <w:b/>
          <w:bCs/>
          <w:color w:val="404040" w:themeColor="text1" w:themeTint="BF"/>
          <w:kern w:val="0"/>
          <w:rtl/>
          <w14:ligatures w14:val="none"/>
        </w:rPr>
        <mc:AlternateContent>
          <mc:Choice Requires="w16se">
            <w16se:symEx w16se:font="Apple Color Emoji" w16se:char="1F4CD"/>
          </mc:Choice>
          <mc:Fallback>
            <w:t>📍</w:t>
          </mc:Fallback>
        </mc:AlternateContent>
      </w:r>
      <w:r w:rsidR="002E32EB" w:rsidRPr="00CD5919">
        <w:rPr>
          <w:rFonts w:ascii="Times New Roman" w:hAnsi="Times New Roman" w:cs="Times New Roman" w:hint="cs"/>
          <w:b/>
          <w:bCs/>
          <w:color w:val="404040" w:themeColor="text1" w:themeTint="BF"/>
          <w:kern w:val="0"/>
          <w:rtl/>
          <w14:ligatures w14:val="none"/>
        </w:rPr>
        <w:t>→</w:t>
      </w:r>
      <w:r w:rsidR="002E32EB" w:rsidRPr="00CD5919">
        <w:rPr>
          <w:rFonts w:ascii="Simplified Arabic" w:hAnsi="Simplified Arabic" w:cs="Simplified Arabic" w:hint="cs"/>
          <w:b/>
          <w:bCs/>
          <w:color w:val="404040" w:themeColor="text1" w:themeTint="BF"/>
          <w:kern w:val="0"/>
          <w:rtl/>
          <w14:ligatures w14:val="none"/>
        </w:rPr>
        <w:t xml:space="preserve"> خطر فشل الأنظمة</w:t>
      </w:r>
    </w:p>
    <w:p w14:paraId="6A520535" w14:textId="77777777" w:rsidR="0054692D" w:rsidRPr="00CD5919" w:rsidRDefault="0054692D" w:rsidP="0054692D">
      <w:pPr>
        <w:pStyle w:val="p1"/>
        <w:bidi/>
        <w:rPr>
          <w:rFonts w:ascii="Simplified Arabic" w:hAnsi="Simplified Arabic" w:cs="Simplified Arabic"/>
          <w:b/>
          <w:bCs/>
          <w:color w:val="404040" w:themeColor="text1" w:themeTint="BF"/>
          <w:sz w:val="24"/>
          <w:szCs w:val="24"/>
          <w:rtl/>
        </w:rPr>
      </w:pPr>
    </w:p>
    <w:p w14:paraId="202098A5" w14:textId="06DC89F3" w:rsidR="00FF6662" w:rsidRPr="00CD5919" w:rsidRDefault="00705373" w:rsidP="00282AFE">
      <w:pPr>
        <w:pStyle w:val="p1"/>
        <w:bidi/>
        <w:rPr>
          <w:rFonts w:ascii="Simplified Arabic" w:hAnsi="Simplified Arabic" w:cs="Simplified Arabic"/>
          <w:b/>
          <w:bCs/>
          <w:color w:val="404040" w:themeColor="text1" w:themeTint="BF"/>
          <w:sz w:val="24"/>
          <w:szCs w:val="24"/>
        </w:rPr>
      </w:pPr>
      <w:r w:rsidRPr="00CD5919">
        <w:rPr>
          <w:rFonts w:ascii="Simplified Arabic" w:hAnsi="Simplified Arabic" w:cs="Simplified Arabic" w:hint="cs"/>
          <w:b/>
          <w:bCs/>
          <w:color w:val="404040" w:themeColor="text1" w:themeTint="BF"/>
          <w:sz w:val="24"/>
          <w:szCs w:val="24"/>
          <w:rtl/>
        </w:rPr>
        <w:t xml:space="preserve"> </w:t>
      </w:r>
    </w:p>
    <w:p w14:paraId="0E4F4AD2" w14:textId="5ED8F264" w:rsidR="008240BA" w:rsidRPr="00CD5919" w:rsidRDefault="00EA311E" w:rsidP="006C26DD">
      <w:pPr>
        <w:spacing w:after="0" w:line="240" w:lineRule="auto"/>
        <w:rPr>
          <w:rFonts w:ascii="Simplified Arabic" w:hAnsi="Simplified Arabic" w:cs="Simplified Arabic"/>
          <w:b/>
          <w:bCs/>
          <w:color w:val="404040" w:themeColor="text1" w:themeTint="BF"/>
          <w:kern w:val="0"/>
          <w14:ligatures w14:val="none"/>
        </w:rPr>
      </w:pPr>
      <w:r w:rsidRPr="006C26DD">
        <w:rPr>
          <w:rFonts w:ascii="Simplified Arabic" w:hAnsi="Simplified Arabic" w:cs="Simplified Arabic" w:hint="cs"/>
          <w:b/>
          <w:bCs/>
          <w:color w:val="404040" w:themeColor="text1" w:themeTint="BF"/>
          <w:kern w:val="0"/>
          <w:sz w:val="28"/>
          <w:szCs w:val="28"/>
          <w:rtl/>
          <w14:ligatures w14:val="none"/>
        </w:rPr>
        <w:t>كيف تساعد إدارة المخاطر في</w:t>
      </w:r>
      <w:r w:rsidR="006C26DD" w:rsidRPr="006C26DD">
        <w:rPr>
          <w:rFonts w:ascii="Simplified Arabic" w:hAnsi="Simplified Arabic" w:cs="Simplified Arabic" w:hint="cs"/>
          <w:b/>
          <w:bCs/>
          <w:color w:val="404040" w:themeColor="text1" w:themeTint="BF"/>
          <w:kern w:val="0"/>
          <w:sz w:val="28"/>
          <w:szCs w:val="28"/>
          <w:rtl/>
          <w14:ligatures w14:val="none"/>
        </w:rPr>
        <w:t xml:space="preserve"> </w:t>
      </w:r>
      <w:r w:rsidRPr="006C26DD">
        <w:rPr>
          <w:rFonts w:ascii="Simplified Arabic" w:hAnsi="Simplified Arabic" w:cs="Simplified Arabic" w:hint="cs"/>
          <w:b/>
          <w:bCs/>
          <w:color w:val="404040" w:themeColor="text1" w:themeTint="BF"/>
          <w:kern w:val="0"/>
          <w:sz w:val="28"/>
          <w:szCs w:val="28"/>
          <w:rtl/>
          <w14:ligatures w14:val="none"/>
        </w:rPr>
        <w:t>التعامل مع عدم اليقين</w:t>
      </w:r>
      <w:r w:rsidRPr="00CD5919">
        <w:rPr>
          <w:rFonts w:ascii="Simplified Arabic" w:hAnsi="Simplified Arabic" w:cs="Simplified Arabic" w:hint="cs"/>
          <w:b/>
          <w:bCs/>
          <w:color w:val="404040" w:themeColor="text1" w:themeTint="BF"/>
          <w:kern w:val="0"/>
          <w:rtl/>
          <w14:ligatures w14:val="none"/>
        </w:rPr>
        <w:t>؟</w:t>
      </w:r>
    </w:p>
    <w:p w14:paraId="17E73883" w14:textId="77777777" w:rsidR="008E5CC7" w:rsidRPr="00CD5919" w:rsidRDefault="008E5CC7" w:rsidP="008E5CC7">
      <w:pPr>
        <w:spacing w:after="0" w:line="240" w:lineRule="auto"/>
        <w:rPr>
          <w:rFonts w:ascii="Simplified Arabic" w:hAnsi="Simplified Arabic" w:cs="Simplified Arabic"/>
          <w:b/>
          <w:bCs/>
          <w:color w:val="404040" w:themeColor="text1" w:themeTint="BF"/>
          <w:kern w:val="0"/>
          <w14:ligatures w14:val="none"/>
        </w:rPr>
      </w:pPr>
    </w:p>
    <w:p w14:paraId="02F61ADC" w14:textId="1ADED3AB" w:rsidR="008E5CC7" w:rsidRPr="00CD5919" w:rsidRDefault="008E5CC7" w:rsidP="008866D1">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تُعدّ إدارة المخاطر من أهم الآليات التي تمكّن المشاريع</w:t>
      </w:r>
      <w:r w:rsidR="008866D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من مواجهة حالات عدم </w:t>
      </w:r>
      <w:r w:rsidR="006C26DD" w:rsidRPr="00CD5919">
        <w:rPr>
          <w:rFonts w:ascii="Simplified Arabic" w:hAnsi="Simplified Arabic" w:cs="Simplified Arabic" w:hint="eastAsia"/>
          <w:b/>
          <w:bCs/>
          <w:color w:val="404040" w:themeColor="text1" w:themeTint="BF"/>
          <w:kern w:val="0"/>
          <w:rtl/>
          <w14:ligatures w14:val="none"/>
        </w:rPr>
        <w:t>اليقين</w:t>
      </w:r>
      <w:r w:rsidR="006C26DD" w:rsidRPr="00CD5919">
        <w:rPr>
          <w:rFonts w:ascii="Simplified Arabic" w:hAnsi="Simplified Arabic" w:cs="Simplified Arabic"/>
          <w:b/>
          <w:bCs/>
          <w:color w:val="404040" w:themeColor="text1" w:themeTint="BF"/>
          <w:kern w:val="0"/>
          <w:rtl/>
          <w14:ligatures w14:val="none"/>
        </w:rPr>
        <w:t xml:space="preserve"> </w:t>
      </w:r>
      <w:r w:rsidR="006C26DD" w:rsidRPr="00CD5919">
        <w:rPr>
          <w:rFonts w:ascii="Simplified Arabic" w:hAnsi="Simplified Arabic" w:cs="Simplified Arabic" w:hint="eastAsia"/>
          <w:b/>
          <w:bCs/>
          <w:color w:val="404040" w:themeColor="text1" w:themeTint="BF"/>
          <w:kern w:val="0"/>
          <w:rtl/>
          <w14:ligatures w14:val="none"/>
        </w:rPr>
        <w:t>وذلك</w:t>
      </w:r>
      <w:r w:rsidRPr="00CD5919">
        <w:rPr>
          <w:rFonts w:ascii="Simplified Arabic" w:hAnsi="Simplified Arabic" w:cs="Simplified Arabic" w:hint="cs"/>
          <w:b/>
          <w:bCs/>
          <w:color w:val="404040" w:themeColor="text1" w:themeTint="BF"/>
          <w:kern w:val="0"/>
          <w:rtl/>
          <w14:ligatures w14:val="none"/>
        </w:rPr>
        <w:t xml:space="preserve"> من خلال توفير</w:t>
      </w:r>
    </w:p>
    <w:p w14:paraId="7ADFB782" w14:textId="384C2DC3" w:rsidR="00D15CF0" w:rsidRDefault="008E5CC7" w:rsidP="00F2049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منهجية منهجية واضحة للتعرّف على مصادر</w:t>
      </w:r>
      <w:r w:rsidR="008866D1"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الغموض وتحويلها إلى عناصر قابلة للقياس والتحليل. فبدل أن يبقى عدم اليقين ظاهرة مبهمة وغير قابلة للتفسير، تعمل إدارة المخاطر على تفكيكه إلى مخاطر محددة يمكن تقييم احتمال حدوثها وتقدير</w:t>
      </w:r>
      <w:r w:rsidR="00F2049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أثرها بشكل منهجي، الأمر الذي</w:t>
      </w:r>
      <w:r w:rsidR="00F20494" w:rsidRPr="00CD5919">
        <w:rPr>
          <w:rFonts w:ascii="Simplified Arabic" w:hAnsi="Simplified Arabic" w:cs="Simplified Arabic" w:hint="cs"/>
          <w:b/>
          <w:bCs/>
          <w:color w:val="404040" w:themeColor="text1" w:themeTint="BF"/>
          <w:kern w:val="0"/>
          <w:rtl/>
          <w14:ligatures w14:val="none"/>
        </w:rPr>
        <w:t xml:space="preserve"> </w:t>
      </w:r>
      <w:r w:rsidR="00D15CF0" w:rsidRPr="00CD5919">
        <w:rPr>
          <w:rFonts w:ascii="Simplified Arabic" w:hAnsi="Simplified Arabic" w:cs="Simplified Arabic" w:hint="cs"/>
          <w:b/>
          <w:bCs/>
          <w:color w:val="404040" w:themeColor="text1" w:themeTint="BF"/>
          <w:kern w:val="0"/>
          <w:rtl/>
          <w14:ligatures w14:val="none"/>
        </w:rPr>
        <w:t>يسهم في تحسين دقة المعلومات المتاحة </w:t>
      </w:r>
    </w:p>
    <w:p w14:paraId="45A93F7D" w14:textId="77777777" w:rsidR="00535E6E" w:rsidRPr="00CD5919" w:rsidRDefault="00535E6E" w:rsidP="00F20494">
      <w:pPr>
        <w:spacing w:after="0" w:line="240" w:lineRule="auto"/>
        <w:rPr>
          <w:rFonts w:ascii="Simplified Arabic" w:hAnsi="Simplified Arabic" w:cs="Simplified Arabic"/>
          <w:b/>
          <w:bCs/>
          <w:color w:val="404040" w:themeColor="text1" w:themeTint="BF"/>
          <w:kern w:val="0"/>
          <w14:ligatures w14:val="none"/>
        </w:rPr>
      </w:pPr>
    </w:p>
    <w:p w14:paraId="6C7145C6" w14:textId="1EDE3C18" w:rsidR="00D15CF0" w:rsidRPr="00CD5919" w:rsidRDefault="00D15CF0" w:rsidP="00F2049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وصنع قرارات أكثر وعيًا.</w:t>
      </w:r>
      <w:r w:rsidR="00F2049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وتساعد إدارة المخاطر في تعزيز </w:t>
      </w:r>
      <w:r w:rsidR="006C26DD" w:rsidRPr="00CD5919">
        <w:rPr>
          <w:rFonts w:ascii="Simplified Arabic" w:hAnsi="Simplified Arabic" w:cs="Simplified Arabic" w:hint="eastAsia"/>
          <w:b/>
          <w:bCs/>
          <w:color w:val="404040" w:themeColor="text1" w:themeTint="BF"/>
          <w:kern w:val="0"/>
          <w:rtl/>
          <w14:ligatures w14:val="none"/>
        </w:rPr>
        <w:t>قدرة</w:t>
      </w:r>
      <w:r w:rsidR="006C26DD" w:rsidRPr="00CD5919">
        <w:rPr>
          <w:rFonts w:ascii="Simplified Arabic" w:hAnsi="Simplified Arabic" w:cs="Simplified Arabic"/>
          <w:b/>
          <w:bCs/>
          <w:color w:val="404040" w:themeColor="text1" w:themeTint="BF"/>
          <w:kern w:val="0"/>
          <w:rtl/>
          <w14:ligatures w14:val="none"/>
        </w:rPr>
        <w:t xml:space="preserve"> </w:t>
      </w:r>
      <w:r w:rsidR="006C26DD" w:rsidRPr="00CD5919">
        <w:rPr>
          <w:rFonts w:ascii="Simplified Arabic" w:hAnsi="Simplified Arabic" w:cs="Simplified Arabic" w:hint="eastAsia"/>
          <w:b/>
          <w:bCs/>
          <w:color w:val="404040" w:themeColor="text1" w:themeTint="BF"/>
          <w:kern w:val="0"/>
          <w:rtl/>
          <w14:ligatures w14:val="none"/>
        </w:rPr>
        <w:t>متخذي</w:t>
      </w:r>
      <w:r w:rsidRPr="00CD5919">
        <w:rPr>
          <w:rFonts w:ascii="Simplified Arabic" w:hAnsi="Simplified Arabic" w:cs="Simplified Arabic" w:hint="cs"/>
          <w:b/>
          <w:bCs/>
          <w:color w:val="404040" w:themeColor="text1" w:themeTint="BF"/>
          <w:kern w:val="0"/>
          <w:rtl/>
          <w14:ligatures w14:val="none"/>
        </w:rPr>
        <w:t xml:space="preserve"> القرار على التعامل مع البيئة </w:t>
      </w:r>
    </w:p>
    <w:p w14:paraId="3E0643AD" w14:textId="3E6E7BA8" w:rsidR="00D15CF0" w:rsidRPr="00CD5919" w:rsidRDefault="00D15CF0" w:rsidP="00EC696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غير المؤكدة، إذ توفر أدوات تحليلية </w:t>
      </w:r>
      <w:r w:rsidR="00EC6965" w:rsidRPr="00CD5919">
        <w:rPr>
          <w:rFonts w:ascii="Simplified Arabic" w:hAnsi="Simplified Arabic" w:cs="Simplified Arabic" w:hint="cs"/>
          <w:b/>
          <w:bCs/>
          <w:color w:val="404040" w:themeColor="text1" w:themeTint="BF"/>
          <w:kern w:val="0"/>
          <w:rtl/>
          <w14:ligatures w14:val="none"/>
        </w:rPr>
        <w:t>ز</w:t>
      </w:r>
      <w:r w:rsidRPr="00CD5919">
        <w:rPr>
          <w:rFonts w:ascii="Simplified Arabic" w:hAnsi="Simplified Arabic" w:cs="Simplified Arabic" w:hint="cs"/>
          <w:b/>
          <w:bCs/>
          <w:color w:val="404040" w:themeColor="text1" w:themeTint="BF"/>
          <w:kern w:val="0"/>
          <w:rtl/>
          <w14:ligatures w14:val="none"/>
        </w:rPr>
        <w:t>متقدمة تتيح مقارنة السيناريوهات المستقبلية المختلفة، وتقدير التبعات </w:t>
      </w:r>
    </w:p>
    <w:p w14:paraId="118B0891" w14:textId="772B00C9" w:rsidR="00D15CF0" w:rsidRPr="00CD5919" w:rsidRDefault="00D15CF0" w:rsidP="00EC696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المحتملة لكل قرار، ووضع بدائل وخطط احتياطية مبنية على بيانات واقعية. ونتيجة لذلك، يصبح اتخاذ</w:t>
      </w:r>
    </w:p>
    <w:p w14:paraId="36A00DF3" w14:textId="2D9E7C2A" w:rsidR="00D15CF0" w:rsidRPr="00CD5919" w:rsidRDefault="00D15CF0" w:rsidP="00EC6965">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القرار أقل اعتمادًا على التقديرات الشخصية وأكثر اعتمادًا على التحليل العلمي.</w:t>
      </w:r>
    </w:p>
    <w:p w14:paraId="3543F360" w14:textId="77777777" w:rsidR="00D15CF0" w:rsidRPr="00CD5919" w:rsidRDefault="00D15CF0" w:rsidP="00D15CF0">
      <w:pPr>
        <w:spacing w:after="0" w:line="240" w:lineRule="auto"/>
        <w:rPr>
          <w:rFonts w:ascii="Simplified Arabic" w:hAnsi="Simplified Arabic" w:cs="Simplified Arabic"/>
          <w:b/>
          <w:bCs/>
          <w:color w:val="404040" w:themeColor="text1" w:themeTint="BF"/>
          <w:kern w:val="0"/>
          <w:rtl/>
          <w14:ligatures w14:val="none"/>
        </w:rPr>
      </w:pPr>
    </w:p>
    <w:p w14:paraId="52081155" w14:textId="34A78E1C" w:rsidR="00B10F66" w:rsidRPr="00CD5919" w:rsidRDefault="00B10F66" w:rsidP="007B484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كما تسهم إدارة المخاطر في تقليل التأثيرات المحتملة للتقلبات غير المتوقعة من خلال تطبيق استراتيجيات مختلفة مثل تجنّب الخطر أو التخفيف من حدّته </w:t>
      </w:r>
      <w:r w:rsidR="007B4840" w:rsidRPr="00CD5919">
        <w:rPr>
          <w:rFonts w:ascii="Simplified Arabic" w:hAnsi="Simplified Arabic" w:cs="Simplified Arabic" w:hint="cs"/>
          <w:b/>
          <w:bCs/>
          <w:color w:val="404040" w:themeColor="text1" w:themeTint="BF"/>
          <w:kern w:val="0"/>
          <w:rtl/>
          <w14:ligatures w14:val="none"/>
        </w:rPr>
        <w:t xml:space="preserve">او </w:t>
      </w:r>
      <w:r w:rsidRPr="00CD5919">
        <w:rPr>
          <w:rFonts w:ascii="Simplified Arabic" w:hAnsi="Simplified Arabic" w:cs="Simplified Arabic" w:hint="cs"/>
          <w:b/>
          <w:bCs/>
          <w:color w:val="404040" w:themeColor="text1" w:themeTint="BF"/>
          <w:kern w:val="0"/>
          <w:rtl/>
          <w14:ligatures w14:val="none"/>
        </w:rPr>
        <w:t>نقله إلى طرف آخر أو قبوله مع مراقبته</w:t>
      </w:r>
    </w:p>
    <w:p w14:paraId="00E8F918" w14:textId="7196F93F" w:rsidR="00B10F66" w:rsidRPr="00CD5919" w:rsidRDefault="00B10F66" w:rsidP="007B484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وتساعد هذه الاستراتيجيات على منع المشكلات قبل وقوعها، أو التحكم في آثارها وضمان عدم تحولها إلى أزمات.</w:t>
      </w:r>
    </w:p>
    <w:p w14:paraId="04A8BDFA" w14:textId="77777777" w:rsidR="00B10F66" w:rsidRPr="00CD5919" w:rsidRDefault="00B10F66" w:rsidP="00B10F66">
      <w:pPr>
        <w:spacing w:after="0" w:line="240" w:lineRule="auto"/>
        <w:rPr>
          <w:rFonts w:ascii="Simplified Arabic" w:hAnsi="Simplified Arabic" w:cs="Simplified Arabic"/>
          <w:b/>
          <w:bCs/>
          <w:color w:val="404040" w:themeColor="text1" w:themeTint="BF"/>
          <w:kern w:val="0"/>
          <w:rtl/>
          <w14:ligatures w14:val="none"/>
        </w:rPr>
      </w:pPr>
    </w:p>
    <w:p w14:paraId="4C85D50B" w14:textId="30735386" w:rsidR="00B10F66" w:rsidRPr="00CD5919" w:rsidRDefault="00B10F66" w:rsidP="007B4840">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وتوفر إدارة المخاطر كذلك نظام إنذار مبكر يسمح باكتشاف العلامات الأولية للمشكلات قبل أن تتفاقم</w:t>
      </w:r>
      <w:r w:rsidR="00DC5497" w:rsidRPr="00CD5919">
        <w:rPr>
          <w:rFonts w:ascii="Simplified Arabic" w:hAnsi="Simplified Arabic" w:cs="Simplified Arabic" w:hint="cs"/>
          <w:b/>
          <w:bCs/>
          <w:color w:val="404040" w:themeColor="text1" w:themeTint="BF"/>
          <w:kern w:val="0"/>
          <w:rtl/>
          <w14:ligatures w14:val="none"/>
        </w:rPr>
        <w:t xml:space="preserve"> </w:t>
      </w:r>
    </w:p>
    <w:p w14:paraId="27D3D8D8" w14:textId="17023B87" w:rsidR="00F43C48" w:rsidRPr="00CD5919" w:rsidRDefault="00B10F66" w:rsidP="002C57E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من خلال المراقبة المستمرة للمؤشرات</w:t>
      </w:r>
      <w:r w:rsidR="004802F3"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الحساسة وتحديث سجل المخاطر</w:t>
      </w:r>
      <w:r w:rsidR="004802F3"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بشكل دوري. هذا النهج الاستباقي</w:t>
      </w:r>
      <w:r w:rsidR="004802F3"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يهيئ المشروع للتعامل مع التغيرات المفاجئة في الوقت </w:t>
      </w:r>
      <w:r w:rsidR="006C26DD" w:rsidRPr="00CD5919">
        <w:rPr>
          <w:rFonts w:ascii="Simplified Arabic" w:hAnsi="Simplified Arabic" w:cs="Simplified Arabic" w:hint="eastAsia"/>
          <w:b/>
          <w:bCs/>
          <w:color w:val="404040" w:themeColor="text1" w:themeTint="BF"/>
          <w:kern w:val="0"/>
          <w:rtl/>
          <w14:ligatures w14:val="none"/>
        </w:rPr>
        <w:t>المناسب</w:t>
      </w:r>
      <w:r w:rsidR="006C26DD" w:rsidRPr="00CD5919">
        <w:rPr>
          <w:rFonts w:ascii="Simplified Arabic" w:hAnsi="Simplified Arabic" w:cs="Simplified Arabic"/>
          <w:b/>
          <w:bCs/>
          <w:color w:val="404040" w:themeColor="text1" w:themeTint="BF"/>
          <w:kern w:val="0"/>
          <w:rtl/>
          <w14:ligatures w14:val="none"/>
        </w:rPr>
        <w:t>. وم</w:t>
      </w:r>
      <w:r w:rsidR="006C26DD" w:rsidRPr="00CD5919">
        <w:rPr>
          <w:rFonts w:ascii="Simplified Arabic" w:hAnsi="Simplified Arabic" w:cs="Simplified Arabic" w:hint="eastAsia"/>
          <w:b/>
          <w:bCs/>
          <w:color w:val="404040" w:themeColor="text1" w:themeTint="BF"/>
          <w:kern w:val="0"/>
          <w:rtl/>
          <w14:ligatures w14:val="none"/>
        </w:rPr>
        <w:t>ن</w:t>
      </w:r>
      <w:r w:rsidR="00F43C48" w:rsidRPr="00CD5919">
        <w:rPr>
          <w:rFonts w:ascii="Simplified Arabic" w:hAnsi="Simplified Arabic" w:cs="Simplified Arabic" w:hint="cs"/>
          <w:b/>
          <w:bCs/>
          <w:color w:val="404040" w:themeColor="text1" w:themeTint="BF"/>
          <w:kern w:val="0"/>
          <w:rtl/>
          <w14:ligatures w14:val="none"/>
        </w:rPr>
        <w:t xml:space="preserve"> جانب آخر، تُعزّز إدارة المخاطر مرونة المشروع وقدرته على التكي</w:t>
      </w:r>
      <w:r w:rsidR="004802F3" w:rsidRPr="00CD5919">
        <w:rPr>
          <w:rFonts w:ascii="Simplified Arabic" w:hAnsi="Simplified Arabic" w:cs="Simplified Arabic" w:hint="cs"/>
          <w:b/>
          <w:bCs/>
          <w:color w:val="404040" w:themeColor="text1" w:themeTint="BF"/>
          <w:kern w:val="0"/>
          <w:rtl/>
          <w14:ligatures w14:val="none"/>
        </w:rPr>
        <w:t xml:space="preserve">ف </w:t>
      </w:r>
      <w:r w:rsidR="00F43C48" w:rsidRPr="00CD5919">
        <w:rPr>
          <w:rFonts w:ascii="Simplified Arabic" w:hAnsi="Simplified Arabic" w:cs="Simplified Arabic" w:hint="cs"/>
          <w:b/>
          <w:bCs/>
          <w:color w:val="404040" w:themeColor="text1" w:themeTint="BF"/>
          <w:kern w:val="0"/>
          <w:rtl/>
          <w14:ligatures w14:val="none"/>
        </w:rPr>
        <w:t>مع الظروف المتغيرة عبر إعداد خطط بديلة، وتخصيص احتياطات زمنية ومالية، وإعادة توزيع الموارد</w:t>
      </w:r>
      <w:r w:rsidR="00DC2922" w:rsidRPr="00CD5919">
        <w:rPr>
          <w:rFonts w:ascii="Simplified Arabic" w:hAnsi="Simplified Arabic" w:cs="Simplified Arabic" w:hint="cs"/>
          <w:b/>
          <w:bCs/>
          <w:color w:val="404040" w:themeColor="text1" w:themeTint="BF"/>
          <w:kern w:val="0"/>
          <w:rtl/>
          <w14:ligatures w14:val="none"/>
        </w:rPr>
        <w:t xml:space="preserve"> </w:t>
      </w:r>
      <w:r w:rsidR="00F43C48" w:rsidRPr="00CD5919">
        <w:rPr>
          <w:rFonts w:ascii="Simplified Arabic" w:hAnsi="Simplified Arabic" w:cs="Simplified Arabic" w:hint="cs"/>
          <w:b/>
          <w:bCs/>
          <w:color w:val="404040" w:themeColor="text1" w:themeTint="BF"/>
          <w:kern w:val="0"/>
          <w:rtl/>
          <w14:ligatures w14:val="none"/>
        </w:rPr>
        <w:t>عند الحاجة. وتساهم أيضًا في رفع مستوى التواصل والشفافية بين أصحاب المصلحة عبر توثيق المخاطر وتحديد المسؤوليات بوضوح، مما يقلل من سوء الفهم ويزيد من</w:t>
      </w:r>
      <w:r w:rsidR="00DC2922" w:rsidRPr="00CD5919">
        <w:rPr>
          <w:rFonts w:ascii="Simplified Arabic" w:hAnsi="Simplified Arabic" w:cs="Simplified Arabic" w:hint="cs"/>
          <w:b/>
          <w:bCs/>
          <w:color w:val="404040" w:themeColor="text1" w:themeTint="BF"/>
          <w:kern w:val="0"/>
          <w:rtl/>
          <w14:ligatures w14:val="none"/>
        </w:rPr>
        <w:t xml:space="preserve"> </w:t>
      </w:r>
      <w:r w:rsidR="00F43C48" w:rsidRPr="00CD5919">
        <w:rPr>
          <w:rFonts w:ascii="Simplified Arabic" w:hAnsi="Simplified Arabic" w:cs="Simplified Arabic" w:hint="cs"/>
          <w:b/>
          <w:bCs/>
          <w:color w:val="404040" w:themeColor="text1" w:themeTint="BF"/>
          <w:kern w:val="0"/>
          <w:rtl/>
          <w14:ligatures w14:val="none"/>
        </w:rPr>
        <w:t>فعالية التنسيق.</w:t>
      </w:r>
    </w:p>
    <w:p w14:paraId="05329C75" w14:textId="77777777" w:rsidR="00F43C48" w:rsidRPr="00CD5919" w:rsidRDefault="00F43C48" w:rsidP="00F43C48">
      <w:pPr>
        <w:spacing w:after="0" w:line="240" w:lineRule="auto"/>
        <w:rPr>
          <w:rFonts w:ascii="Simplified Arabic" w:hAnsi="Simplified Arabic" w:cs="Simplified Arabic"/>
          <w:b/>
          <w:bCs/>
          <w:color w:val="404040" w:themeColor="text1" w:themeTint="BF"/>
          <w:kern w:val="0"/>
          <w:rtl/>
          <w14:ligatures w14:val="none"/>
        </w:rPr>
      </w:pPr>
    </w:p>
    <w:p w14:paraId="15B1BDDE" w14:textId="77777777" w:rsidR="002C57EB" w:rsidRDefault="002C57EB" w:rsidP="00AB580B">
      <w:pPr>
        <w:spacing w:after="0" w:line="240" w:lineRule="auto"/>
        <w:rPr>
          <w:rFonts w:ascii="Simplified Arabic" w:hAnsi="Simplified Arabic" w:cs="Simplified Arabic"/>
          <w:b/>
          <w:bCs/>
          <w:color w:val="404040" w:themeColor="text1" w:themeTint="BF"/>
          <w:kern w:val="0"/>
          <w:rtl/>
          <w14:ligatures w14:val="none"/>
        </w:rPr>
      </w:pPr>
    </w:p>
    <w:p w14:paraId="194D8879" w14:textId="4BB263F6" w:rsidR="002006B2" w:rsidRPr="00CD5919" w:rsidRDefault="00F43C48" w:rsidP="00AB580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وفي المجمل، فإن تطبيق إدارة المخاطر</w:t>
      </w:r>
      <w:r w:rsidR="00AB580B" w:rsidRPr="00CD5919">
        <w:rPr>
          <w:rFonts w:ascii="Simplified Arabic" w:hAnsi="Simplified Arabic" w:cs="Simplified Arabic" w:hint="cs"/>
          <w:b/>
          <w:bCs/>
          <w:color w:val="404040" w:themeColor="text1" w:themeTint="BF"/>
          <w:kern w:val="0"/>
          <w:rtl/>
          <w14:ligatures w14:val="none"/>
        </w:rPr>
        <w:t xml:space="preserve"> </w:t>
      </w:r>
      <w:r w:rsidR="002006B2" w:rsidRPr="00CD5919">
        <w:rPr>
          <w:rFonts w:ascii="Simplified Arabic" w:hAnsi="Simplified Arabic" w:cs="Simplified Arabic" w:hint="cs"/>
          <w:b/>
          <w:bCs/>
          <w:color w:val="404040" w:themeColor="text1" w:themeTint="BF"/>
          <w:kern w:val="0"/>
          <w:rtl/>
          <w14:ligatures w14:val="none"/>
        </w:rPr>
        <w:t>بطريقة منهجية يساعد على رفع</w:t>
      </w:r>
      <w:r w:rsidR="00AB580B" w:rsidRPr="00CD5919">
        <w:rPr>
          <w:rFonts w:ascii="Simplified Arabic" w:hAnsi="Simplified Arabic" w:cs="Simplified Arabic" w:hint="cs"/>
          <w:b/>
          <w:bCs/>
          <w:color w:val="404040" w:themeColor="text1" w:themeTint="BF"/>
          <w:kern w:val="0"/>
          <w:rtl/>
          <w14:ligatures w14:val="none"/>
        </w:rPr>
        <w:t xml:space="preserve"> </w:t>
      </w:r>
      <w:r w:rsidR="002006B2" w:rsidRPr="00CD5919">
        <w:rPr>
          <w:rFonts w:ascii="Simplified Arabic" w:hAnsi="Simplified Arabic" w:cs="Simplified Arabic" w:hint="cs"/>
          <w:b/>
          <w:bCs/>
          <w:color w:val="404040" w:themeColor="text1" w:themeTint="BF"/>
          <w:kern w:val="0"/>
          <w:rtl/>
          <w14:ligatures w14:val="none"/>
        </w:rPr>
        <w:t>احتمالية نجاح المشروع من </w:t>
      </w:r>
    </w:p>
    <w:p w14:paraId="5FEFAF25" w14:textId="57470F32" w:rsidR="002006B2" w:rsidRPr="00CD5919" w:rsidRDefault="002006B2" w:rsidP="00AB580B">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خلال التحكم في مصادر عدم اليقين، وضمان استقرار خطط التنفيذ، وحماية المشروع من العوامل المهدِّدة</w:t>
      </w:r>
    </w:p>
    <w:p w14:paraId="3496B7EC" w14:textId="5CE32517" w:rsidR="002006B2" w:rsidRPr="00CD5919" w:rsidRDefault="002006B2" w:rsidP="00571AD4">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بالإضافة إلى القدرة على اكتشاف</w:t>
      </w:r>
      <w:r w:rsidR="00571AD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الفرص المحتملة التي قد تخفيها حالات الغموض، وبالتالي تحويل</w:t>
      </w:r>
    </w:p>
    <w:p w14:paraId="0DB7497A" w14:textId="3FD50482" w:rsidR="00BC446A" w:rsidRPr="00CD5919" w:rsidRDefault="002006B2" w:rsidP="00356B7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عدم اليقين من عنصر مقلق إلى عنصر قابل للاستفادة</w:t>
      </w:r>
      <w:r w:rsidR="00571AD4" w:rsidRPr="00CD5919">
        <w:rPr>
          <w:rFonts w:ascii="Simplified Arabic" w:hAnsi="Simplified Arabic" w:cs="Simplified Arabic" w:hint="cs"/>
          <w:b/>
          <w:bCs/>
          <w:color w:val="404040" w:themeColor="text1" w:themeTint="BF"/>
          <w:kern w:val="0"/>
          <w:rtl/>
          <w14:ligatures w14:val="none"/>
        </w:rPr>
        <w:t>.</w:t>
      </w:r>
    </w:p>
    <w:p w14:paraId="1E89C09B" w14:textId="77777777" w:rsidR="00BC446A" w:rsidRPr="00CD5919" w:rsidRDefault="00BC446A" w:rsidP="00F43C48">
      <w:pPr>
        <w:spacing w:after="0" w:line="240" w:lineRule="auto"/>
        <w:rPr>
          <w:rFonts w:ascii="Simplified Arabic" w:hAnsi="Simplified Arabic" w:cs="Simplified Arabic"/>
          <w:b/>
          <w:bCs/>
          <w:color w:val="404040" w:themeColor="text1" w:themeTint="BF"/>
          <w:kern w:val="0"/>
          <w:rtl/>
          <w14:ligatures w14:val="none"/>
        </w:rPr>
      </w:pPr>
    </w:p>
    <w:p w14:paraId="1EAEF91A" w14:textId="79E1B45A" w:rsidR="00922CF4" w:rsidRPr="00CD5919" w:rsidRDefault="004F0F5B" w:rsidP="00B10F6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كيف ندرس عدم اليقين؟</w:t>
      </w:r>
    </w:p>
    <w:p w14:paraId="56D38CD7" w14:textId="77777777" w:rsidR="00280096" w:rsidRPr="00CD5919" w:rsidRDefault="00280096" w:rsidP="00280096">
      <w:pPr>
        <w:pStyle w:val="p1"/>
        <w:bidi/>
        <w:rPr>
          <w:rFonts w:ascii="Simplified Arabic" w:hAnsi="Simplified Arabic" w:cs="Simplified Arabic"/>
          <w:b/>
          <w:bCs/>
          <w:color w:val="404040" w:themeColor="text1" w:themeTint="BF"/>
          <w:sz w:val="24"/>
          <w:szCs w:val="24"/>
          <w:rtl/>
          <w:lang w:val="en-GB"/>
        </w:rPr>
      </w:pPr>
    </w:p>
    <w:p w14:paraId="79C84AD2" w14:textId="16254B3D" w:rsidR="001172D3" w:rsidRDefault="001172D3" w:rsidP="001F199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عدم اليقين أحد المفاهيم الجوهرية في إدارة المشاريع، ودراسته تتطلّب اتباع منهجية علمية دقيقة تساعد على فهم مصادره وقياس تأثيره على مخرجات</w:t>
      </w:r>
      <w:r w:rsidR="00571AD4" w:rsidRPr="00CD5919">
        <w:rPr>
          <w:rFonts w:ascii="Simplified Arabic" w:hAnsi="Simplified Arabic" w:cs="Simplified Arabic" w:hint="cs"/>
          <w:b/>
          <w:bCs/>
          <w:color w:val="404040" w:themeColor="text1" w:themeTint="BF"/>
          <w:kern w:val="0"/>
          <w:rtl/>
          <w14:ligatures w14:val="none"/>
        </w:rPr>
        <w:t xml:space="preserve"> </w:t>
      </w:r>
      <w:r w:rsidRPr="00CD5919">
        <w:rPr>
          <w:rFonts w:ascii="Simplified Arabic" w:hAnsi="Simplified Arabic" w:cs="Simplified Arabic" w:hint="cs"/>
          <w:b/>
          <w:bCs/>
          <w:color w:val="404040" w:themeColor="text1" w:themeTint="BF"/>
          <w:kern w:val="0"/>
          <w:rtl/>
          <w14:ligatures w14:val="none"/>
        </w:rPr>
        <w:t xml:space="preserve">المشروع. ويتمّ تناول عدم اليقين في البحوث اعتمادًا </w:t>
      </w:r>
      <w:r w:rsidRPr="00CD5919">
        <w:rPr>
          <w:rFonts w:ascii="Simplified Arabic" w:hAnsi="Simplified Arabic" w:cs="Simplified Arabic" w:hint="cs"/>
          <w:b/>
          <w:bCs/>
          <w:color w:val="404040" w:themeColor="text1" w:themeTint="BF"/>
          <w:kern w:val="0"/>
          <w:rtl/>
          <w14:ligatures w14:val="none"/>
        </w:rPr>
        <w:lastRenderedPageBreak/>
        <w:t>على مجموعة من الأساليب والأدوات التحليلية التي تهدف إلى تحويل الظواهر الغامضة إلى معلومات قابلة للتفسير والقياس.</w:t>
      </w:r>
    </w:p>
    <w:p w14:paraId="15FAE8A3" w14:textId="77777777" w:rsidR="002C57EB" w:rsidRPr="00CD5919" w:rsidRDefault="002C57EB" w:rsidP="001F1999">
      <w:pPr>
        <w:spacing w:after="0" w:line="240" w:lineRule="auto"/>
        <w:rPr>
          <w:rFonts w:ascii="Simplified Arabic" w:hAnsi="Simplified Arabic" w:cs="Simplified Arabic"/>
          <w:b/>
          <w:bCs/>
          <w:color w:val="404040" w:themeColor="text1" w:themeTint="BF"/>
          <w:kern w:val="0"/>
          <w:rtl/>
          <w14:ligatures w14:val="none"/>
        </w:rPr>
      </w:pPr>
    </w:p>
    <w:p w14:paraId="57C2BC42" w14:textId="370326DE" w:rsidR="001172D3" w:rsidRPr="00CD5919" w:rsidRDefault="001172D3" w:rsidP="001F199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وتبدأ دراسة عدم اليقين عادةً بتحديد مصادره داخل المشروع، سواء كانت </w:t>
      </w:r>
      <w:r w:rsidR="006C26DD" w:rsidRPr="00CD5919">
        <w:rPr>
          <w:rFonts w:ascii="Simplified Arabic" w:hAnsi="Simplified Arabic" w:cs="Simplified Arabic" w:hint="eastAsia"/>
          <w:b/>
          <w:bCs/>
          <w:color w:val="404040" w:themeColor="text1" w:themeTint="BF"/>
          <w:kern w:val="0"/>
          <w:rtl/>
          <w14:ligatures w14:val="none"/>
        </w:rPr>
        <w:t>تقنية،</w:t>
      </w:r>
      <w:r w:rsidRPr="00CD5919">
        <w:rPr>
          <w:rFonts w:ascii="Simplified Arabic" w:hAnsi="Simplified Arabic" w:cs="Simplified Arabic" w:hint="cs"/>
          <w:b/>
          <w:bCs/>
          <w:color w:val="404040" w:themeColor="text1" w:themeTint="BF"/>
          <w:kern w:val="0"/>
          <w:rtl/>
          <w14:ligatures w14:val="none"/>
        </w:rPr>
        <w:t xml:space="preserve"> أو </w:t>
      </w:r>
      <w:r w:rsidR="006C26DD" w:rsidRPr="00CD5919">
        <w:rPr>
          <w:rFonts w:ascii="Simplified Arabic" w:hAnsi="Simplified Arabic" w:cs="Simplified Arabic" w:hint="eastAsia"/>
          <w:b/>
          <w:bCs/>
          <w:color w:val="404040" w:themeColor="text1" w:themeTint="BF"/>
          <w:kern w:val="0"/>
          <w:rtl/>
          <w14:ligatures w14:val="none"/>
        </w:rPr>
        <w:t>مالية،</w:t>
      </w:r>
      <w:r w:rsidRPr="00CD5919">
        <w:rPr>
          <w:rFonts w:ascii="Simplified Arabic" w:hAnsi="Simplified Arabic" w:cs="Simplified Arabic" w:hint="cs"/>
          <w:b/>
          <w:bCs/>
          <w:color w:val="404040" w:themeColor="text1" w:themeTint="BF"/>
          <w:kern w:val="0"/>
          <w:rtl/>
          <w14:ligatures w14:val="none"/>
        </w:rPr>
        <w:t xml:space="preserve"> أو </w:t>
      </w:r>
      <w:r w:rsidR="006C26DD" w:rsidRPr="00CD5919">
        <w:rPr>
          <w:rFonts w:ascii="Simplified Arabic" w:hAnsi="Simplified Arabic" w:cs="Simplified Arabic" w:hint="eastAsia"/>
          <w:b/>
          <w:bCs/>
          <w:color w:val="404040" w:themeColor="text1" w:themeTint="BF"/>
          <w:kern w:val="0"/>
          <w:rtl/>
          <w14:ligatures w14:val="none"/>
        </w:rPr>
        <w:t>بشرية،</w:t>
      </w:r>
      <w:r w:rsidRPr="00CD5919">
        <w:rPr>
          <w:rFonts w:ascii="Simplified Arabic" w:hAnsi="Simplified Arabic" w:cs="Simplified Arabic" w:hint="cs"/>
          <w:b/>
          <w:bCs/>
          <w:color w:val="404040" w:themeColor="text1" w:themeTint="BF"/>
          <w:kern w:val="0"/>
          <w:rtl/>
          <w14:ligatures w14:val="none"/>
        </w:rPr>
        <w:t xml:space="preserve"> أو </w:t>
      </w:r>
      <w:r w:rsidR="006C26DD" w:rsidRPr="00CD5919">
        <w:rPr>
          <w:rFonts w:ascii="Simplified Arabic" w:hAnsi="Simplified Arabic" w:cs="Simplified Arabic" w:hint="eastAsia"/>
          <w:b/>
          <w:bCs/>
          <w:color w:val="404040" w:themeColor="text1" w:themeTint="BF"/>
          <w:kern w:val="0"/>
          <w:rtl/>
          <w14:ligatures w14:val="none"/>
        </w:rPr>
        <w:t>تنظيمية،</w:t>
      </w:r>
      <w:r w:rsidRPr="00CD5919">
        <w:rPr>
          <w:rFonts w:ascii="Simplified Arabic" w:hAnsi="Simplified Arabic" w:cs="Simplified Arabic" w:hint="cs"/>
          <w:b/>
          <w:bCs/>
          <w:color w:val="404040" w:themeColor="text1" w:themeTint="BF"/>
          <w:kern w:val="0"/>
          <w:rtl/>
          <w14:ligatures w14:val="none"/>
        </w:rPr>
        <w:t xml:space="preserve"> أو بيئية، وذلك بهدف فهم السياق العام للمتغيرات التي قد تؤثر على مستويات الأداء. بعد ذلك، يتمّ وصف طبيعة عدم اليقين من حيث مدى اتضاح المعلومات المتوافرة ودرجة التباين في المتغيرات </w:t>
      </w:r>
      <w:r w:rsidR="006C26DD" w:rsidRPr="00CD5919">
        <w:rPr>
          <w:rFonts w:ascii="Simplified Arabic" w:hAnsi="Simplified Arabic" w:cs="Simplified Arabic" w:hint="eastAsia"/>
          <w:b/>
          <w:bCs/>
          <w:color w:val="404040" w:themeColor="text1" w:themeTint="BF"/>
          <w:kern w:val="0"/>
          <w:rtl/>
          <w14:ligatures w14:val="none"/>
        </w:rPr>
        <w:t>المؤثرة</w:t>
      </w:r>
      <w:r w:rsidR="006C26DD" w:rsidRPr="00CD5919">
        <w:rPr>
          <w:rFonts w:ascii="Simplified Arabic" w:hAnsi="Simplified Arabic" w:cs="Simplified Arabic"/>
          <w:b/>
          <w:bCs/>
          <w:color w:val="404040" w:themeColor="text1" w:themeTint="BF"/>
          <w:kern w:val="0"/>
          <w:rtl/>
          <w14:ligatures w14:val="none"/>
        </w:rPr>
        <w:t xml:space="preserve"> </w:t>
      </w:r>
      <w:r w:rsidR="006C26DD" w:rsidRPr="00CD5919">
        <w:rPr>
          <w:rFonts w:ascii="Simplified Arabic" w:hAnsi="Simplified Arabic" w:cs="Simplified Arabic" w:hint="eastAsia"/>
          <w:b/>
          <w:bCs/>
          <w:color w:val="404040" w:themeColor="text1" w:themeTint="BF"/>
          <w:kern w:val="0"/>
          <w:rtl/>
          <w14:ligatures w14:val="none"/>
        </w:rPr>
        <w:t>مع</w:t>
      </w:r>
      <w:r w:rsidRPr="00CD5919">
        <w:rPr>
          <w:rFonts w:ascii="Simplified Arabic" w:hAnsi="Simplified Arabic" w:cs="Simplified Arabic" w:hint="cs"/>
          <w:b/>
          <w:bCs/>
          <w:color w:val="404040" w:themeColor="text1" w:themeTint="BF"/>
          <w:kern w:val="0"/>
          <w:rtl/>
          <w14:ligatures w14:val="none"/>
        </w:rPr>
        <w:t> التمييز بين عدم اليقين الناتج عن نقص المعلومات وعدم اليقين الناتج عن التعقيد أو التغير المستمر.</w:t>
      </w:r>
    </w:p>
    <w:p w14:paraId="64BD0385" w14:textId="77777777" w:rsidR="001172D3" w:rsidRPr="00CD5919" w:rsidRDefault="001172D3" w:rsidP="001172D3">
      <w:pPr>
        <w:spacing w:after="0" w:line="240" w:lineRule="auto"/>
        <w:rPr>
          <w:rFonts w:ascii="Simplified Arabic" w:hAnsi="Simplified Arabic" w:cs="Simplified Arabic"/>
          <w:b/>
          <w:bCs/>
          <w:color w:val="404040" w:themeColor="text1" w:themeTint="BF"/>
          <w:kern w:val="0"/>
          <w:rtl/>
          <w14:ligatures w14:val="none"/>
        </w:rPr>
      </w:pPr>
    </w:p>
    <w:p w14:paraId="4BC263A6" w14:textId="6A900657" w:rsidR="001172D3" w:rsidRDefault="001172D3" w:rsidP="001F199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ويعتمد الباحثون في دراسة عدم اليقين على مجموعة من الأساليب الكمية والنوعية. فمن جهة، تُستخدم الأساليب الكمية مثل:</w:t>
      </w:r>
    </w:p>
    <w:p w14:paraId="15EAAF17" w14:textId="77777777" w:rsidR="002C57EB" w:rsidRPr="00CD5919" w:rsidRDefault="002C57EB" w:rsidP="001F1999">
      <w:pPr>
        <w:spacing w:after="0" w:line="240" w:lineRule="auto"/>
        <w:rPr>
          <w:rFonts w:ascii="Simplified Arabic" w:hAnsi="Simplified Arabic" w:cs="Simplified Arabic"/>
          <w:b/>
          <w:bCs/>
          <w:color w:val="404040" w:themeColor="text1" w:themeTint="BF"/>
          <w:kern w:val="0"/>
          <w:rtl/>
          <w14:ligatures w14:val="none"/>
        </w:rPr>
      </w:pPr>
    </w:p>
    <w:p w14:paraId="6F139359" w14:textId="4926A122" w:rsidR="001172D3" w:rsidRPr="00CD5919" w:rsidRDefault="001172D3" w:rsidP="001F1999">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تحليل الحساسية </w:t>
      </w:r>
    </w:p>
    <w:p w14:paraId="5D08C0AE" w14:textId="2F985EC7" w:rsidR="001172D3" w:rsidRPr="00CD5919" w:rsidRDefault="001172D3" w:rsidP="00CC615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r>
      <w:r w:rsidR="001D0C92" w:rsidRPr="00CD5919">
        <w:rPr>
          <w:rFonts w:ascii="Simplified Arabic" w:hAnsi="Simplified Arabic" w:cs="Simplified Arabic" w:hint="cs"/>
          <w:b/>
          <w:bCs/>
          <w:color w:val="404040" w:themeColor="text1" w:themeTint="BF"/>
          <w:kern w:val="0"/>
          <w:rtl/>
          <w14:ligatures w14:val="none"/>
        </w:rPr>
        <w:t xml:space="preserve">     </w:t>
      </w:r>
      <w:r w:rsidR="00FB0787" w:rsidRPr="00CD5919">
        <w:rPr>
          <w:rFonts w:ascii="Simplified Arabic" w:hAnsi="Simplified Arabic" w:cs="Simplified Arabic" w:hint="cs"/>
          <w:b/>
          <w:bCs/>
          <w:color w:val="404040" w:themeColor="text1" w:themeTint="BF"/>
          <w:kern w:val="0"/>
          <w:rtl/>
          <w14:ligatures w14:val="none"/>
        </w:rPr>
        <w:t xml:space="preserve">     </w:t>
      </w:r>
      <w:r w:rsidR="001D0C92" w:rsidRPr="00CD5919">
        <w:rPr>
          <w:rFonts w:ascii="Simplified Arabic" w:hAnsi="Simplified Arabic" w:cs="Simplified Arabic" w:hint="cs"/>
          <w:b/>
          <w:bCs/>
          <w:color w:val="404040" w:themeColor="text1" w:themeTint="BF"/>
          <w:kern w:val="0"/>
          <w:rtl/>
          <w14:ligatures w14:val="none"/>
        </w:rPr>
        <w:t>. المحاكاة</w:t>
      </w:r>
    </w:p>
    <w:p w14:paraId="33D4BD16" w14:textId="77777777" w:rsidR="001172D3" w:rsidRPr="00CD5919" w:rsidRDefault="001172D3" w:rsidP="001172D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نماذج مونت كارلو </w:t>
      </w:r>
    </w:p>
    <w:p w14:paraId="0008D040" w14:textId="0378B237" w:rsidR="001172D3" w:rsidRPr="00CD5919" w:rsidRDefault="001172D3" w:rsidP="00FB0787">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تقدير الاحتمالات</w:t>
      </w:r>
    </w:p>
    <w:p w14:paraId="2F4C2D35" w14:textId="33066E26" w:rsidR="001172D3" w:rsidRPr="00CD5919" w:rsidRDefault="001172D3" w:rsidP="00FB078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وذلك بهدف قياس مدى تأثير التغيرات المحتملة في المتغيرات على نتائج المشروع وتقييم مستويات </w:t>
      </w:r>
    </w:p>
    <w:p w14:paraId="790DD24E" w14:textId="18BC6FE3" w:rsidR="001172D3" w:rsidRPr="00CD5919" w:rsidRDefault="001172D3" w:rsidP="00FB078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الغموض بناءً على بيانات رقمية.</w:t>
      </w:r>
    </w:p>
    <w:p w14:paraId="2249E88F" w14:textId="77777777" w:rsidR="001172D3" w:rsidRPr="00CD5919" w:rsidRDefault="001172D3" w:rsidP="001172D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أما من الناحية النوعية، فيتمّ الاعتماد </w:t>
      </w:r>
    </w:p>
    <w:p w14:paraId="086B70EC" w14:textId="77777777" w:rsidR="001172D3" w:rsidRPr="00CD5919" w:rsidRDefault="001172D3" w:rsidP="001172D3">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على:</w:t>
      </w:r>
    </w:p>
    <w:p w14:paraId="1CD7BF57" w14:textId="77777777" w:rsidR="001172D3" w:rsidRPr="00CD5919" w:rsidRDefault="001172D3" w:rsidP="001172D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مقابلات الخبراء</w:t>
      </w:r>
    </w:p>
    <w:p w14:paraId="1BD42986" w14:textId="77777777" w:rsidR="001172D3" w:rsidRPr="00CD5919" w:rsidRDefault="001172D3" w:rsidP="001172D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تحليل السيناريوهات</w:t>
      </w:r>
    </w:p>
    <w:p w14:paraId="3549C702" w14:textId="77777777" w:rsidR="001172D3" w:rsidRPr="00CD5919" w:rsidRDefault="001172D3" w:rsidP="001172D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ورش العمل</w:t>
      </w:r>
    </w:p>
    <w:p w14:paraId="6A645C95" w14:textId="77777777" w:rsidR="001172D3" w:rsidRPr="00CD5919" w:rsidRDefault="001172D3" w:rsidP="001172D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ab/>
        <w:t>•</w:t>
      </w:r>
      <w:r w:rsidRPr="00CD5919">
        <w:rPr>
          <w:rFonts w:ascii="Simplified Arabic" w:hAnsi="Simplified Arabic" w:cs="Simplified Arabic" w:hint="cs"/>
          <w:b/>
          <w:bCs/>
          <w:color w:val="404040" w:themeColor="text1" w:themeTint="BF"/>
          <w:kern w:val="0"/>
          <w:rtl/>
          <w14:ligatures w14:val="none"/>
        </w:rPr>
        <w:tab/>
        <w:t>الخرائط الذهنية للمخاطر</w:t>
      </w:r>
    </w:p>
    <w:p w14:paraId="2740BD90" w14:textId="77777777" w:rsidR="001172D3" w:rsidRPr="00CD5919" w:rsidRDefault="001172D3" w:rsidP="001172D3">
      <w:pPr>
        <w:spacing w:after="0" w:line="240" w:lineRule="auto"/>
        <w:ind w:right="540"/>
        <w:rPr>
          <w:rFonts w:ascii="Simplified Arabic" w:hAnsi="Simplified Arabic" w:cs="Simplified Arabic"/>
          <w:b/>
          <w:bCs/>
          <w:color w:val="404040" w:themeColor="text1" w:themeTint="BF"/>
          <w:kern w:val="0"/>
          <w:rtl/>
          <w14:ligatures w14:val="none"/>
        </w:rPr>
      </w:pPr>
    </w:p>
    <w:p w14:paraId="38BACDC2" w14:textId="49782056" w:rsidR="001172D3" w:rsidRPr="00CD5919" w:rsidRDefault="001172D3" w:rsidP="00FB078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وذلك للكشف عن الأنماط السلوكية للتقلبات ولتقدير آثار العوامل التي يصعب قياسها رقميًا.</w:t>
      </w:r>
    </w:p>
    <w:p w14:paraId="198AC429" w14:textId="207D6BC5" w:rsidR="001172D3" w:rsidRPr="00CD5919" w:rsidRDefault="001172D3" w:rsidP="00FB0787">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وتتضمن دراسة عدم اليقين كذلك تحليل العلاقات بين المتغيرات لتحديد النقاط الأكثر</w:t>
      </w:r>
    </w:p>
    <w:p w14:paraId="5171A540" w14:textId="7887FAE7" w:rsidR="001172D3" w:rsidRDefault="001172D3" w:rsidP="00AF4D18">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حساسية وتأثرًا داخل المشروع، إضافة إلى تقييم مستوى مرونة المنظمة وقدرتها على التكيف</w:t>
      </w:r>
    </w:p>
    <w:p w14:paraId="182472A7" w14:textId="77777777" w:rsidR="00AF4D18" w:rsidRPr="00CD5919" w:rsidRDefault="00AF4D18" w:rsidP="00AF4D18">
      <w:pPr>
        <w:spacing w:after="0" w:line="240" w:lineRule="auto"/>
        <w:rPr>
          <w:rFonts w:ascii="Simplified Arabic" w:hAnsi="Simplified Arabic" w:cs="Simplified Arabic"/>
          <w:b/>
          <w:bCs/>
          <w:color w:val="404040" w:themeColor="text1" w:themeTint="BF"/>
          <w:kern w:val="0"/>
          <w:rtl/>
          <w14:ligatures w14:val="none"/>
        </w:rPr>
      </w:pPr>
    </w:p>
    <w:p w14:paraId="7B3BDBD8" w14:textId="77777777" w:rsidR="00AF4D18" w:rsidRDefault="001172D3" w:rsidP="00356B7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مع التغيرات. كما يتمّ دمج نتائج الدراسة في إطار إدارة </w:t>
      </w:r>
      <w:r w:rsidR="006C26DD" w:rsidRPr="00CD5919">
        <w:rPr>
          <w:rFonts w:ascii="Simplified Arabic" w:hAnsi="Simplified Arabic" w:cs="Simplified Arabic" w:hint="eastAsia"/>
          <w:b/>
          <w:bCs/>
          <w:color w:val="404040" w:themeColor="text1" w:themeTint="BF"/>
          <w:kern w:val="0"/>
          <w:rtl/>
          <w14:ligatures w14:val="none"/>
        </w:rPr>
        <w:t>المخاطر</w:t>
      </w:r>
      <w:r w:rsidR="006C26DD" w:rsidRPr="00CD5919">
        <w:rPr>
          <w:rFonts w:ascii="Simplified Arabic" w:hAnsi="Simplified Arabic" w:cs="Simplified Arabic"/>
          <w:b/>
          <w:bCs/>
          <w:color w:val="404040" w:themeColor="text1" w:themeTint="BF"/>
          <w:kern w:val="0"/>
          <w:rtl/>
          <w14:ligatures w14:val="none"/>
        </w:rPr>
        <w:t xml:space="preserve"> </w:t>
      </w:r>
      <w:r w:rsidR="006C26DD" w:rsidRPr="00CD5919">
        <w:rPr>
          <w:rFonts w:ascii="Simplified Arabic" w:hAnsi="Simplified Arabic" w:cs="Simplified Arabic" w:hint="eastAsia"/>
          <w:b/>
          <w:bCs/>
          <w:color w:val="404040" w:themeColor="text1" w:themeTint="BF"/>
          <w:kern w:val="0"/>
          <w:rtl/>
          <w14:ligatures w14:val="none"/>
        </w:rPr>
        <w:t>مما</w:t>
      </w:r>
      <w:r w:rsidRPr="00CD5919">
        <w:rPr>
          <w:rFonts w:ascii="Simplified Arabic" w:hAnsi="Simplified Arabic" w:cs="Simplified Arabic" w:hint="cs"/>
          <w:b/>
          <w:bCs/>
          <w:color w:val="404040" w:themeColor="text1" w:themeTint="BF"/>
          <w:kern w:val="0"/>
          <w:rtl/>
          <w14:ligatures w14:val="none"/>
        </w:rPr>
        <w:t xml:space="preserve"> يساعد على صياغة استراتيجيات</w:t>
      </w:r>
    </w:p>
    <w:p w14:paraId="4960AE81" w14:textId="494F1DED" w:rsidR="00BC446A" w:rsidRPr="00CD5919" w:rsidRDefault="001172D3" w:rsidP="00356B79">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للتعامل مع عدم اليقين وتقليل تأثيرات</w:t>
      </w:r>
    </w:p>
    <w:p w14:paraId="0A0A0630" w14:textId="77777777" w:rsidR="00BC446A" w:rsidRPr="00CD5919" w:rsidRDefault="00BC446A" w:rsidP="00B62176">
      <w:pPr>
        <w:spacing w:after="0" w:line="240" w:lineRule="auto"/>
        <w:rPr>
          <w:rFonts w:ascii="Simplified Arabic" w:hAnsi="Simplified Arabic" w:cs="Simplified Arabic"/>
          <w:b/>
          <w:bCs/>
          <w:color w:val="404040" w:themeColor="text1" w:themeTint="BF"/>
          <w:kern w:val="0"/>
          <w:rtl/>
          <w14:ligatures w14:val="none"/>
        </w:rPr>
      </w:pPr>
    </w:p>
    <w:p w14:paraId="29041BDE" w14:textId="77777777" w:rsidR="00BC446A" w:rsidRPr="00CD5919" w:rsidRDefault="00BC446A" w:rsidP="00B62176">
      <w:pPr>
        <w:spacing w:after="0" w:line="240" w:lineRule="auto"/>
        <w:rPr>
          <w:rFonts w:ascii="Simplified Arabic" w:hAnsi="Simplified Arabic" w:cs="Simplified Arabic"/>
          <w:b/>
          <w:bCs/>
          <w:color w:val="404040" w:themeColor="text1" w:themeTint="BF"/>
          <w:kern w:val="0"/>
          <w14:ligatures w14:val="none"/>
        </w:rPr>
      </w:pPr>
    </w:p>
    <w:p w14:paraId="584A1C50" w14:textId="77777777" w:rsidR="00B62176" w:rsidRPr="00CD5919" w:rsidRDefault="00B62176" w:rsidP="00B62176">
      <w:pPr>
        <w:spacing w:after="0" w:line="240" w:lineRule="auto"/>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لماذا دراسة عدم اليقين مهمة في المشاريع؟</w:t>
      </w:r>
    </w:p>
    <w:p w14:paraId="04E0EB27" w14:textId="77777777" w:rsidR="00714B15" w:rsidRPr="00CD5919" w:rsidRDefault="00714B15" w:rsidP="00B62176">
      <w:pPr>
        <w:spacing w:after="0" w:line="240" w:lineRule="auto"/>
        <w:rPr>
          <w:rFonts w:ascii="Simplified Arabic" w:hAnsi="Simplified Arabic" w:cs="Simplified Arabic"/>
          <w:b/>
          <w:bCs/>
          <w:color w:val="404040" w:themeColor="text1" w:themeTint="BF"/>
          <w:kern w:val="0"/>
          <w:rtl/>
          <w14:ligatures w14:val="none"/>
        </w:rPr>
      </w:pPr>
    </w:p>
    <w:p w14:paraId="0DB6D77F" w14:textId="591E9922" w:rsidR="00AF4D18" w:rsidRDefault="00B62176" w:rsidP="001F3D6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lastRenderedPageBreak/>
        <w:t>•</w:t>
      </w:r>
      <w:r w:rsidRPr="00CD5919">
        <w:rPr>
          <w:rFonts w:ascii="Simplified Arabic" w:hAnsi="Simplified Arabic" w:cs="Simplified Arabic" w:hint="cs"/>
          <w:b/>
          <w:bCs/>
          <w:color w:val="404040" w:themeColor="text1" w:themeTint="BF"/>
          <w:kern w:val="0"/>
          <w:rtl/>
          <w14:ligatures w14:val="none"/>
        </w:rPr>
        <w:tab/>
        <w:t>لأن المشاريع تعمل في بيئات غير ثابتة: تغيُّر المتطلبات، السوق، الاقتصاد،</w:t>
      </w:r>
    </w:p>
    <w:p w14:paraId="5729E606" w14:textId="77777777" w:rsidR="00AF4D18" w:rsidRDefault="00AF4D18" w:rsidP="001F3D63">
      <w:pPr>
        <w:spacing w:after="0" w:line="240" w:lineRule="auto"/>
        <w:ind w:right="540"/>
        <w:rPr>
          <w:rFonts w:ascii="Simplified Arabic" w:hAnsi="Simplified Arabic" w:cs="Simplified Arabic"/>
          <w:b/>
          <w:bCs/>
          <w:color w:val="404040" w:themeColor="text1" w:themeTint="BF"/>
          <w:kern w:val="0"/>
          <w:rtl/>
          <w14:ligatures w14:val="none"/>
        </w:rPr>
      </w:pPr>
    </w:p>
    <w:p w14:paraId="73007ED2" w14:textId="77777777" w:rsidR="00AF4D18" w:rsidRDefault="00B62176" w:rsidP="001F3D63">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 xml:space="preserve"> التكنولوجيا، الجهات المنظمة، والموارد يجعل نتائج المشروع غير </w:t>
      </w:r>
      <w:r w:rsidR="006C26DD" w:rsidRPr="00CD5919">
        <w:rPr>
          <w:rFonts w:ascii="Simplified Arabic" w:hAnsi="Simplified Arabic" w:cs="Simplified Arabic" w:hint="eastAsia"/>
          <w:b/>
          <w:bCs/>
          <w:color w:val="404040" w:themeColor="text1" w:themeTint="BF"/>
          <w:kern w:val="0"/>
          <w:rtl/>
          <w14:ligatures w14:val="none"/>
        </w:rPr>
        <w:t>مضمونة</w:t>
      </w:r>
      <w:r w:rsidR="006C26DD" w:rsidRPr="00CD5919">
        <w:rPr>
          <w:rFonts w:ascii="Simplified Arabic" w:hAnsi="Simplified Arabic" w:cs="Simplified Arabic"/>
          <w:b/>
          <w:bCs/>
          <w:color w:val="404040" w:themeColor="text1" w:themeTint="BF"/>
          <w:kern w:val="0"/>
          <w:rtl/>
          <w14:ligatures w14:val="none"/>
        </w:rPr>
        <w:t xml:space="preserve">. </w:t>
      </w:r>
      <w:r w:rsidR="006C26DD" w:rsidRPr="00CD5919">
        <w:rPr>
          <w:rFonts w:ascii="Simplified Arabic" w:hAnsi="Simplified Arabic" w:cs="Simplified Arabic" w:hint="eastAsia"/>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r>
    </w:p>
    <w:p w14:paraId="3D4F873B" w14:textId="77777777" w:rsidR="00AF4D18" w:rsidRDefault="00AF4D18" w:rsidP="001F3D63">
      <w:pPr>
        <w:spacing w:after="0" w:line="240" w:lineRule="auto"/>
        <w:ind w:right="540"/>
        <w:rPr>
          <w:rFonts w:ascii="Simplified Arabic" w:hAnsi="Simplified Arabic" w:cs="Simplified Arabic"/>
          <w:b/>
          <w:bCs/>
          <w:color w:val="404040" w:themeColor="text1" w:themeTint="BF"/>
          <w:kern w:val="0"/>
          <w:rtl/>
          <w14:ligatures w14:val="none"/>
        </w:rPr>
      </w:pPr>
    </w:p>
    <w:p w14:paraId="7504421E" w14:textId="519CF32E" w:rsidR="00B62176" w:rsidRPr="00CD5919" w:rsidRDefault="00AA1CDF" w:rsidP="001F3D63">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 xml:space="preserve">• </w:t>
      </w:r>
      <w:r w:rsidR="00B62176" w:rsidRPr="00CD5919">
        <w:rPr>
          <w:rFonts w:ascii="Simplified Arabic" w:hAnsi="Simplified Arabic" w:cs="Simplified Arabic" w:hint="cs"/>
          <w:b/>
          <w:bCs/>
          <w:color w:val="404040" w:themeColor="text1" w:themeTint="BF"/>
          <w:kern w:val="0"/>
          <w:rtl/>
          <w14:ligatures w14:val="none"/>
        </w:rPr>
        <w:t>تقليل المفاجآت: دراسة عدم اليقين تساعدعلى توقع السيناريوهات المحتملة وتقليل الخسائر المفاجِئة.</w:t>
      </w:r>
    </w:p>
    <w:p w14:paraId="25F95B6D" w14:textId="77777777" w:rsidR="00CE4E4F" w:rsidRDefault="00CE4E4F" w:rsidP="00AA1CDF">
      <w:pPr>
        <w:spacing w:after="0" w:line="240" w:lineRule="auto"/>
        <w:ind w:right="540"/>
        <w:rPr>
          <w:rFonts w:ascii="Simplified Arabic" w:hAnsi="Simplified Arabic" w:cs="Simplified Arabic"/>
          <w:b/>
          <w:bCs/>
          <w:color w:val="404040" w:themeColor="text1" w:themeTint="BF"/>
          <w:kern w:val="0"/>
          <w14:ligatures w14:val="none"/>
        </w:rPr>
      </w:pPr>
    </w:p>
    <w:p w14:paraId="0D978233" w14:textId="7E1A69CF" w:rsidR="00B62176" w:rsidRDefault="006F3C84" w:rsidP="006F3C84">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lang w:val="en-GB"/>
          <w14:ligatures w14:val="none"/>
        </w:rPr>
        <w:t xml:space="preserve">• </w:t>
      </w:r>
      <w:r w:rsidR="00B62176" w:rsidRPr="00CD5919">
        <w:rPr>
          <w:rFonts w:ascii="Simplified Arabic" w:hAnsi="Simplified Arabic" w:cs="Simplified Arabic" w:hint="cs"/>
          <w:b/>
          <w:bCs/>
          <w:color w:val="404040" w:themeColor="text1" w:themeTint="BF"/>
          <w:kern w:val="0"/>
          <w:rtl/>
          <w14:ligatures w14:val="none"/>
        </w:rPr>
        <w:t xml:space="preserve">تحسين اتخاذ </w:t>
      </w:r>
      <w:r w:rsidR="006C26DD" w:rsidRPr="00CD5919">
        <w:rPr>
          <w:rFonts w:ascii="Simplified Arabic" w:hAnsi="Simplified Arabic" w:cs="Simplified Arabic" w:hint="eastAsia"/>
          <w:b/>
          <w:bCs/>
          <w:color w:val="404040" w:themeColor="text1" w:themeTint="BF"/>
          <w:kern w:val="0"/>
          <w:rtl/>
          <w14:ligatures w14:val="none"/>
        </w:rPr>
        <w:t>القرار</w:t>
      </w:r>
      <w:r w:rsidR="006C26DD" w:rsidRPr="00CD5919">
        <w:rPr>
          <w:rFonts w:ascii="Simplified Arabic" w:hAnsi="Simplified Arabic" w:cs="Simplified Arabic"/>
          <w:b/>
          <w:bCs/>
          <w:color w:val="404040" w:themeColor="text1" w:themeTint="BF"/>
          <w:kern w:val="0"/>
          <w:rtl/>
          <w14:ligatures w14:val="none"/>
        </w:rPr>
        <w:t>: عندم</w:t>
      </w:r>
      <w:r w:rsidR="006C26DD" w:rsidRPr="00CD5919">
        <w:rPr>
          <w:rFonts w:ascii="Simplified Arabic" w:hAnsi="Simplified Arabic" w:cs="Simplified Arabic" w:hint="eastAsia"/>
          <w:b/>
          <w:bCs/>
          <w:color w:val="404040" w:themeColor="text1" w:themeTint="BF"/>
          <w:kern w:val="0"/>
          <w:rtl/>
          <w14:ligatures w14:val="none"/>
        </w:rPr>
        <w:t>ا</w:t>
      </w:r>
      <w:r w:rsidR="00B62176" w:rsidRPr="00CD5919">
        <w:rPr>
          <w:rFonts w:ascii="Simplified Arabic" w:hAnsi="Simplified Arabic" w:cs="Simplified Arabic" w:hint="cs"/>
          <w:b/>
          <w:bCs/>
          <w:color w:val="404040" w:themeColor="text1" w:themeTint="BF"/>
          <w:kern w:val="0"/>
          <w:rtl/>
          <w14:ligatures w14:val="none"/>
        </w:rPr>
        <w:t xml:space="preserve"> تُفهم مصادر عدم اليقين وامتداداتها يمكن اختيار بدائل تصميمية وتمويلية أكثر</w:t>
      </w:r>
      <w:r w:rsidR="001F3D63" w:rsidRPr="00CD5919">
        <w:rPr>
          <w:rFonts w:ascii="Simplified Arabic" w:hAnsi="Simplified Arabic" w:cs="Simplified Arabic" w:hint="cs"/>
          <w:b/>
          <w:bCs/>
          <w:color w:val="404040" w:themeColor="text1" w:themeTint="BF"/>
          <w:kern w:val="0"/>
          <w:rtl/>
          <w14:ligatures w14:val="none"/>
        </w:rPr>
        <w:t xml:space="preserve"> </w:t>
      </w:r>
      <w:r w:rsidR="00B62176" w:rsidRPr="00CD5919">
        <w:rPr>
          <w:rFonts w:ascii="Simplified Arabic" w:hAnsi="Simplified Arabic" w:cs="Simplified Arabic" w:hint="cs"/>
          <w:b/>
          <w:bCs/>
          <w:color w:val="404040" w:themeColor="text1" w:themeTint="BF"/>
          <w:kern w:val="0"/>
          <w:rtl/>
          <w14:ligatures w14:val="none"/>
        </w:rPr>
        <w:t>مرونة (مثلاً: الخيارات الحقيقية).</w:t>
      </w:r>
    </w:p>
    <w:p w14:paraId="16D9C088" w14:textId="77777777" w:rsidR="00AA1CDF" w:rsidRDefault="00AA1CDF" w:rsidP="002E4E15">
      <w:pPr>
        <w:spacing w:after="0" w:line="240" w:lineRule="auto"/>
        <w:ind w:right="540"/>
        <w:rPr>
          <w:rFonts w:ascii="Simplified Arabic" w:hAnsi="Simplified Arabic" w:cs="Simplified Arabic"/>
          <w:b/>
          <w:bCs/>
          <w:color w:val="404040" w:themeColor="text1" w:themeTint="BF"/>
          <w:kern w:val="0"/>
          <w:rtl/>
          <w14:ligatures w14:val="none"/>
        </w:rPr>
      </w:pPr>
    </w:p>
    <w:p w14:paraId="5DDE2A54" w14:textId="7BA98480" w:rsidR="00B62176" w:rsidRDefault="00745F1C" w:rsidP="002E4E15">
      <w:pPr>
        <w:spacing w:after="0" w:line="240" w:lineRule="auto"/>
        <w:ind w:right="540"/>
        <w:rPr>
          <w:rFonts w:ascii="Simplified Arabic" w:hAnsi="Simplified Arabic" w:cs="Simplified Arabic"/>
          <w:b/>
          <w:bCs/>
          <w:color w:val="404040" w:themeColor="text1" w:themeTint="BF"/>
          <w:kern w:val="0"/>
          <w:rtl/>
          <w14:ligatures w14:val="none"/>
        </w:rPr>
      </w:pPr>
      <w:r>
        <w:rPr>
          <w:rFonts w:ascii="Simplified Arabic" w:hAnsi="Simplified Arabic" w:cs="Simplified Arabic" w:hint="cs"/>
          <w:b/>
          <w:bCs/>
          <w:color w:val="404040" w:themeColor="text1" w:themeTint="BF"/>
          <w:kern w:val="0"/>
          <w:rtl/>
          <w14:ligatures w14:val="none"/>
        </w:rPr>
        <w:t xml:space="preserve">• </w:t>
      </w:r>
      <w:r w:rsidR="00B62176" w:rsidRPr="00CD5919">
        <w:rPr>
          <w:rFonts w:ascii="Simplified Arabic" w:hAnsi="Simplified Arabic" w:cs="Simplified Arabic" w:hint="cs"/>
          <w:b/>
          <w:bCs/>
          <w:color w:val="404040" w:themeColor="text1" w:themeTint="BF"/>
          <w:kern w:val="0"/>
          <w:rtl/>
          <w14:ligatures w14:val="none"/>
        </w:rPr>
        <w:t xml:space="preserve">تخصيص موارد أفضل تساعد في تحديد أين ينبغي استثمار الوقت والمال في إدارة </w:t>
      </w:r>
      <w:r w:rsidR="002E4E15" w:rsidRPr="00CD5919">
        <w:rPr>
          <w:rFonts w:ascii="Simplified Arabic" w:hAnsi="Simplified Arabic" w:cs="Simplified Arabic" w:hint="cs"/>
          <w:b/>
          <w:bCs/>
          <w:color w:val="404040" w:themeColor="text1" w:themeTint="BF"/>
          <w:kern w:val="0"/>
          <w:rtl/>
          <w14:ligatures w14:val="none"/>
        </w:rPr>
        <w:t xml:space="preserve">   </w:t>
      </w:r>
      <w:r w:rsidR="00B62176" w:rsidRPr="00CD5919">
        <w:rPr>
          <w:rFonts w:ascii="Simplified Arabic" w:hAnsi="Simplified Arabic" w:cs="Simplified Arabic" w:hint="cs"/>
          <w:b/>
          <w:bCs/>
          <w:color w:val="404040" w:themeColor="text1" w:themeTint="BF"/>
          <w:kern w:val="0"/>
          <w:rtl/>
          <w14:ligatures w14:val="none"/>
        </w:rPr>
        <w:t>المخاطر وعدم اليقين.</w:t>
      </w:r>
    </w:p>
    <w:p w14:paraId="0389D0DE" w14:textId="77777777" w:rsidR="00AA1CDF" w:rsidRDefault="00AA1CDF" w:rsidP="00BC446A">
      <w:pPr>
        <w:spacing w:after="0" w:line="240" w:lineRule="auto"/>
        <w:ind w:right="540"/>
        <w:rPr>
          <w:rFonts w:ascii="Simplified Arabic" w:hAnsi="Simplified Arabic" w:cs="Simplified Arabic"/>
          <w:b/>
          <w:bCs/>
          <w:color w:val="404040" w:themeColor="text1" w:themeTint="BF"/>
          <w:kern w:val="0"/>
          <w:rtl/>
          <w14:ligatures w14:val="none"/>
        </w:rPr>
      </w:pPr>
    </w:p>
    <w:p w14:paraId="421EA4A6" w14:textId="745A2247" w:rsidR="00B62176" w:rsidRPr="00CD5919" w:rsidRDefault="00B62176" w:rsidP="00745F1C">
      <w:pPr>
        <w:spacing w:after="0" w:line="240" w:lineRule="auto"/>
        <w:ind w:right="540"/>
        <w:rPr>
          <w:rFonts w:ascii="Simplified Arabic" w:hAnsi="Simplified Arabic" w:cs="Simplified Arabic"/>
          <w:b/>
          <w:bCs/>
          <w:color w:val="404040" w:themeColor="text1" w:themeTint="BF"/>
          <w:kern w:val="0"/>
          <w:rtl/>
          <w14:ligatures w14:val="none"/>
        </w:rPr>
      </w:pPr>
      <w:r w:rsidRPr="00CD5919">
        <w:rPr>
          <w:rFonts w:ascii="Simplified Arabic" w:hAnsi="Simplified Arabic" w:cs="Simplified Arabic" w:hint="cs"/>
          <w:b/>
          <w:bCs/>
          <w:color w:val="404040" w:themeColor="text1" w:themeTint="BF"/>
          <w:kern w:val="0"/>
          <w:rtl/>
          <w14:ligatures w14:val="none"/>
        </w:rPr>
        <w:t>•</w:t>
      </w:r>
      <w:r w:rsidRPr="00CD5919">
        <w:rPr>
          <w:rFonts w:ascii="Simplified Arabic" w:hAnsi="Simplified Arabic" w:cs="Simplified Arabic" w:hint="cs"/>
          <w:b/>
          <w:bCs/>
          <w:color w:val="404040" w:themeColor="text1" w:themeTint="BF"/>
          <w:kern w:val="0"/>
          <w:rtl/>
          <w14:ligatures w14:val="none"/>
        </w:rPr>
        <w:tab/>
        <w:t xml:space="preserve">تحسين مستويات النجاح: مشاريع مع خطة واضحة </w:t>
      </w:r>
      <w:r w:rsidR="00745F1C" w:rsidRPr="00CD5919">
        <w:rPr>
          <w:rFonts w:ascii="Simplified Arabic" w:hAnsi="Simplified Arabic" w:cs="Simplified Arabic" w:hint="eastAsia"/>
          <w:b/>
          <w:bCs/>
          <w:color w:val="404040" w:themeColor="text1" w:themeTint="BF"/>
          <w:kern w:val="0"/>
          <w:rtl/>
          <w14:ligatures w14:val="none"/>
        </w:rPr>
        <w:t>لإدارة</w:t>
      </w:r>
      <w:r w:rsidR="00745F1C" w:rsidRPr="00CD5919">
        <w:rPr>
          <w:rFonts w:ascii="Simplified Arabic" w:hAnsi="Simplified Arabic" w:cs="Simplified Arabic"/>
          <w:b/>
          <w:bCs/>
          <w:color w:val="404040" w:themeColor="text1" w:themeTint="BF"/>
          <w:kern w:val="0"/>
          <w:rtl/>
          <w14:ligatures w14:val="none"/>
        </w:rPr>
        <w:t xml:space="preserve"> </w:t>
      </w:r>
      <w:r w:rsidR="00745F1C" w:rsidRPr="00CD5919">
        <w:rPr>
          <w:rFonts w:ascii="Simplified Arabic" w:hAnsi="Simplified Arabic" w:cs="Simplified Arabic" w:hint="eastAsia"/>
          <w:b/>
          <w:bCs/>
          <w:color w:val="404040" w:themeColor="text1" w:themeTint="BF"/>
          <w:kern w:val="0"/>
          <w:rtl/>
          <w14:ligatures w14:val="none"/>
        </w:rPr>
        <w:t>عدم</w:t>
      </w:r>
      <w:r w:rsidRPr="00CD5919">
        <w:rPr>
          <w:rFonts w:ascii="Simplified Arabic" w:hAnsi="Simplified Arabic" w:cs="Simplified Arabic" w:hint="cs"/>
          <w:b/>
          <w:bCs/>
          <w:color w:val="404040" w:themeColor="text1" w:themeTint="BF"/>
          <w:kern w:val="0"/>
          <w:rtl/>
          <w14:ligatures w14:val="none"/>
        </w:rPr>
        <w:t xml:space="preserve"> اليقين تحقق مواعيد وتكاليف وجودة أفضل في المتوسط</w:t>
      </w:r>
    </w:p>
    <w:p w14:paraId="3CF572FD" w14:textId="77777777" w:rsidR="00B62176" w:rsidRPr="00CD5919" w:rsidRDefault="00B62176" w:rsidP="00B62176">
      <w:pPr>
        <w:pStyle w:val="p1"/>
        <w:bidi/>
        <w:rPr>
          <w:rFonts w:ascii="Simplified Arabic" w:hAnsi="Simplified Arabic" w:cs="Simplified Arabic"/>
          <w:b/>
          <w:bCs/>
          <w:color w:val="404040" w:themeColor="text1" w:themeTint="BF"/>
          <w:sz w:val="24"/>
          <w:szCs w:val="24"/>
          <w:rtl/>
          <w:lang w:val="en-GB"/>
        </w:rPr>
      </w:pPr>
    </w:p>
    <w:p w14:paraId="26A08296" w14:textId="77777777" w:rsidR="00B62176" w:rsidRPr="00CD5919" w:rsidRDefault="00B62176" w:rsidP="00B62176">
      <w:pPr>
        <w:pStyle w:val="p1"/>
        <w:bidi/>
        <w:rPr>
          <w:rFonts w:ascii="Simplified Arabic" w:hAnsi="Simplified Arabic" w:cs="Simplified Arabic"/>
          <w:b/>
          <w:bCs/>
          <w:color w:val="404040" w:themeColor="text1" w:themeTint="BF"/>
          <w:sz w:val="24"/>
          <w:szCs w:val="24"/>
          <w:rtl/>
          <w:lang w:val="en-GB"/>
        </w:rPr>
      </w:pPr>
    </w:p>
    <w:p w14:paraId="047EA60D" w14:textId="77777777" w:rsidR="00B62176" w:rsidRPr="00CD5919" w:rsidRDefault="00B62176" w:rsidP="00B62176">
      <w:pPr>
        <w:pStyle w:val="p1"/>
        <w:bidi/>
        <w:rPr>
          <w:rFonts w:ascii="Simplified Arabic" w:hAnsi="Simplified Arabic" w:cs="Simplified Arabic"/>
          <w:b/>
          <w:bCs/>
          <w:color w:val="404040" w:themeColor="text1" w:themeTint="BF"/>
          <w:sz w:val="24"/>
          <w:szCs w:val="24"/>
          <w:rtl/>
          <w:lang w:val="en-GB"/>
        </w:rPr>
      </w:pPr>
    </w:p>
    <w:sectPr w:rsidR="00B62176" w:rsidRPr="00CD5919" w:rsidSect="003118A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56F3A" w14:textId="77777777" w:rsidR="00393049" w:rsidRDefault="00393049" w:rsidP="00BC446A">
      <w:pPr>
        <w:spacing w:after="0" w:line="240" w:lineRule="auto"/>
      </w:pPr>
      <w:r>
        <w:separator/>
      </w:r>
    </w:p>
  </w:endnote>
  <w:endnote w:type="continuationSeparator" w:id="0">
    <w:p w14:paraId="292E7345" w14:textId="77777777" w:rsidR="00393049" w:rsidRDefault="00393049" w:rsidP="00BC4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NewRomanPS-BoldMT">
    <w:panose1 w:val="020B0604020202020204"/>
    <w:charset w:val="00"/>
    <w:family w:val="roman"/>
    <w:pitch w:val="default"/>
  </w:font>
  <w:font w:name="TimesNewRomanPS-BoldItalicMT">
    <w:panose1 w:val="020B0604020202020204"/>
    <w:charset w:val="00"/>
    <w:family w:val="roman"/>
    <w:pitch w:val="default"/>
  </w:font>
  <w:font w:name=".AppleSystemUIFont">
    <w:altName w:val="Cambria"/>
    <w:panose1 w:val="020B0604020202020204"/>
    <w:charset w:val="00"/>
    <w:family w:val="roman"/>
    <w:pitch w:val="default"/>
  </w:font>
  <w:font w:name=".SFArabic-Regular">
    <w:altName w:val="Cambria"/>
    <w:panose1 w:val="020B0604020202020204"/>
    <w:charset w:val="00"/>
    <w:family w:val="roman"/>
    <w:pitch w:val="default"/>
  </w:font>
  <w:font w:name="UICTFontTextStyleBody">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8A58C" w14:textId="77777777" w:rsidR="00393049" w:rsidRDefault="00393049" w:rsidP="00BC446A">
      <w:pPr>
        <w:spacing w:after="0" w:line="240" w:lineRule="auto"/>
      </w:pPr>
      <w:r>
        <w:separator/>
      </w:r>
    </w:p>
  </w:footnote>
  <w:footnote w:type="continuationSeparator" w:id="0">
    <w:p w14:paraId="65CF74DD" w14:textId="77777777" w:rsidR="00393049" w:rsidRDefault="00393049" w:rsidP="00BC4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3D3E"/>
    <w:multiLevelType w:val="hybridMultilevel"/>
    <w:tmpl w:val="4D120B98"/>
    <w:lvl w:ilvl="0" w:tplc="FFFFFFFF">
      <w:start w:val="1"/>
      <w:numFmt w:val="decimalFullWidth"/>
      <w:lvlText w:val="%1."/>
      <w:lvlJc w:val="left"/>
      <w:pPr>
        <w:ind w:left="1080" w:hanging="720"/>
      </w:pPr>
      <w:rPr>
        <w:rFonts w:hint="default"/>
        <w:sz w:val="6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872B1"/>
    <w:multiLevelType w:val="hybridMultilevel"/>
    <w:tmpl w:val="9F10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1409DB"/>
    <w:multiLevelType w:val="hybridMultilevel"/>
    <w:tmpl w:val="DA08122A"/>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3036329">
    <w:abstractNumId w:val="2"/>
  </w:num>
  <w:num w:numId="2" w16cid:durableId="1164273568">
    <w:abstractNumId w:val="0"/>
  </w:num>
  <w:num w:numId="3" w16cid:durableId="1968075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94B"/>
    <w:rsid w:val="00011434"/>
    <w:rsid w:val="00012616"/>
    <w:rsid w:val="00024569"/>
    <w:rsid w:val="0002521D"/>
    <w:rsid w:val="00030852"/>
    <w:rsid w:val="00031AC4"/>
    <w:rsid w:val="00031D98"/>
    <w:rsid w:val="000433AA"/>
    <w:rsid w:val="000437A0"/>
    <w:rsid w:val="00045E21"/>
    <w:rsid w:val="0004723E"/>
    <w:rsid w:val="00047C6D"/>
    <w:rsid w:val="000507CF"/>
    <w:rsid w:val="00051B19"/>
    <w:rsid w:val="00051B1B"/>
    <w:rsid w:val="00052F0D"/>
    <w:rsid w:val="000555CE"/>
    <w:rsid w:val="000616A6"/>
    <w:rsid w:val="00065976"/>
    <w:rsid w:val="00067521"/>
    <w:rsid w:val="0007229B"/>
    <w:rsid w:val="00081AB0"/>
    <w:rsid w:val="00082304"/>
    <w:rsid w:val="00083132"/>
    <w:rsid w:val="000843B1"/>
    <w:rsid w:val="00085F2F"/>
    <w:rsid w:val="000920C0"/>
    <w:rsid w:val="00093A20"/>
    <w:rsid w:val="00093FDB"/>
    <w:rsid w:val="00094BE9"/>
    <w:rsid w:val="0009528E"/>
    <w:rsid w:val="00095637"/>
    <w:rsid w:val="0009692D"/>
    <w:rsid w:val="0009698D"/>
    <w:rsid w:val="000A0220"/>
    <w:rsid w:val="000A79C4"/>
    <w:rsid w:val="000B24F2"/>
    <w:rsid w:val="000B3B75"/>
    <w:rsid w:val="000B4E52"/>
    <w:rsid w:val="000C1A95"/>
    <w:rsid w:val="000C215B"/>
    <w:rsid w:val="000C7FA1"/>
    <w:rsid w:val="000D1B09"/>
    <w:rsid w:val="000D59A5"/>
    <w:rsid w:val="000E0636"/>
    <w:rsid w:val="000E1BAC"/>
    <w:rsid w:val="000E581B"/>
    <w:rsid w:val="000F2E26"/>
    <w:rsid w:val="000F2EEB"/>
    <w:rsid w:val="00103601"/>
    <w:rsid w:val="00104125"/>
    <w:rsid w:val="00104319"/>
    <w:rsid w:val="00104A69"/>
    <w:rsid w:val="0010666D"/>
    <w:rsid w:val="0010699F"/>
    <w:rsid w:val="00107967"/>
    <w:rsid w:val="0011209E"/>
    <w:rsid w:val="001172D3"/>
    <w:rsid w:val="00125647"/>
    <w:rsid w:val="00130C9E"/>
    <w:rsid w:val="00130CE0"/>
    <w:rsid w:val="00131D4C"/>
    <w:rsid w:val="00136AD9"/>
    <w:rsid w:val="00140A50"/>
    <w:rsid w:val="001431BE"/>
    <w:rsid w:val="001437BF"/>
    <w:rsid w:val="001438E1"/>
    <w:rsid w:val="00152218"/>
    <w:rsid w:val="00152B03"/>
    <w:rsid w:val="00153C08"/>
    <w:rsid w:val="00156315"/>
    <w:rsid w:val="00157E6A"/>
    <w:rsid w:val="00163BDF"/>
    <w:rsid w:val="0017286A"/>
    <w:rsid w:val="0017290C"/>
    <w:rsid w:val="00175DD1"/>
    <w:rsid w:val="0018256B"/>
    <w:rsid w:val="00183DBD"/>
    <w:rsid w:val="00185401"/>
    <w:rsid w:val="00186018"/>
    <w:rsid w:val="00194CAB"/>
    <w:rsid w:val="001A1E0B"/>
    <w:rsid w:val="001A3DC1"/>
    <w:rsid w:val="001A6544"/>
    <w:rsid w:val="001B3143"/>
    <w:rsid w:val="001B67EE"/>
    <w:rsid w:val="001C223F"/>
    <w:rsid w:val="001C4180"/>
    <w:rsid w:val="001C6ED1"/>
    <w:rsid w:val="001C6F50"/>
    <w:rsid w:val="001C7764"/>
    <w:rsid w:val="001D0C92"/>
    <w:rsid w:val="001D0F93"/>
    <w:rsid w:val="001D1EED"/>
    <w:rsid w:val="001D2765"/>
    <w:rsid w:val="001E0C18"/>
    <w:rsid w:val="001E0C61"/>
    <w:rsid w:val="001E2D0C"/>
    <w:rsid w:val="001F1999"/>
    <w:rsid w:val="001F3D63"/>
    <w:rsid w:val="001F6E15"/>
    <w:rsid w:val="001F7ABC"/>
    <w:rsid w:val="002006B2"/>
    <w:rsid w:val="00211672"/>
    <w:rsid w:val="00212771"/>
    <w:rsid w:val="00212DB0"/>
    <w:rsid w:val="00212F00"/>
    <w:rsid w:val="002151A3"/>
    <w:rsid w:val="002200E2"/>
    <w:rsid w:val="002209EA"/>
    <w:rsid w:val="00223637"/>
    <w:rsid w:val="00225B57"/>
    <w:rsid w:val="00230C9A"/>
    <w:rsid w:val="00231E95"/>
    <w:rsid w:val="00231EC7"/>
    <w:rsid w:val="00232741"/>
    <w:rsid w:val="00235E08"/>
    <w:rsid w:val="00236B25"/>
    <w:rsid w:val="00240414"/>
    <w:rsid w:val="00242CC3"/>
    <w:rsid w:val="00243E9B"/>
    <w:rsid w:val="0024612E"/>
    <w:rsid w:val="00250DBE"/>
    <w:rsid w:val="00254335"/>
    <w:rsid w:val="0025573A"/>
    <w:rsid w:val="002571E2"/>
    <w:rsid w:val="00263F57"/>
    <w:rsid w:val="002644E6"/>
    <w:rsid w:val="002658BB"/>
    <w:rsid w:val="00267A4E"/>
    <w:rsid w:val="00270603"/>
    <w:rsid w:val="0027284A"/>
    <w:rsid w:val="002757EE"/>
    <w:rsid w:val="00280096"/>
    <w:rsid w:val="00281102"/>
    <w:rsid w:val="002815FD"/>
    <w:rsid w:val="00281919"/>
    <w:rsid w:val="00282AE4"/>
    <w:rsid w:val="00282AFE"/>
    <w:rsid w:val="00282DD4"/>
    <w:rsid w:val="00283AD6"/>
    <w:rsid w:val="00284D22"/>
    <w:rsid w:val="0028717A"/>
    <w:rsid w:val="00291F53"/>
    <w:rsid w:val="00294F41"/>
    <w:rsid w:val="00295E8E"/>
    <w:rsid w:val="002964CA"/>
    <w:rsid w:val="002B24E8"/>
    <w:rsid w:val="002B35FE"/>
    <w:rsid w:val="002B4D63"/>
    <w:rsid w:val="002C2C84"/>
    <w:rsid w:val="002C57EB"/>
    <w:rsid w:val="002C638E"/>
    <w:rsid w:val="002C6955"/>
    <w:rsid w:val="002D031A"/>
    <w:rsid w:val="002D1CD4"/>
    <w:rsid w:val="002D44A6"/>
    <w:rsid w:val="002D5805"/>
    <w:rsid w:val="002E17E5"/>
    <w:rsid w:val="002E32EB"/>
    <w:rsid w:val="002E3FF2"/>
    <w:rsid w:val="002E4E15"/>
    <w:rsid w:val="002F5034"/>
    <w:rsid w:val="00302576"/>
    <w:rsid w:val="003101E6"/>
    <w:rsid w:val="003118A2"/>
    <w:rsid w:val="003128E8"/>
    <w:rsid w:val="00316711"/>
    <w:rsid w:val="00317079"/>
    <w:rsid w:val="00320D87"/>
    <w:rsid w:val="00323C35"/>
    <w:rsid w:val="00330741"/>
    <w:rsid w:val="00331AB0"/>
    <w:rsid w:val="00331D50"/>
    <w:rsid w:val="003326ED"/>
    <w:rsid w:val="003335B1"/>
    <w:rsid w:val="00335784"/>
    <w:rsid w:val="003371D7"/>
    <w:rsid w:val="00340B3D"/>
    <w:rsid w:val="00346A9A"/>
    <w:rsid w:val="00351518"/>
    <w:rsid w:val="00351676"/>
    <w:rsid w:val="00354BF7"/>
    <w:rsid w:val="00356007"/>
    <w:rsid w:val="00356B79"/>
    <w:rsid w:val="00357EF5"/>
    <w:rsid w:val="003624B5"/>
    <w:rsid w:val="00364A83"/>
    <w:rsid w:val="00365199"/>
    <w:rsid w:val="003653A9"/>
    <w:rsid w:val="00367EC1"/>
    <w:rsid w:val="00374D28"/>
    <w:rsid w:val="00374E1A"/>
    <w:rsid w:val="00380A4E"/>
    <w:rsid w:val="003823B4"/>
    <w:rsid w:val="003912E0"/>
    <w:rsid w:val="00393049"/>
    <w:rsid w:val="00394088"/>
    <w:rsid w:val="003951F1"/>
    <w:rsid w:val="003952F3"/>
    <w:rsid w:val="00396399"/>
    <w:rsid w:val="003963D8"/>
    <w:rsid w:val="00396517"/>
    <w:rsid w:val="0039672D"/>
    <w:rsid w:val="003A28EE"/>
    <w:rsid w:val="003A5AB8"/>
    <w:rsid w:val="003B3AAB"/>
    <w:rsid w:val="003B7F8B"/>
    <w:rsid w:val="003C536E"/>
    <w:rsid w:val="003D0AC9"/>
    <w:rsid w:val="003D0D89"/>
    <w:rsid w:val="003D263A"/>
    <w:rsid w:val="003D3439"/>
    <w:rsid w:val="003D7D83"/>
    <w:rsid w:val="003E57D6"/>
    <w:rsid w:val="003E746A"/>
    <w:rsid w:val="003F0BC9"/>
    <w:rsid w:val="003F39D1"/>
    <w:rsid w:val="003F3F26"/>
    <w:rsid w:val="003F794B"/>
    <w:rsid w:val="00402581"/>
    <w:rsid w:val="004030AF"/>
    <w:rsid w:val="0040380D"/>
    <w:rsid w:val="00406AE1"/>
    <w:rsid w:val="00414F7E"/>
    <w:rsid w:val="004156E9"/>
    <w:rsid w:val="004165A0"/>
    <w:rsid w:val="00416DC5"/>
    <w:rsid w:val="00421A84"/>
    <w:rsid w:val="00431379"/>
    <w:rsid w:val="0043277A"/>
    <w:rsid w:val="00433B0A"/>
    <w:rsid w:val="004356F8"/>
    <w:rsid w:val="00437F09"/>
    <w:rsid w:val="0044295E"/>
    <w:rsid w:val="00442DB4"/>
    <w:rsid w:val="00443F98"/>
    <w:rsid w:val="0044405C"/>
    <w:rsid w:val="00450837"/>
    <w:rsid w:val="00451F60"/>
    <w:rsid w:val="004527B9"/>
    <w:rsid w:val="00460364"/>
    <w:rsid w:val="00461000"/>
    <w:rsid w:val="0046552D"/>
    <w:rsid w:val="0046701F"/>
    <w:rsid w:val="004671A0"/>
    <w:rsid w:val="00470D7C"/>
    <w:rsid w:val="0047117C"/>
    <w:rsid w:val="004802F3"/>
    <w:rsid w:val="004804CC"/>
    <w:rsid w:val="00482DFE"/>
    <w:rsid w:val="00484FFD"/>
    <w:rsid w:val="00487776"/>
    <w:rsid w:val="004A09C1"/>
    <w:rsid w:val="004A0D0A"/>
    <w:rsid w:val="004A12A4"/>
    <w:rsid w:val="004A2EEC"/>
    <w:rsid w:val="004A434A"/>
    <w:rsid w:val="004B0470"/>
    <w:rsid w:val="004C1C69"/>
    <w:rsid w:val="004C7D82"/>
    <w:rsid w:val="004D0803"/>
    <w:rsid w:val="004D11BF"/>
    <w:rsid w:val="004D25FC"/>
    <w:rsid w:val="004D30EC"/>
    <w:rsid w:val="004D56AA"/>
    <w:rsid w:val="004E459C"/>
    <w:rsid w:val="004E59ED"/>
    <w:rsid w:val="004E5B72"/>
    <w:rsid w:val="004F0F5B"/>
    <w:rsid w:val="004F4302"/>
    <w:rsid w:val="004F4B27"/>
    <w:rsid w:val="004F64AE"/>
    <w:rsid w:val="0050581D"/>
    <w:rsid w:val="005111CB"/>
    <w:rsid w:val="00511401"/>
    <w:rsid w:val="00514832"/>
    <w:rsid w:val="005220C0"/>
    <w:rsid w:val="00523FCB"/>
    <w:rsid w:val="00526180"/>
    <w:rsid w:val="0052747B"/>
    <w:rsid w:val="00531B51"/>
    <w:rsid w:val="00532240"/>
    <w:rsid w:val="00535E6E"/>
    <w:rsid w:val="00536783"/>
    <w:rsid w:val="005429E5"/>
    <w:rsid w:val="00545E04"/>
    <w:rsid w:val="0054692D"/>
    <w:rsid w:val="0055500B"/>
    <w:rsid w:val="00561A41"/>
    <w:rsid w:val="0056773D"/>
    <w:rsid w:val="0057108D"/>
    <w:rsid w:val="00571AD4"/>
    <w:rsid w:val="00572730"/>
    <w:rsid w:val="00573B3F"/>
    <w:rsid w:val="00575AB5"/>
    <w:rsid w:val="005760EC"/>
    <w:rsid w:val="00577F43"/>
    <w:rsid w:val="00580D22"/>
    <w:rsid w:val="00582447"/>
    <w:rsid w:val="00584E2C"/>
    <w:rsid w:val="005877BA"/>
    <w:rsid w:val="00590A88"/>
    <w:rsid w:val="00593250"/>
    <w:rsid w:val="00594CFA"/>
    <w:rsid w:val="00596E1C"/>
    <w:rsid w:val="005A1D13"/>
    <w:rsid w:val="005A2BAC"/>
    <w:rsid w:val="005A3C67"/>
    <w:rsid w:val="005B0AEC"/>
    <w:rsid w:val="005B197C"/>
    <w:rsid w:val="005B3D06"/>
    <w:rsid w:val="005B6C26"/>
    <w:rsid w:val="005B7A37"/>
    <w:rsid w:val="005C35C1"/>
    <w:rsid w:val="005C41EA"/>
    <w:rsid w:val="005C5FE1"/>
    <w:rsid w:val="005D2EE1"/>
    <w:rsid w:val="005D376D"/>
    <w:rsid w:val="005D43BD"/>
    <w:rsid w:val="005D6088"/>
    <w:rsid w:val="005D6264"/>
    <w:rsid w:val="005D7400"/>
    <w:rsid w:val="005E1F6A"/>
    <w:rsid w:val="005E709B"/>
    <w:rsid w:val="005E7A45"/>
    <w:rsid w:val="005F0504"/>
    <w:rsid w:val="005F7E90"/>
    <w:rsid w:val="00600910"/>
    <w:rsid w:val="00624840"/>
    <w:rsid w:val="0062593A"/>
    <w:rsid w:val="00626530"/>
    <w:rsid w:val="00626DE0"/>
    <w:rsid w:val="00635815"/>
    <w:rsid w:val="00635AF0"/>
    <w:rsid w:val="006372F8"/>
    <w:rsid w:val="00642B51"/>
    <w:rsid w:val="00644221"/>
    <w:rsid w:val="00652B0E"/>
    <w:rsid w:val="006530F7"/>
    <w:rsid w:val="00656854"/>
    <w:rsid w:val="0065751D"/>
    <w:rsid w:val="00657D9A"/>
    <w:rsid w:val="00662177"/>
    <w:rsid w:val="00663216"/>
    <w:rsid w:val="00666B77"/>
    <w:rsid w:val="00667683"/>
    <w:rsid w:val="0067148B"/>
    <w:rsid w:val="00671503"/>
    <w:rsid w:val="00672149"/>
    <w:rsid w:val="006735A6"/>
    <w:rsid w:val="00683B19"/>
    <w:rsid w:val="00683E2A"/>
    <w:rsid w:val="006845E8"/>
    <w:rsid w:val="00692269"/>
    <w:rsid w:val="006934DE"/>
    <w:rsid w:val="00693E41"/>
    <w:rsid w:val="006962D3"/>
    <w:rsid w:val="00697AFB"/>
    <w:rsid w:val="006A16F3"/>
    <w:rsid w:val="006A32EC"/>
    <w:rsid w:val="006A3AE3"/>
    <w:rsid w:val="006A5641"/>
    <w:rsid w:val="006A7DF8"/>
    <w:rsid w:val="006B16AA"/>
    <w:rsid w:val="006B3FE9"/>
    <w:rsid w:val="006B4F00"/>
    <w:rsid w:val="006C0087"/>
    <w:rsid w:val="006C18FC"/>
    <w:rsid w:val="006C1ED7"/>
    <w:rsid w:val="006C26DD"/>
    <w:rsid w:val="006D058E"/>
    <w:rsid w:val="006D1486"/>
    <w:rsid w:val="006D3071"/>
    <w:rsid w:val="006D5CC5"/>
    <w:rsid w:val="006D5DF9"/>
    <w:rsid w:val="006E0BA9"/>
    <w:rsid w:val="006E18C1"/>
    <w:rsid w:val="006E235E"/>
    <w:rsid w:val="006E4E1D"/>
    <w:rsid w:val="006E77C0"/>
    <w:rsid w:val="006F3C84"/>
    <w:rsid w:val="00700446"/>
    <w:rsid w:val="00703E75"/>
    <w:rsid w:val="007047B3"/>
    <w:rsid w:val="00705373"/>
    <w:rsid w:val="00705767"/>
    <w:rsid w:val="007059EC"/>
    <w:rsid w:val="00706319"/>
    <w:rsid w:val="007110B7"/>
    <w:rsid w:val="00712D90"/>
    <w:rsid w:val="00714B15"/>
    <w:rsid w:val="00715D4E"/>
    <w:rsid w:val="00716A85"/>
    <w:rsid w:val="00720C46"/>
    <w:rsid w:val="00722778"/>
    <w:rsid w:val="00727370"/>
    <w:rsid w:val="00743BE4"/>
    <w:rsid w:val="0074497D"/>
    <w:rsid w:val="007450E9"/>
    <w:rsid w:val="00745F1C"/>
    <w:rsid w:val="00754ABE"/>
    <w:rsid w:val="00754B9F"/>
    <w:rsid w:val="00754F39"/>
    <w:rsid w:val="00765D8E"/>
    <w:rsid w:val="00766304"/>
    <w:rsid w:val="00766939"/>
    <w:rsid w:val="007736F2"/>
    <w:rsid w:val="00774CA7"/>
    <w:rsid w:val="00780257"/>
    <w:rsid w:val="00780B34"/>
    <w:rsid w:val="00781383"/>
    <w:rsid w:val="0078257F"/>
    <w:rsid w:val="007834D6"/>
    <w:rsid w:val="00784408"/>
    <w:rsid w:val="00785A20"/>
    <w:rsid w:val="0079353F"/>
    <w:rsid w:val="00794A20"/>
    <w:rsid w:val="007A55B0"/>
    <w:rsid w:val="007B4840"/>
    <w:rsid w:val="007B50A4"/>
    <w:rsid w:val="007B6462"/>
    <w:rsid w:val="007B6AFE"/>
    <w:rsid w:val="007C0742"/>
    <w:rsid w:val="007C27DF"/>
    <w:rsid w:val="007C6F5B"/>
    <w:rsid w:val="007C79FF"/>
    <w:rsid w:val="007D1073"/>
    <w:rsid w:val="007D4D23"/>
    <w:rsid w:val="007D50B8"/>
    <w:rsid w:val="007E0323"/>
    <w:rsid w:val="007E22FF"/>
    <w:rsid w:val="007E5381"/>
    <w:rsid w:val="007F5C1B"/>
    <w:rsid w:val="007F7450"/>
    <w:rsid w:val="007F7655"/>
    <w:rsid w:val="00801F12"/>
    <w:rsid w:val="00804DCE"/>
    <w:rsid w:val="008076EA"/>
    <w:rsid w:val="008078AC"/>
    <w:rsid w:val="0081387C"/>
    <w:rsid w:val="008174DD"/>
    <w:rsid w:val="00821DF2"/>
    <w:rsid w:val="008240BA"/>
    <w:rsid w:val="008337EF"/>
    <w:rsid w:val="00833D1D"/>
    <w:rsid w:val="008364C7"/>
    <w:rsid w:val="008373E2"/>
    <w:rsid w:val="00842DCD"/>
    <w:rsid w:val="00842E4A"/>
    <w:rsid w:val="008445BA"/>
    <w:rsid w:val="0084521A"/>
    <w:rsid w:val="00850D89"/>
    <w:rsid w:val="00856C79"/>
    <w:rsid w:val="0085761F"/>
    <w:rsid w:val="008661F5"/>
    <w:rsid w:val="00870004"/>
    <w:rsid w:val="00870807"/>
    <w:rsid w:val="00875D7B"/>
    <w:rsid w:val="00877AA1"/>
    <w:rsid w:val="008806C8"/>
    <w:rsid w:val="00882580"/>
    <w:rsid w:val="00885A23"/>
    <w:rsid w:val="008861D5"/>
    <w:rsid w:val="008866D1"/>
    <w:rsid w:val="00893409"/>
    <w:rsid w:val="00893A82"/>
    <w:rsid w:val="008968A2"/>
    <w:rsid w:val="008A0800"/>
    <w:rsid w:val="008A1915"/>
    <w:rsid w:val="008A1F15"/>
    <w:rsid w:val="008A512B"/>
    <w:rsid w:val="008A71F3"/>
    <w:rsid w:val="008B0454"/>
    <w:rsid w:val="008B313E"/>
    <w:rsid w:val="008B68F8"/>
    <w:rsid w:val="008B6FB7"/>
    <w:rsid w:val="008B7434"/>
    <w:rsid w:val="008C1755"/>
    <w:rsid w:val="008C7B05"/>
    <w:rsid w:val="008D0081"/>
    <w:rsid w:val="008D2961"/>
    <w:rsid w:val="008D32E6"/>
    <w:rsid w:val="008D6CAE"/>
    <w:rsid w:val="008E1CE5"/>
    <w:rsid w:val="008E28D4"/>
    <w:rsid w:val="008E5CC7"/>
    <w:rsid w:val="008E642F"/>
    <w:rsid w:val="008E66A8"/>
    <w:rsid w:val="00900498"/>
    <w:rsid w:val="0090583D"/>
    <w:rsid w:val="00907B83"/>
    <w:rsid w:val="00910B3B"/>
    <w:rsid w:val="00911224"/>
    <w:rsid w:val="009123D7"/>
    <w:rsid w:val="00913F74"/>
    <w:rsid w:val="00915ECE"/>
    <w:rsid w:val="00921939"/>
    <w:rsid w:val="00922CF4"/>
    <w:rsid w:val="00925D27"/>
    <w:rsid w:val="009322B2"/>
    <w:rsid w:val="00936C03"/>
    <w:rsid w:val="0094078C"/>
    <w:rsid w:val="009435AF"/>
    <w:rsid w:val="00944FEF"/>
    <w:rsid w:val="00945E15"/>
    <w:rsid w:val="009473CC"/>
    <w:rsid w:val="009477F8"/>
    <w:rsid w:val="00947F73"/>
    <w:rsid w:val="00954EF7"/>
    <w:rsid w:val="00961027"/>
    <w:rsid w:val="00962133"/>
    <w:rsid w:val="00962425"/>
    <w:rsid w:val="0096649C"/>
    <w:rsid w:val="009705D2"/>
    <w:rsid w:val="0097142E"/>
    <w:rsid w:val="009722A8"/>
    <w:rsid w:val="009737E8"/>
    <w:rsid w:val="0097471E"/>
    <w:rsid w:val="009779FB"/>
    <w:rsid w:val="00980335"/>
    <w:rsid w:val="0098219C"/>
    <w:rsid w:val="00982F50"/>
    <w:rsid w:val="00983336"/>
    <w:rsid w:val="00983E8B"/>
    <w:rsid w:val="00986505"/>
    <w:rsid w:val="00986866"/>
    <w:rsid w:val="0099464C"/>
    <w:rsid w:val="00997F77"/>
    <w:rsid w:val="009A2750"/>
    <w:rsid w:val="009A2DC6"/>
    <w:rsid w:val="009A4CE9"/>
    <w:rsid w:val="009A6855"/>
    <w:rsid w:val="009B58E7"/>
    <w:rsid w:val="009C6358"/>
    <w:rsid w:val="009D3779"/>
    <w:rsid w:val="009D5578"/>
    <w:rsid w:val="009D64C0"/>
    <w:rsid w:val="009E01ED"/>
    <w:rsid w:val="009E1225"/>
    <w:rsid w:val="009E4807"/>
    <w:rsid w:val="009F29A1"/>
    <w:rsid w:val="009F4341"/>
    <w:rsid w:val="009F4AC5"/>
    <w:rsid w:val="00A02230"/>
    <w:rsid w:val="00A02929"/>
    <w:rsid w:val="00A032D2"/>
    <w:rsid w:val="00A12CEC"/>
    <w:rsid w:val="00A13347"/>
    <w:rsid w:val="00A14606"/>
    <w:rsid w:val="00A20FF9"/>
    <w:rsid w:val="00A216DD"/>
    <w:rsid w:val="00A23C6E"/>
    <w:rsid w:val="00A23DAE"/>
    <w:rsid w:val="00A24C4D"/>
    <w:rsid w:val="00A25DBD"/>
    <w:rsid w:val="00A4266C"/>
    <w:rsid w:val="00A51385"/>
    <w:rsid w:val="00A547F3"/>
    <w:rsid w:val="00A60E08"/>
    <w:rsid w:val="00A60E64"/>
    <w:rsid w:val="00A65E43"/>
    <w:rsid w:val="00A666BB"/>
    <w:rsid w:val="00A750FA"/>
    <w:rsid w:val="00A76CE0"/>
    <w:rsid w:val="00A8128A"/>
    <w:rsid w:val="00A83F85"/>
    <w:rsid w:val="00A91A02"/>
    <w:rsid w:val="00A96696"/>
    <w:rsid w:val="00AA1CDF"/>
    <w:rsid w:val="00AA3C2D"/>
    <w:rsid w:val="00AA4332"/>
    <w:rsid w:val="00AA4B31"/>
    <w:rsid w:val="00AB0D7D"/>
    <w:rsid w:val="00AB24CC"/>
    <w:rsid w:val="00AB2DEB"/>
    <w:rsid w:val="00AB3872"/>
    <w:rsid w:val="00AB41FC"/>
    <w:rsid w:val="00AB4D3F"/>
    <w:rsid w:val="00AB580B"/>
    <w:rsid w:val="00AC07F0"/>
    <w:rsid w:val="00AC2C6A"/>
    <w:rsid w:val="00AC3500"/>
    <w:rsid w:val="00AC6EC1"/>
    <w:rsid w:val="00AD22EC"/>
    <w:rsid w:val="00AD65E4"/>
    <w:rsid w:val="00AD6B1B"/>
    <w:rsid w:val="00AE3299"/>
    <w:rsid w:val="00AE3746"/>
    <w:rsid w:val="00AF0E52"/>
    <w:rsid w:val="00AF4D18"/>
    <w:rsid w:val="00AF78E9"/>
    <w:rsid w:val="00B0124C"/>
    <w:rsid w:val="00B02701"/>
    <w:rsid w:val="00B04C02"/>
    <w:rsid w:val="00B10F66"/>
    <w:rsid w:val="00B16E0E"/>
    <w:rsid w:val="00B203B0"/>
    <w:rsid w:val="00B218EC"/>
    <w:rsid w:val="00B2521C"/>
    <w:rsid w:val="00B31C88"/>
    <w:rsid w:val="00B334E2"/>
    <w:rsid w:val="00B35914"/>
    <w:rsid w:val="00B36D8D"/>
    <w:rsid w:val="00B3740E"/>
    <w:rsid w:val="00B47DAD"/>
    <w:rsid w:val="00B51051"/>
    <w:rsid w:val="00B52191"/>
    <w:rsid w:val="00B555A3"/>
    <w:rsid w:val="00B6117F"/>
    <w:rsid w:val="00B62176"/>
    <w:rsid w:val="00B62F54"/>
    <w:rsid w:val="00B67BDE"/>
    <w:rsid w:val="00B7364F"/>
    <w:rsid w:val="00B814EE"/>
    <w:rsid w:val="00B8193D"/>
    <w:rsid w:val="00B9055E"/>
    <w:rsid w:val="00B90ACE"/>
    <w:rsid w:val="00B93526"/>
    <w:rsid w:val="00B96CD8"/>
    <w:rsid w:val="00BA1337"/>
    <w:rsid w:val="00BA335F"/>
    <w:rsid w:val="00BA75CE"/>
    <w:rsid w:val="00BB200F"/>
    <w:rsid w:val="00BB5C5C"/>
    <w:rsid w:val="00BB6261"/>
    <w:rsid w:val="00BC119A"/>
    <w:rsid w:val="00BC1957"/>
    <w:rsid w:val="00BC2D07"/>
    <w:rsid w:val="00BC367D"/>
    <w:rsid w:val="00BC446A"/>
    <w:rsid w:val="00BD05DD"/>
    <w:rsid w:val="00BD19B8"/>
    <w:rsid w:val="00BD7723"/>
    <w:rsid w:val="00BE0462"/>
    <w:rsid w:val="00BE364B"/>
    <w:rsid w:val="00BE37C9"/>
    <w:rsid w:val="00BE3F16"/>
    <w:rsid w:val="00BE5664"/>
    <w:rsid w:val="00BE5B97"/>
    <w:rsid w:val="00BE71AC"/>
    <w:rsid w:val="00BF5CFC"/>
    <w:rsid w:val="00C03B0F"/>
    <w:rsid w:val="00C06D7C"/>
    <w:rsid w:val="00C17B44"/>
    <w:rsid w:val="00C272EF"/>
    <w:rsid w:val="00C31E86"/>
    <w:rsid w:val="00C32672"/>
    <w:rsid w:val="00C32866"/>
    <w:rsid w:val="00C32E93"/>
    <w:rsid w:val="00C4488B"/>
    <w:rsid w:val="00C45BD2"/>
    <w:rsid w:val="00C53493"/>
    <w:rsid w:val="00C55CEF"/>
    <w:rsid w:val="00C6044F"/>
    <w:rsid w:val="00C66E18"/>
    <w:rsid w:val="00C679B5"/>
    <w:rsid w:val="00C717D6"/>
    <w:rsid w:val="00C718F9"/>
    <w:rsid w:val="00C75443"/>
    <w:rsid w:val="00C76705"/>
    <w:rsid w:val="00C7698F"/>
    <w:rsid w:val="00C80FCE"/>
    <w:rsid w:val="00C94A60"/>
    <w:rsid w:val="00CA0CC5"/>
    <w:rsid w:val="00CA5187"/>
    <w:rsid w:val="00CA5A8C"/>
    <w:rsid w:val="00CA765D"/>
    <w:rsid w:val="00CB0161"/>
    <w:rsid w:val="00CC1BE0"/>
    <w:rsid w:val="00CC272B"/>
    <w:rsid w:val="00CC6153"/>
    <w:rsid w:val="00CC754A"/>
    <w:rsid w:val="00CC7F4C"/>
    <w:rsid w:val="00CD0235"/>
    <w:rsid w:val="00CD5919"/>
    <w:rsid w:val="00CD7D64"/>
    <w:rsid w:val="00CE12A3"/>
    <w:rsid w:val="00CE219D"/>
    <w:rsid w:val="00CE2EE0"/>
    <w:rsid w:val="00CE4E4F"/>
    <w:rsid w:val="00CE55D2"/>
    <w:rsid w:val="00CE74EE"/>
    <w:rsid w:val="00CF02DF"/>
    <w:rsid w:val="00CF78C5"/>
    <w:rsid w:val="00D00D80"/>
    <w:rsid w:val="00D10101"/>
    <w:rsid w:val="00D11105"/>
    <w:rsid w:val="00D12812"/>
    <w:rsid w:val="00D15CF0"/>
    <w:rsid w:val="00D173FA"/>
    <w:rsid w:val="00D206BD"/>
    <w:rsid w:val="00D21146"/>
    <w:rsid w:val="00D21669"/>
    <w:rsid w:val="00D2191C"/>
    <w:rsid w:val="00D239A9"/>
    <w:rsid w:val="00D25AD4"/>
    <w:rsid w:val="00D25B50"/>
    <w:rsid w:val="00D26116"/>
    <w:rsid w:val="00D2626F"/>
    <w:rsid w:val="00D27018"/>
    <w:rsid w:val="00D275E0"/>
    <w:rsid w:val="00D35821"/>
    <w:rsid w:val="00D37662"/>
    <w:rsid w:val="00D37B3A"/>
    <w:rsid w:val="00D43441"/>
    <w:rsid w:val="00D43C08"/>
    <w:rsid w:val="00D46BC9"/>
    <w:rsid w:val="00D47E4C"/>
    <w:rsid w:val="00D51951"/>
    <w:rsid w:val="00D604F8"/>
    <w:rsid w:val="00D60569"/>
    <w:rsid w:val="00D625EF"/>
    <w:rsid w:val="00D633E8"/>
    <w:rsid w:val="00D642EE"/>
    <w:rsid w:val="00D65E8D"/>
    <w:rsid w:val="00D663B7"/>
    <w:rsid w:val="00D67C9B"/>
    <w:rsid w:val="00D84D25"/>
    <w:rsid w:val="00D9528D"/>
    <w:rsid w:val="00D979A8"/>
    <w:rsid w:val="00DA279F"/>
    <w:rsid w:val="00DA71B9"/>
    <w:rsid w:val="00DB05ED"/>
    <w:rsid w:val="00DB3475"/>
    <w:rsid w:val="00DB3F13"/>
    <w:rsid w:val="00DB532C"/>
    <w:rsid w:val="00DB553A"/>
    <w:rsid w:val="00DB55F7"/>
    <w:rsid w:val="00DC1704"/>
    <w:rsid w:val="00DC2922"/>
    <w:rsid w:val="00DC5497"/>
    <w:rsid w:val="00DD1C70"/>
    <w:rsid w:val="00DD46AE"/>
    <w:rsid w:val="00DD4908"/>
    <w:rsid w:val="00DD5BAB"/>
    <w:rsid w:val="00DE093E"/>
    <w:rsid w:val="00DF1B3E"/>
    <w:rsid w:val="00DF53E1"/>
    <w:rsid w:val="00DF582F"/>
    <w:rsid w:val="00DF5F34"/>
    <w:rsid w:val="00E11FBD"/>
    <w:rsid w:val="00E12E7A"/>
    <w:rsid w:val="00E22C31"/>
    <w:rsid w:val="00E26BF9"/>
    <w:rsid w:val="00E270E2"/>
    <w:rsid w:val="00E32A32"/>
    <w:rsid w:val="00E3356F"/>
    <w:rsid w:val="00E3534A"/>
    <w:rsid w:val="00E35B8D"/>
    <w:rsid w:val="00E45851"/>
    <w:rsid w:val="00E478D4"/>
    <w:rsid w:val="00E519D2"/>
    <w:rsid w:val="00E53315"/>
    <w:rsid w:val="00E53830"/>
    <w:rsid w:val="00E5397C"/>
    <w:rsid w:val="00E546D7"/>
    <w:rsid w:val="00E54CBC"/>
    <w:rsid w:val="00E60045"/>
    <w:rsid w:val="00E60B79"/>
    <w:rsid w:val="00E636B0"/>
    <w:rsid w:val="00E70F79"/>
    <w:rsid w:val="00E721B9"/>
    <w:rsid w:val="00E80A9E"/>
    <w:rsid w:val="00E80F5B"/>
    <w:rsid w:val="00E81702"/>
    <w:rsid w:val="00E81D11"/>
    <w:rsid w:val="00E826EE"/>
    <w:rsid w:val="00E827E6"/>
    <w:rsid w:val="00E831BF"/>
    <w:rsid w:val="00E838B5"/>
    <w:rsid w:val="00E845B1"/>
    <w:rsid w:val="00E84961"/>
    <w:rsid w:val="00E84DCB"/>
    <w:rsid w:val="00E852A8"/>
    <w:rsid w:val="00E914F3"/>
    <w:rsid w:val="00E943D2"/>
    <w:rsid w:val="00EA311E"/>
    <w:rsid w:val="00EA5C10"/>
    <w:rsid w:val="00EB4958"/>
    <w:rsid w:val="00EC0C98"/>
    <w:rsid w:val="00EC1AFD"/>
    <w:rsid w:val="00EC2231"/>
    <w:rsid w:val="00EC2E17"/>
    <w:rsid w:val="00EC4C53"/>
    <w:rsid w:val="00EC576A"/>
    <w:rsid w:val="00EC606E"/>
    <w:rsid w:val="00EC6899"/>
    <w:rsid w:val="00EC6965"/>
    <w:rsid w:val="00EC6B68"/>
    <w:rsid w:val="00EC715E"/>
    <w:rsid w:val="00EE46CE"/>
    <w:rsid w:val="00EE6247"/>
    <w:rsid w:val="00EE7CCF"/>
    <w:rsid w:val="00EF32D9"/>
    <w:rsid w:val="00EF4F4E"/>
    <w:rsid w:val="00EF5932"/>
    <w:rsid w:val="00F02BE0"/>
    <w:rsid w:val="00F06CF0"/>
    <w:rsid w:val="00F07ABF"/>
    <w:rsid w:val="00F20494"/>
    <w:rsid w:val="00F25574"/>
    <w:rsid w:val="00F264CD"/>
    <w:rsid w:val="00F313C4"/>
    <w:rsid w:val="00F43C48"/>
    <w:rsid w:val="00F45397"/>
    <w:rsid w:val="00F459AC"/>
    <w:rsid w:val="00F45FE0"/>
    <w:rsid w:val="00F46283"/>
    <w:rsid w:val="00F4784B"/>
    <w:rsid w:val="00F517C1"/>
    <w:rsid w:val="00F60E64"/>
    <w:rsid w:val="00F665B9"/>
    <w:rsid w:val="00F665E4"/>
    <w:rsid w:val="00F67433"/>
    <w:rsid w:val="00F702E2"/>
    <w:rsid w:val="00F730A1"/>
    <w:rsid w:val="00F73CB6"/>
    <w:rsid w:val="00F73CF6"/>
    <w:rsid w:val="00F74070"/>
    <w:rsid w:val="00F74B7B"/>
    <w:rsid w:val="00F74CD1"/>
    <w:rsid w:val="00F83EA0"/>
    <w:rsid w:val="00F873FA"/>
    <w:rsid w:val="00F87454"/>
    <w:rsid w:val="00F93717"/>
    <w:rsid w:val="00F942FE"/>
    <w:rsid w:val="00F9723D"/>
    <w:rsid w:val="00F9726A"/>
    <w:rsid w:val="00FA2DFD"/>
    <w:rsid w:val="00FA2FE8"/>
    <w:rsid w:val="00FA3A62"/>
    <w:rsid w:val="00FA68C4"/>
    <w:rsid w:val="00FA776A"/>
    <w:rsid w:val="00FA7871"/>
    <w:rsid w:val="00FB00C4"/>
    <w:rsid w:val="00FB00EE"/>
    <w:rsid w:val="00FB0787"/>
    <w:rsid w:val="00FB338C"/>
    <w:rsid w:val="00FB55FA"/>
    <w:rsid w:val="00FC1211"/>
    <w:rsid w:val="00FC3097"/>
    <w:rsid w:val="00FC7E7D"/>
    <w:rsid w:val="00FD0EDB"/>
    <w:rsid w:val="00FD2E95"/>
    <w:rsid w:val="00FD2F4A"/>
    <w:rsid w:val="00FD3F8D"/>
    <w:rsid w:val="00FD7B1A"/>
    <w:rsid w:val="00FE4471"/>
    <w:rsid w:val="00FF02B7"/>
    <w:rsid w:val="00FF148B"/>
    <w:rsid w:val="00FF1A99"/>
    <w:rsid w:val="00FF525B"/>
    <w:rsid w:val="00FF5B8E"/>
    <w:rsid w:val="00FF6662"/>
    <w:rsid w:val="00FF6B4D"/>
    <w:rsid w:val="00FF72FC"/>
    <w:rsid w:val="00FF74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8027E7F"/>
  <w15:chartTrackingRefBased/>
  <w15:docId w15:val="{DE1AA363-E82E-F741-AE34-64185F189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F79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F79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F794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F794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F794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F794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F794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F794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F794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F794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F794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F794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F794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F794B"/>
    <w:rPr>
      <w:rFonts w:eastAsiaTheme="majorEastAsia" w:cstheme="majorBidi"/>
      <w:color w:val="0F4761" w:themeColor="accent1" w:themeShade="BF"/>
    </w:rPr>
  </w:style>
  <w:style w:type="character" w:customStyle="1" w:styleId="6Char">
    <w:name w:val="عنوان 6 Char"/>
    <w:basedOn w:val="a0"/>
    <w:link w:val="6"/>
    <w:uiPriority w:val="9"/>
    <w:semiHidden/>
    <w:rsid w:val="003F794B"/>
    <w:rPr>
      <w:rFonts w:eastAsiaTheme="majorEastAsia" w:cstheme="majorBidi"/>
      <w:i/>
      <w:iCs/>
      <w:color w:val="595959" w:themeColor="text1" w:themeTint="A6"/>
    </w:rPr>
  </w:style>
  <w:style w:type="character" w:customStyle="1" w:styleId="7Char">
    <w:name w:val="عنوان 7 Char"/>
    <w:basedOn w:val="a0"/>
    <w:link w:val="7"/>
    <w:uiPriority w:val="9"/>
    <w:semiHidden/>
    <w:rsid w:val="003F794B"/>
    <w:rPr>
      <w:rFonts w:eastAsiaTheme="majorEastAsia" w:cstheme="majorBidi"/>
      <w:color w:val="595959" w:themeColor="text1" w:themeTint="A6"/>
    </w:rPr>
  </w:style>
  <w:style w:type="character" w:customStyle="1" w:styleId="8Char">
    <w:name w:val="عنوان 8 Char"/>
    <w:basedOn w:val="a0"/>
    <w:link w:val="8"/>
    <w:uiPriority w:val="9"/>
    <w:semiHidden/>
    <w:rsid w:val="003F794B"/>
    <w:rPr>
      <w:rFonts w:eastAsiaTheme="majorEastAsia" w:cstheme="majorBidi"/>
      <w:i/>
      <w:iCs/>
      <w:color w:val="272727" w:themeColor="text1" w:themeTint="D8"/>
    </w:rPr>
  </w:style>
  <w:style w:type="character" w:customStyle="1" w:styleId="9Char">
    <w:name w:val="عنوان 9 Char"/>
    <w:basedOn w:val="a0"/>
    <w:link w:val="9"/>
    <w:uiPriority w:val="9"/>
    <w:semiHidden/>
    <w:rsid w:val="003F794B"/>
    <w:rPr>
      <w:rFonts w:eastAsiaTheme="majorEastAsia" w:cstheme="majorBidi"/>
      <w:color w:val="272727" w:themeColor="text1" w:themeTint="D8"/>
    </w:rPr>
  </w:style>
  <w:style w:type="paragraph" w:styleId="a3">
    <w:name w:val="Title"/>
    <w:basedOn w:val="a"/>
    <w:next w:val="a"/>
    <w:link w:val="Char"/>
    <w:uiPriority w:val="10"/>
    <w:qFormat/>
    <w:rsid w:val="003F79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F794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F794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F794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F794B"/>
    <w:pPr>
      <w:spacing w:before="160"/>
      <w:jc w:val="center"/>
    </w:pPr>
    <w:rPr>
      <w:i/>
      <w:iCs/>
      <w:color w:val="404040" w:themeColor="text1" w:themeTint="BF"/>
    </w:rPr>
  </w:style>
  <w:style w:type="character" w:customStyle="1" w:styleId="Char1">
    <w:name w:val="اقتباس Char"/>
    <w:basedOn w:val="a0"/>
    <w:link w:val="a5"/>
    <w:uiPriority w:val="29"/>
    <w:rsid w:val="003F794B"/>
    <w:rPr>
      <w:i/>
      <w:iCs/>
      <w:color w:val="404040" w:themeColor="text1" w:themeTint="BF"/>
    </w:rPr>
  </w:style>
  <w:style w:type="paragraph" w:styleId="a6">
    <w:name w:val="List Paragraph"/>
    <w:basedOn w:val="a"/>
    <w:uiPriority w:val="34"/>
    <w:qFormat/>
    <w:rsid w:val="003F794B"/>
    <w:pPr>
      <w:ind w:left="720"/>
      <w:contextualSpacing/>
    </w:pPr>
  </w:style>
  <w:style w:type="character" w:styleId="a7">
    <w:name w:val="Intense Emphasis"/>
    <w:basedOn w:val="a0"/>
    <w:uiPriority w:val="21"/>
    <w:qFormat/>
    <w:rsid w:val="003F794B"/>
    <w:rPr>
      <w:i/>
      <w:iCs/>
      <w:color w:val="0F4761" w:themeColor="accent1" w:themeShade="BF"/>
    </w:rPr>
  </w:style>
  <w:style w:type="paragraph" w:styleId="a8">
    <w:name w:val="Intense Quote"/>
    <w:basedOn w:val="a"/>
    <w:next w:val="a"/>
    <w:link w:val="Char2"/>
    <w:uiPriority w:val="30"/>
    <w:qFormat/>
    <w:rsid w:val="003F79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F794B"/>
    <w:rPr>
      <w:i/>
      <w:iCs/>
      <w:color w:val="0F4761" w:themeColor="accent1" w:themeShade="BF"/>
    </w:rPr>
  </w:style>
  <w:style w:type="character" w:styleId="a9">
    <w:name w:val="Intense Reference"/>
    <w:basedOn w:val="a0"/>
    <w:uiPriority w:val="32"/>
    <w:qFormat/>
    <w:rsid w:val="003F794B"/>
    <w:rPr>
      <w:b/>
      <w:bCs/>
      <w:smallCaps/>
      <w:color w:val="0F4761" w:themeColor="accent1" w:themeShade="BF"/>
      <w:spacing w:val="5"/>
    </w:rPr>
  </w:style>
  <w:style w:type="paragraph" w:customStyle="1" w:styleId="p1">
    <w:name w:val="p1"/>
    <w:basedOn w:val="a"/>
    <w:rsid w:val="00031AC4"/>
    <w:pPr>
      <w:bidi w:val="0"/>
      <w:spacing w:after="0" w:line="240" w:lineRule="auto"/>
    </w:pPr>
    <w:rPr>
      <w:rFonts w:ascii="Times New Roman" w:hAnsi="Times New Roman" w:cs="Times New Roman"/>
      <w:color w:val="000000"/>
      <w:kern w:val="0"/>
      <w:sz w:val="38"/>
      <w:szCs w:val="38"/>
      <w14:ligatures w14:val="none"/>
    </w:rPr>
  </w:style>
  <w:style w:type="paragraph" w:customStyle="1" w:styleId="p2">
    <w:name w:val="p2"/>
    <w:basedOn w:val="a"/>
    <w:rsid w:val="00031AC4"/>
    <w:pPr>
      <w:bidi w:val="0"/>
      <w:spacing w:after="0" w:line="240" w:lineRule="auto"/>
    </w:pPr>
    <w:rPr>
      <w:rFonts w:ascii="Helvetica" w:hAnsi="Helvetica" w:cs="Times New Roman"/>
      <w:color w:val="000000"/>
      <w:kern w:val="0"/>
      <w:sz w:val="15"/>
      <w:szCs w:val="15"/>
      <w14:ligatures w14:val="none"/>
    </w:rPr>
  </w:style>
  <w:style w:type="character" w:customStyle="1" w:styleId="s1">
    <w:name w:val="s1"/>
    <w:basedOn w:val="a0"/>
    <w:rsid w:val="00031AC4"/>
    <w:rPr>
      <w:rFonts w:ascii="TimesNewRomanPS-BoldMT" w:hAnsi="TimesNewRomanPS-BoldMT" w:hint="default"/>
      <w:b/>
      <w:bCs/>
      <w:i w:val="0"/>
      <w:iCs w:val="0"/>
      <w:sz w:val="38"/>
      <w:szCs w:val="38"/>
    </w:rPr>
  </w:style>
  <w:style w:type="character" w:customStyle="1" w:styleId="s2">
    <w:name w:val="s2"/>
    <w:basedOn w:val="a0"/>
    <w:rsid w:val="00031AC4"/>
    <w:rPr>
      <w:rFonts w:ascii="TimesNewRomanPS-BoldItalicMT" w:hAnsi="TimesNewRomanPS-BoldItalicMT" w:hint="default"/>
      <w:b/>
      <w:bCs/>
      <w:i/>
      <w:iCs/>
      <w:sz w:val="38"/>
      <w:szCs w:val="38"/>
    </w:rPr>
  </w:style>
  <w:style w:type="character" w:customStyle="1" w:styleId="s3">
    <w:name w:val="s3"/>
    <w:basedOn w:val="a0"/>
    <w:rsid w:val="00031AC4"/>
    <w:rPr>
      <w:rFonts w:ascii="Helvetica" w:hAnsi="Helvetica" w:hint="default"/>
      <w:b w:val="0"/>
      <w:bCs w:val="0"/>
      <w:i w:val="0"/>
      <w:iCs w:val="0"/>
      <w:sz w:val="15"/>
      <w:szCs w:val="15"/>
    </w:rPr>
  </w:style>
  <w:style w:type="character" w:customStyle="1" w:styleId="apple-tab-span">
    <w:name w:val="apple-tab-span"/>
    <w:basedOn w:val="a0"/>
    <w:rsid w:val="00856C79"/>
  </w:style>
  <w:style w:type="paragraph" w:customStyle="1" w:styleId="p3">
    <w:name w:val="p3"/>
    <w:basedOn w:val="a"/>
    <w:rsid w:val="005D6264"/>
    <w:pPr>
      <w:bidi w:val="0"/>
      <w:spacing w:after="0" w:line="240" w:lineRule="auto"/>
      <w:ind w:left="540"/>
    </w:pPr>
    <w:rPr>
      <w:rFonts w:ascii=".AppleSystemUIFont" w:hAnsi=".AppleSystemUIFont" w:cs="Times New Roman"/>
      <w:kern w:val="0"/>
      <w:sz w:val="21"/>
      <w:szCs w:val="21"/>
      <w14:ligatures w14:val="none"/>
    </w:rPr>
  </w:style>
  <w:style w:type="paragraph" w:customStyle="1" w:styleId="p4">
    <w:name w:val="p4"/>
    <w:basedOn w:val="a"/>
    <w:rsid w:val="005D6264"/>
    <w:pPr>
      <w:bidi w:val="0"/>
      <w:spacing w:after="0" w:line="240" w:lineRule="auto"/>
      <w:ind w:left="540"/>
    </w:pPr>
    <w:rPr>
      <w:rFonts w:ascii=".AppleSystemUIFont" w:hAnsi=".AppleSystemUIFont" w:cs="Times New Roman"/>
      <w:kern w:val="0"/>
      <w:sz w:val="21"/>
      <w:szCs w:val="21"/>
      <w14:ligatures w14:val="none"/>
    </w:rPr>
  </w:style>
  <w:style w:type="paragraph" w:customStyle="1" w:styleId="p5">
    <w:name w:val="p5"/>
    <w:basedOn w:val="a"/>
    <w:rsid w:val="00925D27"/>
    <w:pPr>
      <w:bidi w:val="0"/>
      <w:spacing w:after="0" w:line="240" w:lineRule="auto"/>
      <w:ind w:left="1080"/>
    </w:pPr>
    <w:rPr>
      <w:rFonts w:ascii=".AppleSystemUIFont" w:hAnsi=".AppleSystemUIFont" w:cs="Times New Roman"/>
      <w:kern w:val="0"/>
      <w:sz w:val="21"/>
      <w:szCs w:val="21"/>
      <w14:ligatures w14:val="none"/>
    </w:rPr>
  </w:style>
  <w:style w:type="paragraph" w:customStyle="1" w:styleId="p6">
    <w:name w:val="p6"/>
    <w:basedOn w:val="a"/>
    <w:rsid w:val="00925D27"/>
    <w:pPr>
      <w:bidi w:val="0"/>
      <w:spacing w:after="0" w:line="240" w:lineRule="auto"/>
      <w:ind w:left="540"/>
    </w:pPr>
    <w:rPr>
      <w:rFonts w:ascii=".AppleSystemUIFont" w:hAnsi=".AppleSystemUIFont" w:cs="Times New Roman"/>
      <w:kern w:val="0"/>
      <w:sz w:val="21"/>
      <w:szCs w:val="21"/>
      <w14:ligatures w14:val="none"/>
    </w:rPr>
  </w:style>
  <w:style w:type="paragraph" w:customStyle="1" w:styleId="p7">
    <w:name w:val="p7"/>
    <w:basedOn w:val="a"/>
    <w:rsid w:val="00925D27"/>
    <w:pPr>
      <w:bidi w:val="0"/>
      <w:spacing w:after="0" w:line="240" w:lineRule="auto"/>
      <w:ind w:left="540"/>
    </w:pPr>
    <w:rPr>
      <w:rFonts w:ascii=".AppleSystemUIFont" w:hAnsi=".AppleSystemUIFont" w:cs="Times New Roman"/>
      <w:kern w:val="0"/>
      <w:sz w:val="21"/>
      <w:szCs w:val="21"/>
      <w14:ligatures w14:val="none"/>
    </w:rPr>
  </w:style>
  <w:style w:type="character" w:customStyle="1" w:styleId="apple-converted-space">
    <w:name w:val="apple-converted-space"/>
    <w:basedOn w:val="a0"/>
    <w:rsid w:val="00925D27"/>
  </w:style>
  <w:style w:type="character" w:customStyle="1" w:styleId="s4">
    <w:name w:val="s4"/>
    <w:basedOn w:val="a0"/>
    <w:rsid w:val="009A2750"/>
    <w:rPr>
      <w:rFonts w:ascii=".SFArabic-Regular" w:hAnsi=".SFArabic-Regular" w:hint="default"/>
      <w:b w:val="0"/>
      <w:bCs w:val="0"/>
      <w:i w:val="0"/>
      <w:iCs w:val="0"/>
      <w:sz w:val="26"/>
      <w:szCs w:val="26"/>
    </w:rPr>
  </w:style>
  <w:style w:type="character" w:customStyle="1" w:styleId="s5">
    <w:name w:val="s5"/>
    <w:basedOn w:val="a0"/>
    <w:rsid w:val="009A2750"/>
    <w:rPr>
      <w:rFonts w:ascii="UICTFontTextStyleBody" w:hAnsi="UICTFontTextStyleBody" w:hint="default"/>
      <w:b w:val="0"/>
      <w:bCs w:val="0"/>
      <w:i w:val="0"/>
      <w:iCs w:val="0"/>
      <w:sz w:val="26"/>
      <w:szCs w:val="26"/>
    </w:rPr>
  </w:style>
  <w:style w:type="table" w:styleId="3-2">
    <w:name w:val="List Table 3 Accent 2"/>
    <w:basedOn w:val="a1"/>
    <w:uiPriority w:val="48"/>
    <w:rsid w:val="007E5381"/>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5-2">
    <w:name w:val="Grid Table 5 Dark Accent 2"/>
    <w:basedOn w:val="a1"/>
    <w:uiPriority w:val="50"/>
    <w:rsid w:val="00D270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aa">
    <w:name w:val="Table Grid"/>
    <w:basedOn w:val="a1"/>
    <w:uiPriority w:val="39"/>
    <w:rsid w:val="00773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BC446A"/>
    <w:pPr>
      <w:tabs>
        <w:tab w:val="center" w:pos="4153"/>
        <w:tab w:val="right" w:pos="8306"/>
      </w:tabs>
      <w:spacing w:after="0" w:line="240" w:lineRule="auto"/>
    </w:pPr>
  </w:style>
  <w:style w:type="character" w:customStyle="1" w:styleId="Char3">
    <w:name w:val="رأس الصفحة Char"/>
    <w:basedOn w:val="a0"/>
    <w:link w:val="ab"/>
    <w:uiPriority w:val="99"/>
    <w:rsid w:val="00BC446A"/>
  </w:style>
  <w:style w:type="paragraph" w:styleId="ac">
    <w:name w:val="footer"/>
    <w:basedOn w:val="a"/>
    <w:link w:val="Char4"/>
    <w:uiPriority w:val="99"/>
    <w:unhideWhenUsed/>
    <w:rsid w:val="00BC446A"/>
    <w:pPr>
      <w:tabs>
        <w:tab w:val="center" w:pos="4153"/>
        <w:tab w:val="right" w:pos="8306"/>
      </w:tabs>
      <w:spacing w:after="0" w:line="240" w:lineRule="auto"/>
    </w:pPr>
  </w:style>
  <w:style w:type="character" w:customStyle="1" w:styleId="Char4">
    <w:name w:val="تذييل الصفحة Char"/>
    <w:basedOn w:val="a0"/>
    <w:link w:val="ac"/>
    <w:uiPriority w:val="99"/>
    <w:rsid w:val="00BC4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30</Pages>
  <Words>5637</Words>
  <Characters>32131</Characters>
  <Application>Microsoft Office Word</Application>
  <DocSecurity>0</DocSecurity>
  <Lines>267</Lines>
  <Paragraphs>75</Paragraphs>
  <ScaleCrop>false</ScaleCrop>
  <Company/>
  <LinksUpToDate>false</LinksUpToDate>
  <CharactersWithSpaces>37693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Alabsi</dc:creator>
  <cp:keywords/>
  <dc:description/>
  <cp:lastModifiedBy>sa Alabsi</cp:lastModifiedBy>
  <cp:revision>179</cp:revision>
  <dcterms:created xsi:type="dcterms:W3CDTF">2025-11-21T17:00:00Z</dcterms:created>
  <dcterms:modified xsi:type="dcterms:W3CDTF">2025-12-11T20:57:00Z</dcterms:modified>
</cp:coreProperties>
</file>