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67F3E89C" w:rsidR="008239B5" w:rsidRDefault="00EB387B" w:rsidP="00EB387B">
      <w:pPr>
        <w:rPr>
          <w:b/>
          <w:bCs/>
          <w:rtl/>
          <w:lang w:bidi="ar-AE"/>
        </w:rPr>
      </w:pPr>
      <w:r>
        <w:t xml:space="preserve">Leader Name: </w:t>
      </w:r>
      <w:r w:rsidR="005A11E7">
        <w:rPr>
          <w:rFonts w:hint="cs"/>
          <w:b/>
          <w:bCs/>
          <w:rtl/>
          <w:lang w:bidi="ar-AE"/>
        </w:rPr>
        <w:t xml:space="preserve">عبد </w:t>
      </w:r>
      <w:r w:rsidR="00B71022">
        <w:rPr>
          <w:rFonts w:hint="cs"/>
          <w:b/>
          <w:bCs/>
          <w:rtl/>
          <w:lang w:bidi="ar-AE"/>
        </w:rPr>
        <w:t>الله الزهراني</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1EA0BD18" w14:textId="196F4E24" w:rsidR="008239B5" w:rsidRDefault="005A11E7">
            <w:pPr>
              <w:jc w:val="center"/>
            </w:pPr>
            <w:r>
              <w:t>-----</w:t>
            </w: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2CD38ACB" w:rsidR="008239B5" w:rsidRDefault="00F02790" w:rsidP="00F02790">
            <w:pPr>
              <w:bidi/>
              <w:jc w:val="both"/>
              <w:rPr>
                <w:rtl/>
                <w:lang w:bidi="ar-AE"/>
              </w:rPr>
            </w:pPr>
            <w:r>
              <w:rPr>
                <w:rFonts w:hint="cs"/>
                <w:rtl/>
                <w:lang w:bidi="ar-AE"/>
              </w:rPr>
              <w:t xml:space="preserve">يجب كتابة </w:t>
            </w:r>
            <w:r w:rsidR="001307BE">
              <w:rPr>
                <w:rFonts w:hint="cs"/>
                <w:rtl/>
                <w:lang w:bidi="ar-AE"/>
              </w:rPr>
              <w:t>منهج</w:t>
            </w:r>
            <w:r>
              <w:rPr>
                <w:rFonts w:hint="cs"/>
                <w:rtl/>
                <w:lang w:bidi="ar-AE"/>
              </w:rPr>
              <w:t xml:space="preserve"> البحث المستخدم في عنوان البحث بحيث يكون السطر الأول في العنوان العلاقة بين المتغيرات المستقلة والتابعة والسطر الثاني نموذج البحث المستخدم ومكان التطبيق</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rsidP="00074175">
            <w:pPr>
              <w:pStyle w:val="ListParagraph"/>
              <w:numPr>
                <w:ilvl w:val="0"/>
                <w:numId w:val="7"/>
              </w:num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013815ED" w:rsidR="008239B5" w:rsidRDefault="008239B5" w:rsidP="00F02790">
            <w:pPr>
              <w:bidi/>
              <w:jc w:val="both"/>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rsidP="00F367BC">
            <w:pPr>
              <w:pStyle w:val="ListParagraph"/>
              <w:numPr>
                <w:ilvl w:val="0"/>
                <w:numId w:val="2"/>
              </w:num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419F2AC5" w:rsidR="008239B5" w:rsidRDefault="008239B5" w:rsidP="00F02790">
            <w:pPr>
              <w:bidi/>
              <w:jc w:val="both"/>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4628AB18" w:rsidR="00F367BC" w:rsidRDefault="00B71022" w:rsidP="00F367BC">
            <w:pPr>
              <w:bidi/>
              <w:jc w:val="both"/>
            </w:pPr>
            <w:r>
              <w:rPr>
                <w:rFonts w:hint="cs"/>
                <w:rtl/>
              </w:rPr>
              <w:t xml:space="preserve">يُفضّل عرض </w:t>
            </w:r>
            <w:r w:rsidR="00F367BC">
              <w:rPr>
                <w:rFonts w:hint="cs"/>
                <w:rtl/>
              </w:rPr>
              <w:t xml:space="preserve">أهمية البحث من الناحية الأكاديمية (أهمية متغيرات البحث) والناحية التطبيقية (دور متغيرات البحث في </w:t>
            </w:r>
            <w:r w:rsidR="00F55E3C">
              <w:rPr>
                <w:rFonts w:hint="cs"/>
                <w:rtl/>
              </w:rPr>
              <w:t>مكان التطبيق)</w:t>
            </w:r>
            <w:r w:rsidR="00F367BC">
              <w:rPr>
                <w:rFonts w:hint="cs"/>
                <w:rtl/>
              </w:rPr>
              <w:t xml:space="preserve"> </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44AEA11" w14:textId="77777777" w:rsidR="008239B5" w:rsidRDefault="00B71022" w:rsidP="00F02790">
            <w:pPr>
              <w:bidi/>
              <w:jc w:val="both"/>
              <w:rPr>
                <w:rtl/>
              </w:rPr>
            </w:pPr>
            <w:r>
              <w:rPr>
                <w:rFonts w:hint="cs"/>
                <w:rtl/>
              </w:rPr>
              <w:t>أهداف البحث كثيرة، يجب أن يكون الباحث متأكداً من قدرته على تحقيق كل هدف من أهداف البحث، والأهداف التي لا يمكن تحقيقها يجب استبعادها.</w:t>
            </w:r>
          </w:p>
          <w:p w14:paraId="59B15519" w14:textId="71D653EE" w:rsidR="00271F41" w:rsidRDefault="00B71022" w:rsidP="00271F41">
            <w:pPr>
              <w:bidi/>
              <w:jc w:val="both"/>
            </w:pPr>
            <w:r>
              <w:rPr>
                <w:rFonts w:hint="cs"/>
                <w:rtl/>
              </w:rPr>
              <w:t>هناك بعض الأهداف متكررة، فمثلاً ال</w:t>
            </w:r>
            <w:r w:rsidR="00271F41">
              <w:rPr>
                <w:rFonts w:hint="cs"/>
                <w:rtl/>
              </w:rPr>
              <w:t>أهداف</w:t>
            </w:r>
            <w:r>
              <w:rPr>
                <w:rFonts w:hint="cs"/>
                <w:rtl/>
              </w:rPr>
              <w:t xml:space="preserve"> </w:t>
            </w:r>
            <w:r w:rsidR="00271F41">
              <w:rPr>
                <w:rFonts w:hint="cs"/>
                <w:rtl/>
              </w:rPr>
              <w:t>الخامس والسابع والتاسع تتعلق باقتراح إطار للعلاقة بين متغيرات البحث. بالتالي يُرجى مراجعة أهداف البحث وإزالة التكرار بينها.</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77A60D4C" w14:textId="2066ACFC" w:rsidR="008239B5" w:rsidRDefault="00F55E3C" w:rsidP="00F02790">
            <w:pPr>
              <w:bidi/>
              <w:jc w:val="both"/>
              <w:rPr>
                <w:rtl/>
              </w:rPr>
            </w:pPr>
            <w:r>
              <w:rPr>
                <w:rFonts w:hint="cs"/>
                <w:rtl/>
              </w:rPr>
              <w:t>قبل صياغة تساؤلات البحث لا بد من إضافة نموذج البحث الذي يوضّح أبعاد متغيرات البحث والعلاقة بينها، وبناء على هذا النموذج يتم وضع تساؤل رئيسي يوضح طبيعة العلاقة بين المتغير المستقل والتابع، ويتفرع عنه التساؤلات الخاصة بأبعاد المتغيرات.</w:t>
            </w:r>
          </w:p>
          <w:p w14:paraId="5BBA8EC3" w14:textId="77777777" w:rsidR="00F55E3C" w:rsidRDefault="00F55E3C" w:rsidP="00F55E3C">
            <w:pPr>
              <w:bidi/>
              <w:jc w:val="both"/>
              <w:rPr>
                <w:rtl/>
              </w:rPr>
            </w:pPr>
            <w:r>
              <w:rPr>
                <w:rFonts w:hint="cs"/>
                <w:rtl/>
              </w:rPr>
              <w:t xml:space="preserve">ونفس الكلام ينطبق على الفرضيات </w:t>
            </w:r>
          </w:p>
          <w:p w14:paraId="52AD4960" w14:textId="77777777" w:rsidR="00B71022" w:rsidRDefault="00074175" w:rsidP="00B71022">
            <w:pPr>
              <w:bidi/>
              <w:jc w:val="both"/>
              <w:rPr>
                <w:rtl/>
              </w:rPr>
            </w:pPr>
            <w:r>
              <w:rPr>
                <w:rFonts w:hint="cs"/>
                <w:rtl/>
              </w:rPr>
              <w:t xml:space="preserve">تساؤلات البحث يتم الإجابة عنها من خلال التحليل الإحصائي، أي أن التساؤلات جميعها </w:t>
            </w:r>
            <w:r w:rsidR="00B71022">
              <w:rPr>
                <w:rFonts w:hint="cs"/>
                <w:rtl/>
              </w:rPr>
              <w:t>يجب أن تتعلق بالجانب الكمي، ولذلك ينبغي حذف التساؤل الأول لأنه يتعلق بالمفاهيم النظرية للجدارات الرقمية، أو تعديل هذا التساؤل بحيث يكون ما مستوى الجدارات الرقمية للعينة محل البحث؟ وهذا ينطبق على التساؤل الثالث الخاص بالأطر النظرية.</w:t>
            </w:r>
          </w:p>
          <w:p w14:paraId="3E527A8C" w14:textId="77777777" w:rsidR="00B71022" w:rsidRDefault="00B71022" w:rsidP="00B71022">
            <w:pPr>
              <w:bidi/>
              <w:jc w:val="both"/>
              <w:rPr>
                <w:rtl/>
              </w:rPr>
            </w:pPr>
            <w:r>
              <w:rPr>
                <w:rFonts w:hint="cs"/>
                <w:rtl/>
              </w:rPr>
              <w:t>لا يجوز طرح سؤال عام عن العوامل الوسيطة والمعدلة، وإنما ممكن اختيار أحد هذه العوامل وإدخالها كمتغير وسيط أو معدّل للعلاقة بين الجدارات الرقمية ومنافع التحول الرقمي.</w:t>
            </w:r>
          </w:p>
          <w:p w14:paraId="3D64E6AD" w14:textId="77777777" w:rsidR="00B71022" w:rsidRDefault="00B71022" w:rsidP="00B71022">
            <w:pPr>
              <w:bidi/>
              <w:jc w:val="both"/>
              <w:rPr>
                <w:rtl/>
              </w:rPr>
            </w:pPr>
            <w:r>
              <w:rPr>
                <w:rFonts w:hint="cs"/>
                <w:rtl/>
              </w:rPr>
              <w:t>أيضاُ بالنسبة للفجوات البحثية، مسؤولية الباحث توضيح الفجوات البحثية وليس السؤال عنها.</w:t>
            </w:r>
          </w:p>
          <w:p w14:paraId="32524B82" w14:textId="77777777" w:rsidR="00271F41" w:rsidRDefault="00271F41" w:rsidP="00271F41">
            <w:pPr>
              <w:bidi/>
              <w:jc w:val="both"/>
              <w:rPr>
                <w:rtl/>
              </w:rPr>
            </w:pPr>
            <w:r>
              <w:rPr>
                <w:rFonts w:hint="cs"/>
                <w:rtl/>
              </w:rPr>
              <w:t>بالنسبة للفرضيات لا يجوز ربط بعد واحد من أبعاد المتغير المستقل ببعد واحد من أبعاد المتغير التابع (الكفاءة التقنية والمنافع التشغيلية)، (تحليل البيانات والمنافع الاستراتيجية)، (القيادة الرقمية والمنافع البشرية)، (إدارة التغيير الرقمي والمنافع المالية)</w:t>
            </w:r>
          </w:p>
          <w:p w14:paraId="412A80AE" w14:textId="77777777" w:rsidR="00271F41" w:rsidRDefault="00271F41" w:rsidP="00271F41">
            <w:pPr>
              <w:bidi/>
              <w:jc w:val="both"/>
              <w:rPr>
                <w:rtl/>
              </w:rPr>
            </w:pPr>
            <w:r>
              <w:rPr>
                <w:rFonts w:hint="cs"/>
                <w:rtl/>
              </w:rPr>
              <w:lastRenderedPageBreak/>
              <w:t>وإنما يتم ربط كل بعد من أبعاد المتغير المستقل بكل أبعاد المتغير التابع، أي يتم دراسة علاقة الكفاءة التقنية بكل من المنافع التشغيلية والبشرية والاستراتيجية والمالية) وهكذا بالنسبة لجميع أبعاد المتغير المستقل، أو يكتفي الباحث بدراسة أثر أبعاد المتغير المستقل ‘لى المتغير التابع ككل بدون تفصيل.</w:t>
            </w:r>
          </w:p>
          <w:p w14:paraId="2E508EC9" w14:textId="141B552D" w:rsidR="00271F41" w:rsidRDefault="00271F41" w:rsidP="00271F41">
            <w:pPr>
              <w:bidi/>
              <w:jc w:val="both"/>
              <w:rPr>
                <w:rtl/>
              </w:rPr>
            </w:pPr>
            <w:r>
              <w:rPr>
                <w:rFonts w:hint="cs"/>
                <w:rtl/>
              </w:rPr>
              <w:t>ليس من المعقول إدخال كل هذه المتغيرات الوسيطة والمعدّلة في بحث واحد، يجب اختيار متغير واحد وسيط أو معدّل وإدخاله على العلاقة بين المتغيرات الأساسية للبحث. ما عدا ذلك سيكون هناك فوضى في التحليل الإحصائي ولن يتم التوصل لنتائج دقيقة وموضوعية.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Literature Review</w:t>
            </w:r>
          </w:p>
        </w:tc>
        <w:tc>
          <w:tcPr>
            <w:tcW w:w="1060" w:type="dxa"/>
            <w:vAlign w:val="center"/>
          </w:tcPr>
          <w:p w14:paraId="0FDE65F7" w14:textId="77777777" w:rsidR="008239B5" w:rsidRDefault="008239B5" w:rsidP="00321D12">
            <w:pPr>
              <w:pStyle w:val="ListParagraph"/>
              <w:numPr>
                <w:ilvl w:val="0"/>
                <w:numId w:val="8"/>
              </w:num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6DD33CC1" w:rsidR="005B0509" w:rsidRDefault="005B0509" w:rsidP="005B0509">
            <w:pPr>
              <w:bidi/>
              <w:jc w:val="both"/>
              <w:rPr>
                <w:rtl/>
              </w:rPr>
            </w:pPr>
            <w:r>
              <w:rPr>
                <w:rFonts w:hint="cs"/>
                <w:rtl/>
              </w:rPr>
              <w:t xml:space="preserve"> </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rsidP="00321D12">
            <w:pPr>
              <w:pStyle w:val="ListParagraph"/>
              <w:numPr>
                <w:ilvl w:val="0"/>
                <w:numId w:val="8"/>
              </w:num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pPr>
              <w:jc w:val="center"/>
            </w:pPr>
          </w:p>
        </w:tc>
        <w:tc>
          <w:tcPr>
            <w:tcW w:w="3978" w:type="dxa"/>
            <w:vAlign w:val="center"/>
          </w:tcPr>
          <w:p w14:paraId="6FA3A33B" w14:textId="70540270" w:rsidR="008239B5" w:rsidRDefault="008239B5" w:rsidP="00F02790">
            <w:pPr>
              <w:bidi/>
              <w:jc w:val="both"/>
            </w:pP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13D98FE6" w14:textId="77777777" w:rsidR="00D403F5" w:rsidRDefault="00321D12" w:rsidP="00D403F5">
            <w:pPr>
              <w:bidi/>
              <w:jc w:val="both"/>
              <w:rPr>
                <w:rtl/>
              </w:rPr>
            </w:pPr>
            <w:r>
              <w:rPr>
                <w:rFonts w:hint="cs"/>
                <w:rtl/>
              </w:rPr>
              <w:t>يجب أن يكتفي الباحث بالاعتماد على منهج واحد للبحث العلمي (علماً أن المنهج الوصفي التحليلي هو منهج واحد ولا داعي لتقسيمه كما هو موجود في البحث).</w:t>
            </w:r>
          </w:p>
          <w:p w14:paraId="73BEE13C" w14:textId="77777777" w:rsidR="00321D12" w:rsidRDefault="00321D12" w:rsidP="00321D12">
            <w:pPr>
              <w:bidi/>
              <w:jc w:val="both"/>
              <w:rPr>
                <w:rtl/>
              </w:rPr>
            </w:pPr>
            <w:r>
              <w:rPr>
                <w:rFonts w:hint="cs"/>
                <w:rtl/>
              </w:rPr>
              <w:t>بالنسبة لمجتمع البحث هناك فرق كبير بين طبيعة عمل الشركات الصناعية وشركات التجزئة، يفضّل التركيز في مجتمع واحد للبحث (في حال اختيار الشركات الصناعية ممكن تحديد الصناعات الدوائية أو الغذائية أو الالكترونية....)</w:t>
            </w:r>
          </w:p>
          <w:p w14:paraId="64B67EB1" w14:textId="721E8E8F" w:rsidR="00321D12" w:rsidRDefault="00321D12" w:rsidP="00321D12">
            <w:pPr>
              <w:bidi/>
              <w:jc w:val="both"/>
            </w:pPr>
            <w:r>
              <w:rPr>
                <w:rFonts w:hint="cs"/>
                <w:rtl/>
              </w:rPr>
              <w:t>طالما أن مجتمع البحث معروف فلا يُفضّل اللجوء للعينة القصدية وإنما الاعتماد على إحدى العينات العشوائية لأنها تتيح للباحث من تعميم نتائج البحث.</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rsidP="00E608A1">
            <w:pPr>
              <w:pStyle w:val="ListParagraph"/>
              <w:numPr>
                <w:ilvl w:val="0"/>
                <w:numId w:val="2"/>
              </w:num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19500B1F" w:rsidR="008239B5" w:rsidRDefault="008239B5" w:rsidP="00F02790">
            <w:pPr>
              <w:bidi/>
              <w:jc w:val="both"/>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rsidP="00321D12">
            <w:pPr>
              <w:pStyle w:val="ListParagraph"/>
              <w:numPr>
                <w:ilvl w:val="0"/>
                <w:numId w:val="2"/>
              </w:num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2EC771D0" w:rsidR="008239B5" w:rsidRDefault="008239B5" w:rsidP="00F02790">
            <w:pPr>
              <w:bidi/>
              <w:jc w:val="both"/>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3377ADD0" w:rsidR="008239B5" w:rsidRDefault="005B0509" w:rsidP="00F02790">
            <w:pPr>
              <w:bidi/>
              <w:jc w:val="both"/>
            </w:pPr>
            <w:r>
              <w:rPr>
                <w:rFonts w:hint="cs"/>
                <w:rtl/>
              </w:rPr>
              <w:t>يجب الاعتماد على مراجع عربية وأجنبية</w:t>
            </w:r>
            <w:r w:rsidR="00321D12">
              <w:rPr>
                <w:rFonts w:hint="cs"/>
                <w:rtl/>
              </w:rPr>
              <w:t>. فالباحث لم يُدرج بحث عربي واحد في قائمة المراجع.</w:t>
            </w: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1153CB26" w:rsidR="008239B5" w:rsidRDefault="008239B5" w:rsidP="00CD54DC">
            <w:pPr>
              <w:bidi/>
              <w:rPr>
                <w:rtl/>
              </w:rPr>
            </w:pPr>
          </w:p>
        </w:tc>
      </w:tr>
    </w:tbl>
    <w:p w14:paraId="0EA2A9BD" w14:textId="77777777" w:rsidR="005B0509" w:rsidRDefault="005B0509"/>
    <w:p w14:paraId="39566689" w14:textId="77777777" w:rsidR="005B0509" w:rsidRDefault="005B0509"/>
    <w:p w14:paraId="255EB692" w14:textId="3B6DD323" w:rsidR="008239B5" w:rsidRDefault="008239B5" w:rsidP="00CD54DC"/>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E695C"/>
    <w:multiLevelType w:val="multilevel"/>
    <w:tmpl w:val="6A42F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1E60DCD"/>
    <w:multiLevelType w:val="multilevel"/>
    <w:tmpl w:val="418861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B0D3A56"/>
    <w:multiLevelType w:val="hybridMultilevel"/>
    <w:tmpl w:val="79C2A87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E0819E6"/>
    <w:multiLevelType w:val="multilevel"/>
    <w:tmpl w:val="750E1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2621616"/>
    <w:multiLevelType w:val="hybridMultilevel"/>
    <w:tmpl w:val="202A578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3CA059C"/>
    <w:multiLevelType w:val="hybridMultilevel"/>
    <w:tmpl w:val="C856350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B3C07FE"/>
    <w:multiLevelType w:val="multilevel"/>
    <w:tmpl w:val="AFE8E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74871785">
    <w:abstractNumId w:val="1"/>
  </w:num>
  <w:num w:numId="2" w16cid:durableId="728190963">
    <w:abstractNumId w:val="3"/>
  </w:num>
  <w:num w:numId="3" w16cid:durableId="1935429824">
    <w:abstractNumId w:val="0"/>
  </w:num>
  <w:num w:numId="4" w16cid:durableId="793793088">
    <w:abstractNumId w:val="7"/>
  </w:num>
  <w:num w:numId="5" w16cid:durableId="285814445">
    <w:abstractNumId w:val="2"/>
  </w:num>
  <w:num w:numId="6" w16cid:durableId="1679773702">
    <w:abstractNumId w:val="4"/>
  </w:num>
  <w:num w:numId="7" w16cid:durableId="1083718335">
    <w:abstractNumId w:val="5"/>
  </w:num>
  <w:num w:numId="8" w16cid:durableId="51323189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74175"/>
    <w:rsid w:val="001307BE"/>
    <w:rsid w:val="001C1BA3"/>
    <w:rsid w:val="00271F41"/>
    <w:rsid w:val="002A2CB7"/>
    <w:rsid w:val="00321D12"/>
    <w:rsid w:val="003A511F"/>
    <w:rsid w:val="00463BB6"/>
    <w:rsid w:val="004E21BE"/>
    <w:rsid w:val="005A11E7"/>
    <w:rsid w:val="005B0509"/>
    <w:rsid w:val="007275B5"/>
    <w:rsid w:val="00795238"/>
    <w:rsid w:val="008239B5"/>
    <w:rsid w:val="008D7A2A"/>
    <w:rsid w:val="00B71022"/>
    <w:rsid w:val="00C60C27"/>
    <w:rsid w:val="00CD54DC"/>
    <w:rsid w:val="00D34A3E"/>
    <w:rsid w:val="00D403F5"/>
    <w:rsid w:val="00D53120"/>
    <w:rsid w:val="00E608A1"/>
    <w:rsid w:val="00EB387B"/>
    <w:rsid w:val="00F02790"/>
    <w:rsid w:val="00F367BC"/>
    <w:rsid w:val="00F55E3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F367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264</TotalTime>
  <Pages>1</Pages>
  <Words>497</Words>
  <Characters>2839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aya borazan</cp:lastModifiedBy>
  <cp:revision>17</cp:revision>
  <dcterms:created xsi:type="dcterms:W3CDTF">2025-07-04T13:09:00Z</dcterms:created>
  <dcterms:modified xsi:type="dcterms:W3CDTF">2026-04-03T23:09:00Z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