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6E7" w:rsidRDefault="00AA06E7" w:rsidP="00D81C6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kern w:val="0"/>
          <w:sz w:val="26"/>
          <w:szCs w:val="26"/>
          <w:lang w:bidi="ar-LB"/>
        </w:rPr>
      </w:pPr>
      <w:r w:rsidRPr="00AA06E7">
        <w:rPr>
          <w:rFonts w:ascii="Times New Roman" w:eastAsia="Calibri" w:hAnsi="Times New Roman" w:cs="Times New Roman"/>
          <w:noProof/>
          <w:kern w:val="0"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4C4D362B" wp14:editId="4924008A">
            <wp:simplePos x="0" y="0"/>
            <wp:positionH relativeFrom="margin">
              <wp:posOffset>3998595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06E7">
        <w:rPr>
          <w:rFonts w:ascii="Simplified Arabic" w:eastAsia="Calibri" w:hAnsi="Simplified Arabic" w:cs="Simplified Arabic"/>
          <w:noProof/>
          <w:kern w:val="0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05357DB6" wp14:editId="70245ED8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2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06E7">
        <w:rPr>
          <w:rFonts w:ascii="Simplified Arabic" w:eastAsia="Calibri" w:hAnsi="Simplified Arabic" w:cs="Simplified Arabic"/>
          <w:kern w:val="0"/>
          <w:sz w:val="26"/>
          <w:szCs w:val="26"/>
          <w:rtl/>
          <w:lang w:bidi="ar-LB"/>
        </w:rPr>
        <w:t>جامعة ميدأوشن</w:t>
      </w:r>
    </w:p>
    <w:p w:rsidR="00AA06E7" w:rsidRPr="00AA06E7" w:rsidRDefault="00AA06E7" w:rsidP="00AA06E7">
      <w:pPr>
        <w:spacing w:line="276" w:lineRule="auto"/>
        <w:rPr>
          <w:rFonts w:ascii="Simplified Arabic" w:eastAsia="Calibri" w:hAnsi="Simplified Arabic" w:cs="Simplified Arabic"/>
          <w:kern w:val="0"/>
          <w:sz w:val="26"/>
          <w:szCs w:val="26"/>
          <w:rtl/>
          <w:lang w:bidi="ar-LB"/>
        </w:rPr>
      </w:pPr>
      <w:r w:rsidRPr="00AA06E7">
        <w:rPr>
          <w:rFonts w:ascii="Simplified Arabic" w:eastAsia="Calibri" w:hAnsi="Simplified Arabic" w:cs="Simplified Arabic"/>
          <w:kern w:val="0"/>
          <w:sz w:val="26"/>
          <w:szCs w:val="26"/>
          <w:rtl/>
          <w:lang w:bidi="ar-LB"/>
        </w:rPr>
        <w:t>كلية الإعلام والتسويق</w:t>
      </w:r>
    </w:p>
    <w:p w:rsidR="00AA06E7" w:rsidRPr="00AA06E7" w:rsidRDefault="00AA06E7" w:rsidP="00AA06E7">
      <w:pPr>
        <w:spacing w:line="276" w:lineRule="auto"/>
        <w:rPr>
          <w:rFonts w:ascii="Calibri" w:eastAsia="Calibri" w:hAnsi="Calibri" w:cs="Arial"/>
          <w:kern w:val="0"/>
          <w:sz w:val="24"/>
          <w:szCs w:val="24"/>
          <w:rtl/>
        </w:rPr>
      </w:pPr>
      <w:r w:rsidRPr="00AA06E7">
        <w:rPr>
          <w:rFonts w:ascii="Simplified Arabic" w:eastAsia="Calibri" w:hAnsi="Simplified Arabic" w:cs="Simplified Arabic"/>
          <w:kern w:val="0"/>
          <w:sz w:val="26"/>
          <w:szCs w:val="26"/>
          <w:rtl/>
          <w:lang w:bidi="ar-LB"/>
        </w:rPr>
        <w:t>بكالوريوس الإعلام الرقمي</w:t>
      </w:r>
      <w:r w:rsidRPr="00AA06E7">
        <w:rPr>
          <w:rFonts w:ascii="Simplified Arabic" w:eastAsia="Calibri" w:hAnsi="Simplified Arabic" w:cs="Simplified Arabic" w:hint="cs"/>
          <w:kern w:val="0"/>
          <w:sz w:val="26"/>
          <w:szCs w:val="26"/>
          <w:rtl/>
          <w:lang w:bidi="ar-LB"/>
        </w:rPr>
        <w:t xml:space="preserve"> </w:t>
      </w:r>
    </w:p>
    <w:p w:rsidR="00AA06E7" w:rsidRPr="00AA06E7" w:rsidRDefault="00AA06E7" w:rsidP="00AA06E7">
      <w:pPr>
        <w:spacing w:line="276" w:lineRule="auto"/>
        <w:rPr>
          <w:rFonts w:ascii="Calibri" w:eastAsia="Calibri" w:hAnsi="Calibri" w:cs="Arial"/>
          <w:kern w:val="0"/>
          <w:sz w:val="24"/>
          <w:szCs w:val="24"/>
          <w:rtl/>
        </w:rPr>
      </w:pPr>
    </w:p>
    <w:p w:rsidR="00AA06E7" w:rsidRPr="00AA06E7" w:rsidRDefault="00AA06E7" w:rsidP="00AA06E7">
      <w:pPr>
        <w:spacing w:line="276" w:lineRule="auto"/>
        <w:rPr>
          <w:rFonts w:ascii="Calibri" w:eastAsia="Calibri" w:hAnsi="Calibri" w:cs="Arial"/>
          <w:kern w:val="0"/>
          <w:sz w:val="24"/>
          <w:szCs w:val="24"/>
          <w:rtl/>
        </w:rPr>
      </w:pPr>
    </w:p>
    <w:p w:rsidR="00AA06E7" w:rsidRPr="00AA06E7" w:rsidRDefault="00AA06E7" w:rsidP="00AA06E7">
      <w:pPr>
        <w:spacing w:line="276" w:lineRule="auto"/>
        <w:rPr>
          <w:rFonts w:ascii="Calibri" w:eastAsia="Calibri" w:hAnsi="Calibri" w:cs="Arial"/>
          <w:kern w:val="0"/>
          <w:sz w:val="24"/>
          <w:szCs w:val="24"/>
          <w:rtl/>
        </w:rPr>
      </w:pPr>
    </w:p>
    <w:p w:rsidR="00AA06E7" w:rsidRPr="00AA06E7" w:rsidRDefault="00AA06E7" w:rsidP="00AA06E7">
      <w:pPr>
        <w:spacing w:line="276" w:lineRule="auto"/>
        <w:rPr>
          <w:rFonts w:ascii="Calibri" w:eastAsia="Calibri" w:hAnsi="Calibri" w:cs="Arial"/>
          <w:kern w:val="0"/>
          <w:sz w:val="24"/>
          <w:szCs w:val="24"/>
          <w:rtl/>
        </w:rPr>
      </w:pPr>
    </w:p>
    <w:p w:rsidR="00AA06E7" w:rsidRPr="00AA06E7" w:rsidRDefault="00AA06E7" w:rsidP="00AA06E7">
      <w:pPr>
        <w:spacing w:line="276" w:lineRule="auto"/>
        <w:rPr>
          <w:rFonts w:ascii="Calibri" w:eastAsia="Calibri" w:hAnsi="Calibri" w:cs="Arial"/>
          <w:kern w:val="0"/>
          <w:sz w:val="24"/>
          <w:szCs w:val="24"/>
          <w:rtl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b/>
          <w:bCs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/>
          <w:kern w:val="0"/>
          <w:sz w:val="32"/>
          <w:szCs w:val="32"/>
          <w:rtl/>
        </w:rPr>
        <w:t>خطة بحثية مقدمة لدرجة البكالوريوس في الإعلام الرقمي</w:t>
      </w:r>
      <w:r>
        <w:rPr>
          <w:rFonts w:ascii="Simplified Arabic" w:eastAsia="Calibri" w:hAnsi="Simplified Arabic" w:cs="Simplified Arabic" w:hint="cs"/>
          <w:b/>
          <w:bCs/>
          <w:kern w:val="0"/>
          <w:sz w:val="32"/>
          <w:szCs w:val="32"/>
          <w:rtl/>
        </w:rPr>
        <w:t>.</w:t>
      </w: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b/>
          <w:bCs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تأثير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اقتصاد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الانتباه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وتحولات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القيم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الإخبارية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في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منصات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الفيديو</w:t>
      </w:r>
      <w:r w:rsidRPr="00AA06E7">
        <w:rPr>
          <w:rFonts w:ascii="Simplified Arabic" w:eastAsia="Calibri" w:hAnsi="Simplified Arabic" w:cs="Simplified Arabic"/>
          <w:b/>
          <w:bCs/>
          <w:kern w:val="0"/>
          <w:sz w:val="36"/>
          <w:szCs w:val="36"/>
          <w:rtl/>
        </w:rPr>
        <w:t xml:space="preserve"> </w:t>
      </w:r>
      <w:r w:rsidRPr="00AA06E7">
        <w:rPr>
          <w:rFonts w:ascii="Simplified Arabic" w:eastAsia="Calibri" w:hAnsi="Simplified Arabic" w:cs="Simplified Arabic" w:hint="cs"/>
          <w:b/>
          <w:bCs/>
          <w:kern w:val="0"/>
          <w:sz w:val="36"/>
          <w:szCs w:val="36"/>
          <w:rtl/>
        </w:rPr>
        <w:t>القصيرة</w:t>
      </w: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b/>
          <w:bCs/>
          <w:kern w:val="0"/>
          <w:sz w:val="32"/>
          <w:szCs w:val="32"/>
          <w:rtl/>
        </w:rPr>
      </w:pPr>
    </w:p>
    <w:p w:rsidR="00AA06E7" w:rsidRPr="00AA06E7" w:rsidRDefault="00AA06E7" w:rsidP="00AA06E7">
      <w:pPr>
        <w:spacing w:line="276" w:lineRule="auto"/>
        <w:rPr>
          <w:rFonts w:ascii="Simplified Arabic" w:eastAsia="Calibri" w:hAnsi="Simplified Arabic" w:cs="Simplified Arabic"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 xml:space="preserve">إعداد: </w:t>
      </w:r>
      <w:r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>رغد فهمي العاشق</w:t>
      </w:r>
    </w:p>
    <w:p w:rsidR="00AA06E7" w:rsidRPr="00AA06E7" w:rsidRDefault="00AA06E7" w:rsidP="00AA06E7">
      <w:pPr>
        <w:spacing w:line="276" w:lineRule="auto"/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>الرقم الأكاديمي:</w:t>
      </w:r>
      <w:r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>222000383</w:t>
      </w: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 xml:space="preserve">إشراف: </w:t>
      </w: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>د. توفيق عمري</w:t>
      </w: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kern w:val="0"/>
          <w:sz w:val="32"/>
          <w:szCs w:val="32"/>
          <w:rtl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kern w:val="0"/>
          <w:sz w:val="32"/>
          <w:szCs w:val="32"/>
          <w:rtl/>
        </w:rPr>
      </w:pPr>
      <w:r w:rsidRPr="00AA06E7">
        <w:rPr>
          <w:rFonts w:ascii="Simplified Arabic" w:eastAsia="Calibri" w:hAnsi="Simplified Arabic" w:cs="Simplified Arabic" w:hint="cs"/>
          <w:kern w:val="0"/>
          <w:sz w:val="26"/>
          <w:szCs w:val="26"/>
          <w:rtl/>
        </w:rPr>
        <w:t>2026</w:t>
      </w:r>
      <w:r w:rsidRPr="00AA06E7">
        <w:rPr>
          <w:rFonts w:ascii="Simplified Arabic" w:eastAsia="Calibri" w:hAnsi="Simplified Arabic" w:cs="Simplified Arabic" w:hint="cs"/>
          <w:kern w:val="0"/>
          <w:sz w:val="32"/>
          <w:szCs w:val="32"/>
          <w:rtl/>
        </w:rPr>
        <w:t xml:space="preserve"> </w:t>
      </w: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b/>
          <w:bCs/>
          <w:kern w:val="0"/>
          <w:sz w:val="28"/>
          <w:szCs w:val="28"/>
          <w:rtl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Simplified Arabic" w:eastAsia="Calibri" w:hAnsi="Simplified Arabic" w:cs="Simplified Arabic"/>
          <w:b/>
          <w:bCs/>
          <w:kern w:val="0"/>
          <w:sz w:val="28"/>
          <w:szCs w:val="28"/>
          <w:rtl/>
        </w:rPr>
      </w:pPr>
    </w:p>
    <w:p w:rsidR="00AA06E7" w:rsidRPr="00AA06E7" w:rsidRDefault="00AA06E7" w:rsidP="00AA06E7">
      <w:pPr>
        <w:bidi w:val="0"/>
        <w:spacing w:line="276" w:lineRule="auto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AA06E7">
        <w:rPr>
          <w:rFonts w:ascii="Times New Roman" w:eastAsia="Calibri" w:hAnsi="Times New Roman" w:cs="Times New Roman"/>
          <w:kern w:val="0"/>
          <w:sz w:val="26"/>
          <w:szCs w:val="26"/>
        </w:rPr>
        <w:t>Midocean University</w:t>
      </w:r>
    </w:p>
    <w:p w:rsidR="00AA06E7" w:rsidRPr="00AA06E7" w:rsidRDefault="00AA06E7" w:rsidP="00AA06E7">
      <w:pPr>
        <w:bidi w:val="0"/>
        <w:spacing w:line="276" w:lineRule="auto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AA06E7">
        <w:rPr>
          <w:rFonts w:ascii="Times New Roman" w:eastAsia="Calibri" w:hAnsi="Times New Roman" w:cs="Times New Roman"/>
          <w:kern w:val="0"/>
          <w:sz w:val="26"/>
          <w:szCs w:val="26"/>
        </w:rPr>
        <w:t>College of Media and Marketing</w:t>
      </w:r>
    </w:p>
    <w:p w:rsidR="00AA06E7" w:rsidRPr="00AA06E7" w:rsidRDefault="00AA06E7" w:rsidP="00AA06E7">
      <w:pPr>
        <w:bidi w:val="0"/>
        <w:spacing w:line="276" w:lineRule="auto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AA06E7">
        <w:rPr>
          <w:rFonts w:ascii="Times New Roman" w:eastAsia="Calibri" w:hAnsi="Times New Roman" w:cs="Times New Roman"/>
          <w:kern w:val="0"/>
          <w:sz w:val="26"/>
          <w:szCs w:val="26"/>
        </w:rPr>
        <w:t xml:space="preserve">Bachelor of Digital Media </w:t>
      </w:r>
    </w:p>
    <w:p w:rsidR="00AA06E7" w:rsidRPr="00AA06E7" w:rsidRDefault="00AA06E7" w:rsidP="00AA06E7">
      <w:pPr>
        <w:bidi w:val="0"/>
        <w:spacing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32"/>
          <w:szCs w:val="32"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32"/>
          <w:szCs w:val="32"/>
        </w:rPr>
      </w:pPr>
    </w:p>
    <w:p w:rsidR="00AA06E7" w:rsidRPr="00AA06E7" w:rsidRDefault="00AA06E7" w:rsidP="00AA06E7">
      <w:pPr>
        <w:bidi w:val="0"/>
        <w:spacing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</w:rPr>
      </w:pPr>
      <w:r w:rsidRPr="00AA06E7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lastRenderedPageBreak/>
        <w:t xml:space="preserve">A Research Proposal Submitted in Partial Fulfillment of the Requirements for the </w:t>
      </w:r>
      <w:r w:rsidRPr="00AA06E7">
        <w:rPr>
          <w:rFonts w:ascii="Times New Roman" w:eastAsia="Calibri" w:hAnsi="Times New Roman" w:cs="Times New Roman"/>
          <w:kern w:val="0"/>
          <w:sz w:val="32"/>
          <w:szCs w:val="32"/>
        </w:rPr>
        <w:t>Bachelor of Digital Media</w:t>
      </w:r>
    </w:p>
    <w:p w:rsidR="00AA06E7" w:rsidRPr="00AA06E7" w:rsidRDefault="00AA06E7" w:rsidP="0095332F">
      <w:pPr>
        <w:bidi w:val="0"/>
        <w:spacing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:lang w:bidi="ar-LB"/>
        </w:rPr>
      </w:pPr>
      <w:r w:rsidRPr="00AA06E7">
        <w:rPr>
          <w:rFonts w:ascii="Times New Roman" w:eastAsia="Calibri" w:hAnsi="Times New Roman" w:cs="Times New Roman"/>
          <w:b/>
          <w:bCs/>
          <w:kern w:val="0"/>
          <w:sz w:val="36"/>
          <w:szCs w:val="36"/>
          <w:lang w:bidi="ar-LB"/>
        </w:rPr>
        <w:t>Title the study"</w:t>
      </w:r>
      <w:r w:rsidR="0095332F" w:rsidRPr="0095332F">
        <w:t xml:space="preserve"> </w:t>
      </w:r>
      <w:r w:rsidR="0095332F" w:rsidRPr="0095332F">
        <w:rPr>
          <w:rFonts w:ascii="Times New Roman" w:eastAsia="Calibri" w:hAnsi="Times New Roman" w:cs="Times New Roman"/>
          <w:b/>
          <w:bCs/>
          <w:kern w:val="0"/>
          <w:sz w:val="36"/>
          <w:szCs w:val="36"/>
          <w:lang w:bidi="ar-LB"/>
        </w:rPr>
        <w:t>Attention Economy and the Transformation of News Values in Short-Form Video</w:t>
      </w:r>
      <w:r w:rsidRPr="00AA06E7">
        <w:rPr>
          <w:rFonts w:ascii="Times New Roman" w:eastAsia="Calibri" w:hAnsi="Times New Roman" w:cs="Times New Roman"/>
          <w:b/>
          <w:bCs/>
          <w:kern w:val="0"/>
          <w:sz w:val="36"/>
          <w:szCs w:val="36"/>
          <w:lang w:bidi="ar-LB"/>
        </w:rPr>
        <w:t>"</w:t>
      </w: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32"/>
          <w:szCs w:val="32"/>
          <w:lang w:bidi="ar-LB"/>
        </w:rPr>
      </w:pPr>
    </w:p>
    <w:p w:rsidR="00AA06E7" w:rsidRPr="00AA06E7" w:rsidRDefault="00AA06E7" w:rsidP="00AA06E7">
      <w:pPr>
        <w:spacing w:line="276" w:lineRule="auto"/>
        <w:rPr>
          <w:rFonts w:ascii="Times New Roman" w:eastAsia="Calibri" w:hAnsi="Times New Roman" w:cs="Times New Roman"/>
          <w:b/>
          <w:bCs/>
          <w:kern w:val="0"/>
          <w:sz w:val="32"/>
          <w:szCs w:val="32"/>
          <w:rtl/>
          <w:lang w:bidi="ar-LB"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32"/>
          <w:szCs w:val="32"/>
          <w:lang w:bidi="ar-LB"/>
        </w:rPr>
      </w:pPr>
    </w:p>
    <w:p w:rsidR="00AA06E7" w:rsidRPr="00AA06E7" w:rsidRDefault="00AA06E7" w:rsidP="0095332F">
      <w:pPr>
        <w:bidi w:val="0"/>
        <w:spacing w:line="276" w:lineRule="auto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  <w:r w:rsidRPr="00AA06E7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t xml:space="preserve">Prepared by: </w:t>
      </w:r>
      <w:r w:rsidR="0095332F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t>Raghad fahmi Al-Ashiq</w:t>
      </w:r>
    </w:p>
    <w:p w:rsidR="00AA06E7" w:rsidRPr="00AA06E7" w:rsidRDefault="00AA06E7" w:rsidP="00AA06E7">
      <w:pPr>
        <w:bidi w:val="0"/>
        <w:spacing w:line="276" w:lineRule="auto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  <w:r w:rsidRPr="00AA06E7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t>ID:</w:t>
      </w:r>
      <w:r w:rsidR="0095332F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t>222000383</w:t>
      </w:r>
    </w:p>
    <w:p w:rsidR="00AA06E7" w:rsidRPr="00AA06E7" w:rsidRDefault="00AA06E7" w:rsidP="00AA06E7">
      <w:pPr>
        <w:bidi w:val="0"/>
        <w:spacing w:line="276" w:lineRule="auto"/>
        <w:rPr>
          <w:rFonts w:ascii="Times New Roman" w:eastAsia="Calibri" w:hAnsi="Times New Roman" w:cs="Times New Roman"/>
          <w:kern w:val="0"/>
          <w:sz w:val="32"/>
          <w:szCs w:val="32"/>
          <w:rtl/>
          <w:lang w:bidi="ar-LB"/>
        </w:rPr>
      </w:pPr>
      <w:r w:rsidRPr="00AA06E7">
        <w:rPr>
          <w:rFonts w:ascii="Times New Roman" w:eastAsia="Calibri" w:hAnsi="Times New Roman" w:cs="Times New Roman"/>
          <w:kern w:val="0"/>
          <w:sz w:val="32"/>
          <w:szCs w:val="32"/>
          <w:rtl/>
          <w:lang w:bidi="ar-LB"/>
        </w:rPr>
        <w:t xml:space="preserve"> </w:t>
      </w: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  <w:r w:rsidRPr="00AA06E7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t>Supervised by:</w:t>
      </w: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  <w:r w:rsidRPr="00AA06E7"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  <w:t>Dr. Tewfik amri</w:t>
      </w: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:lang w:bidi="ar-LB"/>
        </w:rPr>
      </w:pPr>
    </w:p>
    <w:p w:rsidR="00AA06E7" w:rsidRPr="00AA06E7" w:rsidRDefault="00AA06E7" w:rsidP="00AA06E7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6"/>
          <w:szCs w:val="26"/>
          <w:rtl/>
          <w:lang w:bidi="ar-LB"/>
        </w:rPr>
      </w:pPr>
      <w:r w:rsidRPr="00AA06E7">
        <w:rPr>
          <w:rFonts w:ascii="Times New Roman" w:eastAsia="Calibri" w:hAnsi="Times New Roman" w:cs="Times New Roman" w:hint="cs"/>
          <w:kern w:val="0"/>
          <w:sz w:val="26"/>
          <w:szCs w:val="26"/>
          <w:rtl/>
          <w:lang w:bidi="ar-LB"/>
        </w:rPr>
        <w:t>2026</w:t>
      </w:r>
    </w:p>
    <w:p w:rsidR="00AA06E7" w:rsidRDefault="00AA06E7" w:rsidP="00D81C6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:rsidR="00AA06E7" w:rsidRDefault="00AA06E7">
      <w:pPr>
        <w:bidi w:val="0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/>
          <w:b/>
          <w:bCs/>
          <w:sz w:val="32"/>
          <w:szCs w:val="32"/>
          <w:rtl/>
        </w:rPr>
        <w:br w:type="page"/>
      </w:r>
    </w:p>
    <w:p w:rsidR="00D81C6D" w:rsidRPr="00D81C6D" w:rsidRDefault="00F558DD" w:rsidP="00D81C6D">
      <w:pPr>
        <w:jc w:val="center"/>
        <w:rPr>
          <w:rFonts w:asciiTheme="minorBidi" w:hAnsiTheme="minorBidi" w:hint="cs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sz w:val="32"/>
          <w:szCs w:val="32"/>
          <w:rtl/>
        </w:rPr>
        <w:lastRenderedPageBreak/>
        <w:t xml:space="preserve">الفصل الأول: الإطار المنهجي للدراسة </w:t>
      </w:r>
    </w:p>
    <w:p w:rsidR="00F558DD" w:rsidRPr="00F558DD" w:rsidRDefault="00F558DD" w:rsidP="00F558DD">
      <w:pPr>
        <w:rPr>
          <w:rFonts w:asciiTheme="minorBidi" w:hAnsiTheme="minorBidi"/>
          <w:b/>
          <w:bCs/>
          <w:sz w:val="32"/>
          <w:szCs w:val="32"/>
          <w:rtl/>
        </w:rPr>
      </w:pP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 xml:space="preserve">1. </w:t>
      </w:r>
      <w:r w:rsidRPr="00F558DD">
        <w:rPr>
          <w:rFonts w:asciiTheme="minorBidi" w:hAnsiTheme="minorBidi" w:cs="Arial" w:hint="cs"/>
          <w:b/>
          <w:bCs/>
          <w:sz w:val="32"/>
          <w:szCs w:val="32"/>
          <w:rtl/>
        </w:rPr>
        <w:t>إشكالية</w:t>
      </w: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F558DD">
        <w:rPr>
          <w:rFonts w:asciiTheme="minorBidi" w:hAnsiTheme="minorBidi" w:cs="Arial" w:hint="cs"/>
          <w:b/>
          <w:bCs/>
          <w:sz w:val="32"/>
          <w:szCs w:val="32"/>
          <w:rtl/>
        </w:rPr>
        <w:t>الدراسة</w:t>
      </w: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>:</w:t>
      </w:r>
    </w:p>
    <w:p w:rsidR="000F3407" w:rsidRDefault="00F558DD" w:rsidP="00F558DD">
      <w:pPr>
        <w:rPr>
          <w:rFonts w:asciiTheme="minorBidi" w:hAnsiTheme="minorBidi"/>
          <w:sz w:val="28"/>
          <w:szCs w:val="28"/>
          <w:rtl/>
        </w:rPr>
      </w:pPr>
      <w:r w:rsidRPr="00F558DD">
        <w:rPr>
          <w:rFonts w:asciiTheme="minorBidi" w:hAnsiTheme="minorBidi" w:cs="Arial" w:hint="cs"/>
          <w:sz w:val="28"/>
          <w:szCs w:val="28"/>
          <w:rtl/>
        </w:rPr>
        <w:t>تعد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منصة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F558DD">
        <w:rPr>
          <w:rFonts w:asciiTheme="minorBidi" w:hAnsiTheme="minorBidi" w:cs="Arial" w:hint="cs"/>
          <w:sz w:val="28"/>
          <w:szCs w:val="28"/>
          <w:rtl/>
        </w:rPr>
        <w:t>تيك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توك</w:t>
      </w:r>
      <w:r w:rsidRPr="00F558DD">
        <w:rPr>
          <w:rFonts w:asciiTheme="minorBidi" w:hAnsiTheme="minorBidi" w:cs="Arial"/>
          <w:sz w:val="28"/>
          <w:szCs w:val="28"/>
          <w:rtl/>
        </w:rPr>
        <w:t>" (</w:t>
      </w:r>
      <w:r w:rsidRPr="00F558DD">
        <w:rPr>
          <w:rFonts w:asciiTheme="minorBidi" w:hAnsiTheme="minorBidi"/>
          <w:sz w:val="28"/>
          <w:szCs w:val="28"/>
        </w:rPr>
        <w:t>TikTok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)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اليوم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من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أبرز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ملامح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التحول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البيئة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الاتصالية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الرقمية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. </w:t>
      </w:r>
      <w:r w:rsidRPr="00F558DD">
        <w:rPr>
          <w:rFonts w:asciiTheme="minorBidi" w:hAnsiTheme="minorBidi" w:cs="Arial" w:hint="cs"/>
          <w:sz w:val="28"/>
          <w:szCs w:val="28"/>
          <w:rtl/>
        </w:rPr>
        <w:t>ولم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يعد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الخبر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هذا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العصر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مجرد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مادة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معرفية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تُنقل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للجمهور،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بل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أصبح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سلعة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تتنافس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المنصات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على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F558DD">
        <w:rPr>
          <w:rFonts w:asciiTheme="minorBidi" w:hAnsiTheme="minorBidi" w:cs="Arial" w:hint="cs"/>
          <w:sz w:val="28"/>
          <w:szCs w:val="28"/>
          <w:rtl/>
        </w:rPr>
        <w:t>وقت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" </w:t>
      </w:r>
      <w:r w:rsidRPr="00F558DD">
        <w:rPr>
          <w:rFonts w:asciiTheme="minorBidi" w:hAnsiTheme="minorBidi" w:cs="Arial" w:hint="cs"/>
          <w:sz w:val="28"/>
          <w:szCs w:val="28"/>
          <w:rtl/>
        </w:rPr>
        <w:t>و</w:t>
      </w:r>
      <w:r w:rsidRPr="00F558DD">
        <w:rPr>
          <w:rFonts w:asciiTheme="minorBidi" w:hAnsiTheme="minorBidi" w:cs="Arial"/>
          <w:sz w:val="28"/>
          <w:szCs w:val="28"/>
          <w:rtl/>
        </w:rPr>
        <w:t>"</w:t>
      </w:r>
      <w:r w:rsidRPr="00F558DD">
        <w:rPr>
          <w:rFonts w:asciiTheme="minorBidi" w:hAnsiTheme="minorBidi" w:cs="Arial" w:hint="cs"/>
          <w:sz w:val="28"/>
          <w:szCs w:val="28"/>
          <w:rtl/>
        </w:rPr>
        <w:t>انتباه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"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المستخدم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لاستهلاكها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. </w:t>
      </w:r>
      <w:r w:rsidRPr="00F558DD">
        <w:rPr>
          <w:rFonts w:asciiTheme="minorBidi" w:hAnsiTheme="minorBidi" w:cs="Arial" w:hint="cs"/>
          <w:sz w:val="28"/>
          <w:szCs w:val="28"/>
          <w:rtl/>
        </w:rPr>
        <w:t>هذا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التحول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أدى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إلى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بروز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ما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يُعرف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بـ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F558DD">
        <w:rPr>
          <w:rFonts w:asciiTheme="minorBidi" w:hAnsiTheme="minorBidi" w:cs="Arial" w:hint="cs"/>
          <w:sz w:val="28"/>
          <w:szCs w:val="28"/>
          <w:rtl/>
        </w:rPr>
        <w:t>اقتصاد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الانتباه</w:t>
      </w:r>
      <w:r w:rsidRPr="00F558DD">
        <w:rPr>
          <w:rFonts w:asciiTheme="minorBidi" w:hAnsiTheme="minorBidi" w:cs="Arial"/>
          <w:sz w:val="28"/>
          <w:szCs w:val="28"/>
          <w:rtl/>
        </w:rPr>
        <w:t>" (</w:t>
      </w:r>
      <w:r w:rsidRPr="00F558DD">
        <w:rPr>
          <w:rFonts w:asciiTheme="minorBidi" w:hAnsiTheme="minorBidi"/>
          <w:sz w:val="28"/>
          <w:szCs w:val="28"/>
        </w:rPr>
        <w:t>Attention Economy</w:t>
      </w:r>
      <w:r w:rsidRPr="00F558DD">
        <w:rPr>
          <w:rFonts w:asciiTheme="minorBidi" w:hAnsiTheme="minorBidi" w:cs="Arial"/>
          <w:sz w:val="28"/>
          <w:szCs w:val="28"/>
          <w:rtl/>
        </w:rPr>
        <w:t>)</w:t>
      </w:r>
      <w:r w:rsidRPr="00F558DD">
        <w:rPr>
          <w:rFonts w:asciiTheme="minorBidi" w:hAnsiTheme="minorBidi" w:cs="Arial" w:hint="cs"/>
          <w:sz w:val="28"/>
          <w:szCs w:val="28"/>
          <w:rtl/>
        </w:rPr>
        <w:t>،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حيث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تُمنح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الأولوية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لعناصر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الجذب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البصري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السريع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على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حساب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العمق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الإخباري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التقليدي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. </w:t>
      </w:r>
      <w:r w:rsidRPr="00F558DD">
        <w:rPr>
          <w:rFonts w:asciiTheme="minorBidi" w:hAnsiTheme="minorBidi" w:cs="Arial" w:hint="cs"/>
          <w:sz w:val="28"/>
          <w:szCs w:val="28"/>
          <w:rtl/>
        </w:rPr>
        <w:t>وتكمن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خطورة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المشكلة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أن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سعي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الخوارزميات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وصناع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المحتوى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لخطف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F558DD">
        <w:rPr>
          <w:rFonts w:asciiTheme="minorBidi" w:hAnsiTheme="minorBidi" w:cs="Arial" w:hint="cs"/>
          <w:sz w:val="28"/>
          <w:szCs w:val="28"/>
          <w:rtl/>
        </w:rPr>
        <w:t>أول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3 </w:t>
      </w:r>
      <w:r w:rsidRPr="00F558DD">
        <w:rPr>
          <w:rFonts w:asciiTheme="minorBidi" w:hAnsiTheme="minorBidi" w:cs="Arial" w:hint="cs"/>
          <w:sz w:val="28"/>
          <w:szCs w:val="28"/>
          <w:rtl/>
        </w:rPr>
        <w:t>ثوانٍ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" </w:t>
      </w:r>
      <w:r w:rsidRPr="00F558DD">
        <w:rPr>
          <w:rFonts w:asciiTheme="minorBidi" w:hAnsiTheme="minorBidi" w:cs="Arial" w:hint="cs"/>
          <w:sz w:val="28"/>
          <w:szCs w:val="28"/>
          <w:rtl/>
        </w:rPr>
        <w:t>من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انتباه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المشاهد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قد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يؤدي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إلى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F558DD">
        <w:rPr>
          <w:rFonts w:asciiTheme="minorBidi" w:hAnsiTheme="minorBidi" w:cs="Arial" w:hint="cs"/>
          <w:sz w:val="28"/>
          <w:szCs w:val="28"/>
          <w:rtl/>
        </w:rPr>
        <w:t>تسطيح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الوعي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" </w:t>
      </w:r>
      <w:r w:rsidRPr="00F558DD">
        <w:rPr>
          <w:rFonts w:asciiTheme="minorBidi" w:hAnsiTheme="minorBidi" w:cs="Arial" w:hint="cs"/>
          <w:sz w:val="28"/>
          <w:szCs w:val="28"/>
          <w:rtl/>
        </w:rPr>
        <w:t>واختزال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القضايا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الكبرى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مقاطع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عابرة،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مما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يهدد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الدور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التنويري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للإعلام</w:t>
      </w:r>
      <w:r w:rsidRPr="00F558DD">
        <w:rPr>
          <w:rFonts w:asciiTheme="minorBidi" w:hAnsiTheme="minorBidi" w:cs="Arial"/>
          <w:sz w:val="28"/>
          <w:szCs w:val="28"/>
          <w:rtl/>
        </w:rPr>
        <w:t>.</w:t>
      </w:r>
    </w:p>
    <w:p w:rsidR="00F558DD" w:rsidRDefault="00F558DD" w:rsidP="00F558DD">
      <w:pPr>
        <w:rPr>
          <w:rFonts w:asciiTheme="minorBidi" w:hAnsiTheme="minorBidi"/>
          <w:sz w:val="28"/>
          <w:szCs w:val="28"/>
          <w:rtl/>
        </w:rPr>
      </w:pPr>
    </w:p>
    <w:p w:rsidR="00F558DD" w:rsidRPr="00F558DD" w:rsidRDefault="00F558DD" w:rsidP="00F558DD">
      <w:pPr>
        <w:rPr>
          <w:rFonts w:asciiTheme="minorBidi" w:hAnsiTheme="minorBidi" w:cs="Arial"/>
          <w:b/>
          <w:bCs/>
          <w:sz w:val="32"/>
          <w:szCs w:val="32"/>
          <w:rtl/>
        </w:rPr>
      </w:pP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 xml:space="preserve">2. </w:t>
      </w:r>
      <w:r w:rsidRPr="00F558DD">
        <w:rPr>
          <w:rFonts w:asciiTheme="minorBidi" w:hAnsiTheme="minorBidi" w:cs="Arial" w:hint="cs"/>
          <w:b/>
          <w:bCs/>
          <w:sz w:val="32"/>
          <w:szCs w:val="32"/>
          <w:rtl/>
        </w:rPr>
        <w:t>أسباب</w:t>
      </w: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F558DD">
        <w:rPr>
          <w:rFonts w:asciiTheme="minorBidi" w:hAnsiTheme="minorBidi" w:cs="Arial" w:hint="cs"/>
          <w:b/>
          <w:bCs/>
          <w:sz w:val="32"/>
          <w:szCs w:val="32"/>
          <w:rtl/>
        </w:rPr>
        <w:t>اختيار</w:t>
      </w: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F558DD">
        <w:rPr>
          <w:rFonts w:asciiTheme="minorBidi" w:hAnsiTheme="minorBidi" w:cs="Arial" w:hint="cs"/>
          <w:b/>
          <w:bCs/>
          <w:sz w:val="32"/>
          <w:szCs w:val="32"/>
          <w:rtl/>
        </w:rPr>
        <w:t>الموضوع</w:t>
      </w:r>
      <w:r w:rsidRPr="00F558DD">
        <w:rPr>
          <w:rFonts w:asciiTheme="minorBidi" w:hAnsiTheme="minorBidi" w:cs="Arial"/>
          <w:b/>
          <w:bCs/>
          <w:sz w:val="32"/>
          <w:szCs w:val="32"/>
          <w:rtl/>
        </w:rPr>
        <w:t>:</w:t>
      </w:r>
    </w:p>
    <w:p w:rsidR="00F558DD" w:rsidRPr="00F558DD" w:rsidRDefault="00F558DD" w:rsidP="00F558DD">
      <w:pPr>
        <w:pStyle w:val="a4"/>
        <w:numPr>
          <w:ilvl w:val="0"/>
          <w:numId w:val="8"/>
        </w:numPr>
        <w:rPr>
          <w:rFonts w:asciiTheme="minorBidi" w:hAnsiTheme="minorBidi"/>
          <w:sz w:val="28"/>
          <w:szCs w:val="28"/>
          <w:rtl/>
        </w:rPr>
      </w:pPr>
      <w:r w:rsidRPr="00F558DD">
        <w:rPr>
          <w:rFonts w:asciiTheme="minorBidi" w:hAnsiTheme="minorBidi" w:cs="Arial" w:hint="cs"/>
          <w:b/>
          <w:bCs/>
          <w:sz w:val="28"/>
          <w:szCs w:val="28"/>
          <w:rtl/>
        </w:rPr>
        <w:t>تغير</w:t>
      </w:r>
      <w:r w:rsidRPr="00F558DD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b/>
          <w:bCs/>
          <w:sz w:val="28"/>
          <w:szCs w:val="28"/>
          <w:rtl/>
        </w:rPr>
        <w:t>الأنماط</w:t>
      </w:r>
      <w:r w:rsidRPr="00F558DD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رصد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التحول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عادات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الاستهلاك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الإعلامي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لدى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الجمهور،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وخاصة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الشباب،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نحو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المحتوى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السريع</w:t>
      </w:r>
      <w:r w:rsidRPr="00F558DD">
        <w:rPr>
          <w:rFonts w:asciiTheme="minorBidi" w:hAnsiTheme="minorBidi" w:cs="Arial"/>
          <w:sz w:val="28"/>
          <w:szCs w:val="28"/>
          <w:rtl/>
        </w:rPr>
        <w:t>.</w:t>
      </w:r>
    </w:p>
    <w:p w:rsidR="00F558DD" w:rsidRPr="00F558DD" w:rsidRDefault="00F558DD" w:rsidP="00F558DD">
      <w:pPr>
        <w:rPr>
          <w:rFonts w:asciiTheme="minorBidi" w:hAnsiTheme="minorBidi"/>
          <w:sz w:val="28"/>
          <w:szCs w:val="28"/>
          <w:rtl/>
        </w:rPr>
      </w:pPr>
    </w:p>
    <w:p w:rsidR="00F558DD" w:rsidRPr="00F558DD" w:rsidRDefault="00F558DD" w:rsidP="00F558DD">
      <w:pPr>
        <w:rPr>
          <w:rFonts w:asciiTheme="minorBidi" w:hAnsiTheme="minorBidi"/>
          <w:sz w:val="28"/>
          <w:szCs w:val="28"/>
          <w:rtl/>
        </w:rPr>
      </w:pPr>
    </w:p>
    <w:p w:rsidR="00F558DD" w:rsidRPr="00F558DD" w:rsidRDefault="00F558DD" w:rsidP="00F558DD">
      <w:pPr>
        <w:pStyle w:val="a4"/>
        <w:numPr>
          <w:ilvl w:val="0"/>
          <w:numId w:val="8"/>
        </w:numPr>
        <w:rPr>
          <w:rFonts w:asciiTheme="minorBidi" w:hAnsiTheme="minorBidi"/>
          <w:sz w:val="28"/>
          <w:szCs w:val="28"/>
          <w:rtl/>
        </w:rPr>
      </w:pPr>
      <w:r w:rsidRPr="00F558DD">
        <w:rPr>
          <w:rFonts w:asciiTheme="minorBidi" w:hAnsiTheme="minorBidi" w:cs="Arial" w:hint="cs"/>
          <w:b/>
          <w:bCs/>
          <w:sz w:val="28"/>
          <w:szCs w:val="28"/>
          <w:rtl/>
        </w:rPr>
        <w:t>المنافسة</w:t>
      </w:r>
      <w:r w:rsidRPr="00F558DD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b/>
          <w:bCs/>
          <w:sz w:val="28"/>
          <w:szCs w:val="28"/>
          <w:rtl/>
        </w:rPr>
        <w:t>الرقمية</w:t>
      </w:r>
      <w:r w:rsidRPr="00F558DD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ضرورة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دراسة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كيفية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تبني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المؤسسات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الإخبارية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الرصينة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للغة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F558DD">
        <w:rPr>
          <w:rFonts w:asciiTheme="minorBidi" w:hAnsiTheme="minorBidi" w:cs="Arial" w:hint="cs"/>
          <w:sz w:val="28"/>
          <w:szCs w:val="28"/>
          <w:rtl/>
        </w:rPr>
        <w:t>تيك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توك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" </w:t>
      </w:r>
      <w:r w:rsidRPr="00F558DD">
        <w:rPr>
          <w:rFonts w:asciiTheme="minorBidi" w:hAnsiTheme="minorBidi" w:cs="Arial" w:hint="cs"/>
          <w:sz w:val="28"/>
          <w:szCs w:val="28"/>
          <w:rtl/>
        </w:rPr>
        <w:t>للبقاء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دائرة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المنافسة</w:t>
      </w:r>
      <w:r w:rsidRPr="00F558DD">
        <w:rPr>
          <w:rFonts w:asciiTheme="minorBidi" w:hAnsiTheme="minorBidi" w:cs="Arial"/>
          <w:sz w:val="28"/>
          <w:szCs w:val="28"/>
          <w:rtl/>
        </w:rPr>
        <w:t>.</w:t>
      </w:r>
    </w:p>
    <w:p w:rsidR="00F558DD" w:rsidRPr="00F558DD" w:rsidRDefault="00F558DD" w:rsidP="00F558DD">
      <w:pPr>
        <w:rPr>
          <w:rFonts w:asciiTheme="minorBidi" w:hAnsiTheme="minorBidi"/>
          <w:sz w:val="28"/>
          <w:szCs w:val="28"/>
          <w:rtl/>
        </w:rPr>
      </w:pPr>
    </w:p>
    <w:p w:rsidR="00F558DD" w:rsidRPr="00F558DD" w:rsidRDefault="00F558DD" w:rsidP="00F558DD">
      <w:pPr>
        <w:rPr>
          <w:rFonts w:asciiTheme="minorBidi" w:hAnsiTheme="minorBidi"/>
          <w:sz w:val="28"/>
          <w:szCs w:val="28"/>
          <w:rtl/>
        </w:rPr>
      </w:pPr>
    </w:p>
    <w:p w:rsidR="00F558DD" w:rsidRPr="00F558DD" w:rsidRDefault="00F558DD" w:rsidP="00F558DD">
      <w:pPr>
        <w:pStyle w:val="a4"/>
        <w:numPr>
          <w:ilvl w:val="0"/>
          <w:numId w:val="8"/>
        </w:numPr>
        <w:rPr>
          <w:rFonts w:asciiTheme="minorBidi" w:hAnsiTheme="minorBidi"/>
          <w:sz w:val="28"/>
          <w:szCs w:val="28"/>
        </w:rPr>
      </w:pPr>
      <w:r w:rsidRPr="00F558DD">
        <w:rPr>
          <w:rFonts w:asciiTheme="minorBidi" w:hAnsiTheme="minorBidi" w:cs="Arial" w:hint="cs"/>
          <w:b/>
          <w:bCs/>
          <w:sz w:val="28"/>
          <w:szCs w:val="28"/>
          <w:rtl/>
        </w:rPr>
        <w:t>الأهمية</w:t>
      </w:r>
      <w:r w:rsidRPr="00F558DD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b/>
          <w:bCs/>
          <w:sz w:val="28"/>
          <w:szCs w:val="28"/>
          <w:rtl/>
        </w:rPr>
        <w:t>العلمية</w:t>
      </w:r>
      <w:r w:rsidRPr="00F558DD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الحاجة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لدراسة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تأثير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الخوارزميات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في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إعادة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تشكيل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القيم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الإخبارية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وتغليب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الإثارة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على</w:t>
      </w:r>
      <w:r w:rsidRPr="00F558D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558DD">
        <w:rPr>
          <w:rFonts w:asciiTheme="minorBidi" w:hAnsiTheme="minorBidi" w:cs="Arial" w:hint="cs"/>
          <w:sz w:val="28"/>
          <w:szCs w:val="28"/>
          <w:rtl/>
        </w:rPr>
        <w:t>الدقة</w:t>
      </w:r>
      <w:r w:rsidRPr="00F558DD">
        <w:rPr>
          <w:rFonts w:asciiTheme="minorBidi" w:hAnsiTheme="minorBidi" w:cs="Arial"/>
          <w:sz w:val="28"/>
          <w:szCs w:val="28"/>
          <w:rtl/>
        </w:rPr>
        <w:t>.</w:t>
      </w:r>
    </w:p>
    <w:p w:rsidR="00F558DD" w:rsidRDefault="00F558DD" w:rsidP="00F558DD">
      <w:pPr>
        <w:pStyle w:val="a4"/>
        <w:rPr>
          <w:rFonts w:asciiTheme="minorBidi" w:hAnsiTheme="minorBidi" w:cs="Arial"/>
          <w:b/>
          <w:bCs/>
          <w:sz w:val="28"/>
          <w:szCs w:val="28"/>
          <w:rtl/>
        </w:rPr>
      </w:pPr>
    </w:p>
    <w:p w:rsidR="00F558DD" w:rsidRPr="00F558DD" w:rsidRDefault="00F558DD" w:rsidP="00F558DD">
      <w:pPr>
        <w:rPr>
          <w:b/>
          <w:bCs/>
          <w:sz w:val="32"/>
          <w:szCs w:val="32"/>
          <w:rtl/>
        </w:rPr>
      </w:pPr>
      <w:r w:rsidRPr="00F558DD">
        <w:rPr>
          <w:b/>
          <w:bCs/>
          <w:sz w:val="32"/>
          <w:szCs w:val="32"/>
          <w:rtl/>
        </w:rPr>
        <w:t xml:space="preserve">3. </w:t>
      </w:r>
      <w:r w:rsidRPr="00F558DD">
        <w:rPr>
          <w:rFonts w:hint="cs"/>
          <w:b/>
          <w:bCs/>
          <w:sz w:val="32"/>
          <w:szCs w:val="32"/>
          <w:rtl/>
        </w:rPr>
        <w:t>أهمية</w:t>
      </w:r>
      <w:r w:rsidRPr="00F558DD">
        <w:rPr>
          <w:b/>
          <w:bCs/>
          <w:sz w:val="32"/>
          <w:szCs w:val="32"/>
          <w:rtl/>
        </w:rPr>
        <w:t xml:space="preserve"> </w:t>
      </w:r>
      <w:r w:rsidRPr="00F558DD">
        <w:rPr>
          <w:rFonts w:hint="cs"/>
          <w:b/>
          <w:bCs/>
          <w:sz w:val="32"/>
          <w:szCs w:val="32"/>
          <w:rtl/>
        </w:rPr>
        <w:t>الدراسة</w:t>
      </w:r>
      <w:r w:rsidRPr="00F558DD">
        <w:rPr>
          <w:b/>
          <w:bCs/>
          <w:sz w:val="32"/>
          <w:szCs w:val="32"/>
          <w:rtl/>
        </w:rPr>
        <w:t>:</w:t>
      </w:r>
    </w:p>
    <w:p w:rsidR="00F558DD" w:rsidRDefault="00F558DD" w:rsidP="00F558DD">
      <w:pPr>
        <w:rPr>
          <w:sz w:val="28"/>
          <w:szCs w:val="28"/>
          <w:rtl/>
        </w:rPr>
      </w:pPr>
      <w:r w:rsidRPr="00F558DD">
        <w:rPr>
          <w:rFonts w:hint="cs"/>
          <w:sz w:val="28"/>
          <w:szCs w:val="28"/>
          <w:rtl/>
        </w:rPr>
        <w:t>تستمد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الدراسة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أهميتها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من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حداثة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مفهوم</w:t>
      </w:r>
      <w:r w:rsidRPr="00F558DD">
        <w:rPr>
          <w:sz w:val="28"/>
          <w:szCs w:val="28"/>
          <w:rtl/>
        </w:rPr>
        <w:t xml:space="preserve"> "</w:t>
      </w:r>
      <w:r w:rsidRPr="00F558DD">
        <w:rPr>
          <w:rFonts w:hint="cs"/>
          <w:sz w:val="28"/>
          <w:szCs w:val="28"/>
          <w:rtl/>
        </w:rPr>
        <w:t>اقتصاد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الانتباه</w:t>
      </w:r>
      <w:r w:rsidRPr="00F558DD">
        <w:rPr>
          <w:sz w:val="28"/>
          <w:szCs w:val="28"/>
          <w:rtl/>
        </w:rPr>
        <w:t xml:space="preserve">" </w:t>
      </w:r>
      <w:r w:rsidRPr="00F558DD">
        <w:rPr>
          <w:rFonts w:hint="cs"/>
          <w:sz w:val="28"/>
          <w:szCs w:val="28"/>
          <w:rtl/>
        </w:rPr>
        <w:t>في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المكتبة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الإعلامية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العربية</w:t>
      </w:r>
      <w:r w:rsidRPr="00F558DD">
        <w:rPr>
          <w:sz w:val="28"/>
          <w:szCs w:val="28"/>
          <w:rtl/>
        </w:rPr>
        <w:t xml:space="preserve">. </w:t>
      </w:r>
      <w:r w:rsidRPr="00F558DD">
        <w:rPr>
          <w:rFonts w:hint="cs"/>
          <w:sz w:val="28"/>
          <w:szCs w:val="28"/>
          <w:rtl/>
        </w:rPr>
        <w:t>كما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تقدم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رؤية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تحليلية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تفيد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صناع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القرار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في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المؤسسات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الإعلامية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عند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تصميم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استراتيجياتهم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الرقمية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بما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يضمن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التوازن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بين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الجذب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والمحتوى</w:t>
      </w:r>
      <w:r w:rsidRPr="00F558DD">
        <w:rPr>
          <w:sz w:val="28"/>
          <w:szCs w:val="28"/>
          <w:rtl/>
        </w:rPr>
        <w:t xml:space="preserve"> </w:t>
      </w:r>
      <w:r w:rsidRPr="00F558DD">
        <w:rPr>
          <w:rFonts w:hint="cs"/>
          <w:sz w:val="28"/>
          <w:szCs w:val="28"/>
          <w:rtl/>
        </w:rPr>
        <w:t>الهادف</w:t>
      </w:r>
      <w:r w:rsidRPr="00F558DD">
        <w:rPr>
          <w:rFonts w:hint="cs"/>
          <w:sz w:val="28"/>
          <w:szCs w:val="28"/>
          <w:rtl/>
        </w:rPr>
        <w:t>.</w:t>
      </w:r>
    </w:p>
    <w:p w:rsidR="00F558DD" w:rsidRDefault="00F558DD" w:rsidP="00F558DD">
      <w:pPr>
        <w:rPr>
          <w:sz w:val="28"/>
          <w:szCs w:val="28"/>
          <w:rtl/>
        </w:rPr>
      </w:pPr>
    </w:p>
    <w:p w:rsidR="00F558DD" w:rsidRPr="00F558DD" w:rsidRDefault="00F558DD" w:rsidP="00F558DD">
      <w:pPr>
        <w:rPr>
          <w:b/>
          <w:bCs/>
          <w:sz w:val="32"/>
          <w:szCs w:val="32"/>
          <w:rtl/>
        </w:rPr>
      </w:pPr>
      <w:r w:rsidRPr="00F558DD">
        <w:rPr>
          <w:rFonts w:cs="Arial"/>
          <w:b/>
          <w:bCs/>
          <w:sz w:val="32"/>
          <w:szCs w:val="32"/>
          <w:rtl/>
        </w:rPr>
        <w:t xml:space="preserve">4. </w:t>
      </w:r>
      <w:r w:rsidRPr="00F558DD">
        <w:rPr>
          <w:rFonts w:cs="Arial" w:hint="cs"/>
          <w:b/>
          <w:bCs/>
          <w:sz w:val="32"/>
          <w:szCs w:val="32"/>
          <w:rtl/>
        </w:rPr>
        <w:t>أهداف</w:t>
      </w:r>
      <w:r w:rsidRPr="00F558DD">
        <w:rPr>
          <w:rFonts w:cs="Arial"/>
          <w:b/>
          <w:bCs/>
          <w:sz w:val="32"/>
          <w:szCs w:val="32"/>
          <w:rtl/>
        </w:rPr>
        <w:t xml:space="preserve"> </w:t>
      </w:r>
      <w:r w:rsidRPr="00F558DD">
        <w:rPr>
          <w:rFonts w:cs="Arial" w:hint="cs"/>
          <w:b/>
          <w:bCs/>
          <w:sz w:val="32"/>
          <w:szCs w:val="32"/>
          <w:rtl/>
        </w:rPr>
        <w:t>الدراسة</w:t>
      </w:r>
      <w:r w:rsidRPr="00F558DD">
        <w:rPr>
          <w:rFonts w:cs="Arial"/>
          <w:b/>
          <w:bCs/>
          <w:sz w:val="32"/>
          <w:szCs w:val="32"/>
          <w:rtl/>
        </w:rPr>
        <w:t>:</w:t>
      </w:r>
    </w:p>
    <w:p w:rsidR="00F558DD" w:rsidRPr="00F558DD" w:rsidRDefault="00F558DD" w:rsidP="00F558DD">
      <w:pPr>
        <w:rPr>
          <w:sz w:val="28"/>
          <w:szCs w:val="28"/>
          <w:rtl/>
        </w:rPr>
      </w:pPr>
    </w:p>
    <w:p w:rsidR="00F558DD" w:rsidRPr="00F558DD" w:rsidRDefault="00F558DD" w:rsidP="00F558DD">
      <w:pPr>
        <w:pStyle w:val="a4"/>
        <w:numPr>
          <w:ilvl w:val="0"/>
          <w:numId w:val="9"/>
        </w:numPr>
        <w:rPr>
          <w:sz w:val="28"/>
          <w:szCs w:val="28"/>
          <w:rtl/>
        </w:rPr>
      </w:pPr>
      <w:r w:rsidRPr="00F558DD">
        <w:rPr>
          <w:rFonts w:cs="Arial" w:hint="cs"/>
          <w:sz w:val="28"/>
          <w:szCs w:val="28"/>
          <w:rtl/>
        </w:rPr>
        <w:t>رصد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وتحليل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تحولات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القيم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في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فيديوهات</w:t>
      </w:r>
      <w:r w:rsidRPr="00F558DD">
        <w:rPr>
          <w:rFonts w:cs="Arial"/>
          <w:sz w:val="28"/>
          <w:szCs w:val="28"/>
          <w:rtl/>
        </w:rPr>
        <w:t xml:space="preserve"> "</w:t>
      </w:r>
      <w:r w:rsidRPr="00F558DD">
        <w:rPr>
          <w:rFonts w:cs="Arial" w:hint="cs"/>
          <w:sz w:val="28"/>
          <w:szCs w:val="28"/>
          <w:rtl/>
        </w:rPr>
        <w:t>تيك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توك</w:t>
      </w:r>
      <w:r w:rsidRPr="00F558DD">
        <w:rPr>
          <w:rFonts w:cs="Arial"/>
          <w:sz w:val="28"/>
          <w:szCs w:val="28"/>
          <w:rtl/>
        </w:rPr>
        <w:t xml:space="preserve">"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>.</w:t>
      </w:r>
    </w:p>
    <w:p w:rsidR="00F558DD" w:rsidRPr="00F558DD" w:rsidRDefault="00F558DD" w:rsidP="00F558DD">
      <w:pPr>
        <w:rPr>
          <w:sz w:val="28"/>
          <w:szCs w:val="28"/>
          <w:rtl/>
        </w:rPr>
      </w:pPr>
    </w:p>
    <w:p w:rsidR="00F558DD" w:rsidRPr="00F558DD" w:rsidRDefault="00F558DD" w:rsidP="00F558DD">
      <w:pPr>
        <w:pStyle w:val="a4"/>
        <w:numPr>
          <w:ilvl w:val="0"/>
          <w:numId w:val="9"/>
        </w:numPr>
        <w:rPr>
          <w:sz w:val="28"/>
          <w:szCs w:val="28"/>
          <w:rtl/>
        </w:rPr>
      </w:pPr>
      <w:r w:rsidRPr="00F558DD">
        <w:rPr>
          <w:rFonts w:cs="Arial" w:hint="cs"/>
          <w:sz w:val="28"/>
          <w:szCs w:val="28"/>
          <w:rtl/>
        </w:rPr>
        <w:lastRenderedPageBreak/>
        <w:t>الكشف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عن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الاستراتيجيات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البصرية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والسمعية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المستخدمة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لجذب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انتباه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الجمهور</w:t>
      </w:r>
      <w:r w:rsidRPr="00F558DD">
        <w:rPr>
          <w:rFonts w:cs="Arial"/>
          <w:sz w:val="28"/>
          <w:szCs w:val="28"/>
          <w:rtl/>
        </w:rPr>
        <w:t>.</w:t>
      </w:r>
    </w:p>
    <w:p w:rsidR="00F558DD" w:rsidRPr="00F558DD" w:rsidRDefault="00F558DD" w:rsidP="00F558DD">
      <w:pPr>
        <w:rPr>
          <w:sz w:val="28"/>
          <w:szCs w:val="28"/>
          <w:rtl/>
        </w:rPr>
      </w:pPr>
    </w:p>
    <w:p w:rsidR="00F558DD" w:rsidRDefault="00F558DD" w:rsidP="00F558DD">
      <w:pPr>
        <w:pStyle w:val="a4"/>
        <w:numPr>
          <w:ilvl w:val="0"/>
          <w:numId w:val="9"/>
        </w:numPr>
        <w:rPr>
          <w:sz w:val="28"/>
          <w:szCs w:val="28"/>
        </w:rPr>
      </w:pPr>
      <w:r w:rsidRPr="00F558DD">
        <w:rPr>
          <w:rFonts w:cs="Arial" w:hint="cs"/>
          <w:sz w:val="28"/>
          <w:szCs w:val="28"/>
          <w:rtl/>
        </w:rPr>
        <w:t>تحديد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مدى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التوازن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بين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الإثارة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والمصداقية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في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المحتوى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المقدم</w:t>
      </w:r>
      <w:r w:rsidRPr="00F558DD">
        <w:rPr>
          <w:rFonts w:cs="Arial"/>
          <w:sz w:val="28"/>
          <w:szCs w:val="28"/>
          <w:rtl/>
        </w:rPr>
        <w:t>.</w:t>
      </w:r>
    </w:p>
    <w:p w:rsidR="00F558DD" w:rsidRPr="00F558DD" w:rsidRDefault="00F558DD" w:rsidP="00F558DD">
      <w:pPr>
        <w:ind w:left="360"/>
        <w:rPr>
          <w:b/>
          <w:bCs/>
          <w:sz w:val="32"/>
          <w:szCs w:val="32"/>
          <w:rtl/>
        </w:rPr>
      </w:pPr>
      <w:r w:rsidRPr="00F558DD">
        <w:rPr>
          <w:rFonts w:cs="Arial"/>
          <w:b/>
          <w:bCs/>
          <w:sz w:val="32"/>
          <w:szCs w:val="32"/>
          <w:rtl/>
        </w:rPr>
        <w:t xml:space="preserve">5. </w:t>
      </w:r>
      <w:r w:rsidRPr="00F558DD">
        <w:rPr>
          <w:rFonts w:cs="Arial" w:hint="cs"/>
          <w:b/>
          <w:bCs/>
          <w:sz w:val="32"/>
          <w:szCs w:val="32"/>
          <w:rtl/>
        </w:rPr>
        <w:t>تساؤلات</w:t>
      </w:r>
      <w:r w:rsidRPr="00F558DD">
        <w:rPr>
          <w:rFonts w:cs="Arial"/>
          <w:b/>
          <w:bCs/>
          <w:sz w:val="32"/>
          <w:szCs w:val="32"/>
          <w:rtl/>
        </w:rPr>
        <w:t xml:space="preserve"> </w:t>
      </w:r>
      <w:r w:rsidRPr="00F558DD">
        <w:rPr>
          <w:rFonts w:cs="Arial" w:hint="cs"/>
          <w:b/>
          <w:bCs/>
          <w:sz w:val="32"/>
          <w:szCs w:val="32"/>
          <w:rtl/>
        </w:rPr>
        <w:t>الدراسة</w:t>
      </w:r>
      <w:r w:rsidRPr="00F558DD">
        <w:rPr>
          <w:rFonts w:cs="Arial"/>
          <w:b/>
          <w:bCs/>
          <w:sz w:val="32"/>
          <w:szCs w:val="32"/>
          <w:rtl/>
        </w:rPr>
        <w:t>:</w:t>
      </w:r>
    </w:p>
    <w:p w:rsidR="00F558DD" w:rsidRPr="00F558DD" w:rsidRDefault="00F558DD" w:rsidP="00F558DD">
      <w:pPr>
        <w:ind w:left="360"/>
        <w:rPr>
          <w:sz w:val="28"/>
          <w:szCs w:val="28"/>
          <w:rtl/>
        </w:rPr>
      </w:pPr>
    </w:p>
    <w:p w:rsidR="00F558DD" w:rsidRPr="00F558DD" w:rsidRDefault="00F558DD" w:rsidP="00F558DD">
      <w:pPr>
        <w:ind w:left="360"/>
        <w:rPr>
          <w:sz w:val="28"/>
          <w:szCs w:val="28"/>
          <w:rtl/>
        </w:rPr>
      </w:pPr>
      <w:r w:rsidRPr="00F558DD">
        <w:rPr>
          <w:rFonts w:cs="Arial" w:hint="cs"/>
          <w:b/>
          <w:bCs/>
          <w:sz w:val="28"/>
          <w:szCs w:val="28"/>
          <w:rtl/>
        </w:rPr>
        <w:t>السؤال</w:t>
      </w:r>
      <w:r w:rsidRPr="00F558DD">
        <w:rPr>
          <w:rFonts w:cs="Arial"/>
          <w:b/>
          <w:bCs/>
          <w:sz w:val="28"/>
          <w:szCs w:val="28"/>
          <w:rtl/>
        </w:rPr>
        <w:t xml:space="preserve"> </w:t>
      </w:r>
      <w:r w:rsidRPr="00F558DD">
        <w:rPr>
          <w:rFonts w:cs="Arial" w:hint="cs"/>
          <w:b/>
          <w:bCs/>
          <w:sz w:val="28"/>
          <w:szCs w:val="28"/>
          <w:rtl/>
        </w:rPr>
        <w:t>الرئيسي</w:t>
      </w:r>
      <w:r w:rsidRPr="00F558DD">
        <w:rPr>
          <w:rFonts w:cs="Arial"/>
          <w:b/>
          <w:bCs/>
          <w:sz w:val="28"/>
          <w:szCs w:val="28"/>
          <w:rtl/>
        </w:rPr>
        <w:t>: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ما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هي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تحولات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القيم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في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منصات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الفيديو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القصيرة</w:t>
      </w:r>
      <w:r w:rsidRPr="00F558DD">
        <w:rPr>
          <w:rFonts w:cs="Arial"/>
          <w:sz w:val="28"/>
          <w:szCs w:val="28"/>
          <w:rtl/>
        </w:rPr>
        <w:t xml:space="preserve"> (</w:t>
      </w:r>
      <w:r w:rsidRPr="00F558DD">
        <w:rPr>
          <w:rFonts w:cs="Arial" w:hint="cs"/>
          <w:sz w:val="28"/>
          <w:szCs w:val="28"/>
          <w:rtl/>
        </w:rPr>
        <w:t>تيك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توك</w:t>
      </w:r>
      <w:r w:rsidRPr="00F558DD">
        <w:rPr>
          <w:rFonts w:cs="Arial"/>
          <w:sz w:val="28"/>
          <w:szCs w:val="28"/>
          <w:rtl/>
        </w:rPr>
        <w:t xml:space="preserve">) </w:t>
      </w:r>
      <w:r w:rsidRPr="00F558DD">
        <w:rPr>
          <w:rFonts w:cs="Arial" w:hint="cs"/>
          <w:sz w:val="28"/>
          <w:szCs w:val="28"/>
          <w:rtl/>
        </w:rPr>
        <w:t>في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ظل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اقتصاد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الانتباه؟</w:t>
      </w:r>
      <w:r w:rsidRPr="00F558DD">
        <w:rPr>
          <w:rFonts w:cs="Arial"/>
          <w:sz w:val="28"/>
          <w:szCs w:val="28"/>
          <w:rtl/>
        </w:rPr>
        <w:t xml:space="preserve"> </w:t>
      </w:r>
    </w:p>
    <w:p w:rsidR="00F558DD" w:rsidRPr="00F558DD" w:rsidRDefault="00F558DD" w:rsidP="00F558DD">
      <w:pPr>
        <w:ind w:left="360"/>
        <w:rPr>
          <w:sz w:val="28"/>
          <w:szCs w:val="28"/>
          <w:rtl/>
        </w:rPr>
      </w:pPr>
    </w:p>
    <w:p w:rsidR="00F558DD" w:rsidRPr="00F558DD" w:rsidRDefault="00F558DD" w:rsidP="00F558DD">
      <w:pPr>
        <w:pStyle w:val="a4"/>
        <w:numPr>
          <w:ilvl w:val="0"/>
          <w:numId w:val="10"/>
        </w:numPr>
        <w:rPr>
          <w:sz w:val="28"/>
          <w:szCs w:val="28"/>
          <w:rtl/>
        </w:rPr>
      </w:pPr>
      <w:r w:rsidRPr="00F558DD">
        <w:rPr>
          <w:rFonts w:cs="Arial" w:hint="cs"/>
          <w:sz w:val="28"/>
          <w:szCs w:val="28"/>
          <w:rtl/>
        </w:rPr>
        <w:t>ما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هي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أبرز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الاستراتيجيات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البصرية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والسمعية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التي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تعتمد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عليها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الحسابات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 xml:space="preserve"> (</w:t>
      </w:r>
      <w:r w:rsidRPr="00F558DD">
        <w:rPr>
          <w:rFonts w:cs="Arial" w:hint="cs"/>
          <w:sz w:val="28"/>
          <w:szCs w:val="28"/>
          <w:rtl/>
        </w:rPr>
        <w:t>العربية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والجزيرة</w:t>
      </w:r>
      <w:r w:rsidRPr="00F558DD">
        <w:rPr>
          <w:rFonts w:cs="Arial"/>
          <w:sz w:val="28"/>
          <w:szCs w:val="28"/>
          <w:rtl/>
        </w:rPr>
        <w:t xml:space="preserve">) </w:t>
      </w:r>
      <w:r w:rsidRPr="00F558DD">
        <w:rPr>
          <w:rFonts w:cs="Arial" w:hint="cs"/>
          <w:sz w:val="28"/>
          <w:szCs w:val="28"/>
          <w:rtl/>
        </w:rPr>
        <w:t>لجذب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الانتباه؟</w:t>
      </w:r>
      <w:r w:rsidRPr="00F558DD">
        <w:rPr>
          <w:rFonts w:cs="Arial"/>
          <w:sz w:val="28"/>
          <w:szCs w:val="28"/>
          <w:rtl/>
        </w:rPr>
        <w:t xml:space="preserve"> </w:t>
      </w:r>
    </w:p>
    <w:p w:rsidR="00F558DD" w:rsidRPr="00F558DD" w:rsidRDefault="00F558DD" w:rsidP="00F558DD">
      <w:pPr>
        <w:ind w:left="360"/>
        <w:rPr>
          <w:sz w:val="28"/>
          <w:szCs w:val="28"/>
          <w:rtl/>
        </w:rPr>
      </w:pPr>
    </w:p>
    <w:p w:rsidR="00F558DD" w:rsidRPr="00F558DD" w:rsidRDefault="00F558DD" w:rsidP="00F558DD">
      <w:pPr>
        <w:pStyle w:val="a4"/>
        <w:numPr>
          <w:ilvl w:val="0"/>
          <w:numId w:val="10"/>
        </w:numPr>
        <w:rPr>
          <w:sz w:val="28"/>
          <w:szCs w:val="28"/>
          <w:rtl/>
        </w:rPr>
      </w:pPr>
      <w:r w:rsidRPr="00F558DD">
        <w:rPr>
          <w:rFonts w:cs="Arial" w:hint="cs"/>
          <w:sz w:val="28"/>
          <w:szCs w:val="28"/>
          <w:rtl/>
        </w:rPr>
        <w:t>ما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هي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القيم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الأكثر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تكراراً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في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عينة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الدراسة؟</w:t>
      </w:r>
      <w:r w:rsidRPr="00F558DD">
        <w:rPr>
          <w:rFonts w:cs="Arial"/>
          <w:sz w:val="28"/>
          <w:szCs w:val="28"/>
          <w:rtl/>
        </w:rPr>
        <w:t xml:space="preserve"> </w:t>
      </w:r>
    </w:p>
    <w:p w:rsidR="00F558DD" w:rsidRPr="00F558DD" w:rsidRDefault="00F558DD" w:rsidP="00F558DD">
      <w:pPr>
        <w:ind w:left="360"/>
        <w:rPr>
          <w:sz w:val="28"/>
          <w:szCs w:val="28"/>
          <w:rtl/>
        </w:rPr>
      </w:pPr>
    </w:p>
    <w:p w:rsidR="00F558DD" w:rsidRDefault="00F558DD" w:rsidP="00F558DD">
      <w:pPr>
        <w:pStyle w:val="a4"/>
        <w:numPr>
          <w:ilvl w:val="0"/>
          <w:numId w:val="10"/>
        </w:numPr>
        <w:rPr>
          <w:sz w:val="28"/>
          <w:szCs w:val="28"/>
        </w:rPr>
      </w:pPr>
      <w:r w:rsidRPr="00F558DD">
        <w:rPr>
          <w:rFonts w:cs="Arial" w:hint="cs"/>
          <w:sz w:val="28"/>
          <w:szCs w:val="28"/>
          <w:rtl/>
        </w:rPr>
        <w:t>كيف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تؤثر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مدة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الفيديو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القصيرة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على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طريقة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عرض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وتغطية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القضايا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الجادة؟</w:t>
      </w:r>
    </w:p>
    <w:p w:rsidR="00F558DD" w:rsidRPr="00F558DD" w:rsidRDefault="00F558DD" w:rsidP="00F558DD">
      <w:pPr>
        <w:ind w:left="720"/>
        <w:rPr>
          <w:b/>
          <w:bCs/>
          <w:sz w:val="32"/>
          <w:szCs w:val="32"/>
          <w:rtl/>
        </w:rPr>
      </w:pPr>
      <w:r w:rsidRPr="00F558DD">
        <w:rPr>
          <w:rFonts w:cs="Arial"/>
          <w:b/>
          <w:bCs/>
          <w:sz w:val="32"/>
          <w:szCs w:val="32"/>
          <w:rtl/>
        </w:rPr>
        <w:t xml:space="preserve">6. </w:t>
      </w:r>
      <w:r w:rsidRPr="00F558DD">
        <w:rPr>
          <w:rFonts w:cs="Arial" w:hint="cs"/>
          <w:b/>
          <w:bCs/>
          <w:sz w:val="32"/>
          <w:szCs w:val="32"/>
          <w:rtl/>
        </w:rPr>
        <w:t>فرضيات</w:t>
      </w:r>
      <w:r w:rsidRPr="00F558DD">
        <w:rPr>
          <w:rFonts w:cs="Arial"/>
          <w:b/>
          <w:bCs/>
          <w:sz w:val="32"/>
          <w:szCs w:val="32"/>
          <w:rtl/>
        </w:rPr>
        <w:t xml:space="preserve"> </w:t>
      </w:r>
      <w:r w:rsidRPr="00F558DD">
        <w:rPr>
          <w:rFonts w:cs="Arial" w:hint="cs"/>
          <w:b/>
          <w:bCs/>
          <w:sz w:val="32"/>
          <w:szCs w:val="32"/>
          <w:rtl/>
        </w:rPr>
        <w:t>الدراسة</w:t>
      </w:r>
      <w:r w:rsidRPr="00F558DD">
        <w:rPr>
          <w:rFonts w:cs="Arial"/>
          <w:b/>
          <w:bCs/>
          <w:sz w:val="32"/>
          <w:szCs w:val="32"/>
          <w:rtl/>
        </w:rPr>
        <w:t>:</w:t>
      </w: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  <w:r w:rsidRPr="00F558DD">
        <w:rPr>
          <w:rFonts w:cs="Arial" w:hint="cs"/>
          <w:b/>
          <w:bCs/>
          <w:sz w:val="28"/>
          <w:szCs w:val="28"/>
          <w:rtl/>
        </w:rPr>
        <w:t>الفرضية</w:t>
      </w:r>
      <w:r w:rsidRPr="00F558DD">
        <w:rPr>
          <w:rFonts w:cs="Arial"/>
          <w:b/>
          <w:bCs/>
          <w:sz w:val="28"/>
          <w:szCs w:val="28"/>
          <w:rtl/>
        </w:rPr>
        <w:t xml:space="preserve"> </w:t>
      </w:r>
      <w:r w:rsidRPr="00F558DD">
        <w:rPr>
          <w:rFonts w:cs="Arial" w:hint="cs"/>
          <w:b/>
          <w:bCs/>
          <w:sz w:val="28"/>
          <w:szCs w:val="28"/>
          <w:rtl/>
        </w:rPr>
        <w:t>الأولى</w:t>
      </w:r>
      <w:r w:rsidRPr="00F558DD">
        <w:rPr>
          <w:rFonts w:cs="Arial"/>
          <w:b/>
          <w:bCs/>
          <w:sz w:val="28"/>
          <w:szCs w:val="28"/>
          <w:rtl/>
        </w:rPr>
        <w:t>: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توجد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علاقة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طردية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بين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استخدام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عناصر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الإثارة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البصرية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وزيادة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معدلات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تفاعل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الجمهور</w:t>
      </w:r>
      <w:r w:rsidRPr="00F558DD">
        <w:rPr>
          <w:rFonts w:cs="Arial"/>
          <w:sz w:val="28"/>
          <w:szCs w:val="28"/>
          <w:rtl/>
        </w:rPr>
        <w:t>.</w:t>
      </w: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  <w:r w:rsidRPr="00F558DD">
        <w:rPr>
          <w:rFonts w:cs="Arial" w:hint="cs"/>
          <w:b/>
          <w:bCs/>
          <w:sz w:val="28"/>
          <w:szCs w:val="28"/>
          <w:rtl/>
        </w:rPr>
        <w:t>الفرضية</w:t>
      </w:r>
      <w:r w:rsidRPr="00F558DD">
        <w:rPr>
          <w:rFonts w:cs="Arial"/>
          <w:b/>
          <w:bCs/>
          <w:sz w:val="28"/>
          <w:szCs w:val="28"/>
          <w:rtl/>
        </w:rPr>
        <w:t xml:space="preserve"> </w:t>
      </w:r>
      <w:r w:rsidRPr="00F558DD">
        <w:rPr>
          <w:rFonts w:cs="Arial" w:hint="cs"/>
          <w:b/>
          <w:bCs/>
          <w:sz w:val="28"/>
          <w:szCs w:val="28"/>
          <w:rtl/>
        </w:rPr>
        <w:t>الثانية</w:t>
      </w:r>
      <w:r w:rsidRPr="00F558DD">
        <w:rPr>
          <w:rFonts w:cs="Arial"/>
          <w:b/>
          <w:bCs/>
          <w:sz w:val="28"/>
          <w:szCs w:val="28"/>
          <w:rtl/>
        </w:rPr>
        <w:t>: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تميل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الحسابات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الإخبارية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في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تيك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توك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لإعطاء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الأولوية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لقيمة</w:t>
      </w:r>
      <w:r w:rsidRPr="00F558DD">
        <w:rPr>
          <w:rFonts w:cs="Arial"/>
          <w:sz w:val="28"/>
          <w:szCs w:val="28"/>
          <w:rtl/>
        </w:rPr>
        <w:t xml:space="preserve"> (</w:t>
      </w:r>
      <w:r w:rsidRPr="00F558DD">
        <w:rPr>
          <w:rFonts w:cs="Arial" w:hint="cs"/>
          <w:sz w:val="28"/>
          <w:szCs w:val="28"/>
          <w:rtl/>
        </w:rPr>
        <w:t>الإثارة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والترفيه</w:t>
      </w:r>
      <w:r w:rsidRPr="00F558DD">
        <w:rPr>
          <w:rFonts w:cs="Arial"/>
          <w:sz w:val="28"/>
          <w:szCs w:val="28"/>
          <w:rtl/>
        </w:rPr>
        <w:t xml:space="preserve">) </w:t>
      </w:r>
      <w:r w:rsidRPr="00F558DD">
        <w:rPr>
          <w:rFonts w:cs="Arial" w:hint="cs"/>
          <w:sz w:val="28"/>
          <w:szCs w:val="28"/>
          <w:rtl/>
        </w:rPr>
        <w:t>تماشياً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مع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الخوارزميات</w:t>
      </w:r>
      <w:r w:rsidRPr="00F558DD">
        <w:rPr>
          <w:rFonts w:cs="Arial"/>
          <w:sz w:val="28"/>
          <w:szCs w:val="28"/>
          <w:rtl/>
        </w:rPr>
        <w:t>.</w:t>
      </w: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</w:p>
    <w:p w:rsidR="00F558DD" w:rsidRPr="00F558DD" w:rsidRDefault="00F558DD" w:rsidP="00F558DD">
      <w:pPr>
        <w:ind w:left="720"/>
        <w:rPr>
          <w:sz w:val="28"/>
          <w:szCs w:val="28"/>
          <w:rtl/>
        </w:rPr>
      </w:pPr>
    </w:p>
    <w:p w:rsidR="00F558DD" w:rsidRDefault="00F558DD" w:rsidP="00F558DD">
      <w:pPr>
        <w:ind w:left="720"/>
        <w:rPr>
          <w:rFonts w:hint="cs"/>
          <w:sz w:val="28"/>
          <w:szCs w:val="28"/>
          <w:rtl/>
        </w:rPr>
      </w:pPr>
      <w:r w:rsidRPr="00F558DD">
        <w:rPr>
          <w:rFonts w:cs="Arial" w:hint="cs"/>
          <w:b/>
          <w:bCs/>
          <w:sz w:val="28"/>
          <w:szCs w:val="28"/>
          <w:rtl/>
        </w:rPr>
        <w:t>الفرضية</w:t>
      </w:r>
      <w:r w:rsidRPr="00F558DD">
        <w:rPr>
          <w:rFonts w:cs="Arial"/>
          <w:b/>
          <w:bCs/>
          <w:sz w:val="28"/>
          <w:szCs w:val="28"/>
          <w:rtl/>
        </w:rPr>
        <w:t xml:space="preserve"> </w:t>
      </w:r>
      <w:r w:rsidRPr="00F558DD">
        <w:rPr>
          <w:rFonts w:cs="Arial" w:hint="cs"/>
          <w:b/>
          <w:bCs/>
          <w:sz w:val="28"/>
          <w:szCs w:val="28"/>
          <w:rtl/>
        </w:rPr>
        <w:t>الثالثة</w:t>
      </w:r>
      <w:r w:rsidRPr="00F558DD">
        <w:rPr>
          <w:rFonts w:cs="Arial"/>
          <w:b/>
          <w:bCs/>
          <w:sz w:val="28"/>
          <w:szCs w:val="28"/>
          <w:rtl/>
        </w:rPr>
        <w:t>: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يعتمد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اقتصاد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الانتباه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على</w:t>
      </w:r>
      <w:r w:rsidRPr="00F558DD">
        <w:rPr>
          <w:rFonts w:cs="Arial"/>
          <w:sz w:val="28"/>
          <w:szCs w:val="28"/>
          <w:rtl/>
        </w:rPr>
        <w:t xml:space="preserve"> (</w:t>
      </w:r>
      <w:r w:rsidRPr="00F558DD">
        <w:rPr>
          <w:rFonts w:cs="Arial" w:hint="cs"/>
          <w:sz w:val="28"/>
          <w:szCs w:val="28"/>
          <w:rtl/>
        </w:rPr>
        <w:t>تجزئة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الخبر</w:t>
      </w:r>
      <w:r w:rsidRPr="00F558DD">
        <w:rPr>
          <w:rFonts w:cs="Arial"/>
          <w:sz w:val="28"/>
          <w:szCs w:val="28"/>
          <w:rtl/>
        </w:rPr>
        <w:t xml:space="preserve">) </w:t>
      </w:r>
      <w:r w:rsidRPr="00F558DD">
        <w:rPr>
          <w:rFonts w:cs="Arial" w:hint="cs"/>
          <w:sz w:val="28"/>
          <w:szCs w:val="28"/>
          <w:rtl/>
        </w:rPr>
        <w:t>وتحويله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إلى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لقطات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سريعة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بدلاً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من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السرد</w:t>
      </w:r>
      <w:r w:rsidRPr="00F558DD">
        <w:rPr>
          <w:rFonts w:cs="Arial"/>
          <w:sz w:val="28"/>
          <w:szCs w:val="28"/>
          <w:rtl/>
        </w:rPr>
        <w:t xml:space="preserve"> </w:t>
      </w:r>
      <w:r w:rsidRPr="00F558DD">
        <w:rPr>
          <w:rFonts w:cs="Arial" w:hint="cs"/>
          <w:sz w:val="28"/>
          <w:szCs w:val="28"/>
          <w:rtl/>
        </w:rPr>
        <w:t>المتكامل</w:t>
      </w:r>
      <w:r w:rsidRPr="00F558DD">
        <w:rPr>
          <w:rFonts w:cs="Arial"/>
          <w:sz w:val="28"/>
          <w:szCs w:val="28"/>
          <w:rtl/>
        </w:rPr>
        <w:t>.</w:t>
      </w:r>
    </w:p>
    <w:p w:rsidR="000166A5" w:rsidRPr="000166A5" w:rsidRDefault="000166A5" w:rsidP="000166A5">
      <w:pPr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>7.</w:t>
      </w:r>
      <w:r w:rsidRPr="000166A5">
        <w:rPr>
          <w:rFonts w:cs="Arial"/>
          <w:b/>
          <w:bCs/>
          <w:sz w:val="32"/>
          <w:szCs w:val="32"/>
        </w:rPr>
        <w:t xml:space="preserve"> </w:t>
      </w:r>
      <w:r w:rsidRPr="000166A5">
        <w:rPr>
          <w:rFonts w:cs="Arial" w:hint="cs"/>
          <w:b/>
          <w:bCs/>
          <w:sz w:val="32"/>
          <w:szCs w:val="32"/>
          <w:rtl/>
        </w:rPr>
        <w:t>تحديد</w:t>
      </w:r>
      <w:bookmarkStart w:id="0" w:name="_GoBack"/>
      <w:bookmarkEnd w:id="0"/>
      <w:r w:rsidRPr="000166A5">
        <w:rPr>
          <w:rFonts w:cs="Arial"/>
          <w:b/>
          <w:bCs/>
          <w:sz w:val="32"/>
          <w:szCs w:val="32"/>
          <w:rtl/>
        </w:rPr>
        <w:t xml:space="preserve"> </w:t>
      </w:r>
      <w:r w:rsidRPr="000166A5">
        <w:rPr>
          <w:rFonts w:cs="Arial" w:hint="cs"/>
          <w:b/>
          <w:bCs/>
          <w:sz w:val="32"/>
          <w:szCs w:val="32"/>
          <w:rtl/>
        </w:rPr>
        <w:t>المفاهيم</w:t>
      </w:r>
      <w:r w:rsidRPr="000166A5">
        <w:rPr>
          <w:rFonts w:cs="Arial"/>
          <w:b/>
          <w:bCs/>
          <w:sz w:val="32"/>
          <w:szCs w:val="32"/>
          <w:rtl/>
        </w:rPr>
        <w:t xml:space="preserve"> </w:t>
      </w:r>
      <w:r w:rsidRPr="000166A5">
        <w:rPr>
          <w:rFonts w:cs="Arial" w:hint="cs"/>
          <w:b/>
          <w:bCs/>
          <w:sz w:val="32"/>
          <w:szCs w:val="32"/>
          <w:rtl/>
        </w:rPr>
        <w:t>والمصطلحات</w:t>
      </w:r>
      <w:r w:rsidRPr="000166A5">
        <w:rPr>
          <w:rFonts w:cs="Arial"/>
          <w:b/>
          <w:bCs/>
          <w:sz w:val="32"/>
          <w:szCs w:val="32"/>
        </w:rPr>
        <w:t>:</w:t>
      </w:r>
    </w:p>
    <w:p w:rsidR="000166A5" w:rsidRPr="000166A5" w:rsidRDefault="000166A5" w:rsidP="000166A5">
      <w:pPr>
        <w:rPr>
          <w:rFonts w:cs="Arial"/>
          <w:b/>
          <w:bCs/>
          <w:sz w:val="32"/>
          <w:szCs w:val="32"/>
          <w:rtl/>
        </w:rPr>
      </w:pPr>
      <w:r w:rsidRPr="000166A5">
        <w:rPr>
          <w:rFonts w:cs="Arial" w:hint="cs"/>
          <w:b/>
          <w:bCs/>
          <w:sz w:val="32"/>
          <w:szCs w:val="32"/>
          <w:rtl/>
        </w:rPr>
        <w:t>اقتصاد</w:t>
      </w:r>
      <w:r w:rsidRPr="000166A5">
        <w:rPr>
          <w:rFonts w:cs="Arial"/>
          <w:b/>
          <w:bCs/>
          <w:sz w:val="32"/>
          <w:szCs w:val="32"/>
          <w:rtl/>
        </w:rPr>
        <w:t xml:space="preserve"> </w:t>
      </w:r>
      <w:r w:rsidRPr="000166A5">
        <w:rPr>
          <w:rFonts w:cs="Arial" w:hint="cs"/>
          <w:b/>
          <w:bCs/>
          <w:sz w:val="32"/>
          <w:szCs w:val="32"/>
          <w:rtl/>
        </w:rPr>
        <w:t>الانتباه</w:t>
      </w:r>
      <w:r w:rsidRPr="000166A5">
        <w:rPr>
          <w:rFonts w:cs="Arial"/>
          <w:b/>
          <w:bCs/>
          <w:sz w:val="32"/>
          <w:szCs w:val="32"/>
        </w:rPr>
        <w:t xml:space="preserve"> (Attention Economy):</w:t>
      </w:r>
    </w:p>
    <w:p w:rsidR="000166A5" w:rsidRPr="000166A5" w:rsidRDefault="000166A5" w:rsidP="000166A5">
      <w:pPr>
        <w:rPr>
          <w:rFonts w:cs="Arial"/>
          <w:sz w:val="28"/>
          <w:szCs w:val="28"/>
          <w:rtl/>
        </w:rPr>
      </w:pPr>
      <w:r w:rsidRPr="000166A5">
        <w:rPr>
          <w:rFonts w:cs="Arial" w:hint="cs"/>
          <w:b/>
          <w:bCs/>
          <w:sz w:val="28"/>
          <w:szCs w:val="28"/>
          <w:rtl/>
        </w:rPr>
        <w:lastRenderedPageBreak/>
        <w:t>لغوية</w:t>
      </w:r>
      <w:r w:rsidRPr="000166A5">
        <w:rPr>
          <w:rFonts w:cs="Arial"/>
          <w:b/>
          <w:bCs/>
          <w:sz w:val="28"/>
          <w:szCs w:val="28"/>
          <w:rtl/>
        </w:rPr>
        <w:t>: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الاقتصاد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هو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التوسط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والتدبير،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والانتباه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هو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صحوة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الذهن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وتركيز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الحواس</w:t>
      </w:r>
      <w:r w:rsidRPr="000166A5">
        <w:rPr>
          <w:rFonts w:cs="Arial"/>
          <w:sz w:val="28"/>
          <w:szCs w:val="28"/>
        </w:rPr>
        <w:t>.</w:t>
      </w: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rPr>
          <w:rFonts w:cs="Arial"/>
          <w:sz w:val="28"/>
          <w:szCs w:val="28"/>
          <w:rtl/>
        </w:rPr>
      </w:pPr>
      <w:r w:rsidRPr="000166A5">
        <w:rPr>
          <w:rFonts w:cs="Arial" w:hint="cs"/>
          <w:b/>
          <w:bCs/>
          <w:sz w:val="28"/>
          <w:szCs w:val="28"/>
          <w:rtl/>
        </w:rPr>
        <w:t>اصطلاحية</w:t>
      </w:r>
      <w:r w:rsidRPr="000166A5">
        <w:rPr>
          <w:rFonts w:cs="Arial"/>
          <w:b/>
          <w:bCs/>
          <w:sz w:val="28"/>
          <w:szCs w:val="28"/>
          <w:rtl/>
        </w:rPr>
        <w:t>: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هو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اعتبار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انتباه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المشاهد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مورداً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نادراً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وثميناً،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تسعى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المنصات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الرقمية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لامتلاكه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وتحويله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إلى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قيمة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اقتصادية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عبر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أدوات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تقنية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وخوارزمية</w:t>
      </w:r>
      <w:r w:rsidRPr="000166A5">
        <w:rPr>
          <w:rFonts w:cs="Arial"/>
          <w:sz w:val="28"/>
          <w:szCs w:val="28"/>
          <w:rtl/>
        </w:rPr>
        <w:t xml:space="preserve"> (</w:t>
      </w:r>
      <w:r w:rsidRPr="000166A5">
        <w:rPr>
          <w:rFonts w:cs="Arial" w:hint="cs"/>
          <w:sz w:val="28"/>
          <w:szCs w:val="28"/>
          <w:rtl/>
        </w:rPr>
        <w:t>سيمون،</w:t>
      </w:r>
      <w:r w:rsidRPr="000166A5">
        <w:rPr>
          <w:rFonts w:cs="Arial"/>
          <w:sz w:val="28"/>
          <w:szCs w:val="28"/>
          <w:rtl/>
        </w:rPr>
        <w:t xml:space="preserve"> 2019)</w:t>
      </w:r>
      <w:r w:rsidRPr="000166A5">
        <w:rPr>
          <w:rFonts w:cs="Arial"/>
          <w:sz w:val="28"/>
          <w:szCs w:val="28"/>
        </w:rPr>
        <w:t>.</w:t>
      </w: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rPr>
          <w:rFonts w:cs="Arial"/>
          <w:b/>
          <w:bCs/>
          <w:sz w:val="28"/>
          <w:szCs w:val="28"/>
          <w:rtl/>
        </w:rPr>
      </w:pPr>
      <w:r w:rsidRPr="000166A5">
        <w:rPr>
          <w:rFonts w:cs="Arial" w:hint="cs"/>
          <w:b/>
          <w:bCs/>
          <w:sz w:val="28"/>
          <w:szCs w:val="28"/>
          <w:rtl/>
        </w:rPr>
        <w:t>القيم</w:t>
      </w:r>
      <w:r w:rsidRPr="000166A5">
        <w:rPr>
          <w:rFonts w:cs="Arial"/>
          <w:b/>
          <w:bCs/>
          <w:sz w:val="28"/>
          <w:szCs w:val="28"/>
          <w:rtl/>
        </w:rPr>
        <w:t xml:space="preserve"> </w:t>
      </w:r>
      <w:r w:rsidRPr="000166A5">
        <w:rPr>
          <w:rFonts w:cs="Arial" w:hint="cs"/>
          <w:b/>
          <w:bCs/>
          <w:sz w:val="28"/>
          <w:szCs w:val="28"/>
          <w:rtl/>
        </w:rPr>
        <w:t>الإخبارية</w:t>
      </w:r>
      <w:r w:rsidRPr="000166A5">
        <w:rPr>
          <w:rFonts w:cs="Arial"/>
          <w:b/>
          <w:bCs/>
          <w:sz w:val="28"/>
          <w:szCs w:val="28"/>
        </w:rPr>
        <w:t xml:space="preserve"> (News Values):</w:t>
      </w: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rPr>
          <w:rFonts w:cs="Arial"/>
          <w:sz w:val="28"/>
          <w:szCs w:val="28"/>
          <w:rtl/>
        </w:rPr>
      </w:pPr>
      <w:r w:rsidRPr="000166A5">
        <w:rPr>
          <w:rFonts w:cs="Arial" w:hint="cs"/>
          <w:b/>
          <w:bCs/>
          <w:sz w:val="28"/>
          <w:szCs w:val="28"/>
          <w:rtl/>
        </w:rPr>
        <w:t>لغوية</w:t>
      </w:r>
      <w:r w:rsidRPr="000166A5">
        <w:rPr>
          <w:rFonts w:cs="Arial"/>
          <w:b/>
          <w:bCs/>
          <w:sz w:val="28"/>
          <w:szCs w:val="28"/>
          <w:rtl/>
        </w:rPr>
        <w:t>: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القيمة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قدر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الشيء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والصفة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التي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تجعله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مرغوباً</w:t>
      </w:r>
      <w:r w:rsidRPr="000166A5">
        <w:rPr>
          <w:rFonts w:cs="Arial"/>
          <w:sz w:val="28"/>
          <w:szCs w:val="28"/>
        </w:rPr>
        <w:t>.</w:t>
      </w: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rPr>
          <w:rFonts w:cs="Arial"/>
          <w:sz w:val="28"/>
          <w:szCs w:val="28"/>
          <w:rtl/>
        </w:rPr>
      </w:pPr>
      <w:r w:rsidRPr="000166A5">
        <w:rPr>
          <w:rFonts w:cs="Arial" w:hint="cs"/>
          <w:b/>
          <w:bCs/>
          <w:sz w:val="28"/>
          <w:szCs w:val="28"/>
          <w:rtl/>
        </w:rPr>
        <w:t>اصطلاحية</w:t>
      </w:r>
      <w:r w:rsidRPr="000166A5">
        <w:rPr>
          <w:rFonts w:cs="Arial"/>
          <w:b/>
          <w:bCs/>
          <w:sz w:val="28"/>
          <w:szCs w:val="28"/>
          <w:rtl/>
        </w:rPr>
        <w:t>: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مجموعة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المعايير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المهنية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التي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تحدد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مدى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صلاحية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الحدث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للتحول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إلى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خبر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صحفي،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مثل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الجدة،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القرب،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والضخامة</w:t>
      </w:r>
      <w:r w:rsidRPr="000166A5">
        <w:rPr>
          <w:rFonts w:cs="Arial"/>
          <w:sz w:val="28"/>
          <w:szCs w:val="28"/>
          <w:rtl/>
        </w:rPr>
        <w:t xml:space="preserve"> (</w:t>
      </w:r>
      <w:r w:rsidRPr="000166A5">
        <w:rPr>
          <w:rFonts w:cs="Arial" w:hint="cs"/>
          <w:sz w:val="28"/>
          <w:szCs w:val="28"/>
          <w:rtl/>
        </w:rPr>
        <w:t>عزمي،</w:t>
      </w:r>
      <w:r w:rsidRPr="000166A5">
        <w:rPr>
          <w:rFonts w:cs="Arial"/>
          <w:sz w:val="28"/>
          <w:szCs w:val="28"/>
          <w:rtl/>
        </w:rPr>
        <w:t xml:space="preserve"> 2018)</w:t>
      </w:r>
      <w:r w:rsidRPr="000166A5">
        <w:rPr>
          <w:rFonts w:cs="Arial"/>
          <w:sz w:val="28"/>
          <w:szCs w:val="28"/>
        </w:rPr>
        <w:t>.</w:t>
      </w: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0166A5" w:rsidRPr="000166A5" w:rsidRDefault="000166A5" w:rsidP="000166A5">
      <w:pPr>
        <w:rPr>
          <w:rFonts w:cs="Arial"/>
          <w:b/>
          <w:bCs/>
          <w:sz w:val="28"/>
          <w:szCs w:val="28"/>
          <w:rtl/>
        </w:rPr>
      </w:pPr>
      <w:r w:rsidRPr="000166A5">
        <w:rPr>
          <w:rFonts w:cs="Arial" w:hint="cs"/>
          <w:b/>
          <w:bCs/>
          <w:sz w:val="28"/>
          <w:szCs w:val="28"/>
          <w:rtl/>
        </w:rPr>
        <w:t>المنصات</w:t>
      </w:r>
      <w:r w:rsidRPr="000166A5">
        <w:rPr>
          <w:rFonts w:cs="Arial"/>
          <w:b/>
          <w:bCs/>
          <w:sz w:val="28"/>
          <w:szCs w:val="28"/>
          <w:rtl/>
        </w:rPr>
        <w:t xml:space="preserve"> </w:t>
      </w:r>
      <w:r w:rsidRPr="000166A5">
        <w:rPr>
          <w:rFonts w:cs="Arial" w:hint="cs"/>
          <w:b/>
          <w:bCs/>
          <w:sz w:val="28"/>
          <w:szCs w:val="28"/>
          <w:rtl/>
        </w:rPr>
        <w:t>القصيرة</w:t>
      </w:r>
      <w:r w:rsidRPr="000166A5">
        <w:rPr>
          <w:rFonts w:cs="Arial"/>
          <w:b/>
          <w:bCs/>
          <w:sz w:val="28"/>
          <w:szCs w:val="28"/>
        </w:rPr>
        <w:t xml:space="preserve"> (Short-form Platforms):</w:t>
      </w:r>
    </w:p>
    <w:p w:rsidR="000166A5" w:rsidRPr="000166A5" w:rsidRDefault="000166A5" w:rsidP="000166A5">
      <w:pPr>
        <w:bidi w:val="0"/>
        <w:rPr>
          <w:rFonts w:cs="Arial"/>
          <w:sz w:val="28"/>
          <w:szCs w:val="28"/>
          <w:rtl/>
        </w:rPr>
      </w:pPr>
    </w:p>
    <w:p w:rsidR="00F558DD" w:rsidRPr="000166A5" w:rsidRDefault="000166A5" w:rsidP="000166A5">
      <w:pPr>
        <w:rPr>
          <w:rFonts w:cs="Arial"/>
          <w:sz w:val="24"/>
          <w:szCs w:val="24"/>
        </w:rPr>
      </w:pPr>
      <w:r w:rsidRPr="000166A5">
        <w:rPr>
          <w:rFonts w:cs="Arial" w:hint="cs"/>
          <w:b/>
          <w:bCs/>
          <w:sz w:val="28"/>
          <w:szCs w:val="28"/>
          <w:rtl/>
        </w:rPr>
        <w:t>إجرائية</w:t>
      </w:r>
      <w:r w:rsidRPr="000166A5">
        <w:rPr>
          <w:rFonts w:cs="Arial"/>
          <w:b/>
          <w:bCs/>
          <w:sz w:val="28"/>
          <w:szCs w:val="28"/>
          <w:rtl/>
        </w:rPr>
        <w:t>: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تطبيقات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إعلامية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تعتمد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بشكل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أساسي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على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الفيديو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الرأسي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والمحتوى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سريع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الاستهلاك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الذي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لا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يتجاوز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دقائق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معدودة،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وتُعد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منصة</w:t>
      </w:r>
      <w:r w:rsidRPr="000166A5">
        <w:rPr>
          <w:rFonts w:cs="Arial"/>
          <w:sz w:val="28"/>
          <w:szCs w:val="28"/>
          <w:rtl/>
        </w:rPr>
        <w:t xml:space="preserve"> "</w:t>
      </w:r>
      <w:r w:rsidRPr="000166A5">
        <w:rPr>
          <w:rFonts w:cs="Arial" w:hint="cs"/>
          <w:sz w:val="28"/>
          <w:szCs w:val="28"/>
          <w:rtl/>
        </w:rPr>
        <w:t>تيك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توك</w:t>
      </w:r>
      <w:r w:rsidRPr="000166A5">
        <w:rPr>
          <w:rFonts w:cs="Arial"/>
          <w:sz w:val="28"/>
          <w:szCs w:val="28"/>
          <w:rtl/>
        </w:rPr>
        <w:t xml:space="preserve">" </w:t>
      </w:r>
      <w:r w:rsidRPr="000166A5">
        <w:rPr>
          <w:rFonts w:cs="Arial" w:hint="cs"/>
          <w:sz w:val="28"/>
          <w:szCs w:val="28"/>
          <w:rtl/>
        </w:rPr>
        <w:t>النموذج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الأبرز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لها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في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هذه</w:t>
      </w:r>
      <w:r w:rsidRPr="000166A5">
        <w:rPr>
          <w:rFonts w:cs="Arial"/>
          <w:sz w:val="28"/>
          <w:szCs w:val="28"/>
          <w:rtl/>
        </w:rPr>
        <w:t xml:space="preserve"> </w:t>
      </w:r>
      <w:r w:rsidRPr="000166A5">
        <w:rPr>
          <w:rFonts w:cs="Arial" w:hint="cs"/>
          <w:sz w:val="28"/>
          <w:szCs w:val="28"/>
          <w:rtl/>
        </w:rPr>
        <w:t>الدراسة</w:t>
      </w:r>
      <w:r w:rsidRPr="000166A5">
        <w:rPr>
          <w:rFonts w:cs="Arial"/>
          <w:sz w:val="28"/>
          <w:szCs w:val="28"/>
          <w:rtl/>
        </w:rPr>
        <w:t xml:space="preserve"> (</w:t>
      </w:r>
      <w:r w:rsidRPr="000166A5">
        <w:rPr>
          <w:rFonts w:cs="Arial" w:hint="cs"/>
          <w:sz w:val="28"/>
          <w:szCs w:val="28"/>
          <w:rtl/>
        </w:rPr>
        <w:t>إسماعيل،</w:t>
      </w:r>
      <w:r w:rsidRPr="000166A5">
        <w:rPr>
          <w:rFonts w:cs="Arial"/>
          <w:sz w:val="28"/>
          <w:szCs w:val="28"/>
          <w:rtl/>
        </w:rPr>
        <w:t xml:space="preserve"> 2022)</w:t>
      </w:r>
      <w:r w:rsidRPr="000166A5">
        <w:rPr>
          <w:rFonts w:cs="Arial"/>
          <w:sz w:val="28"/>
          <w:szCs w:val="28"/>
        </w:rPr>
        <w:t>.</w:t>
      </w:r>
    </w:p>
    <w:sectPr w:rsidR="00F558DD" w:rsidRPr="000166A5" w:rsidSect="008C004B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393" w:rsidRDefault="00111393" w:rsidP="00F558DD">
      <w:pPr>
        <w:spacing w:after="0" w:line="240" w:lineRule="auto"/>
      </w:pPr>
      <w:r>
        <w:separator/>
      </w:r>
    </w:p>
  </w:endnote>
  <w:endnote w:type="continuationSeparator" w:id="0">
    <w:p w:rsidR="00111393" w:rsidRDefault="00111393" w:rsidP="00F55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393" w:rsidRDefault="00111393" w:rsidP="00F558DD">
      <w:pPr>
        <w:spacing w:after="0" w:line="240" w:lineRule="auto"/>
      </w:pPr>
      <w:r>
        <w:separator/>
      </w:r>
    </w:p>
  </w:footnote>
  <w:footnote w:type="continuationSeparator" w:id="0">
    <w:p w:rsidR="00111393" w:rsidRDefault="00111393" w:rsidP="00F55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549A8"/>
    <w:multiLevelType w:val="hybridMultilevel"/>
    <w:tmpl w:val="1B88B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52DFE"/>
    <w:multiLevelType w:val="multilevel"/>
    <w:tmpl w:val="53B85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7D5D79"/>
    <w:multiLevelType w:val="hybridMultilevel"/>
    <w:tmpl w:val="4D669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95505C"/>
    <w:multiLevelType w:val="hybridMultilevel"/>
    <w:tmpl w:val="7C740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407C25"/>
    <w:multiLevelType w:val="hybridMultilevel"/>
    <w:tmpl w:val="857EC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037127"/>
    <w:multiLevelType w:val="hybridMultilevel"/>
    <w:tmpl w:val="E48677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0F3846"/>
    <w:multiLevelType w:val="multilevel"/>
    <w:tmpl w:val="2C4A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E824E3"/>
    <w:multiLevelType w:val="multilevel"/>
    <w:tmpl w:val="BA4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786121"/>
    <w:multiLevelType w:val="hybridMultilevel"/>
    <w:tmpl w:val="09C65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CB654B"/>
    <w:multiLevelType w:val="multilevel"/>
    <w:tmpl w:val="9A3EC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9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C6D"/>
    <w:rsid w:val="000166A5"/>
    <w:rsid w:val="000B6CF3"/>
    <w:rsid w:val="000F3407"/>
    <w:rsid w:val="00111393"/>
    <w:rsid w:val="008C004B"/>
    <w:rsid w:val="0095332F"/>
    <w:rsid w:val="00A26F54"/>
    <w:rsid w:val="00AA06E7"/>
    <w:rsid w:val="00C20E69"/>
    <w:rsid w:val="00D63730"/>
    <w:rsid w:val="00D81C6D"/>
    <w:rsid w:val="00DE3737"/>
    <w:rsid w:val="00EE0989"/>
    <w:rsid w:val="00F5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D0246A4-4872-4645-921B-04132F5A5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Char"/>
    <w:uiPriority w:val="9"/>
    <w:qFormat/>
    <w:rsid w:val="00D81C6D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D81C6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a3">
    <w:name w:val="Normal (Web)"/>
    <w:basedOn w:val="a"/>
    <w:uiPriority w:val="99"/>
    <w:semiHidden/>
    <w:unhideWhenUsed/>
    <w:rsid w:val="00D81C6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4">
    <w:name w:val="List Paragraph"/>
    <w:basedOn w:val="a"/>
    <w:uiPriority w:val="34"/>
    <w:qFormat/>
    <w:rsid w:val="00D81C6D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F55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F558DD"/>
  </w:style>
  <w:style w:type="paragraph" w:styleId="a6">
    <w:name w:val="footer"/>
    <w:basedOn w:val="a"/>
    <w:link w:val="Char0"/>
    <w:uiPriority w:val="99"/>
    <w:unhideWhenUsed/>
    <w:rsid w:val="00F55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55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5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76986-C9AC-43C7-832C-C551F5C2A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2026-03-05T13:35:00Z</cp:lastPrinted>
  <dcterms:created xsi:type="dcterms:W3CDTF">2026-03-05T13:38:00Z</dcterms:created>
  <dcterms:modified xsi:type="dcterms:W3CDTF">2026-03-05T13:38:00Z</dcterms:modified>
</cp:coreProperties>
</file>