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394C77" w14:textId="5958C9F6" w:rsidR="00AA559B" w:rsidRDefault="00AA559B" w:rsidP="00057751">
      <w:pPr>
        <w:pStyle w:val="Heading2"/>
        <w:spacing w:after="156" w:line="265" w:lineRule="auto"/>
      </w:pPr>
      <w:bookmarkStart w:id="0" w:name="_Toc197815343"/>
      <w:bookmarkStart w:id="1" w:name="_Toc197817323"/>
      <w:r w:rsidRPr="00AA559B">
        <w:rPr>
          <w:noProof/>
        </w:rPr>
        <w:drawing>
          <wp:anchor distT="0" distB="0" distL="114300" distR="114300" simplePos="0" relativeHeight="251658240" behindDoc="1" locked="0" layoutInCell="1" allowOverlap="1" wp14:anchorId="0F98AF7E" wp14:editId="743A2205">
            <wp:simplePos x="0" y="0"/>
            <wp:positionH relativeFrom="column">
              <wp:posOffset>1450340</wp:posOffset>
            </wp:positionH>
            <wp:positionV relativeFrom="paragraph">
              <wp:posOffset>-1353076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p>
    <w:p w14:paraId="07C2394E" w14:textId="77777777" w:rsidR="00057751" w:rsidRPr="00057751" w:rsidRDefault="00057751" w:rsidP="00057751"/>
    <w:p w14:paraId="629E3B6C" w14:textId="77777777" w:rsidR="00AA559B" w:rsidRPr="00AA559B" w:rsidRDefault="00AA559B" w:rsidP="00AA559B"/>
    <w:p w14:paraId="52E4EC5B" w14:textId="5F632093" w:rsidR="000B518F" w:rsidRDefault="000F508D" w:rsidP="00AA559B">
      <w:pPr>
        <w:pStyle w:val="Heading2"/>
        <w:spacing w:after="156" w:line="265" w:lineRule="auto"/>
        <w:ind w:left="0"/>
        <w:jc w:val="center"/>
      </w:pPr>
      <w:bookmarkStart w:id="2" w:name="_Toc197815344"/>
      <w:bookmarkStart w:id="3" w:name="_Toc197817324"/>
      <w:r w:rsidRPr="000F508D">
        <w:t>Enhancing Brain Tumor Classification Using Deep Learning</w:t>
      </w:r>
      <w:bookmarkEnd w:id="2"/>
      <w:bookmarkEnd w:id="3"/>
    </w:p>
    <w:p w14:paraId="2867729A" w14:textId="77777777" w:rsidR="00057751" w:rsidRPr="00057751" w:rsidRDefault="00057751" w:rsidP="00057751"/>
    <w:p w14:paraId="334C362A" w14:textId="2E7C1CAF" w:rsidR="000B518F" w:rsidRDefault="00AA559B" w:rsidP="006F1D2B">
      <w:pPr>
        <w:spacing w:after="376" w:line="249" w:lineRule="auto"/>
        <w:ind w:left="0" w:right="1366" w:firstLine="1440"/>
        <w:jc w:val="center"/>
      </w:pPr>
      <w:r>
        <w:rPr>
          <w:sz w:val="32"/>
        </w:rPr>
        <w:t>Prepared By</w:t>
      </w:r>
      <w:r w:rsidR="003C51FB">
        <w:rPr>
          <w:sz w:val="40"/>
        </w:rPr>
        <w:t xml:space="preserve"> </w:t>
      </w:r>
    </w:p>
    <w:p w14:paraId="0DC6C174" w14:textId="742C1FDA" w:rsidR="000B518F" w:rsidRPr="00AA559B" w:rsidRDefault="00AA559B" w:rsidP="005A2904">
      <w:pPr>
        <w:spacing w:after="252" w:line="259" w:lineRule="auto"/>
        <w:ind w:left="0" w:firstLine="0"/>
        <w:jc w:val="center"/>
        <w:rPr>
          <w:bCs/>
          <w:sz w:val="32"/>
          <w:szCs w:val="32"/>
        </w:rPr>
      </w:pPr>
      <w:r w:rsidRPr="00AA559B">
        <w:rPr>
          <w:bCs/>
          <w:sz w:val="32"/>
          <w:szCs w:val="32"/>
        </w:rPr>
        <w:t>Name:</w:t>
      </w:r>
      <w:r w:rsidR="00A44696" w:rsidRPr="00A44696">
        <w:t xml:space="preserve"> </w:t>
      </w:r>
      <w:r w:rsidR="00A44696" w:rsidRPr="00A44696">
        <w:rPr>
          <w:bCs/>
          <w:sz w:val="32"/>
          <w:szCs w:val="32"/>
        </w:rPr>
        <w:t>Mohammed Albreem</w:t>
      </w:r>
      <w:r w:rsidR="005A2904" w:rsidRPr="00AA559B">
        <w:rPr>
          <w:bCs/>
          <w:sz w:val="32"/>
          <w:szCs w:val="32"/>
        </w:rPr>
        <w:tab/>
      </w:r>
      <w:r w:rsidR="005A2904">
        <w:rPr>
          <w:bCs/>
          <w:sz w:val="32"/>
          <w:szCs w:val="32"/>
        </w:rPr>
        <w:t xml:space="preserve"> </w:t>
      </w:r>
      <w:r w:rsidR="005A2904">
        <w:rPr>
          <w:bCs/>
          <w:sz w:val="32"/>
          <w:szCs w:val="32"/>
        </w:rPr>
        <w:tab/>
      </w:r>
      <w:r w:rsidRPr="00AA559B">
        <w:rPr>
          <w:bCs/>
          <w:sz w:val="32"/>
          <w:szCs w:val="32"/>
        </w:rPr>
        <w:tab/>
        <w:t>ID No.:</w:t>
      </w:r>
      <w:r w:rsidR="00A44696" w:rsidRPr="00A44696">
        <w:t xml:space="preserve"> </w:t>
      </w:r>
      <w:r w:rsidR="00A44696" w:rsidRPr="00A44696">
        <w:rPr>
          <w:bCs/>
          <w:sz w:val="32"/>
          <w:szCs w:val="32"/>
        </w:rPr>
        <w:t>242001689</w:t>
      </w:r>
    </w:p>
    <w:p w14:paraId="7970236F" w14:textId="703AF618" w:rsidR="00AA559B" w:rsidRPr="00AA559B" w:rsidRDefault="00AA559B" w:rsidP="005A2904">
      <w:pPr>
        <w:spacing w:after="252" w:line="259" w:lineRule="auto"/>
        <w:ind w:left="0" w:firstLine="0"/>
        <w:jc w:val="center"/>
        <w:rPr>
          <w:bCs/>
          <w:sz w:val="32"/>
          <w:szCs w:val="32"/>
        </w:rPr>
      </w:pPr>
      <w:r w:rsidRPr="00AA559B">
        <w:rPr>
          <w:bCs/>
          <w:sz w:val="32"/>
          <w:szCs w:val="32"/>
        </w:rPr>
        <w:t>Name:</w:t>
      </w:r>
      <w:r w:rsidR="00CB1362" w:rsidRPr="00CB1362">
        <w:t xml:space="preserve"> </w:t>
      </w:r>
      <w:r w:rsidR="00CB1362" w:rsidRPr="00CB1362">
        <w:rPr>
          <w:bCs/>
          <w:sz w:val="32"/>
          <w:szCs w:val="32"/>
        </w:rPr>
        <w:t>Mohammed Allbed</w:t>
      </w:r>
      <w:r w:rsidRPr="00AA559B">
        <w:rPr>
          <w:bCs/>
          <w:sz w:val="32"/>
          <w:szCs w:val="32"/>
        </w:rPr>
        <w:tab/>
      </w:r>
      <w:r w:rsidRPr="00AA559B">
        <w:rPr>
          <w:bCs/>
          <w:sz w:val="32"/>
          <w:szCs w:val="32"/>
        </w:rPr>
        <w:tab/>
      </w:r>
      <w:r w:rsidRPr="00AA559B">
        <w:rPr>
          <w:bCs/>
          <w:sz w:val="32"/>
          <w:szCs w:val="32"/>
        </w:rPr>
        <w:tab/>
      </w:r>
      <w:r w:rsidR="00CB1362">
        <w:rPr>
          <w:bCs/>
          <w:sz w:val="32"/>
          <w:szCs w:val="32"/>
        </w:rPr>
        <w:t xml:space="preserve">         </w:t>
      </w:r>
      <w:r w:rsidRPr="00AA559B">
        <w:rPr>
          <w:bCs/>
          <w:sz w:val="32"/>
          <w:szCs w:val="32"/>
        </w:rPr>
        <w:t>ID No.:</w:t>
      </w:r>
      <w:r w:rsidR="00CB1362" w:rsidRPr="00CB1362">
        <w:t xml:space="preserve"> </w:t>
      </w:r>
      <w:r w:rsidR="00CB1362" w:rsidRPr="00CB1362">
        <w:rPr>
          <w:bCs/>
          <w:sz w:val="32"/>
          <w:szCs w:val="32"/>
        </w:rPr>
        <w:t>241000895</w:t>
      </w:r>
    </w:p>
    <w:p w14:paraId="7D9FE063" w14:textId="77777777" w:rsidR="00AA559B" w:rsidRPr="00AA559B" w:rsidRDefault="00AA559B" w:rsidP="00AA559B">
      <w:pPr>
        <w:spacing w:after="252" w:line="259" w:lineRule="auto"/>
        <w:ind w:left="0" w:firstLine="0"/>
        <w:jc w:val="center"/>
        <w:rPr>
          <w:bCs/>
          <w:sz w:val="32"/>
          <w:szCs w:val="32"/>
        </w:rPr>
      </w:pPr>
    </w:p>
    <w:p w14:paraId="778716E8" w14:textId="64A83F5D" w:rsidR="000B518F" w:rsidRPr="00AA559B" w:rsidRDefault="00AA559B" w:rsidP="005A2904">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AA559B" w:rsidRPr="00AA559B" w:rsidRDefault="00AA559B" w:rsidP="006F1D2B">
      <w:pPr>
        <w:spacing w:after="424" w:line="249" w:lineRule="auto"/>
        <w:ind w:left="0" w:right="94" w:firstLine="90"/>
        <w:jc w:val="center"/>
        <w:rPr>
          <w:sz w:val="32"/>
          <w:szCs w:val="32"/>
        </w:rPr>
      </w:pPr>
      <w:r w:rsidRPr="00AA559B">
        <w:rPr>
          <w:sz w:val="32"/>
          <w:szCs w:val="32"/>
        </w:rPr>
        <w:t>At</w:t>
      </w:r>
    </w:p>
    <w:p w14:paraId="0282EBC6" w14:textId="430CD9B6" w:rsidR="00AA559B" w:rsidRPr="00AA559B" w:rsidRDefault="005A2904" w:rsidP="005A2904">
      <w:pPr>
        <w:spacing w:after="0" w:line="360" w:lineRule="auto"/>
        <w:ind w:left="-90" w:right="94" w:firstLine="4"/>
        <w:jc w:val="center"/>
        <w:rPr>
          <w:sz w:val="32"/>
          <w:szCs w:val="32"/>
        </w:rPr>
      </w:pPr>
      <w:r w:rsidRPr="00AA559B">
        <w:rPr>
          <w:sz w:val="32"/>
          <w:szCs w:val="32"/>
        </w:rPr>
        <w:t>College</w:t>
      </w:r>
      <w:r w:rsidR="00AA559B" w:rsidRPr="00AA559B">
        <w:rPr>
          <w:sz w:val="32"/>
          <w:szCs w:val="32"/>
        </w:rPr>
        <w:t xml:space="preserve"> of Informatics</w:t>
      </w:r>
    </w:p>
    <w:p w14:paraId="7099CA31" w14:textId="2DADA83F" w:rsidR="00AA559B" w:rsidRPr="00AA559B" w:rsidRDefault="00AA559B" w:rsidP="00AA559B">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5A2904">
      <w:pPr>
        <w:spacing w:after="424" w:line="249" w:lineRule="auto"/>
        <w:ind w:left="0" w:right="94" w:firstLine="4"/>
        <w:jc w:val="center"/>
        <w:rPr>
          <w:sz w:val="32"/>
          <w:szCs w:val="32"/>
        </w:rPr>
      </w:pPr>
      <w:r w:rsidRPr="00AA559B">
        <w:rPr>
          <w:sz w:val="32"/>
          <w:szCs w:val="32"/>
        </w:rPr>
        <w:t>UAE</w:t>
      </w:r>
    </w:p>
    <w:p w14:paraId="1486AEA1" w14:textId="7892EBB9" w:rsidR="000B518F" w:rsidRDefault="00AA559B" w:rsidP="006F1D2B">
      <w:pPr>
        <w:spacing w:after="235" w:line="249" w:lineRule="auto"/>
        <w:ind w:left="0" w:right="1367" w:firstLine="1170"/>
        <w:jc w:val="center"/>
        <w:rPr>
          <w:sz w:val="32"/>
          <w:szCs w:val="32"/>
        </w:rPr>
      </w:pPr>
      <w:r w:rsidRPr="00AA559B">
        <w:rPr>
          <w:sz w:val="32"/>
          <w:szCs w:val="32"/>
        </w:rPr>
        <w:t xml:space="preserve">Supervisor Name: </w:t>
      </w:r>
      <w:r w:rsidR="00383956" w:rsidRPr="00383956">
        <w:rPr>
          <w:sz w:val="32"/>
          <w:szCs w:val="32"/>
        </w:rPr>
        <w:t>Dr. Hager Saleh</w:t>
      </w:r>
    </w:p>
    <w:p w14:paraId="3794069F" w14:textId="2F2DF826" w:rsidR="00AA559B" w:rsidRDefault="006F1D2B" w:rsidP="006F1D2B">
      <w:pPr>
        <w:spacing w:after="235" w:line="249" w:lineRule="auto"/>
        <w:ind w:left="0" w:right="634" w:firstLine="810"/>
        <w:jc w:val="center"/>
        <w:rPr>
          <w:sz w:val="32"/>
          <w:szCs w:val="32"/>
        </w:rPr>
      </w:pPr>
      <w:r>
        <w:rPr>
          <w:sz w:val="32"/>
          <w:szCs w:val="32"/>
        </w:rPr>
        <w:t xml:space="preserve"> </w:t>
      </w:r>
      <w:r w:rsidR="00AA559B">
        <w:rPr>
          <w:sz w:val="32"/>
          <w:szCs w:val="32"/>
        </w:rPr>
        <w:t>Collage of Informatics, Midocean University, Comoros</w:t>
      </w:r>
    </w:p>
    <w:p w14:paraId="0DE62325" w14:textId="35CC8D5D" w:rsidR="000B518F" w:rsidRPr="00AA559B" w:rsidRDefault="00AA559B" w:rsidP="006F1D2B">
      <w:pPr>
        <w:spacing w:after="235" w:line="249" w:lineRule="auto"/>
        <w:ind w:right="1367" w:firstLine="1170"/>
        <w:jc w:val="center"/>
        <w:rPr>
          <w:sz w:val="32"/>
          <w:szCs w:val="32"/>
          <w:lang w:bidi="ar-EG"/>
        </w:rPr>
      </w:pPr>
      <w:r>
        <w:rPr>
          <w:sz w:val="32"/>
          <w:szCs w:val="32"/>
        </w:rPr>
        <w:t>Email:</w:t>
      </w:r>
      <w:r w:rsidR="005A2904" w:rsidRPr="005A2904">
        <w:t xml:space="preserve"> </w:t>
      </w:r>
      <w:r w:rsidR="005A2904" w:rsidRPr="005A2904">
        <w:rPr>
          <w:sz w:val="32"/>
          <w:szCs w:val="32"/>
        </w:rPr>
        <w:t>hager.saleh.fci@gmail.com</w:t>
      </w:r>
    </w:p>
    <w:p w14:paraId="50DEEEF3" w14:textId="77777777" w:rsidR="000B518F" w:rsidRDefault="003C51FB">
      <w:pPr>
        <w:spacing w:after="0" w:line="259" w:lineRule="auto"/>
        <w:ind w:left="473" w:firstLine="0"/>
        <w:jc w:val="center"/>
      </w:pPr>
      <w:r>
        <w:rPr>
          <w:sz w:val="32"/>
        </w:rPr>
        <w:t xml:space="preserve"> </w:t>
      </w:r>
    </w:p>
    <w:p w14:paraId="1381B613" w14:textId="77777777" w:rsidR="00344B96" w:rsidRDefault="00344B96">
      <w:pPr>
        <w:spacing w:after="160" w:line="259" w:lineRule="auto"/>
        <w:ind w:left="0" w:firstLine="0"/>
        <w:jc w:val="left"/>
        <w:rPr>
          <w:sz w:val="32"/>
        </w:rPr>
      </w:pPr>
      <w:r>
        <w:rPr>
          <w:sz w:val="32"/>
        </w:rPr>
        <w:br w:type="page"/>
      </w:r>
    </w:p>
    <w:p w14:paraId="1C9F7E56" w14:textId="1B0CB101" w:rsidR="000B518F" w:rsidRDefault="003C51FB" w:rsidP="00C740C4">
      <w:pPr>
        <w:pStyle w:val="Heading2"/>
        <w:spacing w:after="166"/>
        <w:ind w:left="0" w:firstLine="0"/>
      </w:pPr>
      <w:bookmarkStart w:id="4" w:name="_Toc197815345"/>
      <w:bookmarkStart w:id="5" w:name="_Toc197817325"/>
      <w:r>
        <w:t>Acknowledgements</w:t>
      </w:r>
      <w:bookmarkEnd w:id="4"/>
      <w:bookmarkEnd w:id="5"/>
      <w:r>
        <w:t xml:space="preserve"> </w:t>
      </w:r>
    </w:p>
    <w:p w14:paraId="01E87553" w14:textId="77777777" w:rsidR="00C740C4" w:rsidRPr="00C740C4" w:rsidRDefault="00C740C4" w:rsidP="00C740C4"/>
    <w:p w14:paraId="51E914B6" w14:textId="77777777" w:rsidR="001E28F3" w:rsidRPr="00E10A0E" w:rsidRDefault="003C51FB" w:rsidP="00C740C4">
      <w:pPr>
        <w:spacing w:after="0" w:line="240" w:lineRule="auto"/>
        <w:ind w:left="-5" w:right="4"/>
        <w:rPr>
          <w:sz w:val="24"/>
          <w:szCs w:val="20"/>
        </w:rPr>
      </w:pPr>
      <w:r w:rsidRPr="00E10A0E">
        <w:rPr>
          <w:sz w:val="24"/>
          <w:szCs w:val="20"/>
        </w:rPr>
        <w:t xml:space="preserve">Special thanks to </w:t>
      </w:r>
      <w:r w:rsidR="001E28F3" w:rsidRPr="00E10A0E">
        <w:rPr>
          <w:sz w:val="24"/>
          <w:szCs w:val="20"/>
        </w:rPr>
        <w:t>Dr. Hager Saleh for her invaluable supervision and guidance throughout this research. Her expertise and support were instrumental to the successful completion of this thesis.</w:t>
      </w:r>
    </w:p>
    <w:p w14:paraId="75CC7B42" w14:textId="77777777" w:rsidR="001E28F3" w:rsidRPr="00E10A0E" w:rsidRDefault="001E28F3" w:rsidP="00C740C4">
      <w:pPr>
        <w:spacing w:after="0" w:line="240" w:lineRule="auto"/>
        <w:ind w:left="-5" w:right="4"/>
        <w:rPr>
          <w:sz w:val="24"/>
          <w:szCs w:val="20"/>
        </w:rPr>
      </w:pPr>
    </w:p>
    <w:p w14:paraId="40A17775" w14:textId="77777777" w:rsidR="001E28F3" w:rsidRPr="00E10A0E" w:rsidRDefault="001E28F3" w:rsidP="00C740C4">
      <w:pPr>
        <w:spacing w:after="0" w:line="240" w:lineRule="auto"/>
        <w:ind w:left="-5" w:right="4"/>
        <w:rPr>
          <w:sz w:val="24"/>
          <w:szCs w:val="20"/>
        </w:rPr>
      </w:pPr>
      <w:r w:rsidRPr="00E10A0E">
        <w:rPr>
          <w:sz w:val="24"/>
          <w:szCs w:val="20"/>
        </w:rPr>
        <w:t>I am also deeply grateful to Mr. Abdullah Albukhari for his unwavering support and encouragement.</w:t>
      </w:r>
    </w:p>
    <w:p w14:paraId="0D708D50" w14:textId="77777777" w:rsidR="001E28F3" w:rsidRPr="00E10A0E" w:rsidRDefault="001E28F3" w:rsidP="00C740C4">
      <w:pPr>
        <w:spacing w:after="0" w:line="240" w:lineRule="auto"/>
        <w:ind w:left="-5" w:right="4"/>
        <w:rPr>
          <w:sz w:val="24"/>
          <w:szCs w:val="20"/>
        </w:rPr>
      </w:pPr>
    </w:p>
    <w:p w14:paraId="31E9E651" w14:textId="77777777" w:rsidR="001E28F3" w:rsidRPr="00E10A0E" w:rsidRDefault="001E28F3" w:rsidP="00C740C4">
      <w:pPr>
        <w:spacing w:after="0" w:line="240" w:lineRule="auto"/>
        <w:ind w:left="-5" w:right="4"/>
        <w:rPr>
          <w:sz w:val="24"/>
          <w:szCs w:val="20"/>
        </w:rPr>
      </w:pPr>
      <w:r w:rsidRPr="00E10A0E">
        <w:rPr>
          <w:sz w:val="24"/>
          <w:szCs w:val="20"/>
        </w:rPr>
        <w:t>My heartfelt thanks go to my family for their constant love, understanding, and unwavering belief in me throughout this journey.</w:t>
      </w:r>
    </w:p>
    <w:p w14:paraId="75358A5D" w14:textId="77777777" w:rsidR="001E28F3" w:rsidRPr="00E10A0E" w:rsidRDefault="001E28F3" w:rsidP="00C740C4">
      <w:pPr>
        <w:spacing w:after="0" w:line="240" w:lineRule="auto"/>
        <w:ind w:left="-5" w:right="4"/>
        <w:rPr>
          <w:sz w:val="24"/>
          <w:szCs w:val="20"/>
        </w:rPr>
      </w:pPr>
    </w:p>
    <w:p w14:paraId="220A02EE" w14:textId="77777777" w:rsidR="001E28F3" w:rsidRPr="00E10A0E" w:rsidRDefault="001E28F3" w:rsidP="00C740C4">
      <w:pPr>
        <w:spacing w:after="0" w:line="240" w:lineRule="auto"/>
        <w:ind w:left="-5" w:right="4"/>
        <w:rPr>
          <w:sz w:val="24"/>
          <w:szCs w:val="20"/>
        </w:rPr>
      </w:pPr>
      <w:r w:rsidRPr="00E10A0E">
        <w:rPr>
          <w:sz w:val="24"/>
          <w:szCs w:val="20"/>
        </w:rPr>
        <w:t>I extend my appreciation to Solutions Zone, my employer, for their generous support and flexibility in accommodating my study schedule. Their commitment to employee development has been invaluable.</w:t>
      </w:r>
    </w:p>
    <w:p w14:paraId="751F22B9" w14:textId="77777777" w:rsidR="001E28F3" w:rsidRPr="00E10A0E" w:rsidRDefault="001E28F3" w:rsidP="00C740C4">
      <w:pPr>
        <w:spacing w:after="0" w:line="240" w:lineRule="auto"/>
        <w:ind w:left="-5" w:right="4"/>
        <w:rPr>
          <w:sz w:val="24"/>
          <w:szCs w:val="20"/>
        </w:rPr>
      </w:pPr>
    </w:p>
    <w:p w14:paraId="6E6E1851" w14:textId="190CA1DD" w:rsidR="00344B96" w:rsidRPr="008C305E" w:rsidRDefault="001E28F3" w:rsidP="00C740C4">
      <w:pPr>
        <w:spacing w:after="0" w:line="240" w:lineRule="auto"/>
        <w:ind w:left="-5" w:right="4"/>
        <w:rPr>
          <w:sz w:val="24"/>
          <w:szCs w:val="20"/>
        </w:rPr>
      </w:pPr>
      <w:r w:rsidRPr="00E10A0E">
        <w:rPr>
          <w:sz w:val="24"/>
          <w:szCs w:val="20"/>
        </w:rPr>
        <w:t>Finally, I would like to thank my friend, Fahad Alshehri, for his unwavering psychological support and encouragement, which helped me navigate the challenges of this research endeavor.</w:t>
      </w:r>
    </w:p>
    <w:p w14:paraId="10A7CE25" w14:textId="77777777" w:rsidR="000B518F" w:rsidRDefault="000B518F">
      <w:pPr>
        <w:spacing w:after="0" w:line="259" w:lineRule="auto"/>
        <w:ind w:left="0" w:firstLine="0"/>
        <w:jc w:val="left"/>
      </w:pPr>
    </w:p>
    <w:p w14:paraId="109C1884" w14:textId="77777777" w:rsidR="000B518F" w:rsidRDefault="003C51FB">
      <w:pPr>
        <w:pStyle w:val="Heading2"/>
        <w:spacing w:after="310"/>
        <w:ind w:left="-5"/>
      </w:pPr>
      <w:bookmarkStart w:id="6" w:name="_Toc197815346"/>
      <w:bookmarkStart w:id="7" w:name="_Toc197817326"/>
      <w:r>
        <w:t>Abstract</w:t>
      </w:r>
      <w:bookmarkEnd w:id="6"/>
      <w:bookmarkEnd w:id="7"/>
      <w:r>
        <w:t xml:space="preserve"> </w:t>
      </w:r>
    </w:p>
    <w:p w14:paraId="2B7588EE" w14:textId="77777777" w:rsidR="00212044" w:rsidRPr="00212044" w:rsidRDefault="00212044" w:rsidP="008C305E">
      <w:pPr>
        <w:ind w:left="0"/>
        <w:rPr>
          <w:sz w:val="24"/>
          <w:szCs w:val="20"/>
        </w:rPr>
      </w:pPr>
      <w:r w:rsidRPr="00212044">
        <w:rPr>
          <w:sz w:val="24"/>
          <w:szCs w:val="20"/>
        </w:rPr>
        <w:t xml:space="preserve">This study aims to enhance the classification of brain tumors using advanced deep learning models applied to magnetic resonance imaging (MRI) images. The methodology involves applying pre-trained Convolutional Neural Networks (CNNs) including ResNet50, MobileNet, and Inception v2, and transformer models such as Vision Transformer (ViT) and Shifted Window (Swin). A hybrid model combining MobileNet and Swin was developed to improve classification accuracy. Data augmentation and image enhancement techniques were applied to optimize model performance. The models were rigorously evaluated using metrics such as accuracy, precision, recall, and F1-score. Among the models tested, MobileNet-Swin achieved the highest classification with accuracy of 99.65 and precision of 99.82 and recall of 99.82 and F1-score of 99.82. The findings support the effectiveness of hybrid deep learning models in assisting radiologists and improving clinical decision-making for brain tumor classification. Future work should focus on expanding the dataset and exploring additional deep learning architectures to further enhance classification accuracy. </w:t>
      </w:r>
    </w:p>
    <w:p w14:paraId="3EE82210" w14:textId="5712EA0D" w:rsidR="00494FD1" w:rsidRDefault="00212044" w:rsidP="008C305E">
      <w:pPr>
        <w:ind w:left="0"/>
        <w:rPr>
          <w:sz w:val="24"/>
          <w:szCs w:val="20"/>
        </w:rPr>
      </w:pPr>
      <w:r w:rsidRPr="00212044">
        <w:rPr>
          <w:sz w:val="24"/>
          <w:szCs w:val="20"/>
        </w:rPr>
        <w:t>Keywords: brain tumors, deep learning, MRI classification, MobileNet, Swin Transformer.</w:t>
      </w:r>
    </w:p>
    <w:p w14:paraId="704DD2A0" w14:textId="77777777" w:rsidR="008C305E" w:rsidRPr="00212044" w:rsidRDefault="008C305E" w:rsidP="008C305E">
      <w:pPr>
        <w:ind w:left="0"/>
        <w:rPr>
          <w:sz w:val="24"/>
          <w:szCs w:val="20"/>
        </w:rPr>
      </w:pPr>
    </w:p>
    <w:p w14:paraId="7AE93FE1" w14:textId="77777777" w:rsidR="000B518F" w:rsidRDefault="003C51FB">
      <w:pPr>
        <w:pStyle w:val="Heading2"/>
        <w:spacing w:after="162"/>
        <w:ind w:left="-5"/>
      </w:pPr>
      <w:bookmarkStart w:id="8" w:name="_Toc197815347"/>
      <w:bookmarkStart w:id="9" w:name="_Toc197817327"/>
      <w:r>
        <w:t>List of Publications</w:t>
      </w:r>
      <w:bookmarkEnd w:id="8"/>
      <w:bookmarkEnd w:id="9"/>
      <w:r>
        <w:t xml:space="preserve"> </w:t>
      </w:r>
    </w:p>
    <w:p w14:paraId="73439965" w14:textId="0A01FB1A" w:rsidR="000B518F" w:rsidRDefault="000B518F">
      <w:pPr>
        <w:spacing w:after="18" w:line="259" w:lineRule="auto"/>
        <w:ind w:left="0" w:firstLine="0"/>
        <w:jc w:val="left"/>
      </w:pPr>
    </w:p>
    <w:p w14:paraId="4F113046" w14:textId="5696EC2A" w:rsidR="000B518F" w:rsidRDefault="003C51FB" w:rsidP="008B5C9E">
      <w:pPr>
        <w:spacing w:after="294" w:line="259" w:lineRule="auto"/>
        <w:ind w:left="0" w:firstLine="0"/>
        <w:jc w:val="left"/>
      </w:pPr>
      <w:r>
        <w:t xml:space="preserve"> </w:t>
      </w:r>
      <w:r w:rsidR="00604A66" w:rsidRPr="008C305E">
        <w:rPr>
          <w:sz w:val="24"/>
          <w:szCs w:val="20"/>
        </w:rPr>
        <w:t>None</w:t>
      </w:r>
      <w:r w:rsidR="00604A66">
        <w:t>.</w:t>
      </w:r>
    </w:p>
    <w:sdt>
      <w:sdtPr>
        <w:id w:val="1805807197"/>
        <w:docPartObj>
          <w:docPartGallery w:val="Table of Contents"/>
          <w:docPartUnique/>
        </w:docPartObj>
      </w:sdtPr>
      <w:sdtEndPr>
        <w:rPr>
          <w:bCs/>
          <w:noProof/>
          <w:sz w:val="28"/>
        </w:rPr>
      </w:sdtEndPr>
      <w:sdtContent>
        <w:bookmarkStart w:id="10" w:name="_Toc197815348" w:displacedByCustomXml="prev"/>
        <w:p w14:paraId="071B19BE" w14:textId="3294D4CC" w:rsidR="00E85D1B" w:rsidRPr="00E85D1B" w:rsidRDefault="00E85D1B" w:rsidP="00E85D1B">
          <w:pPr>
            <w:pStyle w:val="Heading2"/>
            <w:spacing w:after="274"/>
            <w:ind w:left="-5"/>
            <w:rPr>
              <w:noProof/>
            </w:rPr>
          </w:pPr>
          <w:r>
            <w:t>Table of Contents</w:t>
          </w:r>
          <w:bookmarkEnd w:id="10"/>
          <w:r>
            <w:t xml:space="preserve"> </w:t>
          </w:r>
          <w:r>
            <w:fldChar w:fldCharType="begin"/>
          </w:r>
          <w:r>
            <w:instrText xml:space="preserve"> TOC \o "1-3" \h \z \u </w:instrText>
          </w:r>
          <w:r>
            <w:fldChar w:fldCharType="separate"/>
          </w:r>
        </w:p>
        <w:p w14:paraId="35B75189" w14:textId="3B678136" w:rsidR="00E85D1B" w:rsidRPr="00E85D1B" w:rsidRDefault="00E85D1B">
          <w:pPr>
            <w:pStyle w:val="TOC1"/>
            <w:tabs>
              <w:tab w:val="right" w:leader="dot" w:pos="9354"/>
            </w:tabs>
            <w:rPr>
              <w:rFonts w:asciiTheme="minorHAnsi" w:eastAsiaTheme="minorEastAsia" w:hAnsiTheme="minorHAnsi" w:cstheme="minorBidi"/>
              <w:b w:val="0"/>
              <w:bCs/>
              <w:noProof/>
              <w:color w:val="auto"/>
              <w:kern w:val="2"/>
              <w:sz w:val="24"/>
              <w:szCs w:val="24"/>
              <w14:ligatures w14:val="standardContextual"/>
            </w:rPr>
          </w:pPr>
          <w:hyperlink w:anchor="_Toc197817328" w:history="1">
            <w:r w:rsidRPr="00E85D1B">
              <w:rPr>
                <w:rStyle w:val="Hyperlink"/>
                <w:b w:val="0"/>
                <w:bCs/>
                <w:noProof/>
              </w:rPr>
              <w:t>List of Abbreviations</w:t>
            </w:r>
            <w:r w:rsidRPr="00E85D1B">
              <w:rPr>
                <w:b w:val="0"/>
                <w:bCs/>
                <w:noProof/>
                <w:webHidden/>
              </w:rPr>
              <w:tab/>
            </w:r>
            <w:r w:rsidRPr="00E85D1B">
              <w:rPr>
                <w:b w:val="0"/>
                <w:bCs/>
                <w:noProof/>
                <w:webHidden/>
              </w:rPr>
              <w:fldChar w:fldCharType="begin"/>
            </w:r>
            <w:r w:rsidRPr="00E85D1B">
              <w:rPr>
                <w:b w:val="0"/>
                <w:bCs/>
                <w:noProof/>
                <w:webHidden/>
              </w:rPr>
              <w:instrText xml:space="preserve"> PAGEREF _Toc197817328 \h </w:instrText>
            </w:r>
            <w:r w:rsidRPr="00E85D1B">
              <w:rPr>
                <w:b w:val="0"/>
                <w:bCs/>
                <w:noProof/>
                <w:webHidden/>
              </w:rPr>
            </w:r>
            <w:r w:rsidRPr="00E85D1B">
              <w:rPr>
                <w:b w:val="0"/>
                <w:bCs/>
                <w:noProof/>
                <w:webHidden/>
              </w:rPr>
              <w:fldChar w:fldCharType="separate"/>
            </w:r>
            <w:r w:rsidR="000B64D5">
              <w:rPr>
                <w:b w:val="0"/>
                <w:bCs/>
                <w:noProof/>
                <w:webHidden/>
              </w:rPr>
              <w:t>iv</w:t>
            </w:r>
            <w:r w:rsidRPr="00E85D1B">
              <w:rPr>
                <w:b w:val="0"/>
                <w:bCs/>
                <w:noProof/>
                <w:webHidden/>
              </w:rPr>
              <w:fldChar w:fldCharType="end"/>
            </w:r>
          </w:hyperlink>
        </w:p>
        <w:p w14:paraId="54BFC17F" w14:textId="5C79BF3C" w:rsidR="00E85D1B" w:rsidRPr="00E85D1B" w:rsidRDefault="00E85D1B">
          <w:pPr>
            <w:pStyle w:val="TOC1"/>
            <w:tabs>
              <w:tab w:val="right" w:leader="dot" w:pos="9354"/>
            </w:tabs>
            <w:rPr>
              <w:rFonts w:asciiTheme="minorHAnsi" w:eastAsiaTheme="minorEastAsia" w:hAnsiTheme="minorHAnsi" w:cstheme="minorBidi"/>
              <w:b w:val="0"/>
              <w:bCs/>
              <w:noProof/>
              <w:color w:val="auto"/>
              <w:kern w:val="2"/>
              <w:sz w:val="24"/>
              <w:szCs w:val="24"/>
              <w14:ligatures w14:val="standardContextual"/>
            </w:rPr>
          </w:pPr>
          <w:hyperlink w:anchor="_Toc197817329" w:history="1">
            <w:r w:rsidRPr="00E85D1B">
              <w:rPr>
                <w:rStyle w:val="Hyperlink"/>
                <w:b w:val="0"/>
                <w:bCs/>
                <w:noProof/>
              </w:rPr>
              <w:t>List of Figures</w:t>
            </w:r>
            <w:r w:rsidRPr="00E85D1B">
              <w:rPr>
                <w:b w:val="0"/>
                <w:bCs/>
                <w:noProof/>
                <w:webHidden/>
              </w:rPr>
              <w:tab/>
            </w:r>
            <w:r w:rsidRPr="00E85D1B">
              <w:rPr>
                <w:b w:val="0"/>
                <w:bCs/>
                <w:noProof/>
                <w:webHidden/>
              </w:rPr>
              <w:fldChar w:fldCharType="begin"/>
            </w:r>
            <w:r w:rsidRPr="00E85D1B">
              <w:rPr>
                <w:b w:val="0"/>
                <w:bCs/>
                <w:noProof/>
                <w:webHidden/>
              </w:rPr>
              <w:instrText xml:space="preserve"> PAGEREF _Toc197817329 \h </w:instrText>
            </w:r>
            <w:r w:rsidRPr="00E85D1B">
              <w:rPr>
                <w:b w:val="0"/>
                <w:bCs/>
                <w:noProof/>
                <w:webHidden/>
              </w:rPr>
            </w:r>
            <w:r w:rsidRPr="00E85D1B">
              <w:rPr>
                <w:b w:val="0"/>
                <w:bCs/>
                <w:noProof/>
                <w:webHidden/>
              </w:rPr>
              <w:fldChar w:fldCharType="separate"/>
            </w:r>
            <w:r w:rsidR="000B64D5">
              <w:rPr>
                <w:b w:val="0"/>
                <w:bCs/>
                <w:noProof/>
                <w:webHidden/>
              </w:rPr>
              <w:t>v</w:t>
            </w:r>
            <w:r w:rsidRPr="00E85D1B">
              <w:rPr>
                <w:b w:val="0"/>
                <w:bCs/>
                <w:noProof/>
                <w:webHidden/>
              </w:rPr>
              <w:fldChar w:fldCharType="end"/>
            </w:r>
          </w:hyperlink>
        </w:p>
        <w:p w14:paraId="5B6EFEF9" w14:textId="2E1CB673" w:rsidR="00E85D1B" w:rsidRPr="00E85D1B" w:rsidRDefault="00E85D1B">
          <w:pPr>
            <w:pStyle w:val="TOC1"/>
            <w:tabs>
              <w:tab w:val="right" w:leader="dot" w:pos="9354"/>
            </w:tabs>
            <w:rPr>
              <w:rFonts w:asciiTheme="minorHAnsi" w:eastAsiaTheme="minorEastAsia" w:hAnsiTheme="minorHAnsi" w:cstheme="minorBidi"/>
              <w:b w:val="0"/>
              <w:bCs/>
              <w:noProof/>
              <w:color w:val="auto"/>
              <w:kern w:val="2"/>
              <w:sz w:val="24"/>
              <w:szCs w:val="24"/>
              <w14:ligatures w14:val="standardContextual"/>
            </w:rPr>
          </w:pPr>
          <w:hyperlink w:anchor="_Toc197817330" w:history="1">
            <w:r w:rsidRPr="00E85D1B">
              <w:rPr>
                <w:rStyle w:val="Hyperlink"/>
                <w:b w:val="0"/>
                <w:bCs/>
                <w:noProof/>
              </w:rPr>
              <w:t>List of Tables</w:t>
            </w:r>
            <w:r w:rsidRPr="00E85D1B">
              <w:rPr>
                <w:b w:val="0"/>
                <w:bCs/>
                <w:noProof/>
                <w:webHidden/>
              </w:rPr>
              <w:tab/>
            </w:r>
            <w:r w:rsidRPr="00E85D1B">
              <w:rPr>
                <w:b w:val="0"/>
                <w:bCs/>
                <w:noProof/>
                <w:webHidden/>
              </w:rPr>
              <w:fldChar w:fldCharType="begin"/>
            </w:r>
            <w:r w:rsidRPr="00E85D1B">
              <w:rPr>
                <w:b w:val="0"/>
                <w:bCs/>
                <w:noProof/>
                <w:webHidden/>
              </w:rPr>
              <w:instrText xml:space="preserve"> PAGEREF _Toc197817330 \h </w:instrText>
            </w:r>
            <w:r w:rsidRPr="00E85D1B">
              <w:rPr>
                <w:b w:val="0"/>
                <w:bCs/>
                <w:noProof/>
                <w:webHidden/>
              </w:rPr>
            </w:r>
            <w:r w:rsidRPr="00E85D1B">
              <w:rPr>
                <w:b w:val="0"/>
                <w:bCs/>
                <w:noProof/>
                <w:webHidden/>
              </w:rPr>
              <w:fldChar w:fldCharType="separate"/>
            </w:r>
            <w:r w:rsidR="000B64D5">
              <w:rPr>
                <w:b w:val="0"/>
                <w:bCs/>
                <w:noProof/>
                <w:webHidden/>
              </w:rPr>
              <w:t>vi</w:t>
            </w:r>
            <w:r w:rsidRPr="00E85D1B">
              <w:rPr>
                <w:b w:val="0"/>
                <w:bCs/>
                <w:noProof/>
                <w:webHidden/>
              </w:rPr>
              <w:fldChar w:fldCharType="end"/>
            </w:r>
          </w:hyperlink>
        </w:p>
        <w:p w14:paraId="4C388E7E" w14:textId="1AD74011" w:rsidR="00E85D1B" w:rsidRPr="00E85D1B" w:rsidRDefault="00E85D1B" w:rsidP="00A506EF">
          <w:pPr>
            <w:pStyle w:val="TOC2"/>
            <w:tabs>
              <w:tab w:val="right" w:leader="dot" w:pos="9354"/>
            </w:tabs>
            <w:ind w:left="0" w:firstLine="0"/>
            <w:rPr>
              <w:rFonts w:asciiTheme="minorHAnsi" w:eastAsiaTheme="minorEastAsia" w:hAnsiTheme="minorHAnsi" w:cstheme="minorBidi"/>
              <w:bCs/>
              <w:noProof/>
              <w:color w:val="auto"/>
              <w:kern w:val="2"/>
              <w:sz w:val="24"/>
              <w:szCs w:val="24"/>
              <w14:ligatures w14:val="standardContextual"/>
            </w:rPr>
          </w:pPr>
          <w:hyperlink w:anchor="_Toc197817331" w:history="1">
            <w:r w:rsidRPr="00E85D1B">
              <w:rPr>
                <w:rStyle w:val="Hyperlink"/>
                <w:bCs/>
                <w:noProof/>
              </w:rPr>
              <w:t>Chapter 1 Introduction</w:t>
            </w:r>
            <w:r w:rsidRPr="00E85D1B">
              <w:rPr>
                <w:bCs/>
                <w:noProof/>
                <w:webHidden/>
              </w:rPr>
              <w:tab/>
            </w:r>
            <w:r w:rsidRPr="00E85D1B">
              <w:rPr>
                <w:bCs/>
                <w:noProof/>
                <w:webHidden/>
              </w:rPr>
              <w:fldChar w:fldCharType="begin"/>
            </w:r>
            <w:r w:rsidRPr="00E85D1B">
              <w:rPr>
                <w:bCs/>
                <w:noProof/>
                <w:webHidden/>
              </w:rPr>
              <w:instrText xml:space="preserve"> PAGEREF _Toc197817331 \h </w:instrText>
            </w:r>
            <w:r w:rsidRPr="00E85D1B">
              <w:rPr>
                <w:bCs/>
                <w:noProof/>
                <w:webHidden/>
              </w:rPr>
            </w:r>
            <w:r w:rsidRPr="00E85D1B">
              <w:rPr>
                <w:bCs/>
                <w:noProof/>
                <w:webHidden/>
              </w:rPr>
              <w:fldChar w:fldCharType="separate"/>
            </w:r>
            <w:r w:rsidR="000B64D5">
              <w:rPr>
                <w:bCs/>
                <w:noProof/>
                <w:webHidden/>
              </w:rPr>
              <w:t>1</w:t>
            </w:r>
            <w:r w:rsidRPr="00E85D1B">
              <w:rPr>
                <w:bCs/>
                <w:noProof/>
                <w:webHidden/>
              </w:rPr>
              <w:fldChar w:fldCharType="end"/>
            </w:r>
          </w:hyperlink>
        </w:p>
        <w:p w14:paraId="30BF512A" w14:textId="73A0B4ED" w:rsidR="00E85D1B" w:rsidRPr="00E85D1B" w:rsidRDefault="00E85D1B">
          <w:pPr>
            <w:pStyle w:val="TOC3"/>
            <w:tabs>
              <w:tab w:val="left" w:pos="1200"/>
              <w:tab w:val="right" w:leader="dot" w:pos="9354"/>
            </w:tabs>
            <w:rPr>
              <w:rFonts w:asciiTheme="minorHAnsi" w:eastAsiaTheme="minorEastAsia" w:hAnsiTheme="minorHAnsi" w:cstheme="minorBidi"/>
              <w:bCs/>
              <w:noProof/>
              <w:color w:val="auto"/>
              <w:kern w:val="2"/>
              <w:sz w:val="24"/>
              <w:szCs w:val="24"/>
              <w14:ligatures w14:val="standardContextual"/>
            </w:rPr>
          </w:pPr>
          <w:hyperlink w:anchor="_Toc197817332" w:history="1">
            <w:r w:rsidRPr="00E85D1B">
              <w:rPr>
                <w:rStyle w:val="Hyperlink"/>
                <w:bCs/>
                <w:noProof/>
              </w:rPr>
              <w:t>1.1</w:t>
            </w:r>
            <w:r w:rsidR="00A506EF">
              <w:rPr>
                <w:rFonts w:asciiTheme="minorHAnsi" w:eastAsiaTheme="minorEastAsia" w:hAnsiTheme="minorHAnsi" w:cstheme="minorBidi"/>
                <w:bCs/>
                <w:noProof/>
                <w:color w:val="auto"/>
                <w:kern w:val="2"/>
                <w:sz w:val="24"/>
                <w:szCs w:val="24"/>
                <w14:ligatures w14:val="standardContextual"/>
              </w:rPr>
              <w:t xml:space="preserve">  </w:t>
            </w:r>
            <w:r w:rsidRPr="00E85D1B">
              <w:rPr>
                <w:rStyle w:val="Hyperlink"/>
                <w:bCs/>
                <w:noProof/>
              </w:rPr>
              <w:t>Problem Definition</w:t>
            </w:r>
            <w:r w:rsidRPr="00E85D1B">
              <w:rPr>
                <w:bCs/>
                <w:noProof/>
                <w:webHidden/>
              </w:rPr>
              <w:tab/>
            </w:r>
            <w:r w:rsidRPr="00E85D1B">
              <w:rPr>
                <w:bCs/>
                <w:noProof/>
                <w:webHidden/>
              </w:rPr>
              <w:fldChar w:fldCharType="begin"/>
            </w:r>
            <w:r w:rsidRPr="00E85D1B">
              <w:rPr>
                <w:bCs/>
                <w:noProof/>
                <w:webHidden/>
              </w:rPr>
              <w:instrText xml:space="preserve"> PAGEREF _Toc197817332 \h </w:instrText>
            </w:r>
            <w:r w:rsidRPr="00E85D1B">
              <w:rPr>
                <w:bCs/>
                <w:noProof/>
                <w:webHidden/>
              </w:rPr>
            </w:r>
            <w:r w:rsidRPr="00E85D1B">
              <w:rPr>
                <w:bCs/>
                <w:noProof/>
                <w:webHidden/>
              </w:rPr>
              <w:fldChar w:fldCharType="separate"/>
            </w:r>
            <w:r w:rsidR="000B64D5">
              <w:rPr>
                <w:bCs/>
                <w:noProof/>
                <w:webHidden/>
              </w:rPr>
              <w:t>1</w:t>
            </w:r>
            <w:r w:rsidRPr="00E85D1B">
              <w:rPr>
                <w:bCs/>
                <w:noProof/>
                <w:webHidden/>
              </w:rPr>
              <w:fldChar w:fldCharType="end"/>
            </w:r>
          </w:hyperlink>
        </w:p>
        <w:p w14:paraId="3699867C" w14:textId="69DD3E3B" w:rsidR="00E85D1B" w:rsidRPr="00E85D1B" w:rsidRDefault="00E85D1B">
          <w:pPr>
            <w:pStyle w:val="TOC3"/>
            <w:tabs>
              <w:tab w:val="right" w:leader="dot" w:pos="9354"/>
            </w:tabs>
            <w:rPr>
              <w:rFonts w:asciiTheme="minorHAnsi" w:eastAsiaTheme="minorEastAsia" w:hAnsiTheme="minorHAnsi" w:cstheme="minorBidi"/>
              <w:bCs/>
              <w:noProof/>
              <w:color w:val="auto"/>
              <w:kern w:val="2"/>
              <w:sz w:val="24"/>
              <w:szCs w:val="24"/>
              <w14:ligatures w14:val="standardContextual"/>
            </w:rPr>
          </w:pPr>
          <w:hyperlink w:anchor="_Toc197817333" w:history="1">
            <w:r w:rsidRPr="00E85D1B">
              <w:rPr>
                <w:rStyle w:val="Hyperlink"/>
                <w:bCs/>
                <w:noProof/>
              </w:rPr>
              <w:t>1.2 Thesis Objectives</w:t>
            </w:r>
            <w:r w:rsidRPr="00E85D1B">
              <w:rPr>
                <w:bCs/>
                <w:noProof/>
                <w:webHidden/>
              </w:rPr>
              <w:tab/>
            </w:r>
            <w:r w:rsidRPr="00E85D1B">
              <w:rPr>
                <w:bCs/>
                <w:noProof/>
                <w:webHidden/>
              </w:rPr>
              <w:fldChar w:fldCharType="begin"/>
            </w:r>
            <w:r w:rsidRPr="00E85D1B">
              <w:rPr>
                <w:bCs/>
                <w:noProof/>
                <w:webHidden/>
              </w:rPr>
              <w:instrText xml:space="preserve"> PAGEREF _Toc197817333 \h </w:instrText>
            </w:r>
            <w:r w:rsidRPr="00E85D1B">
              <w:rPr>
                <w:bCs/>
                <w:noProof/>
                <w:webHidden/>
              </w:rPr>
            </w:r>
            <w:r w:rsidRPr="00E85D1B">
              <w:rPr>
                <w:bCs/>
                <w:noProof/>
                <w:webHidden/>
              </w:rPr>
              <w:fldChar w:fldCharType="separate"/>
            </w:r>
            <w:r w:rsidR="000B64D5">
              <w:rPr>
                <w:bCs/>
                <w:noProof/>
                <w:webHidden/>
              </w:rPr>
              <w:t>2</w:t>
            </w:r>
            <w:r w:rsidRPr="00E85D1B">
              <w:rPr>
                <w:bCs/>
                <w:noProof/>
                <w:webHidden/>
              </w:rPr>
              <w:fldChar w:fldCharType="end"/>
            </w:r>
          </w:hyperlink>
        </w:p>
        <w:p w14:paraId="3AC90ECD" w14:textId="65F31979" w:rsidR="00E85D1B" w:rsidRPr="00E85D1B" w:rsidRDefault="00E85D1B">
          <w:pPr>
            <w:pStyle w:val="TOC3"/>
            <w:tabs>
              <w:tab w:val="right" w:leader="dot" w:pos="9354"/>
            </w:tabs>
            <w:rPr>
              <w:rFonts w:asciiTheme="minorHAnsi" w:eastAsiaTheme="minorEastAsia" w:hAnsiTheme="minorHAnsi" w:cstheme="minorBidi"/>
              <w:bCs/>
              <w:noProof/>
              <w:color w:val="auto"/>
              <w:kern w:val="2"/>
              <w:sz w:val="24"/>
              <w:szCs w:val="24"/>
              <w14:ligatures w14:val="standardContextual"/>
            </w:rPr>
          </w:pPr>
          <w:hyperlink w:anchor="_Toc197817334" w:history="1">
            <w:r w:rsidRPr="00E85D1B">
              <w:rPr>
                <w:rStyle w:val="Hyperlink"/>
                <w:bCs/>
                <w:noProof/>
              </w:rPr>
              <w:t>1.3 Thesis Contribution</w:t>
            </w:r>
            <w:r w:rsidRPr="00E85D1B">
              <w:rPr>
                <w:bCs/>
                <w:noProof/>
                <w:webHidden/>
              </w:rPr>
              <w:tab/>
            </w:r>
            <w:r w:rsidRPr="00E85D1B">
              <w:rPr>
                <w:bCs/>
                <w:noProof/>
                <w:webHidden/>
              </w:rPr>
              <w:fldChar w:fldCharType="begin"/>
            </w:r>
            <w:r w:rsidRPr="00E85D1B">
              <w:rPr>
                <w:bCs/>
                <w:noProof/>
                <w:webHidden/>
              </w:rPr>
              <w:instrText xml:space="preserve"> PAGEREF _Toc197817334 \h </w:instrText>
            </w:r>
            <w:r w:rsidRPr="00E85D1B">
              <w:rPr>
                <w:bCs/>
                <w:noProof/>
                <w:webHidden/>
              </w:rPr>
            </w:r>
            <w:r w:rsidRPr="00E85D1B">
              <w:rPr>
                <w:bCs/>
                <w:noProof/>
                <w:webHidden/>
              </w:rPr>
              <w:fldChar w:fldCharType="separate"/>
            </w:r>
            <w:r w:rsidR="000B64D5">
              <w:rPr>
                <w:bCs/>
                <w:noProof/>
                <w:webHidden/>
              </w:rPr>
              <w:t>2</w:t>
            </w:r>
            <w:r w:rsidRPr="00E85D1B">
              <w:rPr>
                <w:bCs/>
                <w:noProof/>
                <w:webHidden/>
              </w:rPr>
              <w:fldChar w:fldCharType="end"/>
            </w:r>
          </w:hyperlink>
        </w:p>
        <w:p w14:paraId="4E499A73" w14:textId="3E71CC35" w:rsidR="00E85D1B" w:rsidRPr="00E85D1B" w:rsidRDefault="00E85D1B">
          <w:pPr>
            <w:pStyle w:val="TOC3"/>
            <w:tabs>
              <w:tab w:val="right" w:leader="dot" w:pos="9354"/>
            </w:tabs>
            <w:rPr>
              <w:rFonts w:asciiTheme="minorHAnsi" w:eastAsiaTheme="minorEastAsia" w:hAnsiTheme="minorHAnsi" w:cstheme="minorBidi"/>
              <w:bCs/>
              <w:noProof/>
              <w:color w:val="auto"/>
              <w:kern w:val="2"/>
              <w:sz w:val="24"/>
              <w:szCs w:val="24"/>
              <w14:ligatures w14:val="standardContextual"/>
            </w:rPr>
          </w:pPr>
          <w:hyperlink w:anchor="_Toc197817335" w:history="1">
            <w:r w:rsidRPr="00E85D1B">
              <w:rPr>
                <w:rStyle w:val="Hyperlink"/>
                <w:bCs/>
                <w:noProof/>
              </w:rPr>
              <w:t>1.4 Thesis Organization</w:t>
            </w:r>
            <w:r w:rsidRPr="00E85D1B">
              <w:rPr>
                <w:bCs/>
                <w:noProof/>
                <w:webHidden/>
              </w:rPr>
              <w:tab/>
            </w:r>
            <w:r w:rsidRPr="00E85D1B">
              <w:rPr>
                <w:bCs/>
                <w:noProof/>
                <w:webHidden/>
              </w:rPr>
              <w:fldChar w:fldCharType="begin"/>
            </w:r>
            <w:r w:rsidRPr="00E85D1B">
              <w:rPr>
                <w:bCs/>
                <w:noProof/>
                <w:webHidden/>
              </w:rPr>
              <w:instrText xml:space="preserve"> PAGEREF _Toc197817335 \h </w:instrText>
            </w:r>
            <w:r w:rsidRPr="00E85D1B">
              <w:rPr>
                <w:bCs/>
                <w:noProof/>
                <w:webHidden/>
              </w:rPr>
            </w:r>
            <w:r w:rsidRPr="00E85D1B">
              <w:rPr>
                <w:bCs/>
                <w:noProof/>
                <w:webHidden/>
              </w:rPr>
              <w:fldChar w:fldCharType="separate"/>
            </w:r>
            <w:r w:rsidR="000B64D5">
              <w:rPr>
                <w:bCs/>
                <w:noProof/>
                <w:webHidden/>
              </w:rPr>
              <w:t>3</w:t>
            </w:r>
            <w:r w:rsidRPr="00E85D1B">
              <w:rPr>
                <w:bCs/>
                <w:noProof/>
                <w:webHidden/>
              </w:rPr>
              <w:fldChar w:fldCharType="end"/>
            </w:r>
          </w:hyperlink>
        </w:p>
        <w:p w14:paraId="78B70EA8" w14:textId="4761CDA2" w:rsidR="00E85D1B" w:rsidRPr="00E85D1B" w:rsidRDefault="00E85D1B" w:rsidP="00A506EF">
          <w:pPr>
            <w:pStyle w:val="TOC2"/>
            <w:tabs>
              <w:tab w:val="right" w:leader="dot" w:pos="9354"/>
            </w:tabs>
            <w:ind w:left="0" w:firstLine="0"/>
            <w:rPr>
              <w:rFonts w:asciiTheme="minorHAnsi" w:eastAsiaTheme="minorEastAsia" w:hAnsiTheme="minorHAnsi" w:cstheme="minorBidi"/>
              <w:bCs/>
              <w:noProof/>
              <w:color w:val="auto"/>
              <w:kern w:val="2"/>
              <w:sz w:val="24"/>
              <w:szCs w:val="24"/>
              <w14:ligatures w14:val="standardContextual"/>
            </w:rPr>
          </w:pPr>
          <w:hyperlink w:anchor="_Toc197817336" w:history="1">
            <w:r w:rsidRPr="00E85D1B">
              <w:rPr>
                <w:rStyle w:val="Hyperlink"/>
                <w:bCs/>
                <w:noProof/>
              </w:rPr>
              <w:t>Chapter 2 Overview</w:t>
            </w:r>
            <w:r w:rsidRPr="00E85D1B">
              <w:rPr>
                <w:bCs/>
                <w:noProof/>
                <w:webHidden/>
              </w:rPr>
              <w:tab/>
            </w:r>
            <w:r w:rsidRPr="00E85D1B">
              <w:rPr>
                <w:bCs/>
                <w:noProof/>
                <w:webHidden/>
              </w:rPr>
              <w:fldChar w:fldCharType="begin"/>
            </w:r>
            <w:r w:rsidRPr="00E85D1B">
              <w:rPr>
                <w:bCs/>
                <w:noProof/>
                <w:webHidden/>
              </w:rPr>
              <w:instrText xml:space="preserve"> PAGEREF _Toc197817336 \h </w:instrText>
            </w:r>
            <w:r w:rsidRPr="00E85D1B">
              <w:rPr>
                <w:bCs/>
                <w:noProof/>
                <w:webHidden/>
              </w:rPr>
            </w:r>
            <w:r w:rsidRPr="00E85D1B">
              <w:rPr>
                <w:bCs/>
                <w:noProof/>
                <w:webHidden/>
              </w:rPr>
              <w:fldChar w:fldCharType="separate"/>
            </w:r>
            <w:r w:rsidR="000B64D5">
              <w:rPr>
                <w:bCs/>
                <w:noProof/>
                <w:webHidden/>
              </w:rPr>
              <w:t>4</w:t>
            </w:r>
            <w:r w:rsidRPr="00E85D1B">
              <w:rPr>
                <w:bCs/>
                <w:noProof/>
                <w:webHidden/>
              </w:rPr>
              <w:fldChar w:fldCharType="end"/>
            </w:r>
          </w:hyperlink>
        </w:p>
        <w:p w14:paraId="21BA3DEA" w14:textId="2AE64B3D" w:rsidR="00E85D1B" w:rsidRPr="00E85D1B" w:rsidRDefault="00E85D1B" w:rsidP="00A506EF">
          <w:pPr>
            <w:pStyle w:val="TOC2"/>
            <w:tabs>
              <w:tab w:val="right" w:leader="dot" w:pos="9354"/>
            </w:tabs>
            <w:ind w:left="0" w:firstLine="0"/>
            <w:rPr>
              <w:rFonts w:asciiTheme="minorHAnsi" w:eastAsiaTheme="minorEastAsia" w:hAnsiTheme="minorHAnsi" w:cstheme="minorBidi"/>
              <w:bCs/>
              <w:noProof/>
              <w:color w:val="auto"/>
              <w:kern w:val="2"/>
              <w:sz w:val="24"/>
              <w:szCs w:val="24"/>
              <w14:ligatures w14:val="standardContextual"/>
            </w:rPr>
          </w:pPr>
          <w:hyperlink w:anchor="_Toc197817337" w:history="1">
            <w:r w:rsidRPr="00E85D1B">
              <w:rPr>
                <w:rStyle w:val="Hyperlink"/>
                <w:bCs/>
                <w:noProof/>
              </w:rPr>
              <w:t>Chapter 3 Related Work</w:t>
            </w:r>
            <w:r w:rsidRPr="00E85D1B">
              <w:rPr>
                <w:bCs/>
                <w:noProof/>
                <w:webHidden/>
              </w:rPr>
              <w:tab/>
            </w:r>
            <w:r w:rsidRPr="00E85D1B">
              <w:rPr>
                <w:bCs/>
                <w:noProof/>
                <w:webHidden/>
              </w:rPr>
              <w:fldChar w:fldCharType="begin"/>
            </w:r>
            <w:r w:rsidRPr="00E85D1B">
              <w:rPr>
                <w:bCs/>
                <w:noProof/>
                <w:webHidden/>
              </w:rPr>
              <w:instrText xml:space="preserve"> PAGEREF _Toc197817337 \h </w:instrText>
            </w:r>
            <w:r w:rsidRPr="00E85D1B">
              <w:rPr>
                <w:bCs/>
                <w:noProof/>
                <w:webHidden/>
              </w:rPr>
            </w:r>
            <w:r w:rsidRPr="00E85D1B">
              <w:rPr>
                <w:bCs/>
                <w:noProof/>
                <w:webHidden/>
              </w:rPr>
              <w:fldChar w:fldCharType="separate"/>
            </w:r>
            <w:r w:rsidR="000B64D5">
              <w:rPr>
                <w:bCs/>
                <w:noProof/>
                <w:webHidden/>
              </w:rPr>
              <w:t>7</w:t>
            </w:r>
            <w:r w:rsidRPr="00E85D1B">
              <w:rPr>
                <w:bCs/>
                <w:noProof/>
                <w:webHidden/>
              </w:rPr>
              <w:fldChar w:fldCharType="end"/>
            </w:r>
          </w:hyperlink>
        </w:p>
        <w:p w14:paraId="00E60FA8" w14:textId="59E6349C" w:rsidR="00E85D1B" w:rsidRPr="00E85D1B" w:rsidRDefault="00E85D1B">
          <w:pPr>
            <w:pStyle w:val="TOC3"/>
            <w:tabs>
              <w:tab w:val="right" w:leader="dot" w:pos="9354"/>
            </w:tabs>
            <w:rPr>
              <w:rFonts w:asciiTheme="minorHAnsi" w:eastAsiaTheme="minorEastAsia" w:hAnsiTheme="minorHAnsi" w:cstheme="minorBidi"/>
              <w:bCs/>
              <w:noProof/>
              <w:color w:val="auto"/>
              <w:kern w:val="2"/>
              <w:sz w:val="24"/>
              <w:szCs w:val="24"/>
              <w14:ligatures w14:val="standardContextual"/>
            </w:rPr>
          </w:pPr>
          <w:hyperlink w:anchor="_Toc197817338" w:history="1">
            <w:r w:rsidRPr="00E85D1B">
              <w:rPr>
                <w:rStyle w:val="Hyperlink"/>
                <w:bCs/>
                <w:noProof/>
              </w:rPr>
              <w:t>3.1 Introduction</w:t>
            </w:r>
            <w:r w:rsidRPr="00E85D1B">
              <w:rPr>
                <w:bCs/>
                <w:noProof/>
                <w:webHidden/>
              </w:rPr>
              <w:tab/>
            </w:r>
            <w:r w:rsidRPr="00E85D1B">
              <w:rPr>
                <w:bCs/>
                <w:noProof/>
                <w:webHidden/>
              </w:rPr>
              <w:fldChar w:fldCharType="begin"/>
            </w:r>
            <w:r w:rsidRPr="00E85D1B">
              <w:rPr>
                <w:bCs/>
                <w:noProof/>
                <w:webHidden/>
              </w:rPr>
              <w:instrText xml:space="preserve"> PAGEREF _Toc197817338 \h </w:instrText>
            </w:r>
            <w:r w:rsidRPr="00E85D1B">
              <w:rPr>
                <w:bCs/>
                <w:noProof/>
                <w:webHidden/>
              </w:rPr>
            </w:r>
            <w:r w:rsidRPr="00E85D1B">
              <w:rPr>
                <w:bCs/>
                <w:noProof/>
                <w:webHidden/>
              </w:rPr>
              <w:fldChar w:fldCharType="separate"/>
            </w:r>
            <w:r w:rsidR="000B64D5">
              <w:rPr>
                <w:bCs/>
                <w:noProof/>
                <w:webHidden/>
              </w:rPr>
              <w:t>7</w:t>
            </w:r>
            <w:r w:rsidRPr="00E85D1B">
              <w:rPr>
                <w:bCs/>
                <w:noProof/>
                <w:webHidden/>
              </w:rPr>
              <w:fldChar w:fldCharType="end"/>
            </w:r>
          </w:hyperlink>
        </w:p>
        <w:p w14:paraId="14F344C0" w14:textId="2EAF11C3" w:rsidR="00E85D1B" w:rsidRPr="00E85D1B" w:rsidRDefault="00E85D1B">
          <w:pPr>
            <w:pStyle w:val="TOC3"/>
            <w:tabs>
              <w:tab w:val="right" w:leader="dot" w:pos="9354"/>
            </w:tabs>
            <w:rPr>
              <w:rFonts w:asciiTheme="minorHAnsi" w:eastAsiaTheme="minorEastAsia" w:hAnsiTheme="minorHAnsi" w:cstheme="minorBidi"/>
              <w:bCs/>
              <w:noProof/>
              <w:color w:val="auto"/>
              <w:kern w:val="2"/>
              <w:sz w:val="24"/>
              <w:szCs w:val="24"/>
              <w14:ligatures w14:val="standardContextual"/>
            </w:rPr>
          </w:pPr>
          <w:hyperlink w:anchor="_Toc197817339" w:history="1">
            <w:r w:rsidRPr="00E85D1B">
              <w:rPr>
                <w:rStyle w:val="Hyperlink"/>
                <w:bCs/>
                <w:noProof/>
              </w:rPr>
              <w:t>3.2 History</w:t>
            </w:r>
            <w:r w:rsidRPr="00E85D1B">
              <w:rPr>
                <w:bCs/>
                <w:noProof/>
                <w:webHidden/>
              </w:rPr>
              <w:tab/>
            </w:r>
            <w:r w:rsidRPr="00E85D1B">
              <w:rPr>
                <w:bCs/>
                <w:noProof/>
                <w:webHidden/>
              </w:rPr>
              <w:fldChar w:fldCharType="begin"/>
            </w:r>
            <w:r w:rsidRPr="00E85D1B">
              <w:rPr>
                <w:bCs/>
                <w:noProof/>
                <w:webHidden/>
              </w:rPr>
              <w:instrText xml:space="preserve"> PAGEREF _Toc197817339 \h </w:instrText>
            </w:r>
            <w:r w:rsidRPr="00E85D1B">
              <w:rPr>
                <w:bCs/>
                <w:noProof/>
                <w:webHidden/>
              </w:rPr>
            </w:r>
            <w:r w:rsidRPr="00E85D1B">
              <w:rPr>
                <w:bCs/>
                <w:noProof/>
                <w:webHidden/>
              </w:rPr>
              <w:fldChar w:fldCharType="separate"/>
            </w:r>
            <w:r w:rsidR="000B64D5">
              <w:rPr>
                <w:bCs/>
                <w:noProof/>
                <w:webHidden/>
              </w:rPr>
              <w:t>7</w:t>
            </w:r>
            <w:r w:rsidRPr="00E85D1B">
              <w:rPr>
                <w:bCs/>
                <w:noProof/>
                <w:webHidden/>
              </w:rPr>
              <w:fldChar w:fldCharType="end"/>
            </w:r>
          </w:hyperlink>
        </w:p>
        <w:p w14:paraId="53A12D60" w14:textId="4CB857EB" w:rsidR="00E85D1B" w:rsidRPr="00E85D1B" w:rsidRDefault="00E85D1B" w:rsidP="00A506EF">
          <w:pPr>
            <w:pStyle w:val="TOC2"/>
            <w:tabs>
              <w:tab w:val="right" w:leader="dot" w:pos="9354"/>
            </w:tabs>
            <w:ind w:left="0" w:firstLine="0"/>
            <w:rPr>
              <w:rFonts w:asciiTheme="minorHAnsi" w:eastAsiaTheme="minorEastAsia" w:hAnsiTheme="minorHAnsi" w:cstheme="minorBidi"/>
              <w:bCs/>
              <w:noProof/>
              <w:color w:val="auto"/>
              <w:kern w:val="2"/>
              <w:sz w:val="24"/>
              <w:szCs w:val="24"/>
              <w14:ligatures w14:val="standardContextual"/>
            </w:rPr>
          </w:pPr>
          <w:hyperlink w:anchor="_Toc197817340" w:history="1">
            <w:r w:rsidRPr="00E85D1B">
              <w:rPr>
                <w:rStyle w:val="Hyperlink"/>
                <w:bCs/>
                <w:noProof/>
              </w:rPr>
              <w:t>Chapter 4 Proposed Approach</w:t>
            </w:r>
            <w:r w:rsidRPr="00E85D1B">
              <w:rPr>
                <w:bCs/>
                <w:noProof/>
                <w:webHidden/>
              </w:rPr>
              <w:tab/>
            </w:r>
            <w:r w:rsidRPr="00E85D1B">
              <w:rPr>
                <w:bCs/>
                <w:noProof/>
                <w:webHidden/>
              </w:rPr>
              <w:fldChar w:fldCharType="begin"/>
            </w:r>
            <w:r w:rsidRPr="00E85D1B">
              <w:rPr>
                <w:bCs/>
                <w:noProof/>
                <w:webHidden/>
              </w:rPr>
              <w:instrText xml:space="preserve"> PAGEREF _Toc197817340 \h </w:instrText>
            </w:r>
            <w:r w:rsidRPr="00E85D1B">
              <w:rPr>
                <w:bCs/>
                <w:noProof/>
                <w:webHidden/>
              </w:rPr>
            </w:r>
            <w:r w:rsidRPr="00E85D1B">
              <w:rPr>
                <w:bCs/>
                <w:noProof/>
                <w:webHidden/>
              </w:rPr>
              <w:fldChar w:fldCharType="separate"/>
            </w:r>
            <w:r w:rsidR="000B64D5">
              <w:rPr>
                <w:bCs/>
                <w:noProof/>
                <w:webHidden/>
              </w:rPr>
              <w:t>10</w:t>
            </w:r>
            <w:r w:rsidRPr="00E85D1B">
              <w:rPr>
                <w:bCs/>
                <w:noProof/>
                <w:webHidden/>
              </w:rPr>
              <w:fldChar w:fldCharType="end"/>
            </w:r>
          </w:hyperlink>
        </w:p>
        <w:p w14:paraId="6956A6FC" w14:textId="5DCE90DB" w:rsidR="00E85D1B" w:rsidRPr="00E85D1B" w:rsidRDefault="00E85D1B" w:rsidP="00A506EF">
          <w:pPr>
            <w:pStyle w:val="TOC2"/>
            <w:tabs>
              <w:tab w:val="right" w:leader="dot" w:pos="9354"/>
            </w:tabs>
            <w:ind w:left="0" w:firstLine="0"/>
            <w:rPr>
              <w:rFonts w:asciiTheme="minorHAnsi" w:eastAsiaTheme="minorEastAsia" w:hAnsiTheme="minorHAnsi" w:cstheme="minorBidi"/>
              <w:bCs/>
              <w:noProof/>
              <w:color w:val="auto"/>
              <w:kern w:val="2"/>
              <w:sz w:val="24"/>
              <w:szCs w:val="24"/>
              <w14:ligatures w14:val="standardContextual"/>
            </w:rPr>
          </w:pPr>
          <w:hyperlink w:anchor="_Toc197817341" w:history="1">
            <w:r w:rsidRPr="00E85D1B">
              <w:rPr>
                <w:rStyle w:val="Hyperlink"/>
                <w:bCs/>
                <w:noProof/>
              </w:rPr>
              <w:t>Chapter 5 Experimental Results and Discussion</w:t>
            </w:r>
            <w:r w:rsidRPr="00E85D1B">
              <w:rPr>
                <w:bCs/>
                <w:noProof/>
                <w:webHidden/>
              </w:rPr>
              <w:tab/>
            </w:r>
            <w:r w:rsidRPr="00E85D1B">
              <w:rPr>
                <w:bCs/>
                <w:noProof/>
                <w:webHidden/>
              </w:rPr>
              <w:fldChar w:fldCharType="begin"/>
            </w:r>
            <w:r w:rsidRPr="00E85D1B">
              <w:rPr>
                <w:bCs/>
                <w:noProof/>
                <w:webHidden/>
              </w:rPr>
              <w:instrText xml:space="preserve"> PAGEREF _Toc197817341 \h </w:instrText>
            </w:r>
            <w:r w:rsidRPr="00E85D1B">
              <w:rPr>
                <w:bCs/>
                <w:noProof/>
                <w:webHidden/>
              </w:rPr>
            </w:r>
            <w:r w:rsidRPr="00E85D1B">
              <w:rPr>
                <w:bCs/>
                <w:noProof/>
                <w:webHidden/>
              </w:rPr>
              <w:fldChar w:fldCharType="separate"/>
            </w:r>
            <w:r w:rsidR="000B64D5">
              <w:rPr>
                <w:bCs/>
                <w:noProof/>
                <w:webHidden/>
              </w:rPr>
              <w:t>15</w:t>
            </w:r>
            <w:r w:rsidRPr="00E85D1B">
              <w:rPr>
                <w:bCs/>
                <w:noProof/>
                <w:webHidden/>
              </w:rPr>
              <w:fldChar w:fldCharType="end"/>
            </w:r>
          </w:hyperlink>
        </w:p>
        <w:p w14:paraId="3C50F14E" w14:textId="59AB48B1" w:rsidR="00E85D1B" w:rsidRPr="00E85D1B" w:rsidRDefault="00E85D1B" w:rsidP="00A506EF">
          <w:pPr>
            <w:pStyle w:val="TOC2"/>
            <w:tabs>
              <w:tab w:val="right" w:leader="dot" w:pos="9354"/>
            </w:tabs>
            <w:ind w:left="0" w:firstLine="0"/>
            <w:rPr>
              <w:rFonts w:asciiTheme="minorHAnsi" w:eastAsiaTheme="minorEastAsia" w:hAnsiTheme="minorHAnsi" w:cstheme="minorBidi"/>
              <w:bCs/>
              <w:noProof/>
              <w:color w:val="auto"/>
              <w:kern w:val="2"/>
              <w:sz w:val="24"/>
              <w:szCs w:val="24"/>
              <w14:ligatures w14:val="standardContextual"/>
            </w:rPr>
          </w:pPr>
          <w:hyperlink w:anchor="_Toc197817342" w:history="1">
            <w:r w:rsidRPr="00E85D1B">
              <w:rPr>
                <w:rStyle w:val="Hyperlink"/>
                <w:bCs/>
                <w:noProof/>
              </w:rPr>
              <w:t xml:space="preserve">Chapter 6 Conclusion </w:t>
            </w:r>
            <w:r w:rsidRPr="00E85D1B">
              <w:rPr>
                <w:rStyle w:val="Hyperlink"/>
                <w:bCs/>
                <w:noProof/>
              </w:rPr>
              <w:t>a</w:t>
            </w:r>
            <w:r w:rsidRPr="00E85D1B">
              <w:rPr>
                <w:rStyle w:val="Hyperlink"/>
                <w:bCs/>
                <w:noProof/>
              </w:rPr>
              <w:t>nd Future Work</w:t>
            </w:r>
            <w:r w:rsidRPr="00E85D1B">
              <w:rPr>
                <w:bCs/>
                <w:noProof/>
                <w:webHidden/>
              </w:rPr>
              <w:tab/>
            </w:r>
            <w:r w:rsidRPr="00E85D1B">
              <w:rPr>
                <w:bCs/>
                <w:noProof/>
                <w:webHidden/>
              </w:rPr>
              <w:fldChar w:fldCharType="begin"/>
            </w:r>
            <w:r w:rsidRPr="00E85D1B">
              <w:rPr>
                <w:bCs/>
                <w:noProof/>
                <w:webHidden/>
              </w:rPr>
              <w:instrText xml:space="preserve"> PAGEREF _Toc197817342 \h </w:instrText>
            </w:r>
            <w:r w:rsidRPr="00E85D1B">
              <w:rPr>
                <w:bCs/>
                <w:noProof/>
                <w:webHidden/>
              </w:rPr>
            </w:r>
            <w:r w:rsidRPr="00E85D1B">
              <w:rPr>
                <w:bCs/>
                <w:noProof/>
                <w:webHidden/>
              </w:rPr>
              <w:fldChar w:fldCharType="separate"/>
            </w:r>
            <w:r w:rsidR="000B64D5">
              <w:rPr>
                <w:bCs/>
                <w:noProof/>
                <w:webHidden/>
              </w:rPr>
              <w:t>20</w:t>
            </w:r>
            <w:r w:rsidRPr="00E85D1B">
              <w:rPr>
                <w:bCs/>
                <w:noProof/>
                <w:webHidden/>
              </w:rPr>
              <w:fldChar w:fldCharType="end"/>
            </w:r>
          </w:hyperlink>
        </w:p>
        <w:p w14:paraId="08461C6C" w14:textId="65015636" w:rsidR="00E85D1B" w:rsidRPr="00E85D1B" w:rsidRDefault="00E85D1B" w:rsidP="00A506EF">
          <w:pPr>
            <w:pStyle w:val="TOC2"/>
            <w:tabs>
              <w:tab w:val="right" w:leader="dot" w:pos="9354"/>
            </w:tabs>
            <w:ind w:left="0" w:firstLine="0"/>
            <w:rPr>
              <w:rFonts w:asciiTheme="minorHAnsi" w:eastAsiaTheme="minorEastAsia" w:hAnsiTheme="minorHAnsi" w:cstheme="minorBidi"/>
              <w:bCs/>
              <w:noProof/>
              <w:color w:val="auto"/>
              <w:kern w:val="2"/>
              <w:sz w:val="24"/>
              <w:szCs w:val="24"/>
              <w14:ligatures w14:val="standardContextual"/>
            </w:rPr>
          </w:pPr>
          <w:hyperlink w:anchor="_Toc197817343" w:history="1">
            <w:r w:rsidRPr="00E85D1B">
              <w:rPr>
                <w:rStyle w:val="Hyperlink"/>
                <w:bCs/>
                <w:noProof/>
              </w:rPr>
              <w:t>References</w:t>
            </w:r>
            <w:r w:rsidRPr="00E85D1B">
              <w:rPr>
                <w:bCs/>
                <w:noProof/>
                <w:webHidden/>
              </w:rPr>
              <w:tab/>
            </w:r>
            <w:r w:rsidRPr="00E85D1B">
              <w:rPr>
                <w:bCs/>
                <w:noProof/>
                <w:webHidden/>
              </w:rPr>
              <w:fldChar w:fldCharType="begin"/>
            </w:r>
            <w:r w:rsidRPr="00E85D1B">
              <w:rPr>
                <w:bCs/>
                <w:noProof/>
                <w:webHidden/>
              </w:rPr>
              <w:instrText xml:space="preserve"> PAGEREF _Toc197817343 \h </w:instrText>
            </w:r>
            <w:r w:rsidRPr="00E85D1B">
              <w:rPr>
                <w:bCs/>
                <w:noProof/>
                <w:webHidden/>
              </w:rPr>
            </w:r>
            <w:r w:rsidRPr="00E85D1B">
              <w:rPr>
                <w:bCs/>
                <w:noProof/>
                <w:webHidden/>
              </w:rPr>
              <w:fldChar w:fldCharType="separate"/>
            </w:r>
            <w:r w:rsidR="000B64D5">
              <w:rPr>
                <w:bCs/>
                <w:noProof/>
                <w:webHidden/>
              </w:rPr>
              <w:t>21</w:t>
            </w:r>
            <w:r w:rsidRPr="00E85D1B">
              <w:rPr>
                <w:bCs/>
                <w:noProof/>
                <w:webHidden/>
              </w:rPr>
              <w:fldChar w:fldCharType="end"/>
            </w:r>
          </w:hyperlink>
        </w:p>
        <w:p w14:paraId="696A93CC" w14:textId="3F8C5130" w:rsidR="00AA559B" w:rsidRDefault="00E85D1B" w:rsidP="009A0A9E">
          <w:pPr>
            <w:ind w:left="0" w:firstLine="0"/>
          </w:pPr>
          <w:r>
            <w:rPr>
              <w:b/>
              <w:bCs/>
              <w:noProof/>
            </w:rPr>
            <w:fldChar w:fldCharType="end"/>
          </w:r>
        </w:p>
      </w:sdtContent>
    </w:sdt>
    <w:p w14:paraId="38B4E83B" w14:textId="77777777" w:rsidR="00AA559B" w:rsidRDefault="00AA559B">
      <w:pPr>
        <w:spacing w:after="294" w:line="259" w:lineRule="auto"/>
        <w:ind w:left="0" w:firstLine="0"/>
        <w:jc w:val="left"/>
      </w:pPr>
    </w:p>
    <w:p w14:paraId="21752BEF" w14:textId="77777777" w:rsidR="00AA559B" w:rsidRDefault="00AA559B">
      <w:pPr>
        <w:spacing w:after="294" w:line="259" w:lineRule="auto"/>
        <w:ind w:left="0" w:firstLine="0"/>
        <w:jc w:val="left"/>
      </w:pPr>
    </w:p>
    <w:p w14:paraId="5719E6C2" w14:textId="77777777" w:rsidR="009A0A9E" w:rsidRDefault="009A0A9E">
      <w:pPr>
        <w:spacing w:after="294" w:line="259" w:lineRule="auto"/>
        <w:ind w:left="0" w:firstLine="0"/>
        <w:jc w:val="left"/>
      </w:pPr>
    </w:p>
    <w:p w14:paraId="272338E2" w14:textId="77777777" w:rsidR="00AA559B" w:rsidRDefault="00AA559B">
      <w:pPr>
        <w:spacing w:after="294" w:line="259" w:lineRule="auto"/>
        <w:ind w:left="0" w:firstLine="0"/>
        <w:jc w:val="left"/>
      </w:pPr>
    </w:p>
    <w:p w14:paraId="2B7E79C4" w14:textId="77777777" w:rsidR="00AA559B" w:rsidRDefault="00AA559B">
      <w:pPr>
        <w:spacing w:after="294" w:line="259" w:lineRule="auto"/>
        <w:ind w:left="0" w:firstLine="0"/>
        <w:jc w:val="left"/>
      </w:pPr>
    </w:p>
    <w:p w14:paraId="1E50017C" w14:textId="77777777" w:rsidR="000B518F" w:rsidRDefault="003C51FB">
      <w:pPr>
        <w:spacing w:after="0" w:line="259" w:lineRule="auto"/>
        <w:ind w:left="0" w:firstLine="0"/>
        <w:jc w:val="left"/>
      </w:pPr>
      <w:r>
        <w:t xml:space="preserve"> </w:t>
      </w:r>
    </w:p>
    <w:p w14:paraId="7E55B52E" w14:textId="77777777" w:rsidR="000B518F" w:rsidRDefault="003C51FB">
      <w:pPr>
        <w:pStyle w:val="Heading1"/>
        <w:spacing w:after="156"/>
        <w:ind w:left="-5"/>
      </w:pPr>
      <w:bookmarkStart w:id="11" w:name="_Toc197815351"/>
      <w:bookmarkStart w:id="12" w:name="_Toc197816431"/>
      <w:bookmarkStart w:id="13" w:name="_Toc197817328"/>
      <w:r>
        <w:t>List of Abbreviations</w:t>
      </w:r>
      <w:bookmarkEnd w:id="11"/>
      <w:bookmarkEnd w:id="12"/>
      <w:bookmarkEnd w:id="13"/>
      <w:r>
        <w:t xml:space="preserve"> </w:t>
      </w:r>
    </w:p>
    <w:p w14:paraId="7AE6E302" w14:textId="21C480FE" w:rsidR="000C09A0" w:rsidRPr="00072B7A" w:rsidRDefault="000C09A0" w:rsidP="000C09A0">
      <w:pPr>
        <w:pStyle w:val="ListParagraph"/>
        <w:numPr>
          <w:ilvl w:val="0"/>
          <w:numId w:val="10"/>
        </w:numPr>
        <w:spacing w:after="18" w:line="259" w:lineRule="auto"/>
        <w:jc w:val="left"/>
        <w:rPr>
          <w:b/>
          <w:sz w:val="24"/>
          <w:szCs w:val="20"/>
        </w:rPr>
      </w:pPr>
      <w:r w:rsidRPr="00072B7A">
        <w:rPr>
          <w:b/>
          <w:sz w:val="24"/>
          <w:szCs w:val="20"/>
        </w:rPr>
        <w:t>MRI:</w:t>
      </w:r>
      <w:r w:rsidRPr="00072B7A">
        <w:rPr>
          <w:bCs/>
          <w:sz w:val="24"/>
          <w:szCs w:val="20"/>
        </w:rPr>
        <w:t xml:space="preserve"> Magnetic Resonance Imaging</w:t>
      </w:r>
      <w:r w:rsidRPr="00072B7A">
        <w:rPr>
          <w:bCs/>
          <w:sz w:val="24"/>
          <w:szCs w:val="20"/>
        </w:rPr>
        <w:t>.</w:t>
      </w:r>
    </w:p>
    <w:p w14:paraId="069FCA3A" w14:textId="0A95670B" w:rsidR="000C09A0" w:rsidRPr="00072B7A" w:rsidRDefault="000C09A0" w:rsidP="000C09A0">
      <w:pPr>
        <w:pStyle w:val="ListParagraph"/>
        <w:numPr>
          <w:ilvl w:val="0"/>
          <w:numId w:val="10"/>
        </w:numPr>
        <w:spacing w:after="18" w:line="259" w:lineRule="auto"/>
        <w:jc w:val="left"/>
        <w:rPr>
          <w:b/>
          <w:sz w:val="24"/>
          <w:szCs w:val="20"/>
        </w:rPr>
      </w:pPr>
      <w:r w:rsidRPr="00072B7A">
        <w:rPr>
          <w:b/>
          <w:sz w:val="24"/>
          <w:szCs w:val="20"/>
        </w:rPr>
        <w:t xml:space="preserve">CNNs: </w:t>
      </w:r>
      <w:r w:rsidRPr="00072B7A">
        <w:rPr>
          <w:bCs/>
          <w:sz w:val="24"/>
          <w:szCs w:val="20"/>
        </w:rPr>
        <w:t>Convolutional Neural Networks</w:t>
      </w:r>
      <w:r w:rsidRPr="00072B7A">
        <w:rPr>
          <w:bCs/>
          <w:sz w:val="24"/>
          <w:szCs w:val="20"/>
        </w:rPr>
        <w:t>.</w:t>
      </w:r>
    </w:p>
    <w:p w14:paraId="3B1DC858" w14:textId="209ED183" w:rsidR="000C09A0" w:rsidRPr="00072B7A" w:rsidRDefault="000C09A0" w:rsidP="000C09A0">
      <w:pPr>
        <w:pStyle w:val="ListParagraph"/>
        <w:numPr>
          <w:ilvl w:val="0"/>
          <w:numId w:val="10"/>
        </w:numPr>
        <w:spacing w:after="18" w:line="259" w:lineRule="auto"/>
        <w:jc w:val="left"/>
        <w:rPr>
          <w:b/>
          <w:sz w:val="24"/>
          <w:szCs w:val="20"/>
        </w:rPr>
      </w:pPr>
      <w:r w:rsidRPr="00072B7A">
        <w:rPr>
          <w:b/>
          <w:sz w:val="24"/>
          <w:szCs w:val="20"/>
        </w:rPr>
        <w:t xml:space="preserve">ViT: </w:t>
      </w:r>
      <w:r w:rsidRPr="00072B7A">
        <w:rPr>
          <w:bCs/>
          <w:sz w:val="24"/>
          <w:szCs w:val="20"/>
        </w:rPr>
        <w:t>Vision Transformer</w:t>
      </w:r>
      <w:r w:rsidRPr="00072B7A">
        <w:rPr>
          <w:bCs/>
          <w:sz w:val="24"/>
          <w:szCs w:val="20"/>
        </w:rPr>
        <w:t>.</w:t>
      </w:r>
    </w:p>
    <w:p w14:paraId="009BB76E" w14:textId="07D85121" w:rsidR="000C09A0" w:rsidRPr="00072B7A" w:rsidRDefault="000C09A0" w:rsidP="000C09A0">
      <w:pPr>
        <w:pStyle w:val="ListParagraph"/>
        <w:numPr>
          <w:ilvl w:val="0"/>
          <w:numId w:val="10"/>
        </w:numPr>
        <w:spacing w:after="18" w:line="259" w:lineRule="auto"/>
        <w:jc w:val="left"/>
        <w:rPr>
          <w:b/>
          <w:sz w:val="24"/>
          <w:szCs w:val="20"/>
        </w:rPr>
      </w:pPr>
      <w:r w:rsidRPr="00072B7A">
        <w:rPr>
          <w:b/>
          <w:sz w:val="24"/>
          <w:szCs w:val="20"/>
        </w:rPr>
        <w:t xml:space="preserve">Swin: </w:t>
      </w:r>
      <w:r w:rsidRPr="00072B7A">
        <w:rPr>
          <w:bCs/>
          <w:sz w:val="24"/>
          <w:szCs w:val="20"/>
        </w:rPr>
        <w:t>Shifted Window Transformer</w:t>
      </w:r>
      <w:r w:rsidRPr="00072B7A">
        <w:rPr>
          <w:bCs/>
          <w:sz w:val="24"/>
          <w:szCs w:val="20"/>
        </w:rPr>
        <w:t>.</w:t>
      </w:r>
    </w:p>
    <w:p w14:paraId="70D8BA2B" w14:textId="10AD1DDB" w:rsidR="000C09A0" w:rsidRPr="00072B7A" w:rsidRDefault="000C09A0" w:rsidP="000C09A0">
      <w:pPr>
        <w:pStyle w:val="ListParagraph"/>
        <w:numPr>
          <w:ilvl w:val="0"/>
          <w:numId w:val="10"/>
        </w:numPr>
        <w:spacing w:after="18" w:line="259" w:lineRule="auto"/>
        <w:jc w:val="left"/>
        <w:rPr>
          <w:b/>
          <w:sz w:val="24"/>
          <w:szCs w:val="20"/>
        </w:rPr>
      </w:pPr>
      <w:r w:rsidRPr="00072B7A">
        <w:rPr>
          <w:b/>
          <w:sz w:val="24"/>
          <w:szCs w:val="20"/>
        </w:rPr>
        <w:t xml:space="preserve">DL: </w:t>
      </w:r>
      <w:r w:rsidRPr="00072B7A">
        <w:rPr>
          <w:bCs/>
          <w:sz w:val="24"/>
          <w:szCs w:val="20"/>
        </w:rPr>
        <w:t>Deep Learning</w:t>
      </w:r>
      <w:r w:rsidRPr="00072B7A">
        <w:rPr>
          <w:bCs/>
          <w:sz w:val="24"/>
          <w:szCs w:val="20"/>
        </w:rPr>
        <w:t>.</w:t>
      </w:r>
    </w:p>
    <w:p w14:paraId="456B0134" w14:textId="5C5F1D3E" w:rsidR="000C09A0" w:rsidRPr="00072B7A" w:rsidRDefault="000C09A0" w:rsidP="000C09A0">
      <w:pPr>
        <w:pStyle w:val="ListParagraph"/>
        <w:numPr>
          <w:ilvl w:val="0"/>
          <w:numId w:val="10"/>
        </w:numPr>
        <w:spacing w:after="18" w:line="259" w:lineRule="auto"/>
        <w:jc w:val="left"/>
        <w:rPr>
          <w:b/>
          <w:sz w:val="24"/>
          <w:szCs w:val="20"/>
        </w:rPr>
      </w:pPr>
      <w:r w:rsidRPr="00072B7A">
        <w:rPr>
          <w:b/>
          <w:sz w:val="24"/>
          <w:szCs w:val="20"/>
        </w:rPr>
        <w:t xml:space="preserve">ML: </w:t>
      </w:r>
      <w:r w:rsidRPr="00072B7A">
        <w:rPr>
          <w:bCs/>
          <w:sz w:val="24"/>
          <w:szCs w:val="20"/>
        </w:rPr>
        <w:t>Machine Learning</w:t>
      </w:r>
      <w:r w:rsidRPr="00072B7A">
        <w:rPr>
          <w:bCs/>
          <w:sz w:val="24"/>
          <w:szCs w:val="20"/>
        </w:rPr>
        <w:t>.</w:t>
      </w:r>
    </w:p>
    <w:p w14:paraId="3519F764" w14:textId="47F1C6B0" w:rsidR="000C09A0" w:rsidRPr="00072B7A" w:rsidRDefault="000C09A0" w:rsidP="000C09A0">
      <w:pPr>
        <w:pStyle w:val="ListParagraph"/>
        <w:numPr>
          <w:ilvl w:val="0"/>
          <w:numId w:val="10"/>
        </w:numPr>
        <w:spacing w:after="18" w:line="259" w:lineRule="auto"/>
        <w:jc w:val="left"/>
        <w:rPr>
          <w:b/>
          <w:sz w:val="24"/>
          <w:szCs w:val="20"/>
        </w:rPr>
      </w:pPr>
      <w:r w:rsidRPr="00072B7A">
        <w:rPr>
          <w:b/>
          <w:sz w:val="24"/>
          <w:szCs w:val="20"/>
        </w:rPr>
        <w:t xml:space="preserve">SVM: </w:t>
      </w:r>
      <w:r w:rsidRPr="00072B7A">
        <w:rPr>
          <w:bCs/>
          <w:sz w:val="24"/>
          <w:szCs w:val="20"/>
        </w:rPr>
        <w:t>Support Vector Machine</w:t>
      </w:r>
      <w:r w:rsidRPr="00072B7A">
        <w:rPr>
          <w:bCs/>
          <w:sz w:val="24"/>
          <w:szCs w:val="20"/>
        </w:rPr>
        <w:t>.</w:t>
      </w:r>
    </w:p>
    <w:p w14:paraId="40348674" w14:textId="6BDF9D58" w:rsidR="000C09A0" w:rsidRPr="00072B7A" w:rsidRDefault="000C09A0" w:rsidP="000C09A0">
      <w:pPr>
        <w:pStyle w:val="ListParagraph"/>
        <w:numPr>
          <w:ilvl w:val="0"/>
          <w:numId w:val="10"/>
        </w:numPr>
        <w:spacing w:after="18" w:line="259" w:lineRule="auto"/>
        <w:jc w:val="left"/>
        <w:rPr>
          <w:b/>
          <w:sz w:val="24"/>
          <w:szCs w:val="20"/>
        </w:rPr>
      </w:pPr>
      <w:r w:rsidRPr="00072B7A">
        <w:rPr>
          <w:b/>
          <w:sz w:val="24"/>
          <w:szCs w:val="20"/>
        </w:rPr>
        <w:t xml:space="preserve">VGG: </w:t>
      </w:r>
      <w:r w:rsidRPr="00072B7A">
        <w:rPr>
          <w:bCs/>
          <w:sz w:val="24"/>
          <w:szCs w:val="20"/>
        </w:rPr>
        <w:t>Visual Geometry Group</w:t>
      </w:r>
      <w:r w:rsidRPr="00072B7A">
        <w:rPr>
          <w:bCs/>
          <w:sz w:val="24"/>
          <w:szCs w:val="20"/>
        </w:rPr>
        <w:t>.</w:t>
      </w:r>
    </w:p>
    <w:p w14:paraId="3A16E2CA" w14:textId="7CA42D7B" w:rsidR="000C09A0" w:rsidRPr="00072B7A" w:rsidRDefault="000C09A0" w:rsidP="000C09A0">
      <w:pPr>
        <w:pStyle w:val="ListParagraph"/>
        <w:numPr>
          <w:ilvl w:val="0"/>
          <w:numId w:val="10"/>
        </w:numPr>
        <w:spacing w:after="18" w:line="259" w:lineRule="auto"/>
        <w:jc w:val="left"/>
        <w:rPr>
          <w:b/>
          <w:sz w:val="24"/>
          <w:szCs w:val="20"/>
        </w:rPr>
      </w:pPr>
      <w:r w:rsidRPr="00072B7A">
        <w:rPr>
          <w:b/>
          <w:sz w:val="24"/>
          <w:szCs w:val="20"/>
        </w:rPr>
        <w:t xml:space="preserve">FTVTs: </w:t>
      </w:r>
      <w:r w:rsidRPr="00072B7A">
        <w:rPr>
          <w:bCs/>
          <w:sz w:val="24"/>
          <w:szCs w:val="20"/>
        </w:rPr>
        <w:t>Fine-grained Vision Transformers</w:t>
      </w:r>
      <w:r w:rsidRPr="00072B7A">
        <w:rPr>
          <w:bCs/>
          <w:sz w:val="24"/>
          <w:szCs w:val="20"/>
        </w:rPr>
        <w:t>.</w:t>
      </w:r>
    </w:p>
    <w:p w14:paraId="1B072046" w14:textId="4171B2E8" w:rsidR="000C09A0" w:rsidRPr="00072B7A" w:rsidRDefault="000C09A0" w:rsidP="000C09A0">
      <w:pPr>
        <w:pStyle w:val="ListParagraph"/>
        <w:numPr>
          <w:ilvl w:val="0"/>
          <w:numId w:val="10"/>
        </w:numPr>
        <w:spacing w:after="18" w:line="259" w:lineRule="auto"/>
        <w:jc w:val="left"/>
        <w:rPr>
          <w:b/>
          <w:sz w:val="24"/>
          <w:szCs w:val="20"/>
        </w:rPr>
      </w:pPr>
      <w:r w:rsidRPr="00072B7A">
        <w:rPr>
          <w:b/>
          <w:sz w:val="24"/>
          <w:szCs w:val="20"/>
        </w:rPr>
        <w:t xml:space="preserve">ResNet: </w:t>
      </w:r>
      <w:r w:rsidRPr="00072B7A">
        <w:rPr>
          <w:bCs/>
          <w:sz w:val="24"/>
          <w:szCs w:val="20"/>
        </w:rPr>
        <w:t>Residual Network</w:t>
      </w:r>
      <w:r w:rsidRPr="00072B7A">
        <w:rPr>
          <w:bCs/>
          <w:sz w:val="24"/>
          <w:szCs w:val="20"/>
        </w:rPr>
        <w:t>.</w:t>
      </w:r>
    </w:p>
    <w:p w14:paraId="0DBC8E32" w14:textId="36279EDE" w:rsidR="000C09A0" w:rsidRPr="00072B7A" w:rsidRDefault="000C09A0" w:rsidP="000C09A0">
      <w:pPr>
        <w:pStyle w:val="ListParagraph"/>
        <w:numPr>
          <w:ilvl w:val="0"/>
          <w:numId w:val="10"/>
        </w:numPr>
        <w:spacing w:after="18" w:line="259" w:lineRule="auto"/>
        <w:jc w:val="left"/>
        <w:rPr>
          <w:bCs/>
          <w:sz w:val="24"/>
          <w:szCs w:val="20"/>
        </w:rPr>
      </w:pPr>
      <w:r w:rsidRPr="00072B7A">
        <w:rPr>
          <w:b/>
          <w:sz w:val="24"/>
          <w:szCs w:val="20"/>
        </w:rPr>
        <w:t xml:space="preserve">GANs: </w:t>
      </w:r>
      <w:r w:rsidRPr="00072B7A">
        <w:rPr>
          <w:bCs/>
          <w:sz w:val="24"/>
          <w:szCs w:val="20"/>
        </w:rPr>
        <w:t>Generative Adversarial Networks</w:t>
      </w:r>
      <w:r w:rsidR="00964D0A" w:rsidRPr="00072B7A">
        <w:rPr>
          <w:bCs/>
          <w:sz w:val="24"/>
          <w:szCs w:val="20"/>
        </w:rPr>
        <w:t>.</w:t>
      </w:r>
    </w:p>
    <w:p w14:paraId="15A7CF5C" w14:textId="29067BF3" w:rsidR="000C09A0" w:rsidRPr="00072B7A" w:rsidRDefault="000C09A0" w:rsidP="000C09A0">
      <w:pPr>
        <w:pStyle w:val="ListParagraph"/>
        <w:numPr>
          <w:ilvl w:val="0"/>
          <w:numId w:val="10"/>
        </w:numPr>
        <w:spacing w:after="18" w:line="259" w:lineRule="auto"/>
        <w:jc w:val="left"/>
        <w:rPr>
          <w:bCs/>
          <w:sz w:val="24"/>
          <w:szCs w:val="20"/>
        </w:rPr>
      </w:pPr>
      <w:r w:rsidRPr="00072B7A">
        <w:rPr>
          <w:b/>
          <w:sz w:val="24"/>
          <w:szCs w:val="20"/>
        </w:rPr>
        <w:t xml:space="preserve">VAEs: </w:t>
      </w:r>
      <w:r w:rsidRPr="00072B7A">
        <w:rPr>
          <w:bCs/>
          <w:sz w:val="24"/>
          <w:szCs w:val="20"/>
        </w:rPr>
        <w:t>Variational Autoencoders</w:t>
      </w:r>
      <w:r w:rsidR="00964D0A" w:rsidRPr="00072B7A">
        <w:rPr>
          <w:bCs/>
          <w:sz w:val="24"/>
          <w:szCs w:val="20"/>
        </w:rPr>
        <w:t>.</w:t>
      </w:r>
    </w:p>
    <w:p w14:paraId="61CAC2ED" w14:textId="0AAAB47D" w:rsidR="000C09A0" w:rsidRPr="00072B7A" w:rsidRDefault="000C09A0" w:rsidP="000C09A0">
      <w:pPr>
        <w:pStyle w:val="ListParagraph"/>
        <w:numPr>
          <w:ilvl w:val="0"/>
          <w:numId w:val="10"/>
        </w:numPr>
        <w:spacing w:after="18" w:line="259" w:lineRule="auto"/>
        <w:jc w:val="left"/>
        <w:rPr>
          <w:b/>
          <w:sz w:val="24"/>
          <w:szCs w:val="20"/>
        </w:rPr>
      </w:pPr>
      <w:r w:rsidRPr="00072B7A">
        <w:rPr>
          <w:b/>
          <w:sz w:val="24"/>
          <w:szCs w:val="20"/>
        </w:rPr>
        <w:t xml:space="preserve">KNN: </w:t>
      </w:r>
      <w:r w:rsidRPr="00072B7A">
        <w:rPr>
          <w:bCs/>
          <w:sz w:val="24"/>
          <w:szCs w:val="20"/>
        </w:rPr>
        <w:t>K-Nearest Neighbors</w:t>
      </w:r>
      <w:r w:rsidR="00964D0A" w:rsidRPr="00072B7A">
        <w:rPr>
          <w:bCs/>
          <w:sz w:val="24"/>
          <w:szCs w:val="20"/>
        </w:rPr>
        <w:t>.</w:t>
      </w:r>
    </w:p>
    <w:p w14:paraId="3AA4FB61" w14:textId="51DAC300" w:rsidR="000C09A0" w:rsidRPr="00072B7A" w:rsidRDefault="000C09A0" w:rsidP="000C09A0">
      <w:pPr>
        <w:pStyle w:val="ListParagraph"/>
        <w:numPr>
          <w:ilvl w:val="0"/>
          <w:numId w:val="10"/>
        </w:numPr>
        <w:spacing w:after="18" w:line="259" w:lineRule="auto"/>
        <w:jc w:val="left"/>
        <w:rPr>
          <w:b/>
          <w:sz w:val="24"/>
          <w:szCs w:val="20"/>
        </w:rPr>
      </w:pPr>
      <w:r w:rsidRPr="00072B7A">
        <w:rPr>
          <w:b/>
          <w:sz w:val="24"/>
          <w:szCs w:val="20"/>
        </w:rPr>
        <w:t xml:space="preserve">FCM: </w:t>
      </w:r>
      <w:r w:rsidRPr="00072B7A">
        <w:rPr>
          <w:bCs/>
          <w:sz w:val="24"/>
          <w:szCs w:val="20"/>
        </w:rPr>
        <w:t>Fuzzy C-Means</w:t>
      </w:r>
      <w:r w:rsidR="00964D0A" w:rsidRPr="00072B7A">
        <w:rPr>
          <w:bCs/>
          <w:sz w:val="24"/>
          <w:szCs w:val="20"/>
        </w:rPr>
        <w:t>.</w:t>
      </w:r>
    </w:p>
    <w:p w14:paraId="16E92333" w14:textId="5C6A7CFD" w:rsidR="000C09A0" w:rsidRPr="00072B7A" w:rsidRDefault="000C09A0" w:rsidP="000C09A0">
      <w:pPr>
        <w:pStyle w:val="ListParagraph"/>
        <w:numPr>
          <w:ilvl w:val="0"/>
          <w:numId w:val="10"/>
        </w:numPr>
        <w:spacing w:after="18" w:line="259" w:lineRule="auto"/>
        <w:jc w:val="left"/>
        <w:rPr>
          <w:b/>
          <w:sz w:val="24"/>
          <w:szCs w:val="20"/>
        </w:rPr>
      </w:pPr>
      <w:r w:rsidRPr="00072B7A">
        <w:rPr>
          <w:b/>
          <w:sz w:val="24"/>
          <w:szCs w:val="20"/>
        </w:rPr>
        <w:t xml:space="preserve">NLCMFO: </w:t>
      </w:r>
      <w:r w:rsidRPr="00072B7A">
        <w:rPr>
          <w:bCs/>
          <w:sz w:val="24"/>
          <w:szCs w:val="20"/>
        </w:rPr>
        <w:t>Nonlinear Lévy Chaotic Moth Flame Optimizer</w:t>
      </w:r>
      <w:r w:rsidR="00964D0A" w:rsidRPr="00072B7A">
        <w:rPr>
          <w:bCs/>
          <w:sz w:val="24"/>
          <w:szCs w:val="20"/>
        </w:rPr>
        <w:t>.</w:t>
      </w:r>
    </w:p>
    <w:p w14:paraId="200F74B9" w14:textId="071C13CC" w:rsidR="000C09A0" w:rsidRPr="00072B7A" w:rsidRDefault="000C09A0" w:rsidP="000C09A0">
      <w:pPr>
        <w:pStyle w:val="ListParagraph"/>
        <w:numPr>
          <w:ilvl w:val="0"/>
          <w:numId w:val="10"/>
        </w:numPr>
        <w:spacing w:after="18" w:line="259" w:lineRule="auto"/>
        <w:jc w:val="left"/>
        <w:rPr>
          <w:b/>
          <w:sz w:val="24"/>
          <w:szCs w:val="20"/>
        </w:rPr>
      </w:pPr>
      <w:r w:rsidRPr="00072B7A">
        <w:rPr>
          <w:b/>
          <w:sz w:val="24"/>
          <w:szCs w:val="20"/>
        </w:rPr>
        <w:t xml:space="preserve">LBP: </w:t>
      </w:r>
      <w:r w:rsidRPr="00072B7A">
        <w:rPr>
          <w:bCs/>
          <w:sz w:val="24"/>
          <w:szCs w:val="20"/>
        </w:rPr>
        <w:t>Local Binary Pattern</w:t>
      </w:r>
      <w:r w:rsidR="00964D0A" w:rsidRPr="00072B7A">
        <w:rPr>
          <w:bCs/>
          <w:sz w:val="24"/>
          <w:szCs w:val="20"/>
        </w:rPr>
        <w:t>.</w:t>
      </w:r>
    </w:p>
    <w:p w14:paraId="0BFDA8BD" w14:textId="5B303966" w:rsidR="000C09A0" w:rsidRPr="00072B7A" w:rsidRDefault="000C09A0" w:rsidP="000C09A0">
      <w:pPr>
        <w:pStyle w:val="ListParagraph"/>
        <w:numPr>
          <w:ilvl w:val="0"/>
          <w:numId w:val="10"/>
        </w:numPr>
        <w:spacing w:after="18" w:line="259" w:lineRule="auto"/>
        <w:jc w:val="left"/>
        <w:rPr>
          <w:b/>
          <w:sz w:val="24"/>
          <w:szCs w:val="20"/>
        </w:rPr>
      </w:pPr>
      <w:r w:rsidRPr="00072B7A">
        <w:rPr>
          <w:b/>
          <w:sz w:val="24"/>
          <w:szCs w:val="20"/>
        </w:rPr>
        <w:t xml:space="preserve">DSC: </w:t>
      </w:r>
      <w:r w:rsidRPr="00072B7A">
        <w:rPr>
          <w:bCs/>
          <w:sz w:val="24"/>
          <w:szCs w:val="20"/>
        </w:rPr>
        <w:t>Dice Similarity Coefficient</w:t>
      </w:r>
      <w:r w:rsidR="00964D0A" w:rsidRPr="00072B7A">
        <w:rPr>
          <w:bCs/>
          <w:sz w:val="24"/>
          <w:szCs w:val="20"/>
        </w:rPr>
        <w:t>.</w:t>
      </w:r>
    </w:p>
    <w:p w14:paraId="1D3F11BC" w14:textId="6416D20C" w:rsidR="000C09A0" w:rsidRPr="00072B7A" w:rsidRDefault="000C09A0" w:rsidP="000C09A0">
      <w:pPr>
        <w:pStyle w:val="ListParagraph"/>
        <w:numPr>
          <w:ilvl w:val="0"/>
          <w:numId w:val="10"/>
        </w:numPr>
        <w:spacing w:after="18" w:line="259" w:lineRule="auto"/>
        <w:jc w:val="left"/>
        <w:rPr>
          <w:b/>
          <w:sz w:val="24"/>
          <w:szCs w:val="20"/>
        </w:rPr>
      </w:pPr>
      <w:r w:rsidRPr="00072B7A">
        <w:rPr>
          <w:b/>
          <w:sz w:val="24"/>
          <w:szCs w:val="20"/>
        </w:rPr>
        <w:t xml:space="preserve">JSI: </w:t>
      </w:r>
      <w:r w:rsidRPr="00072B7A">
        <w:rPr>
          <w:bCs/>
          <w:sz w:val="24"/>
          <w:szCs w:val="20"/>
        </w:rPr>
        <w:t>Jaccard Similarity Index</w:t>
      </w:r>
      <w:r w:rsidR="00964D0A" w:rsidRPr="00072B7A">
        <w:rPr>
          <w:bCs/>
          <w:sz w:val="24"/>
          <w:szCs w:val="20"/>
        </w:rPr>
        <w:t>.</w:t>
      </w:r>
    </w:p>
    <w:p w14:paraId="1798202F" w14:textId="5A8507F3" w:rsidR="000C09A0" w:rsidRPr="00072B7A" w:rsidRDefault="000C09A0" w:rsidP="000C09A0">
      <w:pPr>
        <w:pStyle w:val="ListParagraph"/>
        <w:numPr>
          <w:ilvl w:val="0"/>
          <w:numId w:val="10"/>
        </w:numPr>
        <w:spacing w:after="18" w:line="259" w:lineRule="auto"/>
        <w:jc w:val="left"/>
        <w:rPr>
          <w:b/>
          <w:sz w:val="24"/>
          <w:szCs w:val="20"/>
        </w:rPr>
      </w:pPr>
      <w:r w:rsidRPr="00072B7A">
        <w:rPr>
          <w:b/>
          <w:sz w:val="24"/>
          <w:szCs w:val="20"/>
        </w:rPr>
        <w:t xml:space="preserve">RGB: </w:t>
      </w:r>
      <w:r w:rsidRPr="00072B7A">
        <w:rPr>
          <w:bCs/>
          <w:sz w:val="24"/>
          <w:szCs w:val="20"/>
        </w:rPr>
        <w:t>Red, Green, Blue (color model)</w:t>
      </w:r>
      <w:r w:rsidR="00964D0A" w:rsidRPr="00072B7A">
        <w:rPr>
          <w:bCs/>
          <w:sz w:val="24"/>
          <w:szCs w:val="20"/>
        </w:rPr>
        <w:t>.</w:t>
      </w:r>
    </w:p>
    <w:p w14:paraId="4217581B" w14:textId="3C8EDD34" w:rsidR="000C09A0" w:rsidRPr="00072B7A" w:rsidRDefault="000C09A0" w:rsidP="000C09A0">
      <w:pPr>
        <w:pStyle w:val="ListParagraph"/>
        <w:numPr>
          <w:ilvl w:val="0"/>
          <w:numId w:val="10"/>
        </w:numPr>
        <w:spacing w:after="18" w:line="259" w:lineRule="auto"/>
        <w:jc w:val="left"/>
        <w:rPr>
          <w:b/>
          <w:sz w:val="24"/>
          <w:szCs w:val="20"/>
        </w:rPr>
      </w:pPr>
      <w:r w:rsidRPr="00072B7A">
        <w:rPr>
          <w:b/>
          <w:sz w:val="24"/>
          <w:szCs w:val="20"/>
        </w:rPr>
        <w:t xml:space="preserve">QVC: </w:t>
      </w:r>
      <w:r w:rsidRPr="00072B7A">
        <w:rPr>
          <w:bCs/>
          <w:sz w:val="24"/>
          <w:szCs w:val="20"/>
        </w:rPr>
        <w:t>Quantum Variational Classifier</w:t>
      </w:r>
      <w:r w:rsidR="00964D0A" w:rsidRPr="00072B7A">
        <w:rPr>
          <w:bCs/>
          <w:sz w:val="24"/>
          <w:szCs w:val="20"/>
        </w:rPr>
        <w:t>.</w:t>
      </w:r>
    </w:p>
    <w:p w14:paraId="3B874FFC" w14:textId="208B9D4F" w:rsidR="000C09A0" w:rsidRPr="00072B7A" w:rsidRDefault="000C09A0" w:rsidP="000C09A0">
      <w:pPr>
        <w:pStyle w:val="ListParagraph"/>
        <w:numPr>
          <w:ilvl w:val="0"/>
          <w:numId w:val="10"/>
        </w:numPr>
        <w:spacing w:after="18" w:line="259" w:lineRule="auto"/>
        <w:jc w:val="left"/>
        <w:rPr>
          <w:b/>
          <w:sz w:val="24"/>
          <w:szCs w:val="20"/>
        </w:rPr>
      </w:pPr>
      <w:r w:rsidRPr="00072B7A">
        <w:rPr>
          <w:b/>
          <w:sz w:val="24"/>
          <w:szCs w:val="20"/>
        </w:rPr>
        <w:t xml:space="preserve">PSO: </w:t>
      </w:r>
      <w:r w:rsidRPr="00072B7A">
        <w:rPr>
          <w:bCs/>
          <w:sz w:val="24"/>
          <w:szCs w:val="20"/>
        </w:rPr>
        <w:t>Particle Swarm Optimization</w:t>
      </w:r>
      <w:r w:rsidR="00964D0A" w:rsidRPr="00072B7A">
        <w:rPr>
          <w:bCs/>
          <w:sz w:val="24"/>
          <w:szCs w:val="20"/>
        </w:rPr>
        <w:t>.</w:t>
      </w:r>
    </w:p>
    <w:p w14:paraId="128AE115" w14:textId="03E0BF38" w:rsidR="000C09A0" w:rsidRPr="00072B7A" w:rsidRDefault="000C09A0" w:rsidP="000C09A0">
      <w:pPr>
        <w:pStyle w:val="ListParagraph"/>
        <w:numPr>
          <w:ilvl w:val="0"/>
          <w:numId w:val="10"/>
        </w:numPr>
        <w:spacing w:after="18" w:line="259" w:lineRule="auto"/>
        <w:jc w:val="left"/>
        <w:rPr>
          <w:b/>
          <w:sz w:val="24"/>
          <w:szCs w:val="20"/>
        </w:rPr>
      </w:pPr>
      <w:r w:rsidRPr="00072B7A">
        <w:rPr>
          <w:b/>
          <w:sz w:val="24"/>
          <w:szCs w:val="20"/>
        </w:rPr>
        <w:t xml:space="preserve">DWT: </w:t>
      </w:r>
      <w:r w:rsidRPr="00072B7A">
        <w:rPr>
          <w:bCs/>
          <w:sz w:val="24"/>
          <w:szCs w:val="20"/>
        </w:rPr>
        <w:t>Discrete Wavelet Transform</w:t>
      </w:r>
      <w:r w:rsidR="00964D0A" w:rsidRPr="00072B7A">
        <w:rPr>
          <w:bCs/>
          <w:sz w:val="24"/>
          <w:szCs w:val="20"/>
        </w:rPr>
        <w:t>.</w:t>
      </w:r>
    </w:p>
    <w:p w14:paraId="74E98F95" w14:textId="4A9FAFE9" w:rsidR="000C09A0" w:rsidRPr="00072B7A" w:rsidRDefault="000C09A0" w:rsidP="000C09A0">
      <w:pPr>
        <w:pStyle w:val="ListParagraph"/>
        <w:numPr>
          <w:ilvl w:val="0"/>
          <w:numId w:val="10"/>
        </w:numPr>
        <w:spacing w:after="18" w:line="259" w:lineRule="auto"/>
        <w:jc w:val="left"/>
        <w:rPr>
          <w:b/>
          <w:sz w:val="24"/>
          <w:szCs w:val="20"/>
        </w:rPr>
      </w:pPr>
      <w:r w:rsidRPr="00072B7A">
        <w:rPr>
          <w:b/>
          <w:sz w:val="24"/>
          <w:szCs w:val="20"/>
        </w:rPr>
        <w:t xml:space="preserve">GA: </w:t>
      </w:r>
      <w:r w:rsidRPr="00072B7A">
        <w:rPr>
          <w:bCs/>
          <w:sz w:val="24"/>
          <w:szCs w:val="20"/>
        </w:rPr>
        <w:t>Genetic Algorithm</w:t>
      </w:r>
      <w:r w:rsidR="008E660B" w:rsidRPr="00072B7A">
        <w:rPr>
          <w:bCs/>
          <w:sz w:val="24"/>
          <w:szCs w:val="20"/>
        </w:rPr>
        <w:t>.</w:t>
      </w:r>
    </w:p>
    <w:p w14:paraId="23F276F1" w14:textId="4059B6C2" w:rsidR="000B518F" w:rsidRPr="00072B7A" w:rsidRDefault="000C09A0" w:rsidP="000C09A0">
      <w:pPr>
        <w:pStyle w:val="ListParagraph"/>
        <w:numPr>
          <w:ilvl w:val="0"/>
          <w:numId w:val="10"/>
        </w:numPr>
        <w:spacing w:after="18" w:line="259" w:lineRule="auto"/>
        <w:jc w:val="left"/>
        <w:rPr>
          <w:sz w:val="24"/>
          <w:szCs w:val="20"/>
        </w:rPr>
      </w:pPr>
      <w:r w:rsidRPr="00072B7A">
        <w:rPr>
          <w:b/>
          <w:sz w:val="24"/>
          <w:szCs w:val="20"/>
        </w:rPr>
        <w:t xml:space="preserve">RAM: </w:t>
      </w:r>
      <w:r w:rsidRPr="00072B7A">
        <w:rPr>
          <w:bCs/>
          <w:sz w:val="24"/>
          <w:szCs w:val="20"/>
        </w:rPr>
        <w:t>Random Access Memory</w:t>
      </w:r>
      <w:r w:rsidR="008E660B" w:rsidRPr="00072B7A">
        <w:rPr>
          <w:bCs/>
          <w:sz w:val="24"/>
          <w:szCs w:val="20"/>
        </w:rPr>
        <w:t>.</w:t>
      </w:r>
    </w:p>
    <w:p w14:paraId="27C9B014" w14:textId="77777777" w:rsidR="000B518F" w:rsidRDefault="003C51FB">
      <w:pPr>
        <w:spacing w:after="292" w:line="259" w:lineRule="auto"/>
        <w:ind w:left="0" w:firstLine="0"/>
        <w:jc w:val="left"/>
      </w:pPr>
      <w:r>
        <w:t xml:space="preserve"> </w:t>
      </w:r>
    </w:p>
    <w:p w14:paraId="7F74AF67" w14:textId="77777777" w:rsidR="000B518F" w:rsidRDefault="003C51FB">
      <w:pPr>
        <w:spacing w:after="292" w:line="259" w:lineRule="auto"/>
        <w:ind w:left="0" w:firstLine="0"/>
        <w:jc w:val="left"/>
      </w:pPr>
      <w:r>
        <w:t xml:space="preserve"> </w:t>
      </w:r>
    </w:p>
    <w:p w14:paraId="3A79EED7" w14:textId="77777777" w:rsidR="000B518F" w:rsidRDefault="003C51FB">
      <w:pPr>
        <w:spacing w:after="294" w:line="259" w:lineRule="auto"/>
        <w:ind w:left="0" w:firstLine="0"/>
        <w:jc w:val="left"/>
      </w:pPr>
      <w:r>
        <w:t xml:space="preserve"> </w:t>
      </w:r>
    </w:p>
    <w:p w14:paraId="72CC81A6" w14:textId="77777777" w:rsidR="000B518F" w:rsidRDefault="003C51FB">
      <w:pPr>
        <w:spacing w:after="292" w:line="259" w:lineRule="auto"/>
        <w:ind w:left="0" w:firstLine="0"/>
        <w:jc w:val="left"/>
      </w:pPr>
      <w:r>
        <w:t xml:space="preserve"> </w:t>
      </w:r>
    </w:p>
    <w:p w14:paraId="2A96AB73" w14:textId="77777777" w:rsidR="000B518F" w:rsidRDefault="003C51FB">
      <w:pPr>
        <w:spacing w:after="292" w:line="259" w:lineRule="auto"/>
        <w:ind w:left="0" w:firstLine="0"/>
        <w:jc w:val="left"/>
      </w:pPr>
      <w:r>
        <w:t xml:space="preserve"> </w:t>
      </w:r>
    </w:p>
    <w:p w14:paraId="1317CB7E" w14:textId="77777777" w:rsidR="00072B7A" w:rsidRDefault="00072B7A">
      <w:pPr>
        <w:spacing w:after="292" w:line="259" w:lineRule="auto"/>
        <w:ind w:left="0" w:firstLine="0"/>
        <w:jc w:val="left"/>
      </w:pPr>
    </w:p>
    <w:p w14:paraId="2601EF4E" w14:textId="73278EC8" w:rsidR="000B518F" w:rsidRDefault="000B518F" w:rsidP="008E660B">
      <w:pPr>
        <w:spacing w:after="294" w:line="259" w:lineRule="auto"/>
        <w:ind w:left="0" w:firstLine="0"/>
        <w:jc w:val="left"/>
      </w:pPr>
    </w:p>
    <w:p w14:paraId="6158FC39" w14:textId="267AB501" w:rsidR="00E24155" w:rsidRDefault="00E24155" w:rsidP="00581A36">
      <w:pPr>
        <w:pStyle w:val="Heading1"/>
        <w:spacing w:after="150"/>
        <w:ind w:left="-5"/>
      </w:pPr>
      <w:bookmarkStart w:id="14" w:name="_Toc197816432"/>
      <w:bookmarkStart w:id="15" w:name="_Toc197817329"/>
      <w:r>
        <w:t>L</w:t>
      </w:r>
      <w:r w:rsidRPr="00E24155">
        <w:t>ist of Figures</w:t>
      </w:r>
      <w:bookmarkEnd w:id="14"/>
      <w:bookmarkEnd w:id="15"/>
    </w:p>
    <w:p w14:paraId="7A9407B4" w14:textId="6F6F8AB1" w:rsidR="00E24155" w:rsidRDefault="00E24155">
      <w:pPr>
        <w:pStyle w:val="TableofFigures"/>
        <w:tabs>
          <w:tab w:val="right" w:leader="dot" w:pos="9354"/>
        </w:tabs>
        <w:rPr>
          <w:rFonts w:asciiTheme="minorHAnsi" w:eastAsiaTheme="minorEastAsia" w:hAnsiTheme="minorHAnsi" w:cstheme="minorBidi"/>
          <w:noProof/>
          <w:color w:val="auto"/>
          <w:kern w:val="2"/>
          <w:sz w:val="24"/>
          <w:szCs w:val="24"/>
          <w14:ligatures w14:val="standardContextual"/>
        </w:rPr>
      </w:pPr>
      <w:r>
        <w:fldChar w:fldCharType="begin"/>
      </w:r>
      <w:r>
        <w:instrText xml:space="preserve"> TOC \h \z \c "figure 4" </w:instrText>
      </w:r>
      <w:r>
        <w:fldChar w:fldCharType="separate"/>
      </w:r>
      <w:hyperlink w:anchor="_Toc197816122" w:history="1">
        <w:r w:rsidRPr="006E7004">
          <w:rPr>
            <w:rStyle w:val="Hyperlink"/>
            <w:noProof/>
          </w:rPr>
          <w:t>figure 4</w:t>
        </w:r>
        <w:r w:rsidR="00AD2986">
          <w:rPr>
            <w:rStyle w:val="Hyperlink"/>
            <w:noProof/>
          </w:rPr>
          <w:t>.</w:t>
        </w:r>
        <w:r w:rsidRPr="006E7004">
          <w:rPr>
            <w:rStyle w:val="Hyperlink"/>
            <w:noProof/>
          </w:rPr>
          <w:t>1: The steps of methods</w:t>
        </w:r>
        <w:r>
          <w:rPr>
            <w:noProof/>
            <w:webHidden/>
          </w:rPr>
          <w:tab/>
        </w:r>
        <w:r>
          <w:rPr>
            <w:noProof/>
            <w:webHidden/>
          </w:rPr>
          <w:fldChar w:fldCharType="begin"/>
        </w:r>
        <w:r>
          <w:rPr>
            <w:noProof/>
            <w:webHidden/>
          </w:rPr>
          <w:instrText xml:space="preserve"> PAGEREF _Toc197816122 \h </w:instrText>
        </w:r>
        <w:r>
          <w:rPr>
            <w:noProof/>
            <w:webHidden/>
          </w:rPr>
        </w:r>
        <w:r>
          <w:rPr>
            <w:noProof/>
            <w:webHidden/>
          </w:rPr>
          <w:fldChar w:fldCharType="separate"/>
        </w:r>
        <w:r>
          <w:rPr>
            <w:noProof/>
            <w:webHidden/>
          </w:rPr>
          <w:t>10</w:t>
        </w:r>
        <w:r>
          <w:rPr>
            <w:noProof/>
            <w:webHidden/>
          </w:rPr>
          <w:fldChar w:fldCharType="end"/>
        </w:r>
      </w:hyperlink>
    </w:p>
    <w:p w14:paraId="1BF8814C" w14:textId="2528AB5A" w:rsidR="00E24155" w:rsidRDefault="00E24155">
      <w:pPr>
        <w:pStyle w:val="TableofFigures"/>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197816123" w:history="1">
        <w:r w:rsidRPr="006E7004">
          <w:rPr>
            <w:rStyle w:val="Hyperlink"/>
            <w:noProof/>
          </w:rPr>
          <w:t>figure 4</w:t>
        </w:r>
        <w:r w:rsidR="00AD2986">
          <w:rPr>
            <w:rStyle w:val="Hyperlink"/>
            <w:noProof/>
          </w:rPr>
          <w:t>.</w:t>
        </w:r>
        <w:r w:rsidRPr="006E7004">
          <w:rPr>
            <w:rStyle w:val="Hyperlink"/>
            <w:noProof/>
          </w:rPr>
          <w:t>2:The sample image from each class</w:t>
        </w:r>
        <w:r>
          <w:rPr>
            <w:noProof/>
            <w:webHidden/>
          </w:rPr>
          <w:tab/>
        </w:r>
        <w:r>
          <w:rPr>
            <w:noProof/>
            <w:webHidden/>
          </w:rPr>
          <w:fldChar w:fldCharType="begin"/>
        </w:r>
        <w:r>
          <w:rPr>
            <w:noProof/>
            <w:webHidden/>
          </w:rPr>
          <w:instrText xml:space="preserve"> PAGEREF _Toc197816123 \h </w:instrText>
        </w:r>
        <w:r>
          <w:rPr>
            <w:noProof/>
            <w:webHidden/>
          </w:rPr>
        </w:r>
        <w:r>
          <w:rPr>
            <w:noProof/>
            <w:webHidden/>
          </w:rPr>
          <w:fldChar w:fldCharType="separate"/>
        </w:r>
        <w:r>
          <w:rPr>
            <w:noProof/>
            <w:webHidden/>
          </w:rPr>
          <w:t>11</w:t>
        </w:r>
        <w:r>
          <w:rPr>
            <w:noProof/>
            <w:webHidden/>
          </w:rPr>
          <w:fldChar w:fldCharType="end"/>
        </w:r>
      </w:hyperlink>
    </w:p>
    <w:p w14:paraId="278512A8" w14:textId="244269B3" w:rsidR="00E24155" w:rsidRDefault="00E24155">
      <w:pPr>
        <w:pStyle w:val="TableofFigures"/>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197816124" w:history="1">
        <w:r w:rsidRPr="006E7004">
          <w:rPr>
            <w:rStyle w:val="Hyperlink"/>
            <w:noProof/>
          </w:rPr>
          <w:t>figure 4</w:t>
        </w:r>
        <w:r w:rsidR="00AD2986">
          <w:rPr>
            <w:rStyle w:val="Hyperlink"/>
            <w:noProof/>
          </w:rPr>
          <w:t>.</w:t>
        </w:r>
        <w:r w:rsidRPr="006E7004">
          <w:rPr>
            <w:rStyle w:val="Hyperlink"/>
            <w:noProof/>
          </w:rPr>
          <w:t>3: Proposed Hybrid model (MobileNet, Swin)</w:t>
        </w:r>
        <w:r>
          <w:rPr>
            <w:noProof/>
            <w:webHidden/>
          </w:rPr>
          <w:tab/>
        </w:r>
        <w:r>
          <w:rPr>
            <w:noProof/>
            <w:webHidden/>
          </w:rPr>
          <w:fldChar w:fldCharType="begin"/>
        </w:r>
        <w:r>
          <w:rPr>
            <w:noProof/>
            <w:webHidden/>
          </w:rPr>
          <w:instrText xml:space="preserve"> PAGEREF _Toc197816124 \h </w:instrText>
        </w:r>
        <w:r>
          <w:rPr>
            <w:noProof/>
            <w:webHidden/>
          </w:rPr>
        </w:r>
        <w:r>
          <w:rPr>
            <w:noProof/>
            <w:webHidden/>
          </w:rPr>
          <w:fldChar w:fldCharType="separate"/>
        </w:r>
        <w:r>
          <w:rPr>
            <w:noProof/>
            <w:webHidden/>
          </w:rPr>
          <w:t>13</w:t>
        </w:r>
        <w:r>
          <w:rPr>
            <w:noProof/>
            <w:webHidden/>
          </w:rPr>
          <w:fldChar w:fldCharType="end"/>
        </w:r>
      </w:hyperlink>
    </w:p>
    <w:p w14:paraId="1095090C" w14:textId="36F96F08" w:rsidR="00AA559B" w:rsidRDefault="00E24155" w:rsidP="00E24155">
      <w:pPr>
        <w:spacing w:after="0" w:line="259" w:lineRule="auto"/>
        <w:ind w:left="0" w:firstLine="0"/>
        <w:jc w:val="left"/>
      </w:pPr>
      <w:r>
        <w:fldChar w:fldCharType="end"/>
      </w:r>
    </w:p>
    <w:p w14:paraId="4896F9BC" w14:textId="77777777" w:rsidR="00AA559B" w:rsidRDefault="00AA559B">
      <w:pPr>
        <w:spacing w:after="0" w:line="259" w:lineRule="auto"/>
        <w:ind w:left="0" w:firstLine="0"/>
        <w:jc w:val="left"/>
      </w:pPr>
    </w:p>
    <w:p w14:paraId="4CCD2719" w14:textId="77777777" w:rsidR="00581A36" w:rsidRDefault="00581A36">
      <w:pPr>
        <w:spacing w:after="0" w:line="259" w:lineRule="auto"/>
        <w:ind w:left="0" w:firstLine="0"/>
        <w:jc w:val="left"/>
      </w:pPr>
    </w:p>
    <w:p w14:paraId="417B13DB" w14:textId="77777777" w:rsidR="00581A36" w:rsidRDefault="00581A36">
      <w:pPr>
        <w:spacing w:after="0" w:line="259" w:lineRule="auto"/>
        <w:ind w:left="0" w:firstLine="0"/>
        <w:jc w:val="left"/>
      </w:pPr>
    </w:p>
    <w:p w14:paraId="36AF99DD" w14:textId="77777777" w:rsidR="00581A36" w:rsidRDefault="00581A36">
      <w:pPr>
        <w:spacing w:after="0" w:line="259" w:lineRule="auto"/>
        <w:ind w:left="0" w:firstLine="0"/>
        <w:jc w:val="left"/>
      </w:pPr>
    </w:p>
    <w:p w14:paraId="083518A1" w14:textId="77777777" w:rsidR="00581A36" w:rsidRDefault="00581A36">
      <w:pPr>
        <w:spacing w:after="0" w:line="259" w:lineRule="auto"/>
        <w:ind w:left="0" w:firstLine="0"/>
        <w:jc w:val="left"/>
      </w:pPr>
    </w:p>
    <w:p w14:paraId="7AD95992" w14:textId="77777777" w:rsidR="00581A36" w:rsidRDefault="00581A36">
      <w:pPr>
        <w:spacing w:after="0" w:line="259" w:lineRule="auto"/>
        <w:ind w:left="0" w:firstLine="0"/>
        <w:jc w:val="left"/>
      </w:pPr>
    </w:p>
    <w:p w14:paraId="782D2720" w14:textId="77777777" w:rsidR="00581A36" w:rsidRDefault="00581A36">
      <w:pPr>
        <w:spacing w:after="0" w:line="259" w:lineRule="auto"/>
        <w:ind w:left="0" w:firstLine="0"/>
        <w:jc w:val="left"/>
      </w:pPr>
    </w:p>
    <w:p w14:paraId="609662A8" w14:textId="77777777" w:rsidR="00581A36" w:rsidRDefault="00581A36">
      <w:pPr>
        <w:spacing w:after="0" w:line="259" w:lineRule="auto"/>
        <w:ind w:left="0" w:firstLine="0"/>
        <w:jc w:val="left"/>
      </w:pPr>
    </w:p>
    <w:p w14:paraId="1812D3E4" w14:textId="77777777" w:rsidR="00581A36" w:rsidRDefault="00581A36">
      <w:pPr>
        <w:spacing w:after="0" w:line="259" w:lineRule="auto"/>
        <w:ind w:left="0" w:firstLine="0"/>
        <w:jc w:val="left"/>
      </w:pPr>
    </w:p>
    <w:p w14:paraId="2D8FE5BF" w14:textId="77777777" w:rsidR="00581A36" w:rsidRDefault="00581A36">
      <w:pPr>
        <w:spacing w:after="0" w:line="259" w:lineRule="auto"/>
        <w:ind w:left="0" w:firstLine="0"/>
        <w:jc w:val="left"/>
      </w:pPr>
    </w:p>
    <w:p w14:paraId="7AA76D17" w14:textId="77777777" w:rsidR="00581A36" w:rsidRDefault="00581A36">
      <w:pPr>
        <w:spacing w:after="0" w:line="259" w:lineRule="auto"/>
        <w:ind w:left="0" w:firstLine="0"/>
        <w:jc w:val="left"/>
      </w:pPr>
    </w:p>
    <w:p w14:paraId="1A1B1F8C" w14:textId="77777777" w:rsidR="00581A36" w:rsidRDefault="00581A36">
      <w:pPr>
        <w:spacing w:after="0" w:line="259" w:lineRule="auto"/>
        <w:ind w:left="0" w:firstLine="0"/>
        <w:jc w:val="left"/>
      </w:pPr>
    </w:p>
    <w:p w14:paraId="1EF603C9" w14:textId="77777777" w:rsidR="00581A36" w:rsidRDefault="00581A36">
      <w:pPr>
        <w:spacing w:after="0" w:line="259" w:lineRule="auto"/>
        <w:ind w:left="0" w:firstLine="0"/>
        <w:jc w:val="left"/>
      </w:pPr>
    </w:p>
    <w:p w14:paraId="00FD2187" w14:textId="77777777" w:rsidR="00581A36" w:rsidRDefault="00581A36">
      <w:pPr>
        <w:spacing w:after="0" w:line="259" w:lineRule="auto"/>
        <w:ind w:left="0" w:firstLine="0"/>
        <w:jc w:val="left"/>
      </w:pPr>
    </w:p>
    <w:p w14:paraId="21EE6ED3" w14:textId="77777777" w:rsidR="00581A36" w:rsidRDefault="00581A36">
      <w:pPr>
        <w:spacing w:after="0" w:line="259" w:lineRule="auto"/>
        <w:ind w:left="0" w:firstLine="0"/>
        <w:jc w:val="left"/>
      </w:pPr>
    </w:p>
    <w:p w14:paraId="50B422B1" w14:textId="77777777" w:rsidR="00581A36" w:rsidRDefault="00581A36">
      <w:pPr>
        <w:spacing w:after="0" w:line="259" w:lineRule="auto"/>
        <w:ind w:left="0" w:firstLine="0"/>
        <w:jc w:val="left"/>
      </w:pPr>
    </w:p>
    <w:p w14:paraId="0A22DD81" w14:textId="77777777" w:rsidR="00581A36" w:rsidRDefault="00581A36">
      <w:pPr>
        <w:spacing w:after="0" w:line="259" w:lineRule="auto"/>
        <w:ind w:left="0" w:firstLine="0"/>
        <w:jc w:val="left"/>
      </w:pPr>
    </w:p>
    <w:p w14:paraId="4A673FF2" w14:textId="77777777" w:rsidR="00581A36" w:rsidRDefault="00581A36">
      <w:pPr>
        <w:spacing w:after="0" w:line="259" w:lineRule="auto"/>
        <w:ind w:left="0" w:firstLine="0"/>
        <w:jc w:val="left"/>
      </w:pPr>
    </w:p>
    <w:p w14:paraId="69DD5510" w14:textId="77777777" w:rsidR="00581A36" w:rsidRDefault="00581A36">
      <w:pPr>
        <w:spacing w:after="0" w:line="259" w:lineRule="auto"/>
        <w:ind w:left="0" w:firstLine="0"/>
        <w:jc w:val="left"/>
      </w:pPr>
    </w:p>
    <w:p w14:paraId="2675629D" w14:textId="77777777" w:rsidR="00581A36" w:rsidRDefault="00581A36">
      <w:pPr>
        <w:spacing w:after="0" w:line="259" w:lineRule="auto"/>
        <w:ind w:left="0" w:firstLine="0"/>
        <w:jc w:val="left"/>
      </w:pPr>
    </w:p>
    <w:p w14:paraId="56D8B8AB" w14:textId="77777777" w:rsidR="00581A36" w:rsidRDefault="00581A36">
      <w:pPr>
        <w:spacing w:after="0" w:line="259" w:lineRule="auto"/>
        <w:ind w:left="0" w:firstLine="0"/>
        <w:jc w:val="left"/>
      </w:pPr>
    </w:p>
    <w:p w14:paraId="261C6AB0" w14:textId="77777777" w:rsidR="00581A36" w:rsidRDefault="00581A36">
      <w:pPr>
        <w:spacing w:after="0" w:line="259" w:lineRule="auto"/>
        <w:ind w:left="0" w:firstLine="0"/>
        <w:jc w:val="left"/>
      </w:pPr>
    </w:p>
    <w:p w14:paraId="4224D002" w14:textId="77777777" w:rsidR="00581A36" w:rsidRDefault="00581A36">
      <w:pPr>
        <w:spacing w:after="0" w:line="259" w:lineRule="auto"/>
        <w:ind w:left="0" w:firstLine="0"/>
        <w:jc w:val="left"/>
      </w:pPr>
    </w:p>
    <w:p w14:paraId="2D3E7EC8" w14:textId="77777777" w:rsidR="00581A36" w:rsidRDefault="00581A36">
      <w:pPr>
        <w:spacing w:after="0" w:line="259" w:lineRule="auto"/>
        <w:ind w:left="0" w:firstLine="0"/>
        <w:jc w:val="left"/>
      </w:pPr>
    </w:p>
    <w:p w14:paraId="7FB79464" w14:textId="77777777" w:rsidR="00581A36" w:rsidRDefault="00581A36">
      <w:pPr>
        <w:spacing w:after="0" w:line="259" w:lineRule="auto"/>
        <w:ind w:left="0" w:firstLine="0"/>
        <w:jc w:val="left"/>
      </w:pPr>
    </w:p>
    <w:p w14:paraId="57E42A19" w14:textId="77777777" w:rsidR="00581A36" w:rsidRDefault="00581A36">
      <w:pPr>
        <w:spacing w:after="0" w:line="259" w:lineRule="auto"/>
        <w:ind w:left="0" w:firstLine="0"/>
        <w:jc w:val="left"/>
      </w:pPr>
    </w:p>
    <w:p w14:paraId="35AB9657" w14:textId="77777777" w:rsidR="00581A36" w:rsidRDefault="00581A36">
      <w:pPr>
        <w:spacing w:after="0" w:line="259" w:lineRule="auto"/>
        <w:ind w:left="0" w:firstLine="0"/>
        <w:jc w:val="left"/>
      </w:pPr>
    </w:p>
    <w:p w14:paraId="45D3D375" w14:textId="77777777" w:rsidR="00AA559B" w:rsidRDefault="00AA559B">
      <w:pPr>
        <w:spacing w:after="0" w:line="259" w:lineRule="auto"/>
        <w:ind w:left="0" w:firstLine="0"/>
        <w:jc w:val="left"/>
      </w:pPr>
    </w:p>
    <w:p w14:paraId="61F4F364" w14:textId="77777777" w:rsidR="00AA559B" w:rsidRDefault="00AA559B">
      <w:pPr>
        <w:spacing w:after="0" w:line="259" w:lineRule="auto"/>
        <w:ind w:left="0" w:firstLine="0"/>
        <w:jc w:val="left"/>
      </w:pPr>
    </w:p>
    <w:p w14:paraId="586F1F36" w14:textId="77777777" w:rsidR="000B518F" w:rsidRDefault="003C51FB">
      <w:pPr>
        <w:pStyle w:val="Heading1"/>
        <w:spacing w:after="150"/>
        <w:ind w:left="-5"/>
      </w:pPr>
      <w:bookmarkStart w:id="16" w:name="_Toc197815353"/>
      <w:bookmarkStart w:id="17" w:name="_Toc197816433"/>
      <w:bookmarkStart w:id="18" w:name="_Toc197817330"/>
      <w:r>
        <w:t>List of Tables</w:t>
      </w:r>
      <w:bookmarkEnd w:id="16"/>
      <w:bookmarkEnd w:id="17"/>
      <w:bookmarkEnd w:id="18"/>
      <w:r>
        <w:t xml:space="preserve"> </w:t>
      </w:r>
    </w:p>
    <w:p w14:paraId="2131340D" w14:textId="7486B8E1" w:rsidR="00581A36" w:rsidRDefault="00581A36">
      <w:pPr>
        <w:pStyle w:val="TableofFigures"/>
        <w:tabs>
          <w:tab w:val="right" w:leader="dot" w:pos="9354"/>
        </w:tabs>
        <w:rPr>
          <w:rFonts w:asciiTheme="minorHAnsi" w:eastAsiaTheme="minorEastAsia" w:hAnsiTheme="minorHAnsi" w:cstheme="minorBidi"/>
          <w:noProof/>
          <w:color w:val="auto"/>
          <w:kern w:val="2"/>
          <w:sz w:val="24"/>
          <w:szCs w:val="24"/>
          <w14:ligatures w14:val="standardContextual"/>
        </w:rPr>
      </w:pPr>
      <w:r>
        <w:fldChar w:fldCharType="begin"/>
      </w:r>
      <w:r>
        <w:instrText xml:space="preserve"> TOC \h \z \c "Table5" </w:instrText>
      </w:r>
      <w:r>
        <w:fldChar w:fldCharType="separate"/>
      </w:r>
      <w:hyperlink w:anchor="_Toc197816378" w:history="1">
        <w:r w:rsidRPr="00AD6158">
          <w:rPr>
            <w:rStyle w:val="Hyperlink"/>
            <w:noProof/>
          </w:rPr>
          <w:t>Table5</w:t>
        </w:r>
        <w:r w:rsidR="00AD2986">
          <w:rPr>
            <w:rStyle w:val="Hyperlink"/>
            <w:noProof/>
          </w:rPr>
          <w:t>.</w:t>
        </w:r>
        <w:r w:rsidRPr="00AD6158">
          <w:rPr>
            <w:rStyle w:val="Hyperlink"/>
            <w:noProof/>
          </w:rPr>
          <w:t>1: Number of images in each class</w:t>
        </w:r>
        <w:r>
          <w:rPr>
            <w:noProof/>
            <w:webHidden/>
          </w:rPr>
          <w:tab/>
        </w:r>
        <w:r>
          <w:rPr>
            <w:noProof/>
            <w:webHidden/>
          </w:rPr>
          <w:fldChar w:fldCharType="begin"/>
        </w:r>
        <w:r>
          <w:rPr>
            <w:noProof/>
            <w:webHidden/>
          </w:rPr>
          <w:instrText xml:space="preserve"> PAGEREF _Toc197816378 \h </w:instrText>
        </w:r>
        <w:r>
          <w:rPr>
            <w:noProof/>
            <w:webHidden/>
          </w:rPr>
        </w:r>
        <w:r>
          <w:rPr>
            <w:noProof/>
            <w:webHidden/>
          </w:rPr>
          <w:fldChar w:fldCharType="separate"/>
        </w:r>
        <w:r>
          <w:rPr>
            <w:noProof/>
            <w:webHidden/>
          </w:rPr>
          <w:t>15</w:t>
        </w:r>
        <w:r>
          <w:rPr>
            <w:noProof/>
            <w:webHidden/>
          </w:rPr>
          <w:fldChar w:fldCharType="end"/>
        </w:r>
      </w:hyperlink>
    </w:p>
    <w:p w14:paraId="77A69D87" w14:textId="4C3DA8EF" w:rsidR="00581A36" w:rsidRDefault="00581A36">
      <w:pPr>
        <w:pStyle w:val="TableofFigures"/>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197816379" w:history="1">
        <w:r w:rsidRPr="00AD6158">
          <w:rPr>
            <w:rStyle w:val="Hyperlink"/>
            <w:noProof/>
          </w:rPr>
          <w:t>Table5</w:t>
        </w:r>
        <w:r w:rsidR="00AD2986">
          <w:rPr>
            <w:rStyle w:val="Hyperlink"/>
            <w:noProof/>
          </w:rPr>
          <w:t>.</w:t>
        </w:r>
        <w:r w:rsidRPr="00AD6158">
          <w:rPr>
            <w:rStyle w:val="Hyperlink"/>
            <w:noProof/>
          </w:rPr>
          <w:t>2: Models performance average</w:t>
        </w:r>
        <w:r>
          <w:rPr>
            <w:noProof/>
            <w:webHidden/>
          </w:rPr>
          <w:tab/>
        </w:r>
        <w:r>
          <w:rPr>
            <w:noProof/>
            <w:webHidden/>
          </w:rPr>
          <w:fldChar w:fldCharType="begin"/>
        </w:r>
        <w:r>
          <w:rPr>
            <w:noProof/>
            <w:webHidden/>
          </w:rPr>
          <w:instrText xml:space="preserve"> PAGEREF _Toc197816379 \h </w:instrText>
        </w:r>
        <w:r>
          <w:rPr>
            <w:noProof/>
            <w:webHidden/>
          </w:rPr>
        </w:r>
        <w:r>
          <w:rPr>
            <w:noProof/>
            <w:webHidden/>
          </w:rPr>
          <w:fldChar w:fldCharType="separate"/>
        </w:r>
        <w:r>
          <w:rPr>
            <w:noProof/>
            <w:webHidden/>
          </w:rPr>
          <w:t>16</w:t>
        </w:r>
        <w:r>
          <w:rPr>
            <w:noProof/>
            <w:webHidden/>
          </w:rPr>
          <w:fldChar w:fldCharType="end"/>
        </w:r>
      </w:hyperlink>
    </w:p>
    <w:p w14:paraId="4DF636D5" w14:textId="620A9D33" w:rsidR="00581A36" w:rsidRDefault="00581A36">
      <w:pPr>
        <w:pStyle w:val="TableofFigures"/>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197816380" w:history="1">
        <w:r w:rsidRPr="00AD6158">
          <w:rPr>
            <w:rStyle w:val="Hyperlink"/>
            <w:noProof/>
          </w:rPr>
          <w:t>Table5</w:t>
        </w:r>
        <w:r w:rsidR="00AD2986">
          <w:rPr>
            <w:rStyle w:val="Hyperlink"/>
            <w:noProof/>
          </w:rPr>
          <w:t>.</w:t>
        </w:r>
        <w:r w:rsidRPr="00AD6158">
          <w:rPr>
            <w:rStyle w:val="Hyperlink"/>
            <w:noProof/>
          </w:rPr>
          <w:t>3: Models’ performance in each class</w:t>
        </w:r>
        <w:r>
          <w:rPr>
            <w:noProof/>
            <w:webHidden/>
          </w:rPr>
          <w:tab/>
        </w:r>
        <w:r>
          <w:rPr>
            <w:noProof/>
            <w:webHidden/>
          </w:rPr>
          <w:fldChar w:fldCharType="begin"/>
        </w:r>
        <w:r>
          <w:rPr>
            <w:noProof/>
            <w:webHidden/>
          </w:rPr>
          <w:instrText xml:space="preserve"> PAGEREF _Toc197816380 \h </w:instrText>
        </w:r>
        <w:r>
          <w:rPr>
            <w:noProof/>
            <w:webHidden/>
          </w:rPr>
        </w:r>
        <w:r>
          <w:rPr>
            <w:noProof/>
            <w:webHidden/>
          </w:rPr>
          <w:fldChar w:fldCharType="separate"/>
        </w:r>
        <w:r>
          <w:rPr>
            <w:noProof/>
            <w:webHidden/>
          </w:rPr>
          <w:t>17</w:t>
        </w:r>
        <w:r>
          <w:rPr>
            <w:noProof/>
            <w:webHidden/>
          </w:rPr>
          <w:fldChar w:fldCharType="end"/>
        </w:r>
      </w:hyperlink>
    </w:p>
    <w:p w14:paraId="79A26DB4" w14:textId="0C9F9B04" w:rsidR="00581A36" w:rsidRDefault="00581A36">
      <w:pPr>
        <w:pStyle w:val="TableofFigures"/>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197816381" w:history="1">
        <w:r w:rsidRPr="00AD6158">
          <w:rPr>
            <w:rStyle w:val="Hyperlink"/>
            <w:noProof/>
          </w:rPr>
          <w:t>Table5</w:t>
        </w:r>
        <w:r w:rsidR="00AD2986">
          <w:rPr>
            <w:rStyle w:val="Hyperlink"/>
            <w:noProof/>
          </w:rPr>
          <w:t>.</w:t>
        </w:r>
        <w:r w:rsidRPr="00AD6158">
          <w:rPr>
            <w:rStyle w:val="Hyperlink"/>
            <w:noProof/>
          </w:rPr>
          <w:t>4: Previous Studies Summary</w:t>
        </w:r>
        <w:r>
          <w:rPr>
            <w:noProof/>
            <w:webHidden/>
          </w:rPr>
          <w:tab/>
        </w:r>
        <w:r>
          <w:rPr>
            <w:noProof/>
            <w:webHidden/>
          </w:rPr>
          <w:fldChar w:fldCharType="begin"/>
        </w:r>
        <w:r>
          <w:rPr>
            <w:noProof/>
            <w:webHidden/>
          </w:rPr>
          <w:instrText xml:space="preserve"> PAGEREF _Toc197816381 \h </w:instrText>
        </w:r>
        <w:r>
          <w:rPr>
            <w:noProof/>
            <w:webHidden/>
          </w:rPr>
        </w:r>
        <w:r>
          <w:rPr>
            <w:noProof/>
            <w:webHidden/>
          </w:rPr>
          <w:fldChar w:fldCharType="separate"/>
        </w:r>
        <w:r>
          <w:rPr>
            <w:noProof/>
            <w:webHidden/>
          </w:rPr>
          <w:t>19</w:t>
        </w:r>
        <w:r>
          <w:rPr>
            <w:noProof/>
            <w:webHidden/>
          </w:rPr>
          <w:fldChar w:fldCharType="end"/>
        </w:r>
      </w:hyperlink>
    </w:p>
    <w:p w14:paraId="2AEC7849" w14:textId="67579AE8" w:rsidR="000B518F" w:rsidRDefault="00581A36" w:rsidP="00581A36">
      <w:pPr>
        <w:tabs>
          <w:tab w:val="center" w:pos="4624"/>
          <w:tab w:val="right" w:pos="9364"/>
        </w:tabs>
        <w:spacing w:after="31"/>
        <w:ind w:left="0" w:firstLine="0"/>
        <w:jc w:val="left"/>
      </w:pPr>
      <w:r>
        <w:fldChar w:fldCharType="end"/>
      </w:r>
    </w:p>
    <w:p w14:paraId="25B01503" w14:textId="1638AC00" w:rsidR="000B518F" w:rsidRDefault="000B518F">
      <w:pPr>
        <w:spacing w:after="0" w:line="259" w:lineRule="auto"/>
        <w:ind w:left="0" w:firstLine="0"/>
        <w:jc w:val="left"/>
      </w:pPr>
    </w:p>
    <w:p w14:paraId="6F22DFB1" w14:textId="77777777" w:rsidR="000B518F" w:rsidRDefault="000B518F">
      <w:pPr>
        <w:sectPr w:rsidR="000B518F" w:rsidSect="000B64D5">
          <w:footerReference w:type="even" r:id="rId12"/>
          <w:footerReference w:type="default" r:id="rId13"/>
          <w:footerReference w:type="first" r:id="rId14"/>
          <w:pgSz w:w="12240" w:h="15840"/>
          <w:pgMar w:top="1442" w:right="1436" w:bottom="1002" w:left="1440" w:header="720" w:footer="726" w:gutter="0"/>
          <w:pgNumType w:fmt="lowerRoman" w:start="1"/>
          <w:cols w:space="720"/>
        </w:sectPr>
      </w:pPr>
    </w:p>
    <w:p w14:paraId="27EC6DB5" w14:textId="77777777" w:rsidR="000B518F" w:rsidRDefault="003C51FB">
      <w:pPr>
        <w:pStyle w:val="Heading2"/>
        <w:spacing w:after="532" w:line="265" w:lineRule="auto"/>
        <w:ind w:left="-5"/>
      </w:pPr>
      <w:bookmarkStart w:id="19" w:name="_Toc197815354"/>
      <w:bookmarkStart w:id="20" w:name="_Toc197817331"/>
      <w:r>
        <w:t>Chapter 1 Introduction</w:t>
      </w:r>
      <w:bookmarkEnd w:id="19"/>
      <w:bookmarkEnd w:id="20"/>
      <w:r>
        <w:t xml:space="preserve"> </w:t>
      </w:r>
    </w:p>
    <w:p w14:paraId="54EACA44" w14:textId="4D499E12" w:rsidR="00C441D0" w:rsidRDefault="003C51FB" w:rsidP="00C441D0">
      <w:pPr>
        <w:pStyle w:val="Heading3"/>
        <w:numPr>
          <w:ilvl w:val="1"/>
          <w:numId w:val="11"/>
        </w:numPr>
        <w:spacing w:after="360"/>
      </w:pPr>
      <w:bookmarkStart w:id="21" w:name="_Toc197815355"/>
      <w:bookmarkStart w:id="22" w:name="_Toc197817332"/>
      <w:r>
        <w:t>Problem Definition</w:t>
      </w:r>
      <w:bookmarkEnd w:id="21"/>
      <w:bookmarkEnd w:id="22"/>
      <w:r>
        <w:t xml:space="preserve"> </w:t>
      </w:r>
    </w:p>
    <w:p w14:paraId="6658516B" w14:textId="170C8DFB" w:rsidR="00072B7A" w:rsidRDefault="00882E52" w:rsidP="00D907F3">
      <w:pPr>
        <w:spacing w:after="0" w:line="240" w:lineRule="auto"/>
        <w:ind w:left="90"/>
        <w:rPr>
          <w:sz w:val="24"/>
          <w:szCs w:val="20"/>
        </w:rPr>
      </w:pPr>
      <w:r w:rsidRPr="00072B7A">
        <w:rPr>
          <w:sz w:val="24"/>
          <w:szCs w:val="20"/>
        </w:rPr>
        <w:t>As one of the main causes of mortality globally, brain tumors present a serious threat to global health (World Health Organization, 2021). Even with improvements in early detection methods, it is still very difficult to correctly identify and diagnose the many forms of brain tumors. This challenge is made worse by the fact that symptoms frequently resemble those of other disorders (Li et al., 2023), which might result in incorrect diagnosis and postponed treatment. Traditional diagnostic techniques frequently depend on specialized imaging and knowledgeable staff, which may be scarce or nonexistent in resource-constrained settings (Anesi &amp; Kerlin, 2021). Furthermore, manual MRI scan analysis is subjective, time-consuming, and sensitive to inter-observer variability, even with skilled radiologists.</w:t>
      </w:r>
      <w:r w:rsidR="00464DCD" w:rsidRPr="00072B7A">
        <w:rPr>
          <w:sz w:val="24"/>
          <w:szCs w:val="20"/>
        </w:rPr>
        <w:t xml:space="preserve"> </w:t>
      </w:r>
      <w:r w:rsidR="00464DCD" w:rsidRPr="00072B7A">
        <w:rPr>
          <w:sz w:val="24"/>
          <w:szCs w:val="20"/>
        </w:rPr>
        <w:t xml:space="preserve">Therefore, prompt and precise brain tumor categorization from MRI scans is essential for better patient outcomes and efficient treatment planning; </w:t>
      </w:r>
      <w:proofErr w:type="gramStart"/>
      <w:r w:rsidR="00464DCD" w:rsidRPr="00072B7A">
        <w:rPr>
          <w:sz w:val="24"/>
          <w:szCs w:val="20"/>
        </w:rPr>
        <w:t>yet,</w:t>
      </w:r>
      <w:proofErr w:type="gramEnd"/>
      <w:r w:rsidR="00464DCD" w:rsidRPr="00072B7A">
        <w:rPr>
          <w:sz w:val="24"/>
          <w:szCs w:val="20"/>
        </w:rPr>
        <w:t xml:space="preserve"> current techniques frequently lack the precision needed for clinical use. The intrinsic complexity of brain tumor shape, changes in MRI image quality brought on by different scanning techniques and equipment, and the scarcity of sizable, well-annotated datasets for building strong deep learning models are the root causes of these constraints. Developing trustworthy automated diagnostic models with Deep Learning (DL) techniques is becoming more popular as a solution to these problems (Chan et al., 2020).</w:t>
      </w:r>
      <w:r w:rsidR="007D0484" w:rsidRPr="00072B7A">
        <w:rPr>
          <w:sz w:val="24"/>
          <w:szCs w:val="20"/>
        </w:rPr>
        <w:t xml:space="preserve"> </w:t>
      </w:r>
      <w:r w:rsidR="007D0484" w:rsidRPr="00072B7A">
        <w:rPr>
          <w:sz w:val="24"/>
          <w:szCs w:val="20"/>
        </w:rPr>
        <w:t>Automated feature extraction from raw MRI images is made possible by convolutional neural networks (CNNs), which have become effective tools for image classification tasks (Krizhevsky et al., n.d.). Additionally, pre-trained CNN models like ResNet50, MobileNet, and Inception v2 have shown encouraging results in brain tumor classification when paired with transformer models like Vision Transformer (ViT) and Shifted Window (Swin) Transformer (Dosovitskiy et al., 2020). By creating a hybrid model that combines MobileNet and Swin Transformer architectures, this study seeks to advance this field by utilizing image and data enhancement techniques to boost classification performance, which will ultimately aid in clinical decision-making and improve patient outcomes.</w:t>
      </w:r>
    </w:p>
    <w:p w14:paraId="382E5365" w14:textId="77777777" w:rsidR="00072B7A" w:rsidRDefault="00072B7A" w:rsidP="00072B7A">
      <w:pPr>
        <w:spacing w:line="240" w:lineRule="auto"/>
        <w:rPr>
          <w:sz w:val="24"/>
          <w:szCs w:val="20"/>
        </w:rPr>
      </w:pPr>
    </w:p>
    <w:p w14:paraId="1CCFA2B4" w14:textId="77777777" w:rsidR="003F61D4" w:rsidRDefault="003F61D4" w:rsidP="00072B7A">
      <w:pPr>
        <w:spacing w:line="240" w:lineRule="auto"/>
        <w:rPr>
          <w:sz w:val="24"/>
          <w:szCs w:val="20"/>
        </w:rPr>
      </w:pPr>
    </w:p>
    <w:p w14:paraId="2FF3C186" w14:textId="1BF3DBED" w:rsidR="003F61D4" w:rsidRPr="00072B7A" w:rsidRDefault="003F61D4" w:rsidP="003F61D4">
      <w:pPr>
        <w:spacing w:after="160" w:line="259" w:lineRule="auto"/>
        <w:ind w:left="0" w:firstLine="0"/>
        <w:jc w:val="left"/>
        <w:rPr>
          <w:sz w:val="24"/>
          <w:szCs w:val="20"/>
        </w:rPr>
      </w:pPr>
      <w:r>
        <w:rPr>
          <w:sz w:val="24"/>
          <w:szCs w:val="20"/>
        </w:rPr>
        <w:br w:type="page"/>
      </w:r>
    </w:p>
    <w:p w14:paraId="1E97E38C" w14:textId="77777777" w:rsidR="000B518F" w:rsidRDefault="003C51FB">
      <w:pPr>
        <w:pStyle w:val="Heading3"/>
        <w:spacing w:after="360"/>
        <w:ind w:left="-5"/>
      </w:pPr>
      <w:bookmarkStart w:id="23" w:name="_Toc197815356"/>
      <w:bookmarkStart w:id="24" w:name="_Toc197817333"/>
      <w:r>
        <w:t>1.2 Thesis Objectives</w:t>
      </w:r>
      <w:bookmarkEnd w:id="23"/>
      <w:bookmarkEnd w:id="24"/>
      <w:r>
        <w:t xml:space="preserve"> </w:t>
      </w:r>
    </w:p>
    <w:p w14:paraId="2E63F562" w14:textId="1A1A3973" w:rsidR="00B9172B" w:rsidRDefault="00B9172B" w:rsidP="00072B7A">
      <w:pPr>
        <w:spacing w:after="0" w:line="240" w:lineRule="auto"/>
        <w:ind w:left="0" w:firstLine="0"/>
        <w:jc w:val="left"/>
        <w:rPr>
          <w:sz w:val="24"/>
          <w:szCs w:val="20"/>
        </w:rPr>
      </w:pPr>
      <w:r w:rsidRPr="00072B7A">
        <w:rPr>
          <w:sz w:val="24"/>
          <w:szCs w:val="20"/>
        </w:rPr>
        <w:t>The primary objectives of this thesis are:</w:t>
      </w:r>
    </w:p>
    <w:p w14:paraId="573D56E1" w14:textId="77777777" w:rsidR="00072B7A" w:rsidRPr="00072B7A" w:rsidRDefault="00072B7A" w:rsidP="00072B7A">
      <w:pPr>
        <w:spacing w:after="0" w:line="240" w:lineRule="auto"/>
        <w:ind w:left="0" w:firstLine="0"/>
        <w:jc w:val="left"/>
        <w:rPr>
          <w:sz w:val="24"/>
          <w:szCs w:val="20"/>
        </w:rPr>
      </w:pPr>
    </w:p>
    <w:p w14:paraId="24E48538" w14:textId="5386175D" w:rsidR="00810E09" w:rsidRDefault="00810E09" w:rsidP="00046F36">
      <w:pPr>
        <w:pStyle w:val="ListParagraph"/>
        <w:numPr>
          <w:ilvl w:val="0"/>
          <w:numId w:val="12"/>
        </w:numPr>
        <w:spacing w:after="0" w:line="240" w:lineRule="auto"/>
        <w:rPr>
          <w:sz w:val="24"/>
          <w:szCs w:val="20"/>
        </w:rPr>
      </w:pPr>
      <w:r w:rsidRPr="00072B7A">
        <w:rPr>
          <w:sz w:val="24"/>
          <w:szCs w:val="20"/>
        </w:rPr>
        <w:t>To develop and assess a unique hybrid deep learning model for the precise and effective classification of brain cancers in MRI images by combining the MobileNet and Swin Transformer architectures.</w:t>
      </w:r>
    </w:p>
    <w:p w14:paraId="28C26DC4" w14:textId="77777777" w:rsidR="00046F36" w:rsidRPr="00046F36" w:rsidRDefault="00046F36" w:rsidP="00046F36">
      <w:pPr>
        <w:pStyle w:val="ListParagraph"/>
        <w:spacing w:after="0" w:line="240" w:lineRule="auto"/>
        <w:ind w:firstLine="0"/>
        <w:rPr>
          <w:sz w:val="24"/>
          <w:szCs w:val="20"/>
        </w:rPr>
      </w:pPr>
    </w:p>
    <w:p w14:paraId="2503AFF8" w14:textId="0F67EA9C" w:rsidR="00563958" w:rsidRPr="00072B7A" w:rsidRDefault="00810E09" w:rsidP="00072B7A">
      <w:pPr>
        <w:pStyle w:val="ListParagraph"/>
        <w:numPr>
          <w:ilvl w:val="0"/>
          <w:numId w:val="12"/>
        </w:numPr>
        <w:spacing w:after="0" w:line="240" w:lineRule="auto"/>
        <w:jc w:val="left"/>
        <w:rPr>
          <w:sz w:val="24"/>
          <w:szCs w:val="20"/>
        </w:rPr>
      </w:pPr>
      <w:r w:rsidRPr="00072B7A">
        <w:rPr>
          <w:sz w:val="24"/>
          <w:szCs w:val="20"/>
        </w:rPr>
        <w:t>To investigate the individual and combined efficacy of Transformer models (Vision Transformer (ViT), Swin Transformer) and pre-trained CNNs (ResNet50, MobileNet, Inception v2) for brain tumor classification, determining their advantages and disadvantages in this regard.</w:t>
      </w:r>
    </w:p>
    <w:p w14:paraId="77711F38" w14:textId="77777777" w:rsidR="00563958" w:rsidRPr="00072B7A" w:rsidRDefault="00563958" w:rsidP="00072B7A">
      <w:pPr>
        <w:pStyle w:val="ListParagraph"/>
        <w:spacing w:line="240" w:lineRule="auto"/>
        <w:rPr>
          <w:sz w:val="24"/>
          <w:szCs w:val="20"/>
        </w:rPr>
      </w:pPr>
    </w:p>
    <w:p w14:paraId="558A2E53" w14:textId="77777777" w:rsidR="00563958" w:rsidRPr="00072B7A" w:rsidRDefault="00563958" w:rsidP="00072B7A">
      <w:pPr>
        <w:pStyle w:val="ListParagraph"/>
        <w:numPr>
          <w:ilvl w:val="0"/>
          <w:numId w:val="12"/>
        </w:numPr>
        <w:spacing w:after="0" w:line="240" w:lineRule="auto"/>
        <w:jc w:val="left"/>
        <w:rPr>
          <w:sz w:val="24"/>
          <w:szCs w:val="20"/>
        </w:rPr>
      </w:pPr>
      <w:r w:rsidRPr="00072B7A">
        <w:rPr>
          <w:sz w:val="24"/>
          <w:szCs w:val="20"/>
        </w:rPr>
        <w:t>to overcome the difficulties of inconsistent picture quality and scarce data availability by applying data augmentation and image enhancement techniques to maximize the performance of the suggested hybrid model.</w:t>
      </w:r>
    </w:p>
    <w:p w14:paraId="312016EC" w14:textId="77777777" w:rsidR="00563958" w:rsidRPr="00072B7A" w:rsidRDefault="00563958" w:rsidP="00072B7A">
      <w:pPr>
        <w:pStyle w:val="ListParagraph"/>
        <w:spacing w:after="0" w:line="240" w:lineRule="auto"/>
        <w:ind w:firstLine="0"/>
        <w:jc w:val="left"/>
        <w:rPr>
          <w:sz w:val="24"/>
          <w:szCs w:val="20"/>
        </w:rPr>
      </w:pPr>
    </w:p>
    <w:p w14:paraId="371C1D5F" w14:textId="77777777" w:rsidR="00563958" w:rsidRPr="00072B7A" w:rsidRDefault="00563958" w:rsidP="00072B7A">
      <w:pPr>
        <w:pStyle w:val="ListParagraph"/>
        <w:numPr>
          <w:ilvl w:val="0"/>
          <w:numId w:val="12"/>
        </w:numPr>
        <w:spacing w:after="0" w:line="240" w:lineRule="auto"/>
        <w:jc w:val="left"/>
        <w:rPr>
          <w:sz w:val="24"/>
          <w:szCs w:val="20"/>
        </w:rPr>
      </w:pPr>
      <w:r w:rsidRPr="00072B7A">
        <w:rPr>
          <w:sz w:val="24"/>
          <w:szCs w:val="20"/>
        </w:rPr>
        <w:t>to evaluate the hybrid model's performance against the most advanced techniques now in use for classifying brain tumors, showing how it may be more accurate and efficient.</w:t>
      </w:r>
    </w:p>
    <w:p w14:paraId="4C9FA3D9" w14:textId="77777777" w:rsidR="00563958" w:rsidRPr="00072B7A" w:rsidRDefault="00563958" w:rsidP="00072B7A">
      <w:pPr>
        <w:pStyle w:val="ListParagraph"/>
        <w:spacing w:after="0" w:line="240" w:lineRule="auto"/>
        <w:ind w:firstLine="0"/>
        <w:jc w:val="left"/>
        <w:rPr>
          <w:sz w:val="24"/>
          <w:szCs w:val="20"/>
        </w:rPr>
      </w:pPr>
    </w:p>
    <w:p w14:paraId="31F682FD" w14:textId="7F46EECC" w:rsidR="00072B7A" w:rsidRPr="00072B7A" w:rsidRDefault="00563958" w:rsidP="00072B7A">
      <w:pPr>
        <w:pStyle w:val="ListParagraph"/>
        <w:numPr>
          <w:ilvl w:val="0"/>
          <w:numId w:val="12"/>
        </w:numPr>
        <w:spacing w:after="0" w:line="240" w:lineRule="auto"/>
        <w:jc w:val="left"/>
        <w:rPr>
          <w:sz w:val="24"/>
          <w:szCs w:val="20"/>
        </w:rPr>
      </w:pPr>
      <w:r w:rsidRPr="00072B7A">
        <w:rPr>
          <w:sz w:val="24"/>
          <w:szCs w:val="20"/>
        </w:rPr>
        <w:t>To develop a useful and easily available technology that can help radiologists identify brain tumors more quickly and accurately, thereby improving patient care and results.</w:t>
      </w:r>
    </w:p>
    <w:p w14:paraId="7EAD3248" w14:textId="77777777" w:rsidR="006838ED" w:rsidRDefault="006838ED" w:rsidP="00563958">
      <w:pPr>
        <w:spacing w:after="0" w:line="259" w:lineRule="auto"/>
        <w:ind w:left="0" w:firstLine="0"/>
        <w:jc w:val="left"/>
      </w:pPr>
    </w:p>
    <w:p w14:paraId="7A7B0BFD" w14:textId="77777777" w:rsidR="000B518F" w:rsidRPr="00072B7A" w:rsidRDefault="003C51FB" w:rsidP="00072B7A">
      <w:pPr>
        <w:pStyle w:val="Heading3"/>
        <w:spacing w:after="360" w:line="240" w:lineRule="auto"/>
        <w:ind w:left="-5"/>
        <w:rPr>
          <w:sz w:val="24"/>
          <w:szCs w:val="20"/>
        </w:rPr>
      </w:pPr>
      <w:bookmarkStart w:id="25" w:name="_Toc197815357"/>
      <w:bookmarkStart w:id="26" w:name="_Toc197817334"/>
      <w:r>
        <w:t xml:space="preserve">1.3 </w:t>
      </w:r>
      <w:r w:rsidRPr="00072B7A">
        <w:rPr>
          <w:sz w:val="24"/>
          <w:szCs w:val="20"/>
        </w:rPr>
        <w:t>Thesis Contribution</w:t>
      </w:r>
      <w:bookmarkEnd w:id="25"/>
      <w:bookmarkEnd w:id="26"/>
      <w:r w:rsidRPr="00072B7A">
        <w:rPr>
          <w:sz w:val="24"/>
          <w:szCs w:val="20"/>
        </w:rPr>
        <w:t xml:space="preserve"> </w:t>
      </w:r>
    </w:p>
    <w:p w14:paraId="303FA29F" w14:textId="4E9E233C" w:rsidR="00B11A52" w:rsidRDefault="00B11A52" w:rsidP="00323E1D">
      <w:pPr>
        <w:spacing w:line="240" w:lineRule="auto"/>
        <w:ind w:left="270" w:right="67" w:hanging="447"/>
        <w:rPr>
          <w:sz w:val="24"/>
          <w:szCs w:val="20"/>
        </w:rPr>
      </w:pPr>
      <w:r w:rsidRPr="00072B7A">
        <w:rPr>
          <w:sz w:val="24"/>
          <w:szCs w:val="20"/>
        </w:rPr>
        <w:t>The following significant advances in the field of brain tumor categorization are made by this thesis:</w:t>
      </w:r>
    </w:p>
    <w:p w14:paraId="64BCBB2F" w14:textId="77777777" w:rsidR="00564748" w:rsidRPr="00072B7A" w:rsidRDefault="00564748" w:rsidP="00323E1D">
      <w:pPr>
        <w:spacing w:line="240" w:lineRule="auto"/>
        <w:ind w:left="270" w:right="67" w:hanging="447"/>
        <w:rPr>
          <w:sz w:val="24"/>
          <w:szCs w:val="20"/>
        </w:rPr>
      </w:pPr>
    </w:p>
    <w:p w14:paraId="144E850E" w14:textId="2B01389C" w:rsidR="00B11A52" w:rsidRPr="00072B7A" w:rsidRDefault="00B11A52" w:rsidP="006648CE">
      <w:pPr>
        <w:pStyle w:val="ListParagraph"/>
        <w:numPr>
          <w:ilvl w:val="0"/>
          <w:numId w:val="13"/>
        </w:numPr>
        <w:spacing w:line="240" w:lineRule="auto"/>
        <w:ind w:left="360" w:right="67" w:firstLine="90"/>
        <w:rPr>
          <w:sz w:val="24"/>
          <w:szCs w:val="20"/>
        </w:rPr>
      </w:pPr>
      <w:r w:rsidRPr="00072B7A">
        <w:rPr>
          <w:sz w:val="24"/>
          <w:szCs w:val="20"/>
        </w:rPr>
        <w:t xml:space="preserve">A new hybrid deep learning model that combines MobileNet and Swin Transformer: Compared to previous methods, this model offers a unique combination of </w:t>
      </w:r>
      <w:r w:rsidR="00072B7A" w:rsidRPr="00072B7A">
        <w:rPr>
          <w:sz w:val="24"/>
          <w:szCs w:val="20"/>
        </w:rPr>
        <w:t>MobileNet’s</w:t>
      </w:r>
      <w:r w:rsidRPr="00072B7A">
        <w:rPr>
          <w:sz w:val="24"/>
          <w:szCs w:val="20"/>
        </w:rPr>
        <w:t xml:space="preserve"> efficiency and the Swin Transformer's long-range dependency modeling capabilities, improving classification accuracy and lowering computing complexity.</w:t>
      </w:r>
    </w:p>
    <w:p w14:paraId="23533504" w14:textId="77777777" w:rsidR="00B11A52" w:rsidRPr="00072B7A" w:rsidRDefault="00B11A52" w:rsidP="006648CE">
      <w:pPr>
        <w:spacing w:line="240" w:lineRule="auto"/>
        <w:ind w:left="360" w:right="67" w:firstLine="705"/>
        <w:rPr>
          <w:sz w:val="24"/>
          <w:szCs w:val="20"/>
        </w:rPr>
      </w:pPr>
    </w:p>
    <w:p w14:paraId="721138CC" w14:textId="4A25A681" w:rsidR="000B518F" w:rsidRPr="00072B7A" w:rsidRDefault="00B11A52" w:rsidP="006648CE">
      <w:pPr>
        <w:pStyle w:val="ListParagraph"/>
        <w:numPr>
          <w:ilvl w:val="0"/>
          <w:numId w:val="13"/>
        </w:numPr>
        <w:spacing w:line="240" w:lineRule="auto"/>
        <w:ind w:left="360" w:right="67" w:firstLine="90"/>
        <w:rPr>
          <w:sz w:val="24"/>
          <w:szCs w:val="20"/>
        </w:rPr>
      </w:pPr>
      <w:r w:rsidRPr="00072B7A">
        <w:rPr>
          <w:sz w:val="24"/>
          <w:szCs w:val="20"/>
        </w:rPr>
        <w:t>A thorough comparison of the Transformer and CNN architectures: This thesis offers important insights into the appropriateness of several CNNs and Transformer models for brain tumor classification by thoroughly evaluating their individual and combined performance.</w:t>
      </w:r>
    </w:p>
    <w:p w14:paraId="30B45DCF" w14:textId="77777777" w:rsidR="00B11A52" w:rsidRPr="00072B7A" w:rsidRDefault="00B11A52" w:rsidP="006648CE">
      <w:pPr>
        <w:pStyle w:val="ListParagraph"/>
        <w:spacing w:line="240" w:lineRule="auto"/>
        <w:ind w:left="360" w:firstLine="705"/>
        <w:rPr>
          <w:sz w:val="24"/>
          <w:szCs w:val="20"/>
        </w:rPr>
      </w:pPr>
    </w:p>
    <w:p w14:paraId="5BE96722" w14:textId="283C7FEF" w:rsidR="006838ED" w:rsidRPr="00072B7A" w:rsidRDefault="006838ED" w:rsidP="006648CE">
      <w:pPr>
        <w:pStyle w:val="ListParagraph"/>
        <w:numPr>
          <w:ilvl w:val="0"/>
          <w:numId w:val="13"/>
        </w:numPr>
        <w:spacing w:line="240" w:lineRule="auto"/>
        <w:ind w:left="360" w:right="67" w:firstLine="90"/>
        <w:rPr>
          <w:sz w:val="24"/>
          <w:szCs w:val="20"/>
        </w:rPr>
      </w:pPr>
      <w:r w:rsidRPr="00072B7A">
        <w:rPr>
          <w:sz w:val="24"/>
          <w:szCs w:val="20"/>
        </w:rPr>
        <w:t xml:space="preserve">Improved classification accuracy through data augmentation and image enhancement: By addressing the issues of limited data and image quality variations, the suggested model's robustness and generalization ability are greatly increased </w:t>
      </w:r>
      <w:r w:rsidRPr="00072B7A">
        <w:rPr>
          <w:sz w:val="24"/>
          <w:szCs w:val="20"/>
        </w:rPr>
        <w:t>using</w:t>
      </w:r>
      <w:r w:rsidRPr="00072B7A">
        <w:rPr>
          <w:sz w:val="24"/>
          <w:szCs w:val="20"/>
        </w:rPr>
        <w:t xml:space="preserve"> sophisticated data augmentation and image enhancement techniques.</w:t>
      </w:r>
    </w:p>
    <w:p w14:paraId="3F52C4FE" w14:textId="77777777" w:rsidR="006838ED" w:rsidRPr="00072B7A" w:rsidRDefault="006838ED" w:rsidP="006648CE">
      <w:pPr>
        <w:pStyle w:val="ListParagraph"/>
        <w:spacing w:line="240" w:lineRule="auto"/>
        <w:ind w:left="360" w:firstLine="705"/>
        <w:rPr>
          <w:sz w:val="24"/>
          <w:szCs w:val="20"/>
        </w:rPr>
      </w:pPr>
    </w:p>
    <w:p w14:paraId="546199B6" w14:textId="77777777" w:rsidR="006838ED" w:rsidRPr="00072B7A" w:rsidRDefault="006838ED" w:rsidP="006648CE">
      <w:pPr>
        <w:pStyle w:val="ListParagraph"/>
        <w:spacing w:line="240" w:lineRule="auto"/>
        <w:ind w:left="360" w:right="67" w:firstLine="705"/>
        <w:rPr>
          <w:sz w:val="24"/>
          <w:szCs w:val="20"/>
        </w:rPr>
      </w:pPr>
    </w:p>
    <w:p w14:paraId="24266A15" w14:textId="77777777" w:rsidR="006838ED" w:rsidRPr="00072B7A" w:rsidRDefault="006838ED" w:rsidP="006648CE">
      <w:pPr>
        <w:pStyle w:val="ListParagraph"/>
        <w:numPr>
          <w:ilvl w:val="0"/>
          <w:numId w:val="13"/>
        </w:numPr>
        <w:spacing w:line="240" w:lineRule="auto"/>
        <w:ind w:left="360" w:right="67" w:firstLine="90"/>
        <w:rPr>
          <w:sz w:val="24"/>
          <w:szCs w:val="20"/>
        </w:rPr>
      </w:pPr>
      <w:r w:rsidRPr="00072B7A">
        <w:rPr>
          <w:sz w:val="24"/>
          <w:szCs w:val="20"/>
        </w:rPr>
        <w:t>A well-documented and openly accessible use of the suggested model: To encourage more study and advancement in this field, the code and trained models will be made freely accessible.</w:t>
      </w:r>
    </w:p>
    <w:p w14:paraId="70C05C3A" w14:textId="77777777" w:rsidR="006838ED" w:rsidRPr="00072B7A" w:rsidRDefault="006838ED" w:rsidP="006648CE">
      <w:pPr>
        <w:spacing w:line="240" w:lineRule="auto"/>
        <w:ind w:left="360" w:right="67" w:firstLine="90"/>
        <w:rPr>
          <w:sz w:val="24"/>
          <w:szCs w:val="20"/>
        </w:rPr>
      </w:pPr>
    </w:p>
    <w:p w14:paraId="5E48FA3A" w14:textId="1E9F0A8B" w:rsidR="00B11A52" w:rsidRDefault="006838ED" w:rsidP="006648CE">
      <w:pPr>
        <w:pStyle w:val="ListParagraph"/>
        <w:numPr>
          <w:ilvl w:val="0"/>
          <w:numId w:val="13"/>
        </w:numPr>
        <w:spacing w:line="240" w:lineRule="auto"/>
        <w:ind w:left="360" w:right="67" w:firstLine="90"/>
        <w:rPr>
          <w:sz w:val="24"/>
          <w:szCs w:val="20"/>
        </w:rPr>
      </w:pPr>
      <w:r w:rsidRPr="00072B7A">
        <w:rPr>
          <w:sz w:val="24"/>
          <w:szCs w:val="20"/>
        </w:rPr>
        <w:t>A possible tool to assist radiologists in making decisions: The created model can be a useful tool for radiologists, helping them to diagnose brain tumors quickly and accurately and eventually leading to better patient outcomes.</w:t>
      </w:r>
    </w:p>
    <w:p w14:paraId="6892DAE2" w14:textId="77777777" w:rsidR="00046F36" w:rsidRPr="00046F36" w:rsidRDefault="00046F36" w:rsidP="00046F36">
      <w:pPr>
        <w:pStyle w:val="ListParagraph"/>
        <w:rPr>
          <w:sz w:val="24"/>
          <w:szCs w:val="20"/>
        </w:rPr>
      </w:pPr>
    </w:p>
    <w:p w14:paraId="467A9AD6" w14:textId="77777777" w:rsidR="00046F36" w:rsidRPr="00072B7A" w:rsidRDefault="00046F36" w:rsidP="00046F36">
      <w:pPr>
        <w:pStyle w:val="ListParagraph"/>
        <w:spacing w:line="240" w:lineRule="auto"/>
        <w:ind w:left="1425" w:right="67" w:firstLine="0"/>
        <w:rPr>
          <w:sz w:val="24"/>
          <w:szCs w:val="20"/>
        </w:rPr>
      </w:pPr>
    </w:p>
    <w:p w14:paraId="216339CD" w14:textId="4A7D358E" w:rsidR="0025532B" w:rsidRPr="0025532B" w:rsidRDefault="003C51FB" w:rsidP="00B62B36">
      <w:pPr>
        <w:pStyle w:val="Heading3"/>
        <w:spacing w:after="360"/>
        <w:ind w:left="-5"/>
      </w:pPr>
      <w:bookmarkStart w:id="27" w:name="_Toc197815358"/>
      <w:bookmarkStart w:id="28" w:name="_Toc197817335"/>
      <w:r>
        <w:t>1.4 Thesis Organization</w:t>
      </w:r>
      <w:bookmarkEnd w:id="27"/>
      <w:bookmarkEnd w:id="28"/>
      <w:r>
        <w:t xml:space="preserve"> </w:t>
      </w:r>
    </w:p>
    <w:p w14:paraId="25B0BA6D" w14:textId="3E050F02" w:rsidR="00B62B36" w:rsidRPr="00B62B36" w:rsidRDefault="00B62B36" w:rsidP="00B62B36">
      <w:pPr>
        <w:spacing w:after="252" w:line="259" w:lineRule="auto"/>
        <w:ind w:left="0" w:firstLine="0"/>
        <w:rPr>
          <w:sz w:val="24"/>
        </w:rPr>
      </w:pPr>
      <w:r w:rsidRPr="00B62B36">
        <w:rPr>
          <w:sz w:val="24"/>
        </w:rPr>
        <w:t>This thesis is organized into the following chapters:</w:t>
      </w:r>
    </w:p>
    <w:p w14:paraId="4C78EBF2" w14:textId="295B1CE4" w:rsidR="00072B7A" w:rsidRPr="00072B7A" w:rsidRDefault="00072B7A" w:rsidP="002E5882">
      <w:pPr>
        <w:spacing w:after="252" w:line="259" w:lineRule="auto"/>
        <w:ind w:left="360" w:firstLine="0"/>
        <w:rPr>
          <w:sz w:val="24"/>
        </w:rPr>
      </w:pPr>
      <w:r w:rsidRPr="00072B7A">
        <w:rPr>
          <w:b/>
          <w:bCs/>
          <w:sz w:val="24"/>
        </w:rPr>
        <w:t>Chapter 1:</w:t>
      </w:r>
      <w:r w:rsidRPr="00072B7A">
        <w:rPr>
          <w:sz w:val="24"/>
        </w:rPr>
        <w:t xml:space="preserve"> </w:t>
      </w:r>
      <w:r w:rsidR="00747C15">
        <w:rPr>
          <w:sz w:val="24"/>
        </w:rPr>
        <w:t>(</w:t>
      </w:r>
      <w:r w:rsidRPr="00072B7A">
        <w:rPr>
          <w:sz w:val="24"/>
        </w:rPr>
        <w:t>Introduction</w:t>
      </w:r>
      <w:r w:rsidR="00747C15">
        <w:rPr>
          <w:sz w:val="24"/>
        </w:rPr>
        <w:t xml:space="preserve">) </w:t>
      </w:r>
      <w:r w:rsidRPr="00072B7A">
        <w:rPr>
          <w:sz w:val="24"/>
        </w:rPr>
        <w:t>This chapter provides an overview of the problem of brain tumor classification, outlines the thesis objectives, highlights the key contributions of the research, and describes the overall organization of the thesis. It establishes the context for the research and emphasizes its significance.</w:t>
      </w:r>
    </w:p>
    <w:p w14:paraId="56008093" w14:textId="6B919F02" w:rsidR="00072B7A" w:rsidRPr="00072B7A" w:rsidRDefault="00072B7A" w:rsidP="002E5882">
      <w:pPr>
        <w:spacing w:after="252" w:line="259" w:lineRule="auto"/>
        <w:ind w:left="360" w:firstLine="0"/>
        <w:rPr>
          <w:sz w:val="24"/>
        </w:rPr>
      </w:pPr>
      <w:r w:rsidRPr="00072B7A">
        <w:rPr>
          <w:b/>
          <w:bCs/>
          <w:sz w:val="24"/>
        </w:rPr>
        <w:t>Chapter 2:</w:t>
      </w:r>
      <w:r w:rsidRPr="00072B7A">
        <w:rPr>
          <w:sz w:val="24"/>
        </w:rPr>
        <w:t xml:space="preserve"> </w:t>
      </w:r>
      <w:r w:rsidR="00747C15">
        <w:rPr>
          <w:sz w:val="24"/>
        </w:rPr>
        <w:t>(</w:t>
      </w:r>
      <w:r w:rsidRPr="00072B7A">
        <w:rPr>
          <w:sz w:val="24"/>
        </w:rPr>
        <w:t>Overview</w:t>
      </w:r>
      <w:r w:rsidR="00747C15">
        <w:rPr>
          <w:sz w:val="24"/>
        </w:rPr>
        <w:t>)</w:t>
      </w:r>
      <w:r w:rsidRPr="00072B7A">
        <w:rPr>
          <w:sz w:val="24"/>
        </w:rPr>
        <w:t xml:space="preserve"> This chapter provides a foundational overview of educational </w:t>
      </w:r>
      <w:r w:rsidR="00A545E7">
        <w:rPr>
          <w:sz w:val="24"/>
        </w:rPr>
        <w:t>deep learning</w:t>
      </w:r>
      <w:r w:rsidRPr="00072B7A">
        <w:rPr>
          <w:sz w:val="24"/>
        </w:rPr>
        <w:t>, including its applications and relevance to the broader field of data analysis.</w:t>
      </w:r>
    </w:p>
    <w:p w14:paraId="6C516330" w14:textId="1E36C0F5" w:rsidR="00072B7A" w:rsidRPr="00072B7A" w:rsidRDefault="00072B7A" w:rsidP="002E5882">
      <w:pPr>
        <w:spacing w:after="252" w:line="259" w:lineRule="auto"/>
        <w:ind w:left="360" w:firstLine="0"/>
        <w:rPr>
          <w:sz w:val="24"/>
        </w:rPr>
      </w:pPr>
      <w:r w:rsidRPr="00072B7A">
        <w:rPr>
          <w:b/>
          <w:bCs/>
          <w:sz w:val="24"/>
        </w:rPr>
        <w:t>Chapter 3:</w:t>
      </w:r>
      <w:r w:rsidRPr="00072B7A">
        <w:rPr>
          <w:sz w:val="24"/>
        </w:rPr>
        <w:t xml:space="preserve"> </w:t>
      </w:r>
      <w:r w:rsidR="00747C15">
        <w:rPr>
          <w:sz w:val="24"/>
        </w:rPr>
        <w:t>(</w:t>
      </w:r>
      <w:r w:rsidRPr="00072B7A">
        <w:rPr>
          <w:sz w:val="24"/>
        </w:rPr>
        <w:t>Related Work</w:t>
      </w:r>
      <w:r w:rsidR="00747C15">
        <w:rPr>
          <w:sz w:val="24"/>
        </w:rPr>
        <w:t>)</w:t>
      </w:r>
      <w:r w:rsidRPr="00072B7A">
        <w:rPr>
          <w:sz w:val="24"/>
        </w:rPr>
        <w:t xml:space="preserve"> This chapter presents a comprehensive review of existing literature on brain tumor classification, focusing on deep learning approaches and related methodologies. It includes a historical perspective and identifies the gaps in the current research landscape that this thesis aims to address.</w:t>
      </w:r>
    </w:p>
    <w:p w14:paraId="095715D6" w14:textId="2520B8CB" w:rsidR="00072B7A" w:rsidRPr="00072B7A" w:rsidRDefault="00072B7A" w:rsidP="002E5882">
      <w:pPr>
        <w:spacing w:after="252" w:line="259" w:lineRule="auto"/>
        <w:ind w:left="360" w:firstLine="0"/>
        <w:rPr>
          <w:sz w:val="24"/>
        </w:rPr>
      </w:pPr>
      <w:r w:rsidRPr="00072B7A">
        <w:rPr>
          <w:b/>
          <w:bCs/>
          <w:sz w:val="24"/>
        </w:rPr>
        <w:t>Chapter 4:</w:t>
      </w:r>
      <w:r w:rsidRPr="00072B7A">
        <w:rPr>
          <w:sz w:val="24"/>
        </w:rPr>
        <w:t xml:space="preserve"> </w:t>
      </w:r>
      <w:r w:rsidR="00747C15">
        <w:rPr>
          <w:sz w:val="24"/>
        </w:rPr>
        <w:t>(</w:t>
      </w:r>
      <w:r w:rsidRPr="00072B7A">
        <w:rPr>
          <w:sz w:val="24"/>
        </w:rPr>
        <w:t>Proposed Approach</w:t>
      </w:r>
      <w:r w:rsidR="00747C15">
        <w:rPr>
          <w:sz w:val="24"/>
        </w:rPr>
        <w:t>)</w:t>
      </w:r>
      <w:r w:rsidRPr="00072B7A">
        <w:rPr>
          <w:sz w:val="24"/>
        </w:rPr>
        <w:t xml:space="preserve"> This chapter details the proposed hybrid deep learning model for brain tumor classification. It describes the architecture of the MobileNet-Swin Transformer, the data augmentation and image enhancement techniques employed, and the experimental setup used for evaluation.</w:t>
      </w:r>
    </w:p>
    <w:p w14:paraId="6CED6DB5" w14:textId="37157461" w:rsidR="00072B7A" w:rsidRPr="00072B7A" w:rsidRDefault="00072B7A" w:rsidP="002E5882">
      <w:pPr>
        <w:spacing w:after="252" w:line="259" w:lineRule="auto"/>
        <w:ind w:left="360" w:firstLine="0"/>
        <w:rPr>
          <w:sz w:val="24"/>
        </w:rPr>
      </w:pPr>
      <w:r w:rsidRPr="00072B7A">
        <w:rPr>
          <w:b/>
          <w:bCs/>
          <w:sz w:val="24"/>
        </w:rPr>
        <w:t>Chapter 5:</w:t>
      </w:r>
      <w:r w:rsidRPr="00072B7A">
        <w:rPr>
          <w:sz w:val="24"/>
        </w:rPr>
        <w:t xml:space="preserve"> </w:t>
      </w:r>
      <w:r w:rsidR="00747C15">
        <w:rPr>
          <w:sz w:val="24"/>
        </w:rPr>
        <w:t>(</w:t>
      </w:r>
      <w:r w:rsidRPr="00072B7A">
        <w:rPr>
          <w:sz w:val="24"/>
        </w:rPr>
        <w:t>Experimental Results and Discussion</w:t>
      </w:r>
      <w:r w:rsidR="00747C15">
        <w:rPr>
          <w:sz w:val="24"/>
        </w:rPr>
        <w:t>)</w:t>
      </w:r>
      <w:r w:rsidRPr="00072B7A">
        <w:rPr>
          <w:sz w:val="24"/>
        </w:rPr>
        <w:t xml:space="preserve"> This chapter presents the experimental results obtained using the proposed model and compares its performance with existing state-of-the-art methods. It includes a detailed analysis of the results, discussing the strengths and limitations of the proposed approach and providing insights into its effectiveness.</w:t>
      </w:r>
    </w:p>
    <w:p w14:paraId="6CFA771C" w14:textId="12FBED9A" w:rsidR="00AA559B" w:rsidRPr="0039699E" w:rsidRDefault="00072B7A" w:rsidP="002E5882">
      <w:pPr>
        <w:spacing w:after="252" w:line="259" w:lineRule="auto"/>
        <w:ind w:left="360" w:firstLine="0"/>
        <w:rPr>
          <w:sz w:val="24"/>
        </w:rPr>
      </w:pPr>
      <w:r w:rsidRPr="00072B7A">
        <w:rPr>
          <w:b/>
          <w:bCs/>
          <w:sz w:val="24"/>
        </w:rPr>
        <w:t>Chapter 6:</w:t>
      </w:r>
      <w:r w:rsidRPr="00072B7A">
        <w:rPr>
          <w:sz w:val="24"/>
        </w:rPr>
        <w:t xml:space="preserve"> </w:t>
      </w:r>
      <w:r w:rsidR="00747C15">
        <w:rPr>
          <w:sz w:val="24"/>
        </w:rPr>
        <w:t>(</w:t>
      </w:r>
      <w:r w:rsidRPr="00072B7A">
        <w:rPr>
          <w:sz w:val="24"/>
        </w:rPr>
        <w:t>Conclusion and Future Work</w:t>
      </w:r>
      <w:r w:rsidR="00747C15">
        <w:rPr>
          <w:sz w:val="24"/>
        </w:rPr>
        <w:t>)</w:t>
      </w:r>
      <w:r w:rsidRPr="00072B7A">
        <w:rPr>
          <w:sz w:val="24"/>
        </w:rPr>
        <w:t xml:space="preserve"> This chapter summarizes the key findings of the thesis, reiterates its contributions to the field of brain tumor classification, and outlines potential directions for future research and development in this area.</w:t>
      </w:r>
    </w:p>
    <w:p w14:paraId="6053FF68" w14:textId="77777777" w:rsidR="000B518F" w:rsidRDefault="003C51FB">
      <w:pPr>
        <w:spacing w:after="252" w:line="259" w:lineRule="auto"/>
        <w:ind w:left="0" w:firstLine="0"/>
        <w:jc w:val="left"/>
      </w:pPr>
      <w:r>
        <w:rPr>
          <w:sz w:val="24"/>
        </w:rPr>
        <w:t xml:space="preserve"> </w:t>
      </w:r>
    </w:p>
    <w:p w14:paraId="192AF8DD" w14:textId="46092B81" w:rsidR="00C441D0" w:rsidRPr="0039699E" w:rsidRDefault="003C51FB" w:rsidP="0039699E">
      <w:pPr>
        <w:spacing w:after="252" w:line="259" w:lineRule="auto"/>
        <w:ind w:left="0" w:firstLine="0"/>
        <w:jc w:val="left"/>
      </w:pPr>
      <w:r>
        <w:rPr>
          <w:sz w:val="24"/>
        </w:rPr>
        <w:t xml:space="preserve"> </w:t>
      </w:r>
    </w:p>
    <w:p w14:paraId="4C75C654" w14:textId="77777777" w:rsidR="00C441D0" w:rsidRDefault="00C441D0" w:rsidP="00C441D0">
      <w:pPr>
        <w:spacing w:after="0" w:line="259" w:lineRule="auto"/>
        <w:ind w:left="0" w:firstLine="0"/>
        <w:jc w:val="left"/>
      </w:pPr>
    </w:p>
    <w:p w14:paraId="188A34A3" w14:textId="1DCE98D0" w:rsidR="000B518F" w:rsidRDefault="003C51FB" w:rsidP="006648CE">
      <w:pPr>
        <w:pStyle w:val="Heading2"/>
        <w:spacing w:after="657" w:line="265" w:lineRule="auto"/>
        <w:ind w:left="-5"/>
      </w:pPr>
      <w:bookmarkStart w:id="29" w:name="_Toc197815359"/>
      <w:bookmarkStart w:id="30" w:name="_Toc197817336"/>
      <w:r>
        <w:t>Chapter 2 Overview</w:t>
      </w:r>
      <w:bookmarkEnd w:id="29"/>
      <w:bookmarkEnd w:id="30"/>
      <w:r>
        <w:t xml:space="preserve"> </w:t>
      </w:r>
    </w:p>
    <w:p w14:paraId="169BA1FF" w14:textId="6A45B3C9" w:rsidR="006648CE" w:rsidRDefault="00BA06C2" w:rsidP="006648CE">
      <w:pPr>
        <w:ind w:left="0"/>
        <w:rPr>
          <w:sz w:val="24"/>
          <w:szCs w:val="20"/>
        </w:rPr>
      </w:pPr>
      <w:r w:rsidRPr="00BA06C2">
        <w:rPr>
          <w:sz w:val="24"/>
          <w:szCs w:val="20"/>
        </w:rPr>
        <w:t xml:space="preserve">An introduction to deep learning is given in this chapter, with particular attention on how it links to educational theories and </w:t>
      </w:r>
      <w:r w:rsidR="008905B7" w:rsidRPr="00BA06C2">
        <w:rPr>
          <w:sz w:val="24"/>
          <w:szCs w:val="20"/>
        </w:rPr>
        <w:t>their</w:t>
      </w:r>
      <w:r w:rsidRPr="00BA06C2">
        <w:rPr>
          <w:sz w:val="24"/>
          <w:szCs w:val="20"/>
        </w:rPr>
        <w:t xml:space="preserve"> more general uses in data analysis. Understanding the educational elements of deep learning helps contextualize the decisions made in model building, training, and assessment, even if the categorization of brain tumors is the main emphasis of this thesis.</w:t>
      </w:r>
    </w:p>
    <w:p w14:paraId="19F71B65" w14:textId="77777777" w:rsidR="00BA06C2" w:rsidRDefault="00BA06C2" w:rsidP="006648CE">
      <w:pPr>
        <w:ind w:left="0"/>
        <w:rPr>
          <w:sz w:val="24"/>
          <w:szCs w:val="20"/>
        </w:rPr>
      </w:pPr>
    </w:p>
    <w:p w14:paraId="05F3B820" w14:textId="294CFCD1" w:rsidR="008905B7" w:rsidRPr="008905B7" w:rsidRDefault="005F771E" w:rsidP="008905B7">
      <w:pPr>
        <w:spacing w:line="480" w:lineRule="auto"/>
        <w:ind w:left="0"/>
        <w:rPr>
          <w:b/>
          <w:bCs/>
          <w:sz w:val="24"/>
          <w:szCs w:val="20"/>
        </w:rPr>
      </w:pPr>
      <w:r w:rsidRPr="005F771E">
        <w:rPr>
          <w:b/>
          <w:bCs/>
          <w:sz w:val="24"/>
          <w:szCs w:val="20"/>
        </w:rPr>
        <w:t>2.1 Introduction</w:t>
      </w:r>
    </w:p>
    <w:p w14:paraId="64D04DD1" w14:textId="48961EDB" w:rsidR="008905B7" w:rsidRDefault="008905B7" w:rsidP="008905B7">
      <w:pPr>
        <w:spacing w:after="294" w:line="259" w:lineRule="auto"/>
        <w:ind w:left="0" w:firstLine="0"/>
        <w:rPr>
          <w:sz w:val="24"/>
          <w:szCs w:val="20"/>
        </w:rPr>
      </w:pPr>
      <w:r w:rsidRPr="008905B7">
        <w:rPr>
          <w:sz w:val="24"/>
          <w:szCs w:val="20"/>
        </w:rPr>
        <w:t xml:space="preserve">Image identification, natural language processing, and medical image analysis are just a few of the data analysis fields that have been transformed by deep learning, a branch of machine learning. The goal of this chapter is to provide readers </w:t>
      </w:r>
      <w:r w:rsidRPr="008905B7">
        <w:rPr>
          <w:sz w:val="24"/>
          <w:szCs w:val="20"/>
        </w:rPr>
        <w:t>with basic</w:t>
      </w:r>
      <w:r w:rsidRPr="008905B7">
        <w:rPr>
          <w:sz w:val="24"/>
          <w:szCs w:val="20"/>
        </w:rPr>
        <w:t xml:space="preserve"> knowledge of deep learning concepts, with an emphasis on how applicable they are to education. Developing strong and trustworthy diagnostic tools, like the brain tumor classification system suggested in this thesis, requires an understanding of how these models learn and generalize. Setting the basis for a better comprehension of the suggested hybrid model, this chapter will examine the fundamental ideas of deep learning, important structures, training approaches, and assessment strategies.</w:t>
      </w:r>
    </w:p>
    <w:p w14:paraId="3F9F1650" w14:textId="034F019D" w:rsidR="000E630C" w:rsidRDefault="00105A53" w:rsidP="00A63DDD">
      <w:pPr>
        <w:spacing w:after="294" w:line="259" w:lineRule="auto"/>
        <w:ind w:left="0" w:firstLine="0"/>
        <w:rPr>
          <w:b/>
          <w:bCs/>
          <w:sz w:val="24"/>
          <w:szCs w:val="20"/>
        </w:rPr>
      </w:pPr>
      <w:r w:rsidRPr="00A63DDD">
        <w:rPr>
          <w:b/>
          <w:bCs/>
          <w:sz w:val="24"/>
          <w:szCs w:val="20"/>
        </w:rPr>
        <w:t>2.2 Educational Deep Learning</w:t>
      </w:r>
    </w:p>
    <w:p w14:paraId="30790418" w14:textId="2E47706B" w:rsidR="002013C5" w:rsidRPr="00A63DDD" w:rsidRDefault="002013C5" w:rsidP="00F722EA">
      <w:pPr>
        <w:tabs>
          <w:tab w:val="left" w:pos="450"/>
        </w:tabs>
        <w:spacing w:after="294" w:line="259" w:lineRule="auto"/>
        <w:ind w:left="450" w:firstLine="0"/>
        <w:rPr>
          <w:b/>
          <w:bCs/>
          <w:sz w:val="24"/>
          <w:szCs w:val="20"/>
        </w:rPr>
      </w:pPr>
      <w:r w:rsidRPr="002013C5">
        <w:rPr>
          <w:b/>
          <w:bCs/>
          <w:sz w:val="24"/>
          <w:szCs w:val="20"/>
        </w:rPr>
        <w:t>2.2.1 Principles of Deep Learning:</w:t>
      </w:r>
    </w:p>
    <w:p w14:paraId="4825273E" w14:textId="0D4269F6" w:rsidR="00105A53" w:rsidRPr="00105A53" w:rsidRDefault="00105A53" w:rsidP="00F722EA">
      <w:pPr>
        <w:tabs>
          <w:tab w:val="left" w:pos="450"/>
        </w:tabs>
        <w:spacing w:after="294" w:line="259" w:lineRule="auto"/>
        <w:ind w:left="450" w:firstLine="0"/>
        <w:rPr>
          <w:sz w:val="24"/>
          <w:szCs w:val="20"/>
        </w:rPr>
      </w:pPr>
      <w:r w:rsidRPr="00A63DDD">
        <w:rPr>
          <w:b/>
          <w:bCs/>
          <w:sz w:val="24"/>
          <w:szCs w:val="20"/>
        </w:rPr>
        <w:t>Representation Learning:</w:t>
      </w:r>
      <w:r w:rsidRPr="00105A53">
        <w:rPr>
          <w:sz w:val="24"/>
          <w:szCs w:val="20"/>
        </w:rPr>
        <w:t xml:space="preserve"> Deep learning models excel at automatically learning hierarchical representations of data. Instead of relying on hand-engineered features, they can learn complex patterns directly from raw input. This is achieved through multiple layers of interconnected nodes, each learning a different level of abstraction. </w:t>
      </w:r>
    </w:p>
    <w:p w14:paraId="545F4625" w14:textId="6D69C1F3" w:rsidR="00105A53" w:rsidRPr="00105A53" w:rsidRDefault="00105A53" w:rsidP="00F722EA">
      <w:pPr>
        <w:tabs>
          <w:tab w:val="left" w:pos="450"/>
        </w:tabs>
        <w:spacing w:after="294" w:line="259" w:lineRule="auto"/>
        <w:ind w:left="450" w:firstLine="0"/>
        <w:rPr>
          <w:sz w:val="24"/>
          <w:szCs w:val="20"/>
        </w:rPr>
      </w:pPr>
      <w:r w:rsidRPr="00A63DDD">
        <w:rPr>
          <w:b/>
          <w:bCs/>
          <w:sz w:val="24"/>
          <w:szCs w:val="20"/>
        </w:rPr>
        <w:t>Feature Extraction:</w:t>
      </w:r>
      <w:r w:rsidRPr="00105A53">
        <w:rPr>
          <w:sz w:val="24"/>
          <w:szCs w:val="20"/>
        </w:rPr>
        <w:t xml:space="preserve"> The ability to automatically extract relevant features is a key advantage of deep learning. In image analysis, for example, early layers might learn to detect edges and corners, while deeper layers combine these features to recognize more complex shapes and objects. </w:t>
      </w:r>
    </w:p>
    <w:p w14:paraId="6612E45D" w14:textId="4A16F2B4" w:rsidR="00105A53" w:rsidRPr="00105A53" w:rsidRDefault="00105A53" w:rsidP="00F722EA">
      <w:pPr>
        <w:tabs>
          <w:tab w:val="left" w:pos="450"/>
        </w:tabs>
        <w:spacing w:after="294" w:line="259" w:lineRule="auto"/>
        <w:ind w:left="450" w:firstLine="0"/>
        <w:rPr>
          <w:sz w:val="24"/>
          <w:szCs w:val="20"/>
        </w:rPr>
      </w:pPr>
      <w:r w:rsidRPr="00A63DDD">
        <w:rPr>
          <w:b/>
          <w:bCs/>
          <w:sz w:val="24"/>
          <w:szCs w:val="20"/>
        </w:rPr>
        <w:t>Generalization:</w:t>
      </w:r>
      <w:r w:rsidRPr="00105A53">
        <w:rPr>
          <w:sz w:val="24"/>
          <w:szCs w:val="20"/>
        </w:rPr>
        <w:t xml:space="preserve"> A successful deep learning model must be able to generalize well to unseen data. This means that it should be able to accurately classify or predict outcomes for data that it has not been trained on. Generalization is influenced by factors such as the size and diversity of the training dataset, the model architecture, and the regularization techniques used. </w:t>
      </w:r>
    </w:p>
    <w:p w14:paraId="7DCFA557" w14:textId="5D8B7511" w:rsidR="00105A53" w:rsidRDefault="00105A53" w:rsidP="00F722EA">
      <w:pPr>
        <w:tabs>
          <w:tab w:val="left" w:pos="450"/>
        </w:tabs>
        <w:spacing w:after="294" w:line="259" w:lineRule="auto"/>
        <w:ind w:left="450" w:firstLine="0"/>
        <w:rPr>
          <w:sz w:val="24"/>
          <w:szCs w:val="20"/>
        </w:rPr>
      </w:pPr>
      <w:r w:rsidRPr="00A63DDD">
        <w:rPr>
          <w:b/>
          <w:bCs/>
          <w:sz w:val="24"/>
          <w:szCs w:val="20"/>
        </w:rPr>
        <w:t>Overfitting and Underfitting:</w:t>
      </w:r>
      <w:r w:rsidRPr="00105A53">
        <w:rPr>
          <w:sz w:val="24"/>
          <w:szCs w:val="20"/>
        </w:rPr>
        <w:t xml:space="preserve"> Overfitting occurs when a model learns the training data too well, resulting in poor performance on unseen data. Underfitting occurs when a model is too simple to capture the underlying patterns in the data. Balancing these two is critical. </w:t>
      </w:r>
    </w:p>
    <w:p w14:paraId="1AE893C9" w14:textId="77777777" w:rsidR="00A63DDD" w:rsidRPr="00105A53" w:rsidRDefault="00A63DDD" w:rsidP="00F722EA">
      <w:pPr>
        <w:tabs>
          <w:tab w:val="left" w:pos="450"/>
        </w:tabs>
        <w:spacing w:after="294" w:line="259" w:lineRule="auto"/>
        <w:ind w:left="450" w:firstLine="0"/>
        <w:rPr>
          <w:sz w:val="24"/>
          <w:szCs w:val="20"/>
        </w:rPr>
      </w:pPr>
    </w:p>
    <w:p w14:paraId="2206E77A" w14:textId="5F839E1C" w:rsidR="00105A53" w:rsidRPr="00105A53" w:rsidRDefault="00105A53" w:rsidP="00F722EA">
      <w:pPr>
        <w:tabs>
          <w:tab w:val="left" w:pos="450"/>
        </w:tabs>
        <w:spacing w:after="294" w:line="259" w:lineRule="auto"/>
        <w:ind w:left="450" w:firstLine="0"/>
        <w:rPr>
          <w:b/>
          <w:bCs/>
          <w:sz w:val="24"/>
          <w:szCs w:val="20"/>
        </w:rPr>
      </w:pPr>
      <w:r w:rsidRPr="00105A53">
        <w:rPr>
          <w:b/>
          <w:bCs/>
          <w:sz w:val="24"/>
          <w:szCs w:val="20"/>
        </w:rPr>
        <w:t>2.2.</w:t>
      </w:r>
      <w:r w:rsidR="002013C5">
        <w:rPr>
          <w:b/>
          <w:bCs/>
          <w:sz w:val="24"/>
          <w:szCs w:val="20"/>
        </w:rPr>
        <w:t>2</w:t>
      </w:r>
      <w:r w:rsidRPr="00105A53">
        <w:rPr>
          <w:b/>
          <w:bCs/>
          <w:sz w:val="24"/>
          <w:szCs w:val="20"/>
        </w:rPr>
        <w:t xml:space="preserve"> Key Architectures:</w:t>
      </w:r>
    </w:p>
    <w:p w14:paraId="7DEB0A4F" w14:textId="119007E4" w:rsidR="00105A53" w:rsidRPr="00105A53" w:rsidRDefault="00105A53" w:rsidP="00F722EA">
      <w:pPr>
        <w:tabs>
          <w:tab w:val="left" w:pos="450"/>
        </w:tabs>
        <w:spacing w:after="294" w:line="259" w:lineRule="auto"/>
        <w:ind w:left="450" w:firstLine="0"/>
        <w:rPr>
          <w:sz w:val="24"/>
          <w:szCs w:val="20"/>
        </w:rPr>
      </w:pPr>
      <w:r w:rsidRPr="00A63DDD">
        <w:rPr>
          <w:b/>
          <w:bCs/>
          <w:sz w:val="24"/>
          <w:szCs w:val="20"/>
        </w:rPr>
        <w:t>Convolutional Neural Networks (CNNs):</w:t>
      </w:r>
      <w:r w:rsidRPr="00105A53">
        <w:rPr>
          <w:sz w:val="24"/>
          <w:szCs w:val="20"/>
        </w:rPr>
        <w:t xml:space="preserve"> CNNs are particularly well-suited for image analysis due to their ability to learn spatial hierarchies of features. Convolutional layers use filters to detect patterns in local regions of the image, while pooling layers reduce the spatial resolution and increase the robustness to variations in object position and orientation.</w:t>
      </w:r>
    </w:p>
    <w:p w14:paraId="3CF7747B" w14:textId="106BC5CD" w:rsidR="00105A53" w:rsidRPr="00105A53" w:rsidRDefault="00105A53" w:rsidP="00F722EA">
      <w:pPr>
        <w:tabs>
          <w:tab w:val="left" w:pos="450"/>
        </w:tabs>
        <w:spacing w:after="294" w:line="259" w:lineRule="auto"/>
        <w:ind w:left="450" w:firstLine="0"/>
        <w:rPr>
          <w:sz w:val="24"/>
          <w:szCs w:val="20"/>
        </w:rPr>
      </w:pPr>
      <w:r w:rsidRPr="00A63DDD">
        <w:rPr>
          <w:b/>
          <w:bCs/>
          <w:sz w:val="24"/>
          <w:szCs w:val="20"/>
        </w:rPr>
        <w:t>Transformer Models:</w:t>
      </w:r>
      <w:r w:rsidRPr="00105A53">
        <w:rPr>
          <w:sz w:val="24"/>
          <w:szCs w:val="20"/>
        </w:rPr>
        <w:t xml:space="preserve"> Transformer models, originally developed for natural language processing, have recently gained popularity in computer vision. The attention mechanism allows these models to capture long-range dependencies between different parts of the input, which can be beneficial for understanding the global context of an image. </w:t>
      </w:r>
    </w:p>
    <w:p w14:paraId="7C3C6F37" w14:textId="06F7ACC1" w:rsidR="00105A53" w:rsidRPr="00105A53" w:rsidRDefault="00105A53" w:rsidP="00F722EA">
      <w:pPr>
        <w:tabs>
          <w:tab w:val="left" w:pos="450"/>
        </w:tabs>
        <w:spacing w:after="294" w:line="259" w:lineRule="auto"/>
        <w:ind w:left="450" w:firstLine="0"/>
        <w:rPr>
          <w:b/>
          <w:bCs/>
          <w:sz w:val="24"/>
          <w:szCs w:val="20"/>
        </w:rPr>
      </w:pPr>
      <w:r w:rsidRPr="00105A53">
        <w:rPr>
          <w:b/>
          <w:bCs/>
          <w:sz w:val="24"/>
          <w:szCs w:val="20"/>
        </w:rPr>
        <w:t>2.2.</w:t>
      </w:r>
      <w:r w:rsidR="002013C5">
        <w:rPr>
          <w:b/>
          <w:bCs/>
          <w:sz w:val="24"/>
          <w:szCs w:val="20"/>
        </w:rPr>
        <w:t>3</w:t>
      </w:r>
      <w:r w:rsidRPr="00105A53">
        <w:rPr>
          <w:b/>
          <w:bCs/>
          <w:sz w:val="24"/>
          <w:szCs w:val="20"/>
        </w:rPr>
        <w:t xml:space="preserve"> Training Deep Learning Models:</w:t>
      </w:r>
    </w:p>
    <w:p w14:paraId="35839DB2" w14:textId="7A7C5F95" w:rsidR="00105A53" w:rsidRPr="00105A53" w:rsidRDefault="00105A53" w:rsidP="00F722EA">
      <w:pPr>
        <w:tabs>
          <w:tab w:val="left" w:pos="450"/>
        </w:tabs>
        <w:spacing w:after="294" w:line="259" w:lineRule="auto"/>
        <w:ind w:left="450" w:firstLine="0"/>
        <w:rPr>
          <w:sz w:val="24"/>
          <w:szCs w:val="20"/>
        </w:rPr>
      </w:pPr>
      <w:r w:rsidRPr="00A63DDD">
        <w:rPr>
          <w:b/>
          <w:bCs/>
          <w:sz w:val="24"/>
          <w:szCs w:val="20"/>
        </w:rPr>
        <w:t xml:space="preserve">Loss Functions: </w:t>
      </w:r>
      <w:r w:rsidRPr="00105A53">
        <w:rPr>
          <w:sz w:val="24"/>
          <w:szCs w:val="20"/>
        </w:rPr>
        <w:t>Loss functions quantify the difference between the model's predictions and the true labels. Common loss functions include cross-entropy loss for classification tasks and mean squared error for regression tasks. The goal of training is to minimize the loss function by adjusting the model's parameters.</w:t>
      </w:r>
    </w:p>
    <w:p w14:paraId="1545944D" w14:textId="6A953E1A" w:rsidR="00105A53" w:rsidRPr="00105A53" w:rsidRDefault="00105A53" w:rsidP="00F722EA">
      <w:pPr>
        <w:tabs>
          <w:tab w:val="left" w:pos="450"/>
        </w:tabs>
        <w:spacing w:after="294" w:line="259" w:lineRule="auto"/>
        <w:ind w:left="450" w:firstLine="0"/>
        <w:rPr>
          <w:sz w:val="24"/>
          <w:szCs w:val="20"/>
        </w:rPr>
      </w:pPr>
      <w:r w:rsidRPr="00A63DDD">
        <w:rPr>
          <w:b/>
          <w:bCs/>
          <w:sz w:val="24"/>
          <w:szCs w:val="20"/>
        </w:rPr>
        <w:t>Optimization Algorithms:</w:t>
      </w:r>
      <w:r w:rsidRPr="00105A53">
        <w:rPr>
          <w:sz w:val="24"/>
          <w:szCs w:val="20"/>
        </w:rPr>
        <w:t xml:space="preserve"> Optimization algorithms are used to update the model's parameters during training. Stochastic gradient descent (SGD) is a widely used optimization algorithm, but more advanced algorithms such as Adam often converge faster and achieve better results.</w:t>
      </w:r>
    </w:p>
    <w:p w14:paraId="29571143" w14:textId="6355B889" w:rsidR="00105A53" w:rsidRPr="00105A53" w:rsidRDefault="00105A53" w:rsidP="00F722EA">
      <w:pPr>
        <w:tabs>
          <w:tab w:val="left" w:pos="450"/>
        </w:tabs>
        <w:spacing w:after="294" w:line="259" w:lineRule="auto"/>
        <w:ind w:left="450" w:firstLine="0"/>
        <w:rPr>
          <w:sz w:val="24"/>
          <w:szCs w:val="20"/>
        </w:rPr>
      </w:pPr>
      <w:r w:rsidRPr="00A63DDD">
        <w:rPr>
          <w:b/>
          <w:bCs/>
          <w:sz w:val="24"/>
          <w:szCs w:val="20"/>
        </w:rPr>
        <w:t xml:space="preserve">Hyperparameter Tuning: </w:t>
      </w:r>
      <w:r w:rsidRPr="00105A53">
        <w:rPr>
          <w:sz w:val="24"/>
          <w:szCs w:val="20"/>
        </w:rPr>
        <w:t>Hyperparameters are parameters that are not learned during training, such as the learning rate and the batch size. Hyperparameter tuning is the process of selecting the optimal values for these parameters. Techniques like grid search and random search are often used.</w:t>
      </w:r>
    </w:p>
    <w:p w14:paraId="0C3DEF2A" w14:textId="4BCA32FC" w:rsidR="00105A53" w:rsidRPr="00105A53" w:rsidRDefault="00105A53" w:rsidP="00F722EA">
      <w:pPr>
        <w:tabs>
          <w:tab w:val="left" w:pos="450"/>
        </w:tabs>
        <w:spacing w:after="294" w:line="259" w:lineRule="auto"/>
        <w:ind w:left="450" w:firstLine="0"/>
        <w:rPr>
          <w:b/>
          <w:bCs/>
          <w:sz w:val="24"/>
          <w:szCs w:val="20"/>
        </w:rPr>
      </w:pPr>
      <w:r w:rsidRPr="00105A53">
        <w:rPr>
          <w:b/>
          <w:bCs/>
          <w:sz w:val="24"/>
          <w:szCs w:val="20"/>
        </w:rPr>
        <w:t>2.2.</w:t>
      </w:r>
      <w:r w:rsidR="002013C5">
        <w:rPr>
          <w:b/>
          <w:bCs/>
          <w:sz w:val="24"/>
          <w:szCs w:val="20"/>
        </w:rPr>
        <w:t>4</w:t>
      </w:r>
      <w:r w:rsidRPr="00105A53">
        <w:rPr>
          <w:b/>
          <w:bCs/>
          <w:sz w:val="24"/>
          <w:szCs w:val="20"/>
        </w:rPr>
        <w:t xml:space="preserve"> Evaluation and Validation:</w:t>
      </w:r>
    </w:p>
    <w:p w14:paraId="3F0CDE19" w14:textId="3D1ED81E" w:rsidR="00105A53" w:rsidRPr="00105A53" w:rsidRDefault="00105A53" w:rsidP="00F722EA">
      <w:pPr>
        <w:tabs>
          <w:tab w:val="left" w:pos="450"/>
        </w:tabs>
        <w:spacing w:after="294" w:line="259" w:lineRule="auto"/>
        <w:ind w:left="450" w:firstLine="0"/>
        <w:rPr>
          <w:sz w:val="24"/>
          <w:szCs w:val="20"/>
        </w:rPr>
      </w:pPr>
      <w:r w:rsidRPr="00A63DDD">
        <w:rPr>
          <w:b/>
          <w:bCs/>
          <w:sz w:val="24"/>
          <w:szCs w:val="20"/>
        </w:rPr>
        <w:t>Evaluation Metrics:</w:t>
      </w:r>
      <w:r w:rsidRPr="00105A53">
        <w:rPr>
          <w:sz w:val="24"/>
          <w:szCs w:val="20"/>
        </w:rPr>
        <w:t xml:space="preserve"> Evaluation metrics are used to assess the performance of deep learning models. Common evaluation metrics for classification tasks include accuracy, precision, recall, and F1-score. </w:t>
      </w:r>
    </w:p>
    <w:p w14:paraId="6BB135A1" w14:textId="40133D2E" w:rsidR="00105A53" w:rsidRDefault="00105A53" w:rsidP="00F722EA">
      <w:pPr>
        <w:tabs>
          <w:tab w:val="left" w:pos="450"/>
        </w:tabs>
        <w:spacing w:after="294" w:line="259" w:lineRule="auto"/>
        <w:ind w:left="450" w:firstLine="0"/>
        <w:rPr>
          <w:sz w:val="24"/>
          <w:szCs w:val="20"/>
        </w:rPr>
      </w:pPr>
      <w:r w:rsidRPr="00A63DDD">
        <w:rPr>
          <w:b/>
          <w:bCs/>
          <w:sz w:val="24"/>
          <w:szCs w:val="20"/>
        </w:rPr>
        <w:t>Cross-Validation:</w:t>
      </w:r>
      <w:r w:rsidRPr="00105A53">
        <w:rPr>
          <w:sz w:val="24"/>
          <w:szCs w:val="20"/>
        </w:rPr>
        <w:t xml:space="preserve"> Cross-validation is a technique used to assess the generalizability of deep learning models. The data is divided into multiple folds, and the model is trained on a subset of the folds and validated on the remaining folds. This process is repeated multiple times, and the results are averaged to obtain a more robust estimate of the model's performance.</w:t>
      </w:r>
    </w:p>
    <w:p w14:paraId="5B635C1D" w14:textId="77777777" w:rsidR="00A63DDD" w:rsidRDefault="00A63DDD" w:rsidP="00105A53">
      <w:pPr>
        <w:spacing w:after="294" w:line="259" w:lineRule="auto"/>
        <w:ind w:left="0" w:firstLine="0"/>
        <w:rPr>
          <w:sz w:val="24"/>
          <w:szCs w:val="20"/>
        </w:rPr>
      </w:pPr>
    </w:p>
    <w:p w14:paraId="3D036291" w14:textId="77777777" w:rsidR="00A63DDD" w:rsidRDefault="00A63DDD" w:rsidP="00105A53">
      <w:pPr>
        <w:spacing w:after="294" w:line="259" w:lineRule="auto"/>
        <w:ind w:left="0" w:firstLine="0"/>
        <w:rPr>
          <w:sz w:val="24"/>
          <w:szCs w:val="20"/>
        </w:rPr>
      </w:pPr>
    </w:p>
    <w:p w14:paraId="1BA4E6E8" w14:textId="77777777" w:rsidR="00A63DDD" w:rsidRPr="00105A53" w:rsidRDefault="00A63DDD" w:rsidP="00105A53">
      <w:pPr>
        <w:spacing w:after="294" w:line="259" w:lineRule="auto"/>
        <w:ind w:left="0" w:firstLine="0"/>
        <w:rPr>
          <w:sz w:val="24"/>
          <w:szCs w:val="20"/>
        </w:rPr>
      </w:pPr>
    </w:p>
    <w:p w14:paraId="636BE5E0" w14:textId="2471E2B7" w:rsidR="00105A53" w:rsidRPr="00105A53" w:rsidRDefault="00105A53" w:rsidP="00105A53">
      <w:pPr>
        <w:spacing w:after="294" w:line="259" w:lineRule="auto"/>
        <w:ind w:left="0" w:firstLine="0"/>
        <w:rPr>
          <w:b/>
          <w:bCs/>
          <w:sz w:val="24"/>
          <w:szCs w:val="20"/>
        </w:rPr>
      </w:pPr>
      <w:r w:rsidRPr="00105A53">
        <w:rPr>
          <w:b/>
          <w:bCs/>
          <w:sz w:val="24"/>
          <w:szCs w:val="20"/>
        </w:rPr>
        <w:t xml:space="preserve">2.3 Applications </w:t>
      </w:r>
      <w:r w:rsidRPr="00105A53">
        <w:rPr>
          <w:b/>
          <w:bCs/>
          <w:sz w:val="24"/>
          <w:szCs w:val="20"/>
        </w:rPr>
        <w:t>for</w:t>
      </w:r>
      <w:r w:rsidRPr="00105A53">
        <w:rPr>
          <w:b/>
          <w:bCs/>
          <w:sz w:val="24"/>
          <w:szCs w:val="20"/>
        </w:rPr>
        <w:t xml:space="preserve"> Educational Deep Learning</w:t>
      </w:r>
    </w:p>
    <w:p w14:paraId="3D5EBCCF" w14:textId="77777777" w:rsidR="00105A53" w:rsidRPr="00105A53" w:rsidRDefault="00105A53" w:rsidP="00F722EA">
      <w:pPr>
        <w:spacing w:after="294" w:line="259" w:lineRule="auto"/>
        <w:ind w:left="360" w:firstLine="0"/>
        <w:rPr>
          <w:b/>
          <w:bCs/>
          <w:sz w:val="24"/>
          <w:szCs w:val="20"/>
        </w:rPr>
      </w:pPr>
      <w:r w:rsidRPr="00105A53">
        <w:rPr>
          <w:b/>
          <w:bCs/>
          <w:sz w:val="24"/>
          <w:szCs w:val="20"/>
        </w:rPr>
        <w:t>2.3.1 Image Recognition and Classification:</w:t>
      </w:r>
    </w:p>
    <w:p w14:paraId="767E2364" w14:textId="149949C4" w:rsidR="00105A53" w:rsidRPr="00105A53" w:rsidRDefault="00105A53" w:rsidP="00F722EA">
      <w:pPr>
        <w:spacing w:after="294" w:line="259" w:lineRule="auto"/>
        <w:ind w:left="360" w:firstLine="0"/>
        <w:rPr>
          <w:sz w:val="24"/>
          <w:szCs w:val="20"/>
        </w:rPr>
      </w:pPr>
      <w:r w:rsidRPr="00A63DDD">
        <w:rPr>
          <w:b/>
          <w:bCs/>
          <w:sz w:val="24"/>
          <w:szCs w:val="20"/>
        </w:rPr>
        <w:t>Object Detection:</w:t>
      </w:r>
      <w:r w:rsidRPr="00105A53">
        <w:rPr>
          <w:sz w:val="24"/>
          <w:szCs w:val="20"/>
        </w:rPr>
        <w:t xml:space="preserve"> Deep learning models can be used to detect and localize objects within an image. This has applications in areas such as autonomous driving, surveillance, and medical image analysis. </w:t>
      </w:r>
    </w:p>
    <w:p w14:paraId="6020BD7F" w14:textId="629F4EA7" w:rsidR="00105A53" w:rsidRPr="00105A53" w:rsidRDefault="00105A53" w:rsidP="00F722EA">
      <w:pPr>
        <w:spacing w:after="294" w:line="259" w:lineRule="auto"/>
        <w:ind w:left="360" w:firstLine="0"/>
        <w:rPr>
          <w:sz w:val="24"/>
          <w:szCs w:val="20"/>
        </w:rPr>
      </w:pPr>
      <w:r w:rsidRPr="00A63DDD">
        <w:rPr>
          <w:b/>
          <w:bCs/>
          <w:sz w:val="24"/>
          <w:szCs w:val="20"/>
        </w:rPr>
        <w:t>Image Segmentation:</w:t>
      </w:r>
      <w:r w:rsidRPr="00105A53">
        <w:rPr>
          <w:sz w:val="24"/>
          <w:szCs w:val="20"/>
        </w:rPr>
        <w:t xml:space="preserve"> Image segmentation is the process of partitioning an image into multiple segments. This can be used to identify different objects or regions within an image. </w:t>
      </w:r>
    </w:p>
    <w:p w14:paraId="631288E0" w14:textId="77777777" w:rsidR="00105A53" w:rsidRPr="00A63DDD" w:rsidRDefault="00105A53" w:rsidP="00F722EA">
      <w:pPr>
        <w:spacing w:after="294" w:line="259" w:lineRule="auto"/>
        <w:ind w:left="360" w:firstLine="0"/>
        <w:rPr>
          <w:b/>
          <w:bCs/>
          <w:sz w:val="24"/>
          <w:szCs w:val="20"/>
        </w:rPr>
      </w:pPr>
      <w:r w:rsidRPr="00A63DDD">
        <w:rPr>
          <w:b/>
          <w:bCs/>
          <w:sz w:val="24"/>
          <w:szCs w:val="20"/>
        </w:rPr>
        <w:t>2.3.2 Medical Image Analysis:</w:t>
      </w:r>
    </w:p>
    <w:p w14:paraId="5919EE1D" w14:textId="4EC7D0BA" w:rsidR="00105A53" w:rsidRPr="00105A53" w:rsidRDefault="00105A53" w:rsidP="00F722EA">
      <w:pPr>
        <w:spacing w:after="294" w:line="259" w:lineRule="auto"/>
        <w:ind w:left="360" w:firstLine="0"/>
        <w:rPr>
          <w:sz w:val="24"/>
          <w:szCs w:val="20"/>
        </w:rPr>
      </w:pPr>
      <w:r w:rsidRPr="00A63DDD">
        <w:rPr>
          <w:b/>
          <w:bCs/>
          <w:sz w:val="24"/>
          <w:szCs w:val="20"/>
        </w:rPr>
        <w:t>Disease Diagnosis:</w:t>
      </w:r>
      <w:r w:rsidRPr="00105A53">
        <w:rPr>
          <w:sz w:val="24"/>
          <w:szCs w:val="20"/>
        </w:rPr>
        <w:t xml:space="preserve"> Deep learning models have shown great promise in diagnosing diseases from medical images. For example, they can be used to detect tumors, identify signs of disease, and assess the severity of a condition. </w:t>
      </w:r>
    </w:p>
    <w:p w14:paraId="52D0A839" w14:textId="72BCC468" w:rsidR="00105A53" w:rsidRPr="00105A53" w:rsidRDefault="00105A53" w:rsidP="00F722EA">
      <w:pPr>
        <w:spacing w:after="294" w:line="259" w:lineRule="auto"/>
        <w:ind w:left="360" w:firstLine="0"/>
        <w:rPr>
          <w:sz w:val="24"/>
          <w:szCs w:val="20"/>
        </w:rPr>
      </w:pPr>
      <w:r w:rsidRPr="00A63DDD">
        <w:rPr>
          <w:b/>
          <w:bCs/>
          <w:sz w:val="24"/>
          <w:szCs w:val="20"/>
        </w:rPr>
        <w:t>Treatment Planning:</w:t>
      </w:r>
      <w:r w:rsidRPr="00105A53">
        <w:rPr>
          <w:sz w:val="24"/>
          <w:szCs w:val="20"/>
        </w:rPr>
        <w:t xml:space="preserve"> Deep learning models can also be used to assist in treatment planning. For example, they can be used to predict the response to a particular treatment or to optimize the delivery of radiation therapy. </w:t>
      </w:r>
    </w:p>
    <w:p w14:paraId="29D27CCF" w14:textId="7B9DE08F" w:rsidR="00105A53" w:rsidRPr="00105A53" w:rsidRDefault="00105A53" w:rsidP="00F722EA">
      <w:pPr>
        <w:spacing w:after="294" w:line="259" w:lineRule="auto"/>
        <w:ind w:left="360" w:firstLine="0"/>
        <w:rPr>
          <w:sz w:val="24"/>
          <w:szCs w:val="20"/>
        </w:rPr>
      </w:pPr>
      <w:r w:rsidRPr="00A63DDD">
        <w:rPr>
          <w:b/>
          <w:bCs/>
          <w:sz w:val="24"/>
          <w:szCs w:val="20"/>
        </w:rPr>
        <w:t>Drug Discovery:</w:t>
      </w:r>
      <w:r w:rsidRPr="00105A53">
        <w:rPr>
          <w:sz w:val="24"/>
          <w:szCs w:val="20"/>
        </w:rPr>
        <w:t xml:space="preserve"> Deep learning models are being used to identify potential drug candidates and to predict their efficacy and safety. </w:t>
      </w:r>
    </w:p>
    <w:p w14:paraId="0B0ACC79" w14:textId="77777777" w:rsidR="00105A53" w:rsidRPr="00A63DDD" w:rsidRDefault="00105A53" w:rsidP="00F722EA">
      <w:pPr>
        <w:spacing w:after="294" w:line="259" w:lineRule="auto"/>
        <w:ind w:left="360" w:firstLine="0"/>
        <w:rPr>
          <w:b/>
          <w:bCs/>
          <w:sz w:val="24"/>
          <w:szCs w:val="20"/>
        </w:rPr>
      </w:pPr>
      <w:r w:rsidRPr="00A63DDD">
        <w:rPr>
          <w:b/>
          <w:bCs/>
          <w:sz w:val="24"/>
          <w:szCs w:val="20"/>
        </w:rPr>
        <w:t>2.3.3 Broader Applications of Data Analysis:</w:t>
      </w:r>
    </w:p>
    <w:p w14:paraId="3852E512" w14:textId="7B976F83" w:rsidR="00105A53" w:rsidRPr="00105A53" w:rsidRDefault="00105A53" w:rsidP="00F722EA">
      <w:pPr>
        <w:spacing w:after="294" w:line="259" w:lineRule="auto"/>
        <w:ind w:left="360" w:firstLine="0"/>
        <w:rPr>
          <w:sz w:val="24"/>
          <w:szCs w:val="20"/>
        </w:rPr>
      </w:pPr>
      <w:r w:rsidRPr="00A63DDD">
        <w:rPr>
          <w:b/>
          <w:bCs/>
          <w:sz w:val="24"/>
          <w:szCs w:val="20"/>
        </w:rPr>
        <w:t>Natural Language Processing (NLP):</w:t>
      </w:r>
      <w:r w:rsidRPr="00105A53">
        <w:rPr>
          <w:sz w:val="24"/>
          <w:szCs w:val="20"/>
        </w:rPr>
        <w:t xml:space="preserve"> Deep learning models are used to process and understand human language. This has applications in areas such as machine translation, text summarization, and sentiment analysis. </w:t>
      </w:r>
    </w:p>
    <w:p w14:paraId="5F2AB655" w14:textId="0E841146" w:rsidR="00105A53" w:rsidRPr="00105A53" w:rsidRDefault="00105A53" w:rsidP="00F722EA">
      <w:pPr>
        <w:spacing w:after="294" w:line="259" w:lineRule="auto"/>
        <w:ind w:left="360" w:firstLine="0"/>
        <w:rPr>
          <w:sz w:val="24"/>
          <w:szCs w:val="20"/>
        </w:rPr>
      </w:pPr>
      <w:r w:rsidRPr="00A63DDD">
        <w:rPr>
          <w:b/>
          <w:bCs/>
          <w:sz w:val="24"/>
          <w:szCs w:val="20"/>
        </w:rPr>
        <w:t>Financial Modeling:</w:t>
      </w:r>
      <w:r w:rsidRPr="00105A53">
        <w:rPr>
          <w:sz w:val="24"/>
          <w:szCs w:val="20"/>
        </w:rPr>
        <w:t xml:space="preserve"> Deep learning models are used to predict financial markets and to manage risk. </w:t>
      </w:r>
    </w:p>
    <w:p w14:paraId="04A1D012" w14:textId="5607566A" w:rsidR="00F722EA" w:rsidRDefault="00105A53" w:rsidP="00F722EA">
      <w:pPr>
        <w:spacing w:after="294" w:line="259" w:lineRule="auto"/>
        <w:ind w:left="360" w:firstLine="0"/>
        <w:rPr>
          <w:sz w:val="24"/>
          <w:szCs w:val="20"/>
        </w:rPr>
      </w:pPr>
      <w:r w:rsidRPr="00A63DDD">
        <w:rPr>
          <w:b/>
          <w:bCs/>
          <w:sz w:val="24"/>
          <w:szCs w:val="20"/>
        </w:rPr>
        <w:t xml:space="preserve">Recommender Systems: </w:t>
      </w:r>
      <w:r w:rsidRPr="00105A53">
        <w:rPr>
          <w:sz w:val="24"/>
          <w:szCs w:val="20"/>
        </w:rPr>
        <w:t xml:space="preserve">Deep learning models are used to recommend products or services to users. </w:t>
      </w:r>
    </w:p>
    <w:p w14:paraId="51200FB4" w14:textId="4E1EF970" w:rsidR="00105A53" w:rsidRPr="00105A53" w:rsidRDefault="00F722EA" w:rsidP="00F722EA">
      <w:pPr>
        <w:spacing w:after="160" w:line="259" w:lineRule="auto"/>
        <w:ind w:left="0" w:firstLine="0"/>
        <w:jc w:val="left"/>
        <w:rPr>
          <w:sz w:val="24"/>
          <w:szCs w:val="20"/>
        </w:rPr>
      </w:pPr>
      <w:r>
        <w:rPr>
          <w:sz w:val="24"/>
          <w:szCs w:val="20"/>
        </w:rPr>
        <w:br w:type="page"/>
      </w:r>
    </w:p>
    <w:p w14:paraId="02E44370" w14:textId="6F9A4FFE" w:rsidR="00105A53" w:rsidRPr="00105A53" w:rsidRDefault="00105A53" w:rsidP="00105A53">
      <w:pPr>
        <w:spacing w:after="294" w:line="259" w:lineRule="auto"/>
        <w:ind w:left="0" w:firstLine="0"/>
        <w:rPr>
          <w:b/>
          <w:bCs/>
          <w:sz w:val="24"/>
          <w:szCs w:val="20"/>
        </w:rPr>
      </w:pPr>
      <w:r w:rsidRPr="00105A53">
        <w:rPr>
          <w:b/>
          <w:bCs/>
          <w:sz w:val="24"/>
          <w:szCs w:val="20"/>
        </w:rPr>
        <w:t>2.4 Relevance to Brain Tumor Classification</w:t>
      </w:r>
    </w:p>
    <w:p w14:paraId="3966CCE9" w14:textId="79F3AF1C" w:rsidR="000B518F" w:rsidRPr="00240425" w:rsidRDefault="00105A53" w:rsidP="00240425">
      <w:pPr>
        <w:spacing w:after="294" w:line="259" w:lineRule="auto"/>
        <w:ind w:left="0" w:firstLine="0"/>
        <w:jc w:val="left"/>
        <w:rPr>
          <w:sz w:val="24"/>
          <w:szCs w:val="20"/>
        </w:rPr>
      </w:pPr>
      <w:r w:rsidRPr="00105A53">
        <w:rPr>
          <w:sz w:val="24"/>
          <w:szCs w:val="20"/>
        </w:rPr>
        <w:t xml:space="preserve">The concepts discussed in this chapter are directly relevant to the problem of brain tumor classification. </w:t>
      </w:r>
      <w:r w:rsidR="00240425">
        <w:rPr>
          <w:sz w:val="24"/>
          <w:szCs w:val="20"/>
        </w:rPr>
        <w:t>A</w:t>
      </w:r>
      <w:r w:rsidRPr="00105A53">
        <w:rPr>
          <w:sz w:val="24"/>
          <w:szCs w:val="20"/>
        </w:rPr>
        <w:t>ppropriate evaluation metrics are used to assess the performance of the brain tumor classification model. The proposed hybrid MobileNet-Swin Transformer model builds upon these foundational principles, combining the strengths of CNNs and Transformers</w:t>
      </w:r>
      <w:r w:rsidR="00240425">
        <w:rPr>
          <w:sz w:val="24"/>
          <w:szCs w:val="20"/>
        </w:rPr>
        <w:t>.</w:t>
      </w:r>
    </w:p>
    <w:p w14:paraId="37CFE25C" w14:textId="77777777" w:rsidR="000B518F" w:rsidRDefault="003C51FB" w:rsidP="00590839">
      <w:pPr>
        <w:pStyle w:val="Heading2"/>
        <w:spacing w:after="0" w:line="240" w:lineRule="auto"/>
        <w:ind w:left="-5"/>
      </w:pPr>
      <w:bookmarkStart w:id="31" w:name="_Toc197815360"/>
      <w:bookmarkStart w:id="32" w:name="_Toc197817337"/>
      <w:r>
        <w:t>Chapter 3 Related Work</w:t>
      </w:r>
      <w:bookmarkEnd w:id="31"/>
      <w:bookmarkEnd w:id="32"/>
      <w:r>
        <w:t xml:space="preserve"> </w:t>
      </w:r>
    </w:p>
    <w:p w14:paraId="57A1F3C1" w14:textId="77777777" w:rsidR="00590839" w:rsidRPr="00590839" w:rsidRDefault="00590839" w:rsidP="00590839"/>
    <w:p w14:paraId="3D2BA37C" w14:textId="77777777" w:rsidR="000B518F" w:rsidRDefault="003C51FB" w:rsidP="00D92859">
      <w:pPr>
        <w:pStyle w:val="Heading3"/>
        <w:spacing w:after="180" w:line="240" w:lineRule="auto"/>
        <w:ind w:left="-5"/>
      </w:pPr>
      <w:bookmarkStart w:id="33" w:name="_Toc197815361"/>
      <w:bookmarkStart w:id="34" w:name="_Toc197817338"/>
      <w:r>
        <w:t>3.1 Introduction</w:t>
      </w:r>
      <w:bookmarkEnd w:id="33"/>
      <w:bookmarkEnd w:id="34"/>
      <w:r>
        <w:t xml:space="preserve"> </w:t>
      </w:r>
    </w:p>
    <w:p w14:paraId="1755E6D8" w14:textId="64B7355A" w:rsidR="004B34FD" w:rsidRDefault="00D92859" w:rsidP="00D92859">
      <w:pPr>
        <w:spacing w:line="240" w:lineRule="auto"/>
        <w:rPr>
          <w:sz w:val="24"/>
          <w:szCs w:val="24"/>
        </w:rPr>
      </w:pPr>
      <w:r w:rsidRPr="00D92859">
        <w:rPr>
          <w:sz w:val="24"/>
          <w:szCs w:val="24"/>
        </w:rPr>
        <w:t xml:space="preserve">This </w:t>
      </w:r>
      <w:r w:rsidRPr="00D92859">
        <w:rPr>
          <w:sz w:val="24"/>
          <w:szCs w:val="24"/>
        </w:rPr>
        <w:t>chapter</w:t>
      </w:r>
      <w:r w:rsidRPr="00D92859">
        <w:rPr>
          <w:sz w:val="24"/>
          <w:szCs w:val="24"/>
        </w:rPr>
        <w:t xml:space="preserve"> presents different previous studies that were applied DL and ML models to predict brain </w:t>
      </w:r>
      <w:r w:rsidRPr="00D92859">
        <w:rPr>
          <w:sz w:val="24"/>
          <w:szCs w:val="24"/>
        </w:rPr>
        <w:t>tumors</w:t>
      </w:r>
      <w:r>
        <w:rPr>
          <w:sz w:val="24"/>
          <w:szCs w:val="24"/>
        </w:rPr>
        <w:t>.</w:t>
      </w:r>
    </w:p>
    <w:p w14:paraId="41C8969C" w14:textId="77777777" w:rsidR="00D92859" w:rsidRPr="00D92859" w:rsidRDefault="00D92859" w:rsidP="00D92859">
      <w:pPr>
        <w:spacing w:line="240" w:lineRule="auto"/>
        <w:rPr>
          <w:sz w:val="24"/>
          <w:szCs w:val="24"/>
        </w:rPr>
      </w:pPr>
    </w:p>
    <w:p w14:paraId="4E2BB180" w14:textId="77777777" w:rsidR="000B518F" w:rsidRDefault="003C51FB" w:rsidP="00D92859">
      <w:pPr>
        <w:pStyle w:val="Heading3"/>
        <w:spacing w:after="183" w:line="240" w:lineRule="auto"/>
        <w:ind w:left="-5"/>
      </w:pPr>
      <w:bookmarkStart w:id="35" w:name="_Toc197815362"/>
      <w:bookmarkStart w:id="36" w:name="_Toc197817339"/>
      <w:r>
        <w:t>3.2 History</w:t>
      </w:r>
      <w:bookmarkEnd w:id="35"/>
      <w:bookmarkEnd w:id="36"/>
      <w:r>
        <w:t xml:space="preserve"> </w:t>
      </w:r>
    </w:p>
    <w:p w14:paraId="08304E6F" w14:textId="79FDB774" w:rsidR="00D02F2C" w:rsidRPr="00A45E83" w:rsidRDefault="00D02F2C" w:rsidP="00D02F2C">
      <w:pPr>
        <w:spacing w:after="0" w:line="240" w:lineRule="auto"/>
        <w:rPr>
          <w:rFonts w:asciiTheme="majorBidi" w:hAnsiTheme="majorBidi" w:cstheme="majorBidi"/>
          <w:sz w:val="24"/>
          <w:szCs w:val="24"/>
          <w:rtl/>
        </w:rPr>
      </w:pPr>
      <w:sdt>
        <w:sdtPr>
          <w:rPr>
            <w:rFonts w:asciiTheme="majorBidi" w:hAnsiTheme="majorBidi" w:cstheme="majorBidi"/>
            <w:sz w:val="24"/>
            <w:szCs w:val="24"/>
          </w:rPr>
          <w:tag w:val="MENDELEY_CITATION_v3_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"/>
          <w:id w:val="-2143722458"/>
          <w:placeholder>
            <w:docPart w:val="FEF2F3C652FE4A4288C0962EDE4EA72E"/>
          </w:placeholder>
        </w:sdtPr>
        <w:sdtContent>
          <w:r w:rsidR="00D81E92" w:rsidRPr="00D81E92">
            <w:rPr>
              <w:rFonts w:asciiTheme="majorBidi" w:hAnsiTheme="majorBidi" w:cstheme="majorBidi"/>
              <w:sz w:val="24"/>
              <w:szCs w:val="24"/>
            </w:rPr>
            <w:t>(Tiwari et al., 2022)</w:t>
          </w:r>
        </w:sdtContent>
      </w:sdt>
      <w:r w:rsidRPr="00A45E83">
        <w:rPr>
          <w:rFonts w:asciiTheme="majorBidi" w:hAnsiTheme="majorBidi" w:cstheme="majorBidi"/>
          <w:sz w:val="24"/>
          <w:szCs w:val="24"/>
        </w:rPr>
        <w:t xml:space="preserve"> analyzed global mortality data and discovered brain tumors as the tenth leading cause of death worldwide, focusing attention on the urgent need for improved diagnostic and classification methods. Although advances in technology have enhanced detection speed. Their study assessed the effectiveness of Convolutional Neural Networks (CNNs), particularly the VGG16 model, achieving an accuracy of up to 95%. While promising, other models have shown even higher performance levels.</w:t>
      </w:r>
    </w:p>
    <w:p w14:paraId="403DBD55" w14:textId="77777777" w:rsidR="00D02F2C" w:rsidRPr="00A45E83" w:rsidRDefault="00D02F2C" w:rsidP="00D02F2C">
      <w:pPr>
        <w:spacing w:after="0" w:line="240" w:lineRule="auto"/>
        <w:ind w:left="360"/>
        <w:rPr>
          <w:rFonts w:asciiTheme="majorBidi" w:hAnsiTheme="majorBidi" w:cstheme="majorBidi"/>
          <w:sz w:val="24"/>
          <w:szCs w:val="24"/>
        </w:rPr>
      </w:pPr>
    </w:p>
    <w:p w14:paraId="1B954AE3" w14:textId="593AB564" w:rsidR="00D02F2C" w:rsidRPr="00A45E83" w:rsidRDefault="00D02F2C" w:rsidP="00D02F2C">
      <w:pPr>
        <w:spacing w:after="0" w:line="240" w:lineRule="auto"/>
        <w:rPr>
          <w:rFonts w:asciiTheme="majorBidi" w:hAnsiTheme="majorBidi" w:cstheme="majorBidi"/>
          <w:sz w:val="24"/>
          <w:szCs w:val="24"/>
          <w:rtl/>
        </w:rPr>
      </w:pPr>
      <w:sdt>
        <w:sdtPr>
          <w:rPr>
            <w:rFonts w:asciiTheme="majorBidi" w:hAnsiTheme="majorBidi" w:cstheme="majorBidi"/>
            <w:sz w:val="24"/>
            <w:szCs w:val="24"/>
          </w:rPr>
          <w:tag w:val="MENDELEY_CITATION_v3_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"/>
          <w:id w:val="-2134470665"/>
          <w:placeholder>
            <w:docPart w:val="FEF2F3C652FE4A4288C0962EDE4EA72E"/>
          </w:placeholder>
        </w:sdtPr>
        <w:sdtContent>
          <w:r w:rsidR="00D81E92" w:rsidRPr="00D81E92">
            <w:rPr>
              <w:rFonts w:asciiTheme="majorBidi" w:hAnsiTheme="majorBidi" w:cstheme="majorBidi"/>
              <w:sz w:val="24"/>
              <w:szCs w:val="24"/>
            </w:rPr>
            <w:t>(Reddy et al., 2024)</w:t>
          </w:r>
        </w:sdtContent>
      </w:sdt>
      <w:r w:rsidRPr="00A45E83">
        <w:rPr>
          <w:rFonts w:asciiTheme="majorBidi" w:hAnsiTheme="majorBidi" w:cstheme="majorBidi"/>
          <w:sz w:val="24"/>
          <w:szCs w:val="24"/>
        </w:rPr>
        <w:t xml:space="preserve"> investigate the performance of fine-grained vision transformers (FTVTs), including FTVT-b16, FTVT-b32, FTVT-l16, and FTVT-l32, in classifying brain tumors. These models were compared against conventional architecture such as ResNet50, MobileNet-V2, and EfficientNet-B0. The study found that FTVTs achieved up to 98% accuracy, surpassing traditional deep learning models. These findings advise that FTVTs are promising and should be considered for further growth and clinical testing.</w:t>
      </w:r>
    </w:p>
    <w:p w14:paraId="4966943F" w14:textId="77777777" w:rsidR="00D02F2C" w:rsidRPr="00A45E83" w:rsidRDefault="00D02F2C" w:rsidP="00D02F2C">
      <w:pPr>
        <w:spacing w:after="0" w:line="240" w:lineRule="auto"/>
        <w:ind w:left="360"/>
        <w:rPr>
          <w:rFonts w:asciiTheme="majorBidi" w:hAnsiTheme="majorBidi" w:cstheme="majorBidi"/>
          <w:sz w:val="24"/>
          <w:szCs w:val="24"/>
          <w:rtl/>
        </w:rPr>
      </w:pPr>
    </w:p>
    <w:p w14:paraId="7F520E0C" w14:textId="42863964" w:rsidR="00D02F2C" w:rsidRPr="009D5E7E" w:rsidRDefault="00D02F2C" w:rsidP="00D02F2C">
      <w:pPr>
        <w:spacing w:after="0" w:line="240" w:lineRule="auto"/>
        <w:rPr>
          <w:rFonts w:asciiTheme="majorBidi" w:hAnsiTheme="majorBidi" w:cstheme="majorBidi"/>
          <w:sz w:val="24"/>
          <w:szCs w:val="24"/>
        </w:rPr>
      </w:pPr>
      <w:sdt>
        <w:sdtPr>
          <w:rPr>
            <w:rFonts w:asciiTheme="majorBidi" w:hAnsiTheme="majorBidi" w:cstheme="majorBidi"/>
            <w:sz w:val="24"/>
            <w:szCs w:val="24"/>
          </w:rPr>
          <w:tag w:val="MENDELEY_CITATION_v3_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"/>
          <w:id w:val="-882095026"/>
          <w:placeholder>
            <w:docPart w:val="FEF2F3C652FE4A4288C0962EDE4EA72E"/>
          </w:placeholder>
        </w:sdtPr>
        <w:sdtContent>
          <w:r w:rsidR="00D81E92" w:rsidRPr="00D81E92">
            <w:rPr>
              <w:rFonts w:asciiTheme="majorBidi" w:hAnsiTheme="majorBidi" w:cstheme="majorBidi"/>
              <w:sz w:val="24"/>
              <w:szCs w:val="24"/>
            </w:rPr>
            <w:t>(Islam et al., 2024)</w:t>
          </w:r>
        </w:sdtContent>
      </w:sdt>
      <w:r w:rsidRPr="00A45E83">
        <w:rPr>
          <w:rFonts w:asciiTheme="majorBidi" w:hAnsiTheme="majorBidi" w:cstheme="majorBidi"/>
          <w:sz w:val="24"/>
          <w:szCs w:val="24"/>
        </w:rPr>
        <w:t xml:space="preserve"> </w:t>
      </w:r>
      <w:r w:rsidRPr="009D5E7E">
        <w:rPr>
          <w:rFonts w:asciiTheme="majorBidi" w:hAnsiTheme="majorBidi" w:cstheme="majorBidi"/>
          <w:sz w:val="24"/>
          <w:szCs w:val="24"/>
        </w:rPr>
        <w:t xml:space="preserve">conducted a thorough analysis of </w:t>
      </w:r>
      <w:r>
        <w:rPr>
          <w:rFonts w:asciiTheme="majorBidi" w:hAnsiTheme="majorBidi" w:cstheme="majorBidi"/>
          <w:sz w:val="24"/>
          <w:szCs w:val="24"/>
        </w:rPr>
        <w:t>DL</w:t>
      </w:r>
      <w:r w:rsidRPr="009D5E7E">
        <w:rPr>
          <w:rFonts w:asciiTheme="majorBidi" w:hAnsiTheme="majorBidi" w:cstheme="majorBidi"/>
          <w:sz w:val="24"/>
          <w:szCs w:val="24"/>
        </w:rPr>
        <w:t>-based techniques for medical imaging data augmentation. They underlined that augmentation strategies are essential for</w:t>
      </w:r>
      <w:r>
        <w:rPr>
          <w:rFonts w:asciiTheme="majorBidi" w:hAnsiTheme="majorBidi" w:cstheme="majorBidi"/>
          <w:sz w:val="24"/>
          <w:szCs w:val="24"/>
        </w:rPr>
        <w:t xml:space="preserve"> </w:t>
      </w:r>
      <w:r w:rsidRPr="009D5E7E">
        <w:rPr>
          <w:rFonts w:asciiTheme="majorBidi" w:hAnsiTheme="majorBidi" w:cstheme="majorBidi"/>
          <w:sz w:val="24"/>
          <w:szCs w:val="24"/>
        </w:rPr>
        <w:t>reducing overfitting and enhancing generalizability in models trained on small datasets. These techniques range from conventional geometric transformations to sophisticated generative approaches like GANs, VAEs, and diffusion models. Their review demonstrates how generative augmentation may improve model resilience in classification and segmentation tasks by simulating actual disease changes</w:t>
      </w:r>
      <w:r w:rsidRPr="009D5E7E">
        <w:rPr>
          <w:rFonts w:asciiTheme="majorBidi" w:hAnsiTheme="majorBidi"/>
          <w:sz w:val="24"/>
          <w:szCs w:val="24"/>
          <w:rtl/>
        </w:rPr>
        <w:t>.</w:t>
      </w:r>
      <w:r>
        <w:rPr>
          <w:rFonts w:asciiTheme="majorBidi" w:hAnsiTheme="majorBidi" w:cstheme="majorBidi"/>
          <w:sz w:val="24"/>
          <w:szCs w:val="24"/>
        </w:rPr>
        <w:t xml:space="preserve"> </w:t>
      </w:r>
      <w:r w:rsidRPr="009D5E7E">
        <w:rPr>
          <w:rFonts w:asciiTheme="majorBidi" w:hAnsiTheme="majorBidi" w:cstheme="majorBidi"/>
          <w:sz w:val="24"/>
          <w:szCs w:val="24"/>
        </w:rPr>
        <w:t>Similarly, using a dataset of 3,064 brain MRI images, it showed the EfficientNetB3 model's usefulness. The study's increased tumor classification accuracy and clinical validation supported the model's applicability in actual diagnostic situations. They did, however, also highlight the need for independent assessments to gauge the model's generalizability in a range of clinical settings</w:t>
      </w:r>
      <w:r>
        <w:rPr>
          <w:rFonts w:asciiTheme="majorBidi" w:hAnsiTheme="majorBidi" w:cstheme="majorBidi"/>
          <w:sz w:val="24"/>
          <w:szCs w:val="24"/>
        </w:rPr>
        <w:t>.</w:t>
      </w:r>
    </w:p>
    <w:p w14:paraId="09F1E869" w14:textId="77777777" w:rsidR="00D02F2C" w:rsidRPr="00A45E83" w:rsidRDefault="00D02F2C" w:rsidP="00D02F2C">
      <w:pPr>
        <w:spacing w:after="0" w:line="240" w:lineRule="auto"/>
        <w:ind w:left="360"/>
        <w:rPr>
          <w:rFonts w:asciiTheme="majorBidi" w:hAnsiTheme="majorBidi" w:cstheme="majorBidi"/>
          <w:sz w:val="24"/>
          <w:szCs w:val="24"/>
        </w:rPr>
      </w:pPr>
    </w:p>
    <w:p w14:paraId="206DB5F9" w14:textId="211BF306" w:rsidR="00D02F2C" w:rsidRDefault="00D02F2C" w:rsidP="00D02F2C">
      <w:pPr>
        <w:spacing w:after="0" w:line="240" w:lineRule="auto"/>
        <w:rPr>
          <w:rFonts w:asciiTheme="majorBidi" w:hAnsiTheme="majorBidi" w:cstheme="majorBidi"/>
          <w:sz w:val="24"/>
          <w:szCs w:val="24"/>
        </w:rPr>
      </w:pPr>
      <w:sdt>
        <w:sdtPr>
          <w:rPr>
            <w:rFonts w:asciiTheme="majorBidi" w:hAnsiTheme="majorBidi" w:cstheme="majorBidi"/>
            <w:sz w:val="24"/>
            <w:szCs w:val="24"/>
          </w:rPr>
          <w:tag w:val="MENDELEY_CITATION_v3_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"/>
          <w:id w:val="-1646426811"/>
          <w:placeholder>
            <w:docPart w:val="FEF2F3C652FE4A4288C0962EDE4EA72E"/>
          </w:placeholder>
        </w:sdtPr>
        <w:sdtContent>
          <w:r w:rsidR="00D81E92" w:rsidRPr="00D81E92">
            <w:rPr>
              <w:rFonts w:asciiTheme="majorBidi" w:hAnsiTheme="majorBidi" w:cstheme="majorBidi"/>
              <w:sz w:val="24"/>
              <w:szCs w:val="24"/>
            </w:rPr>
            <w:t>(Saeedi et al., 2023)</w:t>
          </w:r>
        </w:sdtContent>
      </w:sdt>
      <w:r w:rsidRPr="00A45E83">
        <w:rPr>
          <w:rFonts w:asciiTheme="majorBidi" w:hAnsiTheme="majorBidi" w:cstheme="majorBidi"/>
          <w:sz w:val="24"/>
          <w:szCs w:val="24"/>
        </w:rPr>
        <w:t xml:space="preserve"> suggest a hybrid approach combining discrete convolutional </w:t>
      </w:r>
      <w:r>
        <w:rPr>
          <w:rFonts w:asciiTheme="majorBidi" w:hAnsiTheme="majorBidi" w:cstheme="majorBidi"/>
          <w:sz w:val="24"/>
          <w:szCs w:val="24"/>
        </w:rPr>
        <w:t>DL</w:t>
      </w:r>
      <w:r w:rsidRPr="00A45E83">
        <w:rPr>
          <w:rFonts w:asciiTheme="majorBidi" w:hAnsiTheme="majorBidi" w:cstheme="majorBidi"/>
          <w:sz w:val="24"/>
          <w:szCs w:val="24"/>
        </w:rPr>
        <w:t xml:space="preserve"> and </w:t>
      </w:r>
      <w:r>
        <w:rPr>
          <w:rFonts w:asciiTheme="majorBidi" w:hAnsiTheme="majorBidi" w:cstheme="majorBidi"/>
          <w:sz w:val="24"/>
          <w:szCs w:val="24"/>
        </w:rPr>
        <w:t>ML</w:t>
      </w:r>
      <w:r w:rsidRPr="00A45E83">
        <w:rPr>
          <w:rFonts w:asciiTheme="majorBidi" w:hAnsiTheme="majorBidi" w:cstheme="majorBidi"/>
          <w:sz w:val="24"/>
          <w:szCs w:val="24"/>
        </w:rPr>
        <w:t xml:space="preserve"> methods for brain tumor detection in MRI scans. </w:t>
      </w:r>
      <w:r w:rsidRPr="001E0CAF">
        <w:rPr>
          <w:rFonts w:asciiTheme="majorBidi" w:hAnsiTheme="majorBidi" w:cstheme="majorBidi"/>
          <w:sz w:val="24"/>
          <w:szCs w:val="24"/>
        </w:rPr>
        <w:t xml:space="preserve">3,264 contrast-enhanced T1-weight MRI images that were divided into pituitary tumors, gliomas, meningiomas, and healthy brains were used in their investigation. A training accuracy of 96.47% was attained by the 2D CNN model and 95.63% by the convolutional auto-encoder. Six conventional machine learning classifiers were also evaluated </w:t>
      </w:r>
      <w:r w:rsidR="00D7021D" w:rsidRPr="001E0CAF">
        <w:rPr>
          <w:rFonts w:asciiTheme="majorBidi" w:hAnsiTheme="majorBidi" w:cstheme="majorBidi"/>
          <w:sz w:val="24"/>
          <w:szCs w:val="24"/>
        </w:rPr>
        <w:t>to</w:t>
      </w:r>
      <w:r w:rsidRPr="001E0CAF">
        <w:rPr>
          <w:rFonts w:asciiTheme="majorBidi" w:hAnsiTheme="majorBidi" w:cstheme="majorBidi"/>
          <w:sz w:val="24"/>
          <w:szCs w:val="24"/>
        </w:rPr>
        <w:t xml:space="preserve"> compare performance; K-Nearest Neighbors (KNN) outperformed the others with an 86% performance rate. The outcomes showed that deep learning models outperformed traditional methods in terms of categorization. The study backs the use of CNN-based models as useful diagnostic instruments to help radiologists identify brain cancers precisely and early.</w:t>
      </w:r>
    </w:p>
    <w:p w14:paraId="2BEAE348" w14:textId="77777777" w:rsidR="00D02F2C" w:rsidRPr="00A45E83" w:rsidRDefault="00D02F2C" w:rsidP="00D02F2C">
      <w:pPr>
        <w:spacing w:after="0" w:line="240" w:lineRule="auto"/>
        <w:rPr>
          <w:rFonts w:asciiTheme="majorBidi" w:hAnsiTheme="majorBidi" w:cstheme="majorBidi"/>
          <w:sz w:val="24"/>
          <w:szCs w:val="24"/>
        </w:rPr>
      </w:pPr>
    </w:p>
    <w:p w14:paraId="6D1E021E" w14:textId="1A68ED75" w:rsidR="00D02F2C" w:rsidRDefault="00D02F2C" w:rsidP="00D02F2C">
      <w:pPr>
        <w:spacing w:after="0" w:line="240" w:lineRule="auto"/>
        <w:rPr>
          <w:rFonts w:asciiTheme="majorBidi" w:hAnsiTheme="majorBidi" w:cstheme="majorBidi"/>
          <w:sz w:val="24"/>
          <w:szCs w:val="24"/>
        </w:rPr>
      </w:pPr>
      <w:sdt>
        <w:sdtPr>
          <w:rPr>
            <w:rFonts w:asciiTheme="majorBidi" w:hAnsiTheme="majorBidi" w:cstheme="majorBidi"/>
            <w:sz w:val="24"/>
            <w:szCs w:val="24"/>
          </w:rPr>
          <w:tag w:val="MENDELEY_CITATION_v3_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"/>
          <w:id w:val="391859878"/>
          <w:placeholder>
            <w:docPart w:val="FEF2F3C652FE4A4288C0962EDE4EA72E"/>
          </w:placeholder>
        </w:sdtPr>
        <w:sdtContent>
          <w:r w:rsidR="00D81E92" w:rsidRPr="00D81E92">
            <w:rPr>
              <w:rFonts w:asciiTheme="majorBidi" w:hAnsiTheme="majorBidi" w:cstheme="majorBidi"/>
              <w:sz w:val="24"/>
              <w:szCs w:val="24"/>
            </w:rPr>
            <w:t>(Latif, 2022)</w:t>
          </w:r>
        </w:sdtContent>
      </w:sdt>
      <w:r w:rsidRPr="00A45E83">
        <w:rPr>
          <w:rFonts w:asciiTheme="majorBidi" w:hAnsiTheme="majorBidi" w:cstheme="majorBidi"/>
          <w:sz w:val="24"/>
          <w:szCs w:val="24"/>
        </w:rPr>
        <w:t xml:space="preserve"> </w:t>
      </w:r>
      <w:r>
        <w:rPr>
          <w:rFonts w:asciiTheme="majorBidi" w:hAnsiTheme="majorBidi" w:cstheme="majorBidi"/>
          <w:sz w:val="24"/>
          <w:szCs w:val="24"/>
        </w:rPr>
        <w:t>I</w:t>
      </w:r>
      <w:r w:rsidRPr="00926863">
        <w:rPr>
          <w:rFonts w:asciiTheme="majorBidi" w:hAnsiTheme="majorBidi" w:cstheme="majorBidi"/>
          <w:sz w:val="24"/>
          <w:szCs w:val="24"/>
        </w:rPr>
        <w:t>ntroduced</w:t>
      </w:r>
      <w:r>
        <w:rPr>
          <w:rFonts w:asciiTheme="majorBidi" w:hAnsiTheme="majorBidi" w:cstheme="majorBidi"/>
          <w:sz w:val="24"/>
          <w:szCs w:val="24"/>
        </w:rPr>
        <w:t xml:space="preserve"> </w:t>
      </w:r>
      <w:r w:rsidRPr="00D3606C">
        <w:rPr>
          <w:rFonts w:asciiTheme="majorBidi" w:hAnsiTheme="majorBidi" w:cstheme="majorBidi"/>
          <w:sz w:val="24"/>
          <w:szCs w:val="24"/>
        </w:rPr>
        <w:t>DeepTumor, a complete framework for brain MRI analysis that combines tumor subtype identification, segmentation, and classification, was presented by Latif et al. in 2022. To differentiate between tumorous and non-tumorous pictures, the system uses a multi-stage pipeline that begins with binary classification utilizing bespoke 9-layer and 10-layer CNNs. The study used an enhanced Fuzzy C-Means (FCM) algorithm for tumor segmentation, which improves accuracy by using information from nearby slices. The last step involved classifying segmented tumor sections into four glioma categories—edema, necrosis, enhancing, and non-enhancing—using an 11-layer CNN. DeepTumor outperformed traditional models like LeNet, AlexNet, and GoogleNet in terms of segmentation performance and classification accuracy when tested on the BraTS dataset. The study shows how deep learning and conventional techniques can be combined to provide robust tumor</w:t>
      </w:r>
      <w:r>
        <w:rPr>
          <w:rFonts w:asciiTheme="majorBidi" w:hAnsiTheme="majorBidi" w:cstheme="majorBidi"/>
          <w:sz w:val="24"/>
          <w:szCs w:val="24"/>
        </w:rPr>
        <w:t xml:space="preserve"> analysis. </w:t>
      </w:r>
    </w:p>
    <w:p w14:paraId="3344253F" w14:textId="77777777" w:rsidR="00D02F2C" w:rsidRPr="00A45E83" w:rsidRDefault="00D02F2C" w:rsidP="00D02F2C">
      <w:pPr>
        <w:spacing w:after="0" w:line="240" w:lineRule="auto"/>
        <w:rPr>
          <w:rFonts w:asciiTheme="majorBidi" w:hAnsiTheme="majorBidi" w:cstheme="majorBidi"/>
          <w:sz w:val="24"/>
          <w:szCs w:val="24"/>
          <w:rtl/>
        </w:rPr>
      </w:pPr>
    </w:p>
    <w:p w14:paraId="5855AE8A" w14:textId="2D6FE75F" w:rsidR="00D02F2C" w:rsidRDefault="00D02F2C" w:rsidP="00D02F2C">
      <w:pPr>
        <w:spacing w:after="0" w:line="240" w:lineRule="auto"/>
        <w:rPr>
          <w:rFonts w:asciiTheme="majorBidi" w:hAnsiTheme="majorBidi" w:cstheme="majorBidi"/>
          <w:sz w:val="24"/>
          <w:szCs w:val="24"/>
        </w:rPr>
      </w:pPr>
      <w:sdt>
        <w:sdtPr>
          <w:rPr>
            <w:rFonts w:asciiTheme="majorBidi" w:hAnsiTheme="majorBidi" w:cstheme="majorBidi"/>
            <w:sz w:val="24"/>
            <w:szCs w:val="24"/>
          </w:rPr>
          <w:tag w:val="MENDELEY_CITATION_v3_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"/>
          <w:id w:val="1577398213"/>
          <w:placeholder>
            <w:docPart w:val="FEF2F3C652FE4A4288C0962EDE4EA72E"/>
          </w:placeholder>
        </w:sdtPr>
        <w:sdtContent>
          <w:r w:rsidR="00D81E92" w:rsidRPr="00D81E92">
            <w:rPr>
              <w:rFonts w:asciiTheme="majorBidi" w:hAnsiTheme="majorBidi" w:cstheme="majorBidi"/>
              <w:sz w:val="24"/>
              <w:szCs w:val="24"/>
            </w:rPr>
            <w:t>(Dehkordi et al., n.d.)</w:t>
          </w:r>
        </w:sdtContent>
      </w:sdt>
      <w:r w:rsidRPr="00D85F89">
        <w:t xml:space="preserve"> </w:t>
      </w:r>
      <w:r w:rsidRPr="00D85F89">
        <w:rPr>
          <w:rFonts w:asciiTheme="majorBidi" w:hAnsiTheme="majorBidi" w:cstheme="majorBidi"/>
          <w:sz w:val="24"/>
          <w:szCs w:val="24"/>
        </w:rPr>
        <w:t>presented a sophisticated model for detecting brain tumors that combines the nonlinear Lévy chaotic moth flame optimizer (NLCMFO) for hyperparameter optimization with an upgraded convolutional neural network (CNN). MRI images are processed by the model using features for both classification and feature extraction. The model's performance is enhanced by the NLCMFO's optimization of the CNN's hyperparameters. In comparison to conventional CNNs and other optimization methods, the suggested model performed better when tested on the BRATS 2015 dataset and other datasets from Harvard Medical School. The work demonstrated the value of integrating cutting-edge optimization methods with deep learning architectures to improve the precision and resilience of brain tumor detection systems.</w:t>
      </w:r>
    </w:p>
    <w:p w14:paraId="6A15B700" w14:textId="77777777" w:rsidR="00D02F2C" w:rsidRPr="00A45E83" w:rsidRDefault="00D02F2C" w:rsidP="00D02F2C">
      <w:pPr>
        <w:spacing w:after="0" w:line="240" w:lineRule="auto"/>
        <w:rPr>
          <w:rFonts w:asciiTheme="majorBidi" w:hAnsiTheme="majorBidi" w:cstheme="majorBidi"/>
          <w:sz w:val="24"/>
          <w:szCs w:val="24"/>
        </w:rPr>
      </w:pPr>
    </w:p>
    <w:p w14:paraId="5E1A7728" w14:textId="14E7F219" w:rsidR="00D02F2C" w:rsidRPr="00A45E83" w:rsidRDefault="00D02F2C" w:rsidP="00D02F2C">
      <w:pPr>
        <w:spacing w:after="0" w:line="240" w:lineRule="auto"/>
        <w:rPr>
          <w:rFonts w:asciiTheme="majorBidi" w:hAnsiTheme="majorBidi" w:cstheme="majorBidi"/>
          <w:sz w:val="24"/>
          <w:szCs w:val="24"/>
        </w:rPr>
      </w:pPr>
      <w:sdt>
        <w:sdtPr>
          <w:rPr>
            <w:rFonts w:asciiTheme="majorBidi" w:hAnsiTheme="majorBidi" w:cstheme="majorBidi"/>
            <w:sz w:val="24"/>
            <w:szCs w:val="24"/>
          </w:rPr>
          <w:tag w:val="MENDELEY_CITATION_v3_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"/>
          <w:id w:val="1572238648"/>
          <w:placeholder>
            <w:docPart w:val="FEF2F3C652FE4A4288C0962EDE4EA72E"/>
          </w:placeholder>
        </w:sdtPr>
        <w:sdtContent>
          <w:r w:rsidR="00D81E92" w:rsidRPr="00D81E92">
            <w:rPr>
              <w:rFonts w:asciiTheme="majorBidi" w:hAnsiTheme="majorBidi" w:cstheme="majorBidi"/>
              <w:sz w:val="24"/>
              <w:szCs w:val="24"/>
            </w:rPr>
            <w:t>(Kibriya et al., 2022)</w:t>
          </w:r>
        </w:sdtContent>
      </w:sdt>
      <w:r w:rsidRPr="00A45E83">
        <w:rPr>
          <w:rFonts w:asciiTheme="majorBidi" w:hAnsiTheme="majorBidi" w:cstheme="majorBidi"/>
          <w:sz w:val="24"/>
          <w:szCs w:val="24"/>
        </w:rPr>
        <w:t xml:space="preserve"> </w:t>
      </w:r>
      <w:r w:rsidRPr="005E11EB">
        <w:rPr>
          <w:rFonts w:asciiTheme="majorBidi" w:hAnsiTheme="majorBidi" w:cstheme="majorBidi"/>
          <w:sz w:val="24"/>
          <w:szCs w:val="24"/>
        </w:rPr>
        <w:t>suggested a unique method for classifying brain tumors that combines well-known machine learning classifiers with deep feature fusion. To extract deep features from MRI images,</w:t>
      </w:r>
      <w:r>
        <w:rPr>
          <w:rFonts w:asciiTheme="majorBidi" w:hAnsiTheme="majorBidi" w:cstheme="majorBidi"/>
          <w:sz w:val="24"/>
          <w:szCs w:val="24"/>
        </w:rPr>
        <w:t xml:space="preserve"> the researchers</w:t>
      </w:r>
      <w:r w:rsidRPr="005E11EB">
        <w:rPr>
          <w:rFonts w:asciiTheme="majorBidi" w:hAnsiTheme="majorBidi" w:cstheme="majorBidi"/>
          <w:sz w:val="24"/>
          <w:szCs w:val="24"/>
        </w:rPr>
        <w:t xml:space="preserve"> used CNN architectures such as AlexNet, GoogleNet, and ResNet18 in conjunction with transfer learning. After combining these deep features into a single vector, it was classified using well-known machine learning algorithms like K-Nearest Neighbors (KNN) and Support Vector Machine (SVM). A sizable MRI dataset was used to test their approach, showing how feature fusion may enhance classification performance. The study demonstrated how merging features from many CNN models improved the model's capacity to differentiate between different tumor types, providing a reliable and effective method of brain tumor identification that outperforms conventional single-feature-based techniques.</w:t>
      </w:r>
    </w:p>
    <w:p w14:paraId="385A128C" w14:textId="77777777" w:rsidR="00D02F2C" w:rsidRPr="00A45E83" w:rsidRDefault="00D02F2C" w:rsidP="00D02F2C">
      <w:pPr>
        <w:spacing w:after="0" w:line="240" w:lineRule="auto"/>
        <w:ind w:left="360"/>
        <w:rPr>
          <w:rFonts w:asciiTheme="majorBidi" w:hAnsiTheme="majorBidi" w:cstheme="majorBidi"/>
          <w:sz w:val="24"/>
          <w:szCs w:val="24"/>
        </w:rPr>
      </w:pPr>
    </w:p>
    <w:p w14:paraId="7286569A" w14:textId="2BF59287" w:rsidR="00D02F2C" w:rsidRPr="00A45E83" w:rsidRDefault="00D02F2C" w:rsidP="00D02F2C">
      <w:pPr>
        <w:spacing w:after="0" w:line="240" w:lineRule="auto"/>
        <w:rPr>
          <w:rFonts w:asciiTheme="majorBidi" w:hAnsiTheme="majorBidi" w:cstheme="majorBidi"/>
          <w:sz w:val="24"/>
          <w:szCs w:val="24"/>
        </w:rPr>
      </w:pPr>
      <w:sdt>
        <w:sdtPr>
          <w:rPr>
            <w:rFonts w:asciiTheme="majorBidi" w:hAnsiTheme="majorBidi" w:cstheme="majorBidi"/>
            <w:sz w:val="24"/>
            <w:szCs w:val="24"/>
          </w:rPr>
          <w:tag w:val="MENDELEY_CITATION_v3_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"/>
          <w:id w:val="1986968393"/>
          <w:placeholder>
            <w:docPart w:val="FEF2F3C652FE4A4288C0962EDE4EA72E"/>
          </w:placeholder>
        </w:sdtPr>
        <w:sdtContent>
          <w:r w:rsidR="00D81E92" w:rsidRPr="00D81E92">
            <w:rPr>
              <w:rFonts w:asciiTheme="majorBidi" w:hAnsiTheme="majorBidi" w:cstheme="majorBidi"/>
              <w:sz w:val="24"/>
              <w:szCs w:val="24"/>
            </w:rPr>
            <w:t>(He et al., n.d.)</w:t>
          </w:r>
        </w:sdtContent>
      </w:sdt>
      <w:r w:rsidRPr="00273B74">
        <w:t xml:space="preserve"> </w:t>
      </w:r>
      <w:r w:rsidRPr="00273B74">
        <w:rPr>
          <w:rFonts w:asciiTheme="majorBidi" w:hAnsiTheme="majorBidi" w:cstheme="majorBidi"/>
          <w:sz w:val="24"/>
          <w:szCs w:val="24"/>
        </w:rPr>
        <w:t xml:space="preserve">presented training of very deep neural networks was transformed by the </w:t>
      </w:r>
      <w:r>
        <w:rPr>
          <w:rFonts w:asciiTheme="majorBidi" w:hAnsiTheme="majorBidi" w:cstheme="majorBidi"/>
          <w:sz w:val="24"/>
          <w:szCs w:val="24"/>
        </w:rPr>
        <w:t xml:space="preserve">DL </w:t>
      </w:r>
      <w:r w:rsidRPr="00273B74">
        <w:rPr>
          <w:rFonts w:asciiTheme="majorBidi" w:hAnsiTheme="majorBidi" w:cstheme="majorBidi"/>
          <w:sz w:val="24"/>
          <w:szCs w:val="24"/>
        </w:rPr>
        <w:t>architecture known as Residual Networks (ResNet)</w:t>
      </w:r>
      <w:r>
        <w:rPr>
          <w:rFonts w:asciiTheme="majorBidi" w:hAnsiTheme="majorBidi" w:cstheme="majorBidi"/>
          <w:sz w:val="24"/>
          <w:szCs w:val="24"/>
        </w:rPr>
        <w:t>.</w:t>
      </w:r>
      <w:r w:rsidRPr="00273B74">
        <w:rPr>
          <w:rFonts w:asciiTheme="majorBidi" w:hAnsiTheme="majorBidi" w:cstheme="majorBidi"/>
          <w:sz w:val="24"/>
          <w:szCs w:val="24"/>
        </w:rPr>
        <w:t xml:space="preserve"> To solve the issue of vanishing gradients in deep networks, the authors suggested residual learning, in which each layer learns the input's residual instead of the output directly. Performance in image recognition tasks was greatly enhanced by this breakthrough, which made it possible to train networks with hundreds or even thousands of layers. ResNet outperformed earlier models in terms of classification accuracy and computing efficiency, achieving remarkable results on the ImageNet dataset. Since then, the idea of residual learning has grown to be fundamental to deep learning, impacting on the creation of several sophisticated architectures for a variety of uses, including natural language processing and computer vision.</w:t>
      </w:r>
    </w:p>
    <w:p w14:paraId="26B558AB" w14:textId="77777777" w:rsidR="00D02F2C" w:rsidRPr="00A45E83" w:rsidRDefault="00D02F2C" w:rsidP="00D02F2C">
      <w:pPr>
        <w:spacing w:after="0" w:line="240" w:lineRule="auto"/>
        <w:rPr>
          <w:rFonts w:asciiTheme="majorBidi" w:hAnsiTheme="majorBidi" w:cstheme="majorBidi"/>
          <w:sz w:val="24"/>
          <w:szCs w:val="24"/>
        </w:rPr>
      </w:pPr>
    </w:p>
    <w:p w14:paraId="16176261" w14:textId="5C455F4E" w:rsidR="00D02F2C" w:rsidRPr="00A45E83" w:rsidRDefault="00D02F2C" w:rsidP="00D02F2C">
      <w:pPr>
        <w:spacing w:after="0" w:line="240" w:lineRule="auto"/>
        <w:rPr>
          <w:rFonts w:asciiTheme="majorBidi" w:hAnsiTheme="majorBidi" w:cstheme="majorBidi"/>
          <w:sz w:val="24"/>
          <w:szCs w:val="24"/>
        </w:rPr>
      </w:pPr>
      <w:sdt>
        <w:sdtPr>
          <w:rPr>
            <w:rFonts w:asciiTheme="majorBidi" w:hAnsiTheme="majorBidi" w:cstheme="majorBidi"/>
            <w:sz w:val="24"/>
            <w:szCs w:val="24"/>
          </w:rPr>
          <w:tag w:val="MENDELEY_CITATION_v3_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"/>
          <w:id w:val="-195470080"/>
          <w:placeholder>
            <w:docPart w:val="FEF2F3C652FE4A4288C0962EDE4EA72E"/>
          </w:placeholder>
        </w:sdtPr>
        <w:sdtContent>
          <w:r w:rsidR="00D81E92" w:rsidRPr="00D81E92">
            <w:rPr>
              <w:rFonts w:asciiTheme="majorBidi" w:hAnsiTheme="majorBidi" w:cstheme="majorBidi"/>
              <w:sz w:val="24"/>
              <w:szCs w:val="24"/>
            </w:rPr>
            <w:t>(Kolla et al., 2022)</w:t>
          </w:r>
        </w:sdtContent>
      </w:sdt>
      <w:r w:rsidRPr="00A45E83">
        <w:rPr>
          <w:rFonts w:asciiTheme="majorBidi" w:hAnsiTheme="majorBidi" w:cstheme="majorBidi"/>
          <w:sz w:val="24"/>
          <w:szCs w:val="24"/>
        </w:rPr>
        <w:t xml:space="preserve"> </w:t>
      </w:r>
      <w:r w:rsidRPr="00513754">
        <w:rPr>
          <w:rFonts w:asciiTheme="majorBidi" w:hAnsiTheme="majorBidi" w:cstheme="majorBidi"/>
          <w:sz w:val="24"/>
          <w:szCs w:val="24"/>
        </w:rPr>
        <w:t>created an autonomous model for detecting brain tumors by combining a SVM classifier, Local Binary Pattern (LBP) features, and CNNs. The model goes through phases of patch extraction, intensity normalization, and image filtering when processing MRI images. RGB pictures are first transformed to binary via grayscale conversion, and then LBP processing is performed during feature extraction. The multilayered SVM classifier is used for object identification, while the CNN is used for feature extraction. Metrics such the Jaccard Similarity Index (JSI), Dice Similarity Coefficient (DSC), sensitivity, accuracy, specificity, and precision were used to assess the model. The suggested method outperformed current techniques, indicating its potential as a useful tool for the identification and categorization of brain tumors.</w:t>
      </w:r>
    </w:p>
    <w:p w14:paraId="1A25D6F1" w14:textId="77777777" w:rsidR="00D02F2C" w:rsidRPr="00A45E83" w:rsidRDefault="00D02F2C" w:rsidP="00D02F2C">
      <w:pPr>
        <w:spacing w:after="0" w:line="240" w:lineRule="auto"/>
        <w:rPr>
          <w:rFonts w:asciiTheme="majorBidi" w:hAnsiTheme="majorBidi" w:cstheme="majorBidi"/>
          <w:sz w:val="24"/>
          <w:szCs w:val="24"/>
        </w:rPr>
      </w:pPr>
    </w:p>
    <w:p w14:paraId="38B39BC4" w14:textId="5D4BAD6C" w:rsidR="00D02F2C" w:rsidRDefault="00D02F2C" w:rsidP="00D02F2C">
      <w:pPr>
        <w:spacing w:after="0" w:line="240" w:lineRule="auto"/>
        <w:rPr>
          <w:rFonts w:asciiTheme="majorBidi" w:hAnsiTheme="majorBidi" w:cstheme="majorBidi"/>
          <w:sz w:val="24"/>
          <w:szCs w:val="24"/>
        </w:rPr>
      </w:pPr>
      <w:sdt>
        <w:sdtPr>
          <w:rPr>
            <w:rFonts w:asciiTheme="majorBidi" w:hAnsiTheme="majorBidi" w:cstheme="majorBidi"/>
            <w:sz w:val="24"/>
            <w:szCs w:val="24"/>
          </w:rPr>
          <w:tag w:val="MENDELEY_CITATION_v3_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"/>
          <w:id w:val="1680086307"/>
          <w:placeholder>
            <w:docPart w:val="FEF2F3C652FE4A4288C0962EDE4EA72E"/>
          </w:placeholder>
        </w:sdtPr>
        <w:sdtContent>
          <w:r w:rsidR="00D81E92" w:rsidRPr="00D81E92">
            <w:rPr>
              <w:rFonts w:asciiTheme="majorBidi" w:hAnsiTheme="majorBidi" w:cstheme="majorBidi"/>
              <w:sz w:val="24"/>
              <w:szCs w:val="24"/>
            </w:rPr>
            <w:t>(Amin et al., 2022)</w:t>
          </w:r>
        </w:sdtContent>
      </w:sdt>
      <w:r w:rsidRPr="00A45E83">
        <w:rPr>
          <w:rFonts w:asciiTheme="majorBidi" w:hAnsiTheme="majorBidi" w:cstheme="majorBidi"/>
          <w:sz w:val="24"/>
          <w:szCs w:val="24"/>
        </w:rPr>
        <w:t xml:space="preserve"> </w:t>
      </w:r>
      <w:r w:rsidRPr="00725C39">
        <w:rPr>
          <w:rFonts w:asciiTheme="majorBidi" w:hAnsiTheme="majorBidi" w:cstheme="majorBidi"/>
          <w:sz w:val="24"/>
          <w:szCs w:val="24"/>
        </w:rPr>
        <w:t>proposed an innovative brain tumor detection model that combines a quantum variational classifier (QVC) with ensemble transfer learning. After extracting features from MRI scans using the InceptionV3 deep learning model, the scientists categorized the pictures using QVC. This method was created to manage challenging tumor detection jobs by utilizing quantum computing capabilities to enhance classification. The model also included Seg-Net for tumor segmentation, which allowed for accurate tumor area definition. A local dataset, 2020-BRATS, and Kaggle were among the benchmark datasets used to assess the methodology. The outcomes showed how well deep learning and quantum classification techniques worked together to produce a reliable solution for brain tumor identification and segmentation that exceeded conventional approaches in several performance metrics.</w:t>
      </w:r>
    </w:p>
    <w:p w14:paraId="5D6B7B3A" w14:textId="77777777" w:rsidR="00D02F2C" w:rsidRPr="00A45E83" w:rsidRDefault="00D02F2C" w:rsidP="00D02F2C">
      <w:pPr>
        <w:spacing w:after="0" w:line="240" w:lineRule="auto"/>
        <w:rPr>
          <w:rFonts w:asciiTheme="majorBidi" w:hAnsiTheme="majorBidi" w:cstheme="majorBidi"/>
          <w:sz w:val="24"/>
          <w:szCs w:val="24"/>
        </w:rPr>
      </w:pPr>
    </w:p>
    <w:p w14:paraId="73BD464E" w14:textId="18001534" w:rsidR="00590839" w:rsidRDefault="00D02F2C" w:rsidP="00590839">
      <w:pPr>
        <w:spacing w:after="0" w:line="240" w:lineRule="auto"/>
        <w:rPr>
          <w:rFonts w:asciiTheme="majorBidi" w:hAnsiTheme="majorBidi" w:cstheme="majorBidi"/>
          <w:sz w:val="24"/>
          <w:szCs w:val="24"/>
        </w:rPr>
      </w:pPr>
      <w:sdt>
        <w:sdtPr>
          <w:rPr>
            <w:rFonts w:asciiTheme="majorBidi" w:hAnsiTheme="majorBidi" w:cstheme="majorBidi"/>
            <w:sz w:val="24"/>
            <w:szCs w:val="24"/>
          </w:rPr>
          <w:tag w:val="MENDELEY_CITATION_v3_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"/>
          <w:id w:val="-316350557"/>
          <w:placeholder>
            <w:docPart w:val="FEF2F3C652FE4A4288C0962EDE4EA72E"/>
          </w:placeholder>
        </w:sdtPr>
        <w:sdtContent>
          <w:r w:rsidR="00D81E92" w:rsidRPr="00D81E92">
            <w:rPr>
              <w:rFonts w:asciiTheme="majorBidi" w:hAnsiTheme="majorBidi" w:cstheme="majorBidi"/>
              <w:sz w:val="24"/>
              <w:szCs w:val="24"/>
            </w:rPr>
            <w:t>(Arif et al., 2022)</w:t>
          </w:r>
        </w:sdtContent>
      </w:sdt>
      <w:r w:rsidRPr="00A45E83">
        <w:rPr>
          <w:rFonts w:asciiTheme="majorBidi" w:hAnsiTheme="majorBidi" w:cstheme="majorBidi"/>
          <w:sz w:val="24"/>
          <w:szCs w:val="24"/>
        </w:rPr>
        <w:t xml:space="preserve"> </w:t>
      </w:r>
      <w:r>
        <w:rPr>
          <w:rFonts w:asciiTheme="majorBidi" w:hAnsiTheme="majorBidi" w:cstheme="majorBidi"/>
          <w:sz w:val="24"/>
          <w:szCs w:val="24"/>
        </w:rPr>
        <w:t>proposed a</w:t>
      </w:r>
      <w:r w:rsidRPr="00377458">
        <w:rPr>
          <w:rFonts w:asciiTheme="majorBidi" w:hAnsiTheme="majorBidi" w:cstheme="majorBidi"/>
          <w:sz w:val="24"/>
          <w:szCs w:val="24"/>
        </w:rPr>
        <w:t>lgorithms with U-Net, Arif et al. (2022) presented a sophisticated deep learning framework for the segmentation and classification of brain tumors. Their approach involves preprocessing MRI images using grayscale conversion, skull stripping, and histogram equalization; segmenting the tumor region using GA; extracting features using DWT; selecting features using Particle Swarm Optimization (PSO); and classifying the results using U-Net. The suggested GA-UNET model outperformed more established models such as CNN, VGG16, GoogLeNet, and AlexNet when tested on the REMBRANDT dataset. The study demonstrated how well deep learning architectures and evolutionary algorithms work together to improve the precision and resilience of brain tumor detection systems.</w:t>
      </w:r>
    </w:p>
    <w:p w14:paraId="16D5829A" w14:textId="1246054A" w:rsidR="00AA559B" w:rsidRPr="00590839" w:rsidRDefault="00590839" w:rsidP="00590839">
      <w:pPr>
        <w:spacing w:after="160" w:line="259" w:lineRule="auto"/>
        <w:ind w:left="0" w:firstLine="0"/>
        <w:jc w:val="left"/>
        <w:rPr>
          <w:rFonts w:asciiTheme="majorBidi" w:hAnsiTheme="majorBidi" w:cstheme="majorBidi"/>
          <w:sz w:val="24"/>
          <w:szCs w:val="24"/>
        </w:rPr>
      </w:pPr>
      <w:r>
        <w:rPr>
          <w:rFonts w:asciiTheme="majorBidi" w:hAnsiTheme="majorBidi" w:cstheme="majorBidi"/>
          <w:sz w:val="24"/>
          <w:szCs w:val="24"/>
        </w:rPr>
        <w:br w:type="page"/>
      </w:r>
    </w:p>
    <w:p w14:paraId="3F3F121A" w14:textId="77777777" w:rsidR="00AA559B" w:rsidRDefault="00AA559B" w:rsidP="00AA559B"/>
    <w:p w14:paraId="077DC003" w14:textId="4DF9C6CF" w:rsidR="000B518F" w:rsidRDefault="000B518F">
      <w:pPr>
        <w:spacing w:after="0" w:line="259" w:lineRule="auto"/>
        <w:ind w:left="0" w:firstLine="0"/>
        <w:jc w:val="left"/>
      </w:pPr>
    </w:p>
    <w:p w14:paraId="6C20C8F1" w14:textId="1D9433ED" w:rsidR="000B518F" w:rsidRDefault="00AA559B" w:rsidP="00F44791">
      <w:pPr>
        <w:pStyle w:val="Heading2"/>
        <w:spacing w:after="657" w:line="265" w:lineRule="auto"/>
        <w:ind w:left="-5"/>
      </w:pPr>
      <w:bookmarkStart w:id="37" w:name="_Toc197815363"/>
      <w:bookmarkStart w:id="38" w:name="_Toc197817340"/>
      <w:r>
        <w:t>Chapter 4</w:t>
      </w:r>
      <w:r w:rsidR="003C51FB">
        <w:t xml:space="preserve"> Proposed Approach</w:t>
      </w:r>
      <w:bookmarkEnd w:id="37"/>
      <w:bookmarkEnd w:id="38"/>
      <w:r w:rsidR="003C51FB">
        <w:t xml:space="preserve"> </w:t>
      </w:r>
    </w:p>
    <w:p w14:paraId="5C2C1379" w14:textId="7A5FFF5E" w:rsidR="00F44791" w:rsidRPr="00A45E83" w:rsidRDefault="00F44791" w:rsidP="00F44791">
      <w:pPr>
        <w:spacing w:after="0" w:line="240" w:lineRule="auto"/>
        <w:rPr>
          <w:rFonts w:asciiTheme="majorBidi" w:hAnsiTheme="majorBidi" w:cstheme="majorBidi"/>
          <w:sz w:val="24"/>
          <w:szCs w:val="24"/>
        </w:rPr>
      </w:pPr>
      <w:r w:rsidRPr="00A45E83">
        <w:rPr>
          <w:rFonts w:asciiTheme="majorBidi" w:hAnsiTheme="majorBidi" w:cstheme="majorBidi"/>
          <w:sz w:val="24"/>
          <w:szCs w:val="24"/>
        </w:rPr>
        <w:t xml:space="preserve">This study classifies brain tumors using DL models following a structured approach. The methodology's structure is essentially four main steps: data collection, data augmentation, classification models, and Evaluation models as shown in Figure </w:t>
      </w:r>
      <w:r>
        <w:rPr>
          <w:rFonts w:asciiTheme="majorBidi" w:hAnsiTheme="majorBidi" w:cstheme="majorBidi"/>
          <w:sz w:val="24"/>
          <w:szCs w:val="24"/>
        </w:rPr>
        <w:t>4.1</w:t>
      </w:r>
      <w:r w:rsidRPr="00A45E83">
        <w:rPr>
          <w:rFonts w:asciiTheme="majorBidi" w:hAnsiTheme="majorBidi" w:cstheme="majorBidi"/>
          <w:sz w:val="24"/>
          <w:szCs w:val="24"/>
        </w:rPr>
        <w:t>.</w:t>
      </w:r>
    </w:p>
    <w:p w14:paraId="21F3F77A" w14:textId="77777777" w:rsidR="00F44791" w:rsidRPr="00A45E83" w:rsidRDefault="00F44791" w:rsidP="00F44791">
      <w:pPr>
        <w:spacing w:after="0" w:line="240" w:lineRule="auto"/>
        <w:rPr>
          <w:rFonts w:asciiTheme="majorBidi" w:hAnsiTheme="majorBidi" w:cstheme="majorBidi"/>
          <w:sz w:val="24"/>
          <w:szCs w:val="24"/>
        </w:rPr>
      </w:pPr>
    </w:p>
    <w:p w14:paraId="2769DA17" w14:textId="77777777" w:rsidR="00F44791" w:rsidRPr="00A45E83" w:rsidRDefault="00F44791" w:rsidP="00590839">
      <w:pPr>
        <w:spacing w:after="0" w:line="240" w:lineRule="auto"/>
        <w:ind w:left="630" w:firstLine="720"/>
        <w:rPr>
          <w:rFonts w:asciiTheme="majorBidi" w:hAnsiTheme="majorBidi" w:cstheme="majorBidi"/>
          <w:sz w:val="24"/>
          <w:szCs w:val="24"/>
        </w:rPr>
      </w:pPr>
      <w:r w:rsidRPr="00A45E83">
        <w:rPr>
          <w:rFonts w:asciiTheme="majorBidi" w:hAnsiTheme="majorBidi" w:cstheme="majorBidi"/>
          <w:noProof/>
          <w:sz w:val="24"/>
          <w:szCs w:val="24"/>
          <w14:ligatures w14:val="standardContextual"/>
        </w:rPr>
        <w:drawing>
          <wp:inline distT="0" distB="0" distL="0" distR="0" wp14:anchorId="19DDF6C5" wp14:editId="73509311">
            <wp:extent cx="4299610" cy="4007457"/>
            <wp:effectExtent l="0" t="0" r="5715" b="0"/>
            <wp:docPr id="3504841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484132" name=""/>
                    <pic:cNvPicPr/>
                  </pic:nvPicPr>
                  <pic:blipFill>
                    <a:blip r:embed="rId15"/>
                    <a:stretch>
                      <a:fillRect/>
                    </a:stretch>
                  </pic:blipFill>
                  <pic:spPr>
                    <a:xfrm>
                      <a:off x="0" y="0"/>
                      <a:ext cx="4343767" cy="4048613"/>
                    </a:xfrm>
                    <a:prstGeom prst="rect">
                      <a:avLst/>
                    </a:prstGeom>
                  </pic:spPr>
                </pic:pic>
              </a:graphicData>
            </a:graphic>
          </wp:inline>
        </w:drawing>
      </w:r>
    </w:p>
    <w:p w14:paraId="158A818D" w14:textId="3ABBB229" w:rsidR="00F44791" w:rsidRPr="00A45E83" w:rsidRDefault="00240425" w:rsidP="00590839">
      <w:pPr>
        <w:pStyle w:val="Caption"/>
        <w:ind w:left="-270"/>
        <w:jc w:val="center"/>
        <w:rPr>
          <w:rFonts w:asciiTheme="majorBidi" w:hAnsiTheme="majorBidi" w:cstheme="majorBidi"/>
          <w:sz w:val="24"/>
          <w:szCs w:val="24"/>
        </w:rPr>
      </w:pPr>
      <w:bookmarkStart w:id="39" w:name="_Toc197816122"/>
      <w:r>
        <w:t>figure 4</w:t>
      </w:r>
      <w:r w:rsidR="00AD2986">
        <w:t>.</w:t>
      </w:r>
      <w:r>
        <w:t xml:space="preserve"> </w:t>
      </w:r>
      <w:r>
        <w:fldChar w:fldCharType="begin"/>
      </w:r>
      <w:r>
        <w:instrText xml:space="preserve"> SEQ figure_4 \* ARABIC </w:instrText>
      </w:r>
      <w:r>
        <w:fldChar w:fldCharType="separate"/>
      </w:r>
      <w:r>
        <w:rPr>
          <w:noProof/>
        </w:rPr>
        <w:t>1</w:t>
      </w:r>
      <w:r>
        <w:fldChar w:fldCharType="end"/>
      </w:r>
      <w:r w:rsidRPr="008212A4">
        <w:t>: The steps of methods</w:t>
      </w:r>
      <w:bookmarkEnd w:id="39"/>
    </w:p>
    <w:p w14:paraId="7D98BD16" w14:textId="77777777" w:rsidR="00F44791" w:rsidRPr="00A45E83" w:rsidRDefault="00F44791" w:rsidP="00F44791">
      <w:pPr>
        <w:spacing w:after="0" w:line="240" w:lineRule="auto"/>
        <w:ind w:firstLine="720"/>
        <w:jc w:val="center"/>
        <w:rPr>
          <w:rFonts w:asciiTheme="majorBidi" w:hAnsiTheme="majorBidi" w:cstheme="majorBidi"/>
          <w:sz w:val="24"/>
          <w:szCs w:val="24"/>
          <w:rtl/>
        </w:rPr>
      </w:pPr>
    </w:p>
    <w:p w14:paraId="679ADE0A" w14:textId="6DB10DA1" w:rsidR="00F44791" w:rsidRPr="00A45E83" w:rsidRDefault="00C805D9" w:rsidP="00F44791">
      <w:pPr>
        <w:spacing w:after="0" w:line="240" w:lineRule="auto"/>
        <w:rPr>
          <w:rFonts w:asciiTheme="majorBidi" w:hAnsiTheme="majorBidi" w:cstheme="majorBidi"/>
          <w:b/>
          <w:bCs/>
          <w:sz w:val="24"/>
          <w:szCs w:val="24"/>
        </w:rPr>
      </w:pPr>
      <w:r>
        <w:rPr>
          <w:rFonts w:asciiTheme="majorBidi" w:hAnsiTheme="majorBidi" w:cstheme="majorBidi"/>
          <w:b/>
          <w:bCs/>
          <w:sz w:val="24"/>
          <w:szCs w:val="24"/>
        </w:rPr>
        <w:t>S</w:t>
      </w:r>
      <w:r w:rsidR="00F44791" w:rsidRPr="00A45E83">
        <w:rPr>
          <w:rFonts w:asciiTheme="majorBidi" w:hAnsiTheme="majorBidi" w:cstheme="majorBidi"/>
          <w:b/>
          <w:bCs/>
          <w:sz w:val="24"/>
          <w:szCs w:val="24"/>
        </w:rPr>
        <w:t>tep 1: Data Collection</w:t>
      </w:r>
    </w:p>
    <w:p w14:paraId="3B4518F3" w14:textId="77777777" w:rsidR="00F44791" w:rsidRPr="00A45E83" w:rsidRDefault="00F44791" w:rsidP="00F44791">
      <w:pPr>
        <w:spacing w:after="0" w:line="240" w:lineRule="auto"/>
        <w:rPr>
          <w:rFonts w:asciiTheme="majorBidi" w:hAnsiTheme="majorBidi" w:cstheme="majorBidi"/>
          <w:b/>
          <w:bCs/>
          <w:sz w:val="24"/>
          <w:szCs w:val="24"/>
        </w:rPr>
      </w:pPr>
    </w:p>
    <w:p w14:paraId="64DAEAA8" w14:textId="77777777" w:rsidR="00F44791" w:rsidRPr="00A45E83" w:rsidRDefault="00F44791" w:rsidP="00F44791">
      <w:pPr>
        <w:spacing w:after="0" w:line="240" w:lineRule="auto"/>
        <w:rPr>
          <w:rFonts w:asciiTheme="majorBidi" w:hAnsiTheme="majorBidi" w:cstheme="majorBidi"/>
          <w:sz w:val="24"/>
          <w:szCs w:val="24"/>
        </w:rPr>
      </w:pPr>
      <w:r w:rsidRPr="00A45E83">
        <w:rPr>
          <w:rFonts w:asciiTheme="majorBidi" w:hAnsiTheme="majorBidi" w:cstheme="majorBidi"/>
          <w:sz w:val="24"/>
          <w:szCs w:val="24"/>
        </w:rPr>
        <w:t>First, we collect and compile the brain MRI image dataset. The dataset includes various types of brain tumors, such as:</w:t>
      </w:r>
    </w:p>
    <w:p w14:paraId="3D691AB4" w14:textId="77777777" w:rsidR="00F44791" w:rsidRPr="00A45E83" w:rsidRDefault="00F44791" w:rsidP="00F44791">
      <w:pPr>
        <w:spacing w:after="0" w:line="240" w:lineRule="auto"/>
        <w:rPr>
          <w:rFonts w:asciiTheme="majorBidi" w:hAnsiTheme="majorBidi" w:cstheme="majorBidi"/>
          <w:sz w:val="24"/>
          <w:szCs w:val="24"/>
        </w:rPr>
      </w:pPr>
    </w:p>
    <w:p w14:paraId="043245E8" w14:textId="77777777" w:rsidR="00F44791" w:rsidRPr="00A45E83" w:rsidRDefault="00F44791" w:rsidP="00F44791">
      <w:pPr>
        <w:pStyle w:val="ListParagraph"/>
        <w:numPr>
          <w:ilvl w:val="0"/>
          <w:numId w:val="16"/>
        </w:numPr>
        <w:spacing w:after="0" w:line="240" w:lineRule="auto"/>
        <w:rPr>
          <w:rFonts w:asciiTheme="majorBidi" w:hAnsiTheme="majorBidi" w:cstheme="majorBidi"/>
          <w:sz w:val="24"/>
          <w:szCs w:val="24"/>
        </w:rPr>
      </w:pPr>
      <w:r w:rsidRPr="00A45E83">
        <w:rPr>
          <w:rFonts w:asciiTheme="majorBidi" w:hAnsiTheme="majorBidi" w:cstheme="majorBidi"/>
          <w:b/>
          <w:bCs/>
          <w:sz w:val="24"/>
          <w:szCs w:val="24"/>
        </w:rPr>
        <w:t>Glioma:</w:t>
      </w:r>
      <w:r w:rsidRPr="00A45E83">
        <w:rPr>
          <w:rFonts w:asciiTheme="majorBidi" w:hAnsiTheme="majorBidi" w:cstheme="majorBidi"/>
          <w:sz w:val="24"/>
          <w:szCs w:val="24"/>
        </w:rPr>
        <w:t xml:space="preserve"> Cancerous tumors that Initiate in glial cells of the brain.</w:t>
      </w:r>
    </w:p>
    <w:p w14:paraId="17B098F2" w14:textId="77777777" w:rsidR="00F44791" w:rsidRPr="00A45E83" w:rsidRDefault="00F44791" w:rsidP="00F44791">
      <w:pPr>
        <w:spacing w:after="0" w:line="240" w:lineRule="auto"/>
        <w:rPr>
          <w:rFonts w:asciiTheme="majorBidi" w:hAnsiTheme="majorBidi" w:cstheme="majorBidi"/>
          <w:sz w:val="24"/>
          <w:szCs w:val="24"/>
        </w:rPr>
      </w:pPr>
    </w:p>
    <w:p w14:paraId="6CE83036" w14:textId="77777777" w:rsidR="00F44791" w:rsidRPr="00A45E83" w:rsidRDefault="00F44791" w:rsidP="00F44791">
      <w:pPr>
        <w:pStyle w:val="ListParagraph"/>
        <w:numPr>
          <w:ilvl w:val="0"/>
          <w:numId w:val="16"/>
        </w:numPr>
        <w:spacing w:after="0" w:line="240" w:lineRule="auto"/>
        <w:rPr>
          <w:rFonts w:asciiTheme="majorBidi" w:hAnsiTheme="majorBidi" w:cstheme="majorBidi"/>
          <w:sz w:val="24"/>
          <w:szCs w:val="24"/>
        </w:rPr>
      </w:pPr>
      <w:r w:rsidRPr="00A45E83">
        <w:rPr>
          <w:rFonts w:asciiTheme="majorBidi" w:hAnsiTheme="majorBidi" w:cstheme="majorBidi"/>
          <w:b/>
          <w:bCs/>
          <w:sz w:val="24"/>
          <w:szCs w:val="24"/>
        </w:rPr>
        <w:t>Meningioma:</w:t>
      </w:r>
      <w:r w:rsidRPr="00A45E83">
        <w:rPr>
          <w:rFonts w:asciiTheme="majorBidi" w:hAnsiTheme="majorBidi" w:cstheme="majorBidi"/>
          <w:sz w:val="24"/>
          <w:szCs w:val="24"/>
        </w:rPr>
        <w:t xml:space="preserve"> Non-cancerous tumors that make protective layers around the brain.</w:t>
      </w:r>
    </w:p>
    <w:p w14:paraId="228E7F94" w14:textId="77777777" w:rsidR="00F44791" w:rsidRPr="00A45E83" w:rsidRDefault="00F44791" w:rsidP="00F44791">
      <w:pPr>
        <w:pStyle w:val="ListParagraph"/>
        <w:numPr>
          <w:ilvl w:val="0"/>
          <w:numId w:val="16"/>
        </w:numPr>
        <w:spacing w:after="0" w:line="240" w:lineRule="auto"/>
        <w:rPr>
          <w:rFonts w:asciiTheme="majorBidi" w:hAnsiTheme="majorBidi" w:cstheme="majorBidi"/>
          <w:sz w:val="24"/>
          <w:szCs w:val="24"/>
        </w:rPr>
      </w:pPr>
      <w:r w:rsidRPr="00A45E83">
        <w:rPr>
          <w:rFonts w:asciiTheme="majorBidi" w:hAnsiTheme="majorBidi" w:cstheme="majorBidi"/>
          <w:sz w:val="24"/>
          <w:szCs w:val="24"/>
        </w:rPr>
        <w:br/>
      </w:r>
      <w:r w:rsidRPr="00A45E83">
        <w:rPr>
          <w:rFonts w:asciiTheme="majorBidi" w:hAnsiTheme="majorBidi" w:cstheme="majorBidi"/>
          <w:b/>
          <w:bCs/>
          <w:sz w:val="24"/>
          <w:szCs w:val="24"/>
        </w:rPr>
        <w:t>No Tumor:</w:t>
      </w:r>
      <w:r w:rsidRPr="00A45E83">
        <w:rPr>
          <w:rFonts w:asciiTheme="majorBidi" w:hAnsiTheme="majorBidi" w:cstheme="majorBidi"/>
          <w:sz w:val="24"/>
          <w:szCs w:val="24"/>
        </w:rPr>
        <w:t xml:space="preserve"> Normal brain scans that do not show any tumors.</w:t>
      </w:r>
    </w:p>
    <w:p w14:paraId="4FC12343" w14:textId="77777777" w:rsidR="00F44791" w:rsidRPr="00A45E83" w:rsidRDefault="00F44791" w:rsidP="00F44791">
      <w:pPr>
        <w:spacing w:after="0" w:line="240" w:lineRule="auto"/>
        <w:rPr>
          <w:rFonts w:asciiTheme="majorBidi" w:hAnsiTheme="majorBidi" w:cstheme="majorBidi"/>
          <w:sz w:val="24"/>
          <w:szCs w:val="24"/>
        </w:rPr>
      </w:pPr>
    </w:p>
    <w:p w14:paraId="3F729AA8" w14:textId="77777777" w:rsidR="00F44791" w:rsidRPr="00A45E83" w:rsidRDefault="00F44791" w:rsidP="00F44791">
      <w:pPr>
        <w:pStyle w:val="ListParagraph"/>
        <w:numPr>
          <w:ilvl w:val="0"/>
          <w:numId w:val="16"/>
        </w:numPr>
        <w:spacing w:after="0" w:line="240" w:lineRule="auto"/>
        <w:rPr>
          <w:rFonts w:asciiTheme="majorBidi" w:hAnsiTheme="majorBidi" w:cstheme="majorBidi"/>
          <w:sz w:val="24"/>
          <w:szCs w:val="24"/>
        </w:rPr>
      </w:pPr>
      <w:r w:rsidRPr="00A45E83">
        <w:rPr>
          <w:rFonts w:asciiTheme="majorBidi" w:hAnsiTheme="majorBidi" w:cstheme="majorBidi"/>
          <w:b/>
          <w:bCs/>
          <w:sz w:val="24"/>
          <w:szCs w:val="24"/>
        </w:rPr>
        <w:t>Pituitary:</w:t>
      </w:r>
      <w:r w:rsidRPr="00A45E83">
        <w:rPr>
          <w:rFonts w:asciiTheme="majorBidi" w:hAnsiTheme="majorBidi" w:cstheme="majorBidi"/>
          <w:sz w:val="24"/>
          <w:szCs w:val="24"/>
        </w:rPr>
        <w:t xml:space="preserve"> Tumors impacting the pituitary gland, which can be cancerous or non-cancerous.</w:t>
      </w:r>
    </w:p>
    <w:p w14:paraId="2AA3E64A" w14:textId="77777777" w:rsidR="00F44791" w:rsidRPr="00A45E83" w:rsidRDefault="00F44791" w:rsidP="00F44791">
      <w:pPr>
        <w:spacing w:after="0" w:line="240" w:lineRule="auto"/>
        <w:rPr>
          <w:rFonts w:asciiTheme="majorBidi" w:hAnsiTheme="majorBidi" w:cstheme="majorBidi"/>
          <w:sz w:val="24"/>
          <w:szCs w:val="24"/>
        </w:rPr>
      </w:pPr>
    </w:p>
    <w:p w14:paraId="6CC674C1" w14:textId="0BFC2ACD" w:rsidR="00F44791" w:rsidRPr="00A45E83" w:rsidRDefault="00F44791" w:rsidP="00F44791">
      <w:pPr>
        <w:spacing w:after="0" w:line="240" w:lineRule="auto"/>
        <w:rPr>
          <w:rFonts w:asciiTheme="majorBidi" w:hAnsiTheme="majorBidi" w:cstheme="majorBidi"/>
          <w:sz w:val="24"/>
          <w:szCs w:val="24"/>
        </w:rPr>
      </w:pPr>
      <w:r w:rsidRPr="00A45E83">
        <w:rPr>
          <w:rFonts w:asciiTheme="majorBidi" w:hAnsiTheme="majorBidi" w:cstheme="majorBidi"/>
          <w:sz w:val="24"/>
          <w:szCs w:val="24"/>
        </w:rPr>
        <w:t xml:space="preserve">Labeled MRI images of high quality are sourced from publicly available medical repositories and the archives of medical hospitals. For this study, we utilized the Brain Tumor MRI Dataset available on Kaggle </w:t>
      </w:r>
      <w:sdt>
        <w:sdtPr>
          <w:rPr>
            <w:rFonts w:asciiTheme="majorBidi" w:hAnsiTheme="majorBidi" w:cstheme="majorBidi"/>
            <w:sz w:val="24"/>
            <w:szCs w:val="24"/>
          </w:rPr>
          <w:tag w:val="MENDELEY_CITATION_v3_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"/>
          <w:id w:val="-2018443198"/>
          <w:placeholder>
            <w:docPart w:val="B8366CE293AA4CA08EACB8D81F2DE853"/>
          </w:placeholder>
        </w:sdtPr>
        <w:sdtContent>
          <w:r w:rsidR="00D81E92" w:rsidRPr="00D81E92">
            <w:rPr>
              <w:rFonts w:asciiTheme="majorBidi" w:hAnsiTheme="majorBidi" w:cstheme="majorBidi"/>
              <w:sz w:val="24"/>
              <w:szCs w:val="24"/>
            </w:rPr>
            <w:t>(Masoud Nickparvar, 2021)</w:t>
          </w:r>
        </w:sdtContent>
      </w:sdt>
      <w:r w:rsidRPr="00A45E83">
        <w:rPr>
          <w:rFonts w:asciiTheme="majorBidi" w:hAnsiTheme="majorBidi" w:cstheme="majorBidi"/>
          <w:sz w:val="24"/>
          <w:szCs w:val="24"/>
        </w:rPr>
        <w:t>. To achieve uniformity in size, resolution, and format, the images are also preprocessed.</w:t>
      </w:r>
    </w:p>
    <w:p w14:paraId="147A0215" w14:textId="77777777" w:rsidR="00F44791" w:rsidRPr="00A45E83" w:rsidRDefault="00F44791" w:rsidP="00F44791">
      <w:pPr>
        <w:spacing w:after="0" w:line="240" w:lineRule="auto"/>
        <w:rPr>
          <w:rFonts w:asciiTheme="majorBidi" w:hAnsiTheme="majorBidi" w:cstheme="majorBidi"/>
          <w:sz w:val="24"/>
          <w:szCs w:val="24"/>
        </w:rPr>
      </w:pPr>
    </w:p>
    <w:p w14:paraId="27AE9DBF" w14:textId="32747A1B" w:rsidR="00F44791" w:rsidRPr="00A45E83" w:rsidRDefault="00F44791" w:rsidP="00F44791">
      <w:pPr>
        <w:spacing w:after="0" w:line="240" w:lineRule="auto"/>
        <w:rPr>
          <w:rFonts w:asciiTheme="majorBidi" w:hAnsiTheme="majorBidi" w:cstheme="majorBidi"/>
          <w:sz w:val="24"/>
          <w:szCs w:val="24"/>
        </w:rPr>
      </w:pPr>
      <w:r w:rsidRPr="00A45E83">
        <w:rPr>
          <w:rFonts w:asciiTheme="majorBidi" w:hAnsiTheme="majorBidi" w:cstheme="majorBidi"/>
          <w:sz w:val="24"/>
          <w:szCs w:val="24"/>
        </w:rPr>
        <w:t xml:space="preserve">This preprocessing step is essential as it facilitates the utilization of deep learning models, improving efficiency and ensuring consistent data. Images are properly labeled to enable supervised learning for tumor classification, utilizing characteristics that differentiate among the various tumor types as shown in Figure </w:t>
      </w:r>
      <w:r>
        <w:rPr>
          <w:rFonts w:asciiTheme="majorBidi" w:hAnsiTheme="majorBidi" w:cstheme="majorBidi"/>
          <w:sz w:val="24"/>
          <w:szCs w:val="24"/>
        </w:rPr>
        <w:t>4.</w:t>
      </w:r>
      <w:r w:rsidRPr="00A45E83">
        <w:rPr>
          <w:rFonts w:asciiTheme="majorBidi" w:hAnsiTheme="majorBidi" w:cstheme="majorBidi"/>
          <w:sz w:val="24"/>
          <w:szCs w:val="24"/>
        </w:rPr>
        <w:t>2.</w:t>
      </w:r>
    </w:p>
    <w:p w14:paraId="70E6721D" w14:textId="77777777" w:rsidR="00F44791" w:rsidRPr="00A45E83" w:rsidRDefault="00F44791" w:rsidP="00F44791">
      <w:pPr>
        <w:spacing w:after="0" w:line="240" w:lineRule="auto"/>
        <w:rPr>
          <w:rFonts w:asciiTheme="majorBidi" w:hAnsiTheme="majorBidi" w:cstheme="majorBidi"/>
          <w:sz w:val="24"/>
          <w:szCs w:val="24"/>
        </w:rPr>
      </w:pPr>
    </w:p>
    <w:p w14:paraId="53B4B88C" w14:textId="77777777" w:rsidR="00F44791" w:rsidRPr="00A45E83" w:rsidRDefault="00F44791" w:rsidP="00F44791">
      <w:pPr>
        <w:spacing w:after="0" w:line="240" w:lineRule="auto"/>
        <w:jc w:val="center"/>
        <w:rPr>
          <w:rFonts w:asciiTheme="majorBidi" w:hAnsiTheme="majorBidi" w:cstheme="majorBidi"/>
          <w:sz w:val="24"/>
          <w:szCs w:val="24"/>
        </w:rPr>
      </w:pPr>
      <w:r w:rsidRPr="00A45E83">
        <w:rPr>
          <w:rFonts w:asciiTheme="majorBidi" w:hAnsiTheme="majorBidi" w:cstheme="majorBidi"/>
          <w:noProof/>
          <w:sz w:val="24"/>
          <w:szCs w:val="24"/>
          <w14:ligatures w14:val="standardContextual"/>
        </w:rPr>
        <w:drawing>
          <wp:inline distT="0" distB="0" distL="0" distR="0" wp14:anchorId="7526F985" wp14:editId="74E1C3DC">
            <wp:extent cx="5253756" cy="1725433"/>
            <wp:effectExtent l="0" t="0" r="4445" b="8255"/>
            <wp:docPr id="963115852" name="Picture 1" descr="A close-up of a brain sca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115852" name="Picture 1" descr="A close-up of a brain scan&#10;&#10;AI-generated content may be incorrect."/>
                    <pic:cNvPicPr/>
                  </pic:nvPicPr>
                  <pic:blipFill>
                    <a:blip r:embed="rId16"/>
                    <a:stretch>
                      <a:fillRect/>
                    </a:stretch>
                  </pic:blipFill>
                  <pic:spPr>
                    <a:xfrm>
                      <a:off x="0" y="0"/>
                      <a:ext cx="5337777" cy="1753027"/>
                    </a:xfrm>
                    <a:prstGeom prst="rect">
                      <a:avLst/>
                    </a:prstGeom>
                  </pic:spPr>
                </pic:pic>
              </a:graphicData>
            </a:graphic>
          </wp:inline>
        </w:drawing>
      </w:r>
    </w:p>
    <w:p w14:paraId="5718AFFF" w14:textId="4DAEA5A0" w:rsidR="00F44791" w:rsidRPr="00A45E83" w:rsidRDefault="00240425" w:rsidP="00240425">
      <w:pPr>
        <w:pStyle w:val="Caption"/>
        <w:jc w:val="center"/>
        <w:rPr>
          <w:rFonts w:asciiTheme="majorBidi" w:hAnsiTheme="majorBidi" w:cstheme="majorBidi"/>
          <w:sz w:val="20"/>
          <w:szCs w:val="20"/>
        </w:rPr>
      </w:pPr>
      <w:bookmarkStart w:id="40" w:name="_Toc197816123"/>
      <w:r>
        <w:t>figure 4</w:t>
      </w:r>
      <w:r w:rsidR="00AD2986">
        <w:t>.</w:t>
      </w:r>
      <w:r>
        <w:t xml:space="preserve"> </w:t>
      </w:r>
      <w:r>
        <w:fldChar w:fldCharType="begin"/>
      </w:r>
      <w:r>
        <w:instrText xml:space="preserve"> SEQ figure_4 \* ARABIC </w:instrText>
      </w:r>
      <w:r>
        <w:fldChar w:fldCharType="separate"/>
      </w:r>
      <w:r>
        <w:rPr>
          <w:noProof/>
        </w:rPr>
        <w:t>2</w:t>
      </w:r>
      <w:r>
        <w:fldChar w:fldCharType="end"/>
      </w:r>
      <w:r>
        <w:t>:</w:t>
      </w:r>
      <w:r w:rsidRPr="0080309B">
        <w:t>The sample image from each class</w:t>
      </w:r>
      <w:bookmarkEnd w:id="40"/>
    </w:p>
    <w:p w14:paraId="69249B02" w14:textId="77777777" w:rsidR="00F44791" w:rsidRPr="00A45E83" w:rsidRDefault="00F44791" w:rsidP="00F44791">
      <w:pPr>
        <w:spacing w:after="0" w:line="240" w:lineRule="auto"/>
        <w:jc w:val="center"/>
        <w:rPr>
          <w:rFonts w:asciiTheme="majorBidi" w:hAnsiTheme="majorBidi" w:cstheme="majorBidi"/>
          <w:sz w:val="20"/>
          <w:szCs w:val="20"/>
        </w:rPr>
      </w:pPr>
    </w:p>
    <w:p w14:paraId="3C5B7F9B" w14:textId="77777777" w:rsidR="00F44791" w:rsidRPr="00A45E83" w:rsidRDefault="00F44791" w:rsidP="00F44791">
      <w:pPr>
        <w:spacing w:after="0" w:line="240" w:lineRule="auto"/>
        <w:jc w:val="center"/>
        <w:rPr>
          <w:rFonts w:asciiTheme="majorBidi" w:hAnsiTheme="majorBidi" w:cstheme="majorBidi"/>
          <w:sz w:val="20"/>
          <w:szCs w:val="20"/>
        </w:rPr>
      </w:pPr>
    </w:p>
    <w:p w14:paraId="1D3B3C05" w14:textId="77777777" w:rsidR="00F44791" w:rsidRPr="00A45E83" w:rsidRDefault="00F44791" w:rsidP="00F44791">
      <w:pPr>
        <w:spacing w:after="0" w:line="240" w:lineRule="auto"/>
        <w:rPr>
          <w:rFonts w:asciiTheme="majorBidi" w:hAnsiTheme="majorBidi" w:cstheme="majorBidi"/>
          <w:b/>
          <w:bCs/>
          <w:sz w:val="24"/>
          <w:szCs w:val="24"/>
        </w:rPr>
      </w:pPr>
      <w:r w:rsidRPr="00A45E83">
        <w:rPr>
          <w:rFonts w:asciiTheme="majorBidi" w:hAnsiTheme="majorBidi" w:cstheme="majorBidi"/>
          <w:b/>
          <w:bCs/>
          <w:sz w:val="24"/>
          <w:szCs w:val="24"/>
        </w:rPr>
        <w:t>Step 2: Data Augmentation</w:t>
      </w:r>
    </w:p>
    <w:p w14:paraId="047A5613" w14:textId="77777777" w:rsidR="00F44791" w:rsidRPr="00A45E83" w:rsidRDefault="00F44791" w:rsidP="00F44791">
      <w:pPr>
        <w:spacing w:after="0" w:line="240" w:lineRule="auto"/>
        <w:rPr>
          <w:rFonts w:asciiTheme="majorBidi" w:hAnsiTheme="majorBidi" w:cstheme="majorBidi"/>
          <w:b/>
          <w:bCs/>
          <w:sz w:val="24"/>
          <w:szCs w:val="24"/>
        </w:rPr>
      </w:pPr>
    </w:p>
    <w:p w14:paraId="6444CA9A" w14:textId="129AEC89" w:rsidR="00F44791" w:rsidRPr="00A45E83" w:rsidRDefault="00F44791" w:rsidP="00F44791">
      <w:pPr>
        <w:spacing w:after="0" w:line="240" w:lineRule="auto"/>
        <w:rPr>
          <w:rFonts w:asciiTheme="majorBidi" w:hAnsiTheme="majorBidi" w:cstheme="majorBidi"/>
          <w:sz w:val="24"/>
          <w:szCs w:val="24"/>
        </w:rPr>
      </w:pPr>
      <w:r w:rsidRPr="00A45E83">
        <w:rPr>
          <w:rFonts w:asciiTheme="majorBidi" w:hAnsiTheme="majorBidi" w:cstheme="majorBidi"/>
          <w:sz w:val="24"/>
          <w:szCs w:val="24"/>
        </w:rPr>
        <w:t xml:space="preserve">DL models require large images of input to achieve high accuracy and avoid overfitting. However, medical image datasets might be limited, the use of data augmentation techniques to artificially increase the dataset </w:t>
      </w:r>
      <w:sdt>
        <w:sdtPr>
          <w:rPr>
            <w:rFonts w:asciiTheme="majorBidi" w:hAnsiTheme="majorBidi" w:cstheme="majorBidi"/>
            <w:sz w:val="24"/>
            <w:szCs w:val="24"/>
          </w:rPr>
          <w:tag w:val="MENDELEY_CITATION_v3_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"/>
          <w:id w:val="1523742519"/>
          <w:placeholder>
            <w:docPart w:val="B8366CE293AA4CA08EACB8D81F2DE853"/>
          </w:placeholder>
        </w:sdtPr>
        <w:sdtContent>
          <w:r w:rsidR="00D81E92" w:rsidRPr="00D81E92">
            <w:rPr>
              <w:rFonts w:asciiTheme="majorBidi" w:hAnsiTheme="majorBidi" w:cstheme="majorBidi"/>
              <w:sz w:val="24"/>
              <w:szCs w:val="24"/>
            </w:rPr>
            <w:t>(Li et al., 2023)</w:t>
          </w:r>
        </w:sdtContent>
      </w:sdt>
      <w:r w:rsidRPr="00A45E83">
        <w:rPr>
          <w:rFonts w:asciiTheme="majorBidi" w:hAnsiTheme="majorBidi" w:cstheme="majorBidi"/>
          <w:sz w:val="24"/>
          <w:szCs w:val="24"/>
        </w:rPr>
        <w:t>.</w:t>
      </w:r>
    </w:p>
    <w:p w14:paraId="3E1D5C86" w14:textId="77777777" w:rsidR="00F44791" w:rsidRPr="00A45E83" w:rsidRDefault="00F44791" w:rsidP="00F44791">
      <w:pPr>
        <w:spacing w:after="0" w:line="240" w:lineRule="auto"/>
        <w:rPr>
          <w:rFonts w:asciiTheme="majorBidi" w:hAnsiTheme="majorBidi" w:cstheme="majorBidi"/>
          <w:sz w:val="24"/>
          <w:szCs w:val="24"/>
        </w:rPr>
      </w:pPr>
    </w:p>
    <w:p w14:paraId="07734DB6" w14:textId="77777777" w:rsidR="00F44791" w:rsidRPr="00A45E83" w:rsidRDefault="00F44791" w:rsidP="00F44791">
      <w:pPr>
        <w:spacing w:after="0" w:line="240" w:lineRule="auto"/>
        <w:rPr>
          <w:rFonts w:asciiTheme="majorBidi" w:hAnsiTheme="majorBidi" w:cstheme="majorBidi"/>
          <w:sz w:val="24"/>
          <w:szCs w:val="24"/>
        </w:rPr>
      </w:pPr>
      <w:r w:rsidRPr="00A45E83">
        <w:rPr>
          <w:rFonts w:asciiTheme="majorBidi" w:hAnsiTheme="majorBidi" w:cstheme="majorBidi"/>
          <w:sz w:val="24"/>
          <w:szCs w:val="24"/>
        </w:rPr>
        <w:t>Various augmentation strategies are employed during training to introduce variability, including rotation, flipping, contrast adjustment, brightness correction, noise addition, and cropping. Rotating images at different angles helps the model generalize the appearance of tumors from various views.</w:t>
      </w:r>
    </w:p>
    <w:p w14:paraId="6D78E81A" w14:textId="77777777" w:rsidR="00F44791" w:rsidRPr="00A45E83" w:rsidRDefault="00F44791" w:rsidP="00F44791">
      <w:pPr>
        <w:spacing w:after="0" w:line="240" w:lineRule="auto"/>
        <w:rPr>
          <w:rFonts w:asciiTheme="majorBidi" w:hAnsiTheme="majorBidi" w:cstheme="majorBidi"/>
          <w:sz w:val="24"/>
          <w:szCs w:val="24"/>
        </w:rPr>
      </w:pPr>
    </w:p>
    <w:p w14:paraId="526D14FF" w14:textId="77777777" w:rsidR="00F44791" w:rsidRPr="00A45E83" w:rsidRDefault="00F44791" w:rsidP="00F44791">
      <w:pPr>
        <w:spacing w:after="0" w:line="240" w:lineRule="auto"/>
        <w:rPr>
          <w:rFonts w:asciiTheme="majorBidi" w:hAnsiTheme="majorBidi" w:cstheme="majorBidi"/>
          <w:sz w:val="24"/>
          <w:szCs w:val="24"/>
        </w:rPr>
      </w:pPr>
      <w:r w:rsidRPr="00A45E83">
        <w:rPr>
          <w:rFonts w:asciiTheme="majorBidi" w:hAnsiTheme="majorBidi" w:cstheme="majorBidi"/>
          <w:sz w:val="24"/>
          <w:szCs w:val="24"/>
        </w:rPr>
        <w:t xml:space="preserve">We apply horizontal flips, resize = 224 x244, and normalization = rescale to [0, 1]. These augmentation strategies help ensure that the model can effectively generalize across different tumor views and imaging conditions. </w:t>
      </w:r>
    </w:p>
    <w:p w14:paraId="3DCB55AD" w14:textId="77777777" w:rsidR="00F44791" w:rsidRPr="00A45E83" w:rsidRDefault="00F44791" w:rsidP="00F44791">
      <w:pPr>
        <w:spacing w:after="0" w:line="240" w:lineRule="auto"/>
        <w:rPr>
          <w:rFonts w:asciiTheme="majorBidi" w:hAnsiTheme="majorBidi" w:cstheme="majorBidi"/>
          <w:sz w:val="24"/>
          <w:szCs w:val="24"/>
        </w:rPr>
      </w:pPr>
    </w:p>
    <w:p w14:paraId="3CA29BEC" w14:textId="77777777" w:rsidR="00F44791" w:rsidRPr="00A45E83" w:rsidRDefault="00F44791" w:rsidP="00F44791">
      <w:pPr>
        <w:spacing w:after="0" w:line="240" w:lineRule="auto"/>
        <w:rPr>
          <w:rFonts w:asciiTheme="majorBidi" w:hAnsiTheme="majorBidi" w:cstheme="majorBidi"/>
          <w:b/>
          <w:bCs/>
          <w:sz w:val="24"/>
          <w:szCs w:val="24"/>
        </w:rPr>
      </w:pPr>
      <w:r w:rsidRPr="00A45E83">
        <w:rPr>
          <w:rFonts w:asciiTheme="majorBidi" w:hAnsiTheme="majorBidi" w:cstheme="majorBidi"/>
          <w:b/>
          <w:bCs/>
          <w:sz w:val="24"/>
          <w:szCs w:val="24"/>
        </w:rPr>
        <w:t>Step 3: Classification Models</w:t>
      </w:r>
    </w:p>
    <w:p w14:paraId="454490EA" w14:textId="77777777" w:rsidR="00F44791" w:rsidRPr="00A45E83" w:rsidRDefault="00F44791" w:rsidP="00F44791">
      <w:pPr>
        <w:spacing w:after="0" w:line="240" w:lineRule="auto"/>
        <w:rPr>
          <w:rFonts w:asciiTheme="majorBidi" w:hAnsiTheme="majorBidi" w:cstheme="majorBidi"/>
          <w:b/>
          <w:bCs/>
          <w:sz w:val="24"/>
          <w:szCs w:val="24"/>
        </w:rPr>
      </w:pPr>
    </w:p>
    <w:p w14:paraId="72783539" w14:textId="77777777" w:rsidR="00F44791" w:rsidRPr="00A45E83" w:rsidRDefault="00F44791" w:rsidP="00F44791">
      <w:pPr>
        <w:spacing w:after="0" w:line="240" w:lineRule="auto"/>
        <w:rPr>
          <w:rFonts w:asciiTheme="majorBidi" w:hAnsiTheme="majorBidi" w:cstheme="majorBidi"/>
          <w:sz w:val="24"/>
          <w:szCs w:val="24"/>
        </w:rPr>
      </w:pPr>
      <w:r w:rsidRPr="00A45E83">
        <w:rPr>
          <w:rFonts w:asciiTheme="majorBidi" w:hAnsiTheme="majorBidi" w:cstheme="majorBidi"/>
          <w:sz w:val="24"/>
          <w:szCs w:val="24"/>
        </w:rPr>
        <w:t xml:space="preserve">Multiple DL architectures are necessary to classify brain tumors accurately. In that regard, the main models used in this study are pre-trained CNNs, Transformers and hybrid models. Fully connected Neural Networks, including the Inception v2, ResNet50 and MobileNet, are used due to their high feature extraction skills. The results of these models help us understand how tumor types are distinguished by significant spatial patterns and top-to-bottom characteristics derived from brain MRI scans. </w:t>
      </w:r>
    </w:p>
    <w:p w14:paraId="089ED235" w14:textId="77777777" w:rsidR="00F44791" w:rsidRPr="00A45E83" w:rsidRDefault="00F44791" w:rsidP="00F44791">
      <w:pPr>
        <w:spacing w:after="0" w:line="240" w:lineRule="auto"/>
        <w:rPr>
          <w:rFonts w:asciiTheme="majorBidi" w:hAnsiTheme="majorBidi" w:cstheme="majorBidi"/>
          <w:sz w:val="24"/>
          <w:szCs w:val="24"/>
        </w:rPr>
      </w:pPr>
    </w:p>
    <w:p w14:paraId="4FF2F087" w14:textId="77777777" w:rsidR="00F44791" w:rsidRPr="00A45E83" w:rsidRDefault="00F44791" w:rsidP="00F44791">
      <w:pPr>
        <w:spacing w:after="0" w:line="240" w:lineRule="auto"/>
        <w:rPr>
          <w:rFonts w:asciiTheme="majorBidi" w:hAnsiTheme="majorBidi" w:cstheme="majorBidi"/>
          <w:sz w:val="24"/>
          <w:szCs w:val="24"/>
        </w:rPr>
      </w:pPr>
      <w:r w:rsidRPr="00A45E83">
        <w:rPr>
          <w:rFonts w:asciiTheme="majorBidi" w:hAnsiTheme="majorBidi" w:cstheme="majorBidi"/>
          <w:sz w:val="24"/>
          <w:szCs w:val="24"/>
        </w:rPr>
        <w:t xml:space="preserve">Transfer learning is also used, whereby the pre-trained CNN models used here are trained on every image to exploit experience on image representation garnered from prior datasets. Besides, shifted window Transformers (Swin) are considered because of their enhanced throughput for global features through self-attention. </w:t>
      </w:r>
    </w:p>
    <w:p w14:paraId="36024A81" w14:textId="77777777" w:rsidR="00F44791" w:rsidRPr="00A45E83" w:rsidRDefault="00F44791" w:rsidP="00F44791">
      <w:pPr>
        <w:spacing w:after="0" w:line="240" w:lineRule="auto"/>
        <w:rPr>
          <w:rFonts w:asciiTheme="majorBidi" w:hAnsiTheme="majorBidi" w:cstheme="majorBidi"/>
          <w:sz w:val="24"/>
          <w:szCs w:val="24"/>
        </w:rPr>
      </w:pPr>
    </w:p>
    <w:p w14:paraId="10F0FA14" w14:textId="77777777" w:rsidR="00F44791" w:rsidRDefault="00F44791" w:rsidP="00F44791">
      <w:pPr>
        <w:spacing w:after="0" w:line="240" w:lineRule="auto"/>
        <w:rPr>
          <w:rFonts w:asciiTheme="majorBidi" w:hAnsiTheme="majorBidi" w:cstheme="majorBidi"/>
          <w:sz w:val="24"/>
          <w:szCs w:val="24"/>
        </w:rPr>
      </w:pPr>
      <w:r w:rsidRPr="00A45E83">
        <w:rPr>
          <w:rFonts w:asciiTheme="majorBidi" w:hAnsiTheme="majorBidi" w:cstheme="majorBidi"/>
          <w:sz w:val="24"/>
          <w:szCs w:val="24"/>
        </w:rPr>
        <w:t xml:space="preserve">While CNNs are formulated on local patterns of the image pixel dependency, Swin encodes long dependencies, which makes them more useful for complex medical image classification tasks. As a result, a Swin Transformer, a hierarchical vision transformer model, is incorporated into the proposed framework to improve classification performance. </w:t>
      </w:r>
    </w:p>
    <w:p w14:paraId="3DAFE2AF" w14:textId="77777777" w:rsidR="00192566" w:rsidRPr="00A45E83" w:rsidRDefault="00192566" w:rsidP="00F44791">
      <w:pPr>
        <w:spacing w:after="0" w:line="240" w:lineRule="auto"/>
        <w:rPr>
          <w:rFonts w:asciiTheme="majorBidi" w:hAnsiTheme="majorBidi" w:cstheme="majorBidi"/>
          <w:sz w:val="24"/>
          <w:szCs w:val="24"/>
        </w:rPr>
      </w:pPr>
    </w:p>
    <w:p w14:paraId="07B6821F" w14:textId="77777777" w:rsidR="00F44791" w:rsidRPr="00A45E83" w:rsidRDefault="00F44791" w:rsidP="00F44791">
      <w:pPr>
        <w:spacing w:after="0" w:line="240" w:lineRule="auto"/>
        <w:rPr>
          <w:rFonts w:asciiTheme="majorBidi" w:hAnsiTheme="majorBidi" w:cstheme="majorBidi"/>
          <w:b/>
          <w:bCs/>
          <w:sz w:val="24"/>
          <w:szCs w:val="24"/>
        </w:rPr>
      </w:pPr>
      <w:r w:rsidRPr="00A45E83">
        <w:rPr>
          <w:rFonts w:asciiTheme="majorBidi" w:hAnsiTheme="majorBidi" w:cstheme="majorBidi"/>
          <w:b/>
          <w:bCs/>
          <w:sz w:val="24"/>
          <w:szCs w:val="24"/>
        </w:rPr>
        <w:t>Pre-trained CNNs models:</w:t>
      </w:r>
    </w:p>
    <w:p w14:paraId="7FAAA338" w14:textId="77777777" w:rsidR="00F44791" w:rsidRPr="00A45E83" w:rsidRDefault="00F44791" w:rsidP="00F44791">
      <w:pPr>
        <w:spacing w:after="0" w:line="240" w:lineRule="auto"/>
        <w:rPr>
          <w:rFonts w:asciiTheme="majorBidi" w:hAnsiTheme="majorBidi" w:cstheme="majorBidi"/>
          <w:b/>
          <w:bCs/>
          <w:sz w:val="24"/>
          <w:szCs w:val="24"/>
        </w:rPr>
      </w:pPr>
    </w:p>
    <w:p w14:paraId="504491E1" w14:textId="5E886952" w:rsidR="00F44791" w:rsidRPr="00A45E83" w:rsidRDefault="00F44791" w:rsidP="00192566">
      <w:pPr>
        <w:pStyle w:val="ListParagraph"/>
        <w:numPr>
          <w:ilvl w:val="0"/>
          <w:numId w:val="14"/>
        </w:numPr>
        <w:tabs>
          <w:tab w:val="left" w:pos="900"/>
          <w:tab w:val="left" w:pos="1260"/>
        </w:tabs>
        <w:spacing w:after="0" w:line="240" w:lineRule="auto"/>
        <w:ind w:left="1260"/>
        <w:rPr>
          <w:rFonts w:asciiTheme="majorBidi" w:hAnsiTheme="majorBidi" w:cstheme="majorBidi"/>
          <w:sz w:val="24"/>
          <w:szCs w:val="24"/>
        </w:rPr>
      </w:pPr>
      <w:r w:rsidRPr="00A45E83">
        <w:rPr>
          <w:rFonts w:asciiTheme="majorBidi" w:hAnsiTheme="majorBidi" w:cstheme="majorBidi"/>
          <w:b/>
          <w:bCs/>
          <w:sz w:val="24"/>
          <w:szCs w:val="24"/>
        </w:rPr>
        <w:t>ResNet50:</w:t>
      </w:r>
      <w:r w:rsidRPr="00A45E83">
        <w:rPr>
          <w:rFonts w:asciiTheme="majorBidi" w:hAnsiTheme="majorBidi" w:cstheme="majorBidi"/>
          <w:sz w:val="24"/>
          <w:szCs w:val="24"/>
        </w:rPr>
        <w:t xml:space="preserve"> To address the vanishing gradient issue and enable the training of deeper networks, ResNet50, a 50-layer deep convolutional neural network, adds residual connections </w:t>
      </w:r>
      <w:sdt>
        <w:sdtPr>
          <w:rPr>
            <w:rFonts w:asciiTheme="majorBidi" w:hAnsiTheme="majorBidi" w:cstheme="majorBidi"/>
            <w:sz w:val="24"/>
            <w:szCs w:val="24"/>
          </w:rPr>
          <w:tag w:val="MENDELEY_CITATION_v3_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"/>
          <w:id w:val="631677262"/>
          <w:placeholder>
            <w:docPart w:val="B8366CE293AA4CA08EACB8D81F2DE853"/>
          </w:placeholder>
        </w:sdtPr>
        <w:sdtContent>
          <w:r w:rsidR="00D81E92" w:rsidRPr="00D81E92">
            <w:rPr>
              <w:rFonts w:asciiTheme="majorBidi" w:hAnsiTheme="majorBidi" w:cstheme="majorBidi"/>
              <w:sz w:val="24"/>
              <w:szCs w:val="24"/>
            </w:rPr>
            <w:t>(He et al., n.d.).</w:t>
          </w:r>
        </w:sdtContent>
      </w:sdt>
    </w:p>
    <w:p w14:paraId="719D4C5D" w14:textId="77777777" w:rsidR="00F44791" w:rsidRPr="00A45E83" w:rsidRDefault="00F44791" w:rsidP="00192566">
      <w:pPr>
        <w:pStyle w:val="ListParagraph"/>
        <w:tabs>
          <w:tab w:val="left" w:pos="900"/>
          <w:tab w:val="left" w:pos="1260"/>
        </w:tabs>
        <w:spacing w:after="0" w:line="240" w:lineRule="auto"/>
        <w:ind w:left="1260"/>
        <w:rPr>
          <w:rFonts w:asciiTheme="majorBidi" w:hAnsiTheme="majorBidi" w:cstheme="majorBidi"/>
          <w:sz w:val="24"/>
          <w:szCs w:val="24"/>
        </w:rPr>
      </w:pPr>
    </w:p>
    <w:p w14:paraId="3A876DA4" w14:textId="7AA5905A" w:rsidR="00F44791" w:rsidRPr="00A45E83" w:rsidRDefault="00F44791" w:rsidP="00192566">
      <w:pPr>
        <w:pStyle w:val="ListParagraph"/>
        <w:numPr>
          <w:ilvl w:val="0"/>
          <w:numId w:val="14"/>
        </w:numPr>
        <w:tabs>
          <w:tab w:val="left" w:pos="900"/>
          <w:tab w:val="left" w:pos="1260"/>
        </w:tabs>
        <w:spacing w:after="0" w:line="240" w:lineRule="auto"/>
        <w:ind w:left="1260"/>
        <w:rPr>
          <w:rFonts w:asciiTheme="majorBidi" w:hAnsiTheme="majorBidi" w:cstheme="majorBidi"/>
          <w:sz w:val="24"/>
          <w:szCs w:val="24"/>
        </w:rPr>
      </w:pPr>
      <w:r w:rsidRPr="00A45E83">
        <w:rPr>
          <w:rFonts w:asciiTheme="majorBidi" w:hAnsiTheme="majorBidi" w:cstheme="majorBidi"/>
          <w:b/>
          <w:bCs/>
          <w:sz w:val="24"/>
          <w:szCs w:val="24"/>
        </w:rPr>
        <w:t>MobileNet:</w:t>
      </w:r>
      <w:r w:rsidRPr="00A45E83">
        <w:rPr>
          <w:rFonts w:asciiTheme="majorBidi" w:hAnsiTheme="majorBidi" w:cstheme="majorBidi"/>
          <w:sz w:val="24"/>
          <w:szCs w:val="24"/>
        </w:rPr>
        <w:t xml:space="preserve"> is a lightweight CNN architecture optimized for mobile and embedded vision tasks </w:t>
      </w:r>
      <w:sdt>
        <w:sdtPr>
          <w:rPr>
            <w:rFonts w:asciiTheme="majorBidi" w:hAnsiTheme="majorBidi" w:cstheme="majorBidi"/>
            <w:sz w:val="24"/>
            <w:szCs w:val="24"/>
          </w:rPr>
          <w:tag w:val="MENDELEY_CITATION_v3_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"/>
          <w:id w:val="-915313726"/>
          <w:placeholder>
            <w:docPart w:val="B8366CE293AA4CA08EACB8D81F2DE853"/>
          </w:placeholder>
        </w:sdtPr>
        <w:sdtContent>
          <w:r w:rsidR="00D81E92" w:rsidRPr="00D81E92">
            <w:rPr>
              <w:rFonts w:asciiTheme="majorBidi" w:hAnsiTheme="majorBidi" w:cstheme="majorBidi"/>
              <w:sz w:val="24"/>
              <w:szCs w:val="24"/>
            </w:rPr>
            <w:t>(Howard et al., 2017)</w:t>
          </w:r>
        </w:sdtContent>
      </w:sdt>
      <w:r w:rsidRPr="00A45E83">
        <w:rPr>
          <w:rFonts w:asciiTheme="majorBidi" w:hAnsiTheme="majorBidi" w:cstheme="majorBidi"/>
          <w:sz w:val="24"/>
          <w:szCs w:val="24"/>
        </w:rPr>
        <w:t>. It uses depth wise separable convolutions, which split standard convolutions into two layers: a depth wise convolution that applies a single filter per input channel, and a pointwise convolution (1×1) that combines outputs across channels. The architecture consists of an initial standard convolution layer, followed by multiple blocks of depth wise and pointwise convolutions, batch normalization, and ReLU activations. This design significantly reduces computation and model size while maintaining strong classification performance.</w:t>
      </w:r>
    </w:p>
    <w:p w14:paraId="78860F1B" w14:textId="77777777" w:rsidR="00F44791" w:rsidRPr="00A45E83" w:rsidRDefault="00F44791" w:rsidP="00192566">
      <w:pPr>
        <w:tabs>
          <w:tab w:val="left" w:pos="900"/>
          <w:tab w:val="left" w:pos="1260"/>
        </w:tabs>
        <w:spacing w:after="0" w:line="240" w:lineRule="auto"/>
        <w:ind w:left="1260"/>
        <w:rPr>
          <w:rFonts w:asciiTheme="majorBidi" w:hAnsiTheme="majorBidi" w:cstheme="majorBidi"/>
          <w:sz w:val="24"/>
          <w:szCs w:val="24"/>
        </w:rPr>
      </w:pPr>
    </w:p>
    <w:p w14:paraId="49FE798A" w14:textId="76793057" w:rsidR="00F44791" w:rsidRPr="00A45E83" w:rsidRDefault="00F44791" w:rsidP="00192566">
      <w:pPr>
        <w:pStyle w:val="ListParagraph"/>
        <w:numPr>
          <w:ilvl w:val="0"/>
          <w:numId w:val="14"/>
        </w:numPr>
        <w:tabs>
          <w:tab w:val="left" w:pos="900"/>
          <w:tab w:val="left" w:pos="1260"/>
        </w:tabs>
        <w:spacing w:after="0" w:line="240" w:lineRule="auto"/>
        <w:ind w:left="1260"/>
        <w:rPr>
          <w:rFonts w:asciiTheme="majorBidi" w:hAnsiTheme="majorBidi" w:cstheme="majorBidi"/>
          <w:sz w:val="24"/>
          <w:szCs w:val="24"/>
        </w:rPr>
      </w:pPr>
      <w:r w:rsidRPr="00A45E83">
        <w:rPr>
          <w:rFonts w:asciiTheme="majorBidi" w:hAnsiTheme="majorBidi" w:cstheme="majorBidi"/>
          <w:b/>
          <w:bCs/>
          <w:sz w:val="24"/>
          <w:szCs w:val="24"/>
        </w:rPr>
        <w:t>Inception v2:</w:t>
      </w:r>
      <w:r w:rsidRPr="00A45E83">
        <w:rPr>
          <w:rFonts w:asciiTheme="majorBidi" w:hAnsiTheme="majorBidi" w:cstheme="majorBidi"/>
          <w:sz w:val="24"/>
          <w:szCs w:val="24"/>
        </w:rPr>
        <w:t xml:space="preserve"> is an improved version of the original Inception architecture, designed to enhance computational efficiency and accuracy in image classification tasks </w:t>
      </w:r>
      <w:sdt>
        <w:sdtPr>
          <w:rPr>
            <w:rFonts w:asciiTheme="majorBidi" w:hAnsiTheme="majorBidi" w:cstheme="majorBidi"/>
            <w:sz w:val="24"/>
            <w:szCs w:val="24"/>
          </w:rPr>
          <w:tag w:val="MENDELEY_CITATION_v3_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"/>
          <w:id w:val="-1421016803"/>
          <w:placeholder>
            <w:docPart w:val="B8366CE293AA4CA08EACB8D81F2DE853"/>
          </w:placeholder>
        </w:sdtPr>
        <w:sdtContent>
          <w:r w:rsidR="00D81E92" w:rsidRPr="00D81E92">
            <w:rPr>
              <w:rFonts w:asciiTheme="majorBidi" w:hAnsiTheme="majorBidi" w:cstheme="majorBidi"/>
              <w:sz w:val="24"/>
              <w:szCs w:val="24"/>
            </w:rPr>
            <w:t>(Szegedy et al., n.d.)</w:t>
          </w:r>
        </w:sdtContent>
      </w:sdt>
      <w:r w:rsidRPr="00A45E83">
        <w:rPr>
          <w:rFonts w:asciiTheme="majorBidi" w:hAnsiTheme="majorBidi" w:cstheme="majorBidi"/>
          <w:sz w:val="24"/>
          <w:szCs w:val="24"/>
        </w:rPr>
        <w:t xml:space="preserve">. It builds on the concept of Inception modules, which apply multiple convolution filters </w:t>
      </w:r>
      <w:proofErr w:type="gramStart"/>
      <w:r w:rsidRPr="00A45E83">
        <w:rPr>
          <w:rFonts w:asciiTheme="majorBidi" w:hAnsiTheme="majorBidi" w:cstheme="majorBidi"/>
          <w:sz w:val="24"/>
          <w:szCs w:val="24"/>
        </w:rPr>
        <w:t>(1×1, 3×</w:t>
      </w:r>
      <w:proofErr w:type="gramEnd"/>
      <w:r w:rsidRPr="00A45E83">
        <w:rPr>
          <w:rFonts w:asciiTheme="majorBidi" w:hAnsiTheme="majorBidi" w:cstheme="majorBidi"/>
          <w:sz w:val="24"/>
          <w:szCs w:val="24"/>
        </w:rPr>
        <w:t>3, 5×5) in parallel to capture features at different scales. Inception v2 introduces factorized convolutions to reduce computational cost, and it incorporates batch normalization after each convolution to accelerate training and improve stability. The architecture includes convolutional, pooling, and fully connected layers, structured to balance depth and width efficiently.</w:t>
      </w:r>
    </w:p>
    <w:p w14:paraId="2EC1CD79" w14:textId="77777777" w:rsidR="00192566" w:rsidRDefault="00192566" w:rsidP="00192566">
      <w:pPr>
        <w:tabs>
          <w:tab w:val="left" w:pos="900"/>
          <w:tab w:val="left" w:pos="1260"/>
        </w:tabs>
        <w:spacing w:after="0" w:line="240" w:lineRule="auto"/>
        <w:ind w:left="1260" w:firstLine="360"/>
        <w:rPr>
          <w:rFonts w:asciiTheme="majorBidi" w:hAnsiTheme="majorBidi" w:cstheme="majorBidi"/>
          <w:sz w:val="24"/>
          <w:szCs w:val="24"/>
        </w:rPr>
      </w:pPr>
    </w:p>
    <w:p w14:paraId="329A0AF4" w14:textId="6401A91E" w:rsidR="00F44791" w:rsidRPr="00A45E83" w:rsidRDefault="00F44791" w:rsidP="00192566">
      <w:pPr>
        <w:tabs>
          <w:tab w:val="left" w:pos="900"/>
        </w:tabs>
        <w:spacing w:after="0" w:line="240" w:lineRule="auto"/>
        <w:rPr>
          <w:rFonts w:asciiTheme="majorBidi" w:hAnsiTheme="majorBidi" w:cstheme="majorBidi"/>
          <w:b/>
          <w:bCs/>
          <w:sz w:val="24"/>
          <w:szCs w:val="24"/>
        </w:rPr>
      </w:pPr>
      <w:r w:rsidRPr="00A45E83">
        <w:rPr>
          <w:rFonts w:asciiTheme="majorBidi" w:hAnsiTheme="majorBidi" w:cstheme="majorBidi"/>
          <w:b/>
          <w:bCs/>
          <w:sz w:val="24"/>
          <w:szCs w:val="24"/>
        </w:rPr>
        <w:t xml:space="preserve">Transformers models: </w:t>
      </w:r>
    </w:p>
    <w:p w14:paraId="5AA303A3" w14:textId="77777777" w:rsidR="00F44791" w:rsidRPr="00A45E83" w:rsidRDefault="00F44791" w:rsidP="00192566">
      <w:pPr>
        <w:tabs>
          <w:tab w:val="left" w:pos="900"/>
          <w:tab w:val="left" w:pos="1260"/>
        </w:tabs>
        <w:spacing w:after="0" w:line="240" w:lineRule="auto"/>
        <w:ind w:left="1260" w:firstLine="360"/>
        <w:rPr>
          <w:rFonts w:asciiTheme="majorBidi" w:hAnsiTheme="majorBidi" w:cstheme="majorBidi"/>
          <w:b/>
          <w:bCs/>
          <w:sz w:val="24"/>
          <w:szCs w:val="24"/>
        </w:rPr>
      </w:pPr>
    </w:p>
    <w:p w14:paraId="3ACF6B9E" w14:textId="2443A334" w:rsidR="00F44791" w:rsidRPr="00A45E83" w:rsidRDefault="00F44791" w:rsidP="00192566">
      <w:pPr>
        <w:pStyle w:val="ListParagraph"/>
        <w:numPr>
          <w:ilvl w:val="0"/>
          <w:numId w:val="15"/>
        </w:numPr>
        <w:tabs>
          <w:tab w:val="left" w:pos="900"/>
          <w:tab w:val="left" w:pos="1260"/>
        </w:tabs>
        <w:spacing w:after="0" w:line="240" w:lineRule="auto"/>
        <w:ind w:left="1260"/>
        <w:rPr>
          <w:rFonts w:asciiTheme="majorBidi" w:hAnsiTheme="majorBidi" w:cstheme="majorBidi"/>
          <w:sz w:val="24"/>
          <w:szCs w:val="24"/>
        </w:rPr>
      </w:pPr>
      <w:r w:rsidRPr="00A45E83">
        <w:rPr>
          <w:rFonts w:asciiTheme="majorBidi" w:hAnsiTheme="majorBidi" w:cstheme="majorBidi"/>
          <w:b/>
          <w:bCs/>
          <w:sz w:val="24"/>
          <w:szCs w:val="24"/>
        </w:rPr>
        <w:t>ViT:</w:t>
      </w:r>
      <w:r w:rsidRPr="00A45E83">
        <w:rPr>
          <w:rFonts w:asciiTheme="majorBidi" w:hAnsiTheme="majorBidi" w:cstheme="majorBidi"/>
          <w:sz w:val="24"/>
          <w:szCs w:val="24"/>
        </w:rPr>
        <w:t xml:space="preserve"> applies the Transformer architecture, originally developed for natural language processing, to image classification tasks </w:t>
      </w:r>
      <w:sdt>
        <w:sdtPr>
          <w:rPr>
            <w:rFonts w:asciiTheme="majorBidi" w:hAnsiTheme="majorBidi" w:cstheme="majorBidi"/>
            <w:sz w:val="24"/>
            <w:szCs w:val="24"/>
          </w:rPr>
          <w:tag w:val="MENDELEY_CITATION_v3_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"/>
          <w:id w:val="1402339886"/>
          <w:placeholder>
            <w:docPart w:val="B8366CE293AA4CA08EACB8D81F2DE853"/>
          </w:placeholder>
        </w:sdtPr>
        <w:sdtContent>
          <w:r w:rsidR="00D81E92" w:rsidRPr="00D81E92">
            <w:rPr>
              <w:rFonts w:asciiTheme="majorBidi" w:hAnsiTheme="majorBidi" w:cstheme="majorBidi"/>
              <w:sz w:val="24"/>
              <w:szCs w:val="24"/>
            </w:rPr>
            <w:t>(Dosovitskiy et al., 2020)</w:t>
          </w:r>
        </w:sdtContent>
      </w:sdt>
      <w:r w:rsidRPr="00A45E83">
        <w:rPr>
          <w:rFonts w:asciiTheme="majorBidi" w:hAnsiTheme="majorBidi" w:cstheme="majorBidi"/>
          <w:sz w:val="24"/>
          <w:szCs w:val="24"/>
        </w:rPr>
        <w:t>. It divides an input image into fixed size patches, flattens them, and embeds each patch into a vector. These vectors are then passed through a standard Transformer encoder, which consists of multi-head self-attention layers, position embeddings, and feed-forward networks. Unlike CNNs, ViT relies entirely on attention mechanisms to capture global context, enabling competitive performance on large-scale image datasets.</w:t>
      </w:r>
    </w:p>
    <w:p w14:paraId="4260595A" w14:textId="77777777" w:rsidR="00F44791" w:rsidRPr="00A45E83" w:rsidRDefault="00F44791" w:rsidP="00F44791">
      <w:pPr>
        <w:spacing w:after="0" w:line="240" w:lineRule="auto"/>
        <w:ind w:left="360"/>
        <w:rPr>
          <w:rFonts w:asciiTheme="majorBidi" w:hAnsiTheme="majorBidi" w:cstheme="majorBidi"/>
          <w:sz w:val="24"/>
          <w:szCs w:val="24"/>
        </w:rPr>
      </w:pPr>
    </w:p>
    <w:p w14:paraId="05509A14" w14:textId="69FD1708" w:rsidR="00F44791" w:rsidRPr="00A45E83" w:rsidRDefault="00F44791" w:rsidP="00192566">
      <w:pPr>
        <w:pStyle w:val="ListParagraph"/>
        <w:numPr>
          <w:ilvl w:val="0"/>
          <w:numId w:val="15"/>
        </w:numPr>
        <w:tabs>
          <w:tab w:val="left" w:pos="1080"/>
          <w:tab w:val="left" w:pos="1170"/>
        </w:tabs>
        <w:spacing w:after="0" w:line="240" w:lineRule="auto"/>
        <w:ind w:left="1260" w:hanging="180"/>
        <w:rPr>
          <w:rFonts w:asciiTheme="majorBidi" w:hAnsiTheme="majorBidi" w:cstheme="majorBidi"/>
          <w:sz w:val="24"/>
          <w:szCs w:val="24"/>
        </w:rPr>
      </w:pPr>
      <w:r w:rsidRPr="00A45E83">
        <w:rPr>
          <w:rFonts w:asciiTheme="majorBidi" w:hAnsiTheme="majorBidi" w:cstheme="majorBidi"/>
          <w:b/>
          <w:bCs/>
          <w:sz w:val="24"/>
          <w:szCs w:val="24"/>
        </w:rPr>
        <w:t>Swin:</w:t>
      </w:r>
      <w:r w:rsidRPr="00A45E83">
        <w:rPr>
          <w:rFonts w:asciiTheme="majorBidi" w:hAnsiTheme="majorBidi" w:cstheme="majorBidi"/>
          <w:sz w:val="24"/>
          <w:szCs w:val="24"/>
        </w:rPr>
        <w:t xml:space="preserve"> is a hierarchical vision Transformer that enhances scalability and efficiency for high-resolution image tasks </w:t>
      </w:r>
      <w:sdt>
        <w:sdtPr>
          <w:rPr>
            <w:rFonts w:asciiTheme="majorBidi" w:hAnsiTheme="majorBidi" w:cstheme="majorBidi"/>
            <w:sz w:val="24"/>
            <w:szCs w:val="24"/>
          </w:rPr>
          <w:tag w:val="MENDELEY_CITATION_v3_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"/>
          <w:id w:val="191032298"/>
          <w:placeholder>
            <w:docPart w:val="B8366CE293AA4CA08EACB8D81F2DE853"/>
          </w:placeholder>
        </w:sdtPr>
        <w:sdtContent>
          <w:r w:rsidR="00D81E92" w:rsidRPr="00D81E92">
            <w:rPr>
              <w:rFonts w:asciiTheme="majorBidi" w:hAnsiTheme="majorBidi" w:cstheme="majorBidi"/>
              <w:sz w:val="24"/>
              <w:szCs w:val="24"/>
            </w:rPr>
            <w:t>(Liu et al., n.d.)</w:t>
          </w:r>
        </w:sdtContent>
      </w:sdt>
      <w:r w:rsidRPr="00A45E83">
        <w:rPr>
          <w:rFonts w:asciiTheme="majorBidi" w:hAnsiTheme="majorBidi" w:cstheme="majorBidi"/>
          <w:sz w:val="24"/>
          <w:szCs w:val="24"/>
        </w:rPr>
        <w:t>. It divides the image into non-overlapping windows and performs self-attention within each window. To enable cross-window interaction, it introduces shifted windows between layers. Swin features a multi-stage architecture, with each stage containing patch merging layers, window-based multi-head self-attention, and MLPs. This design enables both local and global feature representation, making it highly effective for classification, detection, and segmentation tasks.</w:t>
      </w:r>
    </w:p>
    <w:p w14:paraId="0033B694" w14:textId="77777777" w:rsidR="00F44791" w:rsidRPr="00A45E83" w:rsidRDefault="00F44791" w:rsidP="00F44791">
      <w:pPr>
        <w:spacing w:after="0" w:line="240" w:lineRule="auto"/>
        <w:rPr>
          <w:rFonts w:asciiTheme="majorBidi" w:hAnsiTheme="majorBidi" w:cstheme="majorBidi"/>
          <w:sz w:val="24"/>
          <w:szCs w:val="24"/>
        </w:rPr>
      </w:pPr>
    </w:p>
    <w:p w14:paraId="5AEFFFEA" w14:textId="77777777" w:rsidR="00F44791" w:rsidRPr="00A45E83" w:rsidRDefault="00F44791" w:rsidP="00F44791">
      <w:pPr>
        <w:spacing w:after="0" w:line="240" w:lineRule="auto"/>
        <w:rPr>
          <w:rFonts w:asciiTheme="majorBidi" w:hAnsiTheme="majorBidi" w:cstheme="majorBidi"/>
          <w:sz w:val="24"/>
          <w:szCs w:val="24"/>
        </w:rPr>
      </w:pPr>
    </w:p>
    <w:p w14:paraId="717081F4" w14:textId="244EB658" w:rsidR="00F44791" w:rsidRDefault="00F44791" w:rsidP="00F44791">
      <w:pPr>
        <w:spacing w:after="0" w:line="240" w:lineRule="auto"/>
        <w:rPr>
          <w:rFonts w:asciiTheme="majorBidi" w:hAnsiTheme="majorBidi" w:cstheme="majorBidi"/>
          <w:b/>
          <w:bCs/>
          <w:sz w:val="24"/>
          <w:szCs w:val="24"/>
        </w:rPr>
      </w:pPr>
      <w:r w:rsidRPr="00A45E83">
        <w:rPr>
          <w:rFonts w:asciiTheme="majorBidi" w:hAnsiTheme="majorBidi" w:cstheme="majorBidi"/>
          <w:b/>
          <w:bCs/>
          <w:sz w:val="24"/>
          <w:szCs w:val="24"/>
        </w:rPr>
        <w:t>Proposed model:</w:t>
      </w:r>
    </w:p>
    <w:p w14:paraId="4FF62006" w14:textId="77777777" w:rsidR="008337FC" w:rsidRPr="00A45E83" w:rsidRDefault="008337FC" w:rsidP="00F44791">
      <w:pPr>
        <w:spacing w:after="0" w:line="240" w:lineRule="auto"/>
        <w:rPr>
          <w:rFonts w:asciiTheme="majorBidi" w:hAnsiTheme="majorBidi" w:cstheme="majorBidi"/>
          <w:b/>
          <w:bCs/>
          <w:sz w:val="24"/>
          <w:szCs w:val="24"/>
        </w:rPr>
      </w:pPr>
    </w:p>
    <w:p w14:paraId="043660CF" w14:textId="2348EC34" w:rsidR="00F44791" w:rsidRPr="00A45E83" w:rsidRDefault="00F44791" w:rsidP="00F44791">
      <w:pPr>
        <w:spacing w:after="0" w:line="240" w:lineRule="auto"/>
        <w:rPr>
          <w:rFonts w:asciiTheme="majorBidi" w:hAnsiTheme="majorBidi" w:cstheme="majorBidi"/>
          <w:sz w:val="24"/>
          <w:szCs w:val="24"/>
        </w:rPr>
      </w:pPr>
      <w:r w:rsidRPr="00A45E83">
        <w:rPr>
          <w:rFonts w:asciiTheme="majorBidi" w:hAnsiTheme="majorBidi" w:cstheme="majorBidi"/>
          <w:sz w:val="24"/>
          <w:szCs w:val="24"/>
        </w:rPr>
        <w:t>We suggest a hybrid model</w:t>
      </w:r>
      <w:r>
        <w:rPr>
          <w:rFonts w:asciiTheme="majorBidi" w:hAnsiTheme="majorBidi" w:cstheme="majorBidi"/>
          <w:sz w:val="24"/>
          <w:szCs w:val="24"/>
        </w:rPr>
        <w:t xml:space="preserve"> as shown in figure 4.3</w:t>
      </w:r>
      <w:r w:rsidRPr="00A45E83">
        <w:rPr>
          <w:rFonts w:asciiTheme="majorBidi" w:hAnsiTheme="majorBidi" w:cstheme="majorBidi"/>
          <w:sz w:val="24"/>
          <w:szCs w:val="24"/>
        </w:rPr>
        <w:t xml:space="preserve"> that combines the strengths of MobileNet and Swin Transformer. MobileNet is great at extracting local features because of its simple design and efficient use of resources, making it ideal for devices with limited computing power.</w:t>
      </w:r>
    </w:p>
    <w:p w14:paraId="352C9FB8" w14:textId="77777777" w:rsidR="00F44791" w:rsidRPr="00A45E83" w:rsidRDefault="00F44791" w:rsidP="00F44791">
      <w:pPr>
        <w:spacing w:after="0" w:line="240" w:lineRule="auto"/>
        <w:rPr>
          <w:rFonts w:asciiTheme="majorBidi" w:hAnsiTheme="majorBidi" w:cstheme="majorBidi"/>
          <w:sz w:val="24"/>
          <w:szCs w:val="24"/>
        </w:rPr>
      </w:pPr>
      <w:r w:rsidRPr="00A45E83">
        <w:rPr>
          <w:rFonts w:asciiTheme="majorBidi" w:hAnsiTheme="majorBidi" w:cstheme="majorBidi"/>
          <w:sz w:val="24"/>
          <w:szCs w:val="24"/>
        </w:rPr>
        <w:t xml:space="preserve"> </w:t>
      </w:r>
    </w:p>
    <w:p w14:paraId="0BF82A5E" w14:textId="77777777" w:rsidR="00F44791" w:rsidRPr="00A45E83" w:rsidRDefault="00F44791" w:rsidP="00F44791">
      <w:pPr>
        <w:spacing w:after="0" w:line="240" w:lineRule="auto"/>
        <w:rPr>
          <w:rFonts w:asciiTheme="majorBidi" w:hAnsiTheme="majorBidi" w:cstheme="majorBidi"/>
          <w:sz w:val="24"/>
          <w:szCs w:val="24"/>
        </w:rPr>
      </w:pPr>
      <w:r w:rsidRPr="00A45E83">
        <w:rPr>
          <w:rFonts w:asciiTheme="majorBidi" w:hAnsiTheme="majorBidi" w:cstheme="majorBidi"/>
          <w:sz w:val="24"/>
          <w:szCs w:val="24"/>
        </w:rPr>
        <w:t>On the other hand, the Swin Transformer uses an attention mechanism to capture both local and global features, giving it a deeper understanding of the image. By combining these two models, the hybrid model takes advantage of MobileNet easy-to-understand feature extraction and Swin's ability to capture complex relationships in the image.</w:t>
      </w:r>
    </w:p>
    <w:p w14:paraId="4A7E076E" w14:textId="77777777" w:rsidR="00F44791" w:rsidRPr="00A45E83" w:rsidRDefault="00F44791" w:rsidP="00F44791">
      <w:pPr>
        <w:spacing w:after="0" w:line="240" w:lineRule="auto"/>
        <w:rPr>
          <w:rFonts w:asciiTheme="majorBidi" w:hAnsiTheme="majorBidi" w:cstheme="majorBidi"/>
          <w:sz w:val="24"/>
          <w:szCs w:val="24"/>
        </w:rPr>
      </w:pPr>
      <w:r w:rsidRPr="00A45E83">
        <w:rPr>
          <w:rFonts w:asciiTheme="majorBidi" w:hAnsiTheme="majorBidi" w:cstheme="majorBidi"/>
          <w:sz w:val="24"/>
          <w:szCs w:val="24"/>
        </w:rPr>
        <w:t xml:space="preserve"> </w:t>
      </w:r>
    </w:p>
    <w:p w14:paraId="5FEFD20A" w14:textId="77777777" w:rsidR="00F44791" w:rsidRPr="00A45E83" w:rsidRDefault="00F44791" w:rsidP="00F44791">
      <w:pPr>
        <w:spacing w:after="0" w:line="240" w:lineRule="auto"/>
        <w:rPr>
          <w:rFonts w:asciiTheme="majorBidi" w:hAnsiTheme="majorBidi" w:cstheme="majorBidi"/>
          <w:sz w:val="24"/>
          <w:szCs w:val="24"/>
        </w:rPr>
      </w:pPr>
      <w:r w:rsidRPr="00A45E83">
        <w:rPr>
          <w:rFonts w:asciiTheme="majorBidi" w:hAnsiTheme="majorBidi" w:cstheme="majorBidi"/>
          <w:sz w:val="24"/>
          <w:szCs w:val="24"/>
        </w:rPr>
        <w:t>This combination improves accuracy and decision-making while still maintaining high performance and clear interpretability, combining the best of both pre-trained CNNs and Transformers.</w:t>
      </w:r>
    </w:p>
    <w:p w14:paraId="1FE6EA5F" w14:textId="77777777" w:rsidR="00F44791" w:rsidRPr="00A45E83" w:rsidRDefault="00F44791" w:rsidP="00F44791">
      <w:pPr>
        <w:spacing w:after="0" w:line="240" w:lineRule="auto"/>
        <w:rPr>
          <w:rFonts w:asciiTheme="majorBidi" w:hAnsiTheme="majorBidi" w:cstheme="majorBidi"/>
          <w:sz w:val="24"/>
          <w:szCs w:val="24"/>
        </w:rPr>
      </w:pPr>
    </w:p>
    <w:p w14:paraId="78BA0FA8" w14:textId="77777777" w:rsidR="00F44791" w:rsidRPr="00A45E83" w:rsidRDefault="00F44791" w:rsidP="00A520E7">
      <w:pPr>
        <w:spacing w:after="0" w:line="240" w:lineRule="auto"/>
        <w:ind w:left="-90"/>
        <w:jc w:val="center"/>
        <w:rPr>
          <w:rFonts w:asciiTheme="majorBidi" w:hAnsiTheme="majorBidi" w:cstheme="majorBidi"/>
          <w:b/>
          <w:bCs/>
          <w:sz w:val="24"/>
          <w:szCs w:val="24"/>
        </w:rPr>
      </w:pPr>
      <w:r w:rsidRPr="00A45E83">
        <w:rPr>
          <w:rFonts w:asciiTheme="majorBidi" w:hAnsiTheme="majorBidi" w:cstheme="majorBidi"/>
          <w:noProof/>
        </w:rPr>
        <w:t xml:space="preserve"> </w:t>
      </w:r>
      <w:r w:rsidRPr="00A45E83">
        <w:rPr>
          <w:rFonts w:asciiTheme="majorBidi" w:hAnsiTheme="majorBidi" w:cstheme="majorBidi"/>
          <w:noProof/>
        </w:rPr>
        <w:drawing>
          <wp:inline distT="0" distB="0" distL="0" distR="0" wp14:anchorId="60080C03" wp14:editId="214B0983">
            <wp:extent cx="2912278" cy="2916621"/>
            <wp:effectExtent l="0" t="0" r="2540" b="0"/>
            <wp:docPr id="247725799" name="Picture 1" descr="A diagram of a brain tum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725799" name="Picture 1" descr="A diagram of a brain tumor&#10;&#10;AI-generated content may be incorrect."/>
                    <pic:cNvPicPr/>
                  </pic:nvPicPr>
                  <pic:blipFill>
                    <a:blip r:embed="rId17"/>
                    <a:stretch>
                      <a:fillRect/>
                    </a:stretch>
                  </pic:blipFill>
                  <pic:spPr>
                    <a:xfrm>
                      <a:off x="0" y="0"/>
                      <a:ext cx="2934187" cy="2938563"/>
                    </a:xfrm>
                    <a:prstGeom prst="rect">
                      <a:avLst/>
                    </a:prstGeom>
                  </pic:spPr>
                </pic:pic>
              </a:graphicData>
            </a:graphic>
          </wp:inline>
        </w:drawing>
      </w:r>
    </w:p>
    <w:p w14:paraId="35EE3A98" w14:textId="4014BB4C" w:rsidR="00240425" w:rsidRPr="00F44791" w:rsidRDefault="00240425" w:rsidP="00A520E7">
      <w:pPr>
        <w:pStyle w:val="Caption"/>
        <w:ind w:left="180"/>
        <w:jc w:val="center"/>
        <w:rPr>
          <w:rFonts w:asciiTheme="majorBidi" w:hAnsiTheme="majorBidi" w:cstheme="majorBidi"/>
          <w:sz w:val="20"/>
          <w:szCs w:val="20"/>
        </w:rPr>
      </w:pPr>
      <w:bookmarkStart w:id="41" w:name="_Toc197816124"/>
      <w:r>
        <w:t>figure 4</w:t>
      </w:r>
      <w:r w:rsidR="00AD2986">
        <w:t>.</w:t>
      </w:r>
      <w:r>
        <w:t xml:space="preserve"> </w:t>
      </w:r>
      <w:r>
        <w:fldChar w:fldCharType="begin"/>
      </w:r>
      <w:r>
        <w:instrText xml:space="preserve"> SEQ figure_4 \* ARABIC </w:instrText>
      </w:r>
      <w:r>
        <w:fldChar w:fldCharType="separate"/>
      </w:r>
      <w:r>
        <w:rPr>
          <w:noProof/>
        </w:rPr>
        <w:t>3</w:t>
      </w:r>
      <w:r>
        <w:fldChar w:fldCharType="end"/>
      </w:r>
      <w:r w:rsidRPr="00373FDC">
        <w:t>: Proposed Hybrid model (MobileNet, Swin)</w:t>
      </w:r>
      <w:bookmarkEnd w:id="41"/>
    </w:p>
    <w:p w14:paraId="6AFAA753" w14:textId="77777777" w:rsidR="00F44791" w:rsidRPr="00A45E83" w:rsidRDefault="00F44791" w:rsidP="00F44791">
      <w:pPr>
        <w:spacing w:after="0" w:line="240" w:lineRule="auto"/>
        <w:rPr>
          <w:rFonts w:asciiTheme="majorBidi" w:hAnsiTheme="majorBidi" w:cstheme="majorBidi"/>
          <w:b/>
          <w:bCs/>
          <w:sz w:val="24"/>
          <w:szCs w:val="24"/>
        </w:rPr>
      </w:pPr>
      <w:r w:rsidRPr="00A45E83">
        <w:rPr>
          <w:rFonts w:asciiTheme="majorBidi" w:hAnsiTheme="majorBidi" w:cstheme="majorBidi"/>
          <w:b/>
          <w:bCs/>
          <w:sz w:val="24"/>
          <w:szCs w:val="24"/>
        </w:rPr>
        <w:t>Step 4: Evaluation Models</w:t>
      </w:r>
    </w:p>
    <w:p w14:paraId="2CF1F9A3" w14:textId="77777777" w:rsidR="00F44791" w:rsidRPr="00A45E83" w:rsidRDefault="00F44791" w:rsidP="00F44791">
      <w:pPr>
        <w:spacing w:after="0" w:line="240" w:lineRule="auto"/>
        <w:rPr>
          <w:rFonts w:asciiTheme="majorBidi" w:hAnsiTheme="majorBidi" w:cstheme="majorBidi"/>
          <w:sz w:val="20"/>
          <w:szCs w:val="20"/>
        </w:rPr>
      </w:pPr>
    </w:p>
    <w:p w14:paraId="5A02BE00" w14:textId="77777777" w:rsidR="00F44791" w:rsidRPr="00A45E83" w:rsidRDefault="00F44791" w:rsidP="00F44791">
      <w:pPr>
        <w:spacing w:after="0" w:line="240" w:lineRule="auto"/>
        <w:rPr>
          <w:rFonts w:asciiTheme="majorBidi" w:hAnsiTheme="majorBidi" w:cstheme="majorBidi"/>
          <w:sz w:val="24"/>
          <w:szCs w:val="24"/>
        </w:rPr>
      </w:pPr>
      <w:r w:rsidRPr="00A45E83">
        <w:rPr>
          <w:rFonts w:asciiTheme="majorBidi" w:hAnsiTheme="majorBidi" w:cstheme="majorBidi"/>
          <w:sz w:val="24"/>
          <w:szCs w:val="24"/>
        </w:rPr>
        <w:t xml:space="preserve">A set of metrics is applied to evaluate the efficiency of the classification models. </w:t>
      </w:r>
    </w:p>
    <w:p w14:paraId="363FF365" w14:textId="77777777" w:rsidR="00F44791" w:rsidRPr="00A45E83" w:rsidRDefault="00F44791" w:rsidP="00F44791">
      <w:pPr>
        <w:spacing w:after="0" w:line="240" w:lineRule="auto"/>
        <w:rPr>
          <w:rFonts w:asciiTheme="majorBidi" w:hAnsiTheme="majorBidi" w:cstheme="majorBidi"/>
          <w:sz w:val="24"/>
          <w:szCs w:val="24"/>
        </w:rPr>
      </w:pPr>
      <w:r w:rsidRPr="00A45E83">
        <w:rPr>
          <w:rFonts w:asciiTheme="majorBidi" w:hAnsiTheme="majorBidi" w:cstheme="majorBidi"/>
          <w:sz w:val="24"/>
          <w:szCs w:val="24"/>
        </w:rPr>
        <w:t>Formula:</w:t>
      </w:r>
    </w:p>
    <w:p w14:paraId="4E694B06" w14:textId="77777777" w:rsidR="00F44791" w:rsidRPr="00A45E83" w:rsidRDefault="00F44791" w:rsidP="00F44791">
      <w:pPr>
        <w:spacing w:after="0" w:line="240" w:lineRule="auto"/>
        <w:rPr>
          <w:rFonts w:asciiTheme="majorBidi" w:hAnsiTheme="majorBidi" w:cstheme="majorBidi"/>
          <w:sz w:val="24"/>
          <w:szCs w:val="24"/>
        </w:rPr>
      </w:pPr>
    </w:p>
    <w:p w14:paraId="386FFD25" w14:textId="11D74C87" w:rsidR="00F44791" w:rsidRPr="00A45E83" w:rsidRDefault="00F44791" w:rsidP="00F44791">
      <w:pPr>
        <w:spacing w:after="0" w:line="240" w:lineRule="auto"/>
        <w:rPr>
          <w:rFonts w:asciiTheme="majorBidi" w:hAnsiTheme="majorBidi" w:cstheme="majorBidi"/>
          <w:sz w:val="24"/>
          <w:szCs w:val="24"/>
        </w:rPr>
      </w:pPr>
      <m:oMathPara>
        <m:oMath>
          <m:r>
            <w:rPr>
              <w:rFonts w:ascii="Cambria Math" w:hAnsi="Cambria Math" w:cstheme="majorBidi"/>
              <w:sz w:val="24"/>
              <w:szCs w:val="24"/>
            </w:rPr>
            <m:t>Accuarcy</m:t>
          </m:r>
          <m:r>
            <m:rPr>
              <m:sty m:val="p"/>
            </m:rPr>
            <w:rPr>
              <w:rFonts w:ascii="Cambria Math" w:hAnsi="Cambria Math" w:cstheme="majorBidi"/>
              <w:sz w:val="24"/>
              <w:szCs w:val="24"/>
            </w:rPr>
            <m:t>=</m:t>
          </m:r>
          <m:f>
            <m:fPr>
              <m:ctrlPr>
                <w:rPr>
                  <w:rFonts w:ascii="Cambria Math" w:hAnsi="Cambria Math" w:cstheme="majorBidi"/>
                  <w:sz w:val="24"/>
                  <w:szCs w:val="24"/>
                </w:rPr>
              </m:ctrlPr>
            </m:fPr>
            <m:num>
              <m:r>
                <m:rPr>
                  <m:sty m:val="p"/>
                </m:rPr>
                <w:rPr>
                  <w:rFonts w:ascii="Cambria Math" w:hAnsi="Cambria Math" w:cstheme="majorBidi"/>
                  <w:sz w:val="24"/>
                  <w:szCs w:val="24"/>
                </w:rPr>
                <m:t>(TP+TN)</m:t>
              </m:r>
            </m:num>
            <m:den>
              <m:r>
                <w:rPr>
                  <w:rFonts w:ascii="Cambria Math" w:hAnsi="Cambria Math" w:cstheme="majorBidi"/>
                  <w:sz w:val="24"/>
                  <w:szCs w:val="24"/>
                </w:rPr>
                <m:t>(TP+FP+TN+FN)</m:t>
              </m:r>
            </m:den>
          </m:f>
        </m:oMath>
      </m:oMathPara>
    </w:p>
    <w:p w14:paraId="3B4F57B9" w14:textId="77777777" w:rsidR="00F44791" w:rsidRPr="00A45E83" w:rsidRDefault="00F44791" w:rsidP="00F44791">
      <w:pPr>
        <w:spacing w:after="0" w:line="240" w:lineRule="auto"/>
        <w:rPr>
          <w:rFonts w:asciiTheme="majorBidi" w:hAnsiTheme="majorBidi" w:cstheme="majorBidi"/>
          <w:sz w:val="24"/>
          <w:szCs w:val="24"/>
        </w:rPr>
      </w:pPr>
    </w:p>
    <w:p w14:paraId="6DE52188" w14:textId="77777777" w:rsidR="00F44791" w:rsidRPr="00A45E83" w:rsidRDefault="00F44791" w:rsidP="00F44791">
      <w:pPr>
        <w:spacing w:after="0" w:line="240" w:lineRule="auto"/>
        <w:rPr>
          <w:rFonts w:asciiTheme="majorBidi" w:hAnsiTheme="majorBidi" w:cstheme="majorBidi"/>
          <w:sz w:val="24"/>
          <w:szCs w:val="24"/>
        </w:rPr>
      </w:pPr>
    </w:p>
    <w:p w14:paraId="0A4449A2" w14:textId="77777777" w:rsidR="00F44791" w:rsidRPr="00A45E83" w:rsidRDefault="00F44791" w:rsidP="00F44791">
      <w:pPr>
        <w:spacing w:after="0" w:line="240" w:lineRule="auto"/>
        <w:rPr>
          <w:rFonts w:asciiTheme="majorBidi" w:hAnsiTheme="majorBidi" w:cstheme="majorBidi"/>
          <w:sz w:val="24"/>
          <w:szCs w:val="24"/>
        </w:rPr>
      </w:pPr>
    </w:p>
    <w:p w14:paraId="78C97CA0" w14:textId="77777777" w:rsidR="00F44791" w:rsidRPr="00A45E83" w:rsidRDefault="00F44791" w:rsidP="00F44791">
      <w:pPr>
        <w:spacing w:after="0" w:line="240" w:lineRule="auto"/>
        <w:rPr>
          <w:rFonts w:asciiTheme="majorBidi" w:hAnsiTheme="majorBidi" w:cstheme="majorBidi"/>
          <w:sz w:val="24"/>
          <w:szCs w:val="24"/>
        </w:rPr>
      </w:pPr>
      <m:oMathPara>
        <m:oMath>
          <m:r>
            <w:rPr>
              <w:rFonts w:ascii="Cambria Math" w:hAnsi="Cambria Math" w:cstheme="majorBidi"/>
              <w:sz w:val="24"/>
              <w:szCs w:val="24"/>
            </w:rPr>
            <m:t>Precision</m:t>
          </m:r>
          <m:r>
            <m:rPr>
              <m:sty m:val="p"/>
            </m:rPr>
            <w:rPr>
              <w:rFonts w:ascii="Cambria Math" w:hAnsi="Cambria Math" w:cstheme="majorBidi"/>
              <w:sz w:val="24"/>
              <w:szCs w:val="24"/>
            </w:rPr>
            <m:t>=</m:t>
          </m:r>
          <m:f>
            <m:fPr>
              <m:ctrlPr>
                <w:rPr>
                  <w:rFonts w:ascii="Cambria Math" w:hAnsi="Cambria Math" w:cstheme="majorBidi"/>
                  <w:sz w:val="24"/>
                  <w:szCs w:val="24"/>
                </w:rPr>
              </m:ctrlPr>
            </m:fPr>
            <m:num>
              <m:r>
                <m:rPr>
                  <m:sty m:val="p"/>
                </m:rPr>
                <w:rPr>
                  <w:rFonts w:ascii="Cambria Math" w:hAnsi="Cambria Math" w:cstheme="majorBidi"/>
                  <w:sz w:val="24"/>
                  <w:szCs w:val="24"/>
                </w:rPr>
                <m:t>TP</m:t>
              </m:r>
            </m:num>
            <m:den>
              <m:r>
                <w:rPr>
                  <w:rFonts w:ascii="Cambria Math" w:hAnsi="Cambria Math" w:cstheme="majorBidi"/>
                  <w:sz w:val="24"/>
                  <w:szCs w:val="24"/>
                </w:rPr>
                <m:t>TP+FP</m:t>
              </m:r>
            </m:den>
          </m:f>
        </m:oMath>
      </m:oMathPara>
    </w:p>
    <w:p w14:paraId="64BF0FD7" w14:textId="77777777" w:rsidR="00F44791" w:rsidRPr="00A45E83" w:rsidRDefault="00F44791" w:rsidP="00F44791">
      <w:pPr>
        <w:spacing w:after="0" w:line="240" w:lineRule="auto"/>
        <w:rPr>
          <w:rFonts w:asciiTheme="majorBidi" w:hAnsiTheme="majorBidi" w:cstheme="majorBidi"/>
          <w:sz w:val="32"/>
          <w:szCs w:val="32"/>
        </w:rPr>
      </w:pPr>
    </w:p>
    <w:p w14:paraId="10CFA5EB" w14:textId="77777777" w:rsidR="00F44791" w:rsidRPr="00A45E83" w:rsidRDefault="00F44791" w:rsidP="00F44791">
      <w:pPr>
        <w:spacing w:after="0" w:line="240" w:lineRule="auto"/>
        <w:rPr>
          <w:rFonts w:asciiTheme="majorBidi" w:hAnsiTheme="majorBidi" w:cstheme="majorBidi"/>
          <w:sz w:val="32"/>
          <w:szCs w:val="32"/>
        </w:rPr>
      </w:pPr>
    </w:p>
    <w:p w14:paraId="091CD0B0" w14:textId="77777777" w:rsidR="00F44791" w:rsidRPr="00A45E83" w:rsidRDefault="00F44791" w:rsidP="00F44791">
      <w:pPr>
        <w:spacing w:after="0" w:line="240" w:lineRule="auto"/>
        <w:rPr>
          <w:rFonts w:asciiTheme="majorBidi" w:hAnsiTheme="majorBidi" w:cstheme="majorBidi"/>
          <w:sz w:val="24"/>
          <w:szCs w:val="24"/>
        </w:rPr>
      </w:pPr>
    </w:p>
    <w:p w14:paraId="317E98C6" w14:textId="7BA6E2F4" w:rsidR="00F44791" w:rsidRPr="00A45E83" w:rsidRDefault="00F44791" w:rsidP="00F44791">
      <w:pPr>
        <w:spacing w:after="0" w:line="240" w:lineRule="auto"/>
        <w:rPr>
          <w:rFonts w:asciiTheme="majorBidi" w:hAnsiTheme="majorBidi" w:cstheme="majorBidi"/>
          <w:noProof/>
          <w:sz w:val="24"/>
          <w:szCs w:val="24"/>
        </w:rPr>
      </w:pPr>
      <m:oMathPara>
        <m:oMath>
          <m:r>
            <w:rPr>
              <w:rFonts w:ascii="Cambria Math" w:hAnsi="Cambria Math" w:cstheme="majorBidi"/>
              <w:sz w:val="24"/>
              <w:szCs w:val="24"/>
            </w:rPr>
            <m:t>Recall</m:t>
          </m:r>
          <m:r>
            <m:rPr>
              <m:sty m:val="p"/>
            </m:rPr>
            <w:rPr>
              <w:rFonts w:ascii="Cambria Math" w:hAnsi="Cambria Math" w:cstheme="majorBidi"/>
              <w:sz w:val="24"/>
              <w:szCs w:val="24"/>
            </w:rPr>
            <m:t>=</m:t>
          </m:r>
          <m:f>
            <m:fPr>
              <m:ctrlPr>
                <w:rPr>
                  <w:rFonts w:ascii="Cambria Math" w:hAnsi="Cambria Math" w:cstheme="majorBidi"/>
                  <w:sz w:val="24"/>
                  <w:szCs w:val="24"/>
                </w:rPr>
              </m:ctrlPr>
            </m:fPr>
            <m:num>
              <m:r>
                <m:rPr>
                  <m:sty m:val="p"/>
                </m:rPr>
                <w:rPr>
                  <w:rFonts w:ascii="Cambria Math" w:hAnsi="Cambria Math" w:cstheme="majorBidi"/>
                  <w:sz w:val="24"/>
                  <w:szCs w:val="24"/>
                </w:rPr>
                <m:t>TP</m:t>
              </m:r>
            </m:num>
            <m:den>
              <m:r>
                <m:rPr>
                  <m:sty m:val="p"/>
                </m:rPr>
                <w:rPr>
                  <w:rFonts w:ascii="Cambria Math" w:hAnsi="Cambria Math" w:cstheme="majorBidi"/>
                  <w:sz w:val="24"/>
                  <w:szCs w:val="24"/>
                </w:rPr>
                <m:t>TP+FN</m:t>
              </m:r>
            </m:den>
          </m:f>
        </m:oMath>
      </m:oMathPara>
    </w:p>
    <w:p w14:paraId="60B7BD8B" w14:textId="77777777" w:rsidR="00F44791" w:rsidRPr="00A45E83" w:rsidRDefault="00F44791" w:rsidP="00F44791">
      <w:pPr>
        <w:spacing w:after="0" w:line="240" w:lineRule="auto"/>
        <w:rPr>
          <w:rFonts w:asciiTheme="majorBidi" w:hAnsiTheme="majorBidi" w:cstheme="majorBidi"/>
          <w:noProof/>
          <w:sz w:val="32"/>
          <w:szCs w:val="32"/>
          <w14:ligatures w14:val="standardContextual"/>
        </w:rPr>
      </w:pPr>
    </w:p>
    <w:p w14:paraId="03EF60A1" w14:textId="77777777" w:rsidR="00F44791" w:rsidRPr="00A45E83" w:rsidRDefault="00F44791" w:rsidP="00F44791">
      <w:pPr>
        <w:spacing w:after="0" w:line="240" w:lineRule="auto"/>
        <w:rPr>
          <w:rFonts w:asciiTheme="majorBidi" w:hAnsiTheme="majorBidi" w:cstheme="majorBidi"/>
          <w:noProof/>
          <w:sz w:val="32"/>
          <w:szCs w:val="32"/>
          <w14:ligatures w14:val="standardContextual"/>
        </w:rPr>
      </w:pPr>
    </w:p>
    <w:p w14:paraId="115ABFE1" w14:textId="77777777" w:rsidR="00F44791" w:rsidRPr="00A45E83" w:rsidRDefault="00F44791" w:rsidP="00F44791">
      <w:pPr>
        <w:spacing w:after="0" w:line="240" w:lineRule="auto"/>
        <w:rPr>
          <w:rFonts w:asciiTheme="majorBidi" w:hAnsiTheme="majorBidi" w:cstheme="majorBidi"/>
          <w:sz w:val="24"/>
          <w:szCs w:val="24"/>
          <w14:ligatures w14:val="standardContextual"/>
        </w:rPr>
      </w:pPr>
      <m:oMathPara>
        <m:oMath>
          <m:r>
            <w:rPr>
              <w:rFonts w:ascii="Cambria Math" w:hAnsi="Cambria Math" w:cstheme="majorBidi"/>
              <w:noProof/>
              <w:sz w:val="24"/>
              <w:szCs w:val="24"/>
              <w14:ligatures w14:val="standardContextual"/>
            </w:rPr>
            <m:t>F1 score</m:t>
          </m:r>
          <m:r>
            <m:rPr>
              <m:sty m:val="p"/>
            </m:rPr>
            <w:rPr>
              <w:rFonts w:ascii="Cambria Math" w:hAnsi="Cambria Math" w:cstheme="majorBidi"/>
              <w:noProof/>
              <w:sz w:val="24"/>
              <w:szCs w:val="24"/>
              <w14:ligatures w14:val="standardContextual"/>
            </w:rPr>
            <m:t>=</m:t>
          </m:r>
          <m:f>
            <m:fPr>
              <m:ctrlPr>
                <w:rPr>
                  <w:rFonts w:ascii="Cambria Math" w:hAnsi="Cambria Math" w:cstheme="majorBidi"/>
                  <w:noProof/>
                  <w:sz w:val="24"/>
                  <w:szCs w:val="24"/>
                  <w14:ligatures w14:val="standardContextual"/>
                </w:rPr>
              </m:ctrlPr>
            </m:fPr>
            <m:num>
              <m:r>
                <m:rPr>
                  <m:sty m:val="p"/>
                </m:rPr>
                <w:rPr>
                  <w:rFonts w:ascii="Cambria Math" w:hAnsi="Cambria Math" w:cstheme="majorBidi"/>
                  <w:noProof/>
                  <w:sz w:val="24"/>
                  <w:szCs w:val="24"/>
                  <w14:ligatures w14:val="standardContextual"/>
                </w:rPr>
                <m:t>2 x Precision x Recall</m:t>
              </m:r>
            </m:num>
            <m:den>
              <m:r>
                <m:rPr>
                  <m:sty m:val="p"/>
                </m:rPr>
                <w:rPr>
                  <w:rFonts w:ascii="Cambria Math" w:hAnsi="Cambria Math" w:cstheme="majorBidi"/>
                  <w:noProof/>
                  <w:sz w:val="24"/>
                  <w:szCs w:val="24"/>
                  <w14:ligatures w14:val="standardContextual"/>
                </w:rPr>
                <m:t>Precision+ Recall</m:t>
              </m:r>
            </m:den>
          </m:f>
        </m:oMath>
      </m:oMathPara>
    </w:p>
    <w:p w14:paraId="617FE7D6" w14:textId="77777777" w:rsidR="00F44791" w:rsidRPr="00A45E83" w:rsidRDefault="00F44791" w:rsidP="00F44791">
      <w:pPr>
        <w:spacing w:after="0" w:line="240" w:lineRule="auto"/>
        <w:rPr>
          <w:rFonts w:asciiTheme="majorBidi" w:hAnsiTheme="majorBidi" w:cstheme="majorBidi"/>
          <w:sz w:val="24"/>
          <w:szCs w:val="24"/>
          <w14:ligatures w14:val="standardContextual"/>
        </w:rPr>
      </w:pPr>
    </w:p>
    <w:p w14:paraId="02EDF96D" w14:textId="77777777" w:rsidR="00F44791" w:rsidRPr="00A45E83" w:rsidRDefault="00F44791" w:rsidP="00F44791">
      <w:pPr>
        <w:spacing w:after="0" w:line="240" w:lineRule="auto"/>
        <w:rPr>
          <w:rFonts w:asciiTheme="majorBidi" w:hAnsiTheme="majorBidi" w:cstheme="majorBidi"/>
          <w:sz w:val="24"/>
          <w:szCs w:val="24"/>
          <w14:ligatures w14:val="standardContextual"/>
        </w:rPr>
      </w:pPr>
    </w:p>
    <w:p w14:paraId="7E8687A9" w14:textId="77777777" w:rsidR="00F44791" w:rsidRPr="00A45E83" w:rsidRDefault="00F44791" w:rsidP="00F44791">
      <w:pPr>
        <w:spacing w:after="0" w:line="240" w:lineRule="auto"/>
        <w:rPr>
          <w:rFonts w:asciiTheme="majorBidi" w:hAnsiTheme="majorBidi" w:cstheme="majorBidi"/>
          <w:sz w:val="24"/>
          <w:szCs w:val="24"/>
        </w:rPr>
      </w:pPr>
      <w:r w:rsidRPr="00A45E83">
        <w:rPr>
          <w:rFonts w:asciiTheme="majorBidi" w:hAnsiTheme="majorBidi" w:cstheme="majorBidi"/>
          <w:sz w:val="24"/>
          <w:szCs w:val="24"/>
        </w:rPr>
        <w:t>TP = True Positives</w:t>
      </w:r>
    </w:p>
    <w:p w14:paraId="0A0F6007" w14:textId="77777777" w:rsidR="00F44791" w:rsidRPr="00A45E83" w:rsidRDefault="00F44791" w:rsidP="00F44791">
      <w:pPr>
        <w:spacing w:after="0" w:line="240" w:lineRule="auto"/>
        <w:rPr>
          <w:rFonts w:asciiTheme="majorBidi" w:hAnsiTheme="majorBidi" w:cstheme="majorBidi"/>
          <w:sz w:val="24"/>
          <w:szCs w:val="24"/>
        </w:rPr>
      </w:pPr>
      <w:r w:rsidRPr="00A45E83">
        <w:rPr>
          <w:rFonts w:asciiTheme="majorBidi" w:hAnsiTheme="majorBidi" w:cstheme="majorBidi"/>
          <w:sz w:val="24"/>
          <w:szCs w:val="24"/>
        </w:rPr>
        <w:t>TN = True Negatives</w:t>
      </w:r>
    </w:p>
    <w:p w14:paraId="0AE399E1" w14:textId="77777777" w:rsidR="00F44791" w:rsidRPr="00A45E83" w:rsidRDefault="00F44791" w:rsidP="00F44791">
      <w:pPr>
        <w:spacing w:after="0" w:line="240" w:lineRule="auto"/>
        <w:rPr>
          <w:rFonts w:asciiTheme="majorBidi" w:hAnsiTheme="majorBidi" w:cstheme="majorBidi"/>
          <w:sz w:val="24"/>
          <w:szCs w:val="24"/>
        </w:rPr>
      </w:pPr>
      <w:r w:rsidRPr="00A45E83">
        <w:rPr>
          <w:rFonts w:asciiTheme="majorBidi" w:hAnsiTheme="majorBidi" w:cstheme="majorBidi"/>
          <w:sz w:val="24"/>
          <w:szCs w:val="24"/>
        </w:rPr>
        <w:t>FP = False Positives</w:t>
      </w:r>
    </w:p>
    <w:p w14:paraId="5892FC17" w14:textId="77777777" w:rsidR="00F44791" w:rsidRPr="00A45E83" w:rsidRDefault="00F44791" w:rsidP="00F44791">
      <w:pPr>
        <w:spacing w:after="0" w:line="240" w:lineRule="auto"/>
        <w:rPr>
          <w:rFonts w:asciiTheme="majorBidi" w:hAnsiTheme="majorBidi" w:cstheme="majorBidi"/>
          <w:sz w:val="24"/>
          <w:szCs w:val="24"/>
        </w:rPr>
      </w:pPr>
      <w:r w:rsidRPr="00A45E83">
        <w:rPr>
          <w:rFonts w:asciiTheme="majorBidi" w:hAnsiTheme="majorBidi" w:cstheme="majorBidi"/>
          <w:sz w:val="24"/>
          <w:szCs w:val="24"/>
        </w:rPr>
        <w:t>FN = False Negatives</w:t>
      </w:r>
    </w:p>
    <w:p w14:paraId="57185970" w14:textId="77777777" w:rsidR="00F44791" w:rsidRDefault="00F44791" w:rsidP="00F44791">
      <w:pPr>
        <w:rPr>
          <w:sz w:val="24"/>
          <w:szCs w:val="20"/>
        </w:rPr>
      </w:pPr>
    </w:p>
    <w:p w14:paraId="3C3B36E5" w14:textId="77777777" w:rsidR="00F44791" w:rsidRDefault="00F44791" w:rsidP="00F44791">
      <w:pPr>
        <w:rPr>
          <w:sz w:val="24"/>
          <w:szCs w:val="20"/>
        </w:rPr>
      </w:pPr>
    </w:p>
    <w:p w14:paraId="381BB0DD" w14:textId="77777777" w:rsidR="00C935C6" w:rsidRDefault="00C935C6">
      <w:pPr>
        <w:spacing w:after="160" w:line="259" w:lineRule="auto"/>
        <w:ind w:left="0" w:firstLine="0"/>
        <w:jc w:val="left"/>
        <w:rPr>
          <w:b/>
          <w:sz w:val="40"/>
        </w:rPr>
      </w:pPr>
      <w:bookmarkStart w:id="42" w:name="_Toc197815364"/>
      <w:bookmarkStart w:id="43" w:name="_Toc197817341"/>
      <w:r>
        <w:br w:type="page"/>
      </w:r>
    </w:p>
    <w:p w14:paraId="429794BE" w14:textId="1E016F68" w:rsidR="00F44791" w:rsidRDefault="00AA4F29" w:rsidP="00B949B9">
      <w:pPr>
        <w:pStyle w:val="Heading2"/>
        <w:spacing w:after="0" w:line="265" w:lineRule="auto"/>
        <w:ind w:left="0" w:right="464" w:firstLine="0"/>
      </w:pPr>
      <w:r w:rsidRPr="00AA4F29">
        <w:t xml:space="preserve">Chapter 5 </w:t>
      </w:r>
      <w:r w:rsidR="003C51FB">
        <w:t>Experimental Results and Discussion</w:t>
      </w:r>
      <w:bookmarkEnd w:id="42"/>
      <w:bookmarkEnd w:id="43"/>
      <w:r w:rsidR="003C51FB">
        <w:t xml:space="preserve"> </w:t>
      </w:r>
    </w:p>
    <w:p w14:paraId="7EBE0044" w14:textId="77777777" w:rsidR="00B949B9" w:rsidRPr="00B949B9" w:rsidRDefault="00B949B9" w:rsidP="00B949B9"/>
    <w:p w14:paraId="450135B9" w14:textId="50F560FC" w:rsidR="00C219E0" w:rsidRPr="00C219E0" w:rsidRDefault="00C219E0" w:rsidP="00C219E0">
      <w:pPr>
        <w:spacing w:after="0" w:line="240" w:lineRule="auto"/>
        <w:ind w:left="360" w:firstLine="0"/>
        <w:jc w:val="left"/>
        <w:rPr>
          <w:rFonts w:asciiTheme="majorBidi" w:hAnsiTheme="majorBidi" w:cstheme="majorBidi"/>
          <w:b/>
          <w:bCs/>
          <w:sz w:val="24"/>
          <w:szCs w:val="24"/>
        </w:rPr>
      </w:pPr>
      <w:r>
        <w:rPr>
          <w:rFonts w:asciiTheme="majorBidi" w:hAnsiTheme="majorBidi" w:cstheme="majorBidi"/>
          <w:b/>
          <w:bCs/>
          <w:sz w:val="24"/>
          <w:szCs w:val="24"/>
        </w:rPr>
        <w:t xml:space="preserve">5.1 </w:t>
      </w:r>
      <w:r w:rsidRPr="00C219E0">
        <w:rPr>
          <w:rFonts w:asciiTheme="majorBidi" w:hAnsiTheme="majorBidi" w:cstheme="majorBidi"/>
          <w:b/>
          <w:bCs/>
          <w:sz w:val="24"/>
          <w:szCs w:val="24"/>
        </w:rPr>
        <w:t>Experimental setup</w:t>
      </w:r>
    </w:p>
    <w:p w14:paraId="5A76C1D6" w14:textId="77777777" w:rsidR="00C219E0" w:rsidRPr="00A45E83" w:rsidRDefault="00C219E0" w:rsidP="00C219E0">
      <w:pPr>
        <w:spacing w:after="0" w:line="240" w:lineRule="auto"/>
        <w:rPr>
          <w:rFonts w:asciiTheme="majorBidi" w:hAnsiTheme="majorBidi" w:cstheme="majorBidi"/>
          <w:b/>
          <w:bCs/>
          <w:sz w:val="24"/>
          <w:szCs w:val="24"/>
          <w:rtl/>
        </w:rPr>
      </w:pPr>
    </w:p>
    <w:p w14:paraId="18F72176" w14:textId="07C4959F" w:rsidR="00C219E0" w:rsidRPr="00A45E83" w:rsidRDefault="00C219E0" w:rsidP="00C219E0">
      <w:pPr>
        <w:spacing w:after="0" w:line="240" w:lineRule="auto"/>
        <w:rPr>
          <w:rFonts w:asciiTheme="majorBidi" w:hAnsiTheme="majorBidi" w:cstheme="majorBidi"/>
          <w:sz w:val="24"/>
          <w:szCs w:val="24"/>
        </w:rPr>
      </w:pPr>
      <w:r w:rsidRPr="00A45E83">
        <w:rPr>
          <w:rFonts w:asciiTheme="majorBidi" w:hAnsiTheme="majorBidi" w:cstheme="majorBidi"/>
          <w:sz w:val="24"/>
          <w:szCs w:val="24"/>
        </w:rPr>
        <w:t xml:space="preserve">The models were applied in Anaconda environment by using Jupyter for coding and compiling. A desktop equipped with an Intel Core i7-6700 processor and 16GB RAM was used for the experiment. In data splitting we have a training set which is used to train the model. The model learns patterns, features, and relationships in the data from this set, usually around 70% to 80% of the total dataset, also we have a test set which is used to evaluate the final performance of the model after training. It provides how the model is expected to perform on real-world data, usually around 10% to 15% of the total dataset. In each of them has four classes which are glioma, meningioma, notumor and pituitary. Table </w:t>
      </w:r>
      <w:r>
        <w:rPr>
          <w:rFonts w:asciiTheme="majorBidi" w:hAnsiTheme="majorBidi" w:cstheme="majorBidi"/>
          <w:sz w:val="24"/>
          <w:szCs w:val="24"/>
        </w:rPr>
        <w:t>5.</w:t>
      </w:r>
      <w:r w:rsidRPr="00A45E83">
        <w:rPr>
          <w:rFonts w:asciiTheme="majorBidi" w:hAnsiTheme="majorBidi" w:cstheme="majorBidi"/>
          <w:sz w:val="24"/>
          <w:szCs w:val="24"/>
        </w:rPr>
        <w:t xml:space="preserve">1 shows the number of images in each class that were used in the dataset during this experiment. </w:t>
      </w:r>
    </w:p>
    <w:p w14:paraId="5BCB62DD" w14:textId="77777777" w:rsidR="00C219E0" w:rsidRPr="00A45E83" w:rsidRDefault="00C219E0" w:rsidP="00C219E0">
      <w:pPr>
        <w:spacing w:after="0" w:line="240" w:lineRule="auto"/>
        <w:rPr>
          <w:rFonts w:asciiTheme="majorBidi" w:hAnsiTheme="majorBidi" w:cstheme="majorBidi"/>
          <w:sz w:val="24"/>
          <w:szCs w:val="24"/>
        </w:rPr>
      </w:pPr>
    </w:p>
    <w:p w14:paraId="249C9E90" w14:textId="77777777" w:rsidR="00C219E0" w:rsidRPr="00A45E83" w:rsidRDefault="00C219E0" w:rsidP="00C219E0">
      <w:pPr>
        <w:spacing w:after="0" w:line="240" w:lineRule="auto"/>
        <w:rPr>
          <w:rFonts w:asciiTheme="majorBidi" w:hAnsiTheme="majorBidi" w:cstheme="majorBidi"/>
          <w:sz w:val="24"/>
          <w:szCs w:val="24"/>
        </w:rPr>
      </w:pPr>
    </w:p>
    <w:p w14:paraId="277BD1D5" w14:textId="76623A15" w:rsidR="00C219E0" w:rsidRPr="00A45E83" w:rsidRDefault="00581A36" w:rsidP="00581A36">
      <w:pPr>
        <w:pStyle w:val="Caption"/>
        <w:jc w:val="center"/>
        <w:rPr>
          <w:rFonts w:asciiTheme="majorBidi" w:hAnsiTheme="majorBidi" w:cstheme="majorBidi"/>
          <w:sz w:val="20"/>
          <w:szCs w:val="20"/>
        </w:rPr>
      </w:pPr>
      <w:bookmarkStart w:id="44" w:name="_Toc197816378"/>
      <w:r>
        <w:t>Table5</w:t>
      </w:r>
      <w:r w:rsidR="00AD2986">
        <w:t>.</w:t>
      </w:r>
      <w:r>
        <w:t xml:space="preserve"> </w:t>
      </w:r>
      <w:r>
        <w:fldChar w:fldCharType="begin"/>
      </w:r>
      <w:r>
        <w:instrText xml:space="preserve"> SEQ Table5 \* ARABIC </w:instrText>
      </w:r>
      <w:r>
        <w:fldChar w:fldCharType="separate"/>
      </w:r>
      <w:r>
        <w:rPr>
          <w:noProof/>
        </w:rPr>
        <w:t>1</w:t>
      </w:r>
      <w:r>
        <w:fldChar w:fldCharType="end"/>
      </w:r>
      <w:r w:rsidRPr="00E038F9">
        <w:t>: Number of images in each class</w:t>
      </w:r>
      <w:bookmarkEnd w:id="44"/>
    </w:p>
    <w:tbl>
      <w:tblPr>
        <w:tblStyle w:val="TableGrid0"/>
        <w:tblW w:w="0" w:type="auto"/>
        <w:tblLook w:val="04A0" w:firstRow="1" w:lastRow="0" w:firstColumn="1" w:lastColumn="0" w:noHBand="0" w:noVBand="1"/>
      </w:tblPr>
      <w:tblGrid>
        <w:gridCol w:w="1935"/>
        <w:gridCol w:w="1875"/>
        <w:gridCol w:w="1936"/>
        <w:gridCol w:w="1885"/>
        <w:gridCol w:w="1719"/>
      </w:tblGrid>
      <w:tr w:rsidR="00C219E0" w:rsidRPr="00A45E83" w14:paraId="76509527" w14:textId="77777777" w:rsidTr="00E8315E">
        <w:tc>
          <w:tcPr>
            <w:tcW w:w="1935" w:type="dxa"/>
          </w:tcPr>
          <w:p w14:paraId="542D91D9" w14:textId="77777777" w:rsidR="00C219E0" w:rsidRPr="00A45E83" w:rsidRDefault="00C219E0" w:rsidP="00E8315E">
            <w:pPr>
              <w:rPr>
                <w:rFonts w:asciiTheme="majorBidi" w:hAnsiTheme="majorBidi" w:cstheme="majorBidi"/>
                <w:sz w:val="24"/>
                <w:szCs w:val="24"/>
              </w:rPr>
            </w:pPr>
            <w:r w:rsidRPr="00A45E83">
              <w:rPr>
                <w:rFonts w:asciiTheme="majorBidi" w:hAnsiTheme="majorBidi" w:cstheme="majorBidi"/>
                <w:sz w:val="24"/>
                <w:szCs w:val="24"/>
              </w:rPr>
              <w:t xml:space="preserve">Dataset </w:t>
            </w:r>
          </w:p>
        </w:tc>
        <w:tc>
          <w:tcPr>
            <w:tcW w:w="1875" w:type="dxa"/>
          </w:tcPr>
          <w:p w14:paraId="734117E2" w14:textId="77777777" w:rsidR="00C219E0" w:rsidRPr="00A45E83" w:rsidRDefault="00C219E0" w:rsidP="00E8315E">
            <w:pPr>
              <w:rPr>
                <w:rFonts w:asciiTheme="majorBidi" w:hAnsiTheme="majorBidi" w:cstheme="majorBidi"/>
                <w:sz w:val="24"/>
                <w:szCs w:val="24"/>
              </w:rPr>
            </w:pPr>
            <w:r w:rsidRPr="00A45E83">
              <w:rPr>
                <w:rFonts w:asciiTheme="majorBidi" w:hAnsiTheme="majorBidi" w:cstheme="majorBidi"/>
                <w:sz w:val="24"/>
                <w:szCs w:val="24"/>
              </w:rPr>
              <w:t>Class label</w:t>
            </w:r>
          </w:p>
        </w:tc>
        <w:tc>
          <w:tcPr>
            <w:tcW w:w="1936" w:type="dxa"/>
          </w:tcPr>
          <w:p w14:paraId="233E2214" w14:textId="77777777" w:rsidR="00C219E0" w:rsidRPr="00A45E83" w:rsidRDefault="00C219E0" w:rsidP="00E8315E">
            <w:pPr>
              <w:rPr>
                <w:rFonts w:asciiTheme="majorBidi" w:hAnsiTheme="majorBidi" w:cstheme="majorBidi"/>
                <w:sz w:val="24"/>
                <w:szCs w:val="24"/>
              </w:rPr>
            </w:pPr>
            <w:r w:rsidRPr="00A45E83">
              <w:rPr>
                <w:rFonts w:asciiTheme="majorBidi" w:hAnsiTheme="majorBidi" w:cstheme="majorBidi"/>
                <w:sz w:val="24"/>
                <w:szCs w:val="24"/>
              </w:rPr>
              <w:t>Training</w:t>
            </w:r>
          </w:p>
        </w:tc>
        <w:tc>
          <w:tcPr>
            <w:tcW w:w="1885" w:type="dxa"/>
          </w:tcPr>
          <w:p w14:paraId="21AE1F2D" w14:textId="77777777" w:rsidR="00C219E0" w:rsidRPr="00A45E83" w:rsidRDefault="00C219E0" w:rsidP="00E8315E">
            <w:pPr>
              <w:rPr>
                <w:rFonts w:asciiTheme="majorBidi" w:hAnsiTheme="majorBidi" w:cstheme="majorBidi"/>
                <w:sz w:val="24"/>
                <w:szCs w:val="24"/>
              </w:rPr>
            </w:pPr>
            <w:r w:rsidRPr="00A45E83">
              <w:rPr>
                <w:rFonts w:asciiTheme="majorBidi" w:hAnsiTheme="majorBidi" w:cstheme="majorBidi"/>
                <w:sz w:val="24"/>
                <w:szCs w:val="24"/>
              </w:rPr>
              <w:t>Testing</w:t>
            </w:r>
          </w:p>
        </w:tc>
        <w:tc>
          <w:tcPr>
            <w:tcW w:w="1719" w:type="dxa"/>
          </w:tcPr>
          <w:p w14:paraId="2FEEC6E2" w14:textId="77777777" w:rsidR="00C219E0" w:rsidRPr="00A45E83" w:rsidRDefault="00C219E0" w:rsidP="00E8315E">
            <w:pPr>
              <w:rPr>
                <w:rFonts w:asciiTheme="majorBidi" w:hAnsiTheme="majorBidi" w:cstheme="majorBidi"/>
                <w:sz w:val="24"/>
                <w:szCs w:val="24"/>
              </w:rPr>
            </w:pPr>
            <w:r w:rsidRPr="00A45E83">
              <w:rPr>
                <w:rFonts w:asciiTheme="majorBidi" w:hAnsiTheme="majorBidi" w:cstheme="majorBidi"/>
                <w:sz w:val="24"/>
                <w:szCs w:val="24"/>
              </w:rPr>
              <w:t>Total</w:t>
            </w:r>
          </w:p>
        </w:tc>
      </w:tr>
      <w:tr w:rsidR="00C219E0" w:rsidRPr="00A45E83" w14:paraId="5DD598EB" w14:textId="77777777" w:rsidTr="00E8315E">
        <w:tc>
          <w:tcPr>
            <w:tcW w:w="1935" w:type="dxa"/>
            <w:vMerge w:val="restart"/>
          </w:tcPr>
          <w:p w14:paraId="0C76FD32" w14:textId="77777777" w:rsidR="00C219E0" w:rsidRPr="00A45E83" w:rsidRDefault="00C219E0" w:rsidP="00E8315E">
            <w:pPr>
              <w:rPr>
                <w:rFonts w:asciiTheme="majorBidi" w:hAnsiTheme="majorBidi" w:cstheme="majorBidi"/>
                <w:sz w:val="24"/>
                <w:szCs w:val="24"/>
              </w:rPr>
            </w:pPr>
            <w:r w:rsidRPr="00A45E83">
              <w:rPr>
                <w:rFonts w:asciiTheme="majorBidi" w:hAnsiTheme="majorBidi" w:cstheme="majorBidi"/>
                <w:sz w:val="24"/>
                <w:szCs w:val="24"/>
              </w:rPr>
              <w:t>Brain MRI</w:t>
            </w:r>
          </w:p>
        </w:tc>
        <w:tc>
          <w:tcPr>
            <w:tcW w:w="1875" w:type="dxa"/>
          </w:tcPr>
          <w:p w14:paraId="4BDC1CBD" w14:textId="77777777" w:rsidR="00C219E0" w:rsidRPr="00A45E83" w:rsidRDefault="00C219E0" w:rsidP="00E8315E">
            <w:pPr>
              <w:rPr>
                <w:rFonts w:asciiTheme="majorBidi" w:hAnsiTheme="majorBidi" w:cstheme="majorBidi"/>
                <w:sz w:val="24"/>
                <w:szCs w:val="24"/>
              </w:rPr>
            </w:pPr>
            <w:r w:rsidRPr="00A45E83">
              <w:rPr>
                <w:rFonts w:asciiTheme="majorBidi" w:hAnsiTheme="majorBidi" w:cstheme="majorBidi"/>
                <w:sz w:val="24"/>
                <w:szCs w:val="24"/>
              </w:rPr>
              <w:t>glioma</w:t>
            </w:r>
          </w:p>
        </w:tc>
        <w:tc>
          <w:tcPr>
            <w:tcW w:w="1936" w:type="dxa"/>
          </w:tcPr>
          <w:p w14:paraId="564753A1" w14:textId="77777777" w:rsidR="00C219E0" w:rsidRPr="00A45E83" w:rsidRDefault="00C219E0" w:rsidP="00E8315E">
            <w:pPr>
              <w:rPr>
                <w:rFonts w:asciiTheme="majorBidi" w:hAnsiTheme="majorBidi" w:cstheme="majorBidi"/>
                <w:sz w:val="24"/>
                <w:szCs w:val="24"/>
              </w:rPr>
            </w:pPr>
            <w:r w:rsidRPr="00A45E83">
              <w:rPr>
                <w:rFonts w:asciiTheme="majorBidi" w:hAnsiTheme="majorBidi" w:cstheme="majorBidi"/>
                <w:sz w:val="24"/>
                <w:szCs w:val="24"/>
              </w:rPr>
              <w:t>1321</w:t>
            </w:r>
          </w:p>
        </w:tc>
        <w:tc>
          <w:tcPr>
            <w:tcW w:w="1885" w:type="dxa"/>
          </w:tcPr>
          <w:p w14:paraId="09602095" w14:textId="77777777" w:rsidR="00C219E0" w:rsidRPr="00A45E83" w:rsidRDefault="00C219E0" w:rsidP="00E8315E">
            <w:pPr>
              <w:rPr>
                <w:rFonts w:asciiTheme="majorBidi" w:hAnsiTheme="majorBidi" w:cstheme="majorBidi"/>
                <w:sz w:val="24"/>
                <w:szCs w:val="24"/>
              </w:rPr>
            </w:pPr>
            <w:r w:rsidRPr="00A45E83">
              <w:rPr>
                <w:rFonts w:asciiTheme="majorBidi" w:hAnsiTheme="majorBidi" w:cstheme="majorBidi"/>
                <w:sz w:val="24"/>
                <w:szCs w:val="24"/>
              </w:rPr>
              <w:t>300</w:t>
            </w:r>
          </w:p>
        </w:tc>
        <w:tc>
          <w:tcPr>
            <w:tcW w:w="1719" w:type="dxa"/>
          </w:tcPr>
          <w:p w14:paraId="47CEA67B" w14:textId="77777777" w:rsidR="00C219E0" w:rsidRPr="00A45E83" w:rsidRDefault="00C219E0" w:rsidP="00E8315E">
            <w:pPr>
              <w:rPr>
                <w:rFonts w:asciiTheme="majorBidi" w:hAnsiTheme="majorBidi" w:cstheme="majorBidi"/>
                <w:sz w:val="24"/>
                <w:szCs w:val="24"/>
              </w:rPr>
            </w:pPr>
            <w:r w:rsidRPr="00A45E83">
              <w:rPr>
                <w:rFonts w:asciiTheme="majorBidi" w:hAnsiTheme="majorBidi" w:cstheme="majorBidi"/>
                <w:sz w:val="24"/>
                <w:szCs w:val="24"/>
              </w:rPr>
              <w:t>1921</w:t>
            </w:r>
          </w:p>
        </w:tc>
      </w:tr>
      <w:tr w:rsidR="00C219E0" w:rsidRPr="00A45E83" w14:paraId="3E31A046" w14:textId="77777777" w:rsidTr="00E8315E">
        <w:tc>
          <w:tcPr>
            <w:tcW w:w="1935" w:type="dxa"/>
            <w:vMerge/>
          </w:tcPr>
          <w:p w14:paraId="66586036" w14:textId="77777777" w:rsidR="00C219E0" w:rsidRPr="00A45E83" w:rsidRDefault="00C219E0" w:rsidP="00E8315E">
            <w:pPr>
              <w:rPr>
                <w:rFonts w:asciiTheme="majorBidi" w:hAnsiTheme="majorBidi" w:cstheme="majorBidi"/>
                <w:sz w:val="24"/>
                <w:szCs w:val="24"/>
              </w:rPr>
            </w:pPr>
          </w:p>
        </w:tc>
        <w:tc>
          <w:tcPr>
            <w:tcW w:w="1875" w:type="dxa"/>
          </w:tcPr>
          <w:p w14:paraId="676FE695" w14:textId="77777777" w:rsidR="00C219E0" w:rsidRPr="00A45E83" w:rsidRDefault="00C219E0" w:rsidP="00E8315E">
            <w:pPr>
              <w:rPr>
                <w:rFonts w:asciiTheme="majorBidi" w:hAnsiTheme="majorBidi" w:cstheme="majorBidi"/>
                <w:sz w:val="24"/>
                <w:szCs w:val="24"/>
              </w:rPr>
            </w:pPr>
            <w:r w:rsidRPr="00A45E83">
              <w:rPr>
                <w:rFonts w:asciiTheme="majorBidi" w:hAnsiTheme="majorBidi" w:cstheme="majorBidi"/>
                <w:sz w:val="24"/>
                <w:szCs w:val="24"/>
              </w:rPr>
              <w:t>meningioma</w:t>
            </w:r>
          </w:p>
        </w:tc>
        <w:tc>
          <w:tcPr>
            <w:tcW w:w="1936" w:type="dxa"/>
          </w:tcPr>
          <w:p w14:paraId="4AEDE2B5" w14:textId="77777777" w:rsidR="00C219E0" w:rsidRPr="00A45E83" w:rsidRDefault="00C219E0" w:rsidP="00E8315E">
            <w:pPr>
              <w:rPr>
                <w:rFonts w:asciiTheme="majorBidi" w:hAnsiTheme="majorBidi" w:cstheme="majorBidi"/>
                <w:sz w:val="24"/>
                <w:szCs w:val="24"/>
              </w:rPr>
            </w:pPr>
            <w:r w:rsidRPr="00A45E83">
              <w:rPr>
                <w:rFonts w:asciiTheme="majorBidi" w:hAnsiTheme="majorBidi" w:cstheme="majorBidi"/>
                <w:sz w:val="24"/>
                <w:szCs w:val="24"/>
              </w:rPr>
              <w:t>1339</w:t>
            </w:r>
          </w:p>
        </w:tc>
        <w:tc>
          <w:tcPr>
            <w:tcW w:w="1885" w:type="dxa"/>
          </w:tcPr>
          <w:p w14:paraId="231F07E8" w14:textId="77777777" w:rsidR="00C219E0" w:rsidRPr="00A45E83" w:rsidRDefault="00C219E0" w:rsidP="00E8315E">
            <w:pPr>
              <w:rPr>
                <w:rFonts w:asciiTheme="majorBidi" w:hAnsiTheme="majorBidi" w:cstheme="majorBidi"/>
                <w:sz w:val="24"/>
                <w:szCs w:val="24"/>
              </w:rPr>
            </w:pPr>
            <w:r w:rsidRPr="00A45E83">
              <w:rPr>
                <w:rFonts w:asciiTheme="majorBidi" w:hAnsiTheme="majorBidi" w:cstheme="majorBidi"/>
                <w:sz w:val="24"/>
                <w:szCs w:val="24"/>
              </w:rPr>
              <w:t>306</w:t>
            </w:r>
          </w:p>
        </w:tc>
        <w:tc>
          <w:tcPr>
            <w:tcW w:w="1719" w:type="dxa"/>
          </w:tcPr>
          <w:p w14:paraId="787F1410" w14:textId="77777777" w:rsidR="00C219E0" w:rsidRPr="00A45E83" w:rsidRDefault="00C219E0" w:rsidP="00E8315E">
            <w:pPr>
              <w:rPr>
                <w:rFonts w:asciiTheme="majorBidi" w:hAnsiTheme="majorBidi" w:cstheme="majorBidi"/>
                <w:sz w:val="24"/>
                <w:szCs w:val="24"/>
              </w:rPr>
            </w:pPr>
            <w:r w:rsidRPr="00A45E83">
              <w:rPr>
                <w:rFonts w:asciiTheme="majorBidi" w:hAnsiTheme="majorBidi" w:cstheme="majorBidi"/>
                <w:sz w:val="24"/>
                <w:szCs w:val="24"/>
              </w:rPr>
              <w:t>1951</w:t>
            </w:r>
          </w:p>
        </w:tc>
      </w:tr>
      <w:tr w:rsidR="00C219E0" w:rsidRPr="00A45E83" w14:paraId="64C65134" w14:textId="77777777" w:rsidTr="00E8315E">
        <w:tc>
          <w:tcPr>
            <w:tcW w:w="1935" w:type="dxa"/>
            <w:vMerge/>
          </w:tcPr>
          <w:p w14:paraId="10DE7E04" w14:textId="77777777" w:rsidR="00C219E0" w:rsidRPr="00A45E83" w:rsidRDefault="00C219E0" w:rsidP="00E8315E">
            <w:pPr>
              <w:rPr>
                <w:rFonts w:asciiTheme="majorBidi" w:hAnsiTheme="majorBidi" w:cstheme="majorBidi"/>
                <w:sz w:val="24"/>
                <w:szCs w:val="24"/>
              </w:rPr>
            </w:pPr>
          </w:p>
        </w:tc>
        <w:tc>
          <w:tcPr>
            <w:tcW w:w="1875" w:type="dxa"/>
          </w:tcPr>
          <w:p w14:paraId="42951819" w14:textId="77777777" w:rsidR="00C219E0" w:rsidRPr="00A45E83" w:rsidRDefault="00C219E0" w:rsidP="00E8315E">
            <w:pPr>
              <w:rPr>
                <w:rFonts w:asciiTheme="majorBidi" w:hAnsiTheme="majorBidi" w:cstheme="majorBidi"/>
                <w:sz w:val="24"/>
                <w:szCs w:val="24"/>
              </w:rPr>
            </w:pPr>
            <w:r w:rsidRPr="00A45E83">
              <w:rPr>
                <w:rFonts w:asciiTheme="majorBidi" w:hAnsiTheme="majorBidi" w:cstheme="majorBidi"/>
                <w:sz w:val="24"/>
                <w:szCs w:val="24"/>
              </w:rPr>
              <w:t>notumor</w:t>
            </w:r>
          </w:p>
        </w:tc>
        <w:tc>
          <w:tcPr>
            <w:tcW w:w="1936" w:type="dxa"/>
          </w:tcPr>
          <w:p w14:paraId="6CCA5D35" w14:textId="77777777" w:rsidR="00C219E0" w:rsidRPr="00A45E83" w:rsidRDefault="00C219E0" w:rsidP="00E8315E">
            <w:pPr>
              <w:rPr>
                <w:rFonts w:asciiTheme="majorBidi" w:hAnsiTheme="majorBidi" w:cstheme="majorBidi"/>
                <w:sz w:val="24"/>
                <w:szCs w:val="24"/>
              </w:rPr>
            </w:pPr>
            <w:r w:rsidRPr="00A45E83">
              <w:rPr>
                <w:rFonts w:asciiTheme="majorBidi" w:hAnsiTheme="majorBidi" w:cstheme="majorBidi"/>
                <w:sz w:val="24"/>
                <w:szCs w:val="24"/>
              </w:rPr>
              <w:t>1595</w:t>
            </w:r>
          </w:p>
        </w:tc>
        <w:tc>
          <w:tcPr>
            <w:tcW w:w="1885" w:type="dxa"/>
          </w:tcPr>
          <w:p w14:paraId="2A66AA33" w14:textId="77777777" w:rsidR="00C219E0" w:rsidRPr="00A45E83" w:rsidRDefault="00C219E0" w:rsidP="00E8315E">
            <w:pPr>
              <w:rPr>
                <w:rFonts w:asciiTheme="majorBidi" w:hAnsiTheme="majorBidi" w:cstheme="majorBidi"/>
                <w:sz w:val="24"/>
                <w:szCs w:val="24"/>
              </w:rPr>
            </w:pPr>
            <w:r w:rsidRPr="00A45E83">
              <w:rPr>
                <w:rFonts w:asciiTheme="majorBidi" w:hAnsiTheme="majorBidi" w:cstheme="majorBidi"/>
                <w:sz w:val="24"/>
                <w:szCs w:val="24"/>
              </w:rPr>
              <w:t>405</w:t>
            </w:r>
          </w:p>
        </w:tc>
        <w:tc>
          <w:tcPr>
            <w:tcW w:w="1719" w:type="dxa"/>
          </w:tcPr>
          <w:p w14:paraId="3F9C2864" w14:textId="77777777" w:rsidR="00C219E0" w:rsidRPr="00A45E83" w:rsidRDefault="00C219E0" w:rsidP="00E8315E">
            <w:pPr>
              <w:rPr>
                <w:rFonts w:asciiTheme="majorBidi" w:hAnsiTheme="majorBidi" w:cstheme="majorBidi"/>
                <w:sz w:val="24"/>
                <w:szCs w:val="24"/>
              </w:rPr>
            </w:pPr>
            <w:r w:rsidRPr="00A45E83">
              <w:rPr>
                <w:rFonts w:asciiTheme="majorBidi" w:hAnsiTheme="majorBidi" w:cstheme="majorBidi"/>
                <w:sz w:val="24"/>
                <w:szCs w:val="24"/>
              </w:rPr>
              <w:t>2405</w:t>
            </w:r>
          </w:p>
        </w:tc>
      </w:tr>
      <w:tr w:rsidR="00C219E0" w:rsidRPr="00A45E83" w14:paraId="214CB99E" w14:textId="77777777" w:rsidTr="00E8315E">
        <w:tc>
          <w:tcPr>
            <w:tcW w:w="1935" w:type="dxa"/>
            <w:vMerge/>
          </w:tcPr>
          <w:p w14:paraId="27261FAB" w14:textId="77777777" w:rsidR="00C219E0" w:rsidRPr="00A45E83" w:rsidRDefault="00C219E0" w:rsidP="00E8315E">
            <w:pPr>
              <w:rPr>
                <w:rFonts w:asciiTheme="majorBidi" w:hAnsiTheme="majorBidi" w:cstheme="majorBidi"/>
                <w:sz w:val="24"/>
                <w:szCs w:val="24"/>
              </w:rPr>
            </w:pPr>
          </w:p>
        </w:tc>
        <w:tc>
          <w:tcPr>
            <w:tcW w:w="1875" w:type="dxa"/>
          </w:tcPr>
          <w:p w14:paraId="7C99AC8C" w14:textId="77777777" w:rsidR="00C219E0" w:rsidRPr="00A45E83" w:rsidRDefault="00C219E0" w:rsidP="00E8315E">
            <w:pPr>
              <w:rPr>
                <w:rFonts w:asciiTheme="majorBidi" w:hAnsiTheme="majorBidi" w:cstheme="majorBidi"/>
                <w:sz w:val="24"/>
                <w:szCs w:val="24"/>
              </w:rPr>
            </w:pPr>
            <w:r w:rsidRPr="00A45E83">
              <w:rPr>
                <w:rFonts w:asciiTheme="majorBidi" w:hAnsiTheme="majorBidi" w:cstheme="majorBidi"/>
                <w:sz w:val="24"/>
                <w:szCs w:val="24"/>
              </w:rPr>
              <w:t>pituitary</w:t>
            </w:r>
          </w:p>
        </w:tc>
        <w:tc>
          <w:tcPr>
            <w:tcW w:w="1936" w:type="dxa"/>
          </w:tcPr>
          <w:p w14:paraId="2E7D775D" w14:textId="77777777" w:rsidR="00C219E0" w:rsidRPr="00A45E83" w:rsidRDefault="00C219E0" w:rsidP="00E8315E">
            <w:pPr>
              <w:rPr>
                <w:rFonts w:asciiTheme="majorBidi" w:hAnsiTheme="majorBidi" w:cstheme="majorBidi"/>
                <w:sz w:val="24"/>
                <w:szCs w:val="24"/>
              </w:rPr>
            </w:pPr>
            <w:r w:rsidRPr="00A45E83">
              <w:rPr>
                <w:rFonts w:asciiTheme="majorBidi" w:hAnsiTheme="majorBidi" w:cstheme="majorBidi"/>
                <w:sz w:val="24"/>
                <w:szCs w:val="24"/>
              </w:rPr>
              <w:t>1457</w:t>
            </w:r>
          </w:p>
        </w:tc>
        <w:tc>
          <w:tcPr>
            <w:tcW w:w="1885" w:type="dxa"/>
          </w:tcPr>
          <w:p w14:paraId="1E58F20B" w14:textId="77777777" w:rsidR="00C219E0" w:rsidRPr="00A45E83" w:rsidRDefault="00C219E0" w:rsidP="00E8315E">
            <w:pPr>
              <w:rPr>
                <w:rFonts w:asciiTheme="majorBidi" w:hAnsiTheme="majorBidi" w:cstheme="majorBidi"/>
                <w:sz w:val="24"/>
                <w:szCs w:val="24"/>
              </w:rPr>
            </w:pPr>
            <w:r w:rsidRPr="00A45E83">
              <w:rPr>
                <w:rFonts w:asciiTheme="majorBidi" w:hAnsiTheme="majorBidi" w:cstheme="majorBidi"/>
                <w:sz w:val="24"/>
                <w:szCs w:val="24"/>
              </w:rPr>
              <w:t>300</w:t>
            </w:r>
          </w:p>
        </w:tc>
        <w:tc>
          <w:tcPr>
            <w:tcW w:w="1719" w:type="dxa"/>
          </w:tcPr>
          <w:p w14:paraId="554A5FDE" w14:textId="77777777" w:rsidR="00C219E0" w:rsidRPr="00A45E83" w:rsidRDefault="00C219E0" w:rsidP="00E8315E">
            <w:pPr>
              <w:rPr>
                <w:rFonts w:asciiTheme="majorBidi" w:hAnsiTheme="majorBidi" w:cstheme="majorBidi"/>
                <w:sz w:val="24"/>
                <w:szCs w:val="24"/>
              </w:rPr>
            </w:pPr>
            <w:r w:rsidRPr="00A45E83">
              <w:rPr>
                <w:rFonts w:asciiTheme="majorBidi" w:hAnsiTheme="majorBidi" w:cstheme="majorBidi"/>
                <w:sz w:val="24"/>
                <w:szCs w:val="24"/>
              </w:rPr>
              <w:t>2057</w:t>
            </w:r>
          </w:p>
        </w:tc>
      </w:tr>
    </w:tbl>
    <w:p w14:paraId="087B69AE" w14:textId="77777777" w:rsidR="00C219E0" w:rsidRPr="00A45E83" w:rsidRDefault="00C219E0" w:rsidP="002F3C57">
      <w:pPr>
        <w:spacing w:after="0" w:line="240" w:lineRule="auto"/>
        <w:ind w:left="0" w:firstLine="0"/>
        <w:rPr>
          <w:rFonts w:asciiTheme="majorBidi" w:hAnsiTheme="majorBidi" w:cstheme="majorBidi"/>
          <w:sz w:val="24"/>
          <w:szCs w:val="24"/>
        </w:rPr>
      </w:pPr>
    </w:p>
    <w:p w14:paraId="0191EF10" w14:textId="17244C10" w:rsidR="00C219E0" w:rsidRPr="00C219E0" w:rsidRDefault="00C219E0" w:rsidP="00C219E0">
      <w:pPr>
        <w:pStyle w:val="ListParagraph"/>
        <w:numPr>
          <w:ilvl w:val="1"/>
          <w:numId w:val="18"/>
        </w:numPr>
        <w:spacing w:after="0" w:line="240" w:lineRule="auto"/>
        <w:jc w:val="left"/>
        <w:rPr>
          <w:rFonts w:asciiTheme="majorBidi" w:hAnsiTheme="majorBidi" w:cstheme="majorBidi"/>
          <w:b/>
          <w:bCs/>
          <w:sz w:val="24"/>
          <w:szCs w:val="24"/>
        </w:rPr>
      </w:pPr>
      <w:r w:rsidRPr="00C219E0">
        <w:rPr>
          <w:rFonts w:asciiTheme="majorBidi" w:hAnsiTheme="majorBidi" w:cstheme="majorBidi"/>
          <w:b/>
          <w:bCs/>
          <w:sz w:val="24"/>
          <w:szCs w:val="24"/>
        </w:rPr>
        <w:t>Results of model performance</w:t>
      </w:r>
    </w:p>
    <w:p w14:paraId="568CEACA" w14:textId="77777777" w:rsidR="00C219E0" w:rsidRPr="00A45E83" w:rsidRDefault="00C219E0" w:rsidP="00C219E0">
      <w:pPr>
        <w:spacing w:after="0" w:line="240" w:lineRule="auto"/>
        <w:rPr>
          <w:rFonts w:asciiTheme="majorBidi" w:hAnsiTheme="majorBidi" w:cstheme="majorBidi"/>
          <w:b/>
          <w:bCs/>
          <w:sz w:val="24"/>
          <w:szCs w:val="24"/>
        </w:rPr>
      </w:pPr>
    </w:p>
    <w:p w14:paraId="77182724" w14:textId="3D29E3F9" w:rsidR="00C219E0" w:rsidRPr="00A45E83" w:rsidRDefault="00C219E0" w:rsidP="00C219E0">
      <w:pPr>
        <w:spacing w:after="0" w:line="240" w:lineRule="auto"/>
        <w:rPr>
          <w:rFonts w:asciiTheme="majorBidi" w:hAnsiTheme="majorBidi" w:cstheme="majorBidi"/>
          <w:sz w:val="24"/>
          <w:szCs w:val="24"/>
        </w:rPr>
      </w:pPr>
      <w:r w:rsidRPr="00A45E83">
        <w:rPr>
          <w:rFonts w:asciiTheme="majorBidi" w:hAnsiTheme="majorBidi" w:cstheme="majorBidi"/>
          <w:sz w:val="24"/>
          <w:szCs w:val="24"/>
        </w:rPr>
        <w:t xml:space="preserve">Table </w:t>
      </w:r>
      <w:r w:rsidR="002F3C57">
        <w:rPr>
          <w:rFonts w:asciiTheme="majorBidi" w:hAnsiTheme="majorBidi" w:cstheme="majorBidi"/>
          <w:sz w:val="24"/>
          <w:szCs w:val="24"/>
        </w:rPr>
        <w:t>5.</w:t>
      </w:r>
      <w:r w:rsidRPr="00A45E83">
        <w:rPr>
          <w:rFonts w:asciiTheme="majorBidi" w:hAnsiTheme="majorBidi" w:cstheme="majorBidi"/>
          <w:sz w:val="24"/>
          <w:szCs w:val="24"/>
        </w:rPr>
        <w:t>2 shows the average performance of each model based on different evaluation methods: accuracy, precision, recall, F1-score. MobileNet outperformed others, achieving excellent results with an accuracy of 93.34%, precision of 100%, recall of 81%, and an F1-score of 89%. ResNet50 recorded the lowest performance, with an accuracy of 54.28%, precision of 63%, recall of 22%, and an F1-score of 33%. Inception v2 performance recorded, with an accuracy of 88.20%, precision of 91%, recall of 80%, and an F1-score of 85%. The Transformer-based models also showed strong performance, with ViT achieving an accuracy of 95.73% and 94.33% precision, recall, and F1-score. and Swin excelling with an accuracy of 99.08%, precision of 99.66%, recall of 98%, and F1-score of 98.82%. To further enhance performance, a hybrid model combining MobileNet and Swin was developed, resulting in the highest average performance: 99.65% accuracy, 99.82% precision, recall, and F1-score.</w:t>
      </w:r>
    </w:p>
    <w:p w14:paraId="74A27AA0" w14:textId="77777777" w:rsidR="00C219E0" w:rsidRPr="00A45E83" w:rsidRDefault="00C219E0" w:rsidP="00C219E0">
      <w:pPr>
        <w:spacing w:after="0" w:line="240" w:lineRule="auto"/>
        <w:rPr>
          <w:rFonts w:asciiTheme="majorBidi" w:hAnsiTheme="majorBidi" w:cstheme="majorBidi"/>
          <w:sz w:val="24"/>
          <w:szCs w:val="24"/>
        </w:rPr>
      </w:pPr>
    </w:p>
    <w:p w14:paraId="128CCD20" w14:textId="415BB1B5" w:rsidR="00B949B9" w:rsidRDefault="00C219E0" w:rsidP="00B949B9">
      <w:pPr>
        <w:spacing w:after="0" w:line="240" w:lineRule="auto"/>
        <w:rPr>
          <w:rFonts w:asciiTheme="majorBidi" w:hAnsiTheme="majorBidi" w:cstheme="majorBidi"/>
          <w:sz w:val="24"/>
          <w:szCs w:val="24"/>
        </w:rPr>
      </w:pPr>
      <w:r w:rsidRPr="00A45E83">
        <w:rPr>
          <w:rFonts w:asciiTheme="majorBidi" w:hAnsiTheme="majorBidi" w:cstheme="majorBidi"/>
          <w:sz w:val="24"/>
          <w:szCs w:val="24"/>
        </w:rPr>
        <w:t>Where MobileNet from pre-trained CNN and Swin from the transformers have achieved the best performance then we combine both in a hybrid model to achieve the best average performance.</w:t>
      </w:r>
    </w:p>
    <w:p w14:paraId="7E8EA4F8" w14:textId="1F0FF8C6" w:rsidR="002F3C57" w:rsidRDefault="00B949B9" w:rsidP="00B949B9">
      <w:pPr>
        <w:spacing w:after="160" w:line="259" w:lineRule="auto"/>
        <w:ind w:left="0" w:firstLine="0"/>
        <w:jc w:val="left"/>
        <w:rPr>
          <w:rFonts w:asciiTheme="majorBidi" w:hAnsiTheme="majorBidi" w:cstheme="majorBidi"/>
          <w:sz w:val="24"/>
          <w:szCs w:val="24"/>
        </w:rPr>
      </w:pPr>
      <w:r>
        <w:rPr>
          <w:rFonts w:asciiTheme="majorBidi" w:hAnsiTheme="majorBidi" w:cstheme="majorBidi"/>
          <w:sz w:val="24"/>
          <w:szCs w:val="24"/>
        </w:rPr>
        <w:br w:type="page"/>
      </w:r>
    </w:p>
    <w:p w14:paraId="00346EBC" w14:textId="77777777" w:rsidR="002F3C57" w:rsidRPr="00A45E83" w:rsidRDefault="002F3C57" w:rsidP="00C219E0">
      <w:pPr>
        <w:spacing w:after="0" w:line="240" w:lineRule="auto"/>
        <w:rPr>
          <w:rFonts w:asciiTheme="majorBidi" w:hAnsiTheme="majorBidi" w:cstheme="majorBidi"/>
          <w:sz w:val="24"/>
          <w:szCs w:val="24"/>
        </w:rPr>
      </w:pPr>
    </w:p>
    <w:p w14:paraId="0CD37610" w14:textId="315B31EA" w:rsidR="00C219E0" w:rsidRPr="00A45E83" w:rsidRDefault="00581A36" w:rsidP="00581A36">
      <w:pPr>
        <w:pStyle w:val="Caption"/>
        <w:jc w:val="center"/>
        <w:rPr>
          <w:rFonts w:asciiTheme="majorBidi" w:hAnsiTheme="majorBidi" w:cstheme="majorBidi"/>
          <w:sz w:val="20"/>
          <w:szCs w:val="20"/>
        </w:rPr>
      </w:pPr>
      <w:bookmarkStart w:id="45" w:name="_Toc197816379"/>
      <w:r>
        <w:t>Table5</w:t>
      </w:r>
      <w:r w:rsidR="00AD2986">
        <w:t>.</w:t>
      </w:r>
      <w:r>
        <w:t xml:space="preserve"> </w:t>
      </w:r>
      <w:r>
        <w:fldChar w:fldCharType="begin"/>
      </w:r>
      <w:r>
        <w:instrText xml:space="preserve"> SEQ Table5 \* ARABIC </w:instrText>
      </w:r>
      <w:r>
        <w:fldChar w:fldCharType="separate"/>
      </w:r>
      <w:r>
        <w:rPr>
          <w:noProof/>
        </w:rPr>
        <w:t>2</w:t>
      </w:r>
      <w:r>
        <w:fldChar w:fldCharType="end"/>
      </w:r>
      <w:r w:rsidRPr="00C22342">
        <w:t>: Models performance average</w:t>
      </w:r>
      <w:bookmarkEnd w:id="45"/>
    </w:p>
    <w:tbl>
      <w:tblPr>
        <w:tblStyle w:val="TableGrid0"/>
        <w:tblW w:w="9445" w:type="dxa"/>
        <w:tblLook w:val="04A0" w:firstRow="1" w:lastRow="0" w:firstColumn="1" w:lastColumn="0" w:noHBand="0" w:noVBand="1"/>
      </w:tblPr>
      <w:tblGrid>
        <w:gridCol w:w="2151"/>
        <w:gridCol w:w="2514"/>
        <w:gridCol w:w="1272"/>
        <w:gridCol w:w="1260"/>
        <w:gridCol w:w="990"/>
        <w:gridCol w:w="1258"/>
      </w:tblGrid>
      <w:tr w:rsidR="00C219E0" w:rsidRPr="00A45E83" w14:paraId="3A4B54CD" w14:textId="77777777" w:rsidTr="005C561E">
        <w:tc>
          <w:tcPr>
            <w:tcW w:w="2155" w:type="dxa"/>
          </w:tcPr>
          <w:p w14:paraId="2764FA4A" w14:textId="77777777" w:rsidR="00C219E0" w:rsidRPr="00A45E83" w:rsidRDefault="00C219E0" w:rsidP="00D86D72">
            <w:pPr>
              <w:ind w:left="146"/>
              <w:rPr>
                <w:rFonts w:asciiTheme="majorBidi" w:hAnsiTheme="majorBidi" w:cstheme="majorBidi"/>
                <w:sz w:val="24"/>
                <w:szCs w:val="24"/>
                <w:lang w:bidi="ar-EG"/>
              </w:rPr>
            </w:pPr>
            <w:r w:rsidRPr="00A45E83">
              <w:rPr>
                <w:rFonts w:asciiTheme="majorBidi" w:hAnsiTheme="majorBidi" w:cstheme="majorBidi"/>
                <w:sz w:val="24"/>
                <w:szCs w:val="24"/>
                <w:lang w:bidi="ar-EG"/>
              </w:rPr>
              <w:t xml:space="preserve">Approaches </w:t>
            </w:r>
          </w:p>
        </w:tc>
        <w:tc>
          <w:tcPr>
            <w:tcW w:w="2520" w:type="dxa"/>
          </w:tcPr>
          <w:p w14:paraId="67E29E61" w14:textId="77777777" w:rsidR="00C219E0" w:rsidRPr="00A45E83" w:rsidRDefault="00C219E0" w:rsidP="00D86D72">
            <w:pPr>
              <w:ind w:left="146"/>
              <w:rPr>
                <w:rFonts w:asciiTheme="majorBidi" w:hAnsiTheme="majorBidi" w:cstheme="majorBidi"/>
                <w:sz w:val="24"/>
                <w:szCs w:val="24"/>
                <w:lang w:bidi="ar-EG"/>
              </w:rPr>
            </w:pPr>
            <w:r w:rsidRPr="00A45E83">
              <w:rPr>
                <w:rFonts w:asciiTheme="majorBidi" w:hAnsiTheme="majorBidi" w:cstheme="majorBidi"/>
                <w:sz w:val="24"/>
                <w:szCs w:val="24"/>
                <w:lang w:bidi="ar-EG"/>
              </w:rPr>
              <w:t>Models</w:t>
            </w:r>
          </w:p>
        </w:tc>
        <w:tc>
          <w:tcPr>
            <w:tcW w:w="1260" w:type="dxa"/>
          </w:tcPr>
          <w:p w14:paraId="7BE2E399" w14:textId="77777777" w:rsidR="00C219E0" w:rsidRPr="00A45E83" w:rsidRDefault="00C219E0" w:rsidP="00D86D72">
            <w:pPr>
              <w:ind w:left="146"/>
              <w:rPr>
                <w:rFonts w:asciiTheme="majorBidi" w:hAnsiTheme="majorBidi" w:cstheme="majorBidi"/>
                <w:sz w:val="24"/>
                <w:szCs w:val="24"/>
                <w:lang w:bidi="ar-EG"/>
              </w:rPr>
            </w:pPr>
            <w:r w:rsidRPr="00A45E83">
              <w:rPr>
                <w:rFonts w:asciiTheme="majorBidi" w:hAnsiTheme="majorBidi" w:cstheme="majorBidi"/>
                <w:sz w:val="24"/>
                <w:szCs w:val="24"/>
                <w:lang w:bidi="ar-EG"/>
              </w:rPr>
              <w:t xml:space="preserve">Accuracy </w:t>
            </w:r>
          </w:p>
        </w:tc>
        <w:tc>
          <w:tcPr>
            <w:tcW w:w="1260" w:type="dxa"/>
          </w:tcPr>
          <w:p w14:paraId="4A426828" w14:textId="77777777" w:rsidR="00C219E0" w:rsidRPr="00A45E83" w:rsidRDefault="00C219E0" w:rsidP="00D86D72">
            <w:pPr>
              <w:ind w:left="146"/>
              <w:rPr>
                <w:rFonts w:asciiTheme="majorBidi" w:hAnsiTheme="majorBidi" w:cstheme="majorBidi"/>
                <w:sz w:val="24"/>
                <w:szCs w:val="24"/>
                <w:lang w:bidi="ar-EG"/>
              </w:rPr>
            </w:pPr>
            <w:r w:rsidRPr="00A45E83">
              <w:rPr>
                <w:rFonts w:asciiTheme="majorBidi" w:hAnsiTheme="majorBidi" w:cstheme="majorBidi"/>
                <w:sz w:val="24"/>
                <w:szCs w:val="24"/>
                <w:lang w:bidi="ar-EG"/>
              </w:rPr>
              <w:t xml:space="preserve">Precision </w:t>
            </w:r>
          </w:p>
        </w:tc>
        <w:tc>
          <w:tcPr>
            <w:tcW w:w="990" w:type="dxa"/>
          </w:tcPr>
          <w:p w14:paraId="70A29EDE" w14:textId="77777777" w:rsidR="00C219E0" w:rsidRPr="00A45E83" w:rsidRDefault="00C219E0" w:rsidP="00D86D72">
            <w:pPr>
              <w:ind w:left="146"/>
              <w:rPr>
                <w:rFonts w:asciiTheme="majorBidi" w:hAnsiTheme="majorBidi" w:cstheme="majorBidi"/>
                <w:sz w:val="24"/>
                <w:szCs w:val="24"/>
                <w:lang w:bidi="ar-EG"/>
              </w:rPr>
            </w:pPr>
            <w:r w:rsidRPr="00A45E83">
              <w:rPr>
                <w:rFonts w:asciiTheme="majorBidi" w:hAnsiTheme="majorBidi" w:cstheme="majorBidi"/>
                <w:sz w:val="24"/>
                <w:szCs w:val="24"/>
                <w:lang w:bidi="ar-EG"/>
              </w:rPr>
              <w:t xml:space="preserve">Recall </w:t>
            </w:r>
          </w:p>
        </w:tc>
        <w:tc>
          <w:tcPr>
            <w:tcW w:w="1260" w:type="dxa"/>
          </w:tcPr>
          <w:p w14:paraId="29B5B0C6" w14:textId="77777777" w:rsidR="00C219E0" w:rsidRPr="00A45E83" w:rsidRDefault="00C219E0" w:rsidP="00D86D72">
            <w:pPr>
              <w:ind w:left="146"/>
              <w:rPr>
                <w:rFonts w:asciiTheme="majorBidi" w:hAnsiTheme="majorBidi" w:cstheme="majorBidi"/>
                <w:sz w:val="24"/>
                <w:szCs w:val="24"/>
                <w:lang w:bidi="ar-EG"/>
              </w:rPr>
            </w:pPr>
            <w:r w:rsidRPr="00A45E83">
              <w:rPr>
                <w:rFonts w:asciiTheme="majorBidi" w:hAnsiTheme="majorBidi" w:cstheme="majorBidi"/>
                <w:sz w:val="24"/>
                <w:szCs w:val="24"/>
                <w:lang w:bidi="ar-EG"/>
              </w:rPr>
              <w:t>F1-score</w:t>
            </w:r>
          </w:p>
        </w:tc>
      </w:tr>
      <w:tr w:rsidR="00C219E0" w:rsidRPr="00A45E83" w14:paraId="61F492F8" w14:textId="77777777" w:rsidTr="005C561E">
        <w:tc>
          <w:tcPr>
            <w:tcW w:w="2155" w:type="dxa"/>
            <w:vMerge w:val="restart"/>
          </w:tcPr>
          <w:p w14:paraId="77011123" w14:textId="77777777" w:rsidR="00C219E0" w:rsidRPr="00A45E83" w:rsidRDefault="00C219E0" w:rsidP="00D86D72">
            <w:pPr>
              <w:ind w:left="146"/>
              <w:rPr>
                <w:rFonts w:asciiTheme="majorBidi" w:hAnsiTheme="majorBidi" w:cstheme="majorBidi"/>
                <w:sz w:val="24"/>
                <w:szCs w:val="24"/>
                <w:lang w:bidi="ar-EG"/>
              </w:rPr>
            </w:pPr>
            <w:r w:rsidRPr="00A45E83">
              <w:rPr>
                <w:rFonts w:asciiTheme="majorBidi" w:hAnsiTheme="majorBidi" w:cstheme="majorBidi"/>
                <w:sz w:val="24"/>
                <w:szCs w:val="24"/>
                <w:lang w:bidi="ar-EG"/>
              </w:rPr>
              <w:t>Pre-trained CNN</w:t>
            </w:r>
          </w:p>
        </w:tc>
        <w:tc>
          <w:tcPr>
            <w:tcW w:w="2520" w:type="dxa"/>
          </w:tcPr>
          <w:p w14:paraId="7EFB75A8" w14:textId="77777777" w:rsidR="00C219E0" w:rsidRPr="00A45E83" w:rsidRDefault="00C219E0" w:rsidP="00D86D72">
            <w:pPr>
              <w:ind w:left="146"/>
              <w:rPr>
                <w:rFonts w:asciiTheme="majorBidi" w:hAnsiTheme="majorBidi" w:cstheme="majorBidi"/>
                <w:sz w:val="24"/>
                <w:szCs w:val="24"/>
                <w:lang w:bidi="ar-EG"/>
              </w:rPr>
            </w:pPr>
            <w:r w:rsidRPr="00A45E83">
              <w:rPr>
                <w:rFonts w:asciiTheme="majorBidi" w:hAnsiTheme="majorBidi" w:cstheme="majorBidi"/>
                <w:sz w:val="24"/>
                <w:szCs w:val="24"/>
                <w:lang w:bidi="ar-EG"/>
              </w:rPr>
              <w:t>ResNet50</w:t>
            </w:r>
          </w:p>
        </w:tc>
        <w:tc>
          <w:tcPr>
            <w:tcW w:w="1260" w:type="dxa"/>
          </w:tcPr>
          <w:p w14:paraId="0FDD974F" w14:textId="77777777" w:rsidR="00C219E0" w:rsidRPr="00A45E83" w:rsidRDefault="00C219E0" w:rsidP="00D86D72">
            <w:pPr>
              <w:ind w:left="146"/>
              <w:rPr>
                <w:rFonts w:asciiTheme="majorBidi" w:hAnsiTheme="majorBidi" w:cstheme="majorBidi"/>
                <w:sz w:val="24"/>
                <w:szCs w:val="24"/>
                <w:lang w:bidi="ar-EG"/>
              </w:rPr>
            </w:pPr>
            <w:r w:rsidRPr="00A45E83">
              <w:rPr>
                <w:rFonts w:asciiTheme="majorBidi" w:hAnsiTheme="majorBidi" w:cstheme="majorBidi"/>
                <w:sz w:val="24"/>
                <w:szCs w:val="24"/>
                <w:lang w:bidi="ar-EG"/>
              </w:rPr>
              <w:t>54.28</w:t>
            </w:r>
          </w:p>
        </w:tc>
        <w:tc>
          <w:tcPr>
            <w:tcW w:w="1260" w:type="dxa"/>
          </w:tcPr>
          <w:p w14:paraId="43026D1E" w14:textId="77777777" w:rsidR="00C219E0" w:rsidRPr="00A45E83" w:rsidRDefault="00C219E0" w:rsidP="00D86D72">
            <w:pPr>
              <w:ind w:left="146"/>
              <w:rPr>
                <w:rFonts w:asciiTheme="majorBidi" w:hAnsiTheme="majorBidi" w:cstheme="majorBidi"/>
                <w:sz w:val="24"/>
                <w:szCs w:val="24"/>
                <w:lang w:bidi="ar-EG"/>
              </w:rPr>
            </w:pPr>
            <w:r w:rsidRPr="00A45E83">
              <w:rPr>
                <w:rFonts w:asciiTheme="majorBidi" w:hAnsiTheme="majorBidi" w:cstheme="majorBidi"/>
                <w:sz w:val="24"/>
                <w:szCs w:val="24"/>
                <w:lang w:bidi="ar-EG"/>
              </w:rPr>
              <w:t>63.00</w:t>
            </w:r>
          </w:p>
        </w:tc>
        <w:tc>
          <w:tcPr>
            <w:tcW w:w="990" w:type="dxa"/>
          </w:tcPr>
          <w:p w14:paraId="4F20F34F" w14:textId="77777777" w:rsidR="00C219E0" w:rsidRPr="00A45E83" w:rsidRDefault="00C219E0" w:rsidP="00D86D72">
            <w:pPr>
              <w:ind w:left="146"/>
              <w:rPr>
                <w:rFonts w:asciiTheme="majorBidi" w:hAnsiTheme="majorBidi" w:cstheme="majorBidi"/>
                <w:sz w:val="24"/>
                <w:szCs w:val="24"/>
                <w:lang w:bidi="ar-EG"/>
              </w:rPr>
            </w:pPr>
            <w:r w:rsidRPr="00A45E83">
              <w:rPr>
                <w:rFonts w:asciiTheme="majorBidi" w:hAnsiTheme="majorBidi" w:cstheme="majorBidi"/>
                <w:sz w:val="24"/>
                <w:szCs w:val="24"/>
                <w:lang w:bidi="ar-EG"/>
              </w:rPr>
              <w:t>22.00</w:t>
            </w:r>
          </w:p>
        </w:tc>
        <w:tc>
          <w:tcPr>
            <w:tcW w:w="1260" w:type="dxa"/>
          </w:tcPr>
          <w:p w14:paraId="3E230E9E" w14:textId="77777777" w:rsidR="00C219E0" w:rsidRPr="00A45E83" w:rsidRDefault="00C219E0" w:rsidP="00D86D72">
            <w:pPr>
              <w:ind w:left="146"/>
              <w:rPr>
                <w:rFonts w:asciiTheme="majorBidi" w:hAnsiTheme="majorBidi" w:cstheme="majorBidi"/>
                <w:sz w:val="24"/>
                <w:szCs w:val="24"/>
                <w:lang w:bidi="ar-EG"/>
              </w:rPr>
            </w:pPr>
            <w:r w:rsidRPr="00A45E83">
              <w:rPr>
                <w:rFonts w:asciiTheme="majorBidi" w:hAnsiTheme="majorBidi" w:cstheme="majorBidi"/>
                <w:sz w:val="24"/>
                <w:szCs w:val="24"/>
                <w:lang w:bidi="ar-EG"/>
              </w:rPr>
              <w:t>33.00</w:t>
            </w:r>
          </w:p>
        </w:tc>
      </w:tr>
      <w:tr w:rsidR="00C219E0" w:rsidRPr="00A45E83" w14:paraId="17A63BD1" w14:textId="77777777" w:rsidTr="005C561E">
        <w:tc>
          <w:tcPr>
            <w:tcW w:w="2155" w:type="dxa"/>
            <w:vMerge/>
          </w:tcPr>
          <w:p w14:paraId="7EB7308C" w14:textId="77777777" w:rsidR="00C219E0" w:rsidRPr="00A45E83" w:rsidRDefault="00C219E0" w:rsidP="00D86D72">
            <w:pPr>
              <w:ind w:left="146"/>
              <w:rPr>
                <w:rFonts w:asciiTheme="majorBidi" w:hAnsiTheme="majorBidi" w:cstheme="majorBidi"/>
                <w:sz w:val="24"/>
                <w:szCs w:val="24"/>
                <w:lang w:bidi="ar-EG"/>
              </w:rPr>
            </w:pPr>
          </w:p>
        </w:tc>
        <w:tc>
          <w:tcPr>
            <w:tcW w:w="2520" w:type="dxa"/>
          </w:tcPr>
          <w:p w14:paraId="54CE5FBF" w14:textId="77777777" w:rsidR="00C219E0" w:rsidRPr="00A45E83" w:rsidRDefault="00C219E0" w:rsidP="00D86D72">
            <w:pPr>
              <w:ind w:left="146"/>
              <w:rPr>
                <w:rFonts w:asciiTheme="majorBidi" w:hAnsiTheme="majorBidi" w:cstheme="majorBidi"/>
                <w:sz w:val="24"/>
                <w:szCs w:val="24"/>
                <w:lang w:bidi="ar-EG"/>
              </w:rPr>
            </w:pPr>
            <w:r w:rsidRPr="00A45E83">
              <w:rPr>
                <w:rFonts w:asciiTheme="majorBidi" w:hAnsiTheme="majorBidi" w:cstheme="majorBidi"/>
                <w:sz w:val="24"/>
                <w:szCs w:val="24"/>
                <w:lang w:bidi="ar-EG"/>
              </w:rPr>
              <w:t>MobileNet</w:t>
            </w:r>
          </w:p>
        </w:tc>
        <w:tc>
          <w:tcPr>
            <w:tcW w:w="1260" w:type="dxa"/>
          </w:tcPr>
          <w:p w14:paraId="0C3C0A04" w14:textId="77777777" w:rsidR="00C219E0" w:rsidRPr="00A45E83" w:rsidRDefault="00C219E0" w:rsidP="00D86D72">
            <w:pPr>
              <w:ind w:left="146"/>
              <w:rPr>
                <w:rFonts w:asciiTheme="majorBidi" w:hAnsiTheme="majorBidi" w:cstheme="majorBidi"/>
                <w:sz w:val="24"/>
                <w:szCs w:val="24"/>
                <w:lang w:bidi="ar-EG"/>
              </w:rPr>
            </w:pPr>
            <w:r w:rsidRPr="00A45E83">
              <w:rPr>
                <w:rFonts w:asciiTheme="majorBidi" w:hAnsiTheme="majorBidi" w:cstheme="majorBidi"/>
                <w:sz w:val="24"/>
                <w:szCs w:val="24"/>
                <w:lang w:bidi="ar-EG"/>
              </w:rPr>
              <w:t>93.34</w:t>
            </w:r>
          </w:p>
        </w:tc>
        <w:tc>
          <w:tcPr>
            <w:tcW w:w="1260" w:type="dxa"/>
          </w:tcPr>
          <w:p w14:paraId="7658F6F1" w14:textId="77777777" w:rsidR="00C219E0" w:rsidRPr="00A45E83" w:rsidRDefault="00C219E0" w:rsidP="00D86D72">
            <w:pPr>
              <w:ind w:left="146"/>
              <w:rPr>
                <w:rFonts w:asciiTheme="majorBidi" w:hAnsiTheme="majorBidi" w:cstheme="majorBidi"/>
                <w:sz w:val="24"/>
                <w:szCs w:val="24"/>
                <w:lang w:bidi="ar-EG"/>
              </w:rPr>
            </w:pPr>
            <w:r w:rsidRPr="00A45E83">
              <w:rPr>
                <w:rFonts w:asciiTheme="majorBidi" w:hAnsiTheme="majorBidi" w:cstheme="majorBidi"/>
                <w:sz w:val="24"/>
                <w:szCs w:val="24"/>
                <w:lang w:bidi="ar-EG"/>
              </w:rPr>
              <w:t>100</w:t>
            </w:r>
          </w:p>
        </w:tc>
        <w:tc>
          <w:tcPr>
            <w:tcW w:w="990" w:type="dxa"/>
          </w:tcPr>
          <w:p w14:paraId="4E06844B" w14:textId="77777777" w:rsidR="00C219E0" w:rsidRPr="00A45E83" w:rsidRDefault="00C219E0" w:rsidP="00D86D72">
            <w:pPr>
              <w:ind w:left="146"/>
              <w:rPr>
                <w:rFonts w:asciiTheme="majorBidi" w:hAnsiTheme="majorBidi" w:cstheme="majorBidi"/>
                <w:sz w:val="24"/>
                <w:szCs w:val="24"/>
                <w:lang w:bidi="ar-EG"/>
              </w:rPr>
            </w:pPr>
            <w:r w:rsidRPr="00A45E83">
              <w:rPr>
                <w:rFonts w:asciiTheme="majorBidi" w:hAnsiTheme="majorBidi" w:cstheme="majorBidi"/>
                <w:sz w:val="24"/>
                <w:szCs w:val="24"/>
                <w:lang w:bidi="ar-EG"/>
              </w:rPr>
              <w:t>81.00</w:t>
            </w:r>
          </w:p>
        </w:tc>
        <w:tc>
          <w:tcPr>
            <w:tcW w:w="1260" w:type="dxa"/>
          </w:tcPr>
          <w:p w14:paraId="6B0E1E1D" w14:textId="77777777" w:rsidR="00C219E0" w:rsidRPr="00A45E83" w:rsidRDefault="00C219E0" w:rsidP="00D86D72">
            <w:pPr>
              <w:ind w:left="146"/>
              <w:rPr>
                <w:rFonts w:asciiTheme="majorBidi" w:hAnsiTheme="majorBidi" w:cstheme="majorBidi"/>
                <w:sz w:val="24"/>
                <w:szCs w:val="24"/>
                <w:lang w:bidi="ar-EG"/>
              </w:rPr>
            </w:pPr>
            <w:r w:rsidRPr="00A45E83">
              <w:rPr>
                <w:rFonts w:asciiTheme="majorBidi" w:hAnsiTheme="majorBidi" w:cstheme="majorBidi"/>
                <w:sz w:val="24"/>
                <w:szCs w:val="24"/>
                <w:lang w:bidi="ar-EG"/>
              </w:rPr>
              <w:t>89.00</w:t>
            </w:r>
          </w:p>
        </w:tc>
      </w:tr>
      <w:tr w:rsidR="00C219E0" w:rsidRPr="00A45E83" w14:paraId="4C0C4E0F" w14:textId="77777777" w:rsidTr="005C561E">
        <w:tc>
          <w:tcPr>
            <w:tcW w:w="2155" w:type="dxa"/>
            <w:vMerge/>
          </w:tcPr>
          <w:p w14:paraId="5F518F60" w14:textId="77777777" w:rsidR="00C219E0" w:rsidRPr="00A45E83" w:rsidRDefault="00C219E0" w:rsidP="00D86D72">
            <w:pPr>
              <w:ind w:left="146"/>
              <w:rPr>
                <w:rFonts w:asciiTheme="majorBidi" w:hAnsiTheme="majorBidi" w:cstheme="majorBidi"/>
                <w:sz w:val="24"/>
                <w:szCs w:val="24"/>
                <w:lang w:bidi="ar-EG"/>
              </w:rPr>
            </w:pPr>
          </w:p>
        </w:tc>
        <w:tc>
          <w:tcPr>
            <w:tcW w:w="2520" w:type="dxa"/>
          </w:tcPr>
          <w:p w14:paraId="56F63688" w14:textId="77777777" w:rsidR="00C219E0" w:rsidRPr="00A45E83" w:rsidRDefault="00C219E0" w:rsidP="00D86D72">
            <w:pPr>
              <w:ind w:left="146"/>
              <w:rPr>
                <w:rFonts w:asciiTheme="majorBidi" w:hAnsiTheme="majorBidi" w:cstheme="majorBidi"/>
                <w:sz w:val="24"/>
                <w:szCs w:val="24"/>
                <w:lang w:bidi="ar-EG"/>
              </w:rPr>
            </w:pPr>
            <w:r w:rsidRPr="00A45E83">
              <w:rPr>
                <w:rFonts w:asciiTheme="majorBidi" w:hAnsiTheme="majorBidi" w:cstheme="majorBidi"/>
                <w:sz w:val="24"/>
                <w:szCs w:val="24"/>
                <w:lang w:bidi="ar-EG"/>
              </w:rPr>
              <w:t>Inception v2</w:t>
            </w:r>
          </w:p>
        </w:tc>
        <w:tc>
          <w:tcPr>
            <w:tcW w:w="1260" w:type="dxa"/>
          </w:tcPr>
          <w:p w14:paraId="3E96E562" w14:textId="77777777" w:rsidR="00C219E0" w:rsidRPr="00A45E83" w:rsidRDefault="00C219E0" w:rsidP="00D86D72">
            <w:pPr>
              <w:ind w:left="146"/>
              <w:rPr>
                <w:rFonts w:asciiTheme="majorBidi" w:hAnsiTheme="majorBidi" w:cstheme="majorBidi"/>
                <w:sz w:val="24"/>
                <w:szCs w:val="24"/>
                <w:lang w:bidi="ar-EG"/>
              </w:rPr>
            </w:pPr>
            <w:r w:rsidRPr="00A45E83">
              <w:rPr>
                <w:rFonts w:asciiTheme="majorBidi" w:hAnsiTheme="majorBidi" w:cstheme="majorBidi"/>
                <w:sz w:val="24"/>
                <w:szCs w:val="24"/>
                <w:lang w:bidi="ar-EG"/>
              </w:rPr>
              <w:t>88.20</w:t>
            </w:r>
          </w:p>
        </w:tc>
        <w:tc>
          <w:tcPr>
            <w:tcW w:w="1260" w:type="dxa"/>
          </w:tcPr>
          <w:p w14:paraId="3DEAC29C" w14:textId="77777777" w:rsidR="00C219E0" w:rsidRPr="00A45E83" w:rsidRDefault="00C219E0" w:rsidP="00D86D72">
            <w:pPr>
              <w:ind w:left="146"/>
              <w:rPr>
                <w:rFonts w:asciiTheme="majorBidi" w:hAnsiTheme="majorBidi" w:cstheme="majorBidi"/>
                <w:sz w:val="24"/>
                <w:szCs w:val="24"/>
                <w:lang w:bidi="ar-EG"/>
              </w:rPr>
            </w:pPr>
            <w:r w:rsidRPr="00A45E83">
              <w:rPr>
                <w:rFonts w:asciiTheme="majorBidi" w:hAnsiTheme="majorBidi" w:cstheme="majorBidi"/>
                <w:sz w:val="24"/>
                <w:szCs w:val="24"/>
                <w:lang w:bidi="ar-EG"/>
              </w:rPr>
              <w:t>91.00</w:t>
            </w:r>
          </w:p>
        </w:tc>
        <w:tc>
          <w:tcPr>
            <w:tcW w:w="990" w:type="dxa"/>
          </w:tcPr>
          <w:p w14:paraId="7238A4A0" w14:textId="77777777" w:rsidR="00C219E0" w:rsidRPr="00A45E83" w:rsidRDefault="00C219E0" w:rsidP="00D86D72">
            <w:pPr>
              <w:ind w:left="146"/>
              <w:rPr>
                <w:rFonts w:asciiTheme="majorBidi" w:hAnsiTheme="majorBidi" w:cstheme="majorBidi"/>
                <w:sz w:val="24"/>
                <w:szCs w:val="24"/>
                <w:lang w:bidi="ar-EG"/>
              </w:rPr>
            </w:pPr>
            <w:r w:rsidRPr="00A45E83">
              <w:rPr>
                <w:rFonts w:asciiTheme="majorBidi" w:hAnsiTheme="majorBidi" w:cstheme="majorBidi"/>
                <w:sz w:val="24"/>
                <w:szCs w:val="24"/>
                <w:lang w:bidi="ar-EG"/>
              </w:rPr>
              <w:t>80.00</w:t>
            </w:r>
          </w:p>
        </w:tc>
        <w:tc>
          <w:tcPr>
            <w:tcW w:w="1260" w:type="dxa"/>
          </w:tcPr>
          <w:p w14:paraId="021072AF" w14:textId="77777777" w:rsidR="00C219E0" w:rsidRPr="00A45E83" w:rsidRDefault="00C219E0" w:rsidP="00D86D72">
            <w:pPr>
              <w:ind w:left="146"/>
              <w:rPr>
                <w:rFonts w:asciiTheme="majorBidi" w:hAnsiTheme="majorBidi" w:cstheme="majorBidi"/>
                <w:sz w:val="24"/>
                <w:szCs w:val="24"/>
                <w:lang w:bidi="ar-EG"/>
              </w:rPr>
            </w:pPr>
            <w:r w:rsidRPr="00A45E83">
              <w:rPr>
                <w:rFonts w:asciiTheme="majorBidi" w:hAnsiTheme="majorBidi" w:cstheme="majorBidi"/>
                <w:sz w:val="24"/>
                <w:szCs w:val="24"/>
                <w:lang w:bidi="ar-EG"/>
              </w:rPr>
              <w:t>85.00</w:t>
            </w:r>
          </w:p>
        </w:tc>
      </w:tr>
      <w:tr w:rsidR="00C219E0" w:rsidRPr="00A45E83" w14:paraId="249C61DA" w14:textId="77777777" w:rsidTr="005C561E">
        <w:tc>
          <w:tcPr>
            <w:tcW w:w="2155" w:type="dxa"/>
            <w:vMerge w:val="restart"/>
          </w:tcPr>
          <w:p w14:paraId="0F1B6EEB" w14:textId="77777777" w:rsidR="00C219E0" w:rsidRPr="00A45E83" w:rsidRDefault="00C219E0" w:rsidP="00D86D72">
            <w:pPr>
              <w:ind w:left="146"/>
              <w:rPr>
                <w:rFonts w:asciiTheme="majorBidi" w:hAnsiTheme="majorBidi" w:cstheme="majorBidi"/>
                <w:sz w:val="24"/>
                <w:szCs w:val="24"/>
                <w:lang w:bidi="ar-EG"/>
              </w:rPr>
            </w:pPr>
            <w:r w:rsidRPr="00A45E83">
              <w:rPr>
                <w:rFonts w:asciiTheme="majorBidi" w:hAnsiTheme="majorBidi" w:cstheme="majorBidi"/>
                <w:sz w:val="24"/>
                <w:szCs w:val="24"/>
                <w:lang w:bidi="ar-EG"/>
              </w:rPr>
              <w:t xml:space="preserve">Transformer </w:t>
            </w:r>
          </w:p>
        </w:tc>
        <w:tc>
          <w:tcPr>
            <w:tcW w:w="2520" w:type="dxa"/>
          </w:tcPr>
          <w:p w14:paraId="2A7AF335" w14:textId="77777777" w:rsidR="00C219E0" w:rsidRPr="00A45E83" w:rsidRDefault="00C219E0" w:rsidP="00D86D72">
            <w:pPr>
              <w:ind w:left="146"/>
              <w:rPr>
                <w:rFonts w:asciiTheme="majorBidi" w:hAnsiTheme="majorBidi" w:cstheme="majorBidi"/>
                <w:sz w:val="24"/>
                <w:szCs w:val="24"/>
                <w:lang w:bidi="ar-EG"/>
              </w:rPr>
            </w:pPr>
            <w:r w:rsidRPr="00A45E83">
              <w:rPr>
                <w:rFonts w:asciiTheme="majorBidi" w:hAnsiTheme="majorBidi" w:cstheme="majorBidi"/>
                <w:sz w:val="24"/>
                <w:szCs w:val="24"/>
                <w:lang w:bidi="ar-EG"/>
              </w:rPr>
              <w:t>ViT</w:t>
            </w:r>
          </w:p>
        </w:tc>
        <w:tc>
          <w:tcPr>
            <w:tcW w:w="1260" w:type="dxa"/>
          </w:tcPr>
          <w:p w14:paraId="49D0F6D2" w14:textId="77777777" w:rsidR="00C219E0" w:rsidRPr="00A45E83" w:rsidRDefault="00C219E0" w:rsidP="00D86D72">
            <w:pPr>
              <w:ind w:left="146"/>
              <w:rPr>
                <w:rFonts w:asciiTheme="majorBidi" w:hAnsiTheme="majorBidi" w:cstheme="majorBidi"/>
                <w:sz w:val="24"/>
                <w:szCs w:val="24"/>
                <w:lang w:bidi="ar-EG"/>
              </w:rPr>
            </w:pPr>
            <w:r w:rsidRPr="00A45E83">
              <w:rPr>
                <w:rFonts w:asciiTheme="majorBidi" w:hAnsiTheme="majorBidi" w:cstheme="majorBidi"/>
                <w:sz w:val="24"/>
                <w:szCs w:val="24"/>
                <w:lang w:bidi="ar-EG"/>
              </w:rPr>
              <w:t>95.73</w:t>
            </w:r>
          </w:p>
        </w:tc>
        <w:tc>
          <w:tcPr>
            <w:tcW w:w="1260" w:type="dxa"/>
          </w:tcPr>
          <w:p w14:paraId="7099A376" w14:textId="77777777" w:rsidR="00C219E0" w:rsidRPr="00A45E83" w:rsidRDefault="00C219E0" w:rsidP="00D86D72">
            <w:pPr>
              <w:ind w:left="146"/>
              <w:rPr>
                <w:rFonts w:asciiTheme="majorBidi" w:hAnsiTheme="majorBidi" w:cstheme="majorBidi"/>
                <w:sz w:val="24"/>
                <w:szCs w:val="24"/>
                <w:lang w:bidi="ar-EG"/>
              </w:rPr>
            </w:pPr>
            <w:r w:rsidRPr="00A45E83">
              <w:rPr>
                <w:rFonts w:asciiTheme="majorBidi" w:hAnsiTheme="majorBidi" w:cstheme="majorBidi"/>
                <w:sz w:val="24"/>
                <w:szCs w:val="24"/>
                <w:lang w:bidi="ar-EG"/>
              </w:rPr>
              <w:t>94.33</w:t>
            </w:r>
          </w:p>
        </w:tc>
        <w:tc>
          <w:tcPr>
            <w:tcW w:w="990" w:type="dxa"/>
          </w:tcPr>
          <w:p w14:paraId="5120E984" w14:textId="77777777" w:rsidR="00C219E0" w:rsidRPr="00A45E83" w:rsidRDefault="00C219E0" w:rsidP="00D86D72">
            <w:pPr>
              <w:ind w:left="146"/>
              <w:rPr>
                <w:rFonts w:asciiTheme="majorBidi" w:hAnsiTheme="majorBidi" w:cstheme="majorBidi"/>
                <w:sz w:val="24"/>
                <w:szCs w:val="24"/>
                <w:lang w:bidi="ar-EG"/>
              </w:rPr>
            </w:pPr>
            <w:r w:rsidRPr="00A45E83">
              <w:rPr>
                <w:rFonts w:asciiTheme="majorBidi" w:hAnsiTheme="majorBidi" w:cstheme="majorBidi"/>
                <w:sz w:val="24"/>
                <w:szCs w:val="24"/>
                <w:lang w:bidi="ar-EG"/>
              </w:rPr>
              <w:t>94.33</w:t>
            </w:r>
          </w:p>
        </w:tc>
        <w:tc>
          <w:tcPr>
            <w:tcW w:w="1260" w:type="dxa"/>
          </w:tcPr>
          <w:p w14:paraId="76AB4C55" w14:textId="77777777" w:rsidR="00C219E0" w:rsidRPr="00A45E83" w:rsidRDefault="00C219E0" w:rsidP="00D86D72">
            <w:pPr>
              <w:ind w:left="146"/>
              <w:rPr>
                <w:rFonts w:asciiTheme="majorBidi" w:hAnsiTheme="majorBidi" w:cstheme="majorBidi"/>
                <w:sz w:val="24"/>
                <w:szCs w:val="24"/>
                <w:lang w:bidi="ar-EG"/>
              </w:rPr>
            </w:pPr>
            <w:r w:rsidRPr="00A45E83">
              <w:rPr>
                <w:rFonts w:asciiTheme="majorBidi" w:hAnsiTheme="majorBidi" w:cstheme="majorBidi"/>
                <w:sz w:val="24"/>
                <w:szCs w:val="24"/>
                <w:lang w:bidi="ar-EG"/>
              </w:rPr>
              <w:t>94.33</w:t>
            </w:r>
          </w:p>
        </w:tc>
      </w:tr>
      <w:tr w:rsidR="00C219E0" w:rsidRPr="00A45E83" w14:paraId="4FEAFF22" w14:textId="77777777" w:rsidTr="005C561E">
        <w:tc>
          <w:tcPr>
            <w:tcW w:w="2155" w:type="dxa"/>
            <w:vMerge/>
          </w:tcPr>
          <w:p w14:paraId="1E629D2C" w14:textId="77777777" w:rsidR="00C219E0" w:rsidRPr="00A45E83" w:rsidRDefault="00C219E0" w:rsidP="00D86D72">
            <w:pPr>
              <w:ind w:left="146"/>
              <w:rPr>
                <w:rFonts w:asciiTheme="majorBidi" w:hAnsiTheme="majorBidi" w:cstheme="majorBidi"/>
                <w:sz w:val="24"/>
                <w:szCs w:val="24"/>
                <w:lang w:bidi="ar-EG"/>
              </w:rPr>
            </w:pPr>
          </w:p>
        </w:tc>
        <w:tc>
          <w:tcPr>
            <w:tcW w:w="2520" w:type="dxa"/>
          </w:tcPr>
          <w:p w14:paraId="48346492" w14:textId="77777777" w:rsidR="00C219E0" w:rsidRPr="00A45E83" w:rsidRDefault="00C219E0" w:rsidP="00D86D72">
            <w:pPr>
              <w:ind w:left="146"/>
              <w:rPr>
                <w:rFonts w:asciiTheme="majorBidi" w:hAnsiTheme="majorBidi" w:cstheme="majorBidi"/>
                <w:sz w:val="24"/>
                <w:szCs w:val="24"/>
                <w:lang w:bidi="ar-EG"/>
              </w:rPr>
            </w:pPr>
            <w:r w:rsidRPr="00A45E83">
              <w:rPr>
                <w:rFonts w:asciiTheme="majorBidi" w:hAnsiTheme="majorBidi" w:cstheme="majorBidi"/>
                <w:sz w:val="24"/>
                <w:szCs w:val="24"/>
                <w:lang w:bidi="ar-EG"/>
              </w:rPr>
              <w:t>Swin</w:t>
            </w:r>
          </w:p>
        </w:tc>
        <w:tc>
          <w:tcPr>
            <w:tcW w:w="1260" w:type="dxa"/>
          </w:tcPr>
          <w:p w14:paraId="1D0308BD" w14:textId="77777777" w:rsidR="00C219E0" w:rsidRPr="00A45E83" w:rsidRDefault="00C219E0" w:rsidP="00D86D72">
            <w:pPr>
              <w:ind w:left="146"/>
              <w:rPr>
                <w:rFonts w:asciiTheme="majorBidi" w:hAnsiTheme="majorBidi" w:cstheme="majorBidi"/>
                <w:sz w:val="24"/>
                <w:szCs w:val="24"/>
                <w:lang w:bidi="ar-EG"/>
              </w:rPr>
            </w:pPr>
            <w:r w:rsidRPr="00A45E83">
              <w:rPr>
                <w:rFonts w:asciiTheme="majorBidi" w:hAnsiTheme="majorBidi" w:cstheme="majorBidi"/>
                <w:sz w:val="24"/>
                <w:szCs w:val="24"/>
                <w:lang w:bidi="ar-EG"/>
              </w:rPr>
              <w:t>99.08</w:t>
            </w:r>
          </w:p>
        </w:tc>
        <w:tc>
          <w:tcPr>
            <w:tcW w:w="1260" w:type="dxa"/>
          </w:tcPr>
          <w:p w14:paraId="1872EA05" w14:textId="77777777" w:rsidR="00C219E0" w:rsidRPr="00A45E83" w:rsidRDefault="00C219E0" w:rsidP="00D86D72">
            <w:pPr>
              <w:ind w:left="146"/>
              <w:rPr>
                <w:rFonts w:asciiTheme="majorBidi" w:hAnsiTheme="majorBidi" w:cstheme="majorBidi"/>
                <w:sz w:val="24"/>
                <w:szCs w:val="24"/>
                <w:lang w:bidi="ar-EG"/>
              </w:rPr>
            </w:pPr>
            <w:r w:rsidRPr="00A45E83">
              <w:rPr>
                <w:rFonts w:asciiTheme="majorBidi" w:hAnsiTheme="majorBidi" w:cstheme="majorBidi"/>
                <w:sz w:val="24"/>
                <w:szCs w:val="24"/>
                <w:lang w:bidi="ar-EG"/>
              </w:rPr>
              <w:t>99.66</w:t>
            </w:r>
          </w:p>
        </w:tc>
        <w:tc>
          <w:tcPr>
            <w:tcW w:w="990" w:type="dxa"/>
          </w:tcPr>
          <w:p w14:paraId="0B886D81" w14:textId="77777777" w:rsidR="00C219E0" w:rsidRPr="00A45E83" w:rsidRDefault="00C219E0" w:rsidP="00D86D72">
            <w:pPr>
              <w:ind w:left="146"/>
              <w:rPr>
                <w:rFonts w:asciiTheme="majorBidi" w:hAnsiTheme="majorBidi" w:cstheme="majorBidi"/>
                <w:sz w:val="24"/>
                <w:szCs w:val="24"/>
                <w:lang w:bidi="ar-EG"/>
              </w:rPr>
            </w:pPr>
            <w:r w:rsidRPr="00A45E83">
              <w:rPr>
                <w:rFonts w:asciiTheme="majorBidi" w:hAnsiTheme="majorBidi" w:cstheme="majorBidi"/>
                <w:sz w:val="24"/>
                <w:szCs w:val="24"/>
                <w:lang w:bidi="ar-EG"/>
              </w:rPr>
              <w:t>98.00</w:t>
            </w:r>
          </w:p>
        </w:tc>
        <w:tc>
          <w:tcPr>
            <w:tcW w:w="1260" w:type="dxa"/>
          </w:tcPr>
          <w:p w14:paraId="0BDD9D5F" w14:textId="77777777" w:rsidR="00C219E0" w:rsidRPr="00A45E83" w:rsidRDefault="00C219E0" w:rsidP="00D86D72">
            <w:pPr>
              <w:ind w:left="146"/>
              <w:rPr>
                <w:rFonts w:asciiTheme="majorBidi" w:hAnsiTheme="majorBidi" w:cstheme="majorBidi"/>
                <w:sz w:val="24"/>
                <w:szCs w:val="24"/>
                <w:lang w:bidi="ar-EG"/>
              </w:rPr>
            </w:pPr>
            <w:r w:rsidRPr="00A45E83">
              <w:rPr>
                <w:rFonts w:asciiTheme="majorBidi" w:hAnsiTheme="majorBidi" w:cstheme="majorBidi"/>
                <w:sz w:val="24"/>
                <w:szCs w:val="24"/>
                <w:lang w:bidi="ar-EG"/>
              </w:rPr>
              <w:t>98.82</w:t>
            </w:r>
          </w:p>
        </w:tc>
      </w:tr>
      <w:tr w:rsidR="00C219E0" w:rsidRPr="00A45E83" w14:paraId="799210DA" w14:textId="77777777" w:rsidTr="005C561E">
        <w:tc>
          <w:tcPr>
            <w:tcW w:w="2155" w:type="dxa"/>
          </w:tcPr>
          <w:p w14:paraId="054A88FB" w14:textId="77777777" w:rsidR="00C219E0" w:rsidRPr="00A45E83" w:rsidRDefault="00C219E0" w:rsidP="00D86D72">
            <w:pPr>
              <w:ind w:left="146"/>
              <w:rPr>
                <w:rFonts w:asciiTheme="majorBidi" w:hAnsiTheme="majorBidi" w:cstheme="majorBidi"/>
                <w:sz w:val="24"/>
                <w:szCs w:val="24"/>
                <w:lang w:bidi="ar-EG"/>
              </w:rPr>
            </w:pPr>
            <w:r w:rsidRPr="00A45E83">
              <w:rPr>
                <w:rFonts w:asciiTheme="majorBidi" w:hAnsiTheme="majorBidi" w:cstheme="majorBidi"/>
                <w:sz w:val="24"/>
                <w:szCs w:val="24"/>
                <w:lang w:bidi="ar-EG"/>
              </w:rPr>
              <w:t>Hybrid models</w:t>
            </w:r>
          </w:p>
        </w:tc>
        <w:tc>
          <w:tcPr>
            <w:tcW w:w="2520" w:type="dxa"/>
          </w:tcPr>
          <w:p w14:paraId="1775BF8E" w14:textId="77777777" w:rsidR="00C219E0" w:rsidRPr="00A45E83" w:rsidRDefault="00C219E0" w:rsidP="00D86D72">
            <w:pPr>
              <w:ind w:left="146"/>
              <w:rPr>
                <w:rFonts w:asciiTheme="majorBidi" w:hAnsiTheme="majorBidi" w:cstheme="majorBidi"/>
                <w:sz w:val="24"/>
                <w:szCs w:val="24"/>
                <w:lang w:bidi="ar-EG"/>
              </w:rPr>
            </w:pPr>
            <w:r w:rsidRPr="00A45E83">
              <w:rPr>
                <w:rFonts w:asciiTheme="majorBidi" w:hAnsiTheme="majorBidi" w:cstheme="majorBidi"/>
                <w:sz w:val="24"/>
                <w:szCs w:val="24"/>
                <w:lang w:bidi="ar-EG"/>
              </w:rPr>
              <w:t>MobileNet- Swin</w:t>
            </w:r>
          </w:p>
        </w:tc>
        <w:tc>
          <w:tcPr>
            <w:tcW w:w="1260" w:type="dxa"/>
          </w:tcPr>
          <w:p w14:paraId="1B42712C" w14:textId="77777777" w:rsidR="00C219E0" w:rsidRPr="00A45E83" w:rsidRDefault="00C219E0" w:rsidP="00D86D72">
            <w:pPr>
              <w:ind w:left="146"/>
              <w:rPr>
                <w:rFonts w:asciiTheme="majorBidi" w:hAnsiTheme="majorBidi" w:cstheme="majorBidi"/>
                <w:sz w:val="24"/>
                <w:szCs w:val="24"/>
                <w:lang w:bidi="ar-EG"/>
              </w:rPr>
            </w:pPr>
            <w:r w:rsidRPr="00A45E83">
              <w:rPr>
                <w:rFonts w:asciiTheme="majorBidi" w:hAnsiTheme="majorBidi" w:cstheme="majorBidi"/>
                <w:sz w:val="24"/>
                <w:szCs w:val="24"/>
                <w:lang w:bidi="ar-EG"/>
              </w:rPr>
              <w:t>99.65</w:t>
            </w:r>
          </w:p>
        </w:tc>
        <w:tc>
          <w:tcPr>
            <w:tcW w:w="1260" w:type="dxa"/>
          </w:tcPr>
          <w:p w14:paraId="5EFC5C81" w14:textId="77777777" w:rsidR="00C219E0" w:rsidRPr="00A45E83" w:rsidRDefault="00C219E0" w:rsidP="00D86D72">
            <w:pPr>
              <w:ind w:left="146"/>
              <w:rPr>
                <w:rFonts w:asciiTheme="majorBidi" w:hAnsiTheme="majorBidi" w:cstheme="majorBidi"/>
                <w:sz w:val="24"/>
                <w:szCs w:val="24"/>
                <w:lang w:bidi="ar-EG"/>
              </w:rPr>
            </w:pPr>
            <w:r w:rsidRPr="00A45E83">
              <w:rPr>
                <w:rFonts w:asciiTheme="majorBidi" w:hAnsiTheme="majorBidi" w:cstheme="majorBidi"/>
                <w:sz w:val="24"/>
                <w:szCs w:val="24"/>
                <w:lang w:bidi="ar-EG"/>
              </w:rPr>
              <w:t>99.82</w:t>
            </w:r>
          </w:p>
        </w:tc>
        <w:tc>
          <w:tcPr>
            <w:tcW w:w="990" w:type="dxa"/>
          </w:tcPr>
          <w:p w14:paraId="1275B18F" w14:textId="77777777" w:rsidR="00C219E0" w:rsidRPr="00A45E83" w:rsidRDefault="00C219E0" w:rsidP="00D86D72">
            <w:pPr>
              <w:ind w:left="146"/>
              <w:rPr>
                <w:rFonts w:asciiTheme="majorBidi" w:hAnsiTheme="majorBidi" w:cstheme="majorBidi"/>
                <w:sz w:val="24"/>
                <w:szCs w:val="24"/>
                <w:lang w:bidi="ar-EG"/>
              </w:rPr>
            </w:pPr>
            <w:r w:rsidRPr="00A45E83">
              <w:rPr>
                <w:rFonts w:asciiTheme="majorBidi" w:hAnsiTheme="majorBidi" w:cstheme="majorBidi"/>
                <w:sz w:val="24"/>
                <w:szCs w:val="24"/>
                <w:lang w:bidi="ar-EG"/>
              </w:rPr>
              <w:t>99.82</w:t>
            </w:r>
          </w:p>
        </w:tc>
        <w:tc>
          <w:tcPr>
            <w:tcW w:w="1260" w:type="dxa"/>
          </w:tcPr>
          <w:p w14:paraId="4829759E" w14:textId="77777777" w:rsidR="00C219E0" w:rsidRPr="00A45E83" w:rsidRDefault="00C219E0" w:rsidP="00D86D72">
            <w:pPr>
              <w:ind w:left="146"/>
              <w:rPr>
                <w:rFonts w:asciiTheme="majorBidi" w:hAnsiTheme="majorBidi" w:cstheme="majorBidi"/>
                <w:sz w:val="24"/>
                <w:szCs w:val="24"/>
                <w:lang w:bidi="ar-EG"/>
              </w:rPr>
            </w:pPr>
            <w:r w:rsidRPr="00A45E83">
              <w:rPr>
                <w:rFonts w:asciiTheme="majorBidi" w:hAnsiTheme="majorBidi" w:cstheme="majorBidi"/>
                <w:sz w:val="24"/>
                <w:szCs w:val="24"/>
                <w:lang w:bidi="ar-EG"/>
              </w:rPr>
              <w:t>99.82</w:t>
            </w:r>
          </w:p>
        </w:tc>
      </w:tr>
    </w:tbl>
    <w:p w14:paraId="739D6EF5" w14:textId="77777777" w:rsidR="00C219E0" w:rsidRPr="00A45E83" w:rsidRDefault="00C219E0" w:rsidP="00C219E0">
      <w:pPr>
        <w:spacing w:after="0" w:line="240" w:lineRule="auto"/>
        <w:rPr>
          <w:rFonts w:asciiTheme="majorBidi" w:hAnsiTheme="majorBidi" w:cstheme="majorBidi"/>
          <w:b/>
          <w:bCs/>
          <w:sz w:val="24"/>
          <w:szCs w:val="24"/>
        </w:rPr>
      </w:pPr>
    </w:p>
    <w:p w14:paraId="79B69F44" w14:textId="5C810744" w:rsidR="00C219E0" w:rsidRPr="002F3C57" w:rsidRDefault="00C219E0" w:rsidP="002F3C57">
      <w:pPr>
        <w:pStyle w:val="ListParagraph"/>
        <w:numPr>
          <w:ilvl w:val="1"/>
          <w:numId w:val="18"/>
        </w:numPr>
        <w:spacing w:after="0" w:line="240" w:lineRule="auto"/>
        <w:jc w:val="left"/>
        <w:rPr>
          <w:rFonts w:asciiTheme="majorBidi" w:hAnsiTheme="majorBidi" w:cstheme="majorBidi"/>
          <w:b/>
          <w:bCs/>
          <w:sz w:val="24"/>
          <w:szCs w:val="24"/>
        </w:rPr>
      </w:pPr>
      <w:r w:rsidRPr="002F3C57">
        <w:rPr>
          <w:rFonts w:asciiTheme="majorBidi" w:hAnsiTheme="majorBidi" w:cstheme="majorBidi"/>
          <w:b/>
          <w:bCs/>
          <w:sz w:val="24"/>
          <w:szCs w:val="24"/>
        </w:rPr>
        <w:t>Results of model for each class</w:t>
      </w:r>
    </w:p>
    <w:p w14:paraId="6E08F40E" w14:textId="77777777" w:rsidR="00C219E0" w:rsidRPr="00A45E83" w:rsidRDefault="00C219E0" w:rsidP="00C219E0">
      <w:pPr>
        <w:spacing w:after="0" w:line="240" w:lineRule="auto"/>
        <w:rPr>
          <w:rFonts w:asciiTheme="majorBidi" w:hAnsiTheme="majorBidi" w:cstheme="majorBidi"/>
          <w:b/>
          <w:bCs/>
          <w:sz w:val="24"/>
          <w:szCs w:val="24"/>
        </w:rPr>
      </w:pPr>
    </w:p>
    <w:p w14:paraId="68879CC4" w14:textId="083864AA" w:rsidR="00C219E0" w:rsidRPr="00A45E83" w:rsidRDefault="00C219E0" w:rsidP="00C219E0">
      <w:pPr>
        <w:spacing w:after="0" w:line="240" w:lineRule="auto"/>
        <w:rPr>
          <w:rFonts w:asciiTheme="majorBidi" w:hAnsiTheme="majorBidi" w:cstheme="majorBidi"/>
          <w:sz w:val="24"/>
          <w:szCs w:val="24"/>
        </w:rPr>
      </w:pPr>
      <w:r w:rsidRPr="00A45E83">
        <w:rPr>
          <w:rFonts w:asciiTheme="majorBidi" w:hAnsiTheme="majorBidi" w:cstheme="majorBidi"/>
          <w:sz w:val="24"/>
          <w:szCs w:val="24"/>
        </w:rPr>
        <w:t xml:space="preserve">Table </w:t>
      </w:r>
      <w:r w:rsidR="002F3C57">
        <w:rPr>
          <w:rFonts w:asciiTheme="majorBidi" w:hAnsiTheme="majorBidi" w:cstheme="majorBidi"/>
          <w:sz w:val="24"/>
          <w:szCs w:val="24"/>
        </w:rPr>
        <w:t>5.</w:t>
      </w:r>
      <w:r w:rsidRPr="00A45E83">
        <w:rPr>
          <w:rFonts w:asciiTheme="majorBidi" w:hAnsiTheme="majorBidi" w:cstheme="majorBidi"/>
          <w:sz w:val="24"/>
          <w:szCs w:val="24"/>
        </w:rPr>
        <w:t>3 shows the performance of various models across four tumor types: glioma, meningioma, no tumor, and pituitary. In Glioma ResNet50 model scores: precision: 63.00%, recall: 22.00%, F1-score: 33.00%, this model struggles significantly, particularly in recall, indicating poor detection of gliomas, and Inception v2</w:t>
      </w:r>
      <w:r w:rsidRPr="00A45E83">
        <w:rPr>
          <w:rFonts w:asciiTheme="majorBidi" w:hAnsiTheme="majorBidi" w:cstheme="majorBidi"/>
          <w:sz w:val="24"/>
          <w:szCs w:val="24"/>
          <w:rtl/>
        </w:rPr>
        <w:t>:</w:t>
      </w:r>
      <w:r w:rsidRPr="00A45E83">
        <w:rPr>
          <w:rFonts w:asciiTheme="majorBidi" w:hAnsiTheme="majorBidi" w:cstheme="majorBidi"/>
          <w:sz w:val="24"/>
          <w:szCs w:val="24"/>
        </w:rPr>
        <w:t xml:space="preserve"> Precision: 91.00%, Recall: 80.00%, F1-score: 85.00%, this model performs well, balancing false positives and negatives better than ResNet50, and MobileNet Precision: 100%, Recall: 81.00%, F1-score: 89.00%, this model with perfect precision, effectively identifying predicted glioma cases, and</w:t>
      </w:r>
      <w:r w:rsidRPr="00A45E83">
        <w:rPr>
          <w:rFonts w:asciiTheme="majorBidi" w:hAnsiTheme="majorBidi" w:cstheme="majorBidi"/>
        </w:rPr>
        <w:t xml:space="preserve"> </w:t>
      </w:r>
      <w:r w:rsidRPr="00A45E83">
        <w:rPr>
          <w:rFonts w:asciiTheme="majorBidi" w:hAnsiTheme="majorBidi" w:cstheme="majorBidi"/>
          <w:sz w:val="24"/>
          <w:szCs w:val="24"/>
        </w:rPr>
        <w:t>ViT Precision: 94.33%, Recall: 94.33%, F1-score: 94.33%, this model maintains a strong balance between precision and recall, indicating similar performance, and Swin: Precision: 99.66%, Recall: 98.67%, F1-score: 99.16%, this model</w:t>
      </w:r>
      <w:r w:rsidRPr="00A45E83">
        <w:rPr>
          <w:rFonts w:asciiTheme="majorBidi" w:hAnsiTheme="majorBidi" w:cstheme="majorBidi"/>
        </w:rPr>
        <w:t xml:space="preserve"> </w:t>
      </w:r>
      <w:r w:rsidRPr="00A45E83">
        <w:rPr>
          <w:rFonts w:asciiTheme="majorBidi" w:hAnsiTheme="majorBidi" w:cstheme="majorBidi"/>
          <w:sz w:val="24"/>
          <w:szCs w:val="24"/>
        </w:rPr>
        <w:t>Excellent capability in detecting pituitary tumors with very few errors less than ViT, and Hybrid Model (MobileNet-Swin)</w:t>
      </w:r>
      <w:r w:rsidRPr="00A45E83">
        <w:rPr>
          <w:rFonts w:asciiTheme="majorBidi" w:hAnsiTheme="majorBidi" w:cstheme="majorBidi"/>
          <w:sz w:val="24"/>
          <w:szCs w:val="24"/>
          <w:rtl/>
        </w:rPr>
        <w:t>:</w:t>
      </w:r>
      <w:r w:rsidRPr="00A45E83">
        <w:rPr>
          <w:rFonts w:asciiTheme="majorBidi" w:hAnsiTheme="majorBidi" w:cstheme="majorBidi"/>
          <w:sz w:val="24"/>
          <w:szCs w:val="24"/>
        </w:rPr>
        <w:t xml:space="preserve"> Precision: 99.39%, Recall: 99.39%, F1-score: 99.39%, this model strong performance, outperforming other models in this category, indicating its dissimilar.</w:t>
      </w:r>
    </w:p>
    <w:p w14:paraId="359609C2" w14:textId="77777777" w:rsidR="00C219E0" w:rsidRPr="00A45E83" w:rsidRDefault="00C219E0" w:rsidP="00C219E0">
      <w:pPr>
        <w:spacing w:after="0" w:line="240" w:lineRule="auto"/>
        <w:rPr>
          <w:rFonts w:asciiTheme="majorBidi" w:hAnsiTheme="majorBidi" w:cstheme="majorBidi"/>
          <w:sz w:val="24"/>
          <w:szCs w:val="24"/>
        </w:rPr>
      </w:pPr>
    </w:p>
    <w:p w14:paraId="5801294C" w14:textId="77777777" w:rsidR="00C219E0" w:rsidRPr="00A45E83" w:rsidRDefault="00C219E0" w:rsidP="00C219E0">
      <w:pPr>
        <w:spacing w:after="0" w:line="240" w:lineRule="auto"/>
        <w:rPr>
          <w:rFonts w:asciiTheme="majorBidi" w:hAnsiTheme="majorBidi" w:cstheme="majorBidi"/>
          <w:sz w:val="24"/>
          <w:szCs w:val="24"/>
        </w:rPr>
      </w:pPr>
      <w:r w:rsidRPr="00A45E83">
        <w:rPr>
          <w:rFonts w:asciiTheme="majorBidi" w:hAnsiTheme="majorBidi" w:cstheme="majorBidi"/>
          <w:sz w:val="24"/>
          <w:szCs w:val="24"/>
        </w:rPr>
        <w:t xml:space="preserve">In Meningioma ResNet50 model scores: precision: 55.00%, recall: 33.00%, F1-score: 41.00%, this model has limited effectiveness, particularly in recall, leading to many missed cases, and Inception v2: Precision: 77.00%, Recall: 74.00%, F1-score: 75.00%, this model shows similar performance to MobileNet but slightly lower in precision and recall, and MobileNet Precision: 82.00%, Recall: 81.00%, F1-score: 82.00%, this model demonstrates improved performance compared to ResNet50, maintaining a solid balance, and ViT Precision: 97.19%, Recall: 90.52%, F1-score: 93.07%, this model exhibits excellent performance with high precision indicating reliability in positive predictions, and Swin Precision: 97.13%, Recall: 99.67%, F1-score: 98.39%, this model shows high recall, indicating very effective detection of meningiomas, and Hybrid Model (MobileNet-Swin) Precision: 99.77%, Recall: 99.77%, F1-score: 99.77%, this model consistently performs well across all metrics, showcasing its strength in detecting meningiomas. </w:t>
      </w:r>
    </w:p>
    <w:p w14:paraId="3F9A2FF0" w14:textId="77777777" w:rsidR="00C219E0" w:rsidRPr="00A45E83" w:rsidRDefault="00C219E0" w:rsidP="00C219E0">
      <w:pPr>
        <w:spacing w:after="0" w:line="240" w:lineRule="auto"/>
        <w:rPr>
          <w:rFonts w:asciiTheme="majorBidi" w:hAnsiTheme="majorBidi" w:cstheme="majorBidi"/>
          <w:sz w:val="24"/>
          <w:szCs w:val="24"/>
        </w:rPr>
      </w:pPr>
    </w:p>
    <w:p w14:paraId="192DD02C" w14:textId="77777777" w:rsidR="00C219E0" w:rsidRPr="00A45E83" w:rsidRDefault="00C219E0" w:rsidP="00C219E0">
      <w:pPr>
        <w:spacing w:after="0" w:line="240" w:lineRule="auto"/>
        <w:rPr>
          <w:rFonts w:asciiTheme="majorBidi" w:hAnsiTheme="majorBidi" w:cstheme="majorBidi"/>
          <w:sz w:val="24"/>
          <w:szCs w:val="24"/>
        </w:rPr>
      </w:pPr>
      <w:r w:rsidRPr="00A45E83">
        <w:rPr>
          <w:rFonts w:asciiTheme="majorBidi" w:hAnsiTheme="majorBidi" w:cstheme="majorBidi"/>
          <w:sz w:val="24"/>
          <w:szCs w:val="24"/>
        </w:rPr>
        <w:t xml:space="preserve">In notumor ResNet50 model scores: precision: 72.00%, recall: 81.00%, F1-score: 76.00%, this model shows moderate performance, with room for improvement in precision, and Inception v2: Precision: 91.00%, Recall: 97.00%, F1-score: 94.00%, this model performs well, but is slightly less effective than MobileNet, and MobileNet Precision: 97.00%, Recall: 98.00%, F1-score: 97.00%, this model demonstrates strong performance, effectively distinguishing between tumor and non-tumor cases, and ViT Precision: 99.25%, Recall: 98.52%, F1-score: 98.88%, this model shows very high performance, indicating reliability in identifying non-tumor cases, and Swin Precision: 99.75%, Recall: 99.75%, F1-score: 99.75%, this model indicates excellent performance with minimal false positives and negatives, and Hybrid Model (MobileNet-Swin) Precision: 99.99%, Recall: 99.99%, F1-score: 99.99%, this model demonstrates near-perfect performance, showcasing exceptional capability in classifying the "no tumor" category. </w:t>
      </w:r>
    </w:p>
    <w:p w14:paraId="0D97F47D" w14:textId="77777777" w:rsidR="00C219E0" w:rsidRPr="00A45E83" w:rsidRDefault="00C219E0" w:rsidP="00C219E0">
      <w:pPr>
        <w:spacing w:after="0" w:line="240" w:lineRule="auto"/>
        <w:rPr>
          <w:rFonts w:asciiTheme="majorBidi" w:hAnsiTheme="majorBidi" w:cstheme="majorBidi"/>
          <w:sz w:val="24"/>
          <w:szCs w:val="24"/>
        </w:rPr>
      </w:pPr>
    </w:p>
    <w:p w14:paraId="198B2459" w14:textId="77777777" w:rsidR="00C219E0" w:rsidRPr="00A45E83" w:rsidRDefault="00C219E0" w:rsidP="00C219E0">
      <w:pPr>
        <w:spacing w:after="0" w:line="240" w:lineRule="auto"/>
        <w:rPr>
          <w:rFonts w:asciiTheme="majorBidi" w:hAnsiTheme="majorBidi" w:cstheme="majorBidi"/>
          <w:sz w:val="24"/>
          <w:szCs w:val="24"/>
        </w:rPr>
      </w:pPr>
      <w:r w:rsidRPr="00A45E83">
        <w:rPr>
          <w:rFonts w:asciiTheme="majorBidi" w:hAnsiTheme="majorBidi" w:cstheme="majorBidi"/>
          <w:sz w:val="24"/>
          <w:szCs w:val="24"/>
        </w:rPr>
        <w:t>In Pituitary ResNet50 model scores: precision: 46.00%, recall: 85.00%, F1-score: 59.00%, this model has low precision, indicating many incorrect predictions among those labeled as pituitary tumors, and Inception v2: Precision: 90.00%, Recall: 97.00%, F1-score: 93.00%, this model performs well, balancing precision and recall effectively, and MobileNet Precision: 84.00%, Recall: 100%, F1-score: 91.00%, this model shows strong recall, effectively detecting all pituitary tumors, though it has some false positives, and ViT Precision: 91.36%, Recall: 98.67%, F1-score: 94.87%, this model exhibits high performance, similar to Inception v2, and Swin Precision: 99.66%, Recall: 98.67%, F1-score: 99.16%, this model shows excellent capability in detecting pituitary tumors with very few errors, and Hybrid Model (MobileNet-Swin) Precision: 99.39%, Recall: 99.39%, F1-score: 99.39%, this model indicates strong performance, outperforming other models in this category, showcasing its dissimilar.</w:t>
      </w:r>
    </w:p>
    <w:p w14:paraId="09FE2202" w14:textId="77777777" w:rsidR="00C219E0" w:rsidRPr="00A45E83" w:rsidRDefault="00C219E0" w:rsidP="00C219E0">
      <w:pPr>
        <w:spacing w:after="0" w:line="240" w:lineRule="auto"/>
        <w:rPr>
          <w:rFonts w:asciiTheme="majorBidi" w:hAnsiTheme="majorBidi" w:cstheme="majorBidi"/>
          <w:sz w:val="24"/>
          <w:szCs w:val="24"/>
        </w:rPr>
      </w:pPr>
    </w:p>
    <w:p w14:paraId="756B58A0" w14:textId="77777777" w:rsidR="00C219E0" w:rsidRPr="00A45E83" w:rsidRDefault="00C219E0" w:rsidP="00C219E0">
      <w:pPr>
        <w:spacing w:after="0" w:line="240" w:lineRule="auto"/>
        <w:rPr>
          <w:rFonts w:asciiTheme="majorBidi" w:hAnsiTheme="majorBidi" w:cstheme="majorBidi"/>
          <w:sz w:val="24"/>
          <w:szCs w:val="24"/>
        </w:rPr>
      </w:pPr>
      <w:r w:rsidRPr="00A45E83">
        <w:rPr>
          <w:rFonts w:asciiTheme="majorBidi" w:hAnsiTheme="majorBidi" w:cstheme="majorBidi"/>
          <w:sz w:val="24"/>
          <w:szCs w:val="24"/>
        </w:rPr>
        <w:t xml:space="preserve">As a result, the hybrid model (MobileNet-Swin) records the highest performance for all classes demonstrating exceptional capability in detecting these tumor types and no tumors. </w:t>
      </w:r>
    </w:p>
    <w:p w14:paraId="3233F148" w14:textId="77777777" w:rsidR="00C219E0" w:rsidRPr="00A45E83" w:rsidRDefault="00C219E0" w:rsidP="00C219E0">
      <w:pPr>
        <w:spacing w:after="0" w:line="240" w:lineRule="auto"/>
        <w:rPr>
          <w:rFonts w:asciiTheme="majorBidi" w:hAnsiTheme="majorBidi" w:cstheme="majorBidi"/>
          <w:sz w:val="24"/>
          <w:szCs w:val="24"/>
        </w:rPr>
      </w:pPr>
    </w:p>
    <w:p w14:paraId="0DBC1414" w14:textId="1296A245" w:rsidR="00C219E0" w:rsidRPr="00A45E83" w:rsidRDefault="00581A36" w:rsidP="00581A36">
      <w:pPr>
        <w:pStyle w:val="Caption"/>
        <w:jc w:val="center"/>
        <w:rPr>
          <w:rFonts w:asciiTheme="majorBidi" w:hAnsiTheme="majorBidi" w:cstheme="majorBidi"/>
          <w:sz w:val="20"/>
          <w:szCs w:val="20"/>
        </w:rPr>
      </w:pPr>
      <w:bookmarkStart w:id="46" w:name="_Hlk195643888"/>
      <w:bookmarkStart w:id="47" w:name="_Toc197816380"/>
      <w:r>
        <w:t>Table5</w:t>
      </w:r>
      <w:r w:rsidR="00AD2986">
        <w:t>.</w:t>
      </w:r>
      <w:r>
        <w:t xml:space="preserve"> </w:t>
      </w:r>
      <w:r>
        <w:fldChar w:fldCharType="begin"/>
      </w:r>
      <w:r>
        <w:instrText xml:space="preserve"> SEQ Table5 \* ARABIC </w:instrText>
      </w:r>
      <w:r>
        <w:fldChar w:fldCharType="separate"/>
      </w:r>
      <w:r>
        <w:rPr>
          <w:noProof/>
        </w:rPr>
        <w:t>3</w:t>
      </w:r>
      <w:r>
        <w:fldChar w:fldCharType="end"/>
      </w:r>
      <w:r w:rsidRPr="00034C43">
        <w:t>: Models’ performance in each class</w:t>
      </w:r>
      <w:bookmarkEnd w:id="47"/>
    </w:p>
    <w:tbl>
      <w:tblPr>
        <w:tblStyle w:val="TableGrid0"/>
        <w:tblW w:w="9487" w:type="dxa"/>
        <w:tblInd w:w="-113" w:type="dxa"/>
        <w:tblLook w:val="04A0" w:firstRow="1" w:lastRow="0" w:firstColumn="1" w:lastColumn="0" w:noHBand="0" w:noVBand="1"/>
      </w:tblPr>
      <w:tblGrid>
        <w:gridCol w:w="2029"/>
        <w:gridCol w:w="2129"/>
        <w:gridCol w:w="1650"/>
        <w:gridCol w:w="1280"/>
        <w:gridCol w:w="1120"/>
        <w:gridCol w:w="1279"/>
      </w:tblGrid>
      <w:tr w:rsidR="00A954C2" w:rsidRPr="00A45E83" w14:paraId="24A290E6" w14:textId="77777777" w:rsidTr="005C561E">
        <w:tc>
          <w:tcPr>
            <w:tcW w:w="2029" w:type="dxa"/>
          </w:tcPr>
          <w:bookmarkEnd w:id="46"/>
          <w:p w14:paraId="035AEA3B"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lang w:bidi="ar-EG"/>
              </w:rPr>
              <w:t xml:space="preserve">Approaches </w:t>
            </w:r>
          </w:p>
        </w:tc>
        <w:tc>
          <w:tcPr>
            <w:tcW w:w="2129" w:type="dxa"/>
          </w:tcPr>
          <w:p w14:paraId="51D89E4B"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lang w:bidi="ar-EG"/>
              </w:rPr>
              <w:t>Models</w:t>
            </w:r>
          </w:p>
        </w:tc>
        <w:tc>
          <w:tcPr>
            <w:tcW w:w="1650" w:type="dxa"/>
          </w:tcPr>
          <w:p w14:paraId="7E3D7A4F"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lang w:bidi="ar-EG"/>
              </w:rPr>
              <w:t>Classes</w:t>
            </w:r>
          </w:p>
        </w:tc>
        <w:tc>
          <w:tcPr>
            <w:tcW w:w="1280" w:type="dxa"/>
          </w:tcPr>
          <w:p w14:paraId="178A2B74"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lang w:bidi="ar-EG"/>
              </w:rPr>
              <w:t xml:space="preserve">Precision </w:t>
            </w:r>
          </w:p>
        </w:tc>
        <w:tc>
          <w:tcPr>
            <w:tcW w:w="1120" w:type="dxa"/>
          </w:tcPr>
          <w:p w14:paraId="2AB1B345"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lang w:bidi="ar-EG"/>
              </w:rPr>
              <w:t xml:space="preserve">Recall </w:t>
            </w:r>
          </w:p>
        </w:tc>
        <w:tc>
          <w:tcPr>
            <w:tcW w:w="1279" w:type="dxa"/>
          </w:tcPr>
          <w:p w14:paraId="7E372565"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lang w:bidi="ar-EG"/>
              </w:rPr>
              <w:t>F1-score</w:t>
            </w:r>
          </w:p>
        </w:tc>
      </w:tr>
      <w:tr w:rsidR="00A954C2" w:rsidRPr="00A45E83" w14:paraId="670BB56B" w14:textId="77777777" w:rsidTr="005C561E">
        <w:tc>
          <w:tcPr>
            <w:tcW w:w="2029" w:type="dxa"/>
            <w:vMerge w:val="restart"/>
          </w:tcPr>
          <w:p w14:paraId="0B9D8F1D"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lang w:bidi="ar-EG"/>
              </w:rPr>
              <w:t>Pre-trained CNN</w:t>
            </w:r>
          </w:p>
        </w:tc>
        <w:tc>
          <w:tcPr>
            <w:tcW w:w="2129" w:type="dxa"/>
            <w:vMerge w:val="restart"/>
          </w:tcPr>
          <w:p w14:paraId="368810EB"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lang w:bidi="ar-EG"/>
              </w:rPr>
              <w:t>ResNet50</w:t>
            </w:r>
          </w:p>
        </w:tc>
        <w:tc>
          <w:tcPr>
            <w:tcW w:w="1650" w:type="dxa"/>
          </w:tcPr>
          <w:p w14:paraId="1CFDE8DB"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rPr>
              <w:t>glioma</w:t>
            </w:r>
          </w:p>
        </w:tc>
        <w:tc>
          <w:tcPr>
            <w:tcW w:w="1280" w:type="dxa"/>
          </w:tcPr>
          <w:p w14:paraId="53DAD919"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lang w:bidi="ar-EG"/>
              </w:rPr>
              <w:t>63.00</w:t>
            </w:r>
          </w:p>
        </w:tc>
        <w:tc>
          <w:tcPr>
            <w:tcW w:w="1120" w:type="dxa"/>
          </w:tcPr>
          <w:p w14:paraId="0DC76F20"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lang w:bidi="ar-EG"/>
              </w:rPr>
              <w:t>22.00</w:t>
            </w:r>
          </w:p>
        </w:tc>
        <w:tc>
          <w:tcPr>
            <w:tcW w:w="1279" w:type="dxa"/>
          </w:tcPr>
          <w:p w14:paraId="36FEC656"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lang w:bidi="ar-EG"/>
              </w:rPr>
              <w:t>33.00</w:t>
            </w:r>
          </w:p>
        </w:tc>
      </w:tr>
      <w:tr w:rsidR="00A954C2" w:rsidRPr="00A45E83" w14:paraId="45A3E897" w14:textId="77777777" w:rsidTr="005C561E">
        <w:tc>
          <w:tcPr>
            <w:tcW w:w="2029" w:type="dxa"/>
            <w:vMerge/>
          </w:tcPr>
          <w:p w14:paraId="473BC474" w14:textId="77777777" w:rsidR="00C219E0" w:rsidRPr="00A45E83" w:rsidRDefault="00C219E0" w:rsidP="009B5534">
            <w:pPr>
              <w:ind w:left="180"/>
              <w:jc w:val="left"/>
              <w:rPr>
                <w:rFonts w:asciiTheme="majorBidi" w:hAnsiTheme="majorBidi" w:cstheme="majorBidi"/>
                <w:sz w:val="24"/>
                <w:szCs w:val="24"/>
                <w:lang w:bidi="ar-EG"/>
              </w:rPr>
            </w:pPr>
          </w:p>
        </w:tc>
        <w:tc>
          <w:tcPr>
            <w:tcW w:w="2129" w:type="dxa"/>
            <w:vMerge/>
          </w:tcPr>
          <w:p w14:paraId="5AEC7646" w14:textId="77777777" w:rsidR="00C219E0" w:rsidRPr="00A45E83" w:rsidRDefault="00C219E0" w:rsidP="009B5534">
            <w:pPr>
              <w:ind w:left="180"/>
              <w:jc w:val="left"/>
              <w:rPr>
                <w:rFonts w:asciiTheme="majorBidi" w:hAnsiTheme="majorBidi" w:cstheme="majorBidi"/>
                <w:sz w:val="24"/>
                <w:szCs w:val="24"/>
                <w:lang w:bidi="ar-EG"/>
              </w:rPr>
            </w:pPr>
          </w:p>
        </w:tc>
        <w:tc>
          <w:tcPr>
            <w:tcW w:w="1650" w:type="dxa"/>
          </w:tcPr>
          <w:p w14:paraId="3C8236FE"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rPr>
              <w:t>meningioma</w:t>
            </w:r>
          </w:p>
        </w:tc>
        <w:tc>
          <w:tcPr>
            <w:tcW w:w="1280" w:type="dxa"/>
          </w:tcPr>
          <w:p w14:paraId="6A8486C3"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lang w:bidi="ar-EG"/>
              </w:rPr>
              <w:t>55.00</w:t>
            </w:r>
          </w:p>
        </w:tc>
        <w:tc>
          <w:tcPr>
            <w:tcW w:w="1120" w:type="dxa"/>
          </w:tcPr>
          <w:p w14:paraId="7932D488"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lang w:bidi="ar-EG"/>
              </w:rPr>
              <w:t>33.00</w:t>
            </w:r>
          </w:p>
        </w:tc>
        <w:tc>
          <w:tcPr>
            <w:tcW w:w="1279" w:type="dxa"/>
          </w:tcPr>
          <w:p w14:paraId="2E10629D"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lang w:bidi="ar-EG"/>
              </w:rPr>
              <w:t>41.00</w:t>
            </w:r>
          </w:p>
        </w:tc>
      </w:tr>
      <w:tr w:rsidR="00A954C2" w:rsidRPr="00A45E83" w14:paraId="5E275A4E" w14:textId="77777777" w:rsidTr="005C561E">
        <w:tc>
          <w:tcPr>
            <w:tcW w:w="2029" w:type="dxa"/>
            <w:vMerge/>
          </w:tcPr>
          <w:p w14:paraId="3C1ED49A" w14:textId="77777777" w:rsidR="00C219E0" w:rsidRPr="00A45E83" w:rsidRDefault="00C219E0" w:rsidP="009B5534">
            <w:pPr>
              <w:ind w:left="180"/>
              <w:jc w:val="left"/>
              <w:rPr>
                <w:rFonts w:asciiTheme="majorBidi" w:hAnsiTheme="majorBidi" w:cstheme="majorBidi"/>
                <w:sz w:val="24"/>
                <w:szCs w:val="24"/>
                <w:lang w:bidi="ar-EG"/>
              </w:rPr>
            </w:pPr>
          </w:p>
        </w:tc>
        <w:tc>
          <w:tcPr>
            <w:tcW w:w="2129" w:type="dxa"/>
            <w:vMerge/>
          </w:tcPr>
          <w:p w14:paraId="05CEF96E" w14:textId="77777777" w:rsidR="00C219E0" w:rsidRPr="00A45E83" w:rsidRDefault="00C219E0" w:rsidP="009B5534">
            <w:pPr>
              <w:ind w:left="180"/>
              <w:jc w:val="left"/>
              <w:rPr>
                <w:rFonts w:asciiTheme="majorBidi" w:hAnsiTheme="majorBidi" w:cstheme="majorBidi"/>
                <w:sz w:val="24"/>
                <w:szCs w:val="24"/>
                <w:lang w:bidi="ar-EG"/>
              </w:rPr>
            </w:pPr>
          </w:p>
        </w:tc>
        <w:tc>
          <w:tcPr>
            <w:tcW w:w="1650" w:type="dxa"/>
          </w:tcPr>
          <w:p w14:paraId="7043B07F"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rPr>
              <w:t>notumor</w:t>
            </w:r>
          </w:p>
        </w:tc>
        <w:tc>
          <w:tcPr>
            <w:tcW w:w="1280" w:type="dxa"/>
          </w:tcPr>
          <w:p w14:paraId="6FD6F989"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lang w:bidi="ar-EG"/>
              </w:rPr>
              <w:t>72.00</w:t>
            </w:r>
          </w:p>
        </w:tc>
        <w:tc>
          <w:tcPr>
            <w:tcW w:w="1120" w:type="dxa"/>
          </w:tcPr>
          <w:p w14:paraId="252FF149"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lang w:bidi="ar-EG"/>
              </w:rPr>
              <w:t>81.00</w:t>
            </w:r>
          </w:p>
        </w:tc>
        <w:tc>
          <w:tcPr>
            <w:tcW w:w="1279" w:type="dxa"/>
          </w:tcPr>
          <w:p w14:paraId="3B484261"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lang w:bidi="ar-EG"/>
              </w:rPr>
              <w:t>76.00</w:t>
            </w:r>
          </w:p>
        </w:tc>
      </w:tr>
      <w:tr w:rsidR="00A954C2" w:rsidRPr="00A45E83" w14:paraId="1DA2DDC4" w14:textId="77777777" w:rsidTr="005C561E">
        <w:tc>
          <w:tcPr>
            <w:tcW w:w="2029" w:type="dxa"/>
            <w:vMerge/>
          </w:tcPr>
          <w:p w14:paraId="26C03EB9" w14:textId="77777777" w:rsidR="00C219E0" w:rsidRPr="00A45E83" w:rsidRDefault="00C219E0" w:rsidP="009B5534">
            <w:pPr>
              <w:ind w:left="180"/>
              <w:jc w:val="left"/>
              <w:rPr>
                <w:rFonts w:asciiTheme="majorBidi" w:hAnsiTheme="majorBidi" w:cstheme="majorBidi"/>
                <w:sz w:val="24"/>
                <w:szCs w:val="24"/>
                <w:lang w:bidi="ar-EG"/>
              </w:rPr>
            </w:pPr>
          </w:p>
        </w:tc>
        <w:tc>
          <w:tcPr>
            <w:tcW w:w="2129" w:type="dxa"/>
            <w:vMerge/>
          </w:tcPr>
          <w:p w14:paraId="383317A0" w14:textId="77777777" w:rsidR="00C219E0" w:rsidRPr="00A45E83" w:rsidRDefault="00C219E0" w:rsidP="009B5534">
            <w:pPr>
              <w:ind w:left="180"/>
              <w:jc w:val="left"/>
              <w:rPr>
                <w:rFonts w:asciiTheme="majorBidi" w:hAnsiTheme="majorBidi" w:cstheme="majorBidi"/>
                <w:sz w:val="24"/>
                <w:szCs w:val="24"/>
                <w:lang w:bidi="ar-EG"/>
              </w:rPr>
            </w:pPr>
          </w:p>
        </w:tc>
        <w:tc>
          <w:tcPr>
            <w:tcW w:w="1650" w:type="dxa"/>
          </w:tcPr>
          <w:p w14:paraId="1B1E157E"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rPr>
              <w:t>pituitary</w:t>
            </w:r>
          </w:p>
        </w:tc>
        <w:tc>
          <w:tcPr>
            <w:tcW w:w="1280" w:type="dxa"/>
          </w:tcPr>
          <w:p w14:paraId="6C2B375F"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lang w:bidi="ar-EG"/>
              </w:rPr>
              <w:t>46.00</w:t>
            </w:r>
          </w:p>
        </w:tc>
        <w:tc>
          <w:tcPr>
            <w:tcW w:w="1120" w:type="dxa"/>
          </w:tcPr>
          <w:p w14:paraId="50F824FB"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lang w:bidi="ar-EG"/>
              </w:rPr>
              <w:t>85.00</w:t>
            </w:r>
          </w:p>
        </w:tc>
        <w:tc>
          <w:tcPr>
            <w:tcW w:w="1279" w:type="dxa"/>
          </w:tcPr>
          <w:p w14:paraId="5AAF998F"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lang w:bidi="ar-EG"/>
              </w:rPr>
              <w:t>59.00</w:t>
            </w:r>
          </w:p>
        </w:tc>
      </w:tr>
      <w:tr w:rsidR="00A954C2" w:rsidRPr="00A45E83" w14:paraId="193A6821" w14:textId="77777777" w:rsidTr="005C561E">
        <w:tc>
          <w:tcPr>
            <w:tcW w:w="2029" w:type="dxa"/>
            <w:vMerge/>
          </w:tcPr>
          <w:p w14:paraId="0C226160" w14:textId="77777777" w:rsidR="00C219E0" w:rsidRPr="00A45E83" w:rsidRDefault="00C219E0" w:rsidP="009B5534">
            <w:pPr>
              <w:ind w:left="180"/>
              <w:jc w:val="left"/>
              <w:rPr>
                <w:rFonts w:asciiTheme="majorBidi" w:hAnsiTheme="majorBidi" w:cstheme="majorBidi"/>
                <w:sz w:val="24"/>
                <w:szCs w:val="24"/>
                <w:lang w:bidi="ar-EG"/>
              </w:rPr>
            </w:pPr>
          </w:p>
        </w:tc>
        <w:tc>
          <w:tcPr>
            <w:tcW w:w="2129" w:type="dxa"/>
            <w:vMerge w:val="restart"/>
          </w:tcPr>
          <w:p w14:paraId="1DFE6A0E"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lang w:bidi="ar-EG"/>
              </w:rPr>
              <w:t>MobileNet</w:t>
            </w:r>
          </w:p>
        </w:tc>
        <w:tc>
          <w:tcPr>
            <w:tcW w:w="1650" w:type="dxa"/>
          </w:tcPr>
          <w:p w14:paraId="44376E2E"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rPr>
              <w:t>glioma</w:t>
            </w:r>
          </w:p>
        </w:tc>
        <w:tc>
          <w:tcPr>
            <w:tcW w:w="1280" w:type="dxa"/>
          </w:tcPr>
          <w:p w14:paraId="1D8AC569"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lang w:bidi="ar-EG"/>
              </w:rPr>
              <w:t>100</w:t>
            </w:r>
          </w:p>
        </w:tc>
        <w:tc>
          <w:tcPr>
            <w:tcW w:w="1120" w:type="dxa"/>
          </w:tcPr>
          <w:p w14:paraId="6FC419CB"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lang w:bidi="ar-EG"/>
              </w:rPr>
              <w:t>81.00</w:t>
            </w:r>
          </w:p>
        </w:tc>
        <w:tc>
          <w:tcPr>
            <w:tcW w:w="1279" w:type="dxa"/>
          </w:tcPr>
          <w:p w14:paraId="511E79FB"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lang w:bidi="ar-EG"/>
              </w:rPr>
              <w:t>89.00</w:t>
            </w:r>
          </w:p>
        </w:tc>
      </w:tr>
      <w:tr w:rsidR="00A954C2" w:rsidRPr="00A45E83" w14:paraId="33857B23" w14:textId="77777777" w:rsidTr="005C561E">
        <w:tc>
          <w:tcPr>
            <w:tcW w:w="2029" w:type="dxa"/>
            <w:vMerge/>
          </w:tcPr>
          <w:p w14:paraId="70B97A93" w14:textId="77777777" w:rsidR="00C219E0" w:rsidRPr="00A45E83" w:rsidRDefault="00C219E0" w:rsidP="009B5534">
            <w:pPr>
              <w:ind w:left="180"/>
              <w:jc w:val="left"/>
              <w:rPr>
                <w:rFonts w:asciiTheme="majorBidi" w:hAnsiTheme="majorBidi" w:cstheme="majorBidi"/>
                <w:sz w:val="24"/>
                <w:szCs w:val="24"/>
                <w:lang w:bidi="ar-EG"/>
              </w:rPr>
            </w:pPr>
          </w:p>
        </w:tc>
        <w:tc>
          <w:tcPr>
            <w:tcW w:w="2129" w:type="dxa"/>
            <w:vMerge/>
          </w:tcPr>
          <w:p w14:paraId="16A04946" w14:textId="77777777" w:rsidR="00C219E0" w:rsidRPr="00A45E83" w:rsidRDefault="00C219E0" w:rsidP="009B5534">
            <w:pPr>
              <w:ind w:left="180"/>
              <w:jc w:val="left"/>
              <w:rPr>
                <w:rFonts w:asciiTheme="majorBidi" w:hAnsiTheme="majorBidi" w:cstheme="majorBidi"/>
                <w:sz w:val="24"/>
                <w:szCs w:val="24"/>
                <w:lang w:bidi="ar-EG"/>
              </w:rPr>
            </w:pPr>
          </w:p>
        </w:tc>
        <w:tc>
          <w:tcPr>
            <w:tcW w:w="1650" w:type="dxa"/>
          </w:tcPr>
          <w:p w14:paraId="1E27BD40"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rPr>
              <w:t>meningioma</w:t>
            </w:r>
          </w:p>
        </w:tc>
        <w:tc>
          <w:tcPr>
            <w:tcW w:w="1280" w:type="dxa"/>
          </w:tcPr>
          <w:p w14:paraId="75940A47"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lang w:bidi="ar-EG"/>
              </w:rPr>
              <w:t>82.00</w:t>
            </w:r>
          </w:p>
        </w:tc>
        <w:tc>
          <w:tcPr>
            <w:tcW w:w="1120" w:type="dxa"/>
          </w:tcPr>
          <w:p w14:paraId="4B5B3151"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lang w:bidi="ar-EG"/>
              </w:rPr>
              <w:t>81.00</w:t>
            </w:r>
          </w:p>
        </w:tc>
        <w:tc>
          <w:tcPr>
            <w:tcW w:w="1279" w:type="dxa"/>
          </w:tcPr>
          <w:p w14:paraId="047FBD15"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lang w:bidi="ar-EG"/>
              </w:rPr>
              <w:t>82.00</w:t>
            </w:r>
          </w:p>
        </w:tc>
      </w:tr>
      <w:tr w:rsidR="00A954C2" w:rsidRPr="00A45E83" w14:paraId="3F65308E" w14:textId="77777777" w:rsidTr="005C561E">
        <w:tc>
          <w:tcPr>
            <w:tcW w:w="2029" w:type="dxa"/>
            <w:vMerge/>
          </w:tcPr>
          <w:p w14:paraId="22D1C383" w14:textId="77777777" w:rsidR="00C219E0" w:rsidRPr="00A45E83" w:rsidRDefault="00C219E0" w:rsidP="009B5534">
            <w:pPr>
              <w:ind w:left="180"/>
              <w:jc w:val="left"/>
              <w:rPr>
                <w:rFonts w:asciiTheme="majorBidi" w:hAnsiTheme="majorBidi" w:cstheme="majorBidi"/>
                <w:sz w:val="24"/>
                <w:szCs w:val="24"/>
                <w:lang w:bidi="ar-EG"/>
              </w:rPr>
            </w:pPr>
          </w:p>
        </w:tc>
        <w:tc>
          <w:tcPr>
            <w:tcW w:w="2129" w:type="dxa"/>
            <w:vMerge/>
          </w:tcPr>
          <w:p w14:paraId="64462B3D" w14:textId="77777777" w:rsidR="00C219E0" w:rsidRPr="00A45E83" w:rsidRDefault="00C219E0" w:rsidP="009B5534">
            <w:pPr>
              <w:ind w:left="180"/>
              <w:jc w:val="left"/>
              <w:rPr>
                <w:rFonts w:asciiTheme="majorBidi" w:hAnsiTheme="majorBidi" w:cstheme="majorBidi"/>
                <w:sz w:val="24"/>
                <w:szCs w:val="24"/>
                <w:lang w:bidi="ar-EG"/>
              </w:rPr>
            </w:pPr>
          </w:p>
        </w:tc>
        <w:tc>
          <w:tcPr>
            <w:tcW w:w="1650" w:type="dxa"/>
          </w:tcPr>
          <w:p w14:paraId="72F5BB44"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rPr>
              <w:t>notumor</w:t>
            </w:r>
          </w:p>
        </w:tc>
        <w:tc>
          <w:tcPr>
            <w:tcW w:w="1280" w:type="dxa"/>
          </w:tcPr>
          <w:p w14:paraId="581E266C"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lang w:bidi="ar-EG"/>
              </w:rPr>
              <w:t>97.00</w:t>
            </w:r>
          </w:p>
        </w:tc>
        <w:tc>
          <w:tcPr>
            <w:tcW w:w="1120" w:type="dxa"/>
          </w:tcPr>
          <w:p w14:paraId="17B4EDDB"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lang w:bidi="ar-EG"/>
              </w:rPr>
              <w:t>98.00</w:t>
            </w:r>
          </w:p>
        </w:tc>
        <w:tc>
          <w:tcPr>
            <w:tcW w:w="1279" w:type="dxa"/>
          </w:tcPr>
          <w:p w14:paraId="13159E43"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lang w:bidi="ar-EG"/>
              </w:rPr>
              <w:t>97.00</w:t>
            </w:r>
          </w:p>
        </w:tc>
      </w:tr>
      <w:tr w:rsidR="00A954C2" w:rsidRPr="00A45E83" w14:paraId="7D327179" w14:textId="77777777" w:rsidTr="005C561E">
        <w:tc>
          <w:tcPr>
            <w:tcW w:w="2029" w:type="dxa"/>
            <w:vMerge/>
          </w:tcPr>
          <w:p w14:paraId="2804849D" w14:textId="77777777" w:rsidR="00C219E0" w:rsidRPr="00A45E83" w:rsidRDefault="00C219E0" w:rsidP="009B5534">
            <w:pPr>
              <w:ind w:left="180"/>
              <w:jc w:val="left"/>
              <w:rPr>
                <w:rFonts w:asciiTheme="majorBidi" w:hAnsiTheme="majorBidi" w:cstheme="majorBidi"/>
                <w:sz w:val="24"/>
                <w:szCs w:val="24"/>
                <w:lang w:bidi="ar-EG"/>
              </w:rPr>
            </w:pPr>
          </w:p>
        </w:tc>
        <w:tc>
          <w:tcPr>
            <w:tcW w:w="2129" w:type="dxa"/>
            <w:vMerge/>
          </w:tcPr>
          <w:p w14:paraId="50604A62" w14:textId="77777777" w:rsidR="00C219E0" w:rsidRPr="00A45E83" w:rsidRDefault="00C219E0" w:rsidP="009B5534">
            <w:pPr>
              <w:ind w:left="180"/>
              <w:jc w:val="left"/>
              <w:rPr>
                <w:rFonts w:asciiTheme="majorBidi" w:hAnsiTheme="majorBidi" w:cstheme="majorBidi"/>
                <w:sz w:val="24"/>
                <w:szCs w:val="24"/>
                <w:lang w:bidi="ar-EG"/>
              </w:rPr>
            </w:pPr>
          </w:p>
        </w:tc>
        <w:tc>
          <w:tcPr>
            <w:tcW w:w="1650" w:type="dxa"/>
          </w:tcPr>
          <w:p w14:paraId="19127928"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rPr>
              <w:t>pituitary</w:t>
            </w:r>
          </w:p>
        </w:tc>
        <w:tc>
          <w:tcPr>
            <w:tcW w:w="1280" w:type="dxa"/>
          </w:tcPr>
          <w:p w14:paraId="74BEA80E"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lang w:bidi="ar-EG"/>
              </w:rPr>
              <w:t>84.00</w:t>
            </w:r>
          </w:p>
        </w:tc>
        <w:tc>
          <w:tcPr>
            <w:tcW w:w="1120" w:type="dxa"/>
          </w:tcPr>
          <w:p w14:paraId="51420796"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lang w:bidi="ar-EG"/>
              </w:rPr>
              <w:t>100</w:t>
            </w:r>
          </w:p>
        </w:tc>
        <w:tc>
          <w:tcPr>
            <w:tcW w:w="1279" w:type="dxa"/>
          </w:tcPr>
          <w:p w14:paraId="6D29F1E9"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lang w:bidi="ar-EG"/>
              </w:rPr>
              <w:t>91.00</w:t>
            </w:r>
          </w:p>
        </w:tc>
      </w:tr>
      <w:tr w:rsidR="00A954C2" w:rsidRPr="00A45E83" w14:paraId="26CA5C42" w14:textId="77777777" w:rsidTr="005C561E">
        <w:tc>
          <w:tcPr>
            <w:tcW w:w="2029" w:type="dxa"/>
            <w:vMerge/>
          </w:tcPr>
          <w:p w14:paraId="13383CA6" w14:textId="77777777" w:rsidR="00C219E0" w:rsidRPr="00A45E83" w:rsidRDefault="00C219E0" w:rsidP="009B5534">
            <w:pPr>
              <w:ind w:left="180"/>
              <w:jc w:val="left"/>
              <w:rPr>
                <w:rFonts w:asciiTheme="majorBidi" w:hAnsiTheme="majorBidi" w:cstheme="majorBidi"/>
                <w:sz w:val="24"/>
                <w:szCs w:val="24"/>
                <w:lang w:bidi="ar-EG"/>
              </w:rPr>
            </w:pPr>
          </w:p>
        </w:tc>
        <w:tc>
          <w:tcPr>
            <w:tcW w:w="2129" w:type="dxa"/>
            <w:vMerge w:val="restart"/>
          </w:tcPr>
          <w:p w14:paraId="6F7B725C"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lang w:bidi="ar-EG"/>
              </w:rPr>
              <w:t>Inception v2</w:t>
            </w:r>
          </w:p>
        </w:tc>
        <w:tc>
          <w:tcPr>
            <w:tcW w:w="1650" w:type="dxa"/>
          </w:tcPr>
          <w:p w14:paraId="6DDF2D41"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rPr>
              <w:t>glioma</w:t>
            </w:r>
          </w:p>
        </w:tc>
        <w:tc>
          <w:tcPr>
            <w:tcW w:w="1280" w:type="dxa"/>
          </w:tcPr>
          <w:p w14:paraId="25D7FDF1"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lang w:bidi="ar-EG"/>
              </w:rPr>
              <w:t>91.00</w:t>
            </w:r>
          </w:p>
        </w:tc>
        <w:tc>
          <w:tcPr>
            <w:tcW w:w="1120" w:type="dxa"/>
          </w:tcPr>
          <w:p w14:paraId="6A35CC9B"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lang w:bidi="ar-EG"/>
              </w:rPr>
              <w:t>80.00</w:t>
            </w:r>
          </w:p>
        </w:tc>
        <w:tc>
          <w:tcPr>
            <w:tcW w:w="1279" w:type="dxa"/>
          </w:tcPr>
          <w:p w14:paraId="2CF75025"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lang w:bidi="ar-EG"/>
              </w:rPr>
              <w:t>85.00</w:t>
            </w:r>
          </w:p>
        </w:tc>
      </w:tr>
      <w:tr w:rsidR="00A954C2" w:rsidRPr="00A45E83" w14:paraId="4202A442" w14:textId="77777777" w:rsidTr="005C561E">
        <w:tc>
          <w:tcPr>
            <w:tcW w:w="2029" w:type="dxa"/>
            <w:vMerge/>
          </w:tcPr>
          <w:p w14:paraId="3C420806" w14:textId="77777777" w:rsidR="00C219E0" w:rsidRPr="00A45E83" w:rsidRDefault="00C219E0" w:rsidP="009B5534">
            <w:pPr>
              <w:ind w:left="180"/>
              <w:jc w:val="left"/>
              <w:rPr>
                <w:rFonts w:asciiTheme="majorBidi" w:hAnsiTheme="majorBidi" w:cstheme="majorBidi"/>
                <w:sz w:val="24"/>
                <w:szCs w:val="24"/>
                <w:lang w:bidi="ar-EG"/>
              </w:rPr>
            </w:pPr>
          </w:p>
        </w:tc>
        <w:tc>
          <w:tcPr>
            <w:tcW w:w="2129" w:type="dxa"/>
            <w:vMerge/>
          </w:tcPr>
          <w:p w14:paraId="4C3AA2EC" w14:textId="77777777" w:rsidR="00C219E0" w:rsidRPr="00A45E83" w:rsidRDefault="00C219E0" w:rsidP="009B5534">
            <w:pPr>
              <w:ind w:left="180"/>
              <w:jc w:val="left"/>
              <w:rPr>
                <w:rFonts w:asciiTheme="majorBidi" w:hAnsiTheme="majorBidi" w:cstheme="majorBidi"/>
                <w:sz w:val="24"/>
                <w:szCs w:val="24"/>
                <w:lang w:bidi="ar-EG"/>
              </w:rPr>
            </w:pPr>
          </w:p>
        </w:tc>
        <w:tc>
          <w:tcPr>
            <w:tcW w:w="1650" w:type="dxa"/>
          </w:tcPr>
          <w:p w14:paraId="00892249"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rPr>
              <w:t>meningioma</w:t>
            </w:r>
          </w:p>
        </w:tc>
        <w:tc>
          <w:tcPr>
            <w:tcW w:w="1280" w:type="dxa"/>
          </w:tcPr>
          <w:p w14:paraId="27F5093C"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lang w:bidi="ar-EG"/>
              </w:rPr>
              <w:t>77.00</w:t>
            </w:r>
          </w:p>
        </w:tc>
        <w:tc>
          <w:tcPr>
            <w:tcW w:w="1120" w:type="dxa"/>
          </w:tcPr>
          <w:p w14:paraId="7E701DE8"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lang w:bidi="ar-EG"/>
              </w:rPr>
              <w:t>74.00</w:t>
            </w:r>
          </w:p>
        </w:tc>
        <w:tc>
          <w:tcPr>
            <w:tcW w:w="1279" w:type="dxa"/>
          </w:tcPr>
          <w:p w14:paraId="2E385431"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lang w:bidi="ar-EG"/>
              </w:rPr>
              <w:t>75.00</w:t>
            </w:r>
          </w:p>
        </w:tc>
      </w:tr>
      <w:tr w:rsidR="00A954C2" w:rsidRPr="00A45E83" w14:paraId="33EF2FA8" w14:textId="77777777" w:rsidTr="005C561E">
        <w:tc>
          <w:tcPr>
            <w:tcW w:w="2029" w:type="dxa"/>
            <w:vMerge/>
          </w:tcPr>
          <w:p w14:paraId="7A644440" w14:textId="77777777" w:rsidR="00C219E0" w:rsidRPr="00A45E83" w:rsidRDefault="00C219E0" w:rsidP="009B5534">
            <w:pPr>
              <w:ind w:left="180"/>
              <w:jc w:val="left"/>
              <w:rPr>
                <w:rFonts w:asciiTheme="majorBidi" w:hAnsiTheme="majorBidi" w:cstheme="majorBidi"/>
                <w:sz w:val="24"/>
                <w:szCs w:val="24"/>
                <w:lang w:bidi="ar-EG"/>
              </w:rPr>
            </w:pPr>
          </w:p>
        </w:tc>
        <w:tc>
          <w:tcPr>
            <w:tcW w:w="2129" w:type="dxa"/>
            <w:vMerge/>
          </w:tcPr>
          <w:p w14:paraId="739B4801" w14:textId="77777777" w:rsidR="00C219E0" w:rsidRPr="00A45E83" w:rsidRDefault="00C219E0" w:rsidP="009B5534">
            <w:pPr>
              <w:ind w:left="180"/>
              <w:jc w:val="left"/>
              <w:rPr>
                <w:rFonts w:asciiTheme="majorBidi" w:hAnsiTheme="majorBidi" w:cstheme="majorBidi"/>
                <w:sz w:val="24"/>
                <w:szCs w:val="24"/>
                <w:lang w:bidi="ar-EG"/>
              </w:rPr>
            </w:pPr>
          </w:p>
        </w:tc>
        <w:tc>
          <w:tcPr>
            <w:tcW w:w="1650" w:type="dxa"/>
          </w:tcPr>
          <w:p w14:paraId="272638D7"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rPr>
              <w:t>notumor</w:t>
            </w:r>
          </w:p>
        </w:tc>
        <w:tc>
          <w:tcPr>
            <w:tcW w:w="1280" w:type="dxa"/>
          </w:tcPr>
          <w:p w14:paraId="005F47EE"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lang w:bidi="ar-EG"/>
              </w:rPr>
              <w:t>91.00</w:t>
            </w:r>
          </w:p>
        </w:tc>
        <w:tc>
          <w:tcPr>
            <w:tcW w:w="1120" w:type="dxa"/>
          </w:tcPr>
          <w:p w14:paraId="6257354C"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lang w:bidi="ar-EG"/>
              </w:rPr>
              <w:t>97.00</w:t>
            </w:r>
          </w:p>
        </w:tc>
        <w:tc>
          <w:tcPr>
            <w:tcW w:w="1279" w:type="dxa"/>
          </w:tcPr>
          <w:p w14:paraId="46A49B86"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lang w:bidi="ar-EG"/>
              </w:rPr>
              <w:t>94.00</w:t>
            </w:r>
          </w:p>
        </w:tc>
      </w:tr>
      <w:tr w:rsidR="00A954C2" w:rsidRPr="00A45E83" w14:paraId="41B84D8B" w14:textId="77777777" w:rsidTr="005C561E">
        <w:tc>
          <w:tcPr>
            <w:tcW w:w="2029" w:type="dxa"/>
            <w:vMerge/>
          </w:tcPr>
          <w:p w14:paraId="7A0420E9" w14:textId="77777777" w:rsidR="00C219E0" w:rsidRPr="00A45E83" w:rsidRDefault="00C219E0" w:rsidP="009B5534">
            <w:pPr>
              <w:ind w:left="180"/>
              <w:jc w:val="left"/>
              <w:rPr>
                <w:rFonts w:asciiTheme="majorBidi" w:hAnsiTheme="majorBidi" w:cstheme="majorBidi"/>
                <w:sz w:val="24"/>
                <w:szCs w:val="24"/>
                <w:lang w:bidi="ar-EG"/>
              </w:rPr>
            </w:pPr>
          </w:p>
        </w:tc>
        <w:tc>
          <w:tcPr>
            <w:tcW w:w="2129" w:type="dxa"/>
            <w:vMerge/>
          </w:tcPr>
          <w:p w14:paraId="0B6F8588" w14:textId="77777777" w:rsidR="00C219E0" w:rsidRPr="00A45E83" w:rsidRDefault="00C219E0" w:rsidP="009B5534">
            <w:pPr>
              <w:ind w:left="180"/>
              <w:jc w:val="left"/>
              <w:rPr>
                <w:rFonts w:asciiTheme="majorBidi" w:hAnsiTheme="majorBidi" w:cstheme="majorBidi"/>
                <w:sz w:val="24"/>
                <w:szCs w:val="24"/>
                <w:lang w:bidi="ar-EG"/>
              </w:rPr>
            </w:pPr>
          </w:p>
        </w:tc>
        <w:tc>
          <w:tcPr>
            <w:tcW w:w="1650" w:type="dxa"/>
          </w:tcPr>
          <w:p w14:paraId="506261AF"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rPr>
              <w:t>pituitary</w:t>
            </w:r>
          </w:p>
        </w:tc>
        <w:tc>
          <w:tcPr>
            <w:tcW w:w="1280" w:type="dxa"/>
          </w:tcPr>
          <w:p w14:paraId="694A6803"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lang w:bidi="ar-EG"/>
              </w:rPr>
              <w:t>90.00</w:t>
            </w:r>
          </w:p>
        </w:tc>
        <w:tc>
          <w:tcPr>
            <w:tcW w:w="1120" w:type="dxa"/>
          </w:tcPr>
          <w:p w14:paraId="66853B71"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lang w:bidi="ar-EG"/>
              </w:rPr>
              <w:t>97.00</w:t>
            </w:r>
          </w:p>
        </w:tc>
        <w:tc>
          <w:tcPr>
            <w:tcW w:w="1279" w:type="dxa"/>
          </w:tcPr>
          <w:p w14:paraId="20463DA9"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lang w:bidi="ar-EG"/>
              </w:rPr>
              <w:t>93.00</w:t>
            </w:r>
          </w:p>
        </w:tc>
      </w:tr>
      <w:tr w:rsidR="00A954C2" w:rsidRPr="00A45E83" w14:paraId="579728FD" w14:textId="77777777" w:rsidTr="005C561E">
        <w:tc>
          <w:tcPr>
            <w:tcW w:w="2029" w:type="dxa"/>
            <w:vMerge w:val="restart"/>
          </w:tcPr>
          <w:p w14:paraId="56839C78"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lang w:bidi="ar-EG"/>
              </w:rPr>
              <w:t>Transformer</w:t>
            </w:r>
          </w:p>
        </w:tc>
        <w:tc>
          <w:tcPr>
            <w:tcW w:w="2129" w:type="dxa"/>
            <w:vMerge w:val="restart"/>
          </w:tcPr>
          <w:p w14:paraId="121692AB"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lang w:bidi="ar-EG"/>
              </w:rPr>
              <w:t>ViT</w:t>
            </w:r>
          </w:p>
        </w:tc>
        <w:tc>
          <w:tcPr>
            <w:tcW w:w="1650" w:type="dxa"/>
          </w:tcPr>
          <w:p w14:paraId="07057341"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rPr>
              <w:t>glioma</w:t>
            </w:r>
          </w:p>
        </w:tc>
        <w:tc>
          <w:tcPr>
            <w:tcW w:w="1280" w:type="dxa"/>
          </w:tcPr>
          <w:p w14:paraId="772342E0"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lang w:bidi="ar-EG"/>
              </w:rPr>
              <w:t>94.33</w:t>
            </w:r>
          </w:p>
        </w:tc>
        <w:tc>
          <w:tcPr>
            <w:tcW w:w="1120" w:type="dxa"/>
          </w:tcPr>
          <w:p w14:paraId="1EC98968"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lang w:bidi="ar-EG"/>
              </w:rPr>
              <w:t>94.33</w:t>
            </w:r>
          </w:p>
        </w:tc>
        <w:tc>
          <w:tcPr>
            <w:tcW w:w="1279" w:type="dxa"/>
          </w:tcPr>
          <w:p w14:paraId="34A92257"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lang w:bidi="ar-EG"/>
              </w:rPr>
              <w:t>94.33</w:t>
            </w:r>
          </w:p>
        </w:tc>
      </w:tr>
      <w:tr w:rsidR="00A954C2" w:rsidRPr="00A45E83" w14:paraId="249714BF" w14:textId="77777777" w:rsidTr="005C561E">
        <w:tc>
          <w:tcPr>
            <w:tcW w:w="2029" w:type="dxa"/>
            <w:vMerge/>
          </w:tcPr>
          <w:p w14:paraId="5D0C5364" w14:textId="77777777" w:rsidR="00C219E0" w:rsidRPr="00A45E83" w:rsidRDefault="00C219E0" w:rsidP="009B5534">
            <w:pPr>
              <w:ind w:left="180"/>
              <w:jc w:val="left"/>
              <w:rPr>
                <w:rFonts w:asciiTheme="majorBidi" w:hAnsiTheme="majorBidi" w:cstheme="majorBidi"/>
                <w:sz w:val="24"/>
                <w:szCs w:val="24"/>
                <w:lang w:bidi="ar-EG"/>
              </w:rPr>
            </w:pPr>
          </w:p>
        </w:tc>
        <w:tc>
          <w:tcPr>
            <w:tcW w:w="2129" w:type="dxa"/>
            <w:vMerge/>
          </w:tcPr>
          <w:p w14:paraId="3CE8093B" w14:textId="77777777" w:rsidR="00C219E0" w:rsidRPr="00A45E83" w:rsidRDefault="00C219E0" w:rsidP="009B5534">
            <w:pPr>
              <w:ind w:left="180"/>
              <w:jc w:val="left"/>
              <w:rPr>
                <w:rFonts w:asciiTheme="majorBidi" w:hAnsiTheme="majorBidi" w:cstheme="majorBidi"/>
                <w:sz w:val="24"/>
                <w:szCs w:val="24"/>
                <w:lang w:bidi="ar-EG"/>
              </w:rPr>
            </w:pPr>
          </w:p>
        </w:tc>
        <w:tc>
          <w:tcPr>
            <w:tcW w:w="1650" w:type="dxa"/>
          </w:tcPr>
          <w:p w14:paraId="2CB6F779"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rPr>
              <w:t>meningioma</w:t>
            </w:r>
          </w:p>
        </w:tc>
        <w:tc>
          <w:tcPr>
            <w:tcW w:w="1280" w:type="dxa"/>
          </w:tcPr>
          <w:p w14:paraId="0240AB09"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lang w:bidi="ar-EG"/>
              </w:rPr>
              <w:t>97.19</w:t>
            </w:r>
          </w:p>
        </w:tc>
        <w:tc>
          <w:tcPr>
            <w:tcW w:w="1120" w:type="dxa"/>
          </w:tcPr>
          <w:p w14:paraId="05EE3617"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lang w:bidi="ar-EG"/>
              </w:rPr>
              <w:t>90.52</w:t>
            </w:r>
          </w:p>
        </w:tc>
        <w:tc>
          <w:tcPr>
            <w:tcW w:w="1279" w:type="dxa"/>
          </w:tcPr>
          <w:p w14:paraId="1E9DBE37"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lang w:bidi="ar-EG"/>
              </w:rPr>
              <w:t>93.07</w:t>
            </w:r>
          </w:p>
        </w:tc>
      </w:tr>
      <w:tr w:rsidR="00A954C2" w:rsidRPr="00A45E83" w14:paraId="66777FC4" w14:textId="77777777" w:rsidTr="005C561E">
        <w:tc>
          <w:tcPr>
            <w:tcW w:w="2029" w:type="dxa"/>
            <w:vMerge/>
          </w:tcPr>
          <w:p w14:paraId="5303A6A2" w14:textId="77777777" w:rsidR="00C219E0" w:rsidRPr="00A45E83" w:rsidRDefault="00C219E0" w:rsidP="009B5534">
            <w:pPr>
              <w:ind w:left="180"/>
              <w:jc w:val="left"/>
              <w:rPr>
                <w:rFonts w:asciiTheme="majorBidi" w:hAnsiTheme="majorBidi" w:cstheme="majorBidi"/>
                <w:sz w:val="24"/>
                <w:szCs w:val="24"/>
                <w:lang w:bidi="ar-EG"/>
              </w:rPr>
            </w:pPr>
          </w:p>
        </w:tc>
        <w:tc>
          <w:tcPr>
            <w:tcW w:w="2129" w:type="dxa"/>
            <w:vMerge/>
          </w:tcPr>
          <w:p w14:paraId="4E1C82BC" w14:textId="77777777" w:rsidR="00C219E0" w:rsidRPr="00A45E83" w:rsidRDefault="00C219E0" w:rsidP="009B5534">
            <w:pPr>
              <w:ind w:left="180"/>
              <w:jc w:val="left"/>
              <w:rPr>
                <w:rFonts w:asciiTheme="majorBidi" w:hAnsiTheme="majorBidi" w:cstheme="majorBidi"/>
                <w:sz w:val="24"/>
                <w:szCs w:val="24"/>
                <w:lang w:bidi="ar-EG"/>
              </w:rPr>
            </w:pPr>
          </w:p>
        </w:tc>
        <w:tc>
          <w:tcPr>
            <w:tcW w:w="1650" w:type="dxa"/>
          </w:tcPr>
          <w:p w14:paraId="36D03B6B"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rPr>
              <w:t>notumor</w:t>
            </w:r>
          </w:p>
        </w:tc>
        <w:tc>
          <w:tcPr>
            <w:tcW w:w="1280" w:type="dxa"/>
          </w:tcPr>
          <w:p w14:paraId="6D843888"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lang w:bidi="ar-EG"/>
              </w:rPr>
              <w:t>99.25</w:t>
            </w:r>
          </w:p>
        </w:tc>
        <w:tc>
          <w:tcPr>
            <w:tcW w:w="1120" w:type="dxa"/>
          </w:tcPr>
          <w:p w14:paraId="0479B03F"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lang w:bidi="ar-EG"/>
              </w:rPr>
              <w:t>98.52</w:t>
            </w:r>
          </w:p>
        </w:tc>
        <w:tc>
          <w:tcPr>
            <w:tcW w:w="1279" w:type="dxa"/>
          </w:tcPr>
          <w:p w14:paraId="4B6B17A9"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lang w:bidi="ar-EG"/>
              </w:rPr>
              <w:t>98.88</w:t>
            </w:r>
          </w:p>
        </w:tc>
      </w:tr>
      <w:tr w:rsidR="00A954C2" w:rsidRPr="00A45E83" w14:paraId="3CDD8A04" w14:textId="77777777" w:rsidTr="005C561E">
        <w:tc>
          <w:tcPr>
            <w:tcW w:w="2029" w:type="dxa"/>
            <w:vMerge/>
          </w:tcPr>
          <w:p w14:paraId="116D6616" w14:textId="77777777" w:rsidR="00C219E0" w:rsidRPr="00A45E83" w:rsidRDefault="00C219E0" w:rsidP="009B5534">
            <w:pPr>
              <w:ind w:left="180"/>
              <w:jc w:val="left"/>
              <w:rPr>
                <w:rFonts w:asciiTheme="majorBidi" w:hAnsiTheme="majorBidi" w:cstheme="majorBidi"/>
                <w:sz w:val="24"/>
                <w:szCs w:val="24"/>
                <w:lang w:bidi="ar-EG"/>
              </w:rPr>
            </w:pPr>
          </w:p>
        </w:tc>
        <w:tc>
          <w:tcPr>
            <w:tcW w:w="2129" w:type="dxa"/>
            <w:vMerge/>
          </w:tcPr>
          <w:p w14:paraId="2CF21257" w14:textId="77777777" w:rsidR="00C219E0" w:rsidRPr="00A45E83" w:rsidRDefault="00C219E0" w:rsidP="009B5534">
            <w:pPr>
              <w:ind w:left="180"/>
              <w:jc w:val="left"/>
              <w:rPr>
                <w:rFonts w:asciiTheme="majorBidi" w:hAnsiTheme="majorBidi" w:cstheme="majorBidi"/>
                <w:sz w:val="24"/>
                <w:szCs w:val="24"/>
                <w:lang w:bidi="ar-EG"/>
              </w:rPr>
            </w:pPr>
          </w:p>
        </w:tc>
        <w:tc>
          <w:tcPr>
            <w:tcW w:w="1650" w:type="dxa"/>
          </w:tcPr>
          <w:p w14:paraId="5DB65DDC"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rPr>
              <w:t>pituitary</w:t>
            </w:r>
          </w:p>
        </w:tc>
        <w:tc>
          <w:tcPr>
            <w:tcW w:w="1280" w:type="dxa"/>
          </w:tcPr>
          <w:p w14:paraId="383B9AFD"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lang w:bidi="ar-EG"/>
              </w:rPr>
              <w:t>91.36</w:t>
            </w:r>
          </w:p>
        </w:tc>
        <w:tc>
          <w:tcPr>
            <w:tcW w:w="1120" w:type="dxa"/>
          </w:tcPr>
          <w:p w14:paraId="61B59C1F"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lang w:bidi="ar-EG"/>
              </w:rPr>
              <w:t>98.67</w:t>
            </w:r>
          </w:p>
        </w:tc>
        <w:tc>
          <w:tcPr>
            <w:tcW w:w="1279" w:type="dxa"/>
          </w:tcPr>
          <w:p w14:paraId="0F3344A8"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lang w:bidi="ar-EG"/>
              </w:rPr>
              <w:t>94.87</w:t>
            </w:r>
          </w:p>
        </w:tc>
      </w:tr>
      <w:tr w:rsidR="00A954C2" w:rsidRPr="00A45E83" w14:paraId="3F5EE8D6" w14:textId="77777777" w:rsidTr="005C561E">
        <w:tc>
          <w:tcPr>
            <w:tcW w:w="2029" w:type="dxa"/>
            <w:vMerge/>
          </w:tcPr>
          <w:p w14:paraId="1A04A302" w14:textId="77777777" w:rsidR="00C219E0" w:rsidRPr="00A45E83" w:rsidRDefault="00C219E0" w:rsidP="009B5534">
            <w:pPr>
              <w:ind w:left="180"/>
              <w:jc w:val="left"/>
              <w:rPr>
                <w:rFonts w:asciiTheme="majorBidi" w:hAnsiTheme="majorBidi" w:cstheme="majorBidi"/>
                <w:sz w:val="24"/>
                <w:szCs w:val="24"/>
                <w:lang w:bidi="ar-EG"/>
              </w:rPr>
            </w:pPr>
          </w:p>
        </w:tc>
        <w:tc>
          <w:tcPr>
            <w:tcW w:w="2129" w:type="dxa"/>
            <w:vMerge w:val="restart"/>
          </w:tcPr>
          <w:p w14:paraId="3EEE3840"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lang w:bidi="ar-EG"/>
              </w:rPr>
              <w:t>Swin</w:t>
            </w:r>
          </w:p>
        </w:tc>
        <w:tc>
          <w:tcPr>
            <w:tcW w:w="1650" w:type="dxa"/>
          </w:tcPr>
          <w:p w14:paraId="53F0D5C0"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rPr>
              <w:t>glioma</w:t>
            </w:r>
          </w:p>
        </w:tc>
        <w:tc>
          <w:tcPr>
            <w:tcW w:w="1280" w:type="dxa"/>
          </w:tcPr>
          <w:p w14:paraId="5945132C"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lang w:bidi="ar-EG"/>
              </w:rPr>
              <w:t>99.66</w:t>
            </w:r>
          </w:p>
        </w:tc>
        <w:tc>
          <w:tcPr>
            <w:tcW w:w="1120" w:type="dxa"/>
          </w:tcPr>
          <w:p w14:paraId="49FD5274"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lang w:bidi="ar-EG"/>
              </w:rPr>
              <w:t>98.00</w:t>
            </w:r>
          </w:p>
        </w:tc>
        <w:tc>
          <w:tcPr>
            <w:tcW w:w="1279" w:type="dxa"/>
          </w:tcPr>
          <w:p w14:paraId="16511352"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lang w:bidi="ar-EG"/>
              </w:rPr>
              <w:t>98.82</w:t>
            </w:r>
          </w:p>
        </w:tc>
      </w:tr>
      <w:tr w:rsidR="00A954C2" w:rsidRPr="00A45E83" w14:paraId="3DE6174B" w14:textId="77777777" w:rsidTr="005C561E">
        <w:tc>
          <w:tcPr>
            <w:tcW w:w="2029" w:type="dxa"/>
            <w:vMerge/>
          </w:tcPr>
          <w:p w14:paraId="37172E7D" w14:textId="77777777" w:rsidR="00C219E0" w:rsidRPr="00A45E83" w:rsidRDefault="00C219E0" w:rsidP="009B5534">
            <w:pPr>
              <w:ind w:left="180"/>
              <w:jc w:val="left"/>
              <w:rPr>
                <w:rFonts w:asciiTheme="majorBidi" w:hAnsiTheme="majorBidi" w:cstheme="majorBidi"/>
                <w:sz w:val="24"/>
                <w:szCs w:val="24"/>
                <w:lang w:bidi="ar-EG"/>
              </w:rPr>
            </w:pPr>
          </w:p>
        </w:tc>
        <w:tc>
          <w:tcPr>
            <w:tcW w:w="2129" w:type="dxa"/>
            <w:vMerge/>
          </w:tcPr>
          <w:p w14:paraId="0F5F3599" w14:textId="77777777" w:rsidR="00C219E0" w:rsidRPr="00A45E83" w:rsidRDefault="00C219E0" w:rsidP="009B5534">
            <w:pPr>
              <w:ind w:left="180"/>
              <w:jc w:val="left"/>
              <w:rPr>
                <w:rFonts w:asciiTheme="majorBidi" w:hAnsiTheme="majorBidi" w:cstheme="majorBidi"/>
                <w:sz w:val="24"/>
                <w:szCs w:val="24"/>
                <w:lang w:bidi="ar-EG"/>
              </w:rPr>
            </w:pPr>
          </w:p>
        </w:tc>
        <w:tc>
          <w:tcPr>
            <w:tcW w:w="1650" w:type="dxa"/>
          </w:tcPr>
          <w:p w14:paraId="5297ED4C"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rPr>
              <w:t>meningioma</w:t>
            </w:r>
          </w:p>
        </w:tc>
        <w:tc>
          <w:tcPr>
            <w:tcW w:w="1280" w:type="dxa"/>
          </w:tcPr>
          <w:p w14:paraId="297757B9"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lang w:bidi="ar-EG"/>
              </w:rPr>
              <w:t>97.13</w:t>
            </w:r>
          </w:p>
        </w:tc>
        <w:tc>
          <w:tcPr>
            <w:tcW w:w="1120" w:type="dxa"/>
          </w:tcPr>
          <w:p w14:paraId="626D2940"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lang w:bidi="ar-EG"/>
              </w:rPr>
              <w:t>99.67</w:t>
            </w:r>
          </w:p>
        </w:tc>
        <w:tc>
          <w:tcPr>
            <w:tcW w:w="1279" w:type="dxa"/>
          </w:tcPr>
          <w:p w14:paraId="10D45C50"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lang w:bidi="ar-EG"/>
              </w:rPr>
              <w:t>98.39</w:t>
            </w:r>
          </w:p>
        </w:tc>
      </w:tr>
      <w:tr w:rsidR="00A954C2" w:rsidRPr="00A45E83" w14:paraId="4955D21C" w14:textId="77777777" w:rsidTr="005C561E">
        <w:tc>
          <w:tcPr>
            <w:tcW w:w="2029" w:type="dxa"/>
            <w:vMerge/>
          </w:tcPr>
          <w:p w14:paraId="3F1874DC" w14:textId="77777777" w:rsidR="00C219E0" w:rsidRPr="00A45E83" w:rsidRDefault="00C219E0" w:rsidP="009B5534">
            <w:pPr>
              <w:ind w:left="180"/>
              <w:jc w:val="left"/>
              <w:rPr>
                <w:rFonts w:asciiTheme="majorBidi" w:hAnsiTheme="majorBidi" w:cstheme="majorBidi"/>
                <w:sz w:val="24"/>
                <w:szCs w:val="24"/>
                <w:lang w:bidi="ar-EG"/>
              </w:rPr>
            </w:pPr>
          </w:p>
        </w:tc>
        <w:tc>
          <w:tcPr>
            <w:tcW w:w="2129" w:type="dxa"/>
            <w:vMerge/>
          </w:tcPr>
          <w:p w14:paraId="2847E2E1" w14:textId="77777777" w:rsidR="00C219E0" w:rsidRPr="00A45E83" w:rsidRDefault="00C219E0" w:rsidP="009B5534">
            <w:pPr>
              <w:ind w:left="180"/>
              <w:jc w:val="left"/>
              <w:rPr>
                <w:rFonts w:asciiTheme="majorBidi" w:hAnsiTheme="majorBidi" w:cstheme="majorBidi"/>
                <w:sz w:val="24"/>
                <w:szCs w:val="24"/>
                <w:lang w:bidi="ar-EG"/>
              </w:rPr>
            </w:pPr>
          </w:p>
        </w:tc>
        <w:tc>
          <w:tcPr>
            <w:tcW w:w="1650" w:type="dxa"/>
          </w:tcPr>
          <w:p w14:paraId="68D7AC1A"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rPr>
              <w:t>notumor</w:t>
            </w:r>
          </w:p>
        </w:tc>
        <w:tc>
          <w:tcPr>
            <w:tcW w:w="1280" w:type="dxa"/>
          </w:tcPr>
          <w:p w14:paraId="34F23D88"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lang w:bidi="ar-EG"/>
              </w:rPr>
              <w:t>99.75</w:t>
            </w:r>
          </w:p>
        </w:tc>
        <w:tc>
          <w:tcPr>
            <w:tcW w:w="1120" w:type="dxa"/>
          </w:tcPr>
          <w:p w14:paraId="4C2F6D50"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lang w:bidi="ar-EG"/>
              </w:rPr>
              <w:t>99.75</w:t>
            </w:r>
          </w:p>
        </w:tc>
        <w:tc>
          <w:tcPr>
            <w:tcW w:w="1279" w:type="dxa"/>
          </w:tcPr>
          <w:p w14:paraId="528166E9"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lang w:bidi="ar-EG"/>
              </w:rPr>
              <w:t>99.75</w:t>
            </w:r>
          </w:p>
        </w:tc>
      </w:tr>
      <w:tr w:rsidR="00A954C2" w:rsidRPr="00A45E83" w14:paraId="7CA054F5" w14:textId="77777777" w:rsidTr="005C561E">
        <w:tc>
          <w:tcPr>
            <w:tcW w:w="2029" w:type="dxa"/>
            <w:vMerge/>
          </w:tcPr>
          <w:p w14:paraId="7C6A515D" w14:textId="77777777" w:rsidR="00C219E0" w:rsidRPr="00A45E83" w:rsidRDefault="00C219E0" w:rsidP="009B5534">
            <w:pPr>
              <w:ind w:left="180"/>
              <w:jc w:val="left"/>
              <w:rPr>
                <w:rFonts w:asciiTheme="majorBidi" w:hAnsiTheme="majorBidi" w:cstheme="majorBidi"/>
                <w:sz w:val="24"/>
                <w:szCs w:val="24"/>
                <w:lang w:bidi="ar-EG"/>
              </w:rPr>
            </w:pPr>
          </w:p>
        </w:tc>
        <w:tc>
          <w:tcPr>
            <w:tcW w:w="2129" w:type="dxa"/>
            <w:vMerge/>
          </w:tcPr>
          <w:p w14:paraId="15C04AC8" w14:textId="77777777" w:rsidR="00C219E0" w:rsidRPr="00A45E83" w:rsidRDefault="00C219E0" w:rsidP="009B5534">
            <w:pPr>
              <w:ind w:left="180"/>
              <w:jc w:val="left"/>
              <w:rPr>
                <w:rFonts w:asciiTheme="majorBidi" w:hAnsiTheme="majorBidi" w:cstheme="majorBidi"/>
                <w:sz w:val="24"/>
                <w:szCs w:val="24"/>
                <w:lang w:bidi="ar-EG"/>
              </w:rPr>
            </w:pPr>
          </w:p>
        </w:tc>
        <w:tc>
          <w:tcPr>
            <w:tcW w:w="1650" w:type="dxa"/>
          </w:tcPr>
          <w:p w14:paraId="0D01A703"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rPr>
              <w:t>pituitary</w:t>
            </w:r>
          </w:p>
        </w:tc>
        <w:tc>
          <w:tcPr>
            <w:tcW w:w="1280" w:type="dxa"/>
          </w:tcPr>
          <w:p w14:paraId="1370D517"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lang w:bidi="ar-EG"/>
              </w:rPr>
              <w:t>99.66</w:t>
            </w:r>
          </w:p>
        </w:tc>
        <w:tc>
          <w:tcPr>
            <w:tcW w:w="1120" w:type="dxa"/>
          </w:tcPr>
          <w:p w14:paraId="6AAB9344"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lang w:bidi="ar-EG"/>
              </w:rPr>
              <w:t>98.67</w:t>
            </w:r>
          </w:p>
        </w:tc>
        <w:tc>
          <w:tcPr>
            <w:tcW w:w="1279" w:type="dxa"/>
          </w:tcPr>
          <w:p w14:paraId="533D9595"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lang w:bidi="ar-EG"/>
              </w:rPr>
              <w:t>99.16</w:t>
            </w:r>
          </w:p>
        </w:tc>
      </w:tr>
      <w:tr w:rsidR="00A954C2" w:rsidRPr="00A45E83" w14:paraId="4527BF69" w14:textId="77777777" w:rsidTr="005C561E">
        <w:tc>
          <w:tcPr>
            <w:tcW w:w="2029" w:type="dxa"/>
            <w:vMerge w:val="restart"/>
          </w:tcPr>
          <w:p w14:paraId="2DE8476C"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lang w:bidi="ar-EG"/>
              </w:rPr>
              <w:t>Hybrid models</w:t>
            </w:r>
          </w:p>
        </w:tc>
        <w:tc>
          <w:tcPr>
            <w:tcW w:w="2129" w:type="dxa"/>
            <w:vMerge w:val="restart"/>
          </w:tcPr>
          <w:p w14:paraId="4308BCFF"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lang w:bidi="ar-EG"/>
              </w:rPr>
              <w:t>MobileNet- Swin</w:t>
            </w:r>
          </w:p>
        </w:tc>
        <w:tc>
          <w:tcPr>
            <w:tcW w:w="1650" w:type="dxa"/>
          </w:tcPr>
          <w:p w14:paraId="41475668" w14:textId="77777777" w:rsidR="00C219E0" w:rsidRPr="00A45E83" w:rsidRDefault="00C219E0" w:rsidP="009B5534">
            <w:pPr>
              <w:ind w:left="180"/>
              <w:jc w:val="left"/>
              <w:rPr>
                <w:rFonts w:asciiTheme="majorBidi" w:hAnsiTheme="majorBidi" w:cstheme="majorBidi"/>
                <w:sz w:val="24"/>
                <w:szCs w:val="24"/>
              </w:rPr>
            </w:pPr>
            <w:r w:rsidRPr="00A45E83">
              <w:rPr>
                <w:rFonts w:asciiTheme="majorBidi" w:hAnsiTheme="majorBidi" w:cstheme="majorBidi"/>
                <w:sz w:val="24"/>
                <w:szCs w:val="24"/>
              </w:rPr>
              <w:t>glioma</w:t>
            </w:r>
          </w:p>
        </w:tc>
        <w:tc>
          <w:tcPr>
            <w:tcW w:w="1280" w:type="dxa"/>
          </w:tcPr>
          <w:p w14:paraId="68CAB077"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lang w:bidi="ar-EG"/>
              </w:rPr>
              <w:t>99.82</w:t>
            </w:r>
          </w:p>
        </w:tc>
        <w:tc>
          <w:tcPr>
            <w:tcW w:w="1120" w:type="dxa"/>
          </w:tcPr>
          <w:p w14:paraId="42E0B985"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lang w:bidi="ar-EG"/>
              </w:rPr>
              <w:t>99.82</w:t>
            </w:r>
          </w:p>
        </w:tc>
        <w:tc>
          <w:tcPr>
            <w:tcW w:w="1279" w:type="dxa"/>
          </w:tcPr>
          <w:p w14:paraId="4239F98F"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lang w:bidi="ar-EG"/>
              </w:rPr>
              <w:t>99.82</w:t>
            </w:r>
          </w:p>
        </w:tc>
      </w:tr>
      <w:tr w:rsidR="00A954C2" w:rsidRPr="00A45E83" w14:paraId="4B99A449" w14:textId="77777777" w:rsidTr="005C561E">
        <w:tc>
          <w:tcPr>
            <w:tcW w:w="2029" w:type="dxa"/>
            <w:vMerge/>
          </w:tcPr>
          <w:p w14:paraId="20E6FE88" w14:textId="77777777" w:rsidR="00C219E0" w:rsidRPr="00A45E83" w:rsidRDefault="00C219E0" w:rsidP="009B5534">
            <w:pPr>
              <w:ind w:left="180"/>
              <w:jc w:val="left"/>
              <w:rPr>
                <w:rFonts w:asciiTheme="majorBidi" w:hAnsiTheme="majorBidi" w:cstheme="majorBidi"/>
                <w:sz w:val="24"/>
                <w:szCs w:val="24"/>
                <w:lang w:bidi="ar-EG"/>
              </w:rPr>
            </w:pPr>
          </w:p>
        </w:tc>
        <w:tc>
          <w:tcPr>
            <w:tcW w:w="2129" w:type="dxa"/>
            <w:vMerge/>
          </w:tcPr>
          <w:p w14:paraId="58BF63A6" w14:textId="77777777" w:rsidR="00C219E0" w:rsidRPr="00A45E83" w:rsidRDefault="00C219E0" w:rsidP="009B5534">
            <w:pPr>
              <w:ind w:left="180"/>
              <w:jc w:val="left"/>
              <w:rPr>
                <w:rFonts w:asciiTheme="majorBidi" w:hAnsiTheme="majorBidi" w:cstheme="majorBidi"/>
                <w:sz w:val="24"/>
                <w:szCs w:val="24"/>
                <w:lang w:bidi="ar-EG"/>
              </w:rPr>
            </w:pPr>
          </w:p>
        </w:tc>
        <w:tc>
          <w:tcPr>
            <w:tcW w:w="1650" w:type="dxa"/>
          </w:tcPr>
          <w:p w14:paraId="415EB2A4" w14:textId="77777777" w:rsidR="00C219E0" w:rsidRPr="00A45E83" w:rsidRDefault="00C219E0" w:rsidP="009B5534">
            <w:pPr>
              <w:ind w:left="180"/>
              <w:jc w:val="left"/>
              <w:rPr>
                <w:rFonts w:asciiTheme="majorBidi" w:hAnsiTheme="majorBidi" w:cstheme="majorBidi"/>
                <w:sz w:val="24"/>
                <w:szCs w:val="24"/>
              </w:rPr>
            </w:pPr>
            <w:r w:rsidRPr="00A45E83">
              <w:rPr>
                <w:rFonts w:asciiTheme="majorBidi" w:hAnsiTheme="majorBidi" w:cstheme="majorBidi"/>
                <w:sz w:val="24"/>
                <w:szCs w:val="24"/>
              </w:rPr>
              <w:t>meningioma</w:t>
            </w:r>
          </w:p>
        </w:tc>
        <w:tc>
          <w:tcPr>
            <w:tcW w:w="1280" w:type="dxa"/>
          </w:tcPr>
          <w:p w14:paraId="68F82786"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lang w:bidi="ar-EG"/>
              </w:rPr>
              <w:t>99.77</w:t>
            </w:r>
          </w:p>
        </w:tc>
        <w:tc>
          <w:tcPr>
            <w:tcW w:w="1120" w:type="dxa"/>
          </w:tcPr>
          <w:p w14:paraId="131139BE"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lang w:bidi="ar-EG"/>
              </w:rPr>
              <w:t>99.77</w:t>
            </w:r>
          </w:p>
        </w:tc>
        <w:tc>
          <w:tcPr>
            <w:tcW w:w="1279" w:type="dxa"/>
          </w:tcPr>
          <w:p w14:paraId="16E0DD62"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lang w:bidi="ar-EG"/>
              </w:rPr>
              <w:t>99.77</w:t>
            </w:r>
          </w:p>
        </w:tc>
      </w:tr>
      <w:tr w:rsidR="00A954C2" w:rsidRPr="00A45E83" w14:paraId="3947370B" w14:textId="77777777" w:rsidTr="005C561E">
        <w:tc>
          <w:tcPr>
            <w:tcW w:w="2029" w:type="dxa"/>
            <w:vMerge/>
          </w:tcPr>
          <w:p w14:paraId="60405A63" w14:textId="77777777" w:rsidR="00C219E0" w:rsidRPr="00A45E83" w:rsidRDefault="00C219E0" w:rsidP="009B5534">
            <w:pPr>
              <w:ind w:left="180"/>
              <w:jc w:val="left"/>
              <w:rPr>
                <w:rFonts w:asciiTheme="majorBidi" w:hAnsiTheme="majorBidi" w:cstheme="majorBidi"/>
                <w:sz w:val="24"/>
                <w:szCs w:val="24"/>
                <w:lang w:bidi="ar-EG"/>
              </w:rPr>
            </w:pPr>
          </w:p>
        </w:tc>
        <w:tc>
          <w:tcPr>
            <w:tcW w:w="2129" w:type="dxa"/>
            <w:vMerge/>
          </w:tcPr>
          <w:p w14:paraId="1FD867F3" w14:textId="77777777" w:rsidR="00C219E0" w:rsidRPr="00A45E83" w:rsidRDefault="00C219E0" w:rsidP="009B5534">
            <w:pPr>
              <w:ind w:left="180"/>
              <w:jc w:val="left"/>
              <w:rPr>
                <w:rFonts w:asciiTheme="majorBidi" w:hAnsiTheme="majorBidi" w:cstheme="majorBidi"/>
                <w:sz w:val="24"/>
                <w:szCs w:val="24"/>
                <w:lang w:bidi="ar-EG"/>
              </w:rPr>
            </w:pPr>
          </w:p>
        </w:tc>
        <w:tc>
          <w:tcPr>
            <w:tcW w:w="1650" w:type="dxa"/>
          </w:tcPr>
          <w:p w14:paraId="4C18A2E7" w14:textId="77777777" w:rsidR="00C219E0" w:rsidRPr="00A45E83" w:rsidRDefault="00C219E0" w:rsidP="009B5534">
            <w:pPr>
              <w:ind w:left="180"/>
              <w:jc w:val="left"/>
              <w:rPr>
                <w:rFonts w:asciiTheme="majorBidi" w:hAnsiTheme="majorBidi" w:cstheme="majorBidi"/>
                <w:sz w:val="24"/>
                <w:szCs w:val="24"/>
              </w:rPr>
            </w:pPr>
            <w:r w:rsidRPr="00A45E83">
              <w:rPr>
                <w:rFonts w:asciiTheme="majorBidi" w:hAnsiTheme="majorBidi" w:cstheme="majorBidi"/>
                <w:sz w:val="24"/>
                <w:szCs w:val="24"/>
              </w:rPr>
              <w:t>notumor</w:t>
            </w:r>
          </w:p>
        </w:tc>
        <w:tc>
          <w:tcPr>
            <w:tcW w:w="1280" w:type="dxa"/>
          </w:tcPr>
          <w:p w14:paraId="682E58A6"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lang w:bidi="ar-EG"/>
              </w:rPr>
              <w:t>99.99</w:t>
            </w:r>
          </w:p>
        </w:tc>
        <w:tc>
          <w:tcPr>
            <w:tcW w:w="1120" w:type="dxa"/>
          </w:tcPr>
          <w:p w14:paraId="550BC540"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lang w:bidi="ar-EG"/>
              </w:rPr>
              <w:t>99.99</w:t>
            </w:r>
          </w:p>
        </w:tc>
        <w:tc>
          <w:tcPr>
            <w:tcW w:w="1279" w:type="dxa"/>
          </w:tcPr>
          <w:p w14:paraId="3F9B0623"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lang w:bidi="ar-EG"/>
              </w:rPr>
              <w:t>99.99</w:t>
            </w:r>
          </w:p>
        </w:tc>
      </w:tr>
      <w:tr w:rsidR="00A954C2" w:rsidRPr="00A45E83" w14:paraId="6C23A4B5" w14:textId="77777777" w:rsidTr="005C561E">
        <w:tc>
          <w:tcPr>
            <w:tcW w:w="2029" w:type="dxa"/>
            <w:vMerge/>
          </w:tcPr>
          <w:p w14:paraId="7C178206" w14:textId="77777777" w:rsidR="00C219E0" w:rsidRPr="00A45E83" w:rsidRDefault="00C219E0" w:rsidP="009B5534">
            <w:pPr>
              <w:ind w:left="180"/>
              <w:jc w:val="left"/>
              <w:rPr>
                <w:rFonts w:asciiTheme="majorBidi" w:hAnsiTheme="majorBidi" w:cstheme="majorBidi"/>
                <w:sz w:val="24"/>
                <w:szCs w:val="24"/>
                <w:lang w:bidi="ar-EG"/>
              </w:rPr>
            </w:pPr>
          </w:p>
        </w:tc>
        <w:tc>
          <w:tcPr>
            <w:tcW w:w="2129" w:type="dxa"/>
            <w:vMerge/>
          </w:tcPr>
          <w:p w14:paraId="2CE42900" w14:textId="77777777" w:rsidR="00C219E0" w:rsidRPr="00A45E83" w:rsidRDefault="00C219E0" w:rsidP="009B5534">
            <w:pPr>
              <w:ind w:left="180"/>
              <w:jc w:val="left"/>
              <w:rPr>
                <w:rFonts w:asciiTheme="majorBidi" w:hAnsiTheme="majorBidi" w:cstheme="majorBidi"/>
                <w:sz w:val="24"/>
                <w:szCs w:val="24"/>
                <w:lang w:bidi="ar-EG"/>
              </w:rPr>
            </w:pPr>
          </w:p>
        </w:tc>
        <w:tc>
          <w:tcPr>
            <w:tcW w:w="1650" w:type="dxa"/>
          </w:tcPr>
          <w:p w14:paraId="4805B28D" w14:textId="77777777" w:rsidR="00C219E0" w:rsidRPr="00A45E83" w:rsidRDefault="00C219E0" w:rsidP="009B5534">
            <w:pPr>
              <w:ind w:left="180"/>
              <w:jc w:val="left"/>
              <w:rPr>
                <w:rFonts w:asciiTheme="majorBidi" w:hAnsiTheme="majorBidi" w:cstheme="majorBidi"/>
                <w:sz w:val="24"/>
                <w:szCs w:val="24"/>
              </w:rPr>
            </w:pPr>
            <w:r w:rsidRPr="00A45E83">
              <w:rPr>
                <w:rFonts w:asciiTheme="majorBidi" w:hAnsiTheme="majorBidi" w:cstheme="majorBidi"/>
                <w:sz w:val="24"/>
                <w:szCs w:val="24"/>
              </w:rPr>
              <w:t>pituitary</w:t>
            </w:r>
          </w:p>
        </w:tc>
        <w:tc>
          <w:tcPr>
            <w:tcW w:w="1280" w:type="dxa"/>
          </w:tcPr>
          <w:p w14:paraId="1D9FA4FD"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lang w:bidi="ar-EG"/>
              </w:rPr>
              <w:t>99.39</w:t>
            </w:r>
          </w:p>
        </w:tc>
        <w:tc>
          <w:tcPr>
            <w:tcW w:w="1120" w:type="dxa"/>
          </w:tcPr>
          <w:p w14:paraId="1089489E"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lang w:bidi="ar-EG"/>
              </w:rPr>
              <w:t>99.39</w:t>
            </w:r>
          </w:p>
        </w:tc>
        <w:tc>
          <w:tcPr>
            <w:tcW w:w="1279" w:type="dxa"/>
          </w:tcPr>
          <w:p w14:paraId="7DB38C8B" w14:textId="77777777" w:rsidR="00C219E0" w:rsidRPr="00A45E83" w:rsidRDefault="00C219E0" w:rsidP="009B5534">
            <w:pPr>
              <w:ind w:left="180"/>
              <w:jc w:val="left"/>
              <w:rPr>
                <w:rFonts w:asciiTheme="majorBidi" w:hAnsiTheme="majorBidi" w:cstheme="majorBidi"/>
                <w:sz w:val="24"/>
                <w:szCs w:val="24"/>
                <w:lang w:bidi="ar-EG"/>
              </w:rPr>
            </w:pPr>
            <w:r w:rsidRPr="00A45E83">
              <w:rPr>
                <w:rFonts w:asciiTheme="majorBidi" w:hAnsiTheme="majorBidi" w:cstheme="majorBidi"/>
                <w:sz w:val="24"/>
                <w:szCs w:val="24"/>
                <w:lang w:bidi="ar-EG"/>
              </w:rPr>
              <w:t>99.39</w:t>
            </w:r>
          </w:p>
        </w:tc>
      </w:tr>
    </w:tbl>
    <w:p w14:paraId="2E72A978" w14:textId="77777777" w:rsidR="00C219E0" w:rsidRPr="00A45E83" w:rsidRDefault="00C219E0" w:rsidP="00C219E0">
      <w:pPr>
        <w:spacing w:after="0" w:line="240" w:lineRule="auto"/>
        <w:rPr>
          <w:rFonts w:asciiTheme="majorBidi" w:hAnsiTheme="majorBidi" w:cstheme="majorBidi"/>
          <w:b/>
          <w:bCs/>
          <w:sz w:val="24"/>
          <w:szCs w:val="24"/>
        </w:rPr>
      </w:pPr>
    </w:p>
    <w:p w14:paraId="7FDC21DA" w14:textId="77777777" w:rsidR="00C219E0" w:rsidRPr="00A45E83" w:rsidRDefault="00C219E0" w:rsidP="002F3C57">
      <w:pPr>
        <w:pStyle w:val="ListParagraph"/>
        <w:numPr>
          <w:ilvl w:val="1"/>
          <w:numId w:val="18"/>
        </w:numPr>
        <w:spacing w:after="0" w:line="240" w:lineRule="auto"/>
        <w:jc w:val="left"/>
        <w:rPr>
          <w:rFonts w:asciiTheme="majorBidi" w:hAnsiTheme="majorBidi" w:cstheme="majorBidi"/>
          <w:b/>
          <w:bCs/>
          <w:sz w:val="24"/>
          <w:szCs w:val="24"/>
        </w:rPr>
      </w:pPr>
      <w:r w:rsidRPr="00A45E83">
        <w:rPr>
          <w:rFonts w:asciiTheme="majorBidi" w:hAnsiTheme="majorBidi" w:cstheme="majorBidi"/>
          <w:b/>
          <w:bCs/>
          <w:sz w:val="24"/>
          <w:szCs w:val="24"/>
        </w:rPr>
        <w:t>Discussion</w:t>
      </w:r>
    </w:p>
    <w:p w14:paraId="3B0BB06A" w14:textId="77777777" w:rsidR="00C219E0" w:rsidRPr="00A45E83" w:rsidRDefault="00C219E0" w:rsidP="00C219E0">
      <w:pPr>
        <w:spacing w:after="0" w:line="240" w:lineRule="auto"/>
        <w:rPr>
          <w:rFonts w:asciiTheme="majorBidi" w:hAnsiTheme="majorBidi" w:cstheme="majorBidi"/>
          <w:b/>
          <w:bCs/>
          <w:sz w:val="24"/>
          <w:szCs w:val="24"/>
        </w:rPr>
      </w:pPr>
    </w:p>
    <w:p w14:paraId="4A7BB50A" w14:textId="43CDE776" w:rsidR="00C219E0" w:rsidRPr="00A45E83" w:rsidRDefault="00C219E0" w:rsidP="00C219E0">
      <w:pPr>
        <w:spacing w:after="0" w:line="240" w:lineRule="auto"/>
        <w:rPr>
          <w:rFonts w:asciiTheme="majorBidi" w:hAnsiTheme="majorBidi" w:cstheme="majorBidi"/>
          <w:sz w:val="24"/>
          <w:szCs w:val="24"/>
        </w:rPr>
      </w:pPr>
      <w:r w:rsidRPr="00A45E83">
        <w:rPr>
          <w:rFonts w:asciiTheme="majorBidi" w:hAnsiTheme="majorBidi" w:cstheme="majorBidi"/>
          <w:sz w:val="24"/>
          <w:szCs w:val="24"/>
        </w:rPr>
        <w:t xml:space="preserve">As shown in Table </w:t>
      </w:r>
      <w:r w:rsidR="008307BF">
        <w:rPr>
          <w:rFonts w:asciiTheme="majorBidi" w:hAnsiTheme="majorBidi" w:cstheme="majorBidi"/>
          <w:sz w:val="24"/>
          <w:szCs w:val="24"/>
        </w:rPr>
        <w:t>5.</w:t>
      </w:r>
      <w:r w:rsidRPr="00A45E83">
        <w:rPr>
          <w:rFonts w:asciiTheme="majorBidi" w:hAnsiTheme="majorBidi" w:cstheme="majorBidi"/>
          <w:sz w:val="24"/>
          <w:szCs w:val="24"/>
        </w:rPr>
        <w:t xml:space="preserve">4 recently many methodologies have developed for brain tumor classification using DL, each some highlight and limitations. </w:t>
      </w:r>
      <w:sdt>
        <w:sdtPr>
          <w:rPr>
            <w:rFonts w:asciiTheme="majorBidi" w:hAnsiTheme="majorBidi" w:cstheme="majorBidi"/>
            <w:sz w:val="24"/>
            <w:szCs w:val="24"/>
          </w:rPr>
          <w:tag w:val="MENDELEY_CITATION_v3_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"/>
          <w:id w:val="-512765753"/>
          <w:placeholder>
            <w:docPart w:val="DefaultPlaceholder_-1854013440"/>
          </w:placeholder>
        </w:sdtPr>
        <w:sdtContent>
          <w:r w:rsidR="00814D63" w:rsidRPr="00814D63">
            <w:rPr>
              <w:rFonts w:asciiTheme="majorBidi" w:hAnsiTheme="majorBidi" w:cstheme="majorBidi"/>
              <w:sz w:val="24"/>
              <w:szCs w:val="24"/>
            </w:rPr>
            <w:t>(Tiwari et al., 2022)</w:t>
          </w:r>
        </w:sdtContent>
      </w:sdt>
      <w:r w:rsidRPr="00A45E83">
        <w:rPr>
          <w:rFonts w:asciiTheme="majorBidi" w:hAnsiTheme="majorBidi" w:cstheme="majorBidi"/>
          <w:sz w:val="24"/>
          <w:szCs w:val="24"/>
        </w:rPr>
        <w:t xml:space="preserve"> achieved good accuracy in tumor classification; however, their methods are complex and have a limited dataset. Also, </w:t>
      </w:r>
      <w:sdt>
        <w:sdtPr>
          <w:rPr>
            <w:rFonts w:asciiTheme="majorBidi" w:hAnsiTheme="majorBidi" w:cstheme="majorBidi"/>
            <w:sz w:val="24"/>
            <w:szCs w:val="24"/>
          </w:rPr>
          <w:tag w:val="MENDELEY_CITATION_v3_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"/>
          <w:id w:val="-1926719233"/>
          <w:placeholder>
            <w:docPart w:val="DefaultPlaceholder_-1854013440"/>
          </w:placeholder>
        </w:sdtPr>
        <w:sdtContent>
          <w:r w:rsidR="00814D63" w:rsidRPr="00814D63">
            <w:rPr>
              <w:rFonts w:asciiTheme="majorBidi" w:hAnsiTheme="majorBidi" w:cstheme="majorBidi"/>
              <w:sz w:val="24"/>
              <w:szCs w:val="24"/>
            </w:rPr>
            <w:t>(Reddy et al., 2024)</w:t>
          </w:r>
        </w:sdtContent>
      </w:sdt>
      <w:r w:rsidRPr="00A45E83">
        <w:rPr>
          <w:rFonts w:asciiTheme="majorBidi" w:hAnsiTheme="majorBidi" w:cstheme="majorBidi"/>
          <w:sz w:val="24"/>
          <w:szCs w:val="24"/>
        </w:rPr>
        <w:t xml:space="preserve"> introduced the FTVT model, which reduces error rates, but its requirement for high-specifications hardware and large datasets brining challenges for practical implementation.</w:t>
      </w:r>
    </w:p>
    <w:p w14:paraId="06DD1502" w14:textId="77777777" w:rsidR="00C219E0" w:rsidRPr="00A45E83" w:rsidRDefault="00C219E0" w:rsidP="00C219E0">
      <w:pPr>
        <w:spacing w:after="0" w:line="240" w:lineRule="auto"/>
        <w:rPr>
          <w:rFonts w:asciiTheme="majorBidi" w:hAnsiTheme="majorBidi" w:cstheme="majorBidi"/>
          <w:sz w:val="24"/>
          <w:szCs w:val="24"/>
        </w:rPr>
      </w:pPr>
    </w:p>
    <w:p w14:paraId="6A7B8F11" w14:textId="50BDBA9D" w:rsidR="00C219E0" w:rsidRPr="00A45E83" w:rsidRDefault="00C219E0" w:rsidP="00C219E0">
      <w:pPr>
        <w:spacing w:after="0" w:line="240" w:lineRule="auto"/>
        <w:rPr>
          <w:rFonts w:asciiTheme="majorBidi" w:hAnsiTheme="majorBidi" w:cstheme="majorBidi"/>
          <w:sz w:val="24"/>
          <w:szCs w:val="24"/>
        </w:rPr>
      </w:pPr>
      <w:r w:rsidRPr="00A45E83">
        <w:rPr>
          <w:rFonts w:asciiTheme="majorBidi" w:hAnsiTheme="majorBidi" w:cstheme="majorBidi"/>
          <w:sz w:val="24"/>
          <w:szCs w:val="24"/>
        </w:rPr>
        <w:t xml:space="preserve">EfficientNet-B3, which was developed by </w:t>
      </w:r>
      <w:sdt>
        <w:sdtPr>
          <w:rPr>
            <w:rFonts w:asciiTheme="majorBidi" w:hAnsiTheme="majorBidi" w:cstheme="majorBidi"/>
            <w:sz w:val="24"/>
            <w:szCs w:val="24"/>
          </w:rPr>
          <w:tag w:val="MENDELEY_CITATION_v3_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"/>
          <w:id w:val="-1789193318"/>
          <w:placeholder>
            <w:docPart w:val="DefaultPlaceholder_-1854013440"/>
          </w:placeholder>
        </w:sdtPr>
        <w:sdtContent>
          <w:r w:rsidR="00C20FED" w:rsidRPr="00C20FED">
            <w:rPr>
              <w:rFonts w:asciiTheme="majorBidi" w:hAnsiTheme="majorBidi" w:cstheme="majorBidi"/>
              <w:sz w:val="24"/>
              <w:szCs w:val="24"/>
            </w:rPr>
            <w:t>(Islam et al., 2024)</w:t>
          </w:r>
        </w:sdtContent>
      </w:sdt>
      <w:r w:rsidRPr="00A45E83">
        <w:rPr>
          <w:rFonts w:asciiTheme="majorBidi" w:hAnsiTheme="majorBidi" w:cstheme="majorBidi"/>
          <w:sz w:val="24"/>
          <w:szCs w:val="24"/>
        </w:rPr>
        <w:t xml:space="preserve">, exceeded other models in regarding accuracy but also required high-specifications devices, which limited accessibility.  Although the results of </w:t>
      </w:r>
      <w:sdt>
        <w:sdtPr>
          <w:rPr>
            <w:rFonts w:asciiTheme="majorBidi" w:hAnsiTheme="majorBidi" w:cstheme="majorBidi"/>
            <w:sz w:val="24"/>
            <w:szCs w:val="24"/>
          </w:rPr>
          <w:tag w:val="MENDELEY_CITATION_v3_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"/>
          <w:id w:val="-896512278"/>
          <w:placeholder>
            <w:docPart w:val="DefaultPlaceholder_-1854013440"/>
          </w:placeholder>
        </w:sdtPr>
        <w:sdtContent>
          <w:r w:rsidR="00C20FED" w:rsidRPr="00C20FED">
            <w:rPr>
              <w:rFonts w:asciiTheme="majorBidi" w:hAnsiTheme="majorBidi" w:cstheme="majorBidi"/>
              <w:sz w:val="24"/>
              <w:szCs w:val="24"/>
            </w:rPr>
            <w:t>(Saeedi et al., 2023)</w:t>
          </w:r>
        </w:sdtContent>
      </w:sdt>
      <w:r w:rsidRPr="00A45E83">
        <w:rPr>
          <w:rFonts w:asciiTheme="majorBidi" w:hAnsiTheme="majorBidi" w:cstheme="majorBidi"/>
          <w:sz w:val="24"/>
          <w:szCs w:val="24"/>
        </w:rPr>
        <w:t xml:space="preserve"> were limited by dataset differences, which may have an impact on generalization across other populations, they showed that attention-guided DL could enhance classification performance.</w:t>
      </w:r>
    </w:p>
    <w:p w14:paraId="212C78DD" w14:textId="77777777" w:rsidR="00C219E0" w:rsidRPr="00A45E83" w:rsidRDefault="00C219E0" w:rsidP="00C219E0">
      <w:pPr>
        <w:spacing w:after="0" w:line="240" w:lineRule="auto"/>
        <w:rPr>
          <w:rFonts w:asciiTheme="majorBidi" w:hAnsiTheme="majorBidi" w:cstheme="majorBidi"/>
          <w:sz w:val="24"/>
          <w:szCs w:val="24"/>
        </w:rPr>
      </w:pPr>
    </w:p>
    <w:p w14:paraId="42256929" w14:textId="5AAB27FF" w:rsidR="00C219E0" w:rsidRPr="00A45E83" w:rsidRDefault="00C219E0" w:rsidP="00C219E0">
      <w:pPr>
        <w:spacing w:after="0" w:line="240" w:lineRule="auto"/>
        <w:rPr>
          <w:rFonts w:asciiTheme="majorBidi" w:hAnsiTheme="majorBidi" w:cstheme="majorBidi"/>
          <w:sz w:val="24"/>
          <w:szCs w:val="24"/>
        </w:rPr>
      </w:pPr>
      <w:r w:rsidRPr="00A45E83">
        <w:rPr>
          <w:rFonts w:asciiTheme="majorBidi" w:hAnsiTheme="majorBidi" w:cstheme="majorBidi"/>
          <w:sz w:val="24"/>
          <w:szCs w:val="24"/>
        </w:rPr>
        <w:t xml:space="preserve">By using image enhancement techniques, </w:t>
      </w:r>
      <w:sdt>
        <w:sdtPr>
          <w:rPr>
            <w:rFonts w:asciiTheme="majorBidi" w:hAnsiTheme="majorBidi" w:cstheme="majorBidi"/>
            <w:sz w:val="24"/>
            <w:szCs w:val="24"/>
          </w:rPr>
          <w:tag w:val="MENDELEY_CITATION_v3_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"/>
          <w:id w:val="-876313614"/>
          <w:placeholder>
            <w:docPart w:val="DefaultPlaceholder_-1854013440"/>
          </w:placeholder>
        </w:sdtPr>
        <w:sdtContent>
          <w:r w:rsidR="00C20FED" w:rsidRPr="00C20FED">
            <w:rPr>
              <w:rFonts w:asciiTheme="majorBidi" w:hAnsiTheme="majorBidi" w:cstheme="majorBidi"/>
              <w:sz w:val="24"/>
              <w:szCs w:val="24"/>
            </w:rPr>
            <w:t>(Latif, 2022)</w:t>
          </w:r>
        </w:sdtContent>
      </w:sdt>
      <w:r w:rsidRPr="00A45E83">
        <w:rPr>
          <w:rFonts w:asciiTheme="majorBidi" w:hAnsiTheme="majorBidi" w:cstheme="majorBidi"/>
          <w:sz w:val="24"/>
          <w:szCs w:val="24"/>
        </w:rPr>
        <w:t xml:space="preserve"> were able to analyze images more quickly and with better quality.  However, the generalizability of their findings is limited by their focus on a single dataset along with specific tumor types.  However, </w:t>
      </w:r>
      <w:sdt>
        <w:sdtPr>
          <w:rPr>
            <w:rFonts w:asciiTheme="majorBidi" w:hAnsiTheme="majorBidi" w:cstheme="majorBidi"/>
            <w:sz w:val="24"/>
            <w:szCs w:val="24"/>
          </w:rPr>
          <w:tag w:val="MENDELEY_CITATION_v3_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"/>
          <w:id w:val="-2118286676"/>
          <w:placeholder>
            <w:docPart w:val="DefaultPlaceholder_-1854013440"/>
          </w:placeholder>
        </w:sdtPr>
        <w:sdtContent>
          <w:r w:rsidR="00882473" w:rsidRPr="00882473">
            <w:rPr>
              <w:rFonts w:asciiTheme="majorBidi" w:hAnsiTheme="majorBidi" w:cstheme="majorBidi"/>
              <w:sz w:val="24"/>
              <w:szCs w:val="24"/>
            </w:rPr>
            <w:t>(Amin et al., 2022)</w:t>
          </w:r>
        </w:sdtContent>
      </w:sdt>
      <w:r w:rsidRPr="00A45E83">
        <w:rPr>
          <w:rFonts w:asciiTheme="majorBidi" w:hAnsiTheme="majorBidi" w:cstheme="majorBidi"/>
          <w:sz w:val="24"/>
          <w:szCs w:val="24"/>
        </w:rPr>
        <w:t xml:space="preserve"> only focused on binary classification, which may have ignored the complexity of multi-class scenarios. They achieved reduced processing costs by combining clustering and classification algorithms.</w:t>
      </w:r>
    </w:p>
    <w:p w14:paraId="3040308C" w14:textId="77777777" w:rsidR="00C219E0" w:rsidRPr="00A45E83" w:rsidRDefault="00C219E0" w:rsidP="00C219E0">
      <w:pPr>
        <w:spacing w:after="0" w:line="240" w:lineRule="auto"/>
        <w:rPr>
          <w:rFonts w:asciiTheme="majorBidi" w:hAnsiTheme="majorBidi" w:cstheme="majorBidi"/>
          <w:sz w:val="24"/>
          <w:szCs w:val="24"/>
        </w:rPr>
      </w:pPr>
    </w:p>
    <w:p w14:paraId="29933EDB" w14:textId="76F14869" w:rsidR="00C219E0" w:rsidRPr="00A45E83" w:rsidRDefault="00C219E0" w:rsidP="00C219E0">
      <w:pPr>
        <w:spacing w:after="0" w:line="240" w:lineRule="auto"/>
        <w:rPr>
          <w:rFonts w:asciiTheme="majorBidi" w:hAnsiTheme="majorBidi" w:cstheme="majorBidi"/>
          <w:sz w:val="24"/>
          <w:szCs w:val="24"/>
        </w:rPr>
      </w:pPr>
      <w:r w:rsidRPr="00A45E83">
        <w:rPr>
          <w:rFonts w:asciiTheme="majorBidi" w:hAnsiTheme="majorBidi" w:cstheme="majorBidi"/>
          <w:sz w:val="24"/>
          <w:szCs w:val="24"/>
        </w:rPr>
        <w:t xml:space="preserve">Dense EfficientNet, which was presented by </w:t>
      </w:r>
      <w:sdt>
        <w:sdtPr>
          <w:rPr>
            <w:rFonts w:asciiTheme="majorBidi" w:hAnsiTheme="majorBidi" w:cstheme="majorBidi"/>
            <w:sz w:val="24"/>
            <w:szCs w:val="24"/>
          </w:rPr>
          <w:tag w:val="MENDELEY_CITATION_v3_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"/>
          <w:id w:val="-16013631"/>
          <w:placeholder>
            <w:docPart w:val="DefaultPlaceholder_-1854013440"/>
          </w:placeholder>
        </w:sdtPr>
        <w:sdtContent>
          <w:r w:rsidR="00C43319" w:rsidRPr="00C43319">
            <w:rPr>
              <w:rFonts w:asciiTheme="majorBidi" w:hAnsiTheme="majorBidi" w:cstheme="majorBidi"/>
              <w:sz w:val="24"/>
              <w:szCs w:val="24"/>
            </w:rPr>
            <w:t>(Islam et al., 2024)</w:t>
          </w:r>
        </w:sdtContent>
      </w:sdt>
      <w:r w:rsidRPr="00A45E83">
        <w:rPr>
          <w:rFonts w:asciiTheme="majorBidi" w:hAnsiTheme="majorBidi" w:cstheme="majorBidi"/>
          <w:sz w:val="24"/>
          <w:szCs w:val="24"/>
        </w:rPr>
        <w:t xml:space="preserve">, successfully lowers overfitting but requires an important amount of computing power.  To improve feature extraction, </w:t>
      </w:r>
      <w:sdt>
        <w:sdtPr>
          <w:rPr>
            <w:rFonts w:asciiTheme="majorBidi" w:hAnsiTheme="majorBidi" w:cstheme="majorBidi"/>
            <w:sz w:val="24"/>
            <w:szCs w:val="24"/>
          </w:rPr>
          <w:tag w:val="MENDELEY_CITATION_v3_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"/>
          <w:id w:val="-1283029052"/>
          <w:placeholder>
            <w:docPart w:val="DefaultPlaceholder_-1854013440"/>
          </w:placeholder>
        </w:sdtPr>
        <w:sdtContent>
          <w:r w:rsidR="00C43319" w:rsidRPr="00C43319">
            <w:rPr>
              <w:rFonts w:asciiTheme="majorBidi" w:hAnsiTheme="majorBidi" w:cstheme="majorBidi"/>
              <w:sz w:val="24"/>
              <w:szCs w:val="24"/>
            </w:rPr>
            <w:t>(Kolla et al., 2022)</w:t>
          </w:r>
        </w:sdtContent>
      </w:sdt>
      <w:r w:rsidRPr="00A45E83">
        <w:rPr>
          <w:rFonts w:asciiTheme="majorBidi" w:hAnsiTheme="majorBidi" w:cstheme="majorBidi"/>
          <w:sz w:val="24"/>
          <w:szCs w:val="24"/>
        </w:rPr>
        <w:t xml:space="preserve"> integrated CNN with support vector machines (SVM) and local binary patterns (LBP); nonetheless, they encountered significant computational complexity, which would restrict real-time applications.  </w:t>
      </w:r>
      <w:sdt>
        <w:sdtPr>
          <w:rPr>
            <w:rFonts w:asciiTheme="majorBidi" w:hAnsiTheme="majorBidi" w:cstheme="majorBidi"/>
            <w:sz w:val="24"/>
            <w:szCs w:val="24"/>
          </w:rPr>
          <w:tag w:val="MENDELEY_CITATION_v3_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"/>
          <w:id w:val="1446502535"/>
          <w:placeholder>
            <w:docPart w:val="DefaultPlaceholder_-1854013440"/>
          </w:placeholder>
        </w:sdtPr>
        <w:sdtContent>
          <w:r w:rsidR="00C43319" w:rsidRPr="00C43319">
            <w:rPr>
              <w:rFonts w:asciiTheme="majorBidi" w:hAnsiTheme="majorBidi" w:cstheme="majorBidi"/>
              <w:sz w:val="24"/>
              <w:szCs w:val="24"/>
            </w:rPr>
            <w:t>(Amin et al., 2022)</w:t>
          </w:r>
        </w:sdtContent>
      </w:sdt>
      <w:r w:rsidRPr="00A45E83">
        <w:rPr>
          <w:rFonts w:asciiTheme="majorBidi" w:hAnsiTheme="majorBidi" w:cstheme="majorBidi"/>
          <w:sz w:val="24"/>
          <w:szCs w:val="24"/>
        </w:rPr>
        <w:t xml:space="preserve"> also investigated ensemble techniques, which required a lot of data and processing power but were successful in lowering overfitting.</w:t>
      </w:r>
    </w:p>
    <w:p w14:paraId="10DF22CA" w14:textId="77777777" w:rsidR="00C219E0" w:rsidRPr="00A45E83" w:rsidRDefault="00C219E0" w:rsidP="00C219E0">
      <w:pPr>
        <w:spacing w:after="0" w:line="240" w:lineRule="auto"/>
        <w:rPr>
          <w:rFonts w:asciiTheme="majorBidi" w:hAnsiTheme="majorBidi" w:cstheme="majorBidi"/>
          <w:sz w:val="24"/>
          <w:szCs w:val="24"/>
        </w:rPr>
      </w:pPr>
    </w:p>
    <w:p w14:paraId="5B4660F2" w14:textId="7A785074" w:rsidR="00C219E0" w:rsidRPr="00A45E83" w:rsidRDefault="00C219E0" w:rsidP="00C219E0">
      <w:pPr>
        <w:spacing w:after="0" w:line="240" w:lineRule="auto"/>
        <w:rPr>
          <w:rFonts w:asciiTheme="majorBidi" w:hAnsiTheme="majorBidi" w:cstheme="majorBidi"/>
          <w:sz w:val="24"/>
          <w:szCs w:val="24"/>
        </w:rPr>
      </w:pPr>
      <w:r w:rsidRPr="00A45E83">
        <w:rPr>
          <w:rFonts w:asciiTheme="majorBidi" w:hAnsiTheme="majorBidi" w:cstheme="majorBidi"/>
          <w:sz w:val="24"/>
          <w:szCs w:val="24"/>
        </w:rPr>
        <w:t xml:space="preserve">Finally, </w:t>
      </w:r>
      <w:sdt>
        <w:sdtPr>
          <w:rPr>
            <w:rFonts w:asciiTheme="majorBidi" w:hAnsiTheme="majorBidi" w:cstheme="majorBidi"/>
            <w:sz w:val="24"/>
            <w:szCs w:val="24"/>
          </w:rPr>
          <w:tag w:val="MENDELEY_CITATION_v3_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"/>
          <w:id w:val="-89016882"/>
          <w:placeholder>
            <w:docPart w:val="DefaultPlaceholder_-1854013440"/>
          </w:placeholder>
        </w:sdtPr>
        <w:sdtContent>
          <w:r w:rsidR="00C43319" w:rsidRPr="00C43319">
            <w:rPr>
              <w:rFonts w:asciiTheme="majorBidi" w:hAnsiTheme="majorBidi" w:cstheme="majorBidi"/>
              <w:sz w:val="24"/>
              <w:szCs w:val="24"/>
            </w:rPr>
            <w:t>(Arif et al., 2022)</w:t>
          </w:r>
        </w:sdtContent>
      </w:sdt>
      <w:r w:rsidRPr="00A45E83">
        <w:rPr>
          <w:rFonts w:asciiTheme="majorBidi" w:hAnsiTheme="majorBidi" w:cstheme="majorBidi"/>
          <w:sz w:val="24"/>
          <w:szCs w:val="24"/>
        </w:rPr>
        <w:t xml:space="preserve"> used a hybrid strategy that combined genetic algorithms with U-Net. This method showed promise in increasing accuracy but required preprocessing and parameter tuning.  Although </w:t>
      </w:r>
      <w:sdt>
        <w:sdtPr>
          <w:rPr>
            <w:rFonts w:asciiTheme="majorBidi" w:hAnsiTheme="majorBidi" w:cstheme="majorBidi"/>
            <w:sz w:val="24"/>
            <w:szCs w:val="24"/>
          </w:rPr>
          <w:tag w:val="MENDELEY_CITATION_v3_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"/>
          <w:id w:val="246464761"/>
          <w:placeholder>
            <w:docPart w:val="DefaultPlaceholder_-1854013440"/>
          </w:placeholder>
        </w:sdtPr>
        <w:sdtContent>
          <w:r w:rsidR="00031173" w:rsidRPr="00031173">
            <w:rPr>
              <w:rFonts w:asciiTheme="majorBidi" w:hAnsiTheme="majorBidi" w:cstheme="majorBidi"/>
              <w:sz w:val="24"/>
              <w:szCs w:val="24"/>
            </w:rPr>
            <w:t>(He et al., n.d.)</w:t>
          </w:r>
        </w:sdtContent>
      </w:sdt>
      <w:r w:rsidRPr="00A45E83">
        <w:rPr>
          <w:rFonts w:asciiTheme="majorBidi" w:hAnsiTheme="majorBidi" w:cstheme="majorBidi"/>
          <w:sz w:val="24"/>
          <w:szCs w:val="24"/>
        </w:rPr>
        <w:t xml:space="preserve"> suggested a deep tumor architecture that enhanced segmentation, its actual implementation was made more difficult by the need for a sizable dataset and substantial processing power.</w:t>
      </w:r>
    </w:p>
    <w:p w14:paraId="3601FB48" w14:textId="77777777" w:rsidR="00C219E0" w:rsidRPr="00A45E83" w:rsidRDefault="00C219E0" w:rsidP="00C219E0">
      <w:pPr>
        <w:spacing w:after="0" w:line="240" w:lineRule="auto"/>
        <w:rPr>
          <w:rFonts w:asciiTheme="majorBidi" w:hAnsiTheme="majorBidi" w:cstheme="majorBidi"/>
          <w:sz w:val="24"/>
          <w:szCs w:val="24"/>
        </w:rPr>
      </w:pPr>
    </w:p>
    <w:p w14:paraId="0511CB0F" w14:textId="77777777" w:rsidR="00C219E0" w:rsidRPr="00A45E83" w:rsidRDefault="00C219E0" w:rsidP="00C219E0">
      <w:pPr>
        <w:spacing w:after="0" w:line="240" w:lineRule="auto"/>
        <w:rPr>
          <w:rFonts w:asciiTheme="majorBidi" w:hAnsiTheme="majorBidi" w:cstheme="majorBidi"/>
          <w:sz w:val="24"/>
          <w:szCs w:val="24"/>
        </w:rPr>
      </w:pPr>
      <w:r w:rsidRPr="00A45E83">
        <w:rPr>
          <w:rFonts w:asciiTheme="majorBidi" w:hAnsiTheme="majorBidi" w:cstheme="majorBidi"/>
          <w:sz w:val="24"/>
          <w:szCs w:val="24"/>
        </w:rPr>
        <w:t xml:space="preserve">All things considered, even though this research progresses the field of DL-based brain tumor classification, issues including dataset constraints, processing requirements, and the requirement for generalizable models continue to be common. Future studies should concentrate on </w:t>
      </w:r>
      <w:r>
        <w:rPr>
          <w:rFonts w:asciiTheme="majorBidi" w:hAnsiTheme="majorBidi" w:cstheme="majorBidi"/>
          <w:sz w:val="24"/>
          <w:szCs w:val="24"/>
        </w:rPr>
        <w:t>developing</w:t>
      </w:r>
      <w:r w:rsidRPr="00A45E83">
        <w:rPr>
          <w:rFonts w:asciiTheme="majorBidi" w:hAnsiTheme="majorBidi" w:cstheme="majorBidi"/>
          <w:sz w:val="24"/>
          <w:szCs w:val="24"/>
        </w:rPr>
        <w:t xml:space="preserve"> more effective algorithms that function well in a variety of computational contexts and datasets.</w:t>
      </w:r>
    </w:p>
    <w:p w14:paraId="2982A309" w14:textId="77777777" w:rsidR="00C219E0" w:rsidRPr="008307BF" w:rsidRDefault="00C219E0" w:rsidP="008307BF">
      <w:pPr>
        <w:spacing w:after="0" w:line="240" w:lineRule="auto"/>
        <w:ind w:left="0" w:firstLine="0"/>
        <w:rPr>
          <w:rFonts w:asciiTheme="majorBidi" w:hAnsiTheme="majorBidi" w:cstheme="majorBidi"/>
          <w:sz w:val="24"/>
          <w:szCs w:val="24"/>
        </w:rPr>
      </w:pPr>
    </w:p>
    <w:p w14:paraId="13B55C53" w14:textId="37DBF6C0" w:rsidR="00C219E0" w:rsidRPr="00A45E83" w:rsidRDefault="00581A36" w:rsidP="00581A36">
      <w:pPr>
        <w:pStyle w:val="Caption"/>
        <w:jc w:val="center"/>
        <w:rPr>
          <w:rFonts w:asciiTheme="majorBidi" w:hAnsiTheme="majorBidi" w:cstheme="majorBidi"/>
          <w:sz w:val="20"/>
          <w:szCs w:val="20"/>
        </w:rPr>
      </w:pPr>
      <w:bookmarkStart w:id="48" w:name="_Toc197816381"/>
      <w:r>
        <w:t>Table5</w:t>
      </w:r>
      <w:r w:rsidR="00AD2986">
        <w:t>.</w:t>
      </w:r>
      <w:r>
        <w:t xml:space="preserve"> </w:t>
      </w:r>
      <w:r>
        <w:fldChar w:fldCharType="begin"/>
      </w:r>
      <w:r>
        <w:instrText xml:space="preserve"> SEQ Table5 \* ARABIC </w:instrText>
      </w:r>
      <w:r>
        <w:fldChar w:fldCharType="separate"/>
      </w:r>
      <w:r>
        <w:rPr>
          <w:noProof/>
        </w:rPr>
        <w:t>4</w:t>
      </w:r>
      <w:r>
        <w:fldChar w:fldCharType="end"/>
      </w:r>
      <w:r w:rsidRPr="00CF0E58">
        <w:t>: Previous Studies Summary</w:t>
      </w:r>
      <w:bookmarkEnd w:id="48"/>
    </w:p>
    <w:tbl>
      <w:tblPr>
        <w:tblStyle w:val="TableGrid0"/>
        <w:tblW w:w="10620" w:type="dxa"/>
        <w:tblInd w:w="-455" w:type="dxa"/>
        <w:tblLook w:val="04A0" w:firstRow="1" w:lastRow="0" w:firstColumn="1" w:lastColumn="0" w:noHBand="0" w:noVBand="1"/>
      </w:tblPr>
      <w:tblGrid>
        <w:gridCol w:w="2340"/>
        <w:gridCol w:w="3870"/>
        <w:gridCol w:w="4410"/>
      </w:tblGrid>
      <w:tr w:rsidR="00C219E0" w:rsidRPr="00A45E83" w14:paraId="630667A9" w14:textId="77777777" w:rsidTr="005253C7">
        <w:tc>
          <w:tcPr>
            <w:tcW w:w="2340" w:type="dxa"/>
          </w:tcPr>
          <w:p w14:paraId="2FA39DA4" w14:textId="77777777" w:rsidR="00C219E0" w:rsidRPr="00A45E83" w:rsidRDefault="00C219E0" w:rsidP="00E8315E">
            <w:pPr>
              <w:ind w:left="66" w:right="-86"/>
              <w:rPr>
                <w:rFonts w:asciiTheme="majorBidi" w:hAnsiTheme="majorBidi" w:cstheme="majorBidi"/>
                <w:sz w:val="24"/>
                <w:szCs w:val="24"/>
              </w:rPr>
            </w:pPr>
            <w:r w:rsidRPr="00A45E83">
              <w:rPr>
                <w:rFonts w:asciiTheme="majorBidi" w:hAnsiTheme="majorBidi" w:cstheme="majorBidi"/>
                <w:sz w:val="24"/>
                <w:szCs w:val="24"/>
              </w:rPr>
              <w:t>Ref</w:t>
            </w:r>
            <w:r>
              <w:rPr>
                <w:rFonts w:asciiTheme="majorBidi" w:hAnsiTheme="majorBidi" w:cstheme="majorBidi"/>
                <w:sz w:val="24"/>
                <w:szCs w:val="24"/>
              </w:rPr>
              <w:t>erences</w:t>
            </w:r>
          </w:p>
        </w:tc>
        <w:tc>
          <w:tcPr>
            <w:tcW w:w="3870" w:type="dxa"/>
          </w:tcPr>
          <w:p w14:paraId="32E36CFA" w14:textId="77777777" w:rsidR="00C219E0" w:rsidRPr="00A45E83" w:rsidRDefault="00C219E0" w:rsidP="005253C7">
            <w:pPr>
              <w:ind w:left="85" w:right="-86"/>
              <w:rPr>
                <w:rFonts w:asciiTheme="majorBidi" w:hAnsiTheme="majorBidi" w:cstheme="majorBidi"/>
                <w:sz w:val="24"/>
                <w:szCs w:val="24"/>
              </w:rPr>
            </w:pPr>
            <w:r w:rsidRPr="00A45E83">
              <w:rPr>
                <w:rFonts w:asciiTheme="majorBidi" w:hAnsiTheme="majorBidi" w:cstheme="majorBidi"/>
                <w:sz w:val="24"/>
                <w:szCs w:val="24"/>
              </w:rPr>
              <w:t>Method</w:t>
            </w:r>
            <w:r>
              <w:rPr>
                <w:rFonts w:asciiTheme="majorBidi" w:hAnsiTheme="majorBidi" w:cstheme="majorBidi"/>
                <w:sz w:val="24"/>
                <w:szCs w:val="24"/>
              </w:rPr>
              <w:t>s</w:t>
            </w:r>
          </w:p>
        </w:tc>
        <w:tc>
          <w:tcPr>
            <w:tcW w:w="4410" w:type="dxa"/>
          </w:tcPr>
          <w:p w14:paraId="59D888D6" w14:textId="77777777" w:rsidR="00C219E0" w:rsidRPr="00A45E83" w:rsidRDefault="00C219E0" w:rsidP="005253C7">
            <w:pPr>
              <w:ind w:left="-8" w:right="-86"/>
              <w:rPr>
                <w:rFonts w:asciiTheme="majorBidi" w:hAnsiTheme="majorBidi" w:cstheme="majorBidi"/>
                <w:sz w:val="24"/>
                <w:szCs w:val="24"/>
              </w:rPr>
            </w:pPr>
            <w:r w:rsidRPr="00A45E83">
              <w:rPr>
                <w:rFonts w:asciiTheme="majorBidi" w:hAnsiTheme="majorBidi" w:cstheme="majorBidi"/>
                <w:sz w:val="24"/>
                <w:szCs w:val="24"/>
              </w:rPr>
              <w:t>Dataset</w:t>
            </w:r>
            <w:r>
              <w:rPr>
                <w:rFonts w:asciiTheme="majorBidi" w:hAnsiTheme="majorBidi" w:cstheme="majorBidi"/>
                <w:sz w:val="24"/>
                <w:szCs w:val="24"/>
              </w:rPr>
              <w:t>s</w:t>
            </w:r>
          </w:p>
        </w:tc>
      </w:tr>
      <w:tr w:rsidR="00C219E0" w:rsidRPr="00A45E83" w14:paraId="29A0F53C" w14:textId="77777777" w:rsidTr="005253C7">
        <w:trPr>
          <w:trHeight w:val="998"/>
        </w:trPr>
        <w:tc>
          <w:tcPr>
            <w:tcW w:w="2340" w:type="dxa"/>
          </w:tcPr>
          <w:sdt>
            <w:sdtPr>
              <w:rPr>
                <w:rFonts w:asciiTheme="majorBidi" w:hAnsiTheme="majorBidi" w:cstheme="majorBidi"/>
                <w:sz w:val="24"/>
                <w:szCs w:val="24"/>
              </w:rPr>
              <w:tag w:val="MENDELEY_CITATION_v3_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"/>
              <w:id w:val="-642661879"/>
              <w:placeholder>
                <w:docPart w:val="1CD9501AA6424202937BDBF27D1DB7D7"/>
              </w:placeholder>
            </w:sdtPr>
            <w:sdtContent>
              <w:p w14:paraId="07C3AA25" w14:textId="7AFFF3B3" w:rsidR="00C219E0" w:rsidRPr="00A45E83" w:rsidRDefault="00D81E92" w:rsidP="00CE56F6">
                <w:pPr>
                  <w:ind w:left="66" w:right="-86"/>
                  <w:jc w:val="left"/>
                  <w:rPr>
                    <w:rFonts w:asciiTheme="majorBidi" w:hAnsiTheme="majorBidi" w:cstheme="majorBidi"/>
                    <w:sz w:val="24"/>
                    <w:szCs w:val="24"/>
                  </w:rPr>
                </w:pPr>
                <w:r w:rsidRPr="00D81E92">
                  <w:rPr>
                    <w:rFonts w:asciiTheme="majorBidi" w:hAnsiTheme="majorBidi" w:cstheme="majorBidi"/>
                    <w:sz w:val="24"/>
                    <w:szCs w:val="24"/>
                  </w:rPr>
                  <w:t>(Tiwari et al., 2022)</w:t>
                </w:r>
              </w:p>
            </w:sdtContent>
          </w:sdt>
        </w:tc>
        <w:tc>
          <w:tcPr>
            <w:tcW w:w="3870" w:type="dxa"/>
          </w:tcPr>
          <w:p w14:paraId="7863088F" w14:textId="77777777" w:rsidR="00C219E0" w:rsidRPr="00A45E83" w:rsidRDefault="00C219E0" w:rsidP="005253C7">
            <w:pPr>
              <w:ind w:left="85" w:right="-86"/>
              <w:jc w:val="left"/>
              <w:rPr>
                <w:rFonts w:asciiTheme="majorBidi" w:hAnsiTheme="majorBidi" w:cstheme="majorBidi"/>
                <w:sz w:val="24"/>
                <w:szCs w:val="24"/>
              </w:rPr>
            </w:pPr>
            <w:r w:rsidRPr="00A45E83">
              <w:rPr>
                <w:rFonts w:asciiTheme="majorBidi" w:hAnsiTheme="majorBidi" w:cstheme="majorBidi"/>
                <w:sz w:val="24"/>
                <w:szCs w:val="24"/>
              </w:rPr>
              <w:t>CNN</w:t>
            </w:r>
          </w:p>
        </w:tc>
        <w:tc>
          <w:tcPr>
            <w:tcW w:w="4410" w:type="dxa"/>
          </w:tcPr>
          <w:p w14:paraId="0A4C3BDB" w14:textId="77777777" w:rsidR="00C219E0" w:rsidRPr="00A45E83" w:rsidRDefault="00C219E0" w:rsidP="005253C7">
            <w:pPr>
              <w:ind w:left="-8" w:right="-86"/>
              <w:jc w:val="left"/>
              <w:rPr>
                <w:rFonts w:asciiTheme="majorBidi" w:hAnsiTheme="majorBidi" w:cstheme="majorBidi"/>
                <w:sz w:val="24"/>
                <w:szCs w:val="24"/>
              </w:rPr>
            </w:pPr>
            <w:r w:rsidRPr="00A45E83">
              <w:rPr>
                <w:rFonts w:asciiTheme="majorBidi" w:hAnsiTheme="majorBidi" w:cstheme="majorBidi"/>
                <w:sz w:val="24"/>
                <w:szCs w:val="24"/>
              </w:rPr>
              <w:t>3,264 images (826 glioma, 822 meningioma, 395 no tumor, 827 pituitary)</w:t>
            </w:r>
          </w:p>
        </w:tc>
      </w:tr>
      <w:tr w:rsidR="00C219E0" w:rsidRPr="00A45E83" w14:paraId="26989EF4" w14:textId="77777777" w:rsidTr="005253C7">
        <w:tc>
          <w:tcPr>
            <w:tcW w:w="2340" w:type="dxa"/>
          </w:tcPr>
          <w:sdt>
            <w:sdtPr>
              <w:rPr>
                <w:rFonts w:asciiTheme="majorBidi" w:hAnsiTheme="majorBidi" w:cstheme="majorBidi"/>
                <w:sz w:val="24"/>
                <w:szCs w:val="24"/>
              </w:rPr>
              <w:tag w:val="MENDELEY_CITATION_v3_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"/>
              <w:id w:val="-1225831950"/>
              <w:placeholder>
                <w:docPart w:val="1CD9501AA6424202937BDBF27D1DB7D7"/>
              </w:placeholder>
            </w:sdtPr>
            <w:sdtContent>
              <w:p w14:paraId="1EECCCE0" w14:textId="314818BA" w:rsidR="00C219E0" w:rsidRPr="00A45E83" w:rsidRDefault="00D81E92" w:rsidP="00CE56F6">
                <w:pPr>
                  <w:ind w:left="66" w:right="-86"/>
                  <w:jc w:val="left"/>
                  <w:rPr>
                    <w:rFonts w:asciiTheme="majorBidi" w:hAnsiTheme="majorBidi" w:cstheme="majorBidi"/>
                    <w:sz w:val="24"/>
                    <w:szCs w:val="24"/>
                  </w:rPr>
                </w:pPr>
                <w:r w:rsidRPr="00D81E92">
                  <w:rPr>
                    <w:rFonts w:asciiTheme="majorBidi" w:hAnsiTheme="majorBidi" w:cstheme="majorBidi"/>
                    <w:sz w:val="24"/>
                    <w:szCs w:val="24"/>
                  </w:rPr>
                  <w:t>(Reddy et al., 2024)</w:t>
                </w:r>
              </w:p>
            </w:sdtContent>
          </w:sdt>
        </w:tc>
        <w:tc>
          <w:tcPr>
            <w:tcW w:w="3870" w:type="dxa"/>
          </w:tcPr>
          <w:p w14:paraId="7D7C6B30" w14:textId="77777777" w:rsidR="00C219E0" w:rsidRPr="00A45E83" w:rsidRDefault="00C219E0" w:rsidP="005253C7">
            <w:pPr>
              <w:ind w:left="85" w:right="-86"/>
              <w:jc w:val="left"/>
              <w:rPr>
                <w:rFonts w:asciiTheme="majorBidi" w:hAnsiTheme="majorBidi" w:cstheme="majorBidi"/>
                <w:sz w:val="24"/>
                <w:szCs w:val="24"/>
              </w:rPr>
            </w:pPr>
            <w:r w:rsidRPr="00A45E83">
              <w:rPr>
                <w:rFonts w:asciiTheme="majorBidi" w:hAnsiTheme="majorBidi" w:cstheme="majorBidi"/>
                <w:sz w:val="24"/>
                <w:szCs w:val="24"/>
              </w:rPr>
              <w:t>FTVT-b16/b32/l16/l32</w:t>
            </w:r>
          </w:p>
        </w:tc>
        <w:tc>
          <w:tcPr>
            <w:tcW w:w="4410" w:type="dxa"/>
          </w:tcPr>
          <w:p w14:paraId="29290B06" w14:textId="77777777" w:rsidR="00C219E0" w:rsidRPr="00A45E83" w:rsidRDefault="00C219E0" w:rsidP="005253C7">
            <w:pPr>
              <w:ind w:left="-8" w:right="-86"/>
              <w:jc w:val="left"/>
              <w:rPr>
                <w:rFonts w:asciiTheme="majorBidi" w:hAnsiTheme="majorBidi" w:cstheme="majorBidi"/>
                <w:sz w:val="24"/>
                <w:szCs w:val="24"/>
              </w:rPr>
            </w:pPr>
            <w:r w:rsidRPr="00A45E83">
              <w:rPr>
                <w:rFonts w:asciiTheme="majorBidi" w:hAnsiTheme="majorBidi" w:cstheme="majorBidi"/>
                <w:sz w:val="24"/>
                <w:szCs w:val="24"/>
              </w:rPr>
              <w:t>7,026 MRI images (gliomas, meningiomas, pituitary)</w:t>
            </w:r>
          </w:p>
        </w:tc>
      </w:tr>
      <w:tr w:rsidR="00C219E0" w:rsidRPr="00A45E83" w14:paraId="5E1B32D9" w14:textId="77777777" w:rsidTr="005253C7">
        <w:tc>
          <w:tcPr>
            <w:tcW w:w="2340" w:type="dxa"/>
          </w:tcPr>
          <w:sdt>
            <w:sdtPr>
              <w:rPr>
                <w:rFonts w:asciiTheme="majorBidi" w:hAnsiTheme="majorBidi" w:cstheme="majorBidi"/>
                <w:sz w:val="24"/>
                <w:szCs w:val="24"/>
              </w:rPr>
              <w:tag w:val="MENDELEY_CITATION_v3_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"/>
              <w:id w:val="-1611121709"/>
              <w:placeholder>
                <w:docPart w:val="1CD9501AA6424202937BDBF27D1DB7D7"/>
              </w:placeholder>
            </w:sdtPr>
            <w:sdtContent>
              <w:p w14:paraId="4816ABD7" w14:textId="55FAF0C5" w:rsidR="00C219E0" w:rsidRPr="00A45E83" w:rsidRDefault="00D81E92" w:rsidP="00CE56F6">
                <w:pPr>
                  <w:ind w:left="66" w:right="-86"/>
                  <w:jc w:val="left"/>
                  <w:rPr>
                    <w:rFonts w:asciiTheme="majorBidi" w:hAnsiTheme="majorBidi" w:cstheme="majorBidi"/>
                    <w:sz w:val="24"/>
                    <w:szCs w:val="24"/>
                  </w:rPr>
                </w:pPr>
                <w:r w:rsidRPr="00D81E92">
                  <w:rPr>
                    <w:rFonts w:asciiTheme="majorBidi" w:hAnsiTheme="majorBidi" w:cstheme="majorBidi"/>
                    <w:sz w:val="24"/>
                    <w:szCs w:val="24"/>
                  </w:rPr>
                  <w:t>(Islam et al., 2024)</w:t>
                </w:r>
              </w:p>
            </w:sdtContent>
          </w:sdt>
        </w:tc>
        <w:tc>
          <w:tcPr>
            <w:tcW w:w="3870" w:type="dxa"/>
          </w:tcPr>
          <w:p w14:paraId="28CB2F99" w14:textId="77777777" w:rsidR="00C219E0" w:rsidRPr="00A45E83" w:rsidRDefault="00C219E0" w:rsidP="005253C7">
            <w:pPr>
              <w:ind w:left="85" w:right="-86"/>
              <w:jc w:val="left"/>
              <w:rPr>
                <w:rFonts w:asciiTheme="majorBidi" w:hAnsiTheme="majorBidi" w:cstheme="majorBidi"/>
                <w:sz w:val="24"/>
                <w:szCs w:val="24"/>
              </w:rPr>
            </w:pPr>
            <w:r w:rsidRPr="00A45E83">
              <w:rPr>
                <w:rFonts w:asciiTheme="majorBidi" w:hAnsiTheme="majorBidi" w:cstheme="majorBidi"/>
                <w:sz w:val="24"/>
                <w:szCs w:val="24"/>
              </w:rPr>
              <w:t>EfficientNet-B3</w:t>
            </w:r>
          </w:p>
        </w:tc>
        <w:tc>
          <w:tcPr>
            <w:tcW w:w="4410" w:type="dxa"/>
          </w:tcPr>
          <w:p w14:paraId="15EDC7EB" w14:textId="77777777" w:rsidR="00C219E0" w:rsidRPr="00A45E83" w:rsidRDefault="00C219E0" w:rsidP="005253C7">
            <w:pPr>
              <w:ind w:left="-8" w:right="-86"/>
              <w:jc w:val="left"/>
              <w:rPr>
                <w:rFonts w:asciiTheme="majorBidi" w:hAnsiTheme="majorBidi" w:cstheme="majorBidi"/>
                <w:sz w:val="24"/>
                <w:szCs w:val="24"/>
              </w:rPr>
            </w:pPr>
            <w:r w:rsidRPr="00A45E83">
              <w:rPr>
                <w:rFonts w:asciiTheme="majorBidi" w:hAnsiTheme="majorBidi" w:cstheme="majorBidi"/>
                <w:sz w:val="24"/>
                <w:szCs w:val="24"/>
              </w:rPr>
              <w:t>3,064 MRI images (glioma, meningioma, pituitary)</w:t>
            </w:r>
          </w:p>
        </w:tc>
      </w:tr>
      <w:tr w:rsidR="00C219E0" w:rsidRPr="00A45E83" w14:paraId="5DB3ED19" w14:textId="77777777" w:rsidTr="005253C7">
        <w:tc>
          <w:tcPr>
            <w:tcW w:w="2340" w:type="dxa"/>
          </w:tcPr>
          <w:sdt>
            <w:sdtPr>
              <w:rPr>
                <w:rFonts w:asciiTheme="majorBidi" w:hAnsiTheme="majorBidi" w:cstheme="majorBidi"/>
                <w:sz w:val="24"/>
                <w:szCs w:val="24"/>
              </w:rPr>
              <w:tag w:val="MENDELEY_CITATION_v3_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"/>
              <w:id w:val="-435595651"/>
              <w:placeholder>
                <w:docPart w:val="1CD9501AA6424202937BDBF27D1DB7D7"/>
              </w:placeholder>
            </w:sdtPr>
            <w:sdtContent>
              <w:p w14:paraId="547A9CAD" w14:textId="7A5AAAFF" w:rsidR="00C219E0" w:rsidRPr="00A45E83" w:rsidRDefault="00D81E92" w:rsidP="00CE56F6">
                <w:pPr>
                  <w:ind w:left="66" w:right="-86"/>
                  <w:jc w:val="left"/>
                  <w:rPr>
                    <w:rFonts w:asciiTheme="majorBidi" w:hAnsiTheme="majorBidi" w:cstheme="majorBidi"/>
                    <w:sz w:val="24"/>
                    <w:szCs w:val="24"/>
                  </w:rPr>
                </w:pPr>
                <w:r w:rsidRPr="00D81E92">
                  <w:rPr>
                    <w:rFonts w:asciiTheme="majorBidi" w:hAnsiTheme="majorBidi" w:cstheme="majorBidi"/>
                    <w:sz w:val="24"/>
                    <w:szCs w:val="24"/>
                  </w:rPr>
                  <w:t>(Saeedi et al., 2023)</w:t>
                </w:r>
              </w:p>
            </w:sdtContent>
          </w:sdt>
        </w:tc>
        <w:tc>
          <w:tcPr>
            <w:tcW w:w="3870" w:type="dxa"/>
          </w:tcPr>
          <w:p w14:paraId="7ED97D9F" w14:textId="77777777" w:rsidR="00C219E0" w:rsidRPr="00A45E83" w:rsidRDefault="00C219E0" w:rsidP="005253C7">
            <w:pPr>
              <w:ind w:left="85" w:right="-86"/>
              <w:jc w:val="left"/>
              <w:rPr>
                <w:rFonts w:asciiTheme="majorBidi" w:hAnsiTheme="majorBidi" w:cstheme="majorBidi"/>
                <w:sz w:val="24"/>
                <w:szCs w:val="24"/>
              </w:rPr>
            </w:pPr>
            <w:r w:rsidRPr="00A45E83">
              <w:rPr>
                <w:rFonts w:asciiTheme="majorBidi" w:hAnsiTheme="majorBidi" w:cstheme="majorBidi"/>
                <w:sz w:val="24"/>
                <w:szCs w:val="24"/>
              </w:rPr>
              <w:t>Attention-Guided Deep Learning</w:t>
            </w:r>
          </w:p>
        </w:tc>
        <w:tc>
          <w:tcPr>
            <w:tcW w:w="4410" w:type="dxa"/>
          </w:tcPr>
          <w:p w14:paraId="78B548BA" w14:textId="77777777" w:rsidR="00C219E0" w:rsidRPr="00A45E83" w:rsidRDefault="00C219E0" w:rsidP="005253C7">
            <w:pPr>
              <w:ind w:left="-8" w:right="-86"/>
              <w:jc w:val="left"/>
              <w:rPr>
                <w:rFonts w:asciiTheme="majorBidi" w:hAnsiTheme="majorBidi" w:cstheme="majorBidi"/>
                <w:sz w:val="24"/>
                <w:szCs w:val="24"/>
              </w:rPr>
            </w:pPr>
            <w:r w:rsidRPr="00A45E83">
              <w:rPr>
                <w:rFonts w:asciiTheme="majorBidi" w:hAnsiTheme="majorBidi" w:cstheme="majorBidi"/>
                <w:sz w:val="24"/>
                <w:szCs w:val="24"/>
              </w:rPr>
              <w:t>5,000+ MRI images</w:t>
            </w:r>
          </w:p>
        </w:tc>
      </w:tr>
      <w:tr w:rsidR="00C219E0" w:rsidRPr="00A45E83" w14:paraId="46D02230" w14:textId="77777777" w:rsidTr="005253C7">
        <w:tc>
          <w:tcPr>
            <w:tcW w:w="2340" w:type="dxa"/>
          </w:tcPr>
          <w:sdt>
            <w:sdtPr>
              <w:rPr>
                <w:rFonts w:asciiTheme="majorBidi" w:hAnsiTheme="majorBidi" w:cstheme="majorBidi"/>
                <w:sz w:val="24"/>
                <w:szCs w:val="24"/>
              </w:rPr>
              <w:tag w:val="MENDELEY_CITATION_v3_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"/>
              <w:id w:val="117271715"/>
              <w:placeholder>
                <w:docPart w:val="1CD9501AA6424202937BDBF27D1DB7D7"/>
              </w:placeholder>
            </w:sdtPr>
            <w:sdtContent>
              <w:p w14:paraId="5A9BB6B7" w14:textId="6625A52D" w:rsidR="00C219E0" w:rsidRPr="00A45E83" w:rsidRDefault="00D81E92" w:rsidP="00CE56F6">
                <w:pPr>
                  <w:ind w:left="66" w:right="-86"/>
                  <w:jc w:val="left"/>
                  <w:rPr>
                    <w:rFonts w:asciiTheme="majorBidi" w:hAnsiTheme="majorBidi" w:cstheme="majorBidi"/>
                    <w:sz w:val="24"/>
                    <w:szCs w:val="24"/>
                  </w:rPr>
                </w:pPr>
                <w:r w:rsidRPr="00D81E92">
                  <w:rPr>
                    <w:rFonts w:asciiTheme="majorBidi" w:hAnsiTheme="majorBidi" w:cstheme="majorBidi"/>
                    <w:sz w:val="24"/>
                    <w:szCs w:val="24"/>
                  </w:rPr>
                  <w:t>(Latif, 2022)</w:t>
                </w:r>
              </w:p>
            </w:sdtContent>
          </w:sdt>
        </w:tc>
        <w:tc>
          <w:tcPr>
            <w:tcW w:w="3870" w:type="dxa"/>
          </w:tcPr>
          <w:p w14:paraId="22BD7422" w14:textId="77777777" w:rsidR="00C219E0" w:rsidRPr="00A45E83" w:rsidRDefault="00C219E0" w:rsidP="005253C7">
            <w:pPr>
              <w:ind w:left="85" w:right="-86"/>
              <w:jc w:val="left"/>
              <w:rPr>
                <w:rFonts w:asciiTheme="majorBidi" w:hAnsiTheme="majorBidi" w:cstheme="majorBidi"/>
                <w:sz w:val="24"/>
                <w:szCs w:val="24"/>
              </w:rPr>
            </w:pPr>
            <w:r w:rsidRPr="00A45E83">
              <w:rPr>
                <w:rFonts w:asciiTheme="majorBidi" w:hAnsiTheme="majorBidi" w:cstheme="majorBidi"/>
                <w:sz w:val="24"/>
                <w:szCs w:val="24"/>
              </w:rPr>
              <w:t>Image Enhancement + Classification</w:t>
            </w:r>
          </w:p>
        </w:tc>
        <w:tc>
          <w:tcPr>
            <w:tcW w:w="4410" w:type="dxa"/>
          </w:tcPr>
          <w:p w14:paraId="591CF42C" w14:textId="77777777" w:rsidR="00C219E0" w:rsidRPr="00A45E83" w:rsidRDefault="00C219E0" w:rsidP="005253C7">
            <w:pPr>
              <w:ind w:left="-8" w:right="-86"/>
              <w:jc w:val="left"/>
              <w:rPr>
                <w:rFonts w:asciiTheme="majorBidi" w:hAnsiTheme="majorBidi" w:cstheme="majorBidi"/>
                <w:sz w:val="24"/>
                <w:szCs w:val="24"/>
              </w:rPr>
            </w:pPr>
            <w:r w:rsidRPr="00A45E83">
              <w:rPr>
                <w:rFonts w:asciiTheme="majorBidi" w:hAnsiTheme="majorBidi" w:cstheme="majorBidi"/>
                <w:sz w:val="24"/>
                <w:szCs w:val="24"/>
              </w:rPr>
              <w:t>3,064 CE-MRI images (930 pituitary, 708 meningiomas, 1,426 gliomas)</w:t>
            </w:r>
          </w:p>
        </w:tc>
      </w:tr>
      <w:tr w:rsidR="00C219E0" w:rsidRPr="00A45E83" w14:paraId="5A88D4D8" w14:textId="77777777" w:rsidTr="005253C7">
        <w:sdt>
          <w:sdtPr>
            <w:rPr>
              <w:rFonts w:asciiTheme="majorBidi" w:hAnsiTheme="majorBidi" w:cstheme="majorBidi"/>
              <w:sz w:val="24"/>
              <w:szCs w:val="24"/>
            </w:rPr>
            <w:tag w:val="MENDELEY_CITATION_v3_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"/>
            <w:id w:val="1195345623"/>
            <w:placeholder>
              <w:docPart w:val="1CD9501AA6424202937BDBF27D1DB7D7"/>
            </w:placeholder>
          </w:sdtPr>
          <w:sdtContent>
            <w:tc>
              <w:tcPr>
                <w:tcW w:w="2340" w:type="dxa"/>
              </w:tcPr>
              <w:p w14:paraId="39BC5BFC" w14:textId="0993BE02" w:rsidR="00C219E0" w:rsidRPr="00A45E83" w:rsidRDefault="00D81E92" w:rsidP="00CE56F6">
                <w:pPr>
                  <w:ind w:left="66" w:right="-86"/>
                  <w:jc w:val="left"/>
                  <w:rPr>
                    <w:rFonts w:asciiTheme="majorBidi" w:hAnsiTheme="majorBidi" w:cstheme="majorBidi"/>
                    <w:sz w:val="24"/>
                    <w:szCs w:val="24"/>
                  </w:rPr>
                </w:pPr>
                <w:r w:rsidRPr="00D81E92">
                  <w:rPr>
                    <w:rFonts w:asciiTheme="majorBidi" w:hAnsiTheme="majorBidi" w:cstheme="majorBidi"/>
                    <w:sz w:val="24"/>
                    <w:szCs w:val="24"/>
                  </w:rPr>
                  <w:t>(Dehkordi et al., n.d.)</w:t>
                </w:r>
              </w:p>
            </w:tc>
          </w:sdtContent>
        </w:sdt>
        <w:tc>
          <w:tcPr>
            <w:tcW w:w="3870" w:type="dxa"/>
          </w:tcPr>
          <w:p w14:paraId="0A21B681" w14:textId="77777777" w:rsidR="00C219E0" w:rsidRPr="00A45E83" w:rsidRDefault="00C219E0" w:rsidP="005253C7">
            <w:pPr>
              <w:ind w:left="85" w:right="-86"/>
              <w:jc w:val="left"/>
              <w:rPr>
                <w:rFonts w:asciiTheme="majorBidi" w:hAnsiTheme="majorBidi" w:cstheme="majorBidi"/>
                <w:sz w:val="24"/>
                <w:szCs w:val="24"/>
              </w:rPr>
            </w:pPr>
            <w:r w:rsidRPr="00A45E83">
              <w:rPr>
                <w:rFonts w:asciiTheme="majorBidi" w:hAnsiTheme="majorBidi" w:cstheme="majorBidi"/>
                <w:sz w:val="24"/>
                <w:szCs w:val="24"/>
              </w:rPr>
              <w:t>VGG16 + ResNet</w:t>
            </w:r>
          </w:p>
        </w:tc>
        <w:tc>
          <w:tcPr>
            <w:tcW w:w="4410" w:type="dxa"/>
          </w:tcPr>
          <w:p w14:paraId="4A63322D" w14:textId="77777777" w:rsidR="00C219E0" w:rsidRPr="00A45E83" w:rsidRDefault="00C219E0" w:rsidP="005253C7">
            <w:pPr>
              <w:ind w:left="-8" w:right="-86"/>
              <w:jc w:val="left"/>
              <w:rPr>
                <w:rFonts w:asciiTheme="majorBidi" w:hAnsiTheme="majorBidi" w:cstheme="majorBidi"/>
                <w:sz w:val="24"/>
                <w:szCs w:val="24"/>
              </w:rPr>
            </w:pPr>
            <w:r w:rsidRPr="00A45E83">
              <w:rPr>
                <w:rFonts w:asciiTheme="majorBidi" w:hAnsiTheme="majorBidi" w:cstheme="majorBidi"/>
                <w:sz w:val="24"/>
                <w:szCs w:val="24"/>
              </w:rPr>
              <w:t>Figshare Dataset (3,064 images)</w:t>
            </w:r>
          </w:p>
        </w:tc>
      </w:tr>
      <w:tr w:rsidR="00C219E0" w:rsidRPr="00A45E83" w14:paraId="608DA2D7" w14:textId="77777777" w:rsidTr="005253C7">
        <w:sdt>
          <w:sdtPr>
            <w:rPr>
              <w:rFonts w:asciiTheme="majorBidi" w:hAnsiTheme="majorBidi" w:cstheme="majorBidi"/>
              <w:sz w:val="24"/>
              <w:szCs w:val="24"/>
            </w:rPr>
            <w:tag w:val="MENDELEY_CITATION_v3_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"/>
            <w:id w:val="1893459573"/>
            <w:placeholder>
              <w:docPart w:val="1CD9501AA6424202937BDBF27D1DB7D7"/>
            </w:placeholder>
          </w:sdtPr>
          <w:sdtContent>
            <w:tc>
              <w:tcPr>
                <w:tcW w:w="2340" w:type="dxa"/>
              </w:tcPr>
              <w:p w14:paraId="4E5A3CE8" w14:textId="7F57A17A" w:rsidR="00C219E0" w:rsidRPr="00A45E83" w:rsidRDefault="00D81E92" w:rsidP="00CE56F6">
                <w:pPr>
                  <w:ind w:left="66" w:right="-86"/>
                  <w:jc w:val="left"/>
                  <w:rPr>
                    <w:rFonts w:asciiTheme="majorBidi" w:hAnsiTheme="majorBidi" w:cstheme="majorBidi"/>
                    <w:sz w:val="24"/>
                    <w:szCs w:val="24"/>
                  </w:rPr>
                </w:pPr>
                <w:r w:rsidRPr="00D81E92">
                  <w:rPr>
                    <w:rFonts w:asciiTheme="majorBidi" w:hAnsiTheme="majorBidi" w:cstheme="majorBidi"/>
                    <w:sz w:val="24"/>
                    <w:szCs w:val="24"/>
                  </w:rPr>
                  <w:t>(Kibriya et al., 2022)</w:t>
                </w:r>
              </w:p>
            </w:tc>
          </w:sdtContent>
        </w:sdt>
        <w:tc>
          <w:tcPr>
            <w:tcW w:w="3870" w:type="dxa"/>
          </w:tcPr>
          <w:p w14:paraId="76DF7355" w14:textId="77777777" w:rsidR="00C219E0" w:rsidRPr="00A45E83" w:rsidRDefault="00C219E0" w:rsidP="005253C7">
            <w:pPr>
              <w:ind w:left="85" w:right="-86"/>
              <w:jc w:val="left"/>
              <w:rPr>
                <w:rFonts w:asciiTheme="majorBidi" w:hAnsiTheme="majorBidi" w:cstheme="majorBidi"/>
                <w:sz w:val="24"/>
                <w:szCs w:val="24"/>
              </w:rPr>
            </w:pPr>
            <w:r w:rsidRPr="00A45E83">
              <w:rPr>
                <w:rFonts w:asciiTheme="majorBidi" w:hAnsiTheme="majorBidi" w:cstheme="majorBidi"/>
                <w:sz w:val="24"/>
                <w:szCs w:val="24"/>
              </w:rPr>
              <w:t>Dense EfficientNet</w:t>
            </w:r>
          </w:p>
        </w:tc>
        <w:tc>
          <w:tcPr>
            <w:tcW w:w="4410" w:type="dxa"/>
          </w:tcPr>
          <w:p w14:paraId="75588906" w14:textId="77777777" w:rsidR="00C219E0" w:rsidRPr="00A45E83" w:rsidRDefault="00C219E0" w:rsidP="005253C7">
            <w:pPr>
              <w:ind w:left="-8" w:right="-86"/>
              <w:jc w:val="left"/>
              <w:rPr>
                <w:rFonts w:asciiTheme="majorBidi" w:hAnsiTheme="majorBidi" w:cstheme="majorBidi"/>
                <w:sz w:val="24"/>
                <w:szCs w:val="24"/>
              </w:rPr>
            </w:pPr>
            <w:r w:rsidRPr="00A45E83">
              <w:rPr>
                <w:rFonts w:asciiTheme="majorBidi" w:hAnsiTheme="majorBidi" w:cstheme="majorBidi"/>
                <w:sz w:val="24"/>
                <w:szCs w:val="24"/>
              </w:rPr>
              <w:t>3,260 T1-weight contrast-enhanced MRI images</w:t>
            </w:r>
          </w:p>
        </w:tc>
      </w:tr>
      <w:tr w:rsidR="00C219E0" w:rsidRPr="00A45E83" w14:paraId="50DE0FD8" w14:textId="77777777" w:rsidTr="005253C7">
        <w:tc>
          <w:tcPr>
            <w:tcW w:w="2340" w:type="dxa"/>
          </w:tcPr>
          <w:sdt>
            <w:sdtPr>
              <w:rPr>
                <w:rFonts w:asciiTheme="majorBidi" w:hAnsiTheme="majorBidi" w:cstheme="majorBidi"/>
                <w:sz w:val="24"/>
                <w:szCs w:val="24"/>
              </w:rPr>
              <w:tag w:val="MENDELEY_CITATION_v3_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"/>
              <w:id w:val="-2053291441"/>
              <w:placeholder>
                <w:docPart w:val="1CD9501AA6424202937BDBF27D1DB7D7"/>
              </w:placeholder>
            </w:sdtPr>
            <w:sdtContent>
              <w:p w14:paraId="34ACEF18" w14:textId="5F229722" w:rsidR="00C219E0" w:rsidRPr="00A45E83" w:rsidRDefault="00D81E92" w:rsidP="00CE56F6">
                <w:pPr>
                  <w:ind w:left="66" w:right="-86"/>
                  <w:jc w:val="left"/>
                  <w:rPr>
                    <w:rFonts w:asciiTheme="majorBidi" w:hAnsiTheme="majorBidi" w:cstheme="majorBidi"/>
                    <w:sz w:val="24"/>
                    <w:szCs w:val="24"/>
                  </w:rPr>
                </w:pPr>
                <w:r w:rsidRPr="00D81E92">
                  <w:rPr>
                    <w:rFonts w:asciiTheme="majorBidi" w:hAnsiTheme="majorBidi" w:cstheme="majorBidi"/>
                    <w:sz w:val="24"/>
                    <w:szCs w:val="24"/>
                  </w:rPr>
                  <w:t>(Kolla et al., 2022)</w:t>
                </w:r>
              </w:p>
            </w:sdtContent>
          </w:sdt>
        </w:tc>
        <w:tc>
          <w:tcPr>
            <w:tcW w:w="3870" w:type="dxa"/>
          </w:tcPr>
          <w:p w14:paraId="695D2F27" w14:textId="77777777" w:rsidR="00C219E0" w:rsidRPr="00A45E83" w:rsidRDefault="00C219E0" w:rsidP="005253C7">
            <w:pPr>
              <w:ind w:left="85" w:right="-86"/>
              <w:jc w:val="left"/>
              <w:rPr>
                <w:rFonts w:asciiTheme="majorBidi" w:hAnsiTheme="majorBidi" w:cstheme="majorBidi"/>
                <w:sz w:val="24"/>
                <w:szCs w:val="24"/>
              </w:rPr>
            </w:pPr>
            <w:r w:rsidRPr="00A45E83">
              <w:rPr>
                <w:rFonts w:asciiTheme="majorBidi" w:hAnsiTheme="majorBidi" w:cstheme="majorBidi"/>
                <w:sz w:val="24"/>
                <w:szCs w:val="24"/>
              </w:rPr>
              <w:t>CNN + LBP + SVM</w:t>
            </w:r>
          </w:p>
        </w:tc>
        <w:tc>
          <w:tcPr>
            <w:tcW w:w="4410" w:type="dxa"/>
          </w:tcPr>
          <w:p w14:paraId="36E6D74A" w14:textId="77777777" w:rsidR="00C219E0" w:rsidRPr="00A45E83" w:rsidRDefault="00C219E0" w:rsidP="005253C7">
            <w:pPr>
              <w:ind w:left="-8" w:right="-86"/>
              <w:jc w:val="left"/>
              <w:rPr>
                <w:rFonts w:asciiTheme="majorBidi" w:hAnsiTheme="majorBidi" w:cstheme="majorBidi"/>
                <w:sz w:val="24"/>
                <w:szCs w:val="24"/>
              </w:rPr>
            </w:pPr>
            <w:r w:rsidRPr="00A45E83">
              <w:rPr>
                <w:rFonts w:asciiTheme="majorBidi" w:hAnsiTheme="majorBidi" w:cstheme="majorBidi"/>
                <w:sz w:val="24"/>
                <w:szCs w:val="24"/>
              </w:rPr>
              <w:t>MRI dataset with LBP features</w:t>
            </w:r>
          </w:p>
        </w:tc>
      </w:tr>
      <w:tr w:rsidR="00C219E0" w:rsidRPr="00A45E83" w14:paraId="14819508" w14:textId="77777777" w:rsidTr="005253C7">
        <w:tc>
          <w:tcPr>
            <w:tcW w:w="2340" w:type="dxa"/>
          </w:tcPr>
          <w:sdt>
            <w:sdtPr>
              <w:rPr>
                <w:rFonts w:asciiTheme="majorBidi" w:hAnsiTheme="majorBidi" w:cstheme="majorBidi"/>
                <w:sz w:val="24"/>
                <w:szCs w:val="24"/>
              </w:rPr>
              <w:tag w:val="MENDELEY_CITATION_v3_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"/>
              <w:id w:val="-1589763349"/>
              <w:placeholder>
                <w:docPart w:val="1CD9501AA6424202937BDBF27D1DB7D7"/>
              </w:placeholder>
            </w:sdtPr>
            <w:sdtContent>
              <w:p w14:paraId="7212A2C3" w14:textId="25B2C3AC" w:rsidR="00C219E0" w:rsidRPr="00A45E83" w:rsidRDefault="00D81E92" w:rsidP="00CE56F6">
                <w:pPr>
                  <w:ind w:left="66" w:right="-86"/>
                  <w:jc w:val="left"/>
                  <w:rPr>
                    <w:rFonts w:asciiTheme="majorBidi" w:hAnsiTheme="majorBidi" w:cstheme="majorBidi"/>
                    <w:sz w:val="24"/>
                    <w:szCs w:val="24"/>
                  </w:rPr>
                </w:pPr>
                <w:r w:rsidRPr="00D81E92">
                  <w:rPr>
                    <w:rFonts w:asciiTheme="majorBidi" w:hAnsiTheme="majorBidi" w:cstheme="majorBidi"/>
                    <w:sz w:val="24"/>
                    <w:szCs w:val="24"/>
                  </w:rPr>
                  <w:t>(Amin et al., 2022)</w:t>
                </w:r>
              </w:p>
            </w:sdtContent>
          </w:sdt>
        </w:tc>
        <w:tc>
          <w:tcPr>
            <w:tcW w:w="3870" w:type="dxa"/>
          </w:tcPr>
          <w:p w14:paraId="4FFB161D" w14:textId="77777777" w:rsidR="00C219E0" w:rsidRPr="00A45E83" w:rsidRDefault="00C219E0" w:rsidP="005253C7">
            <w:pPr>
              <w:ind w:left="85" w:right="-86"/>
              <w:jc w:val="left"/>
              <w:rPr>
                <w:rFonts w:asciiTheme="majorBidi" w:hAnsiTheme="majorBidi" w:cstheme="majorBidi"/>
                <w:sz w:val="24"/>
                <w:szCs w:val="24"/>
              </w:rPr>
            </w:pPr>
            <w:r w:rsidRPr="00A45E83">
              <w:rPr>
                <w:rFonts w:asciiTheme="majorBidi" w:hAnsiTheme="majorBidi" w:cstheme="majorBidi"/>
                <w:sz w:val="24"/>
                <w:szCs w:val="24"/>
              </w:rPr>
              <w:t>Ensemble TL + Quantum Classifier</w:t>
            </w:r>
          </w:p>
        </w:tc>
        <w:tc>
          <w:tcPr>
            <w:tcW w:w="4410" w:type="dxa"/>
          </w:tcPr>
          <w:p w14:paraId="6E8C395D" w14:textId="77777777" w:rsidR="00C219E0" w:rsidRPr="00A45E83" w:rsidRDefault="00C219E0" w:rsidP="005253C7">
            <w:pPr>
              <w:ind w:left="-8" w:right="-86"/>
              <w:jc w:val="left"/>
              <w:rPr>
                <w:rFonts w:asciiTheme="majorBidi" w:hAnsiTheme="majorBidi" w:cstheme="majorBidi"/>
                <w:sz w:val="24"/>
                <w:szCs w:val="24"/>
              </w:rPr>
            </w:pPr>
            <w:r w:rsidRPr="00A45E83">
              <w:rPr>
                <w:rFonts w:asciiTheme="majorBidi" w:hAnsiTheme="majorBidi" w:cstheme="majorBidi"/>
                <w:sz w:val="24"/>
                <w:szCs w:val="24"/>
              </w:rPr>
              <w:t>MRI images</w:t>
            </w:r>
          </w:p>
        </w:tc>
      </w:tr>
      <w:tr w:rsidR="00C219E0" w:rsidRPr="00A45E83" w14:paraId="60733B22" w14:textId="77777777" w:rsidTr="005253C7">
        <w:tc>
          <w:tcPr>
            <w:tcW w:w="2340" w:type="dxa"/>
          </w:tcPr>
          <w:sdt>
            <w:sdtPr>
              <w:rPr>
                <w:rFonts w:asciiTheme="majorBidi" w:hAnsiTheme="majorBidi" w:cstheme="majorBidi"/>
                <w:sz w:val="24"/>
                <w:szCs w:val="24"/>
              </w:rPr>
              <w:tag w:val="MENDELEY_CITATION_v3_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"/>
              <w:id w:val="-1936122921"/>
              <w:placeholder>
                <w:docPart w:val="1CD9501AA6424202937BDBF27D1DB7D7"/>
              </w:placeholder>
            </w:sdtPr>
            <w:sdtContent>
              <w:p w14:paraId="4A3F0B47" w14:textId="48D6CC01" w:rsidR="00C219E0" w:rsidRPr="00A45E83" w:rsidRDefault="00D81E92" w:rsidP="00CE56F6">
                <w:pPr>
                  <w:ind w:left="66" w:right="-86"/>
                  <w:jc w:val="left"/>
                  <w:rPr>
                    <w:rFonts w:asciiTheme="majorBidi" w:hAnsiTheme="majorBidi" w:cstheme="majorBidi"/>
                    <w:sz w:val="24"/>
                    <w:szCs w:val="24"/>
                  </w:rPr>
                </w:pPr>
                <w:r w:rsidRPr="00D81E92">
                  <w:rPr>
                    <w:rFonts w:asciiTheme="majorBidi" w:hAnsiTheme="majorBidi" w:cstheme="majorBidi"/>
                    <w:sz w:val="24"/>
                    <w:szCs w:val="24"/>
                  </w:rPr>
                  <w:t>(Arif et al., 2022)</w:t>
                </w:r>
              </w:p>
            </w:sdtContent>
          </w:sdt>
        </w:tc>
        <w:tc>
          <w:tcPr>
            <w:tcW w:w="3870" w:type="dxa"/>
          </w:tcPr>
          <w:p w14:paraId="6FA0858C" w14:textId="77777777" w:rsidR="00C219E0" w:rsidRPr="00A45E83" w:rsidRDefault="00C219E0" w:rsidP="005253C7">
            <w:pPr>
              <w:ind w:left="85" w:right="-86"/>
              <w:jc w:val="left"/>
              <w:rPr>
                <w:rFonts w:asciiTheme="majorBidi" w:hAnsiTheme="majorBidi" w:cstheme="majorBidi"/>
                <w:sz w:val="24"/>
                <w:szCs w:val="24"/>
              </w:rPr>
            </w:pPr>
            <w:r w:rsidRPr="00A45E83">
              <w:rPr>
                <w:rFonts w:asciiTheme="majorBidi" w:hAnsiTheme="majorBidi" w:cstheme="majorBidi"/>
                <w:sz w:val="24"/>
                <w:szCs w:val="24"/>
              </w:rPr>
              <w:t>Genetic Algorithm + U-Net</w:t>
            </w:r>
          </w:p>
        </w:tc>
        <w:tc>
          <w:tcPr>
            <w:tcW w:w="4410" w:type="dxa"/>
          </w:tcPr>
          <w:p w14:paraId="7C303521" w14:textId="77777777" w:rsidR="00C219E0" w:rsidRPr="00A45E83" w:rsidRDefault="00C219E0" w:rsidP="005253C7">
            <w:pPr>
              <w:ind w:left="-8" w:right="-86"/>
              <w:jc w:val="left"/>
              <w:rPr>
                <w:rFonts w:asciiTheme="majorBidi" w:hAnsiTheme="majorBidi" w:cstheme="majorBidi"/>
                <w:sz w:val="24"/>
                <w:szCs w:val="24"/>
              </w:rPr>
            </w:pPr>
            <w:r w:rsidRPr="00A45E83">
              <w:rPr>
                <w:rFonts w:asciiTheme="majorBidi" w:hAnsiTheme="majorBidi" w:cstheme="majorBidi"/>
                <w:sz w:val="24"/>
                <w:szCs w:val="24"/>
              </w:rPr>
              <w:t>T1-weighted MRI dataset</w:t>
            </w:r>
          </w:p>
        </w:tc>
      </w:tr>
      <w:tr w:rsidR="00C219E0" w:rsidRPr="00A45E83" w14:paraId="107F4E19" w14:textId="77777777" w:rsidTr="005253C7">
        <w:sdt>
          <w:sdtPr>
            <w:rPr>
              <w:rFonts w:asciiTheme="majorBidi" w:hAnsiTheme="majorBidi" w:cstheme="majorBidi"/>
              <w:sz w:val="24"/>
              <w:szCs w:val="24"/>
            </w:rPr>
            <w:tag w:val="MENDELEY_CITATION_v3_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"/>
            <w:id w:val="-1873224219"/>
            <w:placeholder>
              <w:docPart w:val="1CD9501AA6424202937BDBF27D1DB7D7"/>
            </w:placeholder>
          </w:sdtPr>
          <w:sdtContent>
            <w:tc>
              <w:tcPr>
                <w:tcW w:w="2340" w:type="dxa"/>
              </w:tcPr>
              <w:p w14:paraId="3FB062D7" w14:textId="58302598" w:rsidR="00C219E0" w:rsidRPr="00A45E83" w:rsidRDefault="00D81E92" w:rsidP="00CE56F6">
                <w:pPr>
                  <w:ind w:left="66" w:right="-86"/>
                  <w:jc w:val="left"/>
                  <w:rPr>
                    <w:rFonts w:asciiTheme="majorBidi" w:hAnsiTheme="majorBidi" w:cstheme="majorBidi"/>
                    <w:sz w:val="24"/>
                    <w:szCs w:val="24"/>
                  </w:rPr>
                </w:pPr>
                <w:r w:rsidRPr="00D81E92">
                  <w:rPr>
                    <w:rFonts w:asciiTheme="majorBidi" w:hAnsiTheme="majorBidi" w:cstheme="majorBidi"/>
                    <w:sz w:val="24"/>
                    <w:szCs w:val="24"/>
                  </w:rPr>
                  <w:t>(He et al., n.d.)</w:t>
                </w:r>
              </w:p>
            </w:tc>
          </w:sdtContent>
        </w:sdt>
        <w:tc>
          <w:tcPr>
            <w:tcW w:w="3870" w:type="dxa"/>
          </w:tcPr>
          <w:p w14:paraId="6CCCA3A0" w14:textId="77777777" w:rsidR="00C219E0" w:rsidRPr="00A45E83" w:rsidRDefault="00C219E0" w:rsidP="005253C7">
            <w:pPr>
              <w:ind w:left="85" w:right="-86"/>
              <w:jc w:val="left"/>
              <w:rPr>
                <w:rFonts w:asciiTheme="majorBidi" w:hAnsiTheme="majorBidi" w:cstheme="majorBidi"/>
                <w:sz w:val="24"/>
                <w:szCs w:val="24"/>
              </w:rPr>
            </w:pPr>
            <w:r w:rsidRPr="00A45E83">
              <w:rPr>
                <w:rFonts w:asciiTheme="majorBidi" w:hAnsiTheme="majorBidi" w:cstheme="majorBidi"/>
                <w:sz w:val="24"/>
                <w:szCs w:val="24"/>
              </w:rPr>
              <w:t>Deep Tumor Framework</w:t>
            </w:r>
          </w:p>
        </w:tc>
        <w:tc>
          <w:tcPr>
            <w:tcW w:w="4410" w:type="dxa"/>
          </w:tcPr>
          <w:p w14:paraId="01AE22F2" w14:textId="77777777" w:rsidR="00C219E0" w:rsidRPr="00A45E83" w:rsidRDefault="00C219E0" w:rsidP="005253C7">
            <w:pPr>
              <w:ind w:left="-8" w:right="-86"/>
              <w:jc w:val="left"/>
              <w:rPr>
                <w:rFonts w:asciiTheme="majorBidi" w:hAnsiTheme="majorBidi" w:cstheme="majorBidi"/>
                <w:sz w:val="24"/>
                <w:szCs w:val="24"/>
              </w:rPr>
            </w:pPr>
            <w:r w:rsidRPr="00A45E83">
              <w:rPr>
                <w:rFonts w:asciiTheme="majorBidi" w:hAnsiTheme="majorBidi" w:cstheme="majorBidi"/>
                <w:sz w:val="24"/>
                <w:szCs w:val="24"/>
              </w:rPr>
              <w:t>Multi-modal MRI dataset</w:t>
            </w:r>
          </w:p>
        </w:tc>
      </w:tr>
    </w:tbl>
    <w:p w14:paraId="11938525" w14:textId="60A07399" w:rsidR="00845639" w:rsidRDefault="00845639" w:rsidP="00CE56F6">
      <w:pPr>
        <w:spacing w:after="0" w:line="259" w:lineRule="auto"/>
        <w:ind w:left="0" w:firstLine="0"/>
        <w:jc w:val="left"/>
      </w:pPr>
    </w:p>
    <w:p w14:paraId="515FBB47" w14:textId="0CB06A47" w:rsidR="00CE56F6" w:rsidRDefault="00845639" w:rsidP="00845639">
      <w:pPr>
        <w:spacing w:after="160" w:line="259" w:lineRule="auto"/>
        <w:ind w:left="0" w:firstLine="0"/>
        <w:jc w:val="left"/>
      </w:pPr>
      <w:r>
        <w:br w:type="page"/>
      </w:r>
    </w:p>
    <w:p w14:paraId="71F8A0AA" w14:textId="344DE92D" w:rsidR="000B518F" w:rsidRDefault="00AA559B" w:rsidP="004A330E">
      <w:pPr>
        <w:pStyle w:val="Heading2"/>
        <w:spacing w:after="292" w:line="265" w:lineRule="auto"/>
        <w:ind w:left="-5"/>
      </w:pPr>
      <w:bookmarkStart w:id="49" w:name="_Toc197815365"/>
      <w:bookmarkStart w:id="50" w:name="_Toc197817342"/>
      <w:r>
        <w:t>Chapter 6</w:t>
      </w:r>
      <w:r w:rsidR="003C51FB">
        <w:t xml:space="preserve"> Conclusion and Future Work</w:t>
      </w:r>
      <w:bookmarkEnd w:id="49"/>
      <w:bookmarkEnd w:id="50"/>
      <w:r w:rsidR="003C51FB">
        <w:t xml:space="preserve"> </w:t>
      </w:r>
    </w:p>
    <w:p w14:paraId="318F70CB" w14:textId="77777777" w:rsidR="00D02DC0" w:rsidRPr="00A45E83" w:rsidRDefault="00D02DC0" w:rsidP="00845639">
      <w:pPr>
        <w:spacing w:after="0" w:line="240" w:lineRule="auto"/>
        <w:ind w:left="90"/>
        <w:rPr>
          <w:rFonts w:asciiTheme="majorBidi" w:hAnsiTheme="majorBidi" w:cstheme="majorBidi"/>
          <w:sz w:val="24"/>
          <w:szCs w:val="24"/>
        </w:rPr>
      </w:pPr>
      <w:r w:rsidRPr="00A45E83">
        <w:rPr>
          <w:rFonts w:asciiTheme="majorBidi" w:hAnsiTheme="majorBidi" w:cstheme="majorBidi"/>
          <w:sz w:val="24"/>
          <w:szCs w:val="24"/>
        </w:rPr>
        <w:t>This study proposed the effectiveness of advanced DL models in enhancing the classification of brain tumors using MRI images. We obtained notable gains in classification measures, such as accuracy, precision, recall, and F1-score, by merging pre-trained CNN and transformer architectures, especially the hybrid model combination (MobileNet, Swin).  The findings show that our hybrid model not only performs better than conventional classification techniques but also offers radiologists a dependable tool to help them make prompt and precise diagnoses.  The model's excellent performance highlights how DL technologies have the potential to revolutionize clinical procedures, especially in areas with limited access to skilled medical imaging specialists.</w:t>
      </w:r>
    </w:p>
    <w:p w14:paraId="66E6F535" w14:textId="77777777" w:rsidR="00D02DC0" w:rsidRPr="00A45E83" w:rsidRDefault="00D02DC0" w:rsidP="00845639">
      <w:pPr>
        <w:spacing w:after="0" w:line="240" w:lineRule="auto"/>
        <w:ind w:left="90"/>
        <w:rPr>
          <w:rFonts w:asciiTheme="majorBidi" w:hAnsiTheme="majorBidi" w:cstheme="majorBidi"/>
          <w:sz w:val="24"/>
          <w:szCs w:val="24"/>
        </w:rPr>
      </w:pPr>
    </w:p>
    <w:p w14:paraId="1633950F" w14:textId="77777777" w:rsidR="00D02DC0" w:rsidRDefault="00D02DC0" w:rsidP="00845639">
      <w:pPr>
        <w:spacing w:after="0" w:line="240" w:lineRule="auto"/>
        <w:ind w:left="90"/>
        <w:rPr>
          <w:rFonts w:asciiTheme="majorBidi" w:hAnsiTheme="majorBidi" w:cstheme="majorBidi"/>
          <w:sz w:val="24"/>
          <w:szCs w:val="24"/>
        </w:rPr>
      </w:pPr>
      <w:r w:rsidRPr="00A45E83">
        <w:rPr>
          <w:rFonts w:asciiTheme="majorBidi" w:hAnsiTheme="majorBidi" w:cstheme="majorBidi"/>
          <w:sz w:val="24"/>
          <w:szCs w:val="24"/>
        </w:rPr>
        <w:t xml:space="preserve">Furthermore, the use of data augmentation techniques has been crucial in overcoming the difficulties presented by small datasets, allowing for the </w:t>
      </w:r>
      <w:r>
        <w:rPr>
          <w:rFonts w:asciiTheme="majorBidi" w:hAnsiTheme="majorBidi" w:cstheme="majorBidi"/>
          <w:sz w:val="24"/>
          <w:szCs w:val="24"/>
        </w:rPr>
        <w:t>development</w:t>
      </w:r>
      <w:r w:rsidRPr="00A45E83">
        <w:rPr>
          <w:rFonts w:asciiTheme="majorBidi" w:hAnsiTheme="majorBidi" w:cstheme="majorBidi"/>
          <w:sz w:val="24"/>
          <w:szCs w:val="24"/>
        </w:rPr>
        <w:t xml:space="preserve"> of more dissimilar models that can generalize across a range of imaging situations.  Given the increased frequency of brain tumors worldwide, this strategy is in line with the urgent need for efficient diagnostic technologies.  </w:t>
      </w:r>
    </w:p>
    <w:p w14:paraId="56B7B502" w14:textId="77777777" w:rsidR="00D02DC0" w:rsidRDefault="00D02DC0" w:rsidP="00845639">
      <w:pPr>
        <w:spacing w:after="0" w:line="240" w:lineRule="auto"/>
        <w:ind w:left="90"/>
        <w:rPr>
          <w:rFonts w:asciiTheme="majorBidi" w:hAnsiTheme="majorBidi" w:cstheme="majorBidi"/>
          <w:sz w:val="24"/>
          <w:szCs w:val="24"/>
        </w:rPr>
      </w:pPr>
    </w:p>
    <w:p w14:paraId="4559EDD0" w14:textId="53EA186B" w:rsidR="00D02DC0" w:rsidRPr="00A45E83" w:rsidRDefault="00D02DC0" w:rsidP="00845639">
      <w:pPr>
        <w:spacing w:after="0" w:line="240" w:lineRule="auto"/>
        <w:ind w:left="90"/>
        <w:rPr>
          <w:rFonts w:asciiTheme="majorBidi" w:hAnsiTheme="majorBidi" w:cstheme="majorBidi"/>
          <w:sz w:val="24"/>
          <w:szCs w:val="24"/>
        </w:rPr>
      </w:pPr>
      <w:r w:rsidRPr="00A45E83">
        <w:rPr>
          <w:rFonts w:asciiTheme="majorBidi" w:hAnsiTheme="majorBidi" w:cstheme="majorBidi"/>
          <w:sz w:val="24"/>
          <w:szCs w:val="24"/>
        </w:rPr>
        <w:t>Future studies should concentrate on growing the dataset, investigating different DL structures, and confirming the model's functionality in actual clinical contexts.  We can increase the precision of brain tumor classifications and eventually help improve patient outcomes in the oncology area by further improving these approaches.</w:t>
      </w:r>
    </w:p>
    <w:p w14:paraId="26050C32" w14:textId="77777777" w:rsidR="00D02DC0" w:rsidRPr="00A45E83" w:rsidRDefault="00D02DC0" w:rsidP="00845639">
      <w:pPr>
        <w:spacing w:after="0" w:line="240" w:lineRule="auto"/>
        <w:ind w:left="90"/>
        <w:rPr>
          <w:rFonts w:asciiTheme="majorBidi" w:hAnsiTheme="majorBidi" w:cstheme="majorBidi"/>
          <w:sz w:val="24"/>
          <w:szCs w:val="24"/>
        </w:rPr>
      </w:pPr>
    </w:p>
    <w:p w14:paraId="2AB1A685" w14:textId="77777777" w:rsidR="00D02DC0" w:rsidRPr="00A45E83" w:rsidRDefault="00D02DC0" w:rsidP="00845639">
      <w:pPr>
        <w:spacing w:after="0" w:line="240" w:lineRule="auto"/>
        <w:ind w:left="90"/>
        <w:rPr>
          <w:rFonts w:asciiTheme="majorBidi" w:hAnsiTheme="majorBidi" w:cstheme="majorBidi"/>
          <w:sz w:val="24"/>
          <w:szCs w:val="24"/>
        </w:rPr>
      </w:pPr>
      <w:r w:rsidRPr="00A45E83">
        <w:rPr>
          <w:rFonts w:asciiTheme="majorBidi" w:hAnsiTheme="majorBidi" w:cstheme="majorBidi"/>
          <w:sz w:val="24"/>
          <w:szCs w:val="24"/>
        </w:rPr>
        <w:t>In summary, the findings of this study make further advancements in automated medical diagnostics and highlight the significant role of DL in the future of healthcare.</w:t>
      </w:r>
    </w:p>
    <w:p w14:paraId="4436ACAE" w14:textId="77777777" w:rsidR="00AA559B" w:rsidRPr="00473437" w:rsidRDefault="00AA559B">
      <w:pPr>
        <w:spacing w:after="0" w:line="259" w:lineRule="auto"/>
        <w:ind w:left="0" w:firstLine="0"/>
        <w:jc w:val="left"/>
        <w:rPr>
          <w:sz w:val="24"/>
          <w:szCs w:val="20"/>
        </w:rPr>
      </w:pPr>
    </w:p>
    <w:p w14:paraId="008B774A" w14:textId="77777777" w:rsidR="00AA559B" w:rsidRDefault="00AA559B">
      <w:pPr>
        <w:spacing w:after="0" w:line="259" w:lineRule="auto"/>
        <w:ind w:left="0" w:firstLine="0"/>
        <w:jc w:val="left"/>
      </w:pPr>
    </w:p>
    <w:p w14:paraId="016C10D4" w14:textId="77777777" w:rsidR="00AA559B" w:rsidRDefault="00AA559B">
      <w:pPr>
        <w:spacing w:after="0" w:line="259" w:lineRule="auto"/>
        <w:ind w:left="0" w:firstLine="0"/>
        <w:jc w:val="left"/>
      </w:pPr>
    </w:p>
    <w:p w14:paraId="29CE384F" w14:textId="77777777" w:rsidR="00AA559B" w:rsidRDefault="00AA559B">
      <w:pPr>
        <w:spacing w:after="0" w:line="259" w:lineRule="auto"/>
        <w:ind w:left="0" w:firstLine="0"/>
        <w:jc w:val="left"/>
      </w:pPr>
    </w:p>
    <w:p w14:paraId="675302E0" w14:textId="77777777" w:rsidR="00AA559B" w:rsidRDefault="00AA559B">
      <w:pPr>
        <w:spacing w:after="0" w:line="259" w:lineRule="auto"/>
        <w:ind w:left="0" w:firstLine="0"/>
        <w:jc w:val="left"/>
      </w:pPr>
    </w:p>
    <w:p w14:paraId="76A24A90" w14:textId="77777777" w:rsidR="00AA559B" w:rsidRDefault="00AA559B">
      <w:pPr>
        <w:spacing w:after="0" w:line="259" w:lineRule="auto"/>
        <w:ind w:left="0" w:firstLine="0"/>
        <w:jc w:val="left"/>
      </w:pPr>
    </w:p>
    <w:p w14:paraId="4B137025" w14:textId="77777777" w:rsidR="00AA559B" w:rsidRDefault="00AA559B">
      <w:pPr>
        <w:spacing w:after="0" w:line="259" w:lineRule="auto"/>
        <w:ind w:left="0" w:firstLine="0"/>
        <w:jc w:val="left"/>
      </w:pPr>
    </w:p>
    <w:p w14:paraId="43C222C5" w14:textId="77777777" w:rsidR="00AA559B" w:rsidRDefault="00AA559B">
      <w:pPr>
        <w:spacing w:after="0" w:line="259" w:lineRule="auto"/>
        <w:ind w:left="0" w:firstLine="0"/>
        <w:jc w:val="left"/>
      </w:pPr>
    </w:p>
    <w:p w14:paraId="09BCA58E" w14:textId="77777777" w:rsidR="00AA559B" w:rsidRDefault="00AA559B">
      <w:pPr>
        <w:spacing w:after="0" w:line="259" w:lineRule="auto"/>
        <w:ind w:left="0" w:firstLine="0"/>
        <w:jc w:val="left"/>
      </w:pPr>
    </w:p>
    <w:p w14:paraId="2527DEBA" w14:textId="77777777" w:rsidR="00AA559B" w:rsidRDefault="00AA559B">
      <w:pPr>
        <w:spacing w:after="0" w:line="259" w:lineRule="auto"/>
        <w:ind w:left="0" w:firstLine="0"/>
        <w:jc w:val="left"/>
      </w:pPr>
    </w:p>
    <w:p w14:paraId="05984A82" w14:textId="77777777" w:rsidR="00AA559B" w:rsidRDefault="00AA559B">
      <w:pPr>
        <w:spacing w:after="0" w:line="259" w:lineRule="auto"/>
        <w:ind w:left="0" w:firstLine="0"/>
        <w:jc w:val="left"/>
      </w:pPr>
    </w:p>
    <w:p w14:paraId="3E6F14E6" w14:textId="77777777" w:rsidR="00AA559B" w:rsidRDefault="00AA559B">
      <w:pPr>
        <w:spacing w:after="0" w:line="259" w:lineRule="auto"/>
        <w:ind w:left="0" w:firstLine="0"/>
        <w:jc w:val="left"/>
      </w:pPr>
    </w:p>
    <w:p w14:paraId="468193D2" w14:textId="77777777" w:rsidR="00AA559B" w:rsidRDefault="00AA559B">
      <w:pPr>
        <w:spacing w:after="0" w:line="259" w:lineRule="auto"/>
        <w:ind w:left="0" w:firstLine="0"/>
        <w:jc w:val="left"/>
      </w:pPr>
    </w:p>
    <w:p w14:paraId="7410B814" w14:textId="77777777" w:rsidR="00AA559B" w:rsidRDefault="00AA559B">
      <w:pPr>
        <w:spacing w:after="0" w:line="259" w:lineRule="auto"/>
        <w:ind w:left="0" w:firstLine="0"/>
        <w:jc w:val="left"/>
      </w:pPr>
    </w:p>
    <w:p w14:paraId="42E505C1" w14:textId="77777777" w:rsidR="00AA559B" w:rsidRDefault="00AA559B">
      <w:pPr>
        <w:spacing w:after="0" w:line="259" w:lineRule="auto"/>
        <w:ind w:left="0" w:firstLine="0"/>
        <w:jc w:val="left"/>
      </w:pPr>
    </w:p>
    <w:p w14:paraId="671A91C8" w14:textId="77777777" w:rsidR="00AA559B" w:rsidRDefault="00AA559B">
      <w:pPr>
        <w:spacing w:after="0" w:line="259" w:lineRule="auto"/>
        <w:ind w:left="0" w:firstLine="0"/>
        <w:jc w:val="left"/>
      </w:pPr>
    </w:p>
    <w:p w14:paraId="6A387E9C" w14:textId="77777777" w:rsidR="000B518F" w:rsidRDefault="003C51FB" w:rsidP="00D81E92">
      <w:pPr>
        <w:pStyle w:val="Heading2"/>
        <w:spacing w:after="343" w:line="265" w:lineRule="auto"/>
        <w:ind w:right="1026"/>
      </w:pPr>
      <w:bookmarkStart w:id="51" w:name="_Toc197815366"/>
      <w:bookmarkStart w:id="52" w:name="_Toc197817343"/>
      <w:r>
        <w:t>References</w:t>
      </w:r>
      <w:bookmarkEnd w:id="51"/>
      <w:bookmarkEnd w:id="52"/>
      <w:r>
        <w:t xml:space="preserve"> </w:t>
      </w:r>
    </w:p>
    <w:sdt>
      <w:sdtPr>
        <w:rPr>
          <w:rFonts w:asciiTheme="majorBidi" w:hAnsiTheme="majorBidi" w:cstheme="majorBidi"/>
          <w:bCs/>
          <w:sz w:val="24"/>
          <w:szCs w:val="24"/>
        </w:rPr>
        <w:tag w:val="MENDELEY_BIBLIOGRAPHY"/>
        <w:id w:val="1297882077"/>
        <w:placeholder>
          <w:docPart w:val="30DCA9E56C544A6790E891C6A529FFBB"/>
        </w:placeholder>
      </w:sdtPr>
      <w:sdtEndPr>
        <w:rPr>
          <w:sz w:val="20"/>
          <w:szCs w:val="20"/>
        </w:rPr>
      </w:sdtEndPr>
      <w:sdtContent>
        <w:p w14:paraId="73B2F0BB" w14:textId="77777777" w:rsidR="00031173" w:rsidRPr="00E24155" w:rsidRDefault="00031173">
          <w:pPr>
            <w:autoSpaceDE w:val="0"/>
            <w:autoSpaceDN w:val="0"/>
            <w:ind w:hanging="480"/>
            <w:divId w:val="1763143963"/>
            <w:rPr>
              <w:sz w:val="22"/>
            </w:rPr>
          </w:pPr>
          <w:r w:rsidRPr="00E24155">
            <w:rPr>
              <w:sz w:val="24"/>
              <w:szCs w:val="20"/>
            </w:rPr>
            <w:t xml:space="preserve">Amin, J., Anjum, M. A., Sharif, M., Jabeen, S., Kadry, S., &amp; Moreno Ger, P. (2022). A New Model for Brain Tumor Detection Using Ensemble Transfer Learning and Quantum Variational Classifier. </w:t>
          </w:r>
          <w:r w:rsidRPr="00E24155">
            <w:rPr>
              <w:i/>
              <w:iCs/>
              <w:sz w:val="24"/>
              <w:szCs w:val="20"/>
            </w:rPr>
            <w:t>Computational Intelligence and Neuroscience</w:t>
          </w:r>
          <w:r w:rsidRPr="00E24155">
            <w:rPr>
              <w:sz w:val="24"/>
              <w:szCs w:val="20"/>
            </w:rPr>
            <w:t xml:space="preserve">, </w:t>
          </w:r>
          <w:r w:rsidRPr="00E24155">
            <w:rPr>
              <w:i/>
              <w:iCs/>
              <w:sz w:val="24"/>
              <w:szCs w:val="20"/>
            </w:rPr>
            <w:t>2022</w:t>
          </w:r>
          <w:r w:rsidRPr="00E24155">
            <w:rPr>
              <w:sz w:val="24"/>
              <w:szCs w:val="20"/>
            </w:rPr>
            <w:t>, 1–13. https://doi.org/10.1155/2022/3236305</w:t>
          </w:r>
        </w:p>
        <w:p w14:paraId="32CA3157" w14:textId="77777777" w:rsidR="00031173" w:rsidRPr="00E24155" w:rsidRDefault="00031173">
          <w:pPr>
            <w:autoSpaceDE w:val="0"/>
            <w:autoSpaceDN w:val="0"/>
            <w:ind w:hanging="480"/>
            <w:divId w:val="857157998"/>
            <w:rPr>
              <w:sz w:val="24"/>
              <w:szCs w:val="20"/>
            </w:rPr>
          </w:pPr>
          <w:r w:rsidRPr="00E24155">
            <w:rPr>
              <w:sz w:val="24"/>
              <w:szCs w:val="20"/>
            </w:rPr>
            <w:t xml:space="preserve">Arif, M., Jims, A., F., A., Geman, O., Craciun, M.-D., &amp; Leuciuc, F. (2022). Application of Genetic Algorithm and U-Net in Brain Tumor Segmentation and Classification: A Deep Learning Approach. </w:t>
          </w:r>
          <w:r w:rsidRPr="00E24155">
            <w:rPr>
              <w:i/>
              <w:iCs/>
              <w:sz w:val="24"/>
              <w:szCs w:val="20"/>
            </w:rPr>
            <w:t>Computational Intelligence and Neuroscience</w:t>
          </w:r>
          <w:r w:rsidRPr="00E24155">
            <w:rPr>
              <w:sz w:val="24"/>
              <w:szCs w:val="20"/>
            </w:rPr>
            <w:t xml:space="preserve">, </w:t>
          </w:r>
          <w:r w:rsidRPr="00E24155">
            <w:rPr>
              <w:i/>
              <w:iCs/>
              <w:sz w:val="24"/>
              <w:szCs w:val="20"/>
            </w:rPr>
            <w:t>2022</w:t>
          </w:r>
          <w:r w:rsidRPr="00E24155">
            <w:rPr>
              <w:sz w:val="24"/>
              <w:szCs w:val="20"/>
            </w:rPr>
            <w:t>, 1–11. https://doi.org/10.1155/2022/5625757</w:t>
          </w:r>
        </w:p>
        <w:p w14:paraId="11D3B6BE" w14:textId="77777777" w:rsidR="00031173" w:rsidRPr="00E24155" w:rsidRDefault="00031173">
          <w:pPr>
            <w:autoSpaceDE w:val="0"/>
            <w:autoSpaceDN w:val="0"/>
            <w:ind w:hanging="480"/>
            <w:divId w:val="964041601"/>
            <w:rPr>
              <w:sz w:val="24"/>
              <w:szCs w:val="20"/>
            </w:rPr>
          </w:pPr>
          <w:r w:rsidRPr="00E24155">
            <w:rPr>
              <w:sz w:val="24"/>
              <w:szCs w:val="20"/>
            </w:rPr>
            <w:t xml:space="preserve">Dehkordi, A. A., Hashemi, M., Neshat, M., </w:t>
          </w:r>
          <w:proofErr w:type="spellStart"/>
          <w:r w:rsidRPr="00E24155">
            <w:rPr>
              <w:sz w:val="24"/>
              <w:szCs w:val="20"/>
            </w:rPr>
            <w:t>Mirjalili</w:t>
          </w:r>
          <w:proofErr w:type="spellEnd"/>
          <w:r w:rsidRPr="00E24155">
            <w:rPr>
              <w:sz w:val="24"/>
              <w:szCs w:val="20"/>
            </w:rPr>
            <w:t xml:space="preserve">, S., &amp; Sadiq, A. S. (n.d.). </w:t>
          </w:r>
          <w:r w:rsidRPr="00E24155">
            <w:rPr>
              <w:i/>
              <w:iCs/>
              <w:sz w:val="24"/>
              <w:szCs w:val="20"/>
            </w:rPr>
            <w:t>Brain Tumor Detection and Classification Using a New Evolutionary Convolutional Neural Network 1*</w:t>
          </w:r>
          <w:r w:rsidRPr="00E24155">
            <w:rPr>
              <w:sz w:val="24"/>
              <w:szCs w:val="20"/>
            </w:rPr>
            <w:t>.</w:t>
          </w:r>
        </w:p>
        <w:p w14:paraId="02164C3A" w14:textId="77777777" w:rsidR="00031173" w:rsidRPr="00E24155" w:rsidRDefault="00031173">
          <w:pPr>
            <w:autoSpaceDE w:val="0"/>
            <w:autoSpaceDN w:val="0"/>
            <w:ind w:hanging="480"/>
            <w:divId w:val="1096903185"/>
            <w:rPr>
              <w:sz w:val="24"/>
              <w:szCs w:val="20"/>
            </w:rPr>
          </w:pPr>
          <w:r w:rsidRPr="00E24155">
            <w:rPr>
              <w:sz w:val="24"/>
              <w:szCs w:val="20"/>
            </w:rPr>
            <w:t xml:space="preserve">Dosovitskiy, A., Beyer, L., Kolesnikov, A., Weissenborn, D., Zhai, X., </w:t>
          </w:r>
          <w:proofErr w:type="spellStart"/>
          <w:r w:rsidRPr="00E24155">
            <w:rPr>
              <w:sz w:val="24"/>
              <w:szCs w:val="20"/>
            </w:rPr>
            <w:t>Unterthiner</w:t>
          </w:r>
          <w:proofErr w:type="spellEnd"/>
          <w:r w:rsidRPr="00E24155">
            <w:rPr>
              <w:sz w:val="24"/>
              <w:szCs w:val="20"/>
            </w:rPr>
            <w:t xml:space="preserve">, T., Dehghani, M., </w:t>
          </w:r>
          <w:proofErr w:type="spellStart"/>
          <w:r w:rsidRPr="00E24155">
            <w:rPr>
              <w:sz w:val="24"/>
              <w:szCs w:val="20"/>
            </w:rPr>
            <w:t>Minderer</w:t>
          </w:r>
          <w:proofErr w:type="spellEnd"/>
          <w:r w:rsidRPr="00E24155">
            <w:rPr>
              <w:sz w:val="24"/>
              <w:szCs w:val="20"/>
            </w:rPr>
            <w:t xml:space="preserve">, M., </w:t>
          </w:r>
          <w:proofErr w:type="spellStart"/>
          <w:r w:rsidRPr="00E24155">
            <w:rPr>
              <w:sz w:val="24"/>
              <w:szCs w:val="20"/>
            </w:rPr>
            <w:t>Heigold</w:t>
          </w:r>
          <w:proofErr w:type="spellEnd"/>
          <w:r w:rsidRPr="00E24155">
            <w:rPr>
              <w:sz w:val="24"/>
              <w:szCs w:val="20"/>
            </w:rPr>
            <w:t xml:space="preserve">, G., Gelly, S., </w:t>
          </w:r>
          <w:proofErr w:type="spellStart"/>
          <w:r w:rsidRPr="00E24155">
            <w:rPr>
              <w:sz w:val="24"/>
              <w:szCs w:val="20"/>
            </w:rPr>
            <w:t>Uszkoreit</w:t>
          </w:r>
          <w:proofErr w:type="spellEnd"/>
          <w:r w:rsidRPr="00E24155">
            <w:rPr>
              <w:sz w:val="24"/>
              <w:szCs w:val="20"/>
            </w:rPr>
            <w:t xml:space="preserve">, J., &amp; </w:t>
          </w:r>
          <w:proofErr w:type="spellStart"/>
          <w:r w:rsidRPr="00E24155">
            <w:rPr>
              <w:sz w:val="24"/>
              <w:szCs w:val="20"/>
            </w:rPr>
            <w:t>Houlsby</w:t>
          </w:r>
          <w:proofErr w:type="spellEnd"/>
          <w:r w:rsidRPr="00E24155">
            <w:rPr>
              <w:sz w:val="24"/>
              <w:szCs w:val="20"/>
            </w:rPr>
            <w:t xml:space="preserve">, N. (2020). </w:t>
          </w:r>
          <w:r w:rsidRPr="00E24155">
            <w:rPr>
              <w:i/>
              <w:iCs/>
              <w:sz w:val="24"/>
              <w:szCs w:val="20"/>
            </w:rPr>
            <w:t>An Image is Worth 16x16 Words: Transformers for Image Recognition at Scale</w:t>
          </w:r>
          <w:r w:rsidRPr="00E24155">
            <w:rPr>
              <w:sz w:val="24"/>
              <w:szCs w:val="20"/>
            </w:rPr>
            <w:t>. http://arxiv.org/abs/2010.11929</w:t>
          </w:r>
        </w:p>
        <w:p w14:paraId="2C76FF33" w14:textId="77777777" w:rsidR="00031173" w:rsidRPr="00E24155" w:rsidRDefault="00031173">
          <w:pPr>
            <w:autoSpaceDE w:val="0"/>
            <w:autoSpaceDN w:val="0"/>
            <w:ind w:hanging="480"/>
            <w:divId w:val="1806964143"/>
            <w:rPr>
              <w:sz w:val="24"/>
              <w:szCs w:val="20"/>
            </w:rPr>
          </w:pPr>
          <w:r w:rsidRPr="00E24155">
            <w:rPr>
              <w:sz w:val="24"/>
              <w:szCs w:val="20"/>
            </w:rPr>
            <w:t xml:space="preserve">He, K., Zhang, X., Ren, S., &amp; Sun, J. (n.d.). </w:t>
          </w:r>
          <w:r w:rsidRPr="00E24155">
            <w:rPr>
              <w:i/>
              <w:iCs/>
              <w:sz w:val="24"/>
              <w:szCs w:val="20"/>
            </w:rPr>
            <w:t>Deep Residual Learning for Image Recognition</w:t>
          </w:r>
          <w:r w:rsidRPr="00E24155">
            <w:rPr>
              <w:sz w:val="24"/>
              <w:szCs w:val="20"/>
            </w:rPr>
            <w:t>. http://image-net.org/challenges/LSVRC/2015/</w:t>
          </w:r>
        </w:p>
        <w:p w14:paraId="6C290EDC" w14:textId="77777777" w:rsidR="00031173" w:rsidRPr="00E24155" w:rsidRDefault="00031173">
          <w:pPr>
            <w:autoSpaceDE w:val="0"/>
            <w:autoSpaceDN w:val="0"/>
            <w:ind w:hanging="480"/>
            <w:divId w:val="984627859"/>
            <w:rPr>
              <w:sz w:val="24"/>
              <w:szCs w:val="20"/>
            </w:rPr>
          </w:pPr>
          <w:r w:rsidRPr="00E24155">
            <w:rPr>
              <w:sz w:val="24"/>
              <w:szCs w:val="20"/>
            </w:rPr>
            <w:t xml:space="preserve">Howard, A. G., Zhu, M., Chen, B., Kalenichenko, D., Wang, W., Weyand, T., Andreetto, M., &amp; Adam, H. (2017). </w:t>
          </w:r>
          <w:r w:rsidRPr="00E24155">
            <w:rPr>
              <w:i/>
              <w:iCs/>
              <w:sz w:val="24"/>
              <w:szCs w:val="20"/>
            </w:rPr>
            <w:t>MobileNets: Efficient Convolutional Neural Networks for Mobile Vision Applications</w:t>
          </w:r>
          <w:r w:rsidRPr="00E24155">
            <w:rPr>
              <w:sz w:val="24"/>
              <w:szCs w:val="20"/>
            </w:rPr>
            <w:t>. http://arxiv.org/abs/1704.04861</w:t>
          </w:r>
        </w:p>
        <w:p w14:paraId="7E2BFBC3" w14:textId="77777777" w:rsidR="00031173" w:rsidRPr="00E24155" w:rsidRDefault="00031173">
          <w:pPr>
            <w:autoSpaceDE w:val="0"/>
            <w:autoSpaceDN w:val="0"/>
            <w:ind w:hanging="480"/>
            <w:divId w:val="1583219515"/>
            <w:rPr>
              <w:sz w:val="24"/>
              <w:szCs w:val="20"/>
            </w:rPr>
          </w:pPr>
          <w:r w:rsidRPr="00E24155">
            <w:rPr>
              <w:sz w:val="24"/>
              <w:szCs w:val="20"/>
            </w:rPr>
            <w:t xml:space="preserve">Islam, T., Hafiz, M. S., Jim, J. R., Kabir, M. M., &amp; Mridha, M. F. (2024). A systematic review of deep learning data augmentation in medical imaging: Recent advances and future research directions. </w:t>
          </w:r>
          <w:r w:rsidRPr="00E24155">
            <w:rPr>
              <w:i/>
              <w:iCs/>
              <w:sz w:val="24"/>
              <w:szCs w:val="20"/>
            </w:rPr>
            <w:t>Healthcare Analytics</w:t>
          </w:r>
          <w:r w:rsidRPr="00E24155">
            <w:rPr>
              <w:sz w:val="24"/>
              <w:szCs w:val="20"/>
            </w:rPr>
            <w:t xml:space="preserve">, </w:t>
          </w:r>
          <w:r w:rsidRPr="00E24155">
            <w:rPr>
              <w:i/>
              <w:iCs/>
              <w:sz w:val="24"/>
              <w:szCs w:val="20"/>
            </w:rPr>
            <w:t>5</w:t>
          </w:r>
          <w:r w:rsidRPr="00E24155">
            <w:rPr>
              <w:sz w:val="24"/>
              <w:szCs w:val="20"/>
            </w:rPr>
            <w:t>, 100340. https://doi.org/10.1016/J.HEALTH.2024.100340</w:t>
          </w:r>
        </w:p>
        <w:p w14:paraId="78667321" w14:textId="77777777" w:rsidR="00031173" w:rsidRPr="00E24155" w:rsidRDefault="00031173">
          <w:pPr>
            <w:autoSpaceDE w:val="0"/>
            <w:autoSpaceDN w:val="0"/>
            <w:ind w:hanging="480"/>
            <w:divId w:val="1321808104"/>
            <w:rPr>
              <w:sz w:val="24"/>
              <w:szCs w:val="20"/>
            </w:rPr>
          </w:pPr>
          <w:r w:rsidRPr="00E24155">
            <w:rPr>
              <w:sz w:val="24"/>
              <w:szCs w:val="20"/>
            </w:rPr>
            <w:t xml:space="preserve">Kibriya, H., Amin, R., Alshehri, A. H., Masood, M., Alshamrani, S. S., &amp; Alshehri, A. (2022). A Novel and Effective Brain Tumor Classification Model Using Deep Feature Fusion and Famous Machine Learning Classifiers. </w:t>
          </w:r>
          <w:r w:rsidRPr="00E24155">
            <w:rPr>
              <w:i/>
              <w:iCs/>
              <w:sz w:val="24"/>
              <w:szCs w:val="20"/>
            </w:rPr>
            <w:t>Computational Intelligence and Neuroscience</w:t>
          </w:r>
          <w:r w:rsidRPr="00E24155">
            <w:rPr>
              <w:sz w:val="24"/>
              <w:szCs w:val="20"/>
            </w:rPr>
            <w:t xml:space="preserve">, </w:t>
          </w:r>
          <w:r w:rsidRPr="00E24155">
            <w:rPr>
              <w:i/>
              <w:iCs/>
              <w:sz w:val="24"/>
              <w:szCs w:val="20"/>
            </w:rPr>
            <w:t>2022</w:t>
          </w:r>
          <w:r w:rsidRPr="00E24155">
            <w:rPr>
              <w:sz w:val="24"/>
              <w:szCs w:val="20"/>
            </w:rPr>
            <w:t>, 1–15. https://doi.org/10.1155/2022/7897669</w:t>
          </w:r>
        </w:p>
        <w:p w14:paraId="0D5BAC9B" w14:textId="77777777" w:rsidR="00031173" w:rsidRPr="00E24155" w:rsidRDefault="00031173">
          <w:pPr>
            <w:autoSpaceDE w:val="0"/>
            <w:autoSpaceDN w:val="0"/>
            <w:ind w:hanging="480"/>
            <w:divId w:val="2113625459"/>
            <w:rPr>
              <w:sz w:val="24"/>
              <w:szCs w:val="20"/>
            </w:rPr>
          </w:pPr>
          <w:r w:rsidRPr="00E24155">
            <w:rPr>
              <w:sz w:val="24"/>
              <w:szCs w:val="20"/>
            </w:rPr>
            <w:t xml:space="preserve">Kolla, M., Mishra, R. K., Zahoor ul Huq, S., Vijayalata, Y., Gopalachari, M. V., &amp; Siddiquee, K.-A. (2022). CNN-Based Brain Tumor Detection Model Using Local Binary Pattern and Multilayered SVM Classifier. </w:t>
          </w:r>
          <w:r w:rsidRPr="00E24155">
            <w:rPr>
              <w:i/>
              <w:iCs/>
              <w:sz w:val="24"/>
              <w:szCs w:val="20"/>
            </w:rPr>
            <w:t>Computational Intelligence and Neuroscience</w:t>
          </w:r>
          <w:r w:rsidRPr="00E24155">
            <w:rPr>
              <w:sz w:val="24"/>
              <w:szCs w:val="20"/>
            </w:rPr>
            <w:t xml:space="preserve">, </w:t>
          </w:r>
          <w:r w:rsidRPr="00E24155">
            <w:rPr>
              <w:i/>
              <w:iCs/>
              <w:sz w:val="24"/>
              <w:szCs w:val="20"/>
            </w:rPr>
            <w:t>2022</w:t>
          </w:r>
          <w:r w:rsidRPr="00E24155">
            <w:rPr>
              <w:sz w:val="24"/>
              <w:szCs w:val="20"/>
            </w:rPr>
            <w:t>, 1–9. https://doi.org/10.1155/2022/9015778</w:t>
          </w:r>
        </w:p>
        <w:p w14:paraId="10F97447" w14:textId="77777777" w:rsidR="00031173" w:rsidRPr="00E24155" w:rsidRDefault="00031173">
          <w:pPr>
            <w:autoSpaceDE w:val="0"/>
            <w:autoSpaceDN w:val="0"/>
            <w:ind w:hanging="480"/>
            <w:divId w:val="1569723642"/>
            <w:rPr>
              <w:sz w:val="24"/>
              <w:szCs w:val="20"/>
            </w:rPr>
          </w:pPr>
          <w:r w:rsidRPr="00E24155">
            <w:rPr>
              <w:sz w:val="24"/>
              <w:szCs w:val="20"/>
            </w:rPr>
            <w:t xml:space="preserve">Latif, G. (2022). DeepTumor: Framework for Brain MR Image Classification, Segmentation and Tumor Detection. </w:t>
          </w:r>
          <w:r w:rsidRPr="00E24155">
            <w:rPr>
              <w:i/>
              <w:iCs/>
              <w:sz w:val="24"/>
              <w:szCs w:val="20"/>
            </w:rPr>
            <w:t>Diagnostics</w:t>
          </w:r>
          <w:r w:rsidRPr="00E24155">
            <w:rPr>
              <w:sz w:val="24"/>
              <w:szCs w:val="20"/>
            </w:rPr>
            <w:t xml:space="preserve">, </w:t>
          </w:r>
          <w:r w:rsidRPr="00E24155">
            <w:rPr>
              <w:i/>
              <w:iCs/>
              <w:sz w:val="24"/>
              <w:szCs w:val="20"/>
            </w:rPr>
            <w:t>12</w:t>
          </w:r>
          <w:r w:rsidRPr="00E24155">
            <w:rPr>
              <w:sz w:val="24"/>
              <w:szCs w:val="20"/>
            </w:rPr>
            <w:t>(11). https://doi.org/10.3390/diagnostics12112888</w:t>
          </w:r>
        </w:p>
        <w:p w14:paraId="4CEE8396" w14:textId="77777777" w:rsidR="00031173" w:rsidRPr="00E24155" w:rsidRDefault="00031173">
          <w:pPr>
            <w:autoSpaceDE w:val="0"/>
            <w:autoSpaceDN w:val="0"/>
            <w:ind w:hanging="480"/>
            <w:divId w:val="605356502"/>
            <w:rPr>
              <w:sz w:val="24"/>
              <w:szCs w:val="20"/>
            </w:rPr>
          </w:pPr>
          <w:r w:rsidRPr="00E24155">
            <w:rPr>
              <w:sz w:val="24"/>
              <w:szCs w:val="20"/>
            </w:rPr>
            <w:t xml:space="preserve">Li, S., Wang, C., Chen, J., Lan, Y., Zhang, W., Kang, Z., Zheng, Y., Zhang, R., Yu, J., &amp; Li, W. (2023). Signaling pathways in brain tumors and therapeutic interventions. In </w:t>
          </w:r>
          <w:r w:rsidRPr="00E24155">
            <w:rPr>
              <w:i/>
              <w:iCs/>
              <w:sz w:val="24"/>
              <w:szCs w:val="20"/>
            </w:rPr>
            <w:t>Signal Transduction and Targeted Therapy</w:t>
          </w:r>
          <w:r w:rsidRPr="00E24155">
            <w:rPr>
              <w:sz w:val="24"/>
              <w:szCs w:val="20"/>
            </w:rPr>
            <w:t xml:space="preserve"> (Vol. 8, Issue 1). Springer Nature. https://doi.org/10.1038/s41392-022-01260-z</w:t>
          </w:r>
        </w:p>
        <w:p w14:paraId="753AE961" w14:textId="77777777" w:rsidR="00031173" w:rsidRPr="00E24155" w:rsidRDefault="00031173">
          <w:pPr>
            <w:autoSpaceDE w:val="0"/>
            <w:autoSpaceDN w:val="0"/>
            <w:ind w:hanging="480"/>
            <w:divId w:val="202522352"/>
            <w:rPr>
              <w:sz w:val="24"/>
              <w:szCs w:val="20"/>
            </w:rPr>
          </w:pPr>
          <w:r w:rsidRPr="00E24155">
            <w:rPr>
              <w:sz w:val="24"/>
              <w:szCs w:val="20"/>
            </w:rPr>
            <w:lastRenderedPageBreak/>
            <w:t xml:space="preserve">Liu, Z., Lin, Y., Cao, Y., Hu, H., Wei, Y., Zhang, Z., Lin, S., &amp; Guo, B. (n.d.). </w:t>
          </w:r>
          <w:r w:rsidRPr="00E24155">
            <w:rPr>
              <w:i/>
              <w:iCs/>
              <w:sz w:val="24"/>
              <w:szCs w:val="20"/>
            </w:rPr>
            <w:t>Swin Transformer: Hierarchical Vision Transformer using Shifted Windows</w:t>
          </w:r>
          <w:r w:rsidRPr="00E24155">
            <w:rPr>
              <w:sz w:val="24"/>
              <w:szCs w:val="20"/>
            </w:rPr>
            <w:t>. https://github.</w:t>
          </w:r>
        </w:p>
        <w:p w14:paraId="701830E9" w14:textId="77777777" w:rsidR="00031173" w:rsidRPr="00E24155" w:rsidRDefault="00031173">
          <w:pPr>
            <w:autoSpaceDE w:val="0"/>
            <w:autoSpaceDN w:val="0"/>
            <w:ind w:hanging="480"/>
            <w:divId w:val="1466005280"/>
            <w:rPr>
              <w:sz w:val="24"/>
              <w:szCs w:val="20"/>
            </w:rPr>
          </w:pPr>
          <w:r w:rsidRPr="00E24155">
            <w:rPr>
              <w:sz w:val="24"/>
              <w:szCs w:val="20"/>
            </w:rPr>
            <w:t xml:space="preserve">Masoud Nickparvar. (2021). </w:t>
          </w:r>
          <w:r w:rsidRPr="00E24155">
            <w:rPr>
              <w:i/>
              <w:iCs/>
              <w:sz w:val="24"/>
              <w:szCs w:val="20"/>
            </w:rPr>
            <w:t>Brain Tumor MRI Dataset</w:t>
          </w:r>
          <w:r w:rsidRPr="00E24155">
            <w:rPr>
              <w:sz w:val="24"/>
              <w:szCs w:val="20"/>
            </w:rPr>
            <w:t>. Kaggle. https://www.kaggle.com/dsv/2645886</w:t>
          </w:r>
        </w:p>
        <w:p w14:paraId="6B195274" w14:textId="05E1BC48" w:rsidR="00031173" w:rsidRPr="00E24155" w:rsidRDefault="00031173">
          <w:pPr>
            <w:autoSpaceDE w:val="0"/>
            <w:autoSpaceDN w:val="0"/>
            <w:ind w:hanging="480"/>
            <w:divId w:val="1725371306"/>
            <w:rPr>
              <w:sz w:val="24"/>
              <w:szCs w:val="20"/>
            </w:rPr>
          </w:pPr>
          <w:r w:rsidRPr="00E24155">
            <w:rPr>
              <w:sz w:val="24"/>
              <w:szCs w:val="20"/>
            </w:rPr>
            <w:t xml:space="preserve">Reddy, C. K. K., Reddy, P. A., Janapati, H., Assiri, B., Shuaib, M., Alam, S., &amp; Sheneamer, A. (2024). A fine-tuned vision transformer </w:t>
          </w:r>
          <w:r w:rsidR="00D7021D" w:rsidRPr="00E24155">
            <w:rPr>
              <w:sz w:val="24"/>
              <w:szCs w:val="20"/>
            </w:rPr>
            <w:t>based on</w:t>
          </w:r>
          <w:r w:rsidRPr="00E24155">
            <w:rPr>
              <w:sz w:val="24"/>
              <w:szCs w:val="20"/>
            </w:rPr>
            <w:t xml:space="preserve"> enhanced multi-class brain tumor classification using MRI scan imagery. </w:t>
          </w:r>
          <w:r w:rsidRPr="00E24155">
            <w:rPr>
              <w:i/>
              <w:iCs/>
              <w:sz w:val="24"/>
              <w:szCs w:val="20"/>
            </w:rPr>
            <w:t>Frontiers in Oncology</w:t>
          </w:r>
          <w:r w:rsidRPr="00E24155">
            <w:rPr>
              <w:sz w:val="24"/>
              <w:szCs w:val="20"/>
            </w:rPr>
            <w:t xml:space="preserve">, </w:t>
          </w:r>
          <w:r w:rsidRPr="00E24155">
            <w:rPr>
              <w:i/>
              <w:iCs/>
              <w:sz w:val="24"/>
              <w:szCs w:val="20"/>
            </w:rPr>
            <w:t>14</w:t>
          </w:r>
          <w:r w:rsidRPr="00E24155">
            <w:rPr>
              <w:sz w:val="24"/>
              <w:szCs w:val="20"/>
            </w:rPr>
            <w:t>. https://doi.org/10.3389/fonc.2024.1400341</w:t>
          </w:r>
        </w:p>
        <w:p w14:paraId="457D1710" w14:textId="77777777" w:rsidR="00031173" w:rsidRPr="00E24155" w:rsidRDefault="00031173">
          <w:pPr>
            <w:autoSpaceDE w:val="0"/>
            <w:autoSpaceDN w:val="0"/>
            <w:ind w:hanging="480"/>
            <w:divId w:val="2021152893"/>
            <w:rPr>
              <w:sz w:val="24"/>
              <w:szCs w:val="20"/>
            </w:rPr>
          </w:pPr>
          <w:r w:rsidRPr="00E24155">
            <w:rPr>
              <w:sz w:val="24"/>
              <w:szCs w:val="20"/>
            </w:rPr>
            <w:t xml:space="preserve">Saeedi, S., Rezayi, S., Keshavarz, H., &amp; R. Niakan Kalhori, S. (2023). MRI-based brain tumor detection using convolutional deep learning methods and chosen machine learning techniques. </w:t>
          </w:r>
          <w:r w:rsidRPr="00E24155">
            <w:rPr>
              <w:i/>
              <w:iCs/>
              <w:sz w:val="24"/>
              <w:szCs w:val="20"/>
            </w:rPr>
            <w:t>BMC Medical Informatics and Decision Making</w:t>
          </w:r>
          <w:r w:rsidRPr="00E24155">
            <w:rPr>
              <w:sz w:val="24"/>
              <w:szCs w:val="20"/>
            </w:rPr>
            <w:t xml:space="preserve">, </w:t>
          </w:r>
          <w:r w:rsidRPr="00E24155">
            <w:rPr>
              <w:i/>
              <w:iCs/>
              <w:sz w:val="24"/>
              <w:szCs w:val="20"/>
            </w:rPr>
            <w:t>23</w:t>
          </w:r>
          <w:r w:rsidRPr="00E24155">
            <w:rPr>
              <w:sz w:val="24"/>
              <w:szCs w:val="20"/>
            </w:rPr>
            <w:t>(1). https://doi.org/10.1186/s12911-023-02114-6</w:t>
          </w:r>
        </w:p>
        <w:p w14:paraId="6AEAA271" w14:textId="77777777" w:rsidR="00031173" w:rsidRPr="00E24155" w:rsidRDefault="00031173">
          <w:pPr>
            <w:autoSpaceDE w:val="0"/>
            <w:autoSpaceDN w:val="0"/>
            <w:ind w:hanging="480"/>
            <w:divId w:val="1904174313"/>
            <w:rPr>
              <w:sz w:val="24"/>
              <w:szCs w:val="20"/>
            </w:rPr>
          </w:pPr>
          <w:r w:rsidRPr="00E24155">
            <w:rPr>
              <w:sz w:val="24"/>
              <w:szCs w:val="20"/>
            </w:rPr>
            <w:t xml:space="preserve">Szegedy, C., Vanhoucke, V., Ioffe, S., &amp; Shlens, J. (n.d.). </w:t>
          </w:r>
          <w:r w:rsidRPr="00E24155">
            <w:rPr>
              <w:i/>
              <w:iCs/>
              <w:sz w:val="24"/>
              <w:szCs w:val="20"/>
            </w:rPr>
            <w:t>Rethinking the Inception Architecture for Computer Vision</w:t>
          </w:r>
          <w:r w:rsidRPr="00E24155">
            <w:rPr>
              <w:sz w:val="24"/>
              <w:szCs w:val="20"/>
            </w:rPr>
            <w:t>.</w:t>
          </w:r>
        </w:p>
        <w:p w14:paraId="4666BCE4" w14:textId="77777777" w:rsidR="00031173" w:rsidRPr="00E24155" w:rsidRDefault="00031173">
          <w:pPr>
            <w:autoSpaceDE w:val="0"/>
            <w:autoSpaceDN w:val="0"/>
            <w:ind w:hanging="480"/>
            <w:divId w:val="952443134"/>
            <w:rPr>
              <w:sz w:val="24"/>
              <w:szCs w:val="20"/>
            </w:rPr>
          </w:pPr>
          <w:r w:rsidRPr="00E24155">
            <w:rPr>
              <w:sz w:val="24"/>
              <w:szCs w:val="20"/>
            </w:rPr>
            <w:t xml:space="preserve">Tiwari, P., Pant, B., Elarabawy, M. M., Abd-Elnaby, M., Mohd, N., Dhiman, G., &amp; Sharma, S. (2022). CNN Based Multiclass Brain Tumor Detection Using Medical Imaging. </w:t>
          </w:r>
          <w:r w:rsidRPr="00E24155">
            <w:rPr>
              <w:i/>
              <w:iCs/>
              <w:sz w:val="24"/>
              <w:szCs w:val="20"/>
            </w:rPr>
            <w:t>Computational Intelligence and Neuroscience</w:t>
          </w:r>
          <w:r w:rsidRPr="00E24155">
            <w:rPr>
              <w:sz w:val="24"/>
              <w:szCs w:val="20"/>
            </w:rPr>
            <w:t xml:space="preserve">, </w:t>
          </w:r>
          <w:r w:rsidRPr="00E24155">
            <w:rPr>
              <w:i/>
              <w:iCs/>
              <w:sz w:val="24"/>
              <w:szCs w:val="20"/>
            </w:rPr>
            <w:t>2022</w:t>
          </w:r>
          <w:r w:rsidRPr="00E24155">
            <w:rPr>
              <w:sz w:val="24"/>
              <w:szCs w:val="20"/>
            </w:rPr>
            <w:t>, 1–8. https://doi.org/10.1155/2022/1830010</w:t>
          </w:r>
        </w:p>
        <w:p w14:paraId="5B35C1E4" w14:textId="6E6949C5" w:rsidR="00D81E92" w:rsidRPr="00E24155" w:rsidRDefault="00031173" w:rsidP="00D81E92">
          <w:pPr>
            <w:spacing w:after="0" w:line="240" w:lineRule="auto"/>
            <w:rPr>
              <w:rFonts w:asciiTheme="majorBidi" w:hAnsiTheme="majorBidi" w:cstheme="majorBidi"/>
              <w:bCs/>
              <w:sz w:val="20"/>
              <w:szCs w:val="20"/>
            </w:rPr>
          </w:pPr>
          <w:r w:rsidRPr="00E24155">
            <w:rPr>
              <w:sz w:val="24"/>
              <w:szCs w:val="20"/>
            </w:rPr>
            <w:t> </w:t>
          </w:r>
        </w:p>
      </w:sdtContent>
    </w:sdt>
    <w:p w14:paraId="4AA56499" w14:textId="74615E32" w:rsidR="000B518F" w:rsidRDefault="000B518F">
      <w:pPr>
        <w:spacing w:after="284"/>
        <w:ind w:left="-5" w:right="67"/>
      </w:pPr>
    </w:p>
    <w:sectPr w:rsidR="000B518F" w:rsidSect="00E55C20">
      <w:footerReference w:type="even" r:id="rId18"/>
      <w:footerReference w:type="default" r:id="rId19"/>
      <w:footerReference w:type="first" r:id="rId20"/>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744950" w14:textId="77777777" w:rsidR="00F70F03" w:rsidRDefault="00F70F03">
      <w:pPr>
        <w:spacing w:after="0" w:line="240" w:lineRule="auto"/>
      </w:pPr>
      <w:r>
        <w:separator/>
      </w:r>
    </w:p>
  </w:endnote>
  <w:endnote w:type="continuationSeparator" w:id="0">
    <w:p w14:paraId="3390C81B" w14:textId="77777777" w:rsidR="00F70F03" w:rsidRDefault="00F70F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7536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w:t>
    </w:r>
    <w:proofErr w:type="spellStart"/>
    <w:r>
      <w:rPr>
        <w:sz w:val="24"/>
      </w:rPr>
      <w:t>i</w:t>
    </w:r>
    <w:proofErr w:type="spellEnd"/>
    <w:r>
      <w:rPr>
        <w:sz w:val="24"/>
      </w:rPr>
      <w:fldChar w:fldCharType="end"/>
    </w:r>
    <w:r>
      <w:rPr>
        <w:sz w:val="24"/>
      </w:rPr>
      <w:t xml:space="preserve"> </w:t>
    </w:r>
  </w:p>
  <w:p w14:paraId="30971406" w14:textId="77777777"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33B4A"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sidR="0014139D" w:rsidRPr="0014139D">
      <w:rPr>
        <w:noProof/>
        <w:sz w:val="24"/>
      </w:rPr>
      <w:t>ii</w:t>
    </w:r>
    <w:r>
      <w:rPr>
        <w:sz w:val="24"/>
      </w:rPr>
      <w:fldChar w:fldCharType="end"/>
    </w:r>
    <w:r>
      <w:rPr>
        <w:sz w:val="24"/>
      </w:rPr>
      <w:t xml:space="preserve"> </w:t>
    </w:r>
  </w:p>
  <w:p w14:paraId="5B465348" w14:textId="77777777" w:rsidR="000B518F" w:rsidRDefault="003C51FB">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FA046"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w:t>
    </w:r>
    <w:proofErr w:type="spellStart"/>
    <w:r>
      <w:rPr>
        <w:sz w:val="24"/>
      </w:rPr>
      <w:t>i</w:t>
    </w:r>
    <w:proofErr w:type="spellEnd"/>
    <w:r>
      <w:rPr>
        <w:sz w:val="24"/>
      </w:rPr>
      <w:fldChar w:fldCharType="end"/>
    </w:r>
    <w:r>
      <w:rPr>
        <w:sz w:val="24"/>
      </w:rPr>
      <w:t xml:space="preserve"> </w:t>
    </w:r>
  </w:p>
  <w:p w14:paraId="0754A08F" w14:textId="77777777" w:rsidR="000B518F" w:rsidRDefault="003C51FB">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6A75B"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A24301" w14:textId="77777777" w:rsidR="000D7C07" w:rsidRDefault="000D7C07">
    <w:pPr>
      <w:pStyle w:val="Footer"/>
      <w:tabs>
        <w:tab w:val="clear" w:pos="4680"/>
        <w:tab w:val="clear" w:pos="9360"/>
      </w:tabs>
      <w:jc w:val="center"/>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Pr>
        <w:caps/>
        <w:noProof/>
        <w:color w:val="5B9BD5" w:themeColor="accent1"/>
      </w:rPr>
      <w:t>2</w:t>
    </w:r>
    <w:r>
      <w:rPr>
        <w:caps/>
        <w:noProof/>
        <w:color w:val="5B9BD5" w:themeColor="accent1"/>
      </w:rPr>
      <w:fldChar w:fldCharType="end"/>
    </w:r>
  </w:p>
  <w:p w14:paraId="7E18D9BA" w14:textId="77777777" w:rsidR="000B518F" w:rsidRDefault="000B518F">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FCC37D" w14:textId="77777777" w:rsidR="00F70F03" w:rsidRDefault="00F70F03">
      <w:pPr>
        <w:spacing w:after="0" w:line="240" w:lineRule="auto"/>
      </w:pPr>
      <w:r>
        <w:separator/>
      </w:r>
    </w:p>
  </w:footnote>
  <w:footnote w:type="continuationSeparator" w:id="0">
    <w:p w14:paraId="32099645" w14:textId="77777777" w:rsidR="00F70F03" w:rsidRDefault="00F70F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90105C"/>
    <w:multiLevelType w:val="hybridMultilevel"/>
    <w:tmpl w:val="8410CF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1767059D"/>
    <w:multiLevelType w:val="multilevel"/>
    <w:tmpl w:val="1C5E8F82"/>
    <w:lvl w:ilvl="0">
      <w:start w:val="5"/>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42F85719"/>
    <w:multiLevelType w:val="hybridMultilevel"/>
    <w:tmpl w:val="5B8A4E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0" w15:restartNumberingAfterBreak="0">
    <w:nsid w:val="48E53981"/>
    <w:multiLevelType w:val="multilevel"/>
    <w:tmpl w:val="7B34F1CA"/>
    <w:lvl w:ilvl="0">
      <w:start w:val="1"/>
      <w:numFmt w:val="decimal"/>
      <w:lvlText w:val="%1"/>
      <w:lvlJc w:val="left"/>
      <w:pPr>
        <w:ind w:left="420" w:hanging="420"/>
      </w:pPr>
      <w:rPr>
        <w:rFonts w:hint="default"/>
      </w:rPr>
    </w:lvl>
    <w:lvl w:ilvl="1">
      <w:start w:val="1"/>
      <w:numFmt w:val="decimal"/>
      <w:lvlText w:val="%1.%2"/>
      <w:lvlJc w:val="left"/>
      <w:pPr>
        <w:ind w:left="405" w:hanging="42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2040" w:hanging="2160"/>
      </w:pPr>
      <w:rPr>
        <w:rFonts w:hint="default"/>
      </w:rPr>
    </w:lvl>
  </w:abstractNum>
  <w:abstractNum w:abstractNumId="11"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520A7D53"/>
    <w:multiLevelType w:val="hybridMultilevel"/>
    <w:tmpl w:val="778E0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FED43B2"/>
    <w:multiLevelType w:val="multilevel"/>
    <w:tmpl w:val="0518C73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5A64E5A"/>
    <w:multiLevelType w:val="hybridMultilevel"/>
    <w:tmpl w:val="4DCAAA86"/>
    <w:lvl w:ilvl="0" w:tplc="04090001">
      <w:start w:val="1"/>
      <w:numFmt w:val="bullet"/>
      <w:lvlText w:val=""/>
      <w:lvlJc w:val="left"/>
      <w:pPr>
        <w:ind w:left="1425" w:hanging="360"/>
      </w:pPr>
      <w:rPr>
        <w:rFonts w:ascii="Symbol" w:hAnsi="Symbol" w:hint="default"/>
      </w:rPr>
    </w:lvl>
    <w:lvl w:ilvl="1" w:tplc="04090003" w:tentative="1">
      <w:start w:val="1"/>
      <w:numFmt w:val="bullet"/>
      <w:lvlText w:val="o"/>
      <w:lvlJc w:val="left"/>
      <w:pPr>
        <w:ind w:left="2145" w:hanging="360"/>
      </w:pPr>
      <w:rPr>
        <w:rFonts w:ascii="Courier New" w:hAnsi="Courier New" w:cs="Courier New" w:hint="default"/>
      </w:rPr>
    </w:lvl>
    <w:lvl w:ilvl="2" w:tplc="04090005" w:tentative="1">
      <w:start w:val="1"/>
      <w:numFmt w:val="bullet"/>
      <w:lvlText w:val=""/>
      <w:lvlJc w:val="left"/>
      <w:pPr>
        <w:ind w:left="2865" w:hanging="360"/>
      </w:pPr>
      <w:rPr>
        <w:rFonts w:ascii="Wingdings" w:hAnsi="Wingdings" w:hint="default"/>
      </w:rPr>
    </w:lvl>
    <w:lvl w:ilvl="3" w:tplc="04090001" w:tentative="1">
      <w:start w:val="1"/>
      <w:numFmt w:val="bullet"/>
      <w:lvlText w:val=""/>
      <w:lvlJc w:val="left"/>
      <w:pPr>
        <w:ind w:left="3585" w:hanging="360"/>
      </w:pPr>
      <w:rPr>
        <w:rFonts w:ascii="Symbol" w:hAnsi="Symbol" w:hint="default"/>
      </w:rPr>
    </w:lvl>
    <w:lvl w:ilvl="4" w:tplc="04090003" w:tentative="1">
      <w:start w:val="1"/>
      <w:numFmt w:val="bullet"/>
      <w:lvlText w:val="o"/>
      <w:lvlJc w:val="left"/>
      <w:pPr>
        <w:ind w:left="4305" w:hanging="360"/>
      </w:pPr>
      <w:rPr>
        <w:rFonts w:ascii="Courier New" w:hAnsi="Courier New" w:cs="Courier New" w:hint="default"/>
      </w:rPr>
    </w:lvl>
    <w:lvl w:ilvl="5" w:tplc="04090005" w:tentative="1">
      <w:start w:val="1"/>
      <w:numFmt w:val="bullet"/>
      <w:lvlText w:val=""/>
      <w:lvlJc w:val="left"/>
      <w:pPr>
        <w:ind w:left="5025" w:hanging="360"/>
      </w:pPr>
      <w:rPr>
        <w:rFonts w:ascii="Wingdings" w:hAnsi="Wingdings" w:hint="default"/>
      </w:rPr>
    </w:lvl>
    <w:lvl w:ilvl="6" w:tplc="04090001" w:tentative="1">
      <w:start w:val="1"/>
      <w:numFmt w:val="bullet"/>
      <w:lvlText w:val=""/>
      <w:lvlJc w:val="left"/>
      <w:pPr>
        <w:ind w:left="5745" w:hanging="360"/>
      </w:pPr>
      <w:rPr>
        <w:rFonts w:ascii="Symbol" w:hAnsi="Symbol" w:hint="default"/>
      </w:rPr>
    </w:lvl>
    <w:lvl w:ilvl="7" w:tplc="04090003" w:tentative="1">
      <w:start w:val="1"/>
      <w:numFmt w:val="bullet"/>
      <w:lvlText w:val="o"/>
      <w:lvlJc w:val="left"/>
      <w:pPr>
        <w:ind w:left="6465" w:hanging="360"/>
      </w:pPr>
      <w:rPr>
        <w:rFonts w:ascii="Courier New" w:hAnsi="Courier New" w:cs="Courier New" w:hint="default"/>
      </w:rPr>
    </w:lvl>
    <w:lvl w:ilvl="8" w:tplc="04090005" w:tentative="1">
      <w:start w:val="1"/>
      <w:numFmt w:val="bullet"/>
      <w:lvlText w:val=""/>
      <w:lvlJc w:val="left"/>
      <w:pPr>
        <w:ind w:left="7185" w:hanging="360"/>
      </w:pPr>
      <w:rPr>
        <w:rFonts w:ascii="Wingdings" w:hAnsi="Wingdings" w:hint="default"/>
      </w:rPr>
    </w:lvl>
  </w:abstractNum>
  <w:abstractNum w:abstractNumId="15" w15:restartNumberingAfterBreak="0">
    <w:nsid w:val="6AE10BC2"/>
    <w:multiLevelType w:val="hybridMultilevel"/>
    <w:tmpl w:val="65FE60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0FA7387"/>
    <w:multiLevelType w:val="hybridMultilevel"/>
    <w:tmpl w:val="9B660D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1896889741">
    <w:abstractNumId w:val="11"/>
  </w:num>
  <w:num w:numId="2" w16cid:durableId="1624655189">
    <w:abstractNumId w:val="17"/>
  </w:num>
  <w:num w:numId="3" w16cid:durableId="1927380569">
    <w:abstractNumId w:val="2"/>
  </w:num>
  <w:num w:numId="4" w16cid:durableId="525022176">
    <w:abstractNumId w:val="3"/>
  </w:num>
  <w:num w:numId="5" w16cid:durableId="456219285">
    <w:abstractNumId w:val="5"/>
  </w:num>
  <w:num w:numId="6" w16cid:durableId="1444807684">
    <w:abstractNumId w:val="6"/>
  </w:num>
  <w:num w:numId="7" w16cid:durableId="828138961">
    <w:abstractNumId w:val="1"/>
  </w:num>
  <w:num w:numId="8" w16cid:durableId="1880361875">
    <w:abstractNumId w:val="7"/>
  </w:num>
  <w:num w:numId="9" w16cid:durableId="206339254">
    <w:abstractNumId w:val="9"/>
  </w:num>
  <w:num w:numId="10" w16cid:durableId="1318653501">
    <w:abstractNumId w:val="15"/>
  </w:num>
  <w:num w:numId="11" w16cid:durableId="1095859784">
    <w:abstractNumId w:val="10"/>
  </w:num>
  <w:num w:numId="12" w16cid:durableId="674039623">
    <w:abstractNumId w:val="12"/>
  </w:num>
  <w:num w:numId="13" w16cid:durableId="1368096622">
    <w:abstractNumId w:val="14"/>
  </w:num>
  <w:num w:numId="14" w16cid:durableId="26570410">
    <w:abstractNumId w:val="8"/>
  </w:num>
  <w:num w:numId="15" w16cid:durableId="1449003418">
    <w:abstractNumId w:val="0"/>
  </w:num>
  <w:num w:numId="16" w16cid:durableId="859469838">
    <w:abstractNumId w:val="16"/>
  </w:num>
  <w:num w:numId="17" w16cid:durableId="966812285">
    <w:abstractNumId w:val="13"/>
  </w:num>
  <w:num w:numId="18" w16cid:durableId="2092847444">
    <w:abstractNumId w:val="4"/>
  </w:num>
  <w:num w:numId="19" w16cid:durableId="5326145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15175"/>
    <w:rsid w:val="00015B08"/>
    <w:rsid w:val="00031173"/>
    <w:rsid w:val="00046F36"/>
    <w:rsid w:val="00057751"/>
    <w:rsid w:val="00072B7A"/>
    <w:rsid w:val="000904A2"/>
    <w:rsid w:val="000B0759"/>
    <w:rsid w:val="000B518F"/>
    <w:rsid w:val="000B64D5"/>
    <w:rsid w:val="000C09A0"/>
    <w:rsid w:val="000C310C"/>
    <w:rsid w:val="000C36C6"/>
    <w:rsid w:val="000D7C07"/>
    <w:rsid w:val="000E630C"/>
    <w:rsid w:val="000F508D"/>
    <w:rsid w:val="00105A53"/>
    <w:rsid w:val="0012279C"/>
    <w:rsid w:val="00137BA9"/>
    <w:rsid w:val="0014139D"/>
    <w:rsid w:val="00172F40"/>
    <w:rsid w:val="0018197F"/>
    <w:rsid w:val="00182E59"/>
    <w:rsid w:val="001867D3"/>
    <w:rsid w:val="00192566"/>
    <w:rsid w:val="001D1594"/>
    <w:rsid w:val="001D3DDC"/>
    <w:rsid w:val="001E09BB"/>
    <w:rsid w:val="001E28F3"/>
    <w:rsid w:val="002013C5"/>
    <w:rsid w:val="00212044"/>
    <w:rsid w:val="00240425"/>
    <w:rsid w:val="0025532B"/>
    <w:rsid w:val="00255E28"/>
    <w:rsid w:val="002A1041"/>
    <w:rsid w:val="002E5882"/>
    <w:rsid w:val="002F3C57"/>
    <w:rsid w:val="00323E1D"/>
    <w:rsid w:val="00333218"/>
    <w:rsid w:val="003446B1"/>
    <w:rsid w:val="00344B96"/>
    <w:rsid w:val="00367B72"/>
    <w:rsid w:val="00383956"/>
    <w:rsid w:val="0039699E"/>
    <w:rsid w:val="003B1693"/>
    <w:rsid w:val="003B1788"/>
    <w:rsid w:val="003B7E4A"/>
    <w:rsid w:val="003C51FB"/>
    <w:rsid w:val="003F06CB"/>
    <w:rsid w:val="003F61D4"/>
    <w:rsid w:val="00432BFE"/>
    <w:rsid w:val="004549CC"/>
    <w:rsid w:val="00464DCD"/>
    <w:rsid w:val="00473437"/>
    <w:rsid w:val="0047635A"/>
    <w:rsid w:val="00494FD1"/>
    <w:rsid w:val="004A330E"/>
    <w:rsid w:val="004B06F3"/>
    <w:rsid w:val="004B25E6"/>
    <w:rsid w:val="004B34FD"/>
    <w:rsid w:val="00501F10"/>
    <w:rsid w:val="005253C7"/>
    <w:rsid w:val="00563958"/>
    <w:rsid w:val="00564748"/>
    <w:rsid w:val="00581A36"/>
    <w:rsid w:val="00590839"/>
    <w:rsid w:val="005A2904"/>
    <w:rsid w:val="005C561E"/>
    <w:rsid w:val="005F771E"/>
    <w:rsid w:val="00604A66"/>
    <w:rsid w:val="00647A33"/>
    <w:rsid w:val="006648CE"/>
    <w:rsid w:val="00676054"/>
    <w:rsid w:val="006838ED"/>
    <w:rsid w:val="006D40D7"/>
    <w:rsid w:val="006D6A55"/>
    <w:rsid w:val="006D6CE6"/>
    <w:rsid w:val="006E19BB"/>
    <w:rsid w:val="006F1D2B"/>
    <w:rsid w:val="00731236"/>
    <w:rsid w:val="00747C15"/>
    <w:rsid w:val="00770FE1"/>
    <w:rsid w:val="00785D81"/>
    <w:rsid w:val="007D0484"/>
    <w:rsid w:val="007E424D"/>
    <w:rsid w:val="007F50A3"/>
    <w:rsid w:val="00810E09"/>
    <w:rsid w:val="00814D63"/>
    <w:rsid w:val="00815503"/>
    <w:rsid w:val="008307BF"/>
    <w:rsid w:val="008337FC"/>
    <w:rsid w:val="00845639"/>
    <w:rsid w:val="00852BF2"/>
    <w:rsid w:val="00865B7B"/>
    <w:rsid w:val="00882473"/>
    <w:rsid w:val="00882E52"/>
    <w:rsid w:val="008905B7"/>
    <w:rsid w:val="008B5C9E"/>
    <w:rsid w:val="008C305E"/>
    <w:rsid w:val="008E660B"/>
    <w:rsid w:val="008F5C64"/>
    <w:rsid w:val="00900F98"/>
    <w:rsid w:val="00944763"/>
    <w:rsid w:val="00957B15"/>
    <w:rsid w:val="00964D0A"/>
    <w:rsid w:val="009A0A9E"/>
    <w:rsid w:val="009A56E8"/>
    <w:rsid w:val="009B5534"/>
    <w:rsid w:val="009C051F"/>
    <w:rsid w:val="009C76BC"/>
    <w:rsid w:val="00A34D0B"/>
    <w:rsid w:val="00A44696"/>
    <w:rsid w:val="00A506EF"/>
    <w:rsid w:val="00A520E7"/>
    <w:rsid w:val="00A545E7"/>
    <w:rsid w:val="00A549A4"/>
    <w:rsid w:val="00A63DDD"/>
    <w:rsid w:val="00A954C2"/>
    <w:rsid w:val="00AA4F29"/>
    <w:rsid w:val="00AA559B"/>
    <w:rsid w:val="00AD2986"/>
    <w:rsid w:val="00B11A52"/>
    <w:rsid w:val="00B27BE8"/>
    <w:rsid w:val="00B62B36"/>
    <w:rsid w:val="00B9172B"/>
    <w:rsid w:val="00B91AE8"/>
    <w:rsid w:val="00B949B9"/>
    <w:rsid w:val="00B94F81"/>
    <w:rsid w:val="00BA06C2"/>
    <w:rsid w:val="00BD3732"/>
    <w:rsid w:val="00BF1B3D"/>
    <w:rsid w:val="00C20FED"/>
    <w:rsid w:val="00C219E0"/>
    <w:rsid w:val="00C43319"/>
    <w:rsid w:val="00C441D0"/>
    <w:rsid w:val="00C740C4"/>
    <w:rsid w:val="00C805D9"/>
    <w:rsid w:val="00C935C6"/>
    <w:rsid w:val="00CB1362"/>
    <w:rsid w:val="00CC452E"/>
    <w:rsid w:val="00CE56F6"/>
    <w:rsid w:val="00D02DC0"/>
    <w:rsid w:val="00D02F2C"/>
    <w:rsid w:val="00D279C6"/>
    <w:rsid w:val="00D7021D"/>
    <w:rsid w:val="00D81E92"/>
    <w:rsid w:val="00D86D72"/>
    <w:rsid w:val="00D907F3"/>
    <w:rsid w:val="00D92859"/>
    <w:rsid w:val="00E10A0E"/>
    <w:rsid w:val="00E24155"/>
    <w:rsid w:val="00E464F3"/>
    <w:rsid w:val="00E51497"/>
    <w:rsid w:val="00E55C20"/>
    <w:rsid w:val="00E85D1B"/>
    <w:rsid w:val="00E92BEE"/>
    <w:rsid w:val="00EC0BF7"/>
    <w:rsid w:val="00F44791"/>
    <w:rsid w:val="00F573C6"/>
    <w:rsid w:val="00F70F03"/>
    <w:rsid w:val="00F722E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uiPriority w:val="9"/>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0C09A0"/>
    <w:pPr>
      <w:ind w:left="720"/>
      <w:contextualSpacing/>
    </w:pPr>
  </w:style>
  <w:style w:type="table" w:styleId="TableGrid0">
    <w:name w:val="Table Grid"/>
    <w:basedOn w:val="TableNormal"/>
    <w:uiPriority w:val="59"/>
    <w:rsid w:val="00C219E0"/>
    <w:pPr>
      <w:spacing w:after="0" w:line="240" w:lineRule="auto"/>
    </w:pPr>
    <w:rPr>
      <w:rFonts w:ascii="Calibri" w:eastAsia="Calibri" w:hAnsi="Calibri" w:cs="Arial"/>
      <w:lang w:val="en-MY"/>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14D63"/>
    <w:rPr>
      <w:color w:val="666666"/>
    </w:rPr>
  </w:style>
  <w:style w:type="paragraph" w:styleId="Header">
    <w:name w:val="header"/>
    <w:basedOn w:val="Normal"/>
    <w:link w:val="HeaderChar"/>
    <w:uiPriority w:val="99"/>
    <w:unhideWhenUsed/>
    <w:rsid w:val="000D7C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7C07"/>
    <w:rPr>
      <w:rFonts w:ascii="Times New Roman" w:eastAsia="Times New Roman" w:hAnsi="Times New Roman" w:cs="Times New Roman"/>
      <w:color w:val="000000"/>
      <w:sz w:val="28"/>
    </w:rPr>
  </w:style>
  <w:style w:type="paragraph" w:styleId="Footer">
    <w:name w:val="footer"/>
    <w:basedOn w:val="Normal"/>
    <w:link w:val="FooterChar"/>
    <w:uiPriority w:val="99"/>
    <w:unhideWhenUsed/>
    <w:rsid w:val="000D7C07"/>
    <w:pPr>
      <w:tabs>
        <w:tab w:val="center" w:pos="4680"/>
        <w:tab w:val="right" w:pos="9360"/>
      </w:tabs>
      <w:spacing w:after="0" w:line="240" w:lineRule="auto"/>
      <w:ind w:left="0" w:firstLine="0"/>
      <w:jc w:val="left"/>
    </w:pPr>
    <w:rPr>
      <w:rFonts w:asciiTheme="minorHAnsi" w:eastAsiaTheme="minorEastAsia" w:hAnsiTheme="minorHAnsi"/>
      <w:color w:val="auto"/>
      <w:sz w:val="22"/>
    </w:rPr>
  </w:style>
  <w:style w:type="character" w:customStyle="1" w:styleId="FooterChar">
    <w:name w:val="Footer Char"/>
    <w:basedOn w:val="DefaultParagraphFont"/>
    <w:link w:val="Footer"/>
    <w:uiPriority w:val="99"/>
    <w:rsid w:val="000D7C07"/>
    <w:rPr>
      <w:rFonts w:cs="Times New Roman"/>
    </w:rPr>
  </w:style>
  <w:style w:type="paragraph" w:styleId="TOCHeading">
    <w:name w:val="TOC Heading"/>
    <w:basedOn w:val="Heading1"/>
    <w:next w:val="Normal"/>
    <w:uiPriority w:val="39"/>
    <w:unhideWhenUsed/>
    <w:qFormat/>
    <w:rsid w:val="000E630C"/>
    <w:pPr>
      <w:spacing w:before="240" w:after="0"/>
      <w:ind w:left="0" w:firstLine="0"/>
      <w:outlineLvl w:val="9"/>
    </w:pPr>
    <w:rPr>
      <w:rFonts w:asciiTheme="majorHAnsi" w:eastAsiaTheme="majorEastAsia" w:hAnsiTheme="majorHAnsi" w:cstheme="majorBidi"/>
      <w:b w:val="0"/>
      <w:color w:val="2E74B5" w:themeColor="accent1" w:themeShade="BF"/>
      <w:sz w:val="32"/>
      <w:szCs w:val="32"/>
    </w:rPr>
  </w:style>
  <w:style w:type="paragraph" w:styleId="TOC2">
    <w:name w:val="toc 2"/>
    <w:basedOn w:val="Normal"/>
    <w:next w:val="Normal"/>
    <w:autoRedefine/>
    <w:uiPriority w:val="39"/>
    <w:unhideWhenUsed/>
    <w:rsid w:val="000E630C"/>
    <w:pPr>
      <w:spacing w:after="100"/>
      <w:ind w:left="280"/>
    </w:pPr>
  </w:style>
  <w:style w:type="paragraph" w:styleId="TOC3">
    <w:name w:val="toc 3"/>
    <w:basedOn w:val="Normal"/>
    <w:next w:val="Normal"/>
    <w:autoRedefine/>
    <w:uiPriority w:val="39"/>
    <w:unhideWhenUsed/>
    <w:rsid w:val="000E630C"/>
    <w:pPr>
      <w:spacing w:after="100"/>
      <w:ind w:left="560"/>
    </w:pPr>
  </w:style>
  <w:style w:type="character" w:styleId="Hyperlink">
    <w:name w:val="Hyperlink"/>
    <w:basedOn w:val="DefaultParagraphFont"/>
    <w:uiPriority w:val="99"/>
    <w:unhideWhenUsed/>
    <w:rsid w:val="000E630C"/>
    <w:rPr>
      <w:color w:val="0563C1" w:themeColor="hyperlink"/>
      <w:u w:val="single"/>
    </w:rPr>
  </w:style>
  <w:style w:type="paragraph" w:styleId="Caption">
    <w:name w:val="caption"/>
    <w:basedOn w:val="Normal"/>
    <w:next w:val="Normal"/>
    <w:uiPriority w:val="35"/>
    <w:unhideWhenUsed/>
    <w:qFormat/>
    <w:rsid w:val="00240425"/>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E24155"/>
    <w:pPr>
      <w:spacing w:after="0"/>
      <w:ind w:left="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0698737">
      <w:bodyDiv w:val="1"/>
      <w:marLeft w:val="0"/>
      <w:marRight w:val="0"/>
      <w:marTop w:val="0"/>
      <w:marBottom w:val="0"/>
      <w:divBdr>
        <w:top w:val="none" w:sz="0" w:space="0" w:color="auto"/>
        <w:left w:val="none" w:sz="0" w:space="0" w:color="auto"/>
        <w:bottom w:val="none" w:sz="0" w:space="0" w:color="auto"/>
        <w:right w:val="none" w:sz="0" w:space="0" w:color="auto"/>
      </w:divBdr>
      <w:divsChild>
        <w:div w:id="1353872584">
          <w:marLeft w:val="480"/>
          <w:marRight w:val="0"/>
          <w:marTop w:val="0"/>
          <w:marBottom w:val="0"/>
          <w:divBdr>
            <w:top w:val="none" w:sz="0" w:space="0" w:color="auto"/>
            <w:left w:val="none" w:sz="0" w:space="0" w:color="auto"/>
            <w:bottom w:val="none" w:sz="0" w:space="0" w:color="auto"/>
            <w:right w:val="none" w:sz="0" w:space="0" w:color="auto"/>
          </w:divBdr>
        </w:div>
        <w:div w:id="2131125124">
          <w:marLeft w:val="480"/>
          <w:marRight w:val="0"/>
          <w:marTop w:val="0"/>
          <w:marBottom w:val="0"/>
          <w:divBdr>
            <w:top w:val="none" w:sz="0" w:space="0" w:color="auto"/>
            <w:left w:val="none" w:sz="0" w:space="0" w:color="auto"/>
            <w:bottom w:val="none" w:sz="0" w:space="0" w:color="auto"/>
            <w:right w:val="none" w:sz="0" w:space="0" w:color="auto"/>
          </w:divBdr>
        </w:div>
        <w:div w:id="1056663684">
          <w:marLeft w:val="480"/>
          <w:marRight w:val="0"/>
          <w:marTop w:val="0"/>
          <w:marBottom w:val="0"/>
          <w:divBdr>
            <w:top w:val="none" w:sz="0" w:space="0" w:color="auto"/>
            <w:left w:val="none" w:sz="0" w:space="0" w:color="auto"/>
            <w:bottom w:val="none" w:sz="0" w:space="0" w:color="auto"/>
            <w:right w:val="none" w:sz="0" w:space="0" w:color="auto"/>
          </w:divBdr>
        </w:div>
        <w:div w:id="516651912">
          <w:marLeft w:val="480"/>
          <w:marRight w:val="0"/>
          <w:marTop w:val="0"/>
          <w:marBottom w:val="0"/>
          <w:divBdr>
            <w:top w:val="none" w:sz="0" w:space="0" w:color="auto"/>
            <w:left w:val="none" w:sz="0" w:space="0" w:color="auto"/>
            <w:bottom w:val="none" w:sz="0" w:space="0" w:color="auto"/>
            <w:right w:val="none" w:sz="0" w:space="0" w:color="auto"/>
          </w:divBdr>
        </w:div>
        <w:div w:id="1665278795">
          <w:marLeft w:val="480"/>
          <w:marRight w:val="0"/>
          <w:marTop w:val="0"/>
          <w:marBottom w:val="0"/>
          <w:divBdr>
            <w:top w:val="none" w:sz="0" w:space="0" w:color="auto"/>
            <w:left w:val="none" w:sz="0" w:space="0" w:color="auto"/>
            <w:bottom w:val="none" w:sz="0" w:space="0" w:color="auto"/>
            <w:right w:val="none" w:sz="0" w:space="0" w:color="auto"/>
          </w:divBdr>
        </w:div>
        <w:div w:id="1874417030">
          <w:marLeft w:val="480"/>
          <w:marRight w:val="0"/>
          <w:marTop w:val="0"/>
          <w:marBottom w:val="0"/>
          <w:divBdr>
            <w:top w:val="none" w:sz="0" w:space="0" w:color="auto"/>
            <w:left w:val="none" w:sz="0" w:space="0" w:color="auto"/>
            <w:bottom w:val="none" w:sz="0" w:space="0" w:color="auto"/>
            <w:right w:val="none" w:sz="0" w:space="0" w:color="auto"/>
          </w:divBdr>
        </w:div>
        <w:div w:id="1161311090">
          <w:marLeft w:val="480"/>
          <w:marRight w:val="0"/>
          <w:marTop w:val="0"/>
          <w:marBottom w:val="0"/>
          <w:divBdr>
            <w:top w:val="none" w:sz="0" w:space="0" w:color="auto"/>
            <w:left w:val="none" w:sz="0" w:space="0" w:color="auto"/>
            <w:bottom w:val="none" w:sz="0" w:space="0" w:color="auto"/>
            <w:right w:val="none" w:sz="0" w:space="0" w:color="auto"/>
          </w:divBdr>
        </w:div>
        <w:div w:id="261644710">
          <w:marLeft w:val="480"/>
          <w:marRight w:val="0"/>
          <w:marTop w:val="0"/>
          <w:marBottom w:val="0"/>
          <w:divBdr>
            <w:top w:val="none" w:sz="0" w:space="0" w:color="auto"/>
            <w:left w:val="none" w:sz="0" w:space="0" w:color="auto"/>
            <w:bottom w:val="none" w:sz="0" w:space="0" w:color="auto"/>
            <w:right w:val="none" w:sz="0" w:space="0" w:color="auto"/>
          </w:divBdr>
        </w:div>
        <w:div w:id="696470443">
          <w:marLeft w:val="480"/>
          <w:marRight w:val="0"/>
          <w:marTop w:val="0"/>
          <w:marBottom w:val="0"/>
          <w:divBdr>
            <w:top w:val="none" w:sz="0" w:space="0" w:color="auto"/>
            <w:left w:val="none" w:sz="0" w:space="0" w:color="auto"/>
            <w:bottom w:val="none" w:sz="0" w:space="0" w:color="auto"/>
            <w:right w:val="none" w:sz="0" w:space="0" w:color="auto"/>
          </w:divBdr>
        </w:div>
        <w:div w:id="243103897">
          <w:marLeft w:val="480"/>
          <w:marRight w:val="0"/>
          <w:marTop w:val="0"/>
          <w:marBottom w:val="0"/>
          <w:divBdr>
            <w:top w:val="none" w:sz="0" w:space="0" w:color="auto"/>
            <w:left w:val="none" w:sz="0" w:space="0" w:color="auto"/>
            <w:bottom w:val="none" w:sz="0" w:space="0" w:color="auto"/>
            <w:right w:val="none" w:sz="0" w:space="0" w:color="auto"/>
          </w:divBdr>
        </w:div>
        <w:div w:id="1300188536">
          <w:marLeft w:val="480"/>
          <w:marRight w:val="0"/>
          <w:marTop w:val="0"/>
          <w:marBottom w:val="0"/>
          <w:divBdr>
            <w:top w:val="none" w:sz="0" w:space="0" w:color="auto"/>
            <w:left w:val="none" w:sz="0" w:space="0" w:color="auto"/>
            <w:bottom w:val="none" w:sz="0" w:space="0" w:color="auto"/>
            <w:right w:val="none" w:sz="0" w:space="0" w:color="auto"/>
          </w:divBdr>
        </w:div>
        <w:div w:id="1591963641">
          <w:marLeft w:val="480"/>
          <w:marRight w:val="0"/>
          <w:marTop w:val="0"/>
          <w:marBottom w:val="0"/>
          <w:divBdr>
            <w:top w:val="none" w:sz="0" w:space="0" w:color="auto"/>
            <w:left w:val="none" w:sz="0" w:space="0" w:color="auto"/>
            <w:bottom w:val="none" w:sz="0" w:space="0" w:color="auto"/>
            <w:right w:val="none" w:sz="0" w:space="0" w:color="auto"/>
          </w:divBdr>
        </w:div>
        <w:div w:id="2107771378">
          <w:marLeft w:val="480"/>
          <w:marRight w:val="0"/>
          <w:marTop w:val="0"/>
          <w:marBottom w:val="0"/>
          <w:divBdr>
            <w:top w:val="none" w:sz="0" w:space="0" w:color="auto"/>
            <w:left w:val="none" w:sz="0" w:space="0" w:color="auto"/>
            <w:bottom w:val="none" w:sz="0" w:space="0" w:color="auto"/>
            <w:right w:val="none" w:sz="0" w:space="0" w:color="auto"/>
          </w:divBdr>
        </w:div>
        <w:div w:id="1387996837">
          <w:marLeft w:val="480"/>
          <w:marRight w:val="0"/>
          <w:marTop w:val="0"/>
          <w:marBottom w:val="0"/>
          <w:divBdr>
            <w:top w:val="none" w:sz="0" w:space="0" w:color="auto"/>
            <w:left w:val="none" w:sz="0" w:space="0" w:color="auto"/>
            <w:bottom w:val="none" w:sz="0" w:space="0" w:color="auto"/>
            <w:right w:val="none" w:sz="0" w:space="0" w:color="auto"/>
          </w:divBdr>
        </w:div>
        <w:div w:id="1021279058">
          <w:marLeft w:val="480"/>
          <w:marRight w:val="0"/>
          <w:marTop w:val="0"/>
          <w:marBottom w:val="0"/>
          <w:divBdr>
            <w:top w:val="none" w:sz="0" w:space="0" w:color="auto"/>
            <w:left w:val="none" w:sz="0" w:space="0" w:color="auto"/>
            <w:bottom w:val="none" w:sz="0" w:space="0" w:color="auto"/>
            <w:right w:val="none" w:sz="0" w:space="0" w:color="auto"/>
          </w:divBdr>
        </w:div>
        <w:div w:id="2058432589">
          <w:marLeft w:val="480"/>
          <w:marRight w:val="0"/>
          <w:marTop w:val="0"/>
          <w:marBottom w:val="0"/>
          <w:divBdr>
            <w:top w:val="none" w:sz="0" w:space="0" w:color="auto"/>
            <w:left w:val="none" w:sz="0" w:space="0" w:color="auto"/>
            <w:bottom w:val="none" w:sz="0" w:space="0" w:color="auto"/>
            <w:right w:val="none" w:sz="0" w:space="0" w:color="auto"/>
          </w:divBdr>
        </w:div>
        <w:div w:id="91434916">
          <w:marLeft w:val="480"/>
          <w:marRight w:val="0"/>
          <w:marTop w:val="0"/>
          <w:marBottom w:val="0"/>
          <w:divBdr>
            <w:top w:val="none" w:sz="0" w:space="0" w:color="auto"/>
            <w:left w:val="none" w:sz="0" w:space="0" w:color="auto"/>
            <w:bottom w:val="none" w:sz="0" w:space="0" w:color="auto"/>
            <w:right w:val="none" w:sz="0" w:space="0" w:color="auto"/>
          </w:divBdr>
        </w:div>
      </w:divsChild>
    </w:div>
    <w:div w:id="289213604">
      <w:bodyDiv w:val="1"/>
      <w:marLeft w:val="0"/>
      <w:marRight w:val="0"/>
      <w:marTop w:val="0"/>
      <w:marBottom w:val="0"/>
      <w:divBdr>
        <w:top w:val="none" w:sz="0" w:space="0" w:color="auto"/>
        <w:left w:val="none" w:sz="0" w:space="0" w:color="auto"/>
        <w:bottom w:val="none" w:sz="0" w:space="0" w:color="auto"/>
        <w:right w:val="none" w:sz="0" w:space="0" w:color="auto"/>
      </w:divBdr>
      <w:divsChild>
        <w:div w:id="1595358784">
          <w:marLeft w:val="480"/>
          <w:marRight w:val="0"/>
          <w:marTop w:val="0"/>
          <w:marBottom w:val="0"/>
          <w:divBdr>
            <w:top w:val="none" w:sz="0" w:space="0" w:color="auto"/>
            <w:left w:val="none" w:sz="0" w:space="0" w:color="auto"/>
            <w:bottom w:val="none" w:sz="0" w:space="0" w:color="auto"/>
            <w:right w:val="none" w:sz="0" w:space="0" w:color="auto"/>
          </w:divBdr>
        </w:div>
        <w:div w:id="1103067130">
          <w:marLeft w:val="480"/>
          <w:marRight w:val="0"/>
          <w:marTop w:val="0"/>
          <w:marBottom w:val="0"/>
          <w:divBdr>
            <w:top w:val="none" w:sz="0" w:space="0" w:color="auto"/>
            <w:left w:val="none" w:sz="0" w:space="0" w:color="auto"/>
            <w:bottom w:val="none" w:sz="0" w:space="0" w:color="auto"/>
            <w:right w:val="none" w:sz="0" w:space="0" w:color="auto"/>
          </w:divBdr>
        </w:div>
        <w:div w:id="828793633">
          <w:marLeft w:val="480"/>
          <w:marRight w:val="0"/>
          <w:marTop w:val="0"/>
          <w:marBottom w:val="0"/>
          <w:divBdr>
            <w:top w:val="none" w:sz="0" w:space="0" w:color="auto"/>
            <w:left w:val="none" w:sz="0" w:space="0" w:color="auto"/>
            <w:bottom w:val="none" w:sz="0" w:space="0" w:color="auto"/>
            <w:right w:val="none" w:sz="0" w:space="0" w:color="auto"/>
          </w:divBdr>
        </w:div>
        <w:div w:id="654533646">
          <w:marLeft w:val="480"/>
          <w:marRight w:val="0"/>
          <w:marTop w:val="0"/>
          <w:marBottom w:val="0"/>
          <w:divBdr>
            <w:top w:val="none" w:sz="0" w:space="0" w:color="auto"/>
            <w:left w:val="none" w:sz="0" w:space="0" w:color="auto"/>
            <w:bottom w:val="none" w:sz="0" w:space="0" w:color="auto"/>
            <w:right w:val="none" w:sz="0" w:space="0" w:color="auto"/>
          </w:divBdr>
        </w:div>
        <w:div w:id="872377651">
          <w:marLeft w:val="480"/>
          <w:marRight w:val="0"/>
          <w:marTop w:val="0"/>
          <w:marBottom w:val="0"/>
          <w:divBdr>
            <w:top w:val="none" w:sz="0" w:space="0" w:color="auto"/>
            <w:left w:val="none" w:sz="0" w:space="0" w:color="auto"/>
            <w:bottom w:val="none" w:sz="0" w:space="0" w:color="auto"/>
            <w:right w:val="none" w:sz="0" w:space="0" w:color="auto"/>
          </w:divBdr>
        </w:div>
        <w:div w:id="554202489">
          <w:marLeft w:val="480"/>
          <w:marRight w:val="0"/>
          <w:marTop w:val="0"/>
          <w:marBottom w:val="0"/>
          <w:divBdr>
            <w:top w:val="none" w:sz="0" w:space="0" w:color="auto"/>
            <w:left w:val="none" w:sz="0" w:space="0" w:color="auto"/>
            <w:bottom w:val="none" w:sz="0" w:space="0" w:color="auto"/>
            <w:right w:val="none" w:sz="0" w:space="0" w:color="auto"/>
          </w:divBdr>
        </w:div>
        <w:div w:id="1950509116">
          <w:marLeft w:val="480"/>
          <w:marRight w:val="0"/>
          <w:marTop w:val="0"/>
          <w:marBottom w:val="0"/>
          <w:divBdr>
            <w:top w:val="none" w:sz="0" w:space="0" w:color="auto"/>
            <w:left w:val="none" w:sz="0" w:space="0" w:color="auto"/>
            <w:bottom w:val="none" w:sz="0" w:space="0" w:color="auto"/>
            <w:right w:val="none" w:sz="0" w:space="0" w:color="auto"/>
          </w:divBdr>
        </w:div>
        <w:div w:id="782500690">
          <w:marLeft w:val="480"/>
          <w:marRight w:val="0"/>
          <w:marTop w:val="0"/>
          <w:marBottom w:val="0"/>
          <w:divBdr>
            <w:top w:val="none" w:sz="0" w:space="0" w:color="auto"/>
            <w:left w:val="none" w:sz="0" w:space="0" w:color="auto"/>
            <w:bottom w:val="none" w:sz="0" w:space="0" w:color="auto"/>
            <w:right w:val="none" w:sz="0" w:space="0" w:color="auto"/>
          </w:divBdr>
        </w:div>
        <w:div w:id="1787239052">
          <w:marLeft w:val="480"/>
          <w:marRight w:val="0"/>
          <w:marTop w:val="0"/>
          <w:marBottom w:val="0"/>
          <w:divBdr>
            <w:top w:val="none" w:sz="0" w:space="0" w:color="auto"/>
            <w:left w:val="none" w:sz="0" w:space="0" w:color="auto"/>
            <w:bottom w:val="none" w:sz="0" w:space="0" w:color="auto"/>
            <w:right w:val="none" w:sz="0" w:space="0" w:color="auto"/>
          </w:divBdr>
        </w:div>
        <w:div w:id="377781171">
          <w:marLeft w:val="480"/>
          <w:marRight w:val="0"/>
          <w:marTop w:val="0"/>
          <w:marBottom w:val="0"/>
          <w:divBdr>
            <w:top w:val="none" w:sz="0" w:space="0" w:color="auto"/>
            <w:left w:val="none" w:sz="0" w:space="0" w:color="auto"/>
            <w:bottom w:val="none" w:sz="0" w:space="0" w:color="auto"/>
            <w:right w:val="none" w:sz="0" w:space="0" w:color="auto"/>
          </w:divBdr>
        </w:div>
        <w:div w:id="2108768732">
          <w:marLeft w:val="480"/>
          <w:marRight w:val="0"/>
          <w:marTop w:val="0"/>
          <w:marBottom w:val="0"/>
          <w:divBdr>
            <w:top w:val="none" w:sz="0" w:space="0" w:color="auto"/>
            <w:left w:val="none" w:sz="0" w:space="0" w:color="auto"/>
            <w:bottom w:val="none" w:sz="0" w:space="0" w:color="auto"/>
            <w:right w:val="none" w:sz="0" w:space="0" w:color="auto"/>
          </w:divBdr>
        </w:div>
        <w:div w:id="953445134">
          <w:marLeft w:val="480"/>
          <w:marRight w:val="0"/>
          <w:marTop w:val="0"/>
          <w:marBottom w:val="0"/>
          <w:divBdr>
            <w:top w:val="none" w:sz="0" w:space="0" w:color="auto"/>
            <w:left w:val="none" w:sz="0" w:space="0" w:color="auto"/>
            <w:bottom w:val="none" w:sz="0" w:space="0" w:color="auto"/>
            <w:right w:val="none" w:sz="0" w:space="0" w:color="auto"/>
          </w:divBdr>
        </w:div>
        <w:div w:id="263223665">
          <w:marLeft w:val="480"/>
          <w:marRight w:val="0"/>
          <w:marTop w:val="0"/>
          <w:marBottom w:val="0"/>
          <w:divBdr>
            <w:top w:val="none" w:sz="0" w:space="0" w:color="auto"/>
            <w:left w:val="none" w:sz="0" w:space="0" w:color="auto"/>
            <w:bottom w:val="none" w:sz="0" w:space="0" w:color="auto"/>
            <w:right w:val="none" w:sz="0" w:space="0" w:color="auto"/>
          </w:divBdr>
        </w:div>
        <w:div w:id="1454399526">
          <w:marLeft w:val="480"/>
          <w:marRight w:val="0"/>
          <w:marTop w:val="0"/>
          <w:marBottom w:val="0"/>
          <w:divBdr>
            <w:top w:val="none" w:sz="0" w:space="0" w:color="auto"/>
            <w:left w:val="none" w:sz="0" w:space="0" w:color="auto"/>
            <w:bottom w:val="none" w:sz="0" w:space="0" w:color="auto"/>
            <w:right w:val="none" w:sz="0" w:space="0" w:color="auto"/>
          </w:divBdr>
        </w:div>
        <w:div w:id="1703902568">
          <w:marLeft w:val="480"/>
          <w:marRight w:val="0"/>
          <w:marTop w:val="0"/>
          <w:marBottom w:val="0"/>
          <w:divBdr>
            <w:top w:val="none" w:sz="0" w:space="0" w:color="auto"/>
            <w:left w:val="none" w:sz="0" w:space="0" w:color="auto"/>
            <w:bottom w:val="none" w:sz="0" w:space="0" w:color="auto"/>
            <w:right w:val="none" w:sz="0" w:space="0" w:color="auto"/>
          </w:divBdr>
        </w:div>
        <w:div w:id="1316833575">
          <w:marLeft w:val="480"/>
          <w:marRight w:val="0"/>
          <w:marTop w:val="0"/>
          <w:marBottom w:val="0"/>
          <w:divBdr>
            <w:top w:val="none" w:sz="0" w:space="0" w:color="auto"/>
            <w:left w:val="none" w:sz="0" w:space="0" w:color="auto"/>
            <w:bottom w:val="none" w:sz="0" w:space="0" w:color="auto"/>
            <w:right w:val="none" w:sz="0" w:space="0" w:color="auto"/>
          </w:divBdr>
        </w:div>
        <w:div w:id="2039503251">
          <w:marLeft w:val="480"/>
          <w:marRight w:val="0"/>
          <w:marTop w:val="0"/>
          <w:marBottom w:val="0"/>
          <w:divBdr>
            <w:top w:val="none" w:sz="0" w:space="0" w:color="auto"/>
            <w:left w:val="none" w:sz="0" w:space="0" w:color="auto"/>
            <w:bottom w:val="none" w:sz="0" w:space="0" w:color="auto"/>
            <w:right w:val="none" w:sz="0" w:space="0" w:color="auto"/>
          </w:divBdr>
        </w:div>
      </w:divsChild>
    </w:div>
    <w:div w:id="376206572">
      <w:bodyDiv w:val="1"/>
      <w:marLeft w:val="0"/>
      <w:marRight w:val="0"/>
      <w:marTop w:val="0"/>
      <w:marBottom w:val="0"/>
      <w:divBdr>
        <w:top w:val="none" w:sz="0" w:space="0" w:color="auto"/>
        <w:left w:val="none" w:sz="0" w:space="0" w:color="auto"/>
        <w:bottom w:val="none" w:sz="0" w:space="0" w:color="auto"/>
        <w:right w:val="none" w:sz="0" w:space="0" w:color="auto"/>
      </w:divBdr>
      <w:divsChild>
        <w:div w:id="1282422789">
          <w:marLeft w:val="480"/>
          <w:marRight w:val="0"/>
          <w:marTop w:val="0"/>
          <w:marBottom w:val="0"/>
          <w:divBdr>
            <w:top w:val="none" w:sz="0" w:space="0" w:color="auto"/>
            <w:left w:val="none" w:sz="0" w:space="0" w:color="auto"/>
            <w:bottom w:val="none" w:sz="0" w:space="0" w:color="auto"/>
            <w:right w:val="none" w:sz="0" w:space="0" w:color="auto"/>
          </w:divBdr>
        </w:div>
        <w:div w:id="1970284443">
          <w:marLeft w:val="480"/>
          <w:marRight w:val="0"/>
          <w:marTop w:val="0"/>
          <w:marBottom w:val="0"/>
          <w:divBdr>
            <w:top w:val="none" w:sz="0" w:space="0" w:color="auto"/>
            <w:left w:val="none" w:sz="0" w:space="0" w:color="auto"/>
            <w:bottom w:val="none" w:sz="0" w:space="0" w:color="auto"/>
            <w:right w:val="none" w:sz="0" w:space="0" w:color="auto"/>
          </w:divBdr>
        </w:div>
        <w:div w:id="2117092303">
          <w:marLeft w:val="480"/>
          <w:marRight w:val="0"/>
          <w:marTop w:val="0"/>
          <w:marBottom w:val="0"/>
          <w:divBdr>
            <w:top w:val="none" w:sz="0" w:space="0" w:color="auto"/>
            <w:left w:val="none" w:sz="0" w:space="0" w:color="auto"/>
            <w:bottom w:val="none" w:sz="0" w:space="0" w:color="auto"/>
            <w:right w:val="none" w:sz="0" w:space="0" w:color="auto"/>
          </w:divBdr>
        </w:div>
        <w:div w:id="297298695">
          <w:marLeft w:val="480"/>
          <w:marRight w:val="0"/>
          <w:marTop w:val="0"/>
          <w:marBottom w:val="0"/>
          <w:divBdr>
            <w:top w:val="none" w:sz="0" w:space="0" w:color="auto"/>
            <w:left w:val="none" w:sz="0" w:space="0" w:color="auto"/>
            <w:bottom w:val="none" w:sz="0" w:space="0" w:color="auto"/>
            <w:right w:val="none" w:sz="0" w:space="0" w:color="auto"/>
          </w:divBdr>
        </w:div>
        <w:div w:id="1397782935">
          <w:marLeft w:val="480"/>
          <w:marRight w:val="0"/>
          <w:marTop w:val="0"/>
          <w:marBottom w:val="0"/>
          <w:divBdr>
            <w:top w:val="none" w:sz="0" w:space="0" w:color="auto"/>
            <w:left w:val="none" w:sz="0" w:space="0" w:color="auto"/>
            <w:bottom w:val="none" w:sz="0" w:space="0" w:color="auto"/>
            <w:right w:val="none" w:sz="0" w:space="0" w:color="auto"/>
          </w:divBdr>
        </w:div>
        <w:div w:id="167912035">
          <w:marLeft w:val="480"/>
          <w:marRight w:val="0"/>
          <w:marTop w:val="0"/>
          <w:marBottom w:val="0"/>
          <w:divBdr>
            <w:top w:val="none" w:sz="0" w:space="0" w:color="auto"/>
            <w:left w:val="none" w:sz="0" w:space="0" w:color="auto"/>
            <w:bottom w:val="none" w:sz="0" w:space="0" w:color="auto"/>
            <w:right w:val="none" w:sz="0" w:space="0" w:color="auto"/>
          </w:divBdr>
        </w:div>
        <w:div w:id="313413485">
          <w:marLeft w:val="480"/>
          <w:marRight w:val="0"/>
          <w:marTop w:val="0"/>
          <w:marBottom w:val="0"/>
          <w:divBdr>
            <w:top w:val="none" w:sz="0" w:space="0" w:color="auto"/>
            <w:left w:val="none" w:sz="0" w:space="0" w:color="auto"/>
            <w:bottom w:val="none" w:sz="0" w:space="0" w:color="auto"/>
            <w:right w:val="none" w:sz="0" w:space="0" w:color="auto"/>
          </w:divBdr>
        </w:div>
        <w:div w:id="115565294">
          <w:marLeft w:val="480"/>
          <w:marRight w:val="0"/>
          <w:marTop w:val="0"/>
          <w:marBottom w:val="0"/>
          <w:divBdr>
            <w:top w:val="none" w:sz="0" w:space="0" w:color="auto"/>
            <w:left w:val="none" w:sz="0" w:space="0" w:color="auto"/>
            <w:bottom w:val="none" w:sz="0" w:space="0" w:color="auto"/>
            <w:right w:val="none" w:sz="0" w:space="0" w:color="auto"/>
          </w:divBdr>
        </w:div>
        <w:div w:id="1943030761">
          <w:marLeft w:val="480"/>
          <w:marRight w:val="0"/>
          <w:marTop w:val="0"/>
          <w:marBottom w:val="0"/>
          <w:divBdr>
            <w:top w:val="none" w:sz="0" w:space="0" w:color="auto"/>
            <w:left w:val="none" w:sz="0" w:space="0" w:color="auto"/>
            <w:bottom w:val="none" w:sz="0" w:space="0" w:color="auto"/>
            <w:right w:val="none" w:sz="0" w:space="0" w:color="auto"/>
          </w:divBdr>
        </w:div>
        <w:div w:id="1895121733">
          <w:marLeft w:val="480"/>
          <w:marRight w:val="0"/>
          <w:marTop w:val="0"/>
          <w:marBottom w:val="0"/>
          <w:divBdr>
            <w:top w:val="none" w:sz="0" w:space="0" w:color="auto"/>
            <w:left w:val="none" w:sz="0" w:space="0" w:color="auto"/>
            <w:bottom w:val="none" w:sz="0" w:space="0" w:color="auto"/>
            <w:right w:val="none" w:sz="0" w:space="0" w:color="auto"/>
          </w:divBdr>
        </w:div>
        <w:div w:id="233395448">
          <w:marLeft w:val="480"/>
          <w:marRight w:val="0"/>
          <w:marTop w:val="0"/>
          <w:marBottom w:val="0"/>
          <w:divBdr>
            <w:top w:val="none" w:sz="0" w:space="0" w:color="auto"/>
            <w:left w:val="none" w:sz="0" w:space="0" w:color="auto"/>
            <w:bottom w:val="none" w:sz="0" w:space="0" w:color="auto"/>
            <w:right w:val="none" w:sz="0" w:space="0" w:color="auto"/>
          </w:divBdr>
        </w:div>
        <w:div w:id="1875583143">
          <w:marLeft w:val="480"/>
          <w:marRight w:val="0"/>
          <w:marTop w:val="0"/>
          <w:marBottom w:val="0"/>
          <w:divBdr>
            <w:top w:val="none" w:sz="0" w:space="0" w:color="auto"/>
            <w:left w:val="none" w:sz="0" w:space="0" w:color="auto"/>
            <w:bottom w:val="none" w:sz="0" w:space="0" w:color="auto"/>
            <w:right w:val="none" w:sz="0" w:space="0" w:color="auto"/>
          </w:divBdr>
        </w:div>
        <w:div w:id="1028216750">
          <w:marLeft w:val="480"/>
          <w:marRight w:val="0"/>
          <w:marTop w:val="0"/>
          <w:marBottom w:val="0"/>
          <w:divBdr>
            <w:top w:val="none" w:sz="0" w:space="0" w:color="auto"/>
            <w:left w:val="none" w:sz="0" w:space="0" w:color="auto"/>
            <w:bottom w:val="none" w:sz="0" w:space="0" w:color="auto"/>
            <w:right w:val="none" w:sz="0" w:space="0" w:color="auto"/>
          </w:divBdr>
        </w:div>
        <w:div w:id="1167942763">
          <w:marLeft w:val="480"/>
          <w:marRight w:val="0"/>
          <w:marTop w:val="0"/>
          <w:marBottom w:val="0"/>
          <w:divBdr>
            <w:top w:val="none" w:sz="0" w:space="0" w:color="auto"/>
            <w:left w:val="none" w:sz="0" w:space="0" w:color="auto"/>
            <w:bottom w:val="none" w:sz="0" w:space="0" w:color="auto"/>
            <w:right w:val="none" w:sz="0" w:space="0" w:color="auto"/>
          </w:divBdr>
        </w:div>
        <w:div w:id="2106339196">
          <w:marLeft w:val="480"/>
          <w:marRight w:val="0"/>
          <w:marTop w:val="0"/>
          <w:marBottom w:val="0"/>
          <w:divBdr>
            <w:top w:val="none" w:sz="0" w:space="0" w:color="auto"/>
            <w:left w:val="none" w:sz="0" w:space="0" w:color="auto"/>
            <w:bottom w:val="none" w:sz="0" w:space="0" w:color="auto"/>
            <w:right w:val="none" w:sz="0" w:space="0" w:color="auto"/>
          </w:divBdr>
        </w:div>
        <w:div w:id="252054158">
          <w:marLeft w:val="480"/>
          <w:marRight w:val="0"/>
          <w:marTop w:val="0"/>
          <w:marBottom w:val="0"/>
          <w:divBdr>
            <w:top w:val="none" w:sz="0" w:space="0" w:color="auto"/>
            <w:left w:val="none" w:sz="0" w:space="0" w:color="auto"/>
            <w:bottom w:val="none" w:sz="0" w:space="0" w:color="auto"/>
            <w:right w:val="none" w:sz="0" w:space="0" w:color="auto"/>
          </w:divBdr>
        </w:div>
        <w:div w:id="818305750">
          <w:marLeft w:val="480"/>
          <w:marRight w:val="0"/>
          <w:marTop w:val="0"/>
          <w:marBottom w:val="0"/>
          <w:divBdr>
            <w:top w:val="none" w:sz="0" w:space="0" w:color="auto"/>
            <w:left w:val="none" w:sz="0" w:space="0" w:color="auto"/>
            <w:bottom w:val="none" w:sz="0" w:space="0" w:color="auto"/>
            <w:right w:val="none" w:sz="0" w:space="0" w:color="auto"/>
          </w:divBdr>
        </w:div>
      </w:divsChild>
    </w:div>
    <w:div w:id="486631980">
      <w:bodyDiv w:val="1"/>
      <w:marLeft w:val="0"/>
      <w:marRight w:val="0"/>
      <w:marTop w:val="0"/>
      <w:marBottom w:val="0"/>
      <w:divBdr>
        <w:top w:val="none" w:sz="0" w:space="0" w:color="auto"/>
        <w:left w:val="none" w:sz="0" w:space="0" w:color="auto"/>
        <w:bottom w:val="none" w:sz="0" w:space="0" w:color="auto"/>
        <w:right w:val="none" w:sz="0" w:space="0" w:color="auto"/>
      </w:divBdr>
      <w:divsChild>
        <w:div w:id="385613943">
          <w:marLeft w:val="480"/>
          <w:marRight w:val="0"/>
          <w:marTop w:val="0"/>
          <w:marBottom w:val="0"/>
          <w:divBdr>
            <w:top w:val="none" w:sz="0" w:space="0" w:color="auto"/>
            <w:left w:val="none" w:sz="0" w:space="0" w:color="auto"/>
            <w:bottom w:val="none" w:sz="0" w:space="0" w:color="auto"/>
            <w:right w:val="none" w:sz="0" w:space="0" w:color="auto"/>
          </w:divBdr>
        </w:div>
        <w:div w:id="2093575894">
          <w:marLeft w:val="480"/>
          <w:marRight w:val="0"/>
          <w:marTop w:val="0"/>
          <w:marBottom w:val="0"/>
          <w:divBdr>
            <w:top w:val="none" w:sz="0" w:space="0" w:color="auto"/>
            <w:left w:val="none" w:sz="0" w:space="0" w:color="auto"/>
            <w:bottom w:val="none" w:sz="0" w:space="0" w:color="auto"/>
            <w:right w:val="none" w:sz="0" w:space="0" w:color="auto"/>
          </w:divBdr>
        </w:div>
        <w:div w:id="1493371644">
          <w:marLeft w:val="480"/>
          <w:marRight w:val="0"/>
          <w:marTop w:val="0"/>
          <w:marBottom w:val="0"/>
          <w:divBdr>
            <w:top w:val="none" w:sz="0" w:space="0" w:color="auto"/>
            <w:left w:val="none" w:sz="0" w:space="0" w:color="auto"/>
            <w:bottom w:val="none" w:sz="0" w:space="0" w:color="auto"/>
            <w:right w:val="none" w:sz="0" w:space="0" w:color="auto"/>
          </w:divBdr>
        </w:div>
        <w:div w:id="1841769681">
          <w:marLeft w:val="480"/>
          <w:marRight w:val="0"/>
          <w:marTop w:val="0"/>
          <w:marBottom w:val="0"/>
          <w:divBdr>
            <w:top w:val="none" w:sz="0" w:space="0" w:color="auto"/>
            <w:left w:val="none" w:sz="0" w:space="0" w:color="auto"/>
            <w:bottom w:val="none" w:sz="0" w:space="0" w:color="auto"/>
            <w:right w:val="none" w:sz="0" w:space="0" w:color="auto"/>
          </w:divBdr>
        </w:div>
        <w:div w:id="1739672457">
          <w:marLeft w:val="480"/>
          <w:marRight w:val="0"/>
          <w:marTop w:val="0"/>
          <w:marBottom w:val="0"/>
          <w:divBdr>
            <w:top w:val="none" w:sz="0" w:space="0" w:color="auto"/>
            <w:left w:val="none" w:sz="0" w:space="0" w:color="auto"/>
            <w:bottom w:val="none" w:sz="0" w:space="0" w:color="auto"/>
            <w:right w:val="none" w:sz="0" w:space="0" w:color="auto"/>
          </w:divBdr>
        </w:div>
        <w:div w:id="706678702">
          <w:marLeft w:val="480"/>
          <w:marRight w:val="0"/>
          <w:marTop w:val="0"/>
          <w:marBottom w:val="0"/>
          <w:divBdr>
            <w:top w:val="none" w:sz="0" w:space="0" w:color="auto"/>
            <w:left w:val="none" w:sz="0" w:space="0" w:color="auto"/>
            <w:bottom w:val="none" w:sz="0" w:space="0" w:color="auto"/>
            <w:right w:val="none" w:sz="0" w:space="0" w:color="auto"/>
          </w:divBdr>
        </w:div>
        <w:div w:id="1345746214">
          <w:marLeft w:val="480"/>
          <w:marRight w:val="0"/>
          <w:marTop w:val="0"/>
          <w:marBottom w:val="0"/>
          <w:divBdr>
            <w:top w:val="none" w:sz="0" w:space="0" w:color="auto"/>
            <w:left w:val="none" w:sz="0" w:space="0" w:color="auto"/>
            <w:bottom w:val="none" w:sz="0" w:space="0" w:color="auto"/>
            <w:right w:val="none" w:sz="0" w:space="0" w:color="auto"/>
          </w:divBdr>
        </w:div>
        <w:div w:id="8534288">
          <w:marLeft w:val="480"/>
          <w:marRight w:val="0"/>
          <w:marTop w:val="0"/>
          <w:marBottom w:val="0"/>
          <w:divBdr>
            <w:top w:val="none" w:sz="0" w:space="0" w:color="auto"/>
            <w:left w:val="none" w:sz="0" w:space="0" w:color="auto"/>
            <w:bottom w:val="none" w:sz="0" w:space="0" w:color="auto"/>
            <w:right w:val="none" w:sz="0" w:space="0" w:color="auto"/>
          </w:divBdr>
        </w:div>
        <w:div w:id="2062166325">
          <w:marLeft w:val="480"/>
          <w:marRight w:val="0"/>
          <w:marTop w:val="0"/>
          <w:marBottom w:val="0"/>
          <w:divBdr>
            <w:top w:val="none" w:sz="0" w:space="0" w:color="auto"/>
            <w:left w:val="none" w:sz="0" w:space="0" w:color="auto"/>
            <w:bottom w:val="none" w:sz="0" w:space="0" w:color="auto"/>
            <w:right w:val="none" w:sz="0" w:space="0" w:color="auto"/>
          </w:divBdr>
        </w:div>
        <w:div w:id="2112511746">
          <w:marLeft w:val="480"/>
          <w:marRight w:val="0"/>
          <w:marTop w:val="0"/>
          <w:marBottom w:val="0"/>
          <w:divBdr>
            <w:top w:val="none" w:sz="0" w:space="0" w:color="auto"/>
            <w:left w:val="none" w:sz="0" w:space="0" w:color="auto"/>
            <w:bottom w:val="none" w:sz="0" w:space="0" w:color="auto"/>
            <w:right w:val="none" w:sz="0" w:space="0" w:color="auto"/>
          </w:divBdr>
        </w:div>
        <w:div w:id="1532067282">
          <w:marLeft w:val="480"/>
          <w:marRight w:val="0"/>
          <w:marTop w:val="0"/>
          <w:marBottom w:val="0"/>
          <w:divBdr>
            <w:top w:val="none" w:sz="0" w:space="0" w:color="auto"/>
            <w:left w:val="none" w:sz="0" w:space="0" w:color="auto"/>
            <w:bottom w:val="none" w:sz="0" w:space="0" w:color="auto"/>
            <w:right w:val="none" w:sz="0" w:space="0" w:color="auto"/>
          </w:divBdr>
        </w:div>
        <w:div w:id="1504970534">
          <w:marLeft w:val="480"/>
          <w:marRight w:val="0"/>
          <w:marTop w:val="0"/>
          <w:marBottom w:val="0"/>
          <w:divBdr>
            <w:top w:val="none" w:sz="0" w:space="0" w:color="auto"/>
            <w:left w:val="none" w:sz="0" w:space="0" w:color="auto"/>
            <w:bottom w:val="none" w:sz="0" w:space="0" w:color="auto"/>
            <w:right w:val="none" w:sz="0" w:space="0" w:color="auto"/>
          </w:divBdr>
        </w:div>
        <w:div w:id="1318799940">
          <w:marLeft w:val="480"/>
          <w:marRight w:val="0"/>
          <w:marTop w:val="0"/>
          <w:marBottom w:val="0"/>
          <w:divBdr>
            <w:top w:val="none" w:sz="0" w:space="0" w:color="auto"/>
            <w:left w:val="none" w:sz="0" w:space="0" w:color="auto"/>
            <w:bottom w:val="none" w:sz="0" w:space="0" w:color="auto"/>
            <w:right w:val="none" w:sz="0" w:space="0" w:color="auto"/>
          </w:divBdr>
        </w:div>
        <w:div w:id="1775856209">
          <w:marLeft w:val="480"/>
          <w:marRight w:val="0"/>
          <w:marTop w:val="0"/>
          <w:marBottom w:val="0"/>
          <w:divBdr>
            <w:top w:val="none" w:sz="0" w:space="0" w:color="auto"/>
            <w:left w:val="none" w:sz="0" w:space="0" w:color="auto"/>
            <w:bottom w:val="none" w:sz="0" w:space="0" w:color="auto"/>
            <w:right w:val="none" w:sz="0" w:space="0" w:color="auto"/>
          </w:divBdr>
        </w:div>
        <w:div w:id="1487475502">
          <w:marLeft w:val="480"/>
          <w:marRight w:val="0"/>
          <w:marTop w:val="0"/>
          <w:marBottom w:val="0"/>
          <w:divBdr>
            <w:top w:val="none" w:sz="0" w:space="0" w:color="auto"/>
            <w:left w:val="none" w:sz="0" w:space="0" w:color="auto"/>
            <w:bottom w:val="none" w:sz="0" w:space="0" w:color="auto"/>
            <w:right w:val="none" w:sz="0" w:space="0" w:color="auto"/>
          </w:divBdr>
        </w:div>
        <w:div w:id="1257447382">
          <w:marLeft w:val="480"/>
          <w:marRight w:val="0"/>
          <w:marTop w:val="0"/>
          <w:marBottom w:val="0"/>
          <w:divBdr>
            <w:top w:val="none" w:sz="0" w:space="0" w:color="auto"/>
            <w:left w:val="none" w:sz="0" w:space="0" w:color="auto"/>
            <w:bottom w:val="none" w:sz="0" w:space="0" w:color="auto"/>
            <w:right w:val="none" w:sz="0" w:space="0" w:color="auto"/>
          </w:divBdr>
        </w:div>
        <w:div w:id="1952588807">
          <w:marLeft w:val="480"/>
          <w:marRight w:val="0"/>
          <w:marTop w:val="0"/>
          <w:marBottom w:val="0"/>
          <w:divBdr>
            <w:top w:val="none" w:sz="0" w:space="0" w:color="auto"/>
            <w:left w:val="none" w:sz="0" w:space="0" w:color="auto"/>
            <w:bottom w:val="none" w:sz="0" w:space="0" w:color="auto"/>
            <w:right w:val="none" w:sz="0" w:space="0" w:color="auto"/>
          </w:divBdr>
        </w:div>
      </w:divsChild>
    </w:div>
    <w:div w:id="639072994">
      <w:bodyDiv w:val="1"/>
      <w:marLeft w:val="0"/>
      <w:marRight w:val="0"/>
      <w:marTop w:val="0"/>
      <w:marBottom w:val="0"/>
      <w:divBdr>
        <w:top w:val="none" w:sz="0" w:space="0" w:color="auto"/>
        <w:left w:val="none" w:sz="0" w:space="0" w:color="auto"/>
        <w:bottom w:val="none" w:sz="0" w:space="0" w:color="auto"/>
        <w:right w:val="none" w:sz="0" w:space="0" w:color="auto"/>
      </w:divBdr>
      <w:divsChild>
        <w:div w:id="1993213098">
          <w:marLeft w:val="480"/>
          <w:marRight w:val="0"/>
          <w:marTop w:val="0"/>
          <w:marBottom w:val="0"/>
          <w:divBdr>
            <w:top w:val="none" w:sz="0" w:space="0" w:color="auto"/>
            <w:left w:val="none" w:sz="0" w:space="0" w:color="auto"/>
            <w:bottom w:val="none" w:sz="0" w:space="0" w:color="auto"/>
            <w:right w:val="none" w:sz="0" w:space="0" w:color="auto"/>
          </w:divBdr>
        </w:div>
        <w:div w:id="1306277231">
          <w:marLeft w:val="480"/>
          <w:marRight w:val="0"/>
          <w:marTop w:val="0"/>
          <w:marBottom w:val="0"/>
          <w:divBdr>
            <w:top w:val="none" w:sz="0" w:space="0" w:color="auto"/>
            <w:left w:val="none" w:sz="0" w:space="0" w:color="auto"/>
            <w:bottom w:val="none" w:sz="0" w:space="0" w:color="auto"/>
            <w:right w:val="none" w:sz="0" w:space="0" w:color="auto"/>
          </w:divBdr>
        </w:div>
        <w:div w:id="1409037753">
          <w:marLeft w:val="480"/>
          <w:marRight w:val="0"/>
          <w:marTop w:val="0"/>
          <w:marBottom w:val="0"/>
          <w:divBdr>
            <w:top w:val="none" w:sz="0" w:space="0" w:color="auto"/>
            <w:left w:val="none" w:sz="0" w:space="0" w:color="auto"/>
            <w:bottom w:val="none" w:sz="0" w:space="0" w:color="auto"/>
            <w:right w:val="none" w:sz="0" w:space="0" w:color="auto"/>
          </w:divBdr>
        </w:div>
        <w:div w:id="1253778732">
          <w:marLeft w:val="480"/>
          <w:marRight w:val="0"/>
          <w:marTop w:val="0"/>
          <w:marBottom w:val="0"/>
          <w:divBdr>
            <w:top w:val="none" w:sz="0" w:space="0" w:color="auto"/>
            <w:left w:val="none" w:sz="0" w:space="0" w:color="auto"/>
            <w:bottom w:val="none" w:sz="0" w:space="0" w:color="auto"/>
            <w:right w:val="none" w:sz="0" w:space="0" w:color="auto"/>
          </w:divBdr>
        </w:div>
        <w:div w:id="1969434521">
          <w:marLeft w:val="480"/>
          <w:marRight w:val="0"/>
          <w:marTop w:val="0"/>
          <w:marBottom w:val="0"/>
          <w:divBdr>
            <w:top w:val="none" w:sz="0" w:space="0" w:color="auto"/>
            <w:left w:val="none" w:sz="0" w:space="0" w:color="auto"/>
            <w:bottom w:val="none" w:sz="0" w:space="0" w:color="auto"/>
            <w:right w:val="none" w:sz="0" w:space="0" w:color="auto"/>
          </w:divBdr>
        </w:div>
        <w:div w:id="849953492">
          <w:marLeft w:val="480"/>
          <w:marRight w:val="0"/>
          <w:marTop w:val="0"/>
          <w:marBottom w:val="0"/>
          <w:divBdr>
            <w:top w:val="none" w:sz="0" w:space="0" w:color="auto"/>
            <w:left w:val="none" w:sz="0" w:space="0" w:color="auto"/>
            <w:bottom w:val="none" w:sz="0" w:space="0" w:color="auto"/>
            <w:right w:val="none" w:sz="0" w:space="0" w:color="auto"/>
          </w:divBdr>
        </w:div>
        <w:div w:id="720787015">
          <w:marLeft w:val="480"/>
          <w:marRight w:val="0"/>
          <w:marTop w:val="0"/>
          <w:marBottom w:val="0"/>
          <w:divBdr>
            <w:top w:val="none" w:sz="0" w:space="0" w:color="auto"/>
            <w:left w:val="none" w:sz="0" w:space="0" w:color="auto"/>
            <w:bottom w:val="none" w:sz="0" w:space="0" w:color="auto"/>
            <w:right w:val="none" w:sz="0" w:space="0" w:color="auto"/>
          </w:divBdr>
        </w:div>
        <w:div w:id="1100370206">
          <w:marLeft w:val="480"/>
          <w:marRight w:val="0"/>
          <w:marTop w:val="0"/>
          <w:marBottom w:val="0"/>
          <w:divBdr>
            <w:top w:val="none" w:sz="0" w:space="0" w:color="auto"/>
            <w:left w:val="none" w:sz="0" w:space="0" w:color="auto"/>
            <w:bottom w:val="none" w:sz="0" w:space="0" w:color="auto"/>
            <w:right w:val="none" w:sz="0" w:space="0" w:color="auto"/>
          </w:divBdr>
        </w:div>
        <w:div w:id="1680696118">
          <w:marLeft w:val="480"/>
          <w:marRight w:val="0"/>
          <w:marTop w:val="0"/>
          <w:marBottom w:val="0"/>
          <w:divBdr>
            <w:top w:val="none" w:sz="0" w:space="0" w:color="auto"/>
            <w:left w:val="none" w:sz="0" w:space="0" w:color="auto"/>
            <w:bottom w:val="none" w:sz="0" w:space="0" w:color="auto"/>
            <w:right w:val="none" w:sz="0" w:space="0" w:color="auto"/>
          </w:divBdr>
        </w:div>
        <w:div w:id="1606961667">
          <w:marLeft w:val="480"/>
          <w:marRight w:val="0"/>
          <w:marTop w:val="0"/>
          <w:marBottom w:val="0"/>
          <w:divBdr>
            <w:top w:val="none" w:sz="0" w:space="0" w:color="auto"/>
            <w:left w:val="none" w:sz="0" w:space="0" w:color="auto"/>
            <w:bottom w:val="none" w:sz="0" w:space="0" w:color="auto"/>
            <w:right w:val="none" w:sz="0" w:space="0" w:color="auto"/>
          </w:divBdr>
        </w:div>
        <w:div w:id="1966278441">
          <w:marLeft w:val="480"/>
          <w:marRight w:val="0"/>
          <w:marTop w:val="0"/>
          <w:marBottom w:val="0"/>
          <w:divBdr>
            <w:top w:val="none" w:sz="0" w:space="0" w:color="auto"/>
            <w:left w:val="none" w:sz="0" w:space="0" w:color="auto"/>
            <w:bottom w:val="none" w:sz="0" w:space="0" w:color="auto"/>
            <w:right w:val="none" w:sz="0" w:space="0" w:color="auto"/>
          </w:divBdr>
        </w:div>
        <w:div w:id="185753109">
          <w:marLeft w:val="480"/>
          <w:marRight w:val="0"/>
          <w:marTop w:val="0"/>
          <w:marBottom w:val="0"/>
          <w:divBdr>
            <w:top w:val="none" w:sz="0" w:space="0" w:color="auto"/>
            <w:left w:val="none" w:sz="0" w:space="0" w:color="auto"/>
            <w:bottom w:val="none" w:sz="0" w:space="0" w:color="auto"/>
            <w:right w:val="none" w:sz="0" w:space="0" w:color="auto"/>
          </w:divBdr>
        </w:div>
        <w:div w:id="595745513">
          <w:marLeft w:val="480"/>
          <w:marRight w:val="0"/>
          <w:marTop w:val="0"/>
          <w:marBottom w:val="0"/>
          <w:divBdr>
            <w:top w:val="none" w:sz="0" w:space="0" w:color="auto"/>
            <w:left w:val="none" w:sz="0" w:space="0" w:color="auto"/>
            <w:bottom w:val="none" w:sz="0" w:space="0" w:color="auto"/>
            <w:right w:val="none" w:sz="0" w:space="0" w:color="auto"/>
          </w:divBdr>
        </w:div>
        <w:div w:id="1930460222">
          <w:marLeft w:val="480"/>
          <w:marRight w:val="0"/>
          <w:marTop w:val="0"/>
          <w:marBottom w:val="0"/>
          <w:divBdr>
            <w:top w:val="none" w:sz="0" w:space="0" w:color="auto"/>
            <w:left w:val="none" w:sz="0" w:space="0" w:color="auto"/>
            <w:bottom w:val="none" w:sz="0" w:space="0" w:color="auto"/>
            <w:right w:val="none" w:sz="0" w:space="0" w:color="auto"/>
          </w:divBdr>
        </w:div>
        <w:div w:id="1076822715">
          <w:marLeft w:val="480"/>
          <w:marRight w:val="0"/>
          <w:marTop w:val="0"/>
          <w:marBottom w:val="0"/>
          <w:divBdr>
            <w:top w:val="none" w:sz="0" w:space="0" w:color="auto"/>
            <w:left w:val="none" w:sz="0" w:space="0" w:color="auto"/>
            <w:bottom w:val="none" w:sz="0" w:space="0" w:color="auto"/>
            <w:right w:val="none" w:sz="0" w:space="0" w:color="auto"/>
          </w:divBdr>
        </w:div>
        <w:div w:id="229921722">
          <w:marLeft w:val="480"/>
          <w:marRight w:val="0"/>
          <w:marTop w:val="0"/>
          <w:marBottom w:val="0"/>
          <w:divBdr>
            <w:top w:val="none" w:sz="0" w:space="0" w:color="auto"/>
            <w:left w:val="none" w:sz="0" w:space="0" w:color="auto"/>
            <w:bottom w:val="none" w:sz="0" w:space="0" w:color="auto"/>
            <w:right w:val="none" w:sz="0" w:space="0" w:color="auto"/>
          </w:divBdr>
        </w:div>
        <w:div w:id="666325764">
          <w:marLeft w:val="480"/>
          <w:marRight w:val="0"/>
          <w:marTop w:val="0"/>
          <w:marBottom w:val="0"/>
          <w:divBdr>
            <w:top w:val="none" w:sz="0" w:space="0" w:color="auto"/>
            <w:left w:val="none" w:sz="0" w:space="0" w:color="auto"/>
            <w:bottom w:val="none" w:sz="0" w:space="0" w:color="auto"/>
            <w:right w:val="none" w:sz="0" w:space="0" w:color="auto"/>
          </w:divBdr>
        </w:div>
      </w:divsChild>
    </w:div>
    <w:div w:id="717049615">
      <w:bodyDiv w:val="1"/>
      <w:marLeft w:val="0"/>
      <w:marRight w:val="0"/>
      <w:marTop w:val="0"/>
      <w:marBottom w:val="0"/>
      <w:divBdr>
        <w:top w:val="none" w:sz="0" w:space="0" w:color="auto"/>
        <w:left w:val="none" w:sz="0" w:space="0" w:color="auto"/>
        <w:bottom w:val="none" w:sz="0" w:space="0" w:color="auto"/>
        <w:right w:val="none" w:sz="0" w:space="0" w:color="auto"/>
      </w:divBdr>
    </w:div>
    <w:div w:id="806555943">
      <w:bodyDiv w:val="1"/>
      <w:marLeft w:val="0"/>
      <w:marRight w:val="0"/>
      <w:marTop w:val="0"/>
      <w:marBottom w:val="0"/>
      <w:divBdr>
        <w:top w:val="none" w:sz="0" w:space="0" w:color="auto"/>
        <w:left w:val="none" w:sz="0" w:space="0" w:color="auto"/>
        <w:bottom w:val="none" w:sz="0" w:space="0" w:color="auto"/>
        <w:right w:val="none" w:sz="0" w:space="0" w:color="auto"/>
      </w:divBdr>
    </w:div>
    <w:div w:id="874006938">
      <w:bodyDiv w:val="1"/>
      <w:marLeft w:val="0"/>
      <w:marRight w:val="0"/>
      <w:marTop w:val="0"/>
      <w:marBottom w:val="0"/>
      <w:divBdr>
        <w:top w:val="none" w:sz="0" w:space="0" w:color="auto"/>
        <w:left w:val="none" w:sz="0" w:space="0" w:color="auto"/>
        <w:bottom w:val="none" w:sz="0" w:space="0" w:color="auto"/>
        <w:right w:val="none" w:sz="0" w:space="0" w:color="auto"/>
      </w:divBdr>
    </w:div>
    <w:div w:id="926694416">
      <w:bodyDiv w:val="1"/>
      <w:marLeft w:val="0"/>
      <w:marRight w:val="0"/>
      <w:marTop w:val="0"/>
      <w:marBottom w:val="0"/>
      <w:divBdr>
        <w:top w:val="none" w:sz="0" w:space="0" w:color="auto"/>
        <w:left w:val="none" w:sz="0" w:space="0" w:color="auto"/>
        <w:bottom w:val="none" w:sz="0" w:space="0" w:color="auto"/>
        <w:right w:val="none" w:sz="0" w:space="0" w:color="auto"/>
      </w:divBdr>
    </w:div>
    <w:div w:id="981272250">
      <w:bodyDiv w:val="1"/>
      <w:marLeft w:val="0"/>
      <w:marRight w:val="0"/>
      <w:marTop w:val="0"/>
      <w:marBottom w:val="0"/>
      <w:divBdr>
        <w:top w:val="none" w:sz="0" w:space="0" w:color="auto"/>
        <w:left w:val="none" w:sz="0" w:space="0" w:color="auto"/>
        <w:bottom w:val="none" w:sz="0" w:space="0" w:color="auto"/>
        <w:right w:val="none" w:sz="0" w:space="0" w:color="auto"/>
      </w:divBdr>
    </w:div>
    <w:div w:id="1068384731">
      <w:bodyDiv w:val="1"/>
      <w:marLeft w:val="0"/>
      <w:marRight w:val="0"/>
      <w:marTop w:val="0"/>
      <w:marBottom w:val="0"/>
      <w:divBdr>
        <w:top w:val="none" w:sz="0" w:space="0" w:color="auto"/>
        <w:left w:val="none" w:sz="0" w:space="0" w:color="auto"/>
        <w:bottom w:val="none" w:sz="0" w:space="0" w:color="auto"/>
        <w:right w:val="none" w:sz="0" w:space="0" w:color="auto"/>
      </w:divBdr>
    </w:div>
    <w:div w:id="1072771689">
      <w:bodyDiv w:val="1"/>
      <w:marLeft w:val="0"/>
      <w:marRight w:val="0"/>
      <w:marTop w:val="0"/>
      <w:marBottom w:val="0"/>
      <w:divBdr>
        <w:top w:val="none" w:sz="0" w:space="0" w:color="auto"/>
        <w:left w:val="none" w:sz="0" w:space="0" w:color="auto"/>
        <w:bottom w:val="none" w:sz="0" w:space="0" w:color="auto"/>
        <w:right w:val="none" w:sz="0" w:space="0" w:color="auto"/>
      </w:divBdr>
    </w:div>
    <w:div w:id="1105686236">
      <w:bodyDiv w:val="1"/>
      <w:marLeft w:val="0"/>
      <w:marRight w:val="0"/>
      <w:marTop w:val="0"/>
      <w:marBottom w:val="0"/>
      <w:divBdr>
        <w:top w:val="none" w:sz="0" w:space="0" w:color="auto"/>
        <w:left w:val="none" w:sz="0" w:space="0" w:color="auto"/>
        <w:bottom w:val="none" w:sz="0" w:space="0" w:color="auto"/>
        <w:right w:val="none" w:sz="0" w:space="0" w:color="auto"/>
      </w:divBdr>
    </w:div>
    <w:div w:id="1130972626">
      <w:bodyDiv w:val="1"/>
      <w:marLeft w:val="0"/>
      <w:marRight w:val="0"/>
      <w:marTop w:val="0"/>
      <w:marBottom w:val="0"/>
      <w:divBdr>
        <w:top w:val="none" w:sz="0" w:space="0" w:color="auto"/>
        <w:left w:val="none" w:sz="0" w:space="0" w:color="auto"/>
        <w:bottom w:val="none" w:sz="0" w:space="0" w:color="auto"/>
        <w:right w:val="none" w:sz="0" w:space="0" w:color="auto"/>
      </w:divBdr>
      <w:divsChild>
        <w:div w:id="410546314">
          <w:marLeft w:val="480"/>
          <w:marRight w:val="0"/>
          <w:marTop w:val="0"/>
          <w:marBottom w:val="0"/>
          <w:divBdr>
            <w:top w:val="none" w:sz="0" w:space="0" w:color="auto"/>
            <w:left w:val="none" w:sz="0" w:space="0" w:color="auto"/>
            <w:bottom w:val="none" w:sz="0" w:space="0" w:color="auto"/>
            <w:right w:val="none" w:sz="0" w:space="0" w:color="auto"/>
          </w:divBdr>
        </w:div>
        <w:div w:id="1010527509">
          <w:marLeft w:val="480"/>
          <w:marRight w:val="0"/>
          <w:marTop w:val="0"/>
          <w:marBottom w:val="0"/>
          <w:divBdr>
            <w:top w:val="none" w:sz="0" w:space="0" w:color="auto"/>
            <w:left w:val="none" w:sz="0" w:space="0" w:color="auto"/>
            <w:bottom w:val="none" w:sz="0" w:space="0" w:color="auto"/>
            <w:right w:val="none" w:sz="0" w:space="0" w:color="auto"/>
          </w:divBdr>
        </w:div>
        <w:div w:id="468783631">
          <w:marLeft w:val="480"/>
          <w:marRight w:val="0"/>
          <w:marTop w:val="0"/>
          <w:marBottom w:val="0"/>
          <w:divBdr>
            <w:top w:val="none" w:sz="0" w:space="0" w:color="auto"/>
            <w:left w:val="none" w:sz="0" w:space="0" w:color="auto"/>
            <w:bottom w:val="none" w:sz="0" w:space="0" w:color="auto"/>
            <w:right w:val="none" w:sz="0" w:space="0" w:color="auto"/>
          </w:divBdr>
        </w:div>
        <w:div w:id="400756850">
          <w:marLeft w:val="480"/>
          <w:marRight w:val="0"/>
          <w:marTop w:val="0"/>
          <w:marBottom w:val="0"/>
          <w:divBdr>
            <w:top w:val="none" w:sz="0" w:space="0" w:color="auto"/>
            <w:left w:val="none" w:sz="0" w:space="0" w:color="auto"/>
            <w:bottom w:val="none" w:sz="0" w:space="0" w:color="auto"/>
            <w:right w:val="none" w:sz="0" w:space="0" w:color="auto"/>
          </w:divBdr>
        </w:div>
        <w:div w:id="1158112488">
          <w:marLeft w:val="480"/>
          <w:marRight w:val="0"/>
          <w:marTop w:val="0"/>
          <w:marBottom w:val="0"/>
          <w:divBdr>
            <w:top w:val="none" w:sz="0" w:space="0" w:color="auto"/>
            <w:left w:val="none" w:sz="0" w:space="0" w:color="auto"/>
            <w:bottom w:val="none" w:sz="0" w:space="0" w:color="auto"/>
            <w:right w:val="none" w:sz="0" w:space="0" w:color="auto"/>
          </w:divBdr>
        </w:div>
        <w:div w:id="1226798970">
          <w:marLeft w:val="480"/>
          <w:marRight w:val="0"/>
          <w:marTop w:val="0"/>
          <w:marBottom w:val="0"/>
          <w:divBdr>
            <w:top w:val="none" w:sz="0" w:space="0" w:color="auto"/>
            <w:left w:val="none" w:sz="0" w:space="0" w:color="auto"/>
            <w:bottom w:val="none" w:sz="0" w:space="0" w:color="auto"/>
            <w:right w:val="none" w:sz="0" w:space="0" w:color="auto"/>
          </w:divBdr>
        </w:div>
        <w:div w:id="342898284">
          <w:marLeft w:val="480"/>
          <w:marRight w:val="0"/>
          <w:marTop w:val="0"/>
          <w:marBottom w:val="0"/>
          <w:divBdr>
            <w:top w:val="none" w:sz="0" w:space="0" w:color="auto"/>
            <w:left w:val="none" w:sz="0" w:space="0" w:color="auto"/>
            <w:bottom w:val="none" w:sz="0" w:space="0" w:color="auto"/>
            <w:right w:val="none" w:sz="0" w:space="0" w:color="auto"/>
          </w:divBdr>
        </w:div>
        <w:div w:id="1884906589">
          <w:marLeft w:val="480"/>
          <w:marRight w:val="0"/>
          <w:marTop w:val="0"/>
          <w:marBottom w:val="0"/>
          <w:divBdr>
            <w:top w:val="none" w:sz="0" w:space="0" w:color="auto"/>
            <w:left w:val="none" w:sz="0" w:space="0" w:color="auto"/>
            <w:bottom w:val="none" w:sz="0" w:space="0" w:color="auto"/>
            <w:right w:val="none" w:sz="0" w:space="0" w:color="auto"/>
          </w:divBdr>
        </w:div>
        <w:div w:id="516620452">
          <w:marLeft w:val="480"/>
          <w:marRight w:val="0"/>
          <w:marTop w:val="0"/>
          <w:marBottom w:val="0"/>
          <w:divBdr>
            <w:top w:val="none" w:sz="0" w:space="0" w:color="auto"/>
            <w:left w:val="none" w:sz="0" w:space="0" w:color="auto"/>
            <w:bottom w:val="none" w:sz="0" w:space="0" w:color="auto"/>
            <w:right w:val="none" w:sz="0" w:space="0" w:color="auto"/>
          </w:divBdr>
        </w:div>
        <w:div w:id="545797837">
          <w:marLeft w:val="480"/>
          <w:marRight w:val="0"/>
          <w:marTop w:val="0"/>
          <w:marBottom w:val="0"/>
          <w:divBdr>
            <w:top w:val="none" w:sz="0" w:space="0" w:color="auto"/>
            <w:left w:val="none" w:sz="0" w:space="0" w:color="auto"/>
            <w:bottom w:val="none" w:sz="0" w:space="0" w:color="auto"/>
            <w:right w:val="none" w:sz="0" w:space="0" w:color="auto"/>
          </w:divBdr>
        </w:div>
        <w:div w:id="1478957034">
          <w:marLeft w:val="480"/>
          <w:marRight w:val="0"/>
          <w:marTop w:val="0"/>
          <w:marBottom w:val="0"/>
          <w:divBdr>
            <w:top w:val="none" w:sz="0" w:space="0" w:color="auto"/>
            <w:left w:val="none" w:sz="0" w:space="0" w:color="auto"/>
            <w:bottom w:val="none" w:sz="0" w:space="0" w:color="auto"/>
            <w:right w:val="none" w:sz="0" w:space="0" w:color="auto"/>
          </w:divBdr>
        </w:div>
        <w:div w:id="845829621">
          <w:marLeft w:val="480"/>
          <w:marRight w:val="0"/>
          <w:marTop w:val="0"/>
          <w:marBottom w:val="0"/>
          <w:divBdr>
            <w:top w:val="none" w:sz="0" w:space="0" w:color="auto"/>
            <w:left w:val="none" w:sz="0" w:space="0" w:color="auto"/>
            <w:bottom w:val="none" w:sz="0" w:space="0" w:color="auto"/>
            <w:right w:val="none" w:sz="0" w:space="0" w:color="auto"/>
          </w:divBdr>
        </w:div>
        <w:div w:id="882642435">
          <w:marLeft w:val="480"/>
          <w:marRight w:val="0"/>
          <w:marTop w:val="0"/>
          <w:marBottom w:val="0"/>
          <w:divBdr>
            <w:top w:val="none" w:sz="0" w:space="0" w:color="auto"/>
            <w:left w:val="none" w:sz="0" w:space="0" w:color="auto"/>
            <w:bottom w:val="none" w:sz="0" w:space="0" w:color="auto"/>
            <w:right w:val="none" w:sz="0" w:space="0" w:color="auto"/>
          </w:divBdr>
        </w:div>
        <w:div w:id="56515138">
          <w:marLeft w:val="480"/>
          <w:marRight w:val="0"/>
          <w:marTop w:val="0"/>
          <w:marBottom w:val="0"/>
          <w:divBdr>
            <w:top w:val="none" w:sz="0" w:space="0" w:color="auto"/>
            <w:left w:val="none" w:sz="0" w:space="0" w:color="auto"/>
            <w:bottom w:val="none" w:sz="0" w:space="0" w:color="auto"/>
            <w:right w:val="none" w:sz="0" w:space="0" w:color="auto"/>
          </w:divBdr>
        </w:div>
        <w:div w:id="2141802876">
          <w:marLeft w:val="480"/>
          <w:marRight w:val="0"/>
          <w:marTop w:val="0"/>
          <w:marBottom w:val="0"/>
          <w:divBdr>
            <w:top w:val="none" w:sz="0" w:space="0" w:color="auto"/>
            <w:left w:val="none" w:sz="0" w:space="0" w:color="auto"/>
            <w:bottom w:val="none" w:sz="0" w:space="0" w:color="auto"/>
            <w:right w:val="none" w:sz="0" w:space="0" w:color="auto"/>
          </w:divBdr>
        </w:div>
        <w:div w:id="1728411663">
          <w:marLeft w:val="480"/>
          <w:marRight w:val="0"/>
          <w:marTop w:val="0"/>
          <w:marBottom w:val="0"/>
          <w:divBdr>
            <w:top w:val="none" w:sz="0" w:space="0" w:color="auto"/>
            <w:left w:val="none" w:sz="0" w:space="0" w:color="auto"/>
            <w:bottom w:val="none" w:sz="0" w:space="0" w:color="auto"/>
            <w:right w:val="none" w:sz="0" w:space="0" w:color="auto"/>
          </w:divBdr>
        </w:div>
        <w:div w:id="922687292">
          <w:marLeft w:val="480"/>
          <w:marRight w:val="0"/>
          <w:marTop w:val="0"/>
          <w:marBottom w:val="0"/>
          <w:divBdr>
            <w:top w:val="none" w:sz="0" w:space="0" w:color="auto"/>
            <w:left w:val="none" w:sz="0" w:space="0" w:color="auto"/>
            <w:bottom w:val="none" w:sz="0" w:space="0" w:color="auto"/>
            <w:right w:val="none" w:sz="0" w:space="0" w:color="auto"/>
          </w:divBdr>
        </w:div>
      </w:divsChild>
    </w:div>
    <w:div w:id="1169755760">
      <w:bodyDiv w:val="1"/>
      <w:marLeft w:val="0"/>
      <w:marRight w:val="0"/>
      <w:marTop w:val="0"/>
      <w:marBottom w:val="0"/>
      <w:divBdr>
        <w:top w:val="none" w:sz="0" w:space="0" w:color="auto"/>
        <w:left w:val="none" w:sz="0" w:space="0" w:color="auto"/>
        <w:bottom w:val="none" w:sz="0" w:space="0" w:color="auto"/>
        <w:right w:val="none" w:sz="0" w:space="0" w:color="auto"/>
      </w:divBdr>
      <w:divsChild>
        <w:div w:id="337002803">
          <w:marLeft w:val="480"/>
          <w:marRight w:val="0"/>
          <w:marTop w:val="0"/>
          <w:marBottom w:val="0"/>
          <w:divBdr>
            <w:top w:val="none" w:sz="0" w:space="0" w:color="auto"/>
            <w:left w:val="none" w:sz="0" w:space="0" w:color="auto"/>
            <w:bottom w:val="none" w:sz="0" w:space="0" w:color="auto"/>
            <w:right w:val="none" w:sz="0" w:space="0" w:color="auto"/>
          </w:divBdr>
        </w:div>
        <w:div w:id="1985624603">
          <w:marLeft w:val="480"/>
          <w:marRight w:val="0"/>
          <w:marTop w:val="0"/>
          <w:marBottom w:val="0"/>
          <w:divBdr>
            <w:top w:val="none" w:sz="0" w:space="0" w:color="auto"/>
            <w:left w:val="none" w:sz="0" w:space="0" w:color="auto"/>
            <w:bottom w:val="none" w:sz="0" w:space="0" w:color="auto"/>
            <w:right w:val="none" w:sz="0" w:space="0" w:color="auto"/>
          </w:divBdr>
        </w:div>
        <w:div w:id="1326863458">
          <w:marLeft w:val="480"/>
          <w:marRight w:val="0"/>
          <w:marTop w:val="0"/>
          <w:marBottom w:val="0"/>
          <w:divBdr>
            <w:top w:val="none" w:sz="0" w:space="0" w:color="auto"/>
            <w:left w:val="none" w:sz="0" w:space="0" w:color="auto"/>
            <w:bottom w:val="none" w:sz="0" w:space="0" w:color="auto"/>
            <w:right w:val="none" w:sz="0" w:space="0" w:color="auto"/>
          </w:divBdr>
        </w:div>
        <w:div w:id="45419689">
          <w:marLeft w:val="480"/>
          <w:marRight w:val="0"/>
          <w:marTop w:val="0"/>
          <w:marBottom w:val="0"/>
          <w:divBdr>
            <w:top w:val="none" w:sz="0" w:space="0" w:color="auto"/>
            <w:left w:val="none" w:sz="0" w:space="0" w:color="auto"/>
            <w:bottom w:val="none" w:sz="0" w:space="0" w:color="auto"/>
            <w:right w:val="none" w:sz="0" w:space="0" w:color="auto"/>
          </w:divBdr>
        </w:div>
        <w:div w:id="1993756138">
          <w:marLeft w:val="480"/>
          <w:marRight w:val="0"/>
          <w:marTop w:val="0"/>
          <w:marBottom w:val="0"/>
          <w:divBdr>
            <w:top w:val="none" w:sz="0" w:space="0" w:color="auto"/>
            <w:left w:val="none" w:sz="0" w:space="0" w:color="auto"/>
            <w:bottom w:val="none" w:sz="0" w:space="0" w:color="auto"/>
            <w:right w:val="none" w:sz="0" w:space="0" w:color="auto"/>
          </w:divBdr>
        </w:div>
        <w:div w:id="302546685">
          <w:marLeft w:val="480"/>
          <w:marRight w:val="0"/>
          <w:marTop w:val="0"/>
          <w:marBottom w:val="0"/>
          <w:divBdr>
            <w:top w:val="none" w:sz="0" w:space="0" w:color="auto"/>
            <w:left w:val="none" w:sz="0" w:space="0" w:color="auto"/>
            <w:bottom w:val="none" w:sz="0" w:space="0" w:color="auto"/>
            <w:right w:val="none" w:sz="0" w:space="0" w:color="auto"/>
          </w:divBdr>
        </w:div>
        <w:div w:id="1540701816">
          <w:marLeft w:val="480"/>
          <w:marRight w:val="0"/>
          <w:marTop w:val="0"/>
          <w:marBottom w:val="0"/>
          <w:divBdr>
            <w:top w:val="none" w:sz="0" w:space="0" w:color="auto"/>
            <w:left w:val="none" w:sz="0" w:space="0" w:color="auto"/>
            <w:bottom w:val="none" w:sz="0" w:space="0" w:color="auto"/>
            <w:right w:val="none" w:sz="0" w:space="0" w:color="auto"/>
          </w:divBdr>
        </w:div>
        <w:div w:id="1269242009">
          <w:marLeft w:val="480"/>
          <w:marRight w:val="0"/>
          <w:marTop w:val="0"/>
          <w:marBottom w:val="0"/>
          <w:divBdr>
            <w:top w:val="none" w:sz="0" w:space="0" w:color="auto"/>
            <w:left w:val="none" w:sz="0" w:space="0" w:color="auto"/>
            <w:bottom w:val="none" w:sz="0" w:space="0" w:color="auto"/>
            <w:right w:val="none" w:sz="0" w:space="0" w:color="auto"/>
          </w:divBdr>
        </w:div>
        <w:div w:id="363942790">
          <w:marLeft w:val="480"/>
          <w:marRight w:val="0"/>
          <w:marTop w:val="0"/>
          <w:marBottom w:val="0"/>
          <w:divBdr>
            <w:top w:val="none" w:sz="0" w:space="0" w:color="auto"/>
            <w:left w:val="none" w:sz="0" w:space="0" w:color="auto"/>
            <w:bottom w:val="none" w:sz="0" w:space="0" w:color="auto"/>
            <w:right w:val="none" w:sz="0" w:space="0" w:color="auto"/>
          </w:divBdr>
        </w:div>
        <w:div w:id="668606848">
          <w:marLeft w:val="480"/>
          <w:marRight w:val="0"/>
          <w:marTop w:val="0"/>
          <w:marBottom w:val="0"/>
          <w:divBdr>
            <w:top w:val="none" w:sz="0" w:space="0" w:color="auto"/>
            <w:left w:val="none" w:sz="0" w:space="0" w:color="auto"/>
            <w:bottom w:val="none" w:sz="0" w:space="0" w:color="auto"/>
            <w:right w:val="none" w:sz="0" w:space="0" w:color="auto"/>
          </w:divBdr>
        </w:div>
        <w:div w:id="491143397">
          <w:marLeft w:val="480"/>
          <w:marRight w:val="0"/>
          <w:marTop w:val="0"/>
          <w:marBottom w:val="0"/>
          <w:divBdr>
            <w:top w:val="none" w:sz="0" w:space="0" w:color="auto"/>
            <w:left w:val="none" w:sz="0" w:space="0" w:color="auto"/>
            <w:bottom w:val="none" w:sz="0" w:space="0" w:color="auto"/>
            <w:right w:val="none" w:sz="0" w:space="0" w:color="auto"/>
          </w:divBdr>
        </w:div>
        <w:div w:id="218369536">
          <w:marLeft w:val="480"/>
          <w:marRight w:val="0"/>
          <w:marTop w:val="0"/>
          <w:marBottom w:val="0"/>
          <w:divBdr>
            <w:top w:val="none" w:sz="0" w:space="0" w:color="auto"/>
            <w:left w:val="none" w:sz="0" w:space="0" w:color="auto"/>
            <w:bottom w:val="none" w:sz="0" w:space="0" w:color="auto"/>
            <w:right w:val="none" w:sz="0" w:space="0" w:color="auto"/>
          </w:divBdr>
        </w:div>
        <w:div w:id="761993961">
          <w:marLeft w:val="480"/>
          <w:marRight w:val="0"/>
          <w:marTop w:val="0"/>
          <w:marBottom w:val="0"/>
          <w:divBdr>
            <w:top w:val="none" w:sz="0" w:space="0" w:color="auto"/>
            <w:left w:val="none" w:sz="0" w:space="0" w:color="auto"/>
            <w:bottom w:val="none" w:sz="0" w:space="0" w:color="auto"/>
            <w:right w:val="none" w:sz="0" w:space="0" w:color="auto"/>
          </w:divBdr>
        </w:div>
        <w:div w:id="2045783716">
          <w:marLeft w:val="480"/>
          <w:marRight w:val="0"/>
          <w:marTop w:val="0"/>
          <w:marBottom w:val="0"/>
          <w:divBdr>
            <w:top w:val="none" w:sz="0" w:space="0" w:color="auto"/>
            <w:left w:val="none" w:sz="0" w:space="0" w:color="auto"/>
            <w:bottom w:val="none" w:sz="0" w:space="0" w:color="auto"/>
            <w:right w:val="none" w:sz="0" w:space="0" w:color="auto"/>
          </w:divBdr>
        </w:div>
        <w:div w:id="217514690">
          <w:marLeft w:val="480"/>
          <w:marRight w:val="0"/>
          <w:marTop w:val="0"/>
          <w:marBottom w:val="0"/>
          <w:divBdr>
            <w:top w:val="none" w:sz="0" w:space="0" w:color="auto"/>
            <w:left w:val="none" w:sz="0" w:space="0" w:color="auto"/>
            <w:bottom w:val="none" w:sz="0" w:space="0" w:color="auto"/>
            <w:right w:val="none" w:sz="0" w:space="0" w:color="auto"/>
          </w:divBdr>
        </w:div>
        <w:div w:id="1210457768">
          <w:marLeft w:val="480"/>
          <w:marRight w:val="0"/>
          <w:marTop w:val="0"/>
          <w:marBottom w:val="0"/>
          <w:divBdr>
            <w:top w:val="none" w:sz="0" w:space="0" w:color="auto"/>
            <w:left w:val="none" w:sz="0" w:space="0" w:color="auto"/>
            <w:bottom w:val="none" w:sz="0" w:space="0" w:color="auto"/>
            <w:right w:val="none" w:sz="0" w:space="0" w:color="auto"/>
          </w:divBdr>
        </w:div>
        <w:div w:id="1215191770">
          <w:marLeft w:val="480"/>
          <w:marRight w:val="0"/>
          <w:marTop w:val="0"/>
          <w:marBottom w:val="0"/>
          <w:divBdr>
            <w:top w:val="none" w:sz="0" w:space="0" w:color="auto"/>
            <w:left w:val="none" w:sz="0" w:space="0" w:color="auto"/>
            <w:bottom w:val="none" w:sz="0" w:space="0" w:color="auto"/>
            <w:right w:val="none" w:sz="0" w:space="0" w:color="auto"/>
          </w:divBdr>
        </w:div>
      </w:divsChild>
    </w:div>
    <w:div w:id="1438983970">
      <w:bodyDiv w:val="1"/>
      <w:marLeft w:val="0"/>
      <w:marRight w:val="0"/>
      <w:marTop w:val="0"/>
      <w:marBottom w:val="0"/>
      <w:divBdr>
        <w:top w:val="none" w:sz="0" w:space="0" w:color="auto"/>
        <w:left w:val="none" w:sz="0" w:space="0" w:color="auto"/>
        <w:bottom w:val="none" w:sz="0" w:space="0" w:color="auto"/>
        <w:right w:val="none" w:sz="0" w:space="0" w:color="auto"/>
      </w:divBdr>
      <w:divsChild>
        <w:div w:id="1521427749">
          <w:marLeft w:val="480"/>
          <w:marRight w:val="0"/>
          <w:marTop w:val="0"/>
          <w:marBottom w:val="0"/>
          <w:divBdr>
            <w:top w:val="none" w:sz="0" w:space="0" w:color="auto"/>
            <w:left w:val="none" w:sz="0" w:space="0" w:color="auto"/>
            <w:bottom w:val="none" w:sz="0" w:space="0" w:color="auto"/>
            <w:right w:val="none" w:sz="0" w:space="0" w:color="auto"/>
          </w:divBdr>
        </w:div>
        <w:div w:id="1017081724">
          <w:marLeft w:val="480"/>
          <w:marRight w:val="0"/>
          <w:marTop w:val="0"/>
          <w:marBottom w:val="0"/>
          <w:divBdr>
            <w:top w:val="none" w:sz="0" w:space="0" w:color="auto"/>
            <w:left w:val="none" w:sz="0" w:space="0" w:color="auto"/>
            <w:bottom w:val="none" w:sz="0" w:space="0" w:color="auto"/>
            <w:right w:val="none" w:sz="0" w:space="0" w:color="auto"/>
          </w:divBdr>
        </w:div>
        <w:div w:id="849220567">
          <w:marLeft w:val="480"/>
          <w:marRight w:val="0"/>
          <w:marTop w:val="0"/>
          <w:marBottom w:val="0"/>
          <w:divBdr>
            <w:top w:val="none" w:sz="0" w:space="0" w:color="auto"/>
            <w:left w:val="none" w:sz="0" w:space="0" w:color="auto"/>
            <w:bottom w:val="none" w:sz="0" w:space="0" w:color="auto"/>
            <w:right w:val="none" w:sz="0" w:space="0" w:color="auto"/>
          </w:divBdr>
        </w:div>
        <w:div w:id="1532762415">
          <w:marLeft w:val="480"/>
          <w:marRight w:val="0"/>
          <w:marTop w:val="0"/>
          <w:marBottom w:val="0"/>
          <w:divBdr>
            <w:top w:val="none" w:sz="0" w:space="0" w:color="auto"/>
            <w:left w:val="none" w:sz="0" w:space="0" w:color="auto"/>
            <w:bottom w:val="none" w:sz="0" w:space="0" w:color="auto"/>
            <w:right w:val="none" w:sz="0" w:space="0" w:color="auto"/>
          </w:divBdr>
        </w:div>
        <w:div w:id="1931812143">
          <w:marLeft w:val="480"/>
          <w:marRight w:val="0"/>
          <w:marTop w:val="0"/>
          <w:marBottom w:val="0"/>
          <w:divBdr>
            <w:top w:val="none" w:sz="0" w:space="0" w:color="auto"/>
            <w:left w:val="none" w:sz="0" w:space="0" w:color="auto"/>
            <w:bottom w:val="none" w:sz="0" w:space="0" w:color="auto"/>
            <w:right w:val="none" w:sz="0" w:space="0" w:color="auto"/>
          </w:divBdr>
        </w:div>
        <w:div w:id="540439410">
          <w:marLeft w:val="480"/>
          <w:marRight w:val="0"/>
          <w:marTop w:val="0"/>
          <w:marBottom w:val="0"/>
          <w:divBdr>
            <w:top w:val="none" w:sz="0" w:space="0" w:color="auto"/>
            <w:left w:val="none" w:sz="0" w:space="0" w:color="auto"/>
            <w:bottom w:val="none" w:sz="0" w:space="0" w:color="auto"/>
            <w:right w:val="none" w:sz="0" w:space="0" w:color="auto"/>
          </w:divBdr>
        </w:div>
        <w:div w:id="1334147661">
          <w:marLeft w:val="480"/>
          <w:marRight w:val="0"/>
          <w:marTop w:val="0"/>
          <w:marBottom w:val="0"/>
          <w:divBdr>
            <w:top w:val="none" w:sz="0" w:space="0" w:color="auto"/>
            <w:left w:val="none" w:sz="0" w:space="0" w:color="auto"/>
            <w:bottom w:val="none" w:sz="0" w:space="0" w:color="auto"/>
            <w:right w:val="none" w:sz="0" w:space="0" w:color="auto"/>
          </w:divBdr>
        </w:div>
        <w:div w:id="1141116525">
          <w:marLeft w:val="480"/>
          <w:marRight w:val="0"/>
          <w:marTop w:val="0"/>
          <w:marBottom w:val="0"/>
          <w:divBdr>
            <w:top w:val="none" w:sz="0" w:space="0" w:color="auto"/>
            <w:left w:val="none" w:sz="0" w:space="0" w:color="auto"/>
            <w:bottom w:val="none" w:sz="0" w:space="0" w:color="auto"/>
            <w:right w:val="none" w:sz="0" w:space="0" w:color="auto"/>
          </w:divBdr>
        </w:div>
        <w:div w:id="184485205">
          <w:marLeft w:val="480"/>
          <w:marRight w:val="0"/>
          <w:marTop w:val="0"/>
          <w:marBottom w:val="0"/>
          <w:divBdr>
            <w:top w:val="none" w:sz="0" w:space="0" w:color="auto"/>
            <w:left w:val="none" w:sz="0" w:space="0" w:color="auto"/>
            <w:bottom w:val="none" w:sz="0" w:space="0" w:color="auto"/>
            <w:right w:val="none" w:sz="0" w:space="0" w:color="auto"/>
          </w:divBdr>
        </w:div>
        <w:div w:id="1226918906">
          <w:marLeft w:val="480"/>
          <w:marRight w:val="0"/>
          <w:marTop w:val="0"/>
          <w:marBottom w:val="0"/>
          <w:divBdr>
            <w:top w:val="none" w:sz="0" w:space="0" w:color="auto"/>
            <w:left w:val="none" w:sz="0" w:space="0" w:color="auto"/>
            <w:bottom w:val="none" w:sz="0" w:space="0" w:color="auto"/>
            <w:right w:val="none" w:sz="0" w:space="0" w:color="auto"/>
          </w:divBdr>
        </w:div>
        <w:div w:id="184254177">
          <w:marLeft w:val="480"/>
          <w:marRight w:val="0"/>
          <w:marTop w:val="0"/>
          <w:marBottom w:val="0"/>
          <w:divBdr>
            <w:top w:val="none" w:sz="0" w:space="0" w:color="auto"/>
            <w:left w:val="none" w:sz="0" w:space="0" w:color="auto"/>
            <w:bottom w:val="none" w:sz="0" w:space="0" w:color="auto"/>
            <w:right w:val="none" w:sz="0" w:space="0" w:color="auto"/>
          </w:divBdr>
        </w:div>
        <w:div w:id="1902905527">
          <w:marLeft w:val="480"/>
          <w:marRight w:val="0"/>
          <w:marTop w:val="0"/>
          <w:marBottom w:val="0"/>
          <w:divBdr>
            <w:top w:val="none" w:sz="0" w:space="0" w:color="auto"/>
            <w:left w:val="none" w:sz="0" w:space="0" w:color="auto"/>
            <w:bottom w:val="none" w:sz="0" w:space="0" w:color="auto"/>
            <w:right w:val="none" w:sz="0" w:space="0" w:color="auto"/>
          </w:divBdr>
        </w:div>
        <w:div w:id="198864132">
          <w:marLeft w:val="480"/>
          <w:marRight w:val="0"/>
          <w:marTop w:val="0"/>
          <w:marBottom w:val="0"/>
          <w:divBdr>
            <w:top w:val="none" w:sz="0" w:space="0" w:color="auto"/>
            <w:left w:val="none" w:sz="0" w:space="0" w:color="auto"/>
            <w:bottom w:val="none" w:sz="0" w:space="0" w:color="auto"/>
            <w:right w:val="none" w:sz="0" w:space="0" w:color="auto"/>
          </w:divBdr>
        </w:div>
        <w:div w:id="1485387140">
          <w:marLeft w:val="480"/>
          <w:marRight w:val="0"/>
          <w:marTop w:val="0"/>
          <w:marBottom w:val="0"/>
          <w:divBdr>
            <w:top w:val="none" w:sz="0" w:space="0" w:color="auto"/>
            <w:left w:val="none" w:sz="0" w:space="0" w:color="auto"/>
            <w:bottom w:val="none" w:sz="0" w:space="0" w:color="auto"/>
            <w:right w:val="none" w:sz="0" w:space="0" w:color="auto"/>
          </w:divBdr>
        </w:div>
        <w:div w:id="2040857258">
          <w:marLeft w:val="480"/>
          <w:marRight w:val="0"/>
          <w:marTop w:val="0"/>
          <w:marBottom w:val="0"/>
          <w:divBdr>
            <w:top w:val="none" w:sz="0" w:space="0" w:color="auto"/>
            <w:left w:val="none" w:sz="0" w:space="0" w:color="auto"/>
            <w:bottom w:val="none" w:sz="0" w:space="0" w:color="auto"/>
            <w:right w:val="none" w:sz="0" w:space="0" w:color="auto"/>
          </w:divBdr>
        </w:div>
        <w:div w:id="242226343">
          <w:marLeft w:val="480"/>
          <w:marRight w:val="0"/>
          <w:marTop w:val="0"/>
          <w:marBottom w:val="0"/>
          <w:divBdr>
            <w:top w:val="none" w:sz="0" w:space="0" w:color="auto"/>
            <w:left w:val="none" w:sz="0" w:space="0" w:color="auto"/>
            <w:bottom w:val="none" w:sz="0" w:space="0" w:color="auto"/>
            <w:right w:val="none" w:sz="0" w:space="0" w:color="auto"/>
          </w:divBdr>
        </w:div>
        <w:div w:id="786268139">
          <w:marLeft w:val="480"/>
          <w:marRight w:val="0"/>
          <w:marTop w:val="0"/>
          <w:marBottom w:val="0"/>
          <w:divBdr>
            <w:top w:val="none" w:sz="0" w:space="0" w:color="auto"/>
            <w:left w:val="none" w:sz="0" w:space="0" w:color="auto"/>
            <w:bottom w:val="none" w:sz="0" w:space="0" w:color="auto"/>
            <w:right w:val="none" w:sz="0" w:space="0" w:color="auto"/>
          </w:divBdr>
        </w:div>
      </w:divsChild>
    </w:div>
    <w:div w:id="1467167305">
      <w:bodyDiv w:val="1"/>
      <w:marLeft w:val="0"/>
      <w:marRight w:val="0"/>
      <w:marTop w:val="0"/>
      <w:marBottom w:val="0"/>
      <w:divBdr>
        <w:top w:val="none" w:sz="0" w:space="0" w:color="auto"/>
        <w:left w:val="none" w:sz="0" w:space="0" w:color="auto"/>
        <w:bottom w:val="none" w:sz="0" w:space="0" w:color="auto"/>
        <w:right w:val="none" w:sz="0" w:space="0" w:color="auto"/>
      </w:divBdr>
    </w:div>
    <w:div w:id="1482691171">
      <w:bodyDiv w:val="1"/>
      <w:marLeft w:val="0"/>
      <w:marRight w:val="0"/>
      <w:marTop w:val="0"/>
      <w:marBottom w:val="0"/>
      <w:divBdr>
        <w:top w:val="none" w:sz="0" w:space="0" w:color="auto"/>
        <w:left w:val="none" w:sz="0" w:space="0" w:color="auto"/>
        <w:bottom w:val="none" w:sz="0" w:space="0" w:color="auto"/>
        <w:right w:val="none" w:sz="0" w:space="0" w:color="auto"/>
      </w:divBdr>
    </w:div>
    <w:div w:id="1554078222">
      <w:bodyDiv w:val="1"/>
      <w:marLeft w:val="0"/>
      <w:marRight w:val="0"/>
      <w:marTop w:val="0"/>
      <w:marBottom w:val="0"/>
      <w:divBdr>
        <w:top w:val="none" w:sz="0" w:space="0" w:color="auto"/>
        <w:left w:val="none" w:sz="0" w:space="0" w:color="auto"/>
        <w:bottom w:val="none" w:sz="0" w:space="0" w:color="auto"/>
        <w:right w:val="none" w:sz="0" w:space="0" w:color="auto"/>
      </w:divBdr>
      <w:divsChild>
        <w:div w:id="1763143963">
          <w:marLeft w:val="480"/>
          <w:marRight w:val="0"/>
          <w:marTop w:val="0"/>
          <w:marBottom w:val="0"/>
          <w:divBdr>
            <w:top w:val="none" w:sz="0" w:space="0" w:color="auto"/>
            <w:left w:val="none" w:sz="0" w:space="0" w:color="auto"/>
            <w:bottom w:val="none" w:sz="0" w:space="0" w:color="auto"/>
            <w:right w:val="none" w:sz="0" w:space="0" w:color="auto"/>
          </w:divBdr>
        </w:div>
        <w:div w:id="857157998">
          <w:marLeft w:val="480"/>
          <w:marRight w:val="0"/>
          <w:marTop w:val="0"/>
          <w:marBottom w:val="0"/>
          <w:divBdr>
            <w:top w:val="none" w:sz="0" w:space="0" w:color="auto"/>
            <w:left w:val="none" w:sz="0" w:space="0" w:color="auto"/>
            <w:bottom w:val="none" w:sz="0" w:space="0" w:color="auto"/>
            <w:right w:val="none" w:sz="0" w:space="0" w:color="auto"/>
          </w:divBdr>
        </w:div>
        <w:div w:id="964041601">
          <w:marLeft w:val="480"/>
          <w:marRight w:val="0"/>
          <w:marTop w:val="0"/>
          <w:marBottom w:val="0"/>
          <w:divBdr>
            <w:top w:val="none" w:sz="0" w:space="0" w:color="auto"/>
            <w:left w:val="none" w:sz="0" w:space="0" w:color="auto"/>
            <w:bottom w:val="none" w:sz="0" w:space="0" w:color="auto"/>
            <w:right w:val="none" w:sz="0" w:space="0" w:color="auto"/>
          </w:divBdr>
        </w:div>
        <w:div w:id="1096903185">
          <w:marLeft w:val="480"/>
          <w:marRight w:val="0"/>
          <w:marTop w:val="0"/>
          <w:marBottom w:val="0"/>
          <w:divBdr>
            <w:top w:val="none" w:sz="0" w:space="0" w:color="auto"/>
            <w:left w:val="none" w:sz="0" w:space="0" w:color="auto"/>
            <w:bottom w:val="none" w:sz="0" w:space="0" w:color="auto"/>
            <w:right w:val="none" w:sz="0" w:space="0" w:color="auto"/>
          </w:divBdr>
        </w:div>
        <w:div w:id="1806964143">
          <w:marLeft w:val="480"/>
          <w:marRight w:val="0"/>
          <w:marTop w:val="0"/>
          <w:marBottom w:val="0"/>
          <w:divBdr>
            <w:top w:val="none" w:sz="0" w:space="0" w:color="auto"/>
            <w:left w:val="none" w:sz="0" w:space="0" w:color="auto"/>
            <w:bottom w:val="none" w:sz="0" w:space="0" w:color="auto"/>
            <w:right w:val="none" w:sz="0" w:space="0" w:color="auto"/>
          </w:divBdr>
        </w:div>
        <w:div w:id="984627859">
          <w:marLeft w:val="480"/>
          <w:marRight w:val="0"/>
          <w:marTop w:val="0"/>
          <w:marBottom w:val="0"/>
          <w:divBdr>
            <w:top w:val="none" w:sz="0" w:space="0" w:color="auto"/>
            <w:left w:val="none" w:sz="0" w:space="0" w:color="auto"/>
            <w:bottom w:val="none" w:sz="0" w:space="0" w:color="auto"/>
            <w:right w:val="none" w:sz="0" w:space="0" w:color="auto"/>
          </w:divBdr>
        </w:div>
        <w:div w:id="1583219515">
          <w:marLeft w:val="480"/>
          <w:marRight w:val="0"/>
          <w:marTop w:val="0"/>
          <w:marBottom w:val="0"/>
          <w:divBdr>
            <w:top w:val="none" w:sz="0" w:space="0" w:color="auto"/>
            <w:left w:val="none" w:sz="0" w:space="0" w:color="auto"/>
            <w:bottom w:val="none" w:sz="0" w:space="0" w:color="auto"/>
            <w:right w:val="none" w:sz="0" w:space="0" w:color="auto"/>
          </w:divBdr>
        </w:div>
        <w:div w:id="1321808104">
          <w:marLeft w:val="480"/>
          <w:marRight w:val="0"/>
          <w:marTop w:val="0"/>
          <w:marBottom w:val="0"/>
          <w:divBdr>
            <w:top w:val="none" w:sz="0" w:space="0" w:color="auto"/>
            <w:left w:val="none" w:sz="0" w:space="0" w:color="auto"/>
            <w:bottom w:val="none" w:sz="0" w:space="0" w:color="auto"/>
            <w:right w:val="none" w:sz="0" w:space="0" w:color="auto"/>
          </w:divBdr>
        </w:div>
        <w:div w:id="2113625459">
          <w:marLeft w:val="480"/>
          <w:marRight w:val="0"/>
          <w:marTop w:val="0"/>
          <w:marBottom w:val="0"/>
          <w:divBdr>
            <w:top w:val="none" w:sz="0" w:space="0" w:color="auto"/>
            <w:left w:val="none" w:sz="0" w:space="0" w:color="auto"/>
            <w:bottom w:val="none" w:sz="0" w:space="0" w:color="auto"/>
            <w:right w:val="none" w:sz="0" w:space="0" w:color="auto"/>
          </w:divBdr>
        </w:div>
        <w:div w:id="1569723642">
          <w:marLeft w:val="480"/>
          <w:marRight w:val="0"/>
          <w:marTop w:val="0"/>
          <w:marBottom w:val="0"/>
          <w:divBdr>
            <w:top w:val="none" w:sz="0" w:space="0" w:color="auto"/>
            <w:left w:val="none" w:sz="0" w:space="0" w:color="auto"/>
            <w:bottom w:val="none" w:sz="0" w:space="0" w:color="auto"/>
            <w:right w:val="none" w:sz="0" w:space="0" w:color="auto"/>
          </w:divBdr>
        </w:div>
        <w:div w:id="605356502">
          <w:marLeft w:val="480"/>
          <w:marRight w:val="0"/>
          <w:marTop w:val="0"/>
          <w:marBottom w:val="0"/>
          <w:divBdr>
            <w:top w:val="none" w:sz="0" w:space="0" w:color="auto"/>
            <w:left w:val="none" w:sz="0" w:space="0" w:color="auto"/>
            <w:bottom w:val="none" w:sz="0" w:space="0" w:color="auto"/>
            <w:right w:val="none" w:sz="0" w:space="0" w:color="auto"/>
          </w:divBdr>
        </w:div>
        <w:div w:id="202522352">
          <w:marLeft w:val="480"/>
          <w:marRight w:val="0"/>
          <w:marTop w:val="0"/>
          <w:marBottom w:val="0"/>
          <w:divBdr>
            <w:top w:val="none" w:sz="0" w:space="0" w:color="auto"/>
            <w:left w:val="none" w:sz="0" w:space="0" w:color="auto"/>
            <w:bottom w:val="none" w:sz="0" w:space="0" w:color="auto"/>
            <w:right w:val="none" w:sz="0" w:space="0" w:color="auto"/>
          </w:divBdr>
        </w:div>
        <w:div w:id="1466005280">
          <w:marLeft w:val="480"/>
          <w:marRight w:val="0"/>
          <w:marTop w:val="0"/>
          <w:marBottom w:val="0"/>
          <w:divBdr>
            <w:top w:val="none" w:sz="0" w:space="0" w:color="auto"/>
            <w:left w:val="none" w:sz="0" w:space="0" w:color="auto"/>
            <w:bottom w:val="none" w:sz="0" w:space="0" w:color="auto"/>
            <w:right w:val="none" w:sz="0" w:space="0" w:color="auto"/>
          </w:divBdr>
        </w:div>
        <w:div w:id="1725371306">
          <w:marLeft w:val="480"/>
          <w:marRight w:val="0"/>
          <w:marTop w:val="0"/>
          <w:marBottom w:val="0"/>
          <w:divBdr>
            <w:top w:val="none" w:sz="0" w:space="0" w:color="auto"/>
            <w:left w:val="none" w:sz="0" w:space="0" w:color="auto"/>
            <w:bottom w:val="none" w:sz="0" w:space="0" w:color="auto"/>
            <w:right w:val="none" w:sz="0" w:space="0" w:color="auto"/>
          </w:divBdr>
        </w:div>
        <w:div w:id="2021152893">
          <w:marLeft w:val="480"/>
          <w:marRight w:val="0"/>
          <w:marTop w:val="0"/>
          <w:marBottom w:val="0"/>
          <w:divBdr>
            <w:top w:val="none" w:sz="0" w:space="0" w:color="auto"/>
            <w:left w:val="none" w:sz="0" w:space="0" w:color="auto"/>
            <w:bottom w:val="none" w:sz="0" w:space="0" w:color="auto"/>
            <w:right w:val="none" w:sz="0" w:space="0" w:color="auto"/>
          </w:divBdr>
        </w:div>
        <w:div w:id="1904174313">
          <w:marLeft w:val="480"/>
          <w:marRight w:val="0"/>
          <w:marTop w:val="0"/>
          <w:marBottom w:val="0"/>
          <w:divBdr>
            <w:top w:val="none" w:sz="0" w:space="0" w:color="auto"/>
            <w:left w:val="none" w:sz="0" w:space="0" w:color="auto"/>
            <w:bottom w:val="none" w:sz="0" w:space="0" w:color="auto"/>
            <w:right w:val="none" w:sz="0" w:space="0" w:color="auto"/>
          </w:divBdr>
        </w:div>
        <w:div w:id="952443134">
          <w:marLeft w:val="480"/>
          <w:marRight w:val="0"/>
          <w:marTop w:val="0"/>
          <w:marBottom w:val="0"/>
          <w:divBdr>
            <w:top w:val="none" w:sz="0" w:space="0" w:color="auto"/>
            <w:left w:val="none" w:sz="0" w:space="0" w:color="auto"/>
            <w:bottom w:val="none" w:sz="0" w:space="0" w:color="auto"/>
            <w:right w:val="none" w:sz="0" w:space="0" w:color="auto"/>
          </w:divBdr>
        </w:div>
      </w:divsChild>
    </w:div>
    <w:div w:id="1577785706">
      <w:bodyDiv w:val="1"/>
      <w:marLeft w:val="0"/>
      <w:marRight w:val="0"/>
      <w:marTop w:val="0"/>
      <w:marBottom w:val="0"/>
      <w:divBdr>
        <w:top w:val="none" w:sz="0" w:space="0" w:color="auto"/>
        <w:left w:val="none" w:sz="0" w:space="0" w:color="auto"/>
        <w:bottom w:val="none" w:sz="0" w:space="0" w:color="auto"/>
        <w:right w:val="none" w:sz="0" w:space="0" w:color="auto"/>
      </w:divBdr>
    </w:div>
    <w:div w:id="1602453424">
      <w:bodyDiv w:val="1"/>
      <w:marLeft w:val="0"/>
      <w:marRight w:val="0"/>
      <w:marTop w:val="0"/>
      <w:marBottom w:val="0"/>
      <w:divBdr>
        <w:top w:val="none" w:sz="0" w:space="0" w:color="auto"/>
        <w:left w:val="none" w:sz="0" w:space="0" w:color="auto"/>
        <w:bottom w:val="none" w:sz="0" w:space="0" w:color="auto"/>
        <w:right w:val="none" w:sz="0" w:space="0" w:color="auto"/>
      </w:divBdr>
    </w:div>
    <w:div w:id="1609586057">
      <w:bodyDiv w:val="1"/>
      <w:marLeft w:val="0"/>
      <w:marRight w:val="0"/>
      <w:marTop w:val="0"/>
      <w:marBottom w:val="0"/>
      <w:divBdr>
        <w:top w:val="none" w:sz="0" w:space="0" w:color="auto"/>
        <w:left w:val="none" w:sz="0" w:space="0" w:color="auto"/>
        <w:bottom w:val="none" w:sz="0" w:space="0" w:color="auto"/>
        <w:right w:val="none" w:sz="0" w:space="0" w:color="auto"/>
      </w:divBdr>
    </w:div>
    <w:div w:id="1640525364">
      <w:bodyDiv w:val="1"/>
      <w:marLeft w:val="0"/>
      <w:marRight w:val="0"/>
      <w:marTop w:val="0"/>
      <w:marBottom w:val="0"/>
      <w:divBdr>
        <w:top w:val="none" w:sz="0" w:space="0" w:color="auto"/>
        <w:left w:val="none" w:sz="0" w:space="0" w:color="auto"/>
        <w:bottom w:val="none" w:sz="0" w:space="0" w:color="auto"/>
        <w:right w:val="none" w:sz="0" w:space="0" w:color="auto"/>
      </w:divBdr>
    </w:div>
    <w:div w:id="1939291519">
      <w:bodyDiv w:val="1"/>
      <w:marLeft w:val="0"/>
      <w:marRight w:val="0"/>
      <w:marTop w:val="0"/>
      <w:marBottom w:val="0"/>
      <w:divBdr>
        <w:top w:val="none" w:sz="0" w:space="0" w:color="auto"/>
        <w:left w:val="none" w:sz="0" w:space="0" w:color="auto"/>
        <w:bottom w:val="none" w:sz="0" w:space="0" w:color="auto"/>
        <w:right w:val="none" w:sz="0" w:space="0" w:color="auto"/>
      </w:divBdr>
      <w:divsChild>
        <w:div w:id="1068311511">
          <w:marLeft w:val="480"/>
          <w:marRight w:val="0"/>
          <w:marTop w:val="0"/>
          <w:marBottom w:val="0"/>
          <w:divBdr>
            <w:top w:val="none" w:sz="0" w:space="0" w:color="auto"/>
            <w:left w:val="none" w:sz="0" w:space="0" w:color="auto"/>
            <w:bottom w:val="none" w:sz="0" w:space="0" w:color="auto"/>
            <w:right w:val="none" w:sz="0" w:space="0" w:color="auto"/>
          </w:divBdr>
        </w:div>
        <w:div w:id="806513707">
          <w:marLeft w:val="480"/>
          <w:marRight w:val="0"/>
          <w:marTop w:val="0"/>
          <w:marBottom w:val="0"/>
          <w:divBdr>
            <w:top w:val="none" w:sz="0" w:space="0" w:color="auto"/>
            <w:left w:val="none" w:sz="0" w:space="0" w:color="auto"/>
            <w:bottom w:val="none" w:sz="0" w:space="0" w:color="auto"/>
            <w:right w:val="none" w:sz="0" w:space="0" w:color="auto"/>
          </w:divBdr>
        </w:div>
        <w:div w:id="1152137498">
          <w:marLeft w:val="480"/>
          <w:marRight w:val="0"/>
          <w:marTop w:val="0"/>
          <w:marBottom w:val="0"/>
          <w:divBdr>
            <w:top w:val="none" w:sz="0" w:space="0" w:color="auto"/>
            <w:left w:val="none" w:sz="0" w:space="0" w:color="auto"/>
            <w:bottom w:val="none" w:sz="0" w:space="0" w:color="auto"/>
            <w:right w:val="none" w:sz="0" w:space="0" w:color="auto"/>
          </w:divBdr>
        </w:div>
        <w:div w:id="1555383425">
          <w:marLeft w:val="480"/>
          <w:marRight w:val="0"/>
          <w:marTop w:val="0"/>
          <w:marBottom w:val="0"/>
          <w:divBdr>
            <w:top w:val="none" w:sz="0" w:space="0" w:color="auto"/>
            <w:left w:val="none" w:sz="0" w:space="0" w:color="auto"/>
            <w:bottom w:val="none" w:sz="0" w:space="0" w:color="auto"/>
            <w:right w:val="none" w:sz="0" w:space="0" w:color="auto"/>
          </w:divBdr>
        </w:div>
        <w:div w:id="157841730">
          <w:marLeft w:val="480"/>
          <w:marRight w:val="0"/>
          <w:marTop w:val="0"/>
          <w:marBottom w:val="0"/>
          <w:divBdr>
            <w:top w:val="none" w:sz="0" w:space="0" w:color="auto"/>
            <w:left w:val="none" w:sz="0" w:space="0" w:color="auto"/>
            <w:bottom w:val="none" w:sz="0" w:space="0" w:color="auto"/>
            <w:right w:val="none" w:sz="0" w:space="0" w:color="auto"/>
          </w:divBdr>
        </w:div>
        <w:div w:id="1983654509">
          <w:marLeft w:val="480"/>
          <w:marRight w:val="0"/>
          <w:marTop w:val="0"/>
          <w:marBottom w:val="0"/>
          <w:divBdr>
            <w:top w:val="none" w:sz="0" w:space="0" w:color="auto"/>
            <w:left w:val="none" w:sz="0" w:space="0" w:color="auto"/>
            <w:bottom w:val="none" w:sz="0" w:space="0" w:color="auto"/>
            <w:right w:val="none" w:sz="0" w:space="0" w:color="auto"/>
          </w:divBdr>
        </w:div>
        <w:div w:id="722407286">
          <w:marLeft w:val="480"/>
          <w:marRight w:val="0"/>
          <w:marTop w:val="0"/>
          <w:marBottom w:val="0"/>
          <w:divBdr>
            <w:top w:val="none" w:sz="0" w:space="0" w:color="auto"/>
            <w:left w:val="none" w:sz="0" w:space="0" w:color="auto"/>
            <w:bottom w:val="none" w:sz="0" w:space="0" w:color="auto"/>
            <w:right w:val="none" w:sz="0" w:space="0" w:color="auto"/>
          </w:divBdr>
        </w:div>
        <w:div w:id="1056852963">
          <w:marLeft w:val="480"/>
          <w:marRight w:val="0"/>
          <w:marTop w:val="0"/>
          <w:marBottom w:val="0"/>
          <w:divBdr>
            <w:top w:val="none" w:sz="0" w:space="0" w:color="auto"/>
            <w:left w:val="none" w:sz="0" w:space="0" w:color="auto"/>
            <w:bottom w:val="none" w:sz="0" w:space="0" w:color="auto"/>
            <w:right w:val="none" w:sz="0" w:space="0" w:color="auto"/>
          </w:divBdr>
        </w:div>
        <w:div w:id="1283462411">
          <w:marLeft w:val="480"/>
          <w:marRight w:val="0"/>
          <w:marTop w:val="0"/>
          <w:marBottom w:val="0"/>
          <w:divBdr>
            <w:top w:val="none" w:sz="0" w:space="0" w:color="auto"/>
            <w:left w:val="none" w:sz="0" w:space="0" w:color="auto"/>
            <w:bottom w:val="none" w:sz="0" w:space="0" w:color="auto"/>
            <w:right w:val="none" w:sz="0" w:space="0" w:color="auto"/>
          </w:divBdr>
        </w:div>
        <w:div w:id="1819685184">
          <w:marLeft w:val="480"/>
          <w:marRight w:val="0"/>
          <w:marTop w:val="0"/>
          <w:marBottom w:val="0"/>
          <w:divBdr>
            <w:top w:val="none" w:sz="0" w:space="0" w:color="auto"/>
            <w:left w:val="none" w:sz="0" w:space="0" w:color="auto"/>
            <w:bottom w:val="none" w:sz="0" w:space="0" w:color="auto"/>
            <w:right w:val="none" w:sz="0" w:space="0" w:color="auto"/>
          </w:divBdr>
        </w:div>
        <w:div w:id="1079710775">
          <w:marLeft w:val="480"/>
          <w:marRight w:val="0"/>
          <w:marTop w:val="0"/>
          <w:marBottom w:val="0"/>
          <w:divBdr>
            <w:top w:val="none" w:sz="0" w:space="0" w:color="auto"/>
            <w:left w:val="none" w:sz="0" w:space="0" w:color="auto"/>
            <w:bottom w:val="none" w:sz="0" w:space="0" w:color="auto"/>
            <w:right w:val="none" w:sz="0" w:space="0" w:color="auto"/>
          </w:divBdr>
        </w:div>
        <w:div w:id="861821375">
          <w:marLeft w:val="480"/>
          <w:marRight w:val="0"/>
          <w:marTop w:val="0"/>
          <w:marBottom w:val="0"/>
          <w:divBdr>
            <w:top w:val="none" w:sz="0" w:space="0" w:color="auto"/>
            <w:left w:val="none" w:sz="0" w:space="0" w:color="auto"/>
            <w:bottom w:val="none" w:sz="0" w:space="0" w:color="auto"/>
            <w:right w:val="none" w:sz="0" w:space="0" w:color="auto"/>
          </w:divBdr>
        </w:div>
        <w:div w:id="238950773">
          <w:marLeft w:val="480"/>
          <w:marRight w:val="0"/>
          <w:marTop w:val="0"/>
          <w:marBottom w:val="0"/>
          <w:divBdr>
            <w:top w:val="none" w:sz="0" w:space="0" w:color="auto"/>
            <w:left w:val="none" w:sz="0" w:space="0" w:color="auto"/>
            <w:bottom w:val="none" w:sz="0" w:space="0" w:color="auto"/>
            <w:right w:val="none" w:sz="0" w:space="0" w:color="auto"/>
          </w:divBdr>
        </w:div>
        <w:div w:id="1394083913">
          <w:marLeft w:val="480"/>
          <w:marRight w:val="0"/>
          <w:marTop w:val="0"/>
          <w:marBottom w:val="0"/>
          <w:divBdr>
            <w:top w:val="none" w:sz="0" w:space="0" w:color="auto"/>
            <w:left w:val="none" w:sz="0" w:space="0" w:color="auto"/>
            <w:bottom w:val="none" w:sz="0" w:space="0" w:color="auto"/>
            <w:right w:val="none" w:sz="0" w:space="0" w:color="auto"/>
          </w:divBdr>
        </w:div>
        <w:div w:id="2141611324">
          <w:marLeft w:val="480"/>
          <w:marRight w:val="0"/>
          <w:marTop w:val="0"/>
          <w:marBottom w:val="0"/>
          <w:divBdr>
            <w:top w:val="none" w:sz="0" w:space="0" w:color="auto"/>
            <w:left w:val="none" w:sz="0" w:space="0" w:color="auto"/>
            <w:bottom w:val="none" w:sz="0" w:space="0" w:color="auto"/>
            <w:right w:val="none" w:sz="0" w:space="0" w:color="auto"/>
          </w:divBdr>
        </w:div>
        <w:div w:id="368385831">
          <w:marLeft w:val="480"/>
          <w:marRight w:val="0"/>
          <w:marTop w:val="0"/>
          <w:marBottom w:val="0"/>
          <w:divBdr>
            <w:top w:val="none" w:sz="0" w:space="0" w:color="auto"/>
            <w:left w:val="none" w:sz="0" w:space="0" w:color="auto"/>
            <w:bottom w:val="none" w:sz="0" w:space="0" w:color="auto"/>
            <w:right w:val="none" w:sz="0" w:space="0" w:color="auto"/>
          </w:divBdr>
        </w:div>
        <w:div w:id="2099866363">
          <w:marLeft w:val="480"/>
          <w:marRight w:val="0"/>
          <w:marTop w:val="0"/>
          <w:marBottom w:val="0"/>
          <w:divBdr>
            <w:top w:val="none" w:sz="0" w:space="0" w:color="auto"/>
            <w:left w:val="none" w:sz="0" w:space="0" w:color="auto"/>
            <w:bottom w:val="none" w:sz="0" w:space="0" w:color="auto"/>
            <w:right w:val="none" w:sz="0" w:space="0" w:color="auto"/>
          </w:divBdr>
        </w:div>
      </w:divsChild>
    </w:div>
    <w:div w:id="2114737870">
      <w:bodyDiv w:val="1"/>
      <w:marLeft w:val="0"/>
      <w:marRight w:val="0"/>
      <w:marTop w:val="0"/>
      <w:marBottom w:val="0"/>
      <w:divBdr>
        <w:top w:val="none" w:sz="0" w:space="0" w:color="auto"/>
        <w:left w:val="none" w:sz="0" w:space="0" w:color="auto"/>
        <w:bottom w:val="none" w:sz="0" w:space="0" w:color="auto"/>
        <w:right w:val="none" w:sz="0" w:space="0" w:color="auto"/>
      </w:divBdr>
      <w:divsChild>
        <w:div w:id="236288940">
          <w:marLeft w:val="480"/>
          <w:marRight w:val="0"/>
          <w:marTop w:val="0"/>
          <w:marBottom w:val="0"/>
          <w:divBdr>
            <w:top w:val="none" w:sz="0" w:space="0" w:color="auto"/>
            <w:left w:val="none" w:sz="0" w:space="0" w:color="auto"/>
            <w:bottom w:val="none" w:sz="0" w:space="0" w:color="auto"/>
            <w:right w:val="none" w:sz="0" w:space="0" w:color="auto"/>
          </w:divBdr>
        </w:div>
        <w:div w:id="1952475649">
          <w:marLeft w:val="480"/>
          <w:marRight w:val="0"/>
          <w:marTop w:val="0"/>
          <w:marBottom w:val="0"/>
          <w:divBdr>
            <w:top w:val="none" w:sz="0" w:space="0" w:color="auto"/>
            <w:left w:val="none" w:sz="0" w:space="0" w:color="auto"/>
            <w:bottom w:val="none" w:sz="0" w:space="0" w:color="auto"/>
            <w:right w:val="none" w:sz="0" w:space="0" w:color="auto"/>
          </w:divBdr>
        </w:div>
        <w:div w:id="2089884147">
          <w:marLeft w:val="480"/>
          <w:marRight w:val="0"/>
          <w:marTop w:val="0"/>
          <w:marBottom w:val="0"/>
          <w:divBdr>
            <w:top w:val="none" w:sz="0" w:space="0" w:color="auto"/>
            <w:left w:val="none" w:sz="0" w:space="0" w:color="auto"/>
            <w:bottom w:val="none" w:sz="0" w:space="0" w:color="auto"/>
            <w:right w:val="none" w:sz="0" w:space="0" w:color="auto"/>
          </w:divBdr>
        </w:div>
        <w:div w:id="678657128">
          <w:marLeft w:val="480"/>
          <w:marRight w:val="0"/>
          <w:marTop w:val="0"/>
          <w:marBottom w:val="0"/>
          <w:divBdr>
            <w:top w:val="none" w:sz="0" w:space="0" w:color="auto"/>
            <w:left w:val="none" w:sz="0" w:space="0" w:color="auto"/>
            <w:bottom w:val="none" w:sz="0" w:space="0" w:color="auto"/>
            <w:right w:val="none" w:sz="0" w:space="0" w:color="auto"/>
          </w:divBdr>
        </w:div>
        <w:div w:id="858587697">
          <w:marLeft w:val="480"/>
          <w:marRight w:val="0"/>
          <w:marTop w:val="0"/>
          <w:marBottom w:val="0"/>
          <w:divBdr>
            <w:top w:val="none" w:sz="0" w:space="0" w:color="auto"/>
            <w:left w:val="none" w:sz="0" w:space="0" w:color="auto"/>
            <w:bottom w:val="none" w:sz="0" w:space="0" w:color="auto"/>
            <w:right w:val="none" w:sz="0" w:space="0" w:color="auto"/>
          </w:divBdr>
        </w:div>
        <w:div w:id="1401559968">
          <w:marLeft w:val="480"/>
          <w:marRight w:val="0"/>
          <w:marTop w:val="0"/>
          <w:marBottom w:val="0"/>
          <w:divBdr>
            <w:top w:val="none" w:sz="0" w:space="0" w:color="auto"/>
            <w:left w:val="none" w:sz="0" w:space="0" w:color="auto"/>
            <w:bottom w:val="none" w:sz="0" w:space="0" w:color="auto"/>
            <w:right w:val="none" w:sz="0" w:space="0" w:color="auto"/>
          </w:divBdr>
        </w:div>
        <w:div w:id="563444166">
          <w:marLeft w:val="480"/>
          <w:marRight w:val="0"/>
          <w:marTop w:val="0"/>
          <w:marBottom w:val="0"/>
          <w:divBdr>
            <w:top w:val="none" w:sz="0" w:space="0" w:color="auto"/>
            <w:left w:val="none" w:sz="0" w:space="0" w:color="auto"/>
            <w:bottom w:val="none" w:sz="0" w:space="0" w:color="auto"/>
            <w:right w:val="none" w:sz="0" w:space="0" w:color="auto"/>
          </w:divBdr>
        </w:div>
        <w:div w:id="178811194">
          <w:marLeft w:val="480"/>
          <w:marRight w:val="0"/>
          <w:marTop w:val="0"/>
          <w:marBottom w:val="0"/>
          <w:divBdr>
            <w:top w:val="none" w:sz="0" w:space="0" w:color="auto"/>
            <w:left w:val="none" w:sz="0" w:space="0" w:color="auto"/>
            <w:bottom w:val="none" w:sz="0" w:space="0" w:color="auto"/>
            <w:right w:val="none" w:sz="0" w:space="0" w:color="auto"/>
          </w:divBdr>
        </w:div>
        <w:div w:id="340551158">
          <w:marLeft w:val="480"/>
          <w:marRight w:val="0"/>
          <w:marTop w:val="0"/>
          <w:marBottom w:val="0"/>
          <w:divBdr>
            <w:top w:val="none" w:sz="0" w:space="0" w:color="auto"/>
            <w:left w:val="none" w:sz="0" w:space="0" w:color="auto"/>
            <w:bottom w:val="none" w:sz="0" w:space="0" w:color="auto"/>
            <w:right w:val="none" w:sz="0" w:space="0" w:color="auto"/>
          </w:divBdr>
        </w:div>
        <w:div w:id="1375807151">
          <w:marLeft w:val="480"/>
          <w:marRight w:val="0"/>
          <w:marTop w:val="0"/>
          <w:marBottom w:val="0"/>
          <w:divBdr>
            <w:top w:val="none" w:sz="0" w:space="0" w:color="auto"/>
            <w:left w:val="none" w:sz="0" w:space="0" w:color="auto"/>
            <w:bottom w:val="none" w:sz="0" w:space="0" w:color="auto"/>
            <w:right w:val="none" w:sz="0" w:space="0" w:color="auto"/>
          </w:divBdr>
        </w:div>
        <w:div w:id="1834492232">
          <w:marLeft w:val="480"/>
          <w:marRight w:val="0"/>
          <w:marTop w:val="0"/>
          <w:marBottom w:val="0"/>
          <w:divBdr>
            <w:top w:val="none" w:sz="0" w:space="0" w:color="auto"/>
            <w:left w:val="none" w:sz="0" w:space="0" w:color="auto"/>
            <w:bottom w:val="none" w:sz="0" w:space="0" w:color="auto"/>
            <w:right w:val="none" w:sz="0" w:space="0" w:color="auto"/>
          </w:divBdr>
        </w:div>
        <w:div w:id="1556623013">
          <w:marLeft w:val="480"/>
          <w:marRight w:val="0"/>
          <w:marTop w:val="0"/>
          <w:marBottom w:val="0"/>
          <w:divBdr>
            <w:top w:val="none" w:sz="0" w:space="0" w:color="auto"/>
            <w:left w:val="none" w:sz="0" w:space="0" w:color="auto"/>
            <w:bottom w:val="none" w:sz="0" w:space="0" w:color="auto"/>
            <w:right w:val="none" w:sz="0" w:space="0" w:color="auto"/>
          </w:divBdr>
        </w:div>
        <w:div w:id="1683775729">
          <w:marLeft w:val="480"/>
          <w:marRight w:val="0"/>
          <w:marTop w:val="0"/>
          <w:marBottom w:val="0"/>
          <w:divBdr>
            <w:top w:val="none" w:sz="0" w:space="0" w:color="auto"/>
            <w:left w:val="none" w:sz="0" w:space="0" w:color="auto"/>
            <w:bottom w:val="none" w:sz="0" w:space="0" w:color="auto"/>
            <w:right w:val="none" w:sz="0" w:space="0" w:color="auto"/>
          </w:divBdr>
        </w:div>
        <w:div w:id="1165709746">
          <w:marLeft w:val="480"/>
          <w:marRight w:val="0"/>
          <w:marTop w:val="0"/>
          <w:marBottom w:val="0"/>
          <w:divBdr>
            <w:top w:val="none" w:sz="0" w:space="0" w:color="auto"/>
            <w:left w:val="none" w:sz="0" w:space="0" w:color="auto"/>
            <w:bottom w:val="none" w:sz="0" w:space="0" w:color="auto"/>
            <w:right w:val="none" w:sz="0" w:space="0" w:color="auto"/>
          </w:divBdr>
        </w:div>
        <w:div w:id="1644460840">
          <w:marLeft w:val="480"/>
          <w:marRight w:val="0"/>
          <w:marTop w:val="0"/>
          <w:marBottom w:val="0"/>
          <w:divBdr>
            <w:top w:val="none" w:sz="0" w:space="0" w:color="auto"/>
            <w:left w:val="none" w:sz="0" w:space="0" w:color="auto"/>
            <w:bottom w:val="none" w:sz="0" w:space="0" w:color="auto"/>
            <w:right w:val="none" w:sz="0" w:space="0" w:color="auto"/>
          </w:divBdr>
        </w:div>
        <w:div w:id="95829213">
          <w:marLeft w:val="480"/>
          <w:marRight w:val="0"/>
          <w:marTop w:val="0"/>
          <w:marBottom w:val="0"/>
          <w:divBdr>
            <w:top w:val="none" w:sz="0" w:space="0" w:color="auto"/>
            <w:left w:val="none" w:sz="0" w:space="0" w:color="auto"/>
            <w:bottom w:val="none" w:sz="0" w:space="0" w:color="auto"/>
            <w:right w:val="none" w:sz="0" w:space="0" w:color="auto"/>
          </w:divBdr>
        </w:div>
        <w:div w:id="359748228">
          <w:marLeft w:val="48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EF2F3C652FE4A4288C0962EDE4EA72E"/>
        <w:category>
          <w:name w:val="General"/>
          <w:gallery w:val="placeholder"/>
        </w:category>
        <w:types>
          <w:type w:val="bbPlcHdr"/>
        </w:types>
        <w:behaviors>
          <w:behavior w:val="content"/>
        </w:behaviors>
        <w:guid w:val="{9761E730-D9F6-45BB-A703-A41093A8578B}"/>
      </w:docPartPr>
      <w:docPartBody>
        <w:p w:rsidR="00793881" w:rsidRDefault="00793881" w:rsidP="00793881">
          <w:pPr>
            <w:pStyle w:val="FEF2F3C652FE4A4288C0962EDE4EA72E"/>
          </w:pPr>
          <w:r w:rsidRPr="002B0068">
            <w:rPr>
              <w:rStyle w:val="PlaceholderText"/>
            </w:rPr>
            <w:t>Click or tap here to enter text.</w:t>
          </w:r>
        </w:p>
      </w:docPartBody>
    </w:docPart>
    <w:docPart>
      <w:docPartPr>
        <w:name w:val="B8366CE293AA4CA08EACB8D81F2DE853"/>
        <w:category>
          <w:name w:val="General"/>
          <w:gallery w:val="placeholder"/>
        </w:category>
        <w:types>
          <w:type w:val="bbPlcHdr"/>
        </w:types>
        <w:behaviors>
          <w:behavior w:val="content"/>
        </w:behaviors>
        <w:guid w:val="{CEAF512B-E0EB-4896-88CC-FBF0952A1265}"/>
      </w:docPartPr>
      <w:docPartBody>
        <w:p w:rsidR="00793881" w:rsidRDefault="00793881" w:rsidP="00793881">
          <w:pPr>
            <w:pStyle w:val="B8366CE293AA4CA08EACB8D81F2DE853"/>
          </w:pPr>
          <w:r w:rsidRPr="002B0068">
            <w:rPr>
              <w:rStyle w:val="PlaceholderText"/>
            </w:rPr>
            <w:t>Click or tap here to enter text.</w:t>
          </w:r>
        </w:p>
      </w:docPartBody>
    </w:docPart>
    <w:docPart>
      <w:docPartPr>
        <w:name w:val="1CD9501AA6424202937BDBF27D1DB7D7"/>
        <w:category>
          <w:name w:val="General"/>
          <w:gallery w:val="placeholder"/>
        </w:category>
        <w:types>
          <w:type w:val="bbPlcHdr"/>
        </w:types>
        <w:behaviors>
          <w:behavior w:val="content"/>
        </w:behaviors>
        <w:guid w:val="{8D98758B-72FB-4D10-ABC9-7F74BDEFC4C3}"/>
      </w:docPartPr>
      <w:docPartBody>
        <w:p w:rsidR="00793881" w:rsidRDefault="00793881" w:rsidP="00793881">
          <w:pPr>
            <w:pStyle w:val="1CD9501AA6424202937BDBF27D1DB7D7"/>
          </w:pPr>
          <w:r w:rsidRPr="002B0068">
            <w:rPr>
              <w:rStyle w:val="PlaceholderText"/>
            </w:rPr>
            <w:t>Click or tap here to enter text.</w:t>
          </w:r>
        </w:p>
      </w:docPartBody>
    </w:docPart>
    <w:docPart>
      <w:docPartPr>
        <w:name w:val="30DCA9E56C544A6790E891C6A529FFBB"/>
        <w:category>
          <w:name w:val="General"/>
          <w:gallery w:val="placeholder"/>
        </w:category>
        <w:types>
          <w:type w:val="bbPlcHdr"/>
        </w:types>
        <w:behaviors>
          <w:behavior w:val="content"/>
        </w:behaviors>
        <w:guid w:val="{CCBDEF6D-F30E-431D-8F70-52FDDCA900BA}"/>
      </w:docPartPr>
      <w:docPartBody>
        <w:p w:rsidR="00793881" w:rsidRDefault="00793881" w:rsidP="00793881">
          <w:pPr>
            <w:pStyle w:val="30DCA9E56C544A6790E891C6A529FFBB"/>
          </w:pPr>
          <w:r w:rsidRPr="002B0068">
            <w:rPr>
              <w:rStyle w:val="PlaceholderText"/>
            </w:rPr>
            <w:t>Click or tap here to enter text.</w:t>
          </w:r>
        </w:p>
      </w:docPartBody>
    </w:docPart>
    <w:docPart>
      <w:docPartPr>
        <w:name w:val="DefaultPlaceholder_-1854013440"/>
        <w:category>
          <w:name w:val="General"/>
          <w:gallery w:val="placeholder"/>
        </w:category>
        <w:types>
          <w:type w:val="bbPlcHdr"/>
        </w:types>
        <w:behaviors>
          <w:behavior w:val="content"/>
        </w:behaviors>
        <w:guid w:val="{90AF5DD4-47D8-4F9B-B503-D31A0D27A9A5}"/>
      </w:docPartPr>
      <w:docPartBody>
        <w:p w:rsidR="00793881" w:rsidRDefault="00793881">
          <w:r w:rsidRPr="0046230D">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3881"/>
    <w:rsid w:val="000904A2"/>
    <w:rsid w:val="0079388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93881"/>
    <w:rPr>
      <w:color w:val="666666"/>
    </w:rPr>
  </w:style>
  <w:style w:type="paragraph" w:customStyle="1" w:styleId="FEF2F3C652FE4A4288C0962EDE4EA72E">
    <w:name w:val="FEF2F3C652FE4A4288C0962EDE4EA72E"/>
    <w:rsid w:val="00793881"/>
  </w:style>
  <w:style w:type="paragraph" w:customStyle="1" w:styleId="B8366CE293AA4CA08EACB8D81F2DE853">
    <w:name w:val="B8366CE293AA4CA08EACB8D81F2DE853"/>
    <w:rsid w:val="00793881"/>
  </w:style>
  <w:style w:type="paragraph" w:customStyle="1" w:styleId="1CD9501AA6424202937BDBF27D1DB7D7">
    <w:name w:val="1CD9501AA6424202937BDBF27D1DB7D7"/>
    <w:rsid w:val="00793881"/>
  </w:style>
  <w:style w:type="paragraph" w:customStyle="1" w:styleId="30DCA9E56C544A6790E891C6A529FFBB">
    <w:name w:val="30DCA9E56C544A6790E891C6A529FFBB"/>
    <w:rsid w:val="00793881"/>
  </w:style>
  <w:style w:type="paragraph" w:customStyle="1" w:styleId="181A74BA985A4D1DAF74DEAACDD38C6D">
    <w:name w:val="181A74BA985A4D1DAF74DEAACDD38C6D"/>
    <w:rsid w:val="00793881"/>
  </w:style>
  <w:style w:type="paragraph" w:customStyle="1" w:styleId="67A5782319E2438A9CE618C7B0DFC63E">
    <w:name w:val="67A5782319E2438A9CE618C7B0DFC63E"/>
    <w:rsid w:val="00793881"/>
  </w:style>
  <w:style w:type="paragraph" w:customStyle="1" w:styleId="2AF4DB0020214454A52A406BAA209E87">
    <w:name w:val="2AF4DB0020214454A52A406BAA209E87"/>
    <w:rsid w:val="00793881"/>
  </w:style>
  <w:style w:type="paragraph" w:customStyle="1" w:styleId="EBE29242850C4836B8375E5D12B679EC">
    <w:name w:val="EBE29242850C4836B8375E5D12B679EC"/>
    <w:rsid w:val="00793881"/>
  </w:style>
  <w:style w:type="paragraph" w:customStyle="1" w:styleId="159374D885734C9FB736C696AC82F7C3">
    <w:name w:val="159374D885734C9FB736C696AC82F7C3"/>
    <w:rsid w:val="00793881"/>
  </w:style>
  <w:style w:type="paragraph" w:customStyle="1" w:styleId="A23B32AF39104A85808C0C2590061370">
    <w:name w:val="A23B32AF39104A85808C0C2590061370"/>
    <w:rsid w:val="0079388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44A8AE6-535E-47BB-AEDE-6943B0DE3AAB}">
  <we:reference id="f78a3046-9e99-4300-aa2b-5814002b01a2" version="1.55.1.0" store="EXCatalog" storeType="EXCatalog"/>
  <we:alternateReferences>
    <we:reference id="WA104382081" version="1.55.1.0" store="en-US" storeType="OMEX"/>
  </we:alternateReferences>
  <we:properties>
    <we:property name="MENDELEY_CITATIONS" value="[{&quot;citationID&quot;:&quot;MENDELEY_CITATION_e870769b-3062-4eca-b423-c3e36686d4dc&quot;,&quot;properties&quot;:{&quot;noteIndex&quot;:0},&quot;isEdited&quot;:false,&quot;manualOverride&quot;:{&quot;isManuallyOverridden&quot;:false,&quot;citeprocText&quot;:&quot;(Tiwari et al., 2022)&quot;,&quot;manualOverrideText&quot;:&quot;&quot;},&quot;citationTag&quot;:&quot;MENDELEY_CITATION_v3_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&quot;,&quot;citationItems&quot;:[{&quot;id&quot;:&quot;db9b5857-0518-316a-8db6-c042c0703390&quot;,&quot;itemData&quot;:{&quot;type&quot;:&quot;article-journal&quot;,&quot;id&quot;:&quot;db9b5857-0518-316a-8db6-c042c0703390&quot;,&quot;title&quot;:&quot;CNN Based Multiclass Brain Tumor Detection Using Medical Imaging&quot;,&quot;author&quot;:[{&quot;family&quot;:&quot;Tiwari&quot;,&quot;given&quot;:&quot;Pallavi&quot;,&quot;parse-names&quot;:false,&quot;dropping-particle&quot;:&quot;&quot;,&quot;non-dropping-particle&quot;:&quot;&quot;},{&quot;family&quot;:&quot;Pant&quot;,&quot;given&quot;:&quot;Bhaskar&quot;,&quot;parse-names&quot;:false,&quot;dropping-particle&quot;:&quot;&quot;,&quot;non-dropping-particle&quot;:&quot;&quot;},{&quot;family&quot;:&quot;Elarabawy&quot;,&quot;given&quot;:&quot;Mahmoud M.&quot;,&quot;parse-names&quot;:false,&quot;dropping-particle&quot;:&quot;&quot;,&quot;non-dropping-particle&quot;:&quot;&quot;},{&quot;family&quot;:&quot;Abd-Elnaby&quot;,&quot;given&quot;:&quot;Mohammed&quot;,&quot;parse-names&quot;:false,&quot;dropping-particle&quot;:&quot;&quot;,&quot;non-dropping-particle&quot;:&quot;&quot;},{&quot;family&quot;:&quot;Mohd&quot;,&quot;given&quot;:&quot;Noor&quot;,&quot;parse-names&quot;:false,&quot;dropping-particle&quot;:&quot;&quot;,&quot;non-dropping-particle&quot;:&quot;&quot;},{&quot;family&quot;:&quot;Dhiman&quot;,&quot;given&quot;:&quot;Gaurav&quot;,&quot;parse-names&quot;:false,&quot;dropping-particle&quot;:&quot;&quot;,&quot;non-dropping-particle&quot;:&quot;&quot;},{&quot;family&quot;:&quot;Sharma&quot;,&quot;given&quot;:&quot;Subhash&quot;,&quot;parse-names&quot;:false,&quot;dropping-particle&quot;:&quot;&quot;,&quot;non-dropping-particle&quot;:&quot;&quot;}],&quot;container-title&quot;:&quot;Computational Intelligence and Neuroscience&quot;,&quot;container-title-short&quot;:&quot;Comput Intell Neurosci&quot;,&quot;DOI&quot;:&quot;10.1155/2022/1830010&quot;,&quot;ISSN&quot;:&quot;1687-5273&quot;,&quot;issued&quot;:{&quot;date-parts&quot;:[[2022,6,21]]},&quot;page&quot;:&quot;1-8&quot;,&quot;abstract&quot;:&quot;&lt;p&gt;Brain tumors are the 10th leading reason for the death which is common among the adults and children. On the basis of texture, region, and shape there exists various types of tumor, and each one has the chances of survival very low. The wrong classification can lead to the worse consequences. As a result, these had to be properly divided into the many classes or grades, which is where multiclass classification comes into play. Magnetic resonance imaging (MRI) pictures are the most acceptable manner or method for representing the human brain for identifying the various tumors. Recent developments in image classification technology have made great strides, and the most popular and better approach that has been considered best in this area is CNN, and therefore, CNN is used for the brain tumor classification issue in this paper. The proposed model was successfully able to classify the brain image into four different classes, namely, no tumor indicating the given MRI of the brain does not have the tumor, glioma, meningioma, and pituitary tumor. This model produces an accuracy of 99%.&lt;/p&gt;&quot;,&quot;volume&quot;:&quot;2022&quot;},&quot;isTemporary&quot;:false,&quot;suppress-author&quot;:false,&quot;composite&quot;:false,&quot;author-only&quot;:false}]},{&quot;citationID&quot;:&quot;MENDELEY_CITATION_7c3730d9-8753-4d1b-8200-def9af90dba9&quot;,&quot;properties&quot;:{&quot;noteIndex&quot;:0},&quot;isEdited&quot;:false,&quot;manualOverride&quot;:{&quot;isManuallyOverridden&quot;:false,&quot;citeprocText&quot;:&quot;(Reddy et al., 2024)&quot;,&quot;manualOverrideText&quot;:&quot;&quot;},&quot;citationTag&quot;:&quot;MENDELEY_CITATION_v3_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&quot;,&quot;citationItems&quot;:[{&quot;id&quot;:&quot;e8af77d1-2bc0-347a-9912-972a08df27fd&quot;,&quot;itemData&quot;:{&quot;type&quot;:&quot;article-journal&quot;,&quot;id&quot;:&quot;e8af77d1-2bc0-347a-9912-972a08df27fd&quot;,&quot;title&quot;:&quot;A fine-tuned vision transformer based enhanced multi-class brain tumor classification using MRI scan imagery&quot;,&quot;author&quot;:[{&quot;family&quot;:&quot;Reddy&quot;,&quot;given&quot;:&quot;C. Kishor Kumar&quot;,&quot;parse-names&quot;:false,&quot;dropping-particle&quot;:&quot;&quot;,&quot;non-dropping-particle&quot;:&quot;&quot;},{&quot;family&quot;:&quot;Reddy&quot;,&quot;given&quot;:&quot;Pulakurthi Anaghaa&quot;,&quot;parse-names&quot;:false,&quot;dropping-particle&quot;:&quot;&quot;,&quot;non-dropping-particle&quot;:&quot;&quot;},{&quot;family&quot;:&quot;Janapati&quot;,&quot;given&quot;:&quot;Himaja&quot;,&quot;parse-names&quot;:false,&quot;dropping-particle&quot;:&quot;&quot;,&quot;non-dropping-particle&quot;:&quot;&quot;},{&quot;family&quot;:&quot;Assiri&quot;,&quot;given&quot;:&quot;Basem&quot;,&quot;parse-names&quot;:false,&quot;dropping-particle&quot;:&quot;&quot;,&quot;non-dropping-particle&quot;:&quot;&quot;},{&quot;family&quot;:&quot;Shuaib&quot;,&quot;given&quot;:&quot;Mohammed&quot;,&quot;parse-names&quot;:false,&quot;dropping-particle&quot;:&quot;&quot;,&quot;non-dropping-particle&quot;:&quot;&quot;},{&quot;family&quot;:&quot;Alam&quot;,&quot;given&quot;:&quot;Shadab&quot;,&quot;parse-names&quot;:false,&quot;dropping-particle&quot;:&quot;&quot;,&quot;non-dropping-particle&quot;:&quot;&quot;},{&quot;family&quot;:&quot;Sheneamer&quot;,&quot;given&quot;:&quot;Abdullah&quot;,&quot;parse-names&quot;:false,&quot;dropping-particle&quot;:&quot;&quot;,&quot;non-dropping-particle&quot;:&quot;&quot;}],&quot;container-title&quot;:&quot;Frontiers in Oncology&quot;,&quot;container-title-short&quot;:&quot;Front Oncol&quot;,&quot;DOI&quot;:&quot;10.3389/fonc.2024.1400341&quot;,&quot;ISSN&quot;:&quot;2234943X&quot;,&quot;issued&quot;:{&quot;date-parts&quot;:[[2024]]},&quot;abstract&quot;:&quot;Brain tumors occur due to the expansion of abnormal cell tissues and can be malignant (cancerous) or benign (not cancerous). Numerous factors such as the position, size, and progression rate are considered while detecting and diagnosing brain tumors. Detecting brain tumors in their initial phases is vital for diagnosis where MRI (magnetic resonance imaging) scans play an important role. Over the years, deep learning models have been extensively used for medical image processing. The current study primarily investigates the novel Fine-Tuned Vision Transformer models (FTVTs)—FTVT-b16, FTVT-b32, FTVT-l16, FTVT-l32—for brain tumor classification, while also comparing them with other established deep learning models such as ResNet50, MobileNet-V2, and EfficientNet - B0. A dataset with 7,023 images (MRI scans) categorized into four different classes, namely, glioma, meningioma, pituitary, and no tumor are used for classification. Further, the study presents a comparative analysis of these models including their accuracies and other evaluation metrics including recall, precision, and F1-score across each class. The deep learning models ResNet-50, EfficientNet-B0, and MobileNet-V2 obtained an accuracy of 96.5%, 95.1%, and 94.9%, respectively. Among all the FTVT models, FTVT-l16 model achieved a remarkable accuracy of 98.70% whereas other FTVT models FTVT-b16, FTVT-b32, and FTVT-132 achieved an accuracy of 98.09%, 96.87%, 98.62%, respectively, hence proving the efficacy and robustness of FTVT’s in medical image processing.&quot;,&quot;publisher&quot;:&quot;Frontiers Media SA&quot;,&quot;volume&quot;:&quot;14&quot;},&quot;isTemporary&quot;:false,&quot;suppress-author&quot;:false,&quot;composite&quot;:false,&quot;author-only&quot;:false}]},{&quot;citationID&quot;:&quot;MENDELEY_CITATION_8002b347-890d-4b16-a97c-69bc01c61889&quot;,&quot;properties&quot;:{&quot;noteIndex&quot;:0},&quot;isEdited&quot;:false,&quot;manualOverride&quot;:{&quot;isManuallyOverridden&quot;:false,&quot;citeprocText&quot;:&quot;(Islam et al., 2024)&quot;,&quot;manualOverrideText&quot;:&quot;&quot;},&quot;citationTag&quot;:&quot;MENDELEY_CITATION_v3_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&quot;,&quot;citationItems&quot;:[{&quot;id&quot;:&quot;a1162392-c556-3b67-b749-90e69f65c383&quot;,&quot;itemData&quot;:{&quot;type&quot;:&quot;article-journal&quot;,&quot;id&quot;:&quot;a1162392-c556-3b67-b749-90e69f65c383&quot;,&quot;title&quot;:&quot;A systematic review of deep learning data augmentation in medical imaging: Recent advances and future research directions&quot;,&quot;author&quot;:[{&quot;family&quot;:&quot;Islam&quot;,&quot;given&quot;:&quot;Tauhidul&quot;,&quot;parse-names&quot;:false,&quot;dropping-particle&quot;:&quot;&quot;,&quot;non-dropping-particle&quot;:&quot;&quot;},{&quot;family&quot;:&quot;Hafiz&quot;,&quot;given&quot;:&quot;Md Sadman&quot;,&quot;parse-names&quot;:false,&quot;dropping-particle&quot;:&quot;&quot;,&quot;non-dropping-particle&quot;:&quot;&quot;},{&quot;family&quot;:&quot;Jim&quot;,&quot;given&quot;:&quot;Jamin Rahman&quot;,&quot;parse-names&quot;:false,&quot;dropping-particle&quot;:&quot;&quot;,&quot;non-dropping-particle&quot;:&quot;&quot;},{&quot;family&quot;:&quot;Kabir&quot;,&quot;given&quot;:&quot;Md Mohsin&quot;,&quot;parse-names&quot;:false,&quot;dropping-particle&quot;:&quot;&quot;,&quot;non-dropping-particle&quot;:&quot;&quot;},{&quot;family&quot;:&quot;Mridha&quot;,&quot;given&quot;:&quot;M. F.&quot;,&quot;parse-names&quot;:false,&quot;dropping-particle&quot;:&quot;&quot;,&quot;non-dropping-particle&quot;:&quot;&quot;}],&quot;container-title&quot;:&quot;Healthcare Analytics&quot;,&quot;accessed&quot;:{&quot;date-parts&quot;:[[2025,5,4]]},&quot;DOI&quot;:&quot;10.1016/J.HEALTH.2024.100340&quot;,&quot;ISSN&quot;:&quot;2772-4425&quot;,&quot;URL&quot;:&quot;https://www.sciencedirect.com/science/article/pii/S277244252400042X?utm_source=chatgpt.com&quot;,&quot;issued&quot;:{&quot;date-parts&quot;:[[2024,6,1]]},&quot;page&quot;:&quot;100340&quot;,&quot;abstract&quot;:&quot;Data augmentation involves artificially expanding a dataset by applying various transformations to the existing data. Recent developments in deep learning have advanced data augmentation, enabling more complex transformations. Especially vital in the medical domain, deep learning-based data augmentation improves model robustness by generating realistic variations in medical images, enhancing diagnostic and predictive task performance. Therefore, to assist researchers and experts in their pursuits, there is a need for an extensive and informative study that covers the latest advancements in the growing domain of deep learning-based data augmentation in medical imaging. There is a gap in the literature regarding recent advancements in deep learning-based data augmentation. This study explores the diverse applications of data augmentation in medical imaging and analyzes recent research in these areas to address this gap. The study also explores popular datasets and evaluation metrics to improve understanding. Subsequently, the study provides a short discussion of conventional data augmentation techniques along with a detailed discussion on applying deep learning algorithms in data augmentation. The study further analyzes the results and experimental details from recent state-of-the-art research to understand the advancements and progress of deep learning-based data augmentation in medical imaging. Finally, the study discusses various challenges and proposes future research directions to address these concerns. This systematic review offers a thorough overview of deep learning-based data augmentation in medical imaging, covering application domains, models, results analysis, challenges, and research directions. It provides a valuable resource for multidisciplinary studies and researchers making decisions based on recent analytics.&quot;,&quot;publisher&quot;:&quot;Elsevier&quot;,&quot;volume&quot;:&quot;5&quot;,&quot;container-title-short&quot;:&quot;&quot;},&quot;isTemporary&quot;:false,&quot;suppress-author&quot;:false,&quot;composite&quot;:false,&quot;author-only&quot;:false}]},{&quot;citationID&quot;:&quot;MENDELEY_CITATION_e2dce1f2-5671-4965-bde5-c94bbb6ffd51&quot;,&quot;properties&quot;:{&quot;noteIndex&quot;:0},&quot;isEdited&quot;:false,&quot;manualOverride&quot;:{&quot;isManuallyOverridden&quot;:false,&quot;citeprocText&quot;:&quot;(Saeedi et al., 2023)&quot;,&quot;manualOverrideText&quot;:&quot;&quot;},&quot;citationTag&quot;:&quot;MENDELEY_CITATION_v3_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&quot;,&quot;citationItems&quot;:[{&quot;id&quot;:&quot;c6fa854e-aa3f-3a53-b3a1-3c3d8c027b2a&quot;,&quot;itemData&quot;:{&quot;type&quot;:&quot;article-journal&quot;,&quot;id&quot;:&quot;c6fa854e-aa3f-3a53-b3a1-3c3d8c027b2a&quot;,&quot;title&quot;:&quot;MRI-based brain tumor detection using convolutional deep learning methods and chosen machine learning techniques&quot;,&quot;author&quot;:[{&quot;family&quot;:&quot;Saeedi&quot;,&quot;given&quot;:&quot;Soheila&quot;,&quot;parse-names&quot;:false,&quot;dropping-particle&quot;:&quot;&quot;,&quot;non-dropping-particle&quot;:&quot;&quot;},{&quot;family&quot;:&quot;Rezayi&quot;,&quot;given&quot;:&quot;Sorayya&quot;,&quot;parse-names&quot;:false,&quot;dropping-particle&quot;:&quot;&quot;,&quot;non-dropping-particle&quot;:&quot;&quot;},{&quot;family&quot;:&quot;Keshavarz&quot;,&quot;given&quot;:&quot;Hamidreza&quot;,&quot;parse-names&quot;:false,&quot;dropping-particle&quot;:&quot;&quot;,&quot;non-dropping-particle&quot;:&quot;&quot;},{&quot;family&quot;:&quot;R. Niakan Kalhori&quot;,&quot;given&quot;:&quot;Sharareh&quot;,&quot;parse-names&quot;:false,&quot;dropping-particle&quot;:&quot;&quot;,&quot;non-dropping-particle&quot;:&quot;&quot;}],&quot;container-title&quot;:&quot;BMC Medical Informatics and Decision Making&quot;,&quot;container-title-short&quot;:&quot;BMC Med Inform Decis Mak&quot;,&quot;DOI&quot;:&quot;10.1186/s12911-023-02114-6&quot;,&quot;ISSN&quot;:&quot;14726947&quot;,&quot;PMID&quot;:&quot;36691030&quot;,&quot;issued&quot;:{&quot;date-parts&quot;:[[2023,12,1]]},&quot;abstract&quot;:&quot;Background: Detecting brain tumors in their early stages is crucial. Brain tumors are classified by biopsy, which can only be performed through definitive brain surgery. Computational intelligence-oriented techniques can help physicians identify and classify brain tumors. Herein, we proposed two deep learning methods and several machine learning approaches for diagnosing three types of tumor, i.e., glioma, meningioma, and pituitary gland tumors, as well as healthy brains without tumors, using magnetic resonance brain images to enable physicians to detect with high accuracy tumors in early stages. Materials and Methods: A dataset containing 3264 Magnetic Resonance Imaging (MRI) brain images comprising images of glioma, meningioma, pituitary gland tumors, and healthy brains were used in this study. First, preprocessing and augmentation algorithms were applied to MRI brain images. Next, we developed a new 2D Convolutional Neural Network (CNN) and a convolutional auto-encoder network, both of which were already trained by our assigned hyperparameters. Then 2D CNN includes several convolution layers; all layers in this hierarchical network have a 2*2 kernel function. This network consists of eight convolutional and four pooling layers, and after all convolution layers, batch-normalization layers were applied. The modified auto-encoder network includes a convolutional auto-encoder network and a convolutional network for classification that uses the last output encoder layer of the first part. Furthermore, six machine-learning techniques that were applied to classify brain tumors were also compared in this study. Results: The training accuracy of the proposed 2D CNN and that of the proposed auto-encoder network were found to be 96.47% and 95.63%, respectively. The average recall values for the 2D CNN and auto-encoder networks were 95% and 94%, respectively. The areas under the ROC curve for both networks were 0.99 or 1. Among applied machine learning methods, Multilayer Perceptron (MLP) (28%) and K-Nearest Neighbors (KNN) (86%) achieved the lowest and highest accuracy rates, respectively. Statistical tests showed a significant difference between the means of the two methods developed in this study and several machine learning methods (p-value &lt; 0.05). Conclusion: The present study shows that the proposed 2D CNN has optimal accuracy in classifying brain tumors. Comparing the performance of various CNNs and machine learning methods in diagnosing three types of brain tumors revealed that the 2D CNN achieved exemplary performance and optimal execution time without latency. This proposed network is less complex than the auto-encoder network and can be employed by radiologists and physicians in clinical systems for brain tumor detection.&quot;,&quot;publisher&quot;:&quot;BioMed Central Ltd&quot;,&quot;issue&quot;:&quot;1&quot;,&quot;volume&quot;:&quot;23&quot;},&quot;isTemporary&quot;:false,&quot;suppress-author&quot;:false,&quot;composite&quot;:false,&quot;author-only&quot;:false}]},{&quot;citationID&quot;:&quot;MENDELEY_CITATION_d0000be7-120d-400e-87a3-71629f9691e9&quot;,&quot;properties&quot;:{&quot;noteIndex&quot;:0},&quot;isEdited&quot;:false,&quot;manualOverride&quot;:{&quot;isManuallyOverridden&quot;:false,&quot;citeprocText&quot;:&quot;(Latif, 2022)&quot;,&quot;manualOverrideText&quot;:&quot;&quot;},&quot;citationTag&quot;:&quot;MENDELEY_CITATION_v3_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&quot;,&quot;citationItems&quot;:[{&quot;id&quot;:&quot;6e150af6-6bb6-33c2-a909-bd7df48d419a&quot;,&quot;itemData&quot;:{&quot;type&quot;:&quot;article-journal&quot;,&quot;id&quot;:&quot;6e150af6-6bb6-33c2-a909-bd7df48d419a&quot;,&quot;title&quot;:&quot;DeepTumor: Framework for Brain MR Image Classification, Segmentation and Tumor Detection&quot;,&quot;author&quot;:[{&quot;family&quot;:&quot;Latif&quot;,&quot;given&quot;:&quot;Ghazanfar&quot;,&quot;parse-names&quot;:false,&quot;dropping-particle&quot;:&quot;&quot;,&quot;non-dropping-particle&quot;:&quot;&quot;}],&quot;container-title&quot;:&quot;Diagnostics&quot;,&quot;DOI&quot;:&quot;10.3390/diagnostics12112888&quot;,&quot;ISSN&quot;:&quot;20754418&quot;,&quot;issued&quot;:{&quot;date-parts&quot;:[[2022,11,1]]},&quot;abstract&quot;:&quot;The proper segmentation of the brain tumor from the image is important for both patients and medical personnel due to the sensitivity of the human brain. Operation intervention would require doctors to be extremely cautious and precise to target the brain’s required portion. Furthermore, the segmentation process is also important for multi-class tumor classification. This work primarily concentrated on making a contribution in three main areas of brain MR Image processing for classification and segmentation which are: Brain MR image classification, tumor region segmentation and tumor classification. A framework named DeepTumor is presented for the multistage-multiclass Glioma Tumor classification into four classes; Edema, Necrosis, Enhancing and Non-enhancing. For the brain MR image binary classification (Tumorous and Non-tumorous), two deep Convolutional Neural Network) CNN models were proposed for brain MR image classification; 9-layer model with a total of 217,954 trainable parameters and an improved 10-layer model with a total of 80,243 trainable parameters. In the second stage, an enhanced Fuzzy C-means (FCM) based technique is proposed for the tumor segmentation in brain MR images. In the final stage, an enhanced CNN model 3 with 11 hidden layers and a total of 241,624 trainable parameters was proposed for the classification of the segmented tumor region into four Glioma Tumor classes. The experiments are performed using the BraTS MRI dataset. The experimental results of the proposed CNN models for binary classification and multiclass tumor classification are compared with the existing CNN models such as LeNet, AlexNet and GoogleNet as well as with the latest literature.&quot;,&quot;publisher&quot;:&quot;Multidisciplinary Digital Publishing Institute (MDPI)&quot;,&quot;issue&quot;:&quot;11&quot;,&quot;volume&quot;:&quot;12&quot;,&quot;container-title-short&quot;:&quot;&quot;},&quot;isTemporary&quot;:false}]},{&quot;citationID&quot;:&quot;MENDELEY_CITATION_fa062e9d-d690-4725-a076-dacdd10f9dfe&quot;,&quot;properties&quot;:{&quot;noteIndex&quot;:0},&quot;isEdited&quot;:false,&quot;manualOverride&quot;:{&quot;isManuallyOverridden&quot;:false,&quot;citeprocText&quot;:&quot;(Dehkordi et al., n.d.)&quot;,&quot;manualOverrideText&quot;:&quot;&quot;},&quot;citationTag&quot;:&quot;MENDELEY_CITATION_v3_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&quot;,&quot;citationItems&quot;:[{&quot;id&quot;:&quot;82c2c0f5-1b31-39c9-bdf0-64f35d5e55ba&quot;,&quot;itemData&quot;:{&quot;type&quot;:&quot;report&quot;,&quot;id&quot;:&quot;82c2c0f5-1b31-39c9-bdf0-64f35d5e55ba&quot;,&quot;title&quot;:&quot;Brain Tumor Detection and Classification Using a New Evolutionary Convolutional Neural Network 1*&quot;,&quot;author&quot;:[{&quot;family&quot;:&quot;Dehkordi&quot;,&quot;given&quot;:&quot;Amin Abdollahi&quot;,&quot;parse-names&quot;:false,&quot;dropping-particle&quot;:&quot;&quot;,&quot;non-dropping-particle&quot;:&quot;&quot;},{&quot;family&quot;:&quot;Hashemi&quot;,&quot;given&quot;:&quot;Mina&quot;,&quot;parse-names&quot;:false,&quot;dropping-particle&quot;:&quot;&quot;,&quot;non-dropping-particle&quot;:&quot;&quot;},{&quot;family&quot;:&quot;Neshat&quot;,&quot;given&quot;:&quot;Mehdi&quot;,&quot;parse-names&quot;:false,&quot;dropping-particle&quot;:&quot;&quot;,&quot;non-dropping-particle&quot;:&quot;&quot;},{&quot;family&quot;:&quot;Mirjalili&quot;,&quot;given&quot;:&quot;Seyedali&quot;,&quot;parse-names&quot;:false,&quot;dropping-particle&quot;:&quot;&quot;,&quot;non-dropping-particle&quot;:&quot;&quot;},{&quot;family&quot;:&quot;Sadiq&quot;,&quot;given&quot;:&quot;Ali Safaa&quot;,&quot;parse-names&quot;:false,&quot;dropping-particle&quot;:&quot;&quot;,&quot;non-dropping-particle&quot;:&quot;&quot;}],&quot;abstract&quot;:&quot;A definitive diagnosis of a brain tumour is essential for enhancing treatment success and patient survival. However, it is difficult to manually evaluate multiple magnetic resonance imaging (MRI) images generated in a clinic. Therefore, more precise computer-based tumour detection methods are required. In recent years, many efforts have investigated on classical machine learning methods to automate this process. Deep learning techniques have recently sparked interest as a means of diagnosing brain tumours more accurately and robustly. The goal of this study therefore is to employ brain MRI images to distinguish between healthy and unhealthy patients (including tumour tissues). As a result, an enhanced convolutional neural network is developed in this paper for accurate brain image classification. The enhanced convolutional neural network structure is composed of components for feature extraction and optimal classification. Nonlinear Lévy Chaotic Moth Flame Optimizer (NLCMFO) optimizes hyperparameters for training convolutional neural network layers. Using the BRATS 2015 data set and brain image datasets from Harvard Medical School, the proposed model is assessed and compared with various optimization techniques. The optimized CNN model outperforms other models from the literature by providing 97.4% accuracy, 96.0% sensitivity, 98.6% specificity, 98.4% precision, and 96.6% F1-score, (the mean of weighted harmonic value of CNN precision and recall).&quot;,&quot;container-title-short&quot;:&quot;&quot;},&quot;isTemporary&quot;:false,&quot;suppress-author&quot;:false,&quot;composite&quot;:false,&quot;author-only&quot;:false}]},{&quot;citationID&quot;:&quot;MENDELEY_CITATION_72c60568-60d0-4f4d-a0aa-38ee83521365&quot;,&quot;properties&quot;:{&quot;noteIndex&quot;:0},&quot;isEdited&quot;:false,&quot;manualOverride&quot;:{&quot;isManuallyOverridden&quot;:false,&quot;citeprocText&quot;:&quot;(Kibriya et al., 2022)&quot;,&quot;manualOverrideText&quot;:&quot;&quot;},&quot;citationTag&quot;:&quot;MENDELEY_CITATION_v3_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&quot;,&quot;citationItems&quot;:[{&quot;id&quot;:&quot;60170ea7-2a49-3788-a127-b734dd4256ec&quot;,&quot;itemData&quot;:{&quot;type&quot;:&quot;article-journal&quot;,&quot;id&quot;:&quot;60170ea7-2a49-3788-a127-b734dd4256ec&quot;,&quot;title&quot;:&quot;A Novel and Effective Brain Tumor Classification Model Using Deep Feature Fusion and Famous Machine Learning Classifiers&quot;,&quot;author&quot;:[{&quot;family&quot;:&quot;Kibriya&quot;,&quot;given&quot;:&quot;Hareem&quot;,&quot;parse-names&quot;:false,&quot;dropping-particle&quot;:&quot;&quot;,&quot;non-dropping-particle&quot;:&quot;&quot;},{&quot;family&quot;:&quot;Amin&quot;,&quot;given&quot;:&quot;Rashid&quot;,&quot;parse-names&quot;:false,&quot;dropping-particle&quot;:&quot;&quot;,&quot;non-dropping-particle&quot;:&quot;&quot;},{&quot;family&quot;:&quot;Alshehri&quot;,&quot;given&quot;:&quot;Asma Hassan&quot;,&quot;parse-names&quot;:false,&quot;dropping-particle&quot;:&quot;&quot;,&quot;non-dropping-particle&quot;:&quot;&quot;},{&quot;family&quot;:&quot;Masood&quot;,&quot;given&quot;:&quot;Momina&quot;,&quot;parse-names&quot;:false,&quot;dropping-particle&quot;:&quot;&quot;,&quot;non-dropping-particle&quot;:&quot;&quot;},{&quot;family&quot;:&quot;Alshamrani&quot;,&quot;given&quot;:&quot;Sultan S.&quot;,&quot;parse-names&quot;:false,&quot;dropping-particle&quot;:&quot;&quot;,&quot;non-dropping-particle&quot;:&quot;&quot;},{&quot;family&quot;:&quot;Alshehri&quot;,&quot;given&quot;:&quot;Abdullah&quot;,&quot;parse-names&quot;:false,&quot;dropping-particle&quot;:&quot;&quot;,&quot;non-dropping-particle&quot;:&quot;&quot;}],&quot;container-title&quot;:&quot;Computational Intelligence and Neuroscience&quot;,&quot;container-title-short&quot;:&quot;Comput Intell Neurosci&quot;,&quot;DOI&quot;:&quot;10.1155/2022/7897669&quot;,&quot;ISSN&quot;:&quot;1687-5273&quot;,&quot;issued&quot;:{&quot;date-parts&quot;:[[2022,3,26]]},&quot;page&quot;:&quot;1-15&quot;,&quot;abstract&quot;:&quot;&lt;p&gt;Brain tumors are difficult to treat and cause substantial fatalities worldwide. Medical professionals visually analyze the images and mark out the tumor regions to identify brain tumors, which is time-consuming and prone to error. Researchers have proposed automated methods in recent years to detect brain tumors early. These approaches, however, encounter difficulties due to their low accuracy and large false-positive values. An efficient tumor identification and classification approach is required to extract robust features and perform accurate disease classification. This paper proposes a novel multiclass brain tumor classification method based on deep feature fusion. The MR images are preprocessed using min-max normalization, and then extensive data augmentation is applied to MR images to overcome the lack of data problem. The deep CNN features obtained from transfer learned architectures such as AlexNet, GoogLeNet, and ResNet18 are fused to build a single feature vector and then loaded into Support Vector Machine (SVM) and K-nearest neighbor (KNN) to predict the final output. The novel feature vector contains more information than the independent vectors, boosting the proposed method’s classification performance. The proposed framework is trained and evaluated on 15,320 Magnetic Resonance Images (MRIs). The study shows that the fused feature vector performs better than the individual vectors. Moreover, the proposed technique performed better than the existing systems and achieved accuracy of 99.7%; hence, it can be used in clinical setup to classify brain tumors from MRIs.&lt;/p&gt;&quot;,&quot;volume&quot;:&quot;2022&quot;},&quot;isTemporary&quot;:false,&quot;suppress-author&quot;:false,&quot;composite&quot;:false,&quot;author-only&quot;:false}]},{&quot;citationID&quot;:&quot;MENDELEY_CITATION_4197f090-63fe-4d30-b8aa-538e2db7a4f1&quot;,&quot;properties&quot;:{&quot;noteIndex&quot;:0},&quot;isEdited&quot;:false,&quot;manualOverride&quot;:{&quot;isManuallyOverridden&quot;:false,&quot;citeprocText&quot;:&quot;(He et al., n.d.)&quot;,&quot;manualOverrideText&quot;:&quot;&quot;},&quot;citationTag&quot;:&quot;MENDELEY_CITATION_v3_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&quot;,&quot;citationItems&quot;:[{&quot;id&quot;:&quot;4b78df60-b968-3f51-a5c1-846da719b9fd&quot;,&quot;itemData&quot;:{&quot;type&quot;:&quot;report&quot;,&quot;id&quot;:&quot;4b78df60-b968-3f51-a5c1-846da719b9fd&quot;,&quot;title&quot;:&quot;Deep Residual Learning for Image Recognition&quot;,&quot;author&quot;:[{&quot;family&quot;:&quot;He&quot;,&quot;given&quot;:&quot;Kaiming&quot;,&quot;parse-names&quot;:false,&quot;dropping-particle&quot;:&quot;&quot;,&quot;non-dropping-particle&quot;:&quot;&quot;},{&quot;family&quot;:&quot;Zhang&quot;,&quot;given&quot;:&quot;Xiangyu&quot;,&quot;parse-names&quot;:false,&quot;dropping-particle&quot;:&quot;&quot;,&quot;non-dropping-particle&quot;:&quot;&quot;},{&quot;family&quot;:&quot;Ren&quot;,&quot;given&quot;:&quot;Shaoqing&quot;,&quot;parse-names&quot;:false,&quot;dropping-particle&quot;:&quot;&quot;,&quot;non-dropping-particle&quot;:&quot;&quot;},{&quot;family&quot;:&quot;Sun&quot;,&quot;given&quot;:&quot;Jian&quot;,&quot;parse-names&quot;:false,&quot;dropping-particle&quot;:&quot;&quot;,&quot;non-dropping-particle&quot;:&quot;&quot;}],&quot;URL&quot;:&quot;http://image-net.org/challenges/LSVRC/2015/&quot;,&quot;abstract&quot;:&quot;Deeper neural networks are more difficult to train. We present a residual learning framework to ease the training of networks that are substantially deeper than those used previously. We explicitly reformulate the layers as learning residual functions with reference to the layer inputs, instead of learning unreferenced functions. We provide comprehensive empirical evidence showing that these residual networks are easier to optimize, and can gain accuracy from considerably increased depth. On the ImageNet dataset we evaluate residual nets with a depth of up to 152 layers-8× deeper than VGG nets [40] but still having lower complexity. An ensemble of these residual nets achieves 3.57% error on the ImageNet test set. This result won the 1st place on the ILSVRC 2015 classification task. We also present analysis on CIFAR-10 with 100 and 1000 layers. The depth of representations is of central importance for many visual recognition tasks. Solely due to our extremely deep representations, we obtain a 28% relative improvement on the COCO object detection dataset. Deep residual nets are foundations of our submissions to ILSVRC &amp; COCO 2015 competitions 1 , where we also won the 1st places on the tasks of ImageNet detection, ImageNet local-ization, COCO detection, and COCO segmentation.&quot;,&quot;container-title-short&quot;:&quot;&quot;},&quot;isTemporary&quot;:false}]},{&quot;citationID&quot;:&quot;MENDELEY_CITATION_25a57130-f918-4d1f-8fab-a379edeee989&quot;,&quot;properties&quot;:{&quot;noteIndex&quot;:0},&quot;isEdited&quot;:false,&quot;manualOverride&quot;:{&quot;isManuallyOverridden&quot;:false,&quot;citeprocText&quot;:&quot;(Kolla et al., 2022)&quot;,&quot;manualOverrideText&quot;:&quot;&quot;},&quot;citationTag&quot;:&quot;MENDELEY_CITATION_v3_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&quot;,&quot;citationItems&quot;:[{&quot;id&quot;:&quot;5b971b00-96b1-3037-b20a-3fef3bd0bd21&quot;,&quot;itemData&quot;:{&quot;type&quot;:&quot;article-journal&quot;,&quot;id&quot;:&quot;5b971b00-96b1-3037-b20a-3fef3bd0bd21&quot;,&quot;title&quot;:&quot;CNN-Based Brain Tumor Detection Model Using Local Binary Pattern and Multilayered SVM Classifier&quot;,&quot;author&quot;:[{&quot;family&quot;:&quot;Kolla&quot;,&quot;given&quot;:&quot;Morarjee&quot;,&quot;parse-names&quot;:false,&quot;dropping-particle&quot;:&quot;&quot;,&quot;non-dropping-particle&quot;:&quot;&quot;},{&quot;family&quot;:&quot;Mishra&quot;,&quot;given&quot;:&quot;Rupesh Kumar&quot;,&quot;parse-names&quot;:false,&quot;dropping-particle&quot;:&quot;&quot;,&quot;non-dropping-particle&quot;:&quot;&quot;},{&quot;family&quot;:&quot;Zahoor ul Huq&quot;,&quot;given&quot;:&quot;S&quot;,&quot;parse-names&quot;:false,&quot;dropping-particle&quot;:&quot;&quot;,&quot;non-dropping-particle&quot;:&quot;&quot;},{&quot;family&quot;:&quot;Vijayalata&quot;,&quot;given&quot;:&quot;Y.&quot;,&quot;parse-names&quot;:false,&quot;dropping-particle&quot;:&quot;&quot;,&quot;non-dropping-particle&quot;:&quot;&quot;},{&quot;family&quot;:&quot;Gopalachari&quot;,&quot;given&quot;:&quot;M Venu&quot;,&quot;parse-names&quot;:false,&quot;dropping-particle&quot;:&quot;&quot;,&quot;non-dropping-particle&quot;:&quot;&quot;},{&quot;family&quot;:&quot;Siddiquee&quot;,&quot;given&quot;:&quot;KazyNoor-e-Alam&quot;,&quot;parse-names&quot;:false,&quot;dropping-particle&quot;:&quot;&quot;,&quot;non-dropping-particle&quot;:&quot;&quot;}],&quot;container-title&quot;:&quot;Computational Intelligence and Neuroscience&quot;,&quot;container-title-short&quot;:&quot;Comput Intell Neurosci&quot;,&quot;DOI&quot;:&quot;10.1155/2022/9015778&quot;,&quot;ISSN&quot;:&quot;1687-5273&quot;,&quot;issued&quot;:{&quot;date-parts&quot;:[[2022,6,27]]},&quot;page&quot;:&quot;1-9&quot;,&quot;abstract&quot;:&quot;&lt;p&gt;In this paper, an autonomous brain tumor segmentation and detection model is developed utilizing a convolutional neural network technique that included a local binary pattern and a multilayered support vector machine. The detection and classification of brain tumors are a key feature in order to aid physicians; an intelligent system must be designed with less manual work and more automated operations in mind. The collected images are then processed using image filtering techniques, followed by image intensity normalization, before proceeding to the patch extraction stage, which results in patch extracted images. During feature extraction, the RGB image is converted to a binary image by grayscale conversion via the colormap process, and this process is then completed by the local binary pattern (LBP). To extract feature information, a convolutional network can be utilized, while to detect objects, a multilayered support vector machine (ML-SVM) can be employed. CNN is a popular deep learning algorithm that is utilized in a wide variety of engineering applications. Finally, the classification approach used in this work aids in determining the presence or absence of a brain tumor. To conduct the comparison, the entire work is tested against existing procedures and the proposed approach using critical metrics such as dice similarity coefficient (DSC), Jaccard similarity index (JSI), sensitivity (SE), accuracy (ACC), specificity (SP), and precision (PR).&lt;/p&gt;&quot;,&quot;volume&quot;:&quot;2022&quot;},&quot;isTemporary&quot;:false,&quot;suppress-author&quot;:false,&quot;composite&quot;:false,&quot;author-only&quot;:false}]},{&quot;citationID&quot;:&quot;MENDELEY_CITATION_9d317240-9e86-42fe-a20c-6e3dec32ba56&quot;,&quot;properties&quot;:{&quot;noteIndex&quot;:0},&quot;isEdited&quot;:false,&quot;manualOverride&quot;:{&quot;isManuallyOverridden&quot;:false,&quot;citeprocText&quot;:&quot;(Amin et al., 2022)&quot;,&quot;manualOverrideText&quot;:&quot;&quot;},&quot;citationTag&quot;:&quot;MENDELEY_CITATION_v3_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&quot;,&quot;citationItems&quot;:[{&quot;id&quot;:&quot;1f193418-b8f5-3dd4-bab2-ea8b2eea565b&quot;,&quot;itemData&quot;:{&quot;type&quot;:&quot;article-journal&quot;,&quot;id&quot;:&quot;1f193418-b8f5-3dd4-bab2-ea8b2eea565b&quot;,&quot;title&quot;:&quot;A New Model for Brain Tumor Detection Using Ensemble Transfer Learning and Quantum Variational Classifier&quot;,&quot;author&quot;:[{&quot;family&quot;:&quot;Amin&quot;,&quot;given&quot;:&quot;Javeria&quot;,&quot;parse-names&quot;:false,&quot;dropping-particle&quot;:&quot;&quot;,&quot;non-dropping-particle&quot;:&quot;&quot;},{&quot;family&quot;:&quot;Anjum&quot;,&quot;given&quot;:&quot;Muhammad Almas&quot;,&quot;parse-names&quot;:false,&quot;dropping-particle&quot;:&quot;&quot;,&quot;non-dropping-particle&quot;:&quot;&quot;},{&quot;family&quot;:&quot;Sharif&quot;,&quot;given&quot;:&quot;Muhammad&quot;,&quot;parse-names&quot;:false,&quot;dropping-particle&quot;:&quot;&quot;,&quot;non-dropping-particle&quot;:&quot;&quot;},{&quot;family&quot;:&quot;Jabeen&quot;,&quot;given&quot;:&quot;Saima&quot;,&quot;parse-names&quot;:false,&quot;dropping-particle&quot;:&quot;&quot;,&quot;non-dropping-particle&quot;:&quot;&quot;},{&quot;family&quot;:&quot;Kadry&quot;,&quot;given&quot;:&quot;Seifedine&quot;,&quot;parse-names&quot;:false,&quot;dropping-particle&quot;:&quot;&quot;,&quot;non-dropping-particle&quot;:&quot;&quot;},{&quot;family&quot;:&quot;Moreno Ger&quot;,&quot;given&quot;:&quot;Pablo&quot;,&quot;parse-names&quot;:false,&quot;dropping-particle&quot;:&quot;&quot;,&quot;non-dropping-particle&quot;:&quot;&quot;}],&quot;container-title&quot;:&quot;Computational Intelligence and Neuroscience&quot;,&quot;container-title-short&quot;:&quot;Comput Intell Neurosci&quot;,&quot;DOI&quot;:&quot;10.1155/2022/3236305&quot;,&quot;ISSN&quot;:&quot;1687-5273&quot;,&quot;issued&quot;:{&quot;date-parts&quot;:[[2022,4,14]]},&quot;page&quot;:&quot;1-13&quot;,&quot;abstract&quot;:&quot;&lt;p&gt;A brain tumor is an abnormal enlargement of cells if not properly diagnosed. Early detection of a brain tumor is critical for clinical practice and survival rates. Brain tumors arise in a variety of shapes, sizes, and features, with variable treatment options. Manual detection of tumors is difficult, time-consuming, and error-prone. Therefore, a significant requirement for computerized diagnostics systems for accurate brain tumor detection is present. In this research, deep features are extracted from the inceptionv3 model, in which score vector is acquired from softmax and supplied to the quantum variational classifier (QVR) for discrimination between glioma, meningioma, no tumor, and pituitary tumor. The classified tumor images have been passed to the proposed Seg-network where the actual infected region is segmented to analyze the tumor severity level. The outcomes of the reported research have been evaluated on three benchmark datasets such as Kaggle, 2020-BRATS, and local collected images. The model achieved greater than 90% detection scores to prove the proposed model's effectiveness.&lt;/p&gt;&quot;,&quot;volume&quot;:&quot;2022&quot;},&quot;isTemporary&quot;:false,&quot;suppress-author&quot;:false,&quot;composite&quot;:false,&quot;author-only&quot;:false}]},{&quot;citationID&quot;:&quot;MENDELEY_CITATION_1fa3c5b0-c727-44a6-bbb2-9256c4d8c951&quot;,&quot;properties&quot;:{&quot;noteIndex&quot;:0},&quot;isEdited&quot;:false,&quot;manualOverride&quot;:{&quot;isManuallyOverridden&quot;:false,&quot;citeprocText&quot;:&quot;(Arif et al., 2022)&quot;,&quot;manualOverrideText&quot;:&quot;&quot;},&quot;citationTag&quot;:&quot;MENDELEY_CITATION_v3_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&quot;,&quot;citationItems&quot;:[{&quot;id&quot;:&quot;61482fce-7a24-3f5f-bf8c-6898ae6cbcd4&quot;,&quot;itemData&quot;:{&quot;type&quot;:&quot;article-journal&quot;,&quot;id&quot;:&quot;61482fce-7a24-3f5f-bf8c-6898ae6cbcd4&quot;,&quot;title&quot;:&quot;Application of Genetic Algorithm and U-Net in Brain Tumor Segmentation and Classification: A Deep Learning Approach&quot;,&quot;author&quot;:[{&quot;family&quot;:&quot;Arif&quot;,&quot;given&quot;:&quot;Muhammad&quot;,&quot;parse-names&quot;:false,&quot;dropping-particle&quot;:&quot;&quot;,&quot;non-dropping-particle&quot;:&quot;&quot;},{&quot;family&quot;:&quot;Jims&quot;,&quot;given&quot;:&quot;Anupama&quot;,&quot;parse-names&quot;:false,&quot;dropping-particle&quot;:&quot;&quot;,&quot;non-dropping-particle&quot;:&quot;&quot;},{&quot;family&quot;:&quot;F.&quot;,&quot;given&quot;:&quot;Ajesh&quot;,&quot;parse-names&quot;:false,&quot;dropping-particle&quot;:&quot;&quot;,&quot;non-dropping-particle&quot;:&quot;&quot;},{&quot;family&quot;:&quot;Geman&quot;,&quot;given&quot;:&quot;Oana&quot;,&quot;parse-names&quot;:false,&quot;dropping-particle&quot;:&quot;&quot;,&quot;non-dropping-particle&quot;:&quot;&quot;},{&quot;family&quot;:&quot;Craciun&quot;,&quot;given&quot;:&quot;Maria-Daniela&quot;,&quot;parse-names&quot;:false,&quot;dropping-particle&quot;:&quot;&quot;,&quot;non-dropping-particle&quot;:&quot;&quot;},{&quot;family&quot;:&quot;Leuciuc&quot;,&quot;given&quot;:&quot;Florin&quot;,&quot;parse-names&quot;:false,&quot;dropping-particle&quot;:&quot;&quot;,&quot;non-dropping-particle&quot;:&quot;&quot;}],&quot;container-title&quot;:&quot;Computational Intelligence and Neuroscience&quot;,&quot;container-title-short&quot;:&quot;Comput Intell Neurosci&quot;,&quot;DOI&quot;:&quot;10.1155/2022/5625757&quot;,&quot;ISSN&quot;:&quot;1687-5273&quot;,&quot;issued&quot;:{&quot;date-parts&quot;:[[2022,9,15]]},&quot;page&quot;:&quot;1-11&quot;,&quot;abstract&quot;:&quot;&lt;p&gt;The development of unusual cells in the cerebrum causes brain cancer. It is classified primarily into two classes: a noncarcinogenic (benign) type of growth and cancerous (malignant) growth. Early detection of this disease is a quintessential task for all medical practice professionals. For traditional approaches of tumor detections, certain limitations exist. They include less effectiveness, inability to detect due to low-quality processing of images, less dataset for training and testing, less predictive nature to models, and skipping of quintessential stages. All these lead to inaccurate results of tumor detections. To overcome this issue, this paper brings an effective deep learning technique for brain tumor detection with the following stages: (a) data collection from REMBRANDT dataset containing multisequence MRI of 130 patients; (b) preprocessing using conversion to greyscale, skull stripping, and histogram equalization; (c) segmentation uses genetic algorithm; (d) feature extraction using discrete wavelet transform (DWT); (e) particle swarm optimization technique for feature selection; (f) classification using U-Net. Experiment evaluation states that the proposed model (GA-UNET) outperforms (accuracy: 0.97, sensitivity: 0.98, specificity: 0.98) compared to other advanced models.&lt;/p&gt;&quot;,&quot;volume&quot;:&quot;2022&quot;},&quot;isTemporary&quot;:false,&quot;suppress-author&quot;:false,&quot;composite&quot;:false,&quot;author-only&quot;:false}]},{&quot;citationID&quot;:&quot;MENDELEY_CITATION_a141656a-2e2c-4163-a976-2bb16a40d147&quot;,&quot;properties&quot;:{&quot;noteIndex&quot;:0},&quot;isEdited&quot;:false,&quot;manualOverride&quot;:{&quot;isManuallyOverridden&quot;:false,&quot;citeprocText&quot;:&quot;(Masoud Nickparvar, 2021)&quot;,&quot;manualOverrideText&quot;:&quot;&quot;},&quot;citationTag&quot;:&quot;MENDELEY_CITATION_v3_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&quot;,&quot;citationItems&quot;:[{&quot;id&quot;:&quot;b04ab471-0294-3aad-8d30-e4a9d6e762a4&quot;,&quot;itemData&quot;:{&quot;type&quot;:&quot;webpage&quot;,&quot;id&quot;:&quot;b04ab471-0294-3aad-8d30-e4a9d6e762a4&quot;,&quot;title&quot;:&quot;Brain Tumor MRI Dataset&quot;,&quot;author&quot;:[{&quot;family&quot;:&quot;Masoud Nickparvar&quot;,&quot;given&quot;:&quot;&quot;,&quot;parse-names&quot;:false,&quot;dropping-particle&quot;:&quot;&quot;,&quot;non-dropping-particle&quot;:&quot;&quot;}],&quot;container-title&quot;:&quot;Kaggle&quot;,&quot;accessed&quot;:{&quot;date-parts&quot;:[[2025,5,4]]},&quot;URL&quot;:&quot;https://www.kaggle.com/dsv/2645886&quot;,&quot;issued&quot;:{&quot;date-parts&quot;:[[2021]]},&quot;container-title-short&quot;:&quot;&quot;},&quot;isTemporary&quot;:false,&quot;suppress-author&quot;:false,&quot;composite&quot;:false,&quot;author-only&quot;:false}]},{&quot;citationID&quot;:&quot;MENDELEY_CITATION_465f0f08-6051-41cd-a559-f3fe4bcb558f&quot;,&quot;properties&quot;:{&quot;noteIndex&quot;:0},&quot;isEdited&quot;:false,&quot;manualOverride&quot;:{&quot;isManuallyOverridden&quot;:false,&quot;citeprocText&quot;:&quot;(Li et al., 2023)&quot;,&quot;manualOverrideText&quot;:&quot;&quot;},&quot;citationTag&quot;:&quot;MENDELEY_CITATION_v3_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&quot;,&quot;citationItems&quot;:[{&quot;id&quot;:&quot;2581461d-22f2-32f3-99fa-a7e127969a69&quot;,&quot;itemData&quot;:{&quot;type&quot;:&quot;article&quot;,&quot;id&quot;:&quot;2581461d-22f2-32f3-99fa-a7e127969a69&quot;,&quot;title&quot;:&quot;Signaling pathways in brain tumors and therapeutic interventions&quot;,&quot;author&quot;:[{&quot;family&quot;:&quot;Li&quot;,&quot;given&quot;:&quot;Shenglan&quot;,&quot;parse-names&quot;:false,&quot;dropping-particle&quot;:&quot;&quot;,&quot;non-dropping-particle&quot;:&quot;&quot;},{&quot;family&quot;:&quot;Wang&quot;,&quot;given&quot;:&quot;Can&quot;,&quot;parse-names&quot;:false,&quot;dropping-particle&quot;:&quot;&quot;,&quot;non-dropping-particle&quot;:&quot;&quot;},{&quot;family&quot;:&quot;Chen&quot;,&quot;given&quot;:&quot;Jinyi&quot;,&quot;parse-names&quot;:false,&quot;dropping-particle&quot;:&quot;&quot;,&quot;non-dropping-particle&quot;:&quot;&quot;},{&quot;family&quot;:&quot;Lan&quot;,&quot;given&quot;:&quot;Yanjie&quot;,&quot;parse-names&quot;:false,&quot;dropping-particle&quot;:&quot;&quot;,&quot;non-dropping-particle&quot;:&quot;&quot;},{&quot;family&quot;:&quot;Zhang&quot;,&quot;given&quot;:&quot;Weichunbai&quot;,&quot;parse-names&quot;:false,&quot;dropping-particle&quot;:&quot;&quot;,&quot;non-dropping-particle&quot;:&quot;&quot;},{&quot;family&quot;:&quot;Kang&quot;,&quot;given&quot;:&quot;Zhuang&quot;,&quot;parse-names&quot;:false,&quot;dropping-particle&quot;:&quot;&quot;,&quot;non-dropping-particle&quot;:&quot;&quot;},{&quot;family&quot;:&quot;Zheng&quot;,&quot;given&quot;:&quot;Yi&quot;,&quot;parse-names&quot;:false,&quot;dropping-particle&quot;:&quot;&quot;,&quot;non-dropping-particle&quot;:&quot;&quot;},{&quot;family&quot;:&quot;Zhang&quot;,&quot;given&quot;:&quot;Rong&quot;,&quot;parse-names&quot;:false,&quot;dropping-particle&quot;:&quot;&quot;,&quot;non-dropping-particle&quot;:&quot;&quot;},{&quot;family&quot;:&quot;Yu&quot;,&quot;given&quot;:&quot;Jianyu&quot;,&quot;parse-names&quot;:false,&quot;dropping-particle&quot;:&quot;&quot;,&quot;non-dropping-particle&quot;:&quot;&quot;},{&quot;family&quot;:&quot;Li&quot;,&quot;given&quot;:&quot;Wenbin&quot;,&quot;parse-names&quot;:false,&quot;dropping-particle&quot;:&quot;&quot;,&quot;non-dropping-particle&quot;:&quot;&quot;}],&quot;container-title&quot;:&quot;Signal Transduction and Targeted Therapy&quot;,&quot;DOI&quot;:&quot;10.1038/s41392-022-01260-z&quot;,&quot;ISSN&quot;:&quot;20593635&quot;,&quot;PMID&quot;:&quot;36596785&quot;,&quot;issued&quot;:{&quot;date-parts&quot;:[[2023,12,1]]},&quot;abstract&quot;:&quot;Brain tumors, although rare, contribute to distinct mortality and morbidity at all ages. Although there are few therapeutic options for brain tumors, enhanced biological understanding and unexampled innovations in targeted therapies and immunotherapies have considerably improved patients’ prognoses. Nonetheless, the reduced response rates and unavoidable drug resistance of currently available treatment approaches have become a barrier to further improvement in brain tumor (glioma, meningioma, CNS germ cell tumors, and CNS lymphoma) treatment. Previous literature data revealed that several different signaling pathways are dysregulated in brain tumor. Importantly, a better understanding of targeting signaling pathways that influences malignant behavior of brain tumor cells might open the way for the development of novel targeted therapies. Thus, there is an urgent need for a more comprehensive understanding of the pathogenesis of these brain tumors, which might result in greater progress in therapeutic approaches. This paper began with a brief description of the epidemiology, incidence, risk factors, as well as survival of brain tumors. Next, the major signaling pathways underlying these brain tumors’ pathogenesis and current progress in therapies, including clinical trials, targeted therapies, immunotherapies, and system therapies, have been systemically reviewed and discussed. Finally, future perspective and challenges of development of novel therapeutic strategies in brain tumor were emphasized.&quot;,&quot;publisher&quot;:&quot;Springer Nature&quot;,&quot;issue&quot;:&quot;1&quot;,&quot;volume&quot;:&quot;8&quot;,&quot;container-title-short&quot;:&quot;Signal Transduct Target Ther&quot;},&quot;isTemporary&quot;:false,&quot;suppress-author&quot;:false,&quot;composite&quot;:false,&quot;author-only&quot;:false}]},{&quot;citationID&quot;:&quot;MENDELEY_CITATION_8e7f5837-79a9-43a0-8ec8-3a36ec8c6b37&quot;,&quot;properties&quot;:{&quot;noteIndex&quot;:0},&quot;isEdited&quot;:false,&quot;manualOverride&quot;:{&quot;isManuallyOverridden&quot;:true,&quot;citeprocText&quot;:&quot;(He et al., n.d.)&quot;,&quot;manualOverrideText&quot;:&quot;(He et al., n.d.).&quot;},&quot;citationTag&quot;:&quot;MENDELEY_CITATION_v3_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&quot;,&quot;citationItems&quot;:[{&quot;id&quot;:&quot;4b78df60-b968-3f51-a5c1-846da719b9fd&quot;,&quot;itemData&quot;:{&quot;type&quot;:&quot;report&quot;,&quot;id&quot;:&quot;4b78df60-b968-3f51-a5c1-846da719b9fd&quot;,&quot;title&quot;:&quot;Deep Residual Learning for Image Recognition&quot;,&quot;author&quot;:[{&quot;family&quot;:&quot;He&quot;,&quot;given&quot;:&quot;Kaiming&quot;,&quot;parse-names&quot;:false,&quot;dropping-particle&quot;:&quot;&quot;,&quot;non-dropping-particle&quot;:&quot;&quot;},{&quot;family&quot;:&quot;Zhang&quot;,&quot;given&quot;:&quot;Xiangyu&quot;,&quot;parse-names&quot;:false,&quot;dropping-particle&quot;:&quot;&quot;,&quot;non-dropping-particle&quot;:&quot;&quot;},{&quot;family&quot;:&quot;Ren&quot;,&quot;given&quot;:&quot;Shaoqing&quot;,&quot;parse-names&quot;:false,&quot;dropping-particle&quot;:&quot;&quot;,&quot;non-dropping-particle&quot;:&quot;&quot;},{&quot;family&quot;:&quot;Sun&quot;,&quot;given&quot;:&quot;Jian&quot;,&quot;parse-names&quot;:false,&quot;dropping-particle&quot;:&quot;&quot;,&quot;non-dropping-particle&quot;:&quot;&quot;}],&quot;URL&quot;:&quot;http://image-net.org/challenges/LSVRC/2015/&quot;,&quot;abstract&quot;:&quot;Deeper neural networks are more difficult to train. We present a residual learning framework to ease the training of networks that are substantially deeper than those used previously. We explicitly reformulate the layers as learning residual functions with reference to the layer inputs, instead of learning unreferenced functions. We provide comprehensive empirical evidence showing that these residual networks are easier to optimize, and can gain accuracy from considerably increased depth. On the ImageNet dataset we evaluate residual nets with a depth of up to 152 layers-8× deeper than VGG nets [40] but still having lower complexity. An ensemble of these residual nets achieves 3.57% error on the ImageNet test set. This result won the 1st place on the ILSVRC 2015 classification task. We also present analysis on CIFAR-10 with 100 and 1000 layers. The depth of representations is of central importance for many visual recognition tasks. Solely due to our extremely deep representations, we obtain a 28% relative improvement on the COCO object detection dataset. Deep residual nets are foundations of our submissions to ILSVRC &amp; COCO 2015 competitions 1 , where we also won the 1st places on the tasks of ImageNet detection, ImageNet local-ization, COCO detection, and COCO segmentation.&quot;,&quot;container-title-short&quot;:&quot;&quot;},&quot;isTemporary&quot;:false,&quot;suppress-author&quot;:false,&quot;composite&quot;:false,&quot;author-only&quot;:false}]},{&quot;citationID&quot;:&quot;MENDELEY_CITATION_898739b1-d6b0-4078-9614-41678e925b73&quot;,&quot;properties&quot;:{&quot;noteIndex&quot;:0},&quot;isEdited&quot;:false,&quot;manualOverride&quot;:{&quot;isManuallyOverridden&quot;:false,&quot;citeprocText&quot;:&quot;(Howard et al., 2017)&quot;,&quot;manualOverrideText&quot;:&quot;&quot;},&quot;citationTag&quot;:&quot;MENDELEY_CITATION_v3_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&quot;,&quot;citationItems&quot;:[{&quot;id&quot;:&quot;8edb1c90-0527-3a7f-b051-f8be39a42c23&quot;,&quot;itemData&quot;:{&quot;type&quot;:&quot;article-journal&quot;,&quot;id&quot;:&quot;8edb1c90-0527-3a7f-b051-f8be39a42c23&quot;,&quot;title&quot;:&quot;MobileNets: Efficient Convolutional Neural Networks for Mobile Vision Applications&quot;,&quot;author&quot;:[{&quot;family&quot;:&quot;Howard&quot;,&quot;given&quot;:&quot;Andrew G.&quot;,&quot;parse-names&quot;:false,&quot;dropping-particle&quot;:&quot;&quot;,&quot;non-dropping-particle&quot;:&quot;&quot;},{&quot;family&quot;:&quot;Zhu&quot;,&quot;given&quot;:&quot;Menglong&quot;,&quot;parse-names&quot;:false,&quot;dropping-particle&quot;:&quot;&quot;,&quot;non-dropping-particle&quot;:&quot;&quot;},{&quot;family&quot;:&quot;Chen&quot;,&quot;given&quot;:&quot;Bo&quot;,&quot;parse-names&quot;:false,&quot;dropping-particle&quot;:&quot;&quot;,&quot;non-dropping-particle&quot;:&quot;&quot;},{&quot;family&quot;:&quot;Kalenichenko&quot;,&quot;given&quot;:&quot;Dmitry&quot;,&quot;parse-names&quot;:false,&quot;dropping-particle&quot;:&quot;&quot;,&quot;non-dropping-particle&quot;:&quot;&quot;},{&quot;family&quot;:&quot;Wang&quot;,&quot;given&quot;:&quot;Weijun&quot;,&quot;parse-names&quot;:false,&quot;dropping-particle&quot;:&quot;&quot;,&quot;non-dropping-particle&quot;:&quot;&quot;},{&quot;family&quot;:&quot;Weyand&quot;,&quot;given&quot;:&quot;Tobias&quot;,&quot;parse-names&quot;:false,&quot;dropping-particle&quot;:&quot;&quot;,&quot;non-dropping-particle&quot;:&quot;&quot;},{&quot;family&quot;:&quot;Andreetto&quot;,&quot;given&quot;:&quot;Marco&quot;,&quot;parse-names&quot;:false,&quot;dropping-particle&quot;:&quot;&quot;,&quot;non-dropping-particle&quot;:&quot;&quot;},{&quot;family&quot;:&quot;Adam&quot;,&quot;given&quot;:&quot;Hartwig&quot;,&quot;parse-names&quot;:false,&quot;dropping-particle&quot;:&quot;&quot;,&quot;non-dropping-particle&quot;:&quot;&quot;}],&quot;URL&quot;:&quot;http://arxiv.org/abs/1704.04861&quot;,&quot;issued&quot;:{&quot;date-parts&quot;:[[2017,4,16]]},&quot;abstract&quot;:&quot;We present a class of efficient models called MobileNets for mobile and embedded vision applications. MobileNets are based on a streamlined architecture that uses depth-wise separable convolutions to build light weight deep neural networks. We introduce two simple global hyper-parameters that efficiently trade off between latency and accuracy. These hyper-parameters allow the model builder to choose the right sized model for their application based on the constraints of the problem. We present extensive experiments on resource and accuracy tradeoffs and show strong performance compared to other popular models on ImageNet classification. We then demonstrate the effectiveness of MobileNets across a wide range of applications and use cases including object detection, finegrain classification, face attributes and large scale geo-localization.&quot;,&quot;container-title-short&quot;:&quot;&quot;},&quot;isTemporary&quot;:false,&quot;suppress-author&quot;:false,&quot;composite&quot;:false,&quot;author-only&quot;:false}]},{&quot;citationID&quot;:&quot;MENDELEY_CITATION_18f1dd30-aefa-4991-909d-70f583db09cd&quot;,&quot;properties&quot;:{&quot;noteIndex&quot;:0},&quot;isEdited&quot;:false,&quot;manualOverride&quot;:{&quot;isManuallyOverridden&quot;:false,&quot;citeprocText&quot;:&quot;(Szegedy et al., n.d.)&quot;,&quot;manualOverrideText&quot;:&quot;&quot;},&quot;citationTag&quot;:&quot;MENDELEY_CITATION_v3_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&quot;,&quot;citationItems&quot;:[{&quot;id&quot;:&quot;7c569dd5-19a3-3cd7-b233-16aa474b0a7f&quot;,&quot;itemData&quot;:{&quot;type&quot;:&quot;report&quot;,&quot;id&quot;:&quot;7c569dd5-19a3-3cd7-b233-16aa474b0a7f&quot;,&quot;title&quot;:&quot;Rethinking the Inception Architecture for Computer Vision&quot;,&quot;author&quot;:[{&quot;family&quot;:&quot;Szegedy&quot;,&quot;given&quot;:&quot;Christian&quot;,&quot;parse-names&quot;:false,&quot;dropping-particle&quot;:&quot;&quot;,&quot;non-dropping-particle&quot;:&quot;&quot;},{&quot;family&quot;:&quot;Vanhoucke&quot;,&quot;given&quot;:&quot;Vincent&quot;,&quot;parse-names&quot;:false,&quot;dropping-particle&quot;:&quot;&quot;,&quot;non-dropping-particle&quot;:&quot;&quot;},{&quot;family&quot;:&quot;Ioffe&quot;,&quot;given&quot;:&quot;Sergey&quot;,&quot;parse-names&quot;:false,&quot;dropping-particle&quot;:&quot;&quot;,&quot;non-dropping-particle&quot;:&quot;&quot;},{&quot;family&quot;:&quot;Shlens&quot;,&quot;given&quot;:&quot;Jon&quot;,&quot;parse-names&quot;:false,&quot;dropping-particle&quot;:&quot;&quot;,&quot;non-dropping-particle&quot;:&quot;&quot;}],&quot;abstract&quot;:&quot;Convolutional networks are at the core of most state-of-the-art computer vision solutions for a wide variety of tasks. Since 2014 very deep convolutional networks started to become mainstream, yielding substantial gains in various benchmarks. Although increased model size and computational cost tend to translate to immediate quality gains for most tasks (as long as enough labeled data is provided for training), computational efficiency and low parameter count are still enabling factors for various use cases such as mobile vision and big-data scenarios. Here we are exploring ways to scale up networks in ways that aim at utilizing the added computation as efficiently as possible by suitably factorized convolutions and aggressive regularization. We benchmark our methods on the ILSVRC 2012 classification challenge validation set demonstrate substantial gains over the state of the art: 21.2% top-1 and 5.6% top-5 error for single frame evaluation using a network with a computational cost of 5 billion multiply-adds per inference and with using less than 25 million parameters. With an ensemble of 4 models and multi-crop evaluation, we report 3.5% top-5 error and 17.3% top-1 error on the validation set and 3.6% top-5 error on the official test set.&quot;,&quot;container-title-short&quot;:&quot;&quot;},&quot;isTemporary&quot;:false,&quot;suppress-author&quot;:false,&quot;composite&quot;:false,&quot;author-only&quot;:false}]},{&quot;citationID&quot;:&quot;MENDELEY_CITATION_277cbc88-8afb-4ff6-82b3-e75917a3ddbc&quot;,&quot;properties&quot;:{&quot;noteIndex&quot;:0},&quot;isEdited&quot;:false,&quot;manualOverride&quot;:{&quot;isManuallyOverridden&quot;:false,&quot;citeprocText&quot;:&quot;(Dosovitskiy et al., 2020)&quot;,&quot;manualOverrideText&quot;:&quot;&quot;},&quot;citationTag&quot;:&quot;MENDELEY_CITATION_v3_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&quot;,&quot;citationItems&quot;:[{&quot;id&quot;:&quot;d4220031-58d1-3da7-9fc2-6b859a6e8661&quot;,&quot;itemData&quot;:{&quot;type&quot;:&quot;article-journal&quot;,&quot;id&quot;:&quot;d4220031-58d1-3da7-9fc2-6b859a6e8661&quot;,&quot;title&quot;:&quot;An Image is Worth 16x16 Words: Transformers for Image Recognition at Scale&quot;,&quot;author&quot;:[{&quot;family&quot;:&quot;Dosovitskiy&quot;,&quot;given&quot;:&quot;Alexey&quot;,&quot;parse-names&quot;:false,&quot;dropping-particle&quot;:&quot;&quot;,&quot;non-dropping-particle&quot;:&quot;&quot;},{&quot;family&quot;:&quot;Beyer&quot;,&quot;given&quot;:&quot;Lucas&quot;,&quot;parse-names&quot;:false,&quot;dropping-particle&quot;:&quot;&quot;,&quot;non-dropping-particle&quot;:&quot;&quot;},{&quot;family&quot;:&quot;Kolesnikov&quot;,&quot;given&quot;:&quot;Alexander&quot;,&quot;parse-names&quot;:false,&quot;dropping-particle&quot;:&quot;&quot;,&quot;non-dropping-particle&quot;:&quot;&quot;},{&quot;family&quot;:&quot;Weissenborn&quot;,&quot;given&quot;:&quot;Dirk&quot;,&quot;parse-names&quot;:false,&quot;dropping-particle&quot;:&quot;&quot;,&quot;non-dropping-particle&quot;:&quot;&quot;},{&quot;family&quot;:&quot;Zhai&quot;,&quot;given&quot;:&quot;Xiaohua&quot;,&quot;parse-names&quot;:false,&quot;dropping-particle&quot;:&quot;&quot;,&quot;non-dropping-particle&quot;:&quot;&quot;},{&quot;family&quot;:&quot;Unterthiner&quot;,&quot;given&quot;:&quot;Thomas&quot;,&quot;parse-names&quot;:false,&quot;dropping-particle&quot;:&quot;&quot;,&quot;non-dropping-particle&quot;:&quot;&quot;},{&quot;family&quot;:&quot;Dehghani&quot;,&quot;given&quot;:&quot;Mostafa&quot;,&quot;parse-names&quot;:false,&quot;dropping-particle&quot;:&quot;&quot;,&quot;non-dropping-particle&quot;:&quot;&quot;},{&quot;family&quot;:&quot;Minderer&quot;,&quot;given&quot;:&quot;Matthias&quot;,&quot;parse-names&quot;:false,&quot;dropping-particle&quot;:&quot;&quot;,&quot;non-dropping-particle&quot;:&quot;&quot;},{&quot;family&quot;:&quot;Heigold&quot;,&quot;given&quot;:&quot;Georg&quot;,&quot;parse-names&quot;:false,&quot;dropping-particle&quot;:&quot;&quot;,&quot;non-dropping-particle&quot;:&quot;&quot;},{&quot;family&quot;:&quot;Gelly&quot;,&quot;given&quot;:&quot;Sylvain&quot;,&quot;parse-names&quot;:false,&quot;dropping-particle&quot;:&quot;&quot;,&quot;non-dropping-particle&quot;:&quot;&quot;},{&quot;family&quot;:&quot;Uszkoreit&quot;,&quot;given&quot;:&quot;Jakob&quot;,&quot;parse-names&quot;:false,&quot;dropping-particle&quot;:&quot;&quot;,&quot;non-dropping-particle&quot;:&quot;&quot;},{&quot;family&quot;:&quot;Houlsby&quot;,&quot;given&quot;:&quot;Neil&quot;,&quot;parse-names&quot;:false,&quot;dropping-particle&quot;:&quot;&quot;,&quot;non-dropping-particle&quot;:&quot;&quot;}],&quot;URL&quot;:&quot;http://arxiv.org/abs/2010.11929&quot;,&quot;issued&quot;:{&quot;date-parts&quot;:[[2020,10,22]]},&quot;abstract&quot;:&quot;While the Transformer architecture has become the de-facto standard for natural language processing tasks, its applications to computer vision remain limited. In vision, attention is either applied in conjunction with convolutional networks, or used to replace certain components of convolutional networks while keeping their overall structure in place. We show that this reliance on CNNs is not necessary and a pure transformer applied directly to sequences of image patches can perform very well on image classification tasks. When pre-trained on large amounts of data and transferred to multiple mid-sized or small image recognition benchmarks (ImageNet, CIFAR-100, VTAB, etc.), Vision Transformer (ViT) attains excellent results compared to state-of-the-art convolutional networks while requiring substantially fewer computational resources to train.&quot;,&quot;container-title-short&quot;:&quot;&quot;},&quot;isTemporary&quot;:false,&quot;suppress-author&quot;:false,&quot;composite&quot;:false,&quot;author-only&quot;:false}]},{&quot;citationID&quot;:&quot;MENDELEY_CITATION_8d9a943d-6a9a-4e4a-8426-e2a8b52f16b1&quot;,&quot;properties&quot;:{&quot;noteIndex&quot;:0},&quot;isEdited&quot;:false,&quot;manualOverride&quot;:{&quot;isManuallyOverridden&quot;:false,&quot;citeprocText&quot;:&quot;(Liu et al., n.d.)&quot;,&quot;manualOverrideText&quot;:&quot;&quot;},&quot;citationTag&quot;:&quot;MENDELEY_CITATION_v3_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&quot;,&quot;citationItems&quot;:[{&quot;id&quot;:&quot;2f77b9fa-d1c5-30f0-842c-2dee288b145b&quot;,&quot;itemData&quot;:{&quot;type&quot;:&quot;report&quot;,&quot;id&quot;:&quot;2f77b9fa-d1c5-30f0-842c-2dee288b145b&quot;,&quot;title&quot;:&quot;Swin Transformer: Hierarchical Vision Transformer using Shifted Windows&quot;,&quot;author&quot;:[{&quot;family&quot;:&quot;Liu&quot;,&quot;given&quot;:&quot;Ze&quot;,&quot;parse-names&quot;:false,&quot;dropping-particle&quot;:&quot;&quot;,&quot;non-dropping-particle&quot;:&quot;&quot;},{&quot;family&quot;:&quot;Lin&quot;,&quot;given&quot;:&quot;Yutong&quot;,&quot;parse-names&quot;:false,&quot;dropping-particle&quot;:&quot;&quot;,&quot;non-dropping-particle&quot;:&quot;&quot;},{&quot;family&quot;:&quot;Cao&quot;,&quot;given&quot;:&quot;Yue&quot;,&quot;parse-names&quot;:false,&quot;dropping-particle&quot;:&quot;&quot;,&quot;non-dropping-particle&quot;:&quot;&quot;},{&quot;family&quot;:&quot;Hu&quot;,&quot;given&quot;:&quot;Han&quot;,&quot;parse-names&quot;:false,&quot;dropping-particle&quot;:&quot;&quot;,&quot;non-dropping-particle&quot;:&quot;&quot;},{&quot;family&quot;:&quot;Wei&quot;,&quot;given&quot;:&quot;Yixuan&quot;,&quot;parse-names&quot;:false,&quot;dropping-particle&quot;:&quot;&quot;,&quot;non-dropping-particle&quot;:&quot;&quot;},{&quot;family&quot;:&quot;Zhang&quot;,&quot;given&quot;:&quot;Zheng&quot;,&quot;parse-names&quot;:false,&quot;dropping-particle&quot;:&quot;&quot;,&quot;non-dropping-particle&quot;:&quot;&quot;},{&quot;family&quot;:&quot;Lin&quot;,&quot;given&quot;:&quot;Stephen&quot;,&quot;parse-names&quot;:false,&quot;dropping-particle&quot;:&quot;&quot;,&quot;non-dropping-particle&quot;:&quot;&quot;},{&quot;family&quot;:&quot;Guo&quot;,&quot;given&quot;:&quot;Baining&quot;,&quot;parse-names&quot;:false,&quot;dropping-particle&quot;:&quot;&quot;,&quot;non-dropping-particle&quot;:&quot;&quot;}],&quot;URL&quot;:&quot;https://github.&quot;,&quot;abstract&quot;:&quot;This paper presents a new vision Transformer, called Swin Transformer, that capably serves as a general-purpose backbone for computer vision. Challenges in adapting Transformer from language to vision arise from differences between the two domains, such as large variations in the scale of visual entities and the high resolution of pixels in images compared to words in text. To address these differences, we propose a hierarchical Transformer whose representation is computed with Shifted windows. The shifted windowing scheme brings greater efficiency by limiting self-attention computation to non-overlapping local windows while also allowing for cross-window connection. This hierarchical architecture has the flexibility to model at various scales and has linear computational complexity with respect to image size. These qualities of Swin Transformer make it compatible with a broad range of vision tasks, including image classification (87.3 top-1 accuracy on ImageNet-1K) and dense prediction tasks such as object detection (58.7 box AP and 51.1 mask AP on COCO test-dev) and semantic segmentation (53.5 mIoU on ADE20K val). Its performance surpasses the previous state-of-the-art by a large margin of +2.7 box AP and +2.6 mask AP on COCO, and +3.2 mIoU on ADE20K, demonstrating the potential of Transformer-based models as vision backbones. The hierarchical design and the shifted window approach also prove beneficial for all-MLP architectures. The code and models are publicly available at https://github. com/microsoft/Swin-Transformer.&quot;,&quot;container-title-short&quot;:&quot;&quot;},&quot;isTemporary&quot;:false,&quot;suppress-author&quot;:false,&quot;composite&quot;:false,&quot;author-only&quot;:false}]},{&quot;citationID&quot;:&quot;MENDELEY_CITATION_15a60b3e-1768-452f-ae2e-8e36f7c385a8&quot;,&quot;properties&quot;:{&quot;noteIndex&quot;:0},&quot;isEdited&quot;:false,&quot;manualOverride&quot;:{&quot;isManuallyOverridden&quot;:false,&quot;citeprocText&quot;:&quot;(Tiwari et al., 2022)&quot;,&quot;manualOverrideText&quot;:&quot;&quot;},&quot;citationTag&quot;:&quot;MENDELEY_CITATION_v3_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&quot;,&quot;citationItems&quot;:[{&quot;id&quot;:&quot;db9b5857-0518-316a-8db6-c042c0703390&quot;,&quot;itemData&quot;:{&quot;type&quot;:&quot;article-journal&quot;,&quot;id&quot;:&quot;db9b5857-0518-316a-8db6-c042c0703390&quot;,&quot;title&quot;:&quot;CNN Based Multiclass Brain Tumor Detection Using Medical Imaging&quot;,&quot;author&quot;:[{&quot;family&quot;:&quot;Tiwari&quot;,&quot;given&quot;:&quot;Pallavi&quot;,&quot;parse-names&quot;:false,&quot;dropping-particle&quot;:&quot;&quot;,&quot;non-dropping-particle&quot;:&quot;&quot;},{&quot;family&quot;:&quot;Pant&quot;,&quot;given&quot;:&quot;Bhaskar&quot;,&quot;parse-names&quot;:false,&quot;dropping-particle&quot;:&quot;&quot;,&quot;non-dropping-particle&quot;:&quot;&quot;},{&quot;family&quot;:&quot;Elarabawy&quot;,&quot;given&quot;:&quot;Mahmoud M.&quot;,&quot;parse-names&quot;:false,&quot;dropping-particle&quot;:&quot;&quot;,&quot;non-dropping-particle&quot;:&quot;&quot;},{&quot;family&quot;:&quot;Abd-Elnaby&quot;,&quot;given&quot;:&quot;Mohammed&quot;,&quot;parse-names&quot;:false,&quot;dropping-particle&quot;:&quot;&quot;,&quot;non-dropping-particle&quot;:&quot;&quot;},{&quot;family&quot;:&quot;Mohd&quot;,&quot;given&quot;:&quot;Noor&quot;,&quot;parse-names&quot;:false,&quot;dropping-particle&quot;:&quot;&quot;,&quot;non-dropping-particle&quot;:&quot;&quot;},{&quot;family&quot;:&quot;Dhiman&quot;,&quot;given&quot;:&quot;Gaurav&quot;,&quot;parse-names&quot;:false,&quot;dropping-particle&quot;:&quot;&quot;,&quot;non-dropping-particle&quot;:&quot;&quot;},{&quot;family&quot;:&quot;Sharma&quot;,&quot;given&quot;:&quot;Subhash&quot;,&quot;parse-names&quot;:false,&quot;dropping-particle&quot;:&quot;&quot;,&quot;non-dropping-particle&quot;:&quot;&quot;}],&quot;container-title&quot;:&quot;Computational Intelligence and Neuroscience&quot;,&quot;container-title-short&quot;:&quot;Comput Intell Neurosci&quot;,&quot;DOI&quot;:&quot;10.1155/2022/1830010&quot;,&quot;ISSN&quot;:&quot;1687-5273&quot;,&quot;issued&quot;:{&quot;date-parts&quot;:[[2022,6,21]]},&quot;page&quot;:&quot;1-8&quot;,&quot;abstract&quot;:&quot;&lt;p&gt;Brain tumors are the 10th leading reason for the death which is common among the adults and children. On the basis of texture, region, and shape there exists various types of tumor, and each one has the chances of survival very low. The wrong classification can lead to the worse consequences. As a result, these had to be properly divided into the many classes or grades, which is where multiclass classification comes into play. Magnetic resonance imaging (MRI) pictures are the most acceptable manner or method for representing the human brain for identifying the various tumors. Recent developments in image classification technology have made great strides, and the most popular and better approach that has been considered best in this area is CNN, and therefore, CNN is used for the brain tumor classification issue in this paper. The proposed model was successfully able to classify the brain image into four different classes, namely, no tumor indicating the given MRI of the brain does not have the tumor, glioma, meningioma, and pituitary tumor. This model produces an accuracy of 99%.&lt;/p&gt;&quot;,&quot;volume&quot;:&quot;2022&quot;},&quot;isTemporary&quot;:false,&quot;suppress-author&quot;:false,&quot;composite&quot;:false,&quot;author-only&quot;:false}]},{&quot;citationID&quot;:&quot;MENDELEY_CITATION_1b24ee99-138f-4ad0-a99d-d06cded45b6c&quot;,&quot;properties&quot;:{&quot;noteIndex&quot;:0},&quot;isEdited&quot;:false,&quot;manualOverride&quot;:{&quot;isManuallyOverridden&quot;:false,&quot;citeprocText&quot;:&quot;(Reddy et al., 2024)&quot;,&quot;manualOverrideText&quot;:&quot;&quot;},&quot;citationTag&quot;:&quot;MENDELEY_CITATION_v3_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&quot;,&quot;citationItems&quot;:[{&quot;id&quot;:&quot;e8af77d1-2bc0-347a-9912-972a08df27fd&quot;,&quot;itemData&quot;:{&quot;type&quot;:&quot;article-journal&quot;,&quot;id&quot;:&quot;e8af77d1-2bc0-347a-9912-972a08df27fd&quot;,&quot;title&quot;:&quot;A fine-tuned vision transformer based enhanced multi-class brain tumor classification using MRI scan imagery&quot;,&quot;author&quot;:[{&quot;family&quot;:&quot;Reddy&quot;,&quot;given&quot;:&quot;C. Kishor Kumar&quot;,&quot;parse-names&quot;:false,&quot;dropping-particle&quot;:&quot;&quot;,&quot;non-dropping-particle&quot;:&quot;&quot;},{&quot;family&quot;:&quot;Reddy&quot;,&quot;given&quot;:&quot;Pulakurthi Anaghaa&quot;,&quot;parse-names&quot;:false,&quot;dropping-particle&quot;:&quot;&quot;,&quot;non-dropping-particle&quot;:&quot;&quot;},{&quot;family&quot;:&quot;Janapati&quot;,&quot;given&quot;:&quot;Himaja&quot;,&quot;parse-names&quot;:false,&quot;dropping-particle&quot;:&quot;&quot;,&quot;non-dropping-particle&quot;:&quot;&quot;},{&quot;family&quot;:&quot;Assiri&quot;,&quot;given&quot;:&quot;Basem&quot;,&quot;parse-names&quot;:false,&quot;dropping-particle&quot;:&quot;&quot;,&quot;non-dropping-particle&quot;:&quot;&quot;},{&quot;family&quot;:&quot;Shuaib&quot;,&quot;given&quot;:&quot;Mohammed&quot;,&quot;parse-names&quot;:false,&quot;dropping-particle&quot;:&quot;&quot;,&quot;non-dropping-particle&quot;:&quot;&quot;},{&quot;family&quot;:&quot;Alam&quot;,&quot;given&quot;:&quot;Shadab&quot;,&quot;parse-names&quot;:false,&quot;dropping-particle&quot;:&quot;&quot;,&quot;non-dropping-particle&quot;:&quot;&quot;},{&quot;family&quot;:&quot;Sheneamer&quot;,&quot;given&quot;:&quot;Abdullah&quot;,&quot;parse-names&quot;:false,&quot;dropping-particle&quot;:&quot;&quot;,&quot;non-dropping-particle&quot;:&quot;&quot;}],&quot;container-title&quot;:&quot;Frontiers in Oncology&quot;,&quot;container-title-short&quot;:&quot;Front Oncol&quot;,&quot;DOI&quot;:&quot;10.3389/fonc.2024.1400341&quot;,&quot;ISSN&quot;:&quot;2234943X&quot;,&quot;issued&quot;:{&quot;date-parts&quot;:[[2024]]},&quot;abstract&quot;:&quot;Brain tumors occur due to the expansion of abnormal cell tissues and can be malignant (cancerous) or benign (not cancerous). Numerous factors such as the position, size, and progression rate are considered while detecting and diagnosing brain tumors. Detecting brain tumors in their initial phases is vital for diagnosis where MRI (magnetic resonance imaging) scans play an important role. Over the years, deep learning models have been extensively used for medical image processing. The current study primarily investigates the novel Fine-Tuned Vision Transformer models (FTVTs)—FTVT-b16, FTVT-b32, FTVT-l16, FTVT-l32—for brain tumor classification, while also comparing them with other established deep learning models such as ResNet50, MobileNet-V2, and EfficientNet - B0. A dataset with 7,023 images (MRI scans) categorized into four different classes, namely, glioma, meningioma, pituitary, and no tumor are used for classification. Further, the study presents a comparative analysis of these models including their accuracies and other evaluation metrics including recall, precision, and F1-score across each class. The deep learning models ResNet-50, EfficientNet-B0, and MobileNet-V2 obtained an accuracy of 96.5%, 95.1%, and 94.9%, respectively. Among all the FTVT models, FTVT-l16 model achieved a remarkable accuracy of 98.70% whereas other FTVT models FTVT-b16, FTVT-b32, and FTVT-132 achieved an accuracy of 98.09%, 96.87%, 98.62%, respectively, hence proving the efficacy and robustness of FTVT’s in medical image processing.&quot;,&quot;publisher&quot;:&quot;Frontiers Media SA&quot;,&quot;volume&quot;:&quot;14&quot;},&quot;isTemporary&quot;:false,&quot;suppress-author&quot;:false,&quot;composite&quot;:false,&quot;author-only&quot;:false}]},{&quot;citationID&quot;:&quot;MENDELEY_CITATION_c4d3e4a9-d74a-4e31-b475-5141de0af4b9&quot;,&quot;properties&quot;:{&quot;noteIndex&quot;:0},&quot;isEdited&quot;:false,&quot;manualOverride&quot;:{&quot;isManuallyOverridden&quot;:false,&quot;citeprocText&quot;:&quot;(Islam et al., 2024)&quot;,&quot;manualOverrideText&quot;:&quot;&quot;},&quot;citationTag&quot;:&quot;MENDELEY_CITATION_v3_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&quot;,&quot;citationItems&quot;:[{&quot;id&quot;:&quot;a1162392-c556-3b67-b749-90e69f65c383&quot;,&quot;itemData&quot;:{&quot;type&quot;:&quot;article-journal&quot;,&quot;id&quot;:&quot;a1162392-c556-3b67-b749-90e69f65c383&quot;,&quot;title&quot;:&quot;A systematic review of deep learning data augmentation in medical imaging: Recent advances and future research directions&quot;,&quot;author&quot;:[{&quot;family&quot;:&quot;Islam&quot;,&quot;given&quot;:&quot;Tauhidul&quot;,&quot;parse-names&quot;:false,&quot;dropping-particle&quot;:&quot;&quot;,&quot;non-dropping-particle&quot;:&quot;&quot;},{&quot;family&quot;:&quot;Hafiz&quot;,&quot;given&quot;:&quot;Md Sadman&quot;,&quot;parse-names&quot;:false,&quot;dropping-particle&quot;:&quot;&quot;,&quot;non-dropping-particle&quot;:&quot;&quot;},{&quot;family&quot;:&quot;Jim&quot;,&quot;given&quot;:&quot;Jamin Rahman&quot;,&quot;parse-names&quot;:false,&quot;dropping-particle&quot;:&quot;&quot;,&quot;non-dropping-particle&quot;:&quot;&quot;},{&quot;family&quot;:&quot;Kabir&quot;,&quot;given&quot;:&quot;Md Mohsin&quot;,&quot;parse-names&quot;:false,&quot;dropping-particle&quot;:&quot;&quot;,&quot;non-dropping-particle&quot;:&quot;&quot;},{&quot;family&quot;:&quot;Mridha&quot;,&quot;given&quot;:&quot;M. F.&quot;,&quot;parse-names&quot;:false,&quot;dropping-particle&quot;:&quot;&quot;,&quot;non-dropping-particle&quot;:&quot;&quot;}],&quot;container-title&quot;:&quot;Healthcare Analytics&quot;,&quot;accessed&quot;:{&quot;date-parts&quot;:[[2025,5,4]]},&quot;DOI&quot;:&quot;10.1016/J.HEALTH.2024.100340&quot;,&quot;ISSN&quot;:&quot;2772-4425&quot;,&quot;URL&quot;:&quot;https://www.sciencedirect.com/science/article/pii/S277244252400042X?utm_source=chatgpt.com&quot;,&quot;issued&quot;:{&quot;date-parts&quot;:[[2024,6,1]]},&quot;page&quot;:&quot;100340&quot;,&quot;abstract&quot;:&quot;Data augmentation involves artificially expanding a dataset by applying various transformations to the existing data. Recent developments in deep learning have advanced data augmentation, enabling more complex transformations. Especially vital in the medical domain, deep learning-based data augmentation improves model robustness by generating realistic variations in medical images, enhancing diagnostic and predictive task performance. Therefore, to assist researchers and experts in their pursuits, there is a need for an extensive and informative study that covers the latest advancements in the growing domain of deep learning-based data augmentation in medical imaging. There is a gap in the literature regarding recent advancements in deep learning-based data augmentation. This study explores the diverse applications of data augmentation in medical imaging and analyzes recent research in these areas to address this gap. The study also explores popular datasets and evaluation metrics to improve understanding. Subsequently, the study provides a short discussion of conventional data augmentation techniques along with a detailed discussion on applying deep learning algorithms in data augmentation. The study further analyzes the results and experimental details from recent state-of-the-art research to understand the advancements and progress of deep learning-based data augmentation in medical imaging. Finally, the study discusses various challenges and proposes future research directions to address these concerns. This systematic review offers a thorough overview of deep learning-based data augmentation in medical imaging, covering application domains, models, results analysis, challenges, and research directions. It provides a valuable resource for multidisciplinary studies and researchers making decisions based on recent analytics.&quot;,&quot;publisher&quot;:&quot;Elsevier&quot;,&quot;volume&quot;:&quot;5&quot;,&quot;container-title-short&quot;:&quot;&quot;},&quot;isTemporary&quot;:false,&quot;suppress-author&quot;:false,&quot;composite&quot;:false,&quot;author-only&quot;:false}]},{&quot;citationID&quot;:&quot;MENDELEY_CITATION_88d6f5de-70af-44cd-aacf-1fbc421f001d&quot;,&quot;properties&quot;:{&quot;noteIndex&quot;:0},&quot;isEdited&quot;:false,&quot;manualOverride&quot;:{&quot;isManuallyOverridden&quot;:false,&quot;citeprocText&quot;:&quot;(Saeedi et al., 2023)&quot;,&quot;manualOverrideText&quot;:&quot;&quot;},&quot;citationTag&quot;:&quot;MENDELEY_CITATION_v3_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&quot;,&quot;citationItems&quot;:[{&quot;id&quot;:&quot;c6fa854e-aa3f-3a53-b3a1-3c3d8c027b2a&quot;,&quot;itemData&quot;:{&quot;type&quot;:&quot;article-journal&quot;,&quot;id&quot;:&quot;c6fa854e-aa3f-3a53-b3a1-3c3d8c027b2a&quot;,&quot;title&quot;:&quot;MRI-based brain tumor detection using convolutional deep learning methods and chosen machine learning techniques&quot;,&quot;author&quot;:[{&quot;family&quot;:&quot;Saeedi&quot;,&quot;given&quot;:&quot;Soheila&quot;,&quot;parse-names&quot;:false,&quot;dropping-particle&quot;:&quot;&quot;,&quot;non-dropping-particle&quot;:&quot;&quot;},{&quot;family&quot;:&quot;Rezayi&quot;,&quot;given&quot;:&quot;Sorayya&quot;,&quot;parse-names&quot;:false,&quot;dropping-particle&quot;:&quot;&quot;,&quot;non-dropping-particle&quot;:&quot;&quot;},{&quot;family&quot;:&quot;Keshavarz&quot;,&quot;given&quot;:&quot;Hamidreza&quot;,&quot;parse-names&quot;:false,&quot;dropping-particle&quot;:&quot;&quot;,&quot;non-dropping-particle&quot;:&quot;&quot;},{&quot;family&quot;:&quot;R. Niakan Kalhori&quot;,&quot;given&quot;:&quot;Sharareh&quot;,&quot;parse-names&quot;:false,&quot;dropping-particle&quot;:&quot;&quot;,&quot;non-dropping-particle&quot;:&quot;&quot;}],&quot;container-title&quot;:&quot;BMC Medical Informatics and Decision Making&quot;,&quot;container-title-short&quot;:&quot;BMC Med Inform Decis Mak&quot;,&quot;DOI&quot;:&quot;10.1186/s12911-023-02114-6&quot;,&quot;ISSN&quot;:&quot;14726947&quot;,&quot;PMID&quot;:&quot;36691030&quot;,&quot;issued&quot;:{&quot;date-parts&quot;:[[2023,12,1]]},&quot;abstract&quot;:&quot;Background: Detecting brain tumors in their early stages is crucial. Brain tumors are classified by biopsy, which can only be performed through definitive brain surgery. Computational intelligence-oriented techniques can help physicians identify and classify brain tumors. Herein, we proposed two deep learning methods and several machine learning approaches for diagnosing three types of tumor, i.e., glioma, meningioma, and pituitary gland tumors, as well as healthy brains without tumors, using magnetic resonance brain images to enable physicians to detect with high accuracy tumors in early stages. Materials and Methods: A dataset containing 3264 Magnetic Resonance Imaging (MRI) brain images comprising images of glioma, meningioma, pituitary gland tumors, and healthy brains were used in this study. First, preprocessing and augmentation algorithms were applied to MRI brain images. Next, we developed a new 2D Convolutional Neural Network (CNN) and a convolutional auto-encoder network, both of which were already trained by our assigned hyperparameters. Then 2D CNN includes several convolution layers; all layers in this hierarchical network have a 2*2 kernel function. This network consists of eight convolutional and four pooling layers, and after all convolution layers, batch-normalization layers were applied. The modified auto-encoder network includes a convolutional auto-encoder network and a convolutional network for classification that uses the last output encoder layer of the first part. Furthermore, six machine-learning techniques that were applied to classify brain tumors were also compared in this study. Results: The training accuracy of the proposed 2D CNN and that of the proposed auto-encoder network were found to be 96.47% and 95.63%, respectively. The average recall values for the 2D CNN and auto-encoder networks were 95% and 94%, respectively. The areas under the ROC curve for both networks were 0.99 or 1. Among applied machine learning methods, Multilayer Perceptron (MLP) (28%) and K-Nearest Neighbors (KNN) (86%) achieved the lowest and highest accuracy rates, respectively. Statistical tests showed a significant difference between the means of the two methods developed in this study and several machine learning methods (p-value &lt; 0.05). Conclusion: The present study shows that the proposed 2D CNN has optimal accuracy in classifying brain tumors. Comparing the performance of various CNNs and machine learning methods in diagnosing three types of brain tumors revealed that the 2D CNN achieved exemplary performance and optimal execution time without latency. This proposed network is less complex than the auto-encoder network and can be employed by radiologists and physicians in clinical systems for brain tumor detection.&quot;,&quot;publisher&quot;:&quot;BioMed Central Ltd&quot;,&quot;issue&quot;:&quot;1&quot;,&quot;volume&quot;:&quot;23&quot;},&quot;isTemporary&quot;:false,&quot;suppress-author&quot;:false,&quot;composite&quot;:false,&quot;author-only&quot;:false}]},{&quot;citationID&quot;:&quot;MENDELEY_CITATION_1254e610-150b-47f5-8629-cf8701a245be&quot;,&quot;properties&quot;:{&quot;noteIndex&quot;:0},&quot;isEdited&quot;:false,&quot;manualOverride&quot;:{&quot;isManuallyOverridden&quot;:false,&quot;citeprocText&quot;:&quot;(Latif, 2022)&quot;,&quot;manualOverrideText&quot;:&quot;&quot;},&quot;citationTag&quot;:&quot;MENDELEY_CITATION_v3_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&quot;,&quot;citationItems&quot;:[{&quot;id&quot;:&quot;6e150af6-6bb6-33c2-a909-bd7df48d419a&quot;,&quot;itemData&quot;:{&quot;type&quot;:&quot;article-journal&quot;,&quot;id&quot;:&quot;6e150af6-6bb6-33c2-a909-bd7df48d419a&quot;,&quot;title&quot;:&quot;DeepTumor: Framework for Brain MR Image Classification, Segmentation and Tumor Detection&quot;,&quot;author&quot;:[{&quot;family&quot;:&quot;Latif&quot;,&quot;given&quot;:&quot;Ghazanfar&quot;,&quot;parse-names&quot;:false,&quot;dropping-particle&quot;:&quot;&quot;,&quot;non-dropping-particle&quot;:&quot;&quot;}],&quot;container-title&quot;:&quot;Diagnostics&quot;,&quot;DOI&quot;:&quot;10.3390/diagnostics12112888&quot;,&quot;ISSN&quot;:&quot;20754418&quot;,&quot;issued&quot;:{&quot;date-parts&quot;:[[2022,11,1]]},&quot;abstract&quot;:&quot;The proper segmentation of the brain tumor from the image is important for both patients and medical personnel due to the sensitivity of the human brain. Operation intervention would require doctors to be extremely cautious and precise to target the brain’s required portion. Furthermore, the segmentation process is also important for multi-class tumor classification. This work primarily concentrated on making a contribution in three main areas of brain MR Image processing for classification and segmentation which are: Brain MR image classification, tumor region segmentation and tumor classification. A framework named DeepTumor is presented for the multistage-multiclass Glioma Tumor classification into four classes; Edema, Necrosis, Enhancing and Non-enhancing. For the brain MR image binary classification (Tumorous and Non-tumorous), two deep Convolutional Neural Network) CNN models were proposed for brain MR image classification; 9-layer model with a total of 217,954 trainable parameters and an improved 10-layer model with a total of 80,243 trainable parameters. In the second stage, an enhanced Fuzzy C-means (FCM) based technique is proposed for the tumor segmentation in brain MR images. In the final stage, an enhanced CNN model 3 with 11 hidden layers and a total of 241,624 trainable parameters was proposed for the classification of the segmented tumor region into four Glioma Tumor classes. The experiments are performed using the BraTS MRI dataset. The experimental results of the proposed CNN models for binary classification and multiclass tumor classification are compared with the existing CNN models such as LeNet, AlexNet and GoogleNet as well as with the latest literature.&quot;,&quot;publisher&quot;:&quot;Multidisciplinary Digital Publishing Institute (MDPI)&quot;,&quot;issue&quot;:&quot;11&quot;,&quot;volume&quot;:&quot;12&quot;,&quot;container-title-short&quot;:&quot;&quot;},&quot;isTemporary&quot;:false,&quot;suppress-author&quot;:false,&quot;composite&quot;:false,&quot;author-only&quot;:false}]},{&quot;citationID&quot;:&quot;MENDELEY_CITATION_c5f47775-0197-4198-a6ec-47b4ce605cc9&quot;,&quot;properties&quot;:{&quot;noteIndex&quot;:0},&quot;isEdited&quot;:false,&quot;manualOverride&quot;:{&quot;isManuallyOverridden&quot;:false,&quot;citeprocText&quot;:&quot;(Amin et al., 2022)&quot;,&quot;manualOverrideText&quot;:&quot;&quot;},&quot;citationTag&quot;:&quot;MENDELEY_CITATION_v3_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&quot;,&quot;citationItems&quot;:[{&quot;id&quot;:&quot;1f193418-b8f5-3dd4-bab2-ea8b2eea565b&quot;,&quot;itemData&quot;:{&quot;type&quot;:&quot;article-journal&quot;,&quot;id&quot;:&quot;1f193418-b8f5-3dd4-bab2-ea8b2eea565b&quot;,&quot;title&quot;:&quot;A New Model for Brain Tumor Detection Using Ensemble Transfer Learning and Quantum Variational Classifier&quot;,&quot;author&quot;:[{&quot;family&quot;:&quot;Amin&quot;,&quot;given&quot;:&quot;Javeria&quot;,&quot;parse-names&quot;:false,&quot;dropping-particle&quot;:&quot;&quot;,&quot;non-dropping-particle&quot;:&quot;&quot;},{&quot;family&quot;:&quot;Anjum&quot;,&quot;given&quot;:&quot;Muhammad Almas&quot;,&quot;parse-names&quot;:false,&quot;dropping-particle&quot;:&quot;&quot;,&quot;non-dropping-particle&quot;:&quot;&quot;},{&quot;family&quot;:&quot;Sharif&quot;,&quot;given&quot;:&quot;Muhammad&quot;,&quot;parse-names&quot;:false,&quot;dropping-particle&quot;:&quot;&quot;,&quot;non-dropping-particle&quot;:&quot;&quot;},{&quot;family&quot;:&quot;Jabeen&quot;,&quot;given&quot;:&quot;Saima&quot;,&quot;parse-names&quot;:false,&quot;dropping-particle&quot;:&quot;&quot;,&quot;non-dropping-particle&quot;:&quot;&quot;},{&quot;family&quot;:&quot;Kadry&quot;,&quot;given&quot;:&quot;Seifedine&quot;,&quot;parse-names&quot;:false,&quot;dropping-particle&quot;:&quot;&quot;,&quot;non-dropping-particle&quot;:&quot;&quot;},{&quot;family&quot;:&quot;Moreno Ger&quot;,&quot;given&quot;:&quot;Pablo&quot;,&quot;parse-names&quot;:false,&quot;dropping-particle&quot;:&quot;&quot;,&quot;non-dropping-particle&quot;:&quot;&quot;}],&quot;container-title&quot;:&quot;Computational Intelligence and Neuroscience&quot;,&quot;container-title-short&quot;:&quot;Comput Intell Neurosci&quot;,&quot;DOI&quot;:&quot;10.1155/2022/3236305&quot;,&quot;ISSN&quot;:&quot;1687-5273&quot;,&quot;issued&quot;:{&quot;date-parts&quot;:[[2022,4,14]]},&quot;page&quot;:&quot;1-13&quot;,&quot;abstract&quot;:&quot;&lt;p&gt;A brain tumor is an abnormal enlargement of cells if not properly diagnosed. Early detection of a brain tumor is critical for clinical practice and survival rates. Brain tumors arise in a variety of shapes, sizes, and features, with variable treatment options. Manual detection of tumors is difficult, time-consuming, and error-prone. Therefore, a significant requirement for computerized diagnostics systems for accurate brain tumor detection is present. In this research, deep features are extracted from the inceptionv3 model, in which score vector is acquired from softmax and supplied to the quantum variational classifier (QVR) for discrimination between glioma, meningioma, no tumor, and pituitary tumor. The classified tumor images have been passed to the proposed Seg-network where the actual infected region is segmented to analyze the tumor severity level. The outcomes of the reported research have been evaluated on three benchmark datasets such as Kaggle, 2020-BRATS, and local collected images. The model achieved greater than 90% detection scores to prove the proposed model's effectiveness.&lt;/p&gt;&quot;,&quot;volume&quot;:&quot;2022&quot;},&quot;isTemporary&quot;:false,&quot;suppress-author&quot;:false,&quot;composite&quot;:false,&quot;author-only&quot;:false}]},{&quot;citationID&quot;:&quot;MENDELEY_CITATION_6644f633-5eac-455e-8a07-38c9da9432f8&quot;,&quot;properties&quot;:{&quot;noteIndex&quot;:0},&quot;isEdited&quot;:false,&quot;manualOverride&quot;:{&quot;isManuallyOverridden&quot;:false,&quot;citeprocText&quot;:&quot;(Islam et al., 2024)&quot;,&quot;manualOverrideText&quot;:&quot;&quot;},&quot;citationTag&quot;:&quot;MENDELEY_CITATION_v3_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&quot;,&quot;citationItems&quot;:[{&quot;id&quot;:&quot;a1162392-c556-3b67-b749-90e69f65c383&quot;,&quot;itemData&quot;:{&quot;type&quot;:&quot;article-journal&quot;,&quot;id&quot;:&quot;a1162392-c556-3b67-b749-90e69f65c383&quot;,&quot;title&quot;:&quot;A systematic review of deep learning data augmentation in medical imaging: Recent advances and future research directions&quot;,&quot;author&quot;:[{&quot;family&quot;:&quot;Islam&quot;,&quot;given&quot;:&quot;Tauhidul&quot;,&quot;parse-names&quot;:false,&quot;dropping-particle&quot;:&quot;&quot;,&quot;non-dropping-particle&quot;:&quot;&quot;},{&quot;family&quot;:&quot;Hafiz&quot;,&quot;given&quot;:&quot;Md Sadman&quot;,&quot;parse-names&quot;:false,&quot;dropping-particle&quot;:&quot;&quot;,&quot;non-dropping-particle&quot;:&quot;&quot;},{&quot;family&quot;:&quot;Jim&quot;,&quot;given&quot;:&quot;Jamin Rahman&quot;,&quot;parse-names&quot;:false,&quot;dropping-particle&quot;:&quot;&quot;,&quot;non-dropping-particle&quot;:&quot;&quot;},{&quot;family&quot;:&quot;Kabir&quot;,&quot;given&quot;:&quot;Md Mohsin&quot;,&quot;parse-names&quot;:false,&quot;dropping-particle&quot;:&quot;&quot;,&quot;non-dropping-particle&quot;:&quot;&quot;},{&quot;family&quot;:&quot;Mridha&quot;,&quot;given&quot;:&quot;M. F.&quot;,&quot;parse-names&quot;:false,&quot;dropping-particle&quot;:&quot;&quot;,&quot;non-dropping-particle&quot;:&quot;&quot;}],&quot;container-title&quot;:&quot;Healthcare Analytics&quot;,&quot;accessed&quot;:{&quot;date-parts&quot;:[[2025,5,4]]},&quot;DOI&quot;:&quot;10.1016/J.HEALTH.2024.100340&quot;,&quot;ISSN&quot;:&quot;2772-4425&quot;,&quot;URL&quot;:&quot;https://www.sciencedirect.com/science/article/pii/S277244252400042X?utm_source=chatgpt.com&quot;,&quot;issued&quot;:{&quot;date-parts&quot;:[[2024,6,1]]},&quot;page&quot;:&quot;100340&quot;,&quot;abstract&quot;:&quot;Data augmentation involves artificially expanding a dataset by applying various transformations to the existing data. Recent developments in deep learning have advanced data augmentation, enabling more complex transformations. Especially vital in the medical domain, deep learning-based data augmentation improves model robustness by generating realistic variations in medical images, enhancing diagnostic and predictive task performance. Therefore, to assist researchers and experts in their pursuits, there is a need for an extensive and informative study that covers the latest advancements in the growing domain of deep learning-based data augmentation in medical imaging. There is a gap in the literature regarding recent advancements in deep learning-based data augmentation. This study explores the diverse applications of data augmentation in medical imaging and analyzes recent research in these areas to address this gap. The study also explores popular datasets and evaluation metrics to improve understanding. Subsequently, the study provides a short discussion of conventional data augmentation techniques along with a detailed discussion on applying deep learning algorithms in data augmentation. The study further analyzes the results and experimental details from recent state-of-the-art research to understand the advancements and progress of deep learning-based data augmentation in medical imaging. Finally, the study discusses various challenges and proposes future research directions to address these concerns. This systematic review offers a thorough overview of deep learning-based data augmentation in medical imaging, covering application domains, models, results analysis, challenges, and research directions. It provides a valuable resource for multidisciplinary studies and researchers making decisions based on recent analytics.&quot;,&quot;publisher&quot;:&quot;Elsevier&quot;,&quot;volume&quot;:&quot;5&quot;,&quot;container-title-short&quot;:&quot;&quot;},&quot;isTemporary&quot;:false,&quot;suppress-author&quot;:false,&quot;composite&quot;:false,&quot;author-only&quot;:false}]},{&quot;citationID&quot;:&quot;MENDELEY_CITATION_d3d707b3-5cfa-4734-9d31-3c7941ac2f35&quot;,&quot;properties&quot;:{&quot;noteIndex&quot;:0},&quot;isEdited&quot;:false,&quot;manualOverride&quot;:{&quot;isManuallyOverridden&quot;:false,&quot;citeprocText&quot;:&quot;(Kolla et al., 2022)&quot;,&quot;manualOverrideText&quot;:&quot;&quot;},&quot;citationTag&quot;:&quot;MENDELEY_CITATION_v3_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&quot;,&quot;citationItems&quot;:[{&quot;id&quot;:&quot;5b971b00-96b1-3037-b20a-3fef3bd0bd21&quot;,&quot;itemData&quot;:{&quot;type&quot;:&quot;article-journal&quot;,&quot;id&quot;:&quot;5b971b00-96b1-3037-b20a-3fef3bd0bd21&quot;,&quot;title&quot;:&quot;CNN-Based Brain Tumor Detection Model Using Local Binary Pattern and Multilayered SVM Classifier&quot;,&quot;author&quot;:[{&quot;family&quot;:&quot;Kolla&quot;,&quot;given&quot;:&quot;Morarjee&quot;,&quot;parse-names&quot;:false,&quot;dropping-particle&quot;:&quot;&quot;,&quot;non-dropping-particle&quot;:&quot;&quot;},{&quot;family&quot;:&quot;Mishra&quot;,&quot;given&quot;:&quot;Rupesh Kumar&quot;,&quot;parse-names&quot;:false,&quot;dropping-particle&quot;:&quot;&quot;,&quot;non-dropping-particle&quot;:&quot;&quot;},{&quot;family&quot;:&quot;Zahoor ul Huq&quot;,&quot;given&quot;:&quot;S&quot;,&quot;parse-names&quot;:false,&quot;dropping-particle&quot;:&quot;&quot;,&quot;non-dropping-particle&quot;:&quot;&quot;},{&quot;family&quot;:&quot;Vijayalata&quot;,&quot;given&quot;:&quot;Y.&quot;,&quot;parse-names&quot;:false,&quot;dropping-particle&quot;:&quot;&quot;,&quot;non-dropping-particle&quot;:&quot;&quot;},{&quot;family&quot;:&quot;Gopalachari&quot;,&quot;given&quot;:&quot;M Venu&quot;,&quot;parse-names&quot;:false,&quot;dropping-particle&quot;:&quot;&quot;,&quot;non-dropping-particle&quot;:&quot;&quot;},{&quot;family&quot;:&quot;Siddiquee&quot;,&quot;given&quot;:&quot;KazyNoor-e-Alam&quot;,&quot;parse-names&quot;:false,&quot;dropping-particle&quot;:&quot;&quot;,&quot;non-dropping-particle&quot;:&quot;&quot;}],&quot;container-title&quot;:&quot;Computational Intelligence and Neuroscience&quot;,&quot;container-title-short&quot;:&quot;Comput Intell Neurosci&quot;,&quot;DOI&quot;:&quot;10.1155/2022/9015778&quot;,&quot;ISSN&quot;:&quot;1687-5273&quot;,&quot;issued&quot;:{&quot;date-parts&quot;:[[2022,6,27]]},&quot;page&quot;:&quot;1-9&quot;,&quot;abstract&quot;:&quot;&lt;p&gt;In this paper, an autonomous brain tumor segmentation and detection model is developed utilizing a convolutional neural network technique that included a local binary pattern and a multilayered support vector machine. The detection and classification of brain tumors are a key feature in order to aid physicians; an intelligent system must be designed with less manual work and more automated operations in mind. The collected images are then processed using image filtering techniques, followed by image intensity normalization, before proceeding to the patch extraction stage, which results in patch extracted images. During feature extraction, the RGB image is converted to a binary image by grayscale conversion via the colormap process, and this process is then completed by the local binary pattern (LBP). To extract feature information, a convolutional network can be utilized, while to detect objects, a multilayered support vector machine (ML-SVM) can be employed. CNN is a popular deep learning algorithm that is utilized in a wide variety of engineering applications. Finally, the classification approach used in this work aids in determining the presence or absence of a brain tumor. To conduct the comparison, the entire work is tested against existing procedures and the proposed approach using critical metrics such as dice similarity coefficient (DSC), Jaccard similarity index (JSI), sensitivity (SE), accuracy (ACC), specificity (SP), and precision (PR).&lt;/p&gt;&quot;,&quot;volume&quot;:&quot;2022&quot;},&quot;isTemporary&quot;:false,&quot;suppress-author&quot;:false,&quot;composite&quot;:false,&quot;author-only&quot;:false}]},{&quot;citationID&quot;:&quot;MENDELEY_CITATION_fb5438aa-6bdc-4bf4-b075-432e74fa3174&quot;,&quot;properties&quot;:{&quot;noteIndex&quot;:0},&quot;isEdited&quot;:false,&quot;manualOverride&quot;:{&quot;isManuallyOverridden&quot;:false,&quot;citeprocText&quot;:&quot;(Amin et al., 2022)&quot;,&quot;manualOverrideText&quot;:&quot;&quot;},&quot;citationTag&quot;:&quot;MENDELEY_CITATION_v3_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&quot;,&quot;citationItems&quot;:[{&quot;id&quot;:&quot;1f193418-b8f5-3dd4-bab2-ea8b2eea565b&quot;,&quot;itemData&quot;:{&quot;type&quot;:&quot;article-journal&quot;,&quot;id&quot;:&quot;1f193418-b8f5-3dd4-bab2-ea8b2eea565b&quot;,&quot;title&quot;:&quot;A New Model for Brain Tumor Detection Using Ensemble Transfer Learning and Quantum Variational Classifier&quot;,&quot;author&quot;:[{&quot;family&quot;:&quot;Amin&quot;,&quot;given&quot;:&quot;Javeria&quot;,&quot;parse-names&quot;:false,&quot;dropping-particle&quot;:&quot;&quot;,&quot;non-dropping-particle&quot;:&quot;&quot;},{&quot;family&quot;:&quot;Anjum&quot;,&quot;given&quot;:&quot;Muhammad Almas&quot;,&quot;parse-names&quot;:false,&quot;dropping-particle&quot;:&quot;&quot;,&quot;non-dropping-particle&quot;:&quot;&quot;},{&quot;family&quot;:&quot;Sharif&quot;,&quot;given&quot;:&quot;Muhammad&quot;,&quot;parse-names&quot;:false,&quot;dropping-particle&quot;:&quot;&quot;,&quot;non-dropping-particle&quot;:&quot;&quot;},{&quot;family&quot;:&quot;Jabeen&quot;,&quot;given&quot;:&quot;Saima&quot;,&quot;parse-names&quot;:false,&quot;dropping-particle&quot;:&quot;&quot;,&quot;non-dropping-particle&quot;:&quot;&quot;},{&quot;family&quot;:&quot;Kadry&quot;,&quot;given&quot;:&quot;Seifedine&quot;,&quot;parse-names&quot;:false,&quot;dropping-particle&quot;:&quot;&quot;,&quot;non-dropping-particle&quot;:&quot;&quot;},{&quot;family&quot;:&quot;Moreno Ger&quot;,&quot;given&quot;:&quot;Pablo&quot;,&quot;parse-names&quot;:false,&quot;dropping-particle&quot;:&quot;&quot;,&quot;non-dropping-particle&quot;:&quot;&quot;}],&quot;container-title&quot;:&quot;Computational Intelligence and Neuroscience&quot;,&quot;container-title-short&quot;:&quot;Comput Intell Neurosci&quot;,&quot;DOI&quot;:&quot;10.1155/2022/3236305&quot;,&quot;ISSN&quot;:&quot;1687-5273&quot;,&quot;issued&quot;:{&quot;date-parts&quot;:[[2022,4,14]]},&quot;page&quot;:&quot;1-13&quot;,&quot;abstract&quot;:&quot;&lt;p&gt;A brain tumor is an abnormal enlargement of cells if not properly diagnosed. Early detection of a brain tumor is critical for clinical practice and survival rates. Brain tumors arise in a variety of shapes, sizes, and features, with variable treatment options. Manual detection of tumors is difficult, time-consuming, and error-prone. Therefore, a significant requirement for computerized diagnostics systems for accurate brain tumor detection is present. In this research, deep features are extracted from the inceptionv3 model, in which score vector is acquired from softmax and supplied to the quantum variational classifier (QVR) for discrimination between glioma, meningioma, no tumor, and pituitary tumor. The classified tumor images have been passed to the proposed Seg-network where the actual infected region is segmented to analyze the tumor severity level. The outcomes of the reported research have been evaluated on three benchmark datasets such as Kaggle, 2020-BRATS, and local collected images. The model achieved greater than 90% detection scores to prove the proposed model's effectiveness.&lt;/p&gt;&quot;,&quot;volume&quot;:&quot;2022&quot;},&quot;isTemporary&quot;:false,&quot;suppress-author&quot;:false,&quot;composite&quot;:false,&quot;author-only&quot;:false}]},{&quot;citationID&quot;:&quot;MENDELEY_CITATION_72885b63-17c9-4a65-83a8-bb8512bd3c1f&quot;,&quot;properties&quot;:{&quot;noteIndex&quot;:0},&quot;isEdited&quot;:false,&quot;manualOverride&quot;:{&quot;isManuallyOverridden&quot;:false,&quot;citeprocText&quot;:&quot;(Arif et al., 2022)&quot;,&quot;manualOverrideText&quot;:&quot;&quot;},&quot;citationTag&quot;:&quot;MENDELEY_CITATION_v3_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&quot;,&quot;citationItems&quot;:[{&quot;id&quot;:&quot;61482fce-7a24-3f5f-bf8c-6898ae6cbcd4&quot;,&quot;itemData&quot;:{&quot;type&quot;:&quot;article-journal&quot;,&quot;id&quot;:&quot;61482fce-7a24-3f5f-bf8c-6898ae6cbcd4&quot;,&quot;title&quot;:&quot;Application of Genetic Algorithm and U-Net in Brain Tumor Segmentation and Classification: A Deep Learning Approach&quot;,&quot;author&quot;:[{&quot;family&quot;:&quot;Arif&quot;,&quot;given&quot;:&quot;Muhammad&quot;,&quot;parse-names&quot;:false,&quot;dropping-particle&quot;:&quot;&quot;,&quot;non-dropping-particle&quot;:&quot;&quot;},{&quot;family&quot;:&quot;Jims&quot;,&quot;given&quot;:&quot;Anupama&quot;,&quot;parse-names&quot;:false,&quot;dropping-particle&quot;:&quot;&quot;,&quot;non-dropping-particle&quot;:&quot;&quot;},{&quot;family&quot;:&quot;F.&quot;,&quot;given&quot;:&quot;Ajesh&quot;,&quot;parse-names&quot;:false,&quot;dropping-particle&quot;:&quot;&quot;,&quot;non-dropping-particle&quot;:&quot;&quot;},{&quot;family&quot;:&quot;Geman&quot;,&quot;given&quot;:&quot;Oana&quot;,&quot;parse-names&quot;:false,&quot;dropping-particle&quot;:&quot;&quot;,&quot;non-dropping-particle&quot;:&quot;&quot;},{&quot;family&quot;:&quot;Craciun&quot;,&quot;given&quot;:&quot;Maria-Daniela&quot;,&quot;parse-names&quot;:false,&quot;dropping-particle&quot;:&quot;&quot;,&quot;non-dropping-particle&quot;:&quot;&quot;},{&quot;family&quot;:&quot;Leuciuc&quot;,&quot;given&quot;:&quot;Florin&quot;,&quot;parse-names&quot;:false,&quot;dropping-particle&quot;:&quot;&quot;,&quot;non-dropping-particle&quot;:&quot;&quot;}],&quot;container-title&quot;:&quot;Computational Intelligence and Neuroscience&quot;,&quot;container-title-short&quot;:&quot;Comput Intell Neurosci&quot;,&quot;DOI&quot;:&quot;10.1155/2022/5625757&quot;,&quot;ISSN&quot;:&quot;1687-5273&quot;,&quot;issued&quot;:{&quot;date-parts&quot;:[[2022,9,15]]},&quot;page&quot;:&quot;1-11&quot;,&quot;abstract&quot;:&quot;&lt;p&gt;The development of unusual cells in the cerebrum causes brain cancer. It is classified primarily into two classes: a noncarcinogenic (benign) type of growth and cancerous (malignant) growth. Early detection of this disease is a quintessential task for all medical practice professionals. For traditional approaches of tumor detections, certain limitations exist. They include less effectiveness, inability to detect due to low-quality processing of images, less dataset for training and testing, less predictive nature to models, and skipping of quintessential stages. All these lead to inaccurate results of tumor detections. To overcome this issue, this paper brings an effective deep learning technique for brain tumor detection with the following stages: (a) data collection from REMBRANDT dataset containing multisequence MRI of 130 patients; (b) preprocessing using conversion to greyscale, skull stripping, and histogram equalization; (c) segmentation uses genetic algorithm; (d) feature extraction using discrete wavelet transform (DWT); (e) particle swarm optimization technique for feature selection; (f) classification using U-Net. Experiment evaluation states that the proposed model (GA-UNET) outperforms (accuracy: 0.97, sensitivity: 0.98, specificity: 0.98) compared to other advanced models.&lt;/p&gt;&quot;,&quot;volume&quot;:&quot;2022&quot;},&quot;isTemporary&quot;:false,&quot;suppress-author&quot;:false,&quot;composite&quot;:false,&quot;author-only&quot;:false}]},{&quot;citationID&quot;:&quot;MENDELEY_CITATION_2d85421f-58ca-4202-acd9-3949f42f24f4&quot;,&quot;properties&quot;:{&quot;noteIndex&quot;:0},&quot;isEdited&quot;:false,&quot;manualOverride&quot;:{&quot;isManuallyOverridden&quot;:false,&quot;citeprocText&quot;:&quot;(He et al., n.d.)&quot;,&quot;manualOverrideText&quot;:&quot;&quot;},&quot;citationTag&quot;:&quot;MENDELEY_CITATION_v3_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&quot;,&quot;citationItems&quot;:[{&quot;id&quot;:&quot;4b78df60-b968-3f51-a5c1-846da719b9fd&quot;,&quot;itemData&quot;:{&quot;type&quot;:&quot;report&quot;,&quot;id&quot;:&quot;4b78df60-b968-3f51-a5c1-846da719b9fd&quot;,&quot;title&quot;:&quot;Deep Residual Learning for Image Recognition&quot;,&quot;author&quot;:[{&quot;family&quot;:&quot;He&quot;,&quot;given&quot;:&quot;Kaiming&quot;,&quot;parse-names&quot;:false,&quot;dropping-particle&quot;:&quot;&quot;,&quot;non-dropping-particle&quot;:&quot;&quot;},{&quot;family&quot;:&quot;Zhang&quot;,&quot;given&quot;:&quot;Xiangyu&quot;,&quot;parse-names&quot;:false,&quot;dropping-particle&quot;:&quot;&quot;,&quot;non-dropping-particle&quot;:&quot;&quot;},{&quot;family&quot;:&quot;Ren&quot;,&quot;given&quot;:&quot;Shaoqing&quot;,&quot;parse-names&quot;:false,&quot;dropping-particle&quot;:&quot;&quot;,&quot;non-dropping-particle&quot;:&quot;&quot;},{&quot;family&quot;:&quot;Sun&quot;,&quot;given&quot;:&quot;Jian&quot;,&quot;parse-names&quot;:false,&quot;dropping-particle&quot;:&quot;&quot;,&quot;non-dropping-particle&quot;:&quot;&quot;}],&quot;URL&quot;:&quot;http://image-net.org/challenges/LSVRC/2015/&quot;,&quot;abstract&quot;:&quot;Deeper neural networks are more difficult to train. We present a residual learning framework to ease the training of networks that are substantially deeper than those used previously. We explicitly reformulate the layers as learning residual functions with reference to the layer inputs, instead of learning unreferenced functions. We provide comprehensive empirical evidence showing that these residual networks are easier to optimize, and can gain accuracy from considerably increased depth. On the ImageNet dataset we evaluate residual nets with a depth of up to 152 layers-8× deeper than VGG nets [40] but still having lower complexity. An ensemble of these residual nets achieves 3.57% error on the ImageNet test set. This result won the 1st place on the ILSVRC 2015 classification task. We also present analysis on CIFAR-10 with 100 and 1000 layers. The depth of representations is of central importance for many visual recognition tasks. Solely due to our extremely deep representations, we obtain a 28% relative improvement on the COCO object detection dataset. Deep residual nets are foundations of our submissions to ILSVRC &amp; COCO 2015 competitions 1 , where we also won the 1st places on the tasks of ImageNet detection, ImageNet local-ization, COCO detection, and COCO segmentation.&quot;,&quot;container-title-short&quot;:&quot;&quot;},&quot;isTemporary&quot;:false,&quot;suppress-author&quot;:false,&quot;composite&quot;:false,&quot;author-only&quot;:false}]},{&quot;citationID&quot;:&quot;MENDELEY_CITATION_a394e345-c5a9-42d8-af5d-dd025d85e27a&quot;,&quot;properties&quot;:{&quot;noteIndex&quot;:0},&quot;isEdited&quot;:false,&quot;manualOverride&quot;:{&quot;isManuallyOverridden&quot;:false,&quot;citeprocText&quot;:&quot;(Tiwari et al., 2022)&quot;,&quot;manualOverrideText&quot;:&quot;&quot;},&quot;citationTag&quot;:&quot;MENDELEY_CITATION_v3_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&quot;,&quot;citationItems&quot;:[{&quot;id&quot;:&quot;db9b5857-0518-316a-8db6-c042c0703390&quot;,&quot;itemData&quot;:{&quot;type&quot;:&quot;article-journal&quot;,&quot;id&quot;:&quot;db9b5857-0518-316a-8db6-c042c0703390&quot;,&quot;title&quot;:&quot;CNN Based Multiclass Brain Tumor Detection Using Medical Imaging&quot;,&quot;author&quot;:[{&quot;family&quot;:&quot;Tiwari&quot;,&quot;given&quot;:&quot;Pallavi&quot;,&quot;parse-names&quot;:false,&quot;dropping-particle&quot;:&quot;&quot;,&quot;non-dropping-particle&quot;:&quot;&quot;},{&quot;family&quot;:&quot;Pant&quot;,&quot;given&quot;:&quot;Bhaskar&quot;,&quot;parse-names&quot;:false,&quot;dropping-particle&quot;:&quot;&quot;,&quot;non-dropping-particle&quot;:&quot;&quot;},{&quot;family&quot;:&quot;Elarabawy&quot;,&quot;given&quot;:&quot;Mahmoud M.&quot;,&quot;parse-names&quot;:false,&quot;dropping-particle&quot;:&quot;&quot;,&quot;non-dropping-particle&quot;:&quot;&quot;},{&quot;family&quot;:&quot;Abd-Elnaby&quot;,&quot;given&quot;:&quot;Mohammed&quot;,&quot;parse-names&quot;:false,&quot;dropping-particle&quot;:&quot;&quot;,&quot;non-dropping-particle&quot;:&quot;&quot;},{&quot;family&quot;:&quot;Mohd&quot;,&quot;given&quot;:&quot;Noor&quot;,&quot;parse-names&quot;:false,&quot;dropping-particle&quot;:&quot;&quot;,&quot;non-dropping-particle&quot;:&quot;&quot;},{&quot;family&quot;:&quot;Dhiman&quot;,&quot;given&quot;:&quot;Gaurav&quot;,&quot;parse-names&quot;:false,&quot;dropping-particle&quot;:&quot;&quot;,&quot;non-dropping-particle&quot;:&quot;&quot;},{&quot;family&quot;:&quot;Sharma&quot;,&quot;given&quot;:&quot;Subhash&quot;,&quot;parse-names&quot;:false,&quot;dropping-particle&quot;:&quot;&quot;,&quot;non-dropping-particle&quot;:&quot;&quot;}],&quot;container-title&quot;:&quot;Computational Intelligence and Neuroscience&quot;,&quot;DOI&quot;:&quot;10.1155/2022/1830010&quot;,&quot;ISSN&quot;:&quot;1687-5273&quot;,&quot;issued&quot;:{&quot;date-parts&quot;:[[2022,6,21]]},&quot;page&quot;:&quot;1-8&quot;,&quot;abstract&quot;:&quot;&lt;p&gt;Brain tumors are the 10th leading reason for the death which is common among the adults and children. On the basis of texture, region, and shape there exists various types of tumor, and each one has the chances of survival very low. The wrong classification can lead to the worse consequences. As a result, these had to be properly divided into the many classes or grades, which is where multiclass classification comes into play. Magnetic resonance imaging (MRI) pictures are the most acceptable manner or method for representing the human brain for identifying the various tumors. Recent developments in image classification technology have made great strides, and the most popular and better approach that has been considered best in this area is CNN, and therefore, CNN is used for the brain tumor classification issue in this paper. The proposed model was successfully able to classify the brain image into four different classes, namely, no tumor indicating the given MRI of the brain does not have the tumor, glioma, meningioma, and pituitary tumor. This model produces an accuracy of 99%.&lt;/p&gt;&quot;,&quot;volume&quot;:&quot;2022&quot;,&quot;container-title-short&quot;:&quot;Comput Intell Neurosci&quot;},&quot;isTemporary&quot;:false,&quot;suppress-author&quot;:false,&quot;composite&quot;:false,&quot;author-only&quot;:false}]},{&quot;citationID&quot;:&quot;MENDELEY_CITATION_87c1ebfc-3081-4ce5-8d83-fe6fbe1e1e52&quot;,&quot;properties&quot;:{&quot;noteIndex&quot;:0},&quot;isEdited&quot;:false,&quot;manualOverride&quot;:{&quot;isManuallyOverridden&quot;:false,&quot;citeprocText&quot;:&quot;(Reddy et al., 2024)&quot;,&quot;manualOverrideText&quot;:&quot;&quot;},&quot;citationTag&quot;:&quot;MENDELEY_CITATION_v3_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&quot;,&quot;citationItems&quot;:[{&quot;id&quot;:&quot;e8af77d1-2bc0-347a-9912-972a08df27fd&quot;,&quot;itemData&quot;:{&quot;type&quot;:&quot;article-journal&quot;,&quot;id&quot;:&quot;e8af77d1-2bc0-347a-9912-972a08df27fd&quot;,&quot;title&quot;:&quot;A fine-tuned vision transformer based enhanced multi-class brain tumor classification using MRI scan imagery&quot;,&quot;author&quot;:[{&quot;family&quot;:&quot;Reddy&quot;,&quot;given&quot;:&quot;C. Kishor Kumar&quot;,&quot;parse-names&quot;:false,&quot;dropping-particle&quot;:&quot;&quot;,&quot;non-dropping-particle&quot;:&quot;&quot;},{&quot;family&quot;:&quot;Reddy&quot;,&quot;given&quot;:&quot;Pulakurthi Anaghaa&quot;,&quot;parse-names&quot;:false,&quot;dropping-particle&quot;:&quot;&quot;,&quot;non-dropping-particle&quot;:&quot;&quot;},{&quot;family&quot;:&quot;Janapati&quot;,&quot;given&quot;:&quot;Himaja&quot;,&quot;parse-names&quot;:false,&quot;dropping-particle&quot;:&quot;&quot;,&quot;non-dropping-particle&quot;:&quot;&quot;},{&quot;family&quot;:&quot;Assiri&quot;,&quot;given&quot;:&quot;Basem&quot;,&quot;parse-names&quot;:false,&quot;dropping-particle&quot;:&quot;&quot;,&quot;non-dropping-particle&quot;:&quot;&quot;},{&quot;family&quot;:&quot;Shuaib&quot;,&quot;given&quot;:&quot;Mohammed&quot;,&quot;parse-names&quot;:false,&quot;dropping-particle&quot;:&quot;&quot;,&quot;non-dropping-particle&quot;:&quot;&quot;},{&quot;family&quot;:&quot;Alam&quot;,&quot;given&quot;:&quot;Shadab&quot;,&quot;parse-names&quot;:false,&quot;dropping-particle&quot;:&quot;&quot;,&quot;non-dropping-particle&quot;:&quot;&quot;},{&quot;family&quot;:&quot;Sheneamer&quot;,&quot;given&quot;:&quot;Abdullah&quot;,&quot;parse-names&quot;:false,&quot;dropping-particle&quot;:&quot;&quot;,&quot;non-dropping-particle&quot;:&quot;&quot;}],&quot;container-title&quot;:&quot;Frontiers in Oncology&quot;,&quot;DOI&quot;:&quot;10.3389/fonc.2024.1400341&quot;,&quot;ISSN&quot;:&quot;2234943X&quot;,&quot;issued&quot;:{&quot;date-parts&quot;:[[2024]]},&quot;abstract&quot;:&quot;Brain tumors occur due to the expansion of abnormal cell tissues and can be malignant (cancerous) or benign (not cancerous). Numerous factors such as the position, size, and progression rate are considered while detecting and diagnosing brain tumors. Detecting brain tumors in their initial phases is vital for diagnosis where MRI (magnetic resonance imaging) scans play an important role. Over the years, deep learning models have been extensively used for medical image processing. The current study primarily investigates the novel Fine-Tuned Vision Transformer models (FTVTs)—FTVT-b16, FTVT-b32, FTVT-l16, FTVT-l32—for brain tumor classification, while also comparing them with other established deep learning models such as ResNet50, MobileNet-V2, and EfficientNet - B0. A dataset with 7,023 images (MRI scans) categorized into four different classes, namely, glioma, meningioma, pituitary, and no tumor are used for classification. Further, the study presents a comparative analysis of these models including their accuracies and other evaluation metrics including recall, precision, and F1-score across each class. The deep learning models ResNet-50, EfficientNet-B0, and MobileNet-V2 obtained an accuracy of 96.5%, 95.1%, and 94.9%, respectively. Among all the FTVT models, FTVT-l16 model achieved a remarkable accuracy of 98.70% whereas other FTVT models FTVT-b16, FTVT-b32, and FTVT-132 achieved an accuracy of 98.09%, 96.87%, 98.62%, respectively, hence proving the efficacy and robustness of FTVT’s in medical image processing.&quot;,&quot;publisher&quot;:&quot;Frontiers Media SA&quot;,&quot;volume&quot;:&quot;14&quot;,&quot;container-title-short&quot;:&quot;Front Oncol&quot;},&quot;isTemporary&quot;:false,&quot;suppress-author&quot;:false,&quot;composite&quot;:false,&quot;author-only&quot;:false}]},{&quot;citationID&quot;:&quot;MENDELEY_CITATION_473538c2-3ba2-4d44-9ce7-8fdee1bef781&quot;,&quot;properties&quot;:{&quot;noteIndex&quot;:0},&quot;isEdited&quot;:false,&quot;manualOverride&quot;:{&quot;isManuallyOverridden&quot;:false,&quot;citeprocText&quot;:&quot;(Islam et al., 2024)&quot;,&quot;manualOverrideText&quot;:&quot;&quot;},&quot;citationTag&quot;:&quot;MENDELEY_CITATION_v3_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&quot;,&quot;citationItems&quot;:[{&quot;id&quot;:&quot;a1162392-c556-3b67-b749-90e69f65c383&quot;,&quot;itemData&quot;:{&quot;type&quot;:&quot;article-journal&quot;,&quot;id&quot;:&quot;a1162392-c556-3b67-b749-90e69f65c383&quot;,&quot;title&quot;:&quot;A systematic review of deep learning data augmentation in medical imaging: Recent advances and future research directions&quot;,&quot;author&quot;:[{&quot;family&quot;:&quot;Islam&quot;,&quot;given&quot;:&quot;Tauhidul&quot;,&quot;parse-names&quot;:false,&quot;dropping-particle&quot;:&quot;&quot;,&quot;non-dropping-particle&quot;:&quot;&quot;},{&quot;family&quot;:&quot;Hafiz&quot;,&quot;given&quot;:&quot;Md Sadman&quot;,&quot;parse-names&quot;:false,&quot;dropping-particle&quot;:&quot;&quot;,&quot;non-dropping-particle&quot;:&quot;&quot;},{&quot;family&quot;:&quot;Jim&quot;,&quot;given&quot;:&quot;Jamin Rahman&quot;,&quot;parse-names&quot;:false,&quot;dropping-particle&quot;:&quot;&quot;,&quot;non-dropping-particle&quot;:&quot;&quot;},{&quot;family&quot;:&quot;Kabir&quot;,&quot;given&quot;:&quot;Md Mohsin&quot;,&quot;parse-names&quot;:false,&quot;dropping-particle&quot;:&quot;&quot;,&quot;non-dropping-particle&quot;:&quot;&quot;},{&quot;family&quot;:&quot;Mridha&quot;,&quot;given&quot;:&quot;M. F.&quot;,&quot;parse-names&quot;:false,&quot;dropping-particle&quot;:&quot;&quot;,&quot;non-dropping-particle&quot;:&quot;&quot;}],&quot;container-title&quot;:&quot;Healthcare Analytics&quot;,&quot;accessed&quot;:{&quot;date-parts&quot;:[[2025,5,4]]},&quot;DOI&quot;:&quot;10.1016/J.HEALTH.2024.100340&quot;,&quot;ISSN&quot;:&quot;2772-4425&quot;,&quot;URL&quot;:&quot;https://www.sciencedirect.com/science/article/pii/S277244252400042X?utm_source=chatgpt.com&quot;,&quot;issued&quot;:{&quot;date-parts&quot;:[[2024,6,1]]},&quot;page&quot;:&quot;100340&quot;,&quot;abstract&quot;:&quot;Data augmentation involves artificially expanding a dataset by applying various transformations to the existing data. Recent developments in deep learning have advanced data augmentation, enabling more complex transformations. Especially vital in the medical domain, deep learning-based data augmentation improves model robustness by generating realistic variations in medical images, enhancing diagnostic and predictive task performance. Therefore, to assist researchers and experts in their pursuits, there is a need for an extensive and informative study that covers the latest advancements in the growing domain of deep learning-based data augmentation in medical imaging. There is a gap in the literature regarding recent advancements in deep learning-based data augmentation. This study explores the diverse applications of data augmentation in medical imaging and analyzes recent research in these areas to address this gap. The study also explores popular datasets and evaluation metrics to improve understanding. Subsequently, the study provides a short discussion of conventional data augmentation techniques along with a detailed discussion on applying deep learning algorithms in data augmentation. The study further analyzes the results and experimental details from recent state-of-the-art research to understand the advancements and progress of deep learning-based data augmentation in medical imaging. Finally, the study discusses various challenges and proposes future research directions to address these concerns. This systematic review offers a thorough overview of deep learning-based data augmentation in medical imaging, covering application domains, models, results analysis, challenges, and research directions. It provides a valuable resource for multidisciplinary studies and researchers making decisions based on recent analytics.&quot;,&quot;publisher&quot;:&quot;Elsevier&quot;,&quot;volume&quot;:&quot;5&quot;,&quot;container-title-short&quot;:&quot;&quot;},&quot;isTemporary&quot;:false,&quot;suppress-author&quot;:false,&quot;composite&quot;:false,&quot;author-only&quot;:false}]},{&quot;citationID&quot;:&quot;MENDELEY_CITATION_0fd634a8-438b-41df-a93f-9c9e820ed134&quot;,&quot;properties&quot;:{&quot;noteIndex&quot;:0},&quot;isEdited&quot;:false,&quot;manualOverride&quot;:{&quot;isManuallyOverridden&quot;:false,&quot;citeprocText&quot;:&quot;(Saeedi et al., 2023)&quot;,&quot;manualOverrideText&quot;:&quot;&quot;},&quot;citationTag&quot;:&quot;MENDELEY_CITATION_v3_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&quot;,&quot;citationItems&quot;:[{&quot;id&quot;:&quot;c6fa854e-aa3f-3a53-b3a1-3c3d8c027b2a&quot;,&quot;itemData&quot;:{&quot;type&quot;:&quot;article-journal&quot;,&quot;id&quot;:&quot;c6fa854e-aa3f-3a53-b3a1-3c3d8c027b2a&quot;,&quot;title&quot;:&quot;MRI-based brain tumor detection using convolutional deep learning methods and chosen machine learning techniques&quot;,&quot;author&quot;:[{&quot;family&quot;:&quot;Saeedi&quot;,&quot;given&quot;:&quot;Soheila&quot;,&quot;parse-names&quot;:false,&quot;dropping-particle&quot;:&quot;&quot;,&quot;non-dropping-particle&quot;:&quot;&quot;},{&quot;family&quot;:&quot;Rezayi&quot;,&quot;given&quot;:&quot;Sorayya&quot;,&quot;parse-names&quot;:false,&quot;dropping-particle&quot;:&quot;&quot;,&quot;non-dropping-particle&quot;:&quot;&quot;},{&quot;family&quot;:&quot;Keshavarz&quot;,&quot;given&quot;:&quot;Hamidreza&quot;,&quot;parse-names&quot;:false,&quot;dropping-particle&quot;:&quot;&quot;,&quot;non-dropping-particle&quot;:&quot;&quot;},{&quot;family&quot;:&quot;R. Niakan Kalhori&quot;,&quot;given&quot;:&quot;Sharareh&quot;,&quot;parse-names&quot;:false,&quot;dropping-particle&quot;:&quot;&quot;,&quot;non-dropping-particle&quot;:&quot;&quot;}],&quot;container-title&quot;:&quot;BMC Medical Informatics and Decision Making&quot;,&quot;DOI&quot;:&quot;10.1186/s12911-023-02114-6&quot;,&quot;ISSN&quot;:&quot;14726947&quot;,&quot;PMID&quot;:&quot;36691030&quot;,&quot;issued&quot;:{&quot;date-parts&quot;:[[2023,12,1]]},&quot;abstract&quot;:&quot;Background: Detecting brain tumors in their early stages is crucial. Brain tumors are classified by biopsy, which can only be performed through definitive brain surgery. Computational intelligence-oriented techniques can help physicians identify and classify brain tumors. Herein, we proposed two deep learning methods and several machine learning approaches for diagnosing three types of tumor, i.e., glioma, meningioma, and pituitary gland tumors, as well as healthy brains without tumors, using magnetic resonance brain images to enable physicians to detect with high accuracy tumors in early stages. Materials and Methods: A dataset containing 3264 Magnetic Resonance Imaging (MRI) brain images comprising images of glioma, meningioma, pituitary gland tumors, and healthy brains were used in this study. First, preprocessing and augmentation algorithms were applied to MRI brain images. Next, we developed a new 2D Convolutional Neural Network (CNN) and a convolutional auto-encoder network, both of which were already trained by our assigned hyperparameters. Then 2D CNN includes several convolution layers; all layers in this hierarchical network have a 2*2 kernel function. This network consists of eight convolutional and four pooling layers, and after all convolution layers, batch-normalization layers were applied. The modified auto-encoder network includes a convolutional auto-encoder network and a convolutional network for classification that uses the last output encoder layer of the first part. Furthermore, six machine-learning techniques that were applied to classify brain tumors were also compared in this study. Results: The training accuracy of the proposed 2D CNN and that of the proposed auto-encoder network were found to be 96.47% and 95.63%, respectively. The average recall values for the 2D CNN and auto-encoder networks were 95% and 94%, respectively. The areas under the ROC curve for both networks were 0.99 or 1. Among applied machine learning methods, Multilayer Perceptron (MLP) (28%) and K-Nearest Neighbors (KNN) (86%) achieved the lowest and highest accuracy rates, respectively. Statistical tests showed a significant difference between the means of the two methods developed in this study and several machine learning methods (p-value &lt; 0.05). Conclusion: The present study shows that the proposed 2D CNN has optimal accuracy in classifying brain tumors. Comparing the performance of various CNNs and machine learning methods in diagnosing three types of brain tumors revealed that the 2D CNN achieved exemplary performance and optimal execution time without latency. This proposed network is less complex than the auto-encoder network and can be employed by radiologists and physicians in clinical systems for brain tumor detection.&quot;,&quot;publisher&quot;:&quot;BioMed Central Ltd&quot;,&quot;issue&quot;:&quot;1&quot;,&quot;volume&quot;:&quot;23&quot;,&quot;container-title-short&quot;:&quot;BMC Med Inform Decis Mak&quot;},&quot;isTemporary&quot;:false,&quot;suppress-author&quot;:false,&quot;composite&quot;:false,&quot;author-only&quot;:false}]},{&quot;citationID&quot;:&quot;MENDELEY_CITATION_32173843-1535-421c-a4d6-34f3e0785ef1&quot;,&quot;properties&quot;:{&quot;noteIndex&quot;:0},&quot;isEdited&quot;:false,&quot;manualOverride&quot;:{&quot;isManuallyOverridden&quot;:false,&quot;citeprocText&quot;:&quot;(Latif, 2022)&quot;,&quot;manualOverrideText&quot;:&quot;&quot;},&quot;citationTag&quot;:&quot;MENDELEY_CITATION_v3_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&quot;,&quot;citationItems&quot;:[{&quot;id&quot;:&quot;6e150af6-6bb6-33c2-a909-bd7df48d419a&quot;,&quot;itemData&quot;:{&quot;type&quot;:&quot;article-journal&quot;,&quot;id&quot;:&quot;6e150af6-6bb6-33c2-a909-bd7df48d419a&quot;,&quot;title&quot;:&quot;DeepTumor: Framework for Brain MR Image Classification, Segmentation and Tumor Detection&quot;,&quot;author&quot;:[{&quot;family&quot;:&quot;Latif&quot;,&quot;given&quot;:&quot;Ghazanfar&quot;,&quot;parse-names&quot;:false,&quot;dropping-particle&quot;:&quot;&quot;,&quot;non-dropping-particle&quot;:&quot;&quot;}],&quot;container-title&quot;:&quot;Diagnostics&quot;,&quot;DOI&quot;:&quot;10.3390/diagnostics12112888&quot;,&quot;ISSN&quot;:&quot;20754418&quot;,&quot;issued&quot;:{&quot;date-parts&quot;:[[2022,11,1]]},&quot;abstract&quot;:&quot;The proper segmentation of the brain tumor from the image is important for both patients and medical personnel due to the sensitivity of the human brain. Operation intervention would require doctors to be extremely cautious and precise to target the brain’s required portion. Furthermore, the segmentation process is also important for multi-class tumor classification. This work primarily concentrated on making a contribution in three main areas of brain MR Image processing for classification and segmentation which are: Brain MR image classification, tumor region segmentation and tumor classification. A framework named DeepTumor is presented for the multistage-multiclass Glioma Tumor classification into four classes; Edema, Necrosis, Enhancing and Non-enhancing. For the brain MR image binary classification (Tumorous and Non-tumorous), two deep Convolutional Neural Network) CNN models were proposed for brain MR image classification; 9-layer model with a total of 217,954 trainable parameters and an improved 10-layer model with a total of 80,243 trainable parameters. In the second stage, an enhanced Fuzzy C-means (FCM) based technique is proposed for the tumor segmentation in brain MR images. In the final stage, an enhanced CNN model 3 with 11 hidden layers and a total of 241,624 trainable parameters was proposed for the classification of the segmented tumor region into four Glioma Tumor classes. The experiments are performed using the BraTS MRI dataset. The experimental results of the proposed CNN models for binary classification and multiclass tumor classification are compared with the existing CNN models such as LeNet, AlexNet and GoogleNet as well as with the latest literature.&quot;,&quot;publisher&quot;:&quot;Multidisciplinary Digital Publishing Institute (MDPI)&quot;,&quot;issue&quot;:&quot;11&quot;,&quot;volume&quot;:&quot;12&quot;,&quot;container-title-short&quot;:&quot;&quot;},&quot;isTemporary&quot;:false,&quot;suppress-author&quot;:false,&quot;composite&quot;:false,&quot;author-only&quot;:false}]},{&quot;citationID&quot;:&quot;MENDELEY_CITATION_9ea21574-0923-48b1-b07c-9efa91f85288&quot;,&quot;properties&quot;:{&quot;noteIndex&quot;:0},&quot;isEdited&quot;:false,&quot;manualOverride&quot;:{&quot;isManuallyOverridden&quot;:false,&quot;citeprocText&quot;:&quot;(Dehkordi et al., n.d.)&quot;,&quot;manualOverrideText&quot;:&quot;&quot;},&quot;citationTag&quot;:&quot;MENDELEY_CITATION_v3_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&quot;,&quot;citationItems&quot;:[{&quot;id&quot;:&quot;82c2c0f5-1b31-39c9-bdf0-64f35d5e55ba&quot;,&quot;itemData&quot;:{&quot;type&quot;:&quot;report&quot;,&quot;id&quot;:&quot;82c2c0f5-1b31-39c9-bdf0-64f35d5e55ba&quot;,&quot;title&quot;:&quot;Brain Tumor Detection and Classification Using a New Evolutionary Convolutional Neural Network 1*&quot;,&quot;author&quot;:[{&quot;family&quot;:&quot;Dehkordi&quot;,&quot;given&quot;:&quot;Amin Abdollahi&quot;,&quot;parse-names&quot;:false,&quot;dropping-particle&quot;:&quot;&quot;,&quot;non-dropping-particle&quot;:&quot;&quot;},{&quot;family&quot;:&quot;Hashemi&quot;,&quot;given&quot;:&quot;Mina&quot;,&quot;parse-names&quot;:false,&quot;dropping-particle&quot;:&quot;&quot;,&quot;non-dropping-particle&quot;:&quot;&quot;},{&quot;family&quot;:&quot;Neshat&quot;,&quot;given&quot;:&quot;Mehdi&quot;,&quot;parse-names&quot;:false,&quot;dropping-particle&quot;:&quot;&quot;,&quot;non-dropping-particle&quot;:&quot;&quot;},{&quot;family&quot;:&quot;Mirjalili&quot;,&quot;given&quot;:&quot;Seyedali&quot;,&quot;parse-names&quot;:false,&quot;dropping-particle&quot;:&quot;&quot;,&quot;non-dropping-particle&quot;:&quot;&quot;},{&quot;family&quot;:&quot;Sadiq&quot;,&quot;given&quot;:&quot;Ali Safaa&quot;,&quot;parse-names&quot;:false,&quot;dropping-particle&quot;:&quot;&quot;,&quot;non-dropping-particle&quot;:&quot;&quot;}],&quot;abstract&quot;:&quot;A definitive diagnosis of a brain tumour is essential for enhancing treatment success and patient survival. However, it is difficult to manually evaluate multiple magnetic resonance imaging (MRI) images generated in a clinic. Therefore, more precise computer-based tumour detection methods are required. In recent years, many efforts have investigated on classical machine learning methods to automate this process. Deep learning techniques have recently sparked interest as a means of diagnosing brain tumours more accurately and robustly. The goal of this study therefore is to employ brain MRI images to distinguish between healthy and unhealthy patients (including tumour tissues). As a result, an enhanced convolutional neural network is developed in this paper for accurate brain image classification. The enhanced convolutional neural network structure is composed of components for feature extraction and optimal classification. Nonlinear Lévy Chaotic Moth Flame Optimizer (NLCMFO) optimizes hyperparameters for training convolutional neural network layers. Using the BRATS 2015 data set and brain image datasets from Harvard Medical School, the proposed model is assessed and compared with various optimization techniques. The optimized CNN model outperforms other models from the literature by providing 97.4% accuracy, 96.0% sensitivity, 98.6% specificity, 98.4% precision, and 96.6% F1-score, (the mean of weighted harmonic value of CNN precision and recall).&quot;,&quot;container-title-short&quot;:&quot;&quot;},&quot;isTemporary&quot;:false,&quot;suppress-author&quot;:false,&quot;composite&quot;:false,&quot;author-only&quot;:false}]},{&quot;citationID&quot;:&quot;MENDELEY_CITATION_796ea0ae-d00f-406a-b5ac-d6951b6c428a&quot;,&quot;properties&quot;:{&quot;noteIndex&quot;:0},&quot;isEdited&quot;:false,&quot;manualOverride&quot;:{&quot;isManuallyOverridden&quot;:false,&quot;citeprocText&quot;:&quot;(Kibriya et al., 2022)&quot;,&quot;manualOverrideText&quot;:&quot;&quot;},&quot;citationTag&quot;:&quot;MENDELEY_CITATION_v3_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&quot;,&quot;citationItems&quot;:[{&quot;id&quot;:&quot;60170ea7-2a49-3788-a127-b734dd4256ec&quot;,&quot;itemData&quot;:{&quot;type&quot;:&quot;article-journal&quot;,&quot;id&quot;:&quot;60170ea7-2a49-3788-a127-b734dd4256ec&quot;,&quot;title&quot;:&quot;A Novel and Effective Brain Tumor Classification Model Using Deep Feature Fusion and Famous Machine Learning Classifiers&quot;,&quot;author&quot;:[{&quot;family&quot;:&quot;Kibriya&quot;,&quot;given&quot;:&quot;Hareem&quot;,&quot;parse-names&quot;:false,&quot;dropping-particle&quot;:&quot;&quot;,&quot;non-dropping-particle&quot;:&quot;&quot;},{&quot;family&quot;:&quot;Amin&quot;,&quot;given&quot;:&quot;Rashid&quot;,&quot;parse-names&quot;:false,&quot;dropping-particle&quot;:&quot;&quot;,&quot;non-dropping-particle&quot;:&quot;&quot;},{&quot;family&quot;:&quot;Alshehri&quot;,&quot;given&quot;:&quot;Asma Hassan&quot;,&quot;parse-names&quot;:false,&quot;dropping-particle&quot;:&quot;&quot;,&quot;non-dropping-particle&quot;:&quot;&quot;},{&quot;family&quot;:&quot;Masood&quot;,&quot;given&quot;:&quot;Momina&quot;,&quot;parse-names&quot;:false,&quot;dropping-particle&quot;:&quot;&quot;,&quot;non-dropping-particle&quot;:&quot;&quot;},{&quot;family&quot;:&quot;Alshamrani&quot;,&quot;given&quot;:&quot;Sultan S.&quot;,&quot;parse-names&quot;:false,&quot;dropping-particle&quot;:&quot;&quot;,&quot;non-dropping-particle&quot;:&quot;&quot;},{&quot;family&quot;:&quot;Alshehri&quot;,&quot;given&quot;:&quot;Abdullah&quot;,&quot;parse-names&quot;:false,&quot;dropping-particle&quot;:&quot;&quot;,&quot;non-dropping-particle&quot;:&quot;&quot;}],&quot;container-title&quot;:&quot;Computational Intelligence and Neuroscience&quot;,&quot;DOI&quot;:&quot;10.1155/2022/7897669&quot;,&quot;ISSN&quot;:&quot;1687-5273&quot;,&quot;issued&quot;:{&quot;date-parts&quot;:[[2022,3,26]]},&quot;page&quot;:&quot;1-15&quot;,&quot;abstract&quot;:&quot;&lt;p&gt;Brain tumors are difficult to treat and cause substantial fatalities worldwide. Medical professionals visually analyze the images and mark out the tumor regions to identify brain tumors, which is time-consuming and prone to error. Researchers have proposed automated methods in recent years to detect brain tumors early. These approaches, however, encounter difficulties due to their low accuracy and large false-positive values. An efficient tumor identification and classification approach is required to extract robust features and perform accurate disease classification. This paper proposes a novel multiclass brain tumor classification method based on deep feature fusion. The MR images are preprocessed using min-max normalization, and then extensive data augmentation is applied to MR images to overcome the lack of data problem. The deep CNN features obtained from transfer learned architectures such as AlexNet, GoogLeNet, and ResNet18 are fused to build a single feature vector and then loaded into Support Vector Machine (SVM) and K-nearest neighbor (KNN) to predict the final output. The novel feature vector contains more information than the independent vectors, boosting the proposed method’s classification performance. The proposed framework is trained and evaluated on 15,320 Magnetic Resonance Images (MRIs). The study shows that the fused feature vector performs better than the individual vectors. Moreover, the proposed technique performed better than the existing systems and achieved accuracy of 99.7%; hence, it can be used in clinical setup to classify brain tumors from MRIs.&lt;/p&gt;&quot;,&quot;volume&quot;:&quot;2022&quot;,&quot;container-title-short&quot;:&quot;Comput Intell Neurosci&quot;},&quot;isTemporary&quot;:false,&quot;suppress-author&quot;:false,&quot;composite&quot;:false,&quot;author-only&quot;:false}]},{&quot;citationID&quot;:&quot;MENDELEY_CITATION_62a5e4c6-0638-4156-b531-dfb7ea1a7cd6&quot;,&quot;properties&quot;:{&quot;noteIndex&quot;:0},&quot;isEdited&quot;:false,&quot;manualOverride&quot;:{&quot;isManuallyOverridden&quot;:false,&quot;citeprocText&quot;:&quot;(Kolla et al., 2022)&quot;,&quot;manualOverrideText&quot;:&quot;&quot;},&quot;citationTag&quot;:&quot;MENDELEY_CITATION_v3_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&quot;,&quot;citationItems&quot;:[{&quot;id&quot;:&quot;5b971b00-96b1-3037-b20a-3fef3bd0bd21&quot;,&quot;itemData&quot;:{&quot;type&quot;:&quot;article-journal&quot;,&quot;id&quot;:&quot;5b971b00-96b1-3037-b20a-3fef3bd0bd21&quot;,&quot;title&quot;:&quot;CNN-Based Brain Tumor Detection Model Using Local Binary Pattern and Multilayered SVM Classifier&quot;,&quot;author&quot;:[{&quot;family&quot;:&quot;Kolla&quot;,&quot;given&quot;:&quot;Morarjee&quot;,&quot;parse-names&quot;:false,&quot;dropping-particle&quot;:&quot;&quot;,&quot;non-dropping-particle&quot;:&quot;&quot;},{&quot;family&quot;:&quot;Mishra&quot;,&quot;given&quot;:&quot;Rupesh Kumar&quot;,&quot;parse-names&quot;:false,&quot;dropping-particle&quot;:&quot;&quot;,&quot;non-dropping-particle&quot;:&quot;&quot;},{&quot;family&quot;:&quot;Zahoor ul Huq&quot;,&quot;given&quot;:&quot;S&quot;,&quot;parse-names&quot;:false,&quot;dropping-particle&quot;:&quot;&quot;,&quot;non-dropping-particle&quot;:&quot;&quot;},{&quot;family&quot;:&quot;Vijayalata&quot;,&quot;given&quot;:&quot;Y.&quot;,&quot;parse-names&quot;:false,&quot;dropping-particle&quot;:&quot;&quot;,&quot;non-dropping-particle&quot;:&quot;&quot;},{&quot;family&quot;:&quot;Gopalachari&quot;,&quot;given&quot;:&quot;M Venu&quot;,&quot;parse-names&quot;:false,&quot;dropping-particle&quot;:&quot;&quot;,&quot;non-dropping-particle&quot;:&quot;&quot;},{&quot;family&quot;:&quot;Siddiquee&quot;,&quot;given&quot;:&quot;KazyNoor-e-Alam&quot;,&quot;parse-names&quot;:false,&quot;dropping-particle&quot;:&quot;&quot;,&quot;non-dropping-particle&quot;:&quot;&quot;}],&quot;container-title&quot;:&quot;Computational Intelligence and Neuroscience&quot;,&quot;DOI&quot;:&quot;10.1155/2022/9015778&quot;,&quot;ISSN&quot;:&quot;1687-5273&quot;,&quot;issued&quot;:{&quot;date-parts&quot;:[[2022,6,27]]},&quot;page&quot;:&quot;1-9&quot;,&quot;abstract&quot;:&quot;&lt;p&gt;In this paper, an autonomous brain tumor segmentation and detection model is developed utilizing a convolutional neural network technique that included a local binary pattern and a multilayered support vector machine. The detection and classification of brain tumors are a key feature in order to aid physicians; an intelligent system must be designed with less manual work and more automated operations in mind. The collected images are then processed using image filtering techniques, followed by image intensity normalization, before proceeding to the patch extraction stage, which results in patch extracted images. During feature extraction, the RGB image is converted to a binary image by grayscale conversion via the colormap process, and this process is then completed by the local binary pattern (LBP). To extract feature information, a convolutional network can be utilized, while to detect objects, a multilayered support vector machine (ML-SVM) can be employed. CNN is a popular deep learning algorithm that is utilized in a wide variety of engineering applications. Finally, the classification approach used in this work aids in determining the presence or absence of a brain tumor. To conduct the comparison, the entire work is tested against existing procedures and the proposed approach using critical metrics such as dice similarity coefficient (DSC), Jaccard similarity index (JSI), sensitivity (SE), accuracy (ACC), specificity (SP), and precision (PR).&lt;/p&gt;&quot;,&quot;volume&quot;:&quot;2022&quot;,&quot;container-title-short&quot;:&quot;Comput Intell Neurosci&quot;},&quot;isTemporary&quot;:false,&quot;suppress-author&quot;:false,&quot;composite&quot;:false,&quot;author-only&quot;:false}]},{&quot;citationID&quot;:&quot;MENDELEY_CITATION_b61602b6-183e-4abe-aac9-250c85151135&quot;,&quot;properties&quot;:{&quot;noteIndex&quot;:0},&quot;isEdited&quot;:false,&quot;manualOverride&quot;:{&quot;isManuallyOverridden&quot;:false,&quot;citeprocText&quot;:&quot;(Amin et al., 2022)&quot;,&quot;manualOverrideText&quot;:&quot;&quot;},&quot;citationTag&quot;:&quot;MENDELEY_CITATION_v3_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&quot;,&quot;citationItems&quot;:[{&quot;id&quot;:&quot;1f193418-b8f5-3dd4-bab2-ea8b2eea565b&quot;,&quot;itemData&quot;:{&quot;type&quot;:&quot;article-journal&quot;,&quot;id&quot;:&quot;1f193418-b8f5-3dd4-bab2-ea8b2eea565b&quot;,&quot;title&quot;:&quot;A New Model for Brain Tumor Detection Using Ensemble Transfer Learning and Quantum Variational Classifier&quot;,&quot;author&quot;:[{&quot;family&quot;:&quot;Amin&quot;,&quot;given&quot;:&quot;Javeria&quot;,&quot;parse-names&quot;:false,&quot;dropping-particle&quot;:&quot;&quot;,&quot;non-dropping-particle&quot;:&quot;&quot;},{&quot;family&quot;:&quot;Anjum&quot;,&quot;given&quot;:&quot;Muhammad Almas&quot;,&quot;parse-names&quot;:false,&quot;dropping-particle&quot;:&quot;&quot;,&quot;non-dropping-particle&quot;:&quot;&quot;},{&quot;family&quot;:&quot;Sharif&quot;,&quot;given&quot;:&quot;Muhammad&quot;,&quot;parse-names&quot;:false,&quot;dropping-particle&quot;:&quot;&quot;,&quot;non-dropping-particle&quot;:&quot;&quot;},{&quot;family&quot;:&quot;Jabeen&quot;,&quot;given&quot;:&quot;Saima&quot;,&quot;parse-names&quot;:false,&quot;dropping-particle&quot;:&quot;&quot;,&quot;non-dropping-particle&quot;:&quot;&quot;},{&quot;family&quot;:&quot;Kadry&quot;,&quot;given&quot;:&quot;Seifedine&quot;,&quot;parse-names&quot;:false,&quot;dropping-particle&quot;:&quot;&quot;,&quot;non-dropping-particle&quot;:&quot;&quot;},{&quot;family&quot;:&quot;Moreno Ger&quot;,&quot;given&quot;:&quot;Pablo&quot;,&quot;parse-names&quot;:false,&quot;dropping-particle&quot;:&quot;&quot;,&quot;non-dropping-particle&quot;:&quot;&quot;}],&quot;container-title&quot;:&quot;Computational Intelligence and Neuroscience&quot;,&quot;DOI&quot;:&quot;10.1155/2022/3236305&quot;,&quot;ISSN&quot;:&quot;1687-5273&quot;,&quot;issued&quot;:{&quot;date-parts&quot;:[[2022,4,14]]},&quot;page&quot;:&quot;1-13&quot;,&quot;abstract&quot;:&quot;&lt;p&gt;A brain tumor is an abnormal enlargement of cells if not properly diagnosed. Early detection of a brain tumor is critical for clinical practice and survival rates. Brain tumors arise in a variety of shapes, sizes, and features, with variable treatment options. Manual detection of tumors is difficult, time-consuming, and error-prone. Therefore, a significant requirement for computerized diagnostics systems for accurate brain tumor detection is present. In this research, deep features are extracted from the inceptionv3 model, in which score vector is acquired from softmax and supplied to the quantum variational classifier (QVR) for discrimination between glioma, meningioma, no tumor, and pituitary tumor. The classified tumor images have been passed to the proposed Seg-network where the actual infected region is segmented to analyze the tumor severity level. The outcomes of the reported research have been evaluated on three benchmark datasets such as Kaggle, 2020-BRATS, and local collected images. The model achieved greater than 90% detection scores to prove the proposed model's effectiveness.&lt;/p&gt;&quot;,&quot;volume&quot;:&quot;2022&quot;,&quot;container-title-short&quot;:&quot;Comput Intell Neurosci&quot;},&quot;isTemporary&quot;:false,&quot;suppress-author&quot;:false,&quot;composite&quot;:false,&quot;author-only&quot;:false}]},{&quot;citationID&quot;:&quot;MENDELEY_CITATION_09df72ea-ba02-4d99-b582-d7224524ef9a&quot;,&quot;properties&quot;:{&quot;noteIndex&quot;:0},&quot;isEdited&quot;:false,&quot;manualOverride&quot;:{&quot;isManuallyOverridden&quot;:false,&quot;citeprocText&quot;:&quot;(Arif et al., 2022)&quot;,&quot;manualOverrideText&quot;:&quot;&quot;},&quot;citationTag&quot;:&quot;MENDELEY_CITATION_v3_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&quot;,&quot;citationItems&quot;:[{&quot;id&quot;:&quot;61482fce-7a24-3f5f-bf8c-6898ae6cbcd4&quot;,&quot;itemData&quot;:{&quot;type&quot;:&quot;article-journal&quot;,&quot;id&quot;:&quot;61482fce-7a24-3f5f-bf8c-6898ae6cbcd4&quot;,&quot;title&quot;:&quot;Application of Genetic Algorithm and U-Net in Brain Tumor Segmentation and Classification: A Deep Learning Approach&quot;,&quot;author&quot;:[{&quot;family&quot;:&quot;Arif&quot;,&quot;given&quot;:&quot;Muhammad&quot;,&quot;parse-names&quot;:false,&quot;dropping-particle&quot;:&quot;&quot;,&quot;non-dropping-particle&quot;:&quot;&quot;},{&quot;family&quot;:&quot;Jims&quot;,&quot;given&quot;:&quot;Anupama&quot;,&quot;parse-names&quot;:false,&quot;dropping-particle&quot;:&quot;&quot;,&quot;non-dropping-particle&quot;:&quot;&quot;},{&quot;family&quot;:&quot;F.&quot;,&quot;given&quot;:&quot;Ajesh&quot;,&quot;parse-names&quot;:false,&quot;dropping-particle&quot;:&quot;&quot;,&quot;non-dropping-particle&quot;:&quot;&quot;},{&quot;family&quot;:&quot;Geman&quot;,&quot;given&quot;:&quot;Oana&quot;,&quot;parse-names&quot;:false,&quot;dropping-particle&quot;:&quot;&quot;,&quot;non-dropping-particle&quot;:&quot;&quot;},{&quot;family&quot;:&quot;Craciun&quot;,&quot;given&quot;:&quot;Maria-Daniela&quot;,&quot;parse-names&quot;:false,&quot;dropping-particle&quot;:&quot;&quot;,&quot;non-dropping-particle&quot;:&quot;&quot;},{&quot;family&quot;:&quot;Leuciuc&quot;,&quot;given&quot;:&quot;Florin&quot;,&quot;parse-names&quot;:false,&quot;dropping-particle&quot;:&quot;&quot;,&quot;non-dropping-particle&quot;:&quot;&quot;}],&quot;container-title&quot;:&quot;Computational Intelligence and Neuroscience&quot;,&quot;DOI&quot;:&quot;10.1155/2022/5625757&quot;,&quot;ISSN&quot;:&quot;1687-5273&quot;,&quot;issued&quot;:{&quot;date-parts&quot;:[[2022,9,15]]},&quot;page&quot;:&quot;1-11&quot;,&quot;abstract&quot;:&quot;&lt;p&gt;The development of unusual cells in the cerebrum causes brain cancer. It is classified primarily into two classes: a noncarcinogenic (benign) type of growth and cancerous (malignant) growth. Early detection of this disease is a quintessential task for all medical practice professionals. For traditional approaches of tumor detections, certain limitations exist. They include less effectiveness, inability to detect due to low-quality processing of images, less dataset for training and testing, less predictive nature to models, and skipping of quintessential stages. All these lead to inaccurate results of tumor detections. To overcome this issue, this paper brings an effective deep learning technique for brain tumor detection with the following stages: (a) data collection from REMBRANDT dataset containing multisequence MRI of 130 patients; (b) preprocessing using conversion to greyscale, skull stripping, and histogram equalization; (c) segmentation uses genetic algorithm; (d) feature extraction using discrete wavelet transform (DWT); (e) particle swarm optimization technique for feature selection; (f) classification using U-Net. Experiment evaluation states that the proposed model (GA-UNET) outperforms (accuracy: 0.97, sensitivity: 0.98, specificity: 0.98) compared to other advanced models.&lt;/p&gt;&quot;,&quot;volume&quot;:&quot;2022&quot;,&quot;container-title-short&quot;:&quot;Comput Intell Neurosci&quot;},&quot;isTemporary&quot;:false,&quot;suppress-author&quot;:false,&quot;composite&quot;:false,&quot;author-only&quot;:false}]},{&quot;citationID&quot;:&quot;MENDELEY_CITATION_5db438f8-0e05-4f6c-98d8-19341112d096&quot;,&quot;properties&quot;:{&quot;noteIndex&quot;:0},&quot;isEdited&quot;:false,&quot;manualOverride&quot;:{&quot;isManuallyOverridden&quot;:false,&quot;citeprocText&quot;:&quot;(He et al., n.d.)&quot;,&quot;manualOverrideText&quot;:&quot;&quot;},&quot;citationTag&quot;:&quot;MENDELEY_CITATION_v3_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&quot;,&quot;citationItems&quot;:[{&quot;id&quot;:&quot;4b78df60-b968-3f51-a5c1-846da719b9fd&quot;,&quot;itemData&quot;:{&quot;type&quot;:&quot;report&quot;,&quot;id&quot;:&quot;4b78df60-b968-3f51-a5c1-846da719b9fd&quot;,&quot;title&quot;:&quot;Deep Residual Learning for Image Recognition&quot;,&quot;author&quot;:[{&quot;family&quot;:&quot;He&quot;,&quot;given&quot;:&quot;Kaiming&quot;,&quot;parse-names&quot;:false,&quot;dropping-particle&quot;:&quot;&quot;,&quot;non-dropping-particle&quot;:&quot;&quot;},{&quot;family&quot;:&quot;Zhang&quot;,&quot;given&quot;:&quot;Xiangyu&quot;,&quot;parse-names&quot;:false,&quot;dropping-particle&quot;:&quot;&quot;,&quot;non-dropping-particle&quot;:&quot;&quot;},{&quot;family&quot;:&quot;Ren&quot;,&quot;given&quot;:&quot;Shaoqing&quot;,&quot;parse-names&quot;:false,&quot;dropping-particle&quot;:&quot;&quot;,&quot;non-dropping-particle&quot;:&quot;&quot;},{&quot;family&quot;:&quot;Sun&quot;,&quot;given&quot;:&quot;Jian&quot;,&quot;parse-names&quot;:false,&quot;dropping-particle&quot;:&quot;&quot;,&quot;non-dropping-particle&quot;:&quot;&quot;}],&quot;URL&quot;:&quot;http://image-net.org/challenges/LSVRC/2015/&quot;,&quot;abstract&quot;:&quot;Deeper neural networks are more difficult to train. We present a residual learning framework to ease the training of networks that are substantially deeper than those used previously. We explicitly reformulate the layers as learning residual functions with reference to the layer inputs, instead of learning unreferenced functions. We provide comprehensive empirical evidence showing that these residual networks are easier to optimize, and can gain accuracy from considerably increased depth. On the ImageNet dataset we evaluate residual nets with a depth of up to 152 layers-8× deeper than VGG nets [40] but still having lower complexity. An ensemble of these residual nets achieves 3.57% error on the ImageNet test set. This result won the 1st place on the ILSVRC 2015 classification task. We also present analysis on CIFAR-10 with 100 and 1000 layers. The depth of representations is of central importance for many visual recognition tasks. Solely due to our extremely deep representations, we obtain a 28% relative improvement on the COCO object detection dataset. Deep residual nets are foundations of our submissions to ILSVRC &amp; COCO 2015 competitions 1 , where we also won the 1st places on the tasks of ImageNet detection, ImageNet local-ization, COCO detection, and COCO segmentation.&quot;,&quot;container-title-short&quot;:&quot;&quot;},&quot;isTemporary&quot;:false,&quot;suppress-author&quot;:false,&quot;composite&quot;:false,&quot;author-only&quot;:false}]}]"/>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3.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4.xml><?xml version="1.0" encoding="utf-8"?>
<ds:datastoreItem xmlns:ds="http://schemas.openxmlformats.org/officeDocument/2006/customXml" ds:itemID="{9ECA84E4-E043-4323-BC3D-5329518E0D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Thesis template</Template>
  <TotalTime>193</TotalTime>
  <Pages>28</Pages>
  <Words>7919</Words>
  <Characters>45140</Characters>
  <Application>Microsoft Office Word</Application>
  <DocSecurity>0</DocSecurity>
  <Lines>376</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MOHAMMED JAMAL</cp:lastModifiedBy>
  <cp:revision>146</cp:revision>
  <dcterms:created xsi:type="dcterms:W3CDTF">2025-05-09T18:17:00Z</dcterms:created>
  <dcterms:modified xsi:type="dcterms:W3CDTF">2025-05-10T22:30:00Z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ies>
</file>