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9"/>
        <w:gridCol w:w="1060"/>
        <w:gridCol w:w="944"/>
        <w:gridCol w:w="1177"/>
        <w:gridCol w:w="3986"/>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51A72">
            <w:pPr>
              <w:pStyle w:val="ListParagraph"/>
              <w:numPr>
                <w:ilvl w:val="0"/>
                <w:numId w:val="3"/>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51A72">
            <w:pPr>
              <w:pStyle w:val="ListParagraph"/>
              <w:numPr>
                <w:ilvl w:val="0"/>
                <w:numId w:val="2"/>
              </w:num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0F17FB9C" w:rsidR="00EA22ED" w:rsidRDefault="00C51A72" w:rsidP="00C51A72">
            <w:pPr>
              <w:jc w:val="center"/>
            </w:pPr>
            <w:r w:rsidRPr="00C51A72">
              <w:t>Islamic Finance and Sustainable Development: Principles, Economic Impact, Regulatory Challenges, and Growth Strategies</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51A72">
            <w:pPr>
              <w:pStyle w:val="ListParagraph"/>
              <w:numPr>
                <w:ilvl w:val="0"/>
                <w:numId w:val="2"/>
              </w:num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51A72">
            <w:pPr>
              <w:pStyle w:val="ListParagraph"/>
              <w:numPr>
                <w:ilvl w:val="0"/>
                <w:numId w:val="2"/>
              </w:num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51A72">
            <w:pPr>
              <w:pStyle w:val="ListParagraph"/>
              <w:numPr>
                <w:ilvl w:val="0"/>
                <w:numId w:val="2"/>
              </w:num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51A72">
            <w:pPr>
              <w:pStyle w:val="ListParagraph"/>
              <w:numPr>
                <w:ilvl w:val="0"/>
                <w:numId w:val="2"/>
              </w:num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51A72">
            <w:pPr>
              <w:pStyle w:val="ListParagraph"/>
              <w:numPr>
                <w:ilvl w:val="0"/>
                <w:numId w:val="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51A72">
            <w:pPr>
              <w:pStyle w:val="ListParagraph"/>
              <w:numPr>
                <w:ilvl w:val="0"/>
                <w:numId w:val="2"/>
              </w:num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51A72">
            <w:pPr>
              <w:pStyle w:val="ListParagraph"/>
              <w:numPr>
                <w:ilvl w:val="0"/>
                <w:numId w:val="2"/>
              </w:num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51A72">
            <w:pPr>
              <w:pStyle w:val="ListParagraph"/>
            </w:pP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51A72">
            <w:pPr>
              <w:pStyle w:val="ListParagraph"/>
              <w:numPr>
                <w:ilvl w:val="0"/>
                <w:numId w:val="2"/>
              </w:num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51A72">
            <w:pPr>
              <w:pStyle w:val="ListParagraph"/>
              <w:numPr>
                <w:ilvl w:val="0"/>
                <w:numId w:val="2"/>
              </w:num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51A72">
            <w:pPr>
              <w:pStyle w:val="ListParagraph"/>
              <w:numPr>
                <w:ilvl w:val="0"/>
                <w:numId w:val="2"/>
              </w:num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51A72">
            <w:pPr>
              <w:pStyle w:val="ListParagraph"/>
              <w:numPr>
                <w:ilvl w:val="0"/>
                <w:numId w:val="2"/>
              </w:num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B46FA"/>
    <w:multiLevelType w:val="hybridMultilevel"/>
    <w:tmpl w:val="C0680EB8"/>
    <w:lvl w:ilvl="0" w:tplc="D230F0D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16179"/>
    <w:multiLevelType w:val="hybridMultilevel"/>
    <w:tmpl w:val="4C863C08"/>
    <w:lvl w:ilvl="0" w:tplc="D230F0D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2"/>
  </w:num>
  <w:num w:numId="2" w16cid:durableId="982848899">
    <w:abstractNumId w:val="0"/>
  </w:num>
  <w:num w:numId="3" w16cid:durableId="803500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37754"/>
    <w:rsid w:val="00570846"/>
    <w:rsid w:val="006B0C30"/>
    <w:rsid w:val="00811C8D"/>
    <w:rsid w:val="00846C7F"/>
    <w:rsid w:val="008A1703"/>
    <w:rsid w:val="008B63CC"/>
    <w:rsid w:val="009847B5"/>
    <w:rsid w:val="00A006C8"/>
    <w:rsid w:val="00B752C5"/>
    <w:rsid w:val="00BA55A8"/>
    <w:rsid w:val="00C51134"/>
    <w:rsid w:val="00C51A72"/>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379</Words>
  <Characters>2163</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Omar Badea</cp:lastModifiedBy>
  <cp:revision>2</cp:revision>
  <dcterms:created xsi:type="dcterms:W3CDTF">2024-12-18T12:07:00Z</dcterms:created>
  <dcterms:modified xsi:type="dcterms:W3CDTF">2024-12-18T12:07:00Z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