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  <w:rtl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 xml:space="preserve">أي من التالي هو الأقرب لما </w:t>
      </w:r>
      <w:r>
        <w:rPr>
          <w:rFonts w:ascii="Calibri Light" w:cs="Calibri Light" w:hAnsi="Calibri Light"/>
          <w:b/>
          <w:bCs/>
          <w:sz w:val="28"/>
          <w:szCs w:val="28"/>
          <w:rtl/>
        </w:rPr>
        <w:t>ي</w:t>
      </w:r>
      <w:r>
        <w:rPr>
          <w:rFonts w:ascii="Calibri Light" w:cs="Calibri Light" w:hAnsi="Calibri Light"/>
          <w:b/>
          <w:bCs/>
          <w:sz w:val="28"/>
          <w:szCs w:val="28"/>
          <w:rtl/>
        </w:rPr>
        <w:t>عنيه الأمن السيبراني؟</w:t>
      </w:r>
    </w:p>
    <w:p>
      <w:pPr>
        <w:pStyle w:val="style179"/>
        <w:numPr>
          <w:ilvl w:val="0"/>
          <w:numId w:val="1"/>
        </w:numPr>
        <w:bidi/>
        <w:spacing w:lineRule="auto" w:line="36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</w:t>
      </w:r>
      <w:r>
        <w:rPr>
          <w:rFonts w:ascii="Calibri Light" w:cs="Calibri Light" w:hAnsi="Calibri Light"/>
          <w:sz w:val="24"/>
          <w:szCs w:val="24"/>
          <w:rtl/>
        </w:rPr>
        <w:t>ا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1"/>
        </w:numPr>
        <w:bidi/>
        <w:spacing w:lineRule="auto" w:line="36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اختراق التكنولوجيا وتعلم أدوات الاختراق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1"/>
        </w:numPr>
        <w:bidi/>
        <w:spacing w:lineRule="auto" w:line="360"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قفل جميع المعلومات في مكان آمن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1"/>
        </w:numPr>
        <w:bidi/>
        <w:spacing w:lineRule="auto" w:line="360"/>
        <w:rPr>
          <w:rFonts w:ascii="Calibri Light" w:cs="Calibri Light" w:hAnsi="Calibri Light"/>
          <w:sz w:val="24"/>
          <w:szCs w:val="24"/>
          <w:rtl/>
        </w:rPr>
      </w:pPr>
      <w:r>
        <w:rPr>
          <w:rFonts w:ascii="Calibri Light" w:cs="Calibri Light" w:hAnsi="Calibri Light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  <w:rtl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  <w:rtl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السرية في الأمن السيبراني تتعلق بـ</w:t>
      </w:r>
      <w:r>
        <w:rPr>
          <w:rFonts w:ascii="Calibri Light" w:cs="Calibri Light" w:hAnsi="Calibri Light"/>
          <w:b/>
          <w:bCs/>
          <w:sz w:val="28"/>
          <w:szCs w:val="28"/>
        </w:rPr>
        <w:t>:</w:t>
      </w:r>
    </w:p>
    <w:p>
      <w:pPr>
        <w:pStyle w:val="style179"/>
        <w:numPr>
          <w:ilvl w:val="0"/>
          <w:numId w:val="17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 xml:space="preserve">تطبيق وضمان مستويات الوصول </w:t>
      </w:r>
    </w:p>
    <w:p>
      <w:pPr>
        <w:pStyle w:val="style179"/>
        <w:numPr>
          <w:ilvl w:val="0"/>
          <w:numId w:val="17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الاحتفاظ بالأسرار لنفسك</w:t>
      </w:r>
    </w:p>
    <w:p>
      <w:pPr>
        <w:pStyle w:val="style179"/>
        <w:numPr>
          <w:ilvl w:val="0"/>
          <w:numId w:val="17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>
      <w:pPr>
        <w:pStyle w:val="style179"/>
        <w:numPr>
          <w:ilvl w:val="0"/>
          <w:numId w:val="17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التأكد من أن البيانات متاحة باستمرار وموثوقة لأولئك المصرح لهم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  <w:rtl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  <w:rtl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أي من هذه ليست جزءاً من هندسة الأمن السيبراني؟</w:t>
      </w:r>
    </w:p>
    <w:p>
      <w:pPr>
        <w:pStyle w:val="style179"/>
        <w:numPr>
          <w:ilvl w:val="0"/>
          <w:numId w:val="18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التشفير</w:t>
      </w:r>
    </w:p>
    <w:p>
      <w:pPr>
        <w:pStyle w:val="style179"/>
        <w:numPr>
          <w:ilvl w:val="0"/>
          <w:numId w:val="18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أمان التطبيقات</w:t>
      </w:r>
    </w:p>
    <w:p>
      <w:pPr>
        <w:pStyle w:val="style179"/>
        <w:numPr>
          <w:ilvl w:val="0"/>
          <w:numId w:val="18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هندسة البنية التحتية الحرجة</w:t>
      </w:r>
    </w:p>
    <w:p>
      <w:pPr>
        <w:pStyle w:val="style179"/>
        <w:numPr>
          <w:ilvl w:val="0"/>
          <w:numId w:val="18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هندسة الشاشة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ماذا تعني ثلاثية الأمان في الـ</w:t>
      </w:r>
      <w:r>
        <w:rPr>
          <w:rFonts w:ascii="Calibri Light" w:cs="Calibri Light" w:hAnsi="Calibri Light"/>
          <w:b/>
          <w:bCs/>
          <w:sz w:val="28"/>
          <w:szCs w:val="28"/>
        </w:rPr>
        <w:t>CIA</w:t>
      </w:r>
      <w:r>
        <w:rPr>
          <w:rFonts w:ascii="Calibri Light" w:cs="Calibri Light" w:hAnsi="Calibri Light"/>
          <w:b/>
          <w:bCs/>
          <w:sz w:val="28"/>
          <w:szCs w:val="28"/>
          <w:rtl/>
        </w:rPr>
        <w:t>؟</w:t>
      </w:r>
    </w:p>
    <w:p>
      <w:pPr>
        <w:pStyle w:val="style179"/>
        <w:numPr>
          <w:ilvl w:val="0"/>
          <w:numId w:val="19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وكالة الاستخبارات المركزية</w:t>
      </w:r>
    </w:p>
    <w:p>
      <w:pPr>
        <w:pStyle w:val="style179"/>
        <w:numPr>
          <w:ilvl w:val="0"/>
          <w:numId w:val="19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الثقة، التأمين، العمل</w:t>
      </w:r>
    </w:p>
    <w:p>
      <w:pPr>
        <w:pStyle w:val="style179"/>
        <w:numPr>
          <w:ilvl w:val="0"/>
          <w:numId w:val="19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المودة، النزاهة، الوصول</w:t>
      </w:r>
    </w:p>
    <w:p>
      <w:pPr>
        <w:pStyle w:val="style179"/>
        <w:numPr>
          <w:ilvl w:val="0"/>
          <w:numId w:val="19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السرية، النزاهة، التوافر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املأ النص</w:t>
      </w:r>
      <w:r>
        <w:rPr>
          <w:rFonts w:ascii="Calibri Light" w:cs="Calibri Light" w:hAnsi="Calibri Light"/>
          <w:b/>
          <w:bCs/>
          <w:sz w:val="28"/>
          <w:szCs w:val="28"/>
        </w:rPr>
        <w:t>!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</w:rPr>
        <w:t xml:space="preserve">........... </w:t>
      </w:r>
      <w:r>
        <w:rPr>
          <w:rFonts w:ascii="Calibri Light" w:cs="Calibri Light" w:hAnsi="Calibri Light"/>
          <w:sz w:val="24"/>
          <w:szCs w:val="24"/>
        </w:rPr>
        <w:t xml:space="preserve"> </w:t>
      </w:r>
      <w:r>
        <w:rPr>
          <w:rFonts w:ascii="Calibri Light" w:cs="Calibri Light" w:hAnsi="Calibri Light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20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إدارة المخاطر</w:t>
      </w:r>
    </w:p>
    <w:p>
      <w:pPr>
        <w:pStyle w:val="style179"/>
        <w:numPr>
          <w:ilvl w:val="0"/>
          <w:numId w:val="20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تعليم المستخدم</w:t>
      </w:r>
    </w:p>
    <w:p>
      <w:pPr>
        <w:pStyle w:val="style179"/>
        <w:numPr>
          <w:ilvl w:val="0"/>
          <w:numId w:val="20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المسح</w:t>
      </w:r>
    </w:p>
    <w:p>
      <w:pPr>
        <w:pStyle w:val="style179"/>
        <w:numPr>
          <w:ilvl w:val="0"/>
          <w:numId w:val="20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التعليم الأمني</w:t>
      </w:r>
    </w:p>
    <w:p>
      <w:pPr>
        <w:pStyle w:val="style179"/>
        <w:numPr>
          <w:ilvl w:val="0"/>
          <w:numId w:val="20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معلومات التهديد</w:t>
      </w:r>
    </w:p>
    <w:p>
      <w:pPr>
        <w:pStyle w:val="style179"/>
        <w:numPr>
          <w:ilvl w:val="0"/>
          <w:numId w:val="20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تحليل التكلفة والفائدة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  <w:rtl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صح أم خطأ: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21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خطأ</w:t>
      </w:r>
    </w:p>
    <w:p>
      <w:pPr>
        <w:pStyle w:val="style179"/>
        <w:numPr>
          <w:ilvl w:val="0"/>
          <w:numId w:val="21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صح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املأ الفراغ</w:t>
      </w:r>
      <w:r>
        <w:rPr>
          <w:rFonts w:ascii="Calibri Light" w:cs="Calibri Light" w:hAnsi="Calibri Light"/>
          <w:b/>
          <w:bCs/>
          <w:sz w:val="28"/>
          <w:szCs w:val="28"/>
        </w:rPr>
        <w:t>!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22"/>
        </w:numPr>
        <w:bidi/>
        <w:rPr>
          <w:rFonts w:ascii="Calibri Light" w:cs="Calibri Light" w:hAnsi="Calibri Light"/>
          <w:sz w:val="24"/>
          <w:szCs w:val="24"/>
          <w:rtl/>
          <w:lang w:bidi="ar-EG"/>
        </w:rPr>
      </w:pPr>
      <w:r>
        <w:rPr>
          <w:rFonts w:ascii="Calibri Light" w:cs="Calibri Light" w:hAnsi="Calibri Light"/>
          <w:sz w:val="24"/>
          <w:szCs w:val="24"/>
          <w:rtl/>
          <w:lang w:bidi="ar-EG"/>
        </w:rPr>
        <w:t>الذكاء الأمني</w:t>
      </w:r>
    </w:p>
    <w:p>
      <w:pPr>
        <w:pStyle w:val="style179"/>
        <w:numPr>
          <w:ilvl w:val="0"/>
          <w:numId w:val="22"/>
        </w:numPr>
        <w:bidi/>
        <w:rPr>
          <w:rFonts w:ascii="Calibri Light" w:cs="Calibri Light" w:hAnsi="Calibri Light"/>
          <w:sz w:val="24"/>
          <w:szCs w:val="24"/>
          <w:rtl/>
          <w:lang w:bidi="ar-EG"/>
        </w:rPr>
      </w:pPr>
      <w:r>
        <w:rPr>
          <w:rFonts w:ascii="Calibri Light" w:cs="Calibri Light" w:hAnsi="Calibri Light"/>
          <w:sz w:val="24"/>
          <w:szCs w:val="24"/>
          <w:rtl/>
          <w:lang w:bidi="ar-EG"/>
        </w:rPr>
        <w:t>المراجعة الأمنية</w:t>
      </w:r>
    </w:p>
    <w:p>
      <w:pPr>
        <w:pStyle w:val="style179"/>
        <w:numPr>
          <w:ilvl w:val="0"/>
          <w:numId w:val="22"/>
        </w:numPr>
        <w:bidi/>
        <w:rPr>
          <w:rFonts w:ascii="Calibri Light" w:cs="Calibri Light" w:hAnsi="Calibri Light"/>
          <w:sz w:val="24"/>
          <w:szCs w:val="24"/>
          <w:rtl/>
          <w:lang w:bidi="ar-EG"/>
        </w:rPr>
      </w:pPr>
      <w:r>
        <w:rPr>
          <w:rFonts w:ascii="Calibri Light" w:cs="Calibri Light" w:hAnsi="Calibri Light"/>
          <w:sz w:val="24"/>
          <w:szCs w:val="24"/>
          <w:rtl/>
          <w:lang w:bidi="ar-EG"/>
        </w:rPr>
        <w:t>التعليم الأمني</w:t>
      </w:r>
    </w:p>
    <w:p>
      <w:pPr>
        <w:pStyle w:val="style179"/>
        <w:numPr>
          <w:ilvl w:val="0"/>
          <w:numId w:val="22"/>
        </w:numPr>
        <w:bidi/>
        <w:rPr>
          <w:rFonts w:ascii="Calibri Light" w:cs="Calibri Light" w:hAnsi="Calibri Light"/>
          <w:sz w:val="24"/>
          <w:szCs w:val="24"/>
          <w:highlight w:val="yellow"/>
          <w:lang w:bidi="ar-EG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  <w:lang w:bidi="ar-EG"/>
        </w:rPr>
        <w:t>الامتثال الأمني</w:t>
      </w:r>
    </w:p>
    <w:p>
      <w:pPr>
        <w:pStyle w:val="style0"/>
        <w:pBdr>
          <w:bottom w:val="single" w:sz="6" w:space="1" w:color="auto"/>
        </w:pBdr>
        <w:bidi/>
        <w:rPr>
          <w:rFonts w:ascii="Calibri Light" w:cs="Calibri Light" w:hAnsi="Calibri Light"/>
          <w:sz w:val="24"/>
          <w:szCs w:val="24"/>
          <w:rtl/>
          <w:lang w:bidi="ar-EG"/>
        </w:rPr>
      </w:pPr>
    </w:p>
    <w:p>
      <w:pPr>
        <w:pStyle w:val="style0"/>
        <w:bidi/>
        <w:rPr>
          <w:rFonts w:ascii="Calibri Light" w:cs="Calibri Light" w:hAnsi="Calibri Light"/>
          <w:b/>
          <w:bCs/>
          <w:sz w:val="28"/>
          <w:szCs w:val="28"/>
          <w:rtl/>
        </w:rPr>
      </w:pPr>
      <w:r>
        <w:rPr>
          <w:rFonts w:ascii="Calibri Light" w:cs="Calibri Light" w:hAnsi="Calibri Light"/>
          <w:b/>
          <w:bCs/>
          <w:sz w:val="28"/>
          <w:szCs w:val="28"/>
          <w:rtl/>
        </w:rPr>
        <w:t>صح أم خطأ</w:t>
      </w:r>
      <w:r>
        <w:rPr>
          <w:rFonts w:ascii="Calibri Light" w:cs="Calibri Light" w:hAnsi="Calibri Light"/>
          <w:b/>
          <w:bCs/>
          <w:sz w:val="28"/>
          <w:szCs w:val="28"/>
        </w:rPr>
        <w:t>: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  <w:rtl/>
        </w:rPr>
      </w:pPr>
      <w:r>
        <w:rPr>
          <w:rFonts w:ascii="Calibri Light" w:cs="Calibri Light" w:hAnsi="Calibri Light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>
        <w:rPr>
          <w:rFonts w:ascii="Calibri Light" w:cs="Calibri Light" w:hAnsi="Calibri Light"/>
          <w:sz w:val="24"/>
          <w:szCs w:val="24"/>
        </w:rPr>
        <w:t>.</w:t>
      </w:r>
    </w:p>
    <w:p>
      <w:pPr>
        <w:pStyle w:val="style179"/>
        <w:numPr>
          <w:ilvl w:val="0"/>
          <w:numId w:val="23"/>
        </w:numPr>
        <w:bidi/>
        <w:rPr>
          <w:rFonts w:ascii="Calibri Light" w:cs="Calibri Light" w:hAnsi="Calibri Light"/>
          <w:sz w:val="24"/>
          <w:szCs w:val="24"/>
          <w:highlight w:val="yellow"/>
        </w:rPr>
      </w:pPr>
      <w:r>
        <w:rPr>
          <w:rFonts w:ascii="Calibri Light" w:cs="Calibri Light" w:hAnsi="Calibri Light"/>
          <w:sz w:val="24"/>
          <w:szCs w:val="24"/>
          <w:highlight w:val="yellow"/>
          <w:rtl/>
        </w:rPr>
        <w:t>خطأ</w:t>
      </w:r>
    </w:p>
    <w:p>
      <w:pPr>
        <w:pStyle w:val="style179"/>
        <w:numPr>
          <w:ilvl w:val="0"/>
          <w:numId w:val="23"/>
        </w:numPr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صح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  <w:rtl/>
          <w:lang w:bidi="ar-EG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AD881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AD06752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A174690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6084FC5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844CC2D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06822AE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3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0000014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hybridMultilevel"/>
    <w:tmpl w:val="94424F10"/>
    <w:lvl w:ilvl="0">
      <w:start w:val="1"/>
      <w:numFmt w:val="lowerLetter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0"/>
  </w:num>
  <w:num w:numId="5">
    <w:abstractNumId w:val="5"/>
  </w:num>
  <w:num w:numId="6">
    <w:abstractNumId w:val="0"/>
  </w:num>
  <w:num w:numId="7">
    <w:abstractNumId w:val="21"/>
  </w:num>
  <w:num w:numId="8">
    <w:abstractNumId w:val="16"/>
  </w:num>
  <w:num w:numId="9">
    <w:abstractNumId w:val="8"/>
  </w:num>
  <w:num w:numId="10">
    <w:abstractNumId w:val="2"/>
  </w:num>
  <w:num w:numId="11">
    <w:abstractNumId w:val="13"/>
  </w:num>
  <w:num w:numId="12">
    <w:abstractNumId w:val="14"/>
  </w:num>
  <w:num w:numId="13">
    <w:abstractNumId w:val="7"/>
  </w:num>
  <w:num w:numId="14">
    <w:abstractNumId w:val="12"/>
  </w:num>
  <w:num w:numId="15">
    <w:abstractNumId w:val="3"/>
  </w:num>
  <w:num w:numId="16">
    <w:abstractNumId w:val="11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sz w:val="24"/>
      <w:szCs w:val="24"/>
      <w14:ligatures xmlns:w14="http://schemas.microsoft.com/office/word/2010/wordml" w14:val="no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Words>227</Words>
  <Pages>2</Pages>
  <Characters>1251</Characters>
  <Application>WPS Office</Application>
  <DocSecurity>0</DocSecurity>
  <Paragraphs>50</Paragraphs>
  <ScaleCrop>false</ScaleCrop>
  <LinksUpToDate>false</LinksUpToDate>
  <CharactersWithSpaces>1439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2024-06-22T12:43:00Z</dcterms:created>
  <dc:creator>Khaled AbdelrahmanAbdelrahman</dc:creator>
  <lastModifiedBy>TECNO LF7</lastModifiedBy>
  <dcterms:modified xsi:type="dcterms:W3CDTF">2025-02-21T16:21:29Z</dcterms:modified>
  <revision>22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814f19f1b1ea43cab9b7986ab8902469</vt:lpwstr>
  </property>
</Properties>
</file>