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312F5B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9C3E28">
        <w:rPr>
          <w:rFonts w:hint="cs"/>
          <w:b/>
          <w:bCs/>
          <w:sz w:val="24"/>
          <w:szCs w:val="24"/>
          <w:rtl/>
          <w:lang w:bidi="ar-SY"/>
        </w:rPr>
        <w:t>روان إبراهيم الزهراني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DF021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244075" w14:textId="77777777" w:rsidR="00DF0210" w:rsidRPr="008D74D3" w:rsidRDefault="00DF0210" w:rsidP="00DF021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D43C4DF" w14:textId="77777777" w:rsidR="003B07EB" w:rsidRDefault="00DF0210" w:rsidP="00DF0210">
            <w:pPr>
              <w:bidi/>
              <w:jc w:val="center"/>
              <w:rPr>
                <w:rtl/>
              </w:rPr>
            </w:pPr>
            <w:r w:rsidRPr="00DF0210">
              <w:rPr>
                <w:rtl/>
              </w:rPr>
              <w:t>استخدام كلمة "سلوك وصف الأطباء" غير دقيق؛ الأفضل "سلوك وصف الأدوية" أو "السلوك الوصفي للأطباء</w:t>
            </w:r>
          </w:p>
          <w:p w14:paraId="1F70FCD2" w14:textId="0490D9AC" w:rsidR="00DF0210" w:rsidRDefault="00DF0210" w:rsidP="00DF0210">
            <w:pPr>
              <w:bidi/>
              <w:jc w:val="center"/>
            </w:pPr>
            <w:r>
              <w:rPr>
                <w:rFonts w:hint="cs"/>
                <w:rtl/>
              </w:rPr>
              <w:t>نقترح:</w:t>
            </w:r>
            <w:r w:rsidRPr="00DF0210">
              <w:t xml:space="preserve"> </w:t>
            </w:r>
            <w:r w:rsidRPr="00DF0210">
              <w:rPr>
                <w:rtl/>
              </w:rPr>
              <w:t>أثر أبعاد التسويق بالعلاقات في السلوك الوصفي للأطباء: دراسة تطبيقية على القطاع الصحي السعودي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C9F552E" w:rsidR="003B07EB" w:rsidRDefault="00DA1900" w:rsidP="003B07EB">
            <w:pPr>
              <w:jc w:val="center"/>
            </w:pPr>
            <w:r>
              <w:rPr>
                <w:rFonts w:hint="cs"/>
                <w:rtl/>
              </w:rPr>
              <w:t>تفتقر المقدمة الى الأرقام والإحصاءات الداعمة للأهمية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711ED2B" w:rsidR="003B07EB" w:rsidRDefault="00DF0210" w:rsidP="00DF0210">
            <w:pPr>
              <w:bidi/>
              <w:jc w:val="center"/>
            </w:pPr>
            <w:r w:rsidRPr="00DF0210">
              <w:rPr>
                <w:b/>
                <w:bCs/>
                <w:rtl/>
              </w:rPr>
              <w:t xml:space="preserve">الهدف </w:t>
            </w:r>
            <w:r>
              <w:rPr>
                <w:rFonts w:hint="cs"/>
                <w:b/>
                <w:bCs/>
                <w:rtl/>
              </w:rPr>
              <w:t>الرئيس:</w:t>
            </w:r>
            <w:r w:rsidRPr="00DF0210">
              <w:t> </w:t>
            </w:r>
            <w:r w:rsidRPr="00DF0210">
              <w:rPr>
                <w:rtl/>
              </w:rPr>
              <w:t>قياس أثر أبعاد التسويق بالعلاقات (الثقة، جودة الاتصال، الالتزام، معالجة الخلاف) في السلوك الوصفي للأطباء في السعودية</w:t>
            </w:r>
            <w:r w:rsidRPr="00DF0210">
              <w:t>.</w:t>
            </w: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60F18A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0A78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3F0065" w14:textId="77777777" w:rsidR="000A7823" w:rsidRPr="008D74D3" w:rsidRDefault="000A7823" w:rsidP="000A78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DCB625C" w:rsidR="003B07EB" w:rsidRDefault="000A7823" w:rsidP="003B07EB">
            <w:pPr>
              <w:jc w:val="center"/>
            </w:pPr>
            <w:r>
              <w:rPr>
                <w:rFonts w:hint="cs"/>
                <w:rtl/>
              </w:rPr>
              <w:t>التوسع بشرح وايضاح أساليب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874E334" w14:textId="77777777" w:rsidR="000A7823" w:rsidRPr="008D74D3" w:rsidRDefault="000A7823" w:rsidP="000A78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0A78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73CF1EC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0A782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F303E3A" w14:textId="77777777" w:rsidR="000A7823" w:rsidRPr="008D74D3" w:rsidRDefault="000A7823" w:rsidP="000A78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70CD84A" w14:textId="77777777" w:rsidR="003B07EB" w:rsidRDefault="000A7823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غياب المراجع العربية</w:t>
            </w:r>
          </w:p>
          <w:p w14:paraId="4805EF37" w14:textId="3F8F5A13" w:rsidR="000A7823" w:rsidRDefault="000A7823" w:rsidP="003B07EB">
            <w:pPr>
              <w:jc w:val="center"/>
            </w:pPr>
            <w:r>
              <w:rPr>
                <w:rFonts w:hint="cs"/>
                <w:rtl/>
              </w:rPr>
              <w:t>توحيد طريقة توثيق المراجع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DBB47C0" w:rsidR="003B07EB" w:rsidRDefault="000A7823" w:rsidP="003B07EB">
            <w:pPr>
              <w:jc w:val="center"/>
            </w:pPr>
            <w:r>
              <w:rPr>
                <w:rFonts w:hint="cs"/>
                <w:rtl/>
              </w:rPr>
              <w:t>لا يوجد في هذه المرحلة م</w:t>
            </w:r>
            <w:bookmarkStart w:id="0" w:name="_GoBack"/>
            <w:bookmarkEnd w:id="0"/>
            <w:r>
              <w:rPr>
                <w:rFonts w:hint="cs"/>
                <w:rtl/>
              </w:rPr>
              <w:t>لخص للبحث لأنه لم ينجز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A7823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9C3E28"/>
    <w:rsid w:val="00A629D4"/>
    <w:rsid w:val="00B707C2"/>
    <w:rsid w:val="00BA654E"/>
    <w:rsid w:val="00C60C27"/>
    <w:rsid w:val="00D34A3E"/>
    <w:rsid w:val="00DA1900"/>
    <w:rsid w:val="00DF021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DF02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2026-04-01T00:42:00Z</dcterms:created>
  <dcterms:modified xsi:type="dcterms:W3CDTF">2026-04-01T00:56:00Z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