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037ED619" w:rsidR="008239B5" w:rsidRPr="004C3556" w:rsidRDefault="008239B5">
            <w:pPr>
              <w:jc w:val="center"/>
              <w:rPr>
                <w:highlight w:val="yellow"/>
              </w:rPr>
            </w:pPr>
          </w:p>
        </w:tc>
        <w:tc>
          <w:tcPr>
            <w:tcW w:w="944" w:type="dxa"/>
            <w:vAlign w:val="center"/>
          </w:tcPr>
          <w:p w14:paraId="2CDC19A8" w14:textId="77777777" w:rsidR="008239B5" w:rsidRDefault="008239B5">
            <w:pPr>
              <w:jc w:val="center"/>
            </w:pPr>
          </w:p>
        </w:tc>
        <w:tc>
          <w:tcPr>
            <w:tcW w:w="1177" w:type="dxa"/>
            <w:vAlign w:val="center"/>
          </w:tcPr>
          <w:p w14:paraId="12D1052C" w14:textId="33E83B6C" w:rsidR="008239B5" w:rsidRDefault="00CA3783">
            <w:pPr>
              <w:jc w:val="center"/>
            </w:pPr>
            <w:r w:rsidRPr="00CA3783">
              <w:rPr>
                <w:highlight w:val="yellow"/>
              </w:rPr>
              <w:t>-</w:t>
            </w:r>
          </w:p>
        </w:tc>
        <w:tc>
          <w:tcPr>
            <w:tcW w:w="3978" w:type="dxa"/>
            <w:vAlign w:val="center"/>
          </w:tcPr>
          <w:p w14:paraId="77C012DE" w14:textId="2A6D5569" w:rsidR="008239B5" w:rsidRDefault="00065944" w:rsidP="00065944">
            <w:pPr>
              <w:bidi/>
              <w:jc w:val="center"/>
              <w:rPr>
                <w:rtl/>
              </w:rPr>
            </w:pPr>
            <w:r>
              <w:rPr>
                <w:rFonts w:hint="cs"/>
                <w:rtl/>
              </w:rPr>
              <w:t xml:space="preserve">في الجهات الحكومية أين في اليمن في بلغاريا في اليابان </w:t>
            </w:r>
          </w:p>
          <w:p w14:paraId="24D59886" w14:textId="55CB357A" w:rsidR="00065944" w:rsidRDefault="00065944" w:rsidP="00065944">
            <w:pPr>
              <w:bidi/>
              <w:jc w:val="center"/>
              <w:rPr>
                <w:rtl/>
              </w:rPr>
            </w:pPr>
            <w:r>
              <w:rPr>
                <w:rFonts w:hint="cs"/>
                <w:rtl/>
              </w:rPr>
              <w:t>يجب التحديد</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05683124" w:rsidR="008239B5" w:rsidRPr="004C3556" w:rsidRDefault="00065944">
            <w:pPr>
              <w:jc w:val="center"/>
              <w:rPr>
                <w:highlight w:val="yellow"/>
              </w:rPr>
            </w:pPr>
            <w:r w:rsidRPr="004C3556">
              <w:rPr>
                <w:highlight w:val="yellow"/>
              </w:rPr>
              <w:t>-</w:t>
            </w:r>
          </w:p>
        </w:tc>
        <w:tc>
          <w:tcPr>
            <w:tcW w:w="3978" w:type="dxa"/>
            <w:vAlign w:val="center"/>
          </w:tcPr>
          <w:p w14:paraId="4513CD19" w14:textId="77777777" w:rsidR="00065944" w:rsidRDefault="00065944" w:rsidP="00065944">
            <w:pPr>
              <w:bidi/>
              <w:jc w:val="center"/>
              <w:rPr>
                <w:rtl/>
              </w:rPr>
            </w:pPr>
            <w:r>
              <w:rPr>
                <w:rFonts w:hint="cs"/>
                <w:rtl/>
              </w:rPr>
              <w:t xml:space="preserve">في الجهات الحكومية أين في اليمن في بلغاريا في اليابان </w:t>
            </w:r>
          </w:p>
          <w:p w14:paraId="23B008C8" w14:textId="5766FCEB" w:rsidR="00065944" w:rsidRDefault="00065944" w:rsidP="00065944">
            <w:pPr>
              <w:bidi/>
              <w:jc w:val="center"/>
              <w:rPr>
                <w:rtl/>
              </w:rPr>
            </w:pPr>
            <w:r>
              <w:rPr>
                <w:rFonts w:hint="cs"/>
                <w:rtl/>
              </w:rPr>
              <w:t xml:space="preserve">يجب التحديد وتعديل العنوان </w:t>
            </w:r>
          </w:p>
          <w:p w14:paraId="1F70FCD2" w14:textId="7F5D9B17" w:rsidR="008239B5" w:rsidRDefault="008239B5" w:rsidP="00065944">
            <w:pPr>
              <w:bidi/>
              <w:jc w:val="center"/>
              <w:rPr>
                <w:rtl/>
              </w:rP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0931E209" w:rsidR="008239B5" w:rsidRPr="004C3556" w:rsidRDefault="00065944">
            <w:pPr>
              <w:jc w:val="center"/>
              <w:rPr>
                <w:highlight w:val="yellow"/>
              </w:rPr>
            </w:pPr>
            <w:r w:rsidRPr="004C3556">
              <w:rPr>
                <w:highlight w:val="yellow"/>
              </w:rPr>
              <w:t>-</w:t>
            </w:r>
          </w:p>
        </w:tc>
        <w:tc>
          <w:tcPr>
            <w:tcW w:w="3978" w:type="dxa"/>
            <w:vAlign w:val="center"/>
          </w:tcPr>
          <w:p w14:paraId="2B044E4C" w14:textId="05BB819E" w:rsidR="008239B5" w:rsidRDefault="00065944" w:rsidP="00065944">
            <w:pPr>
              <w:bidi/>
              <w:jc w:val="center"/>
              <w:rPr>
                <w:rtl/>
              </w:rPr>
            </w:pPr>
            <w:r>
              <w:rPr>
                <w:rFonts w:hint="cs"/>
                <w:rtl/>
              </w:rPr>
              <w:t>طويلة وتعديلها بما يتوافق مع العنوان الجديد</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10BC4D2B" w:rsidR="008239B5" w:rsidRPr="004C3556" w:rsidRDefault="00090929">
            <w:pPr>
              <w:jc w:val="center"/>
              <w:rPr>
                <w:highlight w:val="yellow"/>
              </w:rPr>
            </w:pPr>
            <w:r w:rsidRPr="004C3556">
              <w:rPr>
                <w:highlight w:val="yellow"/>
              </w:rPr>
              <w:t>-</w:t>
            </w:r>
          </w:p>
        </w:tc>
        <w:tc>
          <w:tcPr>
            <w:tcW w:w="3978" w:type="dxa"/>
            <w:vAlign w:val="center"/>
          </w:tcPr>
          <w:p w14:paraId="3BE16253" w14:textId="77777777" w:rsidR="008239B5" w:rsidRDefault="00EB387B" w:rsidP="00090929">
            <w:pPr>
              <w:bidi/>
              <w:jc w:val="center"/>
              <w:rPr>
                <w:rtl/>
              </w:rP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r w:rsidR="00090929">
              <w:rPr>
                <w:rFonts w:hint="cs"/>
                <w:rtl/>
              </w:rPr>
              <w:t xml:space="preserve"> وتعديلها وفق العنوان </w:t>
            </w:r>
          </w:p>
          <w:p w14:paraId="708368AB" w14:textId="6F006279" w:rsidR="00090929" w:rsidRDefault="00090929" w:rsidP="00090929">
            <w:pPr>
              <w:bidi/>
              <w:jc w:val="center"/>
            </w:pPr>
            <w:r>
              <w:rPr>
                <w:rFonts w:hint="cs"/>
                <w:rtl/>
              </w:rPr>
              <w:t>طويلة جداً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0E603CDD" w:rsidR="008239B5" w:rsidRPr="004C3556" w:rsidRDefault="00355C0F">
            <w:pPr>
              <w:jc w:val="center"/>
              <w:rPr>
                <w:highlight w:val="yellow"/>
              </w:rPr>
            </w:pPr>
            <w:r w:rsidRPr="004C3556">
              <w:rPr>
                <w:highlight w:val="yellow"/>
              </w:rPr>
              <w:t>-</w:t>
            </w:r>
          </w:p>
        </w:tc>
        <w:tc>
          <w:tcPr>
            <w:tcW w:w="3978" w:type="dxa"/>
            <w:vAlign w:val="center"/>
          </w:tcPr>
          <w:p w14:paraId="4F4AAF68" w14:textId="77777777" w:rsidR="00356216" w:rsidRDefault="00EB387B" w:rsidP="0079066D">
            <w:pPr>
              <w:bidi/>
              <w:jc w:val="center"/>
              <w:rPr>
                <w:rtl/>
              </w:rP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p w14:paraId="62D5A2FA" w14:textId="231F99E9" w:rsidR="008239B5" w:rsidRDefault="00356216" w:rsidP="00356216">
            <w:pPr>
              <w:bidi/>
              <w:jc w:val="center"/>
            </w:pPr>
            <w:r>
              <w:rPr>
                <w:rFonts w:hint="cs"/>
                <w:rtl/>
              </w:rPr>
              <w:t xml:space="preserve">باختصار </w:t>
            </w:r>
            <w:r>
              <w:rPr>
                <w:rtl/>
              </w:rPr>
              <w:t>–</w:t>
            </w:r>
            <w:r>
              <w:rPr>
                <w:rFonts w:hint="cs"/>
                <w:rtl/>
              </w:rPr>
              <w:t xml:space="preserve"> طويلة </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1D0BAD20" w:rsidR="008239B5" w:rsidRPr="004C3556" w:rsidRDefault="00355C0F">
            <w:pPr>
              <w:jc w:val="center"/>
              <w:rPr>
                <w:highlight w:val="yellow"/>
              </w:rPr>
            </w:pPr>
            <w:r w:rsidRPr="004C3556">
              <w:rPr>
                <w:highlight w:val="yellow"/>
              </w:rPr>
              <w:t>-</w:t>
            </w:r>
          </w:p>
        </w:tc>
        <w:tc>
          <w:tcPr>
            <w:tcW w:w="3978" w:type="dxa"/>
            <w:vAlign w:val="center"/>
          </w:tcPr>
          <w:p w14:paraId="094C2D92" w14:textId="77777777" w:rsidR="008239B5" w:rsidRDefault="00EB387B">
            <w:pPr>
              <w:jc w:val="center"/>
              <w:rPr>
                <w:rtl/>
              </w:rPr>
            </w:pPr>
            <w:r>
              <w:rPr>
                <w:rtl/>
              </w:rPr>
              <w:t>يجب ذكر هدف رئيسي محدد، ثم تنبثق عنه مجموعة من الأهداف الفرعية</w:t>
            </w:r>
          </w:p>
          <w:p w14:paraId="59B15519" w14:textId="09A0C4A5" w:rsidR="00355C0F" w:rsidRDefault="00355C0F">
            <w:pPr>
              <w:jc w:val="center"/>
            </w:pPr>
            <w:r>
              <w:rPr>
                <w:rFonts w:hint="cs"/>
                <w:rtl/>
              </w:rPr>
              <w:t>طويلة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2394A034" w:rsidR="008239B5" w:rsidRPr="004C3556" w:rsidRDefault="00355C0F">
            <w:pPr>
              <w:jc w:val="center"/>
              <w:rPr>
                <w:highlight w:val="yellow"/>
              </w:rPr>
            </w:pPr>
            <w:r w:rsidRPr="004C3556">
              <w:rPr>
                <w:highlight w:val="yellow"/>
              </w:rPr>
              <w:t>-</w:t>
            </w:r>
          </w:p>
        </w:tc>
        <w:tc>
          <w:tcPr>
            <w:tcW w:w="3978" w:type="dxa"/>
            <w:vAlign w:val="center"/>
          </w:tcPr>
          <w:p w14:paraId="2E508EC9" w14:textId="17549995" w:rsidR="008239B5" w:rsidRDefault="00355C0F" w:rsidP="00355C0F">
            <w:pPr>
              <w:bidi/>
              <w:jc w:val="center"/>
            </w:pPr>
            <w:r>
              <w:rPr>
                <w:rFonts w:hint="cs"/>
                <w:rtl/>
              </w:rPr>
              <w:t xml:space="preserve">تعديلها وفق العنوان </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17D2B1C7" w:rsidR="008239B5" w:rsidRPr="004C3556" w:rsidRDefault="00355C0F">
            <w:pPr>
              <w:jc w:val="center"/>
              <w:rPr>
                <w:highlight w:val="yellow"/>
              </w:rPr>
            </w:pPr>
            <w:r w:rsidRPr="004C3556">
              <w:rPr>
                <w:highlight w:val="yellow"/>
              </w:rP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6B560DD8" w:rsidR="008239B5" w:rsidRPr="004C3556" w:rsidRDefault="004C3556">
            <w:pPr>
              <w:jc w:val="center"/>
              <w:rPr>
                <w:highlight w:val="yellow"/>
              </w:rPr>
            </w:pPr>
            <w:r w:rsidRPr="004C3556">
              <w:rPr>
                <w:highlight w:val="yellow"/>
              </w:rPr>
              <w:t>-</w:t>
            </w:r>
          </w:p>
        </w:tc>
        <w:tc>
          <w:tcPr>
            <w:tcW w:w="944" w:type="dxa"/>
            <w:vAlign w:val="center"/>
          </w:tcPr>
          <w:p w14:paraId="3A1F7461" w14:textId="77777777" w:rsidR="008239B5" w:rsidRDefault="008239B5">
            <w:pPr>
              <w:jc w:val="center"/>
            </w:pPr>
          </w:p>
        </w:tc>
        <w:tc>
          <w:tcPr>
            <w:tcW w:w="1177" w:type="dxa"/>
            <w:vAlign w:val="center"/>
          </w:tcPr>
          <w:p w14:paraId="63C06D60" w14:textId="559C6185" w:rsidR="008239B5" w:rsidRDefault="008239B5">
            <w:pPr>
              <w:jc w:val="center"/>
            </w:pPr>
          </w:p>
        </w:tc>
        <w:tc>
          <w:tcPr>
            <w:tcW w:w="3978" w:type="dxa"/>
            <w:vAlign w:val="center"/>
          </w:tcPr>
          <w:p w14:paraId="0AD39482" w14:textId="77777777" w:rsidR="008239B5" w:rsidRDefault="008239B5">
            <w:pPr>
              <w:jc w:val="center"/>
            </w:pPr>
          </w:p>
          <w:p w14:paraId="6FA3A33B" w14:textId="6F3C7CDE" w:rsidR="008239B5" w:rsidRDefault="008239B5">
            <w:pPr>
              <w:jc w:val="center"/>
            </w:pP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1B576805" w:rsidR="008239B5" w:rsidRPr="004C3556" w:rsidRDefault="00214AD9">
            <w:pPr>
              <w:jc w:val="center"/>
              <w:rPr>
                <w:highlight w:val="yellow"/>
              </w:rPr>
            </w:pPr>
            <w:r w:rsidRPr="004C3556">
              <w:rPr>
                <w:highlight w:val="yellow"/>
              </w:rPr>
              <w:t>-</w:t>
            </w: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696B7F88" w:rsidR="008239B5" w:rsidRDefault="008239B5">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033E59A4" w:rsidR="008239B5" w:rsidRDefault="00214AD9">
            <w:pPr>
              <w:jc w:val="center"/>
            </w:pPr>
            <w:r w:rsidRPr="004C3556">
              <w:rPr>
                <w:highlight w:val="yellow"/>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rsidP="009615AE">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0A01A98B" w:rsidR="008239B5" w:rsidRPr="004C3556" w:rsidRDefault="00214AD9">
            <w:pPr>
              <w:jc w:val="center"/>
              <w:rPr>
                <w:highlight w:val="yellow"/>
              </w:rPr>
            </w:pPr>
            <w:r w:rsidRPr="004C3556">
              <w:rPr>
                <w:highlight w:val="yellow"/>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6578BA9B"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2BA1BF1E" w:rsidR="008239B5" w:rsidRDefault="00214AD9">
            <w:pPr>
              <w:jc w:val="center"/>
            </w:pPr>
            <w:r w:rsidRPr="004C3556">
              <w:rPr>
                <w:highlight w:val="yellow"/>
              </w:rPr>
              <w:t>-</w:t>
            </w:r>
          </w:p>
        </w:tc>
        <w:tc>
          <w:tcPr>
            <w:tcW w:w="3978" w:type="dxa"/>
            <w:vAlign w:val="center"/>
          </w:tcPr>
          <w:p w14:paraId="4805EF37" w14:textId="2EC12F90" w:rsidR="008239B5" w:rsidRDefault="00214AD9" w:rsidP="00214AD9">
            <w:pPr>
              <w:jc w:val="center"/>
              <w:rPr>
                <w:rtl/>
              </w:rPr>
            </w:pPr>
            <w:r>
              <w:rPr>
                <w:rFonts w:hint="cs"/>
                <w:rtl/>
              </w:rPr>
              <w:t>يرجى التوسع في المراجع العربية</w:t>
            </w: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65944"/>
    <w:rsid w:val="00090929"/>
    <w:rsid w:val="000C5519"/>
    <w:rsid w:val="001C1BA3"/>
    <w:rsid w:val="00214AD9"/>
    <w:rsid w:val="00355C0F"/>
    <w:rsid w:val="00356216"/>
    <w:rsid w:val="004C3556"/>
    <w:rsid w:val="004E21BE"/>
    <w:rsid w:val="00691C1E"/>
    <w:rsid w:val="0079066D"/>
    <w:rsid w:val="007F5F8A"/>
    <w:rsid w:val="008239B5"/>
    <w:rsid w:val="008D7A2A"/>
    <w:rsid w:val="009615AE"/>
    <w:rsid w:val="009C63CF"/>
    <w:rsid w:val="00C60C27"/>
    <w:rsid w:val="00CA3783"/>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TotalTime>
  <Pages>2</Pages>
  <Words>212</Words>
  <Characters>1214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firas saadaldeen</cp:lastModifiedBy>
  <cp:revision>21</cp:revision>
  <dcterms:created xsi:type="dcterms:W3CDTF">2025-07-04T13:09:00Z</dcterms:created>
  <dcterms:modified xsi:type="dcterms:W3CDTF">2025-07-24T19:26:00Z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