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913263" w:rsidR="008239B5" w:rsidRDefault="00EB387B" w:rsidP="00EB387B">
      <w:pPr>
        <w:rPr>
          <w:b/>
          <w:bCs/>
          <w:rtl/>
        </w:rPr>
      </w:pPr>
      <w:r>
        <w:t>Leader Name</w:t>
      </w:r>
      <w:r w:rsidR="003A5E3D">
        <w:rPr>
          <w:b/>
          <w:bCs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EA0BD18" w14:textId="77777777" w:rsidR="008239B5" w:rsidRDefault="008239B5" w:rsidP="009746C2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5622C78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F70FCD2" w14:textId="00741D38" w:rsidR="008239B5" w:rsidRDefault="008239B5" w:rsidP="009746C2">
            <w:pPr>
              <w:jc w:val="center"/>
            </w:pP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778ECC55" w:rsidR="008239B5" w:rsidRDefault="008239B5" w:rsidP="009746C2"/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3C41D8C8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115E453" w:rsidR="008239B5" w:rsidRDefault="00B51BAC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7B6F1F6F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E508EC9" w14:textId="6960B7AB" w:rsidR="008239B5" w:rsidRDefault="008239B5" w:rsidP="009746C2">
            <w:pPr>
              <w:jc w:val="center"/>
            </w:pP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62B575D4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667626F9" w:rsidR="008239B5" w:rsidRDefault="00B51BAC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480B2530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9746C2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53AA8397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507DBA21" w14:textId="47D0800F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C64C520" w14:textId="595022AC" w:rsidR="008239B5" w:rsidRDefault="005B5421" w:rsidP="009B52A3">
            <w:pPr>
              <w:bidi/>
            </w:pPr>
            <w:r>
              <w:rPr>
                <w:rtl/>
              </w:rPr>
              <w:t>تناولت الخلفية العامة للحوكمة، لكنها تفتقد إل</w:t>
            </w:r>
            <w:r>
              <w:rPr>
                <w:rFonts w:hint="cs"/>
                <w:rtl/>
                <w:lang w:bidi="ar-EG"/>
              </w:rPr>
              <w:t xml:space="preserve">ي </w:t>
            </w:r>
            <w:r>
              <w:rPr>
                <w:rtl/>
              </w:rPr>
              <w:t>ذكر المنهج العلمي المستخدم.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4414ED9B" w14:textId="2587627B" w:rsidR="00B51BAC" w:rsidRDefault="00B51BAC" w:rsidP="00B51BAC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</w:pPr>
            <w:r w:rsidRPr="00B51BAC">
              <w:rPr>
                <w:rFonts w:ascii="Segoe UI" w:hAnsi="Segoe UI" w:cs="Segoe UI" w:hint="cs"/>
                <w:color w:val="404040"/>
                <w:sz w:val="20"/>
                <w:szCs w:val="20"/>
                <w:rtl/>
                <w:lang w:bidi="ar-EG"/>
              </w:rPr>
              <w:t>*</w:t>
            </w:r>
            <w:r w:rsidR="005B5421" w:rsidRPr="00B51BAC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ذكرت التحديات العا</w:t>
            </w:r>
            <w:r w:rsidRPr="00B51BAC"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مة</w:t>
            </w:r>
            <w:r w:rsidR="005B5421" w:rsidRPr="005B5421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 xml:space="preserve"> (الفساد، ضعف الثقة)، لكن دون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 </w:t>
            </w:r>
            <w:r w:rsidR="005B5421" w:rsidRPr="005B5421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بيانات ميدانية من المنظمات بالرياض</w:t>
            </w:r>
            <w:r w:rsidR="005B5421" w:rsidRPr="005B5421">
              <w:rPr>
                <w:rFonts w:ascii="Segoe UI" w:hAnsi="Segoe UI" w:cs="Segoe UI"/>
                <w:color w:val="404040"/>
                <w:sz w:val="20"/>
                <w:szCs w:val="20"/>
              </w:rPr>
              <w:t>.</w:t>
            </w:r>
          </w:p>
          <w:p w14:paraId="207EC303" w14:textId="55D9D542" w:rsidR="005B5421" w:rsidRPr="005B5421" w:rsidRDefault="00B51BAC" w:rsidP="00B51BAC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*</w:t>
            </w:r>
            <w:r w:rsidR="005B5421" w:rsidRPr="005B5421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ربط مباشر بكيفية م</w:t>
            </w:r>
            <w:r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ساهمة الدراسة في حل هذه المشكلا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ت</w:t>
            </w:r>
          </w:p>
          <w:p w14:paraId="33821203" w14:textId="77777777" w:rsidR="005B5421" w:rsidRPr="005B5421" w:rsidRDefault="005B5421" w:rsidP="005B5421">
            <w:pPr>
              <w:pStyle w:val="ds-markdown-paragraph"/>
              <w:shd w:val="clear" w:color="auto" w:fill="FFFFFF"/>
              <w:spacing w:before="0" w:beforeAutospacing="0"/>
              <w:ind w:left="72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</w:p>
          <w:p w14:paraId="5188000A" w14:textId="35589332" w:rsidR="003F49C3" w:rsidRPr="003F49C3" w:rsidRDefault="00B51BAC" w:rsidP="00B51BAC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B51BAC"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  <w:t>Literature Review</w:t>
            </w:r>
          </w:p>
          <w:p w14:paraId="78BCDA75" w14:textId="7CB92DD0" w:rsidR="003F49C3" w:rsidRDefault="00B51BAC" w:rsidP="00B51BAC">
            <w:pPr>
              <w:pStyle w:val="ds-markdown-paragraph"/>
              <w:shd w:val="clear" w:color="auto" w:fill="FFFFFF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أضف جدولً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 مقارنة</w:t>
            </w:r>
            <w:r w:rsidR="003F49C3"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 xml:space="preserve"> 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يبرز الفجوات 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476CFAC1" w:rsidR="003F49C3" w:rsidRDefault="00B51BAC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ع</w:t>
            </w:r>
            <w:r w:rsidRPr="00B51BAC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دم تحديد حجم العينة ومعايير اختيارها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35660FD1" w14:textId="3BED8908" w:rsidR="003F49C3" w:rsidRPr="00D27D3D" w:rsidRDefault="00B51BAC" w:rsidP="00B51BAC">
            <w:pPr>
              <w:pStyle w:val="ds-markdown-paragraph"/>
              <w:shd w:val="clear" w:color="auto" w:fill="FFFFFF"/>
              <w:spacing w:before="0" w:beforeAutospacing="0"/>
              <w:jc w:val="right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B51BAC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نقص بيانات بعض المراجع</w:t>
            </w: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2040581">
    <w:abstractNumId w:val="1"/>
  </w:num>
  <w:num w:numId="2" w16cid:durableId="1781604737">
    <w:abstractNumId w:val="3"/>
  </w:num>
  <w:num w:numId="3" w16cid:durableId="572350243">
    <w:abstractNumId w:val="5"/>
  </w:num>
  <w:num w:numId="4" w16cid:durableId="1492256006">
    <w:abstractNumId w:val="2"/>
  </w:num>
  <w:num w:numId="5" w16cid:durableId="1131248415">
    <w:abstractNumId w:val="4"/>
  </w:num>
  <w:num w:numId="6" w16cid:durableId="18033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F69"/>
    <w:rsid w:val="001C1BA3"/>
    <w:rsid w:val="003A5E3D"/>
    <w:rsid w:val="003F49C3"/>
    <w:rsid w:val="004E21BE"/>
    <w:rsid w:val="005B5421"/>
    <w:rsid w:val="008239B5"/>
    <w:rsid w:val="008D7A2A"/>
    <w:rsid w:val="00912D67"/>
    <w:rsid w:val="009746C2"/>
    <w:rsid w:val="009B52A3"/>
    <w:rsid w:val="00B51BAC"/>
    <w:rsid w:val="00C60C27"/>
    <w:rsid w:val="00D25BF0"/>
    <w:rsid w:val="00D27D3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6</cp:revision>
  <dcterms:created xsi:type="dcterms:W3CDTF">2025-07-25T09:15:00Z</dcterms:created>
  <dcterms:modified xsi:type="dcterms:W3CDTF">2025-07-26T12:08:00Z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