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68E44406" w:rsidR="009125CE" w:rsidRPr="000968DF" w:rsidRDefault="000968DF" w:rsidP="004E22E5">
      <w:pPr>
        <w:spacing w:before="100" w:beforeAutospacing="1" w:after="100" w:afterAutospacing="1" w:line="360" w:lineRule="auto"/>
        <w:jc w:val="both"/>
        <w:rPr>
          <w:rFonts w:ascii="Sakkal Majalla" w:hAnsi="Sakkal Majalla" w:cs="Sakkal Majalla"/>
          <w:b/>
          <w:bCs/>
          <w:sz w:val="36"/>
          <w:szCs w:val="36"/>
          <w:lang w:bidi="ar-EG"/>
        </w:rPr>
      </w:pPr>
      <w:r w:rsidRPr="000968DF">
        <w:rPr>
          <w:rFonts w:ascii="Sakkal Majalla" w:hAnsi="Sakkal Majalla" w:cs="Sakkal Majalla"/>
          <w:b/>
          <w:bCs/>
          <w:noProof/>
          <w:sz w:val="36"/>
          <w:szCs w:val="36"/>
        </w:rPr>
        <w:drawing>
          <wp:anchor distT="0" distB="0" distL="114300" distR="114300" simplePos="0" relativeHeight="251657728" behindDoc="0" locked="0" layoutInCell="1" allowOverlap="1" wp14:anchorId="4117FFF0" wp14:editId="4294FF49">
            <wp:simplePos x="0" y="0"/>
            <wp:positionH relativeFrom="margin">
              <wp:align>left</wp:align>
            </wp:positionH>
            <wp:positionV relativeFrom="margin">
              <wp:posOffset>-405765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0968DF">
        <w:rPr>
          <w:rFonts w:ascii="Sakkal Majalla" w:hAnsi="Sakkal Majalla" w:cs="Sakkal Majalla"/>
          <w:b/>
          <w:bCs/>
          <w:sz w:val="36"/>
          <w:szCs w:val="36"/>
          <w:rtl/>
          <w:lang w:bidi="ar-EG"/>
        </w:rPr>
        <w:t xml:space="preserve">جامعة ميدأوشن </w:t>
      </w:r>
    </w:p>
    <w:p w14:paraId="1E957002" w14:textId="7EE66CAE" w:rsidR="00F546CE" w:rsidRPr="000968DF" w:rsidRDefault="009125CE" w:rsidP="004E22E5">
      <w:pPr>
        <w:spacing w:before="100" w:beforeAutospacing="1" w:after="100" w:afterAutospacing="1" w:line="360" w:lineRule="auto"/>
        <w:jc w:val="both"/>
        <w:rPr>
          <w:rFonts w:ascii="Sakkal Majalla" w:hAnsi="Sakkal Majalla" w:cs="Sakkal Majalla"/>
          <w:b/>
          <w:bCs/>
          <w:sz w:val="36"/>
          <w:szCs w:val="36"/>
          <w:rtl/>
          <w:lang w:bidi="ar-EG"/>
        </w:rPr>
      </w:pPr>
      <w:r w:rsidRPr="000968DF">
        <w:rPr>
          <w:rFonts w:ascii="Sakkal Majalla" w:hAnsi="Sakkal Majalla" w:cs="Sakkal Majalla"/>
          <w:b/>
          <w:bCs/>
          <w:sz w:val="36"/>
          <w:szCs w:val="36"/>
          <w:lang w:bidi="ar-EG"/>
        </w:rPr>
        <w:t xml:space="preserve">    </w:t>
      </w:r>
      <w:r w:rsidRPr="000968DF">
        <w:rPr>
          <w:rFonts w:ascii="Sakkal Majalla" w:hAnsi="Sakkal Majalla" w:cs="Sakkal Majalla"/>
          <w:b/>
          <w:bCs/>
          <w:sz w:val="36"/>
          <w:szCs w:val="36"/>
          <w:rtl/>
          <w:lang w:bidi="ar-EG"/>
        </w:rPr>
        <w:t xml:space="preserve">كلية الإدارة </w:t>
      </w:r>
    </w:p>
    <w:p w14:paraId="0217C513" w14:textId="4DE60459" w:rsidR="009125CE" w:rsidRPr="000968DF" w:rsidRDefault="009125CE" w:rsidP="004E22E5">
      <w:pPr>
        <w:spacing w:before="100" w:beforeAutospacing="1" w:after="100" w:afterAutospacing="1" w:line="360" w:lineRule="auto"/>
        <w:jc w:val="both"/>
        <w:rPr>
          <w:rFonts w:ascii="Sakkal Majalla" w:hAnsi="Sakkal Majalla" w:cs="Sakkal Majalla"/>
          <w:sz w:val="36"/>
          <w:szCs w:val="36"/>
          <w:rtl/>
          <w:lang w:bidi="ar-EG"/>
        </w:rPr>
      </w:pPr>
      <w:r w:rsidRPr="000968DF">
        <w:rPr>
          <w:rFonts w:ascii="Sakkal Majalla" w:hAnsi="Sakkal Majalla" w:cs="Sakkal Majalla"/>
          <w:b/>
          <w:bCs/>
          <w:sz w:val="36"/>
          <w:szCs w:val="36"/>
          <w:rtl/>
          <w:lang w:bidi="ar-EG"/>
        </w:rPr>
        <w:t>تخصص</w:t>
      </w:r>
      <w:r w:rsidR="00E54AB6" w:rsidRPr="000968DF">
        <w:rPr>
          <w:rFonts w:ascii="Sakkal Majalla" w:hAnsi="Sakkal Majalla" w:cs="Sakkal Majalla" w:hint="cs"/>
          <w:b/>
          <w:bCs/>
          <w:sz w:val="36"/>
          <w:szCs w:val="36"/>
          <w:rtl/>
          <w:lang w:bidi="ar-EG"/>
        </w:rPr>
        <w:t xml:space="preserve"> إدارة اعمال </w:t>
      </w:r>
    </w:p>
    <w:p w14:paraId="08401F45" w14:textId="0C41ADFD" w:rsidR="009125CE" w:rsidRPr="001902DB" w:rsidRDefault="009125CE" w:rsidP="002B0DE2">
      <w:pPr>
        <w:spacing w:before="100" w:beforeAutospacing="1" w:after="100" w:afterAutospacing="1" w:line="360" w:lineRule="auto"/>
        <w:jc w:val="center"/>
        <w:rPr>
          <w:rFonts w:ascii="Sakkal Majalla" w:hAnsi="Sakkal Majalla" w:cs="Sakkal Majalla"/>
          <w:b/>
          <w:bCs/>
          <w:sz w:val="28"/>
          <w:szCs w:val="28"/>
          <w:rtl/>
          <w:lang w:bidi="ar-EG"/>
        </w:rPr>
      </w:pPr>
    </w:p>
    <w:p w14:paraId="773CB288" w14:textId="77777777" w:rsidR="002B0DE2" w:rsidRPr="002B0DE2" w:rsidRDefault="002B0DE2" w:rsidP="002B0DE2">
      <w:pPr>
        <w:spacing w:before="100" w:beforeAutospacing="1" w:after="100" w:afterAutospacing="1" w:line="360" w:lineRule="auto"/>
        <w:jc w:val="center"/>
        <w:rPr>
          <w:rFonts w:ascii="Sakkal Majalla" w:hAnsi="Sakkal Majalla" w:cs="Sakkal Majalla"/>
          <w:b/>
          <w:bCs/>
          <w:sz w:val="40"/>
          <w:szCs w:val="40"/>
          <w:rtl/>
          <w:lang w:bidi="ar-EG"/>
        </w:rPr>
      </w:pPr>
      <w:r w:rsidRPr="002B0DE2">
        <w:rPr>
          <w:rFonts w:ascii="Sakkal Majalla" w:hAnsi="Sakkal Majalla" w:cs="Sakkal Majalla"/>
          <w:b/>
          <w:bCs/>
          <w:sz w:val="48"/>
          <w:szCs w:val="48"/>
          <w:rtl/>
          <w:lang w:bidi="ar-EG"/>
        </w:rPr>
        <w:t>أثر التوافق الاستراتيجي في التميز التنظيمي دراسة تطبيقية على أمانة الرياض</w:t>
      </w:r>
    </w:p>
    <w:p w14:paraId="6E9A0802" w14:textId="77777777" w:rsidR="002B0DE2" w:rsidRPr="002B0DE2" w:rsidRDefault="002B0DE2" w:rsidP="002B0DE2">
      <w:pPr>
        <w:spacing w:before="100" w:beforeAutospacing="1" w:after="100" w:afterAutospacing="1" w:line="360" w:lineRule="auto"/>
        <w:jc w:val="center"/>
        <w:rPr>
          <w:rFonts w:ascii="Sakkal Majalla" w:hAnsi="Sakkal Majalla" w:cs="Sakkal Majalla"/>
          <w:b/>
          <w:bCs/>
          <w:sz w:val="40"/>
          <w:szCs w:val="40"/>
          <w:rtl/>
          <w:lang w:bidi="ar-EG"/>
        </w:rPr>
      </w:pPr>
    </w:p>
    <w:p w14:paraId="263237A1" w14:textId="77777777" w:rsidR="002B0DE2" w:rsidRPr="002B0DE2" w:rsidRDefault="002B0DE2" w:rsidP="002B0DE2">
      <w:pPr>
        <w:spacing w:before="100" w:beforeAutospacing="1" w:after="100" w:afterAutospacing="1" w:line="360" w:lineRule="auto"/>
        <w:jc w:val="center"/>
        <w:rPr>
          <w:rFonts w:ascii="Sakkal Majalla" w:hAnsi="Sakkal Majalla" w:cs="Sakkal Majalla"/>
          <w:b/>
          <w:bCs/>
          <w:sz w:val="40"/>
          <w:szCs w:val="40"/>
          <w:rtl/>
          <w:lang w:bidi="ar-EG"/>
        </w:rPr>
      </w:pPr>
      <w:r w:rsidRPr="002B0DE2">
        <w:rPr>
          <w:rFonts w:ascii="Sakkal Majalla" w:hAnsi="Sakkal Majalla" w:cs="Sakkal Majalla"/>
          <w:b/>
          <w:bCs/>
          <w:sz w:val="40"/>
          <w:szCs w:val="40"/>
          <w:rtl/>
          <w:lang w:bidi="ar-EG"/>
        </w:rPr>
        <w:t>إعداد الطالب/</w:t>
      </w:r>
    </w:p>
    <w:p w14:paraId="6F8CDB8D" w14:textId="77777777" w:rsidR="002B0DE2" w:rsidRPr="002B0DE2" w:rsidRDefault="002B0DE2" w:rsidP="002B0DE2">
      <w:pPr>
        <w:spacing w:before="100" w:beforeAutospacing="1" w:after="100" w:afterAutospacing="1" w:line="360" w:lineRule="auto"/>
        <w:jc w:val="center"/>
        <w:rPr>
          <w:rFonts w:ascii="Sakkal Majalla" w:hAnsi="Sakkal Majalla" w:cs="Sakkal Majalla"/>
          <w:b/>
          <w:bCs/>
          <w:sz w:val="40"/>
          <w:szCs w:val="40"/>
          <w:rtl/>
          <w:lang w:bidi="ar-EG"/>
        </w:rPr>
      </w:pPr>
    </w:p>
    <w:p w14:paraId="09CF95AE" w14:textId="77777777" w:rsidR="002B0DE2" w:rsidRPr="002B0DE2" w:rsidRDefault="002B0DE2" w:rsidP="002B0DE2">
      <w:pPr>
        <w:spacing w:before="100" w:beforeAutospacing="1" w:after="100" w:afterAutospacing="1" w:line="360" w:lineRule="auto"/>
        <w:jc w:val="center"/>
        <w:rPr>
          <w:rFonts w:ascii="Sakkal Majalla" w:hAnsi="Sakkal Majalla" w:cs="Sakkal Majalla"/>
          <w:b/>
          <w:bCs/>
          <w:sz w:val="40"/>
          <w:szCs w:val="40"/>
          <w:rtl/>
          <w:lang w:bidi="ar-EG"/>
        </w:rPr>
      </w:pPr>
      <w:bookmarkStart w:id="0" w:name="_Hlk171906773"/>
      <w:r w:rsidRPr="002B0DE2">
        <w:rPr>
          <w:rFonts w:ascii="Sakkal Majalla" w:hAnsi="Sakkal Majalla" w:cs="Sakkal Majalla"/>
          <w:b/>
          <w:bCs/>
          <w:sz w:val="40"/>
          <w:szCs w:val="40"/>
          <w:rtl/>
          <w:lang w:bidi="ar-EG"/>
        </w:rPr>
        <w:t>إشراف/</w:t>
      </w:r>
    </w:p>
    <w:p w14:paraId="7BADE596" w14:textId="77777777" w:rsidR="002B0DE2" w:rsidRPr="002B0DE2" w:rsidRDefault="002B0DE2" w:rsidP="002B0DE2">
      <w:pPr>
        <w:spacing w:before="100" w:beforeAutospacing="1" w:after="100" w:afterAutospacing="1" w:line="360" w:lineRule="auto"/>
        <w:jc w:val="center"/>
        <w:rPr>
          <w:rFonts w:ascii="Sakkal Majalla" w:hAnsi="Sakkal Majalla" w:cs="Sakkal Majalla"/>
          <w:b/>
          <w:bCs/>
          <w:sz w:val="40"/>
          <w:szCs w:val="40"/>
          <w:lang w:bidi="ar-EG"/>
        </w:rPr>
      </w:pPr>
      <w:r w:rsidRPr="002B0DE2">
        <w:rPr>
          <w:rFonts w:ascii="Sakkal Majalla" w:hAnsi="Sakkal Majalla" w:cs="Sakkal Majalla"/>
          <w:b/>
          <w:bCs/>
          <w:sz w:val="40"/>
          <w:szCs w:val="40"/>
          <w:rtl/>
          <w:lang w:bidi="ar-EG"/>
        </w:rPr>
        <w:t>د</w:t>
      </w:r>
      <w:r w:rsidRPr="002B0DE2">
        <w:rPr>
          <w:rFonts w:ascii="Sakkal Majalla" w:hAnsi="Sakkal Majalla" w:cs="Sakkal Majalla" w:hint="cs"/>
          <w:b/>
          <w:bCs/>
          <w:sz w:val="40"/>
          <w:szCs w:val="40"/>
          <w:rtl/>
          <w:lang w:bidi="ar-EG"/>
        </w:rPr>
        <w:t>.</w:t>
      </w:r>
      <w:r w:rsidRPr="002B0DE2">
        <w:rPr>
          <w:rFonts w:ascii="Sakkal Majalla" w:hAnsi="Sakkal Majalla" w:cs="Sakkal Majalla"/>
          <w:b/>
          <w:bCs/>
          <w:sz w:val="40"/>
          <w:szCs w:val="40"/>
          <w:rtl/>
          <w:lang w:bidi="ar-EG"/>
        </w:rPr>
        <w:t xml:space="preserve"> </w:t>
      </w:r>
      <w:r w:rsidRPr="002B0DE2">
        <w:rPr>
          <w:rFonts w:ascii="Sakkal Majalla" w:hAnsi="Sakkal Majalla" w:cs="Sakkal Majalla" w:hint="cs"/>
          <w:b/>
          <w:bCs/>
          <w:sz w:val="40"/>
          <w:szCs w:val="40"/>
          <w:rtl/>
          <w:lang w:bidi="ar-EG"/>
        </w:rPr>
        <w:t>أسماء</w:t>
      </w:r>
      <w:r w:rsidRPr="002B0DE2">
        <w:rPr>
          <w:rFonts w:ascii="Sakkal Majalla" w:hAnsi="Sakkal Majalla" w:cs="Sakkal Majalla"/>
          <w:b/>
          <w:bCs/>
          <w:sz w:val="40"/>
          <w:szCs w:val="40"/>
          <w:rtl/>
          <w:lang w:bidi="ar-EG"/>
        </w:rPr>
        <w:t xml:space="preserve"> </w:t>
      </w:r>
      <w:r w:rsidRPr="002B0DE2">
        <w:rPr>
          <w:rFonts w:ascii="Sakkal Majalla" w:hAnsi="Sakkal Majalla" w:cs="Sakkal Majalla" w:hint="cs"/>
          <w:b/>
          <w:bCs/>
          <w:sz w:val="40"/>
          <w:szCs w:val="40"/>
          <w:rtl/>
          <w:lang w:bidi="ar-EG"/>
        </w:rPr>
        <w:t>أبو</w:t>
      </w:r>
      <w:r w:rsidRPr="002B0DE2">
        <w:rPr>
          <w:rFonts w:ascii="Sakkal Majalla" w:hAnsi="Sakkal Majalla" w:cs="Sakkal Majalla"/>
          <w:b/>
          <w:bCs/>
          <w:sz w:val="40"/>
          <w:szCs w:val="40"/>
          <w:rtl/>
          <w:lang w:bidi="ar-EG"/>
        </w:rPr>
        <w:t xml:space="preserve"> عنزة</w:t>
      </w:r>
    </w:p>
    <w:p w14:paraId="594DA03B" w14:textId="77777777" w:rsidR="002B0DE2" w:rsidRPr="002B0DE2" w:rsidRDefault="002B0DE2" w:rsidP="002B0DE2">
      <w:pPr>
        <w:spacing w:before="100" w:beforeAutospacing="1" w:after="100" w:afterAutospacing="1" w:line="360" w:lineRule="auto"/>
        <w:jc w:val="center"/>
        <w:rPr>
          <w:rFonts w:ascii="Sakkal Majalla" w:hAnsi="Sakkal Majalla" w:cs="Sakkal Majalla"/>
          <w:b/>
          <w:bCs/>
          <w:sz w:val="40"/>
          <w:szCs w:val="40"/>
          <w:rtl/>
          <w:lang w:bidi="ar-EG"/>
        </w:rPr>
      </w:pPr>
    </w:p>
    <w:p w14:paraId="77513C19" w14:textId="0E02A002" w:rsidR="002B0DE2" w:rsidRPr="002B0DE2" w:rsidRDefault="002B0DE2" w:rsidP="002B0DE2">
      <w:pPr>
        <w:spacing w:before="100" w:beforeAutospacing="1" w:after="100" w:afterAutospacing="1" w:line="360" w:lineRule="auto"/>
        <w:jc w:val="center"/>
        <w:rPr>
          <w:rFonts w:ascii="Sakkal Majalla" w:hAnsi="Sakkal Majalla" w:cs="Sakkal Majalla"/>
          <w:b/>
          <w:bCs/>
          <w:sz w:val="40"/>
          <w:szCs w:val="40"/>
          <w:rtl/>
          <w:lang w:bidi="ar-EG"/>
        </w:rPr>
      </w:pPr>
      <w:r w:rsidRPr="002B0DE2">
        <w:rPr>
          <w:rFonts w:ascii="Sakkal Majalla" w:hAnsi="Sakkal Majalla" w:cs="Sakkal Majalla"/>
          <w:b/>
          <w:bCs/>
          <w:sz w:val="40"/>
          <w:szCs w:val="40"/>
          <w:rtl/>
          <w:lang w:bidi="ar-EG"/>
        </w:rPr>
        <w:t>العام الدراسي:</w:t>
      </w:r>
      <w:r w:rsidRPr="002B0DE2">
        <w:rPr>
          <w:rFonts w:ascii="Sakkal Majalla" w:hAnsi="Sakkal Majalla" w:cs="Sakkal Majalla"/>
          <w:b/>
          <w:bCs/>
          <w:sz w:val="40"/>
          <w:szCs w:val="40"/>
          <w:lang w:bidi="ar-EG"/>
        </w:rPr>
        <w:t>2024</w:t>
      </w:r>
      <w:bookmarkEnd w:id="0"/>
    </w:p>
    <w:p w14:paraId="5518BAC2" w14:textId="21405DA7" w:rsidR="004E22E5" w:rsidRPr="004E22E5" w:rsidRDefault="004E22E5" w:rsidP="00373C3B">
      <w:pPr>
        <w:tabs>
          <w:tab w:val="left" w:pos="208"/>
        </w:tabs>
        <w:spacing w:before="100" w:beforeAutospacing="1" w:after="100" w:afterAutospacing="1"/>
        <w:jc w:val="center"/>
        <w:outlineLvl w:val="0"/>
        <w:rPr>
          <w:rFonts w:ascii="Sakkal Majalla" w:hAnsi="Sakkal Majalla" w:cs="Sakkal Majalla"/>
          <w:b/>
          <w:bCs/>
          <w:sz w:val="40"/>
          <w:szCs w:val="40"/>
          <w:rtl/>
          <w:lang w:bidi="ar-EG"/>
        </w:rPr>
      </w:pPr>
      <w:bookmarkStart w:id="1" w:name="_Toc172678947"/>
      <w:bookmarkStart w:id="2" w:name="_Toc179884027"/>
      <w:r w:rsidRPr="004E22E5">
        <w:rPr>
          <w:rFonts w:ascii="Sakkal Majalla" w:hAnsi="Sakkal Majalla" w:cs="Sakkal Majalla"/>
          <w:b/>
          <w:bCs/>
          <w:sz w:val="40"/>
          <w:szCs w:val="40"/>
          <w:rtl/>
          <w:lang w:bidi="ar-EG"/>
        </w:rPr>
        <w:lastRenderedPageBreak/>
        <w:t>الفصل الأول: الإطار العام للدراسة</w:t>
      </w:r>
      <w:bookmarkEnd w:id="2"/>
    </w:p>
    <w:p w14:paraId="0B5E9A2E" w14:textId="77777777" w:rsidR="004E22E5" w:rsidRDefault="004E22E5" w:rsidP="004E22E5">
      <w:pPr>
        <w:rPr>
          <w:rtl/>
          <w:lang w:bidi="ar-EG"/>
        </w:rPr>
      </w:pPr>
    </w:p>
    <w:p w14:paraId="474D87DD" w14:textId="50CF5B44" w:rsidR="004E22E5" w:rsidRPr="00F12801" w:rsidRDefault="00850D56" w:rsidP="00F12801">
      <w:pPr>
        <w:spacing w:before="100" w:beforeAutospacing="1" w:after="100" w:afterAutospacing="1"/>
        <w:outlineLvl w:val="1"/>
        <w:rPr>
          <w:rFonts w:ascii="Sakkal Majalla" w:hAnsi="Sakkal Majalla" w:cs="Sakkal Majalla"/>
          <w:b/>
          <w:bCs/>
          <w:sz w:val="36"/>
          <w:szCs w:val="36"/>
          <w:rtl/>
          <w:lang w:bidi="ar-EG"/>
        </w:rPr>
      </w:pPr>
      <w:bookmarkStart w:id="3" w:name="_Toc179884028"/>
      <w:r>
        <w:rPr>
          <w:rFonts w:ascii="Sakkal Majalla" w:hAnsi="Sakkal Majalla" w:cs="Sakkal Majalla" w:hint="cs"/>
          <w:b/>
          <w:bCs/>
          <w:sz w:val="36"/>
          <w:szCs w:val="36"/>
          <w:rtl/>
          <w:lang w:bidi="ar-EG"/>
        </w:rPr>
        <w:t>1.1</w:t>
      </w:r>
      <w:r w:rsidR="004E22E5" w:rsidRPr="00F12801">
        <w:rPr>
          <w:rFonts w:ascii="Sakkal Majalla" w:hAnsi="Sakkal Majalla" w:cs="Sakkal Majalla"/>
          <w:b/>
          <w:bCs/>
          <w:sz w:val="36"/>
          <w:szCs w:val="36"/>
          <w:rtl/>
          <w:lang w:bidi="ar-EG"/>
        </w:rPr>
        <w:t>مقدمة</w:t>
      </w:r>
      <w:bookmarkEnd w:id="3"/>
      <w:r w:rsidR="004E22E5" w:rsidRPr="00F12801">
        <w:rPr>
          <w:rFonts w:ascii="Sakkal Majalla" w:hAnsi="Sakkal Majalla" w:cs="Sakkal Majalla"/>
          <w:b/>
          <w:bCs/>
          <w:sz w:val="36"/>
          <w:szCs w:val="36"/>
          <w:rtl/>
          <w:lang w:bidi="ar-EG"/>
        </w:rPr>
        <w:t xml:space="preserve"> </w:t>
      </w:r>
    </w:p>
    <w:bookmarkEnd w:id="1"/>
    <w:p w14:paraId="02D84D46" w14:textId="77777777" w:rsidR="002B0DE2" w:rsidRPr="00850D56" w:rsidRDefault="002B0DE2" w:rsidP="00850D56">
      <w:pPr>
        <w:spacing w:line="360" w:lineRule="auto"/>
        <w:ind w:firstLine="720"/>
        <w:jc w:val="both"/>
        <w:rPr>
          <w:rFonts w:ascii="Sakkal Majalla" w:hAnsi="Sakkal Majalla" w:cs="Sakkal Majalla"/>
          <w:sz w:val="28"/>
          <w:szCs w:val="28"/>
          <w:rtl/>
          <w:lang w:bidi="ar-EG"/>
        </w:rPr>
      </w:pPr>
      <w:r w:rsidRPr="00850D56">
        <w:rPr>
          <w:rFonts w:ascii="Sakkal Majalla" w:hAnsi="Sakkal Majalla" w:cs="Sakkal Majalla" w:hint="cs"/>
          <w:sz w:val="28"/>
          <w:szCs w:val="28"/>
          <w:rtl/>
          <w:lang w:bidi="ar-EG"/>
        </w:rPr>
        <w:t>التوافق الاستراتيجي هو المفتاح لنجاح أي مؤسسة أو منظمة. إنه يعني بشكل أساسي ضمان أن الاستراتيجية التي تتبناها المؤسسة متوافقة وموائمة مع متطلبات البيئة الداخلية والخارجية. بمعنى آخر، يجب أن تكون الاستراتيجية متسقة مع الموارد والقدرات الداخلية للمؤسسة، كما يجب أن تكون متناغمة مع التوجهات والتطورات الخارجية في السوق والصناعة. تحقيق التوافق الاستراتيجي أمر بالغ الأهمية لضمان القدرة التنافسية للمؤسسة على المدى البعيد. عندما تكون الاستراتيجية متوافقة مع البيئة الداخلية والخارجية، فإنها تمكن المؤسسة من الاستفادة من نقاط قوتها وفرص السوق بأكثر فعالية. في المقابل، عدم التوافق بين الاستراتيجية والبيئة سوف ينتج عنه تحديات وعقبات كبيرة أمام المؤسسة. (</w:t>
      </w:r>
      <w:r w:rsidRPr="00850D56">
        <w:rPr>
          <w:rFonts w:ascii="Sakkal Majalla" w:hAnsi="Sakkal Majalla" w:cs="Sakkal Majalla" w:hint="cs"/>
          <w:sz w:val="28"/>
          <w:szCs w:val="28"/>
          <w:lang w:bidi="ar-EG"/>
        </w:rPr>
        <w:t>Bani Saeed, 2020</w:t>
      </w:r>
      <w:r w:rsidRPr="00850D56">
        <w:rPr>
          <w:rFonts w:ascii="Sakkal Majalla" w:hAnsi="Sakkal Majalla" w:cs="Sakkal Majalla" w:hint="cs"/>
          <w:sz w:val="28"/>
          <w:szCs w:val="28"/>
          <w:rtl/>
          <w:lang w:bidi="ar-EG"/>
        </w:rPr>
        <w:t>).</w:t>
      </w:r>
    </w:p>
    <w:p w14:paraId="3F191CF1" w14:textId="77777777" w:rsidR="002B0DE2" w:rsidRPr="00850D56" w:rsidRDefault="002B0DE2" w:rsidP="00850D56">
      <w:pPr>
        <w:spacing w:line="360" w:lineRule="auto"/>
        <w:ind w:firstLine="720"/>
        <w:jc w:val="both"/>
        <w:rPr>
          <w:rFonts w:ascii="Sakkal Majalla" w:hAnsi="Sakkal Majalla" w:cs="Sakkal Majalla"/>
          <w:sz w:val="28"/>
          <w:szCs w:val="28"/>
          <w:rtl/>
          <w:lang w:bidi="ar-EG"/>
        </w:rPr>
      </w:pPr>
      <w:r w:rsidRPr="00850D56">
        <w:rPr>
          <w:rFonts w:ascii="Sakkal Majalla" w:hAnsi="Sakkal Majalla" w:cs="Sakkal Majalla" w:hint="cs"/>
          <w:sz w:val="28"/>
          <w:szCs w:val="28"/>
          <w:rtl/>
          <w:lang w:bidi="ar-EG"/>
        </w:rPr>
        <w:t>ويتطلب تحقيق التوافق الاستراتيجي الفهم العميق للوضع الحالي للمؤسسة وتحليل مواطن القوة والضعف داخلياً، بالإضافة إلى فهم دقيق للفرص والتهديدات في بيئة العمل الخارجية. هذا التحليل الشامل يمكّن المؤسسة من تطوير استراتيجية متوازنة ومتناسقة مع احتياجاتها الداخلية ومتطلبات السوق الخارجي. إن التوافق الاستراتيجي يمثل الأساس الذي ترتكز عليه المؤسسة في تحقيق أهدافها طويلة المدى وضمان استمرارها وتنافسيتها. وهو أمر حيوي لتحويل الرؤية والأهداف الاستراتيجية إلى خطط وإجراءات عملية قابلة للتطبيق. (</w:t>
      </w:r>
      <w:r w:rsidRPr="00850D56">
        <w:rPr>
          <w:rFonts w:ascii="Sakkal Majalla" w:hAnsi="Sakkal Majalla" w:cs="Sakkal Majalla" w:hint="cs"/>
          <w:sz w:val="28"/>
          <w:szCs w:val="28"/>
          <w:lang w:bidi="ar-EG"/>
        </w:rPr>
        <w:t>Al-Jaafra, 2019</w:t>
      </w:r>
      <w:r w:rsidRPr="00850D56">
        <w:rPr>
          <w:rFonts w:ascii="Sakkal Majalla" w:hAnsi="Sakkal Majalla" w:cs="Sakkal Majalla" w:hint="cs"/>
          <w:sz w:val="28"/>
          <w:szCs w:val="28"/>
          <w:rtl/>
          <w:lang w:bidi="ar-EG"/>
        </w:rPr>
        <w:t>).</w:t>
      </w:r>
    </w:p>
    <w:p w14:paraId="41783154" w14:textId="77777777" w:rsidR="002B0DE2" w:rsidRPr="00850D56" w:rsidRDefault="002B0DE2" w:rsidP="00850D56">
      <w:pPr>
        <w:spacing w:line="360" w:lineRule="auto"/>
        <w:ind w:firstLine="720"/>
        <w:jc w:val="both"/>
        <w:rPr>
          <w:rFonts w:ascii="Sakkal Majalla" w:hAnsi="Sakkal Majalla" w:cs="Sakkal Majalla"/>
          <w:sz w:val="28"/>
          <w:szCs w:val="28"/>
          <w:rtl/>
          <w:lang w:bidi="ar-EG"/>
        </w:rPr>
      </w:pPr>
      <w:r w:rsidRPr="00850D56">
        <w:rPr>
          <w:rFonts w:ascii="Sakkal Majalla" w:hAnsi="Sakkal Majalla" w:cs="Sakkal Majalla" w:hint="cs"/>
          <w:sz w:val="28"/>
          <w:szCs w:val="28"/>
          <w:rtl/>
          <w:lang w:bidi="ar-EG"/>
        </w:rPr>
        <w:t xml:space="preserve">التميز التنظيمي هو هدف طموح تسعى إليه معظم المنظمات اليوم. إنه يعني تحقيق مستويات عالية من الأداء والكفاءة على مختلف المستويات والجوانب داخل المنظمة. التميز التنظيمي لا يقتصر على جانب واحد فقط، بل ينطوي على تكامل وتناغم عناصر عديدة تشكّل الهيكل والثقافة والعمليات والموارد البشرية والقيادة داخل المنظمة. تحقيق التميز التنظيمي يعتبر تحدياً كبيراً ولكنه ضروري لضمان قدرة المنظمة على المنافسة والازدهار على المدى البعيد. عندما تتمكن المنظمة من الوصول إلى مستويات عالية </w:t>
      </w:r>
      <w:r w:rsidRPr="00850D56">
        <w:rPr>
          <w:rFonts w:ascii="Sakkal Majalla" w:hAnsi="Sakkal Majalla" w:cs="Sakkal Majalla" w:hint="cs"/>
          <w:sz w:val="28"/>
          <w:szCs w:val="28"/>
          <w:rtl/>
          <w:lang w:bidi="ar-EG"/>
        </w:rPr>
        <w:lastRenderedPageBreak/>
        <w:t>من الأداء والكفاءة، فإنها تكتسب ميزة تنافسية قوية تمكنها من التفوق على منافسيها وتحقيق نتائج متميزة. هذا يعني أنها قادرة على توفير منتجات وخدمات بجودة عالية وتكلفة مناسبة، وفي الوقت المناسب، مما يلبي توقعات العملاء ويحقق رضاهم. (</w:t>
      </w:r>
      <w:r w:rsidRPr="00850D56">
        <w:rPr>
          <w:rFonts w:ascii="Sakkal Majalla" w:hAnsi="Sakkal Majalla" w:cs="Sakkal Majalla" w:hint="cs"/>
          <w:sz w:val="28"/>
          <w:szCs w:val="28"/>
          <w:lang w:bidi="ar-EG"/>
        </w:rPr>
        <w:t>Al-Jaafra, 2019</w:t>
      </w:r>
      <w:r w:rsidRPr="00850D56">
        <w:rPr>
          <w:rFonts w:ascii="Sakkal Majalla" w:hAnsi="Sakkal Majalla" w:cs="Sakkal Majalla" w:hint="cs"/>
          <w:sz w:val="28"/>
          <w:szCs w:val="28"/>
          <w:rtl/>
          <w:lang w:bidi="ar-EG"/>
        </w:rPr>
        <w:t>).</w:t>
      </w:r>
    </w:p>
    <w:p w14:paraId="3B0943F3" w14:textId="77777777" w:rsidR="002B0DE2" w:rsidRPr="00850D56" w:rsidRDefault="002B0DE2" w:rsidP="00850D56">
      <w:pPr>
        <w:spacing w:line="360" w:lineRule="auto"/>
        <w:ind w:firstLine="720"/>
        <w:jc w:val="both"/>
        <w:rPr>
          <w:rFonts w:ascii="Sakkal Majalla" w:hAnsi="Sakkal Majalla" w:cs="Sakkal Majalla"/>
          <w:sz w:val="28"/>
          <w:szCs w:val="28"/>
          <w:rtl/>
          <w:lang w:bidi="ar-EG"/>
        </w:rPr>
      </w:pPr>
      <w:r w:rsidRPr="00850D56">
        <w:rPr>
          <w:rFonts w:ascii="Sakkal Majalla" w:hAnsi="Sakkal Majalla" w:cs="Sakkal Majalla" w:hint="cs"/>
          <w:sz w:val="28"/>
          <w:szCs w:val="28"/>
          <w:rtl/>
          <w:lang w:bidi="ar-EG"/>
        </w:rPr>
        <w:t>تحقيق التميز التنظيمي يتطلب جهداً مكثفاً وطويل الأمد على مستوى القيادة والإدارة والموظفين. فالتركيز على التحسين المستمر للعمليات والممارسات والثقافة التنظيمية أمر ضروري. كما أن القيادة الفعالة والاستثمار في التطوير المهني للموظفين يلعبان دوراً محورياً في بناء قدرات المنظمة وصقل مواردها البشرية لتحقيق المستويات العالية من الأداء. إن التميز التنظيمي ليس هدفاً سهل المنال، ولكنه ضروري لضمان استدامة المنظمة وقدرتها على المنافسة في بيئة الأعمال المتغيرة والمتنافسة. إنه يتطلب التزاماً راسخاً من جميع أفراد المنظمة وجهداً مستمراً للتحسين والتطوير على كافة المستويات. (</w:t>
      </w:r>
      <w:r w:rsidRPr="00850D56">
        <w:rPr>
          <w:rFonts w:ascii="Sakkal Majalla" w:hAnsi="Sakkal Majalla" w:cs="Sakkal Majalla" w:hint="cs"/>
          <w:sz w:val="28"/>
          <w:szCs w:val="28"/>
          <w:lang w:bidi="ar-EG"/>
        </w:rPr>
        <w:t>Bani Saeed, 2020</w:t>
      </w:r>
      <w:r w:rsidRPr="00850D56">
        <w:rPr>
          <w:rFonts w:ascii="Sakkal Majalla" w:hAnsi="Sakkal Majalla" w:cs="Sakkal Majalla" w:hint="cs"/>
          <w:sz w:val="28"/>
          <w:szCs w:val="28"/>
          <w:rtl/>
          <w:lang w:bidi="ar-EG"/>
        </w:rPr>
        <w:t>).</w:t>
      </w:r>
    </w:p>
    <w:p w14:paraId="6D809259" w14:textId="2BE36751" w:rsidR="002B0DE2" w:rsidRPr="00850D56" w:rsidRDefault="002B0DE2" w:rsidP="00850D56">
      <w:pPr>
        <w:spacing w:line="360" w:lineRule="auto"/>
        <w:ind w:firstLine="720"/>
        <w:jc w:val="both"/>
        <w:rPr>
          <w:rFonts w:ascii="Sakkal Majalla" w:hAnsi="Sakkal Majalla" w:cs="Sakkal Majalla"/>
          <w:sz w:val="28"/>
          <w:szCs w:val="28"/>
          <w:rtl/>
          <w:lang w:bidi="ar-EG"/>
        </w:rPr>
      </w:pPr>
      <w:r w:rsidRPr="00850D56">
        <w:rPr>
          <w:rFonts w:ascii="Sakkal Majalla" w:hAnsi="Sakkal Majalla" w:cs="Sakkal Majalla" w:hint="cs"/>
          <w:sz w:val="28"/>
          <w:szCs w:val="28"/>
          <w:rtl/>
          <w:lang w:bidi="ar-EG"/>
        </w:rPr>
        <w:t xml:space="preserve">تعتبر قضية التوافق الاستراتيجي أحد أهم المحددات الرئيسية للتميز التنظيمي. فالتوافق بين الاستراتيجية التنظيمية والممارسات والهياكل والعمليات والموارد داخل المنظمة يلعب دوراً محورياً في تحقيق مستويات عالية من الأداء والكفاءة. هذا الأمر ينطبق على جميع المنظمات، بما في ذلك أمانة مدينة الرياض، والتي تعد واحدة من أبرز </w:t>
      </w:r>
      <w:r w:rsidR="007A6AFF" w:rsidRPr="00850D56">
        <w:rPr>
          <w:rFonts w:ascii="Sakkal Majalla" w:hAnsi="Sakkal Majalla" w:cs="Sakkal Majalla" w:hint="cs"/>
          <w:sz w:val="28"/>
          <w:szCs w:val="28"/>
          <w:rtl/>
          <w:lang w:bidi="ar-EG"/>
        </w:rPr>
        <w:t xml:space="preserve">امانة الرياض </w:t>
      </w:r>
      <w:r w:rsidRPr="00850D56">
        <w:rPr>
          <w:rFonts w:ascii="Sakkal Majalla" w:hAnsi="Sakkal Majalla" w:cs="Sakkal Majalla" w:hint="cs"/>
          <w:sz w:val="28"/>
          <w:szCs w:val="28"/>
          <w:rtl/>
          <w:lang w:bidi="ar-EG"/>
        </w:rPr>
        <w:t xml:space="preserve"> في المملكة العربية السعودية. في حالة أمانة الرياض، فإن قدرتها على تحقيق التميز التنظيمي مرتبطة بشكل وثيق بمدى التوافق بين استراتيجيتها وبين مختلف عناصر البنية التحتية والموارد المتاحة لديها. فعلى سبيل المثال، إذا كانت الاستراتيجية الرئيسية لأمانة الرياض تركز على تحسين البنية التحتية للمدينة وتطوير الخدمات الحضرية، فإن ذلك يتطلب وجود هياكل تنظيمية وعمليات وموارد بشرية وتقنية تتناغم مع هذه الاستراتيجية وتدعمها بفعالية.</w:t>
      </w:r>
    </w:p>
    <w:p w14:paraId="787B4EB3" w14:textId="77777777" w:rsidR="002B0DE2" w:rsidRPr="00850D56" w:rsidRDefault="002B0DE2" w:rsidP="00850D56">
      <w:pPr>
        <w:spacing w:line="360" w:lineRule="auto"/>
        <w:ind w:firstLine="720"/>
        <w:jc w:val="both"/>
        <w:rPr>
          <w:rFonts w:ascii="Sakkal Majalla" w:hAnsi="Sakkal Majalla" w:cs="Sakkal Majalla"/>
          <w:sz w:val="28"/>
          <w:szCs w:val="28"/>
          <w:rtl/>
          <w:lang w:bidi="ar-EG"/>
        </w:rPr>
      </w:pPr>
      <w:r w:rsidRPr="00850D56">
        <w:rPr>
          <w:rFonts w:ascii="Sakkal Majalla" w:hAnsi="Sakkal Majalla" w:cs="Sakkal Majalla" w:hint="cs"/>
          <w:sz w:val="28"/>
          <w:szCs w:val="28"/>
          <w:rtl/>
          <w:lang w:bidi="ar-EG"/>
        </w:rPr>
        <w:t xml:space="preserve">وبالتالي، فإن التحدي الأساسي أمام أمانة الرياض هو ضمان وجود هذا التوافق الاستراتيجي على مختلف المستويات. وهذا يتطلب مجهوداً متواصلاً من القيادة العليا في المراجعة الدورية للاستراتيجية وتكييف الهياكل والعمليات والموارد بما يتناسب معها. كما يجب أن يتم ذلك في ظل تركيز مستمر على تحقيق أعلى مستويات الأداء والكفاءة لتحقيق التميز التنظيمي. وفي هذا السياق، تبرز أهمية إجراء دراسات تطبيقية معمقة لفحص مدى التوافق الاستراتيجي وأثره على التميز التنظيمي في منظمات حكومية </w:t>
      </w:r>
      <w:r w:rsidRPr="00850D56">
        <w:rPr>
          <w:rFonts w:ascii="Sakkal Majalla" w:hAnsi="Sakkal Majalla" w:cs="Sakkal Majalla" w:hint="cs"/>
          <w:sz w:val="28"/>
          <w:szCs w:val="28"/>
          <w:rtl/>
          <w:lang w:bidi="ar-EG"/>
        </w:rPr>
        <w:lastRenderedPageBreak/>
        <w:t>بارزة مثل أمانة الرياض. حيث يمكن من خلال ذلك استخلاص الدروس والممارسات الناجحة التي يمكن تعميمها على منظمات أخرى تسعى إلى تحقيق مستويات متقدمة من الأداء والتميز. (</w:t>
      </w:r>
      <w:r w:rsidRPr="00850D56">
        <w:rPr>
          <w:rFonts w:ascii="Sakkal Majalla" w:hAnsi="Sakkal Majalla" w:cs="Sakkal Majalla" w:hint="cs"/>
          <w:sz w:val="28"/>
          <w:szCs w:val="28"/>
          <w:lang w:bidi="ar-EG"/>
        </w:rPr>
        <w:t>Al-Jaafra, 2019</w:t>
      </w:r>
      <w:r w:rsidRPr="00850D56">
        <w:rPr>
          <w:rFonts w:ascii="Sakkal Majalla" w:hAnsi="Sakkal Majalla" w:cs="Sakkal Majalla" w:hint="cs"/>
          <w:sz w:val="28"/>
          <w:szCs w:val="28"/>
          <w:rtl/>
          <w:lang w:bidi="ar-EG"/>
        </w:rPr>
        <w:t>).</w:t>
      </w:r>
    </w:p>
    <w:p w14:paraId="2D87184C" w14:textId="77777777" w:rsidR="002B0DE2" w:rsidRPr="00850D56" w:rsidRDefault="002B0DE2" w:rsidP="00850D56">
      <w:pPr>
        <w:spacing w:line="360" w:lineRule="auto"/>
        <w:ind w:firstLine="720"/>
        <w:jc w:val="both"/>
        <w:rPr>
          <w:rFonts w:ascii="Sakkal Majalla" w:hAnsi="Sakkal Majalla" w:cs="Sakkal Majalla"/>
          <w:sz w:val="28"/>
          <w:szCs w:val="28"/>
          <w:rtl/>
          <w:lang w:bidi="ar-EG"/>
        </w:rPr>
      </w:pPr>
      <w:r w:rsidRPr="00850D56">
        <w:rPr>
          <w:rFonts w:ascii="Sakkal Majalla" w:hAnsi="Sakkal Majalla" w:cs="Sakkal Majalla" w:hint="cs"/>
          <w:sz w:val="28"/>
          <w:szCs w:val="28"/>
          <w:rtl/>
          <w:lang w:bidi="ar-EG"/>
        </w:rPr>
        <w:t xml:space="preserve">لذا جاءت هذه الدراسة لتسلط الضوء على </w:t>
      </w:r>
      <w:bookmarkStart w:id="4" w:name="_Hlk171792313"/>
      <w:r w:rsidRPr="00850D56">
        <w:rPr>
          <w:rFonts w:ascii="Sakkal Majalla" w:hAnsi="Sakkal Majalla" w:cs="Sakkal Majalla" w:hint="cs"/>
          <w:sz w:val="28"/>
          <w:szCs w:val="28"/>
          <w:rtl/>
          <w:lang w:bidi="ar-EG"/>
        </w:rPr>
        <w:t>أثر التوافق الاستراتيجي بأبعاده مجمعة في التميز التنظيمي بأبعاده (التميز القيادي – التميز بالخدمات – التميز المعرفي البشري – التميز بالعمليات) دراسة تطبيقية على أمانة الرياض.</w:t>
      </w:r>
      <w:bookmarkEnd w:id="4"/>
    </w:p>
    <w:p w14:paraId="67E14A7B" w14:textId="492B204D" w:rsidR="00F12801" w:rsidRPr="00F12801" w:rsidRDefault="00850D56" w:rsidP="00F12801">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5" w:name="_Toc179884029"/>
      <w:r>
        <w:rPr>
          <w:rFonts w:ascii="Sakkal Majalla" w:hAnsi="Sakkal Majalla" w:cs="Sakkal Majalla" w:hint="cs"/>
          <w:b/>
          <w:bCs/>
          <w:sz w:val="36"/>
          <w:szCs w:val="36"/>
          <w:rtl/>
          <w:lang w:bidi="ar-EG"/>
        </w:rPr>
        <w:t>2.1</w:t>
      </w:r>
      <w:r w:rsidR="00F12801" w:rsidRPr="00F12801">
        <w:rPr>
          <w:rFonts w:ascii="Sakkal Majalla" w:hAnsi="Sakkal Majalla" w:cs="Sakkal Majalla" w:hint="cs"/>
          <w:b/>
          <w:bCs/>
          <w:sz w:val="36"/>
          <w:szCs w:val="36"/>
          <w:rtl/>
          <w:lang w:bidi="ar-EG"/>
        </w:rPr>
        <w:t xml:space="preserve"> مشكلة الدراسة</w:t>
      </w:r>
      <w:bookmarkEnd w:id="5"/>
      <w:r w:rsidR="00F12801" w:rsidRPr="00F12801">
        <w:rPr>
          <w:rFonts w:ascii="Sakkal Majalla" w:hAnsi="Sakkal Majalla" w:cs="Sakkal Majalla" w:hint="cs"/>
          <w:b/>
          <w:bCs/>
          <w:sz w:val="36"/>
          <w:szCs w:val="36"/>
          <w:rtl/>
          <w:lang w:bidi="ar-EG"/>
        </w:rPr>
        <w:t xml:space="preserve"> </w:t>
      </w:r>
    </w:p>
    <w:p w14:paraId="73BBCD5C" w14:textId="729AA0B9" w:rsidR="002B0DE2" w:rsidRPr="002B0DE2" w:rsidRDefault="00850D56" w:rsidP="00850D56">
      <w:pPr>
        <w:spacing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تعد</w:t>
      </w:r>
      <w:r w:rsidR="002B0DE2" w:rsidRPr="002B0DE2">
        <w:rPr>
          <w:rFonts w:ascii="Sakkal Majalla" w:hAnsi="Sakkal Majalla" w:cs="Sakkal Majalla" w:hint="cs"/>
          <w:sz w:val="28"/>
          <w:szCs w:val="28"/>
          <w:rtl/>
          <w:lang w:bidi="ar-EG"/>
        </w:rPr>
        <w:t xml:space="preserve"> </w:t>
      </w:r>
      <w:r w:rsidR="002B0DE2" w:rsidRPr="002B0DE2">
        <w:rPr>
          <w:rFonts w:ascii="Sakkal Majalla" w:hAnsi="Sakkal Majalla" w:cs="Sakkal Majalla" w:hint="eastAsia"/>
          <w:sz w:val="28"/>
          <w:szCs w:val="28"/>
          <w:rtl/>
          <w:lang w:bidi="ar-EG"/>
        </w:rPr>
        <w:t>أمانة</w:t>
      </w:r>
      <w:r w:rsidR="002B0DE2" w:rsidRPr="002B0DE2">
        <w:rPr>
          <w:rFonts w:ascii="Sakkal Majalla" w:hAnsi="Sakkal Majalla" w:cs="Sakkal Majalla"/>
          <w:sz w:val="28"/>
          <w:szCs w:val="28"/>
          <w:rtl/>
          <w:lang w:bidi="ar-EG"/>
        </w:rPr>
        <w:t xml:space="preserve"> مدينة الرياض واحدة من أبرز المؤسسات الحكومية في المملكة العربية السعودية، وتتمتع بموارد وإمكانات هائلة، إلا أنها ما زالت تواجه تحديات كبيرة في تحقيق مستويات عالية من التميز التنظيمي. فعلى الرغم من الجهود المبذولة على مدار السنوات الماضية لتطوي</w:t>
      </w:r>
      <w:r w:rsidR="002B0DE2" w:rsidRPr="002B0DE2">
        <w:rPr>
          <w:rFonts w:ascii="Sakkal Majalla" w:hAnsi="Sakkal Majalla" w:cs="Sakkal Majalla" w:hint="eastAsia"/>
          <w:sz w:val="28"/>
          <w:szCs w:val="28"/>
          <w:rtl/>
          <w:lang w:bidi="ar-EG"/>
        </w:rPr>
        <w:t>ر</w:t>
      </w:r>
      <w:r w:rsidR="002B0DE2" w:rsidRPr="002B0DE2">
        <w:rPr>
          <w:rFonts w:ascii="Sakkal Majalla" w:hAnsi="Sakkal Majalla" w:cs="Sakkal Majalla"/>
          <w:sz w:val="28"/>
          <w:szCs w:val="28"/>
          <w:rtl/>
          <w:lang w:bidi="ar-EG"/>
        </w:rPr>
        <w:t xml:space="preserve"> البنية التحتية والخدمات الحضرية في المدينة، إلا أن هناك انتقادات متكررة من قبل المواطنين والمقيمين بشأن جودة هذه الخدمات وكفاءة أداء الأمانة.</w:t>
      </w:r>
      <w:r w:rsidR="002B0DE2" w:rsidRPr="002B0DE2">
        <w:rPr>
          <w:rFonts w:ascii="Sakkal Majalla" w:hAnsi="Sakkal Majalla" w:cs="Sakkal Majalla" w:hint="cs"/>
          <w:sz w:val="28"/>
          <w:szCs w:val="28"/>
          <w:rtl/>
          <w:lang w:bidi="ar-EG"/>
        </w:rPr>
        <w:t xml:space="preserve"> </w:t>
      </w:r>
      <w:r w:rsidR="002B0DE2" w:rsidRPr="002B0DE2">
        <w:rPr>
          <w:rFonts w:ascii="Sakkal Majalla" w:hAnsi="Sakkal Majalla" w:cs="Sakkal Majalla" w:hint="eastAsia"/>
          <w:sz w:val="28"/>
          <w:szCs w:val="28"/>
          <w:rtl/>
          <w:lang w:bidi="ar-EG"/>
        </w:rPr>
        <w:t>وتُرجع</w:t>
      </w:r>
      <w:r w:rsidR="002B0DE2" w:rsidRPr="002B0DE2">
        <w:rPr>
          <w:rFonts w:ascii="Sakkal Majalla" w:hAnsi="Sakkal Majalla" w:cs="Sakkal Majalla"/>
          <w:sz w:val="28"/>
          <w:szCs w:val="28"/>
          <w:rtl/>
          <w:lang w:bidi="ar-EG"/>
        </w:rPr>
        <w:t xml:space="preserve"> الدراسات والتقارير السابقة هذه المشكلة جزئيًا إلى ضعف التوافق بين الاستراتيجية التنظيمية لأمانة الرياض وبين الهياكل والعمليات والموارد المتاحة لديها. فالاستراتيجية قد لا تتناسب بشكل كاف مع الواقع التنظيمي والموارد المتاحة، أو أن هناك ضعف في تكييف هذ</w:t>
      </w:r>
      <w:r w:rsidR="002B0DE2" w:rsidRPr="002B0DE2">
        <w:rPr>
          <w:rFonts w:ascii="Sakkal Majalla" w:hAnsi="Sakkal Majalla" w:cs="Sakkal Majalla" w:hint="eastAsia"/>
          <w:sz w:val="28"/>
          <w:szCs w:val="28"/>
          <w:rtl/>
          <w:lang w:bidi="ar-EG"/>
        </w:rPr>
        <w:t>ه</w:t>
      </w:r>
      <w:r w:rsidR="002B0DE2" w:rsidRPr="002B0DE2">
        <w:rPr>
          <w:rFonts w:ascii="Sakkal Majalla" w:hAnsi="Sakkal Majalla" w:cs="Sakkal Majalla"/>
          <w:sz w:val="28"/>
          <w:szCs w:val="28"/>
          <w:rtl/>
          <w:lang w:bidi="ar-EG"/>
        </w:rPr>
        <w:t xml:space="preserve"> العناصر بما يتوافق مع الاستراتيجية المعتمدة.</w:t>
      </w:r>
    </w:p>
    <w:p w14:paraId="06C23C56" w14:textId="77777777" w:rsidR="002B0DE2" w:rsidRPr="002B0DE2" w:rsidRDefault="002B0DE2" w:rsidP="00850D56">
      <w:pPr>
        <w:spacing w:line="360" w:lineRule="auto"/>
        <w:ind w:firstLine="720"/>
        <w:jc w:val="both"/>
        <w:rPr>
          <w:rFonts w:ascii="Sakkal Majalla" w:hAnsi="Sakkal Majalla" w:cs="Sakkal Majalla"/>
          <w:sz w:val="28"/>
          <w:szCs w:val="28"/>
          <w:rtl/>
          <w:lang w:bidi="ar-EG"/>
        </w:rPr>
      </w:pPr>
      <w:r w:rsidRPr="002B0DE2">
        <w:rPr>
          <w:rFonts w:ascii="Sakkal Majalla" w:hAnsi="Sakkal Majalla" w:cs="Sakkal Majalla" w:hint="eastAsia"/>
          <w:sz w:val="28"/>
          <w:szCs w:val="28"/>
          <w:rtl/>
          <w:lang w:bidi="ar-EG"/>
        </w:rPr>
        <w:t>وهنا</w:t>
      </w:r>
      <w:r w:rsidRPr="002B0DE2">
        <w:rPr>
          <w:rFonts w:ascii="Sakkal Majalla" w:hAnsi="Sakkal Majalla" w:cs="Sakkal Majalla"/>
          <w:sz w:val="28"/>
          <w:szCs w:val="28"/>
          <w:rtl/>
          <w:lang w:bidi="ar-EG"/>
        </w:rPr>
        <w:t xml:space="preserve"> تكمن أهمية هذه الدراسة التطبيقية على أمانة مدينة الرياض. حيث تسعى لفحص مدى وجود التوافق الاستراتيجي بين مختلف عناصر المنظمة، وتحليل أثر ذلك على تحقيق التميز التنظيمي من خلال مجموعة من المؤشرات الرئيسية، مثل: جودة الخدمات المقدمة، كفاءة العمليات، رضا ا</w:t>
      </w:r>
      <w:r w:rsidRPr="002B0DE2">
        <w:rPr>
          <w:rFonts w:ascii="Sakkal Majalla" w:hAnsi="Sakkal Majalla" w:cs="Sakkal Majalla" w:hint="eastAsia"/>
          <w:sz w:val="28"/>
          <w:szCs w:val="28"/>
          <w:rtl/>
          <w:lang w:bidi="ar-EG"/>
        </w:rPr>
        <w:t>لمستفيدين،</w:t>
      </w:r>
      <w:r w:rsidRPr="002B0DE2">
        <w:rPr>
          <w:rFonts w:ascii="Sakkal Majalla" w:hAnsi="Sakkal Majalla" w:cs="Sakkal Majalla"/>
          <w:sz w:val="28"/>
          <w:szCs w:val="28"/>
          <w:rtl/>
          <w:lang w:bidi="ar-EG"/>
        </w:rPr>
        <w:t xml:space="preserve"> والأداء المالي والتشغيلي.</w:t>
      </w:r>
      <w:r w:rsidRPr="002B0DE2">
        <w:rPr>
          <w:rFonts w:ascii="Sakkal Majalla" w:hAnsi="Sakkal Majalla" w:cs="Sakkal Majalla" w:hint="cs"/>
          <w:sz w:val="28"/>
          <w:szCs w:val="28"/>
          <w:rtl/>
          <w:lang w:bidi="ar-EG"/>
        </w:rPr>
        <w:t xml:space="preserve"> </w:t>
      </w:r>
      <w:r w:rsidRPr="002B0DE2">
        <w:rPr>
          <w:rFonts w:ascii="Sakkal Majalla" w:hAnsi="Sakkal Majalla" w:cs="Sakkal Majalla" w:hint="eastAsia"/>
          <w:sz w:val="28"/>
          <w:szCs w:val="28"/>
          <w:rtl/>
          <w:lang w:bidi="ar-EG"/>
        </w:rPr>
        <w:t>ومن</w:t>
      </w:r>
      <w:r w:rsidRPr="002B0DE2">
        <w:rPr>
          <w:rFonts w:ascii="Sakkal Majalla" w:hAnsi="Sakkal Majalla" w:cs="Sakkal Majalla"/>
          <w:sz w:val="28"/>
          <w:szCs w:val="28"/>
          <w:rtl/>
          <w:lang w:bidi="ar-EG"/>
        </w:rPr>
        <w:t xml:space="preserve"> خلال تشخيص هذه الإشكالية بعمق، يمكن التوصل إلى توصيات عملية وفعالة لتعزيز التوافق الاستراتيجي في أمانة الرياض، وبالتالي الارتقاء بمستويات التميز التنظيمي. كما أن نتائج هذه الدراسة يمكن أن تشكل نموذجًا يُحتذى به لمنظمات حكومية أخرى في المملكة تسعى لتحقي</w:t>
      </w:r>
      <w:r w:rsidRPr="002B0DE2">
        <w:rPr>
          <w:rFonts w:ascii="Sakkal Majalla" w:hAnsi="Sakkal Majalla" w:cs="Sakkal Majalla" w:hint="eastAsia"/>
          <w:sz w:val="28"/>
          <w:szCs w:val="28"/>
          <w:rtl/>
          <w:lang w:bidi="ar-EG"/>
        </w:rPr>
        <w:t>ق</w:t>
      </w:r>
      <w:r w:rsidRPr="002B0DE2">
        <w:rPr>
          <w:rFonts w:ascii="Sakkal Majalla" w:hAnsi="Sakkal Majalla" w:cs="Sakkal Majalla"/>
          <w:sz w:val="28"/>
          <w:szCs w:val="28"/>
          <w:rtl/>
          <w:lang w:bidi="ar-EG"/>
        </w:rPr>
        <w:t xml:space="preserve"> التميز التنظيمي.</w:t>
      </w:r>
      <w:r w:rsidRPr="002B0DE2">
        <w:rPr>
          <w:rFonts w:ascii="Sakkal Majalla" w:hAnsi="Sakkal Majalla" w:cs="Sakkal Majalla" w:hint="cs"/>
          <w:sz w:val="28"/>
          <w:szCs w:val="28"/>
          <w:rtl/>
          <w:lang w:bidi="ar-EG"/>
        </w:rPr>
        <w:t xml:space="preserve"> </w:t>
      </w:r>
    </w:p>
    <w:p w14:paraId="649150BC" w14:textId="77777777" w:rsidR="002B0DE2" w:rsidRPr="002B0DE2" w:rsidRDefault="002B0DE2" w:rsidP="00850D56">
      <w:pPr>
        <w:spacing w:line="360" w:lineRule="auto"/>
        <w:ind w:firstLine="720"/>
        <w:jc w:val="both"/>
        <w:rPr>
          <w:rFonts w:ascii="Sakkal Majalla" w:hAnsi="Sakkal Majalla" w:cs="Sakkal Majalla"/>
          <w:sz w:val="28"/>
          <w:szCs w:val="28"/>
          <w:rtl/>
          <w:lang w:bidi="ar-EG"/>
        </w:rPr>
      </w:pPr>
      <w:r w:rsidRPr="002B0DE2">
        <w:rPr>
          <w:rFonts w:ascii="Sakkal Majalla" w:hAnsi="Sakkal Majalla" w:cs="Sakkal Majalla"/>
          <w:sz w:val="28"/>
          <w:szCs w:val="28"/>
          <w:rtl/>
          <w:lang w:bidi="ar-EG"/>
        </w:rPr>
        <w:lastRenderedPageBreak/>
        <w:t>وتتمثل مشكلة الدراسة في تسل</w:t>
      </w:r>
      <w:r w:rsidRPr="002B0DE2">
        <w:rPr>
          <w:rFonts w:ascii="Sakkal Majalla" w:hAnsi="Sakkal Majalla" w:cs="Sakkal Majalla" w:hint="cs"/>
          <w:sz w:val="28"/>
          <w:szCs w:val="28"/>
          <w:rtl/>
          <w:lang w:bidi="ar-EG"/>
        </w:rPr>
        <w:t>ي</w:t>
      </w:r>
      <w:r w:rsidRPr="002B0DE2">
        <w:rPr>
          <w:rFonts w:ascii="Sakkal Majalla" w:hAnsi="Sakkal Majalla" w:cs="Sakkal Majalla"/>
          <w:sz w:val="28"/>
          <w:szCs w:val="28"/>
          <w:rtl/>
          <w:lang w:bidi="ar-EG"/>
        </w:rPr>
        <w:t>ط الضوء على أثر التوافق الاستراتيجي بأبعاده مجمعة في التميز التنظيمي بأبعاده (التميز القيادي – التميز بالخدمات – التميز المعرفي البشري – التميز بالعمليات) دراسة تطبيقية على أمانة الرياض.</w:t>
      </w:r>
    </w:p>
    <w:p w14:paraId="22F2560B" w14:textId="6C08E38C" w:rsidR="00F12801" w:rsidRPr="00F12801" w:rsidRDefault="00850D56" w:rsidP="00F12801">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6" w:name="_Toc179884030"/>
      <w:r>
        <w:rPr>
          <w:rFonts w:ascii="Sakkal Majalla" w:hAnsi="Sakkal Majalla" w:cs="Sakkal Majalla" w:hint="cs"/>
          <w:b/>
          <w:bCs/>
          <w:sz w:val="36"/>
          <w:szCs w:val="36"/>
          <w:rtl/>
          <w:lang w:bidi="ar-EG"/>
        </w:rPr>
        <w:t>3.1</w:t>
      </w:r>
      <w:r w:rsidR="00F12801" w:rsidRPr="00F12801">
        <w:rPr>
          <w:rFonts w:ascii="Sakkal Majalla" w:hAnsi="Sakkal Majalla" w:cs="Sakkal Majalla" w:hint="cs"/>
          <w:b/>
          <w:bCs/>
          <w:sz w:val="36"/>
          <w:szCs w:val="36"/>
          <w:rtl/>
          <w:lang w:bidi="ar-EG"/>
        </w:rPr>
        <w:t xml:space="preserve"> أهمية الدراسة</w:t>
      </w:r>
      <w:bookmarkEnd w:id="6"/>
      <w:r w:rsidR="00F12801" w:rsidRPr="00F12801">
        <w:rPr>
          <w:rFonts w:ascii="Sakkal Majalla" w:hAnsi="Sakkal Majalla" w:cs="Sakkal Majalla" w:hint="cs"/>
          <w:b/>
          <w:bCs/>
          <w:sz w:val="36"/>
          <w:szCs w:val="36"/>
          <w:rtl/>
          <w:lang w:bidi="ar-EG"/>
        </w:rPr>
        <w:t xml:space="preserve"> </w:t>
      </w:r>
    </w:p>
    <w:p w14:paraId="64A50D4C" w14:textId="27F8693C" w:rsidR="001F7FD4" w:rsidRDefault="001F7FD4" w:rsidP="00850D56">
      <w:pPr>
        <w:spacing w:line="360" w:lineRule="auto"/>
        <w:ind w:firstLine="720"/>
        <w:jc w:val="both"/>
        <w:rPr>
          <w:rFonts w:ascii="Sakkal Majalla" w:hAnsi="Sakkal Majalla" w:cs="Sakkal Majalla"/>
          <w:sz w:val="28"/>
          <w:szCs w:val="28"/>
          <w:rtl/>
          <w:lang w:bidi="ar-EG"/>
        </w:rPr>
      </w:pPr>
      <w:r w:rsidRPr="001F7FD4">
        <w:rPr>
          <w:rFonts w:ascii="Sakkal Majalla" w:hAnsi="Sakkal Majalla" w:cs="Sakkal Majalla"/>
          <w:sz w:val="28"/>
          <w:szCs w:val="28"/>
          <w:rtl/>
          <w:lang w:bidi="ar-EG"/>
        </w:rPr>
        <w:t xml:space="preserve">تكمن أهمية الدراسة في </w:t>
      </w:r>
      <w:r w:rsidRPr="001F7FD4">
        <w:rPr>
          <w:rFonts w:ascii="Sakkal Majalla" w:hAnsi="Sakkal Majalla" w:cs="Sakkal Majalla" w:hint="cs"/>
          <w:sz w:val="28"/>
          <w:szCs w:val="28"/>
          <w:rtl/>
          <w:lang w:bidi="ar-EG"/>
        </w:rPr>
        <w:t>تناولها أحدى الموضوعات الحيوية في العصر الحديث</w:t>
      </w:r>
      <w:r w:rsidRPr="001F7FD4">
        <w:rPr>
          <w:rFonts w:ascii="Sakkal Majalla" w:hAnsi="Sakkal Majalla" w:cs="Sakkal Majalla"/>
          <w:sz w:val="28"/>
          <w:szCs w:val="28"/>
          <w:rtl/>
          <w:lang w:bidi="ar-EG"/>
        </w:rPr>
        <w:t xml:space="preserve"> حيث تناولت موضوع أثر </w:t>
      </w:r>
      <w:r w:rsidR="00096F41" w:rsidRPr="00096F41">
        <w:rPr>
          <w:rFonts w:ascii="Sakkal Majalla" w:hAnsi="Sakkal Majalla" w:cs="Sakkal Majalla"/>
          <w:sz w:val="28"/>
          <w:szCs w:val="28"/>
          <w:rtl/>
          <w:lang w:bidi="ar-EG"/>
        </w:rPr>
        <w:t xml:space="preserve">التوافق الاستراتيجي في التميز التنظيمي على </w:t>
      </w:r>
      <w:r w:rsidR="007A6AFF">
        <w:rPr>
          <w:rFonts w:ascii="Sakkal Majalla" w:hAnsi="Sakkal Majalla" w:cs="Sakkal Majalla"/>
          <w:sz w:val="28"/>
          <w:szCs w:val="28"/>
          <w:rtl/>
          <w:lang w:bidi="ar-EG"/>
        </w:rPr>
        <w:t xml:space="preserve">امانة الرياض </w:t>
      </w:r>
      <w:r w:rsidR="00096F41" w:rsidRPr="00096F41">
        <w:rPr>
          <w:rFonts w:ascii="Sakkal Majalla" w:hAnsi="Sakkal Majalla" w:cs="Sakkal Majalla"/>
          <w:sz w:val="28"/>
          <w:szCs w:val="28"/>
          <w:rtl/>
          <w:lang w:bidi="ar-EG"/>
        </w:rPr>
        <w:t xml:space="preserve"> </w:t>
      </w:r>
      <w:r w:rsidR="00096F41">
        <w:rPr>
          <w:rFonts w:ascii="Sakkal Majalla" w:hAnsi="Sakkal Majalla" w:cs="Sakkal Majalla" w:hint="cs"/>
          <w:sz w:val="28"/>
          <w:szCs w:val="28"/>
          <w:rtl/>
          <w:lang w:bidi="ar-EG"/>
        </w:rPr>
        <w:t xml:space="preserve"> </w:t>
      </w:r>
      <w:r w:rsidRPr="001F7FD4">
        <w:rPr>
          <w:rFonts w:ascii="Sakkal Majalla" w:hAnsi="Sakkal Majalla" w:cs="Sakkal Majalla"/>
          <w:sz w:val="28"/>
          <w:szCs w:val="28"/>
          <w:rtl/>
          <w:lang w:bidi="ar-EG"/>
        </w:rPr>
        <w:t>، والتي لم تتم دراستها بشكل كاف لذلك، من المؤمل أن تكون الدراسة الحالية مجلة علمية حديثة، وتكون هدفاً للباحثين لإجراء الدراسات المتعلقة بنوع الدراسات الحالية</w:t>
      </w:r>
      <w:r w:rsidRPr="001F7FD4">
        <w:rPr>
          <w:rFonts w:ascii="Sakkal Majalla" w:hAnsi="Sakkal Majalla" w:cs="Sakkal Majalla" w:hint="cs"/>
          <w:sz w:val="28"/>
          <w:szCs w:val="28"/>
          <w:rtl/>
          <w:lang w:bidi="ar-EG"/>
        </w:rPr>
        <w:t>،</w:t>
      </w:r>
      <w:r w:rsidRPr="001F7FD4">
        <w:rPr>
          <w:rFonts w:ascii="Sakkal Majalla" w:hAnsi="Sakkal Majalla" w:cs="Sakkal Majalla"/>
          <w:sz w:val="28"/>
          <w:szCs w:val="28"/>
          <w:rtl/>
          <w:lang w:bidi="ar-EG"/>
        </w:rPr>
        <w:t xml:space="preserve"> كما تكمن أهمية الدراسات في معالجتها للمبادئ الأساسية </w:t>
      </w:r>
      <w:r w:rsidR="00096F41">
        <w:rPr>
          <w:rFonts w:ascii="Sakkal Majalla" w:hAnsi="Sakkal Majalla" w:cs="Sakkal Majalla" w:hint="cs"/>
          <w:sz w:val="28"/>
          <w:szCs w:val="28"/>
          <w:rtl/>
          <w:lang w:bidi="ar-EG"/>
        </w:rPr>
        <w:t xml:space="preserve">للتوافق الاستراتيجي والتميز التنظيمي </w:t>
      </w:r>
      <w:r w:rsidR="00850D56">
        <w:rPr>
          <w:rFonts w:ascii="Sakkal Majalla" w:hAnsi="Sakkal Majalla" w:cs="Sakkal Majalla" w:hint="cs"/>
          <w:sz w:val="28"/>
          <w:szCs w:val="28"/>
          <w:rtl/>
          <w:lang w:bidi="ar-EG"/>
        </w:rPr>
        <w:t>.</w:t>
      </w:r>
    </w:p>
    <w:p w14:paraId="7CE70B00" w14:textId="77777777" w:rsidR="001F7FD4" w:rsidRPr="00F12801" w:rsidRDefault="001F7FD4" w:rsidP="00B23EA4">
      <w:pPr>
        <w:pStyle w:val="a6"/>
        <w:numPr>
          <w:ilvl w:val="0"/>
          <w:numId w:val="35"/>
        </w:numPr>
        <w:spacing w:before="100" w:beforeAutospacing="1" w:after="100" w:afterAutospacing="1" w:line="360" w:lineRule="auto"/>
        <w:ind w:left="419" w:hanging="357"/>
        <w:jc w:val="both"/>
        <w:outlineLvl w:val="2"/>
        <w:rPr>
          <w:rFonts w:ascii="Sakkal Majalla" w:hAnsi="Sakkal Majalla" w:cs="Sakkal Majalla"/>
          <w:b/>
          <w:bCs/>
          <w:sz w:val="32"/>
          <w:szCs w:val="32"/>
        </w:rPr>
      </w:pPr>
      <w:bookmarkStart w:id="7" w:name="_Toc179884031"/>
      <w:r w:rsidRPr="00F12801">
        <w:rPr>
          <w:rFonts w:ascii="Sakkal Majalla" w:hAnsi="Sakkal Majalla" w:cs="Sakkal Majalla" w:hint="cs"/>
          <w:b/>
          <w:bCs/>
          <w:sz w:val="32"/>
          <w:szCs w:val="32"/>
          <w:rtl/>
        </w:rPr>
        <w:t>الأهمية العملية:</w:t>
      </w:r>
      <w:bookmarkEnd w:id="7"/>
    </w:p>
    <w:p w14:paraId="24FF3C04" w14:textId="7FE9F43E" w:rsidR="001F7FD4" w:rsidRDefault="001F7FD4" w:rsidP="00F12801">
      <w:pPr>
        <w:spacing w:before="100" w:beforeAutospacing="1" w:after="100" w:afterAutospacing="1" w:line="360" w:lineRule="auto"/>
        <w:ind w:firstLine="720"/>
        <w:jc w:val="both"/>
        <w:rPr>
          <w:rFonts w:ascii="Sakkal Majalla" w:hAnsi="Sakkal Majalla" w:cs="Sakkal Majalla"/>
          <w:sz w:val="28"/>
          <w:szCs w:val="28"/>
          <w:rtl/>
          <w:lang w:bidi="ar-EG"/>
        </w:rPr>
      </w:pPr>
      <w:r w:rsidRPr="001F7FD4">
        <w:rPr>
          <w:rFonts w:ascii="Sakkal Majalla" w:hAnsi="Sakkal Majalla" w:cs="Sakkal Majalla" w:hint="cs"/>
          <w:sz w:val="28"/>
          <w:szCs w:val="28"/>
          <w:rtl/>
        </w:rPr>
        <w:t>تنبع الأهمية العملية لهذه الدراسة</w:t>
      </w:r>
      <w:r w:rsidRPr="001F7FD4">
        <w:rPr>
          <w:rFonts w:ascii="Sakkal Majalla" w:hAnsi="Sakkal Majalla" w:cs="Sakkal Majalla"/>
          <w:sz w:val="28"/>
          <w:szCs w:val="28"/>
          <w:rtl/>
        </w:rPr>
        <w:t xml:space="preserve"> من كونه</w:t>
      </w:r>
      <w:r w:rsidRPr="001F7FD4">
        <w:rPr>
          <w:rFonts w:ascii="Sakkal Majalla" w:hAnsi="Sakkal Majalla" w:cs="Sakkal Majalla" w:hint="cs"/>
          <w:sz w:val="28"/>
          <w:szCs w:val="28"/>
          <w:rtl/>
        </w:rPr>
        <w:t>ا</w:t>
      </w:r>
      <w:r w:rsidRPr="001F7FD4">
        <w:rPr>
          <w:rFonts w:ascii="Sakkal Majalla" w:hAnsi="Sakkal Majalla" w:cs="Sakkal Majalla"/>
          <w:sz w:val="28"/>
          <w:szCs w:val="28"/>
          <w:rtl/>
        </w:rPr>
        <w:t xml:space="preserve"> </w:t>
      </w:r>
      <w:r w:rsidRPr="001F7FD4">
        <w:rPr>
          <w:rFonts w:ascii="Sakkal Majalla" w:hAnsi="Sakkal Majalla" w:cs="Sakkal Majalla" w:hint="cs"/>
          <w:sz w:val="28"/>
          <w:szCs w:val="28"/>
          <w:rtl/>
        </w:rPr>
        <w:t>ت</w:t>
      </w:r>
      <w:r w:rsidRPr="001F7FD4">
        <w:rPr>
          <w:rFonts w:ascii="Sakkal Majalla" w:hAnsi="Sakkal Majalla" w:cs="Sakkal Majalla"/>
          <w:sz w:val="28"/>
          <w:szCs w:val="28"/>
          <w:rtl/>
        </w:rPr>
        <w:t xml:space="preserve">درس </w:t>
      </w:r>
      <w:r w:rsidR="00096F41" w:rsidRPr="00096F41">
        <w:rPr>
          <w:rFonts w:ascii="Sakkal Majalla" w:hAnsi="Sakkal Majalla" w:cs="Sakkal Majalla"/>
          <w:sz w:val="28"/>
          <w:szCs w:val="28"/>
          <w:rtl/>
          <w:lang w:bidi="ar-EG"/>
        </w:rPr>
        <w:t xml:space="preserve">أثر التوافق الاستراتيجي في التميز التنظيمي: على </w:t>
      </w:r>
      <w:r w:rsidR="007A6AFF">
        <w:rPr>
          <w:rFonts w:ascii="Sakkal Majalla" w:hAnsi="Sakkal Majalla" w:cs="Sakkal Majalla"/>
          <w:sz w:val="28"/>
          <w:szCs w:val="28"/>
          <w:rtl/>
          <w:lang w:bidi="ar-EG"/>
        </w:rPr>
        <w:t xml:space="preserve">امانة الرياض </w:t>
      </w:r>
      <w:r w:rsidR="00096F41" w:rsidRPr="00096F41">
        <w:rPr>
          <w:rFonts w:ascii="Sakkal Majalla" w:hAnsi="Sakkal Majalla" w:cs="Sakkal Majalla"/>
          <w:sz w:val="28"/>
          <w:szCs w:val="28"/>
          <w:rtl/>
          <w:lang w:bidi="ar-EG"/>
        </w:rPr>
        <w:t xml:space="preserve"> بمدين الرياض</w:t>
      </w:r>
      <w:r w:rsidR="00096F41">
        <w:rPr>
          <w:rFonts w:ascii="Sakkal Majalla" w:hAnsi="Sakkal Majalla" w:cs="Sakkal Majalla" w:hint="cs"/>
          <w:sz w:val="28"/>
          <w:szCs w:val="28"/>
          <w:rtl/>
          <w:lang w:bidi="ar-EG"/>
        </w:rPr>
        <w:t xml:space="preserve">" </w:t>
      </w:r>
      <w:r w:rsidRPr="001F7FD4">
        <w:rPr>
          <w:rFonts w:ascii="Sakkal Majalla" w:hAnsi="Sakkal Majalla" w:cs="Sakkal Majalla"/>
          <w:sz w:val="28"/>
          <w:szCs w:val="28"/>
          <w:rtl/>
        </w:rPr>
        <w:t xml:space="preserve">، مما يساعد صناع القرار </w:t>
      </w:r>
      <w:r w:rsidRPr="001F7FD4">
        <w:rPr>
          <w:rFonts w:ascii="Sakkal Majalla" w:hAnsi="Sakkal Majalla" w:cs="Sakkal Majalla" w:hint="cs"/>
          <w:sz w:val="28"/>
          <w:szCs w:val="28"/>
          <w:rtl/>
        </w:rPr>
        <w:t xml:space="preserve">في </w:t>
      </w:r>
      <w:r w:rsidR="007A6AFF">
        <w:rPr>
          <w:rFonts w:ascii="Sakkal Majalla" w:hAnsi="Sakkal Majalla" w:cs="Sakkal Majalla" w:hint="cs"/>
          <w:sz w:val="28"/>
          <w:szCs w:val="28"/>
          <w:rtl/>
        </w:rPr>
        <w:t xml:space="preserve">امانة الرياض </w:t>
      </w:r>
      <w:r w:rsidR="00096F41">
        <w:rPr>
          <w:rFonts w:ascii="Sakkal Majalla" w:hAnsi="Sakkal Majalla" w:cs="Sakkal Majalla" w:hint="cs"/>
          <w:sz w:val="28"/>
          <w:szCs w:val="28"/>
          <w:rtl/>
        </w:rPr>
        <w:t xml:space="preserve"> </w:t>
      </w:r>
      <w:r w:rsidRPr="001F7FD4">
        <w:rPr>
          <w:rFonts w:ascii="Sakkal Majalla" w:hAnsi="Sakkal Majalla" w:cs="Sakkal Majalla" w:hint="cs"/>
          <w:sz w:val="28"/>
          <w:szCs w:val="28"/>
          <w:rtl/>
        </w:rPr>
        <w:t xml:space="preserve"> في  السعودية </w:t>
      </w:r>
      <w:r w:rsidRPr="001F7FD4">
        <w:rPr>
          <w:rFonts w:ascii="Sakkal Majalla" w:hAnsi="Sakkal Majalla" w:cs="Sakkal Majalla"/>
          <w:sz w:val="28"/>
          <w:szCs w:val="28"/>
          <w:rtl/>
        </w:rPr>
        <w:t>على الاستفادة من نتائج هذه الدراسة في تحقيق مدى فاعلية تطبيق هذه الأنظمة في مؤسساتهم</w:t>
      </w:r>
      <w:r w:rsidRPr="001F7FD4">
        <w:rPr>
          <w:rFonts w:ascii="Sakkal Majalla" w:hAnsi="Sakkal Majalla" w:cs="Sakkal Majalla" w:hint="cs"/>
          <w:sz w:val="28"/>
          <w:szCs w:val="28"/>
          <w:rtl/>
        </w:rPr>
        <w:t>،</w:t>
      </w:r>
      <w:r w:rsidRPr="001F7FD4">
        <w:rPr>
          <w:rFonts w:ascii="Sakkal Majalla" w:hAnsi="Sakkal Majalla" w:cs="Sakkal Majalla"/>
          <w:sz w:val="28"/>
          <w:szCs w:val="28"/>
          <w:rtl/>
        </w:rPr>
        <w:t xml:space="preserve"> ومن هنا</w:t>
      </w:r>
      <w:r w:rsidRPr="001F7FD4">
        <w:rPr>
          <w:rFonts w:ascii="Sakkal Majalla" w:hAnsi="Sakkal Majalla" w:cs="Sakkal Majalla" w:hint="cs"/>
          <w:sz w:val="28"/>
          <w:szCs w:val="28"/>
          <w:rtl/>
        </w:rPr>
        <w:t xml:space="preserve"> </w:t>
      </w:r>
      <w:r w:rsidRPr="001F7FD4">
        <w:rPr>
          <w:rFonts w:ascii="Sakkal Majalla" w:hAnsi="Sakkal Majalla" w:cs="Sakkal Majalla"/>
          <w:sz w:val="28"/>
          <w:szCs w:val="28"/>
          <w:rtl/>
        </w:rPr>
        <w:t xml:space="preserve">فإن هذه الدراسة تساعد </w:t>
      </w:r>
      <w:r w:rsidR="007A6AFF">
        <w:rPr>
          <w:rFonts w:ascii="Sakkal Majalla" w:hAnsi="Sakkal Majalla" w:cs="Sakkal Majalla" w:hint="cs"/>
          <w:sz w:val="28"/>
          <w:szCs w:val="28"/>
          <w:rtl/>
        </w:rPr>
        <w:t xml:space="preserve">امانة الرياض </w:t>
      </w:r>
      <w:r w:rsidRPr="001F7FD4">
        <w:rPr>
          <w:rFonts w:ascii="Sakkal Majalla" w:hAnsi="Sakkal Majalla" w:cs="Sakkal Majalla"/>
          <w:sz w:val="28"/>
          <w:szCs w:val="28"/>
          <w:rtl/>
        </w:rPr>
        <w:t xml:space="preserve"> على تبني سياسات واضحة ومناسبة، واتخاذ القرارات المناسبة فيما يتعلق </w:t>
      </w:r>
      <w:r w:rsidR="00096F41">
        <w:rPr>
          <w:rFonts w:ascii="Sakkal Majalla" w:hAnsi="Sakkal Majalla" w:cs="Sakkal Majalla" w:hint="cs"/>
          <w:sz w:val="28"/>
          <w:szCs w:val="28"/>
          <w:rtl/>
        </w:rPr>
        <w:t>بالتميز التنظيمي</w:t>
      </w:r>
      <w:r w:rsidRPr="001F7FD4">
        <w:rPr>
          <w:rFonts w:ascii="Sakkal Majalla" w:hAnsi="Sakkal Majalla" w:cs="Sakkal Majalla"/>
          <w:sz w:val="28"/>
          <w:szCs w:val="28"/>
          <w:rtl/>
        </w:rPr>
        <w:t>، وذلك من خلال الأخذ في الاعتبار التوصيات التي قدمتها هذه الدراسة</w:t>
      </w:r>
    </w:p>
    <w:p w14:paraId="2AFC03A3" w14:textId="77777777" w:rsidR="001F7FD4" w:rsidRPr="00F12801" w:rsidRDefault="001F7FD4" w:rsidP="00B23EA4">
      <w:pPr>
        <w:pStyle w:val="a6"/>
        <w:numPr>
          <w:ilvl w:val="0"/>
          <w:numId w:val="35"/>
        </w:numPr>
        <w:spacing w:before="100" w:beforeAutospacing="1" w:after="100" w:afterAutospacing="1" w:line="360" w:lineRule="auto"/>
        <w:ind w:left="419" w:hanging="357"/>
        <w:jc w:val="both"/>
        <w:outlineLvl w:val="2"/>
        <w:rPr>
          <w:rFonts w:ascii="Sakkal Majalla" w:hAnsi="Sakkal Majalla" w:cs="Sakkal Majalla"/>
          <w:b/>
          <w:bCs/>
          <w:sz w:val="32"/>
          <w:szCs w:val="32"/>
        </w:rPr>
      </w:pPr>
      <w:bookmarkStart w:id="8" w:name="_Toc179884032"/>
      <w:r w:rsidRPr="00F12801">
        <w:rPr>
          <w:rFonts w:ascii="Sakkal Majalla" w:hAnsi="Sakkal Majalla" w:cs="Sakkal Majalla" w:hint="cs"/>
          <w:b/>
          <w:bCs/>
          <w:sz w:val="32"/>
          <w:szCs w:val="32"/>
          <w:rtl/>
        </w:rPr>
        <w:t>الأهمية العلمية:</w:t>
      </w:r>
      <w:bookmarkEnd w:id="8"/>
    </w:p>
    <w:p w14:paraId="6913CCD5" w14:textId="6597231E" w:rsidR="00096F41" w:rsidRDefault="001F7FD4" w:rsidP="00F12801">
      <w:pPr>
        <w:spacing w:before="100" w:beforeAutospacing="1" w:after="100" w:afterAutospacing="1" w:line="360" w:lineRule="auto"/>
        <w:ind w:firstLine="720"/>
        <w:jc w:val="both"/>
        <w:rPr>
          <w:rFonts w:ascii="Sakkal Majalla" w:hAnsi="Sakkal Majalla" w:cs="Sakkal Majalla"/>
          <w:sz w:val="28"/>
          <w:szCs w:val="28"/>
          <w:rtl/>
          <w:lang w:bidi="ar-EG"/>
        </w:rPr>
      </w:pPr>
      <w:r w:rsidRPr="001F7FD4">
        <w:rPr>
          <w:rFonts w:ascii="Sakkal Majalla" w:hAnsi="Sakkal Majalla" w:cs="Sakkal Majalla" w:hint="cs"/>
          <w:sz w:val="28"/>
          <w:szCs w:val="28"/>
          <w:rtl/>
        </w:rPr>
        <w:t xml:space="preserve">تكمن </w:t>
      </w:r>
      <w:r w:rsidRPr="001F7FD4">
        <w:rPr>
          <w:rFonts w:ascii="Sakkal Majalla" w:hAnsi="Sakkal Majalla" w:cs="Sakkal Majalla"/>
          <w:sz w:val="28"/>
          <w:szCs w:val="28"/>
          <w:rtl/>
        </w:rPr>
        <w:t xml:space="preserve">أهمية الدراسة </w:t>
      </w:r>
      <w:r w:rsidRPr="001F7FD4">
        <w:rPr>
          <w:rFonts w:ascii="Sakkal Majalla" w:hAnsi="Sakkal Majalla" w:cs="Sakkal Majalla" w:hint="cs"/>
          <w:sz w:val="28"/>
          <w:szCs w:val="28"/>
          <w:rtl/>
        </w:rPr>
        <w:t xml:space="preserve">العلمية في </w:t>
      </w:r>
      <w:r w:rsidRPr="001F7FD4">
        <w:rPr>
          <w:rFonts w:ascii="Sakkal Majalla" w:hAnsi="Sakkal Majalla" w:cs="Sakkal Majalla"/>
          <w:sz w:val="28"/>
          <w:szCs w:val="28"/>
          <w:rtl/>
        </w:rPr>
        <w:t>أنها تساهم في توضيح الأطر النظرية لجميع المتغيرات التي تناولتها الدراسة من جهة، وفي تفصيل كيفية قياس تلك المتغيرات من جهة أخرى</w:t>
      </w:r>
      <w:r w:rsidRPr="001F7FD4">
        <w:rPr>
          <w:rFonts w:ascii="Sakkal Majalla" w:hAnsi="Sakkal Majalla" w:cs="Sakkal Majalla" w:hint="cs"/>
          <w:sz w:val="28"/>
          <w:szCs w:val="28"/>
          <w:rtl/>
        </w:rPr>
        <w:t>،</w:t>
      </w:r>
      <w:r w:rsidRPr="001F7FD4">
        <w:rPr>
          <w:rFonts w:ascii="Sakkal Majalla" w:hAnsi="Sakkal Majalla" w:cs="Sakkal Majalla"/>
          <w:sz w:val="28"/>
          <w:szCs w:val="28"/>
          <w:rtl/>
        </w:rPr>
        <w:t xml:space="preserve"> وتنبع أهميتها مما يلي: تلقي الدراسة الضوء على </w:t>
      </w:r>
      <w:r w:rsidRPr="001F7FD4">
        <w:rPr>
          <w:rFonts w:ascii="Sakkal Majalla" w:hAnsi="Sakkal Majalla" w:cs="Sakkal Majalla" w:hint="cs"/>
          <w:sz w:val="28"/>
          <w:szCs w:val="28"/>
          <w:rtl/>
        </w:rPr>
        <w:t xml:space="preserve">مفاهيم </w:t>
      </w:r>
      <w:r w:rsidR="00096F41">
        <w:rPr>
          <w:rFonts w:ascii="Sakkal Majalla" w:hAnsi="Sakkal Majalla" w:cs="Sakkal Majalla" w:hint="cs"/>
          <w:sz w:val="28"/>
          <w:szCs w:val="28"/>
          <w:rtl/>
        </w:rPr>
        <w:t xml:space="preserve">التوافق الاستراتيجي، والتميز التنظيمي، </w:t>
      </w:r>
      <w:r w:rsidRPr="001F7FD4">
        <w:rPr>
          <w:rFonts w:ascii="Sakkal Majalla" w:hAnsi="Sakkal Majalla" w:cs="Sakkal Majalla"/>
          <w:sz w:val="28"/>
          <w:szCs w:val="28"/>
          <w:rtl/>
        </w:rPr>
        <w:t xml:space="preserve">بهذه المواضيع على وجه الخصوص، يقدم توصيات تتعلق </w:t>
      </w:r>
      <w:r w:rsidRPr="001F7FD4">
        <w:rPr>
          <w:rFonts w:ascii="Sakkal Majalla" w:hAnsi="Sakkal Majalla" w:cs="Sakkal Majalla" w:hint="cs"/>
          <w:sz w:val="28"/>
          <w:szCs w:val="28"/>
          <w:rtl/>
        </w:rPr>
        <w:t xml:space="preserve">بتفعيل  </w:t>
      </w:r>
      <w:r w:rsidR="00096F41" w:rsidRPr="00096F41">
        <w:rPr>
          <w:rFonts w:ascii="Sakkal Majalla" w:hAnsi="Sakkal Majalla" w:cs="Sakkal Majalla"/>
          <w:sz w:val="28"/>
          <w:szCs w:val="28"/>
          <w:rtl/>
          <w:lang w:bidi="ar-EG"/>
        </w:rPr>
        <w:t xml:space="preserve">أثر التوافق الاستراتيجي في التميز التنظيمي: </w:t>
      </w:r>
      <w:r w:rsidR="00E9675A">
        <w:rPr>
          <w:rFonts w:ascii="Sakkal Majalla" w:hAnsi="Sakkal Majalla" w:cs="Sakkal Majalla" w:hint="cs"/>
          <w:sz w:val="28"/>
          <w:szCs w:val="28"/>
          <w:rtl/>
          <w:lang w:bidi="ar-EG"/>
        </w:rPr>
        <w:t xml:space="preserve">على </w:t>
      </w:r>
      <w:r w:rsidR="007A6AFF">
        <w:rPr>
          <w:rFonts w:ascii="Sakkal Majalla" w:hAnsi="Sakkal Majalla" w:cs="Sakkal Majalla"/>
          <w:sz w:val="28"/>
          <w:szCs w:val="28"/>
          <w:rtl/>
          <w:lang w:bidi="ar-EG"/>
        </w:rPr>
        <w:t xml:space="preserve">امانة الرياض </w:t>
      </w:r>
      <w:r w:rsidR="00096F41" w:rsidRPr="00096F41">
        <w:rPr>
          <w:rFonts w:ascii="Sakkal Majalla" w:hAnsi="Sakkal Majalla" w:cs="Sakkal Majalla"/>
          <w:sz w:val="28"/>
          <w:szCs w:val="28"/>
          <w:rtl/>
          <w:lang w:bidi="ar-EG"/>
        </w:rPr>
        <w:t xml:space="preserve"> </w:t>
      </w:r>
      <w:r w:rsidR="00E9675A">
        <w:rPr>
          <w:rFonts w:ascii="Sakkal Majalla" w:hAnsi="Sakkal Majalla" w:cs="Sakkal Majalla" w:hint="cs"/>
          <w:sz w:val="28"/>
          <w:szCs w:val="28"/>
          <w:rtl/>
          <w:lang w:bidi="ar-EG"/>
        </w:rPr>
        <w:t>.</w:t>
      </w:r>
    </w:p>
    <w:p w14:paraId="7CAD53C0" w14:textId="4B2A0223" w:rsidR="00F12801" w:rsidRPr="00F12801" w:rsidRDefault="00F12801" w:rsidP="00F12801">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9" w:name="_Toc179884033"/>
      <w:r w:rsidRPr="00F12801">
        <w:rPr>
          <w:rFonts w:ascii="Sakkal Majalla" w:hAnsi="Sakkal Majalla" w:cs="Sakkal Majalla" w:hint="cs"/>
          <w:b/>
          <w:bCs/>
          <w:sz w:val="36"/>
          <w:szCs w:val="36"/>
          <w:rtl/>
          <w:lang w:bidi="ar-EG"/>
        </w:rPr>
        <w:lastRenderedPageBreak/>
        <w:t>3.1 أهداف الدراسة</w:t>
      </w:r>
      <w:bookmarkEnd w:id="9"/>
      <w:r w:rsidRPr="00F12801">
        <w:rPr>
          <w:rFonts w:ascii="Sakkal Majalla" w:hAnsi="Sakkal Majalla" w:cs="Sakkal Majalla" w:hint="cs"/>
          <w:b/>
          <w:bCs/>
          <w:sz w:val="36"/>
          <w:szCs w:val="36"/>
          <w:rtl/>
          <w:lang w:bidi="ar-EG"/>
        </w:rPr>
        <w:t xml:space="preserve"> </w:t>
      </w:r>
    </w:p>
    <w:p w14:paraId="5AE7A2D8" w14:textId="77777777" w:rsidR="002B0DE2" w:rsidRPr="00E9675A" w:rsidRDefault="002B0DE2" w:rsidP="00E9675A">
      <w:pPr>
        <w:spacing w:line="360" w:lineRule="auto"/>
        <w:jc w:val="both"/>
        <w:rPr>
          <w:rFonts w:ascii="Sakkal Majalla" w:hAnsi="Sakkal Majalla" w:cs="Sakkal Majalla"/>
          <w:sz w:val="28"/>
          <w:szCs w:val="28"/>
          <w:rtl/>
        </w:rPr>
      </w:pPr>
      <w:r w:rsidRPr="00E9675A">
        <w:rPr>
          <w:rFonts w:ascii="Sakkal Majalla" w:hAnsi="Sakkal Majalla" w:cs="Sakkal Majalla" w:hint="cs"/>
          <w:sz w:val="28"/>
          <w:szCs w:val="28"/>
          <w:rtl/>
        </w:rPr>
        <w:t>هدفت الدراسة إلى التعرف على أثر التوافق الاستراتيجي بأبعاده مجمعة في التميز التنظيمي بأبعاده (التميز القيادي – التميز بالخدمات – التميز المعرفي البشري – التميز بالعمليات) دراسة تطبيقية على أمانة الرياض. ويتفرع منه مجموعة من الأهداف الفرعية:</w:t>
      </w:r>
    </w:p>
    <w:p w14:paraId="035F0F64" w14:textId="77777777" w:rsidR="002B0DE2" w:rsidRPr="00E9675A" w:rsidRDefault="002B0DE2" w:rsidP="00E9675A">
      <w:pPr>
        <w:pStyle w:val="a6"/>
        <w:numPr>
          <w:ilvl w:val="0"/>
          <w:numId w:val="55"/>
        </w:numPr>
        <w:spacing w:line="360" w:lineRule="auto"/>
        <w:jc w:val="both"/>
        <w:rPr>
          <w:rFonts w:ascii="Sakkal Majalla" w:hAnsi="Sakkal Majalla" w:cs="Sakkal Majalla"/>
          <w:sz w:val="28"/>
          <w:szCs w:val="28"/>
          <w:rtl/>
        </w:rPr>
      </w:pPr>
      <w:r w:rsidRPr="00E9675A">
        <w:rPr>
          <w:rFonts w:ascii="Sakkal Majalla" w:hAnsi="Sakkal Majalla" w:cs="Sakkal Majalla" w:hint="cs"/>
          <w:sz w:val="28"/>
          <w:szCs w:val="28"/>
          <w:rtl/>
        </w:rPr>
        <w:t>التعرف على أثر التوافق الاستراتيجي بأبعاده مجمعة في التميز القيادي بالتطبيق على أمانة الرياض.</w:t>
      </w:r>
    </w:p>
    <w:p w14:paraId="70DE176A" w14:textId="77777777" w:rsidR="002B0DE2" w:rsidRPr="00E9675A" w:rsidRDefault="002B0DE2" w:rsidP="00E9675A">
      <w:pPr>
        <w:pStyle w:val="a6"/>
        <w:numPr>
          <w:ilvl w:val="0"/>
          <w:numId w:val="55"/>
        </w:numPr>
        <w:spacing w:line="360" w:lineRule="auto"/>
        <w:jc w:val="both"/>
        <w:rPr>
          <w:rFonts w:ascii="Sakkal Majalla" w:hAnsi="Sakkal Majalla" w:cs="Sakkal Majalla"/>
          <w:sz w:val="28"/>
          <w:szCs w:val="28"/>
          <w:rtl/>
        </w:rPr>
      </w:pPr>
      <w:r w:rsidRPr="00E9675A">
        <w:rPr>
          <w:rFonts w:ascii="Sakkal Majalla" w:hAnsi="Sakkal Majalla" w:cs="Sakkal Majalla" w:hint="cs"/>
          <w:sz w:val="28"/>
          <w:szCs w:val="28"/>
          <w:rtl/>
        </w:rPr>
        <w:t>التعرف على أثر التوافق الاستراتيجي بأبعاده مجمعة في التميز بالخدمات بالتطبيق على أمانة الرياض.</w:t>
      </w:r>
    </w:p>
    <w:p w14:paraId="13351E2B" w14:textId="77777777" w:rsidR="002B0DE2" w:rsidRPr="00E9675A" w:rsidRDefault="002B0DE2" w:rsidP="00E9675A">
      <w:pPr>
        <w:pStyle w:val="a6"/>
        <w:numPr>
          <w:ilvl w:val="0"/>
          <w:numId w:val="55"/>
        </w:numPr>
        <w:spacing w:line="360" w:lineRule="auto"/>
        <w:jc w:val="both"/>
        <w:rPr>
          <w:rFonts w:ascii="Sakkal Majalla" w:hAnsi="Sakkal Majalla" w:cs="Sakkal Majalla"/>
          <w:sz w:val="28"/>
          <w:szCs w:val="28"/>
          <w:rtl/>
        </w:rPr>
      </w:pPr>
      <w:r w:rsidRPr="00E9675A">
        <w:rPr>
          <w:rFonts w:ascii="Sakkal Majalla" w:hAnsi="Sakkal Majalla" w:cs="Sakkal Majalla" w:hint="cs"/>
          <w:sz w:val="28"/>
          <w:szCs w:val="28"/>
          <w:rtl/>
        </w:rPr>
        <w:t>التعرف على أثر التوافق الاستراتيجي بأبعاده مجمعة في التميز المعرفي البشري بالتطبيق على أمانة الرياض.</w:t>
      </w:r>
    </w:p>
    <w:p w14:paraId="77D31762" w14:textId="77777777" w:rsidR="002B0DE2" w:rsidRPr="00E9675A" w:rsidRDefault="002B0DE2" w:rsidP="00E9675A">
      <w:pPr>
        <w:pStyle w:val="a6"/>
        <w:numPr>
          <w:ilvl w:val="0"/>
          <w:numId w:val="55"/>
        </w:numPr>
        <w:spacing w:line="360" w:lineRule="auto"/>
        <w:jc w:val="both"/>
        <w:rPr>
          <w:rFonts w:ascii="Sakkal Majalla" w:hAnsi="Sakkal Majalla" w:cs="Sakkal Majalla"/>
          <w:sz w:val="28"/>
          <w:szCs w:val="28"/>
          <w:rtl/>
        </w:rPr>
      </w:pPr>
      <w:r w:rsidRPr="00E9675A">
        <w:rPr>
          <w:rFonts w:ascii="Sakkal Majalla" w:hAnsi="Sakkal Majalla" w:cs="Sakkal Majalla" w:hint="cs"/>
          <w:sz w:val="28"/>
          <w:szCs w:val="28"/>
          <w:rtl/>
        </w:rPr>
        <w:t>التعرف على أثر التوافق الاستراتيجي بأبعاده مجمعة في التميز بالعمليات بالتطبيق على أمانة الرياض.</w:t>
      </w:r>
    </w:p>
    <w:p w14:paraId="2A5F79E3" w14:textId="1A7D6703" w:rsidR="00F12801" w:rsidRPr="00F12801" w:rsidRDefault="00F12801" w:rsidP="00F12801">
      <w:pPr>
        <w:spacing w:before="100" w:beforeAutospacing="1" w:after="100" w:afterAutospacing="1" w:line="360" w:lineRule="auto"/>
        <w:ind w:left="147"/>
        <w:jc w:val="both"/>
        <w:outlineLvl w:val="1"/>
        <w:rPr>
          <w:rFonts w:ascii="Sakkal Majalla" w:hAnsi="Sakkal Majalla" w:cs="Sakkal Majalla"/>
          <w:b/>
          <w:bCs/>
          <w:sz w:val="36"/>
          <w:szCs w:val="36"/>
          <w:rtl/>
        </w:rPr>
      </w:pPr>
      <w:bookmarkStart w:id="10" w:name="_Toc179884034"/>
      <w:r w:rsidRPr="00F12801">
        <w:rPr>
          <w:rFonts w:ascii="Sakkal Majalla" w:hAnsi="Sakkal Majalla" w:cs="Sakkal Majalla" w:hint="cs"/>
          <w:b/>
          <w:bCs/>
          <w:sz w:val="36"/>
          <w:szCs w:val="36"/>
          <w:rtl/>
        </w:rPr>
        <w:t>4.1 تساؤلات الدراسة</w:t>
      </w:r>
      <w:bookmarkEnd w:id="10"/>
      <w:r w:rsidRPr="00F12801">
        <w:rPr>
          <w:rFonts w:ascii="Sakkal Majalla" w:hAnsi="Sakkal Majalla" w:cs="Sakkal Majalla" w:hint="cs"/>
          <w:b/>
          <w:bCs/>
          <w:sz w:val="36"/>
          <w:szCs w:val="36"/>
          <w:rtl/>
        </w:rPr>
        <w:t xml:space="preserve"> </w:t>
      </w:r>
    </w:p>
    <w:p w14:paraId="4495F562" w14:textId="77777777" w:rsidR="002B0DE2" w:rsidRPr="00E9675A" w:rsidRDefault="002B0DE2" w:rsidP="00E9675A">
      <w:pPr>
        <w:spacing w:line="360" w:lineRule="auto"/>
        <w:jc w:val="both"/>
        <w:rPr>
          <w:rFonts w:ascii="Sakkal Majalla" w:hAnsi="Sakkal Majalla" w:cs="Sakkal Majalla"/>
          <w:sz w:val="28"/>
          <w:szCs w:val="28"/>
        </w:rPr>
      </w:pPr>
      <w:bookmarkStart w:id="11" w:name="_Toc169790492"/>
      <w:r w:rsidRPr="00E9675A">
        <w:rPr>
          <w:rFonts w:ascii="Sakkal Majalla" w:hAnsi="Sakkal Majalla" w:cs="Sakkal Majalla" w:hint="cs"/>
          <w:b/>
          <w:bCs/>
          <w:sz w:val="28"/>
          <w:szCs w:val="28"/>
          <w:rtl/>
        </w:rPr>
        <w:t>السؤال الرئيسى الأول</w:t>
      </w:r>
      <w:r w:rsidRPr="00E9675A">
        <w:rPr>
          <w:rFonts w:ascii="Sakkal Majalla" w:hAnsi="Sakkal Majalla" w:cs="Sakkal Majalla" w:hint="cs"/>
          <w:sz w:val="28"/>
          <w:szCs w:val="28"/>
          <w:rtl/>
        </w:rPr>
        <w:t>: ما هو أثر التوافق الاستراتيجي بأبعاده مجمعة في التميز التنظيمي بأبعاده (التميز القيادي – التميز بالخدمات – التميز المعرفي البشري – التميز بالعمليات) دراسة تطبيقية على أمانة الرياض؟ وتتفرع منه عدة أسئلة فرعية كالتالى:</w:t>
      </w:r>
      <w:bookmarkEnd w:id="11"/>
      <w:r w:rsidRPr="00E9675A">
        <w:rPr>
          <w:rFonts w:ascii="Sakkal Majalla" w:hAnsi="Sakkal Majalla" w:cs="Sakkal Majalla" w:hint="cs"/>
          <w:sz w:val="28"/>
          <w:szCs w:val="28"/>
          <w:rtl/>
        </w:rPr>
        <w:t xml:space="preserve"> </w:t>
      </w:r>
    </w:p>
    <w:p w14:paraId="47F386FE" w14:textId="77777777" w:rsidR="002B0DE2" w:rsidRPr="00E9675A" w:rsidRDefault="002B0DE2" w:rsidP="00E9675A">
      <w:pPr>
        <w:pStyle w:val="a6"/>
        <w:numPr>
          <w:ilvl w:val="0"/>
          <w:numId w:val="56"/>
        </w:numPr>
        <w:spacing w:line="360" w:lineRule="auto"/>
        <w:jc w:val="both"/>
        <w:rPr>
          <w:rFonts w:ascii="Sakkal Majalla" w:hAnsi="Sakkal Majalla" w:cs="Sakkal Majalla"/>
          <w:sz w:val="28"/>
          <w:szCs w:val="28"/>
          <w:rtl/>
        </w:rPr>
      </w:pPr>
      <w:bookmarkStart w:id="12" w:name="_Toc169790493"/>
      <w:r w:rsidRPr="00E9675A">
        <w:rPr>
          <w:rFonts w:ascii="Sakkal Majalla" w:hAnsi="Sakkal Majalla" w:cs="Sakkal Majalla" w:hint="cs"/>
          <w:b/>
          <w:bCs/>
          <w:sz w:val="28"/>
          <w:szCs w:val="28"/>
          <w:rtl/>
        </w:rPr>
        <w:t>السؤال الفرعي الأول</w:t>
      </w:r>
      <w:r w:rsidRPr="00E9675A">
        <w:rPr>
          <w:rFonts w:ascii="Sakkal Majalla" w:hAnsi="Sakkal Majalla" w:cs="Sakkal Majalla" w:hint="cs"/>
          <w:sz w:val="28"/>
          <w:szCs w:val="28"/>
          <w:rtl/>
        </w:rPr>
        <w:t>: كيف تؤثر التوافق الاستراتيجي بأبعاده مجمعة في التميز القيادي بالتطبيق على أمانة الرياض؟</w:t>
      </w:r>
      <w:bookmarkEnd w:id="12"/>
    </w:p>
    <w:p w14:paraId="648EA8AB" w14:textId="77777777" w:rsidR="002B0DE2" w:rsidRPr="00E9675A" w:rsidRDefault="002B0DE2" w:rsidP="00E9675A">
      <w:pPr>
        <w:pStyle w:val="a6"/>
        <w:numPr>
          <w:ilvl w:val="0"/>
          <w:numId w:val="56"/>
        </w:numPr>
        <w:spacing w:line="360" w:lineRule="auto"/>
        <w:jc w:val="both"/>
        <w:rPr>
          <w:rFonts w:ascii="Sakkal Majalla" w:hAnsi="Sakkal Majalla" w:cs="Sakkal Majalla"/>
          <w:sz w:val="28"/>
          <w:szCs w:val="28"/>
          <w:rtl/>
        </w:rPr>
      </w:pPr>
      <w:bookmarkStart w:id="13" w:name="_Toc169790494"/>
      <w:r w:rsidRPr="00E9675A">
        <w:rPr>
          <w:rFonts w:ascii="Sakkal Majalla" w:hAnsi="Sakkal Majalla" w:cs="Sakkal Majalla" w:hint="cs"/>
          <w:b/>
          <w:bCs/>
          <w:sz w:val="28"/>
          <w:szCs w:val="28"/>
          <w:rtl/>
        </w:rPr>
        <w:t>السؤال الفرعي الثاني</w:t>
      </w:r>
      <w:r w:rsidRPr="00E9675A">
        <w:rPr>
          <w:rFonts w:ascii="Sakkal Majalla" w:hAnsi="Sakkal Majalla" w:cs="Sakkal Majalla" w:hint="cs"/>
          <w:sz w:val="28"/>
          <w:szCs w:val="28"/>
          <w:rtl/>
        </w:rPr>
        <w:t xml:space="preserve">: ما هو </w:t>
      </w:r>
      <w:bookmarkEnd w:id="13"/>
      <w:r w:rsidRPr="00E9675A">
        <w:rPr>
          <w:rFonts w:ascii="Sakkal Majalla" w:hAnsi="Sakkal Majalla" w:cs="Sakkal Majalla" w:hint="cs"/>
          <w:sz w:val="28"/>
          <w:szCs w:val="28"/>
          <w:rtl/>
        </w:rPr>
        <w:t>تأثير التوافق الاستراتيجي بأبعاده مجمعة في التميز بالخدمات بالتطبيق على أمانة الرياض؟</w:t>
      </w:r>
    </w:p>
    <w:p w14:paraId="4FE9A5A0" w14:textId="77777777" w:rsidR="002B0DE2" w:rsidRPr="00E9675A" w:rsidRDefault="002B0DE2" w:rsidP="00E9675A">
      <w:pPr>
        <w:pStyle w:val="a6"/>
        <w:numPr>
          <w:ilvl w:val="0"/>
          <w:numId w:val="56"/>
        </w:numPr>
        <w:spacing w:line="360" w:lineRule="auto"/>
        <w:jc w:val="both"/>
        <w:rPr>
          <w:rFonts w:ascii="Sakkal Majalla" w:hAnsi="Sakkal Majalla" w:cs="Sakkal Majalla"/>
          <w:sz w:val="28"/>
          <w:szCs w:val="28"/>
        </w:rPr>
      </w:pPr>
      <w:bookmarkStart w:id="14" w:name="_Toc169790495"/>
      <w:r w:rsidRPr="00E9675A">
        <w:rPr>
          <w:rFonts w:ascii="Sakkal Majalla" w:hAnsi="Sakkal Majalla" w:cs="Sakkal Majalla" w:hint="cs"/>
          <w:b/>
          <w:bCs/>
          <w:sz w:val="28"/>
          <w:szCs w:val="28"/>
          <w:rtl/>
        </w:rPr>
        <w:lastRenderedPageBreak/>
        <w:t>السؤال الفرعي الثالث</w:t>
      </w:r>
      <w:r w:rsidRPr="00E9675A">
        <w:rPr>
          <w:rFonts w:ascii="Sakkal Majalla" w:hAnsi="Sakkal Majalla" w:cs="Sakkal Majalla" w:hint="cs"/>
          <w:sz w:val="28"/>
          <w:szCs w:val="28"/>
          <w:rtl/>
        </w:rPr>
        <w:t>: كيف تؤثر التوافق الاستراتيجي بأبعاده مجمعة في التميز المعرفي البشري بالتطبيق على أمانة الرياض؟</w:t>
      </w:r>
      <w:bookmarkEnd w:id="14"/>
    </w:p>
    <w:p w14:paraId="5183CE7B" w14:textId="77777777" w:rsidR="002B0DE2" w:rsidRPr="00E9675A" w:rsidRDefault="002B0DE2" w:rsidP="00E9675A">
      <w:pPr>
        <w:pStyle w:val="a6"/>
        <w:numPr>
          <w:ilvl w:val="0"/>
          <w:numId w:val="56"/>
        </w:numPr>
        <w:spacing w:line="360" w:lineRule="auto"/>
        <w:jc w:val="both"/>
        <w:rPr>
          <w:rFonts w:ascii="Sakkal Majalla" w:hAnsi="Sakkal Majalla" w:cs="Sakkal Majalla"/>
          <w:sz w:val="28"/>
          <w:szCs w:val="28"/>
        </w:rPr>
      </w:pPr>
      <w:r w:rsidRPr="00E9675A">
        <w:rPr>
          <w:rFonts w:ascii="Sakkal Majalla" w:hAnsi="Sakkal Majalla" w:cs="Sakkal Majalla" w:hint="cs"/>
          <w:b/>
          <w:bCs/>
          <w:sz w:val="28"/>
          <w:szCs w:val="28"/>
          <w:rtl/>
        </w:rPr>
        <w:t>السؤال الفرعي الرابع</w:t>
      </w:r>
      <w:r w:rsidRPr="00E9675A">
        <w:rPr>
          <w:rFonts w:ascii="Sakkal Majalla" w:hAnsi="Sakkal Majalla" w:cs="Sakkal Majalla" w:hint="cs"/>
          <w:sz w:val="28"/>
          <w:szCs w:val="28"/>
          <w:rtl/>
        </w:rPr>
        <w:t>: كيف تؤثر ا</w:t>
      </w:r>
      <w:bookmarkStart w:id="15" w:name="_Hlk171822399"/>
      <w:r w:rsidRPr="00E9675A">
        <w:rPr>
          <w:rFonts w:ascii="Sakkal Majalla" w:hAnsi="Sakkal Majalla" w:cs="Sakkal Majalla" w:hint="cs"/>
          <w:sz w:val="28"/>
          <w:szCs w:val="28"/>
          <w:rtl/>
        </w:rPr>
        <w:t>لتوافق الاستراتيجي بأبعاده مجمعة في التميز بالعمليات بالتطبيق على أمانة الرياض</w:t>
      </w:r>
      <w:bookmarkEnd w:id="15"/>
      <w:r w:rsidRPr="00E9675A">
        <w:rPr>
          <w:rFonts w:ascii="Sakkal Majalla" w:hAnsi="Sakkal Majalla" w:cs="Sakkal Majalla" w:hint="cs"/>
          <w:sz w:val="28"/>
          <w:szCs w:val="28"/>
          <w:rtl/>
        </w:rPr>
        <w:t>؟</w:t>
      </w:r>
    </w:p>
    <w:p w14:paraId="036418D3" w14:textId="3DF51C11" w:rsidR="00F12801" w:rsidRPr="00F12801" w:rsidRDefault="00F12801" w:rsidP="00F12801">
      <w:pPr>
        <w:spacing w:before="100" w:beforeAutospacing="1" w:after="100" w:afterAutospacing="1" w:line="360" w:lineRule="auto"/>
        <w:jc w:val="both"/>
        <w:outlineLvl w:val="1"/>
        <w:rPr>
          <w:rFonts w:ascii="Sakkal Majalla" w:hAnsi="Sakkal Majalla" w:cs="Sakkal Majalla"/>
          <w:b/>
          <w:bCs/>
          <w:sz w:val="36"/>
          <w:szCs w:val="36"/>
          <w:rtl/>
        </w:rPr>
      </w:pPr>
      <w:bookmarkStart w:id="16" w:name="_Toc179884035"/>
      <w:r w:rsidRPr="00F12801">
        <w:rPr>
          <w:rFonts w:ascii="Sakkal Majalla" w:hAnsi="Sakkal Majalla" w:cs="Sakkal Majalla" w:hint="cs"/>
          <w:b/>
          <w:bCs/>
          <w:sz w:val="36"/>
          <w:szCs w:val="36"/>
          <w:rtl/>
        </w:rPr>
        <w:t>5.1 فروض الدراسة</w:t>
      </w:r>
      <w:bookmarkEnd w:id="16"/>
      <w:r w:rsidRPr="00F12801">
        <w:rPr>
          <w:rFonts w:ascii="Sakkal Majalla" w:hAnsi="Sakkal Majalla" w:cs="Sakkal Majalla" w:hint="cs"/>
          <w:b/>
          <w:bCs/>
          <w:sz w:val="36"/>
          <w:szCs w:val="36"/>
          <w:rtl/>
        </w:rPr>
        <w:t xml:space="preserve"> </w:t>
      </w:r>
    </w:p>
    <w:p w14:paraId="57DC3DFC" w14:textId="77777777" w:rsidR="002B0DE2" w:rsidRPr="00E9675A" w:rsidRDefault="002B0DE2" w:rsidP="00E9675A">
      <w:pPr>
        <w:spacing w:line="360" w:lineRule="auto"/>
        <w:jc w:val="both"/>
        <w:rPr>
          <w:rFonts w:ascii="Sakkal Majalla" w:hAnsi="Sakkal Majalla" w:cs="Sakkal Majalla"/>
          <w:sz w:val="28"/>
          <w:szCs w:val="28"/>
          <w:rtl/>
        </w:rPr>
      </w:pPr>
      <w:r w:rsidRPr="00E9675A">
        <w:rPr>
          <w:rFonts w:ascii="Sakkal Majalla" w:hAnsi="Sakkal Majalla" w:cs="Sakkal Majalla" w:hint="cs"/>
          <w:sz w:val="28"/>
          <w:szCs w:val="28"/>
          <w:rtl/>
        </w:rPr>
        <w:t xml:space="preserve">بناءا على ما تم عرضه من أهداف الدراسة ومشكلتها وأهميتها يمكننا تحديد فرضيات الدراسة من خلال فرضية رئيسية تتمثل في: </w:t>
      </w:r>
    </w:p>
    <w:p w14:paraId="3742E33C" w14:textId="77777777" w:rsidR="002B0DE2" w:rsidRPr="00E9675A" w:rsidRDefault="002B0DE2" w:rsidP="00E9675A">
      <w:pPr>
        <w:spacing w:line="360" w:lineRule="auto"/>
        <w:jc w:val="both"/>
        <w:rPr>
          <w:rFonts w:ascii="Sakkal Majalla" w:hAnsi="Sakkal Majalla" w:cs="Sakkal Majalla"/>
          <w:sz w:val="28"/>
          <w:szCs w:val="28"/>
          <w:rtl/>
        </w:rPr>
      </w:pPr>
      <w:r w:rsidRPr="00E9675A">
        <w:rPr>
          <w:rFonts w:ascii="Sakkal Majalla" w:hAnsi="Sakkal Majalla" w:cs="Sakkal Majalla" w:hint="cs"/>
          <w:b/>
          <w:bCs/>
          <w:sz w:val="28"/>
          <w:szCs w:val="28"/>
          <w:rtl/>
        </w:rPr>
        <w:t>الفرضية الرئيسة الأولى:</w:t>
      </w:r>
      <w:r w:rsidRPr="00E9675A">
        <w:rPr>
          <w:rFonts w:ascii="Sakkal Majalla" w:hAnsi="Sakkal Majalla" w:cs="Sakkal Majalla" w:hint="cs"/>
          <w:sz w:val="28"/>
          <w:szCs w:val="28"/>
          <w:rtl/>
        </w:rPr>
        <w:t xml:space="preserve"> </w:t>
      </w:r>
      <w:r w:rsidRPr="00E9675A">
        <w:rPr>
          <w:rFonts w:ascii="Sakkal Majalla" w:hAnsi="Sakkal Majalla" w:cs="Sakkal Majalla" w:hint="cs"/>
          <w:sz w:val="28"/>
          <w:szCs w:val="28"/>
          <w:rtl/>
          <w:lang w:bidi="fa-IR"/>
        </w:rPr>
        <w:t>لا</w:t>
      </w:r>
      <w:r w:rsidRPr="00E9675A">
        <w:rPr>
          <w:rFonts w:ascii="Sakkal Majalla" w:hAnsi="Sakkal Majalla" w:cs="Sakkal Majalla" w:hint="cs"/>
          <w:sz w:val="28"/>
          <w:szCs w:val="28"/>
          <w:rtl/>
        </w:rPr>
        <w:t xml:space="preserve"> يوجد أثر ذو دلالة إحصائية عند مستوى دلالة </w:t>
      </w:r>
      <w:r w:rsidRPr="00E9675A">
        <w:rPr>
          <w:rFonts w:ascii="Sakkal Majalla" w:eastAsia="Times New Roman" w:hAnsi="Sakkal Majalla" w:cs="Sakkal Majalla" w:hint="cs"/>
          <w:sz w:val="28"/>
          <w:szCs w:val="28"/>
          <w:rtl/>
          <w:lang w:bidi="ar-JO"/>
        </w:rPr>
        <w:t>( 0.05≥</w:t>
      </w:r>
      <w:r w:rsidRPr="00E9675A">
        <w:rPr>
          <w:rFonts w:ascii="Sakkal Majalla" w:eastAsia="Times New Roman" w:hAnsi="Sakkal Majalla" w:cs="Sakkal Majalla" w:hint="cs"/>
          <w:sz w:val="28"/>
          <w:szCs w:val="28"/>
          <w:lang w:bidi="ar-JO"/>
        </w:rPr>
        <w:t>a</w:t>
      </w:r>
      <w:r w:rsidRPr="00E9675A">
        <w:rPr>
          <w:rFonts w:ascii="Sakkal Majalla" w:eastAsia="Times New Roman" w:hAnsi="Sakkal Majalla" w:cs="Sakkal Majalla" w:hint="cs"/>
          <w:sz w:val="28"/>
          <w:szCs w:val="28"/>
          <w:rtl/>
          <w:lang w:bidi="ar-JO"/>
        </w:rPr>
        <w:t xml:space="preserve"> ) للتوافق الاستراتيجي بأبعاده مجمعة في التميز التنظيمي بأبعاده (التميز القيادي – التميز بالخدمات – التميز المعرفي البشري – التميز بالعمليات) دراسة تطبيقية على أمانة الرياض.</w:t>
      </w:r>
    </w:p>
    <w:p w14:paraId="1C1443D9" w14:textId="77777777" w:rsidR="002B0DE2" w:rsidRPr="00E9675A" w:rsidRDefault="002B0DE2" w:rsidP="00E9675A">
      <w:pPr>
        <w:spacing w:line="360" w:lineRule="auto"/>
        <w:jc w:val="both"/>
        <w:rPr>
          <w:rFonts w:ascii="Sakkal Majalla" w:hAnsi="Sakkal Majalla" w:cs="Sakkal Majalla"/>
          <w:sz w:val="28"/>
          <w:szCs w:val="28"/>
          <w:rtl/>
        </w:rPr>
      </w:pPr>
      <w:r w:rsidRPr="00E9675A">
        <w:rPr>
          <w:rFonts w:ascii="Sakkal Majalla" w:hAnsi="Sakkal Majalla" w:cs="Sakkal Majalla" w:hint="cs"/>
          <w:sz w:val="28"/>
          <w:szCs w:val="28"/>
          <w:rtl/>
        </w:rPr>
        <w:t>ينبثق من هذه الفرضية الفرضيات الفرعية التالية:</w:t>
      </w:r>
    </w:p>
    <w:p w14:paraId="507BA782" w14:textId="77777777" w:rsidR="002B0DE2" w:rsidRPr="00E9675A" w:rsidRDefault="002B0DE2" w:rsidP="00E9675A">
      <w:pPr>
        <w:pStyle w:val="a6"/>
        <w:numPr>
          <w:ilvl w:val="0"/>
          <w:numId w:val="57"/>
        </w:numPr>
        <w:spacing w:line="360" w:lineRule="auto"/>
        <w:jc w:val="both"/>
        <w:rPr>
          <w:rFonts w:ascii="Sakkal Majalla" w:hAnsi="Sakkal Majalla" w:cs="Sakkal Majalla"/>
          <w:sz w:val="28"/>
          <w:szCs w:val="28"/>
          <w:rtl/>
        </w:rPr>
      </w:pPr>
      <w:r w:rsidRPr="00E9675A">
        <w:rPr>
          <w:rFonts w:ascii="Sakkal Majalla" w:hAnsi="Sakkal Majalla" w:cs="Sakkal Majalla" w:hint="cs"/>
          <w:b/>
          <w:bCs/>
          <w:sz w:val="28"/>
          <w:szCs w:val="28"/>
          <w:rtl/>
          <w:lang w:bidi="fa-IR"/>
        </w:rPr>
        <w:t>الفرضية الفرعية الاولى</w:t>
      </w:r>
      <w:r w:rsidRPr="00E9675A">
        <w:rPr>
          <w:rFonts w:ascii="Sakkal Majalla" w:hAnsi="Sakkal Majalla" w:cs="Sakkal Majalla" w:hint="cs"/>
          <w:sz w:val="28"/>
          <w:szCs w:val="28"/>
          <w:rtl/>
          <w:lang w:bidi="fa-IR"/>
        </w:rPr>
        <w:t xml:space="preserve">: </w:t>
      </w:r>
      <w:r w:rsidRPr="00E9675A">
        <w:rPr>
          <w:rFonts w:ascii="Sakkal Majalla" w:hAnsi="Sakkal Majalla" w:cs="Sakkal Majalla" w:hint="cs"/>
          <w:sz w:val="28"/>
          <w:szCs w:val="28"/>
          <w:rtl/>
        </w:rPr>
        <w:t>لا يوجد أثر ذو دلالة إحصائية عند مستوى دلالة ( 0.05≥</w:t>
      </w:r>
      <w:r w:rsidRPr="00E9675A">
        <w:rPr>
          <w:rFonts w:ascii="Sakkal Majalla" w:hAnsi="Sakkal Majalla" w:cs="Sakkal Majalla" w:hint="cs"/>
          <w:sz w:val="28"/>
          <w:szCs w:val="28"/>
        </w:rPr>
        <w:t>a</w:t>
      </w:r>
      <w:r w:rsidRPr="00E9675A">
        <w:rPr>
          <w:rFonts w:ascii="Sakkal Majalla" w:hAnsi="Sakkal Majalla" w:cs="Sakkal Majalla" w:hint="cs"/>
          <w:sz w:val="28"/>
          <w:szCs w:val="28"/>
          <w:rtl/>
        </w:rPr>
        <w:t xml:space="preserve"> )  للتوافق الاستراتيجي بأبعاده مجمعة في التميز القيادي بالتطبيق على أمانة الرياض.</w:t>
      </w:r>
    </w:p>
    <w:p w14:paraId="32D6119A" w14:textId="77777777" w:rsidR="002B0DE2" w:rsidRPr="00E9675A" w:rsidRDefault="002B0DE2" w:rsidP="00E9675A">
      <w:pPr>
        <w:pStyle w:val="a6"/>
        <w:numPr>
          <w:ilvl w:val="0"/>
          <w:numId w:val="57"/>
        </w:numPr>
        <w:spacing w:line="360" w:lineRule="auto"/>
        <w:jc w:val="both"/>
        <w:rPr>
          <w:rFonts w:ascii="Sakkal Majalla" w:hAnsi="Sakkal Majalla" w:cs="Sakkal Majalla"/>
          <w:sz w:val="28"/>
          <w:szCs w:val="28"/>
        </w:rPr>
      </w:pPr>
      <w:bookmarkStart w:id="17" w:name="_Hlk167245859"/>
      <w:r w:rsidRPr="00E9675A">
        <w:rPr>
          <w:rFonts w:ascii="Sakkal Majalla" w:hAnsi="Sakkal Majalla" w:cs="Sakkal Majalla" w:hint="cs"/>
          <w:b/>
          <w:bCs/>
          <w:sz w:val="28"/>
          <w:szCs w:val="28"/>
          <w:rtl/>
        </w:rPr>
        <w:t>الفرضية الفرعية الثانية</w:t>
      </w:r>
      <w:r w:rsidRPr="00E9675A">
        <w:rPr>
          <w:rFonts w:ascii="Sakkal Majalla" w:hAnsi="Sakkal Majalla" w:cs="Sakkal Majalla" w:hint="cs"/>
          <w:b/>
          <w:bCs/>
          <w:sz w:val="28"/>
          <w:szCs w:val="28"/>
          <w:rtl/>
          <w:lang w:bidi="fa-IR"/>
        </w:rPr>
        <w:t>:</w:t>
      </w:r>
      <w:r w:rsidRPr="00E9675A">
        <w:rPr>
          <w:rFonts w:ascii="Sakkal Majalla" w:hAnsi="Sakkal Majalla" w:cs="Sakkal Majalla" w:hint="cs"/>
          <w:sz w:val="28"/>
          <w:szCs w:val="28"/>
          <w:rtl/>
          <w:lang w:bidi="fa-IR"/>
        </w:rPr>
        <w:t xml:space="preserve"> </w:t>
      </w:r>
      <w:r w:rsidRPr="00E9675A">
        <w:rPr>
          <w:rFonts w:ascii="Sakkal Majalla" w:hAnsi="Sakkal Majalla" w:cs="Sakkal Majalla" w:hint="cs"/>
          <w:sz w:val="28"/>
          <w:szCs w:val="28"/>
          <w:rtl/>
        </w:rPr>
        <w:t>لا يوجد أثر ذو دلالة إحصائية عند مستوى دلالة ( 0.05≥</w:t>
      </w:r>
      <w:r w:rsidRPr="00E9675A">
        <w:rPr>
          <w:rFonts w:ascii="Sakkal Majalla" w:hAnsi="Sakkal Majalla" w:cs="Sakkal Majalla" w:hint="cs"/>
          <w:sz w:val="28"/>
          <w:szCs w:val="28"/>
        </w:rPr>
        <w:t>a</w:t>
      </w:r>
      <w:r w:rsidRPr="00E9675A">
        <w:rPr>
          <w:rFonts w:ascii="Sakkal Majalla" w:hAnsi="Sakkal Majalla" w:cs="Sakkal Majalla" w:hint="cs"/>
          <w:sz w:val="28"/>
          <w:szCs w:val="28"/>
          <w:rtl/>
        </w:rPr>
        <w:t xml:space="preserve"> )  </w:t>
      </w:r>
      <w:bookmarkEnd w:id="17"/>
      <w:r w:rsidRPr="00E9675A">
        <w:rPr>
          <w:rFonts w:ascii="Sakkal Majalla" w:hAnsi="Sakkal Majalla" w:cs="Sakkal Majalla" w:hint="cs"/>
          <w:sz w:val="28"/>
          <w:szCs w:val="28"/>
          <w:rtl/>
        </w:rPr>
        <w:t>للتوافق الاستراتيجي بأبعاده مجمعة في التميز بالخدمات بالتطبيق على أمانة الرياض.</w:t>
      </w:r>
    </w:p>
    <w:p w14:paraId="596DFF96" w14:textId="77777777" w:rsidR="002B0DE2" w:rsidRPr="00E9675A" w:rsidRDefault="002B0DE2" w:rsidP="00E9675A">
      <w:pPr>
        <w:pStyle w:val="a6"/>
        <w:numPr>
          <w:ilvl w:val="0"/>
          <w:numId w:val="57"/>
        </w:numPr>
        <w:spacing w:line="360" w:lineRule="auto"/>
        <w:jc w:val="both"/>
        <w:rPr>
          <w:rFonts w:ascii="Sakkal Majalla" w:hAnsi="Sakkal Majalla" w:cs="Sakkal Majalla"/>
          <w:sz w:val="28"/>
          <w:szCs w:val="28"/>
        </w:rPr>
      </w:pPr>
      <w:bookmarkStart w:id="18" w:name="_Hlk171785665"/>
      <w:r w:rsidRPr="00E9675A">
        <w:rPr>
          <w:rFonts w:ascii="Sakkal Majalla" w:hAnsi="Sakkal Majalla" w:cs="Sakkal Majalla" w:hint="cs"/>
          <w:b/>
          <w:bCs/>
          <w:sz w:val="28"/>
          <w:szCs w:val="28"/>
          <w:rtl/>
        </w:rPr>
        <w:t>الفرضية الفرعية الثالثة</w:t>
      </w:r>
      <w:r w:rsidRPr="00E9675A">
        <w:rPr>
          <w:rFonts w:ascii="Sakkal Majalla" w:hAnsi="Sakkal Majalla" w:cs="Sakkal Majalla" w:hint="cs"/>
          <w:sz w:val="28"/>
          <w:szCs w:val="28"/>
          <w:rtl/>
        </w:rPr>
        <w:t>: لا يوجد أثر ذو دلالة إحصائية عند مستوى دلالة ( 0.05≥</w:t>
      </w:r>
      <w:r w:rsidRPr="00E9675A">
        <w:rPr>
          <w:rFonts w:ascii="Sakkal Majalla" w:hAnsi="Sakkal Majalla" w:cs="Sakkal Majalla" w:hint="cs"/>
          <w:sz w:val="28"/>
          <w:szCs w:val="28"/>
        </w:rPr>
        <w:t>a</w:t>
      </w:r>
      <w:r w:rsidRPr="00E9675A">
        <w:rPr>
          <w:rFonts w:ascii="Sakkal Majalla" w:hAnsi="Sakkal Majalla" w:cs="Sakkal Majalla" w:hint="cs"/>
          <w:sz w:val="28"/>
          <w:szCs w:val="28"/>
          <w:rtl/>
        </w:rPr>
        <w:t xml:space="preserve"> )  للتوافق الاستراتيجي بأبعاده مجمعة في التميز المعرفي البشري بالتطبيق على أمانة الرياض.</w:t>
      </w:r>
      <w:bookmarkEnd w:id="18"/>
    </w:p>
    <w:p w14:paraId="6BF2F1A2" w14:textId="77777777" w:rsidR="002B0DE2" w:rsidRDefault="002B0DE2" w:rsidP="00E9675A">
      <w:pPr>
        <w:pStyle w:val="a6"/>
        <w:numPr>
          <w:ilvl w:val="0"/>
          <w:numId w:val="57"/>
        </w:numPr>
        <w:spacing w:line="360" w:lineRule="auto"/>
        <w:jc w:val="both"/>
        <w:rPr>
          <w:rFonts w:ascii="Sakkal Majalla" w:hAnsi="Sakkal Majalla" w:cs="Sakkal Majalla"/>
          <w:sz w:val="28"/>
          <w:szCs w:val="28"/>
        </w:rPr>
      </w:pPr>
      <w:r w:rsidRPr="00E9675A">
        <w:rPr>
          <w:rFonts w:ascii="Sakkal Majalla" w:hAnsi="Sakkal Majalla" w:cs="Sakkal Majalla" w:hint="cs"/>
          <w:b/>
          <w:bCs/>
          <w:sz w:val="28"/>
          <w:szCs w:val="28"/>
          <w:rtl/>
        </w:rPr>
        <w:t>الفرضية الفرعية الرابعة</w:t>
      </w:r>
      <w:r w:rsidRPr="00E9675A">
        <w:rPr>
          <w:rFonts w:ascii="Sakkal Majalla" w:hAnsi="Sakkal Majalla" w:cs="Sakkal Majalla" w:hint="cs"/>
          <w:sz w:val="28"/>
          <w:szCs w:val="28"/>
          <w:rtl/>
        </w:rPr>
        <w:t>: لا يوجد أثر ذو دلالة إحصائية عند مستوى دلالة ( 0.05≥</w:t>
      </w:r>
      <w:r w:rsidRPr="00E9675A">
        <w:rPr>
          <w:rFonts w:ascii="Sakkal Majalla" w:hAnsi="Sakkal Majalla" w:cs="Sakkal Majalla" w:hint="cs"/>
          <w:sz w:val="28"/>
          <w:szCs w:val="28"/>
        </w:rPr>
        <w:t>a</w:t>
      </w:r>
      <w:r w:rsidRPr="00E9675A">
        <w:rPr>
          <w:rFonts w:ascii="Sakkal Majalla" w:hAnsi="Sakkal Majalla" w:cs="Sakkal Majalla" w:hint="cs"/>
          <w:sz w:val="28"/>
          <w:szCs w:val="28"/>
          <w:rtl/>
        </w:rPr>
        <w:t xml:space="preserve"> )  للتوافق الاستراتيجي بأبعاده مجمعة في التميز بالعمليات بالتطبيق على أمانة الرياض.</w:t>
      </w:r>
    </w:p>
    <w:p w14:paraId="332A5911" w14:textId="77777777" w:rsidR="00E9675A" w:rsidRPr="00E9675A" w:rsidRDefault="00E9675A" w:rsidP="00E9675A">
      <w:pPr>
        <w:spacing w:line="360" w:lineRule="auto"/>
        <w:jc w:val="both"/>
        <w:rPr>
          <w:rFonts w:ascii="Sakkal Majalla" w:hAnsi="Sakkal Majalla" w:cs="Sakkal Majalla"/>
          <w:sz w:val="28"/>
          <w:szCs w:val="28"/>
        </w:rPr>
      </w:pPr>
    </w:p>
    <w:p w14:paraId="037A8231" w14:textId="759FFBF1" w:rsidR="00A74F76" w:rsidRPr="00F12801" w:rsidRDefault="00F12801" w:rsidP="00F12801">
      <w:pPr>
        <w:spacing w:before="100" w:beforeAutospacing="1" w:after="100" w:afterAutospacing="1" w:line="360" w:lineRule="auto"/>
        <w:jc w:val="both"/>
        <w:outlineLvl w:val="1"/>
        <w:rPr>
          <w:rFonts w:ascii="Sakkal Majalla" w:hAnsi="Sakkal Majalla" w:cs="Sakkal Majalla"/>
          <w:b/>
          <w:bCs/>
          <w:sz w:val="36"/>
          <w:szCs w:val="36"/>
          <w:rtl/>
        </w:rPr>
      </w:pPr>
      <w:bookmarkStart w:id="19" w:name="_Toc179884036"/>
      <w:r w:rsidRPr="00F12801">
        <w:rPr>
          <w:rFonts w:ascii="Sakkal Majalla" w:hAnsi="Sakkal Majalla" w:cs="Sakkal Majalla" w:hint="cs"/>
          <w:b/>
          <w:bCs/>
          <w:sz w:val="36"/>
          <w:szCs w:val="36"/>
          <w:rtl/>
        </w:rPr>
        <w:lastRenderedPageBreak/>
        <w:t>6.1 نموذج الدراسة</w:t>
      </w:r>
      <w:bookmarkEnd w:id="19"/>
      <w:r w:rsidRPr="00F12801">
        <w:rPr>
          <w:rFonts w:ascii="Sakkal Majalla" w:hAnsi="Sakkal Majalla" w:cs="Sakkal Majalla" w:hint="cs"/>
          <w:b/>
          <w:bCs/>
          <w:sz w:val="36"/>
          <w:szCs w:val="36"/>
          <w:rtl/>
        </w:rPr>
        <w:t xml:space="preserve"> </w:t>
      </w:r>
    </w:p>
    <w:p w14:paraId="1E21860B" w14:textId="77777777" w:rsidR="002B0DE2" w:rsidRPr="00E9675A" w:rsidRDefault="002B0DE2" w:rsidP="00E9675A">
      <w:pPr>
        <w:spacing w:line="360" w:lineRule="auto"/>
        <w:jc w:val="both"/>
        <w:rPr>
          <w:rFonts w:ascii="Sakkal Majalla" w:hAnsi="Sakkal Majalla" w:cs="Sakkal Majalla"/>
          <w:sz w:val="28"/>
          <w:szCs w:val="28"/>
          <w:lang w:bidi="ar-JO"/>
        </w:rPr>
      </w:pPr>
      <w:r w:rsidRPr="00E9675A">
        <w:rPr>
          <w:rFonts w:ascii="Sakkal Majalla" w:hAnsi="Sakkal Majalla" w:cs="Sakkal Majalla" w:hint="cs"/>
          <w:sz w:val="28"/>
          <w:szCs w:val="28"/>
          <w:rtl/>
          <w:lang w:bidi="ar-JO"/>
        </w:rPr>
        <w:t xml:space="preserve">يهدف هذا النموذج إلى التعرف على </w:t>
      </w:r>
      <w:bookmarkStart w:id="20" w:name="_Hlk171824187"/>
      <w:bookmarkStart w:id="21" w:name="_Hlk171780491"/>
      <w:r w:rsidRPr="00E9675A">
        <w:rPr>
          <w:rFonts w:ascii="Sakkal Majalla" w:hAnsi="Sakkal Majalla" w:cs="Sakkal Majalla" w:hint="cs"/>
          <w:sz w:val="28"/>
          <w:szCs w:val="28"/>
          <w:rtl/>
          <w:lang w:bidi="ar-JO"/>
        </w:rPr>
        <w:t xml:space="preserve">أثر </w:t>
      </w:r>
      <w:bookmarkStart w:id="22" w:name="_Hlk171822511"/>
      <w:r w:rsidRPr="00E9675A">
        <w:rPr>
          <w:rFonts w:ascii="Sakkal Majalla" w:hAnsi="Sakkal Majalla" w:cs="Sakkal Majalla" w:hint="cs"/>
          <w:sz w:val="28"/>
          <w:szCs w:val="28"/>
          <w:rtl/>
          <w:lang w:bidi="ar-JO"/>
        </w:rPr>
        <w:t xml:space="preserve">التوافق الاستراتيجي بأبعاده مجمعة </w:t>
      </w:r>
      <w:bookmarkEnd w:id="22"/>
      <w:r w:rsidRPr="00E9675A">
        <w:rPr>
          <w:rFonts w:ascii="Sakkal Majalla" w:hAnsi="Sakkal Majalla" w:cs="Sakkal Majalla" w:hint="cs"/>
          <w:sz w:val="28"/>
          <w:szCs w:val="28"/>
          <w:rtl/>
          <w:lang w:bidi="ar-JO"/>
        </w:rPr>
        <w:t>في التميز التنظيمي بأبعاده (التميز القيادي – التميز بالخدمات – التميز المعرفي البشري – التميز بالعمليات) دراسة تطبيقية على أمانة الرياض</w:t>
      </w:r>
      <w:bookmarkEnd w:id="20"/>
      <w:r w:rsidRPr="00E9675A">
        <w:rPr>
          <w:rFonts w:ascii="Sakkal Majalla" w:hAnsi="Sakkal Majalla" w:cs="Sakkal Majalla" w:hint="cs"/>
          <w:sz w:val="28"/>
          <w:szCs w:val="28"/>
          <w:rtl/>
          <w:lang w:bidi="ar-JO"/>
        </w:rPr>
        <w:t>.</w:t>
      </w:r>
      <w:bookmarkEnd w:id="21"/>
      <w:r w:rsidRPr="00E9675A">
        <w:rPr>
          <w:rFonts w:ascii="Sakkal Majalla" w:hAnsi="Sakkal Majalla" w:cs="Sakkal Majalla" w:hint="cs"/>
          <w:sz w:val="28"/>
          <w:szCs w:val="28"/>
          <w:rtl/>
          <w:lang w:bidi="ar-JO"/>
        </w:rPr>
        <w:t xml:space="preserve"> ويتضمن المتغيرات التالية</w:t>
      </w:r>
      <w:r w:rsidRPr="00E9675A">
        <w:rPr>
          <w:rFonts w:ascii="Sakkal Majalla" w:hAnsi="Sakkal Majalla" w:cs="Sakkal Majalla" w:hint="cs"/>
          <w:sz w:val="28"/>
          <w:szCs w:val="28"/>
          <w:lang w:bidi="ar-JO"/>
        </w:rPr>
        <w:t>:</w:t>
      </w:r>
      <w:r w:rsidRPr="00E9675A">
        <w:rPr>
          <w:rFonts w:ascii="Sakkal Majalla" w:eastAsia="Calibri" w:hAnsi="Sakkal Majalla" w:cs="Sakkal Majalla" w:hint="cs"/>
          <w:sz w:val="28"/>
          <w:szCs w:val="28"/>
          <w:rtl/>
        </w:rPr>
        <w:t xml:space="preserve"> </w:t>
      </w:r>
    </w:p>
    <w:p w14:paraId="07201D48" w14:textId="77777777" w:rsidR="002B0DE2" w:rsidRPr="00E9675A" w:rsidRDefault="002B0DE2" w:rsidP="00E9675A">
      <w:pPr>
        <w:spacing w:line="360" w:lineRule="auto"/>
        <w:jc w:val="both"/>
        <w:rPr>
          <w:rFonts w:ascii="Sakkal Majalla" w:eastAsia="Calibri" w:hAnsi="Sakkal Majalla" w:cs="Sakkal Majalla"/>
          <w:sz w:val="20"/>
          <w:szCs w:val="20"/>
        </w:rPr>
      </w:pPr>
      <w:r w:rsidRPr="00E9675A">
        <w:rPr>
          <w:rFonts w:ascii="Sakkal Majalla" w:eastAsia="Calibri" w:hAnsi="Sakkal Majalla" w:cs="Sakkal Majalla" w:hint="cs"/>
          <w:b/>
          <w:bCs/>
          <w:sz w:val="28"/>
          <w:szCs w:val="28"/>
          <w:rtl/>
        </w:rPr>
        <w:t>المتغير المستقل</w:t>
      </w:r>
      <w:r w:rsidRPr="00E9675A">
        <w:rPr>
          <w:rFonts w:ascii="Sakkal Majalla" w:eastAsia="Calibri" w:hAnsi="Sakkal Majalla" w:cs="Sakkal Majalla" w:hint="cs"/>
          <w:sz w:val="28"/>
          <w:szCs w:val="28"/>
          <w:rtl/>
        </w:rPr>
        <w:t xml:space="preserve">: </w:t>
      </w:r>
      <w:bookmarkStart w:id="23" w:name="_Hlk171822789"/>
      <w:r w:rsidRPr="00E9675A">
        <w:rPr>
          <w:rFonts w:ascii="Sakkal Majalla" w:eastAsia="Calibri" w:hAnsi="Sakkal Majalla" w:cs="Sakkal Majalla" w:hint="cs"/>
          <w:sz w:val="28"/>
          <w:szCs w:val="28"/>
          <w:rtl/>
        </w:rPr>
        <w:t xml:space="preserve">التوافق الاستراتيجي </w:t>
      </w:r>
      <w:bookmarkEnd w:id="23"/>
      <w:r w:rsidRPr="00E9675A">
        <w:rPr>
          <w:rFonts w:ascii="Sakkal Majalla" w:eastAsia="Calibri" w:hAnsi="Sakkal Majalla" w:cs="Sakkal Majalla" w:hint="cs"/>
          <w:sz w:val="28"/>
          <w:szCs w:val="28"/>
          <w:rtl/>
        </w:rPr>
        <w:t>بأبعاده مجمعة.</w:t>
      </w:r>
    </w:p>
    <w:p w14:paraId="760FF8FE" w14:textId="77777777" w:rsidR="002B0DE2" w:rsidRPr="00E9675A" w:rsidRDefault="002B0DE2" w:rsidP="00E9675A">
      <w:pPr>
        <w:spacing w:line="360" w:lineRule="auto"/>
        <w:jc w:val="both"/>
        <w:rPr>
          <w:rFonts w:ascii="Sakkal Majalla" w:eastAsia="Calibri" w:hAnsi="Sakkal Majalla" w:cs="Sakkal Majalla"/>
          <w:b/>
          <w:bCs/>
          <w:sz w:val="28"/>
          <w:szCs w:val="28"/>
        </w:rPr>
      </w:pPr>
      <w:r w:rsidRPr="00E9675A">
        <w:rPr>
          <w:rFonts w:ascii="Sakkal Majalla" w:eastAsia="Calibri" w:hAnsi="Sakkal Majalla" w:cs="Sakkal Majalla" w:hint="cs"/>
          <w:b/>
          <w:bCs/>
          <w:sz w:val="28"/>
          <w:szCs w:val="28"/>
          <w:rtl/>
        </w:rPr>
        <w:t>المتغير التابع:</w:t>
      </w:r>
      <w:r w:rsidRPr="00E9675A">
        <w:rPr>
          <w:rFonts w:ascii="Sakkal Majalla" w:hAnsi="Sakkal Majalla" w:cs="Sakkal Majalla" w:hint="cs"/>
          <w:sz w:val="28"/>
          <w:szCs w:val="28"/>
          <w:rtl/>
          <w:lang w:bidi="ar-JO"/>
        </w:rPr>
        <w:t xml:space="preserve"> </w:t>
      </w:r>
      <w:bookmarkStart w:id="24" w:name="_Hlk171822835"/>
      <w:r w:rsidRPr="00E9675A">
        <w:rPr>
          <w:rFonts w:ascii="Sakkal Majalla" w:hAnsi="Sakkal Majalla" w:cs="Sakkal Majalla" w:hint="cs"/>
          <w:sz w:val="28"/>
          <w:szCs w:val="28"/>
          <w:rtl/>
          <w:lang w:bidi="ar-JO"/>
        </w:rPr>
        <w:t xml:space="preserve">التميز التنظيمي </w:t>
      </w:r>
      <w:bookmarkEnd w:id="24"/>
      <w:r w:rsidRPr="00E9675A">
        <w:rPr>
          <w:rFonts w:ascii="Sakkal Majalla" w:hAnsi="Sakkal Majalla" w:cs="Sakkal Majalla" w:hint="cs"/>
          <w:sz w:val="28"/>
          <w:szCs w:val="28"/>
          <w:rtl/>
          <w:lang w:bidi="ar-JO"/>
        </w:rPr>
        <w:t>بأبعاده (</w:t>
      </w:r>
      <w:bookmarkStart w:id="25" w:name="_Hlk171822807"/>
      <w:r w:rsidRPr="00E9675A">
        <w:rPr>
          <w:rFonts w:ascii="Sakkal Majalla" w:hAnsi="Sakkal Majalla" w:cs="Sakkal Majalla" w:hint="cs"/>
          <w:sz w:val="28"/>
          <w:szCs w:val="28"/>
          <w:rtl/>
          <w:lang w:bidi="ar-JO"/>
        </w:rPr>
        <w:t>التميز القيادي – التميز بالخدمات – التميز المعرفي البشري – التميز بالعمليات</w:t>
      </w:r>
      <w:bookmarkEnd w:id="25"/>
      <w:r w:rsidRPr="00E9675A">
        <w:rPr>
          <w:rFonts w:ascii="Sakkal Majalla" w:hAnsi="Sakkal Majalla" w:cs="Sakkal Majalla" w:hint="cs"/>
          <w:sz w:val="28"/>
          <w:szCs w:val="28"/>
          <w:rtl/>
          <w:lang w:bidi="ar-JO"/>
        </w:rPr>
        <w:t>).</w:t>
      </w:r>
    </w:p>
    <w:p w14:paraId="5DD01E0F" w14:textId="77777777" w:rsidR="002B0DE2" w:rsidRPr="002B0DE2" w:rsidRDefault="002B0DE2" w:rsidP="002B0DE2">
      <w:pPr>
        <w:spacing w:after="200" w:line="360" w:lineRule="auto"/>
        <w:contextualSpacing/>
        <w:jc w:val="both"/>
        <w:rPr>
          <w:rFonts w:ascii="Simplified Arabic" w:eastAsia="Calibri" w:hAnsi="Simplified Arabic" w:cs="Simplified Arabic"/>
          <w:b/>
          <w:bCs/>
          <w:kern w:val="0"/>
          <w:sz w:val="28"/>
          <w:szCs w:val="28"/>
          <w:rtl/>
          <w14:ligatures w14:val="none"/>
        </w:rPr>
      </w:pPr>
    </w:p>
    <w:p w14:paraId="141E13F9" w14:textId="77777777" w:rsidR="002B0DE2" w:rsidRPr="002B0DE2" w:rsidRDefault="002B0DE2" w:rsidP="002B0DE2">
      <w:pPr>
        <w:spacing w:line="360" w:lineRule="auto"/>
        <w:ind w:left="491"/>
        <w:jc w:val="center"/>
        <w:rPr>
          <w:rFonts w:ascii="Simplified Arabic" w:eastAsia="Calibri" w:hAnsi="Simplified Arabic" w:cs="Simplified Arabic"/>
          <w:b/>
          <w:bCs/>
          <w:kern w:val="0"/>
          <w:sz w:val="28"/>
          <w:szCs w:val="28"/>
          <w:rtl/>
          <w14:ligatures w14:val="none"/>
        </w:rPr>
      </w:pPr>
      <w:r w:rsidRPr="002B0DE2">
        <w:rPr>
          <w:rFonts w:ascii="Simplified Arabic" w:eastAsia="Calibri" w:hAnsi="Simplified Arabic" w:cs="Simplified Arabic"/>
          <w:b/>
          <w:bCs/>
          <w:kern w:val="0"/>
          <w:sz w:val="28"/>
          <w:szCs w:val="28"/>
          <w:rtl/>
          <w14:ligatures w14:val="none"/>
        </w:rPr>
        <w:t>الشكل رقم (1) متغيرات الدراسة</w:t>
      </w:r>
    </w:p>
    <w:p w14:paraId="60F0E7DC" w14:textId="77777777" w:rsidR="002B0DE2" w:rsidRPr="002B0DE2" w:rsidRDefault="002B0DE2" w:rsidP="002B0DE2">
      <w:pPr>
        <w:spacing w:line="360" w:lineRule="auto"/>
        <w:contextualSpacing/>
        <w:rPr>
          <w:rFonts w:ascii="Simplified Arabic" w:eastAsia="Calibri" w:hAnsi="Simplified Arabic" w:cs="Simplified Arabic"/>
          <w:b/>
          <w:bCs/>
          <w:kern w:val="0"/>
          <w:sz w:val="28"/>
          <w:szCs w:val="28"/>
          <w:rtl/>
          <w14:ligatures w14:val="none"/>
        </w:rPr>
      </w:pPr>
      <w:r w:rsidRPr="002B0DE2">
        <w:rPr>
          <w:rFonts w:ascii="Simplified Arabic" w:eastAsia="Calibri" w:hAnsi="Simplified Arabic" w:cs="Simplified Arabic"/>
          <w:b/>
          <w:bCs/>
          <w:noProof/>
          <w:kern w:val="0"/>
          <w:sz w:val="28"/>
          <w:szCs w:val="28"/>
          <w:rtl/>
          <w:lang w:val="ar-SA"/>
        </w:rPr>
        <mc:AlternateContent>
          <mc:Choice Requires="wpg">
            <w:drawing>
              <wp:anchor distT="0" distB="0" distL="114300" distR="114300" simplePos="0" relativeHeight="251678720" behindDoc="0" locked="0" layoutInCell="1" allowOverlap="1" wp14:anchorId="1247DA3E" wp14:editId="698C3EE8">
                <wp:simplePos x="0" y="0"/>
                <wp:positionH relativeFrom="column">
                  <wp:posOffset>-95250</wp:posOffset>
                </wp:positionH>
                <wp:positionV relativeFrom="paragraph">
                  <wp:posOffset>258445</wp:posOffset>
                </wp:positionV>
                <wp:extent cx="5734050" cy="3190875"/>
                <wp:effectExtent l="0" t="19050" r="0" b="28575"/>
                <wp:wrapNone/>
                <wp:docPr id="1743898299" name="Group 24"/>
                <wp:cNvGraphicFramePr/>
                <a:graphic xmlns:a="http://schemas.openxmlformats.org/drawingml/2006/main">
                  <a:graphicData uri="http://schemas.microsoft.com/office/word/2010/wordprocessingGroup">
                    <wpg:wgp>
                      <wpg:cNvGrpSpPr/>
                      <wpg:grpSpPr>
                        <a:xfrm flipH="1">
                          <a:off x="0" y="0"/>
                          <a:ext cx="5734050" cy="3190875"/>
                          <a:chOff x="200025" y="0"/>
                          <a:chExt cx="5734050" cy="3190875"/>
                        </a:xfrm>
                      </wpg:grpSpPr>
                      <wps:wsp>
                        <wps:cNvPr id="1591828549" name="Rectangle: Rounded Corners 21"/>
                        <wps:cNvSpPr/>
                        <wps:spPr>
                          <a:xfrm>
                            <a:off x="276225" y="771526"/>
                            <a:ext cx="1943100" cy="1266824"/>
                          </a:xfrm>
                          <a:prstGeom prst="roundRect">
                            <a:avLst/>
                          </a:prstGeom>
                          <a:solidFill>
                            <a:srgbClr val="FFCCFF"/>
                          </a:solidFill>
                          <a:ln w="38100" cap="flat" cmpd="sng" algn="ctr">
                            <a:solidFill>
                              <a:srgbClr val="80008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21921000" name="Text Box 22"/>
                        <wps:cNvSpPr txBox="1"/>
                        <wps:spPr>
                          <a:xfrm>
                            <a:off x="200025" y="885825"/>
                            <a:ext cx="2114550" cy="1162050"/>
                          </a:xfrm>
                          <a:prstGeom prst="rect">
                            <a:avLst/>
                          </a:prstGeom>
                          <a:noFill/>
                          <a:ln w="6350">
                            <a:noFill/>
                          </a:ln>
                        </wps:spPr>
                        <wps:txbx>
                          <w:txbxContent>
                            <w:p w14:paraId="2207C508" w14:textId="77777777" w:rsidR="002B0DE2" w:rsidRPr="00234450" w:rsidRDefault="002B0DE2" w:rsidP="002B0DE2">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لتابع</w:t>
                              </w:r>
                            </w:p>
                            <w:p w14:paraId="1F1E967B" w14:textId="77777777" w:rsidR="002B0DE2" w:rsidRPr="00642229" w:rsidRDefault="002B0DE2" w:rsidP="002B0DE2">
                              <w:pPr>
                                <w:jc w:val="center"/>
                                <w:rPr>
                                  <w:rFonts w:ascii="Sakkal Majalla" w:hAnsi="Sakkal Majalla" w:cs="Sakkal Majalla"/>
                                  <w:b/>
                                  <w:bCs/>
                                  <w:sz w:val="32"/>
                                  <w:szCs w:val="32"/>
                                  <w:u w:val="single"/>
                                  <w:lang w:bidi="ar-EG"/>
                                </w:rPr>
                              </w:pPr>
                              <w:r w:rsidRPr="009C20C7">
                                <w:rPr>
                                  <w:rFonts w:ascii="Sakkal Majalla" w:hAnsi="Sakkal Majalla" w:cs="Sakkal Majalla"/>
                                  <w:b/>
                                  <w:bCs/>
                                  <w:sz w:val="32"/>
                                  <w:szCs w:val="32"/>
                                  <w:u w:val="single"/>
                                  <w:rtl/>
                                  <w:lang w:bidi="ar-EG"/>
                                </w:rPr>
                                <w:t>التوافق الاستراتيجي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20518712" name="Straight Arrow Connector 23"/>
                        <wps:cNvCnPr/>
                        <wps:spPr>
                          <a:xfrm>
                            <a:off x="2276475" y="1343025"/>
                            <a:ext cx="733425" cy="0"/>
                          </a:xfrm>
                          <a:prstGeom prst="straightConnector1">
                            <a:avLst/>
                          </a:prstGeom>
                          <a:noFill/>
                          <a:ln w="57150" cap="flat" cmpd="sng" algn="ctr">
                            <a:solidFill>
                              <a:srgbClr val="800080"/>
                            </a:solidFill>
                            <a:prstDash val="solid"/>
                            <a:miter lim="800000"/>
                            <a:tailEnd type="triangle"/>
                          </a:ln>
                          <a:effectLst/>
                        </wps:spPr>
                        <wps:bodyPr/>
                      </wps:wsp>
                      <wps:wsp>
                        <wps:cNvPr id="1210726787" name="Rectangle: Rounded Corners 21"/>
                        <wps:cNvSpPr/>
                        <wps:spPr>
                          <a:xfrm>
                            <a:off x="3095625" y="0"/>
                            <a:ext cx="2809875" cy="3190875"/>
                          </a:xfrm>
                          <a:prstGeom prst="roundRect">
                            <a:avLst/>
                          </a:prstGeom>
                          <a:solidFill>
                            <a:srgbClr val="FFCCFF"/>
                          </a:solidFill>
                          <a:ln w="38100" cap="flat" cmpd="sng" algn="ctr">
                            <a:solidFill>
                              <a:srgbClr val="80008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9539823" name="Text Box 22"/>
                        <wps:cNvSpPr txBox="1"/>
                        <wps:spPr>
                          <a:xfrm>
                            <a:off x="3133725" y="123825"/>
                            <a:ext cx="2800350" cy="2838450"/>
                          </a:xfrm>
                          <a:prstGeom prst="rect">
                            <a:avLst/>
                          </a:prstGeom>
                          <a:noFill/>
                          <a:ln w="6350">
                            <a:noFill/>
                          </a:ln>
                        </wps:spPr>
                        <wps:txbx>
                          <w:txbxContent>
                            <w:p w14:paraId="737FA69A" w14:textId="77777777" w:rsidR="002B0DE2" w:rsidRPr="00234450" w:rsidRDefault="002B0DE2" w:rsidP="002B0DE2">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لمستقل</w:t>
                              </w:r>
                            </w:p>
                            <w:p w14:paraId="03274B73" w14:textId="77777777" w:rsidR="002B0DE2" w:rsidRPr="002766BC" w:rsidRDefault="002B0DE2" w:rsidP="002B0DE2">
                              <w:pPr>
                                <w:jc w:val="center"/>
                                <w:rPr>
                                  <w:rFonts w:ascii="Sakkal Majalla" w:hAnsi="Sakkal Majalla" w:cs="Sakkal Majalla"/>
                                  <w:b/>
                                  <w:bCs/>
                                  <w:sz w:val="32"/>
                                  <w:szCs w:val="32"/>
                                  <w:u w:val="single"/>
                                  <w:lang w:bidi="ar-EG"/>
                                </w:rPr>
                              </w:pPr>
                              <w:r w:rsidRPr="009C20C7">
                                <w:rPr>
                                  <w:rFonts w:ascii="Sakkal Majalla" w:hAnsi="Sakkal Majalla" w:cs="Sakkal Majalla"/>
                                  <w:b/>
                                  <w:bCs/>
                                  <w:sz w:val="32"/>
                                  <w:szCs w:val="32"/>
                                  <w:u w:val="single"/>
                                  <w:rtl/>
                                  <w:lang w:bidi="ar-EG"/>
                                </w:rPr>
                                <w:t>التميز التنظيمي</w:t>
                              </w:r>
                            </w:p>
                            <w:p w14:paraId="158624AA" w14:textId="77777777" w:rsidR="002B0DE2" w:rsidRDefault="002B0DE2" w:rsidP="002B0DE2">
                              <w:pPr>
                                <w:pStyle w:val="a6"/>
                                <w:numPr>
                                  <w:ilvl w:val="0"/>
                                  <w:numId w:val="48"/>
                                </w:numPr>
                                <w:jc w:val="center"/>
                                <w:rPr>
                                  <w:rFonts w:ascii="Sakkal Majalla" w:hAnsi="Sakkal Majalla" w:cs="Sakkal Majalla"/>
                                  <w:sz w:val="32"/>
                                  <w:szCs w:val="32"/>
                                  <w:lang w:bidi="ar-EG"/>
                                </w:rPr>
                              </w:pPr>
                              <w:r w:rsidRPr="009C20C7">
                                <w:rPr>
                                  <w:rFonts w:ascii="Sakkal Majalla" w:hAnsi="Sakkal Majalla" w:cs="Sakkal Majalla"/>
                                  <w:sz w:val="32"/>
                                  <w:szCs w:val="32"/>
                                  <w:rtl/>
                                  <w:lang w:bidi="ar-EG"/>
                                </w:rPr>
                                <w:t>التميز القيادي</w:t>
                              </w:r>
                            </w:p>
                            <w:p w14:paraId="563955D7" w14:textId="77777777" w:rsidR="002B0DE2" w:rsidRDefault="002B0DE2" w:rsidP="002B0DE2">
                              <w:pPr>
                                <w:pStyle w:val="a6"/>
                                <w:numPr>
                                  <w:ilvl w:val="0"/>
                                  <w:numId w:val="48"/>
                                </w:numPr>
                                <w:jc w:val="center"/>
                                <w:rPr>
                                  <w:rFonts w:ascii="Sakkal Majalla" w:hAnsi="Sakkal Majalla" w:cs="Sakkal Majalla"/>
                                  <w:sz w:val="32"/>
                                  <w:szCs w:val="32"/>
                                  <w:lang w:bidi="ar-EG"/>
                                </w:rPr>
                              </w:pPr>
                              <w:r w:rsidRPr="009C20C7">
                                <w:rPr>
                                  <w:rFonts w:ascii="Sakkal Majalla" w:hAnsi="Sakkal Majalla" w:cs="Sakkal Majalla"/>
                                  <w:sz w:val="32"/>
                                  <w:szCs w:val="32"/>
                                  <w:rtl/>
                                  <w:lang w:bidi="ar-EG"/>
                                </w:rPr>
                                <w:t>التميز بالخدمات</w:t>
                              </w:r>
                            </w:p>
                            <w:p w14:paraId="709EFFE8" w14:textId="77777777" w:rsidR="002B0DE2" w:rsidRDefault="002B0DE2" w:rsidP="002B0DE2">
                              <w:pPr>
                                <w:pStyle w:val="a6"/>
                                <w:numPr>
                                  <w:ilvl w:val="0"/>
                                  <w:numId w:val="48"/>
                                </w:numPr>
                                <w:jc w:val="center"/>
                                <w:rPr>
                                  <w:rFonts w:ascii="Sakkal Majalla" w:hAnsi="Sakkal Majalla" w:cs="Sakkal Majalla"/>
                                  <w:sz w:val="32"/>
                                  <w:szCs w:val="32"/>
                                  <w:lang w:bidi="ar-EG"/>
                                </w:rPr>
                              </w:pPr>
                              <w:r w:rsidRPr="009C20C7">
                                <w:rPr>
                                  <w:rFonts w:ascii="Sakkal Majalla" w:hAnsi="Sakkal Majalla" w:cs="Sakkal Majalla"/>
                                  <w:sz w:val="32"/>
                                  <w:szCs w:val="32"/>
                                  <w:rtl/>
                                  <w:lang w:bidi="ar-EG"/>
                                </w:rPr>
                                <w:t>التميز المعرفي البشري</w:t>
                              </w:r>
                            </w:p>
                            <w:p w14:paraId="1ECC4937" w14:textId="77777777" w:rsidR="002B0DE2" w:rsidRPr="00234450" w:rsidRDefault="002B0DE2" w:rsidP="002B0DE2">
                              <w:pPr>
                                <w:pStyle w:val="a6"/>
                                <w:numPr>
                                  <w:ilvl w:val="0"/>
                                  <w:numId w:val="48"/>
                                </w:numPr>
                                <w:jc w:val="center"/>
                                <w:rPr>
                                  <w:rFonts w:ascii="Sakkal Majalla" w:hAnsi="Sakkal Majalla" w:cs="Sakkal Majalla"/>
                                  <w:sz w:val="32"/>
                                  <w:szCs w:val="32"/>
                                  <w:lang w:bidi="ar-EG"/>
                                </w:rPr>
                              </w:pPr>
                              <w:r w:rsidRPr="009C20C7">
                                <w:rPr>
                                  <w:rFonts w:ascii="Sakkal Majalla" w:hAnsi="Sakkal Majalla" w:cs="Sakkal Majalla"/>
                                  <w:sz w:val="32"/>
                                  <w:szCs w:val="32"/>
                                  <w:rtl/>
                                  <w:lang w:bidi="ar-EG"/>
                                </w:rPr>
                                <w:t>التميز بالعمليات</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247DA3E" id="Group 24" o:spid="_x0000_s1026" style="position:absolute;left:0;text-align:left;margin-left:-7.5pt;margin-top:20.35pt;width:451.5pt;height:251.25pt;flip:x;z-index:251678720;mso-width-relative:margin;mso-height-relative:margin" coordorigin="2000" coordsize="57340,319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">
                <v:roundrect id="Rectangle: Rounded Corners 21" o:spid="_x0000_s1027" style="position:absolute;left:2762;top:7715;width:19431;height:1266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" fillcolor="#fcf" strokecolor="purple" strokeweight="3pt">
                  <v:stroke joinstyle="miter"/>
                </v:roundrect>
                <v:shapetype id="_x0000_t202" coordsize="21600,21600" o:spt="202" path="m,l,21600r21600,l21600,xe">
                  <v:stroke joinstyle="miter"/>
                  <v:path gradientshapeok="t" o:connecttype="rect"/>
                </v:shapetype>
                <v:shape id="Text Box 22" o:spid="_x0000_s1028" type="#_x0000_t202" style="position:absolute;left:2000;top:8858;width:21145;height:11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" filled="f" stroked="f" strokeweight=".5pt">
                  <v:textbox>
                    <w:txbxContent>
                      <w:p w14:paraId="2207C508" w14:textId="77777777" w:rsidR="002B0DE2" w:rsidRPr="00234450" w:rsidRDefault="002B0DE2" w:rsidP="002B0DE2">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لتابع</w:t>
                        </w:r>
                      </w:p>
                      <w:p w14:paraId="1F1E967B" w14:textId="77777777" w:rsidR="002B0DE2" w:rsidRPr="00642229" w:rsidRDefault="002B0DE2" w:rsidP="002B0DE2">
                        <w:pPr>
                          <w:jc w:val="center"/>
                          <w:rPr>
                            <w:rFonts w:ascii="Sakkal Majalla" w:hAnsi="Sakkal Majalla" w:cs="Sakkal Majalla"/>
                            <w:b/>
                            <w:bCs/>
                            <w:sz w:val="32"/>
                            <w:szCs w:val="32"/>
                            <w:u w:val="single"/>
                            <w:lang w:bidi="ar-EG"/>
                          </w:rPr>
                        </w:pPr>
                        <w:r w:rsidRPr="009C20C7">
                          <w:rPr>
                            <w:rFonts w:ascii="Sakkal Majalla" w:hAnsi="Sakkal Majalla" w:cs="Sakkal Majalla"/>
                            <w:b/>
                            <w:bCs/>
                            <w:sz w:val="32"/>
                            <w:szCs w:val="32"/>
                            <w:u w:val="single"/>
                            <w:rtl/>
                            <w:lang w:bidi="ar-EG"/>
                          </w:rPr>
                          <w:t>التوافق الاستراتيجي</w:t>
                        </w:r>
                      </w:p>
                    </w:txbxContent>
                  </v:textbox>
                </v:shape>
                <v:shapetype id="_x0000_t32" coordsize="21600,21600" o:spt="32" o:oned="t" path="m,l21600,21600e" filled="f">
                  <v:path arrowok="t" fillok="f" o:connecttype="none"/>
                  <o:lock v:ext="edit" shapetype="t"/>
                </v:shapetype>
                <v:shape id="Straight Arrow Connector 23" o:spid="_x0000_s1029" type="#_x0000_t32" style="position:absolute;left:22764;top:13430;width:733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" strokecolor="purple" strokeweight="4.5pt">
                  <v:stroke endarrow="block" joinstyle="miter"/>
                </v:shape>
                <v:roundrect id="Rectangle: Rounded Corners 21" o:spid="_x0000_s1030" style="position:absolute;left:30956;width:28099;height:3190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" fillcolor="#fcf" strokecolor="purple" strokeweight="3pt">
                  <v:stroke joinstyle="miter"/>
                </v:roundrect>
                <v:shape id="Text Box 22" o:spid="_x0000_s1031" type="#_x0000_t202" style="position:absolute;left:31337;top:1238;width:28003;height:28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" filled="f" stroked="f" strokeweight=".5pt">
                  <v:textbox>
                    <w:txbxContent>
                      <w:p w14:paraId="737FA69A" w14:textId="77777777" w:rsidR="002B0DE2" w:rsidRPr="00234450" w:rsidRDefault="002B0DE2" w:rsidP="002B0DE2">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لمستقل</w:t>
                        </w:r>
                      </w:p>
                      <w:p w14:paraId="03274B73" w14:textId="77777777" w:rsidR="002B0DE2" w:rsidRPr="002766BC" w:rsidRDefault="002B0DE2" w:rsidP="002B0DE2">
                        <w:pPr>
                          <w:jc w:val="center"/>
                          <w:rPr>
                            <w:rFonts w:ascii="Sakkal Majalla" w:hAnsi="Sakkal Majalla" w:cs="Sakkal Majalla"/>
                            <w:b/>
                            <w:bCs/>
                            <w:sz w:val="32"/>
                            <w:szCs w:val="32"/>
                            <w:u w:val="single"/>
                            <w:lang w:bidi="ar-EG"/>
                          </w:rPr>
                        </w:pPr>
                        <w:r w:rsidRPr="009C20C7">
                          <w:rPr>
                            <w:rFonts w:ascii="Sakkal Majalla" w:hAnsi="Sakkal Majalla" w:cs="Sakkal Majalla"/>
                            <w:b/>
                            <w:bCs/>
                            <w:sz w:val="32"/>
                            <w:szCs w:val="32"/>
                            <w:u w:val="single"/>
                            <w:rtl/>
                            <w:lang w:bidi="ar-EG"/>
                          </w:rPr>
                          <w:t>التميز التنظيمي</w:t>
                        </w:r>
                      </w:p>
                      <w:p w14:paraId="158624AA" w14:textId="77777777" w:rsidR="002B0DE2" w:rsidRDefault="002B0DE2" w:rsidP="002B0DE2">
                        <w:pPr>
                          <w:pStyle w:val="a6"/>
                          <w:numPr>
                            <w:ilvl w:val="0"/>
                            <w:numId w:val="48"/>
                          </w:numPr>
                          <w:jc w:val="center"/>
                          <w:rPr>
                            <w:rFonts w:ascii="Sakkal Majalla" w:hAnsi="Sakkal Majalla" w:cs="Sakkal Majalla"/>
                            <w:sz w:val="32"/>
                            <w:szCs w:val="32"/>
                            <w:lang w:bidi="ar-EG"/>
                          </w:rPr>
                        </w:pPr>
                        <w:r w:rsidRPr="009C20C7">
                          <w:rPr>
                            <w:rFonts w:ascii="Sakkal Majalla" w:hAnsi="Sakkal Majalla" w:cs="Sakkal Majalla"/>
                            <w:sz w:val="32"/>
                            <w:szCs w:val="32"/>
                            <w:rtl/>
                            <w:lang w:bidi="ar-EG"/>
                          </w:rPr>
                          <w:t>التميز القيادي</w:t>
                        </w:r>
                      </w:p>
                      <w:p w14:paraId="563955D7" w14:textId="77777777" w:rsidR="002B0DE2" w:rsidRDefault="002B0DE2" w:rsidP="002B0DE2">
                        <w:pPr>
                          <w:pStyle w:val="a6"/>
                          <w:numPr>
                            <w:ilvl w:val="0"/>
                            <w:numId w:val="48"/>
                          </w:numPr>
                          <w:jc w:val="center"/>
                          <w:rPr>
                            <w:rFonts w:ascii="Sakkal Majalla" w:hAnsi="Sakkal Majalla" w:cs="Sakkal Majalla"/>
                            <w:sz w:val="32"/>
                            <w:szCs w:val="32"/>
                            <w:lang w:bidi="ar-EG"/>
                          </w:rPr>
                        </w:pPr>
                        <w:r w:rsidRPr="009C20C7">
                          <w:rPr>
                            <w:rFonts w:ascii="Sakkal Majalla" w:hAnsi="Sakkal Majalla" w:cs="Sakkal Majalla"/>
                            <w:sz w:val="32"/>
                            <w:szCs w:val="32"/>
                            <w:rtl/>
                            <w:lang w:bidi="ar-EG"/>
                          </w:rPr>
                          <w:t>التميز بالخدمات</w:t>
                        </w:r>
                      </w:p>
                      <w:p w14:paraId="709EFFE8" w14:textId="77777777" w:rsidR="002B0DE2" w:rsidRDefault="002B0DE2" w:rsidP="002B0DE2">
                        <w:pPr>
                          <w:pStyle w:val="a6"/>
                          <w:numPr>
                            <w:ilvl w:val="0"/>
                            <w:numId w:val="48"/>
                          </w:numPr>
                          <w:jc w:val="center"/>
                          <w:rPr>
                            <w:rFonts w:ascii="Sakkal Majalla" w:hAnsi="Sakkal Majalla" w:cs="Sakkal Majalla"/>
                            <w:sz w:val="32"/>
                            <w:szCs w:val="32"/>
                            <w:lang w:bidi="ar-EG"/>
                          </w:rPr>
                        </w:pPr>
                        <w:r w:rsidRPr="009C20C7">
                          <w:rPr>
                            <w:rFonts w:ascii="Sakkal Majalla" w:hAnsi="Sakkal Majalla" w:cs="Sakkal Majalla"/>
                            <w:sz w:val="32"/>
                            <w:szCs w:val="32"/>
                            <w:rtl/>
                            <w:lang w:bidi="ar-EG"/>
                          </w:rPr>
                          <w:t>التميز المعرفي البشري</w:t>
                        </w:r>
                      </w:p>
                      <w:p w14:paraId="1ECC4937" w14:textId="77777777" w:rsidR="002B0DE2" w:rsidRPr="00234450" w:rsidRDefault="002B0DE2" w:rsidP="002B0DE2">
                        <w:pPr>
                          <w:pStyle w:val="a6"/>
                          <w:numPr>
                            <w:ilvl w:val="0"/>
                            <w:numId w:val="48"/>
                          </w:numPr>
                          <w:jc w:val="center"/>
                          <w:rPr>
                            <w:rFonts w:ascii="Sakkal Majalla" w:hAnsi="Sakkal Majalla" w:cs="Sakkal Majalla"/>
                            <w:sz w:val="32"/>
                            <w:szCs w:val="32"/>
                            <w:lang w:bidi="ar-EG"/>
                          </w:rPr>
                        </w:pPr>
                        <w:r w:rsidRPr="009C20C7">
                          <w:rPr>
                            <w:rFonts w:ascii="Sakkal Majalla" w:hAnsi="Sakkal Majalla" w:cs="Sakkal Majalla"/>
                            <w:sz w:val="32"/>
                            <w:szCs w:val="32"/>
                            <w:rtl/>
                            <w:lang w:bidi="ar-EG"/>
                          </w:rPr>
                          <w:t>التميز بالعمليات</w:t>
                        </w:r>
                      </w:p>
                    </w:txbxContent>
                  </v:textbox>
                </v:shape>
              </v:group>
            </w:pict>
          </mc:Fallback>
        </mc:AlternateContent>
      </w:r>
    </w:p>
    <w:p w14:paraId="14FBC9CD" w14:textId="77777777" w:rsidR="002B0DE2" w:rsidRPr="002B0DE2" w:rsidRDefault="002B0DE2" w:rsidP="002B0DE2">
      <w:pPr>
        <w:spacing w:line="360" w:lineRule="auto"/>
        <w:contextualSpacing/>
        <w:rPr>
          <w:rFonts w:ascii="Simplified Arabic" w:eastAsia="Calibri" w:hAnsi="Simplified Arabic" w:cs="Simplified Arabic"/>
          <w:b/>
          <w:bCs/>
          <w:kern w:val="0"/>
          <w:sz w:val="28"/>
          <w:szCs w:val="28"/>
          <w:rtl/>
          <w14:ligatures w14:val="none"/>
        </w:rPr>
      </w:pPr>
    </w:p>
    <w:p w14:paraId="1A798003" w14:textId="77777777" w:rsidR="002B0DE2" w:rsidRPr="002B0DE2" w:rsidRDefault="002B0DE2" w:rsidP="002B0DE2">
      <w:pPr>
        <w:spacing w:line="360" w:lineRule="auto"/>
        <w:contextualSpacing/>
        <w:rPr>
          <w:rFonts w:ascii="Simplified Arabic" w:eastAsia="Calibri" w:hAnsi="Simplified Arabic" w:cs="Simplified Arabic"/>
          <w:b/>
          <w:bCs/>
          <w:kern w:val="0"/>
          <w:sz w:val="28"/>
          <w:szCs w:val="28"/>
          <w:rtl/>
          <w14:ligatures w14:val="none"/>
        </w:rPr>
      </w:pPr>
    </w:p>
    <w:p w14:paraId="4230B1F4" w14:textId="77777777" w:rsidR="002B0DE2" w:rsidRPr="002B0DE2" w:rsidRDefault="002B0DE2" w:rsidP="002B0DE2">
      <w:pPr>
        <w:spacing w:line="360" w:lineRule="auto"/>
        <w:contextualSpacing/>
        <w:rPr>
          <w:rFonts w:ascii="Simplified Arabic" w:eastAsia="Calibri" w:hAnsi="Simplified Arabic" w:cs="Simplified Arabic"/>
          <w:b/>
          <w:bCs/>
          <w:kern w:val="0"/>
          <w:sz w:val="28"/>
          <w:szCs w:val="28"/>
          <w:rtl/>
          <w14:ligatures w14:val="none"/>
        </w:rPr>
      </w:pPr>
    </w:p>
    <w:p w14:paraId="6127C6B0" w14:textId="77777777" w:rsidR="002B0DE2" w:rsidRPr="002B0DE2" w:rsidRDefault="002B0DE2" w:rsidP="002B0DE2">
      <w:pPr>
        <w:spacing w:line="360" w:lineRule="auto"/>
        <w:contextualSpacing/>
        <w:rPr>
          <w:rFonts w:ascii="Simplified Arabic" w:eastAsia="Calibri" w:hAnsi="Simplified Arabic" w:cs="Simplified Arabic"/>
          <w:b/>
          <w:bCs/>
          <w:kern w:val="0"/>
          <w:sz w:val="28"/>
          <w:szCs w:val="28"/>
          <w:rtl/>
          <w14:ligatures w14:val="none"/>
        </w:rPr>
      </w:pPr>
    </w:p>
    <w:p w14:paraId="4DFE411A" w14:textId="77777777" w:rsidR="002B0DE2" w:rsidRPr="002B0DE2" w:rsidRDefault="002B0DE2" w:rsidP="002B0DE2">
      <w:pPr>
        <w:spacing w:line="360" w:lineRule="auto"/>
        <w:contextualSpacing/>
        <w:rPr>
          <w:rFonts w:ascii="Simplified Arabic" w:eastAsia="Calibri" w:hAnsi="Simplified Arabic" w:cs="Simplified Arabic"/>
          <w:b/>
          <w:bCs/>
          <w:kern w:val="0"/>
          <w:sz w:val="28"/>
          <w:szCs w:val="28"/>
          <w:rtl/>
          <w14:ligatures w14:val="none"/>
        </w:rPr>
      </w:pPr>
    </w:p>
    <w:p w14:paraId="2E146341" w14:textId="77777777" w:rsidR="002B0DE2" w:rsidRPr="002B0DE2" w:rsidRDefault="002B0DE2" w:rsidP="002B0DE2">
      <w:pPr>
        <w:spacing w:line="360" w:lineRule="auto"/>
        <w:contextualSpacing/>
        <w:rPr>
          <w:rFonts w:ascii="Simplified Arabic" w:eastAsia="Calibri" w:hAnsi="Simplified Arabic" w:cs="Simplified Arabic"/>
          <w:b/>
          <w:bCs/>
          <w:kern w:val="0"/>
          <w:sz w:val="28"/>
          <w:szCs w:val="28"/>
          <w:rtl/>
          <w14:ligatures w14:val="none"/>
        </w:rPr>
      </w:pPr>
    </w:p>
    <w:p w14:paraId="5F30822A" w14:textId="77777777" w:rsidR="002B0DE2" w:rsidRPr="002B0DE2" w:rsidRDefault="002B0DE2" w:rsidP="002B0DE2">
      <w:pPr>
        <w:spacing w:line="360" w:lineRule="auto"/>
        <w:contextualSpacing/>
        <w:rPr>
          <w:rFonts w:ascii="Simplified Arabic" w:eastAsia="Calibri" w:hAnsi="Simplified Arabic" w:cs="Simplified Arabic"/>
          <w:b/>
          <w:bCs/>
          <w:kern w:val="0"/>
          <w:sz w:val="28"/>
          <w:szCs w:val="28"/>
          <w:rtl/>
          <w14:ligatures w14:val="none"/>
        </w:rPr>
      </w:pPr>
    </w:p>
    <w:p w14:paraId="62FE5F05" w14:textId="77777777" w:rsidR="002B0DE2" w:rsidRPr="002B0DE2" w:rsidRDefault="002B0DE2" w:rsidP="002B0DE2">
      <w:pPr>
        <w:spacing w:line="360" w:lineRule="auto"/>
        <w:contextualSpacing/>
        <w:rPr>
          <w:rFonts w:ascii="Simplified Arabic" w:eastAsia="Calibri" w:hAnsi="Simplified Arabic" w:cs="Simplified Arabic"/>
          <w:b/>
          <w:bCs/>
          <w:kern w:val="0"/>
          <w:sz w:val="28"/>
          <w:szCs w:val="28"/>
          <w:rtl/>
          <w14:ligatures w14:val="none"/>
        </w:rPr>
      </w:pPr>
      <w:r w:rsidRPr="002B0DE2">
        <w:rPr>
          <w:rFonts w:ascii="Simplified Arabic" w:eastAsia="Calibri" w:hAnsi="Simplified Arabic" w:cs="Simplified Arabic"/>
          <w:b/>
          <w:bCs/>
          <w:kern w:val="0"/>
          <w:sz w:val="28"/>
          <w:szCs w:val="28"/>
          <w:rtl/>
          <w14:ligatures w14:val="none"/>
        </w:rPr>
        <w:t xml:space="preserve"> </w:t>
      </w:r>
    </w:p>
    <w:p w14:paraId="2375CE6C" w14:textId="77777777" w:rsidR="00E9675A" w:rsidRDefault="002B0DE2" w:rsidP="00E9675A">
      <w:pPr>
        <w:spacing w:line="360" w:lineRule="auto"/>
        <w:jc w:val="center"/>
        <w:rPr>
          <w:rFonts w:ascii="Simplified Arabic" w:eastAsia="Calibri" w:hAnsi="Simplified Arabic" w:cs="Simplified Arabic"/>
          <w:kern w:val="0"/>
          <w:sz w:val="28"/>
          <w:szCs w:val="28"/>
          <w:rtl/>
          <w14:ligatures w14:val="none"/>
        </w:rPr>
      </w:pPr>
      <w:r w:rsidRPr="002B0DE2">
        <w:rPr>
          <w:rFonts w:ascii="Simplified Arabic" w:eastAsia="Calibri" w:hAnsi="Simplified Arabic" w:cs="Simplified Arabic"/>
          <w:kern w:val="0"/>
          <w:sz w:val="28"/>
          <w:szCs w:val="28"/>
          <w:rtl/>
          <w14:ligatures w14:val="none"/>
        </w:rPr>
        <w:t>المصدر :إعداد الباحث</w:t>
      </w:r>
      <w:bookmarkStart w:id="26" w:name="_Toc169790500"/>
      <w:bookmarkStart w:id="27" w:name="_Toc169790586"/>
    </w:p>
    <w:p w14:paraId="5E23429C" w14:textId="47F81D36" w:rsidR="002B0DE2" w:rsidRPr="002B0DE2" w:rsidRDefault="00E9675A" w:rsidP="00E9675A">
      <w:pPr>
        <w:spacing w:before="100" w:beforeAutospacing="1" w:after="100" w:afterAutospacing="1" w:line="360" w:lineRule="auto"/>
        <w:jc w:val="both"/>
        <w:outlineLvl w:val="1"/>
        <w:rPr>
          <w:rFonts w:ascii="Sakkal Majalla" w:hAnsi="Sakkal Majalla" w:cs="Sakkal Majalla"/>
          <w:b/>
          <w:bCs/>
          <w:sz w:val="36"/>
          <w:szCs w:val="36"/>
          <w:rtl/>
        </w:rPr>
      </w:pPr>
      <w:bookmarkStart w:id="28" w:name="_Toc179884037"/>
      <w:r w:rsidRPr="00E9675A">
        <w:rPr>
          <w:rFonts w:ascii="Sakkal Majalla" w:hAnsi="Sakkal Majalla" w:cs="Sakkal Majalla" w:hint="cs"/>
          <w:b/>
          <w:bCs/>
          <w:sz w:val="36"/>
          <w:szCs w:val="36"/>
          <w:rtl/>
        </w:rPr>
        <w:lastRenderedPageBreak/>
        <w:t xml:space="preserve">7.1 </w:t>
      </w:r>
      <w:r w:rsidR="002B0DE2" w:rsidRPr="002B0DE2">
        <w:rPr>
          <w:rFonts w:ascii="Sakkal Majalla" w:hAnsi="Sakkal Majalla" w:cs="Sakkal Majalla"/>
          <w:b/>
          <w:bCs/>
          <w:sz w:val="36"/>
          <w:szCs w:val="36"/>
          <w:rtl/>
        </w:rPr>
        <w:t>الدراسات السابقة:</w:t>
      </w:r>
      <w:bookmarkEnd w:id="26"/>
      <w:bookmarkEnd w:id="27"/>
      <w:bookmarkEnd w:id="28"/>
    </w:p>
    <w:p w14:paraId="0B4229BE" w14:textId="211F30A8" w:rsidR="002B0DE2" w:rsidRPr="00B92BC4" w:rsidRDefault="002B0DE2" w:rsidP="00B92BC4">
      <w:pPr>
        <w:spacing w:line="360" w:lineRule="auto"/>
        <w:jc w:val="both"/>
        <w:rPr>
          <w:rFonts w:ascii="Sakkal Majalla" w:hAnsi="Sakkal Majalla" w:cs="Sakkal Majalla"/>
          <w:b/>
          <w:bCs/>
          <w:sz w:val="28"/>
          <w:szCs w:val="28"/>
          <w:u w:val="single"/>
          <w:rtl/>
        </w:rPr>
      </w:pPr>
      <w:r w:rsidRPr="00B92BC4">
        <w:rPr>
          <w:rFonts w:ascii="Sakkal Majalla" w:hAnsi="Sakkal Majalla" w:cs="Sakkal Majalla" w:hint="cs"/>
          <w:b/>
          <w:bCs/>
          <w:sz w:val="28"/>
          <w:szCs w:val="28"/>
          <w:u w:val="single"/>
          <w:rtl/>
        </w:rPr>
        <w:t xml:space="preserve">دراسة </w:t>
      </w:r>
      <w:bookmarkStart w:id="29" w:name="_Hlk171675902"/>
      <w:r w:rsidRPr="00B92BC4">
        <w:rPr>
          <w:rFonts w:ascii="Sakkal Majalla" w:hAnsi="Sakkal Majalla" w:cs="Sakkal Majalla" w:hint="cs"/>
          <w:b/>
          <w:bCs/>
          <w:sz w:val="28"/>
          <w:szCs w:val="28"/>
          <w:u w:val="single"/>
          <w:rtl/>
        </w:rPr>
        <w:t>حمود (2022)</w:t>
      </w:r>
      <w:bookmarkEnd w:id="29"/>
      <w:r w:rsidRPr="00B92BC4">
        <w:rPr>
          <w:rFonts w:ascii="Sakkal Majalla" w:hAnsi="Sakkal Majalla" w:cs="Sakkal Majalla" w:hint="cs"/>
          <w:b/>
          <w:bCs/>
          <w:sz w:val="28"/>
          <w:szCs w:val="28"/>
          <w:u w:val="single"/>
          <w:rtl/>
        </w:rPr>
        <w:t xml:space="preserve"> بعنوان:  </w:t>
      </w:r>
      <w:r w:rsidR="00E9675A" w:rsidRPr="00B92BC4">
        <w:rPr>
          <w:rFonts w:ascii="Sakkal Majalla" w:hAnsi="Sakkal Majalla" w:cs="Sakkal Majalla" w:hint="cs"/>
          <w:b/>
          <w:bCs/>
          <w:sz w:val="28"/>
          <w:szCs w:val="28"/>
          <w:u w:val="single"/>
          <w:rtl/>
        </w:rPr>
        <w:t xml:space="preserve"> </w:t>
      </w:r>
      <w:r w:rsidRPr="00B92BC4">
        <w:rPr>
          <w:rFonts w:ascii="Sakkal Majalla" w:hAnsi="Sakkal Majalla" w:cs="Sakkal Majalla" w:hint="cs"/>
          <w:b/>
          <w:bCs/>
          <w:sz w:val="28"/>
          <w:szCs w:val="28"/>
          <w:u w:val="single"/>
          <w:rtl/>
        </w:rPr>
        <w:t>التوافق الاستراتيجي وانعكاسه في تعزيز الأداء الريادي</w:t>
      </w:r>
    </w:p>
    <w:p w14:paraId="0448183F" w14:textId="77777777" w:rsidR="002B0DE2" w:rsidRPr="00B92BC4" w:rsidRDefault="002B0DE2" w:rsidP="00B92BC4">
      <w:pPr>
        <w:spacing w:line="360" w:lineRule="auto"/>
        <w:jc w:val="both"/>
        <w:rPr>
          <w:rFonts w:ascii="Sakkal Majalla" w:hAnsi="Sakkal Majalla" w:cs="Sakkal Majalla"/>
          <w:sz w:val="28"/>
          <w:szCs w:val="28"/>
          <w:rtl/>
        </w:rPr>
      </w:pPr>
      <w:r w:rsidRPr="00B92BC4">
        <w:rPr>
          <w:rFonts w:ascii="Sakkal Majalla" w:hAnsi="Sakkal Majalla" w:cs="Sakkal Majalla" w:hint="cs"/>
          <w:sz w:val="28"/>
          <w:szCs w:val="28"/>
          <w:rtl/>
        </w:rPr>
        <w:t>هدفت الدراسة الحالية لبيان مستوى اهتمام المعمل المبحوث (معمل سمنت الكوفة القديم) بالتوافق الاستراتيجي والأداء الريادي فضلا عن السعي لمعرفة الدور الذي يلعبه التوافق الاستراتيجي وأبعاده (التواصل، الكفاءة، الحوكمة، المشاركة، البنية التحتية، المهارة) والأداء الريادي وأبعاده (الإبداع، المخاطرة، الاستباقية). إذ برزت أهمية الدراسة وتعاظم دورها كونها تعالج موضوعات ذات قيمة كبيرة في بيئة الأعمال من خلال استخدام أساليب حديثة تعمل على معالجة التغيرات المتسارعة والتحديات المختلفة، حيث بات أسلوب التوافق الاستراتيجي أفضل تلك الأساليب لمعالجة تلك التحديات من خلال تحقيق التناسق والتكامل بين وحدات الأعمال المختلفة والعاملين لتحقيق أداءًا رياديا متميزا. لتحقيق هدف الدراسة اعتمدنا على الاستبانة كونها الأداة الرئيسية لجمع المعلومات، والتي تألفت من (30) سؤال موزعة بواقع (18) سؤال يخص التوافق، أما الأداء الريادي فتألف من (12) سؤال. إذ وزعت الاستمارة على العينة المحددة بعمل سمنت الكوفة ممن يشغلون وظيفة (مدير، معاون، مدير، رئيس قسم. مدير شعبة)، كونهم لديهم خبرة وتجربة أكبر في مجال عملهم. إذ تم توزيع (120) استمارة واسترجعت (110) استمارة، واستبعدت (5) استمارة غير صالحة للتوزيع الإحصائي لتكون عينة البحث (105) مسؤول، تم تحليل البيانات بالاعتماد على البرنامج (</w:t>
      </w:r>
      <w:r w:rsidRPr="00B92BC4">
        <w:rPr>
          <w:rFonts w:ascii="Sakkal Majalla" w:hAnsi="Sakkal Majalla" w:cs="Sakkal Majalla" w:hint="cs"/>
          <w:sz w:val="28"/>
          <w:szCs w:val="28"/>
        </w:rPr>
        <w:t>SMART PLS</w:t>
      </w:r>
      <w:r w:rsidRPr="00B92BC4">
        <w:rPr>
          <w:rFonts w:ascii="Sakkal Majalla" w:hAnsi="Sakkal Majalla" w:cs="Sakkal Majalla" w:hint="cs"/>
          <w:sz w:val="28"/>
          <w:szCs w:val="28"/>
          <w:rtl/>
        </w:rPr>
        <w:t xml:space="preserve">). واختبر فرضية البحث الرئيسة. توصل البحث إلى عدد من الاستنتاجات كان أبرزها. إن مستوى اهتمام المعمل بالأداء الريادي أقل من مستوى اهتمامه بالتوافق الاستراتيجي. فضلا عن وجود تأثير معنوي لأبعاد التوافق الاستراتيجي مجتمعة بالأداء الريادي ما عدا الفرضيتين الفرعيتين المتعلقة (بالكفاءة والحوكمة) فقد تم رفضهما.  </w:t>
      </w:r>
    </w:p>
    <w:p w14:paraId="3A970489" w14:textId="449A6184" w:rsidR="002B0DE2" w:rsidRPr="00B92BC4" w:rsidRDefault="002B0DE2" w:rsidP="00B92BC4">
      <w:pPr>
        <w:spacing w:line="360" w:lineRule="auto"/>
        <w:jc w:val="both"/>
        <w:rPr>
          <w:rFonts w:ascii="Sakkal Majalla" w:hAnsi="Sakkal Majalla" w:cs="Sakkal Majalla"/>
          <w:b/>
          <w:bCs/>
          <w:sz w:val="28"/>
          <w:szCs w:val="28"/>
          <w:u w:val="single"/>
          <w:rtl/>
        </w:rPr>
      </w:pPr>
      <w:r w:rsidRPr="00B92BC4">
        <w:rPr>
          <w:rFonts w:ascii="Sakkal Majalla" w:hAnsi="Sakkal Majalla" w:cs="Sakkal Majalla" w:hint="cs"/>
          <w:b/>
          <w:bCs/>
          <w:sz w:val="28"/>
          <w:szCs w:val="28"/>
          <w:u w:val="single"/>
          <w:rtl/>
        </w:rPr>
        <w:t>دراسة مخلف (2019) بعنوان:  أثر التوافق الاستراتيجي على الأداء التنظيمي: دراسة تطبيقية لعينة من العاملين في مصرف الاتحاد العراقي</w:t>
      </w:r>
    </w:p>
    <w:p w14:paraId="4E95C559" w14:textId="77777777" w:rsidR="002B0DE2" w:rsidRPr="00B92BC4" w:rsidRDefault="002B0DE2" w:rsidP="00B92BC4">
      <w:pPr>
        <w:spacing w:line="360" w:lineRule="auto"/>
        <w:jc w:val="both"/>
        <w:rPr>
          <w:rFonts w:ascii="Sakkal Majalla" w:hAnsi="Sakkal Majalla" w:cs="Sakkal Majalla"/>
          <w:sz w:val="28"/>
          <w:szCs w:val="28"/>
          <w:rtl/>
        </w:rPr>
      </w:pPr>
      <w:r w:rsidRPr="00B92BC4">
        <w:rPr>
          <w:rFonts w:ascii="Sakkal Majalla" w:hAnsi="Sakkal Majalla" w:cs="Sakkal Majalla" w:hint="cs"/>
          <w:sz w:val="28"/>
          <w:szCs w:val="28"/>
          <w:rtl/>
        </w:rPr>
        <w:t xml:space="preserve">هدفت هذه الدراسة إلى التعرف على أثر التوافق الاستراتيجي على الأداء التنظيمي من وجهة نظر عينة من العاملين في مصرف الاتحاد العراقي. تكون مجتمع الدراسة من كافة العاملين في مصرف الاتحاد العراقي في </w:t>
      </w:r>
      <w:r w:rsidRPr="00B92BC4">
        <w:rPr>
          <w:rFonts w:ascii="Sakkal Majalla" w:hAnsi="Sakkal Majalla" w:cs="Sakkal Majalla" w:hint="cs"/>
          <w:sz w:val="28"/>
          <w:szCs w:val="28"/>
          <w:rtl/>
        </w:rPr>
        <w:lastRenderedPageBreak/>
        <w:t>جمهورية العراق بكافة فروعه البالغ عددهم (340) فردا. أما عينة الدراسة فقد تكونت من عينة عشوائية من الموظفين العاملين في الإدارات العليا والوسطى والدنيا في مصرف الاتحاد العراقي في جمهورية العراق بكافة فروعه والبالغ عددهم (142) فردا. ولتحقيق أهداف الدراسة تم استخدام المنهج الوصفي التحليلي من خلال العديد من الأساليب الإحصائية أبرزها تحليل الانحدار المتعدد. وقد توصلت الدراسة إلى عدد من النتائج أبرزها وجود أثر ذو دلالة إحصائية لأبعاد التوافق الاستراتيجي (استراتيجية الأعمال؛ استراتيجية وعمليات تكنولوجيا المعلومات؛ البنية التحتية للأعمال "هيكل الأعمال") على الأداء التنظيمي لمصرف الاتحاد العراقي من حيث (التعلم والنمو؛ التدريب والتطوير؛ الرضا الوظيفي؛ القدرة المالية) عند مستوى الدلالة (</w:t>
      </w:r>
      <w:r w:rsidRPr="00B92BC4">
        <w:rPr>
          <w:rFonts w:ascii="Cambria" w:hAnsi="Cambria" w:cs="Cambria"/>
          <w:sz w:val="28"/>
          <w:szCs w:val="28"/>
        </w:rPr>
        <w:t>α</w:t>
      </w:r>
      <w:r w:rsidRPr="00B92BC4">
        <w:rPr>
          <w:rFonts w:ascii="Sakkal Majalla" w:hAnsi="Sakkal Majalla" w:cs="Sakkal Majalla" w:hint="cs"/>
          <w:sz w:val="28"/>
          <w:szCs w:val="28"/>
        </w:rPr>
        <w:t xml:space="preserve"> ≤ 0.05</w:t>
      </w:r>
      <w:r w:rsidRPr="00B92BC4">
        <w:rPr>
          <w:rFonts w:ascii="Sakkal Majalla" w:hAnsi="Sakkal Majalla" w:cs="Sakkal Majalla" w:hint="cs"/>
          <w:sz w:val="28"/>
          <w:szCs w:val="28"/>
          <w:rtl/>
        </w:rPr>
        <w:t>). وعدم وجود أثر ذو دلالة إحصائية لهيكل وعمليات تكنولوجيا المعلومات على الأداء التنظيمي لمصرف الاتحاد العراقي من حيث (التعلم والنمو؛ التدريب والتطوير؛ الرضا الوظيفي؛ القدرة المالية) عند مستوى الدلالة (</w:t>
      </w:r>
      <w:r w:rsidRPr="00B92BC4">
        <w:rPr>
          <w:rFonts w:ascii="Cambria" w:hAnsi="Cambria" w:cs="Cambria"/>
          <w:sz w:val="28"/>
          <w:szCs w:val="28"/>
        </w:rPr>
        <w:t>α</w:t>
      </w:r>
      <w:r w:rsidRPr="00B92BC4">
        <w:rPr>
          <w:rFonts w:ascii="Sakkal Majalla" w:hAnsi="Sakkal Majalla" w:cs="Sakkal Majalla" w:hint="cs"/>
          <w:sz w:val="28"/>
          <w:szCs w:val="28"/>
        </w:rPr>
        <w:t xml:space="preserve"> ≤ 0.05</w:t>
      </w:r>
      <w:r w:rsidRPr="00B92BC4">
        <w:rPr>
          <w:rFonts w:ascii="Sakkal Majalla" w:hAnsi="Sakkal Majalla" w:cs="Sakkal Majalla" w:hint="cs"/>
          <w:sz w:val="28"/>
          <w:szCs w:val="28"/>
          <w:rtl/>
        </w:rPr>
        <w:t xml:space="preserve">). وفي ضوء النتائج أوصت الدراسة بما يلي: 1-إقناع متخذي القرار في مصرف الاتحاد العراقي بأهمية تبني مداخل التوافق الاستراتيجي لمساهمتها الفعالة في تحديد الأولويات الاستراتيجية بما ينعكس على الأداء التنظيمي للمصرف ككل. 2-قيام إدارة مصرف الاتحاد العراقي بالاطلاع على أفضل الممارسات لاستخدام تكنولوجيا المعلومات في البحث والتطوير لانعكاس ذلك في استراتيجية وعمليات التوافق الاستراتيجي إيجابيا. </w:t>
      </w:r>
    </w:p>
    <w:p w14:paraId="19E1AE16" w14:textId="635ADC47" w:rsidR="002B0DE2" w:rsidRPr="00B92BC4" w:rsidRDefault="002B0DE2" w:rsidP="00B92BC4">
      <w:pPr>
        <w:spacing w:line="360" w:lineRule="auto"/>
        <w:jc w:val="both"/>
        <w:rPr>
          <w:rFonts w:ascii="Sakkal Majalla" w:hAnsi="Sakkal Majalla" w:cs="Sakkal Majalla"/>
          <w:b/>
          <w:bCs/>
          <w:sz w:val="28"/>
          <w:szCs w:val="28"/>
          <w:u w:val="single"/>
          <w:rtl/>
        </w:rPr>
      </w:pPr>
      <w:r w:rsidRPr="00B92BC4">
        <w:rPr>
          <w:rFonts w:ascii="Sakkal Majalla" w:hAnsi="Sakkal Majalla" w:cs="Sakkal Majalla" w:hint="cs"/>
          <w:b/>
          <w:bCs/>
          <w:sz w:val="28"/>
          <w:szCs w:val="28"/>
          <w:u w:val="single"/>
          <w:rtl/>
        </w:rPr>
        <w:t xml:space="preserve">  دراسة عبد الوهاب، (2023) بعنوان:  تأثير العمل العاطفي في تحقيق التوافق الاستراتيجي: دراسة استطلاعية تحليلية في كليات ومراكز الجامعة المستنصرية</w:t>
      </w:r>
    </w:p>
    <w:p w14:paraId="01E04BA7" w14:textId="77777777" w:rsidR="002B0DE2" w:rsidRPr="00B92BC4" w:rsidRDefault="002B0DE2" w:rsidP="00B92BC4">
      <w:pPr>
        <w:spacing w:line="360" w:lineRule="auto"/>
        <w:jc w:val="both"/>
        <w:rPr>
          <w:rFonts w:ascii="Sakkal Majalla" w:hAnsi="Sakkal Majalla" w:cs="Sakkal Majalla"/>
          <w:sz w:val="28"/>
          <w:szCs w:val="28"/>
        </w:rPr>
      </w:pPr>
      <w:r w:rsidRPr="00B92BC4">
        <w:rPr>
          <w:rFonts w:ascii="Sakkal Majalla" w:hAnsi="Sakkal Majalla" w:cs="Sakkal Majalla" w:hint="cs"/>
          <w:sz w:val="28"/>
          <w:szCs w:val="28"/>
          <w:rtl/>
        </w:rPr>
        <w:t xml:space="preserve">استهدفت الدراسة الحالية التعرف على الممارسات العاطفية والأدوار التمثيلية العاطفية التي يقوم بها عمداء الكليات ورؤساء الأقسام والمراكز في الجامعة المستنصرية وتأثيرها في تحقيق التوافق الاستراتيجي، ولما له من اثر على تعزيز التوافق الاستراتيجي والذي بدوره يحدد الاتجاه الاستراتيجي للجامعة عموما والكليات على وجه الخصوص ويصل بالمنظمة في النهاية إلى تحقيق أهدافها، وكل هذا يتوقف على الممارسات العاطفية والذكاء العاطفي الذي يمارسه القادة في التعامل مع منتسبيهم في سبيل دفعهم للعمل على تحقيق الاستراتيجيات الموضوعة وتعشيق تلك الاستراتيجيات فيما بينها للعمل بصورة منسجمة وغير متقاطعة ومثال تلك الممارسات العاطفية، التمثيل السطحي والتمثيل العميق وعرض المشاعر الحقيقية في مواقف </w:t>
      </w:r>
      <w:r w:rsidRPr="00B92BC4">
        <w:rPr>
          <w:rFonts w:ascii="Sakkal Majalla" w:hAnsi="Sakkal Majalla" w:cs="Sakkal Majalla" w:hint="cs"/>
          <w:sz w:val="28"/>
          <w:szCs w:val="28"/>
          <w:rtl/>
        </w:rPr>
        <w:lastRenderedPageBreak/>
        <w:t>معينة لغرض تشجيع المنتسبين على الإبداع والابتكار لأطلاق الطاقات الكامنة في داخلهم وجعلهم اكثر إنتاجية وإبداع. اختيرت الجامعة المستنصرية مجتمعا للبحث، وكانت العينية القصدية للبحث نخبة من رؤساء التشكيلات الاكاديميين متمثلين ب(عمداء الكليات، معاوني العمداء، رؤساء الأقسام والمراكز، مقرري الأقسام)، واستخدمت الاستبانة كمصدر لجمع البيانات عن متغيري الدراسة وهو المتغير المستقل (العمل العاطفي) وأبعاده الفرعية (التمثيل السطحي، التمثيل العميق، عرض المشاعر) والمتغير التابع (التوافق الاستراتيجي) وأبعاده الفرعية (الإجراءات، تكنولوجيا المعلومات، مهارات الموارد البشرية) وكانت عدد الاستبانات الصالحة (92) استبانة والتي خضعت للتحليل الإحصائي باستخدام عدد من الأساليب الإحصائية للعلوم الاجتماعية(</w:t>
      </w:r>
      <w:r w:rsidRPr="00B92BC4">
        <w:rPr>
          <w:rFonts w:ascii="Sakkal Majalla" w:hAnsi="Sakkal Majalla" w:cs="Sakkal Majalla" w:hint="cs"/>
          <w:sz w:val="28"/>
          <w:szCs w:val="28"/>
        </w:rPr>
        <w:t>SPSS</w:t>
      </w:r>
      <w:r w:rsidRPr="00B92BC4">
        <w:rPr>
          <w:rFonts w:ascii="Sakkal Majalla" w:hAnsi="Sakkal Majalla" w:cs="Sakkal Majalla" w:hint="cs"/>
          <w:sz w:val="28"/>
          <w:szCs w:val="28"/>
          <w:rtl/>
        </w:rPr>
        <w:t xml:space="preserve">). وتوصل الباحث إلى وجود تأثير معنوي للعمل العاطفي في تحقيق التوافق الاستراتيجي حيث بلغت قيمة </w:t>
      </w:r>
      <w:r w:rsidRPr="00B92BC4">
        <w:rPr>
          <w:rFonts w:ascii="Sakkal Majalla" w:hAnsi="Sakkal Majalla" w:cs="Sakkal Majalla" w:hint="cs"/>
          <w:sz w:val="28"/>
          <w:szCs w:val="28"/>
        </w:rPr>
        <w:t>(F)</w:t>
      </w:r>
      <w:r w:rsidRPr="00B92BC4">
        <w:rPr>
          <w:rFonts w:ascii="Sakkal Majalla" w:hAnsi="Sakkal Majalla" w:cs="Sakkal Majalla" w:hint="cs"/>
          <w:sz w:val="28"/>
          <w:szCs w:val="28"/>
          <w:rtl/>
        </w:rPr>
        <w:t xml:space="preserve"> (32.607) وهي أكبر من القيمة الجدولية، مما يبين أهمية الممارسات العاطفية التي يمارسها القادة في تحقيق الأهداف الاستراتيجية للمنظمة ومحاولة التوسع والتعمق في تلك الممارسات لتطوريها وبالتالي تعزيز عملية التوافق الاستراتيجي.</w:t>
      </w:r>
    </w:p>
    <w:p w14:paraId="144A8FBC" w14:textId="4EB7777B" w:rsidR="002B0DE2" w:rsidRPr="00B92BC4" w:rsidRDefault="002B0DE2" w:rsidP="00B92BC4">
      <w:pPr>
        <w:spacing w:line="360" w:lineRule="auto"/>
        <w:jc w:val="both"/>
        <w:rPr>
          <w:rFonts w:ascii="Sakkal Majalla" w:hAnsi="Sakkal Majalla" w:cs="Sakkal Majalla"/>
          <w:b/>
          <w:bCs/>
          <w:sz w:val="28"/>
          <w:szCs w:val="28"/>
          <w:u w:val="single"/>
          <w:rtl/>
        </w:rPr>
      </w:pPr>
      <w:r w:rsidRPr="00B92BC4">
        <w:rPr>
          <w:rFonts w:ascii="Sakkal Majalla" w:hAnsi="Sakkal Majalla" w:cs="Sakkal Majalla" w:hint="cs"/>
          <w:b/>
          <w:bCs/>
          <w:sz w:val="28"/>
          <w:szCs w:val="28"/>
          <w:u w:val="single"/>
          <w:rtl/>
        </w:rPr>
        <w:t>دراسة سليمان (2021) بعنوان: أثر التوافق الاستراتيجي في الأداء المنظمي في المصارف التجارية الأردنية</w:t>
      </w:r>
    </w:p>
    <w:p w14:paraId="0B78D9F8" w14:textId="77777777" w:rsidR="002B0DE2" w:rsidRPr="00B92BC4" w:rsidRDefault="002B0DE2" w:rsidP="00B92BC4">
      <w:pPr>
        <w:spacing w:line="360" w:lineRule="auto"/>
        <w:jc w:val="both"/>
        <w:rPr>
          <w:rFonts w:ascii="Sakkal Majalla" w:hAnsi="Sakkal Majalla" w:cs="Sakkal Majalla"/>
          <w:sz w:val="28"/>
          <w:szCs w:val="28"/>
          <w:rtl/>
        </w:rPr>
      </w:pPr>
      <w:r w:rsidRPr="00B92BC4">
        <w:rPr>
          <w:rFonts w:ascii="Sakkal Majalla" w:hAnsi="Sakkal Majalla" w:cs="Sakkal Majalla" w:hint="cs"/>
          <w:sz w:val="28"/>
          <w:szCs w:val="28"/>
          <w:rtl/>
        </w:rPr>
        <w:t>هدفت هذه الدراسة التعرف إلى أثر التوافق الاستراتيجي بأبعاده (استراتيجية الأعمال، واستراتيجية تكنولوجيا المعلومات، وعمليات تكنولوجيا المعلومات، والبنية التحتية للأعمال) في الأداء المنظمي بأبعاده (رضا العملاء، وكفاءة العمليات الداخلية، والتعلم والنمو) في المصارف التجارية الأردنية. ولتحقيق أهداف الدراسة تم اعتماد المنهج الوصفي التحليلي والإحصاء الاستدلالي، حيث قامت الباحثة بتطوير استبانة مكونة من (47) فقرة. تم توزيع (376) استبانة على عينة عشوائية طبقية تناسبية ضمن المسميات التالية (رئيس إدارة، ومدير دائرة، ورئيس قسم) من العاملين في المصارف التجارية الأردنية والبالغ عددها (13) مصرفا، في حين بلغ عدد الاستبانات المستردة والصالحة للتحليل (304) استبانة، ما نسبته (80.9%) من عينة الدراسة. ومن أجل تحليل بيانات الدراسة تم استخدام الإحصاء الوصفي المتمثل بالتكرارات والنسب المئوية والمتوسطات الحسابية، وتم استخدام معادلة الانحدار الخطي المتعدد لتحليل فرضيات الدراسة باستخدام برنامج التحليل الإحصائي (</w:t>
      </w:r>
      <w:r w:rsidRPr="00B92BC4">
        <w:rPr>
          <w:rFonts w:ascii="Sakkal Majalla" w:hAnsi="Sakkal Majalla" w:cs="Sakkal Majalla" w:hint="cs"/>
          <w:sz w:val="28"/>
          <w:szCs w:val="28"/>
        </w:rPr>
        <w:t>SPSS</w:t>
      </w:r>
      <w:r w:rsidRPr="00B92BC4">
        <w:rPr>
          <w:rFonts w:ascii="Sakkal Majalla" w:hAnsi="Sakkal Majalla" w:cs="Sakkal Majalla" w:hint="cs"/>
          <w:sz w:val="28"/>
          <w:szCs w:val="28"/>
          <w:rtl/>
        </w:rPr>
        <w:t xml:space="preserve">). توصلت الدراسة الحالية إلى عدد من النتائج أهمها: وجود أثر ايجابي بين أبعاد التوافق الاستراتيجي وهي (استراتيجية الأعمال، واستراتيجية تكنولوجيا المعلومات، </w:t>
      </w:r>
      <w:r w:rsidRPr="00B92BC4">
        <w:rPr>
          <w:rFonts w:ascii="Sakkal Majalla" w:hAnsi="Sakkal Majalla" w:cs="Sakkal Majalla" w:hint="cs"/>
          <w:sz w:val="28"/>
          <w:szCs w:val="28"/>
          <w:rtl/>
        </w:rPr>
        <w:lastRenderedPageBreak/>
        <w:t>وعمليات تكنولوجيا المعلومات، والبنية التحتية للأعمال) مجتمعة ومنفردة على الأداء المنظمي ككل في المصارف التجارية الأردنية. وجاءت الأهمية النسبية للتوافق الاستراتيجي متوسطة بمتوسط حسابي مقداره (3.61)، كما جاءت أيضا الأهمية النسبية للأداء المنظمي متوسطة بمتوسط حسابي مقداره (3.62) في المصارف التجارية الأردنية. في ضوء نتائج الدراسة الحالية، توصي الباحثة بجملة من التوصيات أهمها: ضرورة عقد البرامج التدريبية وورشات العمل الخاصة بتعريف العاملين في المصارف التجارية الاردنية بمفهوم التوافق الاستراتيجي وأهميته في تسهيل إجراءات العمل وزيادة الإنتاجية ورفع مستوى الأداء المنظمي، وتأكد الباحثة على أهمية انتداب الموظفين في دورات خارجية للتعرف على أخر المستجدات في القطاع المصرفي لمواكبه المتغيرات التي تطرأ على البيئة المصرفية لضمان استمرارها وتحقيق رضا العملاء، وضرورة تبني المصارف التجارية الأردنية أحدث الأساليب العلمية في تحليل بيئة عملها الداخلية والخارجية، وإيجاد البنية التحتية التكنولوجية الملائمة لمقابلة التغير في احتياجات ورغبات مختلف شرائح العملاء، ضرورة تبني المصارف التجارية الأردنية أحدث الأدوات والوسائل الخاصة بتكنولوجيا المعلومات من خلال استخدام التطبيقات البنكية والعمل على الاستثمار المستمر فيها بهدف تقديم الخدمات المصرفية بالجودة والدقة والسرعة المطلوبة، لتحقيق رضا العملاء واشباع رغباتهم وغايتهم وضمان استمرارهم في الأسواق.</w:t>
      </w:r>
    </w:p>
    <w:p w14:paraId="32041CEF" w14:textId="15BDFD94" w:rsidR="002B0DE2" w:rsidRPr="00AC7BA2" w:rsidRDefault="002B0DE2" w:rsidP="00B92BC4">
      <w:pPr>
        <w:spacing w:line="360" w:lineRule="auto"/>
        <w:jc w:val="both"/>
        <w:rPr>
          <w:rFonts w:ascii="Sakkal Majalla" w:hAnsi="Sakkal Majalla" w:cs="Sakkal Majalla"/>
          <w:b/>
          <w:bCs/>
          <w:sz w:val="28"/>
          <w:szCs w:val="28"/>
          <w:u w:val="single"/>
          <w:rtl/>
        </w:rPr>
      </w:pPr>
      <w:r w:rsidRPr="00AC7BA2">
        <w:rPr>
          <w:rFonts w:ascii="Sakkal Majalla" w:hAnsi="Sakkal Majalla" w:cs="Sakkal Majalla" w:hint="cs"/>
          <w:b/>
          <w:bCs/>
          <w:sz w:val="28"/>
          <w:szCs w:val="28"/>
          <w:u w:val="single"/>
          <w:rtl/>
        </w:rPr>
        <w:t>دراسة جمعة (2022) بعنوان:  تأثير توافق استراتيجيات الأعمال ونظم معلومات سلسلة الإمداد على الأداء التشغيلي لصناعة البتروكيماويات المصرية</w:t>
      </w:r>
    </w:p>
    <w:p w14:paraId="62D6CFC5" w14:textId="77777777" w:rsidR="002B0DE2" w:rsidRPr="00B92BC4" w:rsidRDefault="002B0DE2" w:rsidP="00B92BC4">
      <w:pPr>
        <w:spacing w:line="360" w:lineRule="auto"/>
        <w:jc w:val="both"/>
        <w:rPr>
          <w:rFonts w:ascii="Sakkal Majalla" w:hAnsi="Sakkal Majalla" w:cs="Sakkal Majalla"/>
          <w:sz w:val="28"/>
          <w:szCs w:val="28"/>
          <w:rtl/>
        </w:rPr>
      </w:pPr>
      <w:r w:rsidRPr="00B92BC4">
        <w:rPr>
          <w:rFonts w:ascii="Sakkal Majalla" w:hAnsi="Sakkal Majalla" w:cs="Sakkal Majalla" w:hint="cs"/>
          <w:sz w:val="28"/>
          <w:szCs w:val="28"/>
          <w:rtl/>
        </w:rPr>
        <w:t xml:space="preserve">هدفت هذه الدراسة إلى اختبار تأثير مستوى التوافق بين استراتيجيات الأعمال التنافسية واستراتيجيات نظم معلومات سلاسل الإمداد على الأداء التشغيلي للشركات العاملة في مجال إنتاج البتروكيماويات بمصر. لتحقيق هذا الهدف تم استخدام المنهج الوصفي التحليلي، وتم تصميم قائمة استقصاء لجمع البيانات من عينة حجمها (261) من ممثلي الإدارة العليا والوسطى لهذه الشركات، وتم حساب مستوى التوافق باستخدام منهجية الاعتدال </w:t>
      </w:r>
      <w:r w:rsidRPr="00B92BC4">
        <w:rPr>
          <w:rFonts w:ascii="Sakkal Majalla" w:hAnsi="Sakkal Majalla" w:cs="Sakkal Majalla" w:hint="cs"/>
          <w:sz w:val="28"/>
          <w:szCs w:val="28"/>
        </w:rPr>
        <w:t>Moderation Approach</w:t>
      </w:r>
      <w:r w:rsidRPr="00B92BC4">
        <w:rPr>
          <w:rFonts w:ascii="Sakkal Majalla" w:hAnsi="Sakkal Majalla" w:cs="Sakkal Majalla" w:hint="cs"/>
          <w:sz w:val="28"/>
          <w:szCs w:val="28"/>
          <w:rtl/>
        </w:rPr>
        <w:t>، وتم إدخال وتحليل البيانات واختبار فرضيات الدراسة باستخدام برنامج التحليل الإحصائي (</w:t>
      </w:r>
      <w:r w:rsidRPr="00B92BC4">
        <w:rPr>
          <w:rFonts w:ascii="Sakkal Majalla" w:hAnsi="Sakkal Majalla" w:cs="Sakkal Majalla" w:hint="cs"/>
          <w:sz w:val="28"/>
          <w:szCs w:val="28"/>
        </w:rPr>
        <w:t>SPSS.V.22</w:t>
      </w:r>
      <w:r w:rsidRPr="00B92BC4">
        <w:rPr>
          <w:rFonts w:ascii="Sakkal Majalla" w:hAnsi="Sakkal Majalla" w:cs="Sakkal Majalla" w:hint="cs"/>
          <w:sz w:val="28"/>
          <w:szCs w:val="28"/>
          <w:rtl/>
        </w:rPr>
        <w:t xml:space="preserve">). وتوصلت نتائج الدراسة إلى الآتي: كان مستوى التوافق بين استراتيجية قيادة التكاليف ونظم معلومات سلسلة الإمداد الكفؤة مرتفعا وكان تأثيره على الأداء التشغيلي جيدا، وعلى النقيض من ذلك أدى انخفاض مستوى توافق استراتيجيات التمايز ونظم </w:t>
      </w:r>
      <w:r w:rsidRPr="00B92BC4">
        <w:rPr>
          <w:rFonts w:ascii="Sakkal Majalla" w:hAnsi="Sakkal Majalla" w:cs="Sakkal Majalla" w:hint="cs"/>
          <w:sz w:val="28"/>
          <w:szCs w:val="28"/>
          <w:rtl/>
        </w:rPr>
        <w:lastRenderedPageBreak/>
        <w:t>معلومات سلسلة الإمداد المرنة والمستجيبة إلى تأثير ضعيف على الأداء التشغيلي، بينما كان تأثير مستوى توافق الاستراتيجيات الهجينة (التي تجمع بين أكثر من استراتيجية للأعمال وأكثر من استراتيجية لنظم المعلومات) ملاحظا على الأداء التشغيلي. وتساهم هذه الورقة البحثية في تقديم رؤية أعمق للتوجه نحو اعتماد نظم معلومات سلاسل الإمداد الملائمة لتحقيق أهداف استراتيجيات أعمال المنظمات، وتجنب تضارب تلك الأهداف، مع التوصية باعتماد مزيج من الاستراتيجيات الكفؤة والرشيقة على مستوى التخطيط الاستراتيجي والتشغيلي لتحقيق أداء أعلى.</w:t>
      </w:r>
    </w:p>
    <w:p w14:paraId="52C56A44" w14:textId="0F00CAE8" w:rsidR="002B0DE2" w:rsidRPr="005B2F70" w:rsidRDefault="002B0DE2" w:rsidP="005B2F70">
      <w:pPr>
        <w:spacing w:line="360" w:lineRule="auto"/>
        <w:jc w:val="both"/>
        <w:rPr>
          <w:rFonts w:ascii="Sakkal Majalla" w:hAnsi="Sakkal Majalla" w:cs="Sakkal Majalla"/>
          <w:b/>
          <w:bCs/>
          <w:sz w:val="28"/>
          <w:szCs w:val="28"/>
          <w:u w:val="single"/>
          <w:rtl/>
        </w:rPr>
      </w:pPr>
      <w:r w:rsidRPr="005B2F70">
        <w:rPr>
          <w:rFonts w:ascii="Sakkal Majalla" w:hAnsi="Sakkal Majalla" w:cs="Sakkal Majalla" w:hint="cs"/>
          <w:b/>
          <w:bCs/>
          <w:sz w:val="28"/>
          <w:szCs w:val="28"/>
          <w:u w:val="single"/>
          <w:rtl/>
        </w:rPr>
        <w:t>دراسة المر (2020) بعنوان:  نموذج مقترح لقياس أثر تطبيق نظم إدارة المخاطر المؤسسية علي إدارة عملية المراجعة مع دراسة اختبارية</w:t>
      </w:r>
    </w:p>
    <w:p w14:paraId="7A8A8F89" w14:textId="77777777" w:rsidR="002B0DE2" w:rsidRPr="00B92BC4" w:rsidRDefault="002B0DE2" w:rsidP="00B92BC4">
      <w:pPr>
        <w:spacing w:line="360" w:lineRule="auto"/>
        <w:jc w:val="both"/>
        <w:rPr>
          <w:rFonts w:ascii="Sakkal Majalla" w:hAnsi="Sakkal Majalla" w:cs="Sakkal Majalla"/>
          <w:sz w:val="28"/>
          <w:szCs w:val="28"/>
        </w:rPr>
      </w:pPr>
      <w:r w:rsidRPr="00B92BC4">
        <w:rPr>
          <w:rFonts w:ascii="Sakkal Majalla" w:hAnsi="Sakkal Majalla" w:cs="Sakkal Majalla" w:hint="cs"/>
          <w:sz w:val="28"/>
          <w:szCs w:val="28"/>
          <w:rtl/>
        </w:rPr>
        <w:t>هدف البحث إلى البحث في دراسة العلاقة بين نظم إدارة المخاطر المؤسسية وعملية المراجعة. واعتمد البحث على المنهج الإيجابي وتناول البحث ثلاثة مباحث، أولها مفهوم وطبيعة إدارة المخاطر المؤسسية، وثانيها تأثير نظم إدارة المخاطر المؤسسية على أتعاب المراجعة وإصدار تقرير المراجعة، وثالثها الدراسة الاختبارية وأكدت نتائج البحث بأنه تمثل إدارة المخاطر المؤسسية عملية مستمرة ودائمة التطور تساهم في تحقيق أهداف المنشأة وإضافة القيمة، ويعتبر تقييم الإدارة للمخاطر جزء من تصميم وتشغيل الرقابة الداخلية لتقليل الأخطاء والمخالفات، واتضح من الدراسة وجود تأثير لإدارة المخاطر المؤسسية على عملية المراجعة الخارجية، وأوصى البحث بضرورة تبني نظم إدارة المخاطر المؤسسية لما تتميز به من منهجاً أكثر شمولية لإدارة المخاطر مقارنة بالمناهج التقليدية، وضرورة الاهتمام بإعادة التأهيل العلمي والمهني والتطوير والتحسين المستمر لأعضاء الإدارات الداخلية المختلفة بالمنظمة لاكتساب المهارات المتعددة للتعامل مع نظم إدارة المخاطر المؤسسية.</w:t>
      </w:r>
    </w:p>
    <w:p w14:paraId="241510CA" w14:textId="698BD892" w:rsidR="002B0DE2" w:rsidRPr="005B2F70" w:rsidRDefault="002B0DE2" w:rsidP="005B2F70">
      <w:pPr>
        <w:spacing w:line="360" w:lineRule="auto"/>
        <w:jc w:val="both"/>
        <w:rPr>
          <w:rFonts w:ascii="Sakkal Majalla" w:hAnsi="Sakkal Majalla" w:cs="Sakkal Majalla"/>
          <w:b/>
          <w:bCs/>
          <w:sz w:val="28"/>
          <w:szCs w:val="28"/>
          <w:u w:val="single"/>
          <w:rtl/>
        </w:rPr>
      </w:pPr>
      <w:r w:rsidRPr="005B2F70">
        <w:rPr>
          <w:rFonts w:ascii="Sakkal Majalla" w:hAnsi="Sakkal Majalla" w:cs="Sakkal Majalla" w:hint="cs"/>
          <w:b/>
          <w:bCs/>
          <w:sz w:val="28"/>
          <w:szCs w:val="28"/>
          <w:u w:val="single"/>
          <w:rtl/>
        </w:rPr>
        <w:t xml:space="preserve">دراسة زعب (2022) بعنوان: </w:t>
      </w:r>
      <w:r w:rsidR="005B2F70" w:rsidRPr="005B2F70">
        <w:rPr>
          <w:rFonts w:ascii="Sakkal Majalla" w:hAnsi="Sakkal Majalla" w:cs="Sakkal Majalla" w:hint="cs"/>
          <w:b/>
          <w:bCs/>
          <w:sz w:val="28"/>
          <w:szCs w:val="28"/>
          <w:u w:val="single"/>
          <w:rtl/>
        </w:rPr>
        <w:t xml:space="preserve"> </w:t>
      </w:r>
      <w:r w:rsidRPr="005B2F70">
        <w:rPr>
          <w:rFonts w:ascii="Sakkal Majalla" w:hAnsi="Sakkal Majalla" w:cs="Sakkal Majalla" w:hint="cs"/>
          <w:b/>
          <w:bCs/>
          <w:sz w:val="28"/>
          <w:szCs w:val="28"/>
          <w:u w:val="single"/>
          <w:rtl/>
        </w:rPr>
        <w:t>أثر الحاكمية المؤسسية على تحسين الأداء المالي: دراسة حالة شركة توزيع كهرباء غزة.</w:t>
      </w:r>
    </w:p>
    <w:p w14:paraId="5731DA2A" w14:textId="77777777" w:rsidR="002B0DE2" w:rsidRPr="00B92BC4" w:rsidRDefault="002B0DE2" w:rsidP="00B92BC4">
      <w:pPr>
        <w:spacing w:line="360" w:lineRule="auto"/>
        <w:jc w:val="both"/>
        <w:rPr>
          <w:rFonts w:ascii="Sakkal Majalla" w:hAnsi="Sakkal Majalla" w:cs="Sakkal Majalla"/>
          <w:sz w:val="28"/>
          <w:szCs w:val="28"/>
        </w:rPr>
      </w:pPr>
      <w:r w:rsidRPr="00B92BC4">
        <w:rPr>
          <w:rFonts w:ascii="Sakkal Majalla" w:hAnsi="Sakkal Majalla" w:cs="Sakkal Majalla" w:hint="cs"/>
          <w:sz w:val="28"/>
          <w:szCs w:val="28"/>
          <w:rtl/>
        </w:rPr>
        <w:t xml:space="preserve">هدفت هذه الدراسة لبيان أثر الحاكمية المؤسسية بأبعادها المختلفة (المشاركة، التقييم، المساءلة، الفعالية، الشفافية، العدالة والمساواة) على تحسين الأداء المالي في شركة توزيع كهرباء محافظات غزة، حيث استخدمت الدراسة المنهج الوصفي التحليلي وتم تصميم استبانة لجمع البيانات المتعلقة بمتغيرات </w:t>
      </w:r>
      <w:r w:rsidRPr="00B92BC4">
        <w:rPr>
          <w:rFonts w:ascii="Sakkal Majalla" w:hAnsi="Sakkal Majalla" w:cs="Sakkal Majalla" w:hint="cs"/>
          <w:sz w:val="28"/>
          <w:szCs w:val="28"/>
          <w:rtl/>
        </w:rPr>
        <w:lastRenderedPageBreak/>
        <w:t>الدراسة، وتم توزيع 306 استبانة على عينة الدراسة، وبعد إتمام عملية جمع البيانات؛ تم استرداد 267 استبانة بنسبة 87.25%. وتوصلت الدراسة إلى نتائج مهمة منها: وجود علاقة طردية موجبة بين تطبيق الحاكمية المؤسسية بأبعادها المختلفة وبين تحسين كفاءة الأداء المالي، وكذلك وجود أثر لتطبيق الحاكمية المؤسسية بأبعادها المختلفة على تحسين كفاءة الأداء المالي في الشركة. بناء على نتائج الدراسة؛ تم اقتراح عدة توصيات منها: رفع مستوى الاهتمام بالحاكمية المؤسسية وممارستها داخل الشركة، وزيادة تفعيل المساءلة في كافة المستويات الإدارية دون تمييز؛ مع تعزيز الشفافية بين العاملين، ومراجعة الأنظمة والقوانين لزيادة العدالة والمساواة، والعمل على تعزيز جانب الرضا الوظيفي والانتماء المؤسسي عند وضع السياسات الإدارية.</w:t>
      </w:r>
    </w:p>
    <w:p w14:paraId="36E33A5A" w14:textId="48148274" w:rsidR="002B0DE2" w:rsidRPr="005B2F70" w:rsidRDefault="002B0DE2" w:rsidP="005B2F70">
      <w:pPr>
        <w:spacing w:line="360" w:lineRule="auto"/>
        <w:jc w:val="both"/>
        <w:rPr>
          <w:rFonts w:ascii="Sakkal Majalla" w:hAnsi="Sakkal Majalla" w:cs="Sakkal Majalla"/>
          <w:b/>
          <w:bCs/>
          <w:sz w:val="28"/>
          <w:szCs w:val="28"/>
          <w:u w:val="single"/>
          <w:rtl/>
        </w:rPr>
      </w:pPr>
      <w:r w:rsidRPr="005B2F70">
        <w:rPr>
          <w:rFonts w:ascii="Sakkal Majalla" w:hAnsi="Sakkal Majalla" w:cs="Sakkal Majalla" w:hint="cs"/>
          <w:b/>
          <w:bCs/>
          <w:sz w:val="28"/>
          <w:szCs w:val="28"/>
          <w:u w:val="single"/>
          <w:rtl/>
        </w:rPr>
        <w:t>دراسة الدورسري (2021) بعنوان:  أثر استراتيجية النمو على الأداء التسويقي لدى شركات التأمين الكويتية</w:t>
      </w:r>
    </w:p>
    <w:p w14:paraId="464266BC" w14:textId="77777777" w:rsidR="002B0DE2" w:rsidRPr="00B92BC4" w:rsidRDefault="002B0DE2" w:rsidP="00B92BC4">
      <w:pPr>
        <w:spacing w:line="360" w:lineRule="auto"/>
        <w:jc w:val="both"/>
        <w:rPr>
          <w:rFonts w:ascii="Sakkal Majalla" w:hAnsi="Sakkal Majalla" w:cs="Sakkal Majalla"/>
          <w:sz w:val="28"/>
          <w:szCs w:val="28"/>
          <w:rtl/>
        </w:rPr>
      </w:pPr>
      <w:r w:rsidRPr="00B92BC4">
        <w:rPr>
          <w:rFonts w:ascii="Sakkal Majalla" w:hAnsi="Sakkal Majalla" w:cs="Sakkal Majalla" w:hint="cs"/>
          <w:sz w:val="28"/>
          <w:szCs w:val="28"/>
          <w:rtl/>
        </w:rPr>
        <w:t>هدفت هذه الدراسة وبشكل رئيسي إلى التعرف على أثر استراتيجية النمو على الأداء التسويقي لشركات التأمين الكويتية. وتوصلت الدراسة إلى نتائج منها: هناك وجود تأثير ذي دلالة معنوية لاستراتيجية النمو على (استراتيجية التكامل، استراتيجية التنويع، استراتيجية التركيز) على الأداء التسويقي (الربحية، الحصة السوقية) لشركات التأمين العاملة في دولة الكويت عند مستوى دلالة (</w:t>
      </w:r>
      <w:r w:rsidRPr="00B92BC4">
        <w:rPr>
          <w:rFonts w:ascii="Sakkal Majalla" w:hAnsi="Sakkal Majalla" w:cs="Sakkal Majalla" w:hint="cs"/>
          <w:sz w:val="28"/>
          <w:szCs w:val="28"/>
        </w:rPr>
        <w:t>a&lt; 0.05</w:t>
      </w:r>
      <w:r w:rsidRPr="00B92BC4">
        <w:rPr>
          <w:rFonts w:ascii="Sakkal Majalla" w:hAnsi="Sakkal Majalla" w:cs="Sakkal Majalla" w:hint="cs"/>
          <w:sz w:val="28"/>
          <w:szCs w:val="28"/>
          <w:rtl/>
        </w:rPr>
        <w:t>). وأوصت الدراسة بتوصيات منها: الاهتمام بالتنوع في تقديم الخدمات التأمينية من قبل شركات التأمين الكويتية بما يتفق مع احتياجات العملاء.</w:t>
      </w:r>
    </w:p>
    <w:p w14:paraId="7C6C248B" w14:textId="7ADE1814" w:rsidR="002B0DE2" w:rsidRPr="005B2F70" w:rsidRDefault="002B0DE2" w:rsidP="005B2F70">
      <w:pPr>
        <w:tabs>
          <w:tab w:val="center" w:pos="3968"/>
        </w:tabs>
        <w:spacing w:line="360" w:lineRule="auto"/>
        <w:jc w:val="both"/>
        <w:rPr>
          <w:rFonts w:ascii="Sakkal Majalla" w:hAnsi="Sakkal Majalla" w:cs="Sakkal Majalla"/>
          <w:b/>
          <w:bCs/>
          <w:sz w:val="28"/>
          <w:szCs w:val="28"/>
          <w:u w:val="single"/>
          <w:rtl/>
        </w:rPr>
      </w:pPr>
      <w:r w:rsidRPr="005B2F70">
        <w:rPr>
          <w:rFonts w:ascii="Sakkal Majalla" w:hAnsi="Sakkal Majalla" w:cs="Sakkal Majalla" w:hint="cs"/>
          <w:b/>
          <w:bCs/>
          <w:sz w:val="28"/>
          <w:szCs w:val="28"/>
          <w:u w:val="single"/>
          <w:rtl/>
        </w:rPr>
        <w:t xml:space="preserve">دراسة </w:t>
      </w:r>
      <w:bookmarkStart w:id="30" w:name="_Hlk171824672"/>
      <w:r w:rsidRPr="005B2F70">
        <w:rPr>
          <w:rFonts w:ascii="Sakkal Majalla" w:hAnsi="Sakkal Majalla" w:cs="Sakkal Majalla" w:hint="cs"/>
          <w:b/>
          <w:bCs/>
          <w:sz w:val="28"/>
          <w:szCs w:val="28"/>
          <w:u w:val="single"/>
        </w:rPr>
        <w:t>Al-Jaafra, 2019)</w:t>
      </w:r>
      <w:r w:rsidRPr="005B2F70">
        <w:rPr>
          <w:rFonts w:ascii="Sakkal Majalla" w:hAnsi="Sakkal Majalla" w:cs="Sakkal Majalla" w:hint="cs"/>
          <w:b/>
          <w:bCs/>
          <w:sz w:val="28"/>
          <w:szCs w:val="28"/>
          <w:u w:val="single"/>
          <w:rtl/>
        </w:rPr>
        <w:t>)</w:t>
      </w:r>
      <w:bookmarkEnd w:id="30"/>
      <w:r w:rsidRPr="005B2F70">
        <w:rPr>
          <w:rFonts w:ascii="Sakkal Majalla" w:hAnsi="Sakkal Majalla" w:cs="Sakkal Majalla" w:hint="cs"/>
          <w:b/>
          <w:bCs/>
          <w:sz w:val="28"/>
          <w:szCs w:val="28"/>
          <w:u w:val="single"/>
          <w:rtl/>
        </w:rPr>
        <w:t xml:space="preserve"> بعنوان:  </w:t>
      </w:r>
      <w:r w:rsidR="005B2F70" w:rsidRPr="005B2F70">
        <w:rPr>
          <w:rFonts w:ascii="Sakkal Majalla" w:hAnsi="Sakkal Majalla" w:cs="Sakkal Majalla"/>
          <w:b/>
          <w:bCs/>
          <w:sz w:val="28"/>
          <w:szCs w:val="28"/>
          <w:u w:val="single"/>
          <w:rtl/>
        </w:rPr>
        <w:tab/>
      </w:r>
    </w:p>
    <w:p w14:paraId="5BC2D810" w14:textId="77777777" w:rsidR="002B0DE2" w:rsidRPr="00B92BC4" w:rsidRDefault="002B0DE2" w:rsidP="00B92BC4">
      <w:pPr>
        <w:spacing w:line="360" w:lineRule="auto"/>
        <w:jc w:val="both"/>
        <w:rPr>
          <w:rFonts w:ascii="Sakkal Majalla" w:hAnsi="Sakkal Majalla" w:cs="Sakkal Majalla"/>
          <w:sz w:val="28"/>
          <w:szCs w:val="28"/>
          <w:rtl/>
        </w:rPr>
      </w:pPr>
      <w:r w:rsidRPr="005B2F70">
        <w:rPr>
          <w:rFonts w:ascii="Sakkal Majalla" w:hAnsi="Sakkal Majalla" w:cs="Sakkal Majalla" w:hint="cs"/>
          <w:b/>
          <w:bCs/>
          <w:sz w:val="28"/>
          <w:szCs w:val="28"/>
          <w:u w:val="single"/>
        </w:rPr>
        <w:t>The Level of IT-Business Strategic Alignment and its Impact on Achieving Sustainable Competitive Advantage as Mediated by the Net Benefits of Information Systems: A Study of the Jordanian Mining Secto</w:t>
      </w:r>
      <w:r w:rsidRPr="00B92BC4">
        <w:rPr>
          <w:rFonts w:ascii="Sakkal Majalla" w:hAnsi="Sakkal Majalla" w:cs="Sakkal Majalla" w:hint="cs"/>
          <w:sz w:val="28"/>
          <w:szCs w:val="28"/>
        </w:rPr>
        <w:t>r</w:t>
      </w:r>
    </w:p>
    <w:p w14:paraId="5CE7C97C" w14:textId="77777777" w:rsidR="002B0DE2" w:rsidRPr="00B92BC4" w:rsidRDefault="002B0DE2" w:rsidP="00B92BC4">
      <w:pPr>
        <w:spacing w:line="360" w:lineRule="auto"/>
        <w:jc w:val="both"/>
        <w:rPr>
          <w:rFonts w:ascii="Sakkal Majalla" w:hAnsi="Sakkal Majalla" w:cs="Sakkal Majalla"/>
          <w:sz w:val="28"/>
          <w:szCs w:val="28"/>
        </w:rPr>
      </w:pPr>
      <w:r w:rsidRPr="00B92BC4">
        <w:rPr>
          <w:rFonts w:ascii="Sakkal Majalla" w:hAnsi="Sakkal Majalla" w:cs="Sakkal Majalla" w:hint="cs"/>
          <w:sz w:val="28"/>
          <w:szCs w:val="28"/>
          <w:rtl/>
        </w:rPr>
        <w:t xml:space="preserve">هدفت الدراسة إلى تحديد التأثير المباشر للتوافق الاستراتيجي لتكنولوجيا المعلومات والأعمال على تحقيق مزايا تنافسية مستدامة في قطاع التعدين الأردني. بالإضافة إلى ذلك، تهدف الدراسة إلى التحقق من تأثير </w:t>
      </w:r>
      <w:r w:rsidRPr="00B92BC4">
        <w:rPr>
          <w:rFonts w:ascii="Sakkal Majalla" w:hAnsi="Sakkal Majalla" w:cs="Sakkal Majalla" w:hint="cs"/>
          <w:sz w:val="28"/>
          <w:szCs w:val="28"/>
          <w:rtl/>
        </w:rPr>
        <w:lastRenderedPageBreak/>
        <w:t xml:space="preserve">التوافق الاستراتيجي بين تكنولوجيا المعلومات والأعمال على تحقيق هذه المزايا التنافسية في حالة توسيط الفوائد المضافة لأنظمة المعلومات. استخدمت الدراسة المنهج الوصفي التحليلي التوضيحي لجمع البيانات من خلال استبيان تم توزيعة الكترونيا. واشتملت عينة الدراسة على (462) موظفا يعملون في مختلف شركات التعدين الأردنية. وتم استخدام برنامجي </w:t>
      </w:r>
      <w:r w:rsidRPr="00B92BC4">
        <w:rPr>
          <w:rFonts w:ascii="Sakkal Majalla" w:hAnsi="Sakkal Majalla" w:cs="Sakkal Majalla" w:hint="cs"/>
          <w:sz w:val="28"/>
          <w:szCs w:val="28"/>
        </w:rPr>
        <w:t>SPSS</w:t>
      </w:r>
      <w:r w:rsidRPr="00B92BC4">
        <w:rPr>
          <w:rFonts w:ascii="Sakkal Majalla" w:hAnsi="Sakkal Majalla" w:cs="Sakkal Majalla" w:hint="cs"/>
          <w:sz w:val="28"/>
          <w:szCs w:val="28"/>
          <w:rtl/>
        </w:rPr>
        <w:t xml:space="preserve"> وبرنامج </w:t>
      </w:r>
      <w:r w:rsidRPr="00B92BC4">
        <w:rPr>
          <w:rFonts w:ascii="Sakkal Majalla" w:hAnsi="Sakkal Majalla" w:cs="Sakkal Majalla" w:hint="cs"/>
          <w:sz w:val="28"/>
          <w:szCs w:val="28"/>
        </w:rPr>
        <w:t>Amos</w:t>
      </w:r>
      <w:r w:rsidRPr="00B92BC4">
        <w:rPr>
          <w:rFonts w:ascii="Sakkal Majalla" w:hAnsi="Sakkal Majalla" w:cs="Sakkal Majalla" w:hint="cs"/>
          <w:sz w:val="28"/>
          <w:szCs w:val="28"/>
          <w:rtl/>
        </w:rPr>
        <w:t xml:space="preserve"> لتحليل البيانات والحصول على النتائج. وتؤكد النتائج على أهمية الموائمة الاستراتيجية لتكنولوجيا المعلومات في شركات. بالإضافة إلى ذلك، أظهرت النتائج تأثيرا كبيرا على الموائمة الاستراتيجية لتكنولوجيا المعلومات والأعمال في تحقيق مزايا تنافسية مستدامة وتأثير جزئي على تقييم الفوائد المضافة لأنظمة المعلومات، وعلى العلاقة بين التوافق الاستراتيجي لتكنولوجيا المعلومات والأعمال وتحقيق ميزة تنافسية مستدامة. وتوصي الدراسة القطاع الصناعي الأردني بضرورة تطوير استراتيجية الحوكمة بما يتوافق مع استراتيجية تكنولوجيا المعلومات وإيلاء المزيد من الاهتمام لميزة تمايز المنتجات وتنوع المنتجات.</w:t>
      </w:r>
    </w:p>
    <w:p w14:paraId="4329748F" w14:textId="77777777" w:rsidR="002B0DE2" w:rsidRPr="005B2F70" w:rsidRDefault="002B0DE2" w:rsidP="00B92BC4">
      <w:pPr>
        <w:spacing w:line="360" w:lineRule="auto"/>
        <w:jc w:val="both"/>
        <w:rPr>
          <w:rFonts w:ascii="Sakkal Majalla" w:hAnsi="Sakkal Majalla" w:cs="Sakkal Majalla"/>
          <w:b/>
          <w:bCs/>
          <w:sz w:val="28"/>
          <w:szCs w:val="28"/>
          <w:u w:val="single"/>
          <w:rtl/>
          <w:lang w:bidi="ar-EG"/>
        </w:rPr>
      </w:pPr>
      <w:r w:rsidRPr="005B2F70">
        <w:rPr>
          <w:rFonts w:ascii="Sakkal Majalla" w:hAnsi="Sakkal Majalla" w:cs="Sakkal Majalla" w:hint="cs"/>
          <w:b/>
          <w:bCs/>
          <w:sz w:val="28"/>
          <w:szCs w:val="28"/>
          <w:u w:val="single"/>
          <w:rtl/>
          <w:lang w:bidi="ar-EG"/>
        </w:rPr>
        <w:t xml:space="preserve">دراسة </w:t>
      </w:r>
      <w:r w:rsidRPr="005B2F70">
        <w:rPr>
          <w:rFonts w:ascii="Sakkal Majalla" w:hAnsi="Sakkal Majalla" w:cs="Sakkal Majalla" w:hint="cs"/>
          <w:b/>
          <w:bCs/>
          <w:sz w:val="28"/>
          <w:szCs w:val="28"/>
          <w:u w:val="single"/>
          <w:lang w:bidi="ar-EG"/>
        </w:rPr>
        <w:t>Bani Saeed, 2020)</w:t>
      </w:r>
      <w:r w:rsidRPr="005B2F70">
        <w:rPr>
          <w:rFonts w:ascii="Sakkal Majalla" w:hAnsi="Sakkal Majalla" w:cs="Sakkal Majalla" w:hint="cs"/>
          <w:b/>
          <w:bCs/>
          <w:sz w:val="28"/>
          <w:szCs w:val="28"/>
          <w:u w:val="single"/>
          <w:rtl/>
          <w:lang w:bidi="ar-EG"/>
        </w:rPr>
        <w:t xml:space="preserve">) بعنوان: </w:t>
      </w:r>
    </w:p>
    <w:p w14:paraId="28697BF9" w14:textId="77777777" w:rsidR="002B0DE2" w:rsidRPr="00B92BC4" w:rsidRDefault="002B0DE2" w:rsidP="00B92BC4">
      <w:pPr>
        <w:spacing w:line="360" w:lineRule="auto"/>
        <w:jc w:val="both"/>
        <w:rPr>
          <w:rFonts w:ascii="Sakkal Majalla" w:hAnsi="Sakkal Majalla" w:cs="Sakkal Majalla"/>
          <w:sz w:val="28"/>
          <w:szCs w:val="28"/>
          <w:rtl/>
          <w:lang w:bidi="ar-EG"/>
        </w:rPr>
      </w:pPr>
      <w:r w:rsidRPr="005B2F70">
        <w:rPr>
          <w:rFonts w:ascii="Sakkal Majalla" w:hAnsi="Sakkal Majalla" w:cs="Sakkal Majalla" w:hint="cs"/>
          <w:b/>
          <w:bCs/>
          <w:sz w:val="28"/>
          <w:szCs w:val="28"/>
          <w:u w:val="single"/>
          <w:lang w:bidi="ar-EG"/>
        </w:rPr>
        <w:t>The Effect of Talent Management on Organizational Excellence: A Case Study of the Jordanian Manaseer Group</w:t>
      </w:r>
    </w:p>
    <w:p w14:paraId="71C5DA1E" w14:textId="77777777" w:rsidR="002B0DE2" w:rsidRPr="00B92BC4" w:rsidRDefault="002B0DE2" w:rsidP="00B92BC4">
      <w:pPr>
        <w:spacing w:line="360" w:lineRule="auto"/>
        <w:jc w:val="both"/>
        <w:rPr>
          <w:rFonts w:ascii="Sakkal Majalla" w:hAnsi="Sakkal Majalla" w:cs="Sakkal Majalla"/>
          <w:sz w:val="28"/>
          <w:szCs w:val="28"/>
          <w:lang w:bidi="ar-EG"/>
        </w:rPr>
      </w:pPr>
      <w:r w:rsidRPr="00B92BC4">
        <w:rPr>
          <w:rFonts w:ascii="Sakkal Majalla" w:hAnsi="Sakkal Majalla" w:cs="Sakkal Majalla" w:hint="cs"/>
          <w:sz w:val="28"/>
          <w:szCs w:val="28"/>
          <w:rtl/>
          <w:lang w:bidi="ar-EG"/>
        </w:rPr>
        <w:t>هدفت هذه الدراسة إلى التعرف على أثر وواقع تطبيق إدارة المواهب على التميز المؤسسي. تستهدف الدراسة موظفي مجموعة المناصير الأردنية كحاله دراسية لاستكشاف ما إذا كانت إدارة المواهب هي أحد العوامل المحددة للتميز التنظيمي. ولتحقيق الأهداف الواردة في هذه الدراسة تمت إضافة الخبرة والمؤهلات إلى النموذج وتم التعامل معها كمتغير وسيط للمقارنة بين إدارة المواهب والتميز المؤسسي. ولتحقيق أهداف الدراسة صممت الباحثة استبانة لجمع البيانات الأولية من عينة الدراسة. تم تبني الفلسفة الوضعية بتصميم استنتاجي. تم وضع الفرضيات على أساس النظريات التي تشرح النوايا. تم جمع البيانات باستخدام استبيان عبر الإنترنت في المجموع، تم تلقي 204 ردود؛ تم تحليل البيانات التي تم جمعها من المستجيبين باستخدام تحليل الانحدار الهرمي بإصدار (</w:t>
      </w:r>
      <w:r w:rsidRPr="00B92BC4">
        <w:rPr>
          <w:rFonts w:ascii="Sakkal Majalla" w:hAnsi="Sakkal Majalla" w:cs="Sakkal Majalla" w:hint="cs"/>
          <w:sz w:val="28"/>
          <w:szCs w:val="28"/>
          <w:lang w:bidi="ar-EG"/>
        </w:rPr>
        <w:t>SPSS 25</w:t>
      </w:r>
      <w:r w:rsidRPr="00B92BC4">
        <w:rPr>
          <w:rFonts w:ascii="Sakkal Majalla" w:hAnsi="Sakkal Majalla" w:cs="Sakkal Majalla" w:hint="cs"/>
          <w:sz w:val="28"/>
          <w:szCs w:val="28"/>
          <w:rtl/>
          <w:lang w:bidi="ar-EG"/>
        </w:rPr>
        <w:t xml:space="preserve">). ووجدت الدراسة أن مستوى تطبيق استراتيجيات إدارة المواهب في مجموعة المناصير الأردنية بلغ درجة عالية، وكذلك مستوى عال من التميز التنظيمي فيها. كما أوضحت الدراسة وجود أثر هام وارتباط إيجابي بمستوى تطبيق استراتيجيات إدارة المواهب على </w:t>
      </w:r>
      <w:r w:rsidRPr="00B92BC4">
        <w:rPr>
          <w:rFonts w:ascii="Sakkal Majalla" w:hAnsi="Sakkal Majalla" w:cs="Sakkal Majalla" w:hint="cs"/>
          <w:sz w:val="28"/>
          <w:szCs w:val="28"/>
          <w:rtl/>
          <w:lang w:bidi="ar-EG"/>
        </w:rPr>
        <w:lastRenderedPageBreak/>
        <w:t>مستوى التميز المؤسسي. أظهرت النتائج أن جميع المتغيرات في النموذج: جذب المواهب، وتنمية المواهب، والاحتفاظ بالمواهب كانت سوابق مهمة للتميز المؤسسي. علاوة على ذلك، فإن الخبرة والمؤهلات لم تعزز العلاقة بين استراتيجيات إدارة المواهب والتميز التنظيمي. تعزى حداثة هذه الدراسة إلى مساهمتها في مجالات الإدارة والاقتصاد وريادة الأعمال من خلال فحص مفهوم إدارة المواهب مع التميز التنظيمي ضمن الخبرة والمؤهل. وخرجت الدراسة بعدة توصيات منها ضرورة التنسيق مع الجامعات والكليات لاستقطاب وتوظيف الموهوبين والسماح لهم بإطلاق طاقاتهم الإبداعية وضمان استقطاب المواهب على المستويين المحلي والدولي، والسعي الوطني إلى الحد من هجرة العقول الوطنية وتعظيم استخدامها محليا.</w:t>
      </w:r>
    </w:p>
    <w:p w14:paraId="1453D26C" w14:textId="77777777" w:rsidR="002B0DE2" w:rsidRPr="005B2F70" w:rsidRDefault="002B0DE2" w:rsidP="00B92BC4">
      <w:pPr>
        <w:spacing w:line="360" w:lineRule="auto"/>
        <w:jc w:val="both"/>
        <w:rPr>
          <w:rFonts w:ascii="Sakkal Majalla" w:hAnsi="Sakkal Majalla" w:cs="Sakkal Majalla"/>
          <w:b/>
          <w:bCs/>
          <w:sz w:val="28"/>
          <w:szCs w:val="28"/>
          <w:u w:val="single"/>
          <w:rtl/>
          <w:lang w:bidi="ar-EG"/>
        </w:rPr>
      </w:pPr>
      <w:r w:rsidRPr="005B2F70">
        <w:rPr>
          <w:rFonts w:ascii="Sakkal Majalla" w:hAnsi="Sakkal Majalla" w:cs="Sakkal Majalla" w:hint="cs"/>
          <w:b/>
          <w:bCs/>
          <w:sz w:val="28"/>
          <w:szCs w:val="28"/>
          <w:u w:val="single"/>
          <w:rtl/>
        </w:rPr>
        <w:t>دراسة (</w:t>
      </w:r>
      <w:r w:rsidRPr="005B2F70">
        <w:rPr>
          <w:rFonts w:ascii="Sakkal Majalla" w:hAnsi="Sakkal Majalla" w:cs="Sakkal Majalla" w:hint="cs"/>
          <w:b/>
          <w:bCs/>
          <w:sz w:val="28"/>
          <w:szCs w:val="28"/>
          <w:u w:val="single"/>
        </w:rPr>
        <w:t>Kedendel, 2022</w:t>
      </w:r>
      <w:r w:rsidRPr="005B2F70">
        <w:rPr>
          <w:rFonts w:ascii="Sakkal Majalla" w:hAnsi="Sakkal Majalla" w:cs="Sakkal Majalla" w:hint="cs"/>
          <w:b/>
          <w:bCs/>
          <w:sz w:val="28"/>
          <w:szCs w:val="28"/>
          <w:u w:val="single"/>
          <w:rtl/>
        </w:rPr>
        <w:t xml:space="preserve"> </w:t>
      </w:r>
      <w:r w:rsidRPr="005B2F70">
        <w:rPr>
          <w:rFonts w:ascii="Sakkal Majalla" w:hAnsi="Sakkal Majalla" w:cs="Sakkal Majalla" w:hint="cs"/>
          <w:b/>
          <w:bCs/>
          <w:sz w:val="28"/>
          <w:szCs w:val="28"/>
          <w:u w:val="single"/>
        </w:rPr>
        <w:t>(</w:t>
      </w:r>
      <w:r w:rsidRPr="005B2F70">
        <w:rPr>
          <w:rFonts w:ascii="Sakkal Majalla" w:hAnsi="Sakkal Majalla" w:cs="Sakkal Majalla" w:hint="cs"/>
          <w:b/>
          <w:bCs/>
          <w:sz w:val="28"/>
          <w:szCs w:val="28"/>
          <w:u w:val="single"/>
          <w:rtl/>
          <w:lang w:bidi="ar-EG"/>
        </w:rPr>
        <w:t xml:space="preserve"> بعنوان:  </w:t>
      </w:r>
    </w:p>
    <w:p w14:paraId="6EBC2C2F" w14:textId="77777777" w:rsidR="002B0DE2" w:rsidRPr="00B92BC4" w:rsidRDefault="002B0DE2" w:rsidP="00B92BC4">
      <w:pPr>
        <w:spacing w:line="360" w:lineRule="auto"/>
        <w:jc w:val="both"/>
        <w:rPr>
          <w:rFonts w:ascii="Sakkal Majalla" w:hAnsi="Sakkal Majalla" w:cs="Sakkal Majalla"/>
          <w:sz w:val="28"/>
          <w:szCs w:val="28"/>
          <w:rtl/>
          <w:lang w:bidi="ar-EG"/>
        </w:rPr>
      </w:pPr>
      <w:r w:rsidRPr="005B2F70">
        <w:rPr>
          <w:rFonts w:ascii="Sakkal Majalla" w:hAnsi="Sakkal Majalla" w:cs="Sakkal Majalla" w:hint="cs"/>
          <w:b/>
          <w:bCs/>
          <w:sz w:val="28"/>
          <w:szCs w:val="28"/>
          <w:u w:val="single"/>
          <w:lang w:bidi="ar-EG"/>
        </w:rPr>
        <w:t>Ethical Leadership as a Strategy towards Organizational Excellence: Case Study of a Sample of Workers in the Cement Corporation of Mitiga / Blida</w:t>
      </w:r>
    </w:p>
    <w:p w14:paraId="43F7F4B2" w14:textId="77777777" w:rsidR="002B0DE2" w:rsidRPr="002B0DE2" w:rsidRDefault="002B0DE2" w:rsidP="00B92BC4">
      <w:pPr>
        <w:spacing w:line="360" w:lineRule="auto"/>
        <w:jc w:val="both"/>
      </w:pPr>
      <w:r w:rsidRPr="00B92BC4">
        <w:rPr>
          <w:rFonts w:ascii="Sakkal Majalla" w:hAnsi="Sakkal Majalla" w:cs="Sakkal Majalla" w:hint="cs"/>
          <w:sz w:val="28"/>
          <w:szCs w:val="28"/>
          <w:rtl/>
          <w:lang w:bidi="ar-EG"/>
        </w:rPr>
        <w:t>هدفت هذه الدراسة إلى التعرف على دور القيادة الأخلاقية في تحقيق التميز التنظيمي من وجهة نظر عينة من العاملين بمؤسسة الإسمنت للمتيجة، ومن أجل ذلك تم تناول أهم الأسس النظرية المرتبطة بمفهومي القيادة الأخلاقية والتميز التنظيمي، واللذان يعتبران من المفاهيم الإدارية الحديثة نسبيا والتي تؤثر وبشكل كبير ومباشر على السلوك التنظيمي للعاملين وبطريقة إيجابية تزيد من كفاءة وفعالية الأداء.</w:t>
      </w:r>
    </w:p>
    <w:p w14:paraId="1A73209D" w14:textId="4DF5FB2C" w:rsidR="002B0DE2" w:rsidRPr="002B0DE2" w:rsidRDefault="005B2F70" w:rsidP="005B2F70">
      <w:pPr>
        <w:spacing w:before="100" w:beforeAutospacing="1" w:after="100" w:afterAutospacing="1" w:line="360" w:lineRule="auto"/>
        <w:jc w:val="both"/>
        <w:outlineLvl w:val="1"/>
        <w:rPr>
          <w:rFonts w:ascii="Sakkal Majalla" w:hAnsi="Sakkal Majalla" w:cs="Sakkal Majalla"/>
          <w:b/>
          <w:bCs/>
          <w:sz w:val="36"/>
          <w:szCs w:val="36"/>
        </w:rPr>
      </w:pPr>
      <w:bookmarkStart w:id="31" w:name="_Toc170243312"/>
      <w:bookmarkStart w:id="32" w:name="_Toc179884038"/>
      <w:r>
        <w:rPr>
          <w:rFonts w:ascii="Sakkal Majalla" w:hAnsi="Sakkal Majalla" w:cs="Sakkal Majalla" w:hint="cs"/>
          <w:b/>
          <w:bCs/>
          <w:sz w:val="36"/>
          <w:szCs w:val="36"/>
          <w:rtl/>
        </w:rPr>
        <w:t xml:space="preserve">8.1 </w:t>
      </w:r>
      <w:r w:rsidR="002B0DE2" w:rsidRPr="002B0DE2">
        <w:rPr>
          <w:rFonts w:ascii="Sakkal Majalla" w:hAnsi="Sakkal Majalla" w:cs="Sakkal Majalla"/>
          <w:b/>
          <w:bCs/>
          <w:sz w:val="36"/>
          <w:szCs w:val="36"/>
          <w:rtl/>
        </w:rPr>
        <w:t>الفجوة البحثية:</w:t>
      </w:r>
      <w:bookmarkEnd w:id="31"/>
      <w:bookmarkEnd w:id="32"/>
    </w:p>
    <w:p w14:paraId="4DB6F99B" w14:textId="77777777" w:rsidR="002B0DE2" w:rsidRPr="002B0DE2" w:rsidRDefault="002B0DE2" w:rsidP="002B0DE2">
      <w:pPr>
        <w:numPr>
          <w:ilvl w:val="0"/>
          <w:numId w:val="49"/>
        </w:numPr>
        <w:spacing w:line="360" w:lineRule="auto"/>
        <w:contextualSpacing/>
        <w:jc w:val="both"/>
        <w:rPr>
          <w:rFonts w:ascii="Sakkal Majalla" w:hAnsi="Sakkal Majalla" w:cs="Sakkal Majalla"/>
          <w:sz w:val="28"/>
          <w:szCs w:val="28"/>
          <w:lang w:bidi="ar-EG"/>
        </w:rPr>
      </w:pPr>
      <w:r w:rsidRPr="002B0DE2">
        <w:rPr>
          <w:rFonts w:ascii="Sakkal Majalla" w:hAnsi="Sakkal Majalla" w:cs="Sakkal Majalla"/>
          <w:sz w:val="28"/>
          <w:szCs w:val="28"/>
          <w:rtl/>
          <w:lang w:bidi="ar-EG"/>
        </w:rPr>
        <w:t xml:space="preserve">هناك نقص في الدراسات التي تتناول أثر </w:t>
      </w:r>
      <w:bookmarkStart w:id="33" w:name="_Hlk171824250"/>
      <w:r w:rsidRPr="002B0DE2">
        <w:rPr>
          <w:rFonts w:ascii="Sakkal Majalla" w:hAnsi="Sakkal Majalla" w:cs="Sakkal Majalla"/>
          <w:sz w:val="28"/>
          <w:szCs w:val="28"/>
          <w:rtl/>
          <w:lang w:bidi="ar-EG"/>
        </w:rPr>
        <w:t xml:space="preserve">التوافق الاستراتيجي </w:t>
      </w:r>
      <w:bookmarkEnd w:id="33"/>
      <w:r w:rsidRPr="002B0DE2">
        <w:rPr>
          <w:rFonts w:ascii="Sakkal Majalla" w:hAnsi="Sakkal Majalla" w:cs="Sakkal Majalla"/>
          <w:sz w:val="28"/>
          <w:szCs w:val="28"/>
          <w:rtl/>
          <w:lang w:bidi="ar-EG"/>
        </w:rPr>
        <w:t xml:space="preserve">في </w:t>
      </w:r>
      <w:bookmarkStart w:id="34" w:name="_Hlk171824276"/>
      <w:r w:rsidRPr="002B0DE2">
        <w:rPr>
          <w:rFonts w:ascii="Sakkal Majalla" w:hAnsi="Sakkal Majalla" w:cs="Sakkal Majalla"/>
          <w:sz w:val="28"/>
          <w:szCs w:val="28"/>
          <w:rtl/>
          <w:lang w:bidi="ar-EG"/>
        </w:rPr>
        <w:t>التميز التنظيمي دراسة تطبيقية على أمانة الرياض</w:t>
      </w:r>
      <w:bookmarkEnd w:id="34"/>
      <w:r w:rsidRPr="002B0DE2">
        <w:rPr>
          <w:rFonts w:ascii="Sakkal Majalla" w:hAnsi="Sakkal Majalla" w:cs="Sakkal Majalla"/>
          <w:sz w:val="28"/>
          <w:szCs w:val="28"/>
          <w:rtl/>
          <w:lang w:bidi="ar-EG"/>
        </w:rPr>
        <w:t>.</w:t>
      </w:r>
    </w:p>
    <w:p w14:paraId="7F928F97" w14:textId="77777777" w:rsidR="002B0DE2" w:rsidRPr="002B0DE2" w:rsidRDefault="002B0DE2" w:rsidP="002B0DE2">
      <w:pPr>
        <w:numPr>
          <w:ilvl w:val="0"/>
          <w:numId w:val="49"/>
        </w:numPr>
        <w:spacing w:line="360" w:lineRule="auto"/>
        <w:contextualSpacing/>
        <w:jc w:val="both"/>
        <w:rPr>
          <w:rFonts w:ascii="Sakkal Majalla" w:hAnsi="Sakkal Majalla" w:cs="Sakkal Majalla"/>
          <w:sz w:val="28"/>
          <w:szCs w:val="28"/>
          <w:lang w:bidi="ar-EG"/>
        </w:rPr>
      </w:pPr>
      <w:r w:rsidRPr="002B0DE2">
        <w:rPr>
          <w:rFonts w:ascii="Sakkal Majalla" w:hAnsi="Sakkal Majalla" w:cs="Sakkal Majalla"/>
          <w:sz w:val="28"/>
          <w:szCs w:val="28"/>
          <w:rtl/>
          <w:lang w:bidi="ar-EG"/>
        </w:rPr>
        <w:t xml:space="preserve">معظم الدراسات لم تتناول بشكل كافٍ التفاعل بين مختلف </w:t>
      </w:r>
      <w:r w:rsidRPr="002B0DE2">
        <w:rPr>
          <w:rFonts w:ascii="Sakkal Majalla" w:hAnsi="Sakkal Majalla" w:cs="Sakkal Majalla" w:hint="cs"/>
          <w:sz w:val="28"/>
          <w:szCs w:val="28"/>
          <w:rtl/>
          <w:lang w:bidi="ar-EG"/>
        </w:rPr>
        <w:t xml:space="preserve">أبعاد </w:t>
      </w:r>
      <w:r w:rsidRPr="002B0DE2">
        <w:rPr>
          <w:rFonts w:ascii="Sakkal Majalla" w:hAnsi="Sakkal Majalla" w:cs="Sakkal Majalla"/>
          <w:sz w:val="28"/>
          <w:szCs w:val="28"/>
          <w:rtl/>
          <w:lang w:bidi="ar-EG"/>
        </w:rPr>
        <w:t xml:space="preserve">التوافق الاستراتيجي </w:t>
      </w:r>
      <w:r w:rsidRPr="002B0DE2">
        <w:rPr>
          <w:rFonts w:ascii="Sakkal Majalla" w:hAnsi="Sakkal Majalla" w:cs="Sakkal Majalla" w:hint="cs"/>
          <w:sz w:val="28"/>
          <w:szCs w:val="28"/>
          <w:rtl/>
          <w:lang w:bidi="ar-EG"/>
        </w:rPr>
        <w:t>وأثره على</w:t>
      </w:r>
      <w:r w:rsidRPr="002B0DE2">
        <w:rPr>
          <w:rFonts w:ascii="Sakkal Majalla" w:hAnsi="Sakkal Majalla" w:cs="Sakkal Majalla"/>
          <w:sz w:val="28"/>
          <w:szCs w:val="28"/>
          <w:rtl/>
          <w:lang w:bidi="ar-EG"/>
        </w:rPr>
        <w:t xml:space="preserve"> التميز التنظيمي بأبعاده (التميز القيادي – التميز بالخدمات – التميز المعرفي البشري – التميز بالعمليات) دراسة تطبيقية على أمانة الرياض. </w:t>
      </w:r>
    </w:p>
    <w:p w14:paraId="349B7D5B" w14:textId="77777777" w:rsidR="002B0DE2" w:rsidRPr="002B0DE2" w:rsidRDefault="002B0DE2" w:rsidP="002B0DE2">
      <w:pPr>
        <w:numPr>
          <w:ilvl w:val="0"/>
          <w:numId w:val="49"/>
        </w:numPr>
        <w:spacing w:line="360" w:lineRule="auto"/>
        <w:contextualSpacing/>
        <w:jc w:val="both"/>
        <w:rPr>
          <w:rFonts w:ascii="Sakkal Majalla" w:hAnsi="Sakkal Majalla" w:cs="Sakkal Majalla"/>
          <w:sz w:val="28"/>
          <w:szCs w:val="28"/>
          <w:lang w:bidi="ar-EG"/>
        </w:rPr>
      </w:pPr>
      <w:r w:rsidRPr="002B0DE2">
        <w:rPr>
          <w:rFonts w:ascii="Sakkal Majalla" w:hAnsi="Sakkal Majalla" w:cs="Sakkal Majalla"/>
          <w:sz w:val="28"/>
          <w:szCs w:val="28"/>
          <w:rtl/>
          <w:lang w:bidi="ar-EG"/>
        </w:rPr>
        <w:lastRenderedPageBreak/>
        <w:t xml:space="preserve">معظم الدراسات لم تتناول بشكل كافٍ التفاعل بين مختلف </w:t>
      </w:r>
      <w:r w:rsidRPr="002B0DE2">
        <w:rPr>
          <w:rFonts w:ascii="Sakkal Majalla" w:hAnsi="Sakkal Majalla" w:cs="Sakkal Majalla" w:hint="cs"/>
          <w:sz w:val="28"/>
          <w:szCs w:val="28"/>
          <w:rtl/>
          <w:lang w:bidi="ar-EG"/>
        </w:rPr>
        <w:t xml:space="preserve">أبعاد </w:t>
      </w:r>
      <w:r w:rsidRPr="002B0DE2">
        <w:rPr>
          <w:rFonts w:ascii="Sakkal Majalla" w:hAnsi="Sakkal Majalla" w:cs="Sakkal Majalla"/>
          <w:sz w:val="28"/>
          <w:szCs w:val="28"/>
          <w:rtl/>
          <w:lang w:bidi="ar-EG"/>
        </w:rPr>
        <w:t xml:space="preserve">التميز التنظيمي (التميز القيادي – التميز بالخدمات – التميز المعرفي البشري – التميز بالعمليات) </w:t>
      </w:r>
      <w:r w:rsidRPr="002B0DE2">
        <w:rPr>
          <w:rFonts w:ascii="Sakkal Majalla" w:hAnsi="Sakkal Majalla" w:cs="Sakkal Majalla" w:hint="cs"/>
          <w:sz w:val="28"/>
          <w:szCs w:val="28"/>
          <w:rtl/>
          <w:lang w:bidi="ar-EG"/>
        </w:rPr>
        <w:t>وكيفية تأثرها ب</w:t>
      </w:r>
      <w:r w:rsidRPr="002B0DE2">
        <w:rPr>
          <w:rFonts w:ascii="Sakkal Majalla" w:hAnsi="Sakkal Majalla" w:cs="Sakkal Majalla"/>
          <w:sz w:val="28"/>
          <w:szCs w:val="28"/>
          <w:rtl/>
          <w:lang w:bidi="ar-EG"/>
        </w:rPr>
        <w:t>مختلف أبعاد التوافق الاستراتيجي دراسة تطبيقية على أمانة الرياض.</w:t>
      </w:r>
    </w:p>
    <w:p w14:paraId="4C24DC4E" w14:textId="77777777" w:rsidR="002B0DE2" w:rsidRPr="002B0DE2" w:rsidRDefault="002B0DE2" w:rsidP="002B0DE2">
      <w:pPr>
        <w:numPr>
          <w:ilvl w:val="0"/>
          <w:numId w:val="49"/>
        </w:numPr>
        <w:spacing w:line="360" w:lineRule="auto"/>
        <w:contextualSpacing/>
        <w:jc w:val="both"/>
        <w:rPr>
          <w:rFonts w:ascii="Simplified Arabic" w:hAnsi="Simplified Arabic" w:cs="Simplified Arabic"/>
          <w:sz w:val="28"/>
          <w:szCs w:val="28"/>
        </w:rPr>
      </w:pPr>
      <w:r w:rsidRPr="002B0DE2">
        <w:rPr>
          <w:rFonts w:ascii="Sakkal Majalla" w:hAnsi="Sakkal Majalla" w:cs="Sakkal Majalla"/>
          <w:sz w:val="28"/>
          <w:szCs w:val="28"/>
          <w:rtl/>
          <w:lang w:bidi="ar-EG"/>
        </w:rPr>
        <w:t>هناك حاجة لدراسات تتابعية طويلة الأجل لتقييم أثر التوافق الاستراتيجي بأبعاده مجمعة في التميز التنظيمي بأبعاده (التميز القيادي – التميز بالخدمات – التميز المعرفي البشري – التميز بالعمليات) دراسة تطبيقية على أمانة الرياض</w:t>
      </w:r>
      <w:r w:rsidRPr="002B0DE2">
        <w:rPr>
          <w:rFonts w:ascii="Simplified Arabic" w:hAnsi="Simplified Arabic" w:cs="Simplified Arabic"/>
          <w:sz w:val="28"/>
          <w:szCs w:val="28"/>
          <w:rtl/>
        </w:rPr>
        <w:t>.</w:t>
      </w:r>
    </w:p>
    <w:p w14:paraId="3D248AC8" w14:textId="4B9BF197" w:rsidR="002B0DE2" w:rsidRPr="002B0DE2" w:rsidRDefault="005B2F70" w:rsidP="005B2F70">
      <w:pPr>
        <w:spacing w:before="100" w:beforeAutospacing="1" w:after="100" w:afterAutospacing="1" w:line="360" w:lineRule="auto"/>
        <w:jc w:val="both"/>
        <w:outlineLvl w:val="1"/>
        <w:rPr>
          <w:rFonts w:ascii="Sakkal Majalla" w:hAnsi="Sakkal Majalla" w:cs="Sakkal Majalla"/>
          <w:b/>
          <w:bCs/>
          <w:sz w:val="36"/>
          <w:szCs w:val="36"/>
          <w:rtl/>
        </w:rPr>
      </w:pPr>
      <w:bookmarkStart w:id="35" w:name="_Toc169790501"/>
      <w:bookmarkStart w:id="36" w:name="_Toc169790587"/>
      <w:bookmarkStart w:id="37" w:name="_Toc179884039"/>
      <w:r>
        <w:rPr>
          <w:rFonts w:ascii="Sakkal Majalla" w:hAnsi="Sakkal Majalla" w:cs="Sakkal Majalla" w:hint="cs"/>
          <w:b/>
          <w:bCs/>
          <w:sz w:val="36"/>
          <w:szCs w:val="36"/>
          <w:rtl/>
        </w:rPr>
        <w:t xml:space="preserve">9.1 </w:t>
      </w:r>
      <w:r w:rsidR="002B0DE2" w:rsidRPr="002B0DE2">
        <w:rPr>
          <w:rFonts w:ascii="Sakkal Majalla" w:hAnsi="Sakkal Majalla" w:cs="Sakkal Majalla"/>
          <w:b/>
          <w:bCs/>
          <w:sz w:val="36"/>
          <w:szCs w:val="36"/>
          <w:rtl/>
        </w:rPr>
        <w:t>المنطلقات النظرية للدراسة:</w:t>
      </w:r>
      <w:bookmarkEnd w:id="35"/>
      <w:bookmarkEnd w:id="36"/>
      <w:bookmarkEnd w:id="37"/>
    </w:p>
    <w:p w14:paraId="3DECEA75" w14:textId="77777777" w:rsidR="002B0DE2" w:rsidRPr="002B0DE2" w:rsidRDefault="002B0DE2" w:rsidP="002B0DE2">
      <w:pPr>
        <w:numPr>
          <w:ilvl w:val="0"/>
          <w:numId w:val="47"/>
        </w:numPr>
        <w:spacing w:line="360" w:lineRule="auto"/>
        <w:contextualSpacing/>
        <w:jc w:val="both"/>
        <w:rPr>
          <w:rFonts w:ascii="Sakkal Majalla" w:hAnsi="Sakkal Majalla" w:cs="Sakkal Majalla"/>
          <w:sz w:val="28"/>
          <w:szCs w:val="28"/>
          <w:rtl/>
          <w:lang w:bidi="ar-EG"/>
        </w:rPr>
      </w:pPr>
      <w:r w:rsidRPr="002B0DE2">
        <w:rPr>
          <w:rFonts w:ascii="Sakkal Majalla" w:hAnsi="Sakkal Majalla" w:cs="Sakkal Majalla"/>
          <w:sz w:val="28"/>
          <w:szCs w:val="28"/>
          <w:rtl/>
          <w:lang w:bidi="ar-EG"/>
        </w:rPr>
        <w:t>مفهوم التوافق الاستراتيجي</w:t>
      </w:r>
      <w:r w:rsidRPr="002B0DE2">
        <w:rPr>
          <w:rFonts w:ascii="Sakkal Majalla" w:hAnsi="Sakkal Majalla" w:cs="Sakkal Majalla" w:hint="cs"/>
          <w:sz w:val="28"/>
          <w:szCs w:val="28"/>
          <w:rtl/>
          <w:lang w:bidi="ar-EG"/>
        </w:rPr>
        <w:t>:</w:t>
      </w:r>
      <w:r w:rsidRPr="002B0DE2">
        <w:rPr>
          <w:rFonts w:ascii="Sakkal Majalla" w:hAnsi="Sakkal Majalla" w:cs="Sakkal Majalla"/>
          <w:sz w:val="28"/>
          <w:szCs w:val="28"/>
          <w:rtl/>
          <w:lang w:bidi="ar-EG"/>
        </w:rPr>
        <w:t xml:space="preserve"> التوافق الاستراتيجي هو العملية التي تهدف إلى ضمان أن أهداف ومبادرات المنظمة ومواردها وعملياتها متسقة ومتناسقة بشكل كامل مع استراتيجيتها الكلية. إنه يتضمن محاذاة جميع جوانب المنظمة، بما في ذلك هيكلها التنظيمي وثقافتها وسياساتها وعملياتها وأنظمة الإدارة والتخطيط والقيادة والموارد البشرية، مع الاستراتيجية العامة للمنظمة. هذا التوافق يسمح للمنظمة باستغلال مواردها بكفاءة وفعالية، وتحقيق أهدافها الاستراتيجية على نحو أفضل. كما يساعد التوافق الاستراتيجي المنظمة على بناء ميزة تنافسية مستدامة من خلال ضمان تناسق جميع عناصر المنظمة مع توجهاتها الاستراتيجية. وهذا بدوره يعزز قدرة المنظمة على الاستجابة بسرعة للتغييرات في بيئتها الخارجية والاستفادة منها.</w:t>
      </w:r>
    </w:p>
    <w:p w14:paraId="44EB4F23" w14:textId="77777777" w:rsidR="002B0DE2" w:rsidRPr="002B0DE2" w:rsidRDefault="002B0DE2" w:rsidP="002B0DE2">
      <w:pPr>
        <w:numPr>
          <w:ilvl w:val="0"/>
          <w:numId w:val="47"/>
        </w:numPr>
        <w:spacing w:line="360" w:lineRule="auto"/>
        <w:contextualSpacing/>
        <w:jc w:val="both"/>
        <w:rPr>
          <w:rFonts w:ascii="Sakkal Majalla" w:hAnsi="Sakkal Majalla" w:cs="Sakkal Majalla"/>
          <w:sz w:val="28"/>
          <w:szCs w:val="28"/>
          <w:lang w:bidi="ar-EG"/>
        </w:rPr>
      </w:pPr>
      <w:r w:rsidRPr="002B0DE2">
        <w:rPr>
          <w:rFonts w:ascii="Sakkal Majalla" w:hAnsi="Sakkal Majalla" w:cs="Sakkal Majalla"/>
          <w:sz w:val="28"/>
          <w:szCs w:val="28"/>
          <w:rtl/>
          <w:lang w:bidi="ar-EG"/>
        </w:rPr>
        <w:t>مفهوم التميز التنظيمي</w:t>
      </w:r>
      <w:r w:rsidRPr="002B0DE2">
        <w:rPr>
          <w:rFonts w:ascii="Sakkal Majalla" w:hAnsi="Sakkal Majalla" w:cs="Sakkal Majalla" w:hint="cs"/>
          <w:sz w:val="28"/>
          <w:szCs w:val="28"/>
          <w:rtl/>
          <w:lang w:bidi="ar-EG"/>
        </w:rPr>
        <w:t>:</w:t>
      </w:r>
      <w:r w:rsidRPr="002B0DE2">
        <w:rPr>
          <w:rFonts w:ascii="Sakkal Majalla" w:hAnsi="Sakkal Majalla" w:cs="Sakkal Majalla"/>
          <w:sz w:val="28"/>
          <w:szCs w:val="28"/>
          <w:rtl/>
          <w:lang w:bidi="ar-EG"/>
        </w:rPr>
        <w:t xml:space="preserve"> التميز التنظيمي يشير إلى قدرة المنظمة على تحقيق أداء متفوق وقيادة السوق في مجالها. إنه يتضمن امتلاك المنظمة لمجموعة من الممارسات والقدرات المتميزة التي تمكنها من الوصول إلى مستويات أداء متقدمة مقارنة بالمنافسين. هذه الممارزات والقدرات قد تتضمن الابتكار في المنتجات أو الخدمات أو العمليات، والكفاءة التشغيلية العالية، والقدرة على التكيف السريع مع التغيرات في السوق، وبناء علاقات قوية مع العملاء والموردين، والقيادة الاستراتيجية الفعالة، وتطوير الموارد البشرية المتميزة. إن التميز التنظيمي يوفر للمنظمة ميزة تنافسية مستدامة، ويعزز من سمعتها وصورتها في السوق، ويزيد من قدرتها على جذب الموارد </w:t>
      </w:r>
      <w:r w:rsidRPr="002B0DE2">
        <w:rPr>
          <w:rFonts w:ascii="Sakkal Majalla" w:hAnsi="Sakkal Majalla" w:cs="Sakkal Majalla"/>
          <w:sz w:val="28"/>
          <w:szCs w:val="28"/>
          <w:rtl/>
          <w:lang w:bidi="ar-EG"/>
        </w:rPr>
        <w:lastRenderedPageBreak/>
        <w:t>والكفاءات البشرية المتميزة. وبالتالي فإن تحقيق التميز التنظيمي هو هدف استراتيجي رئيسي لأي منظمة طموحة.</w:t>
      </w:r>
    </w:p>
    <w:p w14:paraId="1D5C3036" w14:textId="37BA893A" w:rsidR="009434D9" w:rsidRPr="009434D9" w:rsidRDefault="009434D9" w:rsidP="009434D9">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38" w:name="_Toc179884040"/>
      <w:r w:rsidRPr="009434D9">
        <w:rPr>
          <w:rFonts w:ascii="Sakkal Majalla" w:hAnsi="Sakkal Majalla" w:cs="Sakkal Majalla" w:hint="cs"/>
          <w:b/>
          <w:bCs/>
          <w:sz w:val="36"/>
          <w:szCs w:val="36"/>
          <w:rtl/>
          <w:lang w:bidi="ar-EG"/>
        </w:rPr>
        <w:t>9.1 المنهجية وطرق البحث</w:t>
      </w:r>
      <w:bookmarkEnd w:id="38"/>
      <w:r w:rsidRPr="009434D9">
        <w:rPr>
          <w:rFonts w:ascii="Sakkal Majalla" w:hAnsi="Sakkal Majalla" w:cs="Sakkal Majalla" w:hint="cs"/>
          <w:b/>
          <w:bCs/>
          <w:sz w:val="36"/>
          <w:szCs w:val="36"/>
          <w:rtl/>
          <w:lang w:bidi="ar-EG"/>
        </w:rPr>
        <w:t xml:space="preserve"> </w:t>
      </w:r>
    </w:p>
    <w:p w14:paraId="2F9E627C" w14:textId="77777777" w:rsidR="002B0DE2" w:rsidRPr="0066664B" w:rsidRDefault="002B0DE2" w:rsidP="002B0DE2">
      <w:pPr>
        <w:spacing w:line="360" w:lineRule="auto"/>
        <w:ind w:firstLine="720"/>
        <w:jc w:val="both"/>
        <w:rPr>
          <w:rFonts w:ascii="Sakkal Majalla" w:hAnsi="Sakkal Majalla" w:cs="Sakkal Majalla"/>
          <w:sz w:val="28"/>
          <w:szCs w:val="28"/>
          <w:rtl/>
          <w:lang w:bidi="ar-EG"/>
        </w:rPr>
      </w:pPr>
      <w:r w:rsidRPr="0066664B">
        <w:rPr>
          <w:rFonts w:ascii="Sakkal Majalla" w:hAnsi="Sakkal Majalla" w:cs="Sakkal Majalla"/>
          <w:sz w:val="28"/>
          <w:szCs w:val="28"/>
          <w:rtl/>
          <w:lang w:bidi="ar-EG"/>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6A34FF71" w14:textId="77777777" w:rsidR="002B0DE2" w:rsidRPr="0066664B" w:rsidRDefault="002B0DE2" w:rsidP="0066664B">
      <w:pPr>
        <w:spacing w:line="360" w:lineRule="auto"/>
        <w:ind w:firstLine="720"/>
        <w:jc w:val="both"/>
        <w:rPr>
          <w:rFonts w:ascii="Sakkal Majalla" w:hAnsi="Sakkal Majalla" w:cs="Sakkal Majalla"/>
          <w:sz w:val="28"/>
          <w:szCs w:val="28"/>
          <w:rtl/>
          <w:lang w:bidi="ar-EG"/>
        </w:rPr>
      </w:pPr>
      <w:r w:rsidRPr="0066664B">
        <w:rPr>
          <w:rFonts w:ascii="Sakkal Majalla" w:hAnsi="Sakkal Majalla" w:cs="Sakkal Majalla"/>
          <w:sz w:val="28"/>
          <w:szCs w:val="28"/>
          <w:rtl/>
          <w:lang w:bidi="ar-EG"/>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64964F7D" w14:textId="7D034365" w:rsidR="009434D9" w:rsidRPr="009434D9" w:rsidRDefault="009434D9" w:rsidP="009434D9">
      <w:pPr>
        <w:spacing w:before="100" w:beforeAutospacing="1" w:after="100" w:afterAutospacing="1" w:line="360" w:lineRule="auto"/>
        <w:jc w:val="both"/>
        <w:outlineLvl w:val="1"/>
        <w:rPr>
          <w:rFonts w:ascii="Sakkal Majalla" w:hAnsi="Sakkal Majalla" w:cs="Sakkal Majalla"/>
          <w:b/>
          <w:bCs/>
          <w:sz w:val="36"/>
          <w:szCs w:val="36"/>
          <w:rtl/>
        </w:rPr>
      </w:pPr>
      <w:bookmarkStart w:id="39" w:name="_Toc179884041"/>
      <w:r w:rsidRPr="009434D9">
        <w:rPr>
          <w:rFonts w:ascii="Sakkal Majalla" w:hAnsi="Sakkal Majalla" w:cs="Sakkal Majalla" w:hint="cs"/>
          <w:b/>
          <w:bCs/>
          <w:sz w:val="36"/>
          <w:szCs w:val="36"/>
          <w:rtl/>
        </w:rPr>
        <w:t>10.1 مصادر البيانات</w:t>
      </w:r>
      <w:bookmarkEnd w:id="39"/>
      <w:r w:rsidRPr="009434D9">
        <w:rPr>
          <w:rFonts w:ascii="Sakkal Majalla" w:hAnsi="Sakkal Majalla" w:cs="Sakkal Majalla" w:hint="cs"/>
          <w:b/>
          <w:bCs/>
          <w:sz w:val="36"/>
          <w:szCs w:val="36"/>
          <w:rtl/>
        </w:rPr>
        <w:t xml:space="preserve"> </w:t>
      </w:r>
    </w:p>
    <w:p w14:paraId="0B682FF7" w14:textId="77777777" w:rsidR="002B0DE2" w:rsidRPr="0066664B" w:rsidRDefault="002B0DE2" w:rsidP="002B0DE2">
      <w:pPr>
        <w:pStyle w:val="a6"/>
        <w:numPr>
          <w:ilvl w:val="0"/>
          <w:numId w:val="7"/>
        </w:numPr>
        <w:spacing w:line="360" w:lineRule="auto"/>
        <w:jc w:val="both"/>
        <w:rPr>
          <w:rFonts w:ascii="Sakkal Majalla" w:hAnsi="Sakkal Majalla" w:cs="Sakkal Majalla"/>
          <w:sz w:val="28"/>
          <w:szCs w:val="28"/>
          <w:rtl/>
        </w:rPr>
      </w:pPr>
      <w:r w:rsidRPr="0066664B">
        <w:rPr>
          <w:rFonts w:ascii="Sakkal Majalla" w:hAnsi="Sakkal Majalla" w:cs="Sakkal Majalla" w:hint="cs"/>
          <w:b/>
          <w:bCs/>
          <w:sz w:val="28"/>
          <w:szCs w:val="28"/>
          <w:rtl/>
        </w:rPr>
        <w:t>المصادر الثانوية</w:t>
      </w:r>
      <w:r w:rsidRPr="0066664B">
        <w:rPr>
          <w:rFonts w:ascii="Sakkal Majalla" w:hAnsi="Sakkal Majalla" w:cs="Sakkal Majalla" w:hint="cs"/>
          <w:sz w:val="28"/>
          <w:szCs w:val="28"/>
          <w:rtl/>
        </w:rPr>
        <w:t xml:space="preserve">: 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  </w:t>
      </w:r>
    </w:p>
    <w:p w14:paraId="4B0206A1" w14:textId="3704CE54" w:rsidR="00740E9C" w:rsidRPr="00740E9C" w:rsidRDefault="002B0DE2" w:rsidP="002B0DE2">
      <w:pPr>
        <w:numPr>
          <w:ilvl w:val="0"/>
          <w:numId w:val="7"/>
        </w:numPr>
        <w:spacing w:before="100" w:beforeAutospacing="1" w:after="100" w:afterAutospacing="1" w:line="360" w:lineRule="auto"/>
        <w:jc w:val="both"/>
        <w:rPr>
          <w:rFonts w:ascii="Sakkal Majalla" w:hAnsi="Sakkal Majalla" w:cs="Sakkal Majalla"/>
          <w:b/>
          <w:bCs/>
          <w:sz w:val="28"/>
          <w:szCs w:val="28"/>
          <w:rtl/>
        </w:rPr>
      </w:pPr>
      <w:r w:rsidRPr="0066664B">
        <w:rPr>
          <w:rFonts w:ascii="Sakkal Majalla" w:hAnsi="Sakkal Majalla" w:cs="Sakkal Majalla" w:hint="cs"/>
          <w:b/>
          <w:bCs/>
          <w:sz w:val="28"/>
          <w:szCs w:val="28"/>
          <w:rtl/>
        </w:rPr>
        <w:t>المصادر الأولية:</w:t>
      </w:r>
      <w:r w:rsidRPr="0066664B">
        <w:rPr>
          <w:rFonts w:ascii="Sakkal Majalla" w:hAnsi="Sakkal Majalla" w:cs="Sakkal Majalla" w:hint="cs"/>
          <w:sz w:val="28"/>
          <w:szCs w:val="28"/>
          <w:rtl/>
        </w:rPr>
        <w:t xml:space="preserve"> اعتمدت الدراسة على الاستبانة كأداة رئيسية في جمع البيانات من مصادرها والتي تم تصميمها خصيصاً لهذا الغرض على </w:t>
      </w:r>
      <w:r w:rsidRPr="0066664B">
        <w:rPr>
          <w:rFonts w:ascii="Sakkal Majalla" w:hAnsi="Sakkal Majalla" w:cs="Sakkal Majalla" w:hint="cs"/>
          <w:sz w:val="28"/>
          <w:szCs w:val="28"/>
        </w:rPr>
        <w:t>Google Forms</w:t>
      </w:r>
      <w:r w:rsidRPr="0066664B">
        <w:rPr>
          <w:rFonts w:ascii="Sakkal Majalla" w:hAnsi="Sakkal Majalla" w:cs="Sakkal Majalla" w:hint="cs"/>
          <w:sz w:val="28"/>
          <w:szCs w:val="28"/>
          <w:rtl/>
        </w:rPr>
        <w:t xml:space="preserve"> وإرسال رابطها إلى مجتمع البحث.</w:t>
      </w:r>
    </w:p>
    <w:p w14:paraId="69B3E8BF" w14:textId="3EA5692D" w:rsidR="009434D9" w:rsidRPr="009434D9" w:rsidRDefault="009434D9" w:rsidP="009434D9">
      <w:pPr>
        <w:spacing w:before="100" w:beforeAutospacing="1" w:after="100" w:afterAutospacing="1" w:line="360" w:lineRule="auto"/>
        <w:jc w:val="both"/>
        <w:outlineLvl w:val="1"/>
        <w:rPr>
          <w:rFonts w:ascii="Sakkal Majalla" w:hAnsi="Sakkal Majalla" w:cs="Sakkal Majalla"/>
          <w:b/>
          <w:bCs/>
          <w:sz w:val="36"/>
          <w:szCs w:val="36"/>
          <w:rtl/>
        </w:rPr>
      </w:pPr>
      <w:bookmarkStart w:id="40" w:name="_Toc179884042"/>
      <w:r w:rsidRPr="009434D9">
        <w:rPr>
          <w:rFonts w:ascii="Sakkal Majalla" w:hAnsi="Sakkal Majalla" w:cs="Sakkal Majalla" w:hint="cs"/>
          <w:b/>
          <w:bCs/>
          <w:sz w:val="36"/>
          <w:szCs w:val="36"/>
          <w:rtl/>
        </w:rPr>
        <w:lastRenderedPageBreak/>
        <w:t>11.1 أدوات الدراسة</w:t>
      </w:r>
      <w:bookmarkEnd w:id="40"/>
      <w:r w:rsidRPr="009434D9">
        <w:rPr>
          <w:rFonts w:ascii="Sakkal Majalla" w:hAnsi="Sakkal Majalla" w:cs="Sakkal Majalla" w:hint="cs"/>
          <w:b/>
          <w:bCs/>
          <w:sz w:val="36"/>
          <w:szCs w:val="36"/>
          <w:rtl/>
        </w:rPr>
        <w:t xml:space="preserve"> </w:t>
      </w:r>
    </w:p>
    <w:p w14:paraId="4FF123F9" w14:textId="77777777" w:rsidR="00740E9C" w:rsidRPr="00740E9C" w:rsidRDefault="00740E9C" w:rsidP="009434D9">
      <w:pPr>
        <w:spacing w:before="100" w:beforeAutospacing="1" w:after="100" w:afterAutospacing="1" w:line="360" w:lineRule="auto"/>
        <w:ind w:firstLine="720"/>
        <w:jc w:val="both"/>
        <w:rPr>
          <w:rFonts w:ascii="Sakkal Majalla" w:hAnsi="Sakkal Majalla" w:cs="Sakkal Majalla"/>
          <w:sz w:val="28"/>
          <w:szCs w:val="28"/>
          <w:rtl/>
        </w:rPr>
      </w:pPr>
      <w:r w:rsidRPr="00740E9C">
        <w:rPr>
          <w:rFonts w:ascii="Sakkal Majalla" w:hAnsi="Sakkal Majalla" w:cs="Sakkal Majalla"/>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70FDF18E" w14:textId="53D1E742" w:rsidR="00740E9C" w:rsidRPr="00740E9C" w:rsidRDefault="00740E9C" w:rsidP="009434D9">
      <w:pPr>
        <w:numPr>
          <w:ilvl w:val="0"/>
          <w:numId w:val="8"/>
        </w:numPr>
        <w:spacing w:before="100" w:beforeAutospacing="1" w:after="100" w:afterAutospacing="1" w:line="360" w:lineRule="auto"/>
        <w:ind w:left="423"/>
        <w:jc w:val="both"/>
        <w:rPr>
          <w:rFonts w:ascii="Sakkal Majalla" w:hAnsi="Sakkal Majalla" w:cs="Sakkal Majalla"/>
          <w:sz w:val="28"/>
          <w:szCs w:val="28"/>
        </w:rPr>
      </w:pPr>
      <w:r w:rsidRPr="00740E9C">
        <w:rPr>
          <w:rFonts w:ascii="Sakkal Majalla" w:hAnsi="Sakkal Majalla" w:cs="Sakkal Majalla"/>
          <w:b/>
          <w:bCs/>
          <w:sz w:val="28"/>
          <w:szCs w:val="28"/>
          <w:rtl/>
        </w:rPr>
        <w:t>القسم الأول:</w:t>
      </w:r>
      <w:r w:rsidRPr="00740E9C">
        <w:rPr>
          <w:rFonts w:ascii="Sakkal Majalla" w:hAnsi="Sakkal Majalla" w:cs="Sakkal Majalla"/>
          <w:sz w:val="28"/>
          <w:szCs w:val="28"/>
          <w:rtl/>
        </w:rPr>
        <w:t xml:space="preserve"> وهو الجزء الخاص بالمتغيرات الديمغرافية لأفراد عينة الدراسة</w:t>
      </w:r>
      <w:r w:rsidRPr="00740E9C">
        <w:rPr>
          <w:rFonts w:ascii="Sakkal Majalla" w:hAnsi="Sakkal Majalla" w:cs="Sakkal Majalla" w:hint="cs"/>
          <w:sz w:val="28"/>
          <w:szCs w:val="28"/>
          <w:rtl/>
        </w:rPr>
        <w:t xml:space="preserve">   </w:t>
      </w:r>
      <w:r w:rsidRPr="00740E9C">
        <w:rPr>
          <w:rFonts w:ascii="Sakkal Majalla" w:hAnsi="Sakkal Majalla" w:cs="Sakkal Majalla"/>
          <w:sz w:val="28"/>
          <w:szCs w:val="28"/>
          <w:rtl/>
        </w:rPr>
        <w:t>والمتمثلة بـ: النوع الاجتماعي، والعمر، والمؤهل العلمي، والوضع المهني</w:t>
      </w:r>
      <w:r w:rsidRPr="00740E9C">
        <w:rPr>
          <w:rFonts w:ascii="Sakkal Majalla" w:hAnsi="Sakkal Majalla" w:cs="Sakkal Majalla" w:hint="cs"/>
          <w:sz w:val="28"/>
          <w:szCs w:val="28"/>
          <w:rtl/>
        </w:rPr>
        <w:t>.</w:t>
      </w:r>
    </w:p>
    <w:p w14:paraId="2DDD5383" w14:textId="57D5BBB3" w:rsidR="00AF7CCE" w:rsidRPr="0066664B" w:rsidRDefault="00740E9C" w:rsidP="0066664B">
      <w:pPr>
        <w:numPr>
          <w:ilvl w:val="0"/>
          <w:numId w:val="8"/>
        </w:numPr>
        <w:spacing w:before="100" w:beforeAutospacing="1" w:after="100" w:afterAutospacing="1" w:line="360" w:lineRule="auto"/>
        <w:ind w:left="423"/>
        <w:jc w:val="both"/>
        <w:rPr>
          <w:rFonts w:ascii="Sakkal Majalla" w:hAnsi="Sakkal Majalla" w:cs="Sakkal Majalla"/>
          <w:b/>
          <w:bCs/>
          <w:sz w:val="36"/>
          <w:szCs w:val="36"/>
          <w:rtl/>
        </w:rPr>
      </w:pPr>
      <w:r w:rsidRPr="0066664B">
        <w:rPr>
          <w:rFonts w:ascii="Sakkal Majalla" w:hAnsi="Sakkal Majalla" w:cs="Sakkal Majalla"/>
          <w:b/>
          <w:bCs/>
          <w:sz w:val="28"/>
          <w:szCs w:val="28"/>
          <w:rtl/>
        </w:rPr>
        <w:t>القسم الثاني</w:t>
      </w:r>
      <w:r w:rsidRPr="0066664B">
        <w:rPr>
          <w:rFonts w:ascii="Sakkal Majalla" w:hAnsi="Sakkal Majalla" w:cs="Sakkal Majalla"/>
          <w:sz w:val="28"/>
          <w:szCs w:val="28"/>
          <w:rtl/>
        </w:rPr>
        <w:t xml:space="preserve">: اشتمل القسم الثاني على الفقرات والأبعاد التي تقيس متغيرات الدراسة المستقل </w:t>
      </w:r>
      <w:r w:rsidRPr="0066664B">
        <w:rPr>
          <w:rFonts w:ascii="Sakkal Majalla" w:hAnsi="Sakkal Majalla" w:cs="Sakkal Majalla" w:hint="cs"/>
          <w:sz w:val="28"/>
          <w:szCs w:val="28"/>
          <w:rtl/>
        </w:rPr>
        <w:t>والتابع.</w:t>
      </w:r>
    </w:p>
    <w:p w14:paraId="3AD455B2" w14:textId="50CEF016" w:rsidR="009434D9" w:rsidRPr="009434D9" w:rsidRDefault="009434D9" w:rsidP="009434D9">
      <w:pPr>
        <w:spacing w:before="100" w:beforeAutospacing="1" w:after="100" w:afterAutospacing="1" w:line="360" w:lineRule="auto"/>
        <w:ind w:left="62"/>
        <w:jc w:val="both"/>
        <w:outlineLvl w:val="1"/>
        <w:rPr>
          <w:rFonts w:ascii="Sakkal Majalla" w:hAnsi="Sakkal Majalla" w:cs="Sakkal Majalla"/>
          <w:b/>
          <w:bCs/>
          <w:sz w:val="36"/>
          <w:szCs w:val="36"/>
        </w:rPr>
      </w:pPr>
      <w:bookmarkStart w:id="41" w:name="_Toc179884043"/>
      <w:r w:rsidRPr="009434D9">
        <w:rPr>
          <w:rFonts w:ascii="Sakkal Majalla" w:hAnsi="Sakkal Majalla" w:cs="Sakkal Majalla" w:hint="cs"/>
          <w:b/>
          <w:bCs/>
          <w:sz w:val="36"/>
          <w:szCs w:val="36"/>
          <w:rtl/>
        </w:rPr>
        <w:t>12.1 الأساليب الإحصائية المستخدمة</w:t>
      </w:r>
      <w:bookmarkEnd w:id="41"/>
      <w:r w:rsidRPr="009434D9">
        <w:rPr>
          <w:rFonts w:ascii="Sakkal Majalla" w:hAnsi="Sakkal Majalla" w:cs="Sakkal Majalla" w:hint="cs"/>
          <w:b/>
          <w:bCs/>
          <w:sz w:val="36"/>
          <w:szCs w:val="36"/>
          <w:rtl/>
        </w:rPr>
        <w:t xml:space="preserve"> </w:t>
      </w:r>
    </w:p>
    <w:p w14:paraId="707CDDF4" w14:textId="77777777" w:rsidR="00740E9C" w:rsidRPr="00740E9C" w:rsidRDefault="00740E9C" w:rsidP="009434D9">
      <w:pPr>
        <w:spacing w:before="100" w:beforeAutospacing="1" w:after="100" w:afterAutospacing="1" w:line="360" w:lineRule="auto"/>
        <w:ind w:firstLine="720"/>
        <w:jc w:val="both"/>
        <w:rPr>
          <w:rFonts w:ascii="Sakkal Majalla" w:hAnsi="Sakkal Majalla" w:cs="Sakkal Majalla"/>
          <w:sz w:val="28"/>
          <w:szCs w:val="28"/>
          <w:rtl/>
        </w:rPr>
      </w:pPr>
      <w:r w:rsidRPr="00740E9C">
        <w:rPr>
          <w:rFonts w:ascii="Sakkal Majalla" w:hAnsi="Sakkal Majalla" w:cs="Sakkal Majalla"/>
          <w:sz w:val="28"/>
          <w:szCs w:val="28"/>
          <w:rtl/>
        </w:rPr>
        <w:t xml:space="preserve">لاختبار أسئلة وفرضيات الدراسة والإجابة عنها قام الباحث باستخدام التقنيات الإحصائية للعلوم الاجتماعية </w:t>
      </w:r>
      <w:r w:rsidRPr="00740E9C">
        <w:rPr>
          <w:rFonts w:ascii="Sakkal Majalla" w:hAnsi="Sakkal Majalla" w:cs="Sakkal Majalla"/>
          <w:sz w:val="28"/>
          <w:szCs w:val="28"/>
        </w:rPr>
        <w:t>Statistical Package for Social Sciences - SPSS</w:t>
      </w:r>
      <w:r w:rsidRPr="00740E9C">
        <w:rPr>
          <w:rFonts w:ascii="Sakkal Majalla" w:hAnsi="Sakkal Majalla" w:cs="Sakkal Majalla"/>
          <w:sz w:val="28"/>
          <w:szCs w:val="28"/>
          <w:rtl/>
        </w:rPr>
        <w:t xml:space="preserve"> كما يلي:</w:t>
      </w:r>
    </w:p>
    <w:p w14:paraId="015BCAB6" w14:textId="77777777" w:rsidR="00740E9C" w:rsidRPr="009434D9" w:rsidRDefault="00740E9C" w:rsidP="009434D9">
      <w:pPr>
        <w:spacing w:before="100" w:beforeAutospacing="1" w:after="100" w:afterAutospacing="1" w:line="360" w:lineRule="auto"/>
        <w:jc w:val="both"/>
        <w:rPr>
          <w:rFonts w:ascii="Sakkal Majalla" w:hAnsi="Sakkal Majalla" w:cs="Sakkal Majalla"/>
          <w:b/>
          <w:bCs/>
          <w:sz w:val="32"/>
          <w:szCs w:val="32"/>
          <w:rtl/>
        </w:rPr>
      </w:pPr>
      <w:r w:rsidRPr="009434D9">
        <w:rPr>
          <w:rFonts w:ascii="Sakkal Majalla" w:hAnsi="Sakkal Majalla" w:cs="Sakkal Majalla"/>
          <w:b/>
          <w:bCs/>
          <w:sz w:val="32"/>
          <w:szCs w:val="32"/>
          <w:rtl/>
        </w:rPr>
        <w:t xml:space="preserve">أولا: أساليب الإحصاء الوصفي </w:t>
      </w:r>
      <w:r w:rsidRPr="009434D9">
        <w:rPr>
          <w:rFonts w:ascii="Sakkal Majalla" w:hAnsi="Sakkal Majalla" w:cs="Sakkal Majalla"/>
          <w:b/>
          <w:bCs/>
          <w:sz w:val="32"/>
          <w:szCs w:val="32"/>
        </w:rPr>
        <w:t>Descriptive Statistic Measures</w:t>
      </w:r>
      <w:r w:rsidRPr="009434D9">
        <w:rPr>
          <w:rFonts w:ascii="Sakkal Majalla" w:hAnsi="Sakkal Majalla" w:cs="Sakkal Majalla"/>
          <w:b/>
          <w:bCs/>
          <w:sz w:val="32"/>
          <w:szCs w:val="32"/>
          <w:rtl/>
        </w:rPr>
        <w:t>: والتي تم استخدامها لوصف الخصائص الديمغرافية والوظيفية للعاملين عينة الدراسة، وتشمل:</w:t>
      </w:r>
    </w:p>
    <w:p w14:paraId="397C5F57" w14:textId="77777777" w:rsidR="00740E9C" w:rsidRPr="00740E9C" w:rsidRDefault="00740E9C" w:rsidP="009434D9">
      <w:pPr>
        <w:numPr>
          <w:ilvl w:val="0"/>
          <w:numId w:val="9"/>
        </w:numPr>
        <w:spacing w:before="100" w:beforeAutospacing="1" w:after="100" w:afterAutospacing="1" w:line="360" w:lineRule="auto"/>
        <w:ind w:left="423"/>
        <w:jc w:val="both"/>
        <w:rPr>
          <w:rFonts w:ascii="Sakkal Majalla" w:hAnsi="Sakkal Majalla" w:cs="Sakkal Majalla"/>
          <w:sz w:val="28"/>
          <w:szCs w:val="28"/>
        </w:rPr>
      </w:pPr>
      <w:r w:rsidRPr="00740E9C">
        <w:rPr>
          <w:rFonts w:ascii="Sakkal Majalla" w:hAnsi="Sakkal Majalla" w:cs="Sakkal Majalla"/>
          <w:sz w:val="28"/>
          <w:szCs w:val="28"/>
          <w:rtl/>
        </w:rPr>
        <w:t>التكرارات: لوصف الخصائص الشخصية والوظيفية للعاملين عينة الدراسة.</w:t>
      </w:r>
    </w:p>
    <w:p w14:paraId="7362616C" w14:textId="77777777" w:rsidR="00740E9C" w:rsidRPr="00740E9C" w:rsidRDefault="00740E9C" w:rsidP="009434D9">
      <w:pPr>
        <w:numPr>
          <w:ilvl w:val="0"/>
          <w:numId w:val="9"/>
        </w:numPr>
        <w:spacing w:before="100" w:beforeAutospacing="1" w:after="100" w:afterAutospacing="1" w:line="360" w:lineRule="auto"/>
        <w:ind w:left="423"/>
        <w:jc w:val="both"/>
        <w:rPr>
          <w:rFonts w:ascii="Sakkal Majalla" w:hAnsi="Sakkal Majalla" w:cs="Sakkal Majalla"/>
          <w:sz w:val="28"/>
          <w:szCs w:val="28"/>
        </w:rPr>
      </w:pPr>
      <w:r w:rsidRPr="00740E9C">
        <w:rPr>
          <w:rFonts w:ascii="Sakkal Majalla" w:hAnsi="Sakkal Majalla" w:cs="Sakkal Majalla"/>
          <w:sz w:val="28"/>
          <w:szCs w:val="28"/>
          <w:rtl/>
        </w:rPr>
        <w:t>النسب المئوية: تم استخدامها لمعرفة التوزيعات التكرارية للعاملين عينة الدراسة.</w:t>
      </w:r>
    </w:p>
    <w:p w14:paraId="20406938" w14:textId="77777777" w:rsidR="00740E9C" w:rsidRPr="00740E9C" w:rsidRDefault="00740E9C" w:rsidP="009434D9">
      <w:pPr>
        <w:numPr>
          <w:ilvl w:val="0"/>
          <w:numId w:val="9"/>
        </w:numPr>
        <w:spacing w:before="100" w:beforeAutospacing="1" w:after="100" w:afterAutospacing="1" w:line="360" w:lineRule="auto"/>
        <w:ind w:left="423"/>
        <w:jc w:val="both"/>
        <w:rPr>
          <w:rFonts w:ascii="Sakkal Majalla" w:hAnsi="Sakkal Majalla" w:cs="Sakkal Majalla"/>
          <w:sz w:val="28"/>
          <w:szCs w:val="28"/>
        </w:rPr>
      </w:pPr>
      <w:r w:rsidRPr="00740E9C">
        <w:rPr>
          <w:rFonts w:ascii="Sakkal Majalla" w:hAnsi="Sakkal Majalla" w:cs="Sakkal Majalla"/>
          <w:sz w:val="28"/>
          <w:szCs w:val="28"/>
          <w:rtl/>
        </w:rPr>
        <w:t>المتوسط الحسابي: استخدم لمعرفة متوسط إجابات للعاملين عينة الدراسة عن فقرات الأبعاد.</w:t>
      </w:r>
    </w:p>
    <w:p w14:paraId="62113BEB" w14:textId="77777777" w:rsidR="00740E9C" w:rsidRPr="00740E9C" w:rsidRDefault="00740E9C" w:rsidP="009434D9">
      <w:pPr>
        <w:numPr>
          <w:ilvl w:val="0"/>
          <w:numId w:val="9"/>
        </w:numPr>
        <w:spacing w:before="100" w:beforeAutospacing="1" w:after="100" w:afterAutospacing="1" w:line="360" w:lineRule="auto"/>
        <w:ind w:left="423"/>
        <w:jc w:val="both"/>
        <w:rPr>
          <w:rFonts w:ascii="Sakkal Majalla" w:hAnsi="Sakkal Majalla" w:cs="Sakkal Majalla"/>
          <w:sz w:val="28"/>
          <w:szCs w:val="28"/>
          <w:rtl/>
        </w:rPr>
      </w:pPr>
      <w:r w:rsidRPr="00740E9C">
        <w:rPr>
          <w:rFonts w:ascii="Sakkal Majalla" w:hAnsi="Sakkal Majalla" w:cs="Sakkal Majalla"/>
          <w:sz w:val="28"/>
          <w:szCs w:val="28"/>
          <w:rtl/>
        </w:rPr>
        <w:t>الانحراف المعياري: استخدم لمعرفة تشتت إجابات العاملين عينة الدراسة عن المتوسط الحسابي.</w:t>
      </w:r>
    </w:p>
    <w:p w14:paraId="4A349783" w14:textId="77777777" w:rsidR="00740E9C" w:rsidRPr="009434D9" w:rsidRDefault="00740E9C" w:rsidP="004E22E5">
      <w:pPr>
        <w:spacing w:before="100" w:beforeAutospacing="1" w:after="100" w:afterAutospacing="1" w:line="360" w:lineRule="auto"/>
        <w:jc w:val="both"/>
        <w:rPr>
          <w:rFonts w:ascii="Sakkal Majalla" w:hAnsi="Sakkal Majalla" w:cs="Sakkal Majalla"/>
          <w:b/>
          <w:bCs/>
          <w:sz w:val="32"/>
          <w:szCs w:val="32"/>
          <w:rtl/>
        </w:rPr>
      </w:pPr>
      <w:r w:rsidRPr="009434D9">
        <w:rPr>
          <w:rFonts w:ascii="Sakkal Majalla" w:hAnsi="Sakkal Majalla" w:cs="Sakkal Majalla"/>
          <w:b/>
          <w:bCs/>
          <w:sz w:val="32"/>
          <w:szCs w:val="32"/>
          <w:rtl/>
        </w:rPr>
        <w:t>ثانيا: الإحصاء التحليلي:</w:t>
      </w:r>
      <w:r w:rsidRPr="009434D9">
        <w:rPr>
          <w:rFonts w:ascii="Sakkal Majalla" w:hAnsi="Sakkal Majalla" w:cs="Sakkal Majalla"/>
          <w:b/>
          <w:bCs/>
          <w:sz w:val="32"/>
          <w:szCs w:val="32"/>
          <w:rtl/>
        </w:rPr>
        <w:tab/>
      </w:r>
    </w:p>
    <w:p w14:paraId="5EA56111" w14:textId="77777777" w:rsidR="00740E9C" w:rsidRPr="00740E9C" w:rsidRDefault="00740E9C" w:rsidP="009434D9">
      <w:pPr>
        <w:numPr>
          <w:ilvl w:val="0"/>
          <w:numId w:val="11"/>
        </w:numPr>
        <w:spacing w:before="100" w:beforeAutospacing="1" w:after="100" w:afterAutospacing="1" w:line="360" w:lineRule="auto"/>
        <w:ind w:left="423"/>
        <w:jc w:val="both"/>
        <w:rPr>
          <w:rFonts w:ascii="Sakkal Majalla" w:hAnsi="Sakkal Majalla" w:cs="Sakkal Majalla"/>
          <w:sz w:val="28"/>
          <w:szCs w:val="28"/>
        </w:rPr>
      </w:pPr>
      <w:r w:rsidRPr="00740E9C">
        <w:rPr>
          <w:rFonts w:ascii="Sakkal Majalla" w:hAnsi="Sakkal Majalla" w:cs="Sakkal Majalla"/>
          <w:sz w:val="28"/>
          <w:szCs w:val="28"/>
          <w:rtl/>
        </w:rPr>
        <w:t>معامل الثبات كرونباخ الفـا: للتعرف على مدى الاتساق الداخلي لفقرات ابعـاد متغيرات الدراسة.</w:t>
      </w:r>
    </w:p>
    <w:p w14:paraId="0989B946" w14:textId="77777777" w:rsidR="00740E9C" w:rsidRPr="00740E9C" w:rsidRDefault="00740E9C" w:rsidP="009434D9">
      <w:pPr>
        <w:numPr>
          <w:ilvl w:val="0"/>
          <w:numId w:val="11"/>
        </w:numPr>
        <w:spacing w:before="100" w:beforeAutospacing="1" w:after="100" w:afterAutospacing="1" w:line="360" w:lineRule="auto"/>
        <w:ind w:left="423"/>
        <w:jc w:val="both"/>
        <w:rPr>
          <w:rFonts w:ascii="Sakkal Majalla" w:hAnsi="Sakkal Majalla" w:cs="Sakkal Majalla"/>
          <w:sz w:val="28"/>
          <w:szCs w:val="28"/>
        </w:rPr>
      </w:pPr>
      <w:r w:rsidRPr="00740E9C">
        <w:rPr>
          <w:rFonts w:ascii="Sakkal Majalla" w:hAnsi="Sakkal Majalla" w:cs="Sakkal Majalla"/>
          <w:sz w:val="28"/>
          <w:szCs w:val="28"/>
          <w:rtl/>
        </w:rPr>
        <w:lastRenderedPageBreak/>
        <w:t>الانحدار المتعدد: لاختبار اثر المتغير المستقل في المتغير التابع.</w:t>
      </w:r>
    </w:p>
    <w:p w14:paraId="03955BB8" w14:textId="77777777" w:rsidR="00740E9C" w:rsidRPr="00740E9C" w:rsidRDefault="00740E9C" w:rsidP="009434D9">
      <w:pPr>
        <w:numPr>
          <w:ilvl w:val="0"/>
          <w:numId w:val="11"/>
        </w:numPr>
        <w:spacing w:before="100" w:beforeAutospacing="1" w:after="100" w:afterAutospacing="1" w:line="360" w:lineRule="auto"/>
        <w:ind w:left="423"/>
        <w:jc w:val="both"/>
        <w:rPr>
          <w:rFonts w:ascii="Sakkal Majalla" w:hAnsi="Sakkal Majalla" w:cs="Sakkal Majalla"/>
          <w:sz w:val="28"/>
          <w:szCs w:val="28"/>
        </w:rPr>
      </w:pPr>
      <w:r w:rsidRPr="00740E9C">
        <w:rPr>
          <w:rFonts w:ascii="Sakkal Majalla" w:hAnsi="Sakkal Majalla" w:cs="Sakkal Majalla"/>
          <w:sz w:val="28"/>
          <w:szCs w:val="28"/>
          <w:rtl/>
        </w:rPr>
        <w:t>ارتباط بيرسون: للتحقق من عدم وجود ارتباط ذاتي عالي بين ابعاد المتغير المستقل.</w:t>
      </w:r>
    </w:p>
    <w:p w14:paraId="13EC588B" w14:textId="77777777" w:rsidR="00740E9C" w:rsidRPr="00740E9C" w:rsidRDefault="00740E9C" w:rsidP="009434D9">
      <w:pPr>
        <w:numPr>
          <w:ilvl w:val="0"/>
          <w:numId w:val="11"/>
        </w:numPr>
        <w:spacing w:before="100" w:beforeAutospacing="1" w:after="100" w:afterAutospacing="1" w:line="360" w:lineRule="auto"/>
        <w:ind w:left="423"/>
        <w:jc w:val="both"/>
        <w:rPr>
          <w:rFonts w:ascii="Sakkal Majalla" w:hAnsi="Sakkal Majalla" w:cs="Sakkal Majalla"/>
          <w:sz w:val="28"/>
          <w:szCs w:val="28"/>
        </w:rPr>
      </w:pPr>
      <w:r w:rsidRPr="00740E9C">
        <w:rPr>
          <w:rFonts w:ascii="Sakkal Majalla" w:hAnsi="Sakkal Majalla" w:cs="Sakkal Majalla"/>
          <w:sz w:val="28"/>
          <w:szCs w:val="28"/>
        </w:rPr>
        <w:t>Kolmogorov-Smnnov</w:t>
      </w:r>
      <w:r w:rsidRPr="00740E9C">
        <w:rPr>
          <w:rFonts w:ascii="Sakkal Majalla" w:hAnsi="Sakkal Majalla" w:cs="Sakkal Majalla"/>
          <w:sz w:val="28"/>
          <w:szCs w:val="28"/>
          <w:rtl/>
        </w:rPr>
        <w:t xml:space="preserve"> للتعرف على تحقق ظاهرة التوزيع الطبيعي لبيانات الدراسة.</w:t>
      </w:r>
    </w:p>
    <w:p w14:paraId="6D0D96E6" w14:textId="77777777" w:rsidR="00740E9C" w:rsidRDefault="00740E9C" w:rsidP="009434D9">
      <w:pPr>
        <w:numPr>
          <w:ilvl w:val="0"/>
          <w:numId w:val="11"/>
        </w:numPr>
        <w:spacing w:before="100" w:beforeAutospacing="1" w:after="100" w:afterAutospacing="1" w:line="360" w:lineRule="auto"/>
        <w:ind w:left="423"/>
        <w:jc w:val="both"/>
        <w:rPr>
          <w:rFonts w:ascii="Sakkal Majalla" w:hAnsi="Sakkal Majalla" w:cs="Sakkal Majalla"/>
          <w:sz w:val="28"/>
          <w:szCs w:val="28"/>
        </w:rPr>
      </w:pPr>
      <w:r w:rsidRPr="00740E9C">
        <w:rPr>
          <w:rFonts w:ascii="Sakkal Majalla" w:hAnsi="Sakkal Majalla" w:cs="Sakkal Majalla"/>
          <w:sz w:val="28"/>
          <w:szCs w:val="28"/>
          <w:rtl/>
        </w:rPr>
        <w:t>تحليل الانحدار الهرمي: لاختبار دور المتغير المعدل في تحسين أثر المتغير المستقل في المتغير التابع</w:t>
      </w:r>
    </w:p>
    <w:p w14:paraId="5B763BD3" w14:textId="1597977C" w:rsidR="00233099" w:rsidRPr="009434D9" w:rsidRDefault="009434D9" w:rsidP="009434D9">
      <w:pPr>
        <w:spacing w:before="100" w:beforeAutospacing="1" w:after="100" w:afterAutospacing="1" w:line="360" w:lineRule="auto"/>
        <w:jc w:val="both"/>
        <w:outlineLvl w:val="1"/>
        <w:rPr>
          <w:rFonts w:ascii="Sakkal Majalla" w:hAnsi="Sakkal Majalla" w:cs="Sakkal Majalla"/>
          <w:b/>
          <w:bCs/>
          <w:sz w:val="36"/>
          <w:szCs w:val="36"/>
          <w:rtl/>
        </w:rPr>
      </w:pPr>
      <w:bookmarkStart w:id="42" w:name="_Toc179884044"/>
      <w:r w:rsidRPr="009434D9">
        <w:rPr>
          <w:rFonts w:ascii="Sakkal Majalla" w:hAnsi="Sakkal Majalla" w:cs="Sakkal Majalla" w:hint="cs"/>
          <w:b/>
          <w:bCs/>
          <w:sz w:val="36"/>
          <w:szCs w:val="36"/>
          <w:rtl/>
        </w:rPr>
        <w:t>13.1 حدود الدراسة</w:t>
      </w:r>
      <w:bookmarkEnd w:id="42"/>
      <w:r w:rsidRPr="009434D9">
        <w:rPr>
          <w:rFonts w:ascii="Sakkal Majalla" w:hAnsi="Sakkal Majalla" w:cs="Sakkal Majalla" w:hint="cs"/>
          <w:b/>
          <w:bCs/>
          <w:sz w:val="36"/>
          <w:szCs w:val="36"/>
          <w:rtl/>
        </w:rPr>
        <w:t xml:space="preserve"> </w:t>
      </w:r>
    </w:p>
    <w:p w14:paraId="2F627FCF" w14:textId="77777777" w:rsidR="002B0DE2" w:rsidRPr="0066664B" w:rsidRDefault="002B0DE2" w:rsidP="002B0DE2">
      <w:pPr>
        <w:numPr>
          <w:ilvl w:val="0"/>
          <w:numId w:val="10"/>
        </w:numPr>
        <w:spacing w:before="100" w:beforeAutospacing="1" w:after="100" w:afterAutospacing="1" w:line="360" w:lineRule="auto"/>
        <w:jc w:val="both"/>
        <w:rPr>
          <w:rFonts w:ascii="Sakkal Majalla" w:hAnsi="Sakkal Majalla" w:cs="Sakkal Majalla"/>
          <w:sz w:val="28"/>
          <w:szCs w:val="28"/>
          <w:rtl/>
        </w:rPr>
      </w:pPr>
      <w:r w:rsidRPr="0066664B">
        <w:rPr>
          <w:rFonts w:ascii="Sakkal Majalla" w:hAnsi="Sakkal Majalla" w:cs="Sakkal Majalla"/>
          <w:b/>
          <w:bCs/>
          <w:sz w:val="28"/>
          <w:szCs w:val="28"/>
          <w:rtl/>
        </w:rPr>
        <w:t>حدود موضوعية :</w:t>
      </w:r>
      <w:r w:rsidRPr="0066664B">
        <w:rPr>
          <w:rFonts w:ascii="Sakkal Majalla" w:hAnsi="Sakkal Majalla" w:cs="Sakkal Majalla"/>
          <w:sz w:val="28"/>
          <w:szCs w:val="28"/>
          <w:rtl/>
        </w:rPr>
        <w:t xml:space="preserve"> اقتصرت الدراسة على التعرف على أثر التوافق الاستراتيجي بأبعاده مجمعة في التميز التنظيمي بأبعاده (التميز القيادي – التميز بالخدمات – التميز المعرفي البشري – التميز بالعمليات) دراسة تطبيقية على أمانة الرياض.</w:t>
      </w:r>
    </w:p>
    <w:p w14:paraId="70CDE676" w14:textId="77777777" w:rsidR="002B0DE2" w:rsidRPr="0066664B" w:rsidRDefault="002B0DE2" w:rsidP="002B0DE2">
      <w:pPr>
        <w:numPr>
          <w:ilvl w:val="0"/>
          <w:numId w:val="10"/>
        </w:numPr>
        <w:spacing w:before="100" w:beforeAutospacing="1" w:after="100" w:afterAutospacing="1" w:line="360" w:lineRule="auto"/>
        <w:jc w:val="both"/>
        <w:rPr>
          <w:rFonts w:ascii="Sakkal Majalla" w:hAnsi="Sakkal Majalla" w:cs="Sakkal Majalla"/>
          <w:sz w:val="28"/>
          <w:szCs w:val="28"/>
          <w:rtl/>
        </w:rPr>
      </w:pPr>
      <w:r w:rsidRPr="0066664B">
        <w:rPr>
          <w:rFonts w:ascii="Sakkal Majalla" w:hAnsi="Sakkal Majalla" w:cs="Sakkal Majalla"/>
          <w:b/>
          <w:bCs/>
          <w:sz w:val="28"/>
          <w:szCs w:val="28"/>
          <w:rtl/>
        </w:rPr>
        <w:t>حدود مكانية</w:t>
      </w:r>
      <w:r w:rsidRPr="0066664B">
        <w:rPr>
          <w:rFonts w:ascii="Sakkal Majalla" w:hAnsi="Sakkal Majalla" w:cs="Sakkal Majalla"/>
          <w:sz w:val="28"/>
          <w:szCs w:val="28"/>
          <w:rtl/>
        </w:rPr>
        <w:t>: اقتصرت الدراسة على أمانة الرياض في المملكة العربية السعودية.</w:t>
      </w:r>
    </w:p>
    <w:p w14:paraId="260F3AE6" w14:textId="77777777" w:rsidR="002B0DE2" w:rsidRPr="0066664B" w:rsidRDefault="002B0DE2" w:rsidP="002B0DE2">
      <w:pPr>
        <w:numPr>
          <w:ilvl w:val="0"/>
          <w:numId w:val="10"/>
        </w:numPr>
        <w:spacing w:before="100" w:beforeAutospacing="1" w:after="100" w:afterAutospacing="1" w:line="360" w:lineRule="auto"/>
        <w:jc w:val="both"/>
        <w:rPr>
          <w:rFonts w:ascii="Sakkal Majalla" w:hAnsi="Sakkal Majalla" w:cs="Sakkal Majalla"/>
          <w:sz w:val="28"/>
          <w:szCs w:val="28"/>
          <w:rtl/>
        </w:rPr>
      </w:pPr>
      <w:r w:rsidRPr="0066664B">
        <w:rPr>
          <w:rFonts w:ascii="Sakkal Majalla" w:hAnsi="Sakkal Majalla" w:cs="Sakkal Majalla"/>
          <w:sz w:val="28"/>
          <w:szCs w:val="28"/>
          <w:rtl/>
        </w:rPr>
        <w:t>حدود زمانية : تم إعداد الدراسة في عام  2024.</w:t>
      </w:r>
    </w:p>
    <w:p w14:paraId="2ED5076C" w14:textId="3153511D" w:rsidR="00740E9C" w:rsidRPr="009434D9" w:rsidRDefault="002B0DE2" w:rsidP="002B0DE2">
      <w:pPr>
        <w:numPr>
          <w:ilvl w:val="0"/>
          <w:numId w:val="10"/>
        </w:numPr>
        <w:spacing w:before="100" w:beforeAutospacing="1" w:after="100" w:afterAutospacing="1" w:line="360" w:lineRule="auto"/>
        <w:jc w:val="both"/>
        <w:rPr>
          <w:rFonts w:ascii="Sakkal Majalla" w:hAnsi="Sakkal Majalla" w:cs="Sakkal Majalla"/>
          <w:sz w:val="28"/>
          <w:szCs w:val="28"/>
        </w:rPr>
      </w:pPr>
      <w:r w:rsidRPr="0066664B">
        <w:rPr>
          <w:rFonts w:ascii="Sakkal Majalla" w:hAnsi="Sakkal Majalla" w:cs="Sakkal Majalla"/>
          <w:b/>
          <w:bCs/>
          <w:sz w:val="28"/>
          <w:szCs w:val="28"/>
          <w:rtl/>
        </w:rPr>
        <w:t>حدود بشرية</w:t>
      </w:r>
      <w:r w:rsidRPr="0066664B">
        <w:rPr>
          <w:rFonts w:ascii="Sakkal Majalla" w:hAnsi="Sakkal Majalla" w:cs="Sakkal Majalla"/>
          <w:sz w:val="28"/>
          <w:szCs w:val="28"/>
          <w:rtl/>
        </w:rPr>
        <w:t xml:space="preserve"> : اقتصرت الدراسة على العاملين والمديرين في أمانة الرياض في المملكة العربية السعودية.</w:t>
      </w:r>
    </w:p>
    <w:p w14:paraId="55925168" w14:textId="77777777" w:rsidR="00111F7B" w:rsidRDefault="00111F7B" w:rsidP="004E22E5">
      <w:pPr>
        <w:spacing w:before="100" w:beforeAutospacing="1" w:after="100" w:afterAutospacing="1" w:line="360" w:lineRule="auto"/>
        <w:jc w:val="both"/>
        <w:rPr>
          <w:rtl/>
          <w:lang w:bidi="ar-EG"/>
        </w:rPr>
      </w:pPr>
    </w:p>
    <w:p w14:paraId="0F6217DE" w14:textId="77777777" w:rsidR="00AF7CCE" w:rsidRDefault="00AF7CCE">
      <w:pPr>
        <w:bidi w:val="0"/>
        <w:rPr>
          <w:rFonts w:ascii="Sakkal Majalla" w:hAnsi="Sakkal Majalla" w:cs="Sakkal Majalla"/>
          <w:b/>
          <w:bCs/>
          <w:sz w:val="40"/>
          <w:szCs w:val="40"/>
          <w:rtl/>
          <w:lang w:bidi="ar-EG"/>
        </w:rPr>
      </w:pPr>
      <w:r>
        <w:rPr>
          <w:rFonts w:ascii="Sakkal Majalla" w:hAnsi="Sakkal Majalla" w:cs="Sakkal Majalla"/>
          <w:b/>
          <w:bCs/>
          <w:sz w:val="40"/>
          <w:szCs w:val="40"/>
          <w:rtl/>
          <w:lang w:bidi="ar-EG"/>
        </w:rPr>
        <w:br w:type="page"/>
      </w:r>
    </w:p>
    <w:p w14:paraId="76860F3C" w14:textId="655F2D84" w:rsidR="00111F7B" w:rsidRPr="009434D9" w:rsidRDefault="009434D9" w:rsidP="009434D9">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43" w:name="_Toc179884045"/>
      <w:r w:rsidRPr="009434D9">
        <w:rPr>
          <w:rFonts w:ascii="Sakkal Majalla" w:hAnsi="Sakkal Majalla" w:cs="Sakkal Majalla" w:hint="cs"/>
          <w:b/>
          <w:bCs/>
          <w:sz w:val="40"/>
          <w:szCs w:val="40"/>
          <w:rtl/>
          <w:lang w:bidi="ar-EG"/>
        </w:rPr>
        <w:lastRenderedPageBreak/>
        <w:t>الفصل الثاني: الإطار النظري</w:t>
      </w:r>
      <w:bookmarkEnd w:id="43"/>
    </w:p>
    <w:p w14:paraId="08A336C1" w14:textId="22EC399B" w:rsidR="009434D9" w:rsidRPr="009434D9" w:rsidRDefault="009434D9" w:rsidP="009434D9">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44" w:name="_Toc179884046"/>
      <w:r w:rsidRPr="009434D9">
        <w:rPr>
          <w:rFonts w:ascii="Sakkal Majalla" w:hAnsi="Sakkal Majalla" w:cs="Sakkal Majalla" w:hint="cs"/>
          <w:b/>
          <w:bCs/>
          <w:sz w:val="36"/>
          <w:szCs w:val="36"/>
          <w:rtl/>
          <w:lang w:bidi="ar-EG"/>
        </w:rPr>
        <w:t>تمهيد</w:t>
      </w:r>
      <w:bookmarkEnd w:id="44"/>
      <w:r w:rsidRPr="009434D9">
        <w:rPr>
          <w:rFonts w:ascii="Sakkal Majalla" w:hAnsi="Sakkal Majalla" w:cs="Sakkal Majalla" w:hint="cs"/>
          <w:b/>
          <w:bCs/>
          <w:sz w:val="36"/>
          <w:szCs w:val="36"/>
          <w:rtl/>
          <w:lang w:bidi="ar-EG"/>
        </w:rPr>
        <w:t xml:space="preserve"> </w:t>
      </w:r>
    </w:p>
    <w:p w14:paraId="7D544DA0" w14:textId="19988762" w:rsidR="00111F7B" w:rsidRDefault="00111F7B" w:rsidP="004E22E5">
      <w:pPr>
        <w:spacing w:before="100" w:beforeAutospacing="1" w:after="100" w:afterAutospacing="1" w:line="360" w:lineRule="auto"/>
        <w:ind w:firstLine="720"/>
        <w:jc w:val="both"/>
        <w:rPr>
          <w:rFonts w:ascii="Sakkal Majalla" w:hAnsi="Sakkal Majalla" w:cs="Sakkal Majalla"/>
          <w:sz w:val="28"/>
          <w:szCs w:val="28"/>
          <w:rtl/>
        </w:rPr>
      </w:pPr>
      <w:r w:rsidRPr="00111F7B">
        <w:rPr>
          <w:rFonts w:ascii="Sakkal Majalla" w:hAnsi="Sakkal Majalla" w:cs="Sakkal Majalla"/>
          <w:sz w:val="28"/>
          <w:szCs w:val="28"/>
          <w:rtl/>
        </w:rPr>
        <w:t xml:space="preserve">تسعى </w:t>
      </w:r>
      <w:r>
        <w:rPr>
          <w:rFonts w:ascii="Sakkal Majalla" w:hAnsi="Sakkal Majalla" w:cs="Sakkal Majalla" w:hint="cs"/>
          <w:sz w:val="28"/>
          <w:szCs w:val="28"/>
          <w:rtl/>
        </w:rPr>
        <w:t xml:space="preserve">الكثير من </w:t>
      </w:r>
      <w:r w:rsidRPr="00111F7B">
        <w:rPr>
          <w:rFonts w:ascii="Sakkal Majalla" w:hAnsi="Sakkal Majalla" w:cs="Sakkal Majalla"/>
          <w:sz w:val="28"/>
          <w:szCs w:val="28"/>
          <w:rtl/>
        </w:rPr>
        <w:t>المنظمات اليوم على اختلاف مجالاتها ليس تحقيق النجاح فحسب، وإنما تفكر في الكيفية التي تحافظ بها على استمرارية هذا النجاح واستدامته</w:t>
      </w:r>
      <w:r>
        <w:rPr>
          <w:rFonts w:ascii="Sakkal Majalla" w:hAnsi="Sakkal Majalla" w:cs="Sakkal Majalla" w:hint="cs"/>
          <w:sz w:val="28"/>
          <w:szCs w:val="28"/>
          <w:rtl/>
        </w:rPr>
        <w:t>،</w:t>
      </w:r>
      <w:r w:rsidRPr="00111F7B">
        <w:rPr>
          <w:rFonts w:ascii="Sakkal Majalla" w:hAnsi="Sakkal Majalla" w:cs="Sakkal Majalla"/>
          <w:sz w:val="28"/>
          <w:szCs w:val="28"/>
          <w:rtl/>
        </w:rPr>
        <w:t xml:space="preserve"> وفي هذا الصدد تلعب الإدارة </w:t>
      </w:r>
      <w:r w:rsidRPr="00111F7B">
        <w:rPr>
          <w:rFonts w:ascii="Sakkal Majalla" w:hAnsi="Sakkal Majalla" w:cs="Sakkal Majalla" w:hint="cs"/>
          <w:sz w:val="28"/>
          <w:szCs w:val="28"/>
          <w:rtl/>
        </w:rPr>
        <w:t>الاستراتيجية</w:t>
      </w:r>
      <w:r w:rsidRPr="00111F7B">
        <w:rPr>
          <w:rFonts w:ascii="Sakkal Majalla" w:hAnsi="Sakkal Majalla" w:cs="Sakkal Majalla"/>
          <w:sz w:val="28"/>
          <w:szCs w:val="28"/>
          <w:rtl/>
        </w:rPr>
        <w:t xml:space="preserve"> دورًا محوريًا في التعامل مع تعقيدات عالم الأعمال ودفع المؤسسات نحو أهدافها</w:t>
      </w:r>
      <w:r>
        <w:rPr>
          <w:rFonts w:ascii="Sakkal Majalla" w:hAnsi="Sakkal Majalla" w:cs="Sakkal Majalla" w:hint="cs"/>
          <w:sz w:val="28"/>
          <w:szCs w:val="28"/>
          <w:rtl/>
        </w:rPr>
        <w:t>،</w:t>
      </w:r>
      <w:r w:rsidRPr="00111F7B">
        <w:rPr>
          <w:rFonts w:ascii="Sakkal Majalla" w:hAnsi="Sakkal Majalla" w:cs="Sakkal Majalla"/>
          <w:sz w:val="28"/>
          <w:szCs w:val="28"/>
          <w:rtl/>
        </w:rPr>
        <w:t xml:space="preserve"> من خلال المواءمة الاستراتيجية للموارد والقدرات والأهداف، حيث يمكن للشركات الحصول على ميزة تنافسية ، والتكيف مع ظروف السوق المتغيرة ، وتعزيز النمو على المدى الطويل. </w:t>
      </w:r>
      <w:r w:rsidR="00F42AFC">
        <w:rPr>
          <w:rFonts w:ascii="Sakkal Majalla" w:hAnsi="Sakkal Majalla" w:cs="Sakkal Majalla" w:hint="cs"/>
          <w:sz w:val="28"/>
          <w:szCs w:val="28"/>
          <w:rtl/>
        </w:rPr>
        <w:t>(عبد الوهاب، 2023)</w:t>
      </w:r>
    </w:p>
    <w:p w14:paraId="59CA9E1E" w14:textId="02995E62" w:rsidR="00111F7B" w:rsidRDefault="00111F7B" w:rsidP="004E22E5">
      <w:pPr>
        <w:spacing w:before="100" w:beforeAutospacing="1" w:after="100" w:afterAutospacing="1" w:line="360" w:lineRule="auto"/>
        <w:ind w:firstLine="720"/>
        <w:jc w:val="both"/>
        <w:rPr>
          <w:rFonts w:ascii="Sakkal Majalla" w:hAnsi="Sakkal Majalla" w:cs="Sakkal Majalla"/>
          <w:sz w:val="28"/>
          <w:szCs w:val="28"/>
          <w:rtl/>
          <w:lang w:bidi="ar-EG"/>
        </w:rPr>
      </w:pPr>
      <w:r w:rsidRPr="00111F7B">
        <w:rPr>
          <w:rFonts w:ascii="Sakkal Majalla" w:hAnsi="Sakkal Majalla" w:cs="Sakkal Majalla"/>
          <w:sz w:val="28"/>
          <w:szCs w:val="28"/>
          <w:rtl/>
        </w:rPr>
        <w:t xml:space="preserve">يتميز العصر الذي نعيش فيه بالتغيرات والتطورات السريعة في شتى </w:t>
      </w:r>
      <w:r w:rsidRPr="00111F7B">
        <w:rPr>
          <w:rFonts w:ascii="Sakkal Majalla" w:hAnsi="Sakkal Majalla" w:cs="Sakkal Majalla" w:hint="cs"/>
          <w:sz w:val="28"/>
          <w:szCs w:val="28"/>
          <w:rtl/>
        </w:rPr>
        <w:t>المجالات</w:t>
      </w:r>
      <w:r w:rsidRPr="00111F7B">
        <w:rPr>
          <w:rFonts w:ascii="Sakkal Majalla" w:hAnsi="Sakkal Majalla" w:cs="Sakkal Majalla"/>
          <w:sz w:val="28"/>
          <w:szCs w:val="28"/>
          <w:rtl/>
        </w:rPr>
        <w:t xml:space="preserve"> مما يضع المنظمات أمام الكثير من التحديات والتي من المفترض أن تتعامل معها بالطريقة المناسبة لتحولها من تحديات إلى فرص لتقربها من تحقيق آمالها من ناحية المنافسة والبقاء بل والتميز في </w:t>
      </w:r>
      <w:r>
        <w:rPr>
          <w:rFonts w:ascii="Sakkal Majalla" w:hAnsi="Sakkal Majalla" w:cs="Sakkal Majalla" w:hint="cs"/>
          <w:sz w:val="28"/>
          <w:szCs w:val="28"/>
          <w:rtl/>
        </w:rPr>
        <w:t xml:space="preserve">الأسواق، </w:t>
      </w:r>
      <w:r w:rsidRPr="00111F7B">
        <w:rPr>
          <w:rFonts w:ascii="Sakkal Majalla" w:hAnsi="Sakkal Majalla" w:cs="Sakkal Majalla"/>
          <w:sz w:val="28"/>
          <w:szCs w:val="28"/>
          <w:lang w:bidi="ar-EG"/>
        </w:rPr>
        <w:t xml:space="preserve"> </w:t>
      </w:r>
      <w:r w:rsidRPr="00111F7B">
        <w:rPr>
          <w:rFonts w:ascii="Sakkal Majalla" w:hAnsi="Sakkal Majalla" w:cs="Sakkal Majalla"/>
          <w:sz w:val="28"/>
          <w:szCs w:val="28"/>
          <w:rtl/>
        </w:rPr>
        <w:t xml:space="preserve">إن عملية التميز في المنظمات تتطلب البعد عن </w:t>
      </w:r>
      <w:r w:rsidRPr="00111F7B">
        <w:rPr>
          <w:rFonts w:ascii="Sakkal Majalla" w:hAnsi="Sakkal Majalla" w:cs="Sakkal Majalla" w:hint="cs"/>
          <w:sz w:val="28"/>
          <w:szCs w:val="28"/>
          <w:rtl/>
        </w:rPr>
        <w:t>الأساليب</w:t>
      </w:r>
      <w:r w:rsidRPr="00111F7B">
        <w:rPr>
          <w:rFonts w:ascii="Sakkal Majalla" w:hAnsi="Sakkal Majalla" w:cs="Sakkal Majalla"/>
          <w:sz w:val="28"/>
          <w:szCs w:val="28"/>
          <w:rtl/>
        </w:rPr>
        <w:t xml:space="preserve"> </w:t>
      </w:r>
      <w:r w:rsidRPr="00111F7B">
        <w:rPr>
          <w:rFonts w:ascii="Sakkal Majalla" w:hAnsi="Sakkal Majalla" w:cs="Sakkal Majalla" w:hint="cs"/>
          <w:sz w:val="28"/>
          <w:szCs w:val="28"/>
          <w:rtl/>
        </w:rPr>
        <w:t>الإدارية</w:t>
      </w:r>
      <w:r w:rsidRPr="00111F7B">
        <w:rPr>
          <w:rFonts w:ascii="Sakkal Majalla" w:hAnsi="Sakkal Majalla" w:cs="Sakkal Majalla"/>
          <w:sz w:val="28"/>
          <w:szCs w:val="28"/>
          <w:rtl/>
        </w:rPr>
        <w:t xml:space="preserve"> التقليدية والقيام بتغيير </w:t>
      </w:r>
      <w:r w:rsidRPr="00111F7B">
        <w:rPr>
          <w:rFonts w:ascii="Sakkal Majalla" w:hAnsi="Sakkal Majalla" w:cs="Sakkal Majalla" w:hint="cs"/>
          <w:sz w:val="28"/>
          <w:szCs w:val="28"/>
          <w:rtl/>
        </w:rPr>
        <w:t>الاتجاهات</w:t>
      </w:r>
      <w:r w:rsidRPr="00111F7B">
        <w:rPr>
          <w:rFonts w:ascii="Sakkal Majalla" w:hAnsi="Sakkal Majalla" w:cs="Sakkal Majalla"/>
          <w:sz w:val="28"/>
          <w:szCs w:val="28"/>
          <w:rtl/>
        </w:rPr>
        <w:t xml:space="preserve"> والمبادئ المتقادمة كاستجابة منطقية للتغيرات والتحديات التي فرضتها طبيعة العصر الحالي ، فالمنظمة المتميزة تسعى إلى تقدير العاملين بها وتعمل على تفجير طاقاتهم ومواهبهم من </w:t>
      </w:r>
      <w:r w:rsidRPr="00111F7B">
        <w:rPr>
          <w:rFonts w:ascii="Sakkal Majalla" w:hAnsi="Sakkal Majalla" w:cs="Sakkal Majalla" w:hint="cs"/>
          <w:sz w:val="28"/>
          <w:szCs w:val="28"/>
          <w:rtl/>
        </w:rPr>
        <w:t>خلال</w:t>
      </w:r>
      <w:r w:rsidRPr="00111F7B">
        <w:rPr>
          <w:rFonts w:ascii="Sakkal Majalla" w:hAnsi="Sakkal Majalla" w:cs="Sakkal Majalla"/>
          <w:sz w:val="28"/>
          <w:szCs w:val="28"/>
          <w:rtl/>
        </w:rPr>
        <w:t xml:space="preserve"> خلق بيئة مواتية وثقافة راسخة تؤمن بأن نجاح المنظمة يتوقف على تحقيق التوافق بين أهداف وطموحات كل من العاملين والمنظمة على حد سواء</w:t>
      </w:r>
      <w:r w:rsidRPr="00111F7B">
        <w:rPr>
          <w:rFonts w:ascii="Sakkal Majalla" w:hAnsi="Sakkal Majalla" w:cs="Sakkal Majalla"/>
          <w:sz w:val="28"/>
          <w:szCs w:val="28"/>
          <w:lang w:bidi="ar-EG"/>
        </w:rPr>
        <w:t>.</w:t>
      </w:r>
      <w:r w:rsidR="00F42AFC">
        <w:rPr>
          <w:rFonts w:ascii="Sakkal Majalla" w:hAnsi="Sakkal Majalla" w:cs="Sakkal Majalla" w:hint="cs"/>
          <w:sz w:val="28"/>
          <w:szCs w:val="28"/>
          <w:rtl/>
          <w:lang w:bidi="ar-EG"/>
        </w:rPr>
        <w:t>( إدريس، 2023)</w:t>
      </w:r>
    </w:p>
    <w:p w14:paraId="43CD089E" w14:textId="2560C5F5" w:rsidR="00111F7B" w:rsidRDefault="00111F7B" w:rsidP="004E22E5">
      <w:pPr>
        <w:spacing w:before="100" w:beforeAutospacing="1" w:after="100" w:afterAutospacing="1" w:line="360" w:lineRule="auto"/>
        <w:ind w:firstLine="720"/>
        <w:jc w:val="both"/>
        <w:rPr>
          <w:rFonts w:ascii="Sakkal Majalla" w:hAnsi="Sakkal Majalla" w:cs="Sakkal Majalla"/>
          <w:sz w:val="28"/>
          <w:szCs w:val="28"/>
          <w:rtl/>
          <w:lang w:bidi="ar-EG"/>
        </w:rPr>
      </w:pPr>
      <w:r w:rsidRPr="00111F7B">
        <w:rPr>
          <w:rFonts w:ascii="Sakkal Majalla" w:hAnsi="Sakkal Majalla" w:cs="Sakkal Majalla"/>
          <w:sz w:val="28"/>
          <w:szCs w:val="28"/>
          <w:rtl/>
        </w:rPr>
        <w:t>إن موضوع التوافق بين الفرد والمنظمة ي</w:t>
      </w:r>
      <w:r w:rsidR="00CD34B7">
        <w:rPr>
          <w:rFonts w:ascii="Sakkal Majalla" w:hAnsi="Sakkal Majalla" w:cs="Sakkal Majalla" w:hint="cs"/>
          <w:sz w:val="28"/>
          <w:szCs w:val="28"/>
          <w:rtl/>
        </w:rPr>
        <w:t>عد من أهم المداخل الادارية الحديثة نظرا لأنه ي</w:t>
      </w:r>
      <w:r w:rsidRPr="00111F7B">
        <w:rPr>
          <w:rFonts w:ascii="Sakkal Majalla" w:hAnsi="Sakkal Majalla" w:cs="Sakkal Majalla"/>
          <w:sz w:val="28"/>
          <w:szCs w:val="28"/>
          <w:rtl/>
        </w:rPr>
        <w:t xml:space="preserve">شير إلى مدى التناسق بين الفرد والمنظمة من ناحية ال وذلك ألنه ي قيم </w:t>
      </w:r>
      <w:r w:rsidR="00CD34B7" w:rsidRPr="00111F7B">
        <w:rPr>
          <w:rFonts w:ascii="Sakkal Majalla" w:hAnsi="Sakkal Majalla" w:cs="Sakkal Majalla" w:hint="cs"/>
          <w:sz w:val="28"/>
          <w:szCs w:val="28"/>
          <w:rtl/>
        </w:rPr>
        <w:t>والأهداف</w:t>
      </w:r>
      <w:r w:rsidRPr="00111F7B">
        <w:rPr>
          <w:rFonts w:ascii="Sakkal Majalla" w:hAnsi="Sakkal Majalla" w:cs="Sakkal Majalla"/>
          <w:sz w:val="28"/>
          <w:szCs w:val="28"/>
          <w:rtl/>
        </w:rPr>
        <w:t xml:space="preserve"> والشخصية </w:t>
      </w:r>
      <w:r w:rsidR="00CD34B7" w:rsidRPr="00111F7B">
        <w:rPr>
          <w:rFonts w:ascii="Sakkal Majalla" w:hAnsi="Sakkal Majalla" w:cs="Sakkal Majalla" w:hint="cs"/>
          <w:sz w:val="28"/>
          <w:szCs w:val="28"/>
          <w:rtl/>
        </w:rPr>
        <w:t>والاحتياجات</w:t>
      </w:r>
      <w:r w:rsidRPr="00111F7B">
        <w:rPr>
          <w:rFonts w:ascii="Sakkal Majalla" w:hAnsi="Sakkal Majalla" w:cs="Sakkal Majalla"/>
          <w:sz w:val="28"/>
          <w:szCs w:val="28"/>
          <w:rtl/>
        </w:rPr>
        <w:t xml:space="preserve"> ، ويحدث هذا التوافق عندما يلبي أي من </w:t>
      </w:r>
      <w:r w:rsidR="00CD34B7" w:rsidRPr="00111F7B">
        <w:rPr>
          <w:rFonts w:ascii="Sakkal Majalla" w:hAnsi="Sakkal Majalla" w:cs="Sakkal Majalla" w:hint="cs"/>
          <w:sz w:val="28"/>
          <w:szCs w:val="28"/>
          <w:rtl/>
        </w:rPr>
        <w:t>الأطراف</w:t>
      </w:r>
      <w:r w:rsidRPr="00111F7B">
        <w:rPr>
          <w:rFonts w:ascii="Sakkal Majalla" w:hAnsi="Sakkal Majalla" w:cs="Sakkal Majalla"/>
          <w:sz w:val="28"/>
          <w:szCs w:val="28"/>
          <w:rtl/>
        </w:rPr>
        <w:t xml:space="preserve"> </w:t>
      </w:r>
      <w:r w:rsidRPr="00111F7B">
        <w:rPr>
          <w:rFonts w:ascii="Sakkal Majalla" w:hAnsi="Sakkal Majalla" w:cs="Sakkal Majalla"/>
          <w:sz w:val="28"/>
          <w:szCs w:val="28"/>
          <w:lang w:bidi="ar-EG"/>
        </w:rPr>
        <w:t xml:space="preserve"> </w:t>
      </w:r>
      <w:r w:rsidRPr="00111F7B">
        <w:rPr>
          <w:rFonts w:ascii="Sakkal Majalla" w:hAnsi="Sakkal Majalla" w:cs="Sakkal Majalla"/>
          <w:sz w:val="28"/>
          <w:szCs w:val="28"/>
          <w:rtl/>
        </w:rPr>
        <w:t xml:space="preserve">احتياجات </w:t>
      </w:r>
      <w:r w:rsidR="00CD34B7" w:rsidRPr="00111F7B">
        <w:rPr>
          <w:rFonts w:ascii="Sakkal Majalla" w:hAnsi="Sakkal Majalla" w:cs="Sakkal Majalla" w:hint="cs"/>
          <w:sz w:val="28"/>
          <w:szCs w:val="28"/>
          <w:rtl/>
        </w:rPr>
        <w:t>الآخر</w:t>
      </w:r>
      <w:r w:rsidR="00CD34B7">
        <w:rPr>
          <w:rFonts w:ascii="Sakkal Majalla" w:hAnsi="Sakkal Majalla" w:cs="Sakkal Majalla" w:hint="cs"/>
          <w:sz w:val="28"/>
          <w:szCs w:val="28"/>
          <w:rtl/>
          <w:lang w:bidi="ar-EG"/>
        </w:rPr>
        <w:t>.</w:t>
      </w:r>
    </w:p>
    <w:p w14:paraId="0C971269" w14:textId="764ED33E" w:rsidR="00CD34B7" w:rsidRPr="00CD34B7" w:rsidRDefault="00CD34B7" w:rsidP="00AF7CCE">
      <w:pPr>
        <w:spacing w:after="0" w:line="240" w:lineRule="auto"/>
        <w:ind w:firstLine="720"/>
        <w:jc w:val="both"/>
        <w:rPr>
          <w:rFonts w:ascii="Sakkal Majalla" w:hAnsi="Sakkal Majalla" w:cs="Sakkal Majalla"/>
          <w:b/>
          <w:bCs/>
          <w:sz w:val="28"/>
          <w:szCs w:val="28"/>
          <w:u w:val="single"/>
          <w:rtl/>
          <w:lang w:bidi="ar-EG"/>
        </w:rPr>
      </w:pPr>
      <w:r w:rsidRPr="00CD34B7">
        <w:rPr>
          <w:rFonts w:ascii="Sakkal Majalla" w:hAnsi="Sakkal Majalla" w:cs="Sakkal Majalla" w:hint="cs"/>
          <w:b/>
          <w:bCs/>
          <w:sz w:val="28"/>
          <w:szCs w:val="28"/>
          <w:u w:val="single"/>
          <w:rtl/>
          <w:lang w:bidi="ar-EG"/>
        </w:rPr>
        <w:t>ومن ثم ونظرا لما سبق يمكننا تقسيم هذا الاطار إلى ثلاث مباحث على النحو التالي:</w:t>
      </w:r>
    </w:p>
    <w:p w14:paraId="490AF805" w14:textId="37A470E6" w:rsidR="00CD34B7" w:rsidRPr="009434D9" w:rsidRDefault="00CD34B7" w:rsidP="00AF7CCE">
      <w:pPr>
        <w:pStyle w:val="a6"/>
        <w:numPr>
          <w:ilvl w:val="0"/>
          <w:numId w:val="36"/>
        </w:numPr>
        <w:spacing w:after="0" w:line="240" w:lineRule="auto"/>
        <w:ind w:left="423"/>
        <w:jc w:val="both"/>
        <w:rPr>
          <w:rFonts w:ascii="Sakkal Majalla" w:hAnsi="Sakkal Majalla" w:cs="Sakkal Majalla"/>
          <w:sz w:val="28"/>
          <w:szCs w:val="28"/>
          <w:rtl/>
          <w:lang w:bidi="ar-EG"/>
        </w:rPr>
      </w:pPr>
      <w:r w:rsidRPr="009434D9">
        <w:rPr>
          <w:rFonts w:ascii="Sakkal Majalla" w:hAnsi="Sakkal Majalla" w:cs="Sakkal Majalla" w:hint="cs"/>
          <w:sz w:val="28"/>
          <w:szCs w:val="28"/>
          <w:rtl/>
          <w:lang w:bidi="ar-EG"/>
        </w:rPr>
        <w:t>المبحث الأول: التوافق الاستراتيجي</w:t>
      </w:r>
    </w:p>
    <w:p w14:paraId="33A736D7" w14:textId="42BC8003" w:rsidR="00CD34B7" w:rsidRPr="009434D9" w:rsidRDefault="00CD34B7" w:rsidP="00AF7CCE">
      <w:pPr>
        <w:pStyle w:val="a6"/>
        <w:numPr>
          <w:ilvl w:val="0"/>
          <w:numId w:val="36"/>
        </w:numPr>
        <w:spacing w:after="0" w:line="240" w:lineRule="auto"/>
        <w:ind w:left="423"/>
        <w:jc w:val="both"/>
        <w:rPr>
          <w:rFonts w:ascii="Sakkal Majalla" w:hAnsi="Sakkal Majalla" w:cs="Sakkal Majalla"/>
          <w:sz w:val="28"/>
          <w:szCs w:val="28"/>
          <w:rtl/>
          <w:lang w:bidi="ar-EG"/>
        </w:rPr>
      </w:pPr>
      <w:r w:rsidRPr="009434D9">
        <w:rPr>
          <w:rFonts w:ascii="Sakkal Majalla" w:hAnsi="Sakkal Majalla" w:cs="Sakkal Majalla" w:hint="cs"/>
          <w:sz w:val="28"/>
          <w:szCs w:val="28"/>
          <w:rtl/>
          <w:lang w:bidi="ar-EG"/>
        </w:rPr>
        <w:t>المبحث الثاني: التميز التنظيمي</w:t>
      </w:r>
    </w:p>
    <w:p w14:paraId="5487DB04" w14:textId="1F486702" w:rsidR="00CD34B7" w:rsidRPr="009434D9" w:rsidRDefault="00CD34B7" w:rsidP="00AF7CCE">
      <w:pPr>
        <w:pStyle w:val="a6"/>
        <w:numPr>
          <w:ilvl w:val="0"/>
          <w:numId w:val="36"/>
        </w:numPr>
        <w:spacing w:after="0" w:line="240" w:lineRule="auto"/>
        <w:ind w:left="423"/>
        <w:jc w:val="both"/>
        <w:rPr>
          <w:rFonts w:ascii="Sakkal Majalla" w:hAnsi="Sakkal Majalla" w:cs="Sakkal Majalla"/>
          <w:sz w:val="28"/>
          <w:szCs w:val="28"/>
          <w:rtl/>
          <w:lang w:bidi="ar-EG"/>
        </w:rPr>
      </w:pPr>
      <w:r w:rsidRPr="009434D9">
        <w:rPr>
          <w:rFonts w:ascii="Sakkal Majalla" w:hAnsi="Sakkal Majalla" w:cs="Sakkal Majalla" w:hint="cs"/>
          <w:sz w:val="28"/>
          <w:szCs w:val="28"/>
          <w:rtl/>
          <w:lang w:bidi="ar-EG"/>
        </w:rPr>
        <w:t>المبحث الثالث: المرونة الاستراتيجية</w:t>
      </w:r>
    </w:p>
    <w:p w14:paraId="2D5B9EB8" w14:textId="3CAAD101" w:rsidR="00AC4729" w:rsidRPr="009434D9" w:rsidRDefault="009434D9" w:rsidP="009434D9">
      <w:pPr>
        <w:spacing w:before="100" w:beforeAutospacing="1" w:after="100" w:afterAutospacing="1" w:line="360" w:lineRule="auto"/>
        <w:jc w:val="center"/>
        <w:outlineLvl w:val="1"/>
        <w:rPr>
          <w:rFonts w:ascii="Sakkal Majalla" w:hAnsi="Sakkal Majalla" w:cs="Sakkal Majalla"/>
          <w:b/>
          <w:bCs/>
          <w:sz w:val="36"/>
          <w:szCs w:val="36"/>
          <w:rtl/>
        </w:rPr>
      </w:pPr>
      <w:bookmarkStart w:id="45" w:name="_Toc179884047"/>
      <w:r w:rsidRPr="009434D9">
        <w:rPr>
          <w:rFonts w:ascii="Sakkal Majalla" w:hAnsi="Sakkal Majalla" w:cs="Sakkal Majalla" w:hint="cs"/>
          <w:b/>
          <w:bCs/>
          <w:sz w:val="36"/>
          <w:szCs w:val="36"/>
          <w:rtl/>
        </w:rPr>
        <w:lastRenderedPageBreak/>
        <w:t>المبحث الأول: التوافق الاستراتيجي</w:t>
      </w:r>
      <w:bookmarkEnd w:id="45"/>
    </w:p>
    <w:p w14:paraId="6720C9E1" w14:textId="304E088D" w:rsidR="009434D9" w:rsidRPr="009434D9" w:rsidRDefault="009434D9" w:rsidP="009434D9">
      <w:pPr>
        <w:spacing w:before="100" w:beforeAutospacing="1" w:after="100" w:afterAutospacing="1" w:line="360" w:lineRule="auto"/>
        <w:jc w:val="both"/>
        <w:outlineLvl w:val="2"/>
        <w:rPr>
          <w:rFonts w:ascii="Sakkal Majalla" w:hAnsi="Sakkal Majalla" w:cs="Sakkal Majalla"/>
          <w:b/>
          <w:bCs/>
          <w:sz w:val="32"/>
          <w:szCs w:val="32"/>
          <w:rtl/>
        </w:rPr>
      </w:pPr>
      <w:bookmarkStart w:id="46" w:name="_Toc179884048"/>
      <w:r w:rsidRPr="009434D9">
        <w:rPr>
          <w:rFonts w:ascii="Sakkal Majalla" w:hAnsi="Sakkal Majalla" w:cs="Sakkal Majalla" w:hint="cs"/>
          <w:b/>
          <w:bCs/>
          <w:sz w:val="32"/>
          <w:szCs w:val="32"/>
          <w:rtl/>
        </w:rPr>
        <w:t>تمهيد</w:t>
      </w:r>
      <w:bookmarkEnd w:id="46"/>
      <w:r w:rsidRPr="009434D9">
        <w:rPr>
          <w:rFonts w:ascii="Sakkal Majalla" w:hAnsi="Sakkal Majalla" w:cs="Sakkal Majalla" w:hint="cs"/>
          <w:b/>
          <w:bCs/>
          <w:sz w:val="32"/>
          <w:szCs w:val="32"/>
          <w:rtl/>
        </w:rPr>
        <w:t xml:space="preserve"> </w:t>
      </w:r>
    </w:p>
    <w:p w14:paraId="18897605" w14:textId="47F24E6B" w:rsidR="002F7685" w:rsidRDefault="00AC4729" w:rsidP="004E22E5">
      <w:pPr>
        <w:spacing w:before="100" w:beforeAutospacing="1" w:after="100" w:afterAutospacing="1"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rPr>
        <w:t>يلقى</w:t>
      </w:r>
      <w:r w:rsidRPr="00AC4729">
        <w:rPr>
          <w:rFonts w:ascii="Sakkal Majalla" w:hAnsi="Sakkal Majalla" w:cs="Sakkal Majalla"/>
          <w:sz w:val="28"/>
          <w:szCs w:val="28"/>
          <w:rtl/>
        </w:rPr>
        <w:t xml:space="preserve"> التوافق </w:t>
      </w:r>
      <w:r w:rsidRPr="00AC4729">
        <w:rPr>
          <w:rFonts w:ascii="Sakkal Majalla" w:hAnsi="Sakkal Majalla" w:cs="Sakkal Majalla" w:hint="cs"/>
          <w:sz w:val="28"/>
          <w:szCs w:val="28"/>
          <w:rtl/>
        </w:rPr>
        <w:t>الاستراتيجي</w:t>
      </w:r>
      <w:r w:rsidRPr="00AC4729">
        <w:rPr>
          <w:rFonts w:ascii="Sakkal Majalla" w:hAnsi="Sakkal Majalla" w:cs="Sakkal Majalla"/>
          <w:sz w:val="28"/>
          <w:szCs w:val="28"/>
          <w:rtl/>
        </w:rPr>
        <w:t xml:space="preserve"> اهتماماً كبيراً </w:t>
      </w:r>
      <w:r w:rsidRPr="00AC4729">
        <w:rPr>
          <w:rFonts w:ascii="Sakkal Majalla" w:hAnsi="Sakkal Majalla" w:cs="Sakkal Majalla" w:hint="cs"/>
          <w:sz w:val="28"/>
          <w:szCs w:val="28"/>
          <w:rtl/>
        </w:rPr>
        <w:t>في</w:t>
      </w:r>
      <w:r w:rsidRPr="00AC4729">
        <w:rPr>
          <w:rFonts w:ascii="Sakkal Majalla" w:hAnsi="Sakkal Majalla" w:cs="Sakkal Majalla"/>
          <w:sz w:val="28"/>
          <w:szCs w:val="28"/>
          <w:rtl/>
        </w:rPr>
        <w:t xml:space="preserve"> أدبيات الفكر </w:t>
      </w:r>
      <w:r w:rsidRPr="00AC4729">
        <w:rPr>
          <w:rFonts w:ascii="Sakkal Majalla" w:hAnsi="Sakkal Majalla" w:cs="Sakkal Majalla" w:hint="cs"/>
          <w:sz w:val="28"/>
          <w:szCs w:val="28"/>
          <w:rtl/>
        </w:rPr>
        <w:t>الإداري</w:t>
      </w:r>
      <w:r w:rsidRPr="00AC4729">
        <w:rPr>
          <w:rFonts w:ascii="Sakkal Majalla" w:hAnsi="Sakkal Majalla" w:cs="Sakkal Majalla"/>
          <w:sz w:val="28"/>
          <w:szCs w:val="28"/>
          <w:rtl/>
        </w:rPr>
        <w:t xml:space="preserve"> المعاصر، وأكد هول</w:t>
      </w:r>
      <w:r w:rsidRPr="00AC4729">
        <w:rPr>
          <w:rFonts w:ascii="Sakkal Majalla" w:hAnsi="Sakkal Majalla" w:cs="Sakkal Majalla"/>
          <w:sz w:val="28"/>
          <w:szCs w:val="28"/>
          <w:lang w:bidi="ar-EG"/>
        </w:rPr>
        <w:t xml:space="preserve"> Hall  </w:t>
      </w:r>
      <w:r w:rsidRPr="00AC4729">
        <w:rPr>
          <w:rFonts w:ascii="Sakkal Majalla" w:hAnsi="Sakkal Majalla" w:cs="Sakkal Majalla"/>
          <w:sz w:val="28"/>
          <w:szCs w:val="28"/>
          <w:rtl/>
        </w:rPr>
        <w:t xml:space="preserve">على أن المنظمة ذات التوافق </w:t>
      </w:r>
      <w:r w:rsidRPr="00AC4729">
        <w:rPr>
          <w:rFonts w:ascii="Sakkal Majalla" w:hAnsi="Sakkal Majalla" w:cs="Sakkal Majalla" w:hint="cs"/>
          <w:sz w:val="28"/>
          <w:szCs w:val="28"/>
          <w:rtl/>
        </w:rPr>
        <w:t>الاستراتيجي</w:t>
      </w:r>
      <w:r w:rsidRPr="00AC4729">
        <w:rPr>
          <w:rFonts w:ascii="Sakkal Majalla" w:hAnsi="Sakkal Majalla" w:cs="Sakkal Majalla"/>
          <w:sz w:val="28"/>
          <w:szCs w:val="28"/>
          <w:rtl/>
        </w:rPr>
        <w:t xml:space="preserve"> </w:t>
      </w:r>
      <w:r w:rsidR="002346A3" w:rsidRPr="00AC4729">
        <w:rPr>
          <w:rFonts w:ascii="Sakkal Majalla" w:hAnsi="Sakkal Majalla" w:cs="Sakkal Majalla" w:hint="cs"/>
          <w:sz w:val="28"/>
          <w:szCs w:val="28"/>
          <w:rtl/>
        </w:rPr>
        <w:t>التي</w:t>
      </w:r>
      <w:r w:rsidRPr="00AC4729">
        <w:rPr>
          <w:rFonts w:ascii="Sakkal Majalla" w:hAnsi="Sakkal Majalla" w:cs="Sakkal Majalla"/>
          <w:sz w:val="28"/>
          <w:szCs w:val="28"/>
          <w:rtl/>
        </w:rPr>
        <w:t xml:space="preserve"> تستطيع إحداث المواءمة الهيكلية </w:t>
      </w:r>
      <w:r w:rsidRPr="00AC4729">
        <w:rPr>
          <w:rFonts w:ascii="Sakkal Majalla" w:hAnsi="Sakkal Majalla" w:cs="Sakkal Majalla" w:hint="cs"/>
          <w:sz w:val="28"/>
          <w:szCs w:val="28"/>
          <w:rtl/>
        </w:rPr>
        <w:t>والاستراتيجية</w:t>
      </w:r>
      <w:r w:rsidRPr="00AC4729">
        <w:rPr>
          <w:rFonts w:ascii="Sakkal Majalla" w:hAnsi="Sakkal Majalla" w:cs="Sakkal Majalla"/>
          <w:sz w:val="28"/>
          <w:szCs w:val="28"/>
          <w:rtl/>
        </w:rPr>
        <w:t xml:space="preserve"> وتكنولوجيا المعلومات تكون قادرة باستمرار على تعديل للبيئة الديناميكية؛ ومن توجهها </w:t>
      </w:r>
      <w:r w:rsidRPr="00AC4729">
        <w:rPr>
          <w:rFonts w:ascii="Sakkal Majalla" w:hAnsi="Sakkal Majalla" w:cs="Sakkal Majalla" w:hint="cs"/>
          <w:sz w:val="28"/>
          <w:szCs w:val="28"/>
          <w:rtl/>
        </w:rPr>
        <w:t>الاستراتيجي</w:t>
      </w:r>
      <w:r w:rsidRPr="00AC4729">
        <w:rPr>
          <w:rFonts w:ascii="Sakkal Majalla" w:hAnsi="Sakkal Majalla" w:cs="Sakkal Majalla"/>
          <w:sz w:val="28"/>
          <w:szCs w:val="28"/>
          <w:rtl/>
        </w:rPr>
        <w:t xml:space="preserve"> لتلبية احتياجات ومتطلبات المستفيدين وفقاً ثم زاد إدراك الباحثين </w:t>
      </w:r>
      <w:r w:rsidR="002346A3" w:rsidRPr="00AC4729">
        <w:rPr>
          <w:rFonts w:ascii="Sakkal Majalla" w:hAnsi="Sakkal Majalla" w:cs="Sakkal Majalla" w:hint="cs"/>
          <w:sz w:val="28"/>
          <w:szCs w:val="28"/>
          <w:rtl/>
        </w:rPr>
        <w:t>والأكاديميين</w:t>
      </w:r>
      <w:r w:rsidRPr="00AC4729">
        <w:rPr>
          <w:rFonts w:ascii="Sakkal Majalla" w:hAnsi="Sakkal Majalla" w:cs="Sakkal Majalla"/>
          <w:sz w:val="28"/>
          <w:szCs w:val="28"/>
          <w:rtl/>
        </w:rPr>
        <w:t xml:space="preserve"> بأهمية التوافق </w:t>
      </w:r>
      <w:r w:rsidR="002346A3" w:rsidRPr="00AC4729">
        <w:rPr>
          <w:rFonts w:ascii="Sakkal Majalla" w:hAnsi="Sakkal Majalla" w:cs="Sakkal Majalla" w:hint="cs"/>
          <w:sz w:val="28"/>
          <w:szCs w:val="28"/>
          <w:rtl/>
        </w:rPr>
        <w:t>الاستراتيجي</w:t>
      </w:r>
      <w:r w:rsidRPr="00AC4729">
        <w:rPr>
          <w:rFonts w:ascii="Sakkal Majalla" w:hAnsi="Sakkal Majalla" w:cs="Sakkal Majalla"/>
          <w:sz w:val="28"/>
          <w:szCs w:val="28"/>
          <w:rtl/>
        </w:rPr>
        <w:t xml:space="preserve"> وتأثيره إيجابيا على أداء المنظمة والحفاظ على ميزتها التنافسي</w:t>
      </w:r>
      <w:r w:rsidR="002346A3">
        <w:rPr>
          <w:rFonts w:ascii="Sakkal Majalla" w:hAnsi="Sakkal Majalla" w:cs="Sakkal Majalla" w:hint="cs"/>
          <w:sz w:val="28"/>
          <w:szCs w:val="28"/>
          <w:rtl/>
          <w:lang w:bidi="ar-EG"/>
        </w:rPr>
        <w:t>.</w:t>
      </w:r>
      <w:r w:rsidR="00F42AFC">
        <w:rPr>
          <w:rFonts w:ascii="Sakkal Majalla" w:hAnsi="Sakkal Majalla" w:cs="Sakkal Majalla" w:hint="cs"/>
          <w:sz w:val="28"/>
          <w:szCs w:val="28"/>
          <w:rtl/>
          <w:lang w:bidi="ar-EG"/>
        </w:rPr>
        <w:t xml:space="preserve"> ( المهيرات، 2024)</w:t>
      </w:r>
    </w:p>
    <w:p w14:paraId="215129C6" w14:textId="0B16DFA8" w:rsidR="009434D9" w:rsidRPr="009434D9" w:rsidRDefault="009434D9" w:rsidP="009434D9">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47" w:name="_Toc179884049"/>
      <w:r w:rsidRPr="009434D9">
        <w:rPr>
          <w:rFonts w:ascii="Sakkal Majalla" w:hAnsi="Sakkal Majalla" w:cs="Sakkal Majalla" w:hint="cs"/>
          <w:b/>
          <w:bCs/>
          <w:sz w:val="32"/>
          <w:szCs w:val="32"/>
          <w:rtl/>
          <w:lang w:bidi="ar-EG"/>
        </w:rPr>
        <w:t>1.1.2 نشأة التوافق الاستراتيجي</w:t>
      </w:r>
      <w:bookmarkEnd w:id="47"/>
      <w:r w:rsidRPr="009434D9">
        <w:rPr>
          <w:rFonts w:ascii="Sakkal Majalla" w:hAnsi="Sakkal Majalla" w:cs="Sakkal Majalla" w:hint="cs"/>
          <w:b/>
          <w:bCs/>
          <w:sz w:val="32"/>
          <w:szCs w:val="32"/>
          <w:rtl/>
          <w:lang w:bidi="ar-EG"/>
        </w:rPr>
        <w:t xml:space="preserve"> </w:t>
      </w:r>
    </w:p>
    <w:p w14:paraId="354102CB" w14:textId="47FB3353" w:rsidR="00A14849" w:rsidRDefault="00A14849" w:rsidP="004E22E5">
      <w:pPr>
        <w:spacing w:before="100" w:beforeAutospacing="1" w:after="100" w:afterAutospacing="1" w:line="360" w:lineRule="auto"/>
        <w:ind w:firstLine="720"/>
        <w:jc w:val="both"/>
        <w:rPr>
          <w:rFonts w:ascii="Sakkal Majalla" w:hAnsi="Sakkal Majalla" w:cs="Sakkal Majalla"/>
          <w:sz w:val="28"/>
          <w:szCs w:val="28"/>
          <w:rtl/>
        </w:rPr>
      </w:pPr>
      <w:r w:rsidRPr="00A14849">
        <w:rPr>
          <w:rFonts w:ascii="Sakkal Majalla" w:hAnsi="Sakkal Majalla" w:cs="Sakkal Majalla"/>
          <w:sz w:val="28"/>
          <w:szCs w:val="28"/>
          <w:rtl/>
        </w:rPr>
        <w:t>ارتبط تاريخ ظهور مفهوم التوافق عندما استخدم إميرى</w:t>
      </w:r>
      <w:r w:rsidRPr="00A14849">
        <w:rPr>
          <w:rFonts w:ascii="Sakkal Majalla" w:hAnsi="Sakkal Majalla" w:cs="Sakkal Majalla"/>
          <w:sz w:val="28"/>
          <w:szCs w:val="28"/>
          <w:lang w:bidi="ar-EG"/>
        </w:rPr>
        <w:t xml:space="preserve"> Emert</w:t>
      </w:r>
      <w:r>
        <w:rPr>
          <w:rFonts w:ascii="Sakkal Majalla" w:hAnsi="Sakkal Majalla" w:cs="Sakkal Majalla"/>
          <w:sz w:val="28"/>
          <w:szCs w:val="28"/>
          <w:lang w:bidi="ar-EG"/>
        </w:rPr>
        <w:t>1950</w:t>
      </w:r>
      <w:r w:rsidRPr="00A14849">
        <w:rPr>
          <w:rFonts w:ascii="Sakkal Majalla" w:hAnsi="Sakkal Majalla" w:cs="Sakkal Majalla"/>
          <w:sz w:val="28"/>
          <w:szCs w:val="28"/>
          <w:lang w:bidi="ar-EG"/>
        </w:rPr>
        <w:t xml:space="preserve">  </w:t>
      </w:r>
      <w:r w:rsidRPr="00A14849">
        <w:rPr>
          <w:rFonts w:ascii="Sakkal Majalla" w:hAnsi="Sakkal Majalla" w:cs="Sakkal Majalla"/>
          <w:sz w:val="28"/>
          <w:szCs w:val="28"/>
          <w:rtl/>
        </w:rPr>
        <w:t xml:space="preserve">مصطلح التحسين المشترك للنظم </w:t>
      </w:r>
      <w:r w:rsidRPr="00A14849">
        <w:rPr>
          <w:rFonts w:ascii="Sakkal Majalla" w:hAnsi="Sakkal Majalla" w:cs="Sakkal Majalla" w:hint="cs"/>
          <w:sz w:val="28"/>
          <w:szCs w:val="28"/>
          <w:rtl/>
        </w:rPr>
        <w:t>الاجتماعية</w:t>
      </w:r>
      <w:r w:rsidRPr="00A14849">
        <w:rPr>
          <w:rFonts w:ascii="Sakkal Majalla" w:hAnsi="Sakkal Majalla" w:cs="Sakkal Majalla"/>
          <w:sz w:val="28"/>
          <w:szCs w:val="28"/>
          <w:rtl/>
        </w:rPr>
        <w:t xml:space="preserve"> والتقنية، وأكد أن المنظمة يمكنها فقط تحقيق المستوى </w:t>
      </w:r>
      <w:r w:rsidRPr="00A14849">
        <w:rPr>
          <w:rFonts w:ascii="Sakkal Majalla" w:hAnsi="Sakkal Majalla" w:cs="Sakkal Majalla" w:hint="cs"/>
          <w:sz w:val="28"/>
          <w:szCs w:val="28"/>
          <w:rtl/>
        </w:rPr>
        <w:t>الأمثل</w:t>
      </w:r>
      <w:r w:rsidRPr="00A14849">
        <w:rPr>
          <w:rFonts w:ascii="Sakkal Majalla" w:hAnsi="Sakkal Majalla" w:cs="Sakkal Majalla"/>
          <w:sz w:val="28"/>
          <w:szCs w:val="28"/>
          <w:rtl/>
        </w:rPr>
        <w:t xml:space="preserve"> من </w:t>
      </w:r>
      <w:r w:rsidRPr="00A14849">
        <w:rPr>
          <w:rFonts w:ascii="Sakkal Majalla" w:hAnsi="Sakkal Majalla" w:cs="Sakkal Majalla" w:hint="cs"/>
          <w:sz w:val="28"/>
          <w:szCs w:val="28"/>
          <w:rtl/>
        </w:rPr>
        <w:t>الأداء</w:t>
      </w:r>
      <w:r w:rsidRPr="00A14849">
        <w:rPr>
          <w:rFonts w:ascii="Sakkal Majalla" w:hAnsi="Sakkal Majalla" w:cs="Sakkal Majalla"/>
          <w:sz w:val="28"/>
          <w:szCs w:val="28"/>
          <w:rtl/>
        </w:rPr>
        <w:t xml:space="preserve"> عندما يتم تلبية احتياجات كال النظامين بشكل صحيح،</w:t>
      </w:r>
      <w:r w:rsidRPr="00A14849">
        <w:rPr>
          <w:rtl/>
        </w:rPr>
        <w:t xml:space="preserve"> </w:t>
      </w:r>
      <w:r w:rsidRPr="00A14849">
        <w:rPr>
          <w:rFonts w:ascii="Sakkal Majalla" w:hAnsi="Sakkal Majalla" w:cs="Sakkal Majalla"/>
          <w:sz w:val="28"/>
          <w:szCs w:val="28"/>
          <w:rtl/>
        </w:rPr>
        <w:t xml:space="preserve">ويظهر تأثير النظام </w:t>
      </w:r>
      <w:r w:rsidRPr="00A14849">
        <w:rPr>
          <w:rFonts w:ascii="Sakkal Majalla" w:hAnsi="Sakkal Majalla" w:cs="Sakkal Majalla" w:hint="cs"/>
          <w:sz w:val="28"/>
          <w:szCs w:val="28"/>
          <w:rtl/>
        </w:rPr>
        <w:t>الاجتماعي</w:t>
      </w:r>
      <w:r w:rsidRPr="00A14849">
        <w:rPr>
          <w:rFonts w:ascii="Sakkal Majalla" w:hAnsi="Sakkal Majalla" w:cs="Sakkal Majalla"/>
          <w:sz w:val="28"/>
          <w:szCs w:val="28"/>
          <w:rtl/>
        </w:rPr>
        <w:t xml:space="preserve"> والتقني في عدد من النماذج التنظيمية، مما يشير إلى أنه يمكن قياس كليهما من </w:t>
      </w:r>
      <w:r w:rsidRPr="00A14849">
        <w:rPr>
          <w:rFonts w:ascii="Sakkal Majalla" w:hAnsi="Sakkal Majalla" w:cs="Sakkal Majalla" w:hint="cs"/>
          <w:sz w:val="28"/>
          <w:szCs w:val="28"/>
          <w:rtl/>
        </w:rPr>
        <w:t>خلال</w:t>
      </w:r>
      <w:r w:rsidRPr="00A14849">
        <w:rPr>
          <w:rFonts w:ascii="Sakkal Majalla" w:hAnsi="Sakkal Majalla" w:cs="Sakkal Majalla"/>
          <w:sz w:val="28"/>
          <w:szCs w:val="28"/>
          <w:rtl/>
        </w:rPr>
        <w:t xml:space="preserve"> تحقيق </w:t>
      </w:r>
      <w:r w:rsidRPr="00A14849">
        <w:rPr>
          <w:rFonts w:ascii="Sakkal Majalla" w:hAnsi="Sakkal Majalla" w:cs="Sakkal Majalla" w:hint="cs"/>
          <w:sz w:val="28"/>
          <w:szCs w:val="28"/>
          <w:rtl/>
        </w:rPr>
        <w:t>الانسجام</w:t>
      </w:r>
      <w:r w:rsidRPr="00A14849">
        <w:rPr>
          <w:rFonts w:ascii="Sakkal Majalla" w:hAnsi="Sakkal Majalla" w:cs="Sakkal Majalla"/>
          <w:sz w:val="28"/>
          <w:szCs w:val="28"/>
          <w:rtl/>
        </w:rPr>
        <w:t xml:space="preserve"> والترابط والتماثل بين العديد من المتغيرات التنظيمية </w:t>
      </w:r>
      <w:r w:rsidRPr="00A14849">
        <w:rPr>
          <w:rFonts w:ascii="Sakkal Majalla" w:hAnsi="Sakkal Majalla" w:cs="Sakkal Majalla" w:hint="cs"/>
          <w:sz w:val="28"/>
          <w:szCs w:val="28"/>
          <w:rtl/>
        </w:rPr>
        <w:t>الاستراتيجية</w:t>
      </w:r>
      <w:r w:rsidRPr="00A14849">
        <w:rPr>
          <w:rFonts w:ascii="Sakkal Majalla" w:hAnsi="Sakkal Majalla" w:cs="Sakkal Majalla"/>
          <w:sz w:val="28"/>
          <w:szCs w:val="28"/>
          <w:rtl/>
        </w:rPr>
        <w:t xml:space="preserve">، والعاملين، والمكافآت والحوافز </w:t>
      </w:r>
      <w:r w:rsidRPr="00A14849">
        <w:rPr>
          <w:rFonts w:ascii="Sakkal Majalla" w:hAnsi="Sakkal Majalla" w:cs="Sakkal Majalla" w:hint="cs"/>
          <w:sz w:val="28"/>
          <w:szCs w:val="28"/>
          <w:rtl/>
        </w:rPr>
        <w:t>والعملاء</w:t>
      </w:r>
      <w:r w:rsidRPr="00A14849">
        <w:rPr>
          <w:rFonts w:ascii="Sakkal Majalla" w:hAnsi="Sakkal Majalla" w:cs="Sakkal Majalla"/>
          <w:sz w:val="28"/>
          <w:szCs w:val="28"/>
          <w:rtl/>
        </w:rPr>
        <w:t xml:space="preserve"> والعمليات والتكنولوجيا والهيكل </w:t>
      </w:r>
      <w:r w:rsidRPr="00A14849">
        <w:rPr>
          <w:rFonts w:ascii="Sakkal Majalla" w:hAnsi="Sakkal Majalla" w:cs="Sakkal Majalla" w:hint="cs"/>
          <w:sz w:val="28"/>
          <w:szCs w:val="28"/>
          <w:rtl/>
        </w:rPr>
        <w:t>التنظيمي</w:t>
      </w:r>
      <w:r w:rsidRPr="00A14849">
        <w:rPr>
          <w:rFonts w:ascii="Sakkal Majalla" w:hAnsi="Sakkal Majalla" w:cs="Sakkal Majalla"/>
          <w:sz w:val="28"/>
          <w:szCs w:val="28"/>
          <w:rtl/>
        </w:rPr>
        <w:t xml:space="preserve"> </w:t>
      </w:r>
      <w:r w:rsidRPr="00A14849">
        <w:rPr>
          <w:rFonts w:ascii="Sakkal Majalla" w:hAnsi="Sakkal Majalla" w:cs="Sakkal Majalla" w:hint="cs"/>
          <w:sz w:val="28"/>
          <w:szCs w:val="28"/>
          <w:rtl/>
        </w:rPr>
        <w:t>والأنظمة</w:t>
      </w:r>
      <w:r w:rsidRPr="00A14849">
        <w:rPr>
          <w:rFonts w:ascii="Sakkal Majalla" w:hAnsi="Sakkal Majalla" w:cs="Sakkal Majalla"/>
          <w:sz w:val="28"/>
          <w:szCs w:val="28"/>
          <w:rtl/>
        </w:rPr>
        <w:t xml:space="preserve"> والبيئة والمهارات والكفاءات</w:t>
      </w:r>
      <w:r>
        <w:rPr>
          <w:rFonts w:ascii="Sakkal Majalla" w:hAnsi="Sakkal Majalla" w:cs="Sakkal Majalla" w:hint="cs"/>
          <w:sz w:val="28"/>
          <w:szCs w:val="28"/>
          <w:rtl/>
        </w:rPr>
        <w:t>.</w:t>
      </w:r>
      <w:r w:rsidR="00F42AFC">
        <w:rPr>
          <w:rFonts w:ascii="Sakkal Majalla" w:hAnsi="Sakkal Majalla" w:cs="Sakkal Majalla" w:hint="cs"/>
          <w:sz w:val="28"/>
          <w:szCs w:val="28"/>
          <w:rtl/>
        </w:rPr>
        <w:t>( الحمادين، 2022)</w:t>
      </w:r>
    </w:p>
    <w:p w14:paraId="07DA28FB" w14:textId="7F6B7027" w:rsidR="00A14849" w:rsidRDefault="00A14849" w:rsidP="004E22E5">
      <w:pPr>
        <w:spacing w:before="100" w:beforeAutospacing="1" w:after="100" w:afterAutospacing="1" w:line="360" w:lineRule="auto"/>
        <w:ind w:firstLine="720"/>
        <w:jc w:val="both"/>
        <w:rPr>
          <w:rFonts w:ascii="Sakkal Majalla" w:hAnsi="Sakkal Majalla" w:cs="Sakkal Majalla"/>
          <w:sz w:val="28"/>
          <w:szCs w:val="28"/>
          <w:rtl/>
        </w:rPr>
      </w:pPr>
      <w:r w:rsidRPr="00A14849">
        <w:rPr>
          <w:rFonts w:ascii="Sakkal Majalla" w:hAnsi="Sakkal Majalla" w:cs="Sakkal Majalla"/>
          <w:sz w:val="28"/>
          <w:szCs w:val="28"/>
          <w:rtl/>
        </w:rPr>
        <w:t xml:space="preserve">ويتضح من ذلك أن نشأة وظهور مفهوم التوافق جاء </w:t>
      </w:r>
      <w:r w:rsidRPr="00A14849">
        <w:rPr>
          <w:rFonts w:ascii="Sakkal Majalla" w:hAnsi="Sakkal Majalla" w:cs="Sakkal Majalla" w:hint="cs"/>
          <w:sz w:val="28"/>
          <w:szCs w:val="28"/>
          <w:rtl/>
        </w:rPr>
        <w:t>في</w:t>
      </w:r>
      <w:r w:rsidRPr="00A14849">
        <w:rPr>
          <w:rFonts w:ascii="Sakkal Majalla" w:hAnsi="Sakkal Majalla" w:cs="Sakkal Majalla"/>
          <w:sz w:val="28"/>
          <w:szCs w:val="28"/>
          <w:rtl/>
        </w:rPr>
        <w:t xml:space="preserve"> خمسينيات القرن العشرين مع ضرورة التركيز على أهمية تأثير كل من النظام </w:t>
      </w:r>
      <w:r w:rsidRPr="00A14849">
        <w:rPr>
          <w:rFonts w:ascii="Sakkal Majalla" w:hAnsi="Sakkal Majalla" w:cs="Sakkal Majalla" w:hint="cs"/>
          <w:sz w:val="28"/>
          <w:szCs w:val="28"/>
          <w:rtl/>
        </w:rPr>
        <w:t>الاجتماعي</w:t>
      </w:r>
      <w:r w:rsidRPr="00A14849">
        <w:rPr>
          <w:rFonts w:ascii="Sakkal Majalla" w:hAnsi="Sakkal Majalla" w:cs="Sakkal Majalla"/>
          <w:sz w:val="28"/>
          <w:szCs w:val="28"/>
          <w:rtl/>
        </w:rPr>
        <w:t xml:space="preserve"> ومكوناته والنظام التقني ومكوناته </w:t>
      </w:r>
      <w:r w:rsidRPr="00A14849">
        <w:rPr>
          <w:rFonts w:ascii="Sakkal Majalla" w:hAnsi="Sakkal Majalla" w:cs="Sakkal Majalla" w:hint="cs"/>
          <w:sz w:val="28"/>
          <w:szCs w:val="28"/>
          <w:rtl/>
        </w:rPr>
        <w:t>في</w:t>
      </w:r>
      <w:r w:rsidRPr="00A14849">
        <w:rPr>
          <w:rFonts w:ascii="Sakkal Majalla" w:hAnsi="Sakkal Majalla" w:cs="Sakkal Majalla"/>
          <w:sz w:val="28"/>
          <w:szCs w:val="28"/>
          <w:rtl/>
        </w:rPr>
        <w:t xml:space="preserve"> تحقيق </w:t>
      </w:r>
      <w:r w:rsidRPr="00A14849">
        <w:rPr>
          <w:rFonts w:ascii="Sakkal Majalla" w:hAnsi="Sakkal Majalla" w:cs="Sakkal Majalla" w:hint="cs"/>
          <w:sz w:val="28"/>
          <w:szCs w:val="28"/>
          <w:rtl/>
        </w:rPr>
        <w:t>الأداء</w:t>
      </w:r>
      <w:r w:rsidRPr="00A14849">
        <w:rPr>
          <w:rFonts w:ascii="Sakkal Majalla" w:hAnsi="Sakkal Majalla" w:cs="Sakkal Majalla"/>
          <w:sz w:val="28"/>
          <w:szCs w:val="28"/>
          <w:rtl/>
        </w:rPr>
        <w:t xml:space="preserve"> </w:t>
      </w:r>
      <w:r w:rsidRPr="00A14849">
        <w:rPr>
          <w:rFonts w:ascii="Sakkal Majalla" w:hAnsi="Sakkal Majalla" w:cs="Sakkal Majalla" w:hint="cs"/>
          <w:sz w:val="28"/>
          <w:szCs w:val="28"/>
          <w:rtl/>
        </w:rPr>
        <w:t>الأمثل</w:t>
      </w:r>
      <w:r w:rsidRPr="00A14849">
        <w:rPr>
          <w:rFonts w:ascii="Sakkal Majalla" w:hAnsi="Sakkal Majalla" w:cs="Sakkal Majalla"/>
          <w:sz w:val="28"/>
          <w:szCs w:val="28"/>
          <w:rtl/>
        </w:rPr>
        <w:t xml:space="preserve"> للمنظمة، وذلك عندما يتم تحقيق </w:t>
      </w:r>
      <w:r w:rsidRPr="00A14849">
        <w:rPr>
          <w:rFonts w:ascii="Sakkal Majalla" w:hAnsi="Sakkal Majalla" w:cs="Sakkal Majalla" w:hint="cs"/>
          <w:sz w:val="28"/>
          <w:szCs w:val="28"/>
          <w:rtl/>
        </w:rPr>
        <w:t>الانسجام</w:t>
      </w:r>
      <w:r w:rsidRPr="00A14849">
        <w:rPr>
          <w:rFonts w:ascii="Sakkal Majalla" w:hAnsi="Sakkal Majalla" w:cs="Sakkal Majalla"/>
          <w:sz w:val="28"/>
          <w:szCs w:val="28"/>
          <w:rtl/>
        </w:rPr>
        <w:t xml:space="preserve"> والتماثل والترابط بين جميع مكونات النظامين وتلبية احتياجات كالهما بشكل صحيح</w:t>
      </w:r>
      <w:r>
        <w:rPr>
          <w:rFonts w:ascii="Sakkal Majalla" w:hAnsi="Sakkal Majalla" w:cs="Sakkal Majalla" w:hint="cs"/>
          <w:sz w:val="28"/>
          <w:szCs w:val="28"/>
          <w:rtl/>
        </w:rPr>
        <w:t>.</w:t>
      </w:r>
    </w:p>
    <w:p w14:paraId="57BA94A8" w14:textId="0853BFC2" w:rsidR="00A14849" w:rsidRDefault="00A14849" w:rsidP="004E22E5">
      <w:pPr>
        <w:spacing w:before="100" w:beforeAutospacing="1" w:after="100" w:afterAutospacing="1" w:line="360" w:lineRule="auto"/>
        <w:ind w:firstLine="720"/>
        <w:jc w:val="both"/>
        <w:rPr>
          <w:rFonts w:ascii="Sakkal Majalla" w:hAnsi="Sakkal Majalla" w:cs="Sakkal Majalla"/>
          <w:sz w:val="28"/>
          <w:szCs w:val="28"/>
          <w:rtl/>
        </w:rPr>
      </w:pPr>
      <w:r w:rsidRPr="00A14849">
        <w:rPr>
          <w:rFonts w:ascii="Sakkal Majalla" w:hAnsi="Sakkal Majalla" w:cs="Sakkal Majalla"/>
          <w:sz w:val="28"/>
          <w:szCs w:val="28"/>
          <w:rtl/>
        </w:rPr>
        <w:t>وفى عام 1961 حدد ليكرت</w:t>
      </w:r>
      <w:r w:rsidRPr="00A14849">
        <w:rPr>
          <w:rFonts w:ascii="Sakkal Majalla" w:hAnsi="Sakkal Majalla" w:cs="Sakkal Majalla"/>
          <w:sz w:val="28"/>
          <w:szCs w:val="28"/>
        </w:rPr>
        <w:t xml:space="preserve"> Likert </w:t>
      </w:r>
      <w:r w:rsidRPr="00A14849">
        <w:rPr>
          <w:rFonts w:ascii="Sakkal Majalla" w:hAnsi="Sakkal Majalla" w:cs="Sakkal Majalla"/>
          <w:sz w:val="28"/>
          <w:szCs w:val="28"/>
          <w:rtl/>
        </w:rPr>
        <w:t xml:space="preserve">مفهوم التوافق باعتباره الحلقة أو شبكة التواصل والربط بين المتغيرات الداخلية والخارجية </w:t>
      </w:r>
      <w:r w:rsidRPr="00A14849">
        <w:rPr>
          <w:rFonts w:ascii="Sakkal Majalla" w:hAnsi="Sakkal Majalla" w:cs="Sakkal Majalla" w:hint="cs"/>
          <w:sz w:val="28"/>
          <w:szCs w:val="28"/>
          <w:rtl/>
        </w:rPr>
        <w:t>كالأفراد</w:t>
      </w:r>
      <w:r w:rsidRPr="00A14849">
        <w:rPr>
          <w:rFonts w:ascii="Sakkal Majalla" w:hAnsi="Sakkal Majalla" w:cs="Sakkal Majalla"/>
          <w:sz w:val="28"/>
          <w:szCs w:val="28"/>
          <w:rtl/>
        </w:rPr>
        <w:t xml:space="preserve"> والخدمات والعمليات بهدف ثم بدأت </w:t>
      </w:r>
      <w:r w:rsidRPr="00A14849">
        <w:rPr>
          <w:rFonts w:ascii="Sakkal Majalla" w:hAnsi="Sakkal Majalla" w:cs="Sakkal Majalla" w:hint="cs"/>
          <w:sz w:val="28"/>
          <w:szCs w:val="28"/>
          <w:rtl/>
        </w:rPr>
        <w:t>محاولات</w:t>
      </w:r>
      <w:r w:rsidRPr="00A14849">
        <w:rPr>
          <w:rFonts w:ascii="Sakkal Majalla" w:hAnsi="Sakkal Majalla" w:cs="Sakkal Majalla"/>
          <w:sz w:val="28"/>
          <w:szCs w:val="28"/>
          <w:rtl/>
        </w:rPr>
        <w:t xml:space="preserve"> من قبل </w:t>
      </w:r>
      <w:r w:rsidRPr="00A14849">
        <w:rPr>
          <w:rFonts w:ascii="Sakkal Majalla" w:hAnsi="Sakkal Majalla" w:cs="Sakkal Majalla"/>
          <w:sz w:val="28"/>
          <w:szCs w:val="28"/>
          <w:rtl/>
        </w:rPr>
        <w:lastRenderedPageBreak/>
        <w:t>تشاندلر</w:t>
      </w:r>
      <w:r w:rsidRPr="00A14849">
        <w:rPr>
          <w:rFonts w:ascii="Sakkal Majalla" w:hAnsi="Sakkal Majalla" w:cs="Sakkal Majalla"/>
          <w:sz w:val="28"/>
          <w:szCs w:val="28"/>
        </w:rPr>
        <w:t xml:space="preserve">Chandler </w:t>
      </w:r>
      <w:r>
        <w:rPr>
          <w:rFonts w:ascii="Sakkal Majalla" w:hAnsi="Sakkal Majalla" w:cs="Sakkal Majalla"/>
          <w:sz w:val="28"/>
          <w:szCs w:val="28"/>
        </w:rPr>
        <w:t xml:space="preserve"> </w:t>
      </w:r>
      <w:r w:rsidRPr="00A14849">
        <w:rPr>
          <w:rFonts w:ascii="Sakkal Majalla" w:hAnsi="Sakkal Majalla" w:cs="Sakkal Majalla"/>
          <w:sz w:val="28"/>
          <w:szCs w:val="28"/>
          <w:rtl/>
        </w:rPr>
        <w:t xml:space="preserve">التحسين المستمر </w:t>
      </w:r>
      <w:r w:rsidRPr="00A14849">
        <w:rPr>
          <w:rFonts w:ascii="Sakkal Majalla" w:hAnsi="Sakkal Majalla" w:cs="Sakkal Majalla" w:hint="cs"/>
          <w:sz w:val="28"/>
          <w:szCs w:val="28"/>
          <w:rtl/>
        </w:rPr>
        <w:t>للأداء</w:t>
      </w:r>
      <w:r w:rsidRPr="00A14849">
        <w:rPr>
          <w:rFonts w:ascii="Sakkal Majalla" w:hAnsi="Sakkal Majalla" w:cs="Sakkal Majalla"/>
          <w:sz w:val="28"/>
          <w:szCs w:val="28"/>
          <w:rtl/>
        </w:rPr>
        <w:t xml:space="preserve"> التنظيمي</w:t>
      </w:r>
      <w:r>
        <w:rPr>
          <w:rFonts w:ascii="Sakkal Majalla" w:hAnsi="Sakkal Majalla" w:cs="Sakkal Majalla"/>
          <w:sz w:val="28"/>
          <w:szCs w:val="28"/>
        </w:rPr>
        <w:t xml:space="preserve"> </w:t>
      </w:r>
      <w:r w:rsidRPr="00A14849">
        <w:rPr>
          <w:rFonts w:ascii="Sakkal Majalla" w:hAnsi="Sakkal Majalla" w:cs="Sakkal Majalla"/>
          <w:sz w:val="28"/>
          <w:szCs w:val="28"/>
        </w:rPr>
        <w:t xml:space="preserve"> </w:t>
      </w:r>
      <w:r w:rsidRPr="00A14849">
        <w:rPr>
          <w:rFonts w:ascii="Sakkal Majalla" w:hAnsi="Sakkal Majalla" w:cs="Sakkal Majalla" w:hint="cs"/>
          <w:sz w:val="28"/>
          <w:szCs w:val="28"/>
          <w:rtl/>
        </w:rPr>
        <w:t>في</w:t>
      </w:r>
      <w:r w:rsidRPr="00A14849">
        <w:rPr>
          <w:rFonts w:ascii="Sakkal Majalla" w:hAnsi="Sakkal Majalla" w:cs="Sakkal Majalla"/>
          <w:sz w:val="28"/>
          <w:szCs w:val="28"/>
          <w:rtl/>
        </w:rPr>
        <w:t xml:space="preserve"> الفترة من 1966-1962 للتعرف على مفهوم التوافق </w:t>
      </w:r>
      <w:r w:rsidRPr="00A14849">
        <w:rPr>
          <w:rFonts w:ascii="Sakkal Majalla" w:hAnsi="Sakkal Majalla" w:cs="Sakkal Majalla" w:hint="cs"/>
          <w:sz w:val="28"/>
          <w:szCs w:val="28"/>
          <w:rtl/>
        </w:rPr>
        <w:t>الاستراتيجي</w:t>
      </w:r>
      <w:r w:rsidRPr="00A14849">
        <w:rPr>
          <w:rFonts w:ascii="Sakkal Majalla" w:hAnsi="Sakkal Majalla" w:cs="Sakkal Majalla"/>
          <w:sz w:val="28"/>
          <w:szCs w:val="28"/>
          <w:rtl/>
        </w:rPr>
        <w:t xml:space="preserve"> من </w:t>
      </w:r>
      <w:r w:rsidRPr="00A14849">
        <w:rPr>
          <w:rFonts w:ascii="Sakkal Majalla" w:hAnsi="Sakkal Majalla" w:cs="Sakkal Majalla" w:hint="cs"/>
          <w:sz w:val="28"/>
          <w:szCs w:val="28"/>
          <w:rtl/>
        </w:rPr>
        <w:t>خلال</w:t>
      </w:r>
      <w:r w:rsidRPr="00A14849">
        <w:rPr>
          <w:rFonts w:ascii="Sakkal Majalla" w:hAnsi="Sakkal Majalla" w:cs="Sakkal Majalla"/>
          <w:sz w:val="28"/>
          <w:szCs w:val="28"/>
          <w:rtl/>
        </w:rPr>
        <w:t xml:space="preserve"> دراسة العالقة بين الهيكل </w:t>
      </w:r>
      <w:r w:rsidRPr="00A14849">
        <w:rPr>
          <w:rFonts w:ascii="Sakkal Majalla" w:hAnsi="Sakkal Majalla" w:cs="Sakkal Majalla" w:hint="cs"/>
          <w:sz w:val="28"/>
          <w:szCs w:val="28"/>
          <w:rtl/>
        </w:rPr>
        <w:t>والاستراتيجية</w:t>
      </w:r>
      <w:r w:rsidRPr="00A14849">
        <w:rPr>
          <w:rFonts w:ascii="Sakkal Majalla" w:hAnsi="Sakkal Majalla" w:cs="Sakkal Majalla"/>
          <w:sz w:val="28"/>
          <w:szCs w:val="28"/>
          <w:rtl/>
        </w:rPr>
        <w:t xml:space="preserve"> وأستطاع تحليل التغييرات الداخلية والخارجية التي أدخلت على أربع منظمات أمريكية كبيرة، ولكنه لم يستخدم تعبير التوافق </w:t>
      </w:r>
      <w:r w:rsidRPr="00A14849">
        <w:rPr>
          <w:rFonts w:ascii="Sakkal Majalla" w:hAnsi="Sakkal Majalla" w:cs="Sakkal Majalla" w:hint="cs"/>
          <w:sz w:val="28"/>
          <w:szCs w:val="28"/>
          <w:rtl/>
        </w:rPr>
        <w:t>الاستراتيجي</w:t>
      </w:r>
      <w:r w:rsidRPr="00A14849">
        <w:rPr>
          <w:rFonts w:ascii="Sakkal Majalla" w:hAnsi="Sakkal Majalla" w:cs="Sakkal Majalla"/>
          <w:sz w:val="28"/>
          <w:szCs w:val="28"/>
          <w:rtl/>
        </w:rPr>
        <w:t xml:space="preserve"> بشكل صريح</w:t>
      </w:r>
      <w:r>
        <w:rPr>
          <w:rFonts w:ascii="Sakkal Majalla" w:hAnsi="Sakkal Majalla" w:cs="Sakkal Majalla" w:hint="cs"/>
          <w:sz w:val="28"/>
          <w:szCs w:val="28"/>
          <w:rtl/>
        </w:rPr>
        <w:t>.</w:t>
      </w:r>
      <w:r w:rsidR="00F42AFC">
        <w:rPr>
          <w:rFonts w:ascii="Sakkal Majalla" w:hAnsi="Sakkal Majalla" w:cs="Sakkal Majalla" w:hint="cs"/>
          <w:sz w:val="28"/>
          <w:szCs w:val="28"/>
          <w:rtl/>
        </w:rPr>
        <w:t>( دانوك، 2021)</w:t>
      </w:r>
    </w:p>
    <w:p w14:paraId="36512350" w14:textId="570E30D4" w:rsidR="00A14849" w:rsidRDefault="00A14849" w:rsidP="004E22E5">
      <w:pPr>
        <w:spacing w:before="100" w:beforeAutospacing="1" w:after="100" w:afterAutospacing="1" w:line="360" w:lineRule="auto"/>
        <w:ind w:firstLine="720"/>
        <w:jc w:val="both"/>
        <w:rPr>
          <w:rFonts w:ascii="Sakkal Majalla" w:hAnsi="Sakkal Majalla" w:cs="Sakkal Majalla"/>
          <w:sz w:val="28"/>
          <w:szCs w:val="28"/>
          <w:rtl/>
        </w:rPr>
      </w:pPr>
      <w:r w:rsidRPr="00A14849">
        <w:rPr>
          <w:rFonts w:ascii="Sakkal Majalla" w:hAnsi="Sakkal Majalla" w:cs="Sakkal Majalla"/>
          <w:sz w:val="28"/>
          <w:szCs w:val="28"/>
          <w:rtl/>
        </w:rPr>
        <w:t xml:space="preserve">وبذلك يتضح أن مع بداية ستينيات القرن العشرين زاد </w:t>
      </w:r>
      <w:r w:rsidRPr="00A14849">
        <w:rPr>
          <w:rFonts w:ascii="Sakkal Majalla" w:hAnsi="Sakkal Majalla" w:cs="Sakkal Majalla" w:hint="cs"/>
          <w:sz w:val="28"/>
          <w:szCs w:val="28"/>
          <w:rtl/>
        </w:rPr>
        <w:t>الاهتمام</w:t>
      </w:r>
      <w:r w:rsidRPr="00A14849">
        <w:rPr>
          <w:rFonts w:ascii="Sakkal Majalla" w:hAnsi="Sakkal Majalla" w:cs="Sakkal Majalla"/>
          <w:sz w:val="28"/>
          <w:szCs w:val="28"/>
          <w:rtl/>
        </w:rPr>
        <w:t xml:space="preserve"> بتفسير مفهوم التوافق من مجرد تحقيق الترابط </w:t>
      </w:r>
      <w:r w:rsidRPr="00A14849">
        <w:rPr>
          <w:rFonts w:ascii="Sakkal Majalla" w:hAnsi="Sakkal Majalla" w:cs="Sakkal Majalla" w:hint="cs"/>
          <w:sz w:val="28"/>
          <w:szCs w:val="28"/>
          <w:rtl/>
        </w:rPr>
        <w:t>والانسجام</w:t>
      </w:r>
      <w:r w:rsidRPr="00A14849">
        <w:rPr>
          <w:rFonts w:ascii="Sakkal Majalla" w:hAnsi="Sakkal Majalla" w:cs="Sakkal Majalla"/>
          <w:sz w:val="28"/>
          <w:szCs w:val="28"/>
          <w:rtl/>
        </w:rPr>
        <w:t xml:space="preserve"> بين العناصر الداخلية فقط إلى ضرورة الربط بين هيكل المنظمة واستراتيجيتها </w:t>
      </w:r>
      <w:r w:rsidRPr="00A14849">
        <w:rPr>
          <w:rFonts w:ascii="Sakkal Majalla" w:hAnsi="Sakkal Majalla" w:cs="Sakkal Majalla" w:hint="cs"/>
          <w:sz w:val="28"/>
          <w:szCs w:val="28"/>
          <w:rtl/>
        </w:rPr>
        <w:t>أي</w:t>
      </w:r>
      <w:r w:rsidRPr="00A14849">
        <w:rPr>
          <w:rFonts w:ascii="Sakkal Majalla" w:hAnsi="Sakkal Majalla" w:cs="Sakkal Majalla"/>
          <w:sz w:val="28"/>
          <w:szCs w:val="28"/>
          <w:rtl/>
        </w:rPr>
        <w:t xml:space="preserve"> التمكن من تحليل التغييرات المحيطة بالعناصر الداخلية والخارجية من أ</w:t>
      </w:r>
      <w:r>
        <w:rPr>
          <w:rFonts w:ascii="Sakkal Majalla" w:hAnsi="Sakkal Majalla" w:cs="Sakkal Majalla"/>
          <w:sz w:val="28"/>
          <w:szCs w:val="28"/>
          <w:rtl/>
        </w:rPr>
        <w:t xml:space="preserve">جل الحفاظ على التحسين المستمر </w:t>
      </w:r>
      <w:r>
        <w:rPr>
          <w:rFonts w:ascii="Sakkal Majalla" w:hAnsi="Sakkal Majalla" w:cs="Sakkal Majalla" w:hint="cs"/>
          <w:sz w:val="28"/>
          <w:szCs w:val="28"/>
          <w:rtl/>
        </w:rPr>
        <w:t>لأ</w:t>
      </w:r>
      <w:r w:rsidRPr="00A14849">
        <w:rPr>
          <w:rFonts w:ascii="Sakkal Majalla" w:hAnsi="Sakkal Majalla" w:cs="Sakkal Majalla"/>
          <w:sz w:val="28"/>
          <w:szCs w:val="28"/>
          <w:rtl/>
        </w:rPr>
        <w:t xml:space="preserve">داء المنظمة، </w:t>
      </w:r>
      <w:r w:rsidRPr="00A14849">
        <w:rPr>
          <w:rFonts w:ascii="Sakkal Majalla" w:hAnsi="Sakkal Majalla" w:cs="Sakkal Majalla" w:hint="cs"/>
          <w:sz w:val="28"/>
          <w:szCs w:val="28"/>
          <w:rtl/>
        </w:rPr>
        <w:t>الأمر</w:t>
      </w:r>
      <w:r w:rsidRPr="00A14849">
        <w:rPr>
          <w:rFonts w:ascii="Sakkal Majalla" w:hAnsi="Sakkal Majalla" w:cs="Sakkal Majalla"/>
          <w:sz w:val="28"/>
          <w:szCs w:val="28"/>
          <w:rtl/>
        </w:rPr>
        <w:t xml:space="preserve"> الذى ساهم </w:t>
      </w:r>
      <w:r w:rsidRPr="00A14849">
        <w:rPr>
          <w:rFonts w:ascii="Sakkal Majalla" w:hAnsi="Sakkal Majalla" w:cs="Sakkal Majalla" w:hint="cs"/>
          <w:sz w:val="28"/>
          <w:szCs w:val="28"/>
          <w:rtl/>
        </w:rPr>
        <w:t>في</w:t>
      </w:r>
      <w:r w:rsidRPr="00A14849">
        <w:rPr>
          <w:rFonts w:ascii="Sakkal Majalla" w:hAnsi="Sakkal Majalla" w:cs="Sakkal Majalla"/>
          <w:sz w:val="28"/>
          <w:szCs w:val="28"/>
          <w:rtl/>
        </w:rPr>
        <w:t xml:space="preserve"> تحديد مفهوم التوافق </w:t>
      </w:r>
      <w:r w:rsidRPr="00A14849">
        <w:rPr>
          <w:rFonts w:ascii="Sakkal Majalla" w:hAnsi="Sakkal Majalla" w:cs="Sakkal Majalla" w:hint="cs"/>
          <w:sz w:val="28"/>
          <w:szCs w:val="28"/>
          <w:rtl/>
        </w:rPr>
        <w:t>الاستراتيجي</w:t>
      </w:r>
      <w:r w:rsidRPr="00A14849">
        <w:rPr>
          <w:rFonts w:ascii="Sakkal Majalla" w:hAnsi="Sakkal Majalla" w:cs="Sakkal Majalla"/>
          <w:sz w:val="28"/>
          <w:szCs w:val="28"/>
        </w:rPr>
        <w:t>.</w:t>
      </w:r>
    </w:p>
    <w:p w14:paraId="5674094F" w14:textId="235F7F00" w:rsidR="00A14849" w:rsidRDefault="00A14849" w:rsidP="004E22E5">
      <w:pPr>
        <w:spacing w:before="100" w:beforeAutospacing="1" w:after="100" w:afterAutospacing="1" w:line="360" w:lineRule="auto"/>
        <w:ind w:firstLine="720"/>
        <w:jc w:val="both"/>
        <w:rPr>
          <w:rFonts w:ascii="Sakkal Majalla" w:hAnsi="Sakkal Majalla" w:cs="Sakkal Majalla"/>
          <w:sz w:val="28"/>
          <w:szCs w:val="28"/>
          <w:rtl/>
        </w:rPr>
      </w:pPr>
      <w:r w:rsidRPr="00A14849">
        <w:rPr>
          <w:rFonts w:ascii="Sakkal Majalla" w:hAnsi="Sakkal Majalla" w:cs="Sakkal Majalla"/>
          <w:sz w:val="28"/>
          <w:szCs w:val="28"/>
          <w:rtl/>
        </w:rPr>
        <w:t xml:space="preserve">وفى عام 1974 حدث تطور ملحوظ </w:t>
      </w:r>
      <w:r w:rsidRPr="00A14849">
        <w:rPr>
          <w:rFonts w:ascii="Sakkal Majalla" w:hAnsi="Sakkal Majalla" w:cs="Sakkal Majalla" w:hint="cs"/>
          <w:sz w:val="28"/>
          <w:szCs w:val="28"/>
          <w:rtl/>
        </w:rPr>
        <w:t>في</w:t>
      </w:r>
      <w:r w:rsidRPr="00A14849">
        <w:rPr>
          <w:rFonts w:ascii="Sakkal Majalla" w:hAnsi="Sakkal Majalla" w:cs="Sakkal Majalla"/>
          <w:sz w:val="28"/>
          <w:szCs w:val="28"/>
          <w:rtl/>
        </w:rPr>
        <w:t xml:space="preserve"> مفهوم التوافق </w:t>
      </w:r>
      <w:r w:rsidRPr="00A14849">
        <w:rPr>
          <w:rFonts w:ascii="Sakkal Majalla" w:hAnsi="Sakkal Majalla" w:cs="Sakkal Majalla" w:hint="cs"/>
          <w:sz w:val="28"/>
          <w:szCs w:val="28"/>
          <w:rtl/>
        </w:rPr>
        <w:t>الاستراتيجي</w:t>
      </w:r>
      <w:r w:rsidRPr="00A14849">
        <w:rPr>
          <w:rFonts w:ascii="Sakkal Majalla" w:hAnsi="Sakkal Majalla" w:cs="Sakkal Majalla"/>
          <w:sz w:val="28"/>
          <w:szCs w:val="28"/>
          <w:rtl/>
        </w:rPr>
        <w:t xml:space="preserve"> على يد سكينر</w:t>
      </w:r>
      <w:r w:rsidRPr="00A14849">
        <w:rPr>
          <w:rFonts w:ascii="Sakkal Majalla" w:hAnsi="Sakkal Majalla" w:cs="Sakkal Majalla"/>
          <w:sz w:val="28"/>
          <w:szCs w:val="28"/>
        </w:rPr>
        <w:t>Skinner</w:t>
      </w:r>
      <w:r w:rsidRPr="00A14849">
        <w:rPr>
          <w:rFonts w:ascii="Sakkal Majalla" w:hAnsi="Sakkal Majalla" w:cs="Sakkal Majalla"/>
          <w:sz w:val="28"/>
          <w:szCs w:val="28"/>
          <w:rtl/>
        </w:rPr>
        <w:t xml:space="preserve">، بحيث يتم التركيز على تحقيق المواءمة بين </w:t>
      </w:r>
      <w:r w:rsidRPr="00A14849">
        <w:rPr>
          <w:rFonts w:ascii="Sakkal Majalla" w:hAnsi="Sakkal Majalla" w:cs="Sakkal Majalla" w:hint="cs"/>
          <w:sz w:val="28"/>
          <w:szCs w:val="28"/>
          <w:rtl/>
        </w:rPr>
        <w:t>الاستراتيجية</w:t>
      </w:r>
      <w:r w:rsidRPr="00A14849">
        <w:rPr>
          <w:rFonts w:ascii="Sakkal Majalla" w:hAnsi="Sakkal Majalla" w:cs="Sakkal Majalla"/>
          <w:sz w:val="28"/>
          <w:szCs w:val="28"/>
          <w:rtl/>
        </w:rPr>
        <w:t xml:space="preserve"> </w:t>
      </w:r>
      <w:r w:rsidRPr="00A14849">
        <w:rPr>
          <w:rFonts w:ascii="Sakkal Majalla" w:hAnsi="Sakkal Majalla" w:cs="Sakkal Majalla" w:hint="cs"/>
          <w:sz w:val="28"/>
          <w:szCs w:val="28"/>
          <w:rtl/>
        </w:rPr>
        <w:t>والأنشطة</w:t>
      </w:r>
      <w:r w:rsidRPr="00A14849">
        <w:rPr>
          <w:rFonts w:ascii="Sakkal Majalla" w:hAnsi="Sakkal Majalla" w:cs="Sakkal Majalla"/>
          <w:sz w:val="28"/>
          <w:szCs w:val="28"/>
          <w:rtl/>
        </w:rPr>
        <w:t xml:space="preserve"> التنظيمية، وظهور حاجة المنظمات إلى التوافق </w:t>
      </w:r>
      <w:r w:rsidRPr="00A14849">
        <w:rPr>
          <w:rFonts w:ascii="Sakkal Majalla" w:hAnsi="Sakkal Majalla" w:cs="Sakkal Majalla" w:hint="cs"/>
          <w:sz w:val="28"/>
          <w:szCs w:val="28"/>
          <w:rtl/>
        </w:rPr>
        <w:t>الاستراتيجي</w:t>
      </w:r>
      <w:r w:rsidRPr="00A14849">
        <w:rPr>
          <w:rFonts w:ascii="Sakkal Majalla" w:hAnsi="Sakkal Majalla" w:cs="Sakkal Majalla"/>
          <w:sz w:val="28"/>
          <w:szCs w:val="28"/>
          <w:rtl/>
        </w:rPr>
        <w:t xml:space="preserve"> الذى يساعدها </w:t>
      </w:r>
      <w:r w:rsidRPr="00A14849">
        <w:rPr>
          <w:rFonts w:ascii="Sakkal Majalla" w:hAnsi="Sakkal Majalla" w:cs="Sakkal Majalla" w:hint="cs"/>
          <w:sz w:val="28"/>
          <w:szCs w:val="28"/>
          <w:rtl/>
        </w:rPr>
        <w:t>في</w:t>
      </w:r>
      <w:r w:rsidRPr="00A14849">
        <w:rPr>
          <w:rFonts w:ascii="Sakkal Majalla" w:hAnsi="Sakkal Majalla" w:cs="Sakkal Majalla"/>
          <w:sz w:val="28"/>
          <w:szCs w:val="28"/>
          <w:rtl/>
        </w:rPr>
        <w:t xml:space="preserve"> الحفاظ</w:t>
      </w:r>
      <w:r>
        <w:rPr>
          <w:rFonts w:ascii="Sakkal Majalla" w:hAnsi="Sakkal Majalla" w:cs="Sakkal Majalla" w:hint="cs"/>
          <w:sz w:val="28"/>
          <w:szCs w:val="28"/>
          <w:rtl/>
        </w:rPr>
        <w:t xml:space="preserve"> </w:t>
      </w:r>
      <w:r w:rsidRPr="00A14849">
        <w:rPr>
          <w:rFonts w:ascii="Sakkal Majalla" w:hAnsi="Sakkal Majalla" w:cs="Sakkal Majalla"/>
          <w:sz w:val="28"/>
          <w:szCs w:val="28"/>
          <w:rtl/>
        </w:rPr>
        <w:t xml:space="preserve">على التناسب مع أولوياتها ويعزز استجابتها للضغوط البيئية والتحرك نحو مستوى أعلى من </w:t>
      </w:r>
      <w:r w:rsidRPr="00A14849">
        <w:rPr>
          <w:rFonts w:ascii="Sakkal Majalla" w:hAnsi="Sakkal Majalla" w:cs="Sakkal Majalla" w:hint="cs"/>
          <w:sz w:val="28"/>
          <w:szCs w:val="28"/>
          <w:rtl/>
        </w:rPr>
        <w:t>الأداء</w:t>
      </w:r>
      <w:r w:rsidRPr="00A14849">
        <w:rPr>
          <w:rFonts w:ascii="Sakkal Majalla" w:hAnsi="Sakkal Majalla" w:cs="Sakkal Majalla"/>
          <w:sz w:val="28"/>
          <w:szCs w:val="28"/>
          <w:rtl/>
        </w:rPr>
        <w:t xml:space="preserve"> من </w:t>
      </w:r>
      <w:r w:rsidRPr="00A14849">
        <w:rPr>
          <w:rFonts w:ascii="Sakkal Majalla" w:hAnsi="Sakkal Majalla" w:cs="Sakkal Majalla" w:hint="cs"/>
          <w:sz w:val="28"/>
          <w:szCs w:val="28"/>
          <w:rtl/>
        </w:rPr>
        <w:t>خلال</w:t>
      </w:r>
      <w:r w:rsidRPr="00A14849">
        <w:rPr>
          <w:rFonts w:ascii="Sakkal Majalla" w:hAnsi="Sakkal Majalla" w:cs="Sakkal Majalla"/>
          <w:sz w:val="28"/>
          <w:szCs w:val="28"/>
          <w:rtl/>
        </w:rPr>
        <w:t xml:space="preserve"> الدمج بين التوجهات الرئيسية للمنظمة وأهدافها. ومن ثم يؤكد سكينر </w:t>
      </w:r>
      <w:r w:rsidRPr="00A14849">
        <w:rPr>
          <w:rFonts w:ascii="Sakkal Majalla" w:hAnsi="Sakkal Majalla" w:cs="Sakkal Majalla"/>
          <w:sz w:val="28"/>
          <w:szCs w:val="28"/>
        </w:rPr>
        <w:t xml:space="preserve"> </w:t>
      </w:r>
      <w:r w:rsidRPr="00A14849">
        <w:rPr>
          <w:rFonts w:ascii="Sakkal Majalla" w:hAnsi="Sakkal Majalla" w:cs="Sakkal Majalla"/>
          <w:sz w:val="28"/>
          <w:szCs w:val="28"/>
          <w:rtl/>
        </w:rPr>
        <w:t>على أن غياب التوافق هو مؤشر على عدم وجود استراتيجية واضحة</w:t>
      </w:r>
      <w:r>
        <w:rPr>
          <w:rFonts w:ascii="Sakkal Majalla" w:hAnsi="Sakkal Majalla" w:cs="Sakkal Majalla" w:hint="cs"/>
          <w:sz w:val="28"/>
          <w:szCs w:val="28"/>
          <w:rtl/>
        </w:rPr>
        <w:t>.</w:t>
      </w:r>
      <w:r w:rsidR="00F42AFC">
        <w:rPr>
          <w:rFonts w:ascii="Sakkal Majalla" w:hAnsi="Sakkal Majalla" w:cs="Sakkal Majalla" w:hint="cs"/>
          <w:sz w:val="28"/>
          <w:szCs w:val="28"/>
          <w:rtl/>
        </w:rPr>
        <w:t>( بو هلال، 2016)</w:t>
      </w:r>
    </w:p>
    <w:p w14:paraId="72C8674E" w14:textId="5D2DD9F7" w:rsidR="00A14849" w:rsidRDefault="00A14849" w:rsidP="004E22E5">
      <w:pPr>
        <w:spacing w:before="100" w:beforeAutospacing="1" w:after="100" w:afterAutospacing="1" w:line="360" w:lineRule="auto"/>
        <w:ind w:firstLine="720"/>
        <w:jc w:val="both"/>
        <w:rPr>
          <w:rFonts w:ascii="Sakkal Majalla" w:hAnsi="Sakkal Majalla" w:cs="Sakkal Majalla"/>
          <w:sz w:val="28"/>
          <w:szCs w:val="28"/>
          <w:rtl/>
        </w:rPr>
      </w:pPr>
      <w:r w:rsidRPr="00A14849">
        <w:rPr>
          <w:rFonts w:ascii="Sakkal Majalla" w:hAnsi="Sakkal Majalla" w:cs="Sakkal Majalla"/>
          <w:sz w:val="28"/>
          <w:szCs w:val="28"/>
          <w:rtl/>
        </w:rPr>
        <w:t>وفى عام 1981 استخدم جيمسونز</w:t>
      </w:r>
      <w:r w:rsidRPr="00A14849">
        <w:rPr>
          <w:rFonts w:ascii="Sakkal Majalla" w:hAnsi="Sakkal Majalla" w:cs="Sakkal Majalla"/>
          <w:sz w:val="28"/>
          <w:szCs w:val="28"/>
        </w:rPr>
        <w:t xml:space="preserve"> s’Jemison </w:t>
      </w:r>
      <w:r>
        <w:rPr>
          <w:rFonts w:ascii="Sakkal Majalla" w:hAnsi="Sakkal Majalla" w:cs="Sakkal Majalla" w:hint="cs"/>
          <w:sz w:val="28"/>
          <w:szCs w:val="28"/>
          <w:rtl/>
        </w:rPr>
        <w:t>لأ</w:t>
      </w:r>
      <w:r w:rsidRPr="00A14849">
        <w:rPr>
          <w:rFonts w:ascii="Sakkal Majalla" w:hAnsi="Sakkal Majalla" w:cs="Sakkal Majalla"/>
          <w:sz w:val="28"/>
          <w:szCs w:val="28"/>
          <w:rtl/>
        </w:rPr>
        <w:t xml:space="preserve">ول مرة تعبير التوافق </w:t>
      </w:r>
      <w:r w:rsidRPr="00A14849">
        <w:rPr>
          <w:rFonts w:ascii="Sakkal Majalla" w:hAnsi="Sakkal Majalla" w:cs="Sakkal Majalla" w:hint="cs"/>
          <w:sz w:val="28"/>
          <w:szCs w:val="28"/>
          <w:rtl/>
        </w:rPr>
        <w:t>الاستراتيجي</w:t>
      </w:r>
      <w:r w:rsidRPr="00A14849">
        <w:rPr>
          <w:rFonts w:ascii="Sakkal Majalla" w:hAnsi="Sakkal Majalla" w:cs="Sakkal Majalla"/>
          <w:sz w:val="28"/>
          <w:szCs w:val="28"/>
          <w:rtl/>
        </w:rPr>
        <w:t xml:space="preserve">؛ مما أدى بعد ذلك إلى التركيز </w:t>
      </w:r>
      <w:r w:rsidRPr="00A14849">
        <w:rPr>
          <w:rFonts w:ascii="Sakkal Majalla" w:hAnsi="Sakkal Majalla" w:cs="Sakkal Majalla" w:hint="cs"/>
          <w:sz w:val="28"/>
          <w:szCs w:val="28"/>
          <w:rtl/>
        </w:rPr>
        <w:t>والاعتماد</w:t>
      </w:r>
      <w:r w:rsidRPr="00A14849">
        <w:rPr>
          <w:rFonts w:ascii="Sakkal Majalla" w:hAnsi="Sakkal Majalla" w:cs="Sakkal Majalla"/>
          <w:sz w:val="28"/>
          <w:szCs w:val="28"/>
          <w:rtl/>
        </w:rPr>
        <w:t xml:space="preserve"> علي رؤيته </w:t>
      </w:r>
      <w:r w:rsidRPr="00A14849">
        <w:rPr>
          <w:rFonts w:ascii="Sakkal Majalla" w:hAnsi="Sakkal Majalla" w:cs="Sakkal Majalla" w:hint="cs"/>
          <w:sz w:val="28"/>
          <w:szCs w:val="28"/>
          <w:rtl/>
        </w:rPr>
        <w:t>في</w:t>
      </w:r>
      <w:r w:rsidRPr="00A14849">
        <w:rPr>
          <w:rFonts w:ascii="Sakkal Majalla" w:hAnsi="Sakkal Majalla" w:cs="Sakkal Majalla"/>
          <w:sz w:val="28"/>
          <w:szCs w:val="28"/>
          <w:rtl/>
        </w:rPr>
        <w:t xml:space="preserve"> صياغة المصطلح، حيث وضح أن الوظيفة </w:t>
      </w:r>
      <w:r w:rsidRPr="00A14849">
        <w:rPr>
          <w:rFonts w:ascii="Sakkal Majalla" w:hAnsi="Sakkal Majalla" w:cs="Sakkal Majalla" w:hint="cs"/>
          <w:sz w:val="28"/>
          <w:szCs w:val="28"/>
          <w:rtl/>
        </w:rPr>
        <w:t>الأساسية</w:t>
      </w:r>
      <w:r w:rsidRPr="00A14849">
        <w:rPr>
          <w:rFonts w:ascii="Sakkal Majalla" w:hAnsi="Sakkal Majalla" w:cs="Sakkal Majalla"/>
          <w:sz w:val="28"/>
          <w:szCs w:val="28"/>
          <w:rtl/>
        </w:rPr>
        <w:t xml:space="preserve"> </w:t>
      </w:r>
      <w:r w:rsidRPr="00A14849">
        <w:rPr>
          <w:rFonts w:ascii="Sakkal Majalla" w:hAnsi="Sakkal Majalla" w:cs="Sakkal Majalla" w:hint="cs"/>
          <w:sz w:val="28"/>
          <w:szCs w:val="28"/>
          <w:rtl/>
        </w:rPr>
        <w:t>للاستراتيجية</w:t>
      </w:r>
      <w:r w:rsidRPr="00A14849">
        <w:rPr>
          <w:rFonts w:ascii="Sakkal Majalla" w:hAnsi="Sakkal Majalla" w:cs="Sakkal Majalla"/>
          <w:sz w:val="28"/>
          <w:szCs w:val="28"/>
          <w:rtl/>
        </w:rPr>
        <w:t xml:space="preserve"> هي ضمان التوافق </w:t>
      </w:r>
      <w:r w:rsidRPr="00A14849">
        <w:rPr>
          <w:rFonts w:ascii="Sakkal Majalla" w:hAnsi="Sakkal Majalla" w:cs="Sakkal Majalla" w:hint="cs"/>
          <w:sz w:val="28"/>
          <w:szCs w:val="28"/>
          <w:rtl/>
        </w:rPr>
        <w:t>الاستراتيجي</w:t>
      </w:r>
      <w:r w:rsidRPr="00A14849">
        <w:rPr>
          <w:rFonts w:ascii="Sakkal Majalla" w:hAnsi="Sakkal Majalla" w:cs="Sakkal Majalla"/>
          <w:sz w:val="28"/>
          <w:szCs w:val="28"/>
          <w:rtl/>
        </w:rPr>
        <w:t xml:space="preserve"> الجيد بين المنظمة وبيئتها، وأن التوافق </w:t>
      </w:r>
      <w:r w:rsidRPr="00A14849">
        <w:rPr>
          <w:rFonts w:ascii="Sakkal Majalla" w:hAnsi="Sakkal Majalla" w:cs="Sakkal Majalla" w:hint="cs"/>
          <w:sz w:val="28"/>
          <w:szCs w:val="28"/>
          <w:rtl/>
        </w:rPr>
        <w:t>الاستراتيجي</w:t>
      </w:r>
      <w:r w:rsidRPr="00A14849">
        <w:rPr>
          <w:rFonts w:ascii="Sakkal Majalla" w:hAnsi="Sakkal Majalla" w:cs="Sakkal Majalla"/>
          <w:sz w:val="28"/>
          <w:szCs w:val="28"/>
          <w:rtl/>
        </w:rPr>
        <w:t xml:space="preserve"> عملية تتضمن وظيفتين: </w:t>
      </w:r>
      <w:r w:rsidRPr="00A14849">
        <w:rPr>
          <w:rFonts w:ascii="Sakkal Majalla" w:hAnsi="Sakkal Majalla" w:cs="Sakkal Majalla" w:hint="cs"/>
          <w:sz w:val="28"/>
          <w:szCs w:val="28"/>
          <w:rtl/>
        </w:rPr>
        <w:t>الأولى</w:t>
      </w:r>
      <w:r w:rsidRPr="00A14849">
        <w:rPr>
          <w:rFonts w:ascii="Sakkal Majalla" w:hAnsi="Sakkal Majalla" w:cs="Sakkal Majalla"/>
          <w:sz w:val="28"/>
          <w:szCs w:val="28"/>
          <w:rtl/>
        </w:rPr>
        <w:t xml:space="preserve"> مواءمة كفاءات المنظمة مع البيئة</w:t>
      </w:r>
      <w:r>
        <w:rPr>
          <w:rFonts w:ascii="Sakkal Majalla" w:hAnsi="Sakkal Majalla" w:cs="Sakkal Majalla" w:hint="cs"/>
          <w:sz w:val="28"/>
          <w:szCs w:val="28"/>
          <w:rtl/>
        </w:rPr>
        <w:t>،</w:t>
      </w:r>
      <w:r w:rsidRPr="00A14849">
        <w:rPr>
          <w:rFonts w:ascii="Sakkal Majalla" w:hAnsi="Sakkal Majalla" w:cs="Sakkal Majalla"/>
          <w:sz w:val="28"/>
          <w:szCs w:val="28"/>
          <w:rtl/>
        </w:rPr>
        <w:t xml:space="preserve"> والثانية: مواءمة العملية والهيكل الداخلي، وذلك من أجل تطوير استراتيجيات بديلة إبداعية وكفاءات جديدة لمواجهة تحديات المستقبل</w:t>
      </w:r>
      <w:r>
        <w:rPr>
          <w:rFonts w:ascii="Sakkal Majalla" w:hAnsi="Sakkal Majalla" w:cs="Sakkal Majalla" w:hint="cs"/>
          <w:sz w:val="28"/>
          <w:szCs w:val="28"/>
          <w:rtl/>
        </w:rPr>
        <w:t>.</w:t>
      </w:r>
      <w:r w:rsidR="00F42AFC">
        <w:rPr>
          <w:rFonts w:ascii="Sakkal Majalla" w:hAnsi="Sakkal Majalla" w:cs="Sakkal Majalla" w:hint="cs"/>
          <w:sz w:val="28"/>
          <w:szCs w:val="28"/>
          <w:rtl/>
        </w:rPr>
        <w:t>( الدوسري، 2021)</w:t>
      </w:r>
    </w:p>
    <w:p w14:paraId="6A185841" w14:textId="25DEF04C" w:rsidR="00A14849" w:rsidRDefault="00A14849" w:rsidP="004E22E5">
      <w:pPr>
        <w:spacing w:before="100" w:beforeAutospacing="1" w:after="100" w:afterAutospacing="1" w:line="360" w:lineRule="auto"/>
        <w:ind w:firstLine="720"/>
        <w:jc w:val="both"/>
        <w:rPr>
          <w:rFonts w:ascii="Sakkal Majalla" w:hAnsi="Sakkal Majalla" w:cs="Sakkal Majalla"/>
          <w:sz w:val="28"/>
          <w:szCs w:val="28"/>
          <w:rtl/>
        </w:rPr>
      </w:pPr>
      <w:r w:rsidRPr="00A14849">
        <w:rPr>
          <w:rFonts w:ascii="Sakkal Majalla" w:hAnsi="Sakkal Majalla" w:cs="Sakkal Majalla"/>
          <w:sz w:val="28"/>
          <w:szCs w:val="28"/>
          <w:rtl/>
        </w:rPr>
        <w:t xml:space="preserve">مما سبق يمكن القول أن </w:t>
      </w:r>
      <w:r w:rsidRPr="00A14849">
        <w:rPr>
          <w:rFonts w:ascii="Sakkal Majalla" w:hAnsi="Sakkal Majalla" w:cs="Sakkal Majalla" w:hint="cs"/>
          <w:sz w:val="28"/>
          <w:szCs w:val="28"/>
          <w:rtl/>
        </w:rPr>
        <w:t>المحاولات</w:t>
      </w:r>
      <w:r w:rsidRPr="00A14849">
        <w:rPr>
          <w:rFonts w:ascii="Sakkal Majalla" w:hAnsi="Sakkal Majalla" w:cs="Sakkal Majalla"/>
          <w:sz w:val="28"/>
          <w:szCs w:val="28"/>
          <w:rtl/>
        </w:rPr>
        <w:t xml:space="preserve"> والجهود المبكرة في الفترة من خمسينيات إلى ثمانينيات القرن العشرين قد ساهمت بشكل كبير </w:t>
      </w:r>
      <w:r w:rsidRPr="00A14849">
        <w:rPr>
          <w:rFonts w:ascii="Sakkal Majalla" w:hAnsi="Sakkal Majalla" w:cs="Sakkal Majalla" w:hint="cs"/>
          <w:sz w:val="28"/>
          <w:szCs w:val="28"/>
          <w:rtl/>
        </w:rPr>
        <w:t>في</w:t>
      </w:r>
      <w:r w:rsidRPr="00A14849">
        <w:rPr>
          <w:rFonts w:ascii="Sakkal Majalla" w:hAnsi="Sakkal Majalla" w:cs="Sakkal Majalla"/>
          <w:sz w:val="28"/>
          <w:szCs w:val="28"/>
          <w:rtl/>
        </w:rPr>
        <w:t xml:space="preserve"> توسيع وإدراك أهمية التوافق </w:t>
      </w:r>
      <w:r w:rsidRPr="00A14849">
        <w:rPr>
          <w:rFonts w:ascii="Sakkal Majalla" w:hAnsi="Sakkal Majalla" w:cs="Sakkal Majalla" w:hint="cs"/>
          <w:sz w:val="28"/>
          <w:szCs w:val="28"/>
          <w:rtl/>
        </w:rPr>
        <w:t>الاستراتيجي</w:t>
      </w:r>
      <w:r w:rsidRPr="00A14849">
        <w:rPr>
          <w:rFonts w:ascii="Sakkal Majalla" w:hAnsi="Sakkal Majalla" w:cs="Sakkal Majalla"/>
          <w:sz w:val="28"/>
          <w:szCs w:val="28"/>
          <w:rtl/>
        </w:rPr>
        <w:t xml:space="preserve"> ليشمل التركيز على وجود استراتيجية واضحة للمنظمة تمكنها من تحقيق المواءمة بين مجموعة </w:t>
      </w:r>
      <w:r w:rsidRPr="00A14849">
        <w:rPr>
          <w:rFonts w:ascii="Sakkal Majalla" w:hAnsi="Sakkal Majalla" w:cs="Sakkal Majalla" w:hint="cs"/>
          <w:sz w:val="28"/>
          <w:szCs w:val="28"/>
          <w:rtl/>
        </w:rPr>
        <w:t>الأنشطة</w:t>
      </w:r>
      <w:r w:rsidRPr="00A14849">
        <w:rPr>
          <w:rFonts w:ascii="Sakkal Majalla" w:hAnsi="Sakkal Majalla" w:cs="Sakkal Majalla"/>
          <w:sz w:val="28"/>
          <w:szCs w:val="28"/>
          <w:rtl/>
        </w:rPr>
        <w:t xml:space="preserve"> التنظيمية المتشابكة </w:t>
      </w:r>
      <w:r w:rsidRPr="00A14849">
        <w:rPr>
          <w:rFonts w:ascii="Sakkal Majalla" w:hAnsi="Sakkal Majalla" w:cs="Sakkal Majalla"/>
          <w:sz w:val="28"/>
          <w:szCs w:val="28"/>
          <w:rtl/>
        </w:rPr>
        <w:lastRenderedPageBreak/>
        <w:t xml:space="preserve">والعمليات ويساعدها على الحفاظ على أولوياتها </w:t>
      </w:r>
      <w:r w:rsidRPr="00A14849">
        <w:rPr>
          <w:rFonts w:ascii="Sakkal Majalla" w:hAnsi="Sakkal Majalla" w:cs="Sakkal Majalla" w:hint="cs"/>
          <w:sz w:val="28"/>
          <w:szCs w:val="28"/>
          <w:rtl/>
        </w:rPr>
        <w:t>الاستراتيجية</w:t>
      </w:r>
      <w:r w:rsidRPr="00A14849">
        <w:rPr>
          <w:rFonts w:ascii="Sakkal Majalla" w:hAnsi="Sakkal Majalla" w:cs="Sakkal Majalla"/>
          <w:sz w:val="28"/>
          <w:szCs w:val="28"/>
          <w:rtl/>
        </w:rPr>
        <w:t xml:space="preserve"> لمواجهة تحديات المستقبل ويعزز استجابتها للضغوط البيئية الخارجية؛ مما يؤدى إلى تحقيق مستوى أداء أعلى</w:t>
      </w:r>
      <w:r w:rsidRPr="00A14849">
        <w:rPr>
          <w:rFonts w:ascii="Sakkal Majalla" w:hAnsi="Sakkal Majalla" w:cs="Sakkal Majalla"/>
          <w:sz w:val="28"/>
          <w:szCs w:val="28"/>
        </w:rPr>
        <w:t>.</w:t>
      </w:r>
    </w:p>
    <w:p w14:paraId="0CEB44F1" w14:textId="562C0940" w:rsidR="00F55264" w:rsidRDefault="00A14849" w:rsidP="004E22E5">
      <w:pPr>
        <w:spacing w:before="100" w:beforeAutospacing="1" w:after="100" w:afterAutospacing="1" w:line="360" w:lineRule="auto"/>
        <w:ind w:firstLine="720"/>
        <w:jc w:val="both"/>
        <w:rPr>
          <w:rFonts w:ascii="Sakkal Majalla" w:hAnsi="Sakkal Majalla" w:cs="Sakkal Majalla"/>
          <w:sz w:val="28"/>
          <w:szCs w:val="28"/>
          <w:rtl/>
        </w:rPr>
      </w:pPr>
      <w:r w:rsidRPr="00A14849">
        <w:rPr>
          <w:rFonts w:ascii="Sakkal Majalla" w:hAnsi="Sakkal Majalla" w:cs="Sakkal Majalla"/>
          <w:sz w:val="28"/>
          <w:szCs w:val="28"/>
          <w:rtl/>
        </w:rPr>
        <w:t>وفى عام 1991 صاغ هندرسون وفينكاترامان</w:t>
      </w:r>
      <w:r>
        <w:rPr>
          <w:rFonts w:ascii="Sakkal Majalla" w:hAnsi="Sakkal Majalla" w:cs="Sakkal Majalla" w:hint="cs"/>
          <w:sz w:val="28"/>
          <w:szCs w:val="28"/>
          <w:rtl/>
        </w:rPr>
        <w:t xml:space="preserve"> </w:t>
      </w:r>
      <w:r w:rsidRPr="00A14849">
        <w:rPr>
          <w:rFonts w:ascii="Sakkal Majalla" w:hAnsi="Sakkal Majalla" w:cs="Sakkal Majalla"/>
          <w:sz w:val="28"/>
          <w:szCs w:val="28"/>
        </w:rPr>
        <w:t xml:space="preserve"> and Henderson Venkatraman</w:t>
      </w:r>
      <w:r w:rsidRPr="00A14849">
        <w:rPr>
          <w:rFonts w:ascii="Sakkal Majalla" w:hAnsi="Sakkal Majalla" w:cs="Sakkal Majalla"/>
          <w:sz w:val="28"/>
          <w:szCs w:val="28"/>
          <w:rtl/>
        </w:rPr>
        <w:t xml:space="preserve">مفهوم واضح للتوافق </w:t>
      </w:r>
      <w:r w:rsidRPr="00A14849">
        <w:rPr>
          <w:rFonts w:ascii="Sakkal Majalla" w:hAnsi="Sakkal Majalla" w:cs="Sakkal Majalla" w:hint="cs"/>
          <w:sz w:val="28"/>
          <w:szCs w:val="28"/>
          <w:rtl/>
        </w:rPr>
        <w:t>الاستراتيجي</w:t>
      </w:r>
      <w:r w:rsidRPr="00A14849">
        <w:rPr>
          <w:rFonts w:ascii="Sakkal Majalla" w:hAnsi="Sakkal Majalla" w:cs="Sakkal Majalla"/>
          <w:sz w:val="28"/>
          <w:szCs w:val="28"/>
          <w:rtl/>
        </w:rPr>
        <w:t xml:space="preserve"> يشير إلى أنه عملية ديناميكية مستمرة يتم تنفيذها بشكل </w:t>
      </w:r>
      <w:r w:rsidRPr="00A14849">
        <w:rPr>
          <w:rFonts w:ascii="Sakkal Majalla" w:hAnsi="Sakkal Majalla" w:cs="Sakkal Majalla" w:hint="cs"/>
          <w:sz w:val="28"/>
          <w:szCs w:val="28"/>
          <w:rtl/>
        </w:rPr>
        <w:t>مثالي</w:t>
      </w:r>
      <w:r w:rsidRPr="00A14849">
        <w:rPr>
          <w:rFonts w:ascii="Sakkal Majalla" w:hAnsi="Sakkal Majalla" w:cs="Sakkal Majalla"/>
          <w:sz w:val="28"/>
          <w:szCs w:val="28"/>
          <w:rtl/>
        </w:rPr>
        <w:t xml:space="preserve"> من </w:t>
      </w:r>
      <w:r w:rsidRPr="00A14849">
        <w:rPr>
          <w:rFonts w:ascii="Sakkal Majalla" w:hAnsi="Sakkal Majalla" w:cs="Sakkal Majalla" w:hint="cs"/>
          <w:sz w:val="28"/>
          <w:szCs w:val="28"/>
          <w:rtl/>
        </w:rPr>
        <w:t>خلال</w:t>
      </w:r>
      <w:r w:rsidRPr="00A14849">
        <w:rPr>
          <w:rFonts w:ascii="Sakkal Majalla" w:hAnsi="Sakkal Majalla" w:cs="Sakkal Majalla"/>
          <w:sz w:val="28"/>
          <w:szCs w:val="28"/>
          <w:rtl/>
        </w:rPr>
        <w:t xml:space="preserve"> تركيز </w:t>
      </w:r>
      <w:r w:rsidRPr="00A14849">
        <w:rPr>
          <w:rFonts w:ascii="Sakkal Majalla" w:hAnsi="Sakkal Majalla" w:cs="Sakkal Majalla" w:hint="cs"/>
          <w:sz w:val="28"/>
          <w:szCs w:val="28"/>
          <w:rtl/>
        </w:rPr>
        <w:t>الاهتمام</w:t>
      </w:r>
      <w:r w:rsidRPr="00A14849">
        <w:rPr>
          <w:rFonts w:ascii="Sakkal Majalla" w:hAnsi="Sakkal Majalla" w:cs="Sakkal Majalla"/>
          <w:sz w:val="28"/>
          <w:szCs w:val="28"/>
          <w:rtl/>
        </w:rPr>
        <w:t xml:space="preserve"> على مواءمة </w:t>
      </w:r>
      <w:r w:rsidRPr="00A14849">
        <w:rPr>
          <w:rFonts w:ascii="Sakkal Majalla" w:hAnsi="Sakkal Majalla" w:cs="Sakkal Majalla" w:hint="cs"/>
          <w:sz w:val="28"/>
          <w:szCs w:val="28"/>
          <w:rtl/>
        </w:rPr>
        <w:t>الاستراتيجية</w:t>
      </w:r>
      <w:r w:rsidRPr="00A14849">
        <w:rPr>
          <w:rFonts w:ascii="Sakkal Majalla" w:hAnsi="Sakkal Majalla" w:cs="Sakkal Majalla"/>
          <w:sz w:val="28"/>
          <w:szCs w:val="28"/>
          <w:rtl/>
        </w:rPr>
        <w:t xml:space="preserve"> مع التكامل الوظيفي</w:t>
      </w:r>
      <w:r>
        <w:rPr>
          <w:rFonts w:ascii="Sakkal Majalla" w:hAnsi="Sakkal Majalla" w:cs="Sakkal Majalla" w:hint="cs"/>
          <w:sz w:val="28"/>
          <w:szCs w:val="28"/>
          <w:rtl/>
        </w:rPr>
        <w:t>،</w:t>
      </w:r>
      <w:r w:rsidRPr="00A14849">
        <w:rPr>
          <w:rFonts w:ascii="Sakkal Majalla" w:hAnsi="Sakkal Majalla" w:cs="Sakkal Majalla"/>
          <w:sz w:val="28"/>
          <w:szCs w:val="28"/>
          <w:rtl/>
        </w:rPr>
        <w:t xml:space="preserve"> </w:t>
      </w:r>
      <w:r w:rsidRPr="00A14849">
        <w:rPr>
          <w:rFonts w:ascii="Sakkal Majalla" w:hAnsi="Sakkal Majalla" w:cs="Sakkal Majalla" w:hint="cs"/>
          <w:sz w:val="28"/>
          <w:szCs w:val="28"/>
          <w:rtl/>
        </w:rPr>
        <w:t>أي</w:t>
      </w:r>
      <w:r w:rsidRPr="00A14849">
        <w:rPr>
          <w:rFonts w:ascii="Sakkal Majalla" w:hAnsi="Sakkal Majalla" w:cs="Sakkal Majalla"/>
          <w:sz w:val="28"/>
          <w:szCs w:val="28"/>
          <w:rtl/>
        </w:rPr>
        <w:t xml:space="preserve"> صياغة استراتيجية عمل واضحة لكيفية التعامل مع التغيرات البيئة الخارجية </w:t>
      </w:r>
      <w:r w:rsidR="00F55264" w:rsidRPr="00A14849">
        <w:rPr>
          <w:rFonts w:ascii="Sakkal Majalla" w:hAnsi="Sakkal Majalla" w:cs="Sakkal Majalla" w:hint="cs"/>
          <w:sz w:val="28"/>
          <w:szCs w:val="28"/>
          <w:rtl/>
        </w:rPr>
        <w:t>التي</w:t>
      </w:r>
      <w:r w:rsidRPr="00A14849">
        <w:rPr>
          <w:rFonts w:ascii="Sakkal Majalla" w:hAnsi="Sakkal Majalla" w:cs="Sakkal Majalla"/>
          <w:sz w:val="28"/>
          <w:szCs w:val="28"/>
          <w:rtl/>
        </w:rPr>
        <w:t xml:space="preserve"> تتنافس وتتميز فيه المنظمة عن غيرها مع ضرورة التركيز </w:t>
      </w:r>
      <w:r w:rsidR="00F55264" w:rsidRPr="00A14849">
        <w:rPr>
          <w:rFonts w:ascii="Sakkal Majalla" w:hAnsi="Sakkal Majalla" w:cs="Sakkal Majalla" w:hint="cs"/>
          <w:sz w:val="28"/>
          <w:szCs w:val="28"/>
          <w:rtl/>
        </w:rPr>
        <w:t>في</w:t>
      </w:r>
      <w:r w:rsidRPr="00A14849">
        <w:rPr>
          <w:rFonts w:ascii="Sakkal Majalla" w:hAnsi="Sakkal Majalla" w:cs="Sakkal Majalla"/>
          <w:sz w:val="28"/>
          <w:szCs w:val="28"/>
          <w:rtl/>
        </w:rPr>
        <w:t xml:space="preserve"> تطبيقها على إحداث التكامل </w:t>
      </w:r>
      <w:r w:rsidR="00F55264" w:rsidRPr="00A14849">
        <w:rPr>
          <w:rFonts w:ascii="Sakkal Majalla" w:hAnsi="Sakkal Majalla" w:cs="Sakkal Majalla" w:hint="cs"/>
          <w:sz w:val="28"/>
          <w:szCs w:val="28"/>
          <w:rtl/>
        </w:rPr>
        <w:t>الوظيفي</w:t>
      </w:r>
      <w:r w:rsidRPr="00A14849">
        <w:rPr>
          <w:rFonts w:ascii="Sakkal Majalla" w:hAnsi="Sakkal Majalla" w:cs="Sakkal Majalla"/>
          <w:sz w:val="28"/>
          <w:szCs w:val="28"/>
          <w:rtl/>
        </w:rPr>
        <w:t xml:space="preserve"> وإدارته بشكل جيد بين المستويات التنظيمية المختلفة عن طريق إعادة الهيكلة الداخلية للمنظمة واكتساب وتطوير مهارات مواردها البشرية </w:t>
      </w:r>
      <w:r w:rsidR="00F55264" w:rsidRPr="00A14849">
        <w:rPr>
          <w:rFonts w:ascii="Sakkal Majalla" w:hAnsi="Sakkal Majalla" w:cs="Sakkal Majalla" w:hint="cs"/>
          <w:sz w:val="28"/>
          <w:szCs w:val="28"/>
          <w:rtl/>
        </w:rPr>
        <w:t>اللازمة</w:t>
      </w:r>
      <w:r w:rsidRPr="00A14849">
        <w:rPr>
          <w:rFonts w:ascii="Sakkal Majalla" w:hAnsi="Sakkal Majalla" w:cs="Sakkal Majalla"/>
          <w:sz w:val="28"/>
          <w:szCs w:val="28"/>
          <w:rtl/>
        </w:rPr>
        <w:t xml:space="preserve"> لتحقيق الكفاءات التنظيمية المطلوبة بما يحقق مواءمة استراتيجيات</w:t>
      </w:r>
      <w:r w:rsidR="00F55264">
        <w:rPr>
          <w:rFonts w:ascii="Sakkal Majalla" w:hAnsi="Sakkal Majalla" w:cs="Sakkal Majalla" w:hint="cs"/>
          <w:sz w:val="28"/>
          <w:szCs w:val="28"/>
          <w:rtl/>
        </w:rPr>
        <w:t xml:space="preserve"> </w:t>
      </w:r>
      <w:r w:rsidR="00F55264" w:rsidRPr="00F55264">
        <w:rPr>
          <w:rFonts w:ascii="Sakkal Majalla" w:hAnsi="Sakkal Majalla" w:cs="Sakkal Majalla"/>
          <w:sz w:val="28"/>
          <w:szCs w:val="28"/>
          <w:rtl/>
        </w:rPr>
        <w:t>العمل مع تكنولوجيا المعلومات والبنية التحتية التنظيمية والتقنية</w:t>
      </w:r>
      <w:r w:rsidR="00F55264">
        <w:rPr>
          <w:rFonts w:ascii="Sakkal Majalla" w:hAnsi="Sakkal Majalla" w:cs="Sakkal Majalla" w:hint="cs"/>
          <w:sz w:val="28"/>
          <w:szCs w:val="28"/>
          <w:rtl/>
        </w:rPr>
        <w:t>.</w:t>
      </w:r>
      <w:r w:rsidR="00F42AFC">
        <w:rPr>
          <w:rFonts w:ascii="Sakkal Majalla" w:hAnsi="Sakkal Majalla" w:cs="Sakkal Majalla" w:hint="cs"/>
          <w:sz w:val="28"/>
          <w:szCs w:val="28"/>
          <w:rtl/>
        </w:rPr>
        <w:t>( الزبيدي، 2019)</w:t>
      </w:r>
    </w:p>
    <w:p w14:paraId="4251BCAB" w14:textId="632EEA38" w:rsidR="00F55264" w:rsidRDefault="00F55264" w:rsidP="004E22E5">
      <w:pPr>
        <w:spacing w:before="100" w:beforeAutospacing="1" w:after="100" w:afterAutospacing="1" w:line="360" w:lineRule="auto"/>
        <w:ind w:firstLine="720"/>
        <w:jc w:val="both"/>
        <w:rPr>
          <w:rFonts w:ascii="Sakkal Majalla" w:hAnsi="Sakkal Majalla" w:cs="Sakkal Majalla"/>
          <w:sz w:val="28"/>
          <w:szCs w:val="28"/>
          <w:rtl/>
        </w:rPr>
      </w:pPr>
      <w:r w:rsidRPr="00F55264">
        <w:rPr>
          <w:rFonts w:ascii="Sakkal Majalla" w:hAnsi="Sakkal Majalla" w:cs="Sakkal Majalla"/>
          <w:sz w:val="28"/>
          <w:szCs w:val="28"/>
          <w:rtl/>
        </w:rPr>
        <w:t xml:space="preserve"> ويحافظ على تحقيق التوازن المثالي بين عناصر البيئة الداخلية للمنظمة مع التغيرات الخارجية و يضمن بقاء </w:t>
      </w:r>
      <w:r>
        <w:rPr>
          <w:rFonts w:ascii="Sakkal Majalla" w:hAnsi="Sakkal Majalla" w:cs="Sakkal Majalla" w:hint="cs"/>
          <w:sz w:val="28"/>
          <w:szCs w:val="28"/>
          <w:rtl/>
        </w:rPr>
        <w:t xml:space="preserve"> </w:t>
      </w:r>
      <w:r w:rsidRPr="00F55264">
        <w:rPr>
          <w:rFonts w:ascii="Sakkal Majalla" w:hAnsi="Sakkal Majalla" w:cs="Sakkal Majalla"/>
          <w:sz w:val="28"/>
          <w:szCs w:val="28"/>
          <w:rtl/>
        </w:rPr>
        <w:t>ميزتها التنافسية</w:t>
      </w:r>
      <w:r w:rsidRPr="00F55264">
        <w:rPr>
          <w:rFonts w:ascii="Sakkal Majalla" w:hAnsi="Sakkal Majalla" w:cs="Sakkal Majalla"/>
          <w:sz w:val="28"/>
          <w:szCs w:val="28"/>
        </w:rPr>
        <w:t xml:space="preserve">. </w:t>
      </w:r>
      <w:r w:rsidRPr="00F55264">
        <w:rPr>
          <w:rFonts w:ascii="Sakkal Majalla" w:hAnsi="Sakkal Majalla" w:cs="Sakkal Majalla"/>
          <w:sz w:val="28"/>
          <w:szCs w:val="28"/>
          <w:rtl/>
        </w:rPr>
        <w:t xml:space="preserve">وفي ضوء ذلك يتضح أن الجهود التي قام بها هندرسون وفينكاترامان أدت إلى تطور مفهوم التوافق </w:t>
      </w:r>
      <w:r w:rsidRPr="00F55264">
        <w:rPr>
          <w:rFonts w:ascii="Sakkal Majalla" w:hAnsi="Sakkal Majalla" w:cs="Sakkal Majalla" w:hint="cs"/>
          <w:sz w:val="28"/>
          <w:szCs w:val="28"/>
          <w:rtl/>
        </w:rPr>
        <w:t>الاستراتيجي</w:t>
      </w:r>
      <w:r w:rsidRPr="00F55264">
        <w:rPr>
          <w:rFonts w:ascii="Sakkal Majalla" w:hAnsi="Sakkal Majalla" w:cs="Sakkal Majalla"/>
          <w:sz w:val="28"/>
          <w:szCs w:val="28"/>
          <w:rtl/>
        </w:rPr>
        <w:t xml:space="preserve"> وصياغته بشكل واضح، بحيث يتضمن ضرورة إحداث المواءمة والتكامل بين استراتيجيات عمل المنظمة وممارساتها أو عملياتها </w:t>
      </w:r>
      <w:r w:rsidRPr="00F55264">
        <w:rPr>
          <w:rFonts w:ascii="Sakkal Majalla" w:hAnsi="Sakkal Majalla" w:cs="Sakkal Majalla" w:hint="cs"/>
          <w:sz w:val="28"/>
          <w:szCs w:val="28"/>
          <w:rtl/>
        </w:rPr>
        <w:t>في</w:t>
      </w:r>
      <w:r w:rsidRPr="00F55264">
        <w:rPr>
          <w:rFonts w:ascii="Sakkal Majalla" w:hAnsi="Sakkal Majalla" w:cs="Sakkal Majalla"/>
          <w:sz w:val="28"/>
          <w:szCs w:val="28"/>
          <w:rtl/>
        </w:rPr>
        <w:t xml:space="preserve"> المستويات التنظيمية كافة مع البنية التحتية التنظيمية والتقنية بما يحافظ على التوازن بين عناصر البيئة الداخلية للمنظمة مع مواجهة تغيرات البيئة الخارجية والتعامل معها؛ </w:t>
      </w:r>
      <w:r w:rsidRPr="00F55264">
        <w:rPr>
          <w:rFonts w:ascii="Sakkal Majalla" w:hAnsi="Sakkal Majalla" w:cs="Sakkal Majalla" w:hint="cs"/>
          <w:sz w:val="28"/>
          <w:szCs w:val="28"/>
          <w:rtl/>
        </w:rPr>
        <w:t>الأمر</w:t>
      </w:r>
      <w:r w:rsidRPr="00F55264">
        <w:rPr>
          <w:rFonts w:ascii="Sakkal Majalla" w:hAnsi="Sakkal Majalla" w:cs="Sakkal Majalla"/>
          <w:sz w:val="28"/>
          <w:szCs w:val="28"/>
          <w:rtl/>
        </w:rPr>
        <w:t xml:space="preserve"> الذى يحقق للمنظمة ميزة تنافسية مستدامة</w:t>
      </w:r>
      <w:r w:rsidRPr="00F55264">
        <w:rPr>
          <w:rFonts w:ascii="Sakkal Majalla" w:hAnsi="Sakkal Majalla" w:cs="Sakkal Majalla"/>
          <w:sz w:val="28"/>
          <w:szCs w:val="28"/>
        </w:rPr>
        <w:t xml:space="preserve">. </w:t>
      </w:r>
      <w:r w:rsidR="00F42AFC">
        <w:rPr>
          <w:rFonts w:ascii="Sakkal Majalla" w:hAnsi="Sakkal Majalla" w:cs="Sakkal Majalla" w:hint="cs"/>
          <w:sz w:val="28"/>
          <w:szCs w:val="28"/>
          <w:rtl/>
        </w:rPr>
        <w:t>( سليمان، 2021)</w:t>
      </w:r>
    </w:p>
    <w:p w14:paraId="74B55C36" w14:textId="2CC9686D" w:rsidR="00A14849" w:rsidRDefault="00F55264" w:rsidP="004E22E5">
      <w:pPr>
        <w:spacing w:before="100" w:beforeAutospacing="1" w:after="100" w:afterAutospacing="1" w:line="360" w:lineRule="auto"/>
        <w:ind w:firstLine="720"/>
        <w:jc w:val="both"/>
        <w:rPr>
          <w:rFonts w:ascii="Sakkal Majalla" w:hAnsi="Sakkal Majalla" w:cs="Sakkal Majalla"/>
          <w:sz w:val="28"/>
          <w:szCs w:val="28"/>
          <w:rtl/>
        </w:rPr>
      </w:pPr>
      <w:r w:rsidRPr="00F55264">
        <w:rPr>
          <w:rFonts w:ascii="Sakkal Majalla" w:hAnsi="Sakkal Majalla" w:cs="Sakkal Majalla"/>
          <w:sz w:val="28"/>
          <w:szCs w:val="28"/>
          <w:rtl/>
        </w:rPr>
        <w:t xml:space="preserve">ومع أواخر التسعينيات من القرن العشرين أدت زيادة التوسع المعرفي، والتغييرات السريعة في نظم وتكنولوجيا المعلومات </w:t>
      </w:r>
      <w:r w:rsidRPr="00F55264">
        <w:rPr>
          <w:rFonts w:ascii="Sakkal Majalla" w:hAnsi="Sakkal Majalla" w:cs="Sakkal Majalla" w:hint="cs"/>
          <w:sz w:val="28"/>
          <w:szCs w:val="28"/>
          <w:rtl/>
        </w:rPr>
        <w:t>والاتصالات</w:t>
      </w:r>
      <w:r w:rsidRPr="00F55264">
        <w:rPr>
          <w:rFonts w:ascii="Sakkal Majalla" w:hAnsi="Sakkal Majalla" w:cs="Sakkal Majalla"/>
          <w:sz w:val="28"/>
          <w:szCs w:val="28"/>
          <w:rtl/>
        </w:rPr>
        <w:t xml:space="preserve"> إلى نمو مهم </w:t>
      </w:r>
      <w:r w:rsidRPr="00F55264">
        <w:rPr>
          <w:rFonts w:ascii="Sakkal Majalla" w:hAnsi="Sakkal Majalla" w:cs="Sakkal Majalla" w:hint="cs"/>
          <w:sz w:val="28"/>
          <w:szCs w:val="28"/>
          <w:rtl/>
        </w:rPr>
        <w:t>في</w:t>
      </w:r>
      <w:r w:rsidRPr="00F55264">
        <w:rPr>
          <w:rFonts w:ascii="Sakkal Majalla" w:hAnsi="Sakkal Majalla" w:cs="Sakkal Majalla"/>
          <w:sz w:val="28"/>
          <w:szCs w:val="28"/>
          <w:rtl/>
        </w:rPr>
        <w:t xml:space="preserve"> مفهوم التوافق </w:t>
      </w:r>
      <w:r w:rsidRPr="00F55264">
        <w:rPr>
          <w:rFonts w:ascii="Sakkal Majalla" w:hAnsi="Sakkal Majalla" w:cs="Sakkal Majalla" w:hint="cs"/>
          <w:sz w:val="28"/>
          <w:szCs w:val="28"/>
          <w:rtl/>
        </w:rPr>
        <w:t>الاستراتيجي</w:t>
      </w:r>
      <w:r w:rsidRPr="00F55264">
        <w:rPr>
          <w:rFonts w:ascii="Sakkal Majalla" w:hAnsi="Sakkal Majalla" w:cs="Sakkal Majalla"/>
          <w:sz w:val="28"/>
          <w:szCs w:val="28"/>
          <w:rtl/>
        </w:rPr>
        <w:t xml:space="preserve"> وإدارته بحيث أصبح يؤكد المفهوم على أهمية تجانس ومواءمة العمليات </w:t>
      </w:r>
      <w:r w:rsidRPr="00F55264">
        <w:rPr>
          <w:rFonts w:ascii="Sakkal Majalla" w:hAnsi="Sakkal Majalla" w:cs="Sakkal Majalla" w:hint="cs"/>
          <w:sz w:val="28"/>
          <w:szCs w:val="28"/>
          <w:rtl/>
        </w:rPr>
        <w:t>الاستراتيجية</w:t>
      </w:r>
      <w:r w:rsidRPr="00F55264">
        <w:rPr>
          <w:rFonts w:ascii="Sakkal Majalla" w:hAnsi="Sakkal Majalla" w:cs="Sakkal Majalla"/>
          <w:sz w:val="28"/>
          <w:szCs w:val="28"/>
          <w:rtl/>
        </w:rPr>
        <w:t xml:space="preserve"> للمنظمة بشكل </w:t>
      </w:r>
      <w:r w:rsidRPr="00F55264">
        <w:rPr>
          <w:rFonts w:ascii="Sakkal Majalla" w:hAnsi="Sakkal Majalla" w:cs="Sakkal Majalla" w:hint="cs"/>
          <w:sz w:val="28"/>
          <w:szCs w:val="28"/>
          <w:rtl/>
        </w:rPr>
        <w:t>أساسي</w:t>
      </w:r>
      <w:r w:rsidRPr="00F55264">
        <w:rPr>
          <w:rFonts w:ascii="Sakkal Majalla" w:hAnsi="Sakkal Majalla" w:cs="Sakkal Majalla"/>
          <w:sz w:val="28"/>
          <w:szCs w:val="28"/>
          <w:rtl/>
        </w:rPr>
        <w:t xml:space="preserve"> بما ي</w:t>
      </w:r>
      <w:r>
        <w:rPr>
          <w:rFonts w:ascii="Sakkal Majalla" w:hAnsi="Sakkal Majalla" w:cs="Sakkal Majalla"/>
          <w:sz w:val="28"/>
          <w:szCs w:val="28"/>
          <w:rtl/>
        </w:rPr>
        <w:t>ساعدها فى توفير التوجيه والمرون</w:t>
      </w:r>
      <w:r>
        <w:rPr>
          <w:rFonts w:ascii="Sakkal Majalla" w:hAnsi="Sakkal Majalla" w:cs="Sakkal Majalla" w:hint="cs"/>
          <w:sz w:val="28"/>
          <w:szCs w:val="28"/>
          <w:rtl/>
        </w:rPr>
        <w:t>ة</w:t>
      </w:r>
      <w:r w:rsidRPr="00F55264">
        <w:rPr>
          <w:rFonts w:ascii="Sakkal Majalla" w:hAnsi="Sakkal Majalla" w:cs="Sakkal Majalla"/>
          <w:sz w:val="28"/>
          <w:szCs w:val="28"/>
        </w:rPr>
        <w:t xml:space="preserve"> </w:t>
      </w:r>
      <w:r w:rsidRPr="00F55264">
        <w:rPr>
          <w:rFonts w:ascii="Sakkal Majalla" w:hAnsi="Sakkal Majalla" w:cs="Sakkal Majalla" w:hint="cs"/>
          <w:sz w:val="28"/>
          <w:szCs w:val="28"/>
          <w:rtl/>
        </w:rPr>
        <w:t>للاستجابة</w:t>
      </w:r>
      <w:r w:rsidRPr="00F55264">
        <w:rPr>
          <w:rFonts w:ascii="Sakkal Majalla" w:hAnsi="Sakkal Majalla" w:cs="Sakkal Majalla"/>
          <w:sz w:val="28"/>
          <w:szCs w:val="28"/>
          <w:rtl/>
        </w:rPr>
        <w:t xml:space="preserve"> للفرص الجديدة</w:t>
      </w:r>
      <w:r w:rsidRPr="00F55264">
        <w:rPr>
          <w:rFonts w:ascii="Sakkal Majalla" w:hAnsi="Sakkal Majalla" w:cs="Sakkal Majalla"/>
          <w:sz w:val="28"/>
          <w:szCs w:val="28"/>
        </w:rPr>
        <w:t xml:space="preserve">. </w:t>
      </w:r>
      <w:r w:rsidRPr="00F55264">
        <w:rPr>
          <w:rFonts w:ascii="Sakkal Majalla" w:hAnsi="Sakkal Majalla" w:cs="Sakkal Majalla"/>
          <w:sz w:val="28"/>
          <w:szCs w:val="28"/>
          <w:rtl/>
        </w:rPr>
        <w:t xml:space="preserve">كما أنه أصبح شرط مسبق وضروري لقياس قدرة </w:t>
      </w:r>
      <w:r w:rsidRPr="00F55264">
        <w:rPr>
          <w:rFonts w:ascii="Sakkal Majalla" w:hAnsi="Sakkal Majalla" w:cs="Sakkal Majalla"/>
          <w:sz w:val="28"/>
          <w:szCs w:val="28"/>
          <w:rtl/>
        </w:rPr>
        <w:lastRenderedPageBreak/>
        <w:t xml:space="preserve">المنظمة على تنفيذ استراتيجيتها التنافسية بنجاح؛ حيث أنه عملية مستمرة تعكس الممارسات التنظيمية الرئيسية </w:t>
      </w:r>
      <w:r w:rsidRPr="00F55264">
        <w:rPr>
          <w:rFonts w:ascii="Sakkal Majalla" w:hAnsi="Sakkal Majalla" w:cs="Sakkal Majalla" w:hint="cs"/>
          <w:sz w:val="28"/>
          <w:szCs w:val="28"/>
          <w:rtl/>
        </w:rPr>
        <w:t>التي</w:t>
      </w:r>
      <w:r w:rsidRPr="00F55264">
        <w:rPr>
          <w:rFonts w:ascii="Sakkal Majalla" w:hAnsi="Sakkal Majalla" w:cs="Sakkal Majalla"/>
          <w:sz w:val="28"/>
          <w:szCs w:val="28"/>
          <w:rtl/>
        </w:rPr>
        <w:t xml:space="preserve"> تمكن المنظمات من إحداث ذلك</w:t>
      </w:r>
      <w:r>
        <w:rPr>
          <w:rFonts w:ascii="Sakkal Majalla" w:hAnsi="Sakkal Majalla" w:cs="Sakkal Majalla" w:hint="cs"/>
          <w:sz w:val="28"/>
          <w:szCs w:val="28"/>
          <w:rtl/>
        </w:rPr>
        <w:t>.</w:t>
      </w:r>
      <w:r w:rsidR="00F42AFC">
        <w:rPr>
          <w:rFonts w:ascii="Sakkal Majalla" w:hAnsi="Sakkal Majalla" w:cs="Sakkal Majalla" w:hint="cs"/>
          <w:sz w:val="28"/>
          <w:szCs w:val="28"/>
          <w:rtl/>
        </w:rPr>
        <w:t>( صالح، 2017)</w:t>
      </w:r>
    </w:p>
    <w:p w14:paraId="687687D2" w14:textId="3CD332AE" w:rsidR="00F55264" w:rsidRDefault="00F55264" w:rsidP="004E22E5">
      <w:pPr>
        <w:spacing w:before="100" w:beforeAutospacing="1" w:after="100" w:afterAutospacing="1" w:line="360" w:lineRule="auto"/>
        <w:ind w:firstLine="720"/>
        <w:jc w:val="both"/>
        <w:rPr>
          <w:rFonts w:ascii="Sakkal Majalla" w:hAnsi="Sakkal Majalla" w:cs="Sakkal Majalla"/>
          <w:sz w:val="28"/>
          <w:szCs w:val="28"/>
          <w:rtl/>
        </w:rPr>
      </w:pPr>
      <w:r w:rsidRPr="00F55264">
        <w:rPr>
          <w:rFonts w:ascii="Sakkal Majalla" w:hAnsi="Sakkal Majalla" w:cs="Sakkal Majalla"/>
          <w:sz w:val="28"/>
          <w:szCs w:val="28"/>
          <w:rtl/>
        </w:rPr>
        <w:t xml:space="preserve">أن ظهور مفهوم التوافق </w:t>
      </w:r>
      <w:r w:rsidRPr="00F55264">
        <w:rPr>
          <w:rFonts w:ascii="Sakkal Majalla" w:hAnsi="Sakkal Majalla" w:cs="Sakkal Majalla" w:hint="cs"/>
          <w:sz w:val="28"/>
          <w:szCs w:val="28"/>
          <w:rtl/>
        </w:rPr>
        <w:t>الاستراتيجي</w:t>
      </w:r>
      <w:r w:rsidRPr="00F55264">
        <w:rPr>
          <w:rFonts w:ascii="Sakkal Majalla" w:hAnsi="Sakkal Majalla" w:cs="Sakkal Majalla"/>
          <w:sz w:val="28"/>
          <w:szCs w:val="28"/>
          <w:rtl/>
        </w:rPr>
        <w:t xml:space="preserve"> يرجع إلى بداية خمسينيات القرن العشرين من </w:t>
      </w:r>
      <w:r w:rsidRPr="00F55264">
        <w:rPr>
          <w:rFonts w:ascii="Sakkal Majalla" w:hAnsi="Sakkal Majalla" w:cs="Sakkal Majalla" w:hint="cs"/>
          <w:sz w:val="28"/>
          <w:szCs w:val="28"/>
          <w:rtl/>
        </w:rPr>
        <w:t>خلال</w:t>
      </w:r>
      <w:r w:rsidRPr="00F55264">
        <w:rPr>
          <w:rFonts w:ascii="Sakkal Majalla" w:hAnsi="Sakkal Majalla" w:cs="Sakkal Majalla"/>
          <w:sz w:val="28"/>
          <w:szCs w:val="28"/>
          <w:rtl/>
        </w:rPr>
        <w:t xml:space="preserve"> التركيز على التحسين المشترك للنظم </w:t>
      </w:r>
      <w:r w:rsidRPr="00F55264">
        <w:rPr>
          <w:rFonts w:ascii="Sakkal Majalla" w:hAnsi="Sakkal Majalla" w:cs="Sakkal Majalla" w:hint="cs"/>
          <w:sz w:val="28"/>
          <w:szCs w:val="28"/>
          <w:rtl/>
        </w:rPr>
        <w:t>الاجتماعية</w:t>
      </w:r>
      <w:r w:rsidRPr="00F55264">
        <w:rPr>
          <w:rFonts w:ascii="Sakkal Majalla" w:hAnsi="Sakkal Majalla" w:cs="Sakkal Majalla"/>
          <w:sz w:val="28"/>
          <w:szCs w:val="28"/>
          <w:rtl/>
        </w:rPr>
        <w:t xml:space="preserve"> والتقنية، وقد زاد </w:t>
      </w:r>
      <w:r w:rsidRPr="00F55264">
        <w:rPr>
          <w:rFonts w:ascii="Sakkal Majalla" w:hAnsi="Sakkal Majalla" w:cs="Sakkal Majalla" w:hint="cs"/>
          <w:sz w:val="28"/>
          <w:szCs w:val="28"/>
          <w:rtl/>
        </w:rPr>
        <w:t>الاهتمام</w:t>
      </w:r>
      <w:r w:rsidRPr="00F55264">
        <w:rPr>
          <w:rFonts w:ascii="Sakkal Majalla" w:hAnsi="Sakkal Majalla" w:cs="Sakkal Majalla"/>
          <w:sz w:val="28"/>
          <w:szCs w:val="28"/>
          <w:rtl/>
        </w:rPr>
        <w:t xml:space="preserve"> به </w:t>
      </w:r>
      <w:r w:rsidRPr="00F55264">
        <w:rPr>
          <w:rFonts w:ascii="Sakkal Majalla" w:hAnsi="Sakkal Majalla" w:cs="Sakkal Majalla" w:hint="cs"/>
          <w:sz w:val="28"/>
          <w:szCs w:val="28"/>
          <w:rtl/>
        </w:rPr>
        <w:t>في</w:t>
      </w:r>
      <w:r w:rsidRPr="00F55264">
        <w:rPr>
          <w:rFonts w:ascii="Sakkal Majalla" w:hAnsi="Sakkal Majalla" w:cs="Sakkal Majalla"/>
          <w:sz w:val="28"/>
          <w:szCs w:val="28"/>
          <w:rtl/>
        </w:rPr>
        <w:t xml:space="preserve"> الفترة من ستينيات إلى ثمانينيات القرن العشرين وبداية تشكيل </w:t>
      </w:r>
      <w:r w:rsidRPr="00F55264">
        <w:rPr>
          <w:rFonts w:ascii="Sakkal Majalla" w:hAnsi="Sakkal Majalla" w:cs="Sakkal Majalla" w:hint="cs"/>
          <w:sz w:val="28"/>
          <w:szCs w:val="28"/>
          <w:rtl/>
        </w:rPr>
        <w:t>ملامحه</w:t>
      </w:r>
      <w:r w:rsidRPr="00F55264">
        <w:rPr>
          <w:rFonts w:ascii="Sakkal Majalla" w:hAnsi="Sakkal Majalla" w:cs="Sakkal Majalla"/>
          <w:sz w:val="28"/>
          <w:szCs w:val="28"/>
          <w:rtl/>
        </w:rPr>
        <w:t xml:space="preserve"> بالتركيز على أهمية وجود استراتيجية واضحة للمنظمة تمكنها من تحقيق المواءمة بين المنظمة وبيئتها. وقد تم صياغة مفهوم واضح للتوافق </w:t>
      </w:r>
      <w:r w:rsidRPr="00F55264">
        <w:rPr>
          <w:rFonts w:ascii="Sakkal Majalla" w:hAnsi="Sakkal Majalla" w:cs="Sakkal Majalla" w:hint="cs"/>
          <w:sz w:val="28"/>
          <w:szCs w:val="28"/>
          <w:rtl/>
        </w:rPr>
        <w:t>الاستراتيجي</w:t>
      </w:r>
      <w:r>
        <w:rPr>
          <w:rFonts w:ascii="Sakkal Majalla" w:hAnsi="Sakkal Majalla" w:cs="Sakkal Majalla"/>
          <w:sz w:val="28"/>
          <w:szCs w:val="28"/>
          <w:rtl/>
        </w:rPr>
        <w:t xml:space="preserve"> </w:t>
      </w:r>
      <w:r>
        <w:rPr>
          <w:rFonts w:ascii="Sakkal Majalla" w:hAnsi="Sakkal Majalla" w:cs="Sakkal Majalla" w:hint="cs"/>
          <w:sz w:val="28"/>
          <w:szCs w:val="28"/>
          <w:rtl/>
        </w:rPr>
        <w:t>لأ</w:t>
      </w:r>
      <w:r w:rsidRPr="00F55264">
        <w:rPr>
          <w:rFonts w:ascii="Sakkal Majalla" w:hAnsi="Sakkal Majalla" w:cs="Sakkal Majalla"/>
          <w:sz w:val="28"/>
          <w:szCs w:val="28"/>
          <w:rtl/>
        </w:rPr>
        <w:t xml:space="preserve">ول مرة </w:t>
      </w:r>
      <w:r w:rsidRPr="00F55264">
        <w:rPr>
          <w:rFonts w:ascii="Sakkal Majalla" w:hAnsi="Sakkal Majalla" w:cs="Sakkal Majalla" w:hint="cs"/>
          <w:sz w:val="28"/>
          <w:szCs w:val="28"/>
          <w:rtl/>
        </w:rPr>
        <w:t>في</w:t>
      </w:r>
      <w:r w:rsidRPr="00F55264">
        <w:rPr>
          <w:rFonts w:ascii="Sakkal Majalla" w:hAnsi="Sakkal Majalla" w:cs="Sakkal Majalla"/>
          <w:sz w:val="28"/>
          <w:szCs w:val="28"/>
          <w:rtl/>
        </w:rPr>
        <w:t xml:space="preserve"> التسعينيات على يد هندرسون وفينكاترامان، ومنذ ذلك الحين هناك اهتمام متصاعد بتطوير مفهوم التوافق </w:t>
      </w:r>
      <w:r w:rsidRPr="00F55264">
        <w:rPr>
          <w:rFonts w:ascii="Sakkal Majalla" w:hAnsi="Sakkal Majalla" w:cs="Sakkal Majalla" w:hint="cs"/>
          <w:sz w:val="28"/>
          <w:szCs w:val="28"/>
          <w:rtl/>
        </w:rPr>
        <w:t>الاستراتيجي</w:t>
      </w:r>
      <w:r w:rsidRPr="00F55264">
        <w:rPr>
          <w:rFonts w:ascii="Sakkal Majalla" w:hAnsi="Sakkal Majalla" w:cs="Sakkal Majalla"/>
          <w:sz w:val="28"/>
          <w:szCs w:val="28"/>
          <w:rtl/>
        </w:rPr>
        <w:t xml:space="preserve"> وإدارته بالمنظمات</w:t>
      </w:r>
      <w:r>
        <w:rPr>
          <w:rFonts w:ascii="Sakkal Majalla" w:hAnsi="Sakkal Majalla" w:cs="Sakkal Majalla" w:hint="cs"/>
          <w:sz w:val="28"/>
          <w:szCs w:val="28"/>
          <w:rtl/>
        </w:rPr>
        <w:t>.</w:t>
      </w:r>
    </w:p>
    <w:p w14:paraId="32F5DAF8" w14:textId="116299FE" w:rsidR="009434D9" w:rsidRPr="009434D9" w:rsidRDefault="009434D9" w:rsidP="009434D9">
      <w:pPr>
        <w:spacing w:before="100" w:beforeAutospacing="1" w:after="100" w:afterAutospacing="1" w:line="360" w:lineRule="auto"/>
        <w:jc w:val="both"/>
        <w:outlineLvl w:val="2"/>
        <w:rPr>
          <w:rFonts w:ascii="Sakkal Majalla" w:hAnsi="Sakkal Majalla" w:cs="Sakkal Majalla"/>
          <w:b/>
          <w:bCs/>
          <w:sz w:val="32"/>
          <w:szCs w:val="32"/>
          <w:rtl/>
        </w:rPr>
      </w:pPr>
      <w:bookmarkStart w:id="48" w:name="_Toc179884050"/>
      <w:r w:rsidRPr="009434D9">
        <w:rPr>
          <w:rFonts w:ascii="Sakkal Majalla" w:hAnsi="Sakkal Majalla" w:cs="Sakkal Majalla" w:hint="cs"/>
          <w:b/>
          <w:bCs/>
          <w:sz w:val="32"/>
          <w:szCs w:val="32"/>
          <w:rtl/>
        </w:rPr>
        <w:t>2.1.2 تعريف التوافق الاستراتيجي</w:t>
      </w:r>
      <w:bookmarkEnd w:id="48"/>
      <w:r w:rsidRPr="009434D9">
        <w:rPr>
          <w:rFonts w:ascii="Sakkal Majalla" w:hAnsi="Sakkal Majalla" w:cs="Sakkal Majalla" w:hint="cs"/>
          <w:b/>
          <w:bCs/>
          <w:sz w:val="32"/>
          <w:szCs w:val="32"/>
          <w:rtl/>
        </w:rPr>
        <w:t xml:space="preserve"> </w:t>
      </w:r>
    </w:p>
    <w:p w14:paraId="7DD57713" w14:textId="70F66CE9" w:rsidR="00F55264" w:rsidRDefault="00F55264" w:rsidP="004E22E5">
      <w:pPr>
        <w:spacing w:before="100" w:beforeAutospacing="1" w:after="100" w:afterAutospacing="1" w:line="360" w:lineRule="auto"/>
        <w:ind w:firstLine="720"/>
        <w:jc w:val="both"/>
        <w:rPr>
          <w:rFonts w:ascii="Sakkal Majalla" w:hAnsi="Sakkal Majalla" w:cs="Sakkal Majalla"/>
          <w:sz w:val="28"/>
          <w:szCs w:val="28"/>
          <w:rtl/>
        </w:rPr>
      </w:pPr>
      <w:r w:rsidRPr="00F55264">
        <w:rPr>
          <w:rFonts w:ascii="Sakkal Majalla" w:hAnsi="Sakkal Majalla" w:cs="Sakkal Majalla"/>
          <w:sz w:val="28"/>
          <w:szCs w:val="28"/>
          <w:rtl/>
        </w:rPr>
        <w:t xml:space="preserve">زادت حدة المنافسة والتغييرات التكنولوجية السريعة </w:t>
      </w:r>
      <w:r w:rsidRPr="00F55264">
        <w:rPr>
          <w:rFonts w:ascii="Sakkal Majalla" w:hAnsi="Sakkal Majalla" w:cs="Sakkal Majalla" w:hint="cs"/>
          <w:sz w:val="28"/>
          <w:szCs w:val="28"/>
          <w:rtl/>
        </w:rPr>
        <w:t>في</w:t>
      </w:r>
      <w:r w:rsidRPr="00F55264">
        <w:rPr>
          <w:rFonts w:ascii="Sakkal Majalla" w:hAnsi="Sakkal Majalla" w:cs="Sakkal Majalla"/>
          <w:sz w:val="28"/>
          <w:szCs w:val="28"/>
          <w:rtl/>
        </w:rPr>
        <w:t xml:space="preserve"> بيئة </w:t>
      </w:r>
      <w:r w:rsidRPr="00F55264">
        <w:rPr>
          <w:rFonts w:ascii="Sakkal Majalla" w:hAnsi="Sakkal Majalla" w:cs="Sakkal Majalla" w:hint="cs"/>
          <w:sz w:val="28"/>
          <w:szCs w:val="28"/>
          <w:rtl/>
        </w:rPr>
        <w:t>الأعمال</w:t>
      </w:r>
      <w:r w:rsidRPr="00F55264">
        <w:rPr>
          <w:rFonts w:ascii="Sakkal Majalla" w:hAnsi="Sakkal Majalla" w:cs="Sakkal Majalla"/>
          <w:sz w:val="28"/>
          <w:szCs w:val="28"/>
          <w:rtl/>
        </w:rPr>
        <w:t xml:space="preserve"> وزيادة توقعات المستفيدين ومعايير الجودة الدولية وزيادة طلب العاملين </w:t>
      </w:r>
      <w:r w:rsidRPr="00F55264">
        <w:rPr>
          <w:rFonts w:ascii="Sakkal Majalla" w:hAnsi="Sakkal Majalla" w:cs="Sakkal Majalla" w:hint="cs"/>
          <w:sz w:val="28"/>
          <w:szCs w:val="28"/>
          <w:rtl/>
        </w:rPr>
        <w:t>للاستقلالية</w:t>
      </w:r>
      <w:r w:rsidRPr="00F55264">
        <w:rPr>
          <w:rFonts w:ascii="Sakkal Majalla" w:hAnsi="Sakkal Majalla" w:cs="Sakkal Majalla"/>
          <w:sz w:val="28"/>
          <w:szCs w:val="28"/>
          <w:rtl/>
        </w:rPr>
        <w:t xml:space="preserve"> إلى ضرورة تبني أساليب واتجاهات إدارية غير تقليدية للحفاظ على استدامة الميزة التنافسية من </w:t>
      </w:r>
      <w:r w:rsidRPr="00F55264">
        <w:rPr>
          <w:rFonts w:ascii="Sakkal Majalla" w:hAnsi="Sakkal Majalla" w:cs="Sakkal Majalla" w:hint="cs"/>
          <w:sz w:val="28"/>
          <w:szCs w:val="28"/>
          <w:rtl/>
        </w:rPr>
        <w:t>خلال</w:t>
      </w:r>
      <w:r w:rsidRPr="00F55264">
        <w:rPr>
          <w:rFonts w:ascii="Sakkal Majalla" w:hAnsi="Sakkal Majalla" w:cs="Sakkal Majalla"/>
          <w:sz w:val="28"/>
          <w:szCs w:val="28"/>
        </w:rPr>
        <w:t xml:space="preserve"> </w:t>
      </w:r>
      <w:r w:rsidRPr="00F55264">
        <w:rPr>
          <w:rFonts w:ascii="Sakkal Majalla" w:hAnsi="Sakkal Majalla" w:cs="Sakkal Majalla"/>
          <w:sz w:val="28"/>
          <w:szCs w:val="28"/>
          <w:rtl/>
        </w:rPr>
        <w:t xml:space="preserve">تطوير القدرات الديناميكية للمنظمة والتحسين المستمر لعملياتها </w:t>
      </w:r>
      <w:r w:rsidRPr="00F55264">
        <w:rPr>
          <w:rFonts w:ascii="Sakkal Majalla" w:hAnsi="Sakkal Majalla" w:cs="Sakkal Majalla" w:hint="cs"/>
          <w:sz w:val="28"/>
          <w:szCs w:val="28"/>
          <w:rtl/>
        </w:rPr>
        <w:t>الأساسية</w:t>
      </w:r>
      <w:r w:rsidRPr="00F55264">
        <w:rPr>
          <w:rFonts w:ascii="Sakkal Majalla" w:hAnsi="Sakkal Majalla" w:cs="Sakkal Majalla"/>
          <w:sz w:val="28"/>
          <w:szCs w:val="28"/>
        </w:rPr>
        <w:t xml:space="preserve">. </w:t>
      </w:r>
      <w:r w:rsidRPr="00F55264">
        <w:rPr>
          <w:rFonts w:ascii="Sakkal Majalla" w:hAnsi="Sakkal Majalla" w:cs="Sakkal Majalla"/>
          <w:sz w:val="28"/>
          <w:szCs w:val="28"/>
          <w:rtl/>
        </w:rPr>
        <w:t xml:space="preserve">مما تطلب من المنظمات إعادة اكتشاف نفسها للتكيف مع تلك التغييرات لتكون </w:t>
      </w:r>
      <w:r w:rsidRPr="00F55264">
        <w:rPr>
          <w:rFonts w:ascii="Sakkal Majalla" w:hAnsi="Sakkal Majalla" w:cs="Sakkal Majalla" w:hint="cs"/>
          <w:sz w:val="28"/>
          <w:szCs w:val="28"/>
          <w:rtl/>
        </w:rPr>
        <w:t>الأكثر</w:t>
      </w:r>
      <w:r w:rsidRPr="00F55264">
        <w:rPr>
          <w:rFonts w:ascii="Sakkal Majalla" w:hAnsi="Sakkal Majalla" w:cs="Sakkal Majalla"/>
          <w:sz w:val="28"/>
          <w:szCs w:val="28"/>
          <w:rtl/>
        </w:rPr>
        <w:t xml:space="preserve"> استشعارا ورشاقة ومرونة بين منافسيها ومن ثم تحقيق التوافق بين الرؤية </w:t>
      </w:r>
      <w:r w:rsidRPr="00F55264">
        <w:rPr>
          <w:rFonts w:ascii="Sakkal Majalla" w:hAnsi="Sakkal Majalla" w:cs="Sakkal Majalla" w:hint="cs"/>
          <w:sz w:val="28"/>
          <w:szCs w:val="28"/>
          <w:rtl/>
        </w:rPr>
        <w:t>الاستراتيجية</w:t>
      </w:r>
      <w:r w:rsidRPr="00F55264">
        <w:rPr>
          <w:rFonts w:ascii="Sakkal Majalla" w:hAnsi="Sakkal Majalla" w:cs="Sakkal Majalla"/>
          <w:sz w:val="28"/>
          <w:szCs w:val="28"/>
          <w:rtl/>
        </w:rPr>
        <w:t xml:space="preserve"> للمنظمة</w:t>
      </w:r>
      <w:r>
        <w:rPr>
          <w:rFonts w:ascii="Sakkal Majalla" w:hAnsi="Sakkal Majalla" w:cs="Sakkal Majalla"/>
          <w:sz w:val="28"/>
          <w:szCs w:val="28"/>
        </w:rPr>
        <w:t xml:space="preserve"> </w:t>
      </w:r>
      <w:r w:rsidRPr="00F55264">
        <w:rPr>
          <w:rFonts w:ascii="Sakkal Majalla" w:hAnsi="Sakkal Majalla" w:cs="Sakkal Majalla"/>
          <w:sz w:val="28"/>
          <w:szCs w:val="28"/>
        </w:rPr>
        <w:t xml:space="preserve"> </w:t>
      </w:r>
      <w:r w:rsidRPr="00F55264">
        <w:rPr>
          <w:rFonts w:ascii="Sakkal Majalla" w:hAnsi="Sakkal Majalla" w:cs="Sakkal Majalla"/>
          <w:sz w:val="28"/>
          <w:szCs w:val="28"/>
          <w:rtl/>
        </w:rPr>
        <w:t xml:space="preserve">وأهدافها </w:t>
      </w:r>
      <w:r w:rsidRPr="00F55264">
        <w:rPr>
          <w:rFonts w:ascii="Sakkal Majalla" w:hAnsi="Sakkal Majalla" w:cs="Sakkal Majalla" w:hint="cs"/>
          <w:sz w:val="28"/>
          <w:szCs w:val="28"/>
          <w:rtl/>
        </w:rPr>
        <w:t>في</w:t>
      </w:r>
      <w:r w:rsidRPr="00F55264">
        <w:rPr>
          <w:rFonts w:ascii="Sakkal Majalla" w:hAnsi="Sakkal Majalla" w:cs="Sakkal Majalla"/>
          <w:sz w:val="28"/>
          <w:szCs w:val="28"/>
          <w:rtl/>
        </w:rPr>
        <w:t xml:space="preserve"> المستويات التنظيمية كافة وذلك من </w:t>
      </w:r>
      <w:r w:rsidRPr="00F55264">
        <w:rPr>
          <w:rFonts w:ascii="Sakkal Majalla" w:hAnsi="Sakkal Majalla" w:cs="Sakkal Majalla" w:hint="cs"/>
          <w:sz w:val="28"/>
          <w:szCs w:val="28"/>
          <w:rtl/>
        </w:rPr>
        <w:t>خلال</w:t>
      </w:r>
      <w:r w:rsidRPr="00F55264">
        <w:rPr>
          <w:rFonts w:ascii="Sakkal Majalla" w:hAnsi="Sakkal Majalla" w:cs="Sakkal Majalla"/>
          <w:sz w:val="28"/>
          <w:szCs w:val="28"/>
          <w:rtl/>
        </w:rPr>
        <w:t xml:space="preserve"> التوافق </w:t>
      </w:r>
      <w:r w:rsidRPr="00F55264">
        <w:rPr>
          <w:rFonts w:ascii="Sakkal Majalla" w:hAnsi="Sakkal Majalla" w:cs="Sakkal Majalla" w:hint="cs"/>
          <w:sz w:val="28"/>
          <w:szCs w:val="28"/>
          <w:rtl/>
        </w:rPr>
        <w:t>الاستراتيجي</w:t>
      </w:r>
      <w:r w:rsidRPr="00F55264">
        <w:rPr>
          <w:rFonts w:ascii="Sakkal Majalla" w:hAnsi="Sakkal Majalla" w:cs="Sakkal Majalla"/>
          <w:sz w:val="28"/>
          <w:szCs w:val="28"/>
          <w:rtl/>
        </w:rPr>
        <w:t xml:space="preserve"> وإدارت</w:t>
      </w:r>
      <w:r>
        <w:rPr>
          <w:rFonts w:ascii="Sakkal Majalla" w:hAnsi="Sakkal Majalla" w:cs="Sakkal Majalla" w:hint="cs"/>
          <w:sz w:val="28"/>
          <w:szCs w:val="28"/>
          <w:rtl/>
        </w:rPr>
        <w:t xml:space="preserve">، </w:t>
      </w:r>
      <w:r w:rsidRPr="00F55264">
        <w:rPr>
          <w:rFonts w:ascii="Sakkal Majalla" w:hAnsi="Sakkal Majalla" w:cs="Sakkal Majalla"/>
          <w:sz w:val="28"/>
          <w:szCs w:val="28"/>
          <w:rtl/>
        </w:rPr>
        <w:t xml:space="preserve">ولقد حظى مفهوم التوافق </w:t>
      </w:r>
      <w:r w:rsidRPr="00F55264">
        <w:rPr>
          <w:rFonts w:ascii="Sakkal Majalla" w:hAnsi="Sakkal Majalla" w:cs="Sakkal Majalla" w:hint="cs"/>
          <w:sz w:val="28"/>
          <w:szCs w:val="28"/>
          <w:rtl/>
        </w:rPr>
        <w:t>الاستراتيجي</w:t>
      </w:r>
      <w:r w:rsidRPr="00F55264">
        <w:rPr>
          <w:rFonts w:ascii="Sakkal Majalla" w:hAnsi="Sakkal Majalla" w:cs="Sakkal Majalla"/>
          <w:sz w:val="28"/>
          <w:szCs w:val="28"/>
          <w:rtl/>
        </w:rPr>
        <w:t xml:space="preserve"> باهتمام كبير من الباحثين </w:t>
      </w:r>
      <w:r w:rsidRPr="00F55264">
        <w:rPr>
          <w:rFonts w:ascii="Sakkal Majalla" w:hAnsi="Sakkal Majalla" w:cs="Sakkal Majalla" w:hint="cs"/>
          <w:sz w:val="28"/>
          <w:szCs w:val="28"/>
          <w:rtl/>
        </w:rPr>
        <w:t>والأكاديميين</w:t>
      </w:r>
      <w:r w:rsidRPr="00F55264">
        <w:rPr>
          <w:rFonts w:ascii="Sakkal Majalla" w:hAnsi="Sakkal Majalla" w:cs="Sakkal Majalla"/>
          <w:sz w:val="28"/>
          <w:szCs w:val="28"/>
          <w:rtl/>
        </w:rPr>
        <w:t xml:space="preserve"> في السنوات السابقة، لما له من تأثير إيجابي على أداء المنظمات والحفاظ على ميزتها التنافسية المستدامة</w:t>
      </w:r>
      <w:r>
        <w:rPr>
          <w:rFonts w:ascii="Sakkal Majalla" w:hAnsi="Sakkal Majalla" w:cs="Sakkal Majalla" w:hint="cs"/>
          <w:sz w:val="28"/>
          <w:szCs w:val="28"/>
          <w:rtl/>
        </w:rPr>
        <w:t xml:space="preserve">، </w:t>
      </w:r>
      <w:r w:rsidRPr="00F55264">
        <w:rPr>
          <w:rFonts w:ascii="Sakkal Majalla" w:hAnsi="Sakkal Majalla" w:cs="Sakkal Majalla"/>
          <w:sz w:val="28"/>
          <w:szCs w:val="28"/>
          <w:rtl/>
        </w:rPr>
        <w:t xml:space="preserve">وظهرت العديد من الرؤى حول تعريف التوافق </w:t>
      </w:r>
      <w:r w:rsidRPr="00F55264">
        <w:rPr>
          <w:rFonts w:ascii="Sakkal Majalla" w:hAnsi="Sakkal Majalla" w:cs="Sakkal Majalla" w:hint="cs"/>
          <w:sz w:val="28"/>
          <w:szCs w:val="28"/>
          <w:rtl/>
        </w:rPr>
        <w:t>الاستراتيجي</w:t>
      </w:r>
      <w:r>
        <w:rPr>
          <w:rFonts w:ascii="Sakkal Majalla" w:hAnsi="Sakkal Majalla" w:cs="Sakkal Majalla" w:hint="cs"/>
          <w:sz w:val="28"/>
          <w:szCs w:val="28"/>
          <w:rtl/>
        </w:rPr>
        <w:t>.</w:t>
      </w:r>
      <w:r w:rsidR="00F42AFC">
        <w:rPr>
          <w:rFonts w:ascii="Sakkal Majalla" w:hAnsi="Sakkal Majalla" w:cs="Sakkal Majalla" w:hint="cs"/>
          <w:sz w:val="28"/>
          <w:szCs w:val="28"/>
          <w:rtl/>
        </w:rPr>
        <w:t>( صالح، 2020)</w:t>
      </w:r>
    </w:p>
    <w:p w14:paraId="3CB4CD08" w14:textId="0007F467" w:rsidR="00F55264" w:rsidRDefault="00F55264" w:rsidP="004E22E5">
      <w:pPr>
        <w:spacing w:before="100" w:beforeAutospacing="1" w:after="100" w:afterAutospacing="1" w:line="360" w:lineRule="auto"/>
        <w:ind w:firstLine="720"/>
        <w:jc w:val="both"/>
        <w:rPr>
          <w:rFonts w:ascii="Sakkal Majalla" w:hAnsi="Sakkal Majalla" w:cs="Sakkal Majalla"/>
          <w:sz w:val="28"/>
          <w:szCs w:val="28"/>
          <w:rtl/>
          <w:lang w:bidi="ar-EG"/>
        </w:rPr>
      </w:pPr>
      <w:r w:rsidRPr="00F55264">
        <w:rPr>
          <w:rFonts w:ascii="Sakkal Majalla" w:hAnsi="Sakkal Majalla" w:cs="Sakkal Majalla"/>
          <w:sz w:val="28"/>
          <w:szCs w:val="28"/>
          <w:rtl/>
        </w:rPr>
        <w:t xml:space="preserve">وهناك العديد من المفاهيم </w:t>
      </w:r>
      <w:r w:rsidRPr="00F55264">
        <w:rPr>
          <w:rFonts w:ascii="Sakkal Majalla" w:hAnsi="Sakkal Majalla" w:cs="Sakkal Majalla" w:hint="cs"/>
          <w:sz w:val="28"/>
          <w:szCs w:val="28"/>
          <w:rtl/>
        </w:rPr>
        <w:t>بالأدبيات</w:t>
      </w:r>
      <w:r w:rsidRPr="00F55264">
        <w:rPr>
          <w:rFonts w:ascii="Sakkal Majalla" w:hAnsi="Sakkal Majalla" w:cs="Sakkal Majalla"/>
          <w:sz w:val="28"/>
          <w:szCs w:val="28"/>
          <w:rtl/>
        </w:rPr>
        <w:t xml:space="preserve"> والتي تستخدم لوصف نفس المفهوم تشمل</w:t>
      </w:r>
      <w:r w:rsidRPr="00F55264">
        <w:rPr>
          <w:rFonts w:ascii="Sakkal Majalla" w:hAnsi="Sakkal Majalla" w:cs="Sakkal Majalla"/>
          <w:sz w:val="28"/>
          <w:szCs w:val="28"/>
        </w:rPr>
        <w:t xml:space="preserve">: </w:t>
      </w:r>
      <w:r w:rsidRPr="00F55264">
        <w:rPr>
          <w:rFonts w:ascii="Sakkal Majalla" w:hAnsi="Sakkal Majalla" w:cs="Sakkal Majalla"/>
          <w:sz w:val="28"/>
          <w:szCs w:val="28"/>
          <w:rtl/>
        </w:rPr>
        <w:t xml:space="preserve">التآلف </w:t>
      </w:r>
      <w:r w:rsidRPr="00F55264">
        <w:rPr>
          <w:rFonts w:ascii="Sakkal Majalla" w:hAnsi="Sakkal Majalla" w:cs="Sakkal Majalla" w:hint="cs"/>
          <w:sz w:val="28"/>
          <w:szCs w:val="28"/>
          <w:rtl/>
        </w:rPr>
        <w:t>الاستراتيجي</w:t>
      </w:r>
      <w:r w:rsidRPr="00F55264">
        <w:rPr>
          <w:rFonts w:ascii="Sakkal Majalla" w:hAnsi="Sakkal Majalla" w:cs="Sakkal Majalla"/>
          <w:sz w:val="28"/>
          <w:szCs w:val="28"/>
        </w:rPr>
        <w:t xml:space="preserve">coalignment Strategic </w:t>
      </w:r>
      <w:r w:rsidRPr="00F55264">
        <w:rPr>
          <w:rFonts w:ascii="Sakkal Majalla" w:hAnsi="Sakkal Majalla" w:cs="Sakkal Majalla"/>
          <w:sz w:val="28"/>
          <w:szCs w:val="28"/>
          <w:rtl/>
        </w:rPr>
        <w:t xml:space="preserve">، </w:t>
      </w:r>
      <w:r w:rsidRPr="00F55264">
        <w:rPr>
          <w:rFonts w:ascii="Sakkal Majalla" w:hAnsi="Sakkal Majalla" w:cs="Sakkal Majalla" w:hint="cs"/>
          <w:sz w:val="28"/>
          <w:szCs w:val="28"/>
          <w:rtl/>
        </w:rPr>
        <w:t>والملاءمة</w:t>
      </w:r>
      <w:r w:rsidRPr="00F55264">
        <w:rPr>
          <w:rFonts w:ascii="Sakkal Majalla" w:hAnsi="Sakkal Majalla" w:cs="Sakkal Majalla"/>
          <w:sz w:val="28"/>
          <w:szCs w:val="28"/>
          <w:rtl/>
        </w:rPr>
        <w:t xml:space="preserve"> </w:t>
      </w:r>
      <w:r w:rsidRPr="00F55264">
        <w:rPr>
          <w:rFonts w:ascii="Sakkal Majalla" w:hAnsi="Sakkal Majalla" w:cs="Sakkal Majalla" w:hint="cs"/>
          <w:sz w:val="28"/>
          <w:szCs w:val="28"/>
          <w:rtl/>
        </w:rPr>
        <w:t>الاستراتيجية</w:t>
      </w:r>
      <w:r w:rsidRPr="00F55264">
        <w:rPr>
          <w:rFonts w:ascii="Sakkal Majalla" w:hAnsi="Sakkal Majalla" w:cs="Sakkal Majalla"/>
          <w:sz w:val="28"/>
          <w:szCs w:val="28"/>
          <w:rtl/>
        </w:rPr>
        <w:t xml:space="preserve"> </w:t>
      </w:r>
      <w:r>
        <w:rPr>
          <w:rFonts w:ascii="Sakkal Majalla" w:hAnsi="Sakkal Majalla" w:cs="Sakkal Majalla"/>
          <w:sz w:val="28"/>
          <w:szCs w:val="28"/>
          <w:rtl/>
        </w:rPr>
        <w:t>والتطابق</w:t>
      </w:r>
      <w:r w:rsidRPr="00F55264">
        <w:rPr>
          <w:rFonts w:ascii="Sakkal Majalla" w:hAnsi="Sakkal Majalla" w:cs="Sakkal Majalla"/>
          <w:sz w:val="28"/>
          <w:szCs w:val="28"/>
          <w:rtl/>
        </w:rPr>
        <w:t xml:space="preserve">، </w:t>
      </w:r>
      <w:r w:rsidRPr="00F55264">
        <w:rPr>
          <w:rFonts w:ascii="Sakkal Majalla" w:hAnsi="Sakkal Majalla" w:cs="Sakkal Majalla"/>
          <w:sz w:val="28"/>
          <w:szCs w:val="28"/>
        </w:rPr>
        <w:t>Strategic consistency</w:t>
      </w:r>
      <w:r w:rsidRPr="00F55264">
        <w:rPr>
          <w:rFonts w:ascii="Sakkal Majalla" w:hAnsi="Sakkal Majalla" w:cs="Sakkal Majalla" w:hint="cs"/>
          <w:sz w:val="28"/>
          <w:szCs w:val="28"/>
          <w:rtl/>
        </w:rPr>
        <w:t>الاستراتيجي</w:t>
      </w:r>
      <w:r w:rsidRPr="00F55264">
        <w:rPr>
          <w:rFonts w:ascii="Sakkal Majalla" w:hAnsi="Sakkal Majalla" w:cs="Sakkal Majalla"/>
          <w:sz w:val="28"/>
          <w:szCs w:val="28"/>
          <w:rtl/>
        </w:rPr>
        <w:t xml:space="preserve"> </w:t>
      </w:r>
      <w:r w:rsidRPr="00F55264">
        <w:rPr>
          <w:rFonts w:ascii="Sakkal Majalla" w:hAnsi="Sakkal Majalla" w:cs="Sakkal Majalla" w:hint="cs"/>
          <w:sz w:val="28"/>
          <w:szCs w:val="28"/>
          <w:rtl/>
        </w:rPr>
        <w:t>والاتساق</w:t>
      </w:r>
      <w:r w:rsidRPr="00F55264">
        <w:rPr>
          <w:rFonts w:ascii="Sakkal Majalla" w:hAnsi="Sakkal Majalla" w:cs="Sakkal Majalla"/>
          <w:sz w:val="28"/>
          <w:szCs w:val="28"/>
          <w:rtl/>
        </w:rPr>
        <w:t>،</w:t>
      </w:r>
      <w:r w:rsidRPr="00F55264">
        <w:rPr>
          <w:rFonts w:ascii="Sakkal Majalla" w:hAnsi="Sakkal Majalla" w:cs="Sakkal Majalla"/>
          <w:sz w:val="28"/>
          <w:szCs w:val="28"/>
        </w:rPr>
        <w:t xml:space="preserve">Strategic fit </w:t>
      </w:r>
      <w:r w:rsidRPr="00F55264">
        <w:rPr>
          <w:rFonts w:ascii="Sakkal Majalla" w:hAnsi="Sakkal Majalla" w:cs="Sakkal Majalla" w:hint="cs"/>
          <w:sz w:val="28"/>
          <w:szCs w:val="28"/>
          <w:rtl/>
        </w:rPr>
        <w:t>الاستراتيجي</w:t>
      </w:r>
      <w:r>
        <w:rPr>
          <w:rFonts w:ascii="Sakkal Majalla" w:hAnsi="Sakkal Majalla" w:cs="Sakkal Majalla"/>
          <w:sz w:val="28"/>
          <w:szCs w:val="28"/>
        </w:rPr>
        <w:t xml:space="preserve"> congruence Strategi</w:t>
      </w:r>
      <w:r w:rsidRPr="00F55264">
        <w:rPr>
          <w:rFonts w:ascii="Sakkal Majalla" w:hAnsi="Sakkal Majalla" w:cs="Sakkal Majalla"/>
          <w:sz w:val="28"/>
          <w:szCs w:val="28"/>
          <w:rtl/>
        </w:rPr>
        <w:t xml:space="preserve">، ويعتبر مصطلح التوافق </w:t>
      </w:r>
      <w:r w:rsidRPr="00F55264">
        <w:rPr>
          <w:rFonts w:ascii="Sakkal Majalla" w:hAnsi="Sakkal Majalla" w:cs="Sakkal Majalla" w:hint="cs"/>
          <w:sz w:val="28"/>
          <w:szCs w:val="28"/>
          <w:rtl/>
        </w:rPr>
        <w:t>الاستراتيجي</w:t>
      </w:r>
      <w:r w:rsidRPr="00F55264">
        <w:rPr>
          <w:rFonts w:ascii="Sakkal Majalla" w:hAnsi="Sakkal Majalla" w:cs="Sakkal Majalla"/>
          <w:sz w:val="28"/>
          <w:szCs w:val="28"/>
        </w:rPr>
        <w:t xml:space="preserve">Alignment Strategic </w:t>
      </w:r>
      <w:r w:rsidRPr="00F55264">
        <w:rPr>
          <w:rFonts w:ascii="Sakkal Majalla" w:hAnsi="Sakkal Majalla" w:cs="Sakkal Majalla" w:hint="cs"/>
          <w:sz w:val="28"/>
          <w:szCs w:val="28"/>
          <w:rtl/>
        </w:rPr>
        <w:t>الأكثر</w:t>
      </w:r>
      <w:r w:rsidRPr="00F55264">
        <w:rPr>
          <w:rFonts w:ascii="Sakkal Majalla" w:hAnsi="Sakkal Majalla" w:cs="Sakkal Majalla"/>
          <w:sz w:val="28"/>
          <w:szCs w:val="28"/>
          <w:rtl/>
        </w:rPr>
        <w:t xml:space="preserve"> استخداما </w:t>
      </w:r>
      <w:r w:rsidRPr="00F55264">
        <w:rPr>
          <w:rFonts w:ascii="Sakkal Majalla" w:hAnsi="Sakkal Majalla" w:cs="Sakkal Majalla" w:hint="cs"/>
          <w:sz w:val="28"/>
          <w:szCs w:val="28"/>
          <w:rtl/>
        </w:rPr>
        <w:t>في</w:t>
      </w:r>
      <w:r w:rsidRPr="00F55264">
        <w:rPr>
          <w:rFonts w:ascii="Sakkal Majalla" w:hAnsi="Sakkal Majalla" w:cs="Sakkal Majalla"/>
          <w:sz w:val="28"/>
          <w:szCs w:val="28"/>
          <w:rtl/>
        </w:rPr>
        <w:t xml:space="preserve"> أدبيات الفكر </w:t>
      </w:r>
      <w:r w:rsidRPr="00F55264">
        <w:rPr>
          <w:rFonts w:ascii="Sakkal Majalla" w:hAnsi="Sakkal Majalla" w:cs="Sakkal Majalla" w:hint="cs"/>
          <w:sz w:val="28"/>
          <w:szCs w:val="28"/>
          <w:rtl/>
        </w:rPr>
        <w:t>الإداري</w:t>
      </w:r>
      <w:r w:rsidRPr="00F55264">
        <w:rPr>
          <w:rFonts w:ascii="Sakkal Majalla" w:hAnsi="Sakkal Majalla" w:cs="Sakkal Majalla"/>
          <w:sz w:val="28"/>
          <w:szCs w:val="28"/>
          <w:rtl/>
        </w:rPr>
        <w:t xml:space="preserve"> المعاصر حيث يمثل </w:t>
      </w:r>
      <w:r w:rsidRPr="00F55264">
        <w:rPr>
          <w:rFonts w:ascii="Sakkal Majalla" w:hAnsi="Sakkal Majalla" w:cs="Sakkal Majalla"/>
          <w:sz w:val="28"/>
          <w:szCs w:val="28"/>
          <w:rtl/>
        </w:rPr>
        <w:lastRenderedPageBreak/>
        <w:t xml:space="preserve">أداة وطريقة فعلة لضمان أن بيئة عمل المنظمة منسجمة ومتكاملة ومستقرة </w:t>
      </w:r>
      <w:r>
        <w:rPr>
          <w:rFonts w:ascii="Sakkal Majalla" w:hAnsi="Sakkal Majalla" w:cs="Sakkal Majalla" w:hint="cs"/>
          <w:sz w:val="28"/>
          <w:szCs w:val="28"/>
          <w:rtl/>
        </w:rPr>
        <w:t>لأ</w:t>
      </w:r>
      <w:r w:rsidRPr="00F55264">
        <w:rPr>
          <w:rFonts w:ascii="Sakkal Majalla" w:hAnsi="Sakkal Majalla" w:cs="Sakkal Majalla"/>
          <w:sz w:val="28"/>
          <w:szCs w:val="28"/>
          <w:rtl/>
        </w:rPr>
        <w:t xml:space="preserve">داء العمليات </w:t>
      </w:r>
      <w:r w:rsidRPr="00F55264">
        <w:rPr>
          <w:rFonts w:ascii="Sakkal Majalla" w:hAnsi="Sakkal Majalla" w:cs="Sakkal Majalla" w:hint="cs"/>
          <w:sz w:val="28"/>
          <w:szCs w:val="28"/>
          <w:rtl/>
        </w:rPr>
        <w:t>الأساسية</w:t>
      </w:r>
      <w:r w:rsidRPr="00F55264">
        <w:rPr>
          <w:rFonts w:ascii="Sakkal Majalla" w:hAnsi="Sakkal Majalla" w:cs="Sakkal Majalla"/>
          <w:sz w:val="28"/>
          <w:szCs w:val="28"/>
          <w:rtl/>
        </w:rPr>
        <w:t xml:space="preserve"> بنجاح وتحقيق </w:t>
      </w:r>
      <w:r w:rsidRPr="00F55264">
        <w:rPr>
          <w:rFonts w:ascii="Sakkal Majalla" w:hAnsi="Sakkal Majalla" w:cs="Sakkal Majalla" w:hint="cs"/>
          <w:sz w:val="28"/>
          <w:szCs w:val="28"/>
          <w:rtl/>
        </w:rPr>
        <w:t>الأهداف</w:t>
      </w:r>
      <w:r w:rsidRPr="00F55264">
        <w:rPr>
          <w:rFonts w:ascii="Sakkal Majalla" w:hAnsi="Sakkal Majalla" w:cs="Sakkal Majalla"/>
          <w:sz w:val="28"/>
          <w:szCs w:val="28"/>
          <w:rtl/>
        </w:rPr>
        <w:t xml:space="preserve"> المرجوة دون إحداث تضارب بينها </w:t>
      </w:r>
      <w:r w:rsidRPr="00F55264">
        <w:rPr>
          <w:rFonts w:ascii="Sakkal Majalla" w:hAnsi="Sakkal Majalla" w:cs="Sakkal Majalla" w:hint="cs"/>
          <w:sz w:val="28"/>
          <w:szCs w:val="28"/>
          <w:rtl/>
        </w:rPr>
        <w:t>في</w:t>
      </w:r>
      <w:r w:rsidRPr="00F55264">
        <w:rPr>
          <w:rFonts w:ascii="Sakkal Majalla" w:hAnsi="Sakkal Majalla" w:cs="Sakkal Majalla"/>
          <w:sz w:val="28"/>
          <w:szCs w:val="28"/>
          <w:rtl/>
        </w:rPr>
        <w:t xml:space="preserve"> ظل التغيرات البيئية المحيط بها</w:t>
      </w:r>
      <w:r>
        <w:rPr>
          <w:rFonts w:ascii="Sakkal Majalla" w:hAnsi="Sakkal Majalla" w:cs="Sakkal Majalla" w:hint="cs"/>
          <w:sz w:val="28"/>
          <w:szCs w:val="28"/>
          <w:rtl/>
        </w:rPr>
        <w:t>.</w:t>
      </w:r>
      <w:r w:rsidR="00F42AFC">
        <w:rPr>
          <w:rFonts w:ascii="Sakkal Majalla" w:hAnsi="Sakkal Majalla" w:cs="Sakkal Majalla" w:hint="cs"/>
          <w:sz w:val="28"/>
          <w:szCs w:val="28"/>
          <w:rtl/>
          <w:lang w:bidi="ar-EG"/>
        </w:rPr>
        <w:t>( عبد الوهاب، 2023)</w:t>
      </w:r>
    </w:p>
    <w:p w14:paraId="54707DE2" w14:textId="1F39B81E" w:rsidR="00F55264" w:rsidRDefault="00F55264" w:rsidP="004E22E5">
      <w:pPr>
        <w:spacing w:before="100" w:beforeAutospacing="1" w:after="100" w:afterAutospacing="1" w:line="360" w:lineRule="auto"/>
        <w:ind w:firstLine="720"/>
        <w:jc w:val="both"/>
        <w:rPr>
          <w:rFonts w:ascii="Sakkal Majalla" w:hAnsi="Sakkal Majalla" w:cs="Sakkal Majalla"/>
          <w:sz w:val="28"/>
          <w:szCs w:val="28"/>
          <w:rtl/>
        </w:rPr>
      </w:pPr>
      <w:r w:rsidRPr="00F55264">
        <w:rPr>
          <w:rFonts w:ascii="Sakkal Majalla" w:hAnsi="Sakkal Majalla" w:cs="Sakkal Majalla"/>
          <w:sz w:val="28"/>
          <w:szCs w:val="28"/>
          <w:rtl/>
        </w:rPr>
        <w:t>قد أشارت دراسة ارتان ومرجان</w:t>
      </w:r>
      <w:r w:rsidRPr="00F55264">
        <w:rPr>
          <w:rFonts w:ascii="Sakkal Majalla" w:hAnsi="Sakkal Majalla" w:cs="Sakkal Majalla"/>
          <w:sz w:val="28"/>
          <w:szCs w:val="28"/>
        </w:rPr>
        <w:t xml:space="preserve"> Marjan and Artan 2015 </w:t>
      </w:r>
      <w:r w:rsidRPr="00F55264">
        <w:rPr>
          <w:rFonts w:ascii="Sakkal Majalla" w:hAnsi="Sakkal Majalla" w:cs="Sakkal Majalla"/>
          <w:sz w:val="28"/>
          <w:szCs w:val="28"/>
          <w:rtl/>
        </w:rPr>
        <w:t xml:space="preserve">إلى أن التوافق </w:t>
      </w:r>
      <w:r w:rsidRPr="00F55264">
        <w:rPr>
          <w:rFonts w:ascii="Sakkal Majalla" w:hAnsi="Sakkal Majalla" w:cs="Sakkal Majalla" w:hint="cs"/>
          <w:sz w:val="28"/>
          <w:szCs w:val="28"/>
          <w:rtl/>
        </w:rPr>
        <w:t>التنظيمي</w:t>
      </w:r>
      <w:r w:rsidRPr="00F55264">
        <w:rPr>
          <w:rFonts w:ascii="Sakkal Majalla" w:hAnsi="Sakkal Majalla" w:cs="Sakkal Majalla"/>
          <w:sz w:val="28"/>
          <w:szCs w:val="28"/>
        </w:rPr>
        <w:t xml:space="preserve"> Alignment Organizational( OA )</w:t>
      </w:r>
      <w:r w:rsidRPr="00F55264">
        <w:rPr>
          <w:rFonts w:ascii="Sakkal Majalla" w:hAnsi="Sakkal Majalla" w:cs="Sakkal Majalla"/>
          <w:sz w:val="28"/>
          <w:szCs w:val="28"/>
          <w:rtl/>
        </w:rPr>
        <w:t xml:space="preserve">جزء </w:t>
      </w:r>
      <w:r w:rsidRPr="00F55264">
        <w:rPr>
          <w:rFonts w:ascii="Sakkal Majalla" w:hAnsi="Sakkal Majalla" w:cs="Sakkal Majalla" w:hint="cs"/>
          <w:sz w:val="28"/>
          <w:szCs w:val="28"/>
          <w:rtl/>
        </w:rPr>
        <w:t>أساسي</w:t>
      </w:r>
      <w:r w:rsidRPr="00F55264">
        <w:rPr>
          <w:rFonts w:ascii="Sakkal Majalla" w:hAnsi="Sakkal Majalla" w:cs="Sakkal Majalla"/>
          <w:sz w:val="28"/>
          <w:szCs w:val="28"/>
          <w:rtl/>
        </w:rPr>
        <w:t xml:space="preserve"> </w:t>
      </w:r>
      <w:r>
        <w:rPr>
          <w:rFonts w:ascii="Sakkal Majalla" w:hAnsi="Sakkal Majalla" w:cs="Sakkal Majalla" w:hint="cs"/>
          <w:sz w:val="28"/>
          <w:szCs w:val="28"/>
          <w:rtl/>
        </w:rPr>
        <w:t>لا</w:t>
      </w:r>
      <w:r w:rsidRPr="00F55264">
        <w:rPr>
          <w:rFonts w:ascii="Sakkal Majalla" w:hAnsi="Sakkal Majalla" w:cs="Sakkal Majalla"/>
          <w:sz w:val="28"/>
          <w:szCs w:val="28"/>
          <w:rtl/>
        </w:rPr>
        <w:t xml:space="preserve"> يتجزأ </w:t>
      </w:r>
      <w:r w:rsidRPr="00F55264">
        <w:rPr>
          <w:rFonts w:ascii="Sakkal Majalla" w:hAnsi="Sakkal Majalla" w:cs="Sakkal Majalla" w:hint="cs"/>
          <w:sz w:val="28"/>
          <w:szCs w:val="28"/>
          <w:rtl/>
        </w:rPr>
        <w:t>لأحداث</w:t>
      </w:r>
      <w:r w:rsidRPr="00F55264">
        <w:rPr>
          <w:rFonts w:ascii="Sakkal Majalla" w:hAnsi="Sakkal Majalla" w:cs="Sakkal Majalla"/>
          <w:sz w:val="28"/>
          <w:szCs w:val="28"/>
          <w:rtl/>
        </w:rPr>
        <w:t xml:space="preserve"> التوافق </w:t>
      </w:r>
      <w:r w:rsidR="00750250" w:rsidRPr="00F55264">
        <w:rPr>
          <w:rFonts w:ascii="Sakkal Majalla" w:hAnsi="Sakkal Majalla" w:cs="Sakkal Majalla" w:hint="cs"/>
          <w:sz w:val="28"/>
          <w:szCs w:val="28"/>
          <w:rtl/>
        </w:rPr>
        <w:t>الاستراتيجي</w:t>
      </w:r>
      <w:r w:rsidRPr="00F55264">
        <w:rPr>
          <w:rFonts w:ascii="Sakkal Majalla" w:hAnsi="Sakkal Majalla" w:cs="Sakkal Majalla"/>
          <w:sz w:val="28"/>
          <w:szCs w:val="28"/>
          <w:rtl/>
        </w:rPr>
        <w:t xml:space="preserve"> للمنظمات، حيث يتضمن التوافق </w:t>
      </w:r>
      <w:r w:rsidR="00750250" w:rsidRPr="00F55264">
        <w:rPr>
          <w:rFonts w:ascii="Sakkal Majalla" w:hAnsi="Sakkal Majalla" w:cs="Sakkal Majalla" w:hint="cs"/>
          <w:sz w:val="28"/>
          <w:szCs w:val="28"/>
          <w:rtl/>
        </w:rPr>
        <w:t>التنظيمي</w:t>
      </w:r>
      <w:r w:rsidRPr="00F55264">
        <w:rPr>
          <w:rFonts w:ascii="Sakkal Majalla" w:hAnsi="Sakkal Majalla" w:cs="Sakkal Majalla"/>
          <w:sz w:val="28"/>
          <w:szCs w:val="28"/>
          <w:rtl/>
        </w:rPr>
        <w:t xml:space="preserve"> ثالث جوانب أساسية، </w:t>
      </w:r>
      <w:r w:rsidR="00750250" w:rsidRPr="00F55264">
        <w:rPr>
          <w:rFonts w:ascii="Sakkal Majalla" w:hAnsi="Sakkal Majalla" w:cs="Sakkal Majalla" w:hint="cs"/>
          <w:sz w:val="28"/>
          <w:szCs w:val="28"/>
          <w:rtl/>
        </w:rPr>
        <w:t>هي</w:t>
      </w:r>
      <w:r w:rsidRPr="00F55264">
        <w:rPr>
          <w:rFonts w:ascii="Sakkal Majalla" w:hAnsi="Sakkal Majalla" w:cs="Sakkal Majalla"/>
          <w:sz w:val="28"/>
          <w:szCs w:val="28"/>
          <w:rtl/>
        </w:rPr>
        <w:t xml:space="preserve">: ثقافة التوافق، وأداء التوافق، وبيئة التوافق. والذى يركز عليها </w:t>
      </w:r>
      <w:r w:rsidR="00750250" w:rsidRPr="00F55264">
        <w:rPr>
          <w:rFonts w:ascii="Sakkal Majalla" w:hAnsi="Sakkal Majalla" w:cs="Sakkal Majalla" w:hint="cs"/>
          <w:sz w:val="28"/>
          <w:szCs w:val="28"/>
          <w:rtl/>
        </w:rPr>
        <w:t>لأحداث</w:t>
      </w:r>
      <w:r w:rsidRPr="00F55264">
        <w:rPr>
          <w:rFonts w:ascii="Sakkal Majalla" w:hAnsi="Sakkal Majalla" w:cs="Sakkal Majalla"/>
          <w:sz w:val="28"/>
          <w:szCs w:val="28"/>
          <w:rtl/>
        </w:rPr>
        <w:t xml:space="preserve"> التعاون بين الهيكل </w:t>
      </w:r>
      <w:r w:rsidR="00750250" w:rsidRPr="00F55264">
        <w:rPr>
          <w:rFonts w:ascii="Sakkal Majalla" w:hAnsi="Sakkal Majalla" w:cs="Sakkal Majalla" w:hint="cs"/>
          <w:sz w:val="28"/>
          <w:szCs w:val="28"/>
          <w:rtl/>
        </w:rPr>
        <w:t>التنظيمي</w:t>
      </w:r>
      <w:r w:rsidRPr="00F55264">
        <w:rPr>
          <w:rFonts w:ascii="Sakkal Majalla" w:hAnsi="Sakkal Majalla" w:cs="Sakkal Majalla"/>
          <w:sz w:val="28"/>
          <w:szCs w:val="28"/>
          <w:rtl/>
        </w:rPr>
        <w:t xml:space="preserve"> </w:t>
      </w:r>
      <w:r w:rsidR="00750250" w:rsidRPr="00F55264">
        <w:rPr>
          <w:rFonts w:ascii="Sakkal Majalla" w:hAnsi="Sakkal Majalla" w:cs="Sakkal Majalla" w:hint="cs"/>
          <w:sz w:val="28"/>
          <w:szCs w:val="28"/>
          <w:rtl/>
        </w:rPr>
        <w:t>والاستراتيجية</w:t>
      </w:r>
      <w:r w:rsidRPr="00F55264">
        <w:rPr>
          <w:rFonts w:ascii="Sakkal Majalla" w:hAnsi="Sakkal Majalla" w:cs="Sakkal Majalla"/>
          <w:sz w:val="28"/>
          <w:szCs w:val="28"/>
          <w:rtl/>
        </w:rPr>
        <w:t xml:space="preserve"> والثقافة للوصول إلى الهدف </w:t>
      </w:r>
      <w:r w:rsidR="00750250" w:rsidRPr="00F55264">
        <w:rPr>
          <w:rFonts w:ascii="Sakkal Majalla" w:hAnsi="Sakkal Majalla" w:cs="Sakkal Majalla" w:hint="cs"/>
          <w:sz w:val="28"/>
          <w:szCs w:val="28"/>
          <w:rtl/>
        </w:rPr>
        <w:t>النهائي</w:t>
      </w:r>
      <w:r w:rsidRPr="00F55264">
        <w:rPr>
          <w:rFonts w:ascii="Sakkal Majalla" w:hAnsi="Sakkal Majalla" w:cs="Sakkal Majalla"/>
          <w:sz w:val="28"/>
          <w:szCs w:val="28"/>
          <w:rtl/>
        </w:rPr>
        <w:t>، كما أنه يصل بالمنظمة إلى الحالة المثلى أو التوازن بين عناصر البيئة الداخلية</w:t>
      </w:r>
      <w:r w:rsidR="00750250">
        <w:rPr>
          <w:rFonts w:ascii="Sakkal Majalla" w:hAnsi="Sakkal Majalla" w:cs="Sakkal Majalla" w:hint="cs"/>
          <w:sz w:val="28"/>
          <w:szCs w:val="28"/>
          <w:rtl/>
        </w:rPr>
        <w:t xml:space="preserve"> </w:t>
      </w:r>
      <w:r w:rsidR="00750250" w:rsidRPr="00F55264">
        <w:rPr>
          <w:rFonts w:ascii="Sakkal Majalla" w:hAnsi="Sakkal Majalla" w:cs="Sakkal Majalla" w:hint="cs"/>
          <w:sz w:val="28"/>
          <w:szCs w:val="28"/>
          <w:rtl/>
        </w:rPr>
        <w:t>الاستراتيجية</w:t>
      </w:r>
      <w:r w:rsidR="00750250">
        <w:rPr>
          <w:rFonts w:ascii="Sakkal Majalla" w:hAnsi="Sakkal Majalla" w:cs="Sakkal Majalla" w:hint="cs"/>
          <w:sz w:val="28"/>
          <w:szCs w:val="28"/>
          <w:rtl/>
        </w:rPr>
        <w:t xml:space="preserve">، </w:t>
      </w:r>
      <w:r w:rsidRPr="00F55264">
        <w:rPr>
          <w:rFonts w:ascii="Sakkal Majalla" w:hAnsi="Sakkal Majalla" w:cs="Sakkal Majalla"/>
          <w:sz w:val="28"/>
          <w:szCs w:val="28"/>
          <w:rtl/>
        </w:rPr>
        <w:t>والعاملين، والعمليات، والمستفيدين متناغم</w:t>
      </w:r>
      <w:r w:rsidR="00750250">
        <w:rPr>
          <w:rFonts w:ascii="Sakkal Majalla" w:hAnsi="Sakkal Majalla" w:cs="Sakkal Majalla" w:hint="cs"/>
          <w:sz w:val="28"/>
          <w:szCs w:val="28"/>
          <w:rtl/>
        </w:rPr>
        <w:t>.</w:t>
      </w:r>
      <w:r w:rsidR="00F42AFC">
        <w:rPr>
          <w:rFonts w:ascii="Sakkal Majalla" w:hAnsi="Sakkal Majalla" w:cs="Sakkal Majalla" w:hint="cs"/>
          <w:sz w:val="28"/>
          <w:szCs w:val="28"/>
          <w:rtl/>
        </w:rPr>
        <w:t>( العنزي، 2021)</w:t>
      </w:r>
    </w:p>
    <w:p w14:paraId="2B6EDF95" w14:textId="54382FFC" w:rsidR="00750250" w:rsidRDefault="00750250" w:rsidP="004E22E5">
      <w:pPr>
        <w:spacing w:before="100" w:beforeAutospacing="1" w:after="100" w:afterAutospacing="1" w:line="360" w:lineRule="auto"/>
        <w:ind w:firstLine="720"/>
        <w:jc w:val="both"/>
        <w:rPr>
          <w:rFonts w:ascii="Sakkal Majalla" w:hAnsi="Sakkal Majalla" w:cs="Sakkal Majalla"/>
          <w:sz w:val="28"/>
          <w:szCs w:val="28"/>
          <w:rtl/>
        </w:rPr>
      </w:pPr>
      <w:r w:rsidRPr="00750250">
        <w:rPr>
          <w:rFonts w:ascii="Sakkal Majalla" w:hAnsi="Sakkal Majalla" w:cs="Sakkal Majalla"/>
          <w:sz w:val="28"/>
          <w:szCs w:val="28"/>
          <w:rtl/>
        </w:rPr>
        <w:t xml:space="preserve">يتضح مما سبق أن التوافق التنظيمي خطوة أساسية وهامة للوصول إلى التوافق </w:t>
      </w:r>
      <w:r w:rsidRPr="00750250">
        <w:rPr>
          <w:rFonts w:ascii="Sakkal Majalla" w:hAnsi="Sakkal Majalla" w:cs="Sakkal Majalla" w:hint="cs"/>
          <w:sz w:val="28"/>
          <w:szCs w:val="28"/>
          <w:rtl/>
        </w:rPr>
        <w:t>الاستراتيجي</w:t>
      </w:r>
      <w:r w:rsidRPr="00750250">
        <w:rPr>
          <w:rFonts w:ascii="Sakkal Majalla" w:hAnsi="Sakkal Majalla" w:cs="Sakkal Majalla"/>
          <w:sz w:val="28"/>
          <w:szCs w:val="28"/>
          <w:rtl/>
        </w:rPr>
        <w:t xml:space="preserve">؛ حيث أنه يهيئ المنظمة </w:t>
      </w:r>
      <w:r w:rsidRPr="00750250">
        <w:rPr>
          <w:rFonts w:ascii="Sakkal Majalla" w:hAnsi="Sakkal Majalla" w:cs="Sakkal Majalla" w:hint="cs"/>
          <w:sz w:val="28"/>
          <w:szCs w:val="28"/>
          <w:rtl/>
        </w:rPr>
        <w:t>لأحداث</w:t>
      </w:r>
      <w:r w:rsidRPr="00750250">
        <w:rPr>
          <w:rFonts w:ascii="Sakkal Majalla" w:hAnsi="Sakkal Majalla" w:cs="Sakkal Majalla"/>
          <w:sz w:val="28"/>
          <w:szCs w:val="28"/>
          <w:rtl/>
        </w:rPr>
        <w:t xml:space="preserve"> التوازن بين عناصر بيئتها الداخلية ويجعلها على استعداد للتوجه </w:t>
      </w:r>
      <w:r w:rsidRPr="00750250">
        <w:rPr>
          <w:rFonts w:ascii="Sakkal Majalla" w:hAnsi="Sakkal Majalla" w:cs="Sakkal Majalla" w:hint="cs"/>
          <w:sz w:val="28"/>
          <w:szCs w:val="28"/>
          <w:rtl/>
        </w:rPr>
        <w:t>الاستراتيجي</w:t>
      </w:r>
      <w:r w:rsidRPr="00750250">
        <w:rPr>
          <w:rFonts w:ascii="Sakkal Majalla" w:hAnsi="Sakkal Majalla" w:cs="Sakkal Majalla"/>
          <w:sz w:val="28"/>
          <w:szCs w:val="28"/>
          <w:rtl/>
        </w:rPr>
        <w:t xml:space="preserve"> لمواجهة تغييرات البيئة الخارجية بما يساعدها على إحداث التوافق </w:t>
      </w:r>
      <w:r w:rsidRPr="00750250">
        <w:rPr>
          <w:rFonts w:ascii="Sakkal Majalla" w:hAnsi="Sakkal Majalla" w:cs="Sakkal Majalla" w:hint="cs"/>
          <w:sz w:val="28"/>
          <w:szCs w:val="28"/>
          <w:rtl/>
        </w:rPr>
        <w:t>الاستراتيجي</w:t>
      </w:r>
      <w:r>
        <w:rPr>
          <w:rFonts w:ascii="Sakkal Majalla" w:hAnsi="Sakkal Majalla" w:cs="Sakkal Majalla" w:hint="cs"/>
          <w:sz w:val="28"/>
          <w:szCs w:val="28"/>
          <w:rtl/>
        </w:rPr>
        <w:t>.</w:t>
      </w:r>
    </w:p>
    <w:p w14:paraId="0A95AEF7" w14:textId="04591099" w:rsidR="00750250" w:rsidRDefault="00750250" w:rsidP="004E22E5">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sz w:val="28"/>
          <w:szCs w:val="28"/>
          <w:rtl/>
        </w:rPr>
        <w:t>ويعِّ</w:t>
      </w:r>
      <w:r w:rsidRPr="00750250">
        <w:rPr>
          <w:rFonts w:ascii="Sakkal Majalla" w:hAnsi="Sakkal Majalla" w:cs="Sakkal Majalla"/>
          <w:sz w:val="28"/>
          <w:szCs w:val="28"/>
          <w:rtl/>
        </w:rPr>
        <w:t>رف ماك وآخرون</w:t>
      </w:r>
      <w:r>
        <w:rPr>
          <w:rFonts w:ascii="Sakkal Majalla" w:hAnsi="Sakkal Majalla" w:cs="Sakkal Majalla"/>
          <w:sz w:val="28"/>
          <w:szCs w:val="28"/>
        </w:rPr>
        <w:t>)</w:t>
      </w:r>
      <w:r w:rsidRPr="00750250">
        <w:rPr>
          <w:rFonts w:ascii="Sakkal Majalla" w:hAnsi="Sakkal Majalla" w:cs="Sakkal Majalla"/>
          <w:sz w:val="28"/>
          <w:szCs w:val="28"/>
        </w:rPr>
        <w:t xml:space="preserve"> </w:t>
      </w:r>
      <w:r w:rsidRPr="00750250">
        <w:rPr>
          <w:rFonts w:ascii="Sakkal Majalla" w:hAnsi="Sakkal Majalla" w:cs="Sakkal Majalla"/>
          <w:sz w:val="28"/>
          <w:szCs w:val="28"/>
          <w:rtl/>
        </w:rPr>
        <w:t xml:space="preserve">التوافق </w:t>
      </w:r>
      <w:r w:rsidRPr="00750250">
        <w:rPr>
          <w:rFonts w:ascii="Sakkal Majalla" w:hAnsi="Sakkal Majalla" w:cs="Sakkal Majalla" w:hint="cs"/>
          <w:sz w:val="28"/>
          <w:szCs w:val="28"/>
          <w:rtl/>
        </w:rPr>
        <w:t>الاستراتيجي</w:t>
      </w:r>
      <w:r>
        <w:rPr>
          <w:rFonts w:ascii="Sakkal Majalla" w:hAnsi="Sakkal Majalla" w:cs="Sakkal Majalla" w:hint="cs"/>
          <w:sz w:val="28"/>
          <w:szCs w:val="28"/>
          <w:rtl/>
        </w:rPr>
        <w:t xml:space="preserve"> </w:t>
      </w:r>
      <w:r w:rsidRPr="00750250">
        <w:rPr>
          <w:rFonts w:ascii="Sakkal Majalla" w:hAnsi="Sakkal Majalla" w:cs="Sakkal Majalla"/>
          <w:sz w:val="28"/>
          <w:szCs w:val="28"/>
          <w:rtl/>
        </w:rPr>
        <w:t xml:space="preserve">بأنه: العملية الديناميكية </w:t>
      </w:r>
      <w:r w:rsidRPr="00750250">
        <w:rPr>
          <w:rFonts w:ascii="Sakkal Majalla" w:hAnsi="Sakkal Majalla" w:cs="Sakkal Majalla" w:hint="cs"/>
          <w:sz w:val="28"/>
          <w:szCs w:val="28"/>
          <w:rtl/>
        </w:rPr>
        <w:t>اللازمة</w:t>
      </w:r>
      <w:r w:rsidRPr="00750250">
        <w:rPr>
          <w:rFonts w:ascii="Sakkal Majalla" w:hAnsi="Sakkal Majalla" w:cs="Sakkal Majalla"/>
          <w:sz w:val="28"/>
          <w:szCs w:val="28"/>
          <w:rtl/>
        </w:rPr>
        <w:t xml:space="preserve"> </w:t>
      </w:r>
      <w:r w:rsidRPr="00750250">
        <w:rPr>
          <w:rFonts w:ascii="Sakkal Majalla" w:hAnsi="Sakkal Majalla" w:cs="Sakkal Majalla" w:hint="cs"/>
          <w:sz w:val="28"/>
          <w:szCs w:val="28"/>
          <w:rtl/>
        </w:rPr>
        <w:t>لأحداث</w:t>
      </w:r>
      <w:r w:rsidRPr="00750250">
        <w:rPr>
          <w:rFonts w:ascii="Sakkal Majalla" w:hAnsi="Sakkal Majalla" w:cs="Sakkal Majalla"/>
          <w:sz w:val="28"/>
          <w:szCs w:val="28"/>
          <w:rtl/>
        </w:rPr>
        <w:t xml:space="preserve"> المواءمة بين استراتيجية المنظمة وعملياتها ومواردها التنظيمية وقدرتها التكنولوجية بما يحقق التكيف والتوافق الصحيح بين </w:t>
      </w:r>
      <w:r w:rsidRPr="00750250">
        <w:rPr>
          <w:rFonts w:ascii="Sakkal Majalla" w:hAnsi="Sakkal Majalla" w:cs="Sakkal Majalla"/>
          <w:sz w:val="28"/>
          <w:szCs w:val="28"/>
        </w:rPr>
        <w:t xml:space="preserve"> </w:t>
      </w:r>
      <w:r w:rsidRPr="00750250">
        <w:rPr>
          <w:rFonts w:ascii="Sakkal Majalla" w:hAnsi="Sakkal Majalla" w:cs="Sakkal Majalla"/>
          <w:sz w:val="28"/>
          <w:szCs w:val="28"/>
          <w:rtl/>
        </w:rPr>
        <w:t>ترتيبات البيئية الداخلية مع التغيرات الخارجية</w:t>
      </w:r>
      <w:r>
        <w:rPr>
          <w:rFonts w:ascii="Sakkal Majalla" w:hAnsi="Sakkal Majalla" w:cs="Sakkal Majalla" w:hint="cs"/>
          <w:sz w:val="28"/>
          <w:szCs w:val="28"/>
          <w:rtl/>
        </w:rPr>
        <w:t xml:space="preserve">، </w:t>
      </w:r>
      <w:r w:rsidRPr="00750250">
        <w:rPr>
          <w:rFonts w:ascii="Sakkal Majalla" w:hAnsi="Sakkal Majalla" w:cs="Sakkal Majalla"/>
          <w:sz w:val="28"/>
          <w:szCs w:val="28"/>
          <w:rtl/>
        </w:rPr>
        <w:t xml:space="preserve">ويؤكد هذا التعريف على أن التوافق </w:t>
      </w:r>
      <w:r w:rsidRPr="00750250">
        <w:rPr>
          <w:rFonts w:ascii="Sakkal Majalla" w:hAnsi="Sakkal Majalla" w:cs="Sakkal Majalla" w:hint="cs"/>
          <w:sz w:val="28"/>
          <w:szCs w:val="28"/>
          <w:rtl/>
        </w:rPr>
        <w:t>الاستراتيجي</w:t>
      </w:r>
      <w:r w:rsidRPr="00750250">
        <w:rPr>
          <w:rFonts w:ascii="Sakkal Majalla" w:hAnsi="Sakkal Majalla" w:cs="Sakkal Majalla"/>
          <w:sz w:val="28"/>
          <w:szCs w:val="28"/>
          <w:rtl/>
        </w:rPr>
        <w:t xml:space="preserve"> يعنى عملية ديناميكية تقوم بها المنظمات حتى يمكنها مواجهة التغييرات البيئية الخارجية من </w:t>
      </w:r>
      <w:r w:rsidRPr="00750250">
        <w:rPr>
          <w:rFonts w:ascii="Sakkal Majalla" w:hAnsi="Sakkal Majalla" w:cs="Sakkal Majalla" w:hint="cs"/>
          <w:sz w:val="28"/>
          <w:szCs w:val="28"/>
          <w:rtl/>
        </w:rPr>
        <w:t>خلال</w:t>
      </w:r>
      <w:r w:rsidRPr="00750250">
        <w:rPr>
          <w:rFonts w:ascii="Sakkal Majalla" w:hAnsi="Sakkal Majalla" w:cs="Sakkal Majalla"/>
          <w:sz w:val="28"/>
          <w:szCs w:val="28"/>
          <w:rtl/>
        </w:rPr>
        <w:t xml:space="preserve"> تحقيق المواءمة والتجانس بين مجموعة العناصر التنظيمية الداخلية بما ينعكس على ضمان استقرار بيئتها وتحقيق أهدافها بنجاح</w:t>
      </w:r>
      <w:r w:rsidRPr="00750250">
        <w:rPr>
          <w:rFonts w:ascii="Sakkal Majalla" w:hAnsi="Sakkal Majalla" w:cs="Sakkal Majalla"/>
          <w:sz w:val="28"/>
          <w:szCs w:val="28"/>
        </w:rPr>
        <w:t>.</w:t>
      </w:r>
    </w:p>
    <w:p w14:paraId="284BDB7F" w14:textId="184DAAFC" w:rsidR="00750250" w:rsidRDefault="00750250" w:rsidP="004E22E5">
      <w:pPr>
        <w:spacing w:before="100" w:beforeAutospacing="1" w:after="100" w:afterAutospacing="1" w:line="360" w:lineRule="auto"/>
        <w:ind w:firstLine="720"/>
        <w:jc w:val="both"/>
        <w:rPr>
          <w:rFonts w:ascii="Sakkal Majalla" w:hAnsi="Sakkal Majalla" w:cs="Sakkal Majalla"/>
          <w:sz w:val="28"/>
          <w:szCs w:val="28"/>
          <w:rtl/>
          <w:lang w:bidi="ar-EG"/>
        </w:rPr>
      </w:pPr>
      <w:r w:rsidRPr="00750250">
        <w:rPr>
          <w:rFonts w:ascii="Sakkal Majalla" w:hAnsi="Sakkal Majalla" w:cs="Sakkal Majalla"/>
          <w:sz w:val="28"/>
          <w:szCs w:val="28"/>
          <w:rtl/>
        </w:rPr>
        <w:t xml:space="preserve">التوافق </w:t>
      </w:r>
      <w:r w:rsidRPr="00750250">
        <w:rPr>
          <w:rFonts w:ascii="Sakkal Majalla" w:hAnsi="Sakkal Majalla" w:cs="Sakkal Majalla" w:hint="cs"/>
          <w:sz w:val="28"/>
          <w:szCs w:val="28"/>
          <w:rtl/>
        </w:rPr>
        <w:t>الاستراتيجي</w:t>
      </w:r>
      <w:r w:rsidRPr="00750250">
        <w:rPr>
          <w:rFonts w:ascii="Sakkal Majalla" w:hAnsi="Sakkal Majalla" w:cs="Sakkal Majalla"/>
          <w:sz w:val="28"/>
          <w:szCs w:val="28"/>
          <w:rtl/>
        </w:rPr>
        <w:t xml:space="preserve"> على أنه عملية التناغم والتناسق بين جميع العناصر الرئيسية بالمنظمة؛ </w:t>
      </w:r>
      <w:r w:rsidRPr="00750250">
        <w:rPr>
          <w:rFonts w:ascii="Sakkal Majalla" w:hAnsi="Sakkal Majalla" w:cs="Sakkal Majalla" w:hint="cs"/>
          <w:sz w:val="28"/>
          <w:szCs w:val="28"/>
          <w:rtl/>
        </w:rPr>
        <w:t>والتي</w:t>
      </w:r>
      <w:r w:rsidRPr="00750250">
        <w:rPr>
          <w:rFonts w:ascii="Sakkal Majalla" w:hAnsi="Sakkal Majalla" w:cs="Sakkal Majalla"/>
          <w:sz w:val="28"/>
          <w:szCs w:val="28"/>
          <w:rtl/>
        </w:rPr>
        <w:t xml:space="preserve"> تتضمن </w:t>
      </w:r>
      <w:r w:rsidRPr="00750250">
        <w:rPr>
          <w:rFonts w:ascii="Sakkal Majalla" w:hAnsi="Sakkal Majalla" w:cs="Sakkal Majalla" w:hint="cs"/>
          <w:sz w:val="28"/>
          <w:szCs w:val="28"/>
          <w:rtl/>
        </w:rPr>
        <w:t>الاستراتيجية</w:t>
      </w:r>
      <w:r w:rsidRPr="00750250">
        <w:rPr>
          <w:rFonts w:ascii="Sakkal Majalla" w:hAnsi="Sakkal Majalla" w:cs="Sakkal Majalla"/>
          <w:sz w:val="28"/>
          <w:szCs w:val="28"/>
          <w:rtl/>
        </w:rPr>
        <w:t xml:space="preserve">، والعاملين، </w:t>
      </w:r>
      <w:r w:rsidRPr="00750250">
        <w:rPr>
          <w:rFonts w:ascii="Sakkal Majalla" w:hAnsi="Sakkal Majalla" w:cs="Sakkal Majalla" w:hint="cs"/>
          <w:sz w:val="28"/>
          <w:szCs w:val="28"/>
          <w:rtl/>
        </w:rPr>
        <w:t>والعملاء</w:t>
      </w:r>
      <w:r w:rsidRPr="00750250">
        <w:rPr>
          <w:rFonts w:ascii="Sakkal Majalla" w:hAnsi="Sakkal Majalla" w:cs="Sakkal Majalla"/>
          <w:sz w:val="28"/>
          <w:szCs w:val="28"/>
          <w:rtl/>
        </w:rPr>
        <w:t xml:space="preserve">، والعمليات؛ بما يساعد في تحقيق </w:t>
      </w:r>
      <w:r w:rsidRPr="00750250">
        <w:rPr>
          <w:rFonts w:ascii="Sakkal Majalla" w:hAnsi="Sakkal Majalla" w:cs="Sakkal Majalla" w:hint="cs"/>
          <w:sz w:val="28"/>
          <w:szCs w:val="28"/>
          <w:rtl/>
        </w:rPr>
        <w:t>الأهداف</w:t>
      </w:r>
      <w:r w:rsidRPr="00750250">
        <w:rPr>
          <w:rFonts w:ascii="Sakkal Majalla" w:hAnsi="Sakkal Majalla" w:cs="Sakkal Majalla"/>
          <w:sz w:val="28"/>
          <w:szCs w:val="28"/>
          <w:rtl/>
        </w:rPr>
        <w:t xml:space="preserve"> وإرضاء مصالح جميع </w:t>
      </w:r>
      <w:r w:rsidRPr="00750250">
        <w:rPr>
          <w:rFonts w:ascii="Sakkal Majalla" w:hAnsi="Sakkal Majalla" w:cs="Sakkal Majalla" w:hint="cs"/>
          <w:sz w:val="28"/>
          <w:szCs w:val="28"/>
          <w:rtl/>
        </w:rPr>
        <w:t>الأطراف</w:t>
      </w:r>
      <w:r w:rsidRPr="00750250">
        <w:rPr>
          <w:rFonts w:ascii="Sakkal Majalla" w:hAnsi="Sakkal Majalla" w:cs="Sakkal Majalla"/>
          <w:sz w:val="28"/>
          <w:szCs w:val="28"/>
          <w:rtl/>
        </w:rPr>
        <w:t xml:space="preserve"> ذات الصلة</w:t>
      </w:r>
      <w:r>
        <w:rPr>
          <w:rFonts w:ascii="Sakkal Majalla" w:hAnsi="Sakkal Majalla" w:cs="Sakkal Majalla" w:hint="cs"/>
          <w:sz w:val="28"/>
          <w:szCs w:val="28"/>
          <w:rtl/>
        </w:rPr>
        <w:t>.</w:t>
      </w:r>
      <w:r w:rsidR="00F42AFC">
        <w:rPr>
          <w:rFonts w:ascii="Sakkal Majalla" w:hAnsi="Sakkal Majalla" w:cs="Sakkal Majalla" w:hint="cs"/>
          <w:sz w:val="28"/>
          <w:szCs w:val="28"/>
          <w:rtl/>
          <w:lang w:bidi="ar-EG"/>
        </w:rPr>
        <w:t xml:space="preserve"> ( العياش، 2020)</w:t>
      </w:r>
    </w:p>
    <w:p w14:paraId="54F1BD6D" w14:textId="02585B4D" w:rsidR="00750250" w:rsidRDefault="00750250" w:rsidP="004E22E5">
      <w:pPr>
        <w:spacing w:before="100" w:beforeAutospacing="1" w:after="100" w:afterAutospacing="1" w:line="360" w:lineRule="auto"/>
        <w:ind w:firstLine="720"/>
        <w:jc w:val="both"/>
        <w:rPr>
          <w:rFonts w:ascii="Sakkal Majalla" w:hAnsi="Sakkal Majalla" w:cs="Sakkal Majalla"/>
          <w:sz w:val="28"/>
          <w:szCs w:val="28"/>
          <w:rtl/>
        </w:rPr>
      </w:pPr>
      <w:r w:rsidRPr="00750250">
        <w:rPr>
          <w:rFonts w:ascii="Sakkal Majalla" w:hAnsi="Sakkal Majalla" w:cs="Sakkal Majalla"/>
          <w:sz w:val="28"/>
          <w:szCs w:val="28"/>
          <w:rtl/>
        </w:rPr>
        <w:lastRenderedPageBreak/>
        <w:t xml:space="preserve">يشير هذا التعريف إلى أن التوافق </w:t>
      </w:r>
      <w:r w:rsidRPr="00750250">
        <w:rPr>
          <w:rFonts w:ascii="Sakkal Majalla" w:hAnsi="Sakkal Majalla" w:cs="Sakkal Majalla" w:hint="cs"/>
          <w:sz w:val="28"/>
          <w:szCs w:val="28"/>
          <w:rtl/>
        </w:rPr>
        <w:t>الاستراتيجي</w:t>
      </w:r>
      <w:r w:rsidRPr="00750250">
        <w:rPr>
          <w:rFonts w:ascii="Sakkal Majalla" w:hAnsi="Sakkal Majalla" w:cs="Sakkal Majalla"/>
          <w:sz w:val="28"/>
          <w:szCs w:val="28"/>
          <w:rtl/>
        </w:rPr>
        <w:t xml:space="preserve"> يتطلب ضرورة التركيز على إحداث المواءمة والتناغم بين جميع العناصر التنظيمية حيث أنها تأثر إيجابيا على أداء المنظمة </w:t>
      </w:r>
      <w:r w:rsidRPr="00750250">
        <w:rPr>
          <w:rFonts w:ascii="Sakkal Majalla" w:hAnsi="Sakkal Majalla" w:cs="Sakkal Majalla" w:hint="cs"/>
          <w:sz w:val="28"/>
          <w:szCs w:val="28"/>
          <w:rtl/>
        </w:rPr>
        <w:t>في</w:t>
      </w:r>
      <w:r w:rsidRPr="00750250">
        <w:rPr>
          <w:rFonts w:ascii="Sakkal Majalla" w:hAnsi="Sakkal Majalla" w:cs="Sakkal Majalla"/>
          <w:sz w:val="28"/>
          <w:szCs w:val="28"/>
          <w:rtl/>
        </w:rPr>
        <w:t xml:space="preserve"> قدرتها على تحقيق أهدافها وكذلك تقديم خدمات متوافقة مع توقعات واحتياجات المستفيدين وأصحاب المصالح وكسب ثقتهم ورضاهم باستمرار</w:t>
      </w:r>
      <w:r w:rsidRPr="00750250">
        <w:rPr>
          <w:rFonts w:ascii="Sakkal Majalla" w:hAnsi="Sakkal Majalla" w:cs="Sakkal Majalla"/>
          <w:sz w:val="28"/>
          <w:szCs w:val="28"/>
        </w:rPr>
        <w:t>.</w:t>
      </w:r>
    </w:p>
    <w:p w14:paraId="7D6BF8DD" w14:textId="5FF986EC" w:rsidR="00750250" w:rsidRDefault="00750250" w:rsidP="004E22E5">
      <w:pPr>
        <w:spacing w:before="100" w:beforeAutospacing="1" w:after="100" w:afterAutospacing="1" w:line="360" w:lineRule="auto"/>
        <w:ind w:firstLine="720"/>
        <w:jc w:val="both"/>
        <w:rPr>
          <w:rFonts w:ascii="Sakkal Majalla" w:hAnsi="Sakkal Majalla" w:cs="Sakkal Majalla"/>
          <w:sz w:val="28"/>
          <w:szCs w:val="28"/>
          <w:rtl/>
        </w:rPr>
      </w:pPr>
      <w:r w:rsidRPr="00750250">
        <w:rPr>
          <w:rFonts w:ascii="Sakkal Majalla" w:hAnsi="Sakkal Majalla" w:cs="Sakkal Majalla"/>
          <w:sz w:val="28"/>
          <w:szCs w:val="28"/>
          <w:rtl/>
        </w:rPr>
        <w:t>كما يؤكد أيضا بهارات</w:t>
      </w:r>
      <w:r w:rsidRPr="00750250">
        <w:rPr>
          <w:rFonts w:ascii="Sakkal Majalla" w:hAnsi="Sakkal Majalla" w:cs="Sakkal Majalla"/>
          <w:sz w:val="28"/>
          <w:szCs w:val="28"/>
        </w:rPr>
        <w:t xml:space="preserve"> </w:t>
      </w:r>
      <w:r w:rsidRPr="00750250">
        <w:rPr>
          <w:rFonts w:ascii="Sakkal Majalla" w:hAnsi="Sakkal Majalla" w:cs="Sakkal Majalla"/>
          <w:sz w:val="28"/>
          <w:szCs w:val="28"/>
          <w:rtl/>
        </w:rPr>
        <w:t xml:space="preserve">والذى عرف التوافق </w:t>
      </w:r>
      <w:r w:rsidRPr="00750250">
        <w:rPr>
          <w:rFonts w:ascii="Sakkal Majalla" w:hAnsi="Sakkal Majalla" w:cs="Sakkal Majalla" w:hint="cs"/>
          <w:sz w:val="28"/>
          <w:szCs w:val="28"/>
          <w:rtl/>
        </w:rPr>
        <w:t>الاستراتيجي</w:t>
      </w:r>
      <w:r>
        <w:rPr>
          <w:rFonts w:ascii="Sakkal Majalla" w:hAnsi="Sakkal Majalla" w:cs="Sakkal Majalla" w:hint="cs"/>
          <w:sz w:val="28"/>
          <w:szCs w:val="28"/>
          <w:rtl/>
        </w:rPr>
        <w:t xml:space="preserve"> </w:t>
      </w:r>
      <w:r w:rsidRPr="00750250">
        <w:rPr>
          <w:rFonts w:ascii="Sakkal Majalla" w:hAnsi="Sakkal Majalla" w:cs="Sakkal Majalla"/>
          <w:sz w:val="28"/>
          <w:szCs w:val="28"/>
          <w:rtl/>
        </w:rPr>
        <w:t xml:space="preserve">بأنه: عملية مستمرة يتم من </w:t>
      </w:r>
      <w:r w:rsidRPr="00750250">
        <w:rPr>
          <w:rFonts w:ascii="Sakkal Majalla" w:hAnsi="Sakkal Majalla" w:cs="Sakkal Majalla" w:hint="cs"/>
          <w:sz w:val="28"/>
          <w:szCs w:val="28"/>
          <w:rtl/>
        </w:rPr>
        <w:t>خلالها</w:t>
      </w:r>
      <w:r w:rsidRPr="00750250">
        <w:rPr>
          <w:rFonts w:ascii="Sakkal Majalla" w:hAnsi="Sakkal Majalla" w:cs="Sakkal Majalla"/>
          <w:sz w:val="28"/>
          <w:szCs w:val="28"/>
          <w:rtl/>
        </w:rPr>
        <w:t xml:space="preserve"> الترتيب والربط بين جميع مكونات المنظمة </w:t>
      </w:r>
      <w:r>
        <w:rPr>
          <w:rFonts w:ascii="Sakkal Majalla" w:hAnsi="Sakkal Majalla" w:cs="Sakkal Majalla" w:hint="cs"/>
          <w:sz w:val="28"/>
          <w:szCs w:val="28"/>
          <w:rtl/>
        </w:rPr>
        <w:t>(</w:t>
      </w:r>
      <w:r w:rsidRPr="00750250">
        <w:rPr>
          <w:rFonts w:ascii="Sakkal Majalla" w:hAnsi="Sakkal Majalla" w:cs="Sakkal Majalla" w:hint="cs"/>
          <w:sz w:val="28"/>
          <w:szCs w:val="28"/>
          <w:rtl/>
        </w:rPr>
        <w:t>الاستراتيجية</w:t>
      </w:r>
      <w:r w:rsidRPr="00750250">
        <w:rPr>
          <w:rFonts w:ascii="Sakkal Majalla" w:hAnsi="Sakkal Majalla" w:cs="Sakkal Majalla"/>
          <w:sz w:val="28"/>
          <w:szCs w:val="28"/>
          <w:rtl/>
        </w:rPr>
        <w:t xml:space="preserve">، والهيكل </w:t>
      </w:r>
      <w:r w:rsidRPr="00750250">
        <w:rPr>
          <w:rFonts w:ascii="Sakkal Majalla" w:hAnsi="Sakkal Majalla" w:cs="Sakkal Majalla" w:hint="cs"/>
          <w:sz w:val="28"/>
          <w:szCs w:val="28"/>
          <w:rtl/>
        </w:rPr>
        <w:t>التنظيمي</w:t>
      </w:r>
      <w:r w:rsidRPr="00750250">
        <w:rPr>
          <w:rFonts w:ascii="Sakkal Majalla" w:hAnsi="Sakkal Majalla" w:cs="Sakkal Majalla"/>
          <w:sz w:val="28"/>
          <w:szCs w:val="28"/>
          <w:rtl/>
        </w:rPr>
        <w:t>، والعمليات، والسياسات</w:t>
      </w:r>
      <w:r>
        <w:rPr>
          <w:rFonts w:ascii="Sakkal Majalla" w:hAnsi="Sakkal Majalla" w:cs="Sakkal Majalla" w:hint="cs"/>
          <w:sz w:val="28"/>
          <w:szCs w:val="28"/>
          <w:rtl/>
        </w:rPr>
        <w:t>)</w:t>
      </w:r>
      <w:r w:rsidRPr="00750250">
        <w:rPr>
          <w:rFonts w:ascii="Sakkal Majalla" w:hAnsi="Sakkal Majalla" w:cs="Sakkal Majalla"/>
          <w:sz w:val="28"/>
          <w:szCs w:val="28"/>
          <w:rtl/>
        </w:rPr>
        <w:t xml:space="preserve"> على النحو </w:t>
      </w:r>
      <w:r w:rsidRPr="00750250">
        <w:rPr>
          <w:rFonts w:ascii="Sakkal Majalla" w:hAnsi="Sakkal Majalla" w:cs="Sakkal Majalla" w:hint="cs"/>
          <w:sz w:val="28"/>
          <w:szCs w:val="28"/>
          <w:rtl/>
        </w:rPr>
        <w:t>الأمثل</w:t>
      </w:r>
      <w:r w:rsidRPr="00750250">
        <w:rPr>
          <w:rFonts w:ascii="Sakkal Majalla" w:hAnsi="Sakkal Majalla" w:cs="Sakkal Majalla"/>
          <w:sz w:val="28"/>
          <w:szCs w:val="28"/>
          <w:rtl/>
        </w:rPr>
        <w:t xml:space="preserve"> لتحقيق المواءمة والتجانس بينهم بما يمكنها من تحقيق غاياتها وأهدافها </w:t>
      </w:r>
      <w:r w:rsidRPr="00750250">
        <w:rPr>
          <w:rFonts w:ascii="Sakkal Majalla" w:hAnsi="Sakkal Majalla" w:cs="Sakkal Majalla" w:hint="cs"/>
          <w:sz w:val="28"/>
          <w:szCs w:val="28"/>
          <w:rtl/>
        </w:rPr>
        <w:t>الاستراتيجية</w:t>
      </w:r>
      <w:r w:rsidRPr="00750250">
        <w:rPr>
          <w:rFonts w:ascii="Sakkal Majalla" w:hAnsi="Sakkal Majalla" w:cs="Sakkal Majalla"/>
          <w:sz w:val="28"/>
          <w:szCs w:val="28"/>
        </w:rPr>
        <w:t xml:space="preserve">. </w:t>
      </w:r>
      <w:r w:rsidR="00F42AFC">
        <w:rPr>
          <w:rFonts w:ascii="Sakkal Majalla" w:hAnsi="Sakkal Majalla" w:cs="Sakkal Majalla" w:hint="cs"/>
          <w:sz w:val="28"/>
          <w:szCs w:val="28"/>
          <w:rtl/>
        </w:rPr>
        <w:t>( ادريس، 2023)</w:t>
      </w:r>
    </w:p>
    <w:p w14:paraId="12B356CB" w14:textId="7693E2A8" w:rsidR="00750250" w:rsidRDefault="00750250" w:rsidP="004E22E5">
      <w:pPr>
        <w:spacing w:before="100" w:beforeAutospacing="1" w:after="100" w:afterAutospacing="1" w:line="360" w:lineRule="auto"/>
        <w:ind w:firstLine="720"/>
        <w:jc w:val="both"/>
        <w:rPr>
          <w:rFonts w:ascii="Sakkal Majalla" w:hAnsi="Sakkal Majalla" w:cs="Sakkal Majalla"/>
          <w:sz w:val="28"/>
          <w:szCs w:val="28"/>
          <w:rtl/>
        </w:rPr>
      </w:pPr>
      <w:r w:rsidRPr="00750250">
        <w:rPr>
          <w:rFonts w:ascii="Sakkal Majalla" w:hAnsi="Sakkal Majalla" w:cs="Sakkal Majalla"/>
          <w:sz w:val="28"/>
          <w:szCs w:val="28"/>
          <w:rtl/>
        </w:rPr>
        <w:t xml:space="preserve">ويؤكد هذا التعريف ما جاء بالتعريف السابق أن التوافق </w:t>
      </w:r>
      <w:r w:rsidRPr="00750250">
        <w:rPr>
          <w:rFonts w:ascii="Sakkal Majalla" w:hAnsi="Sakkal Majalla" w:cs="Sakkal Majalla" w:hint="cs"/>
          <w:sz w:val="28"/>
          <w:szCs w:val="28"/>
          <w:rtl/>
        </w:rPr>
        <w:t>الاستراتيجي</w:t>
      </w:r>
      <w:r w:rsidRPr="00750250">
        <w:rPr>
          <w:rFonts w:ascii="Sakkal Majalla" w:hAnsi="Sakkal Majalla" w:cs="Sakkal Majalla"/>
          <w:sz w:val="28"/>
          <w:szCs w:val="28"/>
          <w:rtl/>
        </w:rPr>
        <w:t xml:space="preserve"> عملية يتطلب ضمان نجاحها واستمرارها تركيز عملها على إحداث المواءمة والتناغم بين جميع عناصرها التنظيمية الداخلية بما يؤدى إلى تحقيق الترابط والتكامل بين الوظائف </w:t>
      </w:r>
      <w:r w:rsidRPr="00750250">
        <w:rPr>
          <w:rFonts w:ascii="Sakkal Majalla" w:hAnsi="Sakkal Majalla" w:cs="Sakkal Majalla" w:hint="cs"/>
          <w:sz w:val="28"/>
          <w:szCs w:val="28"/>
          <w:rtl/>
        </w:rPr>
        <w:t>والأعمال</w:t>
      </w:r>
      <w:r w:rsidRPr="00750250">
        <w:rPr>
          <w:rFonts w:ascii="Sakkal Majalla" w:hAnsi="Sakkal Majalla" w:cs="Sakkal Majalla"/>
          <w:sz w:val="28"/>
          <w:szCs w:val="28"/>
          <w:rtl/>
        </w:rPr>
        <w:t xml:space="preserve"> </w:t>
      </w:r>
      <w:r w:rsidRPr="00750250">
        <w:rPr>
          <w:rFonts w:ascii="Sakkal Majalla" w:hAnsi="Sakkal Majalla" w:cs="Sakkal Majalla" w:hint="cs"/>
          <w:sz w:val="28"/>
          <w:szCs w:val="28"/>
          <w:rtl/>
        </w:rPr>
        <w:t>في</w:t>
      </w:r>
      <w:r w:rsidRPr="00750250">
        <w:rPr>
          <w:rFonts w:ascii="Sakkal Majalla" w:hAnsi="Sakkal Majalla" w:cs="Sakkal Majalla"/>
          <w:sz w:val="28"/>
          <w:szCs w:val="28"/>
          <w:rtl/>
        </w:rPr>
        <w:t xml:space="preserve"> جميع أنحاء المنظمة ويساعدها على تحقيق أهدافها بنجاح</w:t>
      </w:r>
      <w:r>
        <w:rPr>
          <w:rFonts w:ascii="Sakkal Majalla" w:hAnsi="Sakkal Majalla" w:cs="Sakkal Majalla" w:hint="cs"/>
          <w:sz w:val="28"/>
          <w:szCs w:val="28"/>
          <w:rtl/>
        </w:rPr>
        <w:t>.</w:t>
      </w:r>
    </w:p>
    <w:p w14:paraId="153C41C9" w14:textId="72BE230F" w:rsidR="00750250" w:rsidRDefault="00750250" w:rsidP="004E22E5">
      <w:pPr>
        <w:spacing w:before="100" w:beforeAutospacing="1" w:after="100" w:afterAutospacing="1" w:line="360" w:lineRule="auto"/>
        <w:ind w:firstLine="720"/>
        <w:jc w:val="both"/>
        <w:rPr>
          <w:rFonts w:ascii="Sakkal Majalla" w:hAnsi="Sakkal Majalla" w:cs="Sakkal Majalla"/>
          <w:sz w:val="28"/>
          <w:szCs w:val="28"/>
          <w:rtl/>
        </w:rPr>
      </w:pPr>
      <w:r w:rsidRPr="00750250">
        <w:rPr>
          <w:rFonts w:ascii="Sakkal Majalla" w:hAnsi="Sakkal Majalla" w:cs="Sakkal Majalla"/>
          <w:sz w:val="28"/>
          <w:szCs w:val="28"/>
          <w:rtl/>
        </w:rPr>
        <w:t xml:space="preserve">ويؤكد ما سبق فارغاس </w:t>
      </w:r>
      <w:r>
        <w:rPr>
          <w:rFonts w:ascii="Sakkal Majalla" w:hAnsi="Sakkal Majalla" w:cs="Sakkal Majalla" w:hint="cs"/>
          <w:sz w:val="28"/>
          <w:szCs w:val="28"/>
          <w:rtl/>
          <w:lang w:bidi="ar-EG"/>
        </w:rPr>
        <w:t>وآخرون أن</w:t>
      </w:r>
      <w:r w:rsidRPr="00750250">
        <w:rPr>
          <w:rFonts w:ascii="Sakkal Majalla" w:hAnsi="Sakkal Majalla" w:cs="Sakkal Majalla"/>
          <w:sz w:val="28"/>
          <w:szCs w:val="28"/>
          <w:rtl/>
        </w:rPr>
        <w:t xml:space="preserve"> التوافق </w:t>
      </w:r>
      <w:r w:rsidRPr="00750250">
        <w:rPr>
          <w:rFonts w:ascii="Sakkal Majalla" w:hAnsi="Sakkal Majalla" w:cs="Sakkal Majalla" w:hint="cs"/>
          <w:sz w:val="28"/>
          <w:szCs w:val="28"/>
          <w:rtl/>
        </w:rPr>
        <w:t>الاستراتيجي</w:t>
      </w:r>
      <w:r>
        <w:rPr>
          <w:rFonts w:ascii="Sakkal Majalla" w:hAnsi="Sakkal Majalla" w:cs="Sakkal Majalla" w:hint="cs"/>
          <w:sz w:val="28"/>
          <w:szCs w:val="28"/>
          <w:rtl/>
        </w:rPr>
        <w:t xml:space="preserve"> </w:t>
      </w:r>
      <w:r w:rsidRPr="00750250">
        <w:rPr>
          <w:rFonts w:ascii="Sakkal Majalla" w:hAnsi="Sakkal Majalla" w:cs="Sakkal Majalla"/>
          <w:sz w:val="28"/>
          <w:szCs w:val="28"/>
          <w:rtl/>
        </w:rPr>
        <w:t xml:space="preserve">على أنه عملية ديناميكية مستمرة تحقق الدعم والتكامل </w:t>
      </w:r>
      <w:r w:rsidRPr="00750250">
        <w:rPr>
          <w:rFonts w:ascii="Sakkal Majalla" w:hAnsi="Sakkal Majalla" w:cs="Sakkal Majalla" w:hint="cs"/>
          <w:sz w:val="28"/>
          <w:szCs w:val="28"/>
          <w:rtl/>
        </w:rPr>
        <w:t>والاتساق</w:t>
      </w:r>
      <w:r w:rsidRPr="00750250">
        <w:rPr>
          <w:rFonts w:ascii="Sakkal Majalla" w:hAnsi="Sakkal Majalla" w:cs="Sakkal Majalla"/>
          <w:sz w:val="28"/>
          <w:szCs w:val="28"/>
          <w:rtl/>
        </w:rPr>
        <w:t xml:space="preserve"> المتزامن بين استراتيجيات العمل المختلفة و نظم وتكنولوجيا المعلومات من </w:t>
      </w:r>
      <w:r w:rsidRPr="00750250">
        <w:rPr>
          <w:rFonts w:ascii="Sakkal Majalla" w:hAnsi="Sakkal Majalla" w:cs="Sakkal Majalla"/>
          <w:sz w:val="28"/>
          <w:szCs w:val="28"/>
        </w:rPr>
        <w:t xml:space="preserve"> </w:t>
      </w:r>
      <w:r w:rsidRPr="00750250">
        <w:rPr>
          <w:rFonts w:ascii="Sakkal Majalla" w:hAnsi="Sakkal Majalla" w:cs="Sakkal Majalla"/>
          <w:sz w:val="28"/>
          <w:szCs w:val="28"/>
          <w:rtl/>
        </w:rPr>
        <w:t xml:space="preserve">أجل الحفاظ على </w:t>
      </w:r>
      <w:r w:rsidRPr="00750250">
        <w:rPr>
          <w:rFonts w:ascii="Sakkal Majalla" w:hAnsi="Sakkal Majalla" w:cs="Sakkal Majalla" w:hint="cs"/>
          <w:sz w:val="28"/>
          <w:szCs w:val="28"/>
          <w:rtl/>
        </w:rPr>
        <w:t>الأداء</w:t>
      </w:r>
      <w:r w:rsidRPr="00750250">
        <w:rPr>
          <w:rFonts w:ascii="Sakkal Majalla" w:hAnsi="Sakkal Majalla" w:cs="Sakkal Majalla"/>
          <w:sz w:val="28"/>
          <w:szCs w:val="28"/>
          <w:rtl/>
        </w:rPr>
        <w:t xml:space="preserve"> الصحيح للمنظمة، وخلق ميزة تنافسية مستدامة للمنظمة</w:t>
      </w:r>
      <w:r w:rsidRPr="00750250">
        <w:rPr>
          <w:rFonts w:ascii="Sakkal Majalla" w:hAnsi="Sakkal Majalla" w:cs="Sakkal Majalla"/>
          <w:sz w:val="28"/>
          <w:szCs w:val="28"/>
        </w:rPr>
        <w:t xml:space="preserve">. </w:t>
      </w:r>
      <w:r w:rsidR="00F42AFC">
        <w:rPr>
          <w:rFonts w:ascii="Sakkal Majalla" w:hAnsi="Sakkal Majalla" w:cs="Sakkal Majalla" w:hint="cs"/>
          <w:sz w:val="28"/>
          <w:szCs w:val="28"/>
          <w:rtl/>
        </w:rPr>
        <w:t>( سليمان، 2021)</w:t>
      </w:r>
    </w:p>
    <w:p w14:paraId="226B504D" w14:textId="4CD278AC" w:rsidR="00750250" w:rsidRDefault="00750250" w:rsidP="004E22E5">
      <w:pPr>
        <w:spacing w:before="100" w:beforeAutospacing="1" w:after="100" w:afterAutospacing="1" w:line="360" w:lineRule="auto"/>
        <w:ind w:firstLine="720"/>
        <w:jc w:val="both"/>
        <w:rPr>
          <w:rFonts w:ascii="Sakkal Majalla" w:hAnsi="Sakkal Majalla" w:cs="Sakkal Majalla"/>
          <w:sz w:val="28"/>
          <w:szCs w:val="28"/>
          <w:rtl/>
        </w:rPr>
      </w:pPr>
      <w:r w:rsidRPr="00750250">
        <w:rPr>
          <w:rFonts w:ascii="Sakkal Majalla" w:hAnsi="Sakkal Majalla" w:cs="Sakkal Majalla"/>
          <w:sz w:val="28"/>
          <w:szCs w:val="28"/>
          <w:rtl/>
        </w:rPr>
        <w:t xml:space="preserve">ويؤكد هذا التعريف أيضا على ما جاء بالتعريف السابق أن التوافق </w:t>
      </w:r>
      <w:r w:rsidRPr="00750250">
        <w:rPr>
          <w:rFonts w:ascii="Sakkal Majalla" w:hAnsi="Sakkal Majalla" w:cs="Sakkal Majalla" w:hint="cs"/>
          <w:sz w:val="28"/>
          <w:szCs w:val="28"/>
          <w:rtl/>
        </w:rPr>
        <w:t>الاستراتيجي</w:t>
      </w:r>
      <w:r>
        <w:rPr>
          <w:rFonts w:ascii="Sakkal Majalla" w:hAnsi="Sakkal Majalla" w:cs="Sakkal Majalla"/>
          <w:sz w:val="28"/>
          <w:szCs w:val="28"/>
        </w:rPr>
        <w:t xml:space="preserve"> </w:t>
      </w:r>
      <w:r w:rsidRPr="00750250">
        <w:rPr>
          <w:rFonts w:ascii="Sakkal Majalla" w:hAnsi="Sakkal Majalla" w:cs="Sakkal Majalla"/>
          <w:sz w:val="28"/>
          <w:szCs w:val="28"/>
        </w:rPr>
        <w:t xml:space="preserve"> </w:t>
      </w:r>
      <w:r w:rsidRPr="00750250">
        <w:rPr>
          <w:rFonts w:ascii="Sakkal Majalla" w:hAnsi="Sakkal Majalla" w:cs="Sakkal Majalla"/>
          <w:sz w:val="28"/>
          <w:szCs w:val="28"/>
          <w:rtl/>
        </w:rPr>
        <w:t xml:space="preserve">عملية ديناميكية، ويشترط أن تحدث بصفة مستمرة حتى يمكن للمنظمات مواجهة أي تحديات أو تغييرات وذلك من </w:t>
      </w:r>
      <w:r w:rsidRPr="00750250">
        <w:rPr>
          <w:rFonts w:ascii="Sakkal Majalla" w:hAnsi="Sakkal Majalla" w:cs="Sakkal Majalla" w:hint="cs"/>
          <w:sz w:val="28"/>
          <w:szCs w:val="28"/>
          <w:rtl/>
        </w:rPr>
        <w:t>خلال</w:t>
      </w:r>
      <w:r w:rsidRPr="00750250">
        <w:rPr>
          <w:rFonts w:ascii="Sakkal Majalla" w:hAnsi="Sakkal Majalla" w:cs="Sakkal Majalla"/>
          <w:sz w:val="28"/>
          <w:szCs w:val="28"/>
          <w:rtl/>
        </w:rPr>
        <w:t xml:space="preserve"> تركيزها على تحقيق التكامل والربط بين استراتيجية عمل المنظمة ونظم تكنولوجيا المعلومات </w:t>
      </w:r>
      <w:r w:rsidRPr="00750250">
        <w:rPr>
          <w:rFonts w:ascii="Sakkal Majalla" w:hAnsi="Sakkal Majalla" w:cs="Sakkal Majalla" w:hint="cs"/>
          <w:sz w:val="28"/>
          <w:szCs w:val="28"/>
          <w:rtl/>
        </w:rPr>
        <w:t>في</w:t>
      </w:r>
      <w:r w:rsidRPr="00750250">
        <w:rPr>
          <w:rFonts w:ascii="Sakkal Majalla" w:hAnsi="Sakkal Majalla" w:cs="Sakkal Majalla"/>
          <w:sz w:val="28"/>
          <w:szCs w:val="28"/>
          <w:rtl/>
        </w:rPr>
        <w:t xml:space="preserve"> الوقت وبالطريقة المناسبة والصحيحة لضمان استمرار تحسين أدائها والحفاظ على ميزتها التنافسية المستدامة</w:t>
      </w:r>
      <w:r>
        <w:rPr>
          <w:rFonts w:ascii="Sakkal Majalla" w:hAnsi="Sakkal Majalla" w:cs="Sakkal Majalla" w:hint="cs"/>
          <w:sz w:val="28"/>
          <w:szCs w:val="28"/>
          <w:rtl/>
        </w:rPr>
        <w:t>.</w:t>
      </w:r>
    </w:p>
    <w:p w14:paraId="41925C6B" w14:textId="77777777" w:rsidR="000C3C9C" w:rsidRDefault="00750250" w:rsidP="004E22E5">
      <w:pPr>
        <w:spacing w:before="100" w:beforeAutospacing="1" w:after="100" w:afterAutospacing="1" w:line="360" w:lineRule="auto"/>
        <w:ind w:firstLine="720"/>
        <w:jc w:val="both"/>
        <w:rPr>
          <w:rFonts w:ascii="Sakkal Majalla" w:hAnsi="Sakkal Majalla" w:cs="Sakkal Majalla"/>
          <w:sz w:val="28"/>
          <w:szCs w:val="28"/>
          <w:rtl/>
        </w:rPr>
      </w:pPr>
      <w:r w:rsidRPr="00750250">
        <w:rPr>
          <w:rFonts w:ascii="Sakkal Majalla" w:hAnsi="Sakkal Majalla" w:cs="Sakkal Majalla"/>
          <w:sz w:val="28"/>
          <w:szCs w:val="28"/>
          <w:rtl/>
        </w:rPr>
        <w:lastRenderedPageBreak/>
        <w:t>تؤكد أيضا دراسة جوهان وكونراد</w:t>
      </w:r>
      <w:r w:rsidRPr="00750250">
        <w:rPr>
          <w:rFonts w:ascii="Sakkal Majalla" w:hAnsi="Sakkal Majalla" w:cs="Sakkal Majalla"/>
          <w:sz w:val="28"/>
          <w:szCs w:val="28"/>
        </w:rPr>
        <w:t xml:space="preserve"> </w:t>
      </w:r>
      <w:r>
        <w:rPr>
          <w:rFonts w:ascii="Sakkal Majalla" w:hAnsi="Sakkal Majalla" w:cs="Sakkal Majalla" w:hint="cs"/>
          <w:sz w:val="28"/>
          <w:szCs w:val="28"/>
          <w:rtl/>
        </w:rPr>
        <w:t xml:space="preserve"> </w:t>
      </w:r>
      <w:r w:rsidRPr="00750250">
        <w:rPr>
          <w:rFonts w:ascii="Sakkal Majalla" w:hAnsi="Sakkal Majalla" w:cs="Sakkal Majalla"/>
          <w:sz w:val="28"/>
          <w:szCs w:val="28"/>
          <w:rtl/>
        </w:rPr>
        <w:t xml:space="preserve">والذى </w:t>
      </w:r>
      <w:r>
        <w:rPr>
          <w:rFonts w:ascii="Sakkal Majalla" w:hAnsi="Sakkal Majalla" w:cs="Sakkal Majalla"/>
          <w:sz w:val="28"/>
          <w:szCs w:val="28"/>
          <w:rtl/>
        </w:rPr>
        <w:t>عِّ</w:t>
      </w:r>
      <w:r w:rsidRPr="00750250">
        <w:rPr>
          <w:rFonts w:ascii="Sakkal Majalla" w:hAnsi="Sakkal Majalla" w:cs="Sakkal Majalla"/>
          <w:sz w:val="28"/>
          <w:szCs w:val="28"/>
          <w:rtl/>
        </w:rPr>
        <w:t xml:space="preserve">رف التوافق </w:t>
      </w:r>
      <w:r w:rsidRPr="00750250">
        <w:rPr>
          <w:rFonts w:ascii="Sakkal Majalla" w:hAnsi="Sakkal Majalla" w:cs="Sakkal Majalla" w:hint="cs"/>
          <w:sz w:val="28"/>
          <w:szCs w:val="28"/>
          <w:rtl/>
        </w:rPr>
        <w:t>الاستراتيجي</w:t>
      </w:r>
      <w:r>
        <w:rPr>
          <w:rFonts w:ascii="Sakkal Majalla" w:hAnsi="Sakkal Majalla" w:cs="Sakkal Majalla"/>
          <w:sz w:val="28"/>
          <w:szCs w:val="28"/>
        </w:rPr>
        <w:t xml:space="preserve"> </w:t>
      </w:r>
      <w:r w:rsidRPr="00750250">
        <w:rPr>
          <w:rFonts w:ascii="Sakkal Majalla" w:hAnsi="Sakkal Majalla" w:cs="Sakkal Majalla"/>
          <w:sz w:val="28"/>
          <w:szCs w:val="28"/>
          <w:rtl/>
        </w:rPr>
        <w:t xml:space="preserve">على أنه: عملية تنفيذ </w:t>
      </w:r>
      <w:r w:rsidRPr="00750250">
        <w:rPr>
          <w:rFonts w:ascii="Sakkal Majalla" w:hAnsi="Sakkal Majalla" w:cs="Sakkal Majalla" w:hint="cs"/>
          <w:sz w:val="28"/>
          <w:szCs w:val="28"/>
          <w:rtl/>
        </w:rPr>
        <w:t>الاستراتيجية</w:t>
      </w:r>
      <w:r w:rsidRPr="00750250">
        <w:rPr>
          <w:rFonts w:ascii="Sakkal Majalla" w:hAnsi="Sakkal Majalla" w:cs="Sakkal Majalla"/>
          <w:sz w:val="28"/>
          <w:szCs w:val="28"/>
          <w:rtl/>
        </w:rPr>
        <w:t xml:space="preserve"> </w:t>
      </w:r>
      <w:r w:rsidRPr="00750250">
        <w:rPr>
          <w:rFonts w:ascii="Sakkal Majalla" w:hAnsi="Sakkal Majalla" w:cs="Sakkal Majalla" w:hint="cs"/>
          <w:sz w:val="28"/>
          <w:szCs w:val="28"/>
          <w:rtl/>
        </w:rPr>
        <w:t>التي</w:t>
      </w:r>
      <w:r w:rsidRPr="00750250">
        <w:rPr>
          <w:rFonts w:ascii="Sakkal Majalla" w:hAnsi="Sakkal Majalla" w:cs="Sakkal Majalla"/>
          <w:sz w:val="28"/>
          <w:szCs w:val="28"/>
          <w:rtl/>
        </w:rPr>
        <w:t xml:space="preserve"> تم تطويرها مسبقا ومتابعتها </w:t>
      </w:r>
      <w:r w:rsidRPr="00750250">
        <w:rPr>
          <w:rFonts w:ascii="Sakkal Majalla" w:hAnsi="Sakkal Majalla" w:cs="Sakkal Majalla" w:hint="cs"/>
          <w:sz w:val="28"/>
          <w:szCs w:val="28"/>
          <w:rtl/>
        </w:rPr>
        <w:t>في</w:t>
      </w:r>
      <w:r w:rsidRPr="00750250">
        <w:rPr>
          <w:rFonts w:ascii="Sakkal Majalla" w:hAnsi="Sakkal Majalla" w:cs="Sakkal Majalla"/>
          <w:sz w:val="28"/>
          <w:szCs w:val="28"/>
          <w:rtl/>
        </w:rPr>
        <w:t xml:space="preserve"> جميع أقسام المنظمة، بحيث يعرف كل عضو مقدار مساهمته </w:t>
      </w:r>
      <w:r w:rsidRPr="00750250">
        <w:rPr>
          <w:rFonts w:ascii="Sakkal Majalla" w:hAnsi="Sakkal Majalla" w:cs="Sakkal Majalla" w:hint="cs"/>
          <w:sz w:val="28"/>
          <w:szCs w:val="28"/>
          <w:rtl/>
        </w:rPr>
        <w:t>في</w:t>
      </w:r>
      <w:r w:rsidRPr="00750250">
        <w:rPr>
          <w:rFonts w:ascii="Sakkal Majalla" w:hAnsi="Sakkal Majalla" w:cs="Sakkal Majalla"/>
          <w:sz w:val="28"/>
          <w:szCs w:val="28"/>
          <w:rtl/>
        </w:rPr>
        <w:t xml:space="preserve"> استراتيجية المنظمة؛ بما يحقق توافق ثقافة المنظمة وموظفيها وهيكلها وحوكمتها مع </w:t>
      </w:r>
      <w:r w:rsidR="000C3C9C" w:rsidRPr="00750250">
        <w:rPr>
          <w:rFonts w:ascii="Sakkal Majalla" w:hAnsi="Sakkal Majalla" w:cs="Sakkal Majalla" w:hint="cs"/>
          <w:sz w:val="28"/>
          <w:szCs w:val="28"/>
          <w:rtl/>
        </w:rPr>
        <w:t>الاستراتيجية</w:t>
      </w:r>
      <w:r w:rsidRPr="00750250">
        <w:rPr>
          <w:rFonts w:ascii="Sakkal Majalla" w:hAnsi="Sakkal Majalla" w:cs="Sakkal Majalla"/>
          <w:sz w:val="28"/>
          <w:szCs w:val="28"/>
        </w:rPr>
        <w:t xml:space="preserve">. </w:t>
      </w:r>
      <w:r w:rsidR="000C3C9C">
        <w:rPr>
          <w:rFonts w:ascii="Sakkal Majalla" w:hAnsi="Sakkal Majalla" w:cs="Sakkal Majalla" w:hint="cs"/>
          <w:sz w:val="28"/>
          <w:szCs w:val="28"/>
          <w:rtl/>
        </w:rPr>
        <w:t xml:space="preserve"> </w:t>
      </w:r>
    </w:p>
    <w:p w14:paraId="416C345A" w14:textId="7C8DF705" w:rsidR="00750250" w:rsidRDefault="00750250" w:rsidP="004E22E5">
      <w:pPr>
        <w:spacing w:before="100" w:beforeAutospacing="1" w:after="100" w:afterAutospacing="1" w:line="360" w:lineRule="auto"/>
        <w:ind w:firstLine="720"/>
        <w:jc w:val="both"/>
        <w:rPr>
          <w:rFonts w:ascii="Sakkal Majalla" w:hAnsi="Sakkal Majalla" w:cs="Sakkal Majalla"/>
          <w:sz w:val="28"/>
          <w:szCs w:val="28"/>
          <w:rtl/>
        </w:rPr>
      </w:pPr>
      <w:r w:rsidRPr="00750250">
        <w:rPr>
          <w:rFonts w:ascii="Sakkal Majalla" w:hAnsi="Sakkal Majalla" w:cs="Sakkal Majalla"/>
          <w:sz w:val="28"/>
          <w:szCs w:val="28"/>
          <w:rtl/>
        </w:rPr>
        <w:t xml:space="preserve">ويؤكد هذا التعريف على أن التوافق </w:t>
      </w:r>
      <w:r w:rsidR="000C3C9C" w:rsidRPr="00750250">
        <w:rPr>
          <w:rFonts w:ascii="Sakkal Majalla" w:hAnsi="Sakkal Majalla" w:cs="Sakkal Majalla" w:hint="cs"/>
          <w:sz w:val="28"/>
          <w:szCs w:val="28"/>
          <w:rtl/>
        </w:rPr>
        <w:t>الاستراتيجي</w:t>
      </w:r>
      <w:r w:rsidRPr="00750250">
        <w:rPr>
          <w:rFonts w:ascii="Sakkal Majalla" w:hAnsi="Sakkal Majalla" w:cs="Sakkal Majalla"/>
          <w:sz w:val="28"/>
          <w:szCs w:val="28"/>
          <w:rtl/>
        </w:rPr>
        <w:t xml:space="preserve"> يتطلب وعى والتزام استراتيجي ومشاركة من جميع العاملين </w:t>
      </w:r>
      <w:r w:rsidR="000C3C9C" w:rsidRPr="00750250">
        <w:rPr>
          <w:rFonts w:ascii="Sakkal Majalla" w:hAnsi="Sakkal Majalla" w:cs="Sakkal Majalla" w:hint="cs"/>
          <w:sz w:val="28"/>
          <w:szCs w:val="28"/>
          <w:rtl/>
        </w:rPr>
        <w:t>في</w:t>
      </w:r>
      <w:r w:rsidRPr="00750250">
        <w:rPr>
          <w:rFonts w:ascii="Sakkal Majalla" w:hAnsi="Sakkal Majalla" w:cs="Sakkal Majalla"/>
          <w:sz w:val="28"/>
          <w:szCs w:val="28"/>
          <w:rtl/>
        </w:rPr>
        <w:t xml:space="preserve"> المستويات التنظيمية ليس فقط </w:t>
      </w:r>
      <w:r w:rsidR="000C3C9C" w:rsidRPr="00750250">
        <w:rPr>
          <w:rFonts w:ascii="Sakkal Majalla" w:hAnsi="Sakkal Majalla" w:cs="Sakkal Majalla" w:hint="cs"/>
          <w:sz w:val="28"/>
          <w:szCs w:val="28"/>
          <w:rtl/>
        </w:rPr>
        <w:t>في</w:t>
      </w:r>
      <w:r w:rsidRPr="00750250">
        <w:rPr>
          <w:rFonts w:ascii="Sakkal Majalla" w:hAnsi="Sakkal Majalla" w:cs="Sakkal Majalla"/>
          <w:sz w:val="28"/>
          <w:szCs w:val="28"/>
          <w:rtl/>
        </w:rPr>
        <w:t xml:space="preserve"> عملية</w:t>
      </w:r>
      <w:r w:rsidR="000C3C9C">
        <w:rPr>
          <w:rFonts w:ascii="Sakkal Majalla" w:hAnsi="Sakkal Majalla" w:cs="Sakkal Majalla" w:hint="cs"/>
          <w:sz w:val="28"/>
          <w:szCs w:val="28"/>
          <w:rtl/>
        </w:rPr>
        <w:t xml:space="preserve"> </w:t>
      </w:r>
      <w:r w:rsidR="00D018F3" w:rsidRPr="00D018F3">
        <w:rPr>
          <w:rFonts w:ascii="Sakkal Majalla" w:hAnsi="Sakkal Majalla" w:cs="Sakkal Majalla"/>
          <w:sz w:val="28"/>
          <w:szCs w:val="28"/>
          <w:rtl/>
        </w:rPr>
        <w:t xml:space="preserve">تنفيذ استراتيجية عمل المنظمة ولكن أيضا </w:t>
      </w:r>
      <w:r w:rsidR="00D018F3" w:rsidRPr="00D018F3">
        <w:rPr>
          <w:rFonts w:ascii="Sakkal Majalla" w:hAnsi="Sakkal Majalla" w:cs="Sakkal Majalla" w:hint="cs"/>
          <w:sz w:val="28"/>
          <w:szCs w:val="28"/>
          <w:rtl/>
        </w:rPr>
        <w:t>في</w:t>
      </w:r>
      <w:r w:rsidR="00D018F3" w:rsidRPr="00D018F3">
        <w:rPr>
          <w:rFonts w:ascii="Sakkal Majalla" w:hAnsi="Sakkal Majalla" w:cs="Sakkal Majalla"/>
          <w:sz w:val="28"/>
          <w:szCs w:val="28"/>
          <w:rtl/>
        </w:rPr>
        <w:t xml:space="preserve"> متابعتها وتطويرها بدعم من القيادات </w:t>
      </w:r>
      <w:r w:rsidR="00D018F3" w:rsidRPr="00D018F3">
        <w:rPr>
          <w:rFonts w:ascii="Sakkal Majalla" w:hAnsi="Sakkal Majalla" w:cs="Sakkal Majalla" w:hint="cs"/>
          <w:sz w:val="28"/>
          <w:szCs w:val="28"/>
          <w:rtl/>
        </w:rPr>
        <w:t>في</w:t>
      </w:r>
      <w:r w:rsidR="00D018F3">
        <w:rPr>
          <w:rFonts w:ascii="Sakkal Majalla" w:hAnsi="Sakkal Majalla" w:cs="Sakkal Majalla"/>
          <w:sz w:val="28"/>
          <w:szCs w:val="28"/>
        </w:rPr>
        <w:t xml:space="preserve"> </w:t>
      </w:r>
      <w:r w:rsidR="00D018F3" w:rsidRPr="00D018F3">
        <w:rPr>
          <w:rFonts w:ascii="Sakkal Majalla" w:hAnsi="Sakkal Majalla" w:cs="Sakkal Majalla"/>
          <w:sz w:val="28"/>
          <w:szCs w:val="28"/>
          <w:rtl/>
        </w:rPr>
        <w:t>المستويات العليا بما يحقق ثقافة المنظمة وتوجهها الاستراتيجي</w:t>
      </w:r>
      <w:r w:rsidR="00D018F3">
        <w:rPr>
          <w:rFonts w:ascii="Sakkal Majalla" w:hAnsi="Sakkal Majalla" w:cs="Sakkal Majalla" w:hint="cs"/>
          <w:sz w:val="28"/>
          <w:szCs w:val="28"/>
          <w:rtl/>
        </w:rPr>
        <w:t>.</w:t>
      </w:r>
      <w:r w:rsidR="00F42AFC">
        <w:rPr>
          <w:rFonts w:ascii="Sakkal Majalla" w:hAnsi="Sakkal Majalla" w:cs="Sakkal Majalla" w:hint="cs"/>
          <w:sz w:val="28"/>
          <w:szCs w:val="28"/>
          <w:rtl/>
        </w:rPr>
        <w:t xml:space="preserve"> ( العنزي، 2021)</w:t>
      </w:r>
    </w:p>
    <w:p w14:paraId="35A0A546" w14:textId="1AD68721" w:rsidR="00D018F3" w:rsidRDefault="00D018F3" w:rsidP="004E22E5">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lang w:bidi="ar-EG"/>
        </w:rPr>
        <w:t xml:space="preserve"> ويعرف على أنه </w:t>
      </w:r>
      <w:r w:rsidRPr="00D018F3">
        <w:rPr>
          <w:rFonts w:ascii="Sakkal Majalla" w:hAnsi="Sakkal Majalla" w:cs="Sakkal Majalla"/>
          <w:sz w:val="28"/>
          <w:szCs w:val="28"/>
          <w:rtl/>
        </w:rPr>
        <w:t>تحقيق المواءمة والانسجام بين الغايات الاستراتيجية</w:t>
      </w:r>
      <w:r>
        <w:rPr>
          <w:rFonts w:ascii="Sakkal Majalla" w:hAnsi="Sakkal Majalla" w:cs="Sakkal Majalla"/>
          <w:sz w:val="28"/>
          <w:szCs w:val="28"/>
        </w:rPr>
        <w:t xml:space="preserve"> </w:t>
      </w:r>
      <w:r w:rsidRPr="00D018F3">
        <w:rPr>
          <w:rFonts w:ascii="Sakkal Majalla" w:hAnsi="Sakkal Majalla" w:cs="Sakkal Majalla"/>
          <w:sz w:val="28"/>
          <w:szCs w:val="28"/>
          <w:rtl/>
        </w:rPr>
        <w:t xml:space="preserve">والأهداف والإجراءات </w:t>
      </w:r>
      <w:r w:rsidRPr="00D018F3">
        <w:rPr>
          <w:rFonts w:ascii="Sakkal Majalla" w:hAnsi="Sakkal Majalla" w:cs="Sakkal Majalla" w:hint="cs"/>
          <w:sz w:val="28"/>
          <w:szCs w:val="28"/>
          <w:rtl/>
        </w:rPr>
        <w:t>في</w:t>
      </w:r>
      <w:r w:rsidRPr="00D018F3">
        <w:rPr>
          <w:rFonts w:ascii="Sakkal Majalla" w:hAnsi="Sakkal Majalla" w:cs="Sakkal Majalla"/>
          <w:sz w:val="28"/>
          <w:szCs w:val="28"/>
          <w:rtl/>
        </w:rPr>
        <w:t xml:space="preserve"> المستويات التنظيمية المختلفة بما يحقق لها الأداء الأفضل</w:t>
      </w:r>
      <w:r>
        <w:rPr>
          <w:rFonts w:ascii="Sakkal Majalla" w:hAnsi="Sakkal Majalla" w:cs="Sakkal Majalla"/>
          <w:sz w:val="28"/>
          <w:szCs w:val="28"/>
        </w:rPr>
        <w:t xml:space="preserve"> </w:t>
      </w:r>
      <w:r w:rsidRPr="00D018F3">
        <w:rPr>
          <w:rFonts w:ascii="Sakkal Majalla" w:hAnsi="Sakkal Majalla" w:cs="Sakkal Majalla"/>
          <w:sz w:val="28"/>
          <w:szCs w:val="28"/>
          <w:rtl/>
        </w:rPr>
        <w:t>ويحافظ على مكانتها التنافسية</w:t>
      </w:r>
      <w:r>
        <w:rPr>
          <w:rFonts w:ascii="Sakkal Majalla" w:hAnsi="Sakkal Majalla" w:cs="Sakkal Majalla" w:hint="cs"/>
          <w:sz w:val="28"/>
          <w:szCs w:val="28"/>
          <w:rtl/>
        </w:rPr>
        <w:t xml:space="preserve">، </w:t>
      </w:r>
      <w:r w:rsidRPr="00D018F3">
        <w:rPr>
          <w:rFonts w:ascii="Sakkal Majalla" w:hAnsi="Sakkal Majalla" w:cs="Sakkal Majalla"/>
          <w:sz w:val="28"/>
          <w:szCs w:val="28"/>
          <w:rtl/>
        </w:rPr>
        <w:t>ويشير ذلك إلى أن التوافق الاستراتيجي يتطلب</w:t>
      </w:r>
      <w:r>
        <w:rPr>
          <w:rFonts w:ascii="Sakkal Majalla" w:hAnsi="Sakkal Majalla" w:cs="Sakkal Majalla"/>
          <w:sz w:val="28"/>
          <w:szCs w:val="28"/>
        </w:rPr>
        <w:t xml:space="preserve"> </w:t>
      </w:r>
      <w:r w:rsidRPr="00D018F3">
        <w:rPr>
          <w:rFonts w:ascii="Sakkal Majalla" w:hAnsi="Sakkal Majalla" w:cs="Sakkal Majalla"/>
          <w:sz w:val="28"/>
          <w:szCs w:val="28"/>
          <w:rtl/>
        </w:rPr>
        <w:t>ضرورة الربط والتكامل بين الغايات والأهداف الاستراتيجية للمنظمة مع الإجراءات</w:t>
      </w:r>
      <w:r>
        <w:rPr>
          <w:rFonts w:ascii="Sakkal Majalla" w:hAnsi="Sakkal Majalla" w:cs="Sakkal Majalla"/>
          <w:sz w:val="28"/>
          <w:szCs w:val="28"/>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تحددها لكيفية تنفيذها على</w:t>
      </w:r>
      <w:r>
        <w:rPr>
          <w:rFonts w:ascii="Sakkal Majalla" w:hAnsi="Sakkal Majalla" w:cs="Sakkal Majalla" w:hint="cs"/>
          <w:sz w:val="28"/>
          <w:szCs w:val="28"/>
          <w:rtl/>
        </w:rPr>
        <w:t xml:space="preserve"> </w:t>
      </w:r>
      <w:r w:rsidRPr="00D018F3">
        <w:rPr>
          <w:rFonts w:ascii="Sakkal Majalla" w:hAnsi="Sakkal Majalla" w:cs="Sakkal Majalla"/>
          <w:sz w:val="28"/>
          <w:szCs w:val="28"/>
          <w:rtl/>
        </w:rPr>
        <w:t>جميع المستويات التنظيمية مع مراعاة مرونة الاجراءات</w:t>
      </w:r>
      <w:r>
        <w:rPr>
          <w:rFonts w:ascii="Sakkal Majalla" w:hAnsi="Sakkal Majalla" w:cs="Sakkal Majalla"/>
          <w:sz w:val="28"/>
          <w:szCs w:val="28"/>
        </w:rPr>
        <w:t xml:space="preserve"> </w:t>
      </w:r>
      <w:r w:rsidRPr="00D018F3">
        <w:rPr>
          <w:rFonts w:ascii="Sakkal Majalla" w:hAnsi="Sakkal Majalla" w:cs="Sakkal Majalla"/>
          <w:sz w:val="28"/>
          <w:szCs w:val="28"/>
          <w:rtl/>
        </w:rPr>
        <w:t>حتى يمكنها التكيف مع ما يطرأ من تغيرات؛ الأمر الذى يجعل المنظمة قادرة على</w:t>
      </w:r>
      <w:r>
        <w:rPr>
          <w:rFonts w:ascii="Sakkal Majalla" w:hAnsi="Sakkal Majalla" w:cs="Sakkal Majalla"/>
          <w:sz w:val="28"/>
          <w:szCs w:val="28"/>
        </w:rPr>
        <w:t xml:space="preserve"> </w:t>
      </w:r>
      <w:r w:rsidRPr="00D018F3">
        <w:rPr>
          <w:rFonts w:ascii="Sakkal Majalla" w:hAnsi="Sakkal Majalla" w:cs="Sakkal Majalla"/>
          <w:sz w:val="28"/>
          <w:szCs w:val="28"/>
          <w:rtl/>
        </w:rPr>
        <w:t>تحسين أدائها وتحقيق ميزتها التنافسية المستدامة</w:t>
      </w:r>
      <w:r>
        <w:rPr>
          <w:rFonts w:ascii="Sakkal Majalla" w:hAnsi="Sakkal Majalla" w:cs="Sakkal Majalla" w:hint="cs"/>
          <w:sz w:val="28"/>
          <w:szCs w:val="28"/>
          <w:rtl/>
        </w:rPr>
        <w:t>.</w:t>
      </w:r>
      <w:r w:rsidR="00F42AFC">
        <w:rPr>
          <w:rFonts w:ascii="Sakkal Majalla" w:hAnsi="Sakkal Majalla" w:cs="Sakkal Majalla" w:hint="cs"/>
          <w:sz w:val="28"/>
          <w:szCs w:val="28"/>
          <w:rtl/>
        </w:rPr>
        <w:t>( العياش، 2020)</w:t>
      </w:r>
    </w:p>
    <w:p w14:paraId="7C3ABFFF" w14:textId="63648964" w:rsidR="00D018F3" w:rsidRDefault="00D018F3" w:rsidP="004E22E5">
      <w:pPr>
        <w:spacing w:before="100" w:beforeAutospacing="1" w:after="100" w:afterAutospacing="1"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rPr>
        <w:t xml:space="preserve">ويعرفه آخرون أنه </w:t>
      </w:r>
      <w:r w:rsidRPr="00D018F3">
        <w:rPr>
          <w:rFonts w:ascii="Sakkal Majalla" w:hAnsi="Sakkal Majalla" w:cs="Sakkal Majalla"/>
          <w:sz w:val="28"/>
          <w:szCs w:val="28"/>
          <w:rtl/>
        </w:rPr>
        <w:t xml:space="preserve">هو التكامل الداخلي </w:t>
      </w:r>
      <w:r w:rsidRPr="00D018F3">
        <w:rPr>
          <w:rFonts w:ascii="Sakkal Majalla" w:hAnsi="Sakkal Majalla" w:cs="Sakkal Majalla" w:hint="cs"/>
          <w:sz w:val="28"/>
          <w:szCs w:val="28"/>
          <w:rtl/>
        </w:rPr>
        <w:t>أي</w:t>
      </w:r>
      <w:r w:rsidRPr="00D018F3">
        <w:rPr>
          <w:rFonts w:ascii="Sakkal Majalla" w:hAnsi="Sakkal Majalla" w:cs="Sakkal Majalla"/>
          <w:sz w:val="28"/>
          <w:szCs w:val="28"/>
          <w:rtl/>
        </w:rPr>
        <w:t xml:space="preserve"> الدرجة </w:t>
      </w:r>
      <w:r w:rsidRPr="00D018F3">
        <w:rPr>
          <w:rFonts w:ascii="Sakkal Majalla" w:hAnsi="Sakkal Majalla" w:cs="Sakkal Majalla" w:hint="cs"/>
          <w:sz w:val="28"/>
          <w:szCs w:val="28"/>
          <w:rtl/>
        </w:rPr>
        <w:t>التي</w:t>
      </w:r>
      <w:r w:rsidRPr="00D018F3">
        <w:rPr>
          <w:rFonts w:ascii="Sakkal Majalla" w:hAnsi="Sakkal Majalla" w:cs="Sakkal Majalla"/>
          <w:sz w:val="28"/>
          <w:szCs w:val="28"/>
          <w:rtl/>
        </w:rPr>
        <w:t xml:space="preserve"> يمكن للمنظمة من خلال هيكلة</w:t>
      </w:r>
      <w:r>
        <w:rPr>
          <w:rFonts w:ascii="Sakkal Majalla" w:hAnsi="Sakkal Majalla" w:cs="Sakkal Majalla"/>
          <w:sz w:val="28"/>
          <w:szCs w:val="28"/>
        </w:rPr>
        <w:t xml:space="preserve"> </w:t>
      </w:r>
      <w:r w:rsidRPr="00D018F3">
        <w:rPr>
          <w:rFonts w:ascii="Sakkal Majalla" w:hAnsi="Sakkal Majalla" w:cs="Sakkal Majalla"/>
          <w:sz w:val="28"/>
          <w:szCs w:val="28"/>
          <w:rtl/>
        </w:rPr>
        <w:t xml:space="preserve">استراتيجياتها وممارساتها وإجراءاتها التنظيمية إحداث التكامل والتعاون والتزامن </w:t>
      </w:r>
      <w:r w:rsidRPr="00D018F3">
        <w:rPr>
          <w:rFonts w:ascii="Sakkal Majalla" w:hAnsi="Sakkal Majalla" w:cs="Sakkal Majalla" w:hint="cs"/>
          <w:sz w:val="28"/>
          <w:szCs w:val="28"/>
          <w:rtl/>
        </w:rPr>
        <w:t>في</w:t>
      </w:r>
      <w:r>
        <w:rPr>
          <w:rFonts w:ascii="Sakkal Majalla" w:hAnsi="Sakkal Majalla" w:cs="Sakkal Majalla"/>
          <w:sz w:val="28"/>
          <w:szCs w:val="28"/>
        </w:rPr>
        <w:t xml:space="preserve"> </w:t>
      </w:r>
      <w:r w:rsidRPr="00D018F3">
        <w:rPr>
          <w:rFonts w:ascii="Sakkal Majalla" w:hAnsi="Sakkal Majalla" w:cs="Sakkal Majalla"/>
          <w:sz w:val="28"/>
          <w:szCs w:val="28"/>
          <w:rtl/>
        </w:rPr>
        <w:t>تنفيذ عملياتها الأساسية</w:t>
      </w:r>
      <w:r w:rsidRPr="00D018F3">
        <w:rPr>
          <w:rFonts w:ascii="Sakkal Majalla" w:hAnsi="Sakkal Majalla" w:cs="Sakkal Majalla"/>
          <w:sz w:val="28"/>
          <w:szCs w:val="28"/>
        </w:rPr>
        <w:t xml:space="preserve"> </w:t>
      </w:r>
      <w:r>
        <w:rPr>
          <w:rFonts w:ascii="Sakkal Majalla" w:hAnsi="Sakkal Majalla" w:cs="Sakkal Majalla" w:hint="cs"/>
          <w:sz w:val="28"/>
          <w:szCs w:val="28"/>
          <w:rtl/>
          <w:lang w:bidi="ar-EG"/>
        </w:rPr>
        <w:t xml:space="preserve">، </w:t>
      </w:r>
      <w:r w:rsidRPr="00D018F3">
        <w:rPr>
          <w:rFonts w:ascii="Sakkal Majalla" w:hAnsi="Sakkal Majalla" w:cs="Sakkal Majalla"/>
          <w:sz w:val="28"/>
          <w:szCs w:val="28"/>
          <w:rtl/>
        </w:rPr>
        <w:t>ويؤكد هذا التعريف على أن التوافق الاستراتيجي لا يقف</w:t>
      </w:r>
      <w:r>
        <w:rPr>
          <w:rFonts w:ascii="Sakkal Majalla" w:hAnsi="Sakkal Majalla" w:cs="Sakkal Majalla"/>
          <w:sz w:val="28"/>
          <w:szCs w:val="28"/>
        </w:rPr>
        <w:t xml:space="preserve"> </w:t>
      </w:r>
      <w:r w:rsidRPr="00D018F3">
        <w:rPr>
          <w:rFonts w:ascii="Sakkal Majalla" w:hAnsi="Sakkal Majalla" w:cs="Sakkal Majalla"/>
          <w:sz w:val="28"/>
          <w:szCs w:val="28"/>
          <w:rtl/>
        </w:rPr>
        <w:t xml:space="preserve">فقط عند درجة تحقيق الهدف </w:t>
      </w:r>
      <w:r w:rsidRPr="00D018F3">
        <w:rPr>
          <w:rFonts w:ascii="Sakkal Majalla" w:hAnsi="Sakkal Majalla" w:cs="Sakkal Majalla" w:hint="cs"/>
          <w:sz w:val="28"/>
          <w:szCs w:val="28"/>
          <w:rtl/>
        </w:rPr>
        <w:t>أي</w:t>
      </w:r>
      <w:r w:rsidRPr="00D018F3">
        <w:rPr>
          <w:rFonts w:ascii="Sakkal Majalla" w:hAnsi="Sakkal Majalla" w:cs="Sakkal Majalla"/>
          <w:sz w:val="28"/>
          <w:szCs w:val="28"/>
          <w:rtl/>
        </w:rPr>
        <w:t xml:space="preserve"> المواءمة والتكامل بين العناصر التنظيمية الداخلية ولكن</w:t>
      </w:r>
      <w:r>
        <w:rPr>
          <w:rFonts w:ascii="Sakkal Majalla" w:hAnsi="Sakkal Majalla" w:cs="Sakkal Majalla"/>
          <w:sz w:val="28"/>
          <w:szCs w:val="28"/>
        </w:rPr>
        <w:t xml:space="preserve"> </w:t>
      </w:r>
      <w:r w:rsidRPr="00D018F3">
        <w:rPr>
          <w:rFonts w:ascii="Sakkal Majalla" w:hAnsi="Sakkal Majalla" w:cs="Sakkal Majalla"/>
          <w:sz w:val="28"/>
          <w:szCs w:val="28"/>
          <w:rtl/>
        </w:rPr>
        <w:t xml:space="preserve">يسعى إلى الاستمرارية والالتزام بتحقيق ذلك </w:t>
      </w:r>
      <w:r w:rsidRPr="00D018F3">
        <w:rPr>
          <w:rFonts w:ascii="Sakkal Majalla" w:hAnsi="Sakkal Majalla" w:cs="Sakkal Majalla" w:hint="cs"/>
          <w:sz w:val="28"/>
          <w:szCs w:val="28"/>
          <w:rtl/>
        </w:rPr>
        <w:t>في</w:t>
      </w:r>
      <w:r w:rsidRPr="00D018F3">
        <w:rPr>
          <w:rFonts w:ascii="Sakkal Majalla" w:hAnsi="Sakkal Majalla" w:cs="Sakkal Majalla"/>
          <w:sz w:val="28"/>
          <w:szCs w:val="28"/>
          <w:rtl/>
        </w:rPr>
        <w:t xml:space="preserve"> ظل التغيرات البيئية من خلال</w:t>
      </w:r>
      <w:r>
        <w:rPr>
          <w:rFonts w:ascii="Sakkal Majalla" w:hAnsi="Sakkal Majalla" w:cs="Sakkal Majalla"/>
          <w:sz w:val="28"/>
          <w:szCs w:val="28"/>
        </w:rPr>
        <w:t xml:space="preserve"> </w:t>
      </w:r>
      <w:r w:rsidRPr="00D018F3">
        <w:rPr>
          <w:rFonts w:ascii="Sakkal Majalla" w:hAnsi="Sakkal Majalla" w:cs="Sakkal Majalla"/>
          <w:sz w:val="28"/>
          <w:szCs w:val="28"/>
          <w:rtl/>
        </w:rPr>
        <w:t>ممارستها ضمن أداء عملياتها الأساسية</w:t>
      </w:r>
      <w:r>
        <w:rPr>
          <w:rFonts w:ascii="Sakkal Majalla" w:hAnsi="Sakkal Majalla" w:cs="Sakkal Majalla" w:hint="cs"/>
          <w:sz w:val="28"/>
          <w:szCs w:val="28"/>
          <w:rtl/>
          <w:lang w:bidi="ar-EG"/>
        </w:rPr>
        <w:t>.</w:t>
      </w:r>
    </w:p>
    <w:p w14:paraId="22F79A58" w14:textId="2ADEFB70" w:rsidR="00D018F3" w:rsidRDefault="00D018F3" w:rsidP="004E22E5">
      <w:pPr>
        <w:spacing w:before="100" w:beforeAutospacing="1" w:after="100" w:afterAutospacing="1" w:line="360" w:lineRule="auto"/>
        <w:ind w:firstLine="720"/>
        <w:jc w:val="both"/>
        <w:rPr>
          <w:rFonts w:ascii="Sakkal Majalla" w:hAnsi="Sakkal Majalla" w:cs="Sakkal Majalla"/>
          <w:sz w:val="28"/>
          <w:szCs w:val="28"/>
          <w:rtl/>
          <w:lang w:bidi="ar-EG"/>
        </w:rPr>
      </w:pPr>
      <w:r w:rsidRPr="00D018F3">
        <w:rPr>
          <w:rFonts w:ascii="Sakkal Majalla" w:hAnsi="Sakkal Majalla" w:cs="Sakkal Majalla"/>
          <w:sz w:val="28"/>
          <w:szCs w:val="28"/>
          <w:rtl/>
        </w:rPr>
        <w:t xml:space="preserve">ما سبق يتضح أن التوافق </w:t>
      </w:r>
      <w:r w:rsidRPr="00D018F3">
        <w:rPr>
          <w:rFonts w:ascii="Sakkal Majalla" w:hAnsi="Sakkal Majalla" w:cs="Sakkal Majalla" w:hint="cs"/>
          <w:sz w:val="28"/>
          <w:szCs w:val="28"/>
          <w:rtl/>
        </w:rPr>
        <w:t>الاستراتيجي</w:t>
      </w:r>
      <w:r w:rsidRPr="00D018F3">
        <w:rPr>
          <w:rFonts w:ascii="Sakkal Majalla" w:hAnsi="Sakkal Majalla" w:cs="Sakkal Majalla"/>
          <w:sz w:val="28"/>
          <w:szCs w:val="28"/>
          <w:rtl/>
        </w:rPr>
        <w:t xml:space="preserve"> يسعى إلى تحسين وتطوير أداء</w:t>
      </w:r>
      <w:r>
        <w:rPr>
          <w:rFonts w:ascii="Sakkal Majalla" w:hAnsi="Sakkal Majalla" w:cs="Sakkal Majalla"/>
          <w:sz w:val="28"/>
          <w:szCs w:val="28"/>
          <w:lang w:bidi="ar-EG"/>
        </w:rPr>
        <w:t xml:space="preserve"> </w:t>
      </w:r>
      <w:r w:rsidRPr="00D018F3">
        <w:rPr>
          <w:rFonts w:ascii="Sakkal Majalla" w:hAnsi="Sakkal Majalla" w:cs="Sakkal Majalla"/>
          <w:sz w:val="28"/>
          <w:szCs w:val="28"/>
          <w:rtl/>
        </w:rPr>
        <w:t>المنظمات المجتمعية المختلفة ومنها وتحقيق ميزة تنافسية مستدامة من خلال</w:t>
      </w:r>
      <w:r>
        <w:rPr>
          <w:rFonts w:ascii="Sakkal Majalla" w:hAnsi="Sakkal Majalla" w:cs="Sakkal Majalla"/>
          <w:sz w:val="28"/>
          <w:szCs w:val="28"/>
          <w:lang w:bidi="ar-EG"/>
        </w:rPr>
        <w:t xml:space="preserve"> </w:t>
      </w:r>
      <w:r w:rsidRPr="00D018F3">
        <w:rPr>
          <w:rFonts w:ascii="Sakkal Majalla" w:hAnsi="Sakkal Majalla" w:cs="Sakkal Majalla"/>
          <w:sz w:val="28"/>
          <w:szCs w:val="28"/>
          <w:rtl/>
        </w:rPr>
        <w:t>إحداث المواءمة والتكامل والربط بين القدرات والموارد البيئة التنظيمية والتكنولوجية</w:t>
      </w:r>
      <w:r>
        <w:rPr>
          <w:rFonts w:ascii="Sakkal Majalla" w:hAnsi="Sakkal Majalla" w:cs="Sakkal Majalla"/>
          <w:sz w:val="28"/>
          <w:szCs w:val="28"/>
          <w:lang w:bidi="ar-EG"/>
        </w:rPr>
        <w:t xml:space="preserve"> </w:t>
      </w:r>
      <w:r w:rsidRPr="00D018F3">
        <w:rPr>
          <w:rFonts w:ascii="Sakkal Majalla" w:hAnsi="Sakkal Majalla" w:cs="Sakkal Majalla"/>
          <w:sz w:val="28"/>
          <w:szCs w:val="28"/>
          <w:rtl/>
        </w:rPr>
        <w:t xml:space="preserve">وإعادة هيكلتها بما يتوافق مع استراتيجية عملها المستقبلة ويمكنها </w:t>
      </w:r>
      <w:r w:rsidRPr="00D018F3">
        <w:rPr>
          <w:rFonts w:ascii="Sakkal Majalla" w:hAnsi="Sakkal Majalla" w:cs="Sakkal Majalla"/>
          <w:sz w:val="28"/>
          <w:szCs w:val="28"/>
          <w:rtl/>
        </w:rPr>
        <w:lastRenderedPageBreak/>
        <w:t>على الفور</w:t>
      </w:r>
      <w:r w:rsidR="00B82881">
        <w:rPr>
          <w:rFonts w:ascii="Sakkal Majalla" w:hAnsi="Sakkal Majalla" w:cs="Sakkal Majalla"/>
          <w:sz w:val="28"/>
          <w:szCs w:val="28"/>
          <w:lang w:bidi="ar-EG"/>
        </w:rPr>
        <w:t xml:space="preserve"> </w:t>
      </w:r>
      <w:r w:rsidRPr="00D018F3">
        <w:rPr>
          <w:rFonts w:ascii="Sakkal Majalla" w:hAnsi="Sakkal Majalla" w:cs="Sakkal Majalla"/>
          <w:sz w:val="28"/>
          <w:szCs w:val="28"/>
          <w:rtl/>
        </w:rPr>
        <w:t>وبطريقة مناسب وفى التوقيت الصحيح من مواجهة التغييرات السريعة في البيئة</w:t>
      </w:r>
      <w:r>
        <w:rPr>
          <w:rFonts w:ascii="Sakkal Majalla" w:hAnsi="Sakkal Majalla" w:cs="Sakkal Majalla"/>
          <w:sz w:val="28"/>
          <w:szCs w:val="28"/>
          <w:lang w:bidi="ar-EG"/>
        </w:rPr>
        <w:t xml:space="preserve"> </w:t>
      </w:r>
      <w:r w:rsidRPr="00D018F3">
        <w:rPr>
          <w:rFonts w:ascii="Sakkal Majalla" w:hAnsi="Sakkal Majalla" w:cs="Sakkal Majalla"/>
          <w:sz w:val="28"/>
          <w:szCs w:val="28"/>
          <w:rtl/>
        </w:rPr>
        <w:t>الخارجية والاستجابة لها بنجاح</w:t>
      </w:r>
      <w:r w:rsidR="00B82881">
        <w:rPr>
          <w:rFonts w:ascii="Sakkal Majalla" w:hAnsi="Sakkal Majalla" w:cs="Sakkal Majalla" w:hint="cs"/>
          <w:sz w:val="28"/>
          <w:szCs w:val="28"/>
          <w:rtl/>
          <w:lang w:bidi="ar-EG"/>
        </w:rPr>
        <w:t>.</w:t>
      </w:r>
    </w:p>
    <w:p w14:paraId="4760C6F6" w14:textId="60A9AAE3" w:rsidR="00B82881" w:rsidRDefault="00B82881" w:rsidP="004E22E5">
      <w:pPr>
        <w:spacing w:before="100" w:beforeAutospacing="1" w:after="100" w:afterAutospacing="1" w:line="360" w:lineRule="auto"/>
        <w:ind w:firstLine="720"/>
        <w:jc w:val="both"/>
        <w:rPr>
          <w:rFonts w:ascii="Sakkal Majalla" w:hAnsi="Sakkal Majalla" w:cs="Sakkal Majalla"/>
          <w:sz w:val="28"/>
          <w:szCs w:val="28"/>
          <w:rtl/>
        </w:rPr>
      </w:pPr>
      <w:r w:rsidRPr="00B82881">
        <w:rPr>
          <w:rFonts w:ascii="Sakkal Majalla" w:hAnsi="Sakkal Majalla" w:cs="Sakkal Majalla"/>
          <w:sz w:val="28"/>
          <w:szCs w:val="28"/>
          <w:rtl/>
        </w:rPr>
        <w:t>التوافق الاستراتيجي بأنها</w:t>
      </w:r>
      <w:r w:rsidRPr="00B82881">
        <w:rPr>
          <w:rFonts w:ascii="Sakkal Majalla" w:hAnsi="Sakkal Majalla" w:cs="Sakkal Majalla"/>
          <w:sz w:val="28"/>
          <w:szCs w:val="28"/>
          <w:lang w:bidi="ar-EG"/>
        </w:rPr>
        <w:t>:</w:t>
      </w:r>
      <w:r>
        <w:rPr>
          <w:rFonts w:ascii="Sakkal Majalla" w:hAnsi="Sakkal Majalla" w:cs="Sakkal Majalla"/>
          <w:sz w:val="28"/>
          <w:szCs w:val="28"/>
          <w:lang w:bidi="ar-EG"/>
        </w:rPr>
        <w:t xml:space="preserve"> </w:t>
      </w:r>
      <w:r w:rsidRPr="00B82881">
        <w:rPr>
          <w:rFonts w:ascii="Sakkal Majalla" w:hAnsi="Sakkal Majalla" w:cs="Sakkal Majalla"/>
          <w:sz w:val="28"/>
          <w:szCs w:val="28"/>
          <w:rtl/>
        </w:rPr>
        <w:t xml:space="preserve">مدخل إداري يركز على التحول </w:t>
      </w:r>
      <w:r w:rsidRPr="00B82881">
        <w:rPr>
          <w:rFonts w:ascii="Sakkal Majalla" w:hAnsi="Sakkal Majalla" w:cs="Sakkal Majalla" w:hint="cs"/>
          <w:sz w:val="28"/>
          <w:szCs w:val="28"/>
          <w:rtl/>
        </w:rPr>
        <w:t>في</w:t>
      </w:r>
      <w:r w:rsidRPr="00B82881">
        <w:rPr>
          <w:rFonts w:ascii="Sakkal Majalla" w:hAnsi="Sakkal Majalla" w:cs="Sakkal Majalla"/>
          <w:sz w:val="28"/>
          <w:szCs w:val="28"/>
          <w:rtl/>
        </w:rPr>
        <w:t xml:space="preserve"> ثقافة المنظمة من المستويات التنظيمية الأعلى إلى</w:t>
      </w:r>
      <w:r>
        <w:rPr>
          <w:rFonts w:ascii="Sakkal Majalla" w:hAnsi="Sakkal Majalla" w:cs="Sakkal Majalla" w:hint="cs"/>
          <w:sz w:val="28"/>
          <w:szCs w:val="28"/>
          <w:rtl/>
          <w:lang w:bidi="ar-EG"/>
        </w:rPr>
        <w:t xml:space="preserve"> </w:t>
      </w:r>
      <w:r w:rsidRPr="00B82881">
        <w:rPr>
          <w:rFonts w:ascii="Sakkal Majalla" w:hAnsi="Sakkal Majalla" w:cs="Sakkal Majalla"/>
          <w:sz w:val="28"/>
          <w:szCs w:val="28"/>
          <w:rtl/>
        </w:rPr>
        <w:t xml:space="preserve">الأسفل وتعتمد </w:t>
      </w:r>
      <w:r w:rsidRPr="00B82881">
        <w:rPr>
          <w:rFonts w:ascii="Sakkal Majalla" w:hAnsi="Sakkal Majalla" w:cs="Sakkal Majalla" w:hint="cs"/>
          <w:sz w:val="28"/>
          <w:szCs w:val="28"/>
          <w:rtl/>
        </w:rPr>
        <w:t>في</w:t>
      </w:r>
      <w:r w:rsidRPr="00B82881">
        <w:rPr>
          <w:rFonts w:ascii="Sakkal Majalla" w:hAnsi="Sakkal Majalla" w:cs="Sakkal Majalla"/>
          <w:sz w:val="28"/>
          <w:szCs w:val="28"/>
          <w:rtl/>
        </w:rPr>
        <w:t xml:space="preserve"> تحقيق ذلك بشكل </w:t>
      </w:r>
      <w:r w:rsidRPr="00B82881">
        <w:rPr>
          <w:rFonts w:ascii="Sakkal Majalla" w:hAnsi="Sakkal Majalla" w:cs="Sakkal Majalla" w:hint="cs"/>
          <w:sz w:val="28"/>
          <w:szCs w:val="28"/>
          <w:rtl/>
        </w:rPr>
        <w:t>أساسي</w:t>
      </w:r>
      <w:r w:rsidRPr="00B82881">
        <w:rPr>
          <w:rFonts w:ascii="Sakkal Majalla" w:hAnsi="Sakkal Majalla" w:cs="Sakkal Majalla"/>
          <w:sz w:val="28"/>
          <w:szCs w:val="28"/>
          <w:rtl/>
        </w:rPr>
        <w:t xml:space="preserve"> على قيادة المنظمة </w:t>
      </w:r>
      <w:r w:rsidRPr="00B82881">
        <w:rPr>
          <w:rFonts w:ascii="Sakkal Majalla" w:hAnsi="Sakkal Majalla" w:cs="Sakkal Majalla" w:hint="cs"/>
          <w:sz w:val="28"/>
          <w:szCs w:val="28"/>
          <w:rtl/>
        </w:rPr>
        <w:t>في</w:t>
      </w:r>
      <w:r w:rsidRPr="00B82881">
        <w:rPr>
          <w:rFonts w:ascii="Sakkal Majalla" w:hAnsi="Sakkal Majalla" w:cs="Sakkal Majalla"/>
          <w:sz w:val="28"/>
          <w:szCs w:val="28"/>
          <w:rtl/>
        </w:rPr>
        <w:t xml:space="preserve"> توصيل أهداف</w:t>
      </w:r>
      <w:r>
        <w:rPr>
          <w:rFonts w:ascii="Sakkal Majalla" w:hAnsi="Sakkal Majalla" w:cs="Sakkal Majalla" w:hint="cs"/>
          <w:sz w:val="28"/>
          <w:szCs w:val="28"/>
          <w:rtl/>
          <w:lang w:bidi="ar-EG"/>
        </w:rPr>
        <w:t xml:space="preserve"> </w:t>
      </w:r>
      <w:r w:rsidRPr="00B82881">
        <w:rPr>
          <w:rFonts w:ascii="Sakkal Majalla" w:hAnsi="Sakkal Majalla" w:cs="Sakkal Majalla"/>
          <w:sz w:val="28"/>
          <w:szCs w:val="28"/>
          <w:rtl/>
        </w:rPr>
        <w:t>وتوقعات العاملين وتحفيزهم من خلال توفير رؤية واستراتيجية واضحة وقوية للمنظمة</w:t>
      </w:r>
      <w:r>
        <w:rPr>
          <w:rFonts w:ascii="Sakkal Majalla" w:hAnsi="Sakkal Majalla" w:cs="Sakkal Majalla"/>
          <w:sz w:val="28"/>
          <w:szCs w:val="28"/>
        </w:rPr>
        <w:t xml:space="preserve"> </w:t>
      </w:r>
      <w:r w:rsidRPr="00B82881">
        <w:rPr>
          <w:rFonts w:ascii="Sakkal Majalla" w:hAnsi="Sakkal Majalla" w:cs="Sakkal Majalla"/>
          <w:sz w:val="28"/>
          <w:szCs w:val="28"/>
          <w:rtl/>
        </w:rPr>
        <w:t>ويؤكد هذا التعريف ع</w:t>
      </w:r>
      <w:r>
        <w:rPr>
          <w:rFonts w:ascii="Sakkal Majalla" w:hAnsi="Sakkal Majalla" w:cs="Sakkal Majalla"/>
          <w:sz w:val="28"/>
          <w:szCs w:val="28"/>
          <w:rtl/>
        </w:rPr>
        <w:t>لى أن إدارة التوافق الاستراتيجي</w:t>
      </w:r>
      <w:r>
        <w:rPr>
          <w:rFonts w:ascii="Sakkal Majalla" w:hAnsi="Sakkal Majalla" w:cs="Sakkal Majalla" w:hint="cs"/>
          <w:sz w:val="28"/>
          <w:szCs w:val="28"/>
          <w:rtl/>
        </w:rPr>
        <w:t xml:space="preserve"> </w:t>
      </w:r>
      <w:r w:rsidRPr="00B82881">
        <w:rPr>
          <w:rFonts w:ascii="Sakkal Majalla" w:hAnsi="Sakkal Majalla" w:cs="Sakkal Majalla"/>
          <w:sz w:val="28"/>
          <w:szCs w:val="28"/>
          <w:rtl/>
        </w:rPr>
        <w:t>تتطلب نمط قيادة فعال</w:t>
      </w:r>
      <w:r>
        <w:rPr>
          <w:rFonts w:ascii="Sakkal Majalla" w:hAnsi="Sakkal Majalla" w:cs="Sakkal Majalla"/>
          <w:sz w:val="28"/>
          <w:szCs w:val="28"/>
          <w:lang w:bidi="ar-EG"/>
        </w:rPr>
        <w:t xml:space="preserve"> </w:t>
      </w:r>
      <w:r w:rsidRPr="00B82881">
        <w:rPr>
          <w:rFonts w:ascii="Sakkal Majalla" w:hAnsi="Sakkal Majalla" w:cs="Sakkal Majalla"/>
          <w:sz w:val="28"/>
          <w:szCs w:val="28"/>
          <w:rtl/>
        </w:rPr>
        <w:t>قادر على التحول بثقافة المنظمة من مجرد قبول التغيير إلى إحداث المواءمة اللازمة</w:t>
      </w:r>
      <w:r>
        <w:rPr>
          <w:rFonts w:ascii="Sakkal Majalla" w:hAnsi="Sakkal Majalla" w:cs="Sakkal Majalla"/>
          <w:sz w:val="28"/>
          <w:szCs w:val="28"/>
          <w:lang w:bidi="ar-EG"/>
        </w:rPr>
        <w:t xml:space="preserve"> </w:t>
      </w:r>
      <w:r w:rsidRPr="00B82881">
        <w:rPr>
          <w:rFonts w:ascii="Sakkal Majalla" w:hAnsi="Sakkal Majalla" w:cs="Sakkal Majalla"/>
          <w:sz w:val="28"/>
          <w:szCs w:val="28"/>
          <w:rtl/>
        </w:rPr>
        <w:t>لمواجهته والتعامل معه، وذلك من خلال توافق رؤية واستراتيجية عمل المنظمة مع</w:t>
      </w:r>
      <w:r>
        <w:rPr>
          <w:rFonts w:ascii="Sakkal Majalla" w:hAnsi="Sakkal Majalla" w:cs="Sakkal Majalla"/>
          <w:sz w:val="28"/>
          <w:szCs w:val="28"/>
          <w:lang w:bidi="ar-EG"/>
        </w:rPr>
        <w:t xml:space="preserve"> </w:t>
      </w:r>
      <w:r w:rsidRPr="00B82881">
        <w:rPr>
          <w:rFonts w:ascii="Sakkal Majalla" w:hAnsi="Sakkal Majalla" w:cs="Sakkal Majalla"/>
          <w:sz w:val="28"/>
          <w:szCs w:val="28"/>
          <w:rtl/>
        </w:rPr>
        <w:t>أهداف وتوقعات العاملين مما يدفعهم ويحفزهم على تحقيقها. مما يؤدى إلى تحقيق أعلى</w:t>
      </w:r>
      <w:r>
        <w:rPr>
          <w:rFonts w:ascii="Sakkal Majalla" w:hAnsi="Sakkal Majalla" w:cs="Sakkal Majalla"/>
          <w:sz w:val="28"/>
          <w:szCs w:val="28"/>
          <w:lang w:bidi="ar-EG"/>
        </w:rPr>
        <w:t xml:space="preserve"> </w:t>
      </w:r>
      <w:r w:rsidRPr="00B82881">
        <w:rPr>
          <w:rFonts w:ascii="Sakkal Majalla" w:hAnsi="Sakkal Majalla" w:cs="Sakkal Majalla"/>
          <w:sz w:val="28"/>
          <w:szCs w:val="28"/>
          <w:rtl/>
        </w:rPr>
        <w:t>أداء ويعظم إنتاجيتها</w:t>
      </w:r>
      <w:r>
        <w:rPr>
          <w:rFonts w:ascii="Sakkal Majalla" w:hAnsi="Sakkal Majalla" w:cs="Sakkal Majalla" w:hint="cs"/>
          <w:sz w:val="28"/>
          <w:szCs w:val="28"/>
          <w:rtl/>
        </w:rPr>
        <w:t>.</w:t>
      </w:r>
      <w:r w:rsidR="00F42AFC">
        <w:rPr>
          <w:rFonts w:ascii="Sakkal Majalla" w:hAnsi="Sakkal Majalla" w:cs="Sakkal Majalla" w:hint="cs"/>
          <w:sz w:val="28"/>
          <w:szCs w:val="28"/>
          <w:rtl/>
        </w:rPr>
        <w:t>( صالح، 2020)</w:t>
      </w:r>
    </w:p>
    <w:p w14:paraId="499B1B96" w14:textId="0EEC6A95" w:rsidR="00B82881" w:rsidRDefault="00B82881" w:rsidP="004E22E5">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ي</w:t>
      </w:r>
      <w:r w:rsidRPr="00B82881">
        <w:rPr>
          <w:rFonts w:ascii="Sakkal Majalla" w:hAnsi="Sakkal Majalla" w:cs="Sakkal Majalla"/>
          <w:sz w:val="28"/>
          <w:szCs w:val="28"/>
          <w:rtl/>
        </w:rPr>
        <w:t>عرف إدارة التوافق</w:t>
      </w:r>
      <w:r>
        <w:rPr>
          <w:rFonts w:ascii="Sakkal Majalla" w:hAnsi="Sakkal Majalla" w:cs="Sakkal Majalla"/>
          <w:sz w:val="28"/>
          <w:szCs w:val="28"/>
        </w:rPr>
        <w:t xml:space="preserve"> </w:t>
      </w:r>
      <w:r w:rsidRPr="00B82881">
        <w:rPr>
          <w:rFonts w:ascii="Sakkal Majalla" w:hAnsi="Sakkal Majalla" w:cs="Sakkal Majalla"/>
          <w:sz w:val="28"/>
          <w:szCs w:val="28"/>
          <w:rtl/>
        </w:rPr>
        <w:t>الاستراتيجي على أنها: طريقة تفكير يتم من خلالها ربط وتناغم بين المكونات التنظيمية</w:t>
      </w:r>
      <w:r>
        <w:rPr>
          <w:rFonts w:ascii="Sakkal Majalla" w:hAnsi="Sakkal Majalla" w:cs="Sakkal Majalla"/>
          <w:sz w:val="28"/>
          <w:szCs w:val="28"/>
        </w:rPr>
        <w:t xml:space="preserve"> </w:t>
      </w:r>
      <w:r w:rsidRPr="00B82881">
        <w:rPr>
          <w:rFonts w:ascii="Sakkal Majalla" w:hAnsi="Sakkal Majalla" w:cs="Sakkal Majalla"/>
          <w:sz w:val="28"/>
          <w:szCs w:val="28"/>
          <w:rtl/>
        </w:rPr>
        <w:t>الرئيسية كالاستراتيجية والثقافة والأفراد والنظم والقيادة والعمليات للوصول بالمنظمة</w:t>
      </w:r>
      <w:r>
        <w:rPr>
          <w:rFonts w:ascii="Sakkal Majalla" w:hAnsi="Sakkal Majalla" w:cs="Sakkal Majalla"/>
          <w:sz w:val="28"/>
          <w:szCs w:val="28"/>
        </w:rPr>
        <w:t xml:space="preserve"> </w:t>
      </w:r>
      <w:r w:rsidRPr="00B82881">
        <w:rPr>
          <w:rFonts w:ascii="Sakkal Majalla" w:hAnsi="Sakkal Majalla" w:cs="Sakkal Majalla"/>
          <w:sz w:val="28"/>
          <w:szCs w:val="28"/>
          <w:rtl/>
        </w:rPr>
        <w:t xml:space="preserve">إلى أفضل احتياجاتها؛ حيث يظهر ذلك التوافق </w:t>
      </w:r>
      <w:r w:rsidRPr="00B82881">
        <w:rPr>
          <w:rFonts w:ascii="Sakkal Majalla" w:hAnsi="Sakkal Majalla" w:cs="Sakkal Majalla" w:hint="cs"/>
          <w:sz w:val="28"/>
          <w:szCs w:val="28"/>
          <w:rtl/>
        </w:rPr>
        <w:t>في</w:t>
      </w:r>
      <w:r w:rsidRPr="00B82881">
        <w:rPr>
          <w:rFonts w:ascii="Sakkal Majalla" w:hAnsi="Sakkal Majalla" w:cs="Sakkal Majalla"/>
          <w:sz w:val="28"/>
          <w:szCs w:val="28"/>
          <w:rtl/>
        </w:rPr>
        <w:t xml:space="preserve"> التفاعلات بين الهيكل والعمليات</w:t>
      </w:r>
      <w:r>
        <w:rPr>
          <w:rFonts w:ascii="Sakkal Majalla" w:hAnsi="Sakkal Majalla" w:cs="Sakkal Majalla"/>
          <w:sz w:val="28"/>
          <w:szCs w:val="28"/>
        </w:rPr>
        <w:t xml:space="preserve"> </w:t>
      </w:r>
      <w:r w:rsidRPr="00B82881">
        <w:rPr>
          <w:rFonts w:ascii="Sakkal Majalla" w:hAnsi="Sakkal Majalla" w:cs="Sakkal Majalla"/>
          <w:sz w:val="28"/>
          <w:szCs w:val="28"/>
          <w:rtl/>
        </w:rPr>
        <w:t>التنظيمية الداخلية والبيئة الخارجية بما يعكس سلوك وأداء المنظمة في أي وقت</w:t>
      </w:r>
      <w:r>
        <w:rPr>
          <w:rFonts w:ascii="Sakkal Majalla" w:hAnsi="Sakkal Majalla" w:cs="Sakkal Majalla" w:hint="cs"/>
          <w:sz w:val="28"/>
          <w:szCs w:val="28"/>
          <w:rtl/>
        </w:rPr>
        <w:t>.</w:t>
      </w:r>
      <w:r w:rsidR="00F42AFC">
        <w:rPr>
          <w:rFonts w:ascii="Sakkal Majalla" w:hAnsi="Sakkal Majalla" w:cs="Sakkal Majalla" w:hint="cs"/>
          <w:sz w:val="28"/>
          <w:szCs w:val="28"/>
          <w:rtl/>
        </w:rPr>
        <w:t>( المهيرات، 2024)</w:t>
      </w:r>
    </w:p>
    <w:p w14:paraId="5CA9C623" w14:textId="20C43E2E" w:rsidR="00B82881" w:rsidRDefault="00B82881" w:rsidP="004E22E5">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ومما سبق يرى الباحث أن </w:t>
      </w:r>
      <w:r w:rsidRPr="00B82881">
        <w:rPr>
          <w:rFonts w:ascii="Sakkal Majalla" w:hAnsi="Sakkal Majalla" w:cs="Sakkal Majalla"/>
          <w:sz w:val="28"/>
          <w:szCs w:val="28"/>
          <w:rtl/>
        </w:rPr>
        <w:t>إدارة التوافق الاستراتيجي</w:t>
      </w:r>
      <w:r>
        <w:rPr>
          <w:rFonts w:ascii="Sakkal Majalla" w:hAnsi="Sakkal Majalla" w:cs="Sakkal Majalla"/>
          <w:sz w:val="28"/>
          <w:szCs w:val="28"/>
        </w:rPr>
        <w:t xml:space="preserve"> </w:t>
      </w:r>
      <w:r w:rsidRPr="00B82881">
        <w:rPr>
          <w:rFonts w:ascii="Sakkal Majalla" w:hAnsi="Sakkal Majalla" w:cs="Sakkal Majalla"/>
          <w:sz w:val="28"/>
          <w:szCs w:val="28"/>
          <w:rtl/>
        </w:rPr>
        <w:t>بأنها  جهود تنظيمية مطلوبة لجعل العمليات الأساسية للمنظمة متوائمة مع الهيكل</w:t>
      </w:r>
      <w:r>
        <w:rPr>
          <w:rFonts w:ascii="Sakkal Majalla" w:hAnsi="Sakkal Majalla" w:cs="Sakkal Majalla" w:hint="cs"/>
          <w:sz w:val="28"/>
          <w:szCs w:val="28"/>
          <w:rtl/>
          <w:lang w:bidi="ar-EG"/>
        </w:rPr>
        <w:t xml:space="preserve"> </w:t>
      </w:r>
      <w:r w:rsidRPr="00B82881">
        <w:rPr>
          <w:rFonts w:ascii="Sakkal Majalla" w:hAnsi="Sakkal Majalla" w:cs="Sakkal Majalla" w:hint="cs"/>
          <w:sz w:val="28"/>
          <w:szCs w:val="28"/>
          <w:rtl/>
        </w:rPr>
        <w:t>التنظيمي</w:t>
      </w:r>
      <w:r w:rsidRPr="00B82881">
        <w:rPr>
          <w:rFonts w:ascii="Sakkal Majalla" w:hAnsi="Sakkal Majalla" w:cs="Sakkal Majalla"/>
          <w:sz w:val="28"/>
          <w:szCs w:val="28"/>
          <w:rtl/>
        </w:rPr>
        <w:t xml:space="preserve"> والتخطيط </w:t>
      </w:r>
      <w:r w:rsidRPr="00B82881">
        <w:rPr>
          <w:rFonts w:ascii="Sakkal Majalla" w:hAnsi="Sakkal Majalla" w:cs="Sakkal Majalla" w:hint="cs"/>
          <w:sz w:val="28"/>
          <w:szCs w:val="28"/>
          <w:rtl/>
        </w:rPr>
        <w:t>الاستراتيجي</w:t>
      </w:r>
      <w:r w:rsidRPr="00B82881">
        <w:rPr>
          <w:rFonts w:ascii="Sakkal Majalla" w:hAnsi="Sakkal Majalla" w:cs="Sakkal Majalla"/>
          <w:sz w:val="28"/>
          <w:szCs w:val="28"/>
          <w:rtl/>
        </w:rPr>
        <w:t xml:space="preserve"> وتكنولوجيا المعلومات؛ مما ينعكس إيجابيا على تحسين</w:t>
      </w:r>
      <w:r>
        <w:rPr>
          <w:rFonts w:ascii="Sakkal Majalla" w:hAnsi="Sakkal Majalla" w:cs="Sakkal Majalla"/>
          <w:sz w:val="28"/>
          <w:szCs w:val="28"/>
          <w:lang w:bidi="ar-EG"/>
        </w:rPr>
        <w:t xml:space="preserve"> </w:t>
      </w:r>
      <w:r w:rsidRPr="00B82881">
        <w:rPr>
          <w:rFonts w:ascii="Sakkal Majalla" w:hAnsi="Sakkal Majalla" w:cs="Sakkal Majalla"/>
          <w:sz w:val="28"/>
          <w:szCs w:val="28"/>
          <w:rtl/>
        </w:rPr>
        <w:t>أدائها وتحقيق أهدافها التنظيمية</w:t>
      </w:r>
      <w:r>
        <w:rPr>
          <w:rFonts w:ascii="Sakkal Majalla" w:hAnsi="Sakkal Majalla" w:cs="Sakkal Majalla" w:hint="cs"/>
          <w:sz w:val="28"/>
          <w:szCs w:val="28"/>
          <w:rtl/>
          <w:lang w:bidi="ar-EG"/>
        </w:rPr>
        <w:t xml:space="preserve">، </w:t>
      </w:r>
      <w:r w:rsidRPr="00B82881">
        <w:rPr>
          <w:rFonts w:ascii="Sakkal Majalla" w:hAnsi="Sakkal Majalla" w:cs="Sakkal Majalla"/>
          <w:sz w:val="28"/>
          <w:szCs w:val="28"/>
          <w:rtl/>
        </w:rPr>
        <w:t xml:space="preserve"> </w:t>
      </w:r>
      <w:r>
        <w:rPr>
          <w:rFonts w:ascii="Sakkal Majalla" w:hAnsi="Sakkal Majalla" w:cs="Sakkal Majalla" w:hint="cs"/>
          <w:sz w:val="28"/>
          <w:szCs w:val="28"/>
          <w:rtl/>
        </w:rPr>
        <w:t>كما</w:t>
      </w:r>
      <w:r>
        <w:rPr>
          <w:rFonts w:ascii="Sakkal Majalla" w:hAnsi="Sakkal Majalla" w:cs="Sakkal Majalla"/>
          <w:sz w:val="28"/>
          <w:szCs w:val="28"/>
          <w:rtl/>
        </w:rPr>
        <w:t xml:space="preserve"> أن إدارة التوافق</w:t>
      </w:r>
      <w:r>
        <w:rPr>
          <w:rFonts w:ascii="Sakkal Majalla" w:hAnsi="Sakkal Majalla" w:cs="Sakkal Majalla" w:hint="cs"/>
          <w:sz w:val="28"/>
          <w:szCs w:val="28"/>
          <w:rtl/>
        </w:rPr>
        <w:t xml:space="preserve"> </w:t>
      </w:r>
      <w:r w:rsidRPr="00B82881">
        <w:rPr>
          <w:rFonts w:ascii="Sakkal Majalla" w:hAnsi="Sakkal Majalla" w:cs="Sakkal Majalla"/>
          <w:sz w:val="28"/>
          <w:szCs w:val="28"/>
          <w:rtl/>
        </w:rPr>
        <w:t>الاستراتيجي تسعى إلى توحيد وحشد جميع الجهود التنظيمية على</w:t>
      </w:r>
      <w:r>
        <w:rPr>
          <w:rFonts w:ascii="Sakkal Majalla" w:hAnsi="Sakkal Majalla" w:cs="Sakkal Majalla"/>
          <w:sz w:val="28"/>
          <w:szCs w:val="28"/>
          <w:lang w:bidi="ar-EG"/>
        </w:rPr>
        <w:t xml:space="preserve"> </w:t>
      </w:r>
      <w:r w:rsidRPr="00B82881">
        <w:rPr>
          <w:rFonts w:ascii="Sakkal Majalla" w:hAnsi="Sakkal Majalla" w:cs="Sakkal Majalla"/>
          <w:sz w:val="28"/>
          <w:szCs w:val="28"/>
          <w:rtl/>
        </w:rPr>
        <w:t>جميع المستويات</w:t>
      </w:r>
      <w:r>
        <w:rPr>
          <w:rFonts w:ascii="Sakkal Majalla" w:hAnsi="Sakkal Majalla" w:cs="Sakkal Majalla"/>
          <w:sz w:val="28"/>
          <w:szCs w:val="28"/>
          <w:rtl/>
        </w:rPr>
        <w:t xml:space="preserve"> التنظيمية حول رؤية واستراتيجية</w:t>
      </w:r>
      <w:r>
        <w:rPr>
          <w:rFonts w:ascii="Sakkal Majalla" w:hAnsi="Sakkal Majalla" w:cs="Sakkal Majalla" w:hint="cs"/>
          <w:sz w:val="28"/>
          <w:szCs w:val="28"/>
          <w:rtl/>
        </w:rPr>
        <w:t xml:space="preserve"> </w:t>
      </w:r>
      <w:r w:rsidRPr="00B82881">
        <w:rPr>
          <w:rFonts w:ascii="Sakkal Majalla" w:hAnsi="Sakkal Majalla" w:cs="Sakkal Majalla"/>
          <w:sz w:val="28"/>
          <w:szCs w:val="28"/>
          <w:rtl/>
        </w:rPr>
        <w:t>وأهداف المنظمة حتى يمكنها تحقيق</w:t>
      </w:r>
      <w:r>
        <w:rPr>
          <w:rFonts w:ascii="Sakkal Majalla" w:hAnsi="Sakkal Majalla" w:cs="Sakkal Majalla"/>
          <w:sz w:val="28"/>
          <w:szCs w:val="28"/>
          <w:lang w:bidi="ar-EG"/>
        </w:rPr>
        <w:t xml:space="preserve"> </w:t>
      </w:r>
      <w:r w:rsidRPr="00B82881">
        <w:rPr>
          <w:rFonts w:ascii="Sakkal Majalla" w:hAnsi="Sakkal Majalla" w:cs="Sakkal Majalla"/>
          <w:sz w:val="28"/>
          <w:szCs w:val="28"/>
          <w:rtl/>
        </w:rPr>
        <w:t>التناسق والمواءمة بين الأدوار والمهام المطلوبة والاستثمار الأمثل لتكنولوجيا المعلومات</w:t>
      </w:r>
      <w:r>
        <w:rPr>
          <w:rFonts w:ascii="Sakkal Majalla" w:hAnsi="Sakkal Majalla" w:cs="Sakkal Majalla"/>
          <w:sz w:val="28"/>
          <w:szCs w:val="28"/>
          <w:lang w:bidi="ar-EG"/>
        </w:rPr>
        <w:t xml:space="preserve"> </w:t>
      </w:r>
      <w:r w:rsidRPr="00B82881">
        <w:rPr>
          <w:rFonts w:ascii="Sakkal Majalla" w:hAnsi="Sakkal Majalla" w:cs="Sakkal Majalla"/>
          <w:sz w:val="28"/>
          <w:szCs w:val="28"/>
          <w:rtl/>
        </w:rPr>
        <w:t xml:space="preserve">لأداء عملياتها بكفاءة وفعالية ويسهم </w:t>
      </w:r>
      <w:r w:rsidRPr="00B82881">
        <w:rPr>
          <w:rFonts w:ascii="Sakkal Majalla" w:hAnsi="Sakkal Majalla" w:cs="Sakkal Majalla" w:hint="cs"/>
          <w:sz w:val="28"/>
          <w:szCs w:val="28"/>
          <w:rtl/>
        </w:rPr>
        <w:t>في</w:t>
      </w:r>
      <w:r w:rsidRPr="00B82881">
        <w:rPr>
          <w:rFonts w:ascii="Sakkal Majalla" w:hAnsi="Sakkal Majalla" w:cs="Sakkal Majalla"/>
          <w:sz w:val="28"/>
          <w:szCs w:val="28"/>
          <w:rtl/>
        </w:rPr>
        <w:t xml:space="preserve"> تحقيق أهدافها</w:t>
      </w:r>
      <w:r>
        <w:rPr>
          <w:rFonts w:ascii="Sakkal Majalla" w:hAnsi="Sakkal Majalla" w:cs="Sakkal Majalla" w:hint="cs"/>
          <w:sz w:val="28"/>
          <w:szCs w:val="28"/>
          <w:rtl/>
        </w:rPr>
        <w:t>.</w:t>
      </w:r>
    </w:p>
    <w:p w14:paraId="33AA0681" w14:textId="77777777" w:rsidR="009434D9" w:rsidRDefault="009434D9" w:rsidP="004E22E5">
      <w:pPr>
        <w:spacing w:before="100" w:beforeAutospacing="1" w:after="100" w:afterAutospacing="1" w:line="360" w:lineRule="auto"/>
        <w:ind w:firstLine="720"/>
        <w:jc w:val="both"/>
        <w:rPr>
          <w:rFonts w:ascii="Sakkal Majalla" w:hAnsi="Sakkal Majalla" w:cs="Sakkal Majalla"/>
          <w:sz w:val="28"/>
          <w:szCs w:val="28"/>
          <w:rtl/>
        </w:rPr>
      </w:pPr>
    </w:p>
    <w:p w14:paraId="1CC848D0" w14:textId="77777777" w:rsidR="009434D9" w:rsidRDefault="009434D9" w:rsidP="004E22E5">
      <w:pPr>
        <w:spacing w:before="100" w:beforeAutospacing="1" w:after="100" w:afterAutospacing="1" w:line="360" w:lineRule="auto"/>
        <w:ind w:firstLine="720"/>
        <w:jc w:val="both"/>
        <w:rPr>
          <w:rFonts w:ascii="Sakkal Majalla" w:hAnsi="Sakkal Majalla" w:cs="Sakkal Majalla"/>
          <w:sz w:val="28"/>
          <w:szCs w:val="28"/>
          <w:rtl/>
        </w:rPr>
      </w:pPr>
    </w:p>
    <w:p w14:paraId="7A0D0AFE" w14:textId="2EC64FFD" w:rsidR="00FE1D37" w:rsidRPr="009434D9" w:rsidRDefault="009434D9" w:rsidP="009434D9">
      <w:pPr>
        <w:spacing w:before="100" w:beforeAutospacing="1" w:after="100" w:afterAutospacing="1" w:line="360" w:lineRule="auto"/>
        <w:jc w:val="both"/>
        <w:outlineLvl w:val="2"/>
        <w:rPr>
          <w:rFonts w:ascii="Sakkal Majalla" w:hAnsi="Sakkal Majalla" w:cs="Sakkal Majalla"/>
          <w:b/>
          <w:bCs/>
          <w:sz w:val="32"/>
          <w:szCs w:val="32"/>
          <w:rtl/>
        </w:rPr>
      </w:pPr>
      <w:bookmarkStart w:id="49" w:name="_Toc179884051"/>
      <w:r w:rsidRPr="009434D9">
        <w:rPr>
          <w:rFonts w:ascii="Sakkal Majalla" w:hAnsi="Sakkal Majalla" w:cs="Sakkal Majalla" w:hint="cs"/>
          <w:b/>
          <w:bCs/>
          <w:sz w:val="32"/>
          <w:szCs w:val="32"/>
          <w:rtl/>
        </w:rPr>
        <w:lastRenderedPageBreak/>
        <w:t>3.1.2 أنواع التوافق الاستراتيجي</w:t>
      </w:r>
      <w:bookmarkEnd w:id="49"/>
      <w:r w:rsidRPr="009434D9">
        <w:rPr>
          <w:rFonts w:ascii="Sakkal Majalla" w:hAnsi="Sakkal Majalla" w:cs="Sakkal Majalla" w:hint="cs"/>
          <w:b/>
          <w:bCs/>
          <w:sz w:val="32"/>
          <w:szCs w:val="32"/>
          <w:rtl/>
        </w:rPr>
        <w:t xml:space="preserve"> </w:t>
      </w:r>
    </w:p>
    <w:p w14:paraId="37689647" w14:textId="352B3947" w:rsidR="00B82881" w:rsidRDefault="00FE1D37" w:rsidP="004E22E5">
      <w:pPr>
        <w:spacing w:before="100" w:beforeAutospacing="1" w:after="100" w:afterAutospacing="1" w:line="360" w:lineRule="auto"/>
        <w:ind w:firstLine="720"/>
        <w:jc w:val="both"/>
        <w:rPr>
          <w:rFonts w:ascii="Sakkal Majalla" w:hAnsi="Sakkal Majalla" w:cs="Sakkal Majalla"/>
          <w:sz w:val="28"/>
          <w:szCs w:val="28"/>
          <w:rtl/>
        </w:rPr>
      </w:pPr>
      <w:r w:rsidRPr="00FE1D37">
        <w:rPr>
          <w:rFonts w:ascii="Sakkal Majalla" w:hAnsi="Sakkal Majalla" w:cs="Sakkal Majalla"/>
          <w:sz w:val="28"/>
          <w:szCs w:val="28"/>
          <w:rtl/>
        </w:rPr>
        <w:t>المستويات التنظيمية المختلفة</w:t>
      </w:r>
      <w:r>
        <w:rPr>
          <w:rFonts w:ascii="Sakkal Majalla" w:hAnsi="Sakkal Majalla" w:cs="Sakkal Majalla"/>
          <w:sz w:val="28"/>
          <w:szCs w:val="28"/>
        </w:rPr>
        <w:t xml:space="preserve"> </w:t>
      </w:r>
      <w:r w:rsidRPr="00FE1D37">
        <w:rPr>
          <w:rFonts w:ascii="Sakkal Majalla" w:hAnsi="Sakkal Majalla" w:cs="Sakkal Majalla"/>
          <w:sz w:val="28"/>
          <w:szCs w:val="28"/>
          <w:rtl/>
        </w:rPr>
        <w:t xml:space="preserve">بما يدفعهم ويحفزهم على الالتزام بتزامن تنفيذ الاستراتيجية </w:t>
      </w:r>
      <w:r w:rsidRPr="00FE1D37">
        <w:rPr>
          <w:rFonts w:ascii="Sakkal Majalla" w:hAnsi="Sakkal Majalla" w:cs="Sakkal Majalla" w:hint="cs"/>
          <w:sz w:val="28"/>
          <w:szCs w:val="28"/>
          <w:rtl/>
        </w:rPr>
        <w:t>التي</w:t>
      </w:r>
      <w:r w:rsidRPr="00FE1D37">
        <w:rPr>
          <w:rFonts w:ascii="Sakkal Majalla" w:hAnsi="Sakkal Majalla" w:cs="Sakkal Majalla"/>
          <w:sz w:val="28"/>
          <w:szCs w:val="28"/>
          <w:rtl/>
        </w:rPr>
        <w:t xml:space="preserve"> تحقق أهدافهم كما</w:t>
      </w:r>
      <w:r>
        <w:rPr>
          <w:rFonts w:ascii="Sakkal Majalla" w:hAnsi="Sakkal Majalla" w:cs="Sakkal Majalla"/>
          <w:sz w:val="28"/>
          <w:szCs w:val="28"/>
        </w:rPr>
        <w:t xml:space="preserve"> </w:t>
      </w:r>
      <w:r w:rsidRPr="00FE1D37">
        <w:rPr>
          <w:rFonts w:ascii="Sakkal Majalla" w:hAnsi="Sakkal Majalla" w:cs="Sakkal Majalla"/>
          <w:sz w:val="28"/>
          <w:szCs w:val="28"/>
          <w:rtl/>
        </w:rPr>
        <w:t>يؤدى تحقيق الترابط والتكامل بين عملية تخطيط الاستراتيجية والتزام جميع المستويات</w:t>
      </w:r>
      <w:r>
        <w:rPr>
          <w:rFonts w:ascii="Sakkal Majalla" w:hAnsi="Sakkal Majalla" w:cs="Sakkal Majalla"/>
          <w:sz w:val="28"/>
          <w:szCs w:val="28"/>
        </w:rPr>
        <w:t xml:space="preserve"> </w:t>
      </w:r>
      <w:r w:rsidRPr="00FE1D37">
        <w:rPr>
          <w:rFonts w:ascii="Sakkal Majalla" w:hAnsi="Sakkal Majalla" w:cs="Sakkal Majalla"/>
          <w:sz w:val="28"/>
          <w:szCs w:val="28"/>
          <w:rtl/>
        </w:rPr>
        <w:t xml:space="preserve">التنظيمية بتنفيذها ومتابعتها إلى مساعدة الجامعات على بلوغ أهدافها </w:t>
      </w:r>
      <w:r w:rsidRPr="00FE1D37">
        <w:rPr>
          <w:rFonts w:ascii="Sakkal Majalla" w:hAnsi="Sakkal Majalla" w:cs="Sakkal Majalla" w:hint="cs"/>
          <w:sz w:val="28"/>
          <w:szCs w:val="28"/>
          <w:rtl/>
        </w:rPr>
        <w:t>الاستراتيجية</w:t>
      </w:r>
      <w:r w:rsidRPr="00FE1D37">
        <w:rPr>
          <w:rFonts w:ascii="Sakkal Majalla" w:hAnsi="Sakkal Majalla" w:cs="Sakkal Majalla"/>
          <w:sz w:val="28"/>
          <w:szCs w:val="28"/>
          <w:rtl/>
        </w:rPr>
        <w:t>، ومن</w:t>
      </w:r>
      <w:r>
        <w:rPr>
          <w:rFonts w:ascii="Sakkal Majalla" w:hAnsi="Sakkal Majalla" w:cs="Sakkal Majalla"/>
          <w:sz w:val="28"/>
          <w:szCs w:val="28"/>
        </w:rPr>
        <w:t xml:space="preserve"> </w:t>
      </w:r>
      <w:r w:rsidRPr="00FE1D37">
        <w:rPr>
          <w:rFonts w:ascii="Sakkal Majalla" w:hAnsi="Sakkal Majalla" w:cs="Sakkal Majalla"/>
          <w:sz w:val="28"/>
          <w:szCs w:val="28"/>
          <w:rtl/>
        </w:rPr>
        <w:t>ثم يجعلها قادرة على تحقيق المواءمة والتوازن لمواجهة التغييرات الخارجية بما يحسن</w:t>
      </w:r>
      <w:r>
        <w:rPr>
          <w:rFonts w:ascii="Sakkal Majalla" w:hAnsi="Sakkal Majalla" w:cs="Sakkal Majalla"/>
          <w:sz w:val="28"/>
          <w:szCs w:val="28"/>
        </w:rPr>
        <w:t xml:space="preserve"> </w:t>
      </w:r>
      <w:r w:rsidRPr="00FE1D37">
        <w:rPr>
          <w:rFonts w:ascii="Sakkal Majalla" w:hAnsi="Sakkal Majalla" w:cs="Sakkal Majalla"/>
          <w:sz w:val="28"/>
          <w:szCs w:val="28"/>
          <w:rtl/>
        </w:rPr>
        <w:t xml:space="preserve">أدائها ويحافظ </w:t>
      </w:r>
      <w:r>
        <w:rPr>
          <w:rFonts w:ascii="Sakkal Majalla" w:hAnsi="Sakkal Majalla" w:cs="Sakkal Majalla"/>
          <w:sz w:val="28"/>
          <w:szCs w:val="28"/>
          <w:rtl/>
        </w:rPr>
        <w:t>على مكانتها التنافسية المستدامة</w:t>
      </w:r>
      <w:r>
        <w:rPr>
          <w:rFonts w:ascii="Sakkal Majalla" w:hAnsi="Sakkal Majalla" w:cs="Sakkal Majalla" w:hint="cs"/>
          <w:sz w:val="28"/>
          <w:szCs w:val="28"/>
          <w:rtl/>
        </w:rPr>
        <w:t>.</w:t>
      </w:r>
      <w:r w:rsidR="00F42AFC">
        <w:rPr>
          <w:rFonts w:ascii="Sakkal Majalla" w:hAnsi="Sakkal Majalla" w:cs="Sakkal Majalla" w:hint="cs"/>
          <w:sz w:val="28"/>
          <w:szCs w:val="28"/>
          <w:rtl/>
        </w:rPr>
        <w:t>( الحمادين،2022)</w:t>
      </w:r>
    </w:p>
    <w:p w14:paraId="4C11CC74" w14:textId="75036CBA" w:rsidR="00FE1D37" w:rsidRDefault="00FE1D37" w:rsidP="004E22E5">
      <w:pPr>
        <w:spacing w:before="100" w:beforeAutospacing="1" w:after="100" w:afterAutospacing="1" w:line="360" w:lineRule="auto"/>
        <w:ind w:firstLine="720"/>
        <w:jc w:val="both"/>
        <w:rPr>
          <w:rFonts w:ascii="Sakkal Majalla" w:hAnsi="Sakkal Majalla" w:cs="Sakkal Majalla"/>
          <w:sz w:val="28"/>
          <w:szCs w:val="28"/>
          <w:rtl/>
          <w:lang w:bidi="ar-EG"/>
        </w:rPr>
      </w:pPr>
      <w:r w:rsidRPr="00FE1D37">
        <w:rPr>
          <w:rFonts w:ascii="Sakkal Majalla" w:hAnsi="Sakkal Majalla" w:cs="Sakkal Majalla"/>
          <w:sz w:val="28"/>
          <w:szCs w:val="28"/>
          <w:rtl/>
        </w:rPr>
        <w:t>التوافق الاستراتيجي عملية ديناميكية</w:t>
      </w:r>
      <w:r>
        <w:rPr>
          <w:rFonts w:ascii="Sakkal Majalla" w:hAnsi="Sakkal Majalla" w:cs="Sakkal Majalla"/>
          <w:sz w:val="28"/>
          <w:szCs w:val="28"/>
        </w:rPr>
        <w:t xml:space="preserve"> </w:t>
      </w:r>
      <w:r w:rsidRPr="00FE1D37">
        <w:rPr>
          <w:rFonts w:ascii="Sakkal Majalla" w:hAnsi="Sakkal Majalla" w:cs="Sakkal Majalla"/>
          <w:sz w:val="28"/>
          <w:szCs w:val="28"/>
          <w:rtl/>
        </w:rPr>
        <w:t xml:space="preserve">مستمرة، وسلسلة من الأنشطة والإجراءات </w:t>
      </w:r>
      <w:r w:rsidRPr="00FE1D37">
        <w:rPr>
          <w:rFonts w:ascii="Sakkal Majalla" w:hAnsi="Sakkal Majalla" w:cs="Sakkal Majalla" w:hint="cs"/>
          <w:sz w:val="28"/>
          <w:szCs w:val="28"/>
          <w:rtl/>
        </w:rPr>
        <w:t>التي</w:t>
      </w:r>
      <w:r>
        <w:rPr>
          <w:rFonts w:ascii="Sakkal Majalla" w:hAnsi="Sakkal Majalla" w:cs="Sakkal Majalla"/>
          <w:sz w:val="28"/>
          <w:szCs w:val="28"/>
          <w:rtl/>
        </w:rPr>
        <w:t xml:space="preserve"> تتم داخل كل عملية</w:t>
      </w:r>
      <w:r>
        <w:rPr>
          <w:rFonts w:ascii="Sakkal Majalla" w:hAnsi="Sakkal Majalla" w:cs="Sakkal Majalla" w:hint="cs"/>
          <w:sz w:val="28"/>
          <w:szCs w:val="28"/>
          <w:rtl/>
        </w:rPr>
        <w:t xml:space="preserve"> </w:t>
      </w:r>
      <w:r w:rsidRPr="00FE1D37">
        <w:rPr>
          <w:rFonts w:ascii="Sakkal Majalla" w:hAnsi="Sakkal Majalla" w:cs="Sakkal Majalla"/>
          <w:sz w:val="28"/>
          <w:szCs w:val="28"/>
          <w:rtl/>
        </w:rPr>
        <w:t>وتكون رؤى أكبر</w:t>
      </w:r>
      <w:r>
        <w:rPr>
          <w:rFonts w:ascii="Sakkal Majalla" w:hAnsi="Sakkal Majalla" w:cs="Sakkal Majalla"/>
          <w:sz w:val="28"/>
          <w:szCs w:val="28"/>
        </w:rPr>
        <w:t xml:space="preserve"> </w:t>
      </w:r>
      <w:r w:rsidRPr="00FE1D37">
        <w:rPr>
          <w:rFonts w:ascii="Sakkal Majalla" w:hAnsi="Sakkal Majalla" w:cs="Sakkal Majalla"/>
          <w:sz w:val="28"/>
          <w:szCs w:val="28"/>
          <w:rtl/>
        </w:rPr>
        <w:t>حول المكان أو الوضع الذى قد تكون فيه المنظمة غير متوافقة؛ مما يمكنها من تحديد</w:t>
      </w:r>
      <w:r w:rsidR="009434D9">
        <w:rPr>
          <w:rFonts w:ascii="Sakkal Majalla" w:hAnsi="Sakkal Majalla" w:cs="Sakkal Majalla"/>
          <w:sz w:val="28"/>
          <w:szCs w:val="28"/>
        </w:rPr>
        <w:t xml:space="preserve"> </w:t>
      </w:r>
      <w:r w:rsidRPr="00FE1D37">
        <w:rPr>
          <w:rFonts w:ascii="Sakkal Majalla" w:hAnsi="Sakkal Majalla" w:cs="Sakkal Majalla"/>
          <w:sz w:val="28"/>
          <w:szCs w:val="28"/>
          <w:rtl/>
        </w:rPr>
        <w:t>الأنماط الناشئة لتحقيق التوافق الاستراتيجي، ويتضح من ذلك أن التوافق الاستراتيجي</w:t>
      </w:r>
      <w:r>
        <w:rPr>
          <w:rFonts w:ascii="Sakkal Majalla" w:hAnsi="Sakkal Majalla" w:cs="Sakkal Majalla" w:hint="cs"/>
          <w:sz w:val="28"/>
          <w:szCs w:val="28"/>
          <w:rtl/>
        </w:rPr>
        <w:t xml:space="preserve"> </w:t>
      </w:r>
      <w:r w:rsidRPr="00FE1D37">
        <w:rPr>
          <w:rFonts w:ascii="Sakkal Majalla" w:hAnsi="Sakkal Majalla" w:cs="Sakkal Majalla"/>
          <w:sz w:val="28"/>
          <w:szCs w:val="28"/>
          <w:rtl/>
        </w:rPr>
        <w:t>ليس مجرد نتيجة نهائية، ومن</w:t>
      </w:r>
      <w:r>
        <w:rPr>
          <w:rFonts w:ascii="Sakkal Majalla" w:hAnsi="Sakkal Majalla" w:cs="Sakkal Majalla" w:hint="cs"/>
          <w:sz w:val="28"/>
          <w:szCs w:val="28"/>
          <w:rtl/>
        </w:rPr>
        <w:t xml:space="preserve"> </w:t>
      </w:r>
      <w:r w:rsidRPr="00FE1D37">
        <w:rPr>
          <w:rFonts w:ascii="Sakkal Majalla" w:hAnsi="Sakkal Majalla" w:cs="Sakkal Majalla"/>
          <w:sz w:val="28"/>
          <w:szCs w:val="28"/>
          <w:rtl/>
        </w:rPr>
        <w:t>الضروري تركيز الاهتمام على كيفية انتقال المنظمات</w:t>
      </w:r>
      <w:r>
        <w:rPr>
          <w:rFonts w:ascii="Sakkal Majalla" w:hAnsi="Sakkal Majalla" w:cs="Sakkal Majalla"/>
          <w:sz w:val="28"/>
          <w:szCs w:val="28"/>
        </w:rPr>
        <w:t xml:space="preserve"> </w:t>
      </w:r>
      <w:r w:rsidRPr="00FE1D37">
        <w:rPr>
          <w:rFonts w:ascii="Sakkal Majalla" w:hAnsi="Sakkal Majalla" w:cs="Sakkal Majalla"/>
          <w:sz w:val="28"/>
          <w:szCs w:val="28"/>
          <w:rtl/>
        </w:rPr>
        <w:t>بين التوافق وعدم التوافق، وذلك من خلال إحداث المواءمة بين البيئة الداخلية والسياق</w:t>
      </w:r>
      <w:r>
        <w:rPr>
          <w:rFonts w:ascii="Sakkal Majalla" w:hAnsi="Sakkal Majalla" w:cs="Sakkal Majalla"/>
          <w:sz w:val="28"/>
          <w:szCs w:val="28"/>
        </w:rPr>
        <w:t xml:space="preserve"> </w:t>
      </w:r>
      <w:r w:rsidRPr="00FE1D37">
        <w:rPr>
          <w:rFonts w:ascii="Sakkal Majalla" w:hAnsi="Sakkal Majalla" w:cs="Sakkal Majalla"/>
          <w:sz w:val="28"/>
          <w:szCs w:val="28"/>
          <w:rtl/>
        </w:rPr>
        <w:t xml:space="preserve">الخارجي؛ وقد يتطلب </w:t>
      </w:r>
      <w:r w:rsidR="009434D9">
        <w:rPr>
          <w:rFonts w:ascii="Sakkal Majalla" w:hAnsi="Sakkal Majalla" w:cs="Sakkal Majalla"/>
          <w:sz w:val="28"/>
          <w:szCs w:val="28"/>
          <w:rtl/>
        </w:rPr>
        <w:t>ذلك باستمرار إعادة تعديل وإعادة</w:t>
      </w:r>
      <w:r w:rsidR="009434D9">
        <w:rPr>
          <w:rFonts w:ascii="Sakkal Majalla" w:hAnsi="Sakkal Majalla" w:cs="Sakkal Majalla" w:hint="cs"/>
          <w:sz w:val="28"/>
          <w:szCs w:val="28"/>
          <w:rtl/>
        </w:rPr>
        <w:t xml:space="preserve"> </w:t>
      </w:r>
      <w:r w:rsidRPr="00FE1D37">
        <w:rPr>
          <w:rFonts w:ascii="Sakkal Majalla" w:hAnsi="Sakkal Majalla" w:cs="Sakkal Majalla"/>
          <w:sz w:val="28"/>
          <w:szCs w:val="28"/>
          <w:rtl/>
        </w:rPr>
        <w:t>تنظيم لمكونات الاستراتيجية</w:t>
      </w:r>
      <w:r w:rsidR="00EF4034">
        <w:rPr>
          <w:rFonts w:ascii="Sakkal Majalla" w:hAnsi="Sakkal Majalla" w:cs="Sakkal Majalla"/>
          <w:sz w:val="28"/>
          <w:szCs w:val="28"/>
        </w:rPr>
        <w:t xml:space="preserve"> </w:t>
      </w:r>
      <w:r w:rsidRPr="00FE1D37">
        <w:rPr>
          <w:rFonts w:ascii="Sakkal Majalla" w:hAnsi="Sakkal Majalla" w:cs="Sakkal Majalla"/>
          <w:sz w:val="28"/>
          <w:szCs w:val="28"/>
          <w:rtl/>
        </w:rPr>
        <w:t>من خلال توضيح كيف يتم تعزيز الهياكل الوظيفية الحالية باستخدام الاستراتيجيات</w:t>
      </w:r>
      <w:r>
        <w:rPr>
          <w:rFonts w:ascii="Sakkal Majalla" w:hAnsi="Sakkal Majalla" w:cs="Sakkal Majalla" w:hint="cs"/>
          <w:sz w:val="28"/>
          <w:szCs w:val="28"/>
          <w:rtl/>
          <w:lang w:bidi="ar-EG"/>
        </w:rPr>
        <w:t>.</w:t>
      </w:r>
    </w:p>
    <w:p w14:paraId="7A4DA326" w14:textId="4B55AE36" w:rsidR="00FE1D37" w:rsidRDefault="00FE1D37" w:rsidP="004E22E5">
      <w:pPr>
        <w:spacing w:before="100" w:beforeAutospacing="1" w:after="100" w:afterAutospacing="1" w:line="360" w:lineRule="auto"/>
        <w:ind w:firstLine="720"/>
        <w:jc w:val="both"/>
        <w:rPr>
          <w:rFonts w:ascii="Sakkal Majalla" w:hAnsi="Sakkal Majalla" w:cs="Sakkal Majalla"/>
          <w:b/>
          <w:bCs/>
          <w:sz w:val="28"/>
          <w:szCs w:val="28"/>
          <w:u w:val="single"/>
          <w:rtl/>
        </w:rPr>
      </w:pPr>
      <w:r w:rsidRPr="00FE1D37">
        <w:rPr>
          <w:rFonts w:ascii="Sakkal Majalla" w:hAnsi="Sakkal Majalla" w:cs="Sakkal Majalla" w:hint="cs"/>
          <w:b/>
          <w:bCs/>
          <w:sz w:val="28"/>
          <w:szCs w:val="28"/>
          <w:u w:val="single"/>
          <w:rtl/>
        </w:rPr>
        <w:t>ونقسم إلى نوعين على النحو التالي:</w:t>
      </w:r>
      <w:r w:rsidR="00F42AFC">
        <w:rPr>
          <w:rFonts w:ascii="Sakkal Majalla" w:hAnsi="Sakkal Majalla" w:cs="Sakkal Majalla" w:hint="cs"/>
          <w:b/>
          <w:bCs/>
          <w:sz w:val="28"/>
          <w:szCs w:val="28"/>
          <w:u w:val="single"/>
          <w:rtl/>
        </w:rPr>
        <w:t xml:space="preserve"> ( الدوسري، 2021)</w:t>
      </w:r>
    </w:p>
    <w:p w14:paraId="61D6E829" w14:textId="1BA3DB6D" w:rsidR="00FE1D37" w:rsidRDefault="00FE1D37" w:rsidP="00EF4034">
      <w:pPr>
        <w:pStyle w:val="a6"/>
        <w:numPr>
          <w:ilvl w:val="2"/>
          <w:numId w:val="7"/>
        </w:numPr>
        <w:spacing w:before="100" w:beforeAutospacing="1" w:after="100" w:afterAutospacing="1" w:line="360" w:lineRule="auto"/>
        <w:ind w:left="423" w:hanging="426"/>
        <w:rPr>
          <w:rFonts w:ascii="Sakkal Majalla" w:hAnsi="Sakkal Majalla" w:cs="Sakkal Majalla"/>
          <w:sz w:val="28"/>
          <w:szCs w:val="28"/>
        </w:rPr>
      </w:pPr>
      <w:r>
        <w:rPr>
          <w:rFonts w:ascii="Sakkal Majalla" w:hAnsi="Sakkal Majalla" w:cs="Sakkal Majalla"/>
          <w:sz w:val="28"/>
          <w:szCs w:val="28"/>
          <w:rtl/>
        </w:rPr>
        <w:t>التوافق الاستراتيجي الرأس</w:t>
      </w:r>
      <w:r>
        <w:rPr>
          <w:rFonts w:ascii="Sakkal Majalla" w:hAnsi="Sakkal Majalla" w:cs="Sakkal Majalla" w:hint="cs"/>
          <w:sz w:val="28"/>
          <w:szCs w:val="28"/>
          <w:rtl/>
        </w:rPr>
        <w:t xml:space="preserve">ي: </w:t>
      </w:r>
      <w:r w:rsidRPr="00FE1D37">
        <w:rPr>
          <w:rFonts w:ascii="Sakkal Majalla" w:hAnsi="Sakkal Majalla" w:cs="Sakkal Majalla"/>
          <w:sz w:val="28"/>
          <w:szCs w:val="28"/>
        </w:rPr>
        <w:t xml:space="preserve"> </w:t>
      </w:r>
      <w:r>
        <w:rPr>
          <w:rFonts w:ascii="Sakkal Majalla" w:hAnsi="Sakkal Majalla" w:cs="Sakkal Majalla" w:hint="cs"/>
          <w:sz w:val="28"/>
          <w:szCs w:val="28"/>
          <w:rtl/>
          <w:lang w:bidi="ar-EG"/>
        </w:rPr>
        <w:t xml:space="preserve">والذي </w:t>
      </w:r>
      <w:r w:rsidRPr="00FE1D37">
        <w:rPr>
          <w:rFonts w:ascii="Sakkal Majalla" w:hAnsi="Sakkal Majalla" w:cs="Sakkal Majalla"/>
          <w:sz w:val="28"/>
          <w:szCs w:val="28"/>
          <w:rtl/>
        </w:rPr>
        <w:t xml:space="preserve"> يشير</w:t>
      </w:r>
      <w:r>
        <w:rPr>
          <w:rFonts w:ascii="Sakkal Majalla" w:hAnsi="Sakkal Majalla" w:cs="Sakkal Majalla"/>
          <w:sz w:val="28"/>
          <w:szCs w:val="28"/>
        </w:rPr>
        <w:t xml:space="preserve"> </w:t>
      </w:r>
      <w:r w:rsidRPr="00FE1D37">
        <w:rPr>
          <w:rFonts w:ascii="Sakkal Majalla" w:hAnsi="Sakkal Majalla" w:cs="Sakkal Majalla"/>
          <w:sz w:val="28"/>
          <w:szCs w:val="28"/>
          <w:rtl/>
        </w:rPr>
        <w:t>إلى نقل رؤية ورسالة المنظمة وأهدافها الاستراتيجية إلى المستويات الأدنى وتحويل</w:t>
      </w:r>
      <w:r>
        <w:rPr>
          <w:rFonts w:ascii="Sakkal Majalla" w:hAnsi="Sakkal Majalla" w:cs="Sakkal Majalla"/>
          <w:sz w:val="28"/>
          <w:szCs w:val="28"/>
        </w:rPr>
        <w:t xml:space="preserve"> </w:t>
      </w:r>
      <w:r w:rsidRPr="00FE1D37">
        <w:rPr>
          <w:rFonts w:ascii="Sakkal Majalla" w:hAnsi="Sakkal Majalla" w:cs="Sakkal Majalla"/>
          <w:sz w:val="28"/>
          <w:szCs w:val="28"/>
          <w:rtl/>
        </w:rPr>
        <w:t>استراتيجية المنظمة إلى خطط أداء لكل وحدة إدارية وقسم ومن ثم يتم إنشاء خط الرؤية</w:t>
      </w:r>
      <w:r w:rsidR="00EF4034">
        <w:rPr>
          <w:rFonts w:ascii="Sakkal Majalla" w:hAnsi="Sakkal Majalla" w:cs="Sakkal Majalla"/>
          <w:sz w:val="28"/>
          <w:szCs w:val="28"/>
        </w:rPr>
        <w:t xml:space="preserve"> </w:t>
      </w:r>
      <w:r w:rsidRPr="00FE1D37">
        <w:rPr>
          <w:rFonts w:ascii="Sakkal Majalla" w:hAnsi="Sakkal Majalla" w:cs="Sakkal Majalla"/>
          <w:sz w:val="28"/>
          <w:szCs w:val="28"/>
          <w:rtl/>
        </w:rPr>
        <w:t>من المستويات التنظيمية الأدنى إلى الأعلى والعكس</w:t>
      </w:r>
      <w:r>
        <w:rPr>
          <w:rFonts w:ascii="Sakkal Majalla" w:hAnsi="Sakkal Majalla" w:cs="Sakkal Majalla" w:hint="cs"/>
          <w:sz w:val="28"/>
          <w:szCs w:val="28"/>
          <w:rtl/>
          <w:lang w:bidi="ar-EG"/>
        </w:rPr>
        <w:t xml:space="preserve">، </w:t>
      </w:r>
      <w:r w:rsidRPr="00FE1D37">
        <w:rPr>
          <w:rFonts w:ascii="Sakkal Majalla" w:hAnsi="Sakkal Majalla" w:cs="Sakkal Majalla"/>
          <w:sz w:val="28"/>
          <w:szCs w:val="28"/>
          <w:rtl/>
        </w:rPr>
        <w:t>وقد يعنى ذلك أيضا الاتصال</w:t>
      </w:r>
      <w:r>
        <w:rPr>
          <w:rFonts w:ascii="Sakkal Majalla" w:hAnsi="Sakkal Majalla" w:cs="Sakkal Majalla"/>
          <w:sz w:val="28"/>
          <w:szCs w:val="28"/>
        </w:rPr>
        <w:t xml:space="preserve"> </w:t>
      </w:r>
      <w:r>
        <w:rPr>
          <w:rFonts w:ascii="Sakkal Majalla" w:hAnsi="Sakkal Majalla" w:cs="Sakkal Majalla"/>
          <w:sz w:val="28"/>
          <w:szCs w:val="28"/>
          <w:rtl/>
        </w:rPr>
        <w:t>من أعلى إلى أسفل؛ بحيث</w:t>
      </w:r>
      <w:r>
        <w:rPr>
          <w:rFonts w:ascii="Sakkal Majalla" w:hAnsi="Sakkal Majalla" w:cs="Sakkal Majalla" w:hint="cs"/>
          <w:sz w:val="28"/>
          <w:szCs w:val="28"/>
          <w:rtl/>
        </w:rPr>
        <w:t xml:space="preserve"> </w:t>
      </w:r>
      <w:r w:rsidRPr="00FE1D37">
        <w:rPr>
          <w:rFonts w:ascii="Sakkal Majalla" w:hAnsi="Sakkal Majalla" w:cs="Sakkal Majalla"/>
          <w:sz w:val="28"/>
          <w:szCs w:val="28"/>
          <w:rtl/>
        </w:rPr>
        <w:t>يتضمن صياغة الاستراتيجيات والأهداف وخطط العمل</w:t>
      </w:r>
      <w:r>
        <w:rPr>
          <w:rFonts w:ascii="Sakkal Majalla" w:hAnsi="Sakkal Majalla" w:cs="Sakkal Majalla"/>
          <w:sz w:val="28"/>
          <w:szCs w:val="28"/>
        </w:rPr>
        <w:t xml:space="preserve"> </w:t>
      </w:r>
      <w:r w:rsidRPr="00FE1D37">
        <w:rPr>
          <w:rFonts w:ascii="Sakkal Majalla" w:hAnsi="Sakkal Majalla" w:cs="Sakkal Majalla"/>
          <w:sz w:val="28"/>
          <w:szCs w:val="28"/>
          <w:rtl/>
        </w:rPr>
        <w:t>والقرارات، ويركز على الاستراتيجيات التي تم تطويرها على المستويات العليا للمنظمة</w:t>
      </w:r>
      <w:r>
        <w:rPr>
          <w:rFonts w:ascii="Sakkal Majalla" w:hAnsi="Sakkal Majalla" w:cs="Sakkal Majalla"/>
          <w:sz w:val="28"/>
          <w:szCs w:val="28"/>
        </w:rPr>
        <w:t xml:space="preserve"> </w:t>
      </w:r>
      <w:r w:rsidRPr="00FE1D37">
        <w:rPr>
          <w:rFonts w:ascii="Sakkal Majalla" w:hAnsi="Sakkal Majalla" w:cs="Sakkal Majalla"/>
          <w:sz w:val="28"/>
          <w:szCs w:val="28"/>
          <w:rtl/>
        </w:rPr>
        <w:t>ليتم تنفيذها بنجاح على المستويات الأدنى، وقد يتطلب ذلك قيادات على وعى وقادرة</w:t>
      </w:r>
      <w:r>
        <w:rPr>
          <w:rFonts w:ascii="Sakkal Majalla" w:hAnsi="Sakkal Majalla" w:cs="Sakkal Majalla"/>
          <w:sz w:val="28"/>
          <w:szCs w:val="28"/>
        </w:rPr>
        <w:t xml:space="preserve"> </w:t>
      </w:r>
      <w:r w:rsidRPr="00FE1D37">
        <w:rPr>
          <w:rFonts w:ascii="Sakkal Majalla" w:hAnsi="Sakkal Majalla" w:cs="Sakkal Majalla"/>
          <w:sz w:val="28"/>
          <w:szCs w:val="28"/>
          <w:rtl/>
        </w:rPr>
        <w:t>على التعبير بشكل فعال عن مبرر وفائدة الاستراتيجيات الجديدة واقناع العاملين على</w:t>
      </w:r>
      <w:r>
        <w:rPr>
          <w:rFonts w:ascii="Sakkal Majalla" w:hAnsi="Sakkal Majalla" w:cs="Sakkal Majalla"/>
          <w:sz w:val="28"/>
          <w:szCs w:val="28"/>
        </w:rPr>
        <w:t xml:space="preserve"> </w:t>
      </w:r>
      <w:r>
        <w:rPr>
          <w:rFonts w:ascii="Sakkal Majalla" w:hAnsi="Sakkal Majalla" w:cs="Sakkal Majalla"/>
          <w:sz w:val="28"/>
          <w:szCs w:val="28"/>
          <w:rtl/>
        </w:rPr>
        <w:t>تنفيذها، ومن ثم</w:t>
      </w:r>
      <w:r>
        <w:rPr>
          <w:rFonts w:ascii="Sakkal Majalla" w:hAnsi="Sakkal Majalla" w:cs="Sakkal Majalla" w:hint="cs"/>
          <w:sz w:val="28"/>
          <w:szCs w:val="28"/>
          <w:rtl/>
        </w:rPr>
        <w:t xml:space="preserve"> </w:t>
      </w:r>
      <w:r w:rsidRPr="00FE1D37">
        <w:rPr>
          <w:rFonts w:ascii="Sakkal Majalla" w:hAnsi="Sakkal Majalla" w:cs="Sakkal Majalla"/>
          <w:sz w:val="28"/>
          <w:szCs w:val="28"/>
          <w:rtl/>
        </w:rPr>
        <w:t xml:space="preserve">تنفيذ الاستراتيجية بكفاءة </w:t>
      </w:r>
      <w:r w:rsidRPr="00FE1D37">
        <w:rPr>
          <w:rFonts w:ascii="Sakkal Majalla" w:hAnsi="Sakkal Majalla" w:cs="Sakkal Majalla" w:hint="cs"/>
          <w:sz w:val="28"/>
          <w:szCs w:val="28"/>
          <w:rtl/>
        </w:rPr>
        <w:t>في</w:t>
      </w:r>
      <w:r w:rsidRPr="00FE1D37">
        <w:rPr>
          <w:rFonts w:ascii="Sakkal Majalla" w:hAnsi="Sakkal Majalla" w:cs="Sakkal Majalla"/>
          <w:sz w:val="28"/>
          <w:szCs w:val="28"/>
          <w:rtl/>
        </w:rPr>
        <w:t xml:space="preserve"> جميع المستويات بما يؤدى إلى الحفاظ على</w:t>
      </w:r>
      <w:r>
        <w:rPr>
          <w:rFonts w:ascii="Sakkal Majalla" w:hAnsi="Sakkal Majalla" w:cs="Sakkal Majalla"/>
          <w:sz w:val="28"/>
          <w:szCs w:val="28"/>
        </w:rPr>
        <w:t xml:space="preserve"> </w:t>
      </w:r>
      <w:r w:rsidRPr="00FE1D37">
        <w:rPr>
          <w:rFonts w:ascii="Sakkal Majalla" w:hAnsi="Sakkal Majalla" w:cs="Sakkal Majalla"/>
          <w:sz w:val="28"/>
          <w:szCs w:val="28"/>
          <w:rtl/>
        </w:rPr>
        <w:t>ولاء جميع العاملين وكسب ثقتهم</w:t>
      </w:r>
      <w:r>
        <w:rPr>
          <w:rFonts w:ascii="Sakkal Majalla" w:hAnsi="Sakkal Majalla" w:cs="Sakkal Majalla" w:hint="cs"/>
          <w:sz w:val="28"/>
          <w:szCs w:val="28"/>
          <w:rtl/>
        </w:rPr>
        <w:t>.</w:t>
      </w:r>
    </w:p>
    <w:p w14:paraId="70B9A71C" w14:textId="58727E1A" w:rsidR="00FE1D37" w:rsidRDefault="00FE1D37" w:rsidP="00EF4034">
      <w:pPr>
        <w:pStyle w:val="a6"/>
        <w:numPr>
          <w:ilvl w:val="2"/>
          <w:numId w:val="7"/>
        </w:numPr>
        <w:spacing w:before="100" w:beforeAutospacing="1" w:after="100" w:afterAutospacing="1" w:line="360" w:lineRule="auto"/>
        <w:ind w:left="423" w:hanging="426"/>
        <w:jc w:val="both"/>
        <w:rPr>
          <w:rFonts w:ascii="Sakkal Majalla" w:hAnsi="Sakkal Majalla" w:cs="Sakkal Majalla"/>
          <w:sz w:val="28"/>
          <w:szCs w:val="28"/>
        </w:rPr>
      </w:pPr>
      <w:r>
        <w:rPr>
          <w:rFonts w:ascii="Sakkal Majalla" w:hAnsi="Sakkal Majalla" w:cs="Sakkal Majalla"/>
          <w:sz w:val="28"/>
          <w:szCs w:val="28"/>
          <w:rtl/>
        </w:rPr>
        <w:lastRenderedPageBreak/>
        <w:t>التوافق الاستراتيجي الأفقي</w:t>
      </w:r>
      <w:r>
        <w:rPr>
          <w:rFonts w:ascii="Sakkal Majalla" w:hAnsi="Sakkal Majalla" w:cs="Sakkal Majalla" w:hint="cs"/>
          <w:sz w:val="28"/>
          <w:szCs w:val="28"/>
          <w:rtl/>
        </w:rPr>
        <w:t xml:space="preserve"> والذي </w:t>
      </w:r>
      <w:r w:rsidRPr="00FE1D37">
        <w:rPr>
          <w:rFonts w:ascii="Sakkal Majalla" w:hAnsi="Sakkal Majalla" w:cs="Sakkal Majalla"/>
          <w:sz w:val="28"/>
          <w:szCs w:val="28"/>
          <w:rtl/>
        </w:rPr>
        <w:t>يشير إلى تنسيق الجهود بين الوظائف والاق</w:t>
      </w:r>
      <w:r>
        <w:rPr>
          <w:rFonts w:ascii="Sakkal Majalla" w:hAnsi="Sakkal Majalla" w:cs="Sakkal Majalla"/>
          <w:sz w:val="28"/>
          <w:szCs w:val="28"/>
          <w:rtl/>
        </w:rPr>
        <w:t>سام والإدارات على نفس المستوى،</w:t>
      </w:r>
      <w:r>
        <w:rPr>
          <w:rFonts w:ascii="Sakkal Majalla" w:hAnsi="Sakkal Majalla" w:cs="Sakkal Majalla" w:hint="cs"/>
          <w:sz w:val="28"/>
          <w:szCs w:val="28"/>
          <w:rtl/>
        </w:rPr>
        <w:t xml:space="preserve"> وقد  </w:t>
      </w:r>
      <w:r w:rsidRPr="00FE1D37">
        <w:rPr>
          <w:rFonts w:ascii="Sakkal Majalla" w:hAnsi="Sakkal Majalla" w:cs="Sakkal Majalla"/>
          <w:sz w:val="28"/>
          <w:szCs w:val="28"/>
          <w:rtl/>
        </w:rPr>
        <w:t xml:space="preserve">يعنى ذلك الاتصال بين الوظائف والاقسام والعمليات المختلفة </w:t>
      </w:r>
      <w:r w:rsidRPr="00FE1D37">
        <w:rPr>
          <w:rFonts w:ascii="Sakkal Majalla" w:hAnsi="Sakkal Majalla" w:cs="Sakkal Majalla" w:hint="cs"/>
          <w:sz w:val="28"/>
          <w:szCs w:val="28"/>
          <w:rtl/>
        </w:rPr>
        <w:t>في</w:t>
      </w:r>
      <w:r w:rsidRPr="00FE1D37">
        <w:rPr>
          <w:rFonts w:ascii="Sakkal Majalla" w:hAnsi="Sakkal Majalla" w:cs="Sakkal Majalla"/>
          <w:sz w:val="28"/>
          <w:szCs w:val="28"/>
          <w:rtl/>
        </w:rPr>
        <w:t xml:space="preserve"> نفس المستوى</w:t>
      </w:r>
      <w:r>
        <w:rPr>
          <w:rFonts w:ascii="Sakkal Majalla" w:hAnsi="Sakkal Majalla" w:cs="Sakkal Majalla" w:hint="cs"/>
          <w:sz w:val="28"/>
          <w:szCs w:val="28"/>
          <w:rtl/>
        </w:rPr>
        <w:t xml:space="preserve"> </w:t>
      </w:r>
      <w:r w:rsidRPr="00FE1D37">
        <w:rPr>
          <w:rFonts w:ascii="Sakkal Majalla" w:hAnsi="Sakkal Majalla" w:cs="Sakkal Majalla"/>
          <w:sz w:val="28"/>
          <w:szCs w:val="28"/>
          <w:rtl/>
        </w:rPr>
        <w:t>بالمنظمة، حيث كلما كان التوافق الأفقي أفضل تم تنفيذ القرارات الاستراتيجية بكفاءة و</w:t>
      </w:r>
      <w:r w:rsidR="00D0515D">
        <w:rPr>
          <w:rFonts w:ascii="Sakkal Majalla" w:hAnsi="Sakkal Majalla" w:cs="Sakkal Majalla"/>
          <w:sz w:val="28"/>
          <w:szCs w:val="28"/>
        </w:rPr>
        <w:t xml:space="preserve"> </w:t>
      </w:r>
      <w:r w:rsidRPr="00FE1D37">
        <w:rPr>
          <w:rFonts w:ascii="Sakkal Majalla" w:hAnsi="Sakkal Majalla" w:cs="Sakkal Majalla"/>
          <w:sz w:val="28"/>
          <w:szCs w:val="28"/>
          <w:rtl/>
        </w:rPr>
        <w:t>تماسك</w:t>
      </w:r>
      <w:r w:rsidR="00D0515D">
        <w:rPr>
          <w:rFonts w:ascii="Sakkal Majalla" w:hAnsi="Sakkal Majalla" w:cs="Sakkal Majalla" w:hint="cs"/>
          <w:sz w:val="28"/>
          <w:szCs w:val="28"/>
          <w:rtl/>
        </w:rPr>
        <w:t xml:space="preserve">، </w:t>
      </w:r>
      <w:r w:rsidRPr="00FE1D37">
        <w:rPr>
          <w:rFonts w:ascii="Sakkal Majalla" w:hAnsi="Sakkal Majalla" w:cs="Sakkal Majalla"/>
          <w:sz w:val="28"/>
          <w:szCs w:val="28"/>
          <w:rtl/>
        </w:rPr>
        <w:t xml:space="preserve"> احكام ترابط أكثر، بما يؤدى إلى تحقيق انسجام تنظيمي شامل،</w:t>
      </w:r>
      <w:r>
        <w:rPr>
          <w:rFonts w:ascii="Sakkal Majalla" w:hAnsi="Sakkal Majalla" w:cs="Sakkal Majalla" w:hint="cs"/>
          <w:sz w:val="28"/>
          <w:szCs w:val="28"/>
          <w:rtl/>
          <w:lang w:bidi="ar-EG"/>
        </w:rPr>
        <w:t xml:space="preserve">وقد </w:t>
      </w:r>
      <w:r w:rsidRPr="00FE1D37">
        <w:rPr>
          <w:rFonts w:ascii="Sakkal Majalla" w:hAnsi="Sakkal Majalla" w:cs="Sakkal Majalla"/>
          <w:sz w:val="28"/>
          <w:szCs w:val="28"/>
          <w:rtl/>
        </w:rPr>
        <w:t>يتطلب</w:t>
      </w:r>
      <w:r w:rsidR="00D0515D">
        <w:rPr>
          <w:rFonts w:ascii="Sakkal Majalla" w:hAnsi="Sakkal Majalla" w:cs="Sakkal Majalla"/>
          <w:sz w:val="28"/>
          <w:szCs w:val="28"/>
        </w:rPr>
        <w:t xml:space="preserve"> </w:t>
      </w:r>
      <w:r w:rsidRPr="00FE1D37">
        <w:rPr>
          <w:rFonts w:ascii="Sakkal Majalla" w:hAnsi="Sakkal Majalla" w:cs="Sakkal Majalla"/>
          <w:sz w:val="28"/>
          <w:szCs w:val="28"/>
          <w:rtl/>
        </w:rPr>
        <w:t>ذلك التبادل والتعاون بين الأنشطة الوظيفية المختلفة لتحقيق التنسيق والتكامل داخل كل</w:t>
      </w:r>
      <w:r w:rsidR="00D0515D">
        <w:rPr>
          <w:rFonts w:ascii="Sakkal Majalla" w:hAnsi="Sakkal Majalla" w:cs="Sakkal Majalla"/>
          <w:sz w:val="28"/>
          <w:szCs w:val="28"/>
        </w:rPr>
        <w:t xml:space="preserve"> </w:t>
      </w:r>
      <w:r w:rsidRPr="00FE1D37">
        <w:rPr>
          <w:rFonts w:ascii="Sakkal Majalla" w:hAnsi="Sakkal Majalla" w:cs="Sakkal Majalla"/>
          <w:sz w:val="28"/>
          <w:szCs w:val="28"/>
          <w:rtl/>
        </w:rPr>
        <w:t>وظيفة،</w:t>
      </w:r>
      <w:r w:rsidR="00D0515D">
        <w:rPr>
          <w:rFonts w:ascii="Sakkal Majalla" w:hAnsi="Sakkal Majalla" w:cs="Sakkal Majalla" w:hint="cs"/>
          <w:sz w:val="28"/>
          <w:szCs w:val="28"/>
          <w:rtl/>
          <w:lang w:bidi="ar-EG"/>
        </w:rPr>
        <w:t xml:space="preserve">بالإضافة </w:t>
      </w:r>
      <w:r w:rsidRPr="00FE1D37">
        <w:rPr>
          <w:rFonts w:ascii="Sakkal Majalla" w:hAnsi="Sakkal Majalla" w:cs="Sakkal Majalla"/>
          <w:sz w:val="28"/>
          <w:szCs w:val="28"/>
          <w:rtl/>
        </w:rPr>
        <w:t>إلى التركيز على العمليات الضرورية لتلبية رغبات واحتياجات</w:t>
      </w:r>
      <w:r w:rsidR="00EF4034">
        <w:rPr>
          <w:rFonts w:ascii="Sakkal Majalla" w:hAnsi="Sakkal Majalla" w:cs="Sakkal Majalla"/>
          <w:sz w:val="28"/>
          <w:szCs w:val="28"/>
        </w:rPr>
        <w:t xml:space="preserve"> </w:t>
      </w:r>
      <w:r w:rsidRPr="00FE1D37">
        <w:rPr>
          <w:rFonts w:ascii="Sakkal Majalla" w:hAnsi="Sakkal Majalla" w:cs="Sakkal Majalla"/>
          <w:sz w:val="28"/>
          <w:szCs w:val="28"/>
          <w:rtl/>
        </w:rPr>
        <w:t>المستفيدين وتقديم أفضل خدمة لهم، وتخصيص ما يلزمهم من موارد بكفاءة وفعالية بما</w:t>
      </w:r>
      <w:r w:rsidR="00D0515D">
        <w:rPr>
          <w:rFonts w:ascii="Sakkal Majalla" w:hAnsi="Sakkal Majalla" w:cs="Sakkal Majalla"/>
          <w:sz w:val="28"/>
          <w:szCs w:val="28"/>
        </w:rPr>
        <w:t xml:space="preserve"> </w:t>
      </w:r>
      <w:r w:rsidRPr="00FE1D37">
        <w:rPr>
          <w:rFonts w:ascii="Sakkal Majalla" w:hAnsi="Sakkal Majalla" w:cs="Sakkal Majalla"/>
          <w:sz w:val="28"/>
          <w:szCs w:val="28"/>
          <w:rtl/>
        </w:rPr>
        <w:t>يؤدى إلى خلق قيمة مضافة والحفاظ عليها وكسب ولاء المستفيدين ورضاهم</w:t>
      </w:r>
      <w:r w:rsidR="00D0515D">
        <w:rPr>
          <w:rFonts w:ascii="Sakkal Majalla" w:hAnsi="Sakkal Majalla" w:cs="Sakkal Majalla" w:hint="cs"/>
          <w:sz w:val="28"/>
          <w:szCs w:val="28"/>
          <w:rtl/>
        </w:rPr>
        <w:t>.</w:t>
      </w:r>
    </w:p>
    <w:p w14:paraId="52E452FE" w14:textId="454C2C99" w:rsidR="00D0515D" w:rsidRDefault="00D0515D" w:rsidP="004E22E5">
      <w:pPr>
        <w:pStyle w:val="a6"/>
        <w:spacing w:before="100" w:beforeAutospacing="1" w:after="100" w:afterAutospacing="1" w:line="360" w:lineRule="auto"/>
        <w:ind w:left="374" w:firstLine="720"/>
        <w:jc w:val="both"/>
        <w:rPr>
          <w:rFonts w:ascii="Sakkal Majalla" w:hAnsi="Sakkal Majalla" w:cs="Sakkal Majalla"/>
          <w:sz w:val="28"/>
          <w:szCs w:val="28"/>
          <w:rtl/>
        </w:rPr>
      </w:pPr>
      <w:r w:rsidRPr="00D0515D">
        <w:rPr>
          <w:rFonts w:ascii="Sakkal Majalla" w:hAnsi="Sakkal Majalla" w:cs="Sakkal Majalla"/>
          <w:sz w:val="28"/>
          <w:szCs w:val="28"/>
          <w:rtl/>
        </w:rPr>
        <w:t>ما سبق فإن التوافق الاستراتيجي واستمراره وضمان نجاحه يحتاج من</w:t>
      </w:r>
      <w:r>
        <w:rPr>
          <w:rFonts w:ascii="Sakkal Majalla" w:hAnsi="Sakkal Majalla" w:cs="Sakkal Majalla" w:hint="cs"/>
          <w:sz w:val="28"/>
          <w:szCs w:val="28"/>
          <w:rtl/>
        </w:rPr>
        <w:t xml:space="preserve"> </w:t>
      </w:r>
      <w:r w:rsidRPr="00D0515D">
        <w:rPr>
          <w:rFonts w:ascii="Sakkal Majalla" w:hAnsi="Sakkal Majalla" w:cs="Sakkal Majalla"/>
          <w:sz w:val="28"/>
          <w:szCs w:val="28"/>
          <w:rtl/>
        </w:rPr>
        <w:t xml:space="preserve">إدارة </w:t>
      </w:r>
      <w:r>
        <w:rPr>
          <w:rFonts w:ascii="Sakkal Majalla" w:hAnsi="Sakkal Majalla" w:cs="Sakkal Majalla" w:hint="cs"/>
          <w:sz w:val="28"/>
          <w:szCs w:val="28"/>
          <w:rtl/>
        </w:rPr>
        <w:t xml:space="preserve">المنظمات </w:t>
      </w:r>
      <w:r>
        <w:rPr>
          <w:rFonts w:ascii="Sakkal Majalla" w:hAnsi="Sakkal Majalla" w:cs="Sakkal Majalla"/>
          <w:sz w:val="28"/>
          <w:szCs w:val="28"/>
          <w:rtl/>
        </w:rPr>
        <w:t xml:space="preserve"> تركيز اهتمامها على</w:t>
      </w:r>
      <w:r>
        <w:rPr>
          <w:rFonts w:ascii="Sakkal Majalla" w:hAnsi="Sakkal Majalla" w:cs="Sakkal Majalla" w:hint="cs"/>
          <w:sz w:val="28"/>
          <w:szCs w:val="28"/>
          <w:rtl/>
        </w:rPr>
        <w:t xml:space="preserve"> </w:t>
      </w:r>
      <w:r w:rsidRPr="00D0515D">
        <w:rPr>
          <w:rFonts w:ascii="Sakkal Majalla" w:hAnsi="Sakkal Majalla" w:cs="Sakkal Majalla"/>
          <w:sz w:val="28"/>
          <w:szCs w:val="28"/>
          <w:rtl/>
        </w:rPr>
        <w:t>إحداث التوافق الاستراتيجي على كلا من المستويين</w:t>
      </w:r>
      <w:r>
        <w:rPr>
          <w:rFonts w:ascii="Sakkal Majalla" w:hAnsi="Sakkal Majalla" w:cs="Sakkal Majalla" w:hint="cs"/>
          <w:sz w:val="28"/>
          <w:szCs w:val="28"/>
          <w:rtl/>
        </w:rPr>
        <w:t xml:space="preserve"> </w:t>
      </w:r>
      <w:r w:rsidRPr="00D0515D">
        <w:rPr>
          <w:rFonts w:ascii="Sakkal Majalla" w:hAnsi="Sakkal Majalla" w:cs="Sakkal Majalla"/>
          <w:sz w:val="28"/>
          <w:szCs w:val="28"/>
          <w:rtl/>
        </w:rPr>
        <w:t>الأفقي والرأسي، الأمر الذى يمكنها من بناء خط رؤية واضح لرسالتها واستراتيجيتها</w:t>
      </w:r>
      <w:r>
        <w:rPr>
          <w:rFonts w:ascii="Sakkal Majalla" w:hAnsi="Sakkal Majalla" w:cs="Sakkal Majalla" w:hint="cs"/>
          <w:sz w:val="28"/>
          <w:szCs w:val="28"/>
          <w:rtl/>
        </w:rPr>
        <w:t xml:space="preserve"> </w:t>
      </w:r>
      <w:r w:rsidRPr="00D0515D">
        <w:rPr>
          <w:rFonts w:ascii="Sakkal Majalla" w:hAnsi="Sakkal Majalla" w:cs="Sakkal Majalla"/>
          <w:sz w:val="28"/>
          <w:szCs w:val="28"/>
          <w:rtl/>
        </w:rPr>
        <w:t>وأهدافها من المستويات التنظيمية الأدنى إلى الأعلى والعكس بما يحقق التناغم والانسجام</w:t>
      </w:r>
      <w:r>
        <w:rPr>
          <w:rFonts w:ascii="Sakkal Majalla" w:hAnsi="Sakkal Majalla" w:cs="Sakkal Majalla" w:hint="cs"/>
          <w:sz w:val="28"/>
          <w:szCs w:val="28"/>
          <w:rtl/>
        </w:rPr>
        <w:t xml:space="preserve"> </w:t>
      </w:r>
      <w:r w:rsidRPr="00D0515D">
        <w:rPr>
          <w:rFonts w:ascii="Sakkal Majalla" w:hAnsi="Sakkal Majalla" w:cs="Sakkal Majalla"/>
          <w:sz w:val="28"/>
          <w:szCs w:val="28"/>
          <w:rtl/>
        </w:rPr>
        <w:t>التنظيمي الشامل ويسهل تنسيق الجهود والاتصال الفعال على جميع المستويات التنظيمية</w:t>
      </w:r>
      <w:r w:rsidRPr="00D0515D">
        <w:rPr>
          <w:rFonts w:ascii="Sakkal Majalla" w:hAnsi="Sakkal Majalla" w:cs="Sakkal Majalla" w:hint="cs"/>
          <w:sz w:val="28"/>
          <w:szCs w:val="28"/>
          <w:rtl/>
        </w:rPr>
        <w:t xml:space="preserve">، </w:t>
      </w:r>
      <w:r>
        <w:rPr>
          <w:rFonts w:ascii="Sakkal Majalla" w:hAnsi="Sakkal Majalla" w:cs="Sakkal Majalla"/>
          <w:sz w:val="28"/>
          <w:szCs w:val="28"/>
          <w:rtl/>
        </w:rPr>
        <w:t>ويساعدها على</w:t>
      </w:r>
      <w:r>
        <w:rPr>
          <w:rFonts w:ascii="Sakkal Majalla" w:hAnsi="Sakkal Majalla" w:cs="Sakkal Majalla" w:hint="cs"/>
          <w:sz w:val="28"/>
          <w:szCs w:val="28"/>
          <w:rtl/>
        </w:rPr>
        <w:t xml:space="preserve"> </w:t>
      </w:r>
      <w:r w:rsidRPr="00D0515D">
        <w:rPr>
          <w:rFonts w:ascii="Sakkal Majalla" w:hAnsi="Sakkal Majalla" w:cs="Sakkal Majalla"/>
          <w:sz w:val="28"/>
          <w:szCs w:val="28"/>
          <w:rtl/>
        </w:rPr>
        <w:t xml:space="preserve">تحقيق أهدافها الاستراتيجية بنجاح والحفاظ على </w:t>
      </w:r>
      <w:r w:rsidRPr="00D0515D">
        <w:rPr>
          <w:rFonts w:ascii="Sakkal Majalla" w:hAnsi="Sakkal Majalla" w:cs="Sakkal Majalla" w:hint="cs"/>
          <w:sz w:val="28"/>
          <w:szCs w:val="28"/>
          <w:rtl/>
        </w:rPr>
        <w:t>تميزها التنظيمي.</w:t>
      </w:r>
    </w:p>
    <w:p w14:paraId="69367A8E" w14:textId="7EEB847C" w:rsidR="00EF4034" w:rsidRPr="00EF4034" w:rsidRDefault="00EF4034" w:rsidP="00EF4034">
      <w:pPr>
        <w:pStyle w:val="a6"/>
        <w:spacing w:before="100" w:beforeAutospacing="1" w:after="100" w:afterAutospacing="1" w:line="360" w:lineRule="auto"/>
        <w:ind w:left="0"/>
        <w:jc w:val="both"/>
        <w:outlineLvl w:val="2"/>
        <w:rPr>
          <w:rFonts w:ascii="Sakkal Majalla" w:hAnsi="Sakkal Majalla" w:cs="Sakkal Majalla"/>
          <w:b/>
          <w:bCs/>
          <w:sz w:val="32"/>
          <w:szCs w:val="32"/>
          <w:rtl/>
        </w:rPr>
      </w:pPr>
      <w:bookmarkStart w:id="50" w:name="_Toc179884052"/>
      <w:r w:rsidRPr="00EF4034">
        <w:rPr>
          <w:rFonts w:ascii="Sakkal Majalla" w:hAnsi="Sakkal Majalla" w:cs="Sakkal Majalla" w:hint="cs"/>
          <w:b/>
          <w:bCs/>
          <w:sz w:val="32"/>
          <w:szCs w:val="32"/>
          <w:rtl/>
        </w:rPr>
        <w:t>4.1.2 نظريات إدارة التوافق الاستراتيجي</w:t>
      </w:r>
      <w:bookmarkEnd w:id="50"/>
      <w:r w:rsidRPr="00EF4034">
        <w:rPr>
          <w:rFonts w:ascii="Sakkal Majalla" w:hAnsi="Sakkal Majalla" w:cs="Sakkal Majalla" w:hint="cs"/>
          <w:b/>
          <w:bCs/>
          <w:sz w:val="32"/>
          <w:szCs w:val="32"/>
          <w:rtl/>
        </w:rPr>
        <w:t xml:space="preserve"> </w:t>
      </w:r>
    </w:p>
    <w:p w14:paraId="04EFFE03" w14:textId="702102F1" w:rsidR="00D0515D" w:rsidRPr="00F42AFC" w:rsidRDefault="00D0515D" w:rsidP="00EF4034">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lang w:bidi="ar-EG"/>
        </w:rPr>
        <w:t>اعتمد</w:t>
      </w:r>
      <w:r w:rsidRPr="00D0515D">
        <w:rPr>
          <w:rFonts w:ascii="Sakkal Majalla" w:hAnsi="Sakkal Majalla" w:cs="Sakkal Majalla"/>
          <w:sz w:val="28"/>
          <w:szCs w:val="28"/>
          <w:rtl/>
        </w:rPr>
        <w:t xml:space="preserve"> العديد من الباحثين في أدبيات الفكر الإداري المعاصر إلى تفسير مفهوم إدارة</w:t>
      </w:r>
      <w:r>
        <w:rPr>
          <w:rFonts w:ascii="Sakkal Majalla" w:hAnsi="Sakkal Majalla" w:cs="Sakkal Majalla"/>
          <w:sz w:val="28"/>
          <w:szCs w:val="28"/>
        </w:rPr>
        <w:t xml:space="preserve"> </w:t>
      </w:r>
      <w:r w:rsidRPr="00D0515D">
        <w:rPr>
          <w:rFonts w:ascii="Sakkal Majalla" w:hAnsi="Sakkal Majalla" w:cs="Sakkal Majalla"/>
          <w:sz w:val="28"/>
          <w:szCs w:val="28"/>
          <w:rtl/>
        </w:rPr>
        <w:t>التوافق الاستراتيجي وتأثيرها على المنظمة وأداء عملياتها الأساسية بنجاح على العديد</w:t>
      </w:r>
      <w:r>
        <w:rPr>
          <w:rFonts w:ascii="Sakkal Majalla" w:hAnsi="Sakkal Majalla" w:cs="Sakkal Majalla"/>
          <w:sz w:val="28"/>
          <w:szCs w:val="28"/>
        </w:rPr>
        <w:t xml:space="preserve"> </w:t>
      </w:r>
      <w:r w:rsidRPr="00D0515D">
        <w:rPr>
          <w:rFonts w:ascii="Sakkal Majalla" w:hAnsi="Sakkal Majalla" w:cs="Sakkal Majalla"/>
          <w:sz w:val="28"/>
          <w:szCs w:val="28"/>
          <w:rtl/>
        </w:rPr>
        <w:t>من النظريات</w:t>
      </w:r>
      <w:r>
        <w:rPr>
          <w:rFonts w:ascii="Sakkal Majalla" w:hAnsi="Sakkal Majalla" w:cs="Sakkal Majalla" w:hint="cs"/>
          <w:sz w:val="28"/>
          <w:szCs w:val="28"/>
          <w:rtl/>
        </w:rPr>
        <w:t xml:space="preserve"> وتتمثل أهم هذه النظريات فيما يلي</w:t>
      </w:r>
      <w:r w:rsidR="00F42AFC">
        <w:rPr>
          <w:rFonts w:ascii="Sakkal Majalla" w:hAnsi="Sakkal Majalla" w:cs="Sakkal Majalla" w:hint="cs"/>
          <w:sz w:val="28"/>
          <w:szCs w:val="28"/>
          <w:rtl/>
        </w:rPr>
        <w:t>:</w:t>
      </w:r>
      <w:r w:rsidR="00EF4034">
        <w:rPr>
          <w:rFonts w:ascii="Sakkal Majalla" w:hAnsi="Sakkal Majalla" w:cs="Sakkal Majalla" w:hint="cs"/>
          <w:sz w:val="28"/>
          <w:szCs w:val="28"/>
          <w:rtl/>
        </w:rPr>
        <w:t xml:space="preserve"> </w:t>
      </w:r>
      <w:r w:rsidR="00F42AFC">
        <w:rPr>
          <w:rFonts w:ascii="Sakkal Majalla" w:hAnsi="Sakkal Majalla" w:cs="Sakkal Majalla" w:hint="cs"/>
          <w:sz w:val="28"/>
          <w:szCs w:val="28"/>
          <w:rtl/>
        </w:rPr>
        <w:t>(</w:t>
      </w:r>
      <w:r w:rsidR="00F42AFC">
        <w:rPr>
          <w:rFonts w:ascii="Sakkal Majalla" w:hAnsi="Sakkal Majalla" w:cs="Sakkal Majalla" w:hint="cs"/>
          <w:sz w:val="28"/>
          <w:szCs w:val="28"/>
          <w:rtl/>
          <w:lang w:bidi="ar-EG"/>
        </w:rPr>
        <w:t xml:space="preserve"> عبد الوهاب، 2023)</w:t>
      </w:r>
    </w:p>
    <w:p w14:paraId="23E75A32" w14:textId="77777777" w:rsidR="00D0515D" w:rsidRPr="00EF4034" w:rsidRDefault="00D0515D" w:rsidP="00B23EA4">
      <w:pPr>
        <w:pStyle w:val="a6"/>
        <w:numPr>
          <w:ilvl w:val="0"/>
          <w:numId w:val="14"/>
        </w:numPr>
        <w:spacing w:before="100" w:beforeAutospacing="1" w:after="100" w:afterAutospacing="1" w:line="360" w:lineRule="auto"/>
        <w:ind w:left="423"/>
        <w:jc w:val="both"/>
        <w:rPr>
          <w:rFonts w:ascii="Sakkal Majalla" w:hAnsi="Sakkal Majalla" w:cs="Sakkal Majalla"/>
          <w:b/>
          <w:bCs/>
          <w:sz w:val="28"/>
          <w:szCs w:val="28"/>
        </w:rPr>
      </w:pPr>
      <w:r w:rsidRPr="00EF4034">
        <w:rPr>
          <w:rFonts w:ascii="Sakkal Majalla" w:hAnsi="Sakkal Majalla" w:cs="Sakkal Majalla" w:hint="cs"/>
          <w:b/>
          <w:bCs/>
          <w:sz w:val="28"/>
          <w:szCs w:val="28"/>
          <w:rtl/>
        </w:rPr>
        <w:t xml:space="preserve">نظرية الطوارئ: </w:t>
      </w:r>
    </w:p>
    <w:p w14:paraId="7ACC89D7" w14:textId="3E0EC18D" w:rsidR="00D0515D" w:rsidRDefault="00D0515D" w:rsidP="00EF4034">
      <w:pPr>
        <w:pStyle w:val="a6"/>
        <w:spacing w:before="100" w:beforeAutospacing="1" w:after="100" w:afterAutospacing="1" w:line="360" w:lineRule="auto"/>
        <w:ind w:left="-2" w:firstLine="722"/>
        <w:jc w:val="both"/>
        <w:rPr>
          <w:rFonts w:ascii="Sakkal Majalla" w:hAnsi="Sakkal Majalla" w:cs="Sakkal Majalla"/>
          <w:sz w:val="28"/>
          <w:szCs w:val="28"/>
          <w:rtl/>
        </w:rPr>
      </w:pPr>
      <w:r w:rsidRPr="00D0515D">
        <w:rPr>
          <w:rFonts w:ascii="Sakkal Majalla" w:hAnsi="Sakkal Majalla" w:cs="Sakkal Majalla"/>
          <w:sz w:val="28"/>
          <w:szCs w:val="28"/>
          <w:rtl/>
        </w:rPr>
        <w:t xml:space="preserve">ترجع جذور نظرية الطوارئ إلى ستينيات القرن العشرين، وقد أسهم </w:t>
      </w:r>
      <w:r w:rsidRPr="00D0515D">
        <w:rPr>
          <w:rFonts w:ascii="Sakkal Majalla" w:hAnsi="Sakkal Majalla" w:cs="Sakkal Majalla" w:hint="cs"/>
          <w:sz w:val="28"/>
          <w:szCs w:val="28"/>
          <w:rtl/>
        </w:rPr>
        <w:t>في</w:t>
      </w:r>
      <w:r w:rsidRPr="00D0515D">
        <w:rPr>
          <w:rFonts w:ascii="Sakkal Majalla" w:hAnsi="Sakkal Majalla" w:cs="Sakkal Majalla"/>
          <w:sz w:val="28"/>
          <w:szCs w:val="28"/>
          <w:rtl/>
        </w:rPr>
        <w:t xml:space="preserve"> تطوير</w:t>
      </w:r>
      <w:r>
        <w:rPr>
          <w:rFonts w:ascii="Sakkal Majalla" w:hAnsi="Sakkal Majalla" w:cs="Sakkal Majalla"/>
          <w:sz w:val="28"/>
          <w:szCs w:val="28"/>
        </w:rPr>
        <w:t xml:space="preserve"> </w:t>
      </w:r>
      <w:r>
        <w:rPr>
          <w:rFonts w:ascii="Sakkal Majalla" w:hAnsi="Sakkal Majalla" w:cs="Sakkal Majalla"/>
          <w:sz w:val="28"/>
          <w:szCs w:val="28"/>
          <w:rtl/>
        </w:rPr>
        <w:t>هذه</w:t>
      </w:r>
      <w:r>
        <w:rPr>
          <w:rFonts w:ascii="Sakkal Majalla" w:hAnsi="Sakkal Majalla" w:cs="Sakkal Majalla" w:hint="cs"/>
          <w:sz w:val="28"/>
          <w:szCs w:val="28"/>
          <w:rtl/>
        </w:rPr>
        <w:t xml:space="preserve"> </w:t>
      </w:r>
      <w:r w:rsidRPr="00D0515D">
        <w:rPr>
          <w:rFonts w:ascii="Sakkal Majalla" w:hAnsi="Sakkal Majalla" w:cs="Sakkal Majalla"/>
          <w:sz w:val="28"/>
          <w:szCs w:val="28"/>
          <w:rtl/>
        </w:rPr>
        <w:t xml:space="preserve">النظرية كلا من لورانس ولورش عام </w:t>
      </w:r>
      <w:r w:rsidRPr="00D0515D">
        <w:rPr>
          <w:rFonts w:ascii="Sakkal Majalla" w:hAnsi="Sakkal Majalla" w:cs="Sakkal Majalla"/>
          <w:sz w:val="28"/>
          <w:szCs w:val="28"/>
        </w:rPr>
        <w:t>1967</w:t>
      </w:r>
      <w:r w:rsidRPr="00D0515D">
        <w:rPr>
          <w:rFonts w:ascii="Sakkal Majalla" w:hAnsi="Sakkal Majalla" w:cs="Sakkal Majalla"/>
          <w:sz w:val="28"/>
          <w:szCs w:val="28"/>
          <w:rtl/>
        </w:rPr>
        <w:t>والذى</w:t>
      </w:r>
      <w:r>
        <w:rPr>
          <w:rFonts w:ascii="Sakkal Majalla" w:hAnsi="Sakkal Majalla" w:cs="Sakkal Majalla"/>
          <w:sz w:val="28"/>
          <w:szCs w:val="28"/>
        </w:rPr>
        <w:t xml:space="preserve"> </w:t>
      </w:r>
      <w:r>
        <w:rPr>
          <w:rFonts w:ascii="Sakkal Majalla" w:hAnsi="Sakkal Majalla" w:cs="Sakkal Majalla"/>
          <w:sz w:val="28"/>
          <w:szCs w:val="28"/>
          <w:rtl/>
        </w:rPr>
        <w:t>نظر إلى المنظمات كنظام</w:t>
      </w:r>
      <w:r>
        <w:rPr>
          <w:rFonts w:ascii="Sakkal Majalla" w:hAnsi="Sakkal Majalla" w:cs="Sakkal Majalla" w:hint="cs"/>
          <w:sz w:val="28"/>
          <w:szCs w:val="28"/>
          <w:rtl/>
        </w:rPr>
        <w:t xml:space="preserve"> </w:t>
      </w:r>
      <w:r w:rsidRPr="00D0515D">
        <w:rPr>
          <w:rFonts w:ascii="Sakkal Majalla" w:hAnsi="Sakkal Majalla" w:cs="Sakkal Majalla"/>
          <w:sz w:val="28"/>
          <w:szCs w:val="28"/>
          <w:rtl/>
        </w:rPr>
        <w:t>مفتوح قادر على التمايز الداخلي والتفاعل والتأثر بالبيئة</w:t>
      </w:r>
      <w:r>
        <w:rPr>
          <w:rFonts w:ascii="Sakkal Majalla" w:hAnsi="Sakkal Majalla" w:cs="Sakkal Majalla"/>
          <w:sz w:val="28"/>
          <w:szCs w:val="28"/>
        </w:rPr>
        <w:t xml:space="preserve"> </w:t>
      </w:r>
      <w:r w:rsidRPr="00D0515D">
        <w:rPr>
          <w:rFonts w:ascii="Sakkal Majalla" w:hAnsi="Sakkal Majalla" w:cs="Sakkal Majalla"/>
          <w:sz w:val="28"/>
          <w:szCs w:val="28"/>
          <w:rtl/>
        </w:rPr>
        <w:t>الخارجية</w:t>
      </w:r>
      <w:r>
        <w:rPr>
          <w:rFonts w:ascii="Sakkal Majalla" w:hAnsi="Sakkal Majalla" w:cs="Sakkal Majalla"/>
          <w:sz w:val="28"/>
          <w:szCs w:val="28"/>
        </w:rPr>
        <w:t>.</w:t>
      </w:r>
    </w:p>
    <w:p w14:paraId="57240434" w14:textId="5C0D3784" w:rsidR="00D0515D" w:rsidRDefault="00D0515D" w:rsidP="00EF4034">
      <w:pPr>
        <w:pStyle w:val="a6"/>
        <w:spacing w:before="100" w:beforeAutospacing="1" w:after="100" w:afterAutospacing="1" w:line="360" w:lineRule="auto"/>
        <w:ind w:left="-2" w:firstLine="722"/>
        <w:jc w:val="both"/>
        <w:rPr>
          <w:rFonts w:ascii="Sakkal Majalla" w:hAnsi="Sakkal Majalla" w:cs="Sakkal Majalla"/>
          <w:sz w:val="28"/>
          <w:szCs w:val="28"/>
          <w:rtl/>
          <w:lang w:bidi="ar-EG"/>
        </w:rPr>
      </w:pPr>
      <w:r w:rsidRPr="00D0515D">
        <w:rPr>
          <w:rFonts w:ascii="Sakkal Majalla" w:hAnsi="Sakkal Majalla" w:cs="Sakkal Majalla"/>
          <w:sz w:val="28"/>
          <w:szCs w:val="28"/>
          <w:rtl/>
        </w:rPr>
        <w:lastRenderedPageBreak/>
        <w:t>تؤكد نظرية الطوارئ على أهمية الخيارات الاستراتيجية التي يتم اتخاذها من قبل</w:t>
      </w:r>
      <w:r>
        <w:rPr>
          <w:rFonts w:ascii="Sakkal Majalla" w:hAnsi="Sakkal Majalla" w:cs="Sakkal Majalla"/>
          <w:sz w:val="28"/>
          <w:szCs w:val="28"/>
        </w:rPr>
        <w:t xml:space="preserve"> </w:t>
      </w:r>
      <w:r w:rsidRPr="00D0515D">
        <w:rPr>
          <w:rFonts w:ascii="Sakkal Majalla" w:hAnsi="Sakkal Majalla" w:cs="Sakkal Majalla"/>
          <w:sz w:val="28"/>
          <w:szCs w:val="28"/>
          <w:rtl/>
        </w:rPr>
        <w:t>القيادات التنظيمية فى ربط المنظمة ببيئتها من أجل الحصول على الموارد اللازمة</w:t>
      </w:r>
      <w:r>
        <w:rPr>
          <w:rFonts w:ascii="Sakkal Majalla" w:hAnsi="Sakkal Majalla" w:cs="Sakkal Majalla"/>
          <w:sz w:val="28"/>
          <w:szCs w:val="28"/>
        </w:rPr>
        <w:t xml:space="preserve"> </w:t>
      </w:r>
      <w:r>
        <w:rPr>
          <w:rFonts w:ascii="Sakkal Majalla" w:hAnsi="Sakkal Majalla" w:cs="Sakkal Majalla"/>
          <w:sz w:val="28"/>
          <w:szCs w:val="28"/>
          <w:rtl/>
        </w:rPr>
        <w:t>للبقاء، مع ضرورة معرفتهم</w:t>
      </w:r>
      <w:r>
        <w:rPr>
          <w:rFonts w:ascii="Sakkal Majalla" w:hAnsi="Sakkal Majalla" w:cs="Sakkal Majalla" w:hint="cs"/>
          <w:sz w:val="28"/>
          <w:szCs w:val="28"/>
          <w:rtl/>
        </w:rPr>
        <w:t xml:space="preserve"> </w:t>
      </w:r>
      <w:r w:rsidRPr="00D0515D">
        <w:rPr>
          <w:rFonts w:ascii="Sakkal Majalla" w:hAnsi="Sakkal Majalla" w:cs="Sakkal Majalla"/>
          <w:sz w:val="28"/>
          <w:szCs w:val="28"/>
          <w:rtl/>
        </w:rPr>
        <w:t xml:space="preserve">بالظروف البيئية والاستراتيجيات الأمثل </w:t>
      </w:r>
      <w:r w:rsidRPr="00D0515D">
        <w:rPr>
          <w:rFonts w:ascii="Sakkal Majalla" w:hAnsi="Sakkal Majalla" w:cs="Sakkal Majalla" w:hint="cs"/>
          <w:sz w:val="28"/>
          <w:szCs w:val="28"/>
          <w:rtl/>
        </w:rPr>
        <w:t>في</w:t>
      </w:r>
      <w:r w:rsidRPr="00D0515D">
        <w:rPr>
          <w:rFonts w:ascii="Sakkal Majalla" w:hAnsi="Sakkal Majalla" w:cs="Sakkal Majalla"/>
          <w:sz w:val="28"/>
          <w:szCs w:val="28"/>
          <w:rtl/>
        </w:rPr>
        <w:t xml:space="preserve"> اكتساب</w:t>
      </w:r>
      <w:r>
        <w:rPr>
          <w:rFonts w:ascii="Sakkal Majalla" w:hAnsi="Sakkal Majalla" w:cs="Sakkal Majalla"/>
          <w:sz w:val="28"/>
          <w:szCs w:val="28"/>
        </w:rPr>
        <w:t xml:space="preserve"> </w:t>
      </w:r>
      <w:r w:rsidRPr="00D0515D">
        <w:rPr>
          <w:rFonts w:ascii="Sakkal Majalla" w:hAnsi="Sakkal Majalla" w:cs="Sakkal Majalla"/>
          <w:sz w:val="28"/>
          <w:szCs w:val="28"/>
          <w:rtl/>
        </w:rPr>
        <w:t>الموارد؛ حيث قد تؤدى الطوارئ البيئية إلى زيادة الضغط الداخلي خاصة عندما تشارك</w:t>
      </w:r>
      <w:r>
        <w:rPr>
          <w:rFonts w:ascii="Sakkal Majalla" w:hAnsi="Sakkal Majalla" w:cs="Sakkal Majalla"/>
          <w:sz w:val="28"/>
          <w:szCs w:val="28"/>
        </w:rPr>
        <w:t xml:space="preserve"> </w:t>
      </w:r>
      <w:r w:rsidRPr="00D0515D">
        <w:rPr>
          <w:rFonts w:ascii="Sakkal Majalla" w:hAnsi="Sakkal Majalla" w:cs="Sakkal Majalla"/>
          <w:sz w:val="28"/>
          <w:szCs w:val="28"/>
          <w:rtl/>
        </w:rPr>
        <w:t xml:space="preserve">السلطة والقوة </w:t>
      </w:r>
      <w:r w:rsidRPr="00D0515D">
        <w:rPr>
          <w:rFonts w:ascii="Sakkal Majalla" w:hAnsi="Sakkal Majalla" w:cs="Sakkal Majalla" w:hint="cs"/>
          <w:sz w:val="28"/>
          <w:szCs w:val="28"/>
          <w:rtl/>
        </w:rPr>
        <w:t>في</w:t>
      </w:r>
      <w:r w:rsidRPr="00D0515D">
        <w:rPr>
          <w:rFonts w:ascii="Sakkal Majalla" w:hAnsi="Sakkal Majalla" w:cs="Sakkal Majalla"/>
          <w:sz w:val="28"/>
          <w:szCs w:val="28"/>
          <w:rtl/>
        </w:rPr>
        <w:t xml:space="preserve"> محاولة لتعزيز التزام الأعضاء</w:t>
      </w:r>
      <w:r>
        <w:rPr>
          <w:rFonts w:ascii="Sakkal Majalla" w:hAnsi="Sakkal Majalla" w:cs="Sakkal Majalla"/>
          <w:sz w:val="28"/>
          <w:szCs w:val="28"/>
        </w:rPr>
        <w:t>.</w:t>
      </w:r>
    </w:p>
    <w:p w14:paraId="0217A364" w14:textId="401C1F88" w:rsidR="00D0515D" w:rsidRDefault="00D0515D" w:rsidP="00EF4034">
      <w:pPr>
        <w:pStyle w:val="a6"/>
        <w:spacing w:before="100" w:beforeAutospacing="1" w:after="100" w:afterAutospacing="1" w:line="360" w:lineRule="auto"/>
        <w:ind w:left="-2" w:firstLine="722"/>
        <w:jc w:val="both"/>
        <w:rPr>
          <w:rFonts w:ascii="Sakkal Majalla" w:hAnsi="Sakkal Majalla" w:cs="Sakkal Majalla"/>
          <w:sz w:val="28"/>
          <w:szCs w:val="28"/>
          <w:rtl/>
        </w:rPr>
      </w:pPr>
      <w:r w:rsidRPr="00D0515D">
        <w:rPr>
          <w:rFonts w:ascii="Sakkal Majalla" w:hAnsi="Sakkal Majalla" w:cs="Sakkal Majalla"/>
          <w:sz w:val="28"/>
          <w:szCs w:val="28"/>
          <w:rtl/>
        </w:rPr>
        <w:t>وطبقًا لريموند وبيرجيرون ركز منظور نظرية</w:t>
      </w:r>
      <w:r>
        <w:rPr>
          <w:rFonts w:ascii="Sakkal Majalla" w:hAnsi="Sakkal Majalla" w:cs="Sakkal Majalla"/>
          <w:sz w:val="28"/>
          <w:szCs w:val="28"/>
          <w:lang w:bidi="ar-EG"/>
        </w:rPr>
        <w:t xml:space="preserve"> </w:t>
      </w:r>
      <w:r w:rsidRPr="00D0515D">
        <w:rPr>
          <w:rFonts w:ascii="Sakkal Majalla" w:hAnsi="Sakkal Majalla" w:cs="Sakkal Majalla"/>
          <w:sz w:val="28"/>
          <w:szCs w:val="28"/>
          <w:rtl/>
        </w:rPr>
        <w:t>الطوارئ على تحقيق التوافق الاستراتيجي من خلال فهم أعمق لنتائج أداء المواءمة بين</w:t>
      </w:r>
      <w:r>
        <w:rPr>
          <w:rFonts w:ascii="Sakkal Majalla" w:hAnsi="Sakkal Majalla" w:cs="Sakkal Majalla"/>
          <w:sz w:val="28"/>
          <w:szCs w:val="28"/>
          <w:lang w:bidi="ar-EG"/>
        </w:rPr>
        <w:t xml:space="preserve"> </w:t>
      </w:r>
      <w:r w:rsidRPr="00D0515D">
        <w:rPr>
          <w:rFonts w:ascii="Sakkal Majalla" w:hAnsi="Sakkal Majalla" w:cs="Sakkal Majalla"/>
          <w:sz w:val="28"/>
          <w:szCs w:val="28"/>
          <w:rtl/>
        </w:rPr>
        <w:t>قدرات المنظمة واستراتيجية عملها، وقد يستلزم ذلك صياغة الاستراتيجية الناجحة وفقا</w:t>
      </w:r>
      <w:r>
        <w:rPr>
          <w:rFonts w:ascii="Sakkal Majalla" w:hAnsi="Sakkal Majalla" w:cs="Sakkal Majalla"/>
          <w:sz w:val="28"/>
          <w:szCs w:val="28"/>
          <w:lang w:bidi="ar-EG"/>
        </w:rPr>
        <w:t xml:space="preserve"> </w:t>
      </w:r>
      <w:r w:rsidRPr="00D0515D">
        <w:rPr>
          <w:rFonts w:ascii="Sakkal Majalla" w:hAnsi="Sakkal Majalla" w:cs="Sakkal Majalla"/>
          <w:sz w:val="28"/>
          <w:szCs w:val="28"/>
          <w:rtl/>
        </w:rPr>
        <w:t xml:space="preserve">للبيئة </w:t>
      </w:r>
      <w:r w:rsidRPr="00D0515D">
        <w:rPr>
          <w:rFonts w:ascii="Sakkal Majalla" w:hAnsi="Sakkal Majalla" w:cs="Sakkal Majalla" w:hint="cs"/>
          <w:sz w:val="28"/>
          <w:szCs w:val="28"/>
          <w:rtl/>
        </w:rPr>
        <w:t>التي</w:t>
      </w:r>
      <w:r w:rsidRPr="00D0515D">
        <w:rPr>
          <w:rFonts w:ascii="Sakkal Majalla" w:hAnsi="Sakkal Majalla" w:cs="Sakkal Majalla"/>
          <w:sz w:val="28"/>
          <w:szCs w:val="28"/>
          <w:rtl/>
        </w:rPr>
        <w:t xml:space="preserve"> يتم تنفيذها فيها، وضرورة وجود حاجة إلى استراتيجيات متنوعة تتناسب مع</w:t>
      </w:r>
      <w:r>
        <w:rPr>
          <w:rFonts w:ascii="Sakkal Majalla" w:hAnsi="Sakkal Majalla" w:cs="Sakkal Majalla"/>
          <w:sz w:val="28"/>
          <w:szCs w:val="28"/>
          <w:lang w:bidi="ar-EG"/>
        </w:rPr>
        <w:t xml:space="preserve"> </w:t>
      </w:r>
      <w:r w:rsidRPr="00D0515D">
        <w:rPr>
          <w:rFonts w:ascii="Sakkal Majalla" w:hAnsi="Sakkal Majalla" w:cs="Sakkal Majalla"/>
          <w:sz w:val="28"/>
          <w:szCs w:val="28"/>
          <w:rtl/>
        </w:rPr>
        <w:t>التغييرات البيئية</w:t>
      </w:r>
      <w:r>
        <w:rPr>
          <w:rFonts w:ascii="Sakkal Majalla" w:hAnsi="Sakkal Majalla" w:cs="Sakkal Majalla" w:hint="cs"/>
          <w:sz w:val="28"/>
          <w:szCs w:val="28"/>
          <w:rtl/>
        </w:rPr>
        <w:t>.</w:t>
      </w:r>
    </w:p>
    <w:p w14:paraId="1EC829BA" w14:textId="3C8DAD56" w:rsidR="00D0515D" w:rsidRDefault="00D0515D" w:rsidP="00EF4034">
      <w:pPr>
        <w:pStyle w:val="a6"/>
        <w:spacing w:before="100" w:beforeAutospacing="1" w:after="100" w:afterAutospacing="1" w:line="360" w:lineRule="auto"/>
        <w:ind w:left="-2" w:firstLine="722"/>
        <w:jc w:val="both"/>
        <w:rPr>
          <w:rFonts w:ascii="Sakkal Majalla" w:hAnsi="Sakkal Majalla" w:cs="Sakkal Majalla"/>
          <w:sz w:val="28"/>
          <w:szCs w:val="28"/>
          <w:rtl/>
          <w:lang w:bidi="ar-EG"/>
        </w:rPr>
      </w:pPr>
      <w:r w:rsidRPr="00D0515D">
        <w:rPr>
          <w:rFonts w:ascii="Sakkal Majalla" w:hAnsi="Sakkal Majalla" w:cs="Sakkal Majalla"/>
          <w:sz w:val="28"/>
          <w:szCs w:val="28"/>
          <w:rtl/>
        </w:rPr>
        <w:t>اتساقا مع ما سبق فإن المنظمات بمختلف أنواعها يستلزم منها ضرورة تطوير</w:t>
      </w:r>
      <w:r>
        <w:rPr>
          <w:rFonts w:ascii="Sakkal Majalla" w:hAnsi="Sakkal Majalla" w:cs="Sakkal Majalla"/>
          <w:sz w:val="28"/>
          <w:szCs w:val="28"/>
        </w:rPr>
        <w:t xml:space="preserve"> </w:t>
      </w:r>
      <w:r w:rsidRPr="00D0515D">
        <w:rPr>
          <w:rFonts w:ascii="Sakkal Majalla" w:hAnsi="Sakkal Majalla" w:cs="Sakkal Majalla"/>
          <w:sz w:val="28"/>
          <w:szCs w:val="28"/>
          <w:rtl/>
        </w:rPr>
        <w:t>مواردها المختلفة وتحسين قدراتها الديناميكية إلى جانب تطوير عملياتها الداخلية استجابة</w:t>
      </w:r>
      <w:r>
        <w:rPr>
          <w:rFonts w:ascii="Sakkal Majalla" w:hAnsi="Sakkal Majalla" w:cs="Sakkal Majalla"/>
          <w:sz w:val="28"/>
          <w:szCs w:val="28"/>
        </w:rPr>
        <w:t xml:space="preserve"> </w:t>
      </w:r>
      <w:r>
        <w:rPr>
          <w:rFonts w:ascii="Sakkal Majalla" w:hAnsi="Sakkal Majalla" w:cs="Sakkal Majalla"/>
          <w:sz w:val="28"/>
          <w:szCs w:val="28"/>
          <w:rtl/>
        </w:rPr>
        <w:t>للظروف والتغييرات</w:t>
      </w:r>
      <w:r>
        <w:rPr>
          <w:rFonts w:ascii="Sakkal Majalla" w:hAnsi="Sakkal Majalla" w:cs="Sakkal Majalla" w:hint="cs"/>
          <w:sz w:val="28"/>
          <w:szCs w:val="28"/>
          <w:rtl/>
        </w:rPr>
        <w:t xml:space="preserve"> </w:t>
      </w:r>
      <w:r w:rsidRPr="00D0515D">
        <w:rPr>
          <w:rFonts w:ascii="Sakkal Majalla" w:hAnsi="Sakkal Majalla" w:cs="Sakkal Majalla"/>
          <w:sz w:val="28"/>
          <w:szCs w:val="28"/>
          <w:rtl/>
        </w:rPr>
        <w:t xml:space="preserve">السريعة </w:t>
      </w:r>
      <w:r w:rsidRPr="00D0515D">
        <w:rPr>
          <w:rFonts w:ascii="Sakkal Majalla" w:hAnsi="Sakkal Majalla" w:cs="Sakkal Majalla" w:hint="cs"/>
          <w:sz w:val="28"/>
          <w:szCs w:val="28"/>
          <w:rtl/>
        </w:rPr>
        <w:t>في</w:t>
      </w:r>
      <w:r w:rsidRPr="00D0515D">
        <w:rPr>
          <w:rFonts w:ascii="Sakkal Majalla" w:hAnsi="Sakkal Majalla" w:cs="Sakkal Majalla"/>
          <w:sz w:val="28"/>
          <w:szCs w:val="28"/>
          <w:rtl/>
        </w:rPr>
        <w:t xml:space="preserve"> البيئة التنافسية، بما يحفظ لها التوازن ويحقق التكامل</w:t>
      </w:r>
      <w:r>
        <w:rPr>
          <w:rFonts w:ascii="Sakkal Majalla" w:hAnsi="Sakkal Majalla" w:cs="Sakkal Majalla" w:hint="cs"/>
          <w:sz w:val="28"/>
          <w:szCs w:val="28"/>
          <w:rtl/>
        </w:rPr>
        <w:t xml:space="preserve"> </w:t>
      </w:r>
      <w:r w:rsidRPr="00D0515D">
        <w:rPr>
          <w:rFonts w:ascii="Sakkal Majalla" w:hAnsi="Sakkal Majalla" w:cs="Sakkal Majalla"/>
          <w:sz w:val="28"/>
          <w:szCs w:val="28"/>
          <w:rtl/>
        </w:rPr>
        <w:t>والانسجام والمواءمة بين استراتيجية المنظمة وعملياتها ومواردها التنظيمية وقدراتها</w:t>
      </w:r>
      <w:r>
        <w:rPr>
          <w:rFonts w:ascii="Sakkal Majalla" w:hAnsi="Sakkal Majalla" w:cs="Sakkal Majalla"/>
          <w:sz w:val="28"/>
          <w:szCs w:val="28"/>
        </w:rPr>
        <w:t xml:space="preserve"> </w:t>
      </w:r>
      <w:r w:rsidRPr="00D0515D">
        <w:rPr>
          <w:rFonts w:ascii="Sakkal Majalla" w:hAnsi="Sakkal Majalla" w:cs="Sakkal Majalla"/>
          <w:sz w:val="28"/>
          <w:szCs w:val="28"/>
          <w:rtl/>
        </w:rPr>
        <w:t xml:space="preserve">التكنولوجية ويحقق الأداء </w:t>
      </w:r>
      <w:r w:rsidRPr="00D0515D">
        <w:rPr>
          <w:rFonts w:ascii="Sakkal Majalla" w:hAnsi="Sakkal Majalla" w:cs="Sakkal Majalla" w:hint="cs"/>
          <w:sz w:val="28"/>
          <w:szCs w:val="28"/>
          <w:rtl/>
        </w:rPr>
        <w:t>العالي</w:t>
      </w:r>
      <w:r w:rsidRPr="00D0515D">
        <w:rPr>
          <w:rFonts w:ascii="Sakkal Majalla" w:hAnsi="Sakkal Majalla" w:cs="Sakkal Majalla"/>
          <w:sz w:val="28"/>
          <w:szCs w:val="28"/>
          <w:rtl/>
        </w:rPr>
        <w:t xml:space="preserve"> للمنظمة</w:t>
      </w:r>
      <w:r>
        <w:rPr>
          <w:rFonts w:ascii="Sakkal Majalla" w:hAnsi="Sakkal Majalla" w:cs="Sakkal Majalla" w:hint="cs"/>
          <w:sz w:val="28"/>
          <w:szCs w:val="28"/>
          <w:rtl/>
        </w:rPr>
        <w:t>.</w:t>
      </w:r>
    </w:p>
    <w:p w14:paraId="72DA361C" w14:textId="747473C8" w:rsidR="002F59A1" w:rsidRDefault="002F59A1" w:rsidP="00EF4034">
      <w:pPr>
        <w:pStyle w:val="a6"/>
        <w:spacing w:before="100" w:beforeAutospacing="1" w:after="100" w:afterAutospacing="1" w:line="360" w:lineRule="auto"/>
        <w:ind w:left="-2" w:firstLine="722"/>
        <w:jc w:val="both"/>
        <w:rPr>
          <w:rFonts w:ascii="Sakkal Majalla" w:hAnsi="Sakkal Majalla" w:cs="Sakkal Majalla"/>
          <w:sz w:val="28"/>
          <w:szCs w:val="28"/>
          <w:rtl/>
        </w:rPr>
      </w:pPr>
      <w:r w:rsidRPr="002F59A1">
        <w:rPr>
          <w:rFonts w:ascii="Sakkal Majalla" w:hAnsi="Sakkal Majalla" w:cs="Sakkal Majalla"/>
          <w:sz w:val="28"/>
          <w:szCs w:val="28"/>
          <w:rtl/>
        </w:rPr>
        <w:t>بالإضافة لما سبق أكد</w:t>
      </w:r>
      <w:r>
        <w:rPr>
          <w:rFonts w:ascii="Sakkal Majalla" w:hAnsi="Sakkal Majalla" w:cs="Sakkal Majalla" w:hint="cs"/>
          <w:sz w:val="28"/>
          <w:szCs w:val="28"/>
          <w:rtl/>
        </w:rPr>
        <w:t>(</w:t>
      </w:r>
      <w:r w:rsidRPr="002F59A1">
        <w:rPr>
          <w:rFonts w:ascii="Sakkal Majalla" w:hAnsi="Sakkal Majalla" w:cs="Sakkal Majalla"/>
          <w:sz w:val="28"/>
          <w:szCs w:val="28"/>
          <w:rtl/>
        </w:rPr>
        <w:t>2020</w:t>
      </w:r>
      <w:r w:rsidRPr="002F59A1">
        <w:rPr>
          <w:rFonts w:ascii="Sakkal Majalla" w:hAnsi="Sakkal Majalla" w:cs="Sakkal Majalla"/>
          <w:sz w:val="28"/>
          <w:szCs w:val="28"/>
          <w:lang w:bidi="ar-EG"/>
        </w:rPr>
        <w:t xml:space="preserve"> </w:t>
      </w:r>
      <w:r>
        <w:rPr>
          <w:rFonts w:ascii="Sakkal Majalla" w:hAnsi="Sakkal Majalla" w:cs="Sakkal Majalla"/>
          <w:sz w:val="28"/>
          <w:szCs w:val="28"/>
          <w:lang w:bidi="ar-EG"/>
        </w:rPr>
        <w:t>(</w:t>
      </w:r>
      <w:r w:rsidRPr="002F59A1">
        <w:rPr>
          <w:rFonts w:ascii="Sakkal Majalla" w:hAnsi="Sakkal Majalla" w:cs="Sakkal Majalla"/>
          <w:sz w:val="28"/>
          <w:szCs w:val="28"/>
          <w:lang w:bidi="ar-EG"/>
        </w:rPr>
        <w:t>Henrico et a</w:t>
      </w:r>
      <w:r>
        <w:rPr>
          <w:rFonts w:ascii="Sakkal Majalla" w:hAnsi="Sakkal Majalla" w:cs="Sakkal Majalla"/>
          <w:sz w:val="28"/>
          <w:szCs w:val="28"/>
          <w:lang w:bidi="ar-EG"/>
        </w:rPr>
        <w:t>l,</w:t>
      </w:r>
      <w:r>
        <w:rPr>
          <w:rFonts w:ascii="Sakkal Majalla" w:hAnsi="Sakkal Majalla" w:cs="Sakkal Majalla" w:hint="cs"/>
          <w:sz w:val="28"/>
          <w:szCs w:val="28"/>
          <w:rtl/>
          <w:lang w:bidi="ar-EG"/>
        </w:rPr>
        <w:t xml:space="preserve"> على</w:t>
      </w:r>
      <w:r w:rsidRPr="002F59A1">
        <w:rPr>
          <w:rFonts w:ascii="Sakkal Majalla" w:hAnsi="Sakkal Majalla" w:cs="Sakkal Majalla"/>
          <w:sz w:val="28"/>
          <w:szCs w:val="28"/>
          <w:rtl/>
        </w:rPr>
        <w:t xml:space="preserve"> أنه طبقا</w:t>
      </w:r>
      <w:r>
        <w:rPr>
          <w:rFonts w:ascii="Sakkal Majalla" w:hAnsi="Sakkal Majalla" w:cs="Sakkal Majalla"/>
          <w:sz w:val="28"/>
          <w:szCs w:val="28"/>
          <w:lang w:bidi="ar-EG"/>
        </w:rPr>
        <w:t xml:space="preserve"> </w:t>
      </w:r>
      <w:r w:rsidRPr="002F59A1">
        <w:rPr>
          <w:rFonts w:ascii="Sakkal Majalla" w:hAnsi="Sakkal Majalla" w:cs="Sakkal Majalla"/>
          <w:sz w:val="28"/>
          <w:szCs w:val="28"/>
          <w:rtl/>
        </w:rPr>
        <w:t xml:space="preserve">لنظرية الطوارئ فإنه لا توجد استراتيجية أفضل لإدارة المنظمة وتحقيق الأداء </w:t>
      </w:r>
      <w:r w:rsidRPr="002F59A1">
        <w:rPr>
          <w:rFonts w:ascii="Sakkal Majalla" w:hAnsi="Sakkal Majalla" w:cs="Sakkal Majalla" w:hint="cs"/>
          <w:sz w:val="28"/>
          <w:szCs w:val="28"/>
          <w:rtl/>
        </w:rPr>
        <w:t>العالي</w:t>
      </w:r>
      <w:r>
        <w:rPr>
          <w:rFonts w:ascii="Sakkal Majalla" w:hAnsi="Sakkal Majalla" w:cs="Sakkal Majalla"/>
          <w:sz w:val="28"/>
          <w:szCs w:val="28"/>
          <w:lang w:bidi="ar-EG"/>
        </w:rPr>
        <w:t xml:space="preserve"> </w:t>
      </w:r>
      <w:r w:rsidRPr="002F59A1">
        <w:rPr>
          <w:rFonts w:ascii="Sakkal Majalla" w:hAnsi="Sakkal Majalla" w:cs="Sakkal Majalla"/>
          <w:sz w:val="28"/>
          <w:szCs w:val="28"/>
          <w:rtl/>
        </w:rPr>
        <w:t>وإنما عندم</w:t>
      </w:r>
      <w:r>
        <w:rPr>
          <w:rFonts w:ascii="Sakkal Majalla" w:hAnsi="Sakkal Majalla" w:cs="Sakkal Majalla"/>
          <w:sz w:val="28"/>
          <w:szCs w:val="28"/>
          <w:rtl/>
        </w:rPr>
        <w:t>ا يتوافق هيكل المنظمة بشكل صحيح</w:t>
      </w:r>
      <w:r>
        <w:rPr>
          <w:rFonts w:ascii="Sakkal Majalla" w:hAnsi="Sakkal Majalla" w:cs="Sakkal Majalla" w:hint="cs"/>
          <w:sz w:val="28"/>
          <w:szCs w:val="28"/>
          <w:rtl/>
        </w:rPr>
        <w:t xml:space="preserve"> </w:t>
      </w:r>
      <w:r w:rsidRPr="002F59A1">
        <w:rPr>
          <w:rFonts w:ascii="Sakkal Majalla" w:hAnsi="Sakkal Majalla" w:cs="Sakkal Majalla"/>
          <w:sz w:val="28"/>
          <w:szCs w:val="28"/>
          <w:rtl/>
        </w:rPr>
        <w:t xml:space="preserve">مع كلا من استراتيجيتها والسياق </w:t>
      </w:r>
      <w:r w:rsidRPr="002F59A1">
        <w:rPr>
          <w:rFonts w:ascii="Sakkal Majalla" w:hAnsi="Sakkal Majalla" w:cs="Sakkal Majalla" w:hint="cs"/>
          <w:sz w:val="28"/>
          <w:szCs w:val="28"/>
          <w:rtl/>
        </w:rPr>
        <w:t>البيئي</w:t>
      </w:r>
      <w:r>
        <w:rPr>
          <w:rFonts w:ascii="Sakkal Majalla" w:hAnsi="Sakkal Majalla" w:cs="Sakkal Majalla" w:hint="cs"/>
          <w:sz w:val="28"/>
          <w:szCs w:val="28"/>
          <w:rtl/>
          <w:lang w:bidi="ar-EG"/>
        </w:rPr>
        <w:t xml:space="preserve"> </w:t>
      </w:r>
      <w:r w:rsidRPr="002F59A1">
        <w:rPr>
          <w:rFonts w:ascii="Sakkal Majalla" w:hAnsi="Sakkal Majalla" w:cs="Sakkal Majalla"/>
          <w:sz w:val="28"/>
          <w:szCs w:val="28"/>
          <w:rtl/>
        </w:rPr>
        <w:t xml:space="preserve">الذى يعمل فيه فإنها تكون قادرة على تحقيق التوافق الاستراتيجي والحفاظ على </w:t>
      </w:r>
      <w:r>
        <w:rPr>
          <w:rFonts w:ascii="Sakkal Majalla" w:hAnsi="Sakkal Majalla" w:cs="Sakkal Majalla" w:hint="cs"/>
          <w:sz w:val="28"/>
          <w:szCs w:val="28"/>
          <w:rtl/>
        </w:rPr>
        <w:t>تميزها التنظيمي.</w:t>
      </w:r>
    </w:p>
    <w:p w14:paraId="328ABB70" w14:textId="6CDA12CC" w:rsidR="002F59A1" w:rsidRDefault="002F59A1" w:rsidP="00EF4034">
      <w:pPr>
        <w:pStyle w:val="a6"/>
        <w:spacing w:before="100" w:beforeAutospacing="1" w:after="100" w:afterAutospacing="1" w:line="360" w:lineRule="auto"/>
        <w:ind w:left="-2" w:firstLine="722"/>
        <w:jc w:val="both"/>
        <w:rPr>
          <w:rFonts w:ascii="Sakkal Majalla" w:hAnsi="Sakkal Majalla" w:cs="Sakkal Majalla"/>
          <w:sz w:val="28"/>
          <w:szCs w:val="28"/>
          <w:rtl/>
        </w:rPr>
      </w:pPr>
      <w:r>
        <w:rPr>
          <w:rFonts w:ascii="Sakkal Majalla" w:hAnsi="Sakkal Majalla" w:cs="Sakkal Majalla" w:hint="cs"/>
          <w:sz w:val="28"/>
          <w:szCs w:val="28"/>
          <w:rtl/>
        </w:rPr>
        <w:t xml:space="preserve">ومما سبق يرى الباحث أن نظرية الطوارئ واحدة </w:t>
      </w:r>
      <w:r w:rsidRPr="002F59A1">
        <w:rPr>
          <w:rFonts w:ascii="Sakkal Majalla" w:hAnsi="Sakkal Majalla" w:cs="Sakkal Majalla"/>
          <w:sz w:val="28"/>
          <w:szCs w:val="28"/>
          <w:rtl/>
        </w:rPr>
        <w:t>من المنظورات النظرية</w:t>
      </w:r>
      <w:r>
        <w:rPr>
          <w:rFonts w:ascii="Sakkal Majalla" w:hAnsi="Sakkal Majalla" w:cs="Sakkal Majalla"/>
          <w:sz w:val="28"/>
          <w:szCs w:val="28"/>
        </w:rPr>
        <w:t xml:space="preserve"> </w:t>
      </w:r>
      <w:r w:rsidRPr="002F59A1">
        <w:rPr>
          <w:rFonts w:ascii="Sakkal Majalla" w:hAnsi="Sakkal Majalla" w:cs="Sakkal Majalla"/>
          <w:sz w:val="28"/>
          <w:szCs w:val="28"/>
          <w:rtl/>
        </w:rPr>
        <w:t xml:space="preserve">الأكثر تركيزا على أن إدارة </w:t>
      </w:r>
      <w:r>
        <w:rPr>
          <w:rFonts w:ascii="Sakkal Majalla" w:hAnsi="Sakkal Majalla" w:cs="Sakkal Majalla" w:hint="cs"/>
          <w:sz w:val="28"/>
          <w:szCs w:val="28"/>
          <w:rtl/>
          <w:lang w:bidi="ar-EG"/>
        </w:rPr>
        <w:t>المنظمات</w:t>
      </w:r>
      <w:r w:rsidRPr="002F59A1">
        <w:rPr>
          <w:rFonts w:ascii="Sakkal Majalla" w:hAnsi="Sakkal Majalla" w:cs="Sakkal Majalla"/>
          <w:sz w:val="28"/>
          <w:szCs w:val="28"/>
          <w:rtl/>
        </w:rPr>
        <w:t xml:space="preserve"> </w:t>
      </w:r>
      <w:r w:rsidRPr="002F59A1">
        <w:rPr>
          <w:rFonts w:ascii="Sakkal Majalla" w:hAnsi="Sakkal Majalla" w:cs="Sakkal Majalla" w:hint="cs"/>
          <w:sz w:val="28"/>
          <w:szCs w:val="28"/>
          <w:rtl/>
        </w:rPr>
        <w:t>في</w:t>
      </w:r>
      <w:r w:rsidRPr="002F59A1">
        <w:rPr>
          <w:rFonts w:ascii="Sakkal Majalla" w:hAnsi="Sakkal Majalla" w:cs="Sakkal Majalla"/>
          <w:sz w:val="28"/>
          <w:szCs w:val="28"/>
          <w:rtl/>
        </w:rPr>
        <w:t xml:space="preserve"> حاجة ملحة إلى قيادة استراتيجية واعية</w:t>
      </w:r>
      <w:r>
        <w:rPr>
          <w:rFonts w:ascii="Sakkal Majalla" w:hAnsi="Sakkal Majalla" w:cs="Sakkal Majalla"/>
          <w:sz w:val="28"/>
          <w:szCs w:val="28"/>
        </w:rPr>
        <w:t xml:space="preserve"> </w:t>
      </w:r>
      <w:r w:rsidRPr="002F59A1">
        <w:rPr>
          <w:rFonts w:ascii="Sakkal Majalla" w:hAnsi="Sakkal Majalla" w:cs="Sakkal Majalla"/>
          <w:sz w:val="28"/>
          <w:szCs w:val="28"/>
          <w:rtl/>
        </w:rPr>
        <w:t>ب</w:t>
      </w:r>
      <w:r>
        <w:rPr>
          <w:rFonts w:ascii="Sakkal Majalla" w:hAnsi="Sakkal Majalla" w:cs="Sakkal Majalla"/>
          <w:sz w:val="28"/>
          <w:szCs w:val="28"/>
          <w:rtl/>
        </w:rPr>
        <w:t>ضرورة فهم ومعرفة الظروف البيئية</w:t>
      </w:r>
      <w:r>
        <w:rPr>
          <w:rFonts w:ascii="Sakkal Majalla" w:hAnsi="Sakkal Majalla" w:cs="Sakkal Majalla" w:hint="cs"/>
          <w:sz w:val="28"/>
          <w:szCs w:val="28"/>
          <w:rtl/>
        </w:rPr>
        <w:t xml:space="preserve"> </w:t>
      </w:r>
      <w:r w:rsidRPr="002F59A1">
        <w:rPr>
          <w:rFonts w:ascii="Sakkal Majalla" w:hAnsi="Sakkal Majalla" w:cs="Sakkal Majalla"/>
          <w:sz w:val="28"/>
          <w:szCs w:val="28"/>
          <w:rtl/>
        </w:rPr>
        <w:t>والاستراتيجيات الأمثل لتحقيق التوافق بين</w:t>
      </w:r>
      <w:r>
        <w:rPr>
          <w:rFonts w:ascii="Sakkal Majalla" w:hAnsi="Sakkal Majalla" w:cs="Sakkal Majalla"/>
          <w:sz w:val="28"/>
          <w:szCs w:val="28"/>
        </w:rPr>
        <w:t xml:space="preserve"> </w:t>
      </w:r>
      <w:r w:rsidRPr="002F59A1">
        <w:rPr>
          <w:rFonts w:ascii="Sakkal Majalla" w:hAnsi="Sakkal Majalla" w:cs="Sakkal Majalla"/>
          <w:sz w:val="28"/>
          <w:szCs w:val="28"/>
          <w:rtl/>
        </w:rPr>
        <w:t xml:space="preserve">قدراتها واستراتيجيتها وعملياتها الداخلية وتطويرها </w:t>
      </w:r>
      <w:r w:rsidRPr="002F59A1">
        <w:rPr>
          <w:rFonts w:ascii="Sakkal Majalla" w:hAnsi="Sakkal Majalla" w:cs="Sakkal Majalla" w:hint="cs"/>
          <w:sz w:val="28"/>
          <w:szCs w:val="28"/>
          <w:rtl/>
        </w:rPr>
        <w:t>في</w:t>
      </w:r>
      <w:r w:rsidRPr="002F59A1">
        <w:rPr>
          <w:rFonts w:ascii="Sakkal Majalla" w:hAnsi="Sakkal Majalla" w:cs="Sakkal Majalla"/>
          <w:sz w:val="28"/>
          <w:szCs w:val="28"/>
          <w:rtl/>
        </w:rPr>
        <w:t xml:space="preserve"> إطار سياقها </w:t>
      </w:r>
      <w:r w:rsidRPr="002F59A1">
        <w:rPr>
          <w:rFonts w:ascii="Sakkal Majalla" w:hAnsi="Sakkal Majalla" w:cs="Sakkal Majalla" w:hint="cs"/>
          <w:sz w:val="28"/>
          <w:szCs w:val="28"/>
          <w:rtl/>
        </w:rPr>
        <w:t>البيئي</w:t>
      </w:r>
      <w:r w:rsidRPr="002F59A1">
        <w:rPr>
          <w:rFonts w:ascii="Sakkal Majalla" w:hAnsi="Sakkal Majalla" w:cs="Sakkal Majalla"/>
          <w:sz w:val="28"/>
          <w:szCs w:val="28"/>
          <w:rtl/>
        </w:rPr>
        <w:t xml:space="preserve"> بما يساعد</w:t>
      </w:r>
      <w:r>
        <w:rPr>
          <w:rFonts w:ascii="Sakkal Majalla" w:hAnsi="Sakkal Majalla" w:cs="Sakkal Majalla"/>
          <w:sz w:val="28"/>
          <w:szCs w:val="28"/>
        </w:rPr>
        <w:t xml:space="preserve"> </w:t>
      </w:r>
      <w:r>
        <w:rPr>
          <w:rFonts w:ascii="Sakkal Majalla" w:hAnsi="Sakkal Majalla" w:cs="Sakkal Majalla" w:hint="cs"/>
          <w:sz w:val="28"/>
          <w:szCs w:val="28"/>
          <w:rtl/>
        </w:rPr>
        <w:t>المنظمات</w:t>
      </w:r>
      <w:r w:rsidRPr="002F59A1">
        <w:rPr>
          <w:rFonts w:ascii="Sakkal Majalla" w:hAnsi="Sakkal Majalla" w:cs="Sakkal Majalla"/>
          <w:sz w:val="28"/>
          <w:szCs w:val="28"/>
          <w:rtl/>
        </w:rPr>
        <w:t xml:space="preserve"> على مواجهة التغييرات والتكيف معها، وكذلك تحقيق مستويات أداء عالية</w:t>
      </w:r>
      <w:r>
        <w:rPr>
          <w:rFonts w:ascii="Sakkal Majalla" w:hAnsi="Sakkal Majalla" w:cs="Sakkal Majalla"/>
          <w:sz w:val="28"/>
          <w:szCs w:val="28"/>
        </w:rPr>
        <w:t xml:space="preserve"> </w:t>
      </w:r>
      <w:r w:rsidRPr="002F59A1">
        <w:rPr>
          <w:rFonts w:ascii="Sakkal Majalla" w:hAnsi="Sakkal Majalla" w:cs="Sakkal Majalla"/>
          <w:sz w:val="28"/>
          <w:szCs w:val="28"/>
          <w:rtl/>
        </w:rPr>
        <w:t xml:space="preserve">والحفاظ على بقاءها واستمرارها </w:t>
      </w:r>
      <w:r>
        <w:rPr>
          <w:rFonts w:ascii="Sakkal Majalla" w:hAnsi="Sakkal Majalla" w:cs="Sakkal Majalla" w:hint="cs"/>
          <w:sz w:val="28"/>
          <w:szCs w:val="28"/>
          <w:rtl/>
        </w:rPr>
        <w:t>وتميزها التنظيمي.</w:t>
      </w:r>
    </w:p>
    <w:p w14:paraId="34240DF6" w14:textId="77777777" w:rsidR="00EF4034" w:rsidRDefault="00EF4034" w:rsidP="00EF4034">
      <w:pPr>
        <w:pStyle w:val="a6"/>
        <w:spacing w:before="100" w:beforeAutospacing="1" w:after="100" w:afterAutospacing="1" w:line="360" w:lineRule="auto"/>
        <w:ind w:left="-2" w:firstLine="722"/>
        <w:jc w:val="both"/>
        <w:rPr>
          <w:rFonts w:ascii="Sakkal Majalla" w:hAnsi="Sakkal Majalla" w:cs="Sakkal Majalla"/>
          <w:sz w:val="28"/>
          <w:szCs w:val="28"/>
          <w:rtl/>
        </w:rPr>
      </w:pPr>
    </w:p>
    <w:p w14:paraId="663875E6" w14:textId="77777777" w:rsidR="00EF4034" w:rsidRDefault="00EF4034" w:rsidP="00EF4034">
      <w:pPr>
        <w:pStyle w:val="a6"/>
        <w:spacing w:before="100" w:beforeAutospacing="1" w:after="100" w:afterAutospacing="1" w:line="360" w:lineRule="auto"/>
        <w:ind w:left="-2" w:firstLine="722"/>
        <w:jc w:val="both"/>
        <w:rPr>
          <w:rFonts w:ascii="Sakkal Majalla" w:hAnsi="Sakkal Majalla" w:cs="Sakkal Majalla"/>
          <w:sz w:val="28"/>
          <w:szCs w:val="28"/>
          <w:rtl/>
        </w:rPr>
      </w:pPr>
    </w:p>
    <w:p w14:paraId="1F0FE919" w14:textId="77777777" w:rsidR="00EF4034" w:rsidRDefault="00EF4034" w:rsidP="00EF4034">
      <w:pPr>
        <w:pStyle w:val="a6"/>
        <w:spacing w:before="100" w:beforeAutospacing="1" w:after="100" w:afterAutospacing="1" w:line="360" w:lineRule="auto"/>
        <w:ind w:left="-2" w:firstLine="722"/>
        <w:jc w:val="both"/>
        <w:rPr>
          <w:rFonts w:ascii="Sakkal Majalla" w:hAnsi="Sakkal Majalla" w:cs="Sakkal Majalla"/>
          <w:sz w:val="28"/>
          <w:szCs w:val="28"/>
          <w:rtl/>
        </w:rPr>
      </w:pPr>
    </w:p>
    <w:p w14:paraId="050FFA60" w14:textId="4C808097" w:rsidR="002F59A1" w:rsidRPr="002F59A1" w:rsidRDefault="002F59A1" w:rsidP="00B23EA4">
      <w:pPr>
        <w:pStyle w:val="a6"/>
        <w:numPr>
          <w:ilvl w:val="0"/>
          <w:numId w:val="14"/>
        </w:numPr>
        <w:spacing w:before="100" w:beforeAutospacing="1" w:after="100" w:afterAutospacing="1" w:line="360" w:lineRule="auto"/>
        <w:ind w:left="419" w:hanging="357"/>
        <w:contextualSpacing w:val="0"/>
        <w:jc w:val="both"/>
        <w:rPr>
          <w:rFonts w:ascii="Sakkal Majalla" w:hAnsi="Sakkal Majalla" w:cs="Sakkal Majalla"/>
          <w:b/>
          <w:bCs/>
          <w:sz w:val="28"/>
          <w:szCs w:val="28"/>
        </w:rPr>
      </w:pPr>
      <w:r w:rsidRPr="002F59A1">
        <w:rPr>
          <w:rFonts w:ascii="Sakkal Majalla" w:hAnsi="Sakkal Majalla" w:cs="Sakkal Majalla" w:hint="cs"/>
          <w:b/>
          <w:bCs/>
          <w:sz w:val="28"/>
          <w:szCs w:val="28"/>
          <w:rtl/>
        </w:rPr>
        <w:lastRenderedPageBreak/>
        <w:t>نظرية المنظور المعتمد على المورد:</w:t>
      </w:r>
    </w:p>
    <w:p w14:paraId="78D2022F" w14:textId="550EFD4B" w:rsidR="002F59A1" w:rsidRDefault="002F59A1" w:rsidP="00EF4034">
      <w:pPr>
        <w:pStyle w:val="a6"/>
        <w:spacing w:before="100" w:beforeAutospacing="1" w:after="100" w:afterAutospacing="1" w:line="360" w:lineRule="auto"/>
        <w:ind w:left="-2" w:firstLine="722"/>
        <w:jc w:val="both"/>
        <w:rPr>
          <w:rFonts w:ascii="Sakkal Majalla" w:hAnsi="Sakkal Majalla" w:cs="Sakkal Majalla"/>
          <w:sz w:val="28"/>
          <w:szCs w:val="28"/>
          <w:rtl/>
        </w:rPr>
      </w:pPr>
      <w:r w:rsidRPr="002F59A1">
        <w:rPr>
          <w:rFonts w:ascii="Sakkal Majalla" w:hAnsi="Sakkal Majalla" w:cs="Sakkal Majalla"/>
          <w:sz w:val="28"/>
          <w:szCs w:val="28"/>
          <w:rtl/>
        </w:rPr>
        <w:t>يرجع أصول نظرية المنظور المعتمد على الموارد إلى عالم الاقتصاد بنروز</w:t>
      </w:r>
      <w:r>
        <w:rPr>
          <w:rFonts w:ascii="Sakkal Majalla" w:hAnsi="Sakkal Majalla" w:cs="Sakkal Majalla" w:hint="cs"/>
          <w:sz w:val="28"/>
          <w:szCs w:val="28"/>
          <w:rtl/>
        </w:rPr>
        <w:t xml:space="preserve"> </w:t>
      </w:r>
      <w:r w:rsidRPr="002F59A1">
        <w:rPr>
          <w:rFonts w:ascii="Sakkal Majalla" w:hAnsi="Sakkal Majalla" w:cs="Sakkal Majalla"/>
          <w:sz w:val="28"/>
          <w:szCs w:val="28"/>
          <w:rtl/>
        </w:rPr>
        <w:t xml:space="preserve">،1959 </w:t>
      </w:r>
      <w:r w:rsidRPr="002F59A1">
        <w:rPr>
          <w:rFonts w:ascii="Sakkal Majalla" w:hAnsi="Sakkal Majalla" w:cs="Sakkal Majalla"/>
          <w:sz w:val="28"/>
          <w:szCs w:val="28"/>
        </w:rPr>
        <w:t>Penrose</w:t>
      </w:r>
      <w:r>
        <w:rPr>
          <w:rFonts w:ascii="Sakkal Majalla" w:hAnsi="Sakkal Majalla" w:cs="Sakkal Majalla"/>
          <w:sz w:val="28"/>
          <w:szCs w:val="28"/>
          <w:rtl/>
        </w:rPr>
        <w:t>والذى طرح</w:t>
      </w:r>
      <w:r>
        <w:rPr>
          <w:rFonts w:ascii="Sakkal Majalla" w:hAnsi="Sakkal Majalla" w:cs="Sakkal Majalla" w:hint="cs"/>
          <w:sz w:val="28"/>
          <w:szCs w:val="28"/>
          <w:rtl/>
        </w:rPr>
        <w:t xml:space="preserve"> </w:t>
      </w:r>
      <w:r w:rsidRPr="002F59A1">
        <w:rPr>
          <w:rFonts w:ascii="Sakkal Majalla" w:hAnsi="Sakkal Majalla" w:cs="Sakkal Majalla"/>
          <w:sz w:val="28"/>
          <w:szCs w:val="28"/>
          <w:rtl/>
        </w:rPr>
        <w:t>الفكرة الأساسية للنظرية حيث ربط أداء المنظمة</w:t>
      </w:r>
      <w:r>
        <w:rPr>
          <w:rFonts w:ascii="Sakkal Majalla" w:hAnsi="Sakkal Majalla" w:cs="Sakkal Majalla" w:hint="cs"/>
          <w:sz w:val="28"/>
          <w:szCs w:val="28"/>
          <w:rtl/>
        </w:rPr>
        <w:t xml:space="preserve"> </w:t>
      </w:r>
      <w:r w:rsidRPr="002F59A1">
        <w:rPr>
          <w:rFonts w:ascii="Sakkal Majalla" w:hAnsi="Sakkal Majalla" w:cs="Sakkal Majalla"/>
          <w:sz w:val="28"/>
          <w:szCs w:val="28"/>
          <w:rtl/>
        </w:rPr>
        <w:t xml:space="preserve">ونموها بالموارد </w:t>
      </w:r>
      <w:r w:rsidRPr="002F59A1">
        <w:rPr>
          <w:rFonts w:ascii="Sakkal Majalla" w:hAnsi="Sakkal Majalla" w:cs="Sakkal Majalla" w:hint="cs"/>
          <w:sz w:val="28"/>
          <w:szCs w:val="28"/>
          <w:rtl/>
        </w:rPr>
        <w:t>التي</w:t>
      </w:r>
      <w:r w:rsidRPr="002F59A1">
        <w:rPr>
          <w:rFonts w:ascii="Sakkal Majalla" w:hAnsi="Sakkal Majalla" w:cs="Sakkal Majalla"/>
          <w:sz w:val="28"/>
          <w:szCs w:val="28"/>
          <w:rtl/>
        </w:rPr>
        <w:t xml:space="preserve"> تمتلكها وأنها المحرك </w:t>
      </w:r>
      <w:r w:rsidRPr="002F59A1">
        <w:rPr>
          <w:rFonts w:ascii="Sakkal Majalla" w:hAnsi="Sakkal Majalla" w:cs="Sakkal Majalla" w:hint="cs"/>
          <w:sz w:val="28"/>
          <w:szCs w:val="28"/>
          <w:rtl/>
        </w:rPr>
        <w:t>الأساسي</w:t>
      </w:r>
      <w:r w:rsidRPr="002F59A1">
        <w:rPr>
          <w:rFonts w:ascii="Sakkal Majalla" w:hAnsi="Sakkal Majalla" w:cs="Sakkal Majalla"/>
          <w:sz w:val="28"/>
          <w:szCs w:val="28"/>
          <w:rtl/>
        </w:rPr>
        <w:t xml:space="preserve"> </w:t>
      </w:r>
      <w:r>
        <w:rPr>
          <w:rFonts w:ascii="Sakkal Majalla" w:hAnsi="Sakkal Majalla" w:cs="Sakkal Majalla" w:hint="cs"/>
          <w:sz w:val="28"/>
          <w:szCs w:val="28"/>
          <w:rtl/>
        </w:rPr>
        <w:t xml:space="preserve">للتميز التنظيمي، ومع </w:t>
      </w:r>
      <w:r w:rsidRPr="002F59A1">
        <w:rPr>
          <w:rFonts w:ascii="Sakkal Majalla" w:hAnsi="Sakkal Majalla" w:cs="Sakkal Majalla"/>
          <w:sz w:val="28"/>
          <w:szCs w:val="28"/>
          <w:rtl/>
        </w:rPr>
        <w:t xml:space="preserve"> بداية</w:t>
      </w:r>
      <w:r>
        <w:rPr>
          <w:rFonts w:ascii="Sakkal Majalla" w:hAnsi="Sakkal Majalla" w:cs="Sakkal Majalla" w:hint="cs"/>
          <w:sz w:val="28"/>
          <w:szCs w:val="28"/>
          <w:rtl/>
        </w:rPr>
        <w:t xml:space="preserve">  </w:t>
      </w:r>
      <w:r w:rsidRPr="002F59A1">
        <w:rPr>
          <w:rFonts w:ascii="Sakkal Majalla" w:hAnsi="Sakkal Majalla" w:cs="Sakkal Majalla"/>
          <w:sz w:val="28"/>
          <w:szCs w:val="28"/>
          <w:rtl/>
        </w:rPr>
        <w:t>ثمانينيات القرن العشرين قدم مصطلح المنظور المعتمد على الموارد لأول مرة</w:t>
      </w:r>
      <w:r>
        <w:rPr>
          <w:rFonts w:ascii="Sakkal Majalla" w:hAnsi="Sakkal Majalla" w:cs="Sakkal Majalla" w:hint="cs"/>
          <w:sz w:val="28"/>
          <w:szCs w:val="28"/>
          <w:rtl/>
        </w:rPr>
        <w:t xml:space="preserve"> </w:t>
      </w:r>
      <w:r w:rsidRPr="002F59A1">
        <w:rPr>
          <w:rFonts w:ascii="Sakkal Majalla" w:hAnsi="Sakkal Majalla" w:cs="Sakkal Majalla" w:hint="cs"/>
          <w:sz w:val="28"/>
          <w:szCs w:val="28"/>
          <w:rtl/>
        </w:rPr>
        <w:t>فيرنر فيل</w:t>
      </w:r>
      <w:r w:rsidRPr="002F59A1">
        <w:rPr>
          <w:rFonts w:ascii="Sakkal Majalla" w:hAnsi="Sakkal Majalla" w:cs="Sakkal Majalla" w:hint="eastAsia"/>
          <w:sz w:val="28"/>
          <w:szCs w:val="28"/>
          <w:rtl/>
        </w:rPr>
        <w:t>ت</w:t>
      </w:r>
      <w:r w:rsidRPr="002F59A1">
        <w:rPr>
          <w:rFonts w:ascii="Sakkal Majalla" w:hAnsi="Sakkal Majalla" w:cs="Sakkal Majalla"/>
          <w:sz w:val="28"/>
          <w:szCs w:val="28"/>
          <w:rtl/>
        </w:rPr>
        <w:t xml:space="preserve">  عام  1984</w:t>
      </w:r>
      <w:r w:rsidR="00E7758F">
        <w:rPr>
          <w:rFonts w:ascii="Sakkal Majalla" w:hAnsi="Sakkal Majalla" w:cs="Sakkal Majalla" w:hint="cs"/>
          <w:sz w:val="28"/>
          <w:szCs w:val="28"/>
          <w:rtl/>
        </w:rPr>
        <w:t xml:space="preserve">، </w:t>
      </w:r>
      <w:r w:rsidRPr="002F59A1">
        <w:rPr>
          <w:rFonts w:ascii="Sakkal Majalla" w:hAnsi="Sakkal Majalla" w:cs="Sakkal Majalla"/>
          <w:sz w:val="28"/>
          <w:szCs w:val="28"/>
          <w:rtl/>
        </w:rPr>
        <w:t>والذي أكد على قيمة التركيز على موارد</w:t>
      </w:r>
      <w:r>
        <w:rPr>
          <w:rFonts w:ascii="Sakkal Majalla" w:hAnsi="Sakkal Majalla" w:cs="Sakkal Majalla" w:hint="cs"/>
          <w:sz w:val="28"/>
          <w:szCs w:val="28"/>
          <w:rtl/>
        </w:rPr>
        <w:t xml:space="preserve"> </w:t>
      </w:r>
      <w:r w:rsidRPr="002F59A1">
        <w:rPr>
          <w:rFonts w:ascii="Sakkal Majalla" w:hAnsi="Sakkal Majalla" w:cs="Sakkal Majalla"/>
          <w:sz w:val="28"/>
          <w:szCs w:val="28"/>
          <w:rtl/>
        </w:rPr>
        <w:t>المنظمة بدلا من منتجاتها</w:t>
      </w:r>
      <w:r w:rsidR="00E7758F">
        <w:rPr>
          <w:rFonts w:ascii="Sakkal Majalla" w:hAnsi="Sakkal Majalla" w:cs="Sakkal Majalla" w:hint="cs"/>
          <w:sz w:val="28"/>
          <w:szCs w:val="28"/>
          <w:rtl/>
        </w:rPr>
        <w:t>،</w:t>
      </w:r>
      <w:r w:rsidRPr="002F59A1">
        <w:rPr>
          <w:rFonts w:ascii="Sakkal Majalla" w:hAnsi="Sakkal Majalla" w:cs="Sakkal Majalla"/>
          <w:sz w:val="28"/>
          <w:szCs w:val="28"/>
          <w:rtl/>
        </w:rPr>
        <w:t xml:space="preserve"> وفي عام  1991قدم بارني  </w:t>
      </w:r>
      <w:r w:rsidRPr="002F59A1">
        <w:rPr>
          <w:rFonts w:ascii="Sakkal Majalla" w:hAnsi="Sakkal Majalla" w:cs="Sakkal Majalla"/>
          <w:sz w:val="28"/>
          <w:szCs w:val="28"/>
        </w:rPr>
        <w:t>Barney</w:t>
      </w:r>
      <w:r w:rsidRPr="002F59A1">
        <w:rPr>
          <w:rFonts w:ascii="Sakkal Majalla" w:hAnsi="Sakkal Majalla" w:cs="Sakkal Majalla"/>
          <w:sz w:val="28"/>
          <w:szCs w:val="28"/>
          <w:rtl/>
        </w:rPr>
        <w:t>تعريفًا تفصيليًا للموارد</w:t>
      </w:r>
      <w:r>
        <w:rPr>
          <w:rFonts w:ascii="Sakkal Majalla" w:hAnsi="Sakkal Majalla" w:cs="Sakkal Majalla" w:hint="cs"/>
          <w:sz w:val="28"/>
          <w:szCs w:val="28"/>
          <w:rtl/>
        </w:rPr>
        <w:t xml:space="preserve"> </w:t>
      </w:r>
      <w:r w:rsidRPr="002F59A1">
        <w:rPr>
          <w:rFonts w:ascii="Sakkal Majalla" w:hAnsi="Sakkal Majalla" w:cs="Sakkal Majalla"/>
          <w:sz w:val="28"/>
          <w:szCs w:val="28"/>
          <w:rtl/>
        </w:rPr>
        <w:t xml:space="preserve">ومجموعة من السمات التي تجعلها مصد ًرا </w:t>
      </w:r>
      <w:r w:rsidR="00E7758F">
        <w:rPr>
          <w:rFonts w:ascii="Sakkal Majalla" w:hAnsi="Sakkal Majalla" w:cs="Sakkal Majalla" w:hint="cs"/>
          <w:sz w:val="28"/>
          <w:szCs w:val="28"/>
          <w:rtl/>
        </w:rPr>
        <w:t>للتميز التنظيمي.</w:t>
      </w:r>
      <w:r w:rsidR="00F42AFC">
        <w:rPr>
          <w:rFonts w:ascii="Sakkal Majalla" w:hAnsi="Sakkal Majalla" w:cs="Sakkal Majalla" w:hint="cs"/>
          <w:sz w:val="28"/>
          <w:szCs w:val="28"/>
          <w:rtl/>
        </w:rPr>
        <w:t>( العياش، 2020)</w:t>
      </w:r>
    </w:p>
    <w:p w14:paraId="620C78D7" w14:textId="0072FE48" w:rsidR="00E7758F" w:rsidRDefault="00E7758F" w:rsidP="00EF4034">
      <w:pPr>
        <w:pStyle w:val="a6"/>
        <w:spacing w:before="100" w:beforeAutospacing="1" w:after="100" w:afterAutospacing="1" w:line="360" w:lineRule="auto"/>
        <w:ind w:left="-2" w:firstLine="722"/>
        <w:jc w:val="both"/>
        <w:rPr>
          <w:rFonts w:ascii="Sakkal Majalla" w:hAnsi="Sakkal Majalla" w:cs="Sakkal Majalla"/>
          <w:sz w:val="28"/>
          <w:szCs w:val="28"/>
          <w:rtl/>
          <w:lang w:bidi="ar-EG"/>
        </w:rPr>
      </w:pPr>
      <w:r w:rsidRPr="00E7758F">
        <w:rPr>
          <w:rFonts w:ascii="Sakkal Majalla" w:hAnsi="Sakkal Majalla" w:cs="Sakkal Majalla"/>
          <w:sz w:val="28"/>
          <w:szCs w:val="28"/>
          <w:rtl/>
        </w:rPr>
        <w:t>قد أشار بارني إلى أن المنظمات تمتلك العديد من الموارد والتي تصنف إلى</w:t>
      </w:r>
      <w:r>
        <w:rPr>
          <w:rFonts w:ascii="Sakkal Majalla" w:hAnsi="Sakkal Majalla" w:cs="Sakkal Majalla"/>
          <w:sz w:val="28"/>
          <w:szCs w:val="28"/>
        </w:rPr>
        <w:t xml:space="preserve"> </w:t>
      </w:r>
      <w:r w:rsidRPr="00E7758F">
        <w:rPr>
          <w:rFonts w:ascii="Sakkal Majalla" w:hAnsi="Sakkal Majalla" w:cs="Sakkal Majalla"/>
          <w:sz w:val="28"/>
          <w:szCs w:val="28"/>
          <w:rtl/>
        </w:rPr>
        <w:t xml:space="preserve">موارد مادية وبشرية وتنظيمية، وأن الموارد التي تؤدي إلى </w:t>
      </w:r>
      <w:r>
        <w:rPr>
          <w:rFonts w:ascii="Sakkal Majalla" w:hAnsi="Sakkal Majalla" w:cs="Sakkal Majalla" w:hint="cs"/>
          <w:sz w:val="28"/>
          <w:szCs w:val="28"/>
          <w:rtl/>
        </w:rPr>
        <w:t xml:space="preserve">التميز التنظيمي </w:t>
      </w:r>
      <w:r w:rsidRPr="00E7758F">
        <w:rPr>
          <w:rFonts w:ascii="Sakkal Majalla" w:hAnsi="Sakkal Majalla" w:cs="Sakkal Majalla"/>
          <w:sz w:val="28"/>
          <w:szCs w:val="28"/>
          <w:rtl/>
        </w:rPr>
        <w:t xml:space="preserve"> هي الموارد</w:t>
      </w:r>
      <w:r>
        <w:rPr>
          <w:rFonts w:ascii="Sakkal Majalla" w:hAnsi="Sakkal Majalla" w:cs="Sakkal Majalla" w:hint="cs"/>
          <w:sz w:val="28"/>
          <w:szCs w:val="28"/>
          <w:rtl/>
          <w:lang w:bidi="ar-EG"/>
        </w:rPr>
        <w:t xml:space="preserve"> </w:t>
      </w:r>
      <w:r w:rsidRPr="00E7758F">
        <w:rPr>
          <w:rFonts w:ascii="Sakkal Majalla" w:hAnsi="Sakkal Majalla" w:cs="Sakkal Majalla"/>
          <w:sz w:val="28"/>
          <w:szCs w:val="28"/>
          <w:rtl/>
        </w:rPr>
        <w:t>القيمة،</w:t>
      </w:r>
      <w:r>
        <w:rPr>
          <w:rFonts w:ascii="Sakkal Majalla" w:hAnsi="Sakkal Majalla" w:cs="Sakkal Majalla" w:hint="cs"/>
          <w:sz w:val="28"/>
          <w:szCs w:val="28"/>
          <w:rtl/>
          <w:lang w:bidi="ar-EG"/>
        </w:rPr>
        <w:t xml:space="preserve"> </w:t>
      </w:r>
      <w:r w:rsidRPr="00E7758F">
        <w:rPr>
          <w:rFonts w:ascii="Sakkal Majalla" w:hAnsi="Sakkal Majalla" w:cs="Sakkal Majalla"/>
          <w:sz w:val="28"/>
          <w:szCs w:val="28"/>
          <w:rtl/>
        </w:rPr>
        <w:t>والنادرة،</w:t>
      </w:r>
      <w:r>
        <w:rPr>
          <w:rFonts w:ascii="Sakkal Majalla" w:hAnsi="Sakkal Majalla" w:cs="Sakkal Majalla" w:hint="cs"/>
          <w:sz w:val="28"/>
          <w:szCs w:val="28"/>
          <w:rtl/>
          <w:lang w:bidi="ar-EG"/>
        </w:rPr>
        <w:t xml:space="preserve"> </w:t>
      </w:r>
      <w:r w:rsidRPr="00E7758F">
        <w:rPr>
          <w:rFonts w:ascii="Sakkal Majalla" w:hAnsi="Sakkal Majalla" w:cs="Sakkal Majalla"/>
          <w:sz w:val="28"/>
          <w:szCs w:val="28"/>
          <w:rtl/>
        </w:rPr>
        <w:t>والتي لا يمكن تقليدها،</w:t>
      </w:r>
      <w:r>
        <w:rPr>
          <w:rFonts w:ascii="Sakkal Majalla" w:hAnsi="Sakkal Majalla" w:cs="Sakkal Majalla" w:hint="cs"/>
          <w:sz w:val="28"/>
          <w:szCs w:val="28"/>
          <w:rtl/>
          <w:lang w:bidi="ar-EG"/>
        </w:rPr>
        <w:t xml:space="preserve"> </w:t>
      </w:r>
      <w:r w:rsidRPr="00E7758F">
        <w:rPr>
          <w:rFonts w:ascii="Sakkal Majalla" w:hAnsi="Sakkal Majalla" w:cs="Sakkal Majalla"/>
          <w:sz w:val="28"/>
          <w:szCs w:val="28"/>
          <w:rtl/>
        </w:rPr>
        <w:t>ولا يمكن</w:t>
      </w:r>
      <w:r>
        <w:rPr>
          <w:rFonts w:ascii="Sakkal Majalla" w:hAnsi="Sakkal Majalla" w:cs="Sakkal Majalla"/>
          <w:sz w:val="28"/>
          <w:szCs w:val="28"/>
          <w:lang w:bidi="ar-EG"/>
        </w:rPr>
        <w:t xml:space="preserve"> </w:t>
      </w:r>
      <w:r w:rsidRPr="00E7758F">
        <w:rPr>
          <w:rFonts w:ascii="Sakkal Majalla" w:hAnsi="Sakkal Majalla" w:cs="Sakkal Majalla"/>
          <w:sz w:val="28"/>
          <w:szCs w:val="28"/>
          <w:rtl/>
        </w:rPr>
        <w:t xml:space="preserve">إحلالها </w:t>
      </w:r>
      <w:r>
        <w:rPr>
          <w:rFonts w:ascii="Sakkal Majalla" w:hAnsi="Sakkal Majalla" w:cs="Sakkal Majalla" w:hint="cs"/>
          <w:sz w:val="28"/>
          <w:szCs w:val="28"/>
          <w:rtl/>
          <w:lang w:bidi="ar-EG"/>
        </w:rPr>
        <w:t xml:space="preserve">،كما </w:t>
      </w:r>
      <w:r w:rsidRPr="00E7758F">
        <w:rPr>
          <w:rFonts w:ascii="Sakkal Majalla" w:hAnsi="Sakkal Majalla" w:cs="Sakkal Majalla"/>
          <w:sz w:val="28"/>
          <w:szCs w:val="28"/>
          <w:rtl/>
        </w:rPr>
        <w:t>أكد أيضا على أن المنظمات</w:t>
      </w:r>
      <w:r>
        <w:rPr>
          <w:rFonts w:ascii="Sakkal Majalla" w:hAnsi="Sakkal Majalla" w:cs="Sakkal Majalla"/>
          <w:sz w:val="28"/>
          <w:szCs w:val="28"/>
          <w:lang w:bidi="ar-EG"/>
        </w:rPr>
        <w:t xml:space="preserve"> </w:t>
      </w:r>
      <w:r w:rsidRPr="00E7758F">
        <w:rPr>
          <w:rFonts w:ascii="Sakkal Majalla" w:hAnsi="Sakkal Majalla" w:cs="Sakkal Majalla" w:hint="cs"/>
          <w:sz w:val="28"/>
          <w:szCs w:val="28"/>
          <w:rtl/>
        </w:rPr>
        <w:t>التي</w:t>
      </w:r>
      <w:r w:rsidRPr="00E7758F">
        <w:rPr>
          <w:rFonts w:ascii="Sakkal Majalla" w:hAnsi="Sakkal Majalla" w:cs="Sakkal Majalla"/>
          <w:sz w:val="28"/>
          <w:szCs w:val="28"/>
          <w:rtl/>
        </w:rPr>
        <w:t xml:space="preserve"> يمكنها إدارة مواردها بانتظام وبكفاءة تنفذ استراتيجيات سريعة الاستجابة تساعدها</w:t>
      </w:r>
      <w:r>
        <w:rPr>
          <w:rFonts w:ascii="Sakkal Majalla" w:hAnsi="Sakkal Majalla" w:cs="Sakkal Majalla"/>
          <w:sz w:val="28"/>
          <w:szCs w:val="28"/>
          <w:lang w:bidi="ar-EG"/>
        </w:rPr>
        <w:t xml:space="preserve"> </w:t>
      </w:r>
      <w:r w:rsidRPr="00E7758F">
        <w:rPr>
          <w:rFonts w:ascii="Sakkal Majalla" w:hAnsi="Sakkal Majalla" w:cs="Sakkal Majalla"/>
          <w:sz w:val="28"/>
          <w:szCs w:val="28"/>
          <w:rtl/>
        </w:rPr>
        <w:t xml:space="preserve">على اغتنام الفرص ومواجهة التهديدات </w:t>
      </w:r>
      <w:r w:rsidR="001D0C7D" w:rsidRPr="00E7758F">
        <w:rPr>
          <w:rFonts w:ascii="Sakkal Majalla" w:hAnsi="Sakkal Majalla" w:cs="Sakkal Majalla" w:hint="cs"/>
          <w:sz w:val="28"/>
          <w:szCs w:val="28"/>
          <w:rtl/>
        </w:rPr>
        <w:t>في</w:t>
      </w:r>
      <w:r w:rsidRPr="00E7758F">
        <w:rPr>
          <w:rFonts w:ascii="Sakkal Majalla" w:hAnsi="Sakkal Majalla" w:cs="Sakkal Majalla"/>
          <w:sz w:val="28"/>
          <w:szCs w:val="28"/>
          <w:rtl/>
        </w:rPr>
        <w:t xml:space="preserve"> البيئة التنافسية بما يؤدى إلى تحسين أدائها</w:t>
      </w:r>
      <w:r>
        <w:rPr>
          <w:rFonts w:ascii="Sakkal Majalla" w:hAnsi="Sakkal Majalla" w:cs="Sakkal Majalla"/>
          <w:sz w:val="28"/>
          <w:szCs w:val="28"/>
          <w:lang w:bidi="ar-EG"/>
        </w:rPr>
        <w:t xml:space="preserve"> </w:t>
      </w:r>
      <w:r w:rsidRPr="00E7758F">
        <w:rPr>
          <w:rFonts w:ascii="Sakkal Majalla" w:hAnsi="Sakkal Majalla" w:cs="Sakkal Majalla"/>
          <w:sz w:val="28"/>
          <w:szCs w:val="28"/>
          <w:rtl/>
        </w:rPr>
        <w:t xml:space="preserve">وتحقيق </w:t>
      </w:r>
      <w:r w:rsidR="001D0C7D">
        <w:rPr>
          <w:rFonts w:ascii="Sakkal Majalla" w:hAnsi="Sakkal Majalla" w:cs="Sakkal Majalla" w:hint="cs"/>
          <w:sz w:val="28"/>
          <w:szCs w:val="28"/>
          <w:rtl/>
        </w:rPr>
        <w:t>التميز التنظيمي</w:t>
      </w:r>
      <w:r w:rsidRPr="00E7758F">
        <w:rPr>
          <w:rFonts w:ascii="Sakkal Majalla" w:hAnsi="Sakkal Majalla" w:cs="Sakkal Majalla"/>
          <w:sz w:val="28"/>
          <w:szCs w:val="28"/>
          <w:rtl/>
        </w:rPr>
        <w:t xml:space="preserve"> على المدى الطويل</w:t>
      </w:r>
      <w:r w:rsidRPr="00E7758F">
        <w:rPr>
          <w:rFonts w:ascii="Sakkal Majalla" w:hAnsi="Sakkal Majalla" w:cs="Sakkal Majalla"/>
          <w:sz w:val="28"/>
          <w:szCs w:val="28"/>
          <w:lang w:bidi="ar-EG"/>
        </w:rPr>
        <w:t>.</w:t>
      </w:r>
    </w:p>
    <w:p w14:paraId="5691CF78" w14:textId="5D0F5D2E" w:rsidR="001D0C7D" w:rsidRDefault="001D0C7D" w:rsidP="00EF4034">
      <w:pPr>
        <w:pStyle w:val="a6"/>
        <w:spacing w:before="100" w:beforeAutospacing="1" w:after="100" w:afterAutospacing="1" w:line="360" w:lineRule="auto"/>
        <w:ind w:left="-2" w:firstLine="722"/>
        <w:jc w:val="both"/>
        <w:rPr>
          <w:rFonts w:ascii="Sakkal Majalla" w:hAnsi="Sakkal Majalla" w:cs="Sakkal Majalla"/>
          <w:sz w:val="28"/>
          <w:szCs w:val="28"/>
          <w:rtl/>
        </w:rPr>
      </w:pPr>
      <w:r w:rsidRPr="001D0C7D">
        <w:rPr>
          <w:rFonts w:ascii="Sakkal Majalla" w:hAnsi="Sakkal Majalla" w:cs="Sakkal Majalla"/>
          <w:sz w:val="28"/>
          <w:szCs w:val="28"/>
          <w:rtl/>
        </w:rPr>
        <w:t>مما سبق إن ندرة موارد المنظمة لا يمنعها من تحقيق الميزة التنافسية</w:t>
      </w:r>
      <w:r>
        <w:rPr>
          <w:rFonts w:ascii="Sakkal Majalla" w:hAnsi="Sakkal Majalla" w:cs="Sakkal Majalla"/>
          <w:sz w:val="28"/>
          <w:szCs w:val="28"/>
          <w:lang w:bidi="ar-EG"/>
        </w:rPr>
        <w:t xml:space="preserve"> </w:t>
      </w:r>
      <w:r w:rsidRPr="001D0C7D">
        <w:rPr>
          <w:rFonts w:ascii="Sakkal Majalla" w:hAnsi="Sakkal Majalla" w:cs="Sakkal Majalla"/>
          <w:sz w:val="28"/>
          <w:szCs w:val="28"/>
          <w:rtl/>
        </w:rPr>
        <w:t>ولكن الذى يحقق النجاح للمنظمات ويضمن لها الاستمرارية والبقاء ومواجهة التهديدات</w:t>
      </w:r>
      <w:r>
        <w:rPr>
          <w:rFonts w:ascii="Sakkal Majalla" w:hAnsi="Sakkal Majalla" w:cs="Sakkal Majalla"/>
          <w:sz w:val="28"/>
          <w:szCs w:val="28"/>
          <w:lang w:bidi="ar-EG"/>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بيئة تنافسية سريعة التغيير</w:t>
      </w:r>
      <w:r>
        <w:rPr>
          <w:rFonts w:ascii="Sakkal Majalla" w:hAnsi="Sakkal Majalla" w:cs="Sakkal Majalla" w:hint="cs"/>
          <w:sz w:val="28"/>
          <w:szCs w:val="28"/>
          <w:rtl/>
        </w:rPr>
        <w:t xml:space="preserve"> </w:t>
      </w:r>
      <w:r w:rsidRPr="001D0C7D">
        <w:rPr>
          <w:rFonts w:ascii="Sakkal Majalla" w:hAnsi="Sakkal Majalla" w:cs="Sakkal Majalla"/>
          <w:sz w:val="28"/>
          <w:szCs w:val="28"/>
          <w:rtl/>
        </w:rPr>
        <w:t>هو الاستثمار الكفء والامثل لمواردها الداخلية وسعيها</w:t>
      </w:r>
      <w:r>
        <w:rPr>
          <w:rFonts w:ascii="Sakkal Majalla" w:hAnsi="Sakkal Majalla" w:cs="Sakkal Majalla"/>
          <w:sz w:val="28"/>
          <w:szCs w:val="28"/>
          <w:lang w:bidi="ar-EG"/>
        </w:rPr>
        <w:t xml:space="preserve"> </w:t>
      </w:r>
      <w:r w:rsidRPr="001D0C7D">
        <w:rPr>
          <w:rFonts w:ascii="Sakkal Majalla" w:hAnsi="Sakkal Majalla" w:cs="Sakkal Majalla"/>
          <w:sz w:val="28"/>
          <w:szCs w:val="28"/>
          <w:rtl/>
        </w:rPr>
        <w:t>نحو تحقيق أهدافها الاستراتيجية</w:t>
      </w:r>
      <w:r>
        <w:rPr>
          <w:rFonts w:ascii="Sakkal Majalla" w:hAnsi="Sakkal Majalla" w:cs="Sakkal Majalla" w:hint="cs"/>
          <w:sz w:val="28"/>
          <w:szCs w:val="28"/>
          <w:rtl/>
        </w:rPr>
        <w:t>.</w:t>
      </w:r>
    </w:p>
    <w:p w14:paraId="31769710" w14:textId="74733704" w:rsidR="001D0C7D" w:rsidRDefault="001D0C7D" w:rsidP="00EF4034">
      <w:pPr>
        <w:pStyle w:val="a6"/>
        <w:spacing w:before="100" w:beforeAutospacing="1" w:after="100" w:afterAutospacing="1" w:line="360" w:lineRule="auto"/>
        <w:ind w:left="-2" w:firstLine="722"/>
        <w:jc w:val="both"/>
        <w:rPr>
          <w:rFonts w:ascii="Sakkal Majalla" w:hAnsi="Sakkal Majalla" w:cs="Sakkal Majalla"/>
          <w:sz w:val="28"/>
          <w:szCs w:val="28"/>
          <w:rtl/>
        </w:rPr>
      </w:pPr>
      <w:r w:rsidRPr="001D0C7D">
        <w:rPr>
          <w:rFonts w:ascii="Sakkal Majalla" w:hAnsi="Sakkal Majalla" w:cs="Sakkal Majalla"/>
          <w:sz w:val="28"/>
          <w:szCs w:val="28"/>
          <w:rtl/>
        </w:rPr>
        <w:t xml:space="preserve">كذلك يؤكد أنصار النظرية بأنه من المهم فهم العاملين التوافق </w:t>
      </w:r>
      <w:r w:rsidRPr="001D0C7D">
        <w:rPr>
          <w:rFonts w:ascii="Sakkal Majalla" w:hAnsi="Sakkal Majalla" w:cs="Sakkal Majalla" w:hint="cs"/>
          <w:sz w:val="28"/>
          <w:szCs w:val="28"/>
          <w:rtl/>
        </w:rPr>
        <w:t>الاستراتيجي</w:t>
      </w:r>
      <w:r>
        <w:rPr>
          <w:rFonts w:ascii="Sakkal Majalla" w:hAnsi="Sakkal Majalla" w:cs="Sakkal Majalla"/>
          <w:sz w:val="28"/>
          <w:szCs w:val="28"/>
        </w:rPr>
        <w:t xml:space="preserve"> </w:t>
      </w:r>
      <w:r w:rsidRPr="001D0C7D">
        <w:rPr>
          <w:rFonts w:ascii="Sakkal Majalla" w:hAnsi="Sakkal Majalla" w:cs="Sakkal Majalla"/>
          <w:sz w:val="28"/>
          <w:szCs w:val="28"/>
          <w:rtl/>
        </w:rPr>
        <w:t xml:space="preserve">لتكنولوجيا المعلومات؛ حيث يساعد </w:t>
      </w:r>
      <w:r w:rsidRPr="001D0C7D">
        <w:rPr>
          <w:rFonts w:ascii="Sakkal Majalla" w:hAnsi="Sakkal Majalla" w:cs="Sakkal Majalla" w:hint="cs"/>
          <w:sz w:val="28"/>
          <w:szCs w:val="28"/>
          <w:rtl/>
        </w:rPr>
        <w:t>في</w:t>
      </w:r>
      <w:r w:rsidRPr="001D0C7D">
        <w:rPr>
          <w:rFonts w:ascii="Sakkal Majalla" w:hAnsi="Sakkal Majalla" w:cs="Sakkal Majalla"/>
          <w:sz w:val="28"/>
          <w:szCs w:val="28"/>
          <w:rtl/>
        </w:rPr>
        <w:t xml:space="preserve"> فهم كيفية مشاركة المعرفة </w:t>
      </w:r>
      <w:r w:rsidRPr="001D0C7D">
        <w:rPr>
          <w:rFonts w:ascii="Sakkal Majalla" w:hAnsi="Sakkal Majalla" w:cs="Sakkal Majalla" w:hint="cs"/>
          <w:sz w:val="28"/>
          <w:szCs w:val="28"/>
          <w:rtl/>
        </w:rPr>
        <w:t>في</w:t>
      </w:r>
      <w:r w:rsidRPr="001D0C7D">
        <w:rPr>
          <w:rFonts w:ascii="Sakkal Majalla" w:hAnsi="Sakkal Majalla" w:cs="Sakkal Majalla"/>
          <w:sz w:val="28"/>
          <w:szCs w:val="28"/>
          <w:rtl/>
        </w:rPr>
        <w:t xml:space="preserve"> الكشف عن</w:t>
      </w:r>
      <w:r>
        <w:rPr>
          <w:rFonts w:ascii="Sakkal Majalla" w:hAnsi="Sakkal Majalla" w:cs="Sakkal Majalla" w:hint="cs"/>
          <w:sz w:val="28"/>
          <w:szCs w:val="28"/>
          <w:rtl/>
        </w:rPr>
        <w:t xml:space="preserve"> </w:t>
      </w:r>
      <w:r w:rsidRPr="001D0C7D">
        <w:rPr>
          <w:rFonts w:ascii="Sakkal Majalla" w:hAnsi="Sakkal Majalla" w:cs="Sakkal Majalla"/>
          <w:sz w:val="28"/>
          <w:szCs w:val="28"/>
          <w:rtl/>
        </w:rPr>
        <w:t>الفرص القائمة على تكنولوجيا المعل</w:t>
      </w:r>
      <w:r>
        <w:rPr>
          <w:rFonts w:ascii="Sakkal Majalla" w:hAnsi="Sakkal Majalla" w:cs="Sakkal Majalla"/>
          <w:sz w:val="28"/>
          <w:szCs w:val="28"/>
          <w:rtl/>
        </w:rPr>
        <w:t>ومات وإيجاد استراتيجيات تنظيمية</w:t>
      </w:r>
      <w:r>
        <w:rPr>
          <w:rFonts w:ascii="Sakkal Majalla" w:hAnsi="Sakkal Majalla" w:cs="Sakkal Majalla" w:hint="cs"/>
          <w:sz w:val="28"/>
          <w:szCs w:val="28"/>
          <w:rtl/>
        </w:rPr>
        <w:t>.</w:t>
      </w:r>
    </w:p>
    <w:p w14:paraId="17539C78" w14:textId="3A848E31" w:rsidR="001D0C7D" w:rsidRDefault="001D0C7D" w:rsidP="00EF4034">
      <w:pPr>
        <w:pStyle w:val="a6"/>
        <w:spacing w:before="100" w:beforeAutospacing="1" w:after="100" w:afterAutospacing="1" w:line="360" w:lineRule="auto"/>
        <w:ind w:left="-2" w:firstLine="722"/>
        <w:jc w:val="both"/>
        <w:rPr>
          <w:rFonts w:ascii="Sakkal Majalla" w:hAnsi="Sakkal Majalla" w:cs="Sakkal Majalla"/>
          <w:sz w:val="28"/>
          <w:szCs w:val="28"/>
          <w:rtl/>
        </w:rPr>
      </w:pPr>
      <w:r>
        <w:rPr>
          <w:rFonts w:ascii="Sakkal Majalla" w:hAnsi="Sakkal Majalla" w:cs="Sakkal Majalla" w:hint="cs"/>
          <w:sz w:val="28"/>
          <w:szCs w:val="28"/>
          <w:rtl/>
        </w:rPr>
        <w:t xml:space="preserve">ومما سبق يرى الباحث </w:t>
      </w:r>
      <w:r w:rsidR="004254C3" w:rsidRPr="004254C3">
        <w:rPr>
          <w:rFonts w:ascii="Sakkal Majalla" w:hAnsi="Sakkal Majalla" w:cs="Sakkal Majalla"/>
          <w:sz w:val="28"/>
          <w:szCs w:val="28"/>
          <w:rtl/>
        </w:rPr>
        <w:t>نظرية المنظور المعتمد على الموارد تعد من النظريات</w:t>
      </w:r>
      <w:r w:rsidR="004254C3">
        <w:rPr>
          <w:rFonts w:ascii="Sakkal Majalla" w:hAnsi="Sakkal Majalla" w:cs="Sakkal Majalla"/>
          <w:sz w:val="28"/>
          <w:szCs w:val="28"/>
        </w:rPr>
        <w:t xml:space="preserve"> </w:t>
      </w:r>
      <w:r w:rsidR="004254C3">
        <w:rPr>
          <w:rFonts w:ascii="Sakkal Majalla" w:hAnsi="Sakkal Majalla" w:cs="Sakkal Majalla"/>
          <w:sz w:val="28"/>
          <w:szCs w:val="28"/>
          <w:rtl/>
        </w:rPr>
        <w:t>التي ترتبط ارتبا</w:t>
      </w:r>
      <w:r w:rsidR="004254C3">
        <w:rPr>
          <w:rFonts w:ascii="Sakkal Majalla" w:hAnsi="Sakkal Majalla" w:cs="Sakkal Majalla" w:hint="cs"/>
          <w:sz w:val="28"/>
          <w:szCs w:val="28"/>
          <w:rtl/>
        </w:rPr>
        <w:t xml:space="preserve">طا </w:t>
      </w:r>
      <w:r w:rsidR="004254C3" w:rsidRPr="004254C3">
        <w:rPr>
          <w:rFonts w:ascii="Sakkal Majalla" w:hAnsi="Sakkal Majalla" w:cs="Sakkal Majalla"/>
          <w:sz w:val="28"/>
          <w:szCs w:val="28"/>
          <w:rtl/>
        </w:rPr>
        <w:t xml:space="preserve">وثيقًا بالتوافق الاستراتيجي وإدارته؛ فكلما بذلت إدارة </w:t>
      </w:r>
      <w:r w:rsidR="004254C3">
        <w:rPr>
          <w:rFonts w:ascii="Sakkal Majalla" w:hAnsi="Sakkal Majalla" w:cs="Sakkal Majalla" w:hint="cs"/>
          <w:sz w:val="28"/>
          <w:szCs w:val="28"/>
          <w:rtl/>
        </w:rPr>
        <w:t>ا</w:t>
      </w:r>
      <w:r w:rsidR="004254C3">
        <w:rPr>
          <w:rFonts w:ascii="Sakkal Majalla" w:hAnsi="Sakkal Majalla" w:cs="Sakkal Majalla" w:hint="cs"/>
          <w:sz w:val="28"/>
          <w:szCs w:val="28"/>
          <w:rtl/>
          <w:lang w:bidi="ar-EG"/>
        </w:rPr>
        <w:t>لمنظمات</w:t>
      </w:r>
      <w:r w:rsidR="004254C3">
        <w:rPr>
          <w:rFonts w:ascii="Sakkal Majalla" w:hAnsi="Sakkal Majalla" w:cs="Sakkal Majalla"/>
          <w:sz w:val="28"/>
          <w:szCs w:val="28"/>
        </w:rPr>
        <w:t xml:space="preserve"> </w:t>
      </w:r>
      <w:r w:rsidR="004254C3" w:rsidRPr="004254C3">
        <w:rPr>
          <w:rFonts w:ascii="Sakkal Majalla" w:hAnsi="Sakkal Majalla" w:cs="Sakkal Majalla"/>
          <w:sz w:val="28"/>
          <w:szCs w:val="28"/>
          <w:rtl/>
        </w:rPr>
        <w:t>جهودها من أجل تحقيق التوازن المثالي بين مواردها الداخلية بما يتوافق مع</w:t>
      </w:r>
      <w:r w:rsidR="004254C3">
        <w:rPr>
          <w:rFonts w:ascii="Sakkal Majalla" w:hAnsi="Sakkal Majalla" w:cs="Sakkal Majalla"/>
          <w:sz w:val="28"/>
          <w:szCs w:val="28"/>
        </w:rPr>
        <w:t xml:space="preserve"> </w:t>
      </w:r>
      <w:r w:rsidR="004254C3" w:rsidRPr="004254C3">
        <w:rPr>
          <w:rFonts w:ascii="Sakkal Majalla" w:hAnsi="Sakkal Majalla" w:cs="Sakkal Majalla"/>
          <w:sz w:val="28"/>
          <w:szCs w:val="28"/>
          <w:rtl/>
        </w:rPr>
        <w:t xml:space="preserve">استراتيجيات وأهداف العمل ويحقق التكامل بين العمليات الوظيفية </w:t>
      </w:r>
      <w:r w:rsidR="004254C3" w:rsidRPr="004254C3">
        <w:rPr>
          <w:rFonts w:ascii="Sakkal Majalla" w:hAnsi="Sakkal Majalla" w:cs="Sakkal Majalla" w:hint="cs"/>
          <w:sz w:val="28"/>
          <w:szCs w:val="28"/>
          <w:rtl/>
        </w:rPr>
        <w:t>في</w:t>
      </w:r>
      <w:r w:rsidR="004254C3" w:rsidRPr="004254C3">
        <w:rPr>
          <w:rFonts w:ascii="Sakkal Majalla" w:hAnsi="Sakkal Majalla" w:cs="Sakkal Majalla"/>
          <w:sz w:val="28"/>
          <w:szCs w:val="28"/>
          <w:rtl/>
        </w:rPr>
        <w:t xml:space="preserve"> المستويات</w:t>
      </w:r>
      <w:r w:rsidR="004254C3">
        <w:rPr>
          <w:rFonts w:ascii="Sakkal Majalla" w:hAnsi="Sakkal Majalla" w:cs="Sakkal Majalla" w:hint="cs"/>
          <w:sz w:val="28"/>
          <w:szCs w:val="28"/>
          <w:rtl/>
        </w:rPr>
        <w:t xml:space="preserve"> </w:t>
      </w:r>
      <w:r w:rsidR="004254C3" w:rsidRPr="004254C3">
        <w:rPr>
          <w:rFonts w:ascii="Sakkal Majalla" w:hAnsi="Sakkal Majalla" w:cs="Sakkal Majalla"/>
          <w:sz w:val="28"/>
          <w:szCs w:val="28"/>
          <w:rtl/>
        </w:rPr>
        <w:t>التنظيمية كافة فإنها تكون قادرة على التحرك بمرونة فى مواجهة التهديدات واقتناص</w:t>
      </w:r>
      <w:r w:rsidR="004254C3">
        <w:rPr>
          <w:rFonts w:ascii="Sakkal Majalla" w:hAnsi="Sakkal Majalla" w:cs="Sakkal Majalla"/>
          <w:sz w:val="28"/>
          <w:szCs w:val="28"/>
        </w:rPr>
        <w:t xml:space="preserve"> </w:t>
      </w:r>
      <w:r w:rsidR="004254C3" w:rsidRPr="004254C3">
        <w:rPr>
          <w:rFonts w:ascii="Sakkal Majalla" w:hAnsi="Sakkal Majalla" w:cs="Sakkal Majalla"/>
          <w:sz w:val="28"/>
          <w:szCs w:val="28"/>
          <w:rtl/>
        </w:rPr>
        <w:t>الفرص</w:t>
      </w:r>
      <w:r w:rsidR="00EF4034">
        <w:rPr>
          <w:rFonts w:ascii="Sakkal Majalla" w:hAnsi="Sakkal Majalla" w:cs="Sakkal Majalla" w:hint="cs"/>
          <w:sz w:val="28"/>
          <w:szCs w:val="28"/>
          <w:rtl/>
        </w:rPr>
        <w:t xml:space="preserve"> </w:t>
      </w:r>
      <w:r w:rsidR="004254C3" w:rsidRPr="004254C3">
        <w:rPr>
          <w:rFonts w:ascii="Sakkal Majalla" w:hAnsi="Sakkal Majalla" w:cs="Sakkal Majalla"/>
          <w:sz w:val="28"/>
          <w:szCs w:val="28"/>
          <w:rtl/>
        </w:rPr>
        <w:lastRenderedPageBreak/>
        <w:t xml:space="preserve">المتاحة </w:t>
      </w:r>
      <w:r w:rsidR="004254C3" w:rsidRPr="004254C3">
        <w:rPr>
          <w:rFonts w:ascii="Sakkal Majalla" w:hAnsi="Sakkal Majalla" w:cs="Sakkal Majalla" w:hint="cs"/>
          <w:sz w:val="28"/>
          <w:szCs w:val="28"/>
          <w:rtl/>
        </w:rPr>
        <w:t>في</w:t>
      </w:r>
      <w:r w:rsidR="004254C3" w:rsidRPr="004254C3">
        <w:rPr>
          <w:rFonts w:ascii="Sakkal Majalla" w:hAnsi="Sakkal Majalla" w:cs="Sakkal Majalla"/>
          <w:sz w:val="28"/>
          <w:szCs w:val="28"/>
          <w:rtl/>
        </w:rPr>
        <w:t xml:space="preserve"> البيئة الخارجية؛ مما يؤدى إلى تحسين أدائها وضمان بقائها</w:t>
      </w:r>
      <w:r w:rsidR="00EF4034">
        <w:rPr>
          <w:rFonts w:ascii="Sakkal Majalla" w:hAnsi="Sakkal Majalla" w:cs="Sakkal Majalla"/>
          <w:sz w:val="28"/>
          <w:szCs w:val="28"/>
        </w:rPr>
        <w:t xml:space="preserve"> </w:t>
      </w:r>
      <w:r w:rsidR="004254C3" w:rsidRPr="004254C3">
        <w:rPr>
          <w:rFonts w:ascii="Sakkal Majalla" w:hAnsi="Sakkal Majalla" w:cs="Sakkal Majalla"/>
          <w:sz w:val="28"/>
          <w:szCs w:val="28"/>
          <w:rtl/>
        </w:rPr>
        <w:t>واستمرارها ويعزز مكانتها التنافسية بين نظرائها</w:t>
      </w:r>
      <w:r w:rsidR="004254C3">
        <w:rPr>
          <w:rFonts w:ascii="Sakkal Majalla" w:hAnsi="Sakkal Majalla" w:cs="Sakkal Majalla" w:hint="cs"/>
          <w:sz w:val="28"/>
          <w:szCs w:val="28"/>
          <w:rtl/>
        </w:rPr>
        <w:t>.</w:t>
      </w:r>
    </w:p>
    <w:p w14:paraId="3399269A" w14:textId="39BD61EF" w:rsidR="004254C3" w:rsidRPr="00EF4034" w:rsidRDefault="004254C3" w:rsidP="00B23EA4">
      <w:pPr>
        <w:pStyle w:val="a6"/>
        <w:numPr>
          <w:ilvl w:val="0"/>
          <w:numId w:val="14"/>
        </w:numPr>
        <w:spacing w:before="100" w:beforeAutospacing="1" w:after="100" w:afterAutospacing="1" w:line="360" w:lineRule="auto"/>
        <w:ind w:left="423"/>
        <w:jc w:val="both"/>
        <w:rPr>
          <w:rFonts w:ascii="Sakkal Majalla" w:hAnsi="Sakkal Majalla" w:cs="Sakkal Majalla"/>
          <w:b/>
          <w:bCs/>
          <w:sz w:val="28"/>
          <w:szCs w:val="28"/>
        </w:rPr>
      </w:pPr>
      <w:r w:rsidRPr="00EF4034">
        <w:rPr>
          <w:rFonts w:ascii="Sakkal Majalla" w:hAnsi="Sakkal Majalla" w:cs="Sakkal Majalla" w:hint="cs"/>
          <w:b/>
          <w:bCs/>
          <w:sz w:val="28"/>
          <w:szCs w:val="28"/>
          <w:rtl/>
        </w:rPr>
        <w:t>نظرية المنظور المعتمد على السوق:</w:t>
      </w:r>
    </w:p>
    <w:p w14:paraId="3162D562" w14:textId="0E7A7294" w:rsidR="004254C3" w:rsidRDefault="004254C3" w:rsidP="00EF4034">
      <w:pPr>
        <w:spacing w:before="100" w:beforeAutospacing="1" w:after="100" w:afterAutospacing="1" w:line="360" w:lineRule="auto"/>
        <w:ind w:left="-2" w:firstLine="722"/>
        <w:jc w:val="both"/>
        <w:rPr>
          <w:rFonts w:ascii="Sakkal Majalla" w:hAnsi="Sakkal Majalla" w:cs="Sakkal Majalla"/>
          <w:sz w:val="28"/>
          <w:szCs w:val="28"/>
          <w:rtl/>
        </w:rPr>
      </w:pPr>
      <w:r w:rsidRPr="004254C3">
        <w:rPr>
          <w:rFonts w:ascii="Sakkal Majalla" w:hAnsi="Sakkal Majalla" w:cs="Sakkal Majalla"/>
          <w:sz w:val="28"/>
          <w:szCs w:val="28"/>
          <w:rtl/>
        </w:rPr>
        <w:t>يرجع ظهور المنظور المعتمد على السوق إلى مرحلة اقتصاديات التنظيم الصناعي؛</w:t>
      </w:r>
      <w:r>
        <w:rPr>
          <w:rFonts w:ascii="Sakkal Majalla" w:hAnsi="Sakkal Majalla" w:cs="Sakkal Majalla" w:hint="cs"/>
          <w:sz w:val="28"/>
          <w:szCs w:val="28"/>
          <w:rtl/>
        </w:rPr>
        <w:t xml:space="preserve"> </w:t>
      </w:r>
      <w:r>
        <w:rPr>
          <w:rFonts w:ascii="Sakkal Majalla" w:hAnsi="Sakkal Majalla" w:cs="Sakkal Majalla"/>
          <w:sz w:val="28"/>
          <w:szCs w:val="28"/>
          <w:rtl/>
        </w:rPr>
        <w:t xml:space="preserve">حيث قدم </w:t>
      </w:r>
      <w:r w:rsidRPr="004254C3">
        <w:rPr>
          <w:rFonts w:ascii="Sakkal Majalla" w:hAnsi="Sakkal Majalla" w:cs="Sakkal Majalla"/>
          <w:sz w:val="28"/>
          <w:szCs w:val="28"/>
        </w:rPr>
        <w:t>Bain</w:t>
      </w:r>
      <w:r>
        <w:rPr>
          <w:rFonts w:ascii="Sakkal Majalla" w:hAnsi="Sakkal Majalla" w:cs="Sakkal Majalla"/>
          <w:sz w:val="28"/>
          <w:szCs w:val="28"/>
          <w:rtl/>
        </w:rPr>
        <w:t>نظرية</w:t>
      </w:r>
      <w:r>
        <w:rPr>
          <w:rFonts w:ascii="Sakkal Majalla" w:hAnsi="Sakkal Majalla" w:cs="Sakkal Majalla" w:hint="cs"/>
          <w:sz w:val="28"/>
          <w:szCs w:val="28"/>
          <w:rtl/>
        </w:rPr>
        <w:t xml:space="preserve"> </w:t>
      </w:r>
      <w:r w:rsidRPr="004254C3">
        <w:rPr>
          <w:rFonts w:ascii="Sakkal Majalla" w:hAnsi="Sakkal Majalla" w:cs="Sakkal Majalla"/>
          <w:sz w:val="28"/>
          <w:szCs w:val="28"/>
          <w:rtl/>
        </w:rPr>
        <w:t xml:space="preserve">المنظور المعتمد على السوق </w:t>
      </w:r>
      <w:r w:rsidRPr="004254C3">
        <w:rPr>
          <w:rFonts w:ascii="Sakkal Majalla" w:hAnsi="Sakkal Majalla" w:cs="Sakkal Majalla" w:hint="cs"/>
          <w:sz w:val="28"/>
          <w:szCs w:val="28"/>
          <w:rtl/>
        </w:rPr>
        <w:t>في</w:t>
      </w:r>
      <w:r w:rsidRPr="004254C3">
        <w:rPr>
          <w:rFonts w:ascii="Sakkal Majalla" w:hAnsi="Sakkal Majalla" w:cs="Sakkal Majalla"/>
          <w:sz w:val="28"/>
          <w:szCs w:val="28"/>
          <w:rtl/>
        </w:rPr>
        <w:t xml:space="preserve"> إطار عمل عرف</w:t>
      </w:r>
      <w:r>
        <w:rPr>
          <w:rFonts w:ascii="Sakkal Majalla" w:hAnsi="Sakkal Majalla" w:cs="Sakkal Majalla"/>
          <w:sz w:val="28"/>
          <w:szCs w:val="28"/>
        </w:rPr>
        <w:t xml:space="preserve"> </w:t>
      </w:r>
      <w:r w:rsidRPr="004254C3">
        <w:rPr>
          <w:rFonts w:ascii="Sakkal Majalla" w:hAnsi="Sakkal Majalla" w:cs="Sakkal Majalla"/>
          <w:sz w:val="28"/>
          <w:szCs w:val="28"/>
          <w:rtl/>
        </w:rPr>
        <w:t>بنموذج المنظمة الصناعية</w:t>
      </w:r>
      <w:r>
        <w:rPr>
          <w:rFonts w:ascii="Sakkal Majalla" w:hAnsi="Sakkal Majalla" w:cs="Sakkal Majalla" w:hint="cs"/>
          <w:sz w:val="28"/>
          <w:szCs w:val="28"/>
          <w:rtl/>
        </w:rPr>
        <w:t xml:space="preserve"> </w:t>
      </w:r>
      <w:r w:rsidRPr="004254C3">
        <w:rPr>
          <w:rFonts w:ascii="Sakkal Majalla" w:hAnsi="Sakkal Majalla" w:cs="Sakkal Majalla"/>
          <w:sz w:val="28"/>
          <w:szCs w:val="28"/>
          <w:rtl/>
        </w:rPr>
        <w:t>والذى يصف علاقة تأثير الهيكل على سلوك وأداء المنظمة، وقد أشار أن عوامل</w:t>
      </w:r>
      <w:r>
        <w:rPr>
          <w:rFonts w:ascii="Sakkal Majalla" w:hAnsi="Sakkal Majalla" w:cs="Sakkal Majalla" w:hint="cs"/>
          <w:sz w:val="28"/>
          <w:szCs w:val="28"/>
          <w:rtl/>
        </w:rPr>
        <w:t xml:space="preserve"> </w:t>
      </w:r>
      <w:r w:rsidRPr="004254C3">
        <w:rPr>
          <w:rFonts w:ascii="Sakkal Majalla" w:hAnsi="Sakkal Majalla" w:cs="Sakkal Majalla"/>
          <w:sz w:val="28"/>
          <w:szCs w:val="28"/>
          <w:rtl/>
        </w:rPr>
        <w:t>الصناعة وتوجه السوق الخارجي هما المحددان الأساسيان لأداء المنظمة</w:t>
      </w:r>
      <w:r>
        <w:rPr>
          <w:rFonts w:ascii="Sakkal Majalla" w:hAnsi="Sakkal Majalla" w:cs="Sakkal Majalla" w:hint="cs"/>
          <w:sz w:val="28"/>
          <w:szCs w:val="28"/>
          <w:rtl/>
        </w:rPr>
        <w:t xml:space="preserve">، </w:t>
      </w:r>
      <w:r w:rsidRPr="004254C3">
        <w:rPr>
          <w:rFonts w:ascii="Sakkal Majalla" w:hAnsi="Sakkal Majalla" w:cs="Sakkal Majalla"/>
          <w:sz w:val="28"/>
          <w:szCs w:val="28"/>
          <w:rtl/>
        </w:rPr>
        <w:t>وقد أسهم فى تطوير هذه النظرية بورتر</w:t>
      </w:r>
      <w:r w:rsidRPr="004254C3">
        <w:rPr>
          <w:rFonts w:ascii="Sakkal Majalla" w:hAnsi="Sakkal Majalla" w:cs="Sakkal Majalla"/>
          <w:sz w:val="28"/>
          <w:szCs w:val="28"/>
        </w:rPr>
        <w:t xml:space="preserve"> Porter</w:t>
      </w:r>
      <w:r w:rsidRPr="004254C3">
        <w:rPr>
          <w:rFonts w:ascii="Sakkal Majalla" w:hAnsi="Sakkal Majalla" w:cs="Sakkal Majalla"/>
          <w:sz w:val="28"/>
          <w:szCs w:val="28"/>
          <w:rtl/>
        </w:rPr>
        <w:t>عام ،</w:t>
      </w:r>
      <w:r w:rsidRPr="004254C3">
        <w:rPr>
          <w:rFonts w:ascii="Sakkal Majalla" w:hAnsi="Sakkal Majalla" w:cs="Sakkal Majalla"/>
          <w:sz w:val="28"/>
          <w:szCs w:val="28"/>
        </w:rPr>
        <w:t>1980</w:t>
      </w:r>
      <w:r w:rsidRPr="004254C3">
        <w:rPr>
          <w:rFonts w:ascii="Sakkal Majalla" w:hAnsi="Sakkal Majalla" w:cs="Sakkal Majalla"/>
          <w:sz w:val="28"/>
          <w:szCs w:val="28"/>
          <w:rtl/>
        </w:rPr>
        <w:t>وقدم إطار عمل</w:t>
      </w:r>
      <w:r>
        <w:rPr>
          <w:rFonts w:ascii="Sakkal Majalla" w:hAnsi="Sakkal Majalla" w:cs="Sakkal Majalla"/>
          <w:sz w:val="28"/>
          <w:szCs w:val="28"/>
        </w:rPr>
        <w:t xml:space="preserve"> </w:t>
      </w:r>
      <w:r w:rsidRPr="004254C3">
        <w:rPr>
          <w:rFonts w:ascii="Sakkal Majalla" w:hAnsi="Sakkal Majalla" w:cs="Sakkal Majalla"/>
          <w:sz w:val="28"/>
          <w:szCs w:val="28"/>
          <w:rtl/>
        </w:rPr>
        <w:t>القوى الخمس والذى يعرف بتحليل الصناعة وتطوير استراتيجية الاعمال ويساعد</w:t>
      </w:r>
      <w:r>
        <w:rPr>
          <w:rFonts w:ascii="Sakkal Majalla" w:hAnsi="Sakkal Majalla" w:cs="Sakkal Majalla"/>
          <w:sz w:val="28"/>
          <w:szCs w:val="28"/>
        </w:rPr>
        <w:t xml:space="preserve"> </w:t>
      </w:r>
      <w:r w:rsidRPr="004254C3">
        <w:rPr>
          <w:rFonts w:ascii="Sakkal Majalla" w:hAnsi="Sakkal Majalla" w:cs="Sakkal Majalla"/>
          <w:sz w:val="28"/>
          <w:szCs w:val="28"/>
          <w:rtl/>
        </w:rPr>
        <w:t xml:space="preserve">المنظمة </w:t>
      </w:r>
      <w:r w:rsidRPr="004254C3">
        <w:rPr>
          <w:rFonts w:ascii="Sakkal Majalla" w:hAnsi="Sakkal Majalla" w:cs="Sakkal Majalla" w:hint="cs"/>
          <w:sz w:val="28"/>
          <w:szCs w:val="28"/>
          <w:rtl/>
        </w:rPr>
        <w:t>في</w:t>
      </w:r>
      <w:r w:rsidRPr="004254C3">
        <w:rPr>
          <w:rFonts w:ascii="Sakkal Majalla" w:hAnsi="Sakkal Majalla" w:cs="Sakkal Majalla"/>
          <w:sz w:val="28"/>
          <w:szCs w:val="28"/>
          <w:rtl/>
        </w:rPr>
        <w:t xml:space="preserve"> تقييم المنافسة؛ حيث ركز </w:t>
      </w:r>
      <w:r w:rsidRPr="004254C3">
        <w:rPr>
          <w:rFonts w:ascii="Sakkal Majalla" w:hAnsi="Sakkal Majalla" w:cs="Sakkal Majalla" w:hint="cs"/>
          <w:sz w:val="28"/>
          <w:szCs w:val="28"/>
          <w:rtl/>
        </w:rPr>
        <w:t>في</w:t>
      </w:r>
      <w:r w:rsidRPr="004254C3">
        <w:rPr>
          <w:rFonts w:ascii="Sakkal Majalla" w:hAnsi="Sakkal Majalla" w:cs="Sakkal Majalla"/>
          <w:sz w:val="28"/>
          <w:szCs w:val="28"/>
          <w:rtl/>
        </w:rPr>
        <w:t xml:space="preserve"> هذا النموذج على التهديدات والفرص</w:t>
      </w:r>
      <w:r>
        <w:rPr>
          <w:rFonts w:ascii="Sakkal Majalla" w:hAnsi="Sakkal Majalla" w:cs="Sakkal Majalla"/>
          <w:sz w:val="28"/>
          <w:szCs w:val="28"/>
        </w:rPr>
        <w:t xml:space="preserve"> </w:t>
      </w:r>
      <w:r w:rsidRPr="004254C3">
        <w:rPr>
          <w:rFonts w:ascii="Sakkal Majalla" w:hAnsi="Sakkal Majalla" w:cs="Sakkal Majalla"/>
          <w:sz w:val="28"/>
          <w:szCs w:val="28"/>
          <w:rtl/>
        </w:rPr>
        <w:t>الخارجية للمنظمة، ونقاط القوى والضعف الداخلية للمنظمة</w:t>
      </w:r>
      <w:r>
        <w:rPr>
          <w:rFonts w:ascii="Sakkal Majalla" w:hAnsi="Sakkal Majalla" w:cs="Sakkal Majalla" w:hint="cs"/>
          <w:sz w:val="28"/>
          <w:szCs w:val="28"/>
          <w:rtl/>
        </w:rPr>
        <w:t>.</w:t>
      </w:r>
      <w:r w:rsidR="00F42AFC">
        <w:rPr>
          <w:rFonts w:ascii="Sakkal Majalla" w:hAnsi="Sakkal Majalla" w:cs="Sakkal Majalla" w:hint="cs"/>
          <w:sz w:val="28"/>
          <w:szCs w:val="28"/>
          <w:rtl/>
        </w:rPr>
        <w:t>( العنزي، 2021)</w:t>
      </w:r>
    </w:p>
    <w:p w14:paraId="2DC4B109" w14:textId="0BD7CD25" w:rsidR="004254C3" w:rsidRDefault="004254C3" w:rsidP="00EF4034">
      <w:pPr>
        <w:spacing w:before="100" w:beforeAutospacing="1" w:after="100" w:afterAutospacing="1" w:line="360" w:lineRule="auto"/>
        <w:ind w:left="-2" w:firstLine="722"/>
        <w:jc w:val="both"/>
        <w:rPr>
          <w:rFonts w:ascii="Sakkal Majalla" w:hAnsi="Sakkal Majalla" w:cs="Sakkal Majalla"/>
          <w:sz w:val="28"/>
          <w:szCs w:val="28"/>
          <w:rtl/>
        </w:rPr>
      </w:pPr>
      <w:r w:rsidRPr="004254C3">
        <w:rPr>
          <w:rFonts w:ascii="Sakkal Majalla" w:hAnsi="Sakkal Majalla" w:cs="Sakkal Majalla"/>
          <w:sz w:val="28"/>
          <w:szCs w:val="28"/>
          <w:rtl/>
        </w:rPr>
        <w:t xml:space="preserve">كما أكد بورتر على أن مصدر القيمة للمنظمة </w:t>
      </w:r>
      <w:r w:rsidRPr="004254C3">
        <w:rPr>
          <w:rFonts w:ascii="Sakkal Majalla" w:hAnsi="Sakkal Majalla" w:cs="Sakkal Majalla" w:hint="cs"/>
          <w:sz w:val="28"/>
          <w:szCs w:val="28"/>
          <w:rtl/>
        </w:rPr>
        <w:t>في</w:t>
      </w:r>
      <w:r w:rsidRPr="004254C3">
        <w:rPr>
          <w:rFonts w:ascii="Sakkal Majalla" w:hAnsi="Sakkal Majalla" w:cs="Sakkal Majalla"/>
          <w:sz w:val="28"/>
          <w:szCs w:val="28"/>
          <w:rtl/>
        </w:rPr>
        <w:t xml:space="preserve"> الوضع </w:t>
      </w:r>
      <w:r w:rsidRPr="004254C3">
        <w:rPr>
          <w:rFonts w:ascii="Sakkal Majalla" w:hAnsi="Sakkal Majalla" w:cs="Sakkal Majalla" w:hint="cs"/>
          <w:sz w:val="28"/>
          <w:szCs w:val="28"/>
          <w:rtl/>
        </w:rPr>
        <w:t>التنافسي</w:t>
      </w:r>
      <w:r w:rsidRPr="004254C3">
        <w:rPr>
          <w:rFonts w:ascii="Sakkal Majalla" w:hAnsi="Sakkal Majalla" w:cs="Sakkal Majalla"/>
          <w:sz w:val="28"/>
          <w:szCs w:val="28"/>
          <w:rtl/>
        </w:rPr>
        <w:t xml:space="preserve"> الذى يميز مكانته</w:t>
      </w:r>
      <w:r>
        <w:rPr>
          <w:rFonts w:ascii="Sakkal Majalla" w:hAnsi="Sakkal Majalla" w:cs="Sakkal Majalla" w:hint="cs"/>
          <w:sz w:val="28"/>
          <w:szCs w:val="28"/>
          <w:rtl/>
          <w:lang w:bidi="ar-EG"/>
        </w:rPr>
        <w:t xml:space="preserve"> </w:t>
      </w:r>
      <w:r>
        <w:rPr>
          <w:rFonts w:ascii="Sakkal Majalla" w:hAnsi="Sakkal Majalla" w:cs="Sakkal Majalla"/>
          <w:sz w:val="28"/>
          <w:szCs w:val="28"/>
          <w:rtl/>
        </w:rPr>
        <w:t>و</w:t>
      </w:r>
      <w:r w:rsidRPr="004254C3">
        <w:rPr>
          <w:rFonts w:ascii="Sakkal Majalla" w:hAnsi="Sakkal Majalla" w:cs="Sakkal Majalla"/>
          <w:sz w:val="28"/>
          <w:szCs w:val="28"/>
          <w:rtl/>
        </w:rPr>
        <w:t xml:space="preserve">الاستراتيجية </w:t>
      </w:r>
      <w:r w:rsidRPr="004254C3">
        <w:rPr>
          <w:rFonts w:ascii="Sakkal Majalla" w:hAnsi="Sakkal Majalla" w:cs="Sakkal Majalla" w:hint="cs"/>
          <w:sz w:val="28"/>
          <w:szCs w:val="28"/>
          <w:rtl/>
        </w:rPr>
        <w:t>في</w:t>
      </w:r>
      <w:r w:rsidRPr="004254C3">
        <w:rPr>
          <w:rFonts w:ascii="Sakkal Majalla" w:hAnsi="Sakkal Majalla" w:cs="Sakkal Majalla"/>
          <w:sz w:val="28"/>
          <w:szCs w:val="28"/>
          <w:rtl/>
        </w:rPr>
        <w:t xml:space="preserve"> أسواق المنتج </w:t>
      </w:r>
      <w:r w:rsidRPr="004254C3">
        <w:rPr>
          <w:rFonts w:ascii="Sakkal Majalla" w:hAnsi="Sakkal Majalla" w:cs="Sakkal Majalla" w:hint="cs"/>
          <w:sz w:val="28"/>
          <w:szCs w:val="28"/>
          <w:rtl/>
        </w:rPr>
        <w:t>النهائي</w:t>
      </w:r>
      <w:r w:rsidRPr="004254C3">
        <w:rPr>
          <w:rFonts w:ascii="Sakkal Majalla" w:hAnsi="Sakkal Majalla" w:cs="Sakkal Majalla"/>
          <w:sz w:val="28"/>
          <w:szCs w:val="28"/>
          <w:rtl/>
        </w:rPr>
        <w:t xml:space="preserve"> عن طريق أدائها لأنشطة المنظمة </w:t>
      </w:r>
      <w:r w:rsidRPr="004254C3">
        <w:rPr>
          <w:rFonts w:ascii="Sakkal Majalla" w:hAnsi="Sakkal Majalla" w:cs="Sakkal Majalla" w:hint="cs"/>
          <w:sz w:val="28"/>
          <w:szCs w:val="28"/>
          <w:rtl/>
        </w:rPr>
        <w:t>التي</w:t>
      </w:r>
      <w:r>
        <w:rPr>
          <w:rFonts w:ascii="Sakkal Majalla" w:hAnsi="Sakkal Majalla" w:cs="Sakkal Majalla"/>
          <w:sz w:val="28"/>
          <w:szCs w:val="28"/>
          <w:rtl/>
        </w:rPr>
        <w:t xml:space="preserve"> تتماثل م</w:t>
      </w:r>
      <w:r w:rsidRPr="004254C3">
        <w:rPr>
          <w:rFonts w:ascii="Sakkal Majalla" w:hAnsi="Sakkal Majalla" w:cs="Sakkal Majalla"/>
          <w:sz w:val="28"/>
          <w:szCs w:val="28"/>
          <w:rtl/>
        </w:rPr>
        <w:t>ع</w:t>
      </w:r>
      <w:r>
        <w:rPr>
          <w:rFonts w:ascii="Sakkal Majalla" w:hAnsi="Sakkal Majalla" w:cs="Sakkal Majalla"/>
          <w:sz w:val="28"/>
          <w:szCs w:val="28"/>
        </w:rPr>
        <w:t xml:space="preserve"> </w:t>
      </w:r>
      <w:r w:rsidRPr="004254C3">
        <w:rPr>
          <w:rFonts w:ascii="Sakkal Majalla" w:hAnsi="Sakkal Majalla" w:cs="Sakkal Majalla"/>
          <w:sz w:val="28"/>
          <w:szCs w:val="28"/>
          <w:rtl/>
        </w:rPr>
        <w:t>المنظمات المن</w:t>
      </w:r>
      <w:r>
        <w:rPr>
          <w:rFonts w:ascii="Sakkal Majalla" w:hAnsi="Sakkal Majalla" w:cs="Sakkal Majalla"/>
          <w:sz w:val="28"/>
          <w:szCs w:val="28"/>
          <w:rtl/>
        </w:rPr>
        <w:t>افسة ولكن بطرق مختلفة تماما، ومن ثم تنشأ الميزة التنافسية ويتم تحدي</w:t>
      </w:r>
      <w:r w:rsidRPr="004254C3">
        <w:rPr>
          <w:rFonts w:ascii="Sakkal Majalla" w:hAnsi="Sakkal Majalla" w:cs="Sakkal Majalla"/>
          <w:sz w:val="28"/>
          <w:szCs w:val="28"/>
          <w:rtl/>
        </w:rPr>
        <w:t>د</w:t>
      </w:r>
      <w:r>
        <w:rPr>
          <w:rFonts w:ascii="Sakkal Majalla" w:hAnsi="Sakkal Majalla" w:cs="Sakkal Majalla"/>
          <w:sz w:val="28"/>
          <w:szCs w:val="28"/>
        </w:rPr>
        <w:t xml:space="preserve"> </w:t>
      </w:r>
      <w:r w:rsidRPr="004254C3">
        <w:rPr>
          <w:rFonts w:ascii="Sakkal Majalla" w:hAnsi="Sakkal Majalla" w:cs="Sakkal Majalla"/>
          <w:sz w:val="28"/>
          <w:szCs w:val="28"/>
          <w:rtl/>
        </w:rPr>
        <w:t>أداء المنظ</w:t>
      </w:r>
      <w:r>
        <w:rPr>
          <w:rFonts w:ascii="Sakkal Majalla" w:hAnsi="Sakkal Majalla" w:cs="Sakkal Majalla"/>
          <w:sz w:val="28"/>
          <w:szCs w:val="28"/>
          <w:rtl/>
        </w:rPr>
        <w:t>مات وإنتاجها من خلال الهيكل والديناميكيات التنافسية للبيئة التوى تعمل فيه</w:t>
      </w:r>
      <w:r w:rsidRPr="004254C3">
        <w:rPr>
          <w:rFonts w:ascii="Sakkal Majalla" w:hAnsi="Sakkal Majalla" w:cs="Sakkal Majalla"/>
          <w:sz w:val="28"/>
          <w:szCs w:val="28"/>
          <w:rtl/>
        </w:rPr>
        <w:t>ا؛</w:t>
      </w:r>
      <w:r>
        <w:rPr>
          <w:rFonts w:ascii="Sakkal Majalla" w:hAnsi="Sakkal Majalla" w:cs="Sakkal Majalla"/>
          <w:sz w:val="28"/>
          <w:szCs w:val="28"/>
        </w:rPr>
        <w:t xml:space="preserve"> </w:t>
      </w:r>
      <w:r w:rsidRPr="004254C3">
        <w:rPr>
          <w:rFonts w:ascii="Sakkal Majalla" w:hAnsi="Sakkal Majalla" w:cs="Sakkal Majalla"/>
          <w:sz w:val="28"/>
          <w:szCs w:val="28"/>
          <w:rtl/>
        </w:rPr>
        <w:t>حيث تقوم المنظمات عن</w:t>
      </w:r>
      <w:r>
        <w:rPr>
          <w:rFonts w:ascii="Sakkal Majalla" w:hAnsi="Sakkal Majalla" w:cs="Sakkal Majalla"/>
          <w:sz w:val="28"/>
          <w:szCs w:val="28"/>
          <w:rtl/>
        </w:rPr>
        <w:t>د صياغة استراتيجيتها بإجراء تقييم شوامل لميزته</w:t>
      </w:r>
      <w:r w:rsidRPr="004254C3">
        <w:rPr>
          <w:rFonts w:ascii="Sakkal Majalla" w:hAnsi="Sakkal Majalla" w:cs="Sakkal Majalla"/>
          <w:sz w:val="28"/>
          <w:szCs w:val="28"/>
          <w:rtl/>
        </w:rPr>
        <w:t>ا التنافس</w:t>
      </w:r>
      <w:r>
        <w:rPr>
          <w:rFonts w:ascii="Sakkal Majalla" w:hAnsi="Sakkal Majalla" w:cs="Sakkal Majalla"/>
          <w:sz w:val="28"/>
          <w:szCs w:val="28"/>
          <w:rtl/>
        </w:rPr>
        <w:t>ية م</w:t>
      </w:r>
      <w:r w:rsidRPr="004254C3">
        <w:rPr>
          <w:rFonts w:ascii="Sakkal Majalla" w:hAnsi="Sakkal Majalla" w:cs="Sakkal Majalla"/>
          <w:sz w:val="28"/>
          <w:szCs w:val="28"/>
          <w:rtl/>
        </w:rPr>
        <w:t>ن</w:t>
      </w:r>
      <w:r>
        <w:rPr>
          <w:rFonts w:ascii="Sakkal Majalla" w:hAnsi="Sakkal Majalla" w:cs="Sakkal Majalla"/>
          <w:sz w:val="28"/>
          <w:szCs w:val="28"/>
        </w:rPr>
        <w:t xml:space="preserve"> </w:t>
      </w:r>
      <w:r w:rsidRPr="004254C3">
        <w:rPr>
          <w:rFonts w:ascii="Sakkal Majalla" w:hAnsi="Sakkal Majalla" w:cs="Sakkal Majalla"/>
          <w:sz w:val="28"/>
          <w:szCs w:val="28"/>
          <w:rtl/>
        </w:rPr>
        <w:t>خلال تقييم البيئة الخارجية</w:t>
      </w:r>
      <w:r>
        <w:rPr>
          <w:rFonts w:ascii="Sakkal Majalla" w:hAnsi="Sakkal Majalla" w:cs="Sakkal Majalla" w:hint="cs"/>
          <w:sz w:val="28"/>
          <w:szCs w:val="28"/>
          <w:rtl/>
        </w:rPr>
        <w:t>.</w:t>
      </w:r>
    </w:p>
    <w:p w14:paraId="10F292FA" w14:textId="77777777" w:rsidR="004254C3" w:rsidRDefault="004254C3" w:rsidP="00EF4034">
      <w:pPr>
        <w:pStyle w:val="a6"/>
        <w:spacing w:before="100" w:beforeAutospacing="1" w:after="100" w:afterAutospacing="1" w:line="360" w:lineRule="auto"/>
        <w:ind w:left="-2" w:firstLine="722"/>
        <w:jc w:val="both"/>
        <w:rPr>
          <w:rFonts w:ascii="Sakkal Majalla" w:hAnsi="Sakkal Majalla" w:cs="Sakkal Majalla"/>
          <w:sz w:val="28"/>
          <w:szCs w:val="28"/>
        </w:rPr>
      </w:pPr>
      <w:r w:rsidRPr="004254C3">
        <w:rPr>
          <w:rFonts w:ascii="Sakkal Majalla" w:hAnsi="Sakkal Majalla" w:cs="Sakkal Majalla"/>
          <w:sz w:val="28"/>
          <w:szCs w:val="28"/>
          <w:rtl/>
        </w:rPr>
        <w:t>يعد المنظور المعتمد على السوق من النظريات الأكثر شيوعاً في مجال الإدارة</w:t>
      </w:r>
      <w:r>
        <w:rPr>
          <w:rFonts w:ascii="Sakkal Majalla" w:hAnsi="Sakkal Majalla" w:cs="Sakkal Majalla"/>
          <w:sz w:val="28"/>
          <w:szCs w:val="28"/>
        </w:rPr>
        <w:t xml:space="preserve"> </w:t>
      </w:r>
      <w:r w:rsidRPr="004254C3">
        <w:rPr>
          <w:rFonts w:ascii="Sakkal Majalla" w:hAnsi="Sakkal Majalla" w:cs="Sakkal Majalla"/>
          <w:sz w:val="28"/>
          <w:szCs w:val="28"/>
          <w:rtl/>
        </w:rPr>
        <w:t>الاستراتيجية، حيث اكد على أنه يمكن للمنظمات الاستفادة من اكتساب وتطوير نوعان</w:t>
      </w:r>
      <w:r>
        <w:rPr>
          <w:rFonts w:ascii="Sakkal Majalla" w:hAnsi="Sakkal Majalla" w:cs="Sakkal Majalla"/>
          <w:sz w:val="28"/>
          <w:szCs w:val="28"/>
        </w:rPr>
        <w:t xml:space="preserve"> </w:t>
      </w:r>
      <w:r w:rsidRPr="004254C3">
        <w:rPr>
          <w:rFonts w:ascii="Sakkal Majalla" w:hAnsi="Sakkal Majalla" w:cs="Sakkal Majalla"/>
          <w:sz w:val="28"/>
          <w:szCs w:val="28"/>
          <w:rtl/>
        </w:rPr>
        <w:t>أساسيان من الأصول المعتمدة على السوق بما يحقق لها مزايا تنافسية مستدامة</w:t>
      </w:r>
      <w:r>
        <w:rPr>
          <w:rFonts w:ascii="Sakkal Majalla" w:hAnsi="Sakkal Majalla" w:cs="Sakkal Majalla"/>
          <w:sz w:val="28"/>
          <w:szCs w:val="28"/>
        </w:rPr>
        <w:t>.</w:t>
      </w:r>
    </w:p>
    <w:p w14:paraId="1425ADB2" w14:textId="64EDA570" w:rsidR="00C2460D" w:rsidRDefault="004254C3" w:rsidP="00EF4034">
      <w:pPr>
        <w:pStyle w:val="a6"/>
        <w:spacing w:before="100" w:beforeAutospacing="1" w:after="100" w:afterAutospacing="1" w:line="360" w:lineRule="auto"/>
        <w:ind w:left="-2" w:firstLine="52"/>
        <w:jc w:val="both"/>
        <w:rPr>
          <w:rFonts w:ascii="Sakkal Majalla" w:hAnsi="Sakkal Majalla" w:cs="Sakkal Majalla"/>
          <w:sz w:val="28"/>
          <w:szCs w:val="28"/>
          <w:rtl/>
        </w:rPr>
      </w:pPr>
      <w:r w:rsidRPr="004254C3">
        <w:rPr>
          <w:rFonts w:ascii="Sakkal Majalla" w:hAnsi="Sakkal Majalla" w:cs="Sakkal Majalla"/>
          <w:sz w:val="28"/>
          <w:szCs w:val="28"/>
          <w:rtl/>
        </w:rPr>
        <w:t xml:space="preserve"> </w:t>
      </w:r>
      <w:r w:rsidR="00EF4034">
        <w:rPr>
          <w:rFonts w:ascii="Sakkal Majalla" w:hAnsi="Sakkal Majalla" w:cs="Sakkal Majalla"/>
          <w:sz w:val="28"/>
          <w:szCs w:val="28"/>
          <w:rtl/>
        </w:rPr>
        <w:tab/>
      </w:r>
      <w:r w:rsidRPr="004254C3">
        <w:rPr>
          <w:rFonts w:ascii="Sakkal Majalla" w:hAnsi="Sakkal Majalla" w:cs="Sakkal Majalla"/>
          <w:sz w:val="28"/>
          <w:szCs w:val="28"/>
          <w:rtl/>
        </w:rPr>
        <w:t>أولها</w:t>
      </w:r>
      <w:r w:rsidRPr="004254C3">
        <w:rPr>
          <w:rFonts w:ascii="Sakkal Majalla" w:hAnsi="Sakkal Majalla" w:cs="Sakkal Majalla"/>
          <w:sz w:val="28"/>
          <w:szCs w:val="28"/>
        </w:rPr>
        <w:t>:</w:t>
      </w:r>
      <w:r>
        <w:rPr>
          <w:rFonts w:ascii="Sakkal Majalla" w:hAnsi="Sakkal Majalla" w:cs="Sakkal Majalla"/>
          <w:sz w:val="28"/>
          <w:szCs w:val="28"/>
        </w:rPr>
        <w:t xml:space="preserve"> </w:t>
      </w:r>
      <w:r w:rsidRPr="004254C3">
        <w:rPr>
          <w:rFonts w:ascii="Sakkal Majalla" w:hAnsi="Sakkal Majalla" w:cs="Sakkal Majalla"/>
          <w:sz w:val="28"/>
          <w:szCs w:val="28"/>
          <w:rtl/>
        </w:rPr>
        <w:t xml:space="preserve">الأصول العلائقية القائمة على السوق </w:t>
      </w:r>
      <w:r w:rsidRPr="004254C3">
        <w:rPr>
          <w:rFonts w:ascii="Sakkal Majalla" w:hAnsi="Sakkal Majalla" w:cs="Sakkal Majalla" w:hint="cs"/>
          <w:sz w:val="28"/>
          <w:szCs w:val="28"/>
          <w:rtl/>
        </w:rPr>
        <w:t>والتي</w:t>
      </w:r>
      <w:r w:rsidRPr="004254C3">
        <w:rPr>
          <w:rFonts w:ascii="Sakkal Majalla" w:hAnsi="Sakkal Majalla" w:cs="Sakkal Majalla"/>
          <w:sz w:val="28"/>
          <w:szCs w:val="28"/>
          <w:rtl/>
        </w:rPr>
        <w:t xml:space="preserve"> تستند إلى عوامل مثل الثقة والسمعة </w:t>
      </w:r>
      <w:r w:rsidRPr="004254C3">
        <w:rPr>
          <w:rFonts w:ascii="Sakkal Majalla" w:hAnsi="Sakkal Majalla" w:cs="Sakkal Majalla" w:hint="cs"/>
          <w:sz w:val="28"/>
          <w:szCs w:val="28"/>
          <w:rtl/>
        </w:rPr>
        <w:t>التي</w:t>
      </w:r>
      <w:r>
        <w:rPr>
          <w:rFonts w:ascii="Sakkal Majalla" w:hAnsi="Sakkal Majalla" w:cs="Sakkal Majalla"/>
          <w:sz w:val="28"/>
          <w:szCs w:val="28"/>
        </w:rPr>
        <w:t xml:space="preserve"> </w:t>
      </w:r>
      <w:r w:rsidRPr="004254C3">
        <w:rPr>
          <w:rFonts w:ascii="Sakkal Majalla" w:hAnsi="Sakkal Majalla" w:cs="Sakkal Majalla"/>
          <w:sz w:val="28"/>
          <w:szCs w:val="28"/>
          <w:rtl/>
        </w:rPr>
        <w:t>تمكنها من تطوير علاقاتها مع المستفيدين، وغالباً تكون نادرة ويصعب على المنافسين</w:t>
      </w:r>
      <w:r>
        <w:rPr>
          <w:rFonts w:ascii="Sakkal Majalla" w:hAnsi="Sakkal Majalla" w:cs="Sakkal Majalla"/>
          <w:sz w:val="28"/>
          <w:szCs w:val="28"/>
        </w:rPr>
        <w:t xml:space="preserve"> </w:t>
      </w:r>
      <w:r w:rsidRPr="004254C3">
        <w:rPr>
          <w:rFonts w:ascii="Sakkal Majalla" w:hAnsi="Sakkal Majalla" w:cs="Sakkal Majalla"/>
          <w:sz w:val="28"/>
          <w:szCs w:val="28"/>
          <w:rtl/>
        </w:rPr>
        <w:t xml:space="preserve">تكرارها. </w:t>
      </w:r>
    </w:p>
    <w:p w14:paraId="1A609E4D" w14:textId="4E8C00DB" w:rsidR="004254C3" w:rsidRDefault="004254C3" w:rsidP="00EF4034">
      <w:pPr>
        <w:pStyle w:val="a6"/>
        <w:spacing w:before="100" w:beforeAutospacing="1" w:after="100" w:afterAutospacing="1" w:line="360" w:lineRule="auto"/>
        <w:ind w:left="-2" w:firstLine="722"/>
        <w:jc w:val="both"/>
        <w:rPr>
          <w:rFonts w:ascii="Sakkal Majalla" w:hAnsi="Sakkal Majalla" w:cs="Sakkal Majalla"/>
          <w:sz w:val="28"/>
          <w:szCs w:val="28"/>
          <w:rtl/>
          <w:lang w:bidi="ar-EG"/>
        </w:rPr>
      </w:pPr>
      <w:r w:rsidRPr="004254C3">
        <w:rPr>
          <w:rFonts w:ascii="Sakkal Majalla" w:hAnsi="Sakkal Majalla" w:cs="Sakkal Majalla"/>
          <w:sz w:val="28"/>
          <w:szCs w:val="28"/>
          <w:rtl/>
        </w:rPr>
        <w:t xml:space="preserve">وثانيها: الأصول الفكرية القائمة على السوق </w:t>
      </w:r>
      <w:r w:rsidRPr="004254C3">
        <w:rPr>
          <w:rFonts w:ascii="Sakkal Majalla" w:hAnsi="Sakkal Majalla" w:cs="Sakkal Majalla" w:hint="cs"/>
          <w:sz w:val="28"/>
          <w:szCs w:val="28"/>
          <w:rtl/>
        </w:rPr>
        <w:t>والتي</w:t>
      </w:r>
      <w:r w:rsidRPr="004254C3">
        <w:rPr>
          <w:rFonts w:ascii="Sakkal Majalla" w:hAnsi="Sakkal Majalla" w:cs="Sakkal Majalla"/>
          <w:sz w:val="28"/>
          <w:szCs w:val="28"/>
          <w:rtl/>
        </w:rPr>
        <w:t xml:space="preserve"> تشير إلى أنواع المعرفة</w:t>
      </w:r>
      <w:r w:rsidR="00C2460D">
        <w:rPr>
          <w:rFonts w:ascii="Sakkal Majalla" w:hAnsi="Sakkal Majalla" w:cs="Sakkal Majalla"/>
          <w:sz w:val="28"/>
          <w:szCs w:val="28"/>
        </w:rPr>
        <w:t xml:space="preserve"> </w:t>
      </w:r>
      <w:r w:rsidRPr="004254C3">
        <w:rPr>
          <w:rFonts w:ascii="Sakkal Majalla" w:hAnsi="Sakkal Majalla" w:cs="Sakkal Majalla" w:hint="cs"/>
          <w:sz w:val="28"/>
          <w:szCs w:val="28"/>
          <w:rtl/>
        </w:rPr>
        <w:t>التي</w:t>
      </w:r>
      <w:r w:rsidRPr="004254C3">
        <w:rPr>
          <w:rFonts w:ascii="Sakkal Majalla" w:hAnsi="Sakkal Majalla" w:cs="Sakkal Majalla"/>
          <w:sz w:val="28"/>
          <w:szCs w:val="28"/>
          <w:rtl/>
        </w:rPr>
        <w:t xml:space="preserve"> تمتلكها المنظمة حول بيئتها التنافسية؛ حيث تتيح لها الفرصة لمواجهة عدم التجانس</w:t>
      </w:r>
      <w:r w:rsidR="00C2460D">
        <w:rPr>
          <w:rFonts w:ascii="Sakkal Majalla" w:hAnsi="Sakkal Majalla" w:cs="Sakkal Majalla"/>
          <w:sz w:val="28"/>
          <w:szCs w:val="28"/>
        </w:rPr>
        <w:t xml:space="preserve"> </w:t>
      </w:r>
      <w:r w:rsidRPr="004254C3">
        <w:rPr>
          <w:rFonts w:ascii="Sakkal Majalla" w:hAnsi="Sakkal Majalla" w:cs="Sakkal Majalla"/>
          <w:sz w:val="28"/>
          <w:szCs w:val="28"/>
          <w:rtl/>
        </w:rPr>
        <w:t xml:space="preserve">والتوافق مع السوق وذلك من خلال </w:t>
      </w:r>
      <w:r w:rsidRPr="004254C3">
        <w:rPr>
          <w:rFonts w:ascii="Sakkal Majalla" w:hAnsi="Sakkal Majalla" w:cs="Sakkal Majalla"/>
          <w:sz w:val="28"/>
          <w:szCs w:val="28"/>
          <w:rtl/>
        </w:rPr>
        <w:lastRenderedPageBreak/>
        <w:t xml:space="preserve">اكتساب ونشر واستخدام المعلومات بشكل </w:t>
      </w:r>
      <w:r w:rsidRPr="004254C3">
        <w:rPr>
          <w:rFonts w:ascii="Sakkal Majalla" w:hAnsi="Sakkal Majalla" w:cs="Sakkal Majalla" w:hint="cs"/>
          <w:sz w:val="28"/>
          <w:szCs w:val="28"/>
          <w:rtl/>
        </w:rPr>
        <w:t>منهجي</w:t>
      </w:r>
      <w:r w:rsidR="00C2460D">
        <w:rPr>
          <w:rFonts w:ascii="Sakkal Majalla" w:hAnsi="Sakkal Majalla" w:cs="Sakkal Majalla"/>
          <w:sz w:val="28"/>
          <w:szCs w:val="28"/>
        </w:rPr>
        <w:t xml:space="preserve"> </w:t>
      </w:r>
      <w:r w:rsidRPr="004254C3">
        <w:rPr>
          <w:rFonts w:ascii="Sakkal Majalla" w:hAnsi="Sakkal Majalla" w:cs="Sakkal Majalla"/>
          <w:sz w:val="28"/>
          <w:szCs w:val="28"/>
          <w:rtl/>
        </w:rPr>
        <w:t xml:space="preserve">لتوجيه تطوير </w:t>
      </w:r>
      <w:r w:rsidRPr="004254C3">
        <w:rPr>
          <w:rFonts w:ascii="Sakkal Majalla" w:hAnsi="Sakkal Majalla" w:cs="Sakkal Majalla" w:hint="cs"/>
          <w:sz w:val="28"/>
          <w:szCs w:val="28"/>
          <w:rtl/>
        </w:rPr>
        <w:t>استراتيجية</w:t>
      </w:r>
      <w:r w:rsidRPr="004254C3">
        <w:rPr>
          <w:rFonts w:ascii="Sakkal Majalla" w:hAnsi="Sakkal Majalla" w:cs="Sakkal Majalla"/>
          <w:sz w:val="28"/>
          <w:szCs w:val="28"/>
          <w:rtl/>
        </w:rPr>
        <w:t xml:space="preserve"> المنظمة وتنفيذها وهذا يتطلب من المنظمات إنشاء معرفة</w:t>
      </w:r>
      <w:r w:rsidR="00C2460D">
        <w:rPr>
          <w:rFonts w:ascii="Sakkal Majalla" w:hAnsi="Sakkal Majalla" w:cs="Sakkal Majalla"/>
          <w:sz w:val="28"/>
          <w:szCs w:val="28"/>
        </w:rPr>
        <w:t xml:space="preserve"> </w:t>
      </w:r>
      <w:r w:rsidRPr="004254C3">
        <w:rPr>
          <w:rFonts w:ascii="Sakkal Majalla" w:hAnsi="Sakkal Majalla" w:cs="Sakkal Majalla"/>
          <w:sz w:val="28"/>
          <w:szCs w:val="28"/>
          <w:rtl/>
        </w:rPr>
        <w:t>عميقة بتوجهات السوق</w:t>
      </w:r>
      <w:r>
        <w:rPr>
          <w:rFonts w:ascii="Sakkal Majalla" w:hAnsi="Sakkal Majalla" w:cs="Sakkal Majalla" w:hint="cs"/>
          <w:sz w:val="28"/>
          <w:szCs w:val="28"/>
          <w:rtl/>
        </w:rPr>
        <w:t>.</w:t>
      </w:r>
    </w:p>
    <w:p w14:paraId="6C09BC1B" w14:textId="3AA039ED" w:rsidR="00C2460D" w:rsidRDefault="00C2460D" w:rsidP="00EF4034">
      <w:pPr>
        <w:pStyle w:val="a6"/>
        <w:spacing w:before="100" w:beforeAutospacing="1" w:after="100" w:afterAutospacing="1" w:line="360" w:lineRule="auto"/>
        <w:ind w:left="-2" w:firstLine="722"/>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ومما سبق يرى الباحث أن </w:t>
      </w:r>
      <w:r w:rsidRPr="00C2460D">
        <w:rPr>
          <w:rFonts w:ascii="Sakkal Majalla" w:hAnsi="Sakkal Majalla" w:cs="Sakkal Majalla"/>
          <w:sz w:val="28"/>
          <w:szCs w:val="28"/>
          <w:rtl/>
        </w:rPr>
        <w:t>نظرية المنظور القائم على السوق من النظريات الأكثر</w:t>
      </w:r>
      <w:r>
        <w:rPr>
          <w:rFonts w:ascii="Sakkal Majalla" w:hAnsi="Sakkal Majalla" w:cs="Sakkal Majalla"/>
          <w:sz w:val="28"/>
          <w:szCs w:val="28"/>
          <w:lang w:bidi="ar-EG"/>
        </w:rPr>
        <w:t xml:space="preserve"> </w:t>
      </w:r>
      <w:r w:rsidRPr="00C2460D">
        <w:rPr>
          <w:rFonts w:ascii="Sakkal Majalla" w:hAnsi="Sakkal Majalla" w:cs="Sakkal Majalla"/>
          <w:sz w:val="28"/>
          <w:szCs w:val="28"/>
          <w:rtl/>
        </w:rPr>
        <w:t xml:space="preserve">تركيزا على أن إحداث التوافق الاستراتيجي يحتاج من إدارة الجامعات حشد جهودها </w:t>
      </w:r>
      <w:r w:rsidRPr="00C2460D">
        <w:rPr>
          <w:rFonts w:ascii="Sakkal Majalla" w:hAnsi="Sakkal Majalla" w:cs="Sakkal Majalla" w:hint="cs"/>
          <w:sz w:val="28"/>
          <w:szCs w:val="28"/>
          <w:rtl/>
        </w:rPr>
        <w:t>في</w:t>
      </w:r>
      <w:r>
        <w:rPr>
          <w:rFonts w:ascii="Sakkal Majalla" w:hAnsi="Sakkal Majalla" w:cs="Sakkal Majalla"/>
          <w:sz w:val="28"/>
          <w:szCs w:val="28"/>
          <w:lang w:bidi="ar-EG"/>
        </w:rPr>
        <w:t xml:space="preserve"> </w:t>
      </w:r>
      <w:r w:rsidRPr="00C2460D">
        <w:rPr>
          <w:rFonts w:ascii="Sakkal Majalla" w:hAnsi="Sakkal Majalla" w:cs="Sakkal Majalla"/>
          <w:sz w:val="28"/>
          <w:szCs w:val="28"/>
          <w:rtl/>
        </w:rPr>
        <w:t>عملية التخطيط الاستراتيجي الذى يهتم بعمل دراسة تقييم شامل من خلال تحليل بيئتها</w:t>
      </w:r>
      <w:r>
        <w:rPr>
          <w:rFonts w:ascii="Sakkal Majalla" w:hAnsi="Sakkal Majalla" w:cs="Sakkal Majalla"/>
          <w:sz w:val="28"/>
          <w:szCs w:val="28"/>
          <w:lang w:bidi="ar-EG"/>
        </w:rPr>
        <w:t xml:space="preserve"> </w:t>
      </w:r>
      <w:r w:rsidRPr="00C2460D">
        <w:rPr>
          <w:rFonts w:ascii="Sakkal Majalla" w:hAnsi="Sakkal Majalla" w:cs="Sakkal Majalla"/>
          <w:sz w:val="28"/>
          <w:szCs w:val="28"/>
          <w:rtl/>
        </w:rPr>
        <w:t>الداخلية والخارجية وتحديد المجالات الجديدة لأداء الأنشطة والاستفادة من نقاط القوة</w:t>
      </w:r>
      <w:r>
        <w:rPr>
          <w:rFonts w:ascii="Sakkal Majalla" w:hAnsi="Sakkal Majalla" w:cs="Sakkal Majalla"/>
          <w:sz w:val="28"/>
          <w:szCs w:val="28"/>
          <w:lang w:bidi="ar-EG"/>
        </w:rPr>
        <w:t xml:space="preserve"> </w:t>
      </w:r>
      <w:r w:rsidRPr="00C2460D">
        <w:rPr>
          <w:rFonts w:ascii="Sakkal Majalla" w:hAnsi="Sakkal Majalla" w:cs="Sakkal Majalla"/>
          <w:sz w:val="28"/>
          <w:szCs w:val="28"/>
          <w:rtl/>
        </w:rPr>
        <w:t xml:space="preserve">واستثمار الفرص فى معالجة نقاط الضعف ومواجهة التهديدات </w:t>
      </w:r>
      <w:r w:rsidRPr="00C2460D">
        <w:rPr>
          <w:rFonts w:ascii="Sakkal Majalla" w:hAnsi="Sakkal Majalla" w:cs="Sakkal Majalla" w:hint="cs"/>
          <w:sz w:val="28"/>
          <w:szCs w:val="28"/>
          <w:rtl/>
        </w:rPr>
        <w:t>في</w:t>
      </w:r>
      <w:r w:rsidRPr="00C2460D">
        <w:rPr>
          <w:rFonts w:ascii="Sakkal Majalla" w:hAnsi="Sakkal Majalla" w:cs="Sakkal Majalla"/>
          <w:sz w:val="28"/>
          <w:szCs w:val="28"/>
          <w:rtl/>
        </w:rPr>
        <w:t xml:space="preserve"> بيئتها الخارجية، بما</w:t>
      </w:r>
      <w:r>
        <w:rPr>
          <w:rFonts w:ascii="Sakkal Majalla" w:hAnsi="Sakkal Majalla" w:cs="Sakkal Majalla"/>
          <w:sz w:val="28"/>
          <w:szCs w:val="28"/>
          <w:lang w:bidi="ar-EG"/>
        </w:rPr>
        <w:t xml:space="preserve"> </w:t>
      </w:r>
      <w:r w:rsidRPr="00C2460D">
        <w:rPr>
          <w:rFonts w:ascii="Sakkal Majalla" w:hAnsi="Sakkal Majalla" w:cs="Sakkal Majalla"/>
          <w:sz w:val="28"/>
          <w:szCs w:val="28"/>
          <w:rtl/>
        </w:rPr>
        <w:t xml:space="preserve">يساعد </w:t>
      </w:r>
      <w:r w:rsidRPr="00C2460D">
        <w:rPr>
          <w:rFonts w:ascii="Sakkal Majalla" w:hAnsi="Sakkal Majalla" w:cs="Sakkal Majalla" w:hint="cs"/>
          <w:sz w:val="28"/>
          <w:szCs w:val="28"/>
          <w:rtl/>
        </w:rPr>
        <w:t>في</w:t>
      </w:r>
      <w:r w:rsidRPr="00C2460D">
        <w:rPr>
          <w:rFonts w:ascii="Sakkal Majalla" w:hAnsi="Sakkal Majalla" w:cs="Sakkal Majalla"/>
          <w:sz w:val="28"/>
          <w:szCs w:val="28"/>
          <w:rtl/>
        </w:rPr>
        <w:t xml:space="preserve"> توجيه الجامعات نحو مواقع استراتيجية بين منافسيها تحافظ على بقاءها</w:t>
      </w:r>
      <w:r>
        <w:rPr>
          <w:rFonts w:ascii="Sakkal Majalla" w:hAnsi="Sakkal Majalla" w:cs="Sakkal Majalla"/>
          <w:sz w:val="28"/>
          <w:szCs w:val="28"/>
          <w:lang w:bidi="ar-EG"/>
        </w:rPr>
        <w:t xml:space="preserve"> </w:t>
      </w:r>
      <w:r w:rsidRPr="00C2460D">
        <w:rPr>
          <w:rFonts w:ascii="Sakkal Majalla" w:hAnsi="Sakkal Majalla" w:cs="Sakkal Majalla"/>
          <w:sz w:val="28"/>
          <w:szCs w:val="28"/>
          <w:rtl/>
        </w:rPr>
        <w:t>واستمرارها وتحقيق أهدافها الاستراتيجية المرجوة</w:t>
      </w:r>
      <w:r>
        <w:rPr>
          <w:rFonts w:ascii="Sakkal Majalla" w:hAnsi="Sakkal Majalla" w:cs="Sakkal Majalla" w:hint="cs"/>
          <w:sz w:val="28"/>
          <w:szCs w:val="28"/>
          <w:rtl/>
          <w:lang w:bidi="ar-EG"/>
        </w:rPr>
        <w:t>.</w:t>
      </w:r>
    </w:p>
    <w:p w14:paraId="18BFC60F" w14:textId="1F487E8A" w:rsidR="004E6699" w:rsidRPr="00EF4034" w:rsidRDefault="00EF4034" w:rsidP="00EF4034">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51" w:name="_Toc179884053"/>
      <w:r w:rsidRPr="00EF4034">
        <w:rPr>
          <w:rFonts w:ascii="Sakkal Majalla" w:hAnsi="Sakkal Majalla" w:cs="Sakkal Majalla"/>
          <w:b/>
          <w:bCs/>
          <w:sz w:val="32"/>
          <w:szCs w:val="32"/>
          <w:rtl/>
          <w:lang w:bidi="ar-EG"/>
        </w:rPr>
        <w:t>5.1.2 أهمية التوافق الاستراتيجي</w:t>
      </w:r>
      <w:bookmarkEnd w:id="51"/>
      <w:r w:rsidRPr="00EF4034">
        <w:rPr>
          <w:rFonts w:ascii="Sakkal Majalla" w:hAnsi="Sakkal Majalla" w:cs="Sakkal Majalla"/>
          <w:b/>
          <w:bCs/>
          <w:sz w:val="32"/>
          <w:szCs w:val="32"/>
          <w:rtl/>
          <w:lang w:bidi="ar-EG"/>
        </w:rPr>
        <w:t xml:space="preserve"> </w:t>
      </w:r>
    </w:p>
    <w:p w14:paraId="101DFE00" w14:textId="54FB4467" w:rsidR="004E6699" w:rsidRDefault="004E6699" w:rsidP="004E22E5">
      <w:pPr>
        <w:spacing w:before="100" w:beforeAutospacing="1" w:after="100" w:afterAutospacing="1" w:line="360" w:lineRule="auto"/>
        <w:ind w:firstLine="720"/>
        <w:jc w:val="both"/>
        <w:rPr>
          <w:rFonts w:ascii="Sakkal Majalla" w:hAnsi="Sakkal Majalla" w:cs="Sakkal Majalla"/>
          <w:sz w:val="28"/>
          <w:szCs w:val="28"/>
          <w:rtl/>
          <w:lang w:bidi="ar-EG"/>
        </w:rPr>
      </w:pPr>
      <w:r w:rsidRPr="004E6699">
        <w:rPr>
          <w:rFonts w:ascii="Sakkal Majalla" w:hAnsi="Sakkal Majalla" w:cs="Sakkal Majalla"/>
          <w:sz w:val="28"/>
          <w:szCs w:val="28"/>
          <w:rtl/>
          <w:lang w:bidi="ar-EG"/>
        </w:rPr>
        <w:t>تكمن أهمية التوافق الاستراتيجي في عدد من النقاط يمكن إبرازها فيما يأتي (</w:t>
      </w:r>
      <w:r w:rsidRPr="004E6699">
        <w:rPr>
          <w:rFonts w:ascii="Sakkal Majalla" w:hAnsi="Sakkal Majalla" w:cs="Sakkal Majalla"/>
          <w:sz w:val="28"/>
          <w:szCs w:val="28"/>
          <w:lang w:bidi="ar-EG"/>
        </w:rPr>
        <w:t>D</w:t>
      </w:r>
      <w:r w:rsidR="00F42AFC">
        <w:rPr>
          <w:rFonts w:ascii="Sakkal Majalla" w:hAnsi="Sakkal Majalla" w:cs="Sakkal Majalla"/>
          <w:sz w:val="28"/>
          <w:szCs w:val="28"/>
          <w:lang w:bidi="ar-EG"/>
        </w:rPr>
        <w:t>aft,2020</w:t>
      </w:r>
      <w:r w:rsidRPr="004E6699">
        <w:rPr>
          <w:rFonts w:ascii="Sakkal Majalla" w:hAnsi="Sakkal Majalla" w:cs="Sakkal Majalla"/>
          <w:sz w:val="28"/>
          <w:szCs w:val="28"/>
          <w:rtl/>
          <w:lang w:bidi="ar-EG"/>
        </w:rPr>
        <w:t>)</w:t>
      </w:r>
    </w:p>
    <w:p w14:paraId="5AFDBE6F" w14:textId="77777777" w:rsidR="004E6699" w:rsidRDefault="004E6699" w:rsidP="00B23EA4">
      <w:pPr>
        <w:pStyle w:val="a6"/>
        <w:numPr>
          <w:ilvl w:val="0"/>
          <w:numId w:val="16"/>
        </w:numPr>
        <w:spacing w:before="100" w:beforeAutospacing="1" w:after="100" w:afterAutospacing="1" w:line="360" w:lineRule="auto"/>
        <w:ind w:left="423"/>
        <w:jc w:val="both"/>
        <w:rPr>
          <w:rFonts w:ascii="Sakkal Majalla" w:hAnsi="Sakkal Majalla" w:cs="Sakkal Majalla"/>
          <w:sz w:val="28"/>
          <w:szCs w:val="28"/>
          <w:lang w:bidi="ar-EG"/>
        </w:rPr>
      </w:pPr>
      <w:r w:rsidRPr="004E6699">
        <w:rPr>
          <w:rFonts w:ascii="Sakkal Majalla" w:hAnsi="Sakkal Majalla" w:cs="Sakkal Majalla"/>
          <w:sz w:val="28"/>
          <w:szCs w:val="28"/>
          <w:rtl/>
          <w:lang w:bidi="ar-EG"/>
        </w:rPr>
        <w:t xml:space="preserve">السرعة في صناعة القرارات يوفر التوافق للمنظمة وضوحا أكبر حول من يملك حق صناعة القرار في المنظمة لكل نشاط عمل، كما يتيح توافق التنظيم أيضا للعاملين التركيز على أداء العمل بدلاً من تداخل الاختصاصات عند اتخاذ القرارات. </w:t>
      </w:r>
    </w:p>
    <w:p w14:paraId="052D72BB" w14:textId="77777777" w:rsidR="004E6699" w:rsidRDefault="004E6699" w:rsidP="00B23EA4">
      <w:pPr>
        <w:pStyle w:val="a6"/>
        <w:numPr>
          <w:ilvl w:val="0"/>
          <w:numId w:val="16"/>
        </w:numPr>
        <w:spacing w:before="100" w:beforeAutospacing="1" w:after="100" w:afterAutospacing="1" w:line="360" w:lineRule="auto"/>
        <w:ind w:left="423"/>
        <w:jc w:val="both"/>
        <w:rPr>
          <w:rFonts w:ascii="Sakkal Majalla" w:hAnsi="Sakkal Majalla" w:cs="Sakkal Majalla"/>
          <w:sz w:val="28"/>
          <w:szCs w:val="28"/>
          <w:lang w:bidi="ar-EG"/>
        </w:rPr>
      </w:pPr>
      <w:r w:rsidRPr="004E6699">
        <w:rPr>
          <w:rFonts w:ascii="Sakkal Majalla" w:hAnsi="Sakkal Majalla" w:cs="Sakkal Majalla"/>
          <w:sz w:val="28"/>
          <w:szCs w:val="28"/>
          <w:rtl/>
          <w:lang w:bidi="ar-EG"/>
        </w:rPr>
        <w:t xml:space="preserve"> مشاركة العاملين بربط التوافق الاستراتيجي أعمال المنظمة بعضها ببعض، وعندها يفهم الموظفون كيفية ارتباط عملهم الفردي باستراتيجية الأعمال، ويعلمون أكثر ارتباحًا لعملهم، ويصبحون أكثر فاعلية </w:t>
      </w:r>
    </w:p>
    <w:p w14:paraId="2E05BE09" w14:textId="77777777" w:rsidR="004E6699" w:rsidRDefault="004E6699" w:rsidP="00B23EA4">
      <w:pPr>
        <w:pStyle w:val="a6"/>
        <w:numPr>
          <w:ilvl w:val="0"/>
          <w:numId w:val="16"/>
        </w:numPr>
        <w:spacing w:before="100" w:beforeAutospacing="1" w:after="100" w:afterAutospacing="1" w:line="360" w:lineRule="auto"/>
        <w:ind w:left="423"/>
        <w:jc w:val="both"/>
        <w:rPr>
          <w:rFonts w:ascii="Sakkal Majalla" w:hAnsi="Sakkal Majalla" w:cs="Sakkal Majalla"/>
          <w:sz w:val="28"/>
          <w:szCs w:val="28"/>
          <w:lang w:bidi="ar-EG"/>
        </w:rPr>
      </w:pPr>
      <w:r w:rsidRPr="004E6699">
        <w:rPr>
          <w:rFonts w:ascii="Sakkal Majalla" w:hAnsi="Sakkal Majalla" w:cs="Sakkal Majalla"/>
          <w:sz w:val="28"/>
          <w:szCs w:val="28"/>
          <w:rtl/>
          <w:lang w:bidi="ar-EG"/>
        </w:rPr>
        <w:t xml:space="preserve"> فاعلية توظيف الموارد: تتميز المنظمة التي تستخدم التوافق الاستراتيجي بوضوح بين الأنشطة التي تعزز النمو وتلك التي تؤدي دورا داعما أكثر، ويضمن هذا التحديد الواضح أن المنظمة تركز مواردها المحدودة على الأنشطة الصحيحة لتعزيز النمو وأنها تتوافق مع أولويات العمل.</w:t>
      </w:r>
    </w:p>
    <w:p w14:paraId="2C34DD1D" w14:textId="77777777" w:rsidR="004E6699" w:rsidRDefault="004E6699" w:rsidP="00B23EA4">
      <w:pPr>
        <w:pStyle w:val="a6"/>
        <w:numPr>
          <w:ilvl w:val="0"/>
          <w:numId w:val="16"/>
        </w:numPr>
        <w:spacing w:before="100" w:beforeAutospacing="1" w:after="100" w:afterAutospacing="1" w:line="360" w:lineRule="auto"/>
        <w:ind w:left="423"/>
        <w:jc w:val="both"/>
        <w:rPr>
          <w:rFonts w:ascii="Sakkal Majalla" w:hAnsi="Sakkal Majalla" w:cs="Sakkal Majalla"/>
          <w:sz w:val="28"/>
          <w:szCs w:val="28"/>
          <w:lang w:bidi="ar-EG"/>
        </w:rPr>
      </w:pPr>
      <w:r w:rsidRPr="004E6699">
        <w:rPr>
          <w:rFonts w:ascii="Sakkal Majalla" w:hAnsi="Sakkal Majalla" w:cs="Sakkal Majalla"/>
          <w:sz w:val="28"/>
          <w:szCs w:val="28"/>
          <w:rtl/>
          <w:lang w:bidi="ar-EG"/>
        </w:rPr>
        <w:t xml:space="preserve"> رضا العميل المنظمة المتوافقة تستخدم آليات تضمن أن العمليات تحمل باستمرار ما هو متوقع وتبسط التعقيدات المطلوبة لتقديم منتجات وخدمات متوافقة مع توقعات العملاء.</w:t>
      </w:r>
    </w:p>
    <w:p w14:paraId="69BFB031" w14:textId="39D2DB05" w:rsidR="004E6699" w:rsidRDefault="004E6699" w:rsidP="00B23EA4">
      <w:pPr>
        <w:pStyle w:val="a6"/>
        <w:numPr>
          <w:ilvl w:val="0"/>
          <w:numId w:val="16"/>
        </w:numPr>
        <w:spacing w:before="100" w:beforeAutospacing="1" w:after="100" w:afterAutospacing="1" w:line="360" w:lineRule="auto"/>
        <w:ind w:left="423"/>
        <w:jc w:val="both"/>
        <w:rPr>
          <w:rFonts w:ascii="Sakkal Majalla" w:hAnsi="Sakkal Majalla" w:cs="Sakkal Majalla"/>
          <w:sz w:val="28"/>
          <w:szCs w:val="28"/>
          <w:lang w:bidi="ar-EG"/>
        </w:rPr>
      </w:pPr>
      <w:r>
        <w:rPr>
          <w:rFonts w:ascii="Sakkal Majalla" w:hAnsi="Sakkal Majalla" w:cs="Sakkal Majalla"/>
          <w:sz w:val="28"/>
          <w:szCs w:val="28"/>
          <w:rtl/>
          <w:lang w:bidi="ar-EG"/>
        </w:rPr>
        <w:lastRenderedPageBreak/>
        <w:t xml:space="preserve"> ت</w:t>
      </w:r>
      <w:r>
        <w:rPr>
          <w:rFonts w:ascii="Sakkal Majalla" w:hAnsi="Sakkal Majalla" w:cs="Sakkal Majalla" w:hint="cs"/>
          <w:sz w:val="28"/>
          <w:szCs w:val="28"/>
          <w:rtl/>
          <w:lang w:bidi="ar-EG"/>
        </w:rPr>
        <w:t>ح</w:t>
      </w:r>
      <w:r w:rsidRPr="004E6699">
        <w:rPr>
          <w:rFonts w:ascii="Sakkal Majalla" w:hAnsi="Sakkal Majalla" w:cs="Sakkal Majalla"/>
          <w:sz w:val="28"/>
          <w:szCs w:val="28"/>
          <w:rtl/>
          <w:lang w:bidi="ar-EG"/>
        </w:rPr>
        <w:t>فيز المواهب والتحسين المهارات عندما يتم فهم العمل، وتحديد الأدوار، وتتوافق خيارات التنظيم الأخرى مع الاستراتيجية، ويتم اكتشاف المواهب وأماكن وجودها داخل المنظمة، وكيفية نشر الأفراد الرئيسيين لتعليم مهاراتهم بينما تحصل المنظمة على ما تحتاجه يستعيد الموظفون أيضا من مواهبهم، والنتيجة في تنظيم أفضل ورضا أعلى وتحسين إنتاجية الموظفين.</w:t>
      </w:r>
    </w:p>
    <w:p w14:paraId="0CF9AADB" w14:textId="77777777" w:rsidR="004E6699" w:rsidRDefault="004E6699" w:rsidP="00B23EA4">
      <w:pPr>
        <w:pStyle w:val="a6"/>
        <w:numPr>
          <w:ilvl w:val="0"/>
          <w:numId w:val="16"/>
        </w:numPr>
        <w:spacing w:before="100" w:beforeAutospacing="1" w:after="100" w:afterAutospacing="1" w:line="360" w:lineRule="auto"/>
        <w:ind w:left="423"/>
        <w:jc w:val="both"/>
        <w:rPr>
          <w:rFonts w:ascii="Sakkal Majalla" w:hAnsi="Sakkal Majalla" w:cs="Sakkal Majalla"/>
          <w:sz w:val="28"/>
          <w:szCs w:val="28"/>
          <w:lang w:bidi="ar-EG"/>
        </w:rPr>
      </w:pPr>
      <w:r>
        <w:rPr>
          <w:rFonts w:ascii="Sakkal Majalla" w:hAnsi="Sakkal Majalla" w:cs="Sakkal Majalla" w:hint="cs"/>
          <w:sz w:val="28"/>
          <w:szCs w:val="28"/>
          <w:rtl/>
          <w:lang w:bidi="ar-EG"/>
        </w:rPr>
        <w:t>ثقافة</w:t>
      </w:r>
      <w:r w:rsidRPr="004E6699">
        <w:rPr>
          <w:rFonts w:ascii="Sakkal Majalla" w:hAnsi="Sakkal Majalla" w:cs="Sakkal Majalla"/>
          <w:sz w:val="28"/>
          <w:szCs w:val="28"/>
          <w:rtl/>
          <w:lang w:bidi="ar-EG"/>
        </w:rPr>
        <w:t xml:space="preserve"> ديناميكية تعني ثقافة المنظمة الاختبارات والنجاحات أو الإخفاقات الشاملة المنظمة والتفافات الإيمانية لا تحدث بمعزل عن غيرها، والخيارات الجيدة تساعد في ايماء ثقافة جيدة ومتجددة</w:t>
      </w:r>
      <w:r>
        <w:rPr>
          <w:rFonts w:ascii="Sakkal Majalla" w:hAnsi="Sakkal Majalla" w:cs="Sakkal Majalla" w:hint="cs"/>
          <w:sz w:val="28"/>
          <w:szCs w:val="28"/>
          <w:rtl/>
          <w:lang w:bidi="ar-EG"/>
        </w:rPr>
        <w:t>.</w:t>
      </w:r>
    </w:p>
    <w:p w14:paraId="69290F2D" w14:textId="1ADEF2CD" w:rsidR="004E6699" w:rsidRDefault="004E6699" w:rsidP="004E22E5">
      <w:pPr>
        <w:spacing w:before="100" w:beforeAutospacing="1" w:after="100" w:afterAutospacing="1" w:line="360" w:lineRule="auto"/>
        <w:ind w:firstLine="720"/>
        <w:jc w:val="both"/>
        <w:rPr>
          <w:rFonts w:ascii="Sakkal Majalla" w:hAnsi="Sakkal Majalla" w:cs="Sakkal Majalla"/>
          <w:sz w:val="28"/>
          <w:szCs w:val="28"/>
          <w:rtl/>
          <w:lang w:bidi="ar-EG"/>
        </w:rPr>
      </w:pPr>
      <w:r w:rsidRPr="004E6699">
        <w:rPr>
          <w:rFonts w:ascii="Sakkal Majalla" w:hAnsi="Sakkal Majalla" w:cs="Sakkal Majalla"/>
          <w:sz w:val="28"/>
          <w:szCs w:val="28"/>
          <w:rtl/>
          <w:lang w:bidi="ar-EG"/>
        </w:rPr>
        <w:t xml:space="preserve"> ومما سبق </w:t>
      </w:r>
      <w:r>
        <w:rPr>
          <w:rFonts w:ascii="Sakkal Majalla" w:hAnsi="Sakkal Majalla" w:cs="Sakkal Majalla" w:hint="cs"/>
          <w:sz w:val="28"/>
          <w:szCs w:val="28"/>
          <w:rtl/>
          <w:lang w:bidi="ar-EG"/>
        </w:rPr>
        <w:t xml:space="preserve">ري الباحث أن هناك عدة أوجه </w:t>
      </w:r>
      <w:r w:rsidRPr="004E6699">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w:t>
      </w:r>
      <w:r>
        <w:rPr>
          <w:rFonts w:ascii="Sakkal Majalla" w:hAnsi="Sakkal Majalla" w:cs="Sakkal Majalla"/>
          <w:sz w:val="28"/>
          <w:szCs w:val="28"/>
          <w:rtl/>
          <w:lang w:bidi="ar-EG"/>
        </w:rPr>
        <w:t>أهمية التوافق الاستراتي</w:t>
      </w:r>
      <w:r>
        <w:rPr>
          <w:rFonts w:ascii="Sakkal Majalla" w:hAnsi="Sakkal Majalla" w:cs="Sakkal Majalla" w:hint="cs"/>
          <w:sz w:val="28"/>
          <w:szCs w:val="28"/>
          <w:rtl/>
          <w:lang w:bidi="ar-EG"/>
        </w:rPr>
        <w:t>ج</w:t>
      </w:r>
      <w:r w:rsidRPr="004E6699">
        <w:rPr>
          <w:rFonts w:ascii="Sakkal Majalla" w:hAnsi="Sakkal Majalla" w:cs="Sakkal Majalla"/>
          <w:sz w:val="28"/>
          <w:szCs w:val="28"/>
          <w:rtl/>
          <w:lang w:bidi="ar-EG"/>
        </w:rPr>
        <w:t xml:space="preserve">ي تتمثل </w:t>
      </w:r>
      <w:r>
        <w:rPr>
          <w:rFonts w:ascii="Sakkal Majalla" w:hAnsi="Sakkal Majalla" w:cs="Sakkal Majalla" w:hint="cs"/>
          <w:sz w:val="28"/>
          <w:szCs w:val="28"/>
          <w:rtl/>
          <w:lang w:bidi="ar-EG"/>
        </w:rPr>
        <w:t xml:space="preserve"> أهمها </w:t>
      </w:r>
      <w:r w:rsidRPr="004E6699">
        <w:rPr>
          <w:rFonts w:ascii="Sakkal Majalla" w:hAnsi="Sakkal Majalla" w:cs="Sakkal Majalla"/>
          <w:sz w:val="28"/>
          <w:szCs w:val="28"/>
          <w:rtl/>
          <w:lang w:bidi="ar-EG"/>
        </w:rPr>
        <w:t>في توحيد الجهود والموارد المختلفة لخدمة أهداف المنظمة الاستراتيجية ونظرا لاعتما</w:t>
      </w:r>
      <w:r>
        <w:rPr>
          <w:rFonts w:ascii="Sakkal Majalla" w:hAnsi="Sakkal Majalla" w:cs="Sakkal Majalla"/>
          <w:sz w:val="28"/>
          <w:szCs w:val="28"/>
          <w:rtl/>
          <w:lang w:bidi="ar-EG"/>
        </w:rPr>
        <w:t>د التوافق على التفكير الاستراتي</w:t>
      </w:r>
      <w:r>
        <w:rPr>
          <w:rFonts w:ascii="Sakkal Majalla" w:hAnsi="Sakkal Majalla" w:cs="Sakkal Majalla" w:hint="cs"/>
          <w:sz w:val="28"/>
          <w:szCs w:val="28"/>
          <w:rtl/>
          <w:lang w:bidi="ar-EG"/>
        </w:rPr>
        <w:t>ج</w:t>
      </w:r>
      <w:r w:rsidRPr="004E6699">
        <w:rPr>
          <w:rFonts w:ascii="Sakkal Majalla" w:hAnsi="Sakkal Majalla" w:cs="Sakkal Majalla"/>
          <w:sz w:val="28"/>
          <w:szCs w:val="28"/>
          <w:rtl/>
          <w:lang w:bidi="ar-EG"/>
        </w:rPr>
        <w:t>ي فان الابداع والابتكار في مزح الموارد واستغلالها الاستغلال الأمل، يعنى المنظمة الرشاقة والقدرة والتحرك بمرونة وشمولية في مواجهة التقلبات واقتناص الفرص المتاحة في البيئة الخارجية من جهة أخرى فان التوافق يمنح العاملي مشاركة واسعة في اتخاذ القرار الاستراتيجي للمنظمة، ويطلق ثقافة ديناميكية تعزز تمكين العاملي</w:t>
      </w:r>
      <w:r>
        <w:rPr>
          <w:rFonts w:ascii="Sakkal Majalla" w:hAnsi="Sakkal Majalla" w:cs="Sakkal Majalla" w:hint="cs"/>
          <w:sz w:val="28"/>
          <w:szCs w:val="28"/>
          <w:rtl/>
          <w:lang w:bidi="ar-EG"/>
        </w:rPr>
        <w:t>.</w:t>
      </w:r>
    </w:p>
    <w:p w14:paraId="6A5BD3B5" w14:textId="611C9B7F" w:rsidR="00C2460D" w:rsidRPr="00EF4034" w:rsidRDefault="00EF4034" w:rsidP="00EF4034">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52" w:name="_Toc179884054"/>
      <w:r w:rsidRPr="00EF4034">
        <w:rPr>
          <w:rFonts w:ascii="Sakkal Majalla" w:hAnsi="Sakkal Majalla" w:cs="Sakkal Majalla" w:hint="cs"/>
          <w:b/>
          <w:bCs/>
          <w:sz w:val="32"/>
          <w:szCs w:val="32"/>
          <w:rtl/>
          <w:lang w:bidi="ar-EG"/>
        </w:rPr>
        <w:t>6.1.2 أبعاد التوافق الاستراتيجي</w:t>
      </w:r>
      <w:bookmarkEnd w:id="52"/>
      <w:r w:rsidRPr="00EF4034">
        <w:rPr>
          <w:rFonts w:ascii="Sakkal Majalla" w:hAnsi="Sakkal Majalla" w:cs="Sakkal Majalla" w:hint="cs"/>
          <w:b/>
          <w:bCs/>
          <w:sz w:val="32"/>
          <w:szCs w:val="32"/>
          <w:rtl/>
          <w:lang w:bidi="ar-EG"/>
        </w:rPr>
        <w:t xml:space="preserve"> </w:t>
      </w:r>
    </w:p>
    <w:p w14:paraId="0BD6C00D" w14:textId="05888CF0" w:rsidR="00C2460D" w:rsidRDefault="00C2460D" w:rsidP="00EF4034">
      <w:pPr>
        <w:pStyle w:val="a6"/>
        <w:spacing w:before="100" w:beforeAutospacing="1" w:after="100" w:afterAutospacing="1" w:line="360" w:lineRule="auto"/>
        <w:ind w:left="-2" w:firstLine="722"/>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تتعدد وتتنوع أبعاد التخطيط الاستراتيجي واختلفت العديد من الأدبيات على الاتفاق على نوع محدد للتوافق الاستراتيجي ولكن في هذه الدراسة تم تحديد بعدين أساسين للتوافق الاستراتيجي لملائمته لموضوع الدراسة وتتمثل أهم هذه الأبعاد فيما يلي</w:t>
      </w:r>
      <w:r w:rsidR="007B1C78">
        <w:rPr>
          <w:rFonts w:ascii="Sakkal Majalla" w:hAnsi="Sakkal Majalla" w:cs="Sakkal Majalla" w:hint="cs"/>
          <w:sz w:val="28"/>
          <w:szCs w:val="28"/>
          <w:rtl/>
          <w:lang w:bidi="ar-EG"/>
        </w:rPr>
        <w:t xml:space="preserve">:( </w:t>
      </w:r>
      <w:r w:rsidR="007B1C78">
        <w:rPr>
          <w:rFonts w:ascii="Sakkal Majalla" w:hAnsi="Sakkal Majalla" w:cs="Sakkal Majalla"/>
          <w:sz w:val="28"/>
          <w:szCs w:val="28"/>
          <w:lang w:bidi="ar-EG"/>
        </w:rPr>
        <w:t>Altie,2018</w:t>
      </w:r>
      <w:r w:rsidR="007B1C78">
        <w:rPr>
          <w:rFonts w:ascii="Sakkal Majalla" w:hAnsi="Sakkal Majalla" w:cs="Sakkal Majalla" w:hint="cs"/>
          <w:sz w:val="28"/>
          <w:szCs w:val="28"/>
          <w:rtl/>
          <w:lang w:bidi="ar-EG"/>
        </w:rPr>
        <w:t>)</w:t>
      </w:r>
    </w:p>
    <w:p w14:paraId="1B8DDAC3" w14:textId="30813DB0" w:rsidR="00C2460D" w:rsidRPr="00EF4034" w:rsidRDefault="00C2460D" w:rsidP="00B23EA4">
      <w:pPr>
        <w:pStyle w:val="a6"/>
        <w:numPr>
          <w:ilvl w:val="0"/>
          <w:numId w:val="15"/>
        </w:numPr>
        <w:spacing w:before="100" w:beforeAutospacing="1" w:after="100" w:afterAutospacing="1" w:line="360" w:lineRule="auto"/>
        <w:ind w:left="423"/>
        <w:jc w:val="both"/>
        <w:rPr>
          <w:rFonts w:ascii="Sakkal Majalla" w:hAnsi="Sakkal Majalla" w:cs="Sakkal Majalla"/>
          <w:b/>
          <w:bCs/>
          <w:sz w:val="28"/>
          <w:szCs w:val="28"/>
          <w:lang w:bidi="ar-EG"/>
        </w:rPr>
      </w:pPr>
      <w:r w:rsidRPr="00EF4034">
        <w:rPr>
          <w:rFonts w:ascii="Sakkal Majalla" w:hAnsi="Sakkal Majalla" w:cs="Sakkal Majalla" w:hint="cs"/>
          <w:b/>
          <w:bCs/>
          <w:sz w:val="28"/>
          <w:szCs w:val="28"/>
          <w:rtl/>
          <w:lang w:bidi="ar-EG"/>
        </w:rPr>
        <w:t xml:space="preserve">التوافق الاستراتيجي الداخلي: </w:t>
      </w:r>
    </w:p>
    <w:p w14:paraId="2C1067A0" w14:textId="22FB201B" w:rsidR="002B2E8D" w:rsidRDefault="002B2E8D" w:rsidP="004E22E5">
      <w:pPr>
        <w:spacing w:before="100" w:beforeAutospacing="1" w:after="100" w:afterAutospacing="1" w:line="360" w:lineRule="auto"/>
        <w:ind w:firstLine="720"/>
        <w:jc w:val="both"/>
        <w:rPr>
          <w:rFonts w:ascii="Sakkal Majalla" w:hAnsi="Sakkal Majalla" w:cs="Sakkal Majalla"/>
          <w:sz w:val="28"/>
          <w:szCs w:val="28"/>
          <w:rtl/>
          <w:lang w:bidi="ar-EG"/>
        </w:rPr>
      </w:pPr>
      <w:r w:rsidRPr="002B2E8D">
        <w:rPr>
          <w:rFonts w:ascii="Sakkal Majalla" w:hAnsi="Sakkal Majalla" w:cs="Sakkal Majalla"/>
          <w:sz w:val="28"/>
          <w:szCs w:val="28"/>
          <w:rtl/>
          <w:lang w:bidi="ar-EG"/>
        </w:rPr>
        <w:t>يشير التوافق الاستراتيجي الداخلي إلى مدى التوافق بين الهيكل التنظيمي والاستراتيجيات المتبناة، كما يشير إلى مدى التوافق بين الأنشطة التنظيمية والأحداث والمهارات والأفكار والاستراتيجيات التي يتم تبنيها مع المنظمة من قبل قادتها وموظفيها ومديريها، حيث يعتبر التوافق الاستراتيجي الداخلي أهم أبعاد التوافق الاستراتيجي بسبب تأثيره على التوجه الداخلي للمنظمة (</w:t>
      </w:r>
      <w:r w:rsidR="007B1C78">
        <w:rPr>
          <w:rFonts w:ascii="Sakkal Majalla" w:hAnsi="Sakkal Majalla" w:cs="Sakkal Majalla" w:hint="cs"/>
          <w:sz w:val="28"/>
          <w:szCs w:val="28"/>
          <w:rtl/>
          <w:lang w:bidi="ar-EG"/>
        </w:rPr>
        <w:t xml:space="preserve"> </w:t>
      </w:r>
      <w:r w:rsidR="007B1C78">
        <w:rPr>
          <w:rFonts w:ascii="Sakkal Majalla" w:hAnsi="Sakkal Majalla" w:cs="Sakkal Majalla"/>
          <w:sz w:val="28"/>
          <w:szCs w:val="28"/>
          <w:lang w:bidi="ar-EG"/>
        </w:rPr>
        <w:t>Ausloos,2020</w:t>
      </w:r>
      <w:r w:rsidRPr="002B2E8D">
        <w:rPr>
          <w:rFonts w:ascii="Sakkal Majalla" w:hAnsi="Sakkal Majalla" w:cs="Sakkal Majalla"/>
          <w:sz w:val="28"/>
          <w:szCs w:val="28"/>
          <w:rtl/>
          <w:lang w:bidi="ar-EG"/>
        </w:rPr>
        <w:t xml:space="preserve">) </w:t>
      </w:r>
    </w:p>
    <w:p w14:paraId="0B617E81" w14:textId="5672E376" w:rsidR="002B2E8D" w:rsidRPr="002B2E8D" w:rsidRDefault="002B2E8D" w:rsidP="004E22E5">
      <w:pPr>
        <w:spacing w:before="100" w:beforeAutospacing="1" w:after="100" w:afterAutospacing="1" w:line="360" w:lineRule="auto"/>
        <w:ind w:firstLine="720"/>
        <w:jc w:val="both"/>
        <w:rPr>
          <w:rFonts w:ascii="Sakkal Majalla" w:hAnsi="Sakkal Majalla" w:cs="Sakkal Majalla"/>
          <w:sz w:val="28"/>
          <w:szCs w:val="28"/>
          <w:lang w:bidi="ar-EG"/>
        </w:rPr>
      </w:pPr>
      <w:r w:rsidRPr="002B2E8D">
        <w:rPr>
          <w:rFonts w:ascii="Sakkal Majalla" w:hAnsi="Sakkal Majalla" w:cs="Sakkal Majalla"/>
          <w:sz w:val="28"/>
          <w:szCs w:val="28"/>
          <w:rtl/>
          <w:lang w:bidi="ar-EG"/>
        </w:rPr>
        <w:lastRenderedPageBreak/>
        <w:t xml:space="preserve">ويؤكد التوافق الاستراتيجي الداخلي على الجوانب المهمة للبيئة الداخلية للمنظمة وذلك لأن التأكيد عليها يمكن المنظمة من تحقيق ميزة تنافسية </w:t>
      </w:r>
      <w:r>
        <w:rPr>
          <w:rFonts w:ascii="Sakkal Majalla" w:hAnsi="Sakkal Majalla" w:cs="Sakkal Majalla" w:hint="cs"/>
          <w:sz w:val="28"/>
          <w:szCs w:val="28"/>
          <w:rtl/>
          <w:lang w:bidi="ar-EG"/>
        </w:rPr>
        <w:t xml:space="preserve">، </w:t>
      </w:r>
      <w:r w:rsidRPr="002B2E8D">
        <w:rPr>
          <w:rFonts w:ascii="Sakkal Majalla" w:hAnsi="Sakkal Majalla" w:cs="Sakkal Majalla"/>
          <w:sz w:val="28"/>
          <w:szCs w:val="28"/>
          <w:rtl/>
          <w:lang w:bidi="ar-EG"/>
        </w:rPr>
        <w:t xml:space="preserve"> بأن التوافق الاستراتيجي الداخلي يؤكد على السياق، أكد المحاذاة المشتركة بين الاستراتيجية والمتغيرات التنظيمية، إذ أن المناقشات السابقة حول التوافق الاستراتيجي الداخلي ركزت على التوافق بين الاستراتيجية والهيكل، ولاحقا، توسعت هذه المناقشات لتشمل التوافق بين الاستراتيجية والمتغيرات التنظيمية الأخرى مثل نظام </w:t>
      </w:r>
      <w:r w:rsidRPr="002B2E8D">
        <w:rPr>
          <w:rFonts w:ascii="Sakkal Majalla" w:hAnsi="Sakkal Majalla" w:cs="Sakkal Majalla" w:hint="cs"/>
          <w:sz w:val="28"/>
          <w:szCs w:val="28"/>
          <w:rtl/>
          <w:lang w:bidi="ar-EG"/>
        </w:rPr>
        <w:t>المكافآت</w:t>
      </w:r>
      <w:r w:rsidRPr="002B2E8D">
        <w:rPr>
          <w:rFonts w:ascii="Sakkal Majalla" w:hAnsi="Sakkal Majalla" w:cs="Sakkal Majalla"/>
          <w:sz w:val="28"/>
          <w:szCs w:val="28"/>
          <w:rtl/>
          <w:lang w:bidi="ar-EG"/>
        </w:rPr>
        <w:t xml:space="preserve"> والثقافة التنظيمية والمناخ التنظيمي والكفاءة التنظيمية والأداء المنظمي، وهو ما دعمته الفكرة الأساسية للنظرية المستندة على الموارد التي اعتبرت المنظمة بمثابة عملية تجميعية لمجموعة من الموارد التي يعتمد قراراها الاستراتيجي على نوع الموارد التي تمتلكها ومن ثم القيام </w:t>
      </w:r>
      <w:r w:rsidRPr="002B2E8D">
        <w:rPr>
          <w:rFonts w:ascii="Sakkal Majalla" w:hAnsi="Sakkal Majalla" w:cs="Sakkal Majalla" w:hint="cs"/>
          <w:sz w:val="28"/>
          <w:szCs w:val="28"/>
          <w:rtl/>
          <w:lang w:bidi="ar-EG"/>
        </w:rPr>
        <w:t>باختيار</w:t>
      </w:r>
      <w:r w:rsidRPr="002B2E8D">
        <w:rPr>
          <w:rFonts w:ascii="Sakkal Majalla" w:hAnsi="Sakkal Majalla" w:cs="Sakkal Majalla"/>
          <w:sz w:val="28"/>
          <w:szCs w:val="28"/>
          <w:rtl/>
          <w:lang w:bidi="ar-EG"/>
        </w:rPr>
        <w:t xml:space="preserve"> البديل الاستراتيجي الأمثل.</w:t>
      </w:r>
    </w:p>
    <w:p w14:paraId="27E7A576" w14:textId="42729692" w:rsidR="004254C3" w:rsidRDefault="002B2E8D" w:rsidP="00B23EA4">
      <w:pPr>
        <w:pStyle w:val="a6"/>
        <w:numPr>
          <w:ilvl w:val="0"/>
          <w:numId w:val="15"/>
        </w:numPr>
        <w:spacing w:before="100" w:beforeAutospacing="1" w:after="100" w:afterAutospacing="1" w:line="360" w:lineRule="auto"/>
        <w:ind w:left="423"/>
        <w:jc w:val="both"/>
        <w:rPr>
          <w:rFonts w:ascii="Sakkal Majalla" w:hAnsi="Sakkal Majalla" w:cs="Sakkal Majalla"/>
          <w:sz w:val="28"/>
          <w:szCs w:val="28"/>
        </w:rPr>
      </w:pPr>
      <w:r>
        <w:rPr>
          <w:rFonts w:ascii="Sakkal Majalla" w:hAnsi="Sakkal Majalla" w:cs="Sakkal Majalla" w:hint="cs"/>
          <w:sz w:val="28"/>
          <w:szCs w:val="28"/>
          <w:rtl/>
        </w:rPr>
        <w:t>التوافق الاسترات</w:t>
      </w:r>
      <w:r w:rsidR="00F43D1D">
        <w:rPr>
          <w:rFonts w:ascii="Sakkal Majalla" w:hAnsi="Sakkal Majalla" w:cs="Sakkal Majalla" w:hint="cs"/>
          <w:sz w:val="28"/>
          <w:szCs w:val="28"/>
          <w:rtl/>
        </w:rPr>
        <w:t xml:space="preserve">يجي الخارجي: </w:t>
      </w:r>
      <w:r w:rsidR="007B1C78">
        <w:rPr>
          <w:rFonts w:ascii="Sakkal Majalla" w:hAnsi="Sakkal Majalla" w:cs="Sakkal Majalla" w:hint="cs"/>
          <w:sz w:val="28"/>
          <w:szCs w:val="28"/>
          <w:rtl/>
          <w:lang w:bidi="ar-EG"/>
        </w:rPr>
        <w:t xml:space="preserve"> ( </w:t>
      </w:r>
      <w:r w:rsidR="007B1C78">
        <w:rPr>
          <w:rFonts w:ascii="Sakkal Majalla" w:hAnsi="Sakkal Majalla" w:cs="Sakkal Majalla"/>
          <w:sz w:val="28"/>
          <w:szCs w:val="28"/>
          <w:lang w:bidi="ar-EG"/>
        </w:rPr>
        <w:t>Dess,2020</w:t>
      </w:r>
      <w:r w:rsidR="007B1C78">
        <w:rPr>
          <w:rFonts w:ascii="Sakkal Majalla" w:hAnsi="Sakkal Majalla" w:cs="Sakkal Majalla" w:hint="cs"/>
          <w:sz w:val="28"/>
          <w:szCs w:val="28"/>
          <w:rtl/>
          <w:lang w:bidi="ar-EG"/>
        </w:rPr>
        <w:t>)</w:t>
      </w:r>
    </w:p>
    <w:p w14:paraId="3E2D5473" w14:textId="4CD8E483" w:rsidR="00F43D1D" w:rsidRDefault="00F43D1D" w:rsidP="004E22E5">
      <w:pPr>
        <w:spacing w:before="100" w:beforeAutospacing="1" w:after="100" w:afterAutospacing="1" w:line="360" w:lineRule="auto"/>
        <w:ind w:firstLine="720"/>
        <w:jc w:val="both"/>
        <w:rPr>
          <w:rFonts w:ascii="Sakkal Majalla" w:hAnsi="Sakkal Majalla" w:cs="Sakkal Majalla"/>
          <w:sz w:val="28"/>
          <w:szCs w:val="28"/>
          <w:rtl/>
        </w:rPr>
      </w:pPr>
      <w:r w:rsidRPr="00F43D1D">
        <w:rPr>
          <w:rFonts w:ascii="Sakkal Majalla" w:hAnsi="Sakkal Majalla" w:cs="Sakkal Majalla"/>
          <w:sz w:val="28"/>
          <w:szCs w:val="28"/>
          <w:rtl/>
        </w:rPr>
        <w:t xml:space="preserve">يشير التوافق الاستراتيجي الخارجي إلى مدى التوافق بين المنظمة وبيئتها الخارجية، بمعنى آخر، تشير الاستراتيجية الخارجية إلى مدى التوافق والاتساق بين المنظمة واستراتيجياتها من جهة وعناصر البيئة الخارجية السوق، والمنافسون والمنافسة، والعملاء، ومتطلبات السوق، والحملات الترويجية التي أطلقتها المنافسة من جهة أخرى </w:t>
      </w:r>
      <w:r w:rsidR="007B1C78">
        <w:rPr>
          <w:rFonts w:ascii="Sakkal Majalla" w:hAnsi="Sakkal Majalla" w:cs="Sakkal Majalla" w:hint="cs"/>
          <w:sz w:val="28"/>
          <w:szCs w:val="28"/>
          <w:rtl/>
        </w:rPr>
        <w:t>.</w:t>
      </w:r>
    </w:p>
    <w:p w14:paraId="7DB52556" w14:textId="77777777" w:rsidR="00F43D1D" w:rsidRDefault="00F43D1D" w:rsidP="004E22E5">
      <w:pPr>
        <w:spacing w:before="100" w:beforeAutospacing="1" w:after="100" w:afterAutospacing="1" w:line="360" w:lineRule="auto"/>
        <w:ind w:firstLine="720"/>
        <w:jc w:val="both"/>
        <w:rPr>
          <w:rFonts w:ascii="Sakkal Majalla" w:hAnsi="Sakkal Majalla" w:cs="Sakkal Majalla"/>
          <w:sz w:val="28"/>
          <w:szCs w:val="28"/>
          <w:rtl/>
        </w:rPr>
      </w:pPr>
      <w:r w:rsidRPr="00F43D1D">
        <w:rPr>
          <w:rFonts w:ascii="Sakkal Majalla" w:hAnsi="Sakkal Majalla" w:cs="Sakkal Majalla"/>
          <w:sz w:val="28"/>
          <w:szCs w:val="28"/>
          <w:rtl/>
        </w:rPr>
        <w:t xml:space="preserve">ووفقاً لذلك </w:t>
      </w:r>
      <w:r>
        <w:rPr>
          <w:rFonts w:ascii="Sakkal Majalla" w:hAnsi="Sakkal Majalla" w:cs="Sakkal Majalla" w:hint="cs"/>
          <w:sz w:val="28"/>
          <w:szCs w:val="28"/>
          <w:rtl/>
          <w:lang w:bidi="ar-EG"/>
        </w:rPr>
        <w:t>يؤكد البعض أن</w:t>
      </w:r>
      <w:r w:rsidRPr="00F43D1D">
        <w:rPr>
          <w:rFonts w:ascii="Sakkal Majalla" w:hAnsi="Sakkal Majalla" w:cs="Sakkal Majalla"/>
          <w:sz w:val="28"/>
          <w:szCs w:val="28"/>
          <w:rtl/>
        </w:rPr>
        <w:t xml:space="preserve"> التوافق الاستراتيجي الخارجي يستند بالأساس على نظرية </w:t>
      </w:r>
      <w:r w:rsidRPr="00F43D1D">
        <w:rPr>
          <w:rFonts w:ascii="Sakkal Majalla" w:hAnsi="Sakkal Majalla" w:cs="Sakkal Majalla" w:hint="cs"/>
          <w:sz w:val="28"/>
          <w:szCs w:val="28"/>
          <w:rtl/>
        </w:rPr>
        <w:t>الاعتماد</w:t>
      </w:r>
      <w:r w:rsidRPr="00F43D1D">
        <w:rPr>
          <w:rFonts w:ascii="Sakkal Majalla" w:hAnsi="Sakkal Majalla" w:cs="Sakkal Majalla"/>
          <w:sz w:val="28"/>
          <w:szCs w:val="28"/>
          <w:rtl/>
        </w:rPr>
        <w:t xml:space="preserve"> على الموارد ودورات حياة الصناعة، حيث إن نظرية الاعتماد على الموارد تفترض أن الموارد النادرة والحاسمة لبقاء المنظمة موجودة في البيئة ويجب أن تعتمد المنظمات على الموارد المتوفرة في البيئة من أجل البقاء والنمو فيما يرى منظرو دورات حياة الصناعة أن استراتيجيات تحقيق الميزة التنافسية يمكن أن تختلف </w:t>
      </w:r>
      <w:r w:rsidRPr="00F43D1D">
        <w:rPr>
          <w:rFonts w:ascii="Sakkal Majalla" w:hAnsi="Sakkal Majalla" w:cs="Sakkal Majalla" w:hint="cs"/>
          <w:sz w:val="28"/>
          <w:szCs w:val="28"/>
          <w:rtl/>
        </w:rPr>
        <w:t>اختلافا</w:t>
      </w:r>
      <w:r w:rsidRPr="00F43D1D">
        <w:rPr>
          <w:rFonts w:ascii="Sakkal Majalla" w:hAnsi="Sakkal Majalla" w:cs="Sakkal Majalla"/>
          <w:sz w:val="28"/>
          <w:szCs w:val="28"/>
          <w:rtl/>
        </w:rPr>
        <w:t xml:space="preserve"> كبيراً </w:t>
      </w:r>
      <w:r w:rsidRPr="00F43D1D">
        <w:rPr>
          <w:rFonts w:ascii="Sakkal Majalla" w:hAnsi="Sakkal Majalla" w:cs="Sakkal Majalla" w:hint="cs"/>
          <w:sz w:val="28"/>
          <w:szCs w:val="28"/>
          <w:rtl/>
        </w:rPr>
        <w:t>اعتمادا</w:t>
      </w:r>
      <w:r w:rsidRPr="00F43D1D">
        <w:rPr>
          <w:rFonts w:ascii="Sakkal Majalla" w:hAnsi="Sakkal Majalla" w:cs="Sakkal Majalla"/>
          <w:sz w:val="28"/>
          <w:szCs w:val="28"/>
          <w:rtl/>
        </w:rPr>
        <w:t xml:space="preserve"> على مرحلة دورة الحياة التي تكون فيها المنظمة ثابتة</w:t>
      </w:r>
      <w:r>
        <w:rPr>
          <w:rFonts w:ascii="Sakkal Majalla" w:hAnsi="Sakkal Majalla" w:cs="Sakkal Majalla" w:hint="cs"/>
          <w:sz w:val="28"/>
          <w:szCs w:val="28"/>
          <w:rtl/>
        </w:rPr>
        <w:t>،</w:t>
      </w:r>
      <w:r w:rsidRPr="00F43D1D">
        <w:rPr>
          <w:rFonts w:ascii="Sakkal Majalla" w:hAnsi="Sakkal Majalla" w:cs="Sakkal Majalla"/>
          <w:sz w:val="28"/>
          <w:szCs w:val="28"/>
          <w:rtl/>
        </w:rPr>
        <w:t xml:space="preserve"> واخيراً، يتضح بأن التوافق الاستراتيجي يعني التناسب والتلائم بين الموارد والقابليات بيئية المنظمة الداخلية والبيئية الخارجية للمنظمة بهدف تشكيل ال</w:t>
      </w:r>
      <w:r>
        <w:rPr>
          <w:rFonts w:ascii="Sakkal Majalla" w:hAnsi="Sakkal Majalla" w:cs="Sakkal Majalla"/>
          <w:sz w:val="28"/>
          <w:szCs w:val="28"/>
          <w:rtl/>
        </w:rPr>
        <w:t>كفايات الجوهرية والمتميزة (صالح</w:t>
      </w:r>
      <w:r>
        <w:rPr>
          <w:rFonts w:ascii="Sakkal Majalla" w:hAnsi="Sakkal Majalla" w:cs="Sakkal Majalla" w:hint="cs"/>
          <w:sz w:val="28"/>
          <w:szCs w:val="28"/>
          <w:rtl/>
        </w:rPr>
        <w:t xml:space="preserve">، </w:t>
      </w:r>
      <w:r w:rsidRPr="00F43D1D">
        <w:rPr>
          <w:rFonts w:ascii="Sakkal Majalla" w:hAnsi="Sakkal Majalla" w:cs="Sakkal Majalla"/>
          <w:sz w:val="28"/>
          <w:szCs w:val="28"/>
          <w:rtl/>
        </w:rPr>
        <w:t>2020</w:t>
      </w:r>
      <w:r>
        <w:rPr>
          <w:rFonts w:ascii="Sakkal Majalla" w:hAnsi="Sakkal Majalla" w:cs="Sakkal Majalla" w:hint="cs"/>
          <w:sz w:val="28"/>
          <w:szCs w:val="28"/>
          <w:rtl/>
        </w:rPr>
        <w:t>)</w:t>
      </w:r>
    </w:p>
    <w:p w14:paraId="4E303CDC" w14:textId="77777777" w:rsidR="00F43D1D" w:rsidRDefault="00F43D1D" w:rsidP="004E22E5">
      <w:pPr>
        <w:spacing w:before="100" w:beforeAutospacing="1" w:after="100" w:afterAutospacing="1" w:line="360" w:lineRule="auto"/>
        <w:ind w:firstLine="720"/>
        <w:jc w:val="both"/>
        <w:rPr>
          <w:rFonts w:ascii="Sakkal Majalla" w:hAnsi="Sakkal Majalla" w:cs="Sakkal Majalla"/>
          <w:sz w:val="28"/>
          <w:szCs w:val="28"/>
          <w:rtl/>
        </w:rPr>
      </w:pPr>
      <w:r w:rsidRPr="00F43D1D">
        <w:rPr>
          <w:rFonts w:ascii="Sakkal Majalla" w:hAnsi="Sakkal Majalla" w:cs="Sakkal Majalla"/>
          <w:sz w:val="28"/>
          <w:szCs w:val="28"/>
          <w:rtl/>
        </w:rPr>
        <w:t xml:space="preserve"> التوافق الاستراتيجي الداخلي: هو مدى التناسب بين الهيكل التنظيمي للبنك والاستراتيجيات المتبناة والموارد والقابليات، كما يشير إلى مدى التوافق بين الأنشطة التنظيمية والأحداث والمهارات والأفكار </w:t>
      </w:r>
      <w:r w:rsidRPr="00F43D1D">
        <w:rPr>
          <w:rFonts w:ascii="Sakkal Majalla" w:hAnsi="Sakkal Majalla" w:cs="Sakkal Majalla"/>
          <w:sz w:val="28"/>
          <w:szCs w:val="28"/>
          <w:rtl/>
        </w:rPr>
        <w:lastRenderedPageBreak/>
        <w:t>والاستراتيجيات التي يتم تبنيها من قبل المنظمة</w:t>
      </w:r>
      <w:r>
        <w:rPr>
          <w:rFonts w:ascii="Sakkal Majalla" w:hAnsi="Sakkal Majalla" w:cs="Sakkal Majalla" w:hint="cs"/>
          <w:sz w:val="28"/>
          <w:szCs w:val="28"/>
          <w:rtl/>
        </w:rPr>
        <w:t>، كما</w:t>
      </w:r>
      <w:r w:rsidRPr="00F43D1D">
        <w:rPr>
          <w:rFonts w:ascii="Sakkal Majalla" w:hAnsi="Sakkal Majalla" w:cs="Sakkal Majalla"/>
          <w:sz w:val="28"/>
          <w:szCs w:val="28"/>
          <w:rtl/>
        </w:rPr>
        <w:t xml:space="preserve"> يشير التوافق الاستراتيجي الخارجي إلى مدى التناغم بين الاستراتيجية العامة ومتطلبات بيئته الخارجية، بمعنى آخر، تشير الاستراتيجية الخارجية إلى مدى الاتساق بين استراتيجية </w:t>
      </w:r>
      <w:r>
        <w:rPr>
          <w:rFonts w:ascii="Sakkal Majalla" w:hAnsi="Sakkal Majalla" w:cs="Sakkal Majalla" w:hint="cs"/>
          <w:sz w:val="28"/>
          <w:szCs w:val="28"/>
          <w:rtl/>
        </w:rPr>
        <w:t>المنظمة</w:t>
      </w:r>
      <w:r w:rsidRPr="00F43D1D">
        <w:rPr>
          <w:rFonts w:ascii="Sakkal Majalla" w:hAnsi="Sakkal Majalla" w:cs="Sakkal Majalla"/>
          <w:sz w:val="28"/>
          <w:szCs w:val="28"/>
          <w:rtl/>
        </w:rPr>
        <w:t xml:space="preserve"> من جهة وعناصر البيئة الخارجية السوق، والمنافسون والمنافسة، والعملاء ومتطلبات السوق، والحملات الترويجية التي أطلقتها المنافسة من جهة أخرى. </w:t>
      </w:r>
    </w:p>
    <w:p w14:paraId="5E43B7E5" w14:textId="3740779D" w:rsidR="00F43D1D" w:rsidRDefault="00F43D1D" w:rsidP="004E22E5">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ومما سبق يرى الباحث </w:t>
      </w:r>
      <w:r w:rsidRPr="00F43D1D">
        <w:rPr>
          <w:rFonts w:ascii="Sakkal Majalla" w:hAnsi="Sakkal Majalla" w:cs="Sakkal Majalla"/>
          <w:sz w:val="28"/>
          <w:szCs w:val="28"/>
          <w:rtl/>
        </w:rPr>
        <w:t>أن التوافق الاستراتيجي الداخلي والخارجي يساهم في تحقيق التناغم للمنظمة إذ ان التوافق الاستراتيجي الداخلي أي انه يركز على العمليات الداخلية بشكل مركز وبشكل يساهم في تحقيق الكفايات الجوهرية ورفع القيمة المضافة، وفي حال انخفاض التوافق الاستراتيجي الداخلي سوف ينعكس سلباً على التلائم الخارجي.</w:t>
      </w:r>
    </w:p>
    <w:p w14:paraId="3F39953E" w14:textId="77777777" w:rsidR="00F43D1D" w:rsidRDefault="00F43D1D" w:rsidP="004E22E5">
      <w:pPr>
        <w:bidi w:val="0"/>
        <w:spacing w:before="100" w:beforeAutospacing="1" w:after="100" w:afterAutospacing="1" w:line="360" w:lineRule="auto"/>
        <w:jc w:val="both"/>
        <w:rPr>
          <w:rFonts w:ascii="Sakkal Majalla" w:hAnsi="Sakkal Majalla" w:cs="Sakkal Majalla"/>
          <w:sz w:val="28"/>
          <w:szCs w:val="28"/>
          <w:rtl/>
        </w:rPr>
      </w:pPr>
      <w:r>
        <w:rPr>
          <w:rFonts w:ascii="Sakkal Majalla" w:hAnsi="Sakkal Majalla" w:cs="Sakkal Majalla"/>
          <w:sz w:val="28"/>
          <w:szCs w:val="28"/>
          <w:rtl/>
        </w:rPr>
        <w:br w:type="page"/>
      </w:r>
    </w:p>
    <w:p w14:paraId="7D500FA9" w14:textId="281786F5" w:rsidR="00EF4034" w:rsidRPr="00EF4034" w:rsidRDefault="00EF4034" w:rsidP="00EF4034">
      <w:pPr>
        <w:spacing w:before="100" w:beforeAutospacing="1" w:after="100" w:afterAutospacing="1" w:line="360" w:lineRule="auto"/>
        <w:jc w:val="center"/>
        <w:outlineLvl w:val="1"/>
        <w:rPr>
          <w:rFonts w:ascii="Sakkal Majalla" w:hAnsi="Sakkal Majalla" w:cs="Sakkal Majalla"/>
          <w:b/>
          <w:bCs/>
          <w:sz w:val="36"/>
          <w:szCs w:val="36"/>
          <w:rtl/>
        </w:rPr>
      </w:pPr>
      <w:bookmarkStart w:id="53" w:name="_Toc179884055"/>
      <w:r w:rsidRPr="00EF4034">
        <w:rPr>
          <w:rFonts w:ascii="Sakkal Majalla" w:hAnsi="Sakkal Majalla" w:cs="Sakkal Majalla" w:hint="cs"/>
          <w:b/>
          <w:bCs/>
          <w:sz w:val="36"/>
          <w:szCs w:val="36"/>
          <w:rtl/>
        </w:rPr>
        <w:lastRenderedPageBreak/>
        <w:t>المبحث الثاني: التميز التنظيمي</w:t>
      </w:r>
      <w:bookmarkEnd w:id="53"/>
    </w:p>
    <w:p w14:paraId="29A12153" w14:textId="733C89A6" w:rsidR="00EF4034" w:rsidRPr="00EF4034" w:rsidRDefault="00EF4034" w:rsidP="00EF4034">
      <w:pPr>
        <w:spacing w:before="100" w:beforeAutospacing="1" w:after="100" w:afterAutospacing="1" w:line="360" w:lineRule="auto"/>
        <w:jc w:val="both"/>
        <w:outlineLvl w:val="2"/>
        <w:rPr>
          <w:rFonts w:ascii="Sakkal Majalla" w:hAnsi="Sakkal Majalla" w:cs="Sakkal Majalla"/>
          <w:b/>
          <w:bCs/>
          <w:sz w:val="32"/>
          <w:szCs w:val="32"/>
          <w:rtl/>
        </w:rPr>
      </w:pPr>
      <w:bookmarkStart w:id="54" w:name="_Toc179884056"/>
      <w:r w:rsidRPr="00EF4034">
        <w:rPr>
          <w:rFonts w:ascii="Sakkal Majalla" w:hAnsi="Sakkal Majalla" w:cs="Sakkal Majalla" w:hint="cs"/>
          <w:b/>
          <w:bCs/>
          <w:sz w:val="32"/>
          <w:szCs w:val="32"/>
          <w:rtl/>
        </w:rPr>
        <w:t>مقدمة</w:t>
      </w:r>
      <w:bookmarkEnd w:id="54"/>
    </w:p>
    <w:p w14:paraId="0F2A0349" w14:textId="572D76E6" w:rsidR="00015AB1" w:rsidRPr="00015AB1" w:rsidRDefault="00015AB1" w:rsidP="004E22E5">
      <w:pPr>
        <w:spacing w:before="100" w:beforeAutospacing="1" w:after="100" w:afterAutospacing="1" w:line="360" w:lineRule="auto"/>
        <w:ind w:firstLine="720"/>
        <w:jc w:val="both"/>
        <w:rPr>
          <w:rFonts w:ascii="Sakkal Majalla" w:hAnsi="Sakkal Majalla" w:cs="Sakkal Majalla"/>
          <w:sz w:val="28"/>
          <w:szCs w:val="28"/>
          <w:lang w:bidi="ar-EG"/>
        </w:rPr>
      </w:pPr>
      <w:r w:rsidRPr="00015AB1">
        <w:rPr>
          <w:rFonts w:ascii="Sakkal Majalla" w:hAnsi="Sakkal Majalla" w:cs="Sakkal Majalla"/>
          <w:sz w:val="28"/>
          <w:szCs w:val="28"/>
          <w:rtl/>
        </w:rPr>
        <w:t>ثمة</w:t>
      </w:r>
      <w:r w:rsidRPr="00015AB1">
        <w:rPr>
          <w:rFonts w:ascii="Sakkal Majalla" w:hAnsi="Sakkal Majalla" w:cs="Sakkal Majalla"/>
          <w:sz w:val="28"/>
          <w:szCs w:val="28"/>
          <w:lang w:bidi="ar-EG"/>
        </w:rPr>
        <w:t xml:space="preserve"> </w:t>
      </w:r>
      <w:r w:rsidRPr="00015AB1">
        <w:rPr>
          <w:rFonts w:ascii="Sakkal Majalla" w:hAnsi="Sakkal Majalla" w:cs="Sakkal Majalla"/>
          <w:sz w:val="28"/>
          <w:szCs w:val="28"/>
          <w:rtl/>
        </w:rPr>
        <w:t>حقيقة</w:t>
      </w:r>
      <w:r w:rsidRPr="00015AB1">
        <w:rPr>
          <w:rFonts w:ascii="Sakkal Majalla" w:hAnsi="Sakkal Majalla" w:cs="Sakkal Majalla"/>
          <w:sz w:val="28"/>
          <w:szCs w:val="28"/>
          <w:lang w:bidi="ar-EG"/>
        </w:rPr>
        <w:t xml:space="preserve"> </w:t>
      </w:r>
      <w:r w:rsidRPr="00015AB1">
        <w:rPr>
          <w:rFonts w:ascii="Sakkal Majalla" w:hAnsi="Sakkal Majalla" w:cs="Sakkal Majalla" w:hint="cs"/>
          <w:sz w:val="28"/>
          <w:szCs w:val="28"/>
          <w:rtl/>
        </w:rPr>
        <w:t>ت</w:t>
      </w:r>
      <w:r w:rsidRPr="00015AB1">
        <w:rPr>
          <w:rFonts w:ascii="Sakkal Majalla" w:hAnsi="Sakkal Majalla" w:cs="Sakkal Majalla"/>
          <w:sz w:val="28"/>
          <w:szCs w:val="28"/>
          <w:rtl/>
        </w:rPr>
        <w:t>ستوجب</w:t>
      </w:r>
      <w:r w:rsidRPr="00015AB1">
        <w:rPr>
          <w:rFonts w:ascii="Sakkal Majalla" w:hAnsi="Sakkal Majalla" w:cs="Sakkal Majalla"/>
          <w:sz w:val="28"/>
          <w:szCs w:val="28"/>
          <w:lang w:bidi="ar-EG"/>
        </w:rPr>
        <w:t xml:space="preserve"> </w:t>
      </w:r>
      <w:r w:rsidRPr="00015AB1">
        <w:rPr>
          <w:rFonts w:ascii="Sakkal Majalla" w:hAnsi="Sakkal Majalla" w:cs="Sakkal Majalla"/>
          <w:sz w:val="28"/>
          <w:szCs w:val="28"/>
          <w:rtl/>
        </w:rPr>
        <w:t>التأكيد،</w:t>
      </w:r>
      <w:r w:rsidRPr="00015AB1">
        <w:rPr>
          <w:rFonts w:ascii="Sakkal Majalla" w:hAnsi="Sakkal Majalla" w:cs="Sakkal Majalla"/>
          <w:sz w:val="28"/>
          <w:szCs w:val="28"/>
          <w:lang w:bidi="ar-EG"/>
        </w:rPr>
        <w:t xml:space="preserve"> </w:t>
      </w:r>
      <w:r w:rsidRPr="00015AB1">
        <w:rPr>
          <w:rFonts w:ascii="Sakkal Majalla" w:hAnsi="Sakkal Majalla" w:cs="Sakkal Majalla" w:hint="cs"/>
          <w:sz w:val="28"/>
          <w:szCs w:val="28"/>
          <w:rtl/>
        </w:rPr>
        <w:t>هي</w:t>
      </w:r>
      <w:r w:rsidRPr="00015AB1">
        <w:rPr>
          <w:rFonts w:ascii="Sakkal Majalla" w:hAnsi="Sakkal Majalla" w:cs="Sakkal Majalla"/>
          <w:sz w:val="28"/>
          <w:szCs w:val="28"/>
          <w:lang w:bidi="ar-EG"/>
        </w:rPr>
        <w:t xml:space="preserve"> </w:t>
      </w:r>
      <w:r w:rsidRPr="00015AB1">
        <w:rPr>
          <w:rFonts w:ascii="Sakkal Majalla" w:hAnsi="Sakkal Majalla" w:cs="Sakkal Majalla"/>
          <w:sz w:val="28"/>
          <w:szCs w:val="28"/>
          <w:rtl/>
        </w:rPr>
        <w:t>تزايد</w:t>
      </w:r>
      <w:r w:rsidRPr="00015AB1">
        <w:rPr>
          <w:rFonts w:ascii="Sakkal Majalla" w:hAnsi="Sakkal Majalla" w:cs="Sakkal Majalla"/>
          <w:sz w:val="28"/>
          <w:szCs w:val="28"/>
          <w:lang w:bidi="ar-EG"/>
        </w:rPr>
        <w:t xml:space="preserve"> </w:t>
      </w:r>
      <w:r w:rsidRPr="00015AB1">
        <w:rPr>
          <w:rFonts w:ascii="Sakkal Majalla" w:hAnsi="Sakkal Majalla" w:cs="Sakkal Majalla"/>
          <w:sz w:val="28"/>
          <w:szCs w:val="28"/>
          <w:rtl/>
        </w:rPr>
        <w:t>الاهتمام</w:t>
      </w:r>
      <w:r w:rsidRPr="00015AB1">
        <w:rPr>
          <w:rFonts w:ascii="Sakkal Majalla" w:hAnsi="Sakkal Majalla" w:cs="Sakkal Majalla"/>
          <w:sz w:val="28"/>
          <w:szCs w:val="28"/>
          <w:lang w:bidi="ar-EG"/>
        </w:rPr>
        <w:t xml:space="preserve"> </w:t>
      </w:r>
      <w:r w:rsidRPr="00015AB1">
        <w:rPr>
          <w:rFonts w:ascii="Sakkal Majalla" w:hAnsi="Sakkal Majalla" w:cs="Sakkal Majalla"/>
          <w:sz w:val="28"/>
          <w:szCs w:val="28"/>
          <w:rtl/>
        </w:rPr>
        <w:t>الدولي</w:t>
      </w:r>
      <w:r w:rsidRPr="00015AB1">
        <w:rPr>
          <w:rFonts w:ascii="Sakkal Majalla" w:hAnsi="Sakkal Majalla" w:cs="Sakkal Majalla"/>
          <w:sz w:val="28"/>
          <w:szCs w:val="28"/>
          <w:lang w:bidi="ar-EG"/>
        </w:rPr>
        <w:t xml:space="preserve"> </w:t>
      </w:r>
      <w:r w:rsidRPr="00015AB1">
        <w:rPr>
          <w:rFonts w:ascii="Sakkal Majalla" w:hAnsi="Sakkal Majalla" w:cs="Sakkal Majalla"/>
          <w:sz w:val="28"/>
          <w:szCs w:val="28"/>
          <w:rtl/>
        </w:rPr>
        <w:t>حيال</w:t>
      </w:r>
      <w:r w:rsidRPr="00015AB1">
        <w:rPr>
          <w:rFonts w:ascii="Sakkal Majalla" w:hAnsi="Sakkal Majalla" w:cs="Sakkal Majalla"/>
          <w:sz w:val="28"/>
          <w:szCs w:val="28"/>
          <w:lang w:bidi="ar-EG"/>
        </w:rPr>
        <w:t xml:space="preserve"> </w:t>
      </w:r>
      <w:r w:rsidRPr="00015AB1">
        <w:rPr>
          <w:rFonts w:ascii="Sakkal Majalla" w:hAnsi="Sakkal Majalla" w:cs="Sakkal Majalla" w:hint="cs"/>
          <w:sz w:val="28"/>
          <w:szCs w:val="28"/>
          <w:rtl/>
        </w:rPr>
        <w:t>تحقيق التميز التنظيمي</w:t>
      </w:r>
      <w:r w:rsidRPr="00015AB1">
        <w:rPr>
          <w:rFonts w:ascii="Sakkal Majalla" w:hAnsi="Sakkal Majalla" w:cs="Sakkal Majalla"/>
          <w:sz w:val="28"/>
          <w:szCs w:val="28"/>
          <w:lang w:bidi="ar-EG"/>
        </w:rPr>
        <w:t xml:space="preserve"> </w:t>
      </w:r>
      <w:r w:rsidRPr="00015AB1">
        <w:rPr>
          <w:rFonts w:ascii="Sakkal Majalla" w:hAnsi="Sakkal Majalla" w:cs="Sakkal Majalla" w:hint="cs"/>
          <w:sz w:val="28"/>
          <w:szCs w:val="28"/>
          <w:rtl/>
        </w:rPr>
        <w:t>ب</w:t>
      </w:r>
      <w:r w:rsidR="007A6AFF">
        <w:rPr>
          <w:rFonts w:ascii="Sakkal Majalla" w:hAnsi="Sakkal Majalla" w:cs="Sakkal Majalla" w:hint="cs"/>
          <w:sz w:val="28"/>
          <w:szCs w:val="28"/>
          <w:rtl/>
        </w:rPr>
        <w:t xml:space="preserve">امانة الرياض </w:t>
      </w:r>
      <w:r w:rsidRPr="00015AB1">
        <w:rPr>
          <w:rFonts w:ascii="Sakkal Majalla" w:hAnsi="Sakkal Majalla" w:cs="Sakkal Majalla"/>
          <w:sz w:val="28"/>
          <w:szCs w:val="28"/>
          <w:lang w:bidi="ar-EG"/>
        </w:rPr>
        <w:t xml:space="preserve"> </w:t>
      </w:r>
      <w:r w:rsidRPr="00015AB1">
        <w:rPr>
          <w:rFonts w:ascii="Sakkal Majalla" w:hAnsi="Sakkal Majalla" w:cs="Sakkal Majalla"/>
          <w:sz w:val="28"/>
          <w:szCs w:val="28"/>
          <w:rtl/>
        </w:rPr>
        <w:t>بما</w:t>
      </w:r>
      <w:r w:rsidRPr="00015AB1">
        <w:rPr>
          <w:rFonts w:ascii="Sakkal Majalla" w:hAnsi="Sakkal Majalla" w:cs="Sakkal Majalla"/>
          <w:sz w:val="28"/>
          <w:szCs w:val="28"/>
          <w:lang w:bidi="ar-EG"/>
        </w:rPr>
        <w:t xml:space="preserve"> </w:t>
      </w:r>
      <w:r w:rsidRPr="00015AB1">
        <w:rPr>
          <w:rFonts w:ascii="Sakkal Majalla" w:hAnsi="Sakkal Majalla" w:cs="Sakkal Majalla"/>
          <w:sz w:val="28"/>
          <w:szCs w:val="28"/>
          <w:rtl/>
        </w:rPr>
        <w:t>يتوافق</w:t>
      </w:r>
      <w:r w:rsidRPr="00015AB1">
        <w:rPr>
          <w:rFonts w:ascii="Sakkal Majalla" w:hAnsi="Sakkal Majalla" w:cs="Sakkal Majalla"/>
          <w:sz w:val="28"/>
          <w:szCs w:val="28"/>
          <w:lang w:bidi="ar-EG"/>
        </w:rPr>
        <w:t xml:space="preserve"> </w:t>
      </w:r>
      <w:r w:rsidRPr="00015AB1">
        <w:rPr>
          <w:rFonts w:ascii="Sakkal Majalla" w:hAnsi="Sakkal Majalla" w:cs="Sakkal Majalla"/>
          <w:sz w:val="28"/>
          <w:szCs w:val="28"/>
          <w:rtl/>
        </w:rPr>
        <w:t>والمتطلبات</w:t>
      </w:r>
      <w:r w:rsidRPr="00015AB1">
        <w:rPr>
          <w:rFonts w:ascii="Sakkal Majalla" w:hAnsi="Sakkal Majalla" w:cs="Sakkal Majalla"/>
          <w:sz w:val="28"/>
          <w:szCs w:val="28"/>
          <w:lang w:bidi="ar-EG"/>
        </w:rPr>
        <w:t xml:space="preserve"> </w:t>
      </w:r>
      <w:r w:rsidRPr="00015AB1">
        <w:rPr>
          <w:rFonts w:ascii="Sakkal Majalla" w:hAnsi="Sakkal Majalla" w:cs="Sakkal Majalla"/>
          <w:sz w:val="28"/>
          <w:szCs w:val="28"/>
          <w:rtl/>
        </w:rPr>
        <w:t>الوطنية</w:t>
      </w:r>
      <w:r w:rsidRPr="00015AB1">
        <w:rPr>
          <w:rFonts w:ascii="Sakkal Majalla" w:hAnsi="Sakkal Majalla" w:cs="Sakkal Majalla"/>
          <w:sz w:val="28"/>
          <w:szCs w:val="28"/>
          <w:lang w:bidi="ar-EG"/>
        </w:rPr>
        <w:t xml:space="preserve"> </w:t>
      </w:r>
      <w:r w:rsidRPr="00015AB1">
        <w:rPr>
          <w:rFonts w:ascii="Sakkal Majalla" w:hAnsi="Sakkal Majalla" w:cs="Sakkal Majalla"/>
          <w:sz w:val="28"/>
          <w:szCs w:val="28"/>
          <w:rtl/>
        </w:rPr>
        <w:t>والمقتضيات</w:t>
      </w:r>
      <w:r w:rsidRPr="00015AB1">
        <w:rPr>
          <w:rFonts w:ascii="Sakkal Majalla" w:hAnsi="Sakkal Majalla" w:cs="Sakkal Majalla"/>
          <w:sz w:val="28"/>
          <w:szCs w:val="28"/>
          <w:lang w:bidi="ar-EG"/>
        </w:rPr>
        <w:t xml:space="preserve"> </w:t>
      </w:r>
      <w:r w:rsidRPr="00015AB1">
        <w:rPr>
          <w:rFonts w:ascii="Sakkal Majalla" w:hAnsi="Sakkal Majalla" w:cs="Sakkal Majalla"/>
          <w:sz w:val="28"/>
          <w:szCs w:val="28"/>
          <w:rtl/>
        </w:rPr>
        <w:t>العالمية</w:t>
      </w:r>
      <w:r w:rsidRPr="00015AB1">
        <w:rPr>
          <w:rFonts w:ascii="Sakkal Majalla" w:hAnsi="Sakkal Majalla" w:cs="Sakkal Majalla" w:hint="cs"/>
          <w:sz w:val="28"/>
          <w:szCs w:val="28"/>
          <w:rtl/>
          <w:lang w:bidi="ar-EG"/>
        </w:rPr>
        <w:t xml:space="preserve">، والتي أدت </w:t>
      </w:r>
      <w:r w:rsidRPr="00015AB1">
        <w:rPr>
          <w:rFonts w:ascii="Sakkal Majalla" w:hAnsi="Sakkal Majalla" w:cs="Sakkal Majalla" w:hint="cs"/>
          <w:sz w:val="28"/>
          <w:szCs w:val="28"/>
          <w:rtl/>
        </w:rPr>
        <w:t>تبنى النظم</w:t>
      </w:r>
      <w:r w:rsidRPr="00015AB1">
        <w:rPr>
          <w:rFonts w:ascii="Sakkal Majalla" w:hAnsi="Sakkal Majalla" w:cs="Sakkal Majalla"/>
          <w:sz w:val="28"/>
          <w:szCs w:val="28"/>
          <w:lang w:bidi="ar-EG"/>
        </w:rPr>
        <w:t xml:space="preserve"> </w:t>
      </w:r>
      <w:r w:rsidRPr="00015AB1">
        <w:rPr>
          <w:rFonts w:ascii="Sakkal Majalla" w:hAnsi="Sakkal Majalla" w:cs="Sakkal Majalla"/>
          <w:sz w:val="28"/>
          <w:szCs w:val="28"/>
          <w:rtl/>
        </w:rPr>
        <w:t>المدرسية</w:t>
      </w:r>
      <w:r w:rsidRPr="00015AB1">
        <w:rPr>
          <w:rFonts w:ascii="Sakkal Majalla" w:hAnsi="Sakkal Majalla" w:cs="Sakkal Majalla"/>
          <w:sz w:val="28"/>
          <w:szCs w:val="28"/>
          <w:lang w:bidi="ar-EG"/>
        </w:rPr>
        <w:t xml:space="preserve"> </w:t>
      </w:r>
      <w:r w:rsidRPr="00015AB1">
        <w:rPr>
          <w:rFonts w:ascii="Sakkal Majalla" w:hAnsi="Sakkal Majalla" w:cs="Sakkal Majalla"/>
          <w:sz w:val="28"/>
          <w:szCs w:val="28"/>
          <w:rtl/>
        </w:rPr>
        <w:t>الداعمة</w:t>
      </w:r>
      <w:r w:rsidRPr="00015AB1">
        <w:rPr>
          <w:rFonts w:ascii="Sakkal Majalla" w:hAnsi="Sakkal Majalla" w:cs="Sakkal Majalla"/>
          <w:sz w:val="28"/>
          <w:szCs w:val="28"/>
          <w:lang w:bidi="ar-EG"/>
        </w:rPr>
        <w:t xml:space="preserve"> </w:t>
      </w:r>
      <w:r w:rsidRPr="00015AB1">
        <w:rPr>
          <w:rFonts w:ascii="Sakkal Majalla" w:hAnsi="Sakkal Majalla" w:cs="Sakkal Majalla"/>
          <w:sz w:val="28"/>
          <w:szCs w:val="28"/>
          <w:rtl/>
        </w:rPr>
        <w:t>لثقافة</w:t>
      </w:r>
      <w:r w:rsidRPr="00015AB1">
        <w:rPr>
          <w:rFonts w:ascii="Sakkal Majalla" w:hAnsi="Sakkal Majalla" w:cs="Sakkal Majalla"/>
          <w:sz w:val="28"/>
          <w:szCs w:val="28"/>
          <w:lang w:bidi="ar-EG"/>
        </w:rPr>
        <w:t xml:space="preserve"> </w:t>
      </w:r>
      <w:r w:rsidRPr="00015AB1">
        <w:rPr>
          <w:rFonts w:ascii="Sakkal Majalla" w:hAnsi="Sakkal Majalla" w:cs="Sakkal Majalla"/>
          <w:sz w:val="28"/>
          <w:szCs w:val="28"/>
          <w:rtl/>
        </w:rPr>
        <w:t>التميز</w:t>
      </w:r>
      <w:r w:rsidRPr="00015AB1">
        <w:rPr>
          <w:rFonts w:ascii="Sakkal Majalla" w:hAnsi="Sakkal Majalla" w:cs="Sakkal Majalla"/>
          <w:sz w:val="28"/>
          <w:szCs w:val="28"/>
          <w:lang w:bidi="ar-EG"/>
        </w:rPr>
        <w:t xml:space="preserve"> </w:t>
      </w:r>
      <w:r w:rsidRPr="00015AB1">
        <w:rPr>
          <w:rFonts w:ascii="Sakkal Majalla" w:hAnsi="Sakkal Majalla" w:cs="Sakkal Majalla"/>
          <w:sz w:val="28"/>
          <w:szCs w:val="28"/>
          <w:rtl/>
        </w:rPr>
        <w:t>التنظيمي،</w:t>
      </w:r>
      <w:r w:rsidRPr="00015AB1">
        <w:rPr>
          <w:rFonts w:ascii="Sakkal Majalla" w:hAnsi="Sakkal Majalla" w:cs="Sakkal Majalla"/>
          <w:sz w:val="28"/>
          <w:szCs w:val="28"/>
          <w:lang w:bidi="ar-EG"/>
        </w:rPr>
        <w:t xml:space="preserve"> </w:t>
      </w:r>
      <w:r w:rsidRPr="00015AB1">
        <w:rPr>
          <w:rFonts w:ascii="Sakkal Majalla" w:hAnsi="Sakkal Majalla" w:cs="Sakkal Majalla"/>
          <w:sz w:val="28"/>
          <w:szCs w:val="28"/>
          <w:rtl/>
        </w:rPr>
        <w:t>الأمر</w:t>
      </w:r>
      <w:r w:rsidRPr="00015AB1">
        <w:rPr>
          <w:rFonts w:ascii="Sakkal Majalla" w:hAnsi="Sakkal Majalla" w:cs="Sakkal Majalla"/>
          <w:sz w:val="28"/>
          <w:szCs w:val="28"/>
          <w:lang w:bidi="ar-EG"/>
        </w:rPr>
        <w:t xml:space="preserve"> </w:t>
      </w:r>
      <w:r w:rsidRPr="00015AB1">
        <w:rPr>
          <w:rFonts w:ascii="Sakkal Majalla" w:hAnsi="Sakkal Majalla" w:cs="Sakkal Majalla"/>
          <w:sz w:val="28"/>
          <w:szCs w:val="28"/>
          <w:rtl/>
        </w:rPr>
        <w:t>الذي</w:t>
      </w:r>
      <w:r w:rsidRPr="00015AB1">
        <w:rPr>
          <w:rFonts w:ascii="Sakkal Majalla" w:hAnsi="Sakkal Majalla" w:cs="Sakkal Majalla"/>
          <w:sz w:val="28"/>
          <w:szCs w:val="28"/>
          <w:lang w:bidi="ar-EG"/>
        </w:rPr>
        <w:t xml:space="preserve"> </w:t>
      </w:r>
      <w:r w:rsidRPr="00015AB1">
        <w:rPr>
          <w:rFonts w:ascii="Sakkal Majalla" w:hAnsi="Sakkal Majalla" w:cs="Sakkal Majalla"/>
          <w:sz w:val="28"/>
          <w:szCs w:val="28"/>
          <w:rtl/>
        </w:rPr>
        <w:t>يستوجب</w:t>
      </w:r>
      <w:r w:rsidRPr="00015AB1">
        <w:rPr>
          <w:rFonts w:ascii="Sakkal Majalla" w:hAnsi="Sakkal Majalla" w:cs="Sakkal Majalla"/>
          <w:sz w:val="28"/>
          <w:szCs w:val="28"/>
          <w:lang w:bidi="ar-EG"/>
        </w:rPr>
        <w:t xml:space="preserve"> </w:t>
      </w:r>
      <w:r w:rsidRPr="00015AB1">
        <w:rPr>
          <w:rFonts w:ascii="Sakkal Majalla" w:hAnsi="Sakkal Majalla" w:cs="Sakkal Majalla" w:hint="cs"/>
          <w:sz w:val="28"/>
          <w:szCs w:val="28"/>
          <w:rtl/>
        </w:rPr>
        <w:t xml:space="preserve">تميز القيادات </w:t>
      </w:r>
      <w:r>
        <w:rPr>
          <w:rFonts w:ascii="Sakkal Majalla" w:hAnsi="Sakkal Majalla" w:cs="Sakkal Majalla" w:hint="cs"/>
          <w:sz w:val="28"/>
          <w:szCs w:val="28"/>
          <w:rtl/>
        </w:rPr>
        <w:t xml:space="preserve"> </w:t>
      </w:r>
      <w:r w:rsidRPr="00015AB1">
        <w:rPr>
          <w:rFonts w:ascii="Sakkal Majalla" w:hAnsi="Sakkal Majalla" w:cs="Sakkal Majalla" w:hint="cs"/>
          <w:sz w:val="28"/>
          <w:szCs w:val="28"/>
          <w:rtl/>
        </w:rPr>
        <w:t xml:space="preserve">العاملين، وجودة عملية </w:t>
      </w:r>
      <w:r>
        <w:rPr>
          <w:rFonts w:ascii="Sakkal Majalla" w:hAnsi="Sakkal Majalla" w:cs="Sakkal Majalla" w:hint="cs"/>
          <w:sz w:val="28"/>
          <w:szCs w:val="28"/>
          <w:rtl/>
        </w:rPr>
        <w:t>الادارة</w:t>
      </w:r>
      <w:r w:rsidRPr="00015AB1">
        <w:rPr>
          <w:rFonts w:ascii="Sakkal Majalla" w:hAnsi="Sakkal Majalla" w:cs="Sakkal Majalla" w:hint="cs"/>
          <w:sz w:val="28"/>
          <w:szCs w:val="28"/>
          <w:rtl/>
        </w:rPr>
        <w:t xml:space="preserve">، وزيادة المشاركة المجتمعية في تطوير </w:t>
      </w:r>
      <w:r>
        <w:rPr>
          <w:rFonts w:ascii="Sakkal Majalla" w:hAnsi="Sakkal Majalla" w:cs="Sakkal Majalla" w:hint="cs"/>
          <w:sz w:val="28"/>
          <w:szCs w:val="28"/>
          <w:rtl/>
        </w:rPr>
        <w:t>العمل الحكومي</w:t>
      </w:r>
      <w:r w:rsidRPr="00015AB1">
        <w:rPr>
          <w:rFonts w:ascii="Sakkal Majalla" w:hAnsi="Sakkal Majalla" w:cs="Sakkal Majalla" w:hint="cs"/>
          <w:sz w:val="28"/>
          <w:szCs w:val="28"/>
          <w:rtl/>
        </w:rPr>
        <w:t xml:space="preserve"> و</w:t>
      </w:r>
      <w:r w:rsidRPr="00015AB1">
        <w:rPr>
          <w:rFonts w:ascii="Sakkal Majalla" w:hAnsi="Sakkal Majalla" w:cs="Sakkal Majalla"/>
          <w:sz w:val="28"/>
          <w:szCs w:val="28"/>
          <w:rtl/>
        </w:rPr>
        <w:t>من</w:t>
      </w:r>
      <w:r w:rsidRPr="00015AB1">
        <w:rPr>
          <w:rFonts w:ascii="Sakkal Majalla" w:hAnsi="Sakkal Majalla" w:cs="Sakkal Majalla"/>
          <w:sz w:val="28"/>
          <w:szCs w:val="28"/>
          <w:lang w:bidi="ar-EG"/>
        </w:rPr>
        <w:t xml:space="preserve"> </w:t>
      </w:r>
      <w:r w:rsidRPr="00015AB1">
        <w:rPr>
          <w:rFonts w:ascii="Sakkal Majalla" w:hAnsi="Sakkal Majalla" w:cs="Sakkal Majalla"/>
          <w:sz w:val="28"/>
          <w:szCs w:val="28"/>
          <w:rtl/>
        </w:rPr>
        <w:t>ثم،</w:t>
      </w:r>
      <w:r w:rsidRPr="00015AB1">
        <w:rPr>
          <w:rFonts w:ascii="Sakkal Majalla" w:hAnsi="Sakkal Majalla" w:cs="Sakkal Majalla"/>
          <w:sz w:val="28"/>
          <w:szCs w:val="28"/>
          <w:lang w:bidi="ar-EG"/>
        </w:rPr>
        <w:t xml:space="preserve"> </w:t>
      </w:r>
      <w:r w:rsidRPr="00015AB1">
        <w:rPr>
          <w:rFonts w:ascii="Sakkal Majalla" w:hAnsi="Sakkal Majalla" w:cs="Sakkal Majalla"/>
          <w:sz w:val="28"/>
          <w:szCs w:val="28"/>
          <w:rtl/>
        </w:rPr>
        <w:t>أضح</w:t>
      </w:r>
      <w:r w:rsidRPr="00015AB1">
        <w:rPr>
          <w:rFonts w:ascii="Sakkal Majalla" w:hAnsi="Sakkal Majalla" w:cs="Sakkal Majalla" w:hint="cs"/>
          <w:sz w:val="28"/>
          <w:szCs w:val="28"/>
          <w:rtl/>
        </w:rPr>
        <w:t>ى</w:t>
      </w:r>
      <w:r w:rsidRPr="00015AB1">
        <w:rPr>
          <w:rFonts w:ascii="Sakkal Majalla" w:hAnsi="Sakkal Majalla" w:cs="Sakkal Majalla"/>
          <w:sz w:val="28"/>
          <w:szCs w:val="28"/>
          <w:lang w:bidi="ar-EG"/>
        </w:rPr>
        <w:t xml:space="preserve"> </w:t>
      </w:r>
      <w:r w:rsidRPr="00015AB1">
        <w:rPr>
          <w:rFonts w:ascii="Sakkal Majalla" w:hAnsi="Sakkal Majalla" w:cs="Sakkal Majalla" w:hint="cs"/>
          <w:sz w:val="28"/>
          <w:szCs w:val="28"/>
          <w:rtl/>
        </w:rPr>
        <w:t>ا</w:t>
      </w:r>
      <w:r w:rsidRPr="00015AB1">
        <w:rPr>
          <w:rFonts w:ascii="Sakkal Majalla" w:hAnsi="Sakkal Majalla" w:cs="Sakkal Majalla"/>
          <w:sz w:val="28"/>
          <w:szCs w:val="28"/>
          <w:rtl/>
        </w:rPr>
        <w:t>لتميز</w:t>
      </w:r>
      <w:r w:rsidRPr="00015AB1">
        <w:rPr>
          <w:rFonts w:ascii="Sakkal Majalla" w:hAnsi="Sakkal Majalla" w:cs="Sakkal Majalla"/>
          <w:sz w:val="28"/>
          <w:szCs w:val="28"/>
          <w:lang w:bidi="ar-EG"/>
        </w:rPr>
        <w:t xml:space="preserve"> </w:t>
      </w:r>
      <w:r w:rsidRPr="00015AB1">
        <w:rPr>
          <w:rFonts w:ascii="Sakkal Majalla" w:hAnsi="Sakkal Majalla" w:cs="Sakkal Majalla"/>
          <w:sz w:val="28"/>
          <w:szCs w:val="28"/>
          <w:rtl/>
        </w:rPr>
        <w:t>التنظيمي</w:t>
      </w:r>
      <w:r w:rsidRPr="00015AB1">
        <w:rPr>
          <w:rFonts w:ascii="Sakkal Majalla" w:hAnsi="Sakkal Majalla" w:cs="Sakkal Majalla"/>
          <w:sz w:val="28"/>
          <w:szCs w:val="28"/>
          <w:lang w:bidi="ar-EG"/>
        </w:rPr>
        <w:t xml:space="preserve"> </w:t>
      </w:r>
      <w:r>
        <w:rPr>
          <w:rFonts w:ascii="Sakkal Majalla" w:hAnsi="Sakkal Majalla" w:cs="Sakkal Majalla" w:hint="cs"/>
          <w:sz w:val="28"/>
          <w:szCs w:val="28"/>
          <w:rtl/>
        </w:rPr>
        <w:t>ب</w:t>
      </w:r>
      <w:r w:rsidR="007A6AFF">
        <w:rPr>
          <w:rFonts w:ascii="Sakkal Majalla" w:hAnsi="Sakkal Majalla" w:cs="Sakkal Majalla" w:hint="cs"/>
          <w:sz w:val="28"/>
          <w:szCs w:val="28"/>
          <w:rtl/>
        </w:rPr>
        <w:t xml:space="preserve">امانة الرياض </w:t>
      </w:r>
      <w:r w:rsidRPr="00015AB1">
        <w:rPr>
          <w:rFonts w:ascii="Sakkal Majalla" w:hAnsi="Sakkal Majalla" w:cs="Sakkal Majalla" w:hint="cs"/>
          <w:sz w:val="28"/>
          <w:szCs w:val="28"/>
          <w:rtl/>
        </w:rPr>
        <w:t xml:space="preserve"> </w:t>
      </w:r>
      <w:r w:rsidRPr="00015AB1">
        <w:rPr>
          <w:rFonts w:ascii="Sakkal Majalla" w:hAnsi="Sakkal Majalla" w:cs="Sakkal Majalla"/>
          <w:sz w:val="28"/>
          <w:szCs w:val="28"/>
          <w:rtl/>
        </w:rPr>
        <w:t>ضرورة</w:t>
      </w:r>
      <w:r w:rsidRPr="00015AB1">
        <w:rPr>
          <w:rFonts w:ascii="Sakkal Majalla" w:hAnsi="Sakkal Majalla" w:cs="Sakkal Majalla"/>
          <w:sz w:val="28"/>
          <w:szCs w:val="28"/>
          <w:lang w:bidi="ar-EG"/>
        </w:rPr>
        <w:t xml:space="preserve"> </w:t>
      </w:r>
      <w:r w:rsidRPr="00015AB1">
        <w:rPr>
          <w:rFonts w:ascii="Sakkal Majalla" w:hAnsi="Sakkal Majalla" w:cs="Sakkal Majalla"/>
          <w:sz w:val="28"/>
          <w:szCs w:val="28"/>
          <w:rtl/>
        </w:rPr>
        <w:t>عالمية</w:t>
      </w:r>
      <w:r w:rsidRPr="00015AB1">
        <w:rPr>
          <w:rFonts w:ascii="Sakkal Majalla" w:hAnsi="Sakkal Majalla" w:cs="Sakkal Majalla"/>
          <w:sz w:val="28"/>
          <w:szCs w:val="28"/>
          <w:lang w:bidi="ar-EG"/>
        </w:rPr>
        <w:t xml:space="preserve"> </w:t>
      </w:r>
      <w:r w:rsidRPr="00015AB1">
        <w:rPr>
          <w:rFonts w:ascii="Sakkal Majalla" w:hAnsi="Sakkal Majalla" w:cs="Sakkal Majalla"/>
          <w:sz w:val="28"/>
          <w:szCs w:val="28"/>
          <w:rtl/>
        </w:rPr>
        <w:t>ومطلبا</w:t>
      </w:r>
      <w:r w:rsidRPr="00015AB1">
        <w:rPr>
          <w:rFonts w:ascii="Sakkal Majalla" w:hAnsi="Sakkal Majalla" w:cs="Sakkal Majalla"/>
          <w:sz w:val="28"/>
          <w:szCs w:val="28"/>
          <w:lang w:bidi="ar-EG"/>
        </w:rPr>
        <w:t xml:space="preserve"> </w:t>
      </w:r>
      <w:r w:rsidRPr="00015AB1">
        <w:rPr>
          <w:rFonts w:ascii="Sakkal Majalla" w:hAnsi="Sakkal Majalla" w:cs="Sakkal Majalla"/>
          <w:sz w:val="28"/>
          <w:szCs w:val="28"/>
          <w:rtl/>
        </w:rPr>
        <w:t>دولي</w:t>
      </w:r>
      <w:r w:rsidRPr="00015AB1">
        <w:rPr>
          <w:rFonts w:ascii="Sakkal Majalla" w:hAnsi="Sakkal Majalla" w:cs="Sakkal Majalla" w:hint="cs"/>
          <w:sz w:val="28"/>
          <w:szCs w:val="28"/>
          <w:rtl/>
        </w:rPr>
        <w:t>ً</w:t>
      </w:r>
      <w:r w:rsidRPr="00015AB1">
        <w:rPr>
          <w:rFonts w:ascii="Sakkal Majalla" w:hAnsi="Sakkal Majalla" w:cs="Sakkal Majalla"/>
          <w:sz w:val="28"/>
          <w:szCs w:val="28"/>
          <w:rtl/>
        </w:rPr>
        <w:t>ا</w:t>
      </w:r>
      <w:r w:rsidRPr="00015AB1">
        <w:rPr>
          <w:rFonts w:ascii="Sakkal Majalla" w:hAnsi="Sakkal Majalla" w:cs="Sakkal Majalla" w:hint="cs"/>
          <w:sz w:val="28"/>
          <w:szCs w:val="28"/>
          <w:rtl/>
        </w:rPr>
        <w:t xml:space="preserve"> </w:t>
      </w:r>
      <w:r w:rsidRPr="00015AB1">
        <w:rPr>
          <w:rFonts w:ascii="Sakkal Majalla" w:hAnsi="Sakkal Majalla" w:cs="Sakkal Majalla"/>
          <w:sz w:val="28"/>
          <w:szCs w:val="28"/>
          <w:rtl/>
        </w:rPr>
        <w:t>يقتضي</w:t>
      </w:r>
      <w:r w:rsidRPr="00015AB1">
        <w:rPr>
          <w:rFonts w:ascii="Sakkal Majalla" w:hAnsi="Sakkal Majalla" w:cs="Sakkal Majalla"/>
          <w:sz w:val="28"/>
          <w:szCs w:val="28"/>
          <w:lang w:bidi="ar-EG"/>
        </w:rPr>
        <w:t xml:space="preserve"> </w:t>
      </w:r>
      <w:r w:rsidRPr="00015AB1">
        <w:rPr>
          <w:rFonts w:ascii="Sakkal Majalla" w:hAnsi="Sakkal Majalla" w:cs="Sakkal Majalla" w:hint="cs"/>
          <w:sz w:val="28"/>
          <w:szCs w:val="28"/>
          <w:rtl/>
        </w:rPr>
        <w:t>الاستضلال</w:t>
      </w:r>
      <w:r w:rsidRPr="00015AB1">
        <w:rPr>
          <w:rFonts w:ascii="Sakkal Majalla" w:hAnsi="Sakkal Majalla" w:cs="Sakkal Majalla"/>
          <w:sz w:val="28"/>
          <w:szCs w:val="28"/>
          <w:lang w:bidi="ar-EG"/>
        </w:rPr>
        <w:t xml:space="preserve"> </w:t>
      </w:r>
      <w:r w:rsidRPr="00015AB1">
        <w:rPr>
          <w:rFonts w:ascii="Sakkal Majalla" w:hAnsi="Sakkal Majalla" w:cs="Sakkal Majalla"/>
          <w:sz w:val="28"/>
          <w:szCs w:val="28"/>
          <w:rtl/>
        </w:rPr>
        <w:t>بمظلة</w:t>
      </w:r>
      <w:r w:rsidRPr="00015AB1">
        <w:rPr>
          <w:rFonts w:ascii="Sakkal Majalla" w:hAnsi="Sakkal Majalla" w:cs="Sakkal Majalla"/>
          <w:sz w:val="28"/>
          <w:szCs w:val="28"/>
          <w:lang w:bidi="ar-EG"/>
        </w:rPr>
        <w:t xml:space="preserve"> </w:t>
      </w:r>
      <w:r w:rsidRPr="00015AB1">
        <w:rPr>
          <w:rFonts w:ascii="Sakkal Majalla" w:hAnsi="Sakkal Majalla" w:cs="Sakkal Majalla" w:hint="cs"/>
          <w:sz w:val="28"/>
          <w:szCs w:val="28"/>
          <w:rtl/>
        </w:rPr>
        <w:t xml:space="preserve">نماذج التميز </w:t>
      </w:r>
      <w:r>
        <w:rPr>
          <w:rFonts w:ascii="Sakkal Majalla" w:hAnsi="Sakkal Majalla" w:cs="Sakkal Majalla" w:hint="cs"/>
          <w:sz w:val="28"/>
          <w:szCs w:val="28"/>
          <w:rtl/>
        </w:rPr>
        <w:t>التنظيمي</w:t>
      </w:r>
      <w:r w:rsidRPr="00015AB1">
        <w:rPr>
          <w:rFonts w:ascii="Sakkal Majalla" w:hAnsi="Sakkal Majalla" w:cs="Sakkal Majalla" w:hint="cs"/>
          <w:sz w:val="28"/>
          <w:szCs w:val="28"/>
          <w:rtl/>
        </w:rPr>
        <w:t xml:space="preserve"> لتحقيق التحسين </w:t>
      </w:r>
      <w:r>
        <w:rPr>
          <w:rFonts w:ascii="Sakkal Majalla" w:hAnsi="Sakkal Majalla" w:cs="Sakkal Majalla" w:hint="cs"/>
          <w:sz w:val="28"/>
          <w:szCs w:val="28"/>
          <w:rtl/>
        </w:rPr>
        <w:t>الاداري</w:t>
      </w:r>
      <w:r w:rsidRPr="00015AB1">
        <w:rPr>
          <w:rFonts w:ascii="Sakkal Majalla" w:hAnsi="Sakkal Majalla" w:cs="Sakkal Majalla" w:hint="cs"/>
          <w:sz w:val="28"/>
          <w:szCs w:val="28"/>
          <w:rtl/>
        </w:rPr>
        <w:t xml:space="preserve"> المستمر</w:t>
      </w:r>
      <w:r w:rsidRPr="00015AB1">
        <w:rPr>
          <w:rFonts w:ascii="Sakkal Majalla" w:hAnsi="Sakkal Majalla" w:cs="Sakkal Majalla"/>
          <w:sz w:val="28"/>
          <w:szCs w:val="28"/>
          <w:lang w:bidi="ar-EG"/>
        </w:rPr>
        <w:t>.</w:t>
      </w:r>
      <w:r w:rsidR="007B1C78">
        <w:rPr>
          <w:rFonts w:ascii="Sakkal Majalla" w:hAnsi="Sakkal Majalla" w:cs="Sakkal Majalla" w:hint="cs"/>
          <w:sz w:val="28"/>
          <w:szCs w:val="28"/>
          <w:rtl/>
          <w:lang w:bidi="ar-EG"/>
        </w:rPr>
        <w:t>( عثماني، 2020)</w:t>
      </w:r>
    </w:p>
    <w:p w14:paraId="0C8A07F1" w14:textId="1243D7C6" w:rsidR="00F43D1D" w:rsidRDefault="00015AB1" w:rsidP="004E22E5">
      <w:pPr>
        <w:spacing w:before="100" w:beforeAutospacing="1" w:after="100" w:afterAutospacing="1" w:line="360" w:lineRule="auto"/>
        <w:ind w:firstLine="720"/>
        <w:jc w:val="both"/>
        <w:rPr>
          <w:rFonts w:ascii="Sakkal Majalla" w:hAnsi="Sakkal Majalla" w:cs="Sakkal Majalla"/>
          <w:sz w:val="28"/>
          <w:szCs w:val="28"/>
          <w:rtl/>
        </w:rPr>
      </w:pPr>
      <w:r w:rsidRPr="00015AB1">
        <w:rPr>
          <w:rFonts w:ascii="Sakkal Majalla" w:hAnsi="Sakkal Majalla" w:cs="Sakkal Majalla" w:hint="cs"/>
          <w:sz w:val="28"/>
          <w:szCs w:val="28"/>
          <w:rtl/>
        </w:rPr>
        <w:t xml:space="preserve">ويتمثل التميز التنظيمي </w:t>
      </w:r>
      <w:r>
        <w:rPr>
          <w:rFonts w:ascii="Sakkal Majalla" w:hAnsi="Sakkal Majalla" w:cs="Sakkal Majalla" w:hint="cs"/>
          <w:sz w:val="28"/>
          <w:szCs w:val="28"/>
          <w:rtl/>
        </w:rPr>
        <w:t>ب</w:t>
      </w:r>
      <w:r w:rsidR="007A6AFF">
        <w:rPr>
          <w:rFonts w:ascii="Sakkal Majalla" w:hAnsi="Sakkal Majalla" w:cs="Sakkal Majalla" w:hint="cs"/>
          <w:sz w:val="28"/>
          <w:szCs w:val="28"/>
          <w:rtl/>
        </w:rPr>
        <w:t xml:space="preserve">امانة الرياض </w:t>
      </w:r>
      <w:r>
        <w:rPr>
          <w:rFonts w:ascii="Sakkal Majalla" w:hAnsi="Sakkal Majalla" w:cs="Sakkal Majalla" w:hint="cs"/>
          <w:sz w:val="28"/>
          <w:szCs w:val="28"/>
          <w:rtl/>
        </w:rPr>
        <w:t xml:space="preserve"> </w:t>
      </w:r>
      <w:r w:rsidRPr="00015AB1">
        <w:rPr>
          <w:rFonts w:ascii="Sakkal Majalla" w:hAnsi="Sakkal Majalla" w:cs="Sakkal Majalla" w:hint="cs"/>
          <w:sz w:val="28"/>
          <w:szCs w:val="28"/>
          <w:rtl/>
        </w:rPr>
        <w:t xml:space="preserve"> في </w:t>
      </w:r>
      <w:r w:rsidRPr="00015AB1">
        <w:rPr>
          <w:rFonts w:ascii="Sakkal Majalla" w:hAnsi="Sakkal Majalla" w:cs="Sakkal Majalla" w:hint="cs"/>
          <w:sz w:val="28"/>
          <w:szCs w:val="28"/>
          <w:rtl/>
          <w:lang w:bidi="ar-EG"/>
        </w:rPr>
        <w:t xml:space="preserve">تحقيق </w:t>
      </w:r>
      <w:r w:rsidRPr="00015AB1">
        <w:rPr>
          <w:rFonts w:ascii="Sakkal Majalla" w:hAnsi="Sakkal Majalla" w:cs="Sakkal Majalla" w:hint="cs"/>
          <w:sz w:val="28"/>
          <w:szCs w:val="28"/>
          <w:rtl/>
        </w:rPr>
        <w:t xml:space="preserve">مستويات الأداء المتوازن طبقاً لمستويات أداء محددة مسبقاً، وهو يشمل جودة هيئة العاملين ، وكفاءة الموارد، وتفاعل الشراكة مع المجتمع المحلى المحيط </w:t>
      </w:r>
      <w:r>
        <w:rPr>
          <w:rFonts w:ascii="Sakkal Majalla" w:hAnsi="Sakkal Majalla" w:cs="Sakkal Majalla" w:hint="cs"/>
          <w:sz w:val="28"/>
          <w:szCs w:val="28"/>
          <w:rtl/>
        </w:rPr>
        <w:t>بالمؤسسة</w:t>
      </w:r>
      <w:r w:rsidRPr="00015AB1">
        <w:rPr>
          <w:rFonts w:ascii="Sakkal Majalla" w:hAnsi="Sakkal Majalla" w:cs="Sakkal Majalla" w:hint="cs"/>
          <w:sz w:val="28"/>
          <w:szCs w:val="28"/>
          <w:rtl/>
        </w:rPr>
        <w:t xml:space="preserve">، وتوفر مناهج شاملة، ومن ثم يكون لدى مديري </w:t>
      </w:r>
      <w:r>
        <w:rPr>
          <w:rFonts w:ascii="Sakkal Majalla" w:hAnsi="Sakkal Majalla" w:cs="Sakkal Majalla" w:hint="cs"/>
          <w:sz w:val="28"/>
          <w:szCs w:val="28"/>
          <w:rtl/>
        </w:rPr>
        <w:t>المؤسسات</w:t>
      </w:r>
      <w:r w:rsidRPr="00015AB1">
        <w:rPr>
          <w:rFonts w:ascii="Sakkal Majalla" w:hAnsi="Sakkal Majalla" w:cs="Sakkal Majalla" w:hint="cs"/>
          <w:sz w:val="28"/>
          <w:szCs w:val="28"/>
          <w:rtl/>
        </w:rPr>
        <w:t xml:space="preserve"> كل المعرفة والمهارات والقدرات الضرورية لتحقيق عمل ناجح ومتميز</w:t>
      </w:r>
      <w:r>
        <w:rPr>
          <w:rFonts w:ascii="Sakkal Majalla" w:hAnsi="Sakkal Majalla" w:cs="Sakkal Majalla" w:hint="cs"/>
          <w:sz w:val="28"/>
          <w:szCs w:val="28"/>
          <w:rtl/>
        </w:rPr>
        <w:t>.</w:t>
      </w:r>
    </w:p>
    <w:p w14:paraId="2CE02A2C" w14:textId="58D5B3DF" w:rsidR="00F43D1D" w:rsidRPr="00EF4034" w:rsidRDefault="00EF4034" w:rsidP="00EF4034">
      <w:pPr>
        <w:spacing w:before="100" w:beforeAutospacing="1" w:after="100" w:afterAutospacing="1" w:line="360" w:lineRule="auto"/>
        <w:jc w:val="both"/>
        <w:outlineLvl w:val="2"/>
        <w:rPr>
          <w:rFonts w:ascii="Sakkal Majalla" w:hAnsi="Sakkal Majalla" w:cs="Sakkal Majalla"/>
          <w:b/>
          <w:bCs/>
          <w:sz w:val="32"/>
          <w:szCs w:val="32"/>
          <w:rtl/>
        </w:rPr>
      </w:pPr>
      <w:bookmarkStart w:id="55" w:name="_Toc179884057"/>
      <w:r w:rsidRPr="00EF4034">
        <w:rPr>
          <w:rFonts w:ascii="Sakkal Majalla" w:hAnsi="Sakkal Majalla" w:cs="Sakkal Majalla" w:hint="cs"/>
          <w:b/>
          <w:bCs/>
          <w:sz w:val="32"/>
          <w:szCs w:val="32"/>
          <w:rtl/>
        </w:rPr>
        <w:t xml:space="preserve">1.2.2 </w:t>
      </w:r>
      <w:r w:rsidR="00F43D1D" w:rsidRPr="00EF4034">
        <w:rPr>
          <w:rFonts w:ascii="Sakkal Majalla" w:hAnsi="Sakkal Majalla" w:cs="Sakkal Majalla" w:hint="cs"/>
          <w:b/>
          <w:bCs/>
          <w:sz w:val="32"/>
          <w:szCs w:val="32"/>
          <w:rtl/>
        </w:rPr>
        <w:t>تعريف التميز التنظيمي:</w:t>
      </w:r>
      <w:bookmarkEnd w:id="55"/>
    </w:p>
    <w:p w14:paraId="2EBEAD88" w14:textId="77777777" w:rsidR="00F43D1D" w:rsidRPr="00F43D1D" w:rsidRDefault="00F43D1D" w:rsidP="004E22E5">
      <w:pPr>
        <w:spacing w:before="100" w:beforeAutospacing="1" w:after="100" w:afterAutospacing="1" w:line="360" w:lineRule="auto"/>
        <w:ind w:firstLine="720"/>
        <w:jc w:val="both"/>
        <w:rPr>
          <w:rFonts w:ascii="Sakkal Majalla" w:hAnsi="Sakkal Majalla" w:cs="Sakkal Majalla"/>
          <w:sz w:val="28"/>
          <w:szCs w:val="28"/>
          <w:vertAlign w:val="superscript"/>
          <w:rtl/>
          <w:lang w:bidi="ar-EG"/>
        </w:rPr>
      </w:pPr>
      <w:r w:rsidRPr="00F43D1D">
        <w:rPr>
          <w:rFonts w:ascii="Sakkal Majalla" w:hAnsi="Sakkal Majalla" w:cs="Sakkal Majalla" w:hint="cs"/>
          <w:sz w:val="28"/>
          <w:szCs w:val="28"/>
          <w:rtl/>
          <w:lang w:bidi="ar-EG"/>
        </w:rPr>
        <w:t>يعرف التميز التنظيمي على أنه سعى المنظمات إلى استغلال الفرص الحاسمة التي يسبقها التخطيط الاستراتيجي الفعال والالتزام لإدراك رؤية مشتركة يسودها وضوح الهدف وكفاية المصادر والحرص على الأداء.</w:t>
      </w:r>
    </w:p>
    <w:p w14:paraId="64140230" w14:textId="0FF456AA" w:rsidR="00F43D1D" w:rsidRPr="00F43D1D" w:rsidRDefault="00F43D1D" w:rsidP="004E22E5">
      <w:pPr>
        <w:spacing w:before="100" w:beforeAutospacing="1" w:after="100" w:afterAutospacing="1" w:line="360" w:lineRule="auto"/>
        <w:ind w:firstLine="720"/>
        <w:jc w:val="both"/>
        <w:rPr>
          <w:rFonts w:ascii="Sakkal Majalla" w:hAnsi="Sakkal Majalla" w:cs="Sakkal Majalla"/>
          <w:sz w:val="28"/>
          <w:szCs w:val="28"/>
          <w:rtl/>
          <w:lang w:bidi="ar-EG"/>
        </w:rPr>
      </w:pPr>
      <w:r w:rsidRPr="00F43D1D">
        <w:rPr>
          <w:rFonts w:ascii="Sakkal Majalla" w:hAnsi="Sakkal Majalla" w:cs="Sakkal Majalla" w:hint="cs"/>
          <w:sz w:val="28"/>
          <w:szCs w:val="28"/>
          <w:rtl/>
          <w:lang w:bidi="ar-EG"/>
        </w:rPr>
        <w:t>ويتمثل التميز التنظيمي في تلك الجهود التنظيمية المخططة التي تهدف إلى تحقيق الميزات التنافسية الدائمة للمنظمة.</w:t>
      </w:r>
      <w:r w:rsidRPr="00F43D1D">
        <w:rPr>
          <w:rFonts w:ascii="Sakkal Majalla" w:hAnsi="Sakkal Majalla" w:cs="Sakkal Majalla" w:hint="cs"/>
          <w:sz w:val="28"/>
          <w:szCs w:val="28"/>
          <w:vertAlign w:val="superscript"/>
          <w:rtl/>
          <w:lang w:bidi="ar-EG"/>
        </w:rPr>
        <w:t xml:space="preserve"> </w:t>
      </w:r>
      <w:r w:rsidRPr="00F43D1D">
        <w:rPr>
          <w:rFonts w:ascii="Sakkal Majalla" w:hAnsi="Sakkal Majalla" w:cs="Sakkal Majalla" w:hint="cs"/>
          <w:sz w:val="28"/>
          <w:szCs w:val="28"/>
          <w:rtl/>
          <w:lang w:bidi="ar-EG"/>
        </w:rPr>
        <w:t xml:space="preserve"> </w:t>
      </w:r>
      <w:r w:rsidR="007B1C78">
        <w:rPr>
          <w:rFonts w:ascii="Sakkal Majalla" w:hAnsi="Sakkal Majalla" w:cs="Sakkal Majalla" w:hint="cs"/>
          <w:sz w:val="28"/>
          <w:szCs w:val="28"/>
          <w:rtl/>
          <w:lang w:bidi="ar-EG"/>
        </w:rPr>
        <w:t>( الزهراني، 2020)</w:t>
      </w:r>
    </w:p>
    <w:p w14:paraId="6EA4C5B9" w14:textId="31960E50" w:rsidR="00F43D1D" w:rsidRPr="007B1C78" w:rsidRDefault="00F43D1D" w:rsidP="00EF4034">
      <w:pPr>
        <w:spacing w:before="100" w:beforeAutospacing="1" w:after="100" w:afterAutospacing="1" w:line="360" w:lineRule="auto"/>
        <w:ind w:firstLine="720"/>
        <w:jc w:val="both"/>
        <w:rPr>
          <w:rFonts w:ascii="Sakkal Majalla" w:hAnsi="Sakkal Majalla" w:cs="Sakkal Majalla"/>
          <w:sz w:val="28"/>
          <w:szCs w:val="28"/>
          <w:rtl/>
        </w:rPr>
      </w:pPr>
      <w:r w:rsidRPr="00F43D1D">
        <w:rPr>
          <w:rFonts w:ascii="Sakkal Majalla" w:hAnsi="Sakkal Majalla" w:cs="Sakkal Majalla" w:hint="cs"/>
          <w:sz w:val="28"/>
          <w:szCs w:val="28"/>
          <w:rtl/>
          <w:lang w:bidi="ar-EG"/>
        </w:rPr>
        <w:lastRenderedPageBreak/>
        <w:t>ويعرف كذلك بأنه تحقيق</w:t>
      </w:r>
      <w:r w:rsidRPr="00F43D1D">
        <w:rPr>
          <w:rFonts w:ascii="Sakkal Majalla" w:hAnsi="Sakkal Majalla" w:cs="Sakkal Majalla"/>
          <w:sz w:val="28"/>
          <w:szCs w:val="28"/>
          <w:lang w:bidi="ar-EG"/>
        </w:rPr>
        <w:t xml:space="preserve"> </w:t>
      </w:r>
      <w:r w:rsidRPr="00F43D1D">
        <w:rPr>
          <w:rFonts w:ascii="Sakkal Majalla" w:hAnsi="Sakkal Majalla" w:cs="Sakkal Majalla" w:hint="cs"/>
          <w:sz w:val="28"/>
          <w:szCs w:val="28"/>
          <w:rtl/>
          <w:lang w:bidi="ar-EG"/>
        </w:rPr>
        <w:t>المنظمة</w:t>
      </w:r>
      <w:r w:rsidRPr="00F43D1D">
        <w:rPr>
          <w:rFonts w:ascii="Sakkal Majalla" w:hAnsi="Sakkal Majalla" w:cs="Sakkal Majalla"/>
          <w:sz w:val="28"/>
          <w:szCs w:val="28"/>
          <w:lang w:bidi="ar-EG"/>
        </w:rPr>
        <w:t xml:space="preserve"> </w:t>
      </w:r>
      <w:r w:rsidRPr="00F43D1D">
        <w:rPr>
          <w:rFonts w:ascii="Sakkal Majalla" w:hAnsi="Sakkal Majalla" w:cs="Sakkal Majalla" w:hint="cs"/>
          <w:sz w:val="28"/>
          <w:szCs w:val="28"/>
          <w:rtl/>
          <w:lang w:bidi="ar-EG"/>
        </w:rPr>
        <w:t>لمستويات</w:t>
      </w:r>
      <w:r w:rsidRPr="00F43D1D">
        <w:rPr>
          <w:rFonts w:ascii="Sakkal Majalla" w:hAnsi="Sakkal Majalla" w:cs="Sakkal Majalla"/>
          <w:sz w:val="28"/>
          <w:szCs w:val="28"/>
          <w:lang w:bidi="ar-EG"/>
        </w:rPr>
        <w:t xml:space="preserve"> </w:t>
      </w:r>
      <w:r w:rsidRPr="00F43D1D">
        <w:rPr>
          <w:rFonts w:ascii="Sakkal Majalla" w:hAnsi="Sakkal Majalla" w:cs="Sakkal Majalla" w:hint="cs"/>
          <w:sz w:val="28"/>
          <w:szCs w:val="28"/>
          <w:rtl/>
          <w:lang w:bidi="ar-EG"/>
        </w:rPr>
        <w:t>متقدمة</w:t>
      </w:r>
      <w:r w:rsidRPr="00F43D1D">
        <w:rPr>
          <w:rFonts w:ascii="Sakkal Majalla" w:hAnsi="Sakkal Majalla" w:cs="Sakkal Majalla"/>
          <w:sz w:val="28"/>
          <w:szCs w:val="28"/>
          <w:lang w:bidi="ar-EG"/>
        </w:rPr>
        <w:t xml:space="preserve"> </w:t>
      </w:r>
      <w:r w:rsidRPr="00F43D1D">
        <w:rPr>
          <w:rFonts w:ascii="Sakkal Majalla" w:hAnsi="Sakkal Majalla" w:cs="Sakkal Majalla" w:hint="cs"/>
          <w:sz w:val="28"/>
          <w:szCs w:val="28"/>
          <w:rtl/>
          <w:lang w:bidi="ar-EG"/>
        </w:rPr>
        <w:t>في</w:t>
      </w:r>
      <w:r w:rsidRPr="00F43D1D">
        <w:rPr>
          <w:rFonts w:ascii="Sakkal Majalla" w:hAnsi="Sakkal Majalla" w:cs="Sakkal Majalla"/>
          <w:sz w:val="28"/>
          <w:szCs w:val="28"/>
          <w:lang w:bidi="ar-EG"/>
        </w:rPr>
        <w:t xml:space="preserve"> </w:t>
      </w:r>
      <w:r w:rsidRPr="00F43D1D">
        <w:rPr>
          <w:rFonts w:ascii="Sakkal Majalla" w:hAnsi="Sakkal Majalla" w:cs="Sakkal Majalla" w:hint="cs"/>
          <w:sz w:val="28"/>
          <w:szCs w:val="28"/>
          <w:rtl/>
          <w:lang w:bidi="ar-EG"/>
        </w:rPr>
        <w:t>الأداء المؤسسي</w:t>
      </w:r>
      <w:r w:rsidRPr="00F43D1D">
        <w:rPr>
          <w:rFonts w:ascii="Sakkal Majalla" w:hAnsi="Sakkal Majalla" w:cs="Sakkal Majalla"/>
          <w:sz w:val="28"/>
          <w:szCs w:val="28"/>
          <w:lang w:bidi="ar-EG"/>
        </w:rPr>
        <w:t xml:space="preserve"> </w:t>
      </w:r>
      <w:r w:rsidRPr="00F43D1D">
        <w:rPr>
          <w:rFonts w:ascii="Sakkal Majalla" w:hAnsi="Sakkal Majalla" w:cs="Sakkal Majalla" w:hint="cs"/>
          <w:sz w:val="28"/>
          <w:szCs w:val="28"/>
          <w:rtl/>
          <w:lang w:bidi="ar-EG"/>
        </w:rPr>
        <w:t>في</w:t>
      </w:r>
      <w:r w:rsidRPr="00F43D1D">
        <w:rPr>
          <w:rFonts w:ascii="Sakkal Majalla" w:hAnsi="Sakkal Majalla" w:cs="Sakkal Majalla"/>
          <w:sz w:val="28"/>
          <w:szCs w:val="28"/>
          <w:lang w:bidi="ar-EG"/>
        </w:rPr>
        <w:t xml:space="preserve"> </w:t>
      </w:r>
      <w:r w:rsidRPr="00F43D1D">
        <w:rPr>
          <w:rFonts w:ascii="Sakkal Majalla" w:hAnsi="Sakkal Majalla" w:cs="Sakkal Majalla" w:hint="cs"/>
          <w:sz w:val="28"/>
          <w:szCs w:val="28"/>
          <w:rtl/>
          <w:lang w:bidi="ar-EG"/>
        </w:rPr>
        <w:t>جميع</w:t>
      </w:r>
      <w:r w:rsidRPr="00F43D1D">
        <w:rPr>
          <w:rFonts w:ascii="Sakkal Majalla" w:hAnsi="Sakkal Majalla" w:cs="Sakkal Majalla"/>
          <w:sz w:val="28"/>
          <w:szCs w:val="28"/>
          <w:lang w:bidi="ar-EG"/>
        </w:rPr>
        <w:t xml:space="preserve"> </w:t>
      </w:r>
      <w:r w:rsidRPr="00F43D1D">
        <w:rPr>
          <w:rFonts w:ascii="Sakkal Majalla" w:hAnsi="Sakkal Majalla" w:cs="Sakkal Majalla" w:hint="cs"/>
          <w:sz w:val="28"/>
          <w:szCs w:val="28"/>
          <w:rtl/>
          <w:lang w:bidi="ar-EG"/>
        </w:rPr>
        <w:t>المستويات</w:t>
      </w:r>
      <w:r w:rsidRPr="00F43D1D">
        <w:rPr>
          <w:rFonts w:ascii="Sakkal Majalla" w:hAnsi="Sakkal Majalla" w:cs="Sakkal Majalla"/>
          <w:sz w:val="28"/>
          <w:szCs w:val="28"/>
          <w:lang w:bidi="ar-EG"/>
        </w:rPr>
        <w:t xml:space="preserve"> </w:t>
      </w:r>
      <w:r w:rsidRPr="00F43D1D">
        <w:rPr>
          <w:rFonts w:ascii="Sakkal Majalla" w:hAnsi="Sakkal Majalla" w:cs="Sakkal Majalla" w:hint="cs"/>
          <w:sz w:val="28"/>
          <w:szCs w:val="28"/>
          <w:rtl/>
          <w:lang w:bidi="ar-EG"/>
        </w:rPr>
        <w:t>الإدارية</w:t>
      </w:r>
      <w:r w:rsidRPr="00F43D1D">
        <w:rPr>
          <w:rFonts w:ascii="Sakkal Majalla" w:hAnsi="Sakkal Majalla" w:cs="Sakkal Majalla"/>
          <w:sz w:val="28"/>
          <w:szCs w:val="28"/>
          <w:lang w:bidi="ar-EG"/>
        </w:rPr>
        <w:t xml:space="preserve"> </w:t>
      </w:r>
      <w:r w:rsidRPr="00F43D1D">
        <w:rPr>
          <w:rFonts w:ascii="Sakkal Majalla" w:hAnsi="Sakkal Majalla" w:cs="Sakkal Majalla" w:hint="cs"/>
          <w:sz w:val="28"/>
          <w:szCs w:val="28"/>
          <w:rtl/>
          <w:lang w:bidi="ar-EG"/>
        </w:rPr>
        <w:t>من</w:t>
      </w:r>
      <w:r w:rsidRPr="00F43D1D">
        <w:rPr>
          <w:rFonts w:ascii="Sakkal Majalla" w:hAnsi="Sakkal Majalla" w:cs="Sakkal Majalla"/>
          <w:sz w:val="28"/>
          <w:szCs w:val="28"/>
          <w:lang w:bidi="ar-EG"/>
        </w:rPr>
        <w:t xml:space="preserve"> </w:t>
      </w:r>
      <w:r w:rsidRPr="00F43D1D">
        <w:rPr>
          <w:rFonts w:ascii="Sakkal Majalla" w:hAnsi="Sakkal Majalla" w:cs="Sakkal Majalla" w:hint="cs"/>
          <w:sz w:val="28"/>
          <w:szCs w:val="28"/>
          <w:rtl/>
          <w:lang w:bidi="ar-EG"/>
        </w:rPr>
        <w:t>خلال</w:t>
      </w:r>
      <w:r w:rsidRPr="00F43D1D">
        <w:rPr>
          <w:rFonts w:ascii="Sakkal Majalla" w:hAnsi="Sakkal Majalla" w:cs="Sakkal Majalla"/>
          <w:sz w:val="28"/>
          <w:szCs w:val="28"/>
          <w:lang w:bidi="ar-EG"/>
        </w:rPr>
        <w:t xml:space="preserve"> </w:t>
      </w:r>
      <w:r w:rsidRPr="00F43D1D">
        <w:rPr>
          <w:rFonts w:ascii="Sakkal Majalla" w:hAnsi="Sakkal Majalla" w:cs="Sakkal Majalla" w:hint="cs"/>
          <w:sz w:val="28"/>
          <w:szCs w:val="28"/>
          <w:rtl/>
          <w:lang w:bidi="ar-EG"/>
        </w:rPr>
        <w:t>تحقيق</w:t>
      </w:r>
      <w:r w:rsidRPr="00F43D1D">
        <w:rPr>
          <w:rFonts w:ascii="Sakkal Majalla" w:hAnsi="Sakkal Majalla" w:cs="Sakkal Majalla"/>
          <w:sz w:val="28"/>
          <w:szCs w:val="28"/>
          <w:lang w:bidi="ar-EG"/>
        </w:rPr>
        <w:t xml:space="preserve"> </w:t>
      </w:r>
      <w:r w:rsidRPr="00F43D1D">
        <w:rPr>
          <w:rFonts w:ascii="Sakkal Majalla" w:hAnsi="Sakkal Majalla" w:cs="Sakkal Majalla" w:hint="cs"/>
          <w:sz w:val="28"/>
          <w:szCs w:val="28"/>
          <w:rtl/>
          <w:lang w:bidi="ar-EG"/>
        </w:rPr>
        <w:t>الأهداف</w:t>
      </w:r>
      <w:r w:rsidRPr="00F43D1D">
        <w:rPr>
          <w:rFonts w:ascii="Sakkal Majalla" w:hAnsi="Sakkal Majalla" w:cs="Sakkal Majalla"/>
          <w:sz w:val="28"/>
          <w:szCs w:val="28"/>
          <w:lang w:bidi="ar-EG"/>
        </w:rPr>
        <w:t xml:space="preserve"> </w:t>
      </w:r>
      <w:r w:rsidRPr="00F43D1D">
        <w:rPr>
          <w:rFonts w:ascii="Sakkal Majalla" w:hAnsi="Sakkal Majalla" w:cs="Sakkal Majalla" w:hint="cs"/>
          <w:sz w:val="28"/>
          <w:szCs w:val="28"/>
          <w:rtl/>
          <w:lang w:bidi="ar-EG"/>
        </w:rPr>
        <w:t>المنشودة</w:t>
      </w:r>
      <w:r w:rsidRPr="00F43D1D">
        <w:rPr>
          <w:rFonts w:ascii="Sakkal Majalla" w:hAnsi="Sakkal Majalla" w:cs="Sakkal Majalla"/>
          <w:sz w:val="28"/>
          <w:szCs w:val="28"/>
          <w:lang w:bidi="ar-EG"/>
        </w:rPr>
        <w:t xml:space="preserve"> </w:t>
      </w:r>
      <w:r w:rsidRPr="00F43D1D">
        <w:rPr>
          <w:rFonts w:ascii="Sakkal Majalla" w:hAnsi="Sakkal Majalla" w:cs="Sakkal Majalla" w:hint="cs"/>
          <w:sz w:val="28"/>
          <w:szCs w:val="28"/>
          <w:rtl/>
          <w:lang w:bidi="ar-EG"/>
        </w:rPr>
        <w:t>بكفاءة وفاعلية،</w:t>
      </w:r>
      <w:r w:rsidRPr="00F43D1D">
        <w:rPr>
          <w:rFonts w:ascii="Sakkal Majalla" w:hAnsi="Sakkal Majalla" w:cs="Sakkal Majalla"/>
          <w:sz w:val="28"/>
          <w:szCs w:val="28"/>
          <w:lang w:bidi="ar-EG"/>
        </w:rPr>
        <w:t xml:space="preserve"> </w:t>
      </w:r>
      <w:r w:rsidRPr="00F43D1D">
        <w:rPr>
          <w:rFonts w:ascii="Sakkal Majalla" w:hAnsi="Sakkal Majalla" w:cs="Sakkal Majalla" w:hint="cs"/>
          <w:sz w:val="28"/>
          <w:szCs w:val="28"/>
          <w:rtl/>
          <w:lang w:bidi="ar-EG"/>
        </w:rPr>
        <w:t>وتحقيق</w:t>
      </w:r>
      <w:r w:rsidRPr="00F43D1D">
        <w:rPr>
          <w:rFonts w:ascii="Sakkal Majalla" w:hAnsi="Sakkal Majalla" w:cs="Sakkal Majalla"/>
          <w:sz w:val="28"/>
          <w:szCs w:val="28"/>
          <w:lang w:bidi="ar-EG"/>
        </w:rPr>
        <w:t xml:space="preserve"> </w:t>
      </w:r>
      <w:r w:rsidRPr="00F43D1D">
        <w:rPr>
          <w:rFonts w:ascii="Sakkal Majalla" w:hAnsi="Sakkal Majalla" w:cs="Sakkal Majalla" w:hint="cs"/>
          <w:sz w:val="28"/>
          <w:szCs w:val="28"/>
          <w:rtl/>
          <w:lang w:bidi="ar-EG"/>
        </w:rPr>
        <w:t>ميزة</w:t>
      </w:r>
      <w:r w:rsidRPr="00F43D1D">
        <w:rPr>
          <w:rFonts w:ascii="Sakkal Majalla" w:hAnsi="Sakkal Majalla" w:cs="Sakkal Majalla"/>
          <w:sz w:val="28"/>
          <w:szCs w:val="28"/>
          <w:lang w:bidi="ar-EG"/>
        </w:rPr>
        <w:t xml:space="preserve"> </w:t>
      </w:r>
      <w:r w:rsidRPr="00F43D1D">
        <w:rPr>
          <w:rFonts w:ascii="Sakkal Majalla" w:hAnsi="Sakkal Majalla" w:cs="Sakkal Majalla" w:hint="cs"/>
          <w:sz w:val="28"/>
          <w:szCs w:val="28"/>
          <w:rtl/>
          <w:lang w:bidi="ar-EG"/>
        </w:rPr>
        <w:t>تنافسية</w:t>
      </w:r>
      <w:r w:rsidRPr="00F43D1D">
        <w:rPr>
          <w:rFonts w:ascii="Sakkal Majalla" w:hAnsi="Sakkal Majalla" w:cs="Sakkal Majalla"/>
          <w:sz w:val="28"/>
          <w:szCs w:val="28"/>
          <w:lang w:bidi="ar-EG"/>
        </w:rPr>
        <w:t xml:space="preserve"> </w:t>
      </w:r>
      <w:r w:rsidRPr="00F43D1D">
        <w:rPr>
          <w:rFonts w:ascii="Sakkal Majalla" w:hAnsi="Sakkal Majalla" w:cs="Sakkal Majalla" w:hint="cs"/>
          <w:sz w:val="28"/>
          <w:szCs w:val="28"/>
          <w:rtl/>
          <w:lang w:bidi="ar-EG"/>
        </w:rPr>
        <w:t>في</w:t>
      </w:r>
      <w:r w:rsidRPr="00F43D1D">
        <w:rPr>
          <w:rFonts w:ascii="Sakkal Majalla" w:hAnsi="Sakkal Majalla" w:cs="Sakkal Majalla"/>
          <w:sz w:val="28"/>
          <w:szCs w:val="28"/>
          <w:lang w:bidi="ar-EG"/>
        </w:rPr>
        <w:t xml:space="preserve"> </w:t>
      </w:r>
      <w:r w:rsidRPr="00F43D1D">
        <w:rPr>
          <w:rFonts w:ascii="Sakkal Majalla" w:hAnsi="Sakkal Majalla" w:cs="Sakkal Majalla" w:hint="cs"/>
          <w:sz w:val="28"/>
          <w:szCs w:val="28"/>
          <w:rtl/>
          <w:lang w:bidi="ar-EG"/>
        </w:rPr>
        <w:t>تقديم</w:t>
      </w:r>
      <w:r w:rsidRPr="00F43D1D">
        <w:rPr>
          <w:rFonts w:ascii="Sakkal Majalla" w:hAnsi="Sakkal Majalla" w:cs="Sakkal Majalla"/>
          <w:sz w:val="28"/>
          <w:szCs w:val="28"/>
          <w:lang w:bidi="ar-EG"/>
        </w:rPr>
        <w:t xml:space="preserve"> </w:t>
      </w:r>
      <w:r w:rsidRPr="00F43D1D">
        <w:rPr>
          <w:rFonts w:ascii="Sakkal Majalla" w:hAnsi="Sakkal Majalla" w:cs="Sakkal Majalla" w:hint="cs"/>
          <w:sz w:val="28"/>
          <w:szCs w:val="28"/>
          <w:rtl/>
          <w:lang w:bidi="ar-EG"/>
        </w:rPr>
        <w:t>الخدمة</w:t>
      </w:r>
      <w:r w:rsidRPr="00F43D1D">
        <w:rPr>
          <w:rFonts w:ascii="Sakkal Majalla" w:hAnsi="Sakkal Majalla" w:cs="Sakkal Majalla"/>
          <w:sz w:val="28"/>
          <w:szCs w:val="28"/>
          <w:lang w:bidi="ar-EG"/>
        </w:rPr>
        <w:t xml:space="preserve"> </w:t>
      </w:r>
      <w:r w:rsidRPr="00F43D1D">
        <w:rPr>
          <w:rFonts w:ascii="Sakkal Majalla" w:hAnsi="Sakkal Majalla" w:cs="Sakkal Majalla" w:hint="cs"/>
          <w:sz w:val="28"/>
          <w:szCs w:val="28"/>
          <w:rtl/>
          <w:lang w:bidi="ar-EG"/>
        </w:rPr>
        <w:t>أو</w:t>
      </w:r>
      <w:r w:rsidRPr="00F43D1D">
        <w:rPr>
          <w:rFonts w:ascii="Sakkal Majalla" w:hAnsi="Sakkal Majalla" w:cs="Sakkal Majalla"/>
          <w:sz w:val="28"/>
          <w:szCs w:val="28"/>
          <w:lang w:bidi="ar-EG"/>
        </w:rPr>
        <w:t xml:space="preserve"> </w:t>
      </w:r>
      <w:r w:rsidRPr="00F43D1D">
        <w:rPr>
          <w:rFonts w:ascii="Sakkal Majalla" w:hAnsi="Sakkal Majalla" w:cs="Sakkal Majalla" w:hint="cs"/>
          <w:sz w:val="28"/>
          <w:szCs w:val="28"/>
          <w:rtl/>
          <w:lang w:bidi="ar-EG"/>
        </w:rPr>
        <w:t>السلعة</w:t>
      </w:r>
      <w:r w:rsidRPr="007B1C78">
        <w:rPr>
          <w:rFonts w:ascii="Sakkal Majalla" w:hAnsi="Sakkal Majalla" w:cs="Sakkal Majalla" w:hint="cs"/>
          <w:sz w:val="28"/>
          <w:szCs w:val="28"/>
          <w:rtl/>
        </w:rPr>
        <w:t>.</w:t>
      </w:r>
      <w:r w:rsidR="00EF4034">
        <w:rPr>
          <w:rFonts w:ascii="Sakkal Majalla" w:hAnsi="Sakkal Majalla" w:cs="Sakkal Majalla" w:hint="cs"/>
          <w:sz w:val="28"/>
          <w:szCs w:val="28"/>
          <w:rtl/>
        </w:rPr>
        <w:t xml:space="preserve"> </w:t>
      </w:r>
      <w:r w:rsidR="007B1C78" w:rsidRPr="007B1C78">
        <w:rPr>
          <w:rFonts w:ascii="Sakkal Majalla" w:hAnsi="Sakkal Majalla" w:cs="Sakkal Majalla" w:hint="cs"/>
          <w:sz w:val="28"/>
          <w:szCs w:val="28"/>
          <w:rtl/>
          <w:lang w:bidi="ar-EG"/>
        </w:rPr>
        <w:t xml:space="preserve">( </w:t>
      </w:r>
      <w:r w:rsidR="007B1C78" w:rsidRPr="007B1C78">
        <w:rPr>
          <w:rFonts w:ascii="Sakkal Majalla" w:hAnsi="Sakkal Majalla" w:cs="Sakkal Majalla"/>
          <w:sz w:val="28"/>
          <w:szCs w:val="28"/>
          <w:lang w:bidi="ar-EG"/>
        </w:rPr>
        <w:t>AlDhafri,2020</w:t>
      </w:r>
      <w:r w:rsidR="007B1C78" w:rsidRPr="007B1C78">
        <w:rPr>
          <w:rFonts w:ascii="Sakkal Majalla" w:hAnsi="Sakkal Majalla" w:cs="Sakkal Majalla" w:hint="cs"/>
          <w:sz w:val="28"/>
          <w:szCs w:val="28"/>
          <w:rtl/>
          <w:lang w:bidi="ar-EG"/>
        </w:rPr>
        <w:t>)</w:t>
      </w:r>
    </w:p>
    <w:p w14:paraId="424245B0" w14:textId="2369C8BC" w:rsidR="00F43D1D" w:rsidRPr="00F43D1D" w:rsidRDefault="00F43D1D" w:rsidP="004E22E5">
      <w:pPr>
        <w:spacing w:before="100" w:beforeAutospacing="1" w:after="100" w:afterAutospacing="1" w:line="360" w:lineRule="auto"/>
        <w:ind w:firstLine="720"/>
        <w:jc w:val="both"/>
        <w:rPr>
          <w:rFonts w:ascii="Sakkal Majalla" w:hAnsi="Sakkal Majalla" w:cs="Sakkal Majalla"/>
          <w:sz w:val="28"/>
          <w:szCs w:val="28"/>
          <w:rtl/>
          <w:lang w:bidi="ar-EG"/>
        </w:rPr>
      </w:pPr>
      <w:r w:rsidRPr="00F43D1D">
        <w:rPr>
          <w:rFonts w:ascii="Sakkal Majalla" w:hAnsi="Sakkal Majalla" w:cs="Sakkal Majalla" w:hint="cs"/>
          <w:sz w:val="28"/>
          <w:szCs w:val="28"/>
          <w:rtl/>
          <w:lang w:bidi="ar-EG"/>
        </w:rPr>
        <w:t xml:space="preserve">ويعبر التميز التنظيمي عن حالة من الإبداع الإداري والتفوق التنظيمي تحقق مستويات غير عادية من الأداء في المنظمة بما ينتج عنه نتائج وإنجازات تتفوق على ما يحققه المنظمات المنافسة، ويرضى عنها العملاء وكافة أصحاب المصلحة في المنظمة. </w:t>
      </w:r>
      <w:r w:rsidR="007B1C78">
        <w:rPr>
          <w:rFonts w:ascii="Sakkal Majalla" w:hAnsi="Sakkal Majalla" w:cs="Sakkal Majalla" w:hint="cs"/>
          <w:sz w:val="28"/>
          <w:szCs w:val="28"/>
          <w:rtl/>
          <w:lang w:bidi="ar-EG"/>
        </w:rPr>
        <w:t>( العياش، 2020)</w:t>
      </w:r>
    </w:p>
    <w:p w14:paraId="037857F8" w14:textId="2C83952F" w:rsidR="00F43D1D" w:rsidRPr="00F43D1D" w:rsidRDefault="00015AB1" w:rsidP="004E22E5">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lang w:bidi="ar-EG"/>
        </w:rPr>
        <w:t xml:space="preserve">ومما سبق يرى الباحث </w:t>
      </w:r>
      <w:r w:rsidR="00F43D1D" w:rsidRPr="00F43D1D">
        <w:rPr>
          <w:rFonts w:ascii="Sakkal Majalla" w:hAnsi="Sakkal Majalla" w:cs="Sakkal Majalla" w:hint="cs"/>
          <w:sz w:val="28"/>
          <w:szCs w:val="28"/>
          <w:rtl/>
          <w:lang w:bidi="ar-EG"/>
        </w:rPr>
        <w:t xml:space="preserve"> بأن التميز التنظيمي هو</w:t>
      </w:r>
      <w:r w:rsidR="00F43D1D" w:rsidRPr="00F43D1D">
        <w:rPr>
          <w:rFonts w:ascii="Sakkal Majalla" w:hAnsi="Sakkal Majalla" w:cs="Sakkal Majalla" w:hint="cs"/>
          <w:sz w:val="28"/>
          <w:szCs w:val="28"/>
          <w:rtl/>
        </w:rPr>
        <w:t xml:space="preserve"> </w:t>
      </w:r>
      <w:r w:rsidR="00F43D1D" w:rsidRPr="00F43D1D">
        <w:rPr>
          <w:rFonts w:ascii="Sakkal Majalla" w:hAnsi="Sakkal Majalla" w:cs="Sakkal Majalla" w:hint="cs"/>
          <w:sz w:val="28"/>
          <w:szCs w:val="28"/>
          <w:rtl/>
          <w:lang w:bidi="ar-EG"/>
        </w:rPr>
        <w:t>تحقيق الجودة والتحسين المستمر</w:t>
      </w:r>
      <w:r w:rsidR="00F43D1D" w:rsidRPr="00F43D1D">
        <w:rPr>
          <w:rFonts w:ascii="Sakkal Majalla" w:hAnsi="Sakkal Majalla" w:cs="Sakkal Majalla" w:hint="cs"/>
          <w:sz w:val="28"/>
          <w:szCs w:val="28"/>
          <w:rtl/>
        </w:rPr>
        <w:t xml:space="preserve"> في أداء المنظمة؛ </w:t>
      </w:r>
      <w:r w:rsidR="00F43D1D" w:rsidRPr="00F43D1D">
        <w:rPr>
          <w:rFonts w:ascii="Sakkal Majalla" w:hAnsi="Sakkal Majalla" w:cs="Sakkal Majalla" w:hint="cs"/>
          <w:sz w:val="28"/>
          <w:szCs w:val="28"/>
          <w:rtl/>
          <w:lang w:bidi="ar-EG"/>
        </w:rPr>
        <w:t>لتحقيق</w:t>
      </w:r>
      <w:r w:rsidR="00F43D1D" w:rsidRPr="00F43D1D">
        <w:rPr>
          <w:rFonts w:ascii="Sakkal Majalla" w:hAnsi="Sakkal Majalla" w:cs="Sakkal Majalla"/>
          <w:sz w:val="28"/>
          <w:szCs w:val="28"/>
          <w:lang w:bidi="ar-EG"/>
        </w:rPr>
        <w:t xml:space="preserve"> </w:t>
      </w:r>
      <w:r w:rsidR="00F43D1D" w:rsidRPr="00F43D1D">
        <w:rPr>
          <w:rFonts w:ascii="Sakkal Majalla" w:hAnsi="Sakkal Majalla" w:cs="Sakkal Majalla" w:hint="cs"/>
          <w:sz w:val="28"/>
          <w:szCs w:val="28"/>
          <w:rtl/>
          <w:lang w:bidi="ar-EG"/>
        </w:rPr>
        <w:t>مخرجات متميزة تفوق توقعات</w:t>
      </w:r>
      <w:r w:rsidR="00F43D1D" w:rsidRPr="00F43D1D">
        <w:rPr>
          <w:rFonts w:ascii="Sakkal Majalla" w:hAnsi="Sakkal Majalla" w:cs="Sakkal Majalla"/>
          <w:sz w:val="28"/>
          <w:szCs w:val="28"/>
          <w:rtl/>
        </w:rPr>
        <w:t xml:space="preserve"> العملاء وأصحاب المصلحة</w:t>
      </w:r>
      <w:r w:rsidR="00F43D1D" w:rsidRPr="00F43D1D">
        <w:rPr>
          <w:rFonts w:ascii="Sakkal Majalla" w:hAnsi="Sakkal Majalla" w:cs="Sakkal Majalla" w:hint="cs"/>
          <w:sz w:val="28"/>
          <w:szCs w:val="28"/>
          <w:rtl/>
        </w:rPr>
        <w:t>، ومن ثم تحقيق المنظمة ل</w:t>
      </w:r>
      <w:r w:rsidR="00F43D1D" w:rsidRPr="00F43D1D">
        <w:rPr>
          <w:rFonts w:ascii="Sakkal Majalla" w:hAnsi="Sakkal Majalla" w:cs="Sakkal Majalla" w:hint="cs"/>
          <w:sz w:val="28"/>
          <w:szCs w:val="28"/>
          <w:rtl/>
          <w:lang w:bidi="ar-EG"/>
        </w:rPr>
        <w:t>أهدافها بصورة فعالة تميزها عن باقي المنظمات.</w:t>
      </w:r>
      <w:r w:rsidR="00F43D1D" w:rsidRPr="00F43D1D">
        <w:rPr>
          <w:rFonts w:ascii="Sakkal Majalla" w:hAnsi="Sakkal Majalla" w:cs="Sakkal Majalla" w:hint="cs"/>
          <w:sz w:val="28"/>
          <w:szCs w:val="28"/>
          <w:rtl/>
        </w:rPr>
        <w:t xml:space="preserve">  </w:t>
      </w:r>
    </w:p>
    <w:p w14:paraId="4124E6EB" w14:textId="59AC31D0" w:rsidR="00015AB1" w:rsidRPr="00EF4034" w:rsidRDefault="00EF4034" w:rsidP="00EF4034">
      <w:pPr>
        <w:spacing w:before="100" w:beforeAutospacing="1" w:after="100" w:afterAutospacing="1" w:line="360" w:lineRule="auto"/>
        <w:jc w:val="both"/>
        <w:outlineLvl w:val="2"/>
        <w:rPr>
          <w:rFonts w:ascii="Sakkal Majalla" w:hAnsi="Sakkal Majalla" w:cs="Sakkal Majalla"/>
          <w:b/>
          <w:bCs/>
          <w:sz w:val="32"/>
          <w:szCs w:val="32"/>
          <w:rtl/>
        </w:rPr>
      </w:pPr>
      <w:bookmarkStart w:id="56" w:name="_Toc179884058"/>
      <w:r w:rsidRPr="00EF4034">
        <w:rPr>
          <w:rFonts w:ascii="Sakkal Majalla" w:hAnsi="Sakkal Majalla" w:cs="Sakkal Majalla"/>
          <w:b/>
          <w:bCs/>
          <w:sz w:val="32"/>
          <w:szCs w:val="32"/>
          <w:rtl/>
        </w:rPr>
        <w:t>2.2.2 التطور التاريخي للتميز التنظيمي</w:t>
      </w:r>
      <w:bookmarkEnd w:id="56"/>
      <w:r w:rsidRPr="00EF4034">
        <w:rPr>
          <w:rFonts w:ascii="Sakkal Majalla" w:hAnsi="Sakkal Majalla" w:cs="Sakkal Majalla"/>
          <w:b/>
          <w:bCs/>
          <w:sz w:val="32"/>
          <w:szCs w:val="32"/>
          <w:rtl/>
        </w:rPr>
        <w:t xml:space="preserve"> </w:t>
      </w:r>
    </w:p>
    <w:p w14:paraId="23D5AA42" w14:textId="7A81A545" w:rsidR="00015AB1" w:rsidRDefault="00F43D1D" w:rsidP="004E22E5">
      <w:pPr>
        <w:spacing w:before="100" w:beforeAutospacing="1" w:after="100" w:afterAutospacing="1" w:line="360" w:lineRule="auto"/>
        <w:jc w:val="both"/>
        <w:rPr>
          <w:rFonts w:ascii="Sakkal Majalla" w:hAnsi="Sakkal Majalla" w:cs="Sakkal Majalla"/>
          <w:bCs/>
          <w:sz w:val="28"/>
          <w:szCs w:val="28"/>
          <w:rtl/>
          <w:lang w:bidi="ar-EG"/>
        </w:rPr>
      </w:pPr>
      <w:r w:rsidRPr="00F43D1D">
        <w:rPr>
          <w:rFonts w:ascii="Sakkal Majalla" w:hAnsi="Sakkal Majalla" w:cs="Sakkal Majalla" w:hint="cs"/>
          <w:bCs/>
          <w:sz w:val="28"/>
          <w:szCs w:val="28"/>
          <w:rtl/>
          <w:lang w:bidi="ar-EG"/>
        </w:rPr>
        <w:t xml:space="preserve">مر تطور مدخل التميز التنظيمي بعدة مراحل هي: </w:t>
      </w:r>
      <w:r w:rsidR="007B1C78">
        <w:rPr>
          <w:rFonts w:ascii="Sakkal Majalla" w:hAnsi="Sakkal Majalla" w:cs="Sakkal Majalla" w:hint="cs"/>
          <w:bCs/>
          <w:sz w:val="28"/>
          <w:szCs w:val="28"/>
          <w:rtl/>
          <w:lang w:bidi="ar-EG"/>
        </w:rPr>
        <w:t>( وهيبه، 2019)</w:t>
      </w:r>
    </w:p>
    <w:p w14:paraId="1C6E4D2D" w14:textId="3DE5FAEB" w:rsidR="00F43D1D" w:rsidRPr="00015AB1" w:rsidRDefault="00F43D1D" w:rsidP="00B23EA4">
      <w:pPr>
        <w:pStyle w:val="a6"/>
        <w:numPr>
          <w:ilvl w:val="0"/>
          <w:numId w:val="18"/>
        </w:numPr>
        <w:spacing w:before="100" w:beforeAutospacing="1" w:after="100" w:afterAutospacing="1" w:line="360" w:lineRule="auto"/>
        <w:ind w:left="423"/>
        <w:jc w:val="both"/>
        <w:rPr>
          <w:rFonts w:ascii="Sakkal Majalla" w:hAnsi="Sakkal Majalla" w:cs="Sakkal Majalla"/>
          <w:b/>
          <w:bCs/>
          <w:sz w:val="28"/>
          <w:szCs w:val="28"/>
          <w:rtl/>
          <w:lang w:bidi="ar-EG"/>
        </w:rPr>
      </w:pPr>
      <w:r w:rsidRPr="00015AB1">
        <w:rPr>
          <w:rFonts w:ascii="Sakkal Majalla" w:hAnsi="Sakkal Majalla" w:cs="Sakkal Majalla"/>
          <w:b/>
          <w:bCs/>
          <w:sz w:val="28"/>
          <w:szCs w:val="28"/>
          <w:rtl/>
          <w:lang w:bidi="ar-EG"/>
        </w:rPr>
        <w:t>التيسير</w:t>
      </w:r>
    </w:p>
    <w:p w14:paraId="4E937D1B" w14:textId="77777777" w:rsidR="00F43D1D" w:rsidRDefault="00F43D1D" w:rsidP="00EF4034">
      <w:pPr>
        <w:spacing w:before="100" w:beforeAutospacing="1" w:after="100" w:afterAutospacing="1" w:line="360" w:lineRule="auto"/>
        <w:ind w:firstLine="720"/>
        <w:jc w:val="both"/>
        <w:rPr>
          <w:rFonts w:ascii="Sakkal Majalla" w:hAnsi="Sakkal Majalla" w:cs="Sakkal Majalla"/>
          <w:sz w:val="28"/>
          <w:szCs w:val="28"/>
          <w:rtl/>
          <w:lang w:bidi="ar-EG"/>
        </w:rPr>
      </w:pPr>
      <w:r w:rsidRPr="00F43D1D">
        <w:rPr>
          <w:rFonts w:ascii="Sakkal Majalla" w:hAnsi="Sakkal Majalla" w:cs="Sakkal Majalla"/>
          <w:sz w:val="28"/>
          <w:szCs w:val="28"/>
          <w:rtl/>
          <w:lang w:bidi="ar-EG"/>
        </w:rPr>
        <w:t>عرفت هذه الموجة بالموجة الأولى من التميز، وظهرت في بداية الثمانينات مع تغيرات عميقة في الممارسات الإدارية، مما أدى إلى تراجع الشركات الأوروبية أمام الشركات اليابانية في السوق. وعليه، ظهر نموذج السبعة الذي يتضمن ثلاثة متغيرات ثابتة: الاستراتيجية، والهيكل التنظيمي والأنظمة، وثلاثة عناصر متغيرة: الموظفون، والقيم المشتركة، والأسلوب الإداري، وأخيراً المهارات كمتغير تابع ناتج عن العناصر الستة السابقة. ويعبر هذا النموذج عن إطار عمل مبني على مجموعة من المفاهيم والأفكار، ويساعد المنظمات على التعامل مع هذه الأفكار والمفاهيم من أجل الوصول إلى نتائج محددة.</w:t>
      </w:r>
    </w:p>
    <w:p w14:paraId="2C226EC9" w14:textId="77777777" w:rsidR="00EF4034" w:rsidRDefault="00EF4034" w:rsidP="00EF4034">
      <w:pPr>
        <w:spacing w:before="100" w:beforeAutospacing="1" w:after="100" w:afterAutospacing="1" w:line="360" w:lineRule="auto"/>
        <w:ind w:firstLine="720"/>
        <w:jc w:val="both"/>
        <w:rPr>
          <w:rFonts w:ascii="Sakkal Majalla" w:hAnsi="Sakkal Majalla" w:cs="Sakkal Majalla"/>
          <w:sz w:val="28"/>
          <w:szCs w:val="28"/>
          <w:rtl/>
          <w:lang w:bidi="ar-EG"/>
        </w:rPr>
      </w:pPr>
    </w:p>
    <w:p w14:paraId="4000D875" w14:textId="77777777" w:rsidR="00EF4034" w:rsidRPr="00F43D1D" w:rsidRDefault="00EF4034" w:rsidP="00EF4034">
      <w:pPr>
        <w:spacing w:before="100" w:beforeAutospacing="1" w:after="100" w:afterAutospacing="1" w:line="360" w:lineRule="auto"/>
        <w:ind w:firstLine="720"/>
        <w:jc w:val="both"/>
        <w:rPr>
          <w:rFonts w:ascii="Sakkal Majalla" w:hAnsi="Sakkal Majalla" w:cs="Sakkal Majalla"/>
          <w:sz w:val="28"/>
          <w:szCs w:val="28"/>
          <w:rtl/>
          <w:lang w:bidi="ar-EG"/>
        </w:rPr>
      </w:pPr>
    </w:p>
    <w:p w14:paraId="0B3352C6" w14:textId="77777777" w:rsidR="00F43D1D" w:rsidRPr="00F43D1D" w:rsidRDefault="00F43D1D" w:rsidP="00B23EA4">
      <w:pPr>
        <w:numPr>
          <w:ilvl w:val="0"/>
          <w:numId w:val="18"/>
        </w:numPr>
        <w:spacing w:before="100" w:beforeAutospacing="1" w:after="100" w:afterAutospacing="1" w:line="360" w:lineRule="auto"/>
        <w:ind w:left="423"/>
        <w:jc w:val="both"/>
        <w:rPr>
          <w:rFonts w:ascii="Sakkal Majalla" w:hAnsi="Sakkal Majalla" w:cs="Sakkal Majalla"/>
          <w:b/>
          <w:bCs/>
          <w:sz w:val="28"/>
          <w:szCs w:val="28"/>
          <w:rtl/>
          <w:lang w:bidi="ar-EG"/>
        </w:rPr>
      </w:pPr>
      <w:r w:rsidRPr="00F43D1D">
        <w:rPr>
          <w:rFonts w:ascii="Sakkal Majalla" w:hAnsi="Sakkal Majalla" w:cs="Sakkal Majalla"/>
          <w:b/>
          <w:bCs/>
          <w:sz w:val="28"/>
          <w:szCs w:val="28"/>
          <w:rtl/>
          <w:lang w:bidi="ar-EG"/>
        </w:rPr>
        <w:lastRenderedPageBreak/>
        <w:t xml:space="preserve"> التغيير</w:t>
      </w:r>
    </w:p>
    <w:p w14:paraId="4AFB20DD" w14:textId="77777777" w:rsidR="00F43D1D" w:rsidRPr="00F43D1D" w:rsidRDefault="00F43D1D" w:rsidP="00EF4034">
      <w:pPr>
        <w:spacing w:before="100" w:beforeAutospacing="1" w:after="100" w:afterAutospacing="1" w:line="360" w:lineRule="auto"/>
        <w:ind w:firstLine="720"/>
        <w:jc w:val="both"/>
        <w:rPr>
          <w:rFonts w:ascii="Sakkal Majalla" w:hAnsi="Sakkal Majalla" w:cs="Sakkal Majalla"/>
          <w:sz w:val="28"/>
          <w:szCs w:val="28"/>
          <w:rtl/>
          <w:lang w:bidi="ar-EG"/>
        </w:rPr>
      </w:pPr>
      <w:r w:rsidRPr="00F43D1D">
        <w:rPr>
          <w:rFonts w:ascii="Sakkal Majalla" w:hAnsi="Sakkal Majalla" w:cs="Sakkal Majalla"/>
          <w:sz w:val="28"/>
          <w:szCs w:val="28"/>
          <w:rtl/>
          <w:lang w:bidi="ar-EG"/>
        </w:rPr>
        <w:t>ظهرت هذه المرحلة في فرنسا في بداية التسعينات، وركزت على التميز الذي لا يقتصر على المنظمة فحسب، بل يمتد إلى الفرد والمجتمع. ومن هنا أدركت المنظمات مسؤولياتها الاجتماعية وتناولت ثلاثة أبعاد أساسية للتميز وهي الأبعاد الفردية والتنظيمية والاجتماعية.</w:t>
      </w:r>
    </w:p>
    <w:p w14:paraId="1F289B33" w14:textId="77777777" w:rsidR="00F43D1D" w:rsidRPr="00F43D1D" w:rsidRDefault="00F43D1D" w:rsidP="00B23EA4">
      <w:pPr>
        <w:numPr>
          <w:ilvl w:val="0"/>
          <w:numId w:val="18"/>
        </w:numPr>
        <w:spacing w:before="100" w:beforeAutospacing="1" w:after="100" w:afterAutospacing="1" w:line="360" w:lineRule="auto"/>
        <w:ind w:left="423"/>
        <w:jc w:val="both"/>
        <w:rPr>
          <w:rFonts w:ascii="Sakkal Majalla" w:hAnsi="Sakkal Majalla" w:cs="Sakkal Majalla"/>
          <w:b/>
          <w:bCs/>
          <w:sz w:val="28"/>
          <w:szCs w:val="28"/>
          <w:rtl/>
          <w:lang w:bidi="ar-EG"/>
        </w:rPr>
      </w:pPr>
      <w:r w:rsidRPr="00F43D1D">
        <w:rPr>
          <w:rFonts w:ascii="Sakkal Majalla" w:hAnsi="Sakkal Majalla" w:cs="Sakkal Majalla"/>
          <w:b/>
          <w:bCs/>
          <w:sz w:val="28"/>
          <w:szCs w:val="28"/>
          <w:rtl/>
          <w:lang w:bidi="ar-EG"/>
        </w:rPr>
        <w:t>التعلم</w:t>
      </w:r>
    </w:p>
    <w:p w14:paraId="3FBB8F53" w14:textId="7160A3C9" w:rsidR="00015AB1" w:rsidRPr="00F43D1D" w:rsidRDefault="00F43D1D" w:rsidP="00EF4034">
      <w:pPr>
        <w:spacing w:before="100" w:beforeAutospacing="1" w:after="100" w:afterAutospacing="1" w:line="360" w:lineRule="auto"/>
        <w:ind w:firstLine="720"/>
        <w:jc w:val="both"/>
        <w:rPr>
          <w:rFonts w:ascii="Sakkal Majalla" w:hAnsi="Sakkal Majalla" w:cs="Sakkal Majalla"/>
          <w:sz w:val="28"/>
          <w:szCs w:val="28"/>
          <w:rtl/>
          <w:lang w:bidi="ar-EG"/>
        </w:rPr>
      </w:pPr>
      <w:r w:rsidRPr="00F43D1D">
        <w:rPr>
          <w:rFonts w:ascii="Sakkal Majalla" w:hAnsi="Sakkal Majalla" w:cs="Sakkal Majalla"/>
          <w:sz w:val="28"/>
          <w:szCs w:val="28"/>
          <w:rtl/>
          <w:lang w:bidi="ar-EG"/>
        </w:rPr>
        <w:t>وجاءت مرحلة التميز الثالثة لمأسسة التعليم، وظهر مفهوم المنظمة المتعلمة التي تركز على أنظمة التفكير والنظر إلى المعرفة كمصدر للميزة التنافسية، واعتبار العميل أولوية قصوى، ووجود مجتمع مشترك. الرؤية للوصول إلى التميز، ومن ثم يعتبر التعلم الأساس الأساسي لتحقيق التميز في المنظمة.</w:t>
      </w:r>
    </w:p>
    <w:p w14:paraId="0E2A9385" w14:textId="77777777" w:rsidR="00F43D1D" w:rsidRPr="00F43D1D" w:rsidRDefault="00F43D1D" w:rsidP="00B23EA4">
      <w:pPr>
        <w:numPr>
          <w:ilvl w:val="0"/>
          <w:numId w:val="18"/>
        </w:numPr>
        <w:spacing w:before="100" w:beforeAutospacing="1" w:after="100" w:afterAutospacing="1" w:line="360" w:lineRule="auto"/>
        <w:ind w:left="423"/>
        <w:jc w:val="both"/>
        <w:rPr>
          <w:rFonts w:ascii="Sakkal Majalla" w:hAnsi="Sakkal Majalla" w:cs="Sakkal Majalla"/>
          <w:b/>
          <w:bCs/>
          <w:sz w:val="28"/>
          <w:szCs w:val="28"/>
          <w:rtl/>
          <w:lang w:bidi="ar-EG"/>
        </w:rPr>
      </w:pPr>
      <w:r w:rsidRPr="00F43D1D">
        <w:rPr>
          <w:rFonts w:ascii="Sakkal Majalla" w:hAnsi="Sakkal Majalla" w:cs="Sakkal Majalla"/>
          <w:b/>
          <w:bCs/>
          <w:sz w:val="28"/>
          <w:szCs w:val="28"/>
          <w:rtl/>
          <w:lang w:bidi="ar-EG"/>
        </w:rPr>
        <w:t>تطبيق نماذج التميز</w:t>
      </w:r>
    </w:p>
    <w:p w14:paraId="69A9BB73" w14:textId="22299E3F" w:rsidR="00015AB1" w:rsidRDefault="00F43D1D" w:rsidP="00EF4034">
      <w:pPr>
        <w:spacing w:before="100" w:beforeAutospacing="1" w:after="100" w:afterAutospacing="1" w:line="360" w:lineRule="auto"/>
        <w:ind w:firstLine="720"/>
        <w:jc w:val="both"/>
        <w:rPr>
          <w:rFonts w:ascii="Sakkal Majalla" w:hAnsi="Sakkal Majalla" w:cs="Sakkal Majalla"/>
          <w:bCs/>
          <w:sz w:val="28"/>
          <w:szCs w:val="28"/>
          <w:rtl/>
          <w:lang w:bidi="ar-EG"/>
        </w:rPr>
      </w:pPr>
      <w:r w:rsidRPr="00F43D1D">
        <w:rPr>
          <w:rFonts w:ascii="Sakkal Majalla" w:hAnsi="Sakkal Majalla" w:cs="Sakkal Majalla"/>
          <w:sz w:val="28"/>
          <w:szCs w:val="28"/>
          <w:rtl/>
          <w:lang w:bidi="ar-EG"/>
        </w:rPr>
        <w:t>نماذج التميز هي الإطار الذي يساعد المنظمات على تحقيق التميز. وتزايد الاهتمام بهذه النماذج في التسعينيات بهدف تحديد الممارسات التنظيمية المختلفة التي على أساسها تمنح المنظمة جائزة سنوية، بالإضافة إلى استخدامها لتحفيز المنظمات الأخرى نحو إعداد نفسها للتميز.</w:t>
      </w:r>
      <w:r w:rsidRPr="00F43D1D">
        <w:rPr>
          <w:rFonts w:ascii="Sakkal Majalla" w:hAnsi="Sakkal Majalla" w:cs="Sakkal Majalla" w:hint="cs"/>
          <w:bCs/>
          <w:sz w:val="28"/>
          <w:szCs w:val="28"/>
          <w:rtl/>
          <w:lang w:bidi="ar-EG"/>
        </w:rPr>
        <w:t xml:space="preserve"> </w:t>
      </w:r>
      <w:r w:rsidR="007B1C78">
        <w:rPr>
          <w:rFonts w:ascii="Sakkal Majalla" w:hAnsi="Sakkal Majalla" w:cs="Sakkal Majalla" w:hint="cs"/>
          <w:bCs/>
          <w:sz w:val="28"/>
          <w:szCs w:val="28"/>
          <w:rtl/>
          <w:lang w:bidi="ar-EG"/>
        </w:rPr>
        <w:t>( مندور، 2023)</w:t>
      </w:r>
    </w:p>
    <w:p w14:paraId="09759EB2" w14:textId="127AB324" w:rsidR="00F43D1D" w:rsidRPr="00015AB1" w:rsidRDefault="00F43D1D" w:rsidP="00B23EA4">
      <w:pPr>
        <w:pStyle w:val="a6"/>
        <w:numPr>
          <w:ilvl w:val="0"/>
          <w:numId w:val="18"/>
        </w:numPr>
        <w:spacing w:before="100" w:beforeAutospacing="1" w:after="100" w:afterAutospacing="1" w:line="360" w:lineRule="auto"/>
        <w:ind w:left="423"/>
        <w:jc w:val="both"/>
        <w:rPr>
          <w:rFonts w:ascii="Sakkal Majalla" w:hAnsi="Sakkal Majalla" w:cs="Sakkal Majalla"/>
          <w:b/>
          <w:bCs/>
          <w:sz w:val="28"/>
          <w:szCs w:val="28"/>
          <w:rtl/>
          <w:lang w:bidi="ar-EG"/>
        </w:rPr>
      </w:pPr>
      <w:r w:rsidRPr="00015AB1">
        <w:rPr>
          <w:rFonts w:ascii="Sakkal Majalla" w:hAnsi="Sakkal Majalla" w:cs="Sakkal Majalla"/>
          <w:b/>
          <w:bCs/>
          <w:sz w:val="28"/>
          <w:szCs w:val="28"/>
          <w:rtl/>
          <w:lang w:bidi="ar-EG"/>
        </w:rPr>
        <w:t>التطوير التنظيمي المتكامل</w:t>
      </w:r>
    </w:p>
    <w:p w14:paraId="0055D594" w14:textId="77777777" w:rsidR="00F43D1D" w:rsidRPr="00F43D1D" w:rsidRDefault="00F43D1D" w:rsidP="00EF4034">
      <w:pPr>
        <w:spacing w:before="100" w:beforeAutospacing="1" w:after="100" w:afterAutospacing="1" w:line="360" w:lineRule="auto"/>
        <w:ind w:firstLine="720"/>
        <w:jc w:val="both"/>
        <w:rPr>
          <w:rFonts w:ascii="Sakkal Majalla" w:hAnsi="Sakkal Majalla" w:cs="Sakkal Majalla"/>
          <w:b/>
          <w:sz w:val="28"/>
          <w:szCs w:val="28"/>
          <w:rtl/>
          <w:lang w:bidi="ar-EG"/>
        </w:rPr>
      </w:pPr>
      <w:r w:rsidRPr="00F43D1D">
        <w:rPr>
          <w:rFonts w:ascii="Sakkal Majalla" w:hAnsi="Sakkal Majalla" w:cs="Sakkal Majalla"/>
          <w:sz w:val="28"/>
          <w:szCs w:val="28"/>
          <w:rtl/>
          <w:lang w:bidi="ar-EG"/>
        </w:rPr>
        <w:t>تهدف هذه المرحلة إلى تحقيق تكامل أكبر بين الأساليب والأساليب، وتتضمن الرؤية والاستراتيجية والتحسين المستمر والتعلم ونقل المعرفة. يتطلب التطوير التنظيمي المتكامل</w:t>
      </w:r>
      <w:r w:rsidRPr="00F43D1D">
        <w:rPr>
          <w:rFonts w:ascii="Sakkal Majalla" w:hAnsi="Sakkal Majalla" w:cs="Sakkal Majalla" w:hint="cs"/>
          <w:sz w:val="28"/>
          <w:szCs w:val="28"/>
          <w:rtl/>
          <w:lang w:bidi="ar-EG"/>
        </w:rPr>
        <w:t xml:space="preserve"> </w:t>
      </w:r>
      <w:r w:rsidRPr="00F43D1D">
        <w:rPr>
          <w:rFonts w:ascii="Sakkal Majalla" w:hAnsi="Sakkal Majalla" w:cs="Sakkal Majalla" w:hint="cs"/>
          <w:b/>
          <w:sz w:val="28"/>
          <w:szCs w:val="28"/>
          <w:rtl/>
          <w:lang w:bidi="ar-EG"/>
        </w:rPr>
        <w:t>تغيير دائم، وتبنى مداخل وأساليب الإدارة الاستراتيجية التي تعتمد على تحليل البيئة الداخلية والخارجية للمنظمة.</w:t>
      </w:r>
    </w:p>
    <w:p w14:paraId="77EF4A1B" w14:textId="77777777" w:rsidR="00F43D1D" w:rsidRPr="00F43D1D" w:rsidRDefault="00F43D1D" w:rsidP="00EF4034">
      <w:pPr>
        <w:spacing w:before="100" w:beforeAutospacing="1" w:after="100" w:afterAutospacing="1" w:line="360" w:lineRule="auto"/>
        <w:ind w:firstLine="720"/>
        <w:jc w:val="both"/>
        <w:rPr>
          <w:rFonts w:ascii="Sakkal Majalla" w:hAnsi="Sakkal Majalla" w:cs="Sakkal Majalla"/>
          <w:b/>
          <w:sz w:val="28"/>
          <w:szCs w:val="28"/>
          <w:rtl/>
          <w:lang w:bidi="ar-EG"/>
        </w:rPr>
      </w:pPr>
      <w:r w:rsidRPr="00F43D1D">
        <w:rPr>
          <w:rFonts w:ascii="Sakkal Majalla" w:hAnsi="Sakkal Majalla" w:cs="Sakkal Majalla" w:hint="cs"/>
          <w:b/>
          <w:sz w:val="28"/>
          <w:szCs w:val="28"/>
          <w:rtl/>
          <w:lang w:bidi="ar-EG"/>
        </w:rPr>
        <w:t>ومما سبق  يرى الباحث أن مدخل التميز التنظيمي ارتبط في ظهوره مع تطور جذور مفاهيم الجودة وإدارة الجودة الشاملة، فالتميز قد ولد من رحم الجودة، ثم تزايد الاهتمام به في نهاية القرن الماضي بهدف تحديد أفضل الممارسات التنظيمية، وتحقيق التحسين المستمر في الأداء.</w:t>
      </w:r>
    </w:p>
    <w:p w14:paraId="76A80608" w14:textId="77777777" w:rsidR="00EF4034" w:rsidRDefault="00EF4034" w:rsidP="004E22E5">
      <w:pPr>
        <w:spacing w:before="100" w:beforeAutospacing="1" w:after="100" w:afterAutospacing="1" w:line="360" w:lineRule="auto"/>
        <w:jc w:val="both"/>
        <w:rPr>
          <w:rtl/>
          <w:lang w:bidi="ar-EG"/>
        </w:rPr>
      </w:pPr>
    </w:p>
    <w:p w14:paraId="312B22DC" w14:textId="08D1E0C1" w:rsidR="00015AB1" w:rsidRPr="00EF4034" w:rsidRDefault="00EF4034" w:rsidP="00813F26">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57" w:name="_Toc179884059"/>
      <w:r w:rsidRPr="00EF4034">
        <w:rPr>
          <w:rFonts w:ascii="Sakkal Majalla" w:hAnsi="Sakkal Majalla" w:cs="Sakkal Majalla"/>
          <w:b/>
          <w:bCs/>
          <w:sz w:val="32"/>
          <w:szCs w:val="32"/>
          <w:rtl/>
          <w:lang w:bidi="ar-EG"/>
        </w:rPr>
        <w:lastRenderedPageBreak/>
        <w:t>3.2.2 أهمية التميز التنظيمي</w:t>
      </w:r>
      <w:bookmarkEnd w:id="57"/>
      <w:r w:rsidRPr="00EF4034">
        <w:rPr>
          <w:rFonts w:ascii="Sakkal Majalla" w:hAnsi="Sakkal Majalla" w:cs="Sakkal Majalla"/>
          <w:b/>
          <w:bCs/>
          <w:sz w:val="32"/>
          <w:szCs w:val="32"/>
          <w:rtl/>
          <w:lang w:bidi="ar-EG"/>
        </w:rPr>
        <w:t xml:space="preserve"> </w:t>
      </w:r>
    </w:p>
    <w:p w14:paraId="01BAD28A" w14:textId="77777777" w:rsidR="00F43D1D" w:rsidRPr="00F43D1D" w:rsidRDefault="00F43D1D" w:rsidP="004E22E5">
      <w:pPr>
        <w:spacing w:before="100" w:beforeAutospacing="1" w:after="100" w:afterAutospacing="1" w:line="360" w:lineRule="auto"/>
        <w:ind w:firstLine="720"/>
        <w:jc w:val="both"/>
        <w:rPr>
          <w:rFonts w:ascii="Sakkal Majalla" w:hAnsi="Sakkal Majalla" w:cs="Sakkal Majalla"/>
          <w:b/>
          <w:sz w:val="28"/>
          <w:szCs w:val="28"/>
          <w:rtl/>
          <w:lang w:bidi="ar-EG"/>
        </w:rPr>
      </w:pPr>
      <w:r w:rsidRPr="00F43D1D">
        <w:rPr>
          <w:rFonts w:ascii="Sakkal Majalla" w:hAnsi="Sakkal Majalla" w:cs="Sakkal Majalla" w:hint="cs"/>
          <w:b/>
          <w:sz w:val="28"/>
          <w:szCs w:val="28"/>
          <w:rtl/>
          <w:lang w:bidi="ar-EG"/>
        </w:rPr>
        <w:t>وتنبع أهمية التميز التنظيمي من إمكانية المنظمة في بلورة القوى الداعمة للتميز، وتتمثل في القوى البشرية، الثقافة التنظيمية، العمليات الداخلية، الهيكل التنظيمي، الخطط الاستراتيجية في ضوء الأهداف، وإدارة وتوظيف التكنولوجيا الحديثة.</w:t>
      </w:r>
    </w:p>
    <w:p w14:paraId="772BA323" w14:textId="5EE52C6F" w:rsidR="00F43D1D" w:rsidRPr="00F43D1D" w:rsidRDefault="00F43D1D" w:rsidP="004E22E5">
      <w:pPr>
        <w:spacing w:before="100" w:beforeAutospacing="1" w:after="100" w:afterAutospacing="1" w:line="360" w:lineRule="auto"/>
        <w:ind w:firstLine="720"/>
        <w:jc w:val="both"/>
        <w:rPr>
          <w:rFonts w:ascii="Sakkal Majalla" w:hAnsi="Sakkal Majalla" w:cs="Sakkal Majalla"/>
          <w:b/>
          <w:sz w:val="28"/>
          <w:szCs w:val="28"/>
          <w:rtl/>
          <w:lang w:bidi="ar-EG"/>
        </w:rPr>
      </w:pPr>
      <w:r w:rsidRPr="00F43D1D">
        <w:rPr>
          <w:rFonts w:ascii="Sakkal Majalla" w:hAnsi="Sakkal Majalla" w:cs="Sakkal Majalla" w:hint="cs"/>
          <w:b/>
          <w:sz w:val="28"/>
          <w:szCs w:val="28"/>
          <w:rtl/>
        </w:rPr>
        <w:t xml:space="preserve">ويدعم </w:t>
      </w:r>
      <w:r w:rsidRPr="00F43D1D">
        <w:rPr>
          <w:rFonts w:ascii="Sakkal Majalla" w:hAnsi="Sakkal Majalla" w:cs="Sakkal Majalla"/>
          <w:b/>
          <w:sz w:val="28"/>
          <w:szCs w:val="28"/>
          <w:rtl/>
        </w:rPr>
        <w:t>التميز التنظيمي</w:t>
      </w:r>
      <w:r w:rsidRPr="00F43D1D">
        <w:rPr>
          <w:rFonts w:ascii="Sakkal Majalla" w:hAnsi="Sakkal Majalla" w:cs="Sakkal Majalla" w:hint="cs"/>
          <w:b/>
          <w:sz w:val="28"/>
          <w:szCs w:val="28"/>
          <w:rtl/>
        </w:rPr>
        <w:t xml:space="preserve"> تبنى</w:t>
      </w:r>
      <w:r w:rsidRPr="00F43D1D">
        <w:rPr>
          <w:rFonts w:ascii="Sakkal Majalla" w:hAnsi="Sakkal Majalla" w:cs="Sakkal Majalla"/>
          <w:b/>
          <w:sz w:val="28"/>
          <w:szCs w:val="28"/>
          <w:rtl/>
        </w:rPr>
        <w:t xml:space="preserve"> أفضل الممارسات</w:t>
      </w:r>
      <w:r w:rsidRPr="00F43D1D">
        <w:rPr>
          <w:rFonts w:ascii="Sakkal Majalla" w:hAnsi="Sakkal Majalla" w:cs="Sakkal Majalla" w:hint="cs"/>
          <w:b/>
          <w:sz w:val="28"/>
          <w:szCs w:val="28"/>
          <w:rtl/>
        </w:rPr>
        <w:t xml:space="preserve"> و</w:t>
      </w:r>
      <w:r w:rsidRPr="00F43D1D">
        <w:rPr>
          <w:rFonts w:ascii="Sakkal Majalla" w:hAnsi="Sakkal Majalla" w:cs="Sakkal Majalla"/>
          <w:b/>
          <w:sz w:val="28"/>
          <w:szCs w:val="28"/>
          <w:rtl/>
        </w:rPr>
        <w:t>الأدوات التي</w:t>
      </w:r>
      <w:r w:rsidRPr="00F43D1D">
        <w:rPr>
          <w:rFonts w:ascii="Sakkal Majalla" w:hAnsi="Sakkal Majalla" w:cs="Sakkal Majalla" w:hint="cs"/>
          <w:b/>
          <w:sz w:val="28"/>
          <w:szCs w:val="28"/>
          <w:rtl/>
        </w:rPr>
        <w:t xml:space="preserve"> ت</w:t>
      </w:r>
      <w:r w:rsidRPr="00F43D1D">
        <w:rPr>
          <w:rFonts w:ascii="Sakkal Majalla" w:hAnsi="Sakkal Majalla" w:cs="Sakkal Majalla"/>
          <w:b/>
          <w:sz w:val="28"/>
          <w:szCs w:val="28"/>
          <w:rtl/>
        </w:rPr>
        <w:t xml:space="preserve">سمح </w:t>
      </w:r>
      <w:r w:rsidRPr="00F43D1D">
        <w:rPr>
          <w:rFonts w:ascii="Sakkal Majalla" w:hAnsi="Sakkal Majalla" w:cs="Sakkal Majalla" w:hint="cs"/>
          <w:b/>
          <w:sz w:val="28"/>
          <w:szCs w:val="28"/>
          <w:rtl/>
        </w:rPr>
        <w:t>بتبني</w:t>
      </w:r>
      <w:r w:rsidRPr="00F43D1D">
        <w:rPr>
          <w:rFonts w:ascii="Sakkal Majalla" w:hAnsi="Sakkal Majalla" w:cs="Sakkal Majalla"/>
          <w:b/>
          <w:sz w:val="28"/>
          <w:szCs w:val="28"/>
          <w:rtl/>
        </w:rPr>
        <w:t xml:space="preserve"> استراتيجية الجودة لقياس أفضل الممارسات</w:t>
      </w:r>
      <w:r w:rsidRPr="00F43D1D">
        <w:rPr>
          <w:rFonts w:ascii="Sakkal Majalla" w:hAnsi="Sakkal Majalla" w:cs="Sakkal Majalla" w:hint="cs"/>
          <w:b/>
          <w:sz w:val="28"/>
          <w:szCs w:val="28"/>
          <w:rtl/>
        </w:rPr>
        <w:t xml:space="preserve"> و</w:t>
      </w:r>
      <w:r w:rsidRPr="00F43D1D">
        <w:rPr>
          <w:rFonts w:ascii="Sakkal Majalla" w:hAnsi="Sakkal Majalla" w:cs="Sakkal Majalla"/>
          <w:b/>
          <w:sz w:val="28"/>
          <w:szCs w:val="28"/>
          <w:rtl/>
        </w:rPr>
        <w:t>التقييم الذاتي</w:t>
      </w:r>
      <w:r w:rsidRPr="00F43D1D">
        <w:rPr>
          <w:rFonts w:ascii="Sakkal Majalla" w:hAnsi="Sakkal Majalla" w:cs="Sakkal Majalla" w:hint="cs"/>
          <w:b/>
          <w:sz w:val="28"/>
          <w:szCs w:val="28"/>
          <w:rtl/>
        </w:rPr>
        <w:t xml:space="preserve"> </w:t>
      </w:r>
      <w:r w:rsidRPr="00F43D1D">
        <w:rPr>
          <w:rFonts w:ascii="Sakkal Majalla" w:hAnsi="Sakkal Majalla" w:cs="Sakkal Majalla"/>
          <w:b/>
          <w:sz w:val="28"/>
          <w:szCs w:val="28"/>
          <w:rtl/>
        </w:rPr>
        <w:t>والتحسين المستمر</w:t>
      </w:r>
      <w:r w:rsidRPr="00F43D1D">
        <w:rPr>
          <w:rFonts w:ascii="Sakkal Majalla" w:hAnsi="Sakkal Majalla" w:cs="Sakkal Majalla"/>
          <w:b/>
          <w:sz w:val="28"/>
          <w:szCs w:val="28"/>
          <w:lang w:bidi="ar-EG"/>
        </w:rPr>
        <w:t>.</w:t>
      </w:r>
      <w:r w:rsidRPr="00F43D1D">
        <w:rPr>
          <w:rFonts w:ascii="Sakkal Majalla" w:hAnsi="Sakkal Majalla" w:cs="Sakkal Majalla" w:hint="cs"/>
          <w:b/>
          <w:sz w:val="28"/>
          <w:szCs w:val="28"/>
          <w:rtl/>
          <w:lang w:bidi="ar-EG"/>
        </w:rPr>
        <w:t xml:space="preserve"> </w:t>
      </w:r>
    </w:p>
    <w:p w14:paraId="601E7FF5" w14:textId="77777777" w:rsidR="00F43D1D" w:rsidRPr="00F43D1D" w:rsidRDefault="00F43D1D" w:rsidP="004E22E5">
      <w:pPr>
        <w:spacing w:before="100" w:beforeAutospacing="1" w:after="100" w:afterAutospacing="1" w:line="360" w:lineRule="auto"/>
        <w:ind w:firstLine="720"/>
        <w:jc w:val="both"/>
        <w:rPr>
          <w:rFonts w:ascii="Sakkal Majalla" w:hAnsi="Sakkal Majalla" w:cs="Sakkal Majalla"/>
          <w:b/>
          <w:sz w:val="28"/>
          <w:szCs w:val="28"/>
          <w:rtl/>
        </w:rPr>
      </w:pPr>
      <w:r w:rsidRPr="00F43D1D">
        <w:rPr>
          <w:rFonts w:ascii="Sakkal Majalla" w:hAnsi="Sakkal Majalla" w:cs="Sakkal Majalla" w:hint="cs"/>
          <w:b/>
          <w:sz w:val="28"/>
          <w:szCs w:val="28"/>
          <w:rtl/>
          <w:lang w:bidi="ar-EG"/>
        </w:rPr>
        <w:t>كما يتضمن التميز التنظيمي مجموعة من المبادئ والمعايير والطرق التي تسهل</w:t>
      </w:r>
      <w:r w:rsidRPr="00F43D1D">
        <w:rPr>
          <w:rFonts w:ascii="Sakkal Majalla" w:hAnsi="Sakkal Majalla" w:cs="Sakkal Majalla"/>
          <w:b/>
          <w:sz w:val="28"/>
          <w:szCs w:val="28"/>
          <w:rtl/>
        </w:rPr>
        <w:t xml:space="preserve"> تحقيق</w:t>
      </w:r>
      <w:r w:rsidRPr="00F43D1D">
        <w:rPr>
          <w:rFonts w:ascii="Sakkal Majalla" w:hAnsi="Sakkal Majalla" w:cs="Sakkal Majalla" w:hint="cs"/>
          <w:b/>
          <w:sz w:val="28"/>
          <w:szCs w:val="28"/>
          <w:rtl/>
        </w:rPr>
        <w:t xml:space="preserve"> </w:t>
      </w:r>
      <w:r w:rsidRPr="00F43D1D">
        <w:rPr>
          <w:rFonts w:ascii="Sakkal Majalla" w:hAnsi="Sakkal Majalla" w:cs="Sakkal Majalla"/>
          <w:b/>
          <w:sz w:val="28"/>
          <w:szCs w:val="28"/>
          <w:rtl/>
        </w:rPr>
        <w:t>أفضل النتائج على المدى الطويل</w:t>
      </w:r>
      <w:r w:rsidRPr="00F43D1D">
        <w:rPr>
          <w:rFonts w:ascii="Sakkal Majalla" w:hAnsi="Sakkal Majalla" w:cs="Sakkal Majalla" w:hint="cs"/>
          <w:b/>
          <w:sz w:val="28"/>
          <w:szCs w:val="28"/>
          <w:rtl/>
        </w:rPr>
        <w:t xml:space="preserve"> في المنظمة، ومن ثم توفر الدعم للتنمية المستدامة.</w:t>
      </w:r>
    </w:p>
    <w:p w14:paraId="0D1FCFB8" w14:textId="720F2E37" w:rsidR="00F43D1D" w:rsidRPr="00F43D1D" w:rsidRDefault="00F43D1D" w:rsidP="004E22E5">
      <w:pPr>
        <w:spacing w:before="100" w:beforeAutospacing="1" w:after="100" w:afterAutospacing="1" w:line="360" w:lineRule="auto"/>
        <w:ind w:firstLine="720"/>
        <w:jc w:val="both"/>
        <w:rPr>
          <w:rFonts w:ascii="Sakkal Majalla" w:hAnsi="Sakkal Majalla" w:cs="Sakkal Majalla"/>
          <w:b/>
          <w:sz w:val="28"/>
          <w:szCs w:val="28"/>
          <w:rtl/>
        </w:rPr>
      </w:pPr>
      <w:r w:rsidRPr="00F43D1D">
        <w:rPr>
          <w:rFonts w:ascii="Sakkal Majalla" w:hAnsi="Sakkal Majalla" w:cs="Sakkal Majalla"/>
          <w:b/>
          <w:sz w:val="28"/>
          <w:szCs w:val="28"/>
          <w:rtl/>
        </w:rPr>
        <w:t>يشير التميز التنظيمي إلى التحسين والتحسين المستمر لعمليات المؤسسة ومنتجاتها وخدماتها لتلبية أو تجاوز توقعات عملائها وأصحاب المصلحة والموظفين. إنه عنصر أساسي لنجاح واستدامة المنظمة على المدى الطويل. ويمكن تسليط الضوء على أهمية التميز التنظيمي في المنظمات فيما يلي:</w:t>
      </w:r>
      <w:r w:rsidRPr="00F43D1D">
        <w:rPr>
          <w:rFonts w:ascii="Sakkal Majalla" w:hAnsi="Sakkal Majalla" w:cs="Sakkal Majalla" w:hint="cs"/>
          <w:b/>
          <w:sz w:val="28"/>
          <w:szCs w:val="28"/>
          <w:rtl/>
        </w:rPr>
        <w:t xml:space="preserve"> </w:t>
      </w:r>
      <w:r w:rsidR="007B1C78">
        <w:rPr>
          <w:rFonts w:ascii="Sakkal Majalla" w:hAnsi="Sakkal Majalla" w:cs="Sakkal Majalla" w:hint="cs"/>
          <w:b/>
          <w:sz w:val="28"/>
          <w:szCs w:val="28"/>
          <w:rtl/>
        </w:rPr>
        <w:t>( المهيرات، 2024)</w:t>
      </w:r>
    </w:p>
    <w:p w14:paraId="18708709" w14:textId="5C536807" w:rsidR="00F43D1D" w:rsidRPr="00813F26" w:rsidRDefault="00F43D1D" w:rsidP="00B23EA4">
      <w:pPr>
        <w:pStyle w:val="a6"/>
        <w:numPr>
          <w:ilvl w:val="0"/>
          <w:numId w:val="37"/>
        </w:numPr>
        <w:spacing w:before="100" w:beforeAutospacing="1" w:after="100" w:afterAutospacing="1" w:line="360" w:lineRule="auto"/>
        <w:ind w:left="423"/>
        <w:jc w:val="both"/>
        <w:rPr>
          <w:rFonts w:ascii="Sakkal Majalla" w:hAnsi="Sakkal Majalla" w:cs="Sakkal Majalla"/>
          <w:b/>
          <w:sz w:val="28"/>
          <w:szCs w:val="28"/>
          <w:rtl/>
        </w:rPr>
      </w:pPr>
      <w:r w:rsidRPr="00813F26">
        <w:rPr>
          <w:rFonts w:ascii="Sakkal Majalla" w:hAnsi="Sakkal Majalla" w:cs="Sakkal Majalla"/>
          <w:b/>
          <w:sz w:val="28"/>
          <w:szCs w:val="28"/>
          <w:rtl/>
        </w:rPr>
        <w:t>تعزيز رضا العملاء: يساعد التميز المؤسسي المؤسسات على تقديم منتجات وخدمات عالية الجودة تلبي توقعات عملائها أو تتجاوزها. وهذا يؤدي إلى زيادة رضا العملاء وولائهم، مما يؤدي بدوره إلى زيادة المبيعات والإيرادات والربحية.</w:t>
      </w:r>
    </w:p>
    <w:p w14:paraId="2FF918CC" w14:textId="288DD768" w:rsidR="00F43D1D" w:rsidRPr="00813F26" w:rsidRDefault="00F43D1D" w:rsidP="00B23EA4">
      <w:pPr>
        <w:pStyle w:val="a6"/>
        <w:numPr>
          <w:ilvl w:val="0"/>
          <w:numId w:val="37"/>
        </w:numPr>
        <w:spacing w:before="100" w:beforeAutospacing="1" w:after="100" w:afterAutospacing="1" w:line="360" w:lineRule="auto"/>
        <w:ind w:left="423"/>
        <w:jc w:val="both"/>
        <w:rPr>
          <w:rFonts w:ascii="Sakkal Majalla" w:hAnsi="Sakkal Majalla" w:cs="Sakkal Majalla"/>
          <w:b/>
          <w:sz w:val="28"/>
          <w:szCs w:val="28"/>
          <w:rtl/>
        </w:rPr>
      </w:pPr>
      <w:r w:rsidRPr="00813F26">
        <w:rPr>
          <w:rFonts w:ascii="Sakkal Majalla" w:hAnsi="Sakkal Majalla" w:cs="Sakkal Majalla"/>
          <w:b/>
          <w:sz w:val="28"/>
          <w:szCs w:val="28"/>
          <w:rtl/>
        </w:rPr>
        <w:t>تحسين مشاركة الموظفين والاحتفاظ بهم: يساعد التميز التنظيمي المؤسسات على خلق بيئة عمل إيجابية يشعر فيها الموظفون بالتقدير والاحترام والمشاركة. يؤدي ذلك إلى تحسين معنويات الموظفين والرضا الوظيفي والتحفيز، مما يؤدي بدوره إلى زيادة الإنتاجية والإبداع والابتكار.</w:t>
      </w:r>
    </w:p>
    <w:p w14:paraId="02390A41" w14:textId="38F21D05" w:rsidR="00F43D1D" w:rsidRPr="00813F26" w:rsidRDefault="00F43D1D" w:rsidP="00B23EA4">
      <w:pPr>
        <w:pStyle w:val="a6"/>
        <w:numPr>
          <w:ilvl w:val="0"/>
          <w:numId w:val="37"/>
        </w:numPr>
        <w:spacing w:before="100" w:beforeAutospacing="1" w:after="100" w:afterAutospacing="1" w:line="360" w:lineRule="auto"/>
        <w:ind w:left="423"/>
        <w:jc w:val="both"/>
        <w:rPr>
          <w:rFonts w:ascii="Sakkal Majalla" w:hAnsi="Sakkal Majalla" w:cs="Sakkal Majalla"/>
          <w:b/>
          <w:sz w:val="28"/>
          <w:szCs w:val="28"/>
          <w:rtl/>
        </w:rPr>
      </w:pPr>
      <w:r w:rsidRPr="00813F26">
        <w:rPr>
          <w:rFonts w:ascii="Sakkal Majalla" w:hAnsi="Sakkal Majalla" w:cs="Sakkal Majalla"/>
          <w:b/>
          <w:sz w:val="28"/>
          <w:szCs w:val="28"/>
          <w:rtl/>
        </w:rPr>
        <w:t>الميزة التنافسية: يساعد التميز التنظيمي المؤسسات على تمييز نفسها عن منافسيها من خلال توفير منتجات وخدمات وتجارب عملاء متفوقة. وينتج عن ذلك ميزة تنافسية تمكن المؤسسات من الاستحواذ على حصة أكبر من السوق وتحقيق النمو المستدام.</w:t>
      </w:r>
    </w:p>
    <w:p w14:paraId="46634D16" w14:textId="32E611AB" w:rsidR="00813F26" w:rsidRDefault="00F43D1D" w:rsidP="00B23EA4">
      <w:pPr>
        <w:pStyle w:val="a6"/>
        <w:numPr>
          <w:ilvl w:val="0"/>
          <w:numId w:val="37"/>
        </w:numPr>
        <w:spacing w:before="100" w:beforeAutospacing="1" w:after="100" w:afterAutospacing="1" w:line="360" w:lineRule="auto"/>
        <w:ind w:left="423"/>
        <w:jc w:val="both"/>
        <w:rPr>
          <w:rFonts w:ascii="Sakkal Majalla" w:hAnsi="Sakkal Majalla" w:cs="Sakkal Majalla"/>
          <w:b/>
          <w:sz w:val="28"/>
          <w:szCs w:val="28"/>
        </w:rPr>
      </w:pPr>
      <w:r w:rsidRPr="00813F26">
        <w:rPr>
          <w:rFonts w:ascii="Sakkal Majalla" w:hAnsi="Sakkal Majalla" w:cs="Sakkal Majalla"/>
          <w:b/>
          <w:sz w:val="28"/>
          <w:szCs w:val="28"/>
          <w:rtl/>
        </w:rPr>
        <w:lastRenderedPageBreak/>
        <w:t xml:space="preserve">تعزيز السمعة وصورة العلامة التجارية: يساعد التميز التنظيمي المؤسسات على بناء سمعة إيجابية وصورة العلامة التجارية والحفاظ عليها في السوق. ويؤدي هذا إلى زيادة الثقة والمصداقية والاعتراف، الأمر الذي يؤدي بدوره إلى زيادة حصة </w:t>
      </w:r>
      <w:r w:rsidR="00813F26">
        <w:rPr>
          <w:rFonts w:ascii="Sakkal Majalla" w:hAnsi="Sakkal Majalla" w:cs="Sakkal Majalla"/>
          <w:b/>
          <w:sz w:val="28"/>
          <w:szCs w:val="28"/>
          <w:rtl/>
        </w:rPr>
        <w:t>السوق وولاء العملاء وفرص العمل.</w:t>
      </w:r>
    </w:p>
    <w:p w14:paraId="614AFF4E" w14:textId="6A9128CB" w:rsidR="00F43D1D" w:rsidRPr="00813F26" w:rsidRDefault="00F43D1D" w:rsidP="00B23EA4">
      <w:pPr>
        <w:pStyle w:val="a6"/>
        <w:numPr>
          <w:ilvl w:val="0"/>
          <w:numId w:val="37"/>
        </w:numPr>
        <w:spacing w:before="100" w:beforeAutospacing="1" w:after="100" w:afterAutospacing="1" w:line="360" w:lineRule="auto"/>
        <w:ind w:left="423"/>
        <w:jc w:val="both"/>
        <w:rPr>
          <w:rFonts w:ascii="Sakkal Majalla" w:hAnsi="Sakkal Majalla" w:cs="Sakkal Majalla"/>
          <w:b/>
          <w:sz w:val="28"/>
          <w:szCs w:val="28"/>
          <w:rtl/>
        </w:rPr>
      </w:pPr>
      <w:r w:rsidRPr="00813F26">
        <w:rPr>
          <w:rFonts w:ascii="Sakkal Majalla" w:hAnsi="Sakkal Majalla" w:cs="Sakkal Majalla"/>
          <w:b/>
          <w:sz w:val="28"/>
          <w:szCs w:val="28"/>
          <w:rtl/>
        </w:rPr>
        <w:t>خفض التكلفة والكفاءة: يساعد التميز التنظيمي المؤسسات على تحسين عملياتها وأنظمتها ومواردها لتقليل التكاليف وزيادة الكفاءة وتحسين الإنتاجية. ويؤدي ذلك إلى تقليل النفايات وزيادة الربحية والنمو المستدام.</w:t>
      </w:r>
    </w:p>
    <w:p w14:paraId="15314D2D" w14:textId="77777777" w:rsidR="00F43D1D" w:rsidRPr="00F43D1D" w:rsidRDefault="00F43D1D" w:rsidP="004E22E5">
      <w:pPr>
        <w:spacing w:before="100" w:beforeAutospacing="1" w:after="100" w:afterAutospacing="1" w:line="360" w:lineRule="auto"/>
        <w:ind w:firstLine="720"/>
        <w:jc w:val="both"/>
        <w:rPr>
          <w:rFonts w:ascii="Sakkal Majalla" w:hAnsi="Sakkal Majalla" w:cs="Sakkal Majalla"/>
          <w:b/>
          <w:sz w:val="28"/>
          <w:szCs w:val="28"/>
          <w:rtl/>
        </w:rPr>
      </w:pPr>
      <w:r w:rsidRPr="00F43D1D">
        <w:rPr>
          <w:rFonts w:ascii="Sakkal Majalla" w:hAnsi="Sakkal Majalla" w:cs="Sakkal Majalla" w:hint="cs"/>
          <w:b/>
          <w:sz w:val="28"/>
          <w:szCs w:val="28"/>
          <w:rtl/>
        </w:rPr>
        <w:t xml:space="preserve">ومما سبق يرى الباحث أن </w:t>
      </w:r>
      <w:r w:rsidRPr="00F43D1D">
        <w:rPr>
          <w:rFonts w:ascii="Sakkal Majalla" w:hAnsi="Sakkal Majalla" w:cs="Sakkal Majalla"/>
          <w:b/>
          <w:sz w:val="28"/>
          <w:szCs w:val="28"/>
          <w:rtl/>
        </w:rPr>
        <w:t xml:space="preserve">التميز التنظيمي </w:t>
      </w:r>
      <w:r w:rsidRPr="00F43D1D">
        <w:rPr>
          <w:rFonts w:ascii="Sakkal Majalla" w:hAnsi="Sakkal Majalla" w:cs="Sakkal Majalla" w:hint="cs"/>
          <w:b/>
          <w:sz w:val="28"/>
          <w:szCs w:val="28"/>
          <w:rtl/>
        </w:rPr>
        <w:t xml:space="preserve"> يعد </w:t>
      </w:r>
      <w:r w:rsidRPr="00F43D1D">
        <w:rPr>
          <w:rFonts w:ascii="Sakkal Majalla" w:hAnsi="Sakkal Majalla" w:cs="Sakkal Majalla"/>
          <w:b/>
          <w:sz w:val="28"/>
          <w:szCs w:val="28"/>
          <w:rtl/>
        </w:rPr>
        <w:t>أمرًا بالغ الأهمية لنجاح واستدامة المنظمات على المدى الطويل فهو يساعد المؤسسات على تقديم منتجات وخدمات متميزة، وتحسين مشاركة الموظفين والاحتفاظ بهم، واكتساب ميزة تنافسية، وتعزيز سمعتهم وصورة علامتهم التجارية، وخفض التكاليف وزيادة الكفاءة.</w:t>
      </w:r>
    </w:p>
    <w:p w14:paraId="6CB1EA90" w14:textId="47138FEC" w:rsidR="00015AB1" w:rsidRPr="00813F26" w:rsidRDefault="00813F26" w:rsidP="00813F26">
      <w:pPr>
        <w:spacing w:before="100" w:beforeAutospacing="1" w:after="100" w:afterAutospacing="1" w:line="360" w:lineRule="auto"/>
        <w:jc w:val="both"/>
        <w:outlineLvl w:val="2"/>
        <w:rPr>
          <w:rFonts w:ascii="Sakkal Majalla" w:hAnsi="Sakkal Majalla" w:cs="Sakkal Majalla"/>
          <w:b/>
          <w:bCs/>
          <w:sz w:val="32"/>
          <w:szCs w:val="32"/>
          <w:rtl/>
        </w:rPr>
      </w:pPr>
      <w:bookmarkStart w:id="58" w:name="_Toc179884060"/>
      <w:r w:rsidRPr="00813F26">
        <w:rPr>
          <w:rFonts w:ascii="Sakkal Majalla" w:hAnsi="Sakkal Majalla" w:cs="Sakkal Majalla"/>
          <w:b/>
          <w:bCs/>
          <w:sz w:val="32"/>
          <w:szCs w:val="32"/>
          <w:rtl/>
        </w:rPr>
        <w:t>4.2.2 مبادئ التميز التنظيمي</w:t>
      </w:r>
      <w:bookmarkEnd w:id="58"/>
      <w:r w:rsidRPr="00813F26">
        <w:rPr>
          <w:rFonts w:ascii="Sakkal Majalla" w:hAnsi="Sakkal Majalla" w:cs="Sakkal Majalla"/>
          <w:b/>
          <w:bCs/>
          <w:sz w:val="32"/>
          <w:szCs w:val="32"/>
          <w:rtl/>
        </w:rPr>
        <w:t xml:space="preserve"> </w:t>
      </w:r>
    </w:p>
    <w:p w14:paraId="5D32991E" w14:textId="4426B190" w:rsidR="00015AB1" w:rsidRDefault="00F43D1D" w:rsidP="004E22E5">
      <w:pPr>
        <w:spacing w:before="100" w:beforeAutospacing="1" w:after="100" w:afterAutospacing="1" w:line="360" w:lineRule="auto"/>
        <w:ind w:firstLine="720"/>
        <w:jc w:val="both"/>
        <w:rPr>
          <w:rFonts w:ascii="Sakkal Majalla" w:hAnsi="Sakkal Majalla" w:cs="Sakkal Majalla"/>
          <w:b/>
          <w:sz w:val="28"/>
          <w:szCs w:val="28"/>
          <w:rtl/>
          <w:lang w:bidi="ar-EG"/>
        </w:rPr>
      </w:pPr>
      <w:r w:rsidRPr="00F43D1D">
        <w:rPr>
          <w:rFonts w:ascii="Sakkal Majalla" w:hAnsi="Sakkal Majalla" w:cs="Sakkal Majalla" w:hint="cs"/>
          <w:b/>
          <w:sz w:val="28"/>
          <w:szCs w:val="28"/>
          <w:rtl/>
          <w:lang w:bidi="ar-EG"/>
        </w:rPr>
        <w:t>التميز</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التنظيمي</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باعتباره ضرورة</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من</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ضرورات</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التطوير</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الإداري يتطلب رفع</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مستويات الأداء</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من</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خلال</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تطوير</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مهارات</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وقدرات</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العاملين،</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وأعضاء</w:t>
      </w:r>
      <w:r w:rsidRPr="00F43D1D">
        <w:rPr>
          <w:rFonts w:ascii="Sakkal Majalla" w:hAnsi="Sakkal Majalla" w:cs="Sakkal Majalla"/>
          <w:b/>
          <w:sz w:val="28"/>
          <w:szCs w:val="28"/>
          <w:lang w:bidi="ar-EG"/>
        </w:rPr>
        <w:t xml:space="preserve"> </w:t>
      </w:r>
      <w:r w:rsidR="00CA7EAB">
        <w:rPr>
          <w:rFonts w:ascii="Sakkal Majalla" w:hAnsi="Sakkal Majalla" w:cs="Sakkal Majalla" w:hint="cs"/>
          <w:b/>
          <w:sz w:val="28"/>
          <w:szCs w:val="28"/>
          <w:rtl/>
          <w:lang w:bidi="ar-EG"/>
        </w:rPr>
        <w:t>أمانة الرياض</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الإدارية</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في</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المنظمة،</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وهذا بدوره يتطلب</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وجود</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تنظيم</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فعال</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تسوده</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روح</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الفر</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ق</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والابتكار</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والمبادأة والمنافسة،</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بحيث</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يشعر</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كل</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فرد</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من</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الأفراد</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العاملين</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بأن</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المنظمة</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ملكًا</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له،</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إن</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هذا</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الشعور</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يدفع العاملين</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إلى</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بذل</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طاقاتهم</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وجهودهم</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كافة</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وإعطاء</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كل</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ما</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لديهم</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من</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أجل</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تميز</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المنظمات</w:t>
      </w:r>
      <w:r w:rsidRPr="00F43D1D">
        <w:rPr>
          <w:rFonts w:ascii="Sakkal Majalla" w:hAnsi="Sakkal Majalla" w:cs="Sakkal Majalla"/>
          <w:b/>
          <w:sz w:val="28"/>
          <w:szCs w:val="28"/>
          <w:lang w:bidi="ar-EG"/>
        </w:rPr>
        <w:t xml:space="preserve"> </w:t>
      </w:r>
      <w:r w:rsidRPr="00F43D1D">
        <w:rPr>
          <w:rFonts w:ascii="Sakkal Majalla" w:hAnsi="Sakkal Majalla" w:cs="Sakkal Majalla" w:hint="cs"/>
          <w:b/>
          <w:sz w:val="28"/>
          <w:szCs w:val="28"/>
          <w:rtl/>
          <w:lang w:bidi="ar-EG"/>
        </w:rPr>
        <w:t xml:space="preserve">ونجاحها وتتمثل أهم هذه المبادئ فيما يلي: </w:t>
      </w:r>
      <w:r w:rsidR="007B1C78">
        <w:rPr>
          <w:rFonts w:ascii="Sakkal Majalla" w:hAnsi="Sakkal Majalla" w:cs="Sakkal Majalla" w:hint="cs"/>
          <w:b/>
          <w:sz w:val="28"/>
          <w:szCs w:val="28"/>
          <w:rtl/>
          <w:lang w:bidi="ar-EG"/>
        </w:rPr>
        <w:t xml:space="preserve"> ( كاظم، 2022)</w:t>
      </w:r>
    </w:p>
    <w:p w14:paraId="56CA31B9" w14:textId="77777777" w:rsidR="00015AB1" w:rsidRDefault="00F43D1D" w:rsidP="00B23EA4">
      <w:pPr>
        <w:pStyle w:val="a6"/>
        <w:numPr>
          <w:ilvl w:val="0"/>
          <w:numId w:val="19"/>
        </w:numPr>
        <w:spacing w:before="100" w:beforeAutospacing="1" w:after="100" w:afterAutospacing="1" w:line="360" w:lineRule="auto"/>
        <w:ind w:left="423"/>
        <w:jc w:val="both"/>
        <w:rPr>
          <w:rFonts w:ascii="Sakkal Majalla" w:hAnsi="Sakkal Majalla" w:cs="Sakkal Majalla"/>
          <w:b/>
          <w:sz w:val="28"/>
          <w:szCs w:val="28"/>
          <w:lang w:bidi="ar-EG"/>
        </w:rPr>
      </w:pPr>
      <w:r w:rsidRPr="00015AB1">
        <w:rPr>
          <w:rFonts w:ascii="Sakkal Majalla" w:hAnsi="Sakkal Majalla" w:cs="Sakkal Majalla" w:hint="cs"/>
          <w:b/>
          <w:bCs/>
          <w:sz w:val="28"/>
          <w:szCs w:val="28"/>
          <w:rtl/>
        </w:rPr>
        <w:t>القيادة</w:t>
      </w:r>
      <w:r w:rsidRPr="00015AB1">
        <w:rPr>
          <w:rFonts w:ascii="Sakkal Majalla" w:hAnsi="Sakkal Majalla" w:cs="Sakkal Majalla"/>
          <w:b/>
          <w:bCs/>
          <w:sz w:val="28"/>
          <w:szCs w:val="28"/>
          <w:lang w:bidi="ar-EG"/>
        </w:rPr>
        <w:t xml:space="preserve"> :</w:t>
      </w:r>
      <w:r w:rsidRPr="00015AB1">
        <w:rPr>
          <w:rFonts w:ascii="Sakkal Majalla" w:hAnsi="Sakkal Majalla" w:cs="Sakkal Majalla" w:hint="cs"/>
          <w:b/>
          <w:sz w:val="28"/>
          <w:szCs w:val="28"/>
          <w:rtl/>
        </w:rPr>
        <w:t>سلوك</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القادة</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يخلق</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وحدة</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التوجه،</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ووضوحه</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في</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المنظمة،</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ويهي</w:t>
      </w:r>
      <w:r w:rsidRPr="00015AB1">
        <w:rPr>
          <w:rFonts w:ascii="Sakkal Majalla" w:hAnsi="Sakkal Majalla" w:cs="Sakkal Majalla" w:hint="eastAsia"/>
          <w:b/>
          <w:sz w:val="28"/>
          <w:szCs w:val="28"/>
          <w:rtl/>
        </w:rPr>
        <w:t>ئ</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بيئة</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تشجع</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على التميز.</w:t>
      </w:r>
    </w:p>
    <w:p w14:paraId="21222546" w14:textId="77777777" w:rsidR="00015AB1" w:rsidRPr="00015AB1" w:rsidRDefault="00F43D1D" w:rsidP="00B23EA4">
      <w:pPr>
        <w:pStyle w:val="a6"/>
        <w:numPr>
          <w:ilvl w:val="0"/>
          <w:numId w:val="19"/>
        </w:numPr>
        <w:spacing w:before="100" w:beforeAutospacing="1" w:after="100" w:afterAutospacing="1" w:line="360" w:lineRule="auto"/>
        <w:ind w:left="423"/>
        <w:jc w:val="both"/>
        <w:rPr>
          <w:rFonts w:ascii="Sakkal Majalla" w:hAnsi="Sakkal Majalla" w:cs="Sakkal Majalla"/>
          <w:b/>
          <w:sz w:val="28"/>
          <w:szCs w:val="28"/>
          <w:lang w:bidi="ar-EG"/>
        </w:rPr>
      </w:pPr>
      <w:r w:rsidRPr="00015AB1">
        <w:rPr>
          <w:rFonts w:ascii="Sakkal Majalla" w:hAnsi="Sakkal Majalla" w:cs="Sakkal Majalla" w:hint="cs"/>
          <w:b/>
          <w:bCs/>
          <w:sz w:val="28"/>
          <w:szCs w:val="28"/>
          <w:rtl/>
        </w:rPr>
        <w:t>تنمية</w:t>
      </w:r>
      <w:r w:rsidRPr="00015AB1">
        <w:rPr>
          <w:rFonts w:ascii="Sakkal Majalla" w:hAnsi="Sakkal Majalla" w:cs="Sakkal Majalla"/>
          <w:b/>
          <w:bCs/>
          <w:sz w:val="28"/>
          <w:szCs w:val="28"/>
          <w:lang w:bidi="ar-EG"/>
        </w:rPr>
        <w:t xml:space="preserve"> </w:t>
      </w:r>
      <w:r w:rsidRPr="00015AB1">
        <w:rPr>
          <w:rFonts w:ascii="Sakkal Majalla" w:hAnsi="Sakkal Majalla" w:cs="Sakkal Majalla" w:hint="cs"/>
          <w:b/>
          <w:bCs/>
          <w:sz w:val="28"/>
          <w:szCs w:val="28"/>
          <w:rtl/>
        </w:rPr>
        <w:t>العاملين</w:t>
      </w:r>
      <w:r w:rsidRPr="00015AB1">
        <w:rPr>
          <w:rFonts w:ascii="Sakkal Majalla" w:hAnsi="Sakkal Majalla" w:cs="Sakkal Majalla"/>
          <w:b/>
          <w:bCs/>
          <w:sz w:val="28"/>
          <w:szCs w:val="28"/>
          <w:lang w:bidi="ar-EG"/>
        </w:rPr>
        <w:t xml:space="preserve"> </w:t>
      </w:r>
      <w:r w:rsidRPr="00015AB1">
        <w:rPr>
          <w:rFonts w:ascii="Sakkal Majalla" w:hAnsi="Sakkal Majalla" w:cs="Sakkal Majalla" w:hint="cs"/>
          <w:b/>
          <w:bCs/>
          <w:sz w:val="28"/>
          <w:szCs w:val="28"/>
          <w:rtl/>
        </w:rPr>
        <w:t>ومشاركتهم</w:t>
      </w:r>
      <w:r w:rsidRPr="00015AB1">
        <w:rPr>
          <w:rFonts w:ascii="Sakkal Majalla" w:hAnsi="Sakkal Majalla" w:cs="Sakkal Majalla"/>
          <w:b/>
          <w:bCs/>
          <w:sz w:val="28"/>
          <w:szCs w:val="28"/>
          <w:lang w:bidi="ar-EG"/>
        </w:rPr>
        <w:t xml:space="preserve"> :</w:t>
      </w:r>
      <w:r w:rsidRPr="00015AB1">
        <w:rPr>
          <w:rFonts w:ascii="Sakkal Majalla" w:hAnsi="Sakkal Majalla" w:cs="Sakkal Majalla" w:hint="cs"/>
          <w:b/>
          <w:sz w:val="28"/>
          <w:szCs w:val="28"/>
          <w:rtl/>
        </w:rPr>
        <w:t>التميز</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هو</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مضاعفة</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مساهمة</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العاملين</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من</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خلال</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تطويرهم</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ومشاركتهم</w:t>
      </w:r>
      <w:r w:rsidRPr="00015AB1">
        <w:rPr>
          <w:rFonts w:ascii="Sakkal Majalla" w:hAnsi="Sakkal Majalla" w:cs="Sakkal Majalla"/>
          <w:b/>
          <w:sz w:val="28"/>
          <w:szCs w:val="28"/>
          <w:lang w:bidi="ar-EG"/>
        </w:rPr>
        <w:t>.</w:t>
      </w:r>
      <w:r w:rsidRPr="00015AB1">
        <w:rPr>
          <w:rFonts w:ascii="Sakkal Majalla" w:hAnsi="Sakkal Majalla" w:cs="Sakkal Majalla" w:hint="cs"/>
          <w:b/>
          <w:bCs/>
          <w:sz w:val="28"/>
          <w:szCs w:val="28"/>
          <w:rtl/>
        </w:rPr>
        <w:t xml:space="preserve"> </w:t>
      </w:r>
    </w:p>
    <w:p w14:paraId="7E0D555B" w14:textId="77777777" w:rsidR="00015AB1" w:rsidRDefault="00F43D1D" w:rsidP="00B23EA4">
      <w:pPr>
        <w:pStyle w:val="a6"/>
        <w:numPr>
          <w:ilvl w:val="0"/>
          <w:numId w:val="19"/>
        </w:numPr>
        <w:spacing w:before="100" w:beforeAutospacing="1" w:after="100" w:afterAutospacing="1" w:line="360" w:lineRule="auto"/>
        <w:ind w:left="423"/>
        <w:jc w:val="both"/>
        <w:rPr>
          <w:rFonts w:ascii="Sakkal Majalla" w:hAnsi="Sakkal Majalla" w:cs="Sakkal Majalla"/>
          <w:b/>
          <w:sz w:val="28"/>
          <w:szCs w:val="28"/>
          <w:lang w:bidi="ar-EG"/>
        </w:rPr>
      </w:pPr>
      <w:r w:rsidRPr="00015AB1">
        <w:rPr>
          <w:rFonts w:ascii="Sakkal Majalla" w:hAnsi="Sakkal Majalla" w:cs="Sakkal Majalla" w:hint="cs"/>
          <w:b/>
          <w:bCs/>
          <w:sz w:val="28"/>
          <w:szCs w:val="28"/>
          <w:rtl/>
        </w:rPr>
        <w:t>التوجه</w:t>
      </w:r>
      <w:r w:rsidRPr="00015AB1">
        <w:rPr>
          <w:rFonts w:ascii="Sakkal Majalla" w:hAnsi="Sakkal Majalla" w:cs="Sakkal Majalla"/>
          <w:b/>
          <w:bCs/>
          <w:sz w:val="28"/>
          <w:szCs w:val="28"/>
          <w:lang w:bidi="ar-EG"/>
        </w:rPr>
        <w:t xml:space="preserve"> </w:t>
      </w:r>
      <w:r w:rsidRPr="00015AB1">
        <w:rPr>
          <w:rFonts w:ascii="Sakkal Majalla" w:hAnsi="Sakkal Majalla" w:cs="Sakkal Majalla" w:hint="cs"/>
          <w:b/>
          <w:bCs/>
          <w:sz w:val="28"/>
          <w:szCs w:val="28"/>
          <w:rtl/>
        </w:rPr>
        <w:t>نحو</w:t>
      </w:r>
      <w:r w:rsidRPr="00015AB1">
        <w:rPr>
          <w:rFonts w:ascii="Sakkal Majalla" w:hAnsi="Sakkal Majalla" w:cs="Sakkal Majalla"/>
          <w:b/>
          <w:bCs/>
          <w:sz w:val="28"/>
          <w:szCs w:val="28"/>
          <w:lang w:bidi="ar-EG"/>
        </w:rPr>
        <w:t xml:space="preserve"> </w:t>
      </w:r>
      <w:r w:rsidRPr="00015AB1">
        <w:rPr>
          <w:rFonts w:ascii="Sakkal Majalla" w:hAnsi="Sakkal Majalla" w:cs="Sakkal Majalla" w:hint="cs"/>
          <w:b/>
          <w:bCs/>
          <w:sz w:val="28"/>
          <w:szCs w:val="28"/>
          <w:rtl/>
        </w:rPr>
        <w:t>تحقيق</w:t>
      </w:r>
      <w:r w:rsidRPr="00015AB1">
        <w:rPr>
          <w:rFonts w:ascii="Sakkal Majalla" w:hAnsi="Sakkal Majalla" w:cs="Sakkal Majalla"/>
          <w:b/>
          <w:bCs/>
          <w:sz w:val="28"/>
          <w:szCs w:val="28"/>
          <w:lang w:bidi="ar-EG"/>
        </w:rPr>
        <w:t xml:space="preserve"> </w:t>
      </w:r>
      <w:r w:rsidRPr="00015AB1">
        <w:rPr>
          <w:rFonts w:ascii="Sakkal Majalla" w:hAnsi="Sakkal Majalla" w:cs="Sakkal Majalla" w:hint="cs"/>
          <w:b/>
          <w:bCs/>
          <w:sz w:val="28"/>
          <w:szCs w:val="28"/>
          <w:rtl/>
        </w:rPr>
        <w:t>النتائج</w:t>
      </w:r>
      <w:r w:rsidRPr="00015AB1">
        <w:rPr>
          <w:rFonts w:ascii="Sakkal Majalla" w:hAnsi="Sakkal Majalla" w:cs="Sakkal Majalla"/>
          <w:b/>
          <w:bCs/>
          <w:sz w:val="28"/>
          <w:szCs w:val="28"/>
          <w:lang w:bidi="ar-EG"/>
        </w:rPr>
        <w:t xml:space="preserve"> :</w:t>
      </w:r>
      <w:r w:rsidRPr="00015AB1">
        <w:rPr>
          <w:rFonts w:ascii="Sakkal Majalla" w:hAnsi="Sakkal Majalla" w:cs="Sakkal Majalla" w:hint="cs"/>
          <w:b/>
          <w:sz w:val="28"/>
          <w:szCs w:val="28"/>
          <w:rtl/>
        </w:rPr>
        <w:t>التميز</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هو</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تحقيق</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النتائج</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التي</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تسعد</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جميع</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أصحاب</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المصلحة</w:t>
      </w:r>
      <w:r w:rsidRPr="00015AB1">
        <w:rPr>
          <w:rFonts w:ascii="Sakkal Majalla" w:hAnsi="Sakkal Majalla" w:cs="Sakkal Majalla"/>
          <w:b/>
          <w:sz w:val="28"/>
          <w:szCs w:val="28"/>
          <w:lang w:bidi="ar-EG"/>
        </w:rPr>
        <w:t xml:space="preserve"> .</w:t>
      </w:r>
    </w:p>
    <w:p w14:paraId="2974BDE9" w14:textId="77777777" w:rsidR="00015AB1" w:rsidRDefault="00F43D1D" w:rsidP="00B23EA4">
      <w:pPr>
        <w:pStyle w:val="a6"/>
        <w:numPr>
          <w:ilvl w:val="0"/>
          <w:numId w:val="19"/>
        </w:numPr>
        <w:spacing w:before="100" w:beforeAutospacing="1" w:after="100" w:afterAutospacing="1" w:line="360" w:lineRule="auto"/>
        <w:ind w:left="423"/>
        <w:jc w:val="both"/>
        <w:rPr>
          <w:rFonts w:ascii="Sakkal Majalla" w:hAnsi="Sakkal Majalla" w:cs="Sakkal Majalla"/>
          <w:b/>
          <w:sz w:val="28"/>
          <w:szCs w:val="28"/>
          <w:lang w:bidi="ar-EG"/>
        </w:rPr>
      </w:pPr>
      <w:r w:rsidRPr="00015AB1">
        <w:rPr>
          <w:rFonts w:ascii="Sakkal Majalla" w:hAnsi="Sakkal Majalla" w:cs="Sakkal Majalla" w:hint="cs"/>
          <w:b/>
          <w:bCs/>
          <w:sz w:val="28"/>
          <w:szCs w:val="28"/>
          <w:rtl/>
        </w:rPr>
        <w:t>التوجه المتصل بالعميل</w:t>
      </w:r>
      <w:r w:rsidRPr="00015AB1">
        <w:rPr>
          <w:rFonts w:ascii="Sakkal Majalla" w:hAnsi="Sakkal Majalla" w:cs="Sakkal Majalla"/>
          <w:b/>
          <w:bCs/>
          <w:sz w:val="28"/>
          <w:szCs w:val="28"/>
          <w:lang w:bidi="ar-EG"/>
        </w:rPr>
        <w:t xml:space="preserve"> :</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التميز</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هو</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إيجاد</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قيمة</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مستدامة</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للعملاء</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بحيث</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يمثل</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العميل</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الحكم</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الأخير</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على</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جودة المنتجات</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والخدمات</w:t>
      </w:r>
      <w:r w:rsidRPr="00015AB1">
        <w:rPr>
          <w:rFonts w:ascii="Sakkal Majalla" w:hAnsi="Sakkal Majalla" w:cs="Sakkal Majalla"/>
          <w:b/>
          <w:sz w:val="28"/>
          <w:szCs w:val="28"/>
          <w:lang w:bidi="ar-EG"/>
        </w:rPr>
        <w:t>.</w:t>
      </w:r>
    </w:p>
    <w:p w14:paraId="0C8C7C67" w14:textId="77777777" w:rsidR="00015AB1" w:rsidRDefault="00F43D1D" w:rsidP="00B23EA4">
      <w:pPr>
        <w:pStyle w:val="a6"/>
        <w:numPr>
          <w:ilvl w:val="0"/>
          <w:numId w:val="19"/>
        </w:numPr>
        <w:spacing w:before="100" w:beforeAutospacing="1" w:after="100" w:afterAutospacing="1" w:line="360" w:lineRule="auto"/>
        <w:ind w:left="423"/>
        <w:jc w:val="both"/>
        <w:rPr>
          <w:rFonts w:ascii="Sakkal Majalla" w:hAnsi="Sakkal Majalla" w:cs="Sakkal Majalla"/>
          <w:b/>
          <w:sz w:val="28"/>
          <w:szCs w:val="28"/>
          <w:lang w:bidi="ar-EG"/>
        </w:rPr>
      </w:pPr>
      <w:r w:rsidRPr="00015AB1">
        <w:rPr>
          <w:rFonts w:ascii="Sakkal Majalla" w:hAnsi="Sakkal Majalla" w:cs="Sakkal Majalla" w:hint="cs"/>
          <w:b/>
          <w:bCs/>
          <w:sz w:val="28"/>
          <w:szCs w:val="28"/>
          <w:rtl/>
        </w:rPr>
        <w:lastRenderedPageBreak/>
        <w:t>الإدارة</w:t>
      </w:r>
      <w:r w:rsidRPr="00015AB1">
        <w:rPr>
          <w:rFonts w:ascii="Sakkal Majalla" w:hAnsi="Sakkal Majalla" w:cs="Sakkal Majalla"/>
          <w:b/>
          <w:bCs/>
          <w:sz w:val="28"/>
          <w:szCs w:val="28"/>
          <w:lang w:bidi="ar-EG"/>
        </w:rPr>
        <w:t xml:space="preserve"> </w:t>
      </w:r>
      <w:r w:rsidRPr="00015AB1">
        <w:rPr>
          <w:rFonts w:ascii="Sakkal Majalla" w:hAnsi="Sakkal Majalla" w:cs="Sakkal Majalla" w:hint="cs"/>
          <w:b/>
          <w:bCs/>
          <w:sz w:val="28"/>
          <w:szCs w:val="28"/>
          <w:rtl/>
        </w:rPr>
        <w:t>بالعمليات</w:t>
      </w:r>
      <w:r w:rsidRPr="00015AB1">
        <w:rPr>
          <w:rFonts w:ascii="Sakkal Majalla" w:hAnsi="Sakkal Majalla" w:cs="Sakkal Majalla"/>
          <w:b/>
          <w:bCs/>
          <w:sz w:val="28"/>
          <w:szCs w:val="28"/>
          <w:lang w:bidi="ar-EG"/>
        </w:rPr>
        <w:t xml:space="preserve"> :</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التميز</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هو</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إدارة</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المنظمة</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من</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خلال</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مجموعة</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من</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الأنظمة</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المترابطة</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والمشتركة، إضافة</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إلى</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الإدارة</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على</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أساس</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العمليات.</w:t>
      </w:r>
    </w:p>
    <w:p w14:paraId="6C1F7130" w14:textId="77777777" w:rsidR="00015AB1" w:rsidRDefault="00F43D1D" w:rsidP="00B23EA4">
      <w:pPr>
        <w:pStyle w:val="a6"/>
        <w:numPr>
          <w:ilvl w:val="0"/>
          <w:numId w:val="19"/>
        </w:numPr>
        <w:spacing w:before="100" w:beforeAutospacing="1" w:after="100" w:afterAutospacing="1" w:line="360" w:lineRule="auto"/>
        <w:ind w:left="423"/>
        <w:jc w:val="both"/>
        <w:rPr>
          <w:rFonts w:ascii="Sakkal Majalla" w:hAnsi="Sakkal Majalla" w:cs="Sakkal Majalla"/>
          <w:b/>
          <w:sz w:val="28"/>
          <w:szCs w:val="28"/>
          <w:lang w:bidi="ar-EG"/>
        </w:rPr>
      </w:pPr>
      <w:r w:rsidRPr="00015AB1">
        <w:rPr>
          <w:rFonts w:ascii="Sakkal Majalla" w:hAnsi="Sakkal Majalla" w:cs="Sakkal Majalla" w:hint="cs"/>
          <w:b/>
          <w:bCs/>
          <w:sz w:val="28"/>
          <w:szCs w:val="28"/>
          <w:rtl/>
        </w:rPr>
        <w:t>استمرارية</w:t>
      </w:r>
      <w:r w:rsidRPr="00015AB1">
        <w:rPr>
          <w:rFonts w:ascii="Sakkal Majalla" w:hAnsi="Sakkal Majalla" w:cs="Sakkal Majalla"/>
          <w:b/>
          <w:bCs/>
          <w:sz w:val="28"/>
          <w:szCs w:val="28"/>
          <w:lang w:bidi="ar-EG"/>
        </w:rPr>
        <w:t xml:space="preserve"> </w:t>
      </w:r>
      <w:r w:rsidRPr="00015AB1">
        <w:rPr>
          <w:rFonts w:ascii="Sakkal Majalla" w:hAnsi="Sakkal Majalla" w:cs="Sakkal Majalla" w:hint="cs"/>
          <w:b/>
          <w:bCs/>
          <w:sz w:val="28"/>
          <w:szCs w:val="28"/>
          <w:rtl/>
        </w:rPr>
        <w:t>التعلم،</w:t>
      </w:r>
      <w:r w:rsidRPr="00015AB1">
        <w:rPr>
          <w:rFonts w:ascii="Sakkal Majalla" w:hAnsi="Sakkal Majalla" w:cs="Sakkal Majalla"/>
          <w:b/>
          <w:bCs/>
          <w:sz w:val="28"/>
          <w:szCs w:val="28"/>
          <w:lang w:bidi="ar-EG"/>
        </w:rPr>
        <w:t xml:space="preserve"> </w:t>
      </w:r>
      <w:r w:rsidRPr="00015AB1">
        <w:rPr>
          <w:rFonts w:ascii="Sakkal Majalla" w:hAnsi="Sakkal Majalla" w:cs="Sakkal Majalla" w:hint="cs"/>
          <w:b/>
          <w:bCs/>
          <w:sz w:val="28"/>
          <w:szCs w:val="28"/>
          <w:rtl/>
        </w:rPr>
        <w:t>والابتكار،</w:t>
      </w:r>
      <w:r w:rsidRPr="00015AB1">
        <w:rPr>
          <w:rFonts w:ascii="Sakkal Majalla" w:hAnsi="Sakkal Majalla" w:cs="Sakkal Majalla"/>
          <w:b/>
          <w:bCs/>
          <w:sz w:val="28"/>
          <w:szCs w:val="28"/>
          <w:lang w:bidi="ar-EG"/>
        </w:rPr>
        <w:t xml:space="preserve"> </w:t>
      </w:r>
      <w:r w:rsidRPr="00015AB1">
        <w:rPr>
          <w:rFonts w:ascii="Sakkal Majalla" w:hAnsi="Sakkal Majalla" w:cs="Sakkal Majalla" w:hint="cs"/>
          <w:b/>
          <w:bCs/>
          <w:sz w:val="28"/>
          <w:szCs w:val="28"/>
          <w:rtl/>
        </w:rPr>
        <w:t>والتحسين</w:t>
      </w:r>
      <w:r w:rsidRPr="00015AB1">
        <w:rPr>
          <w:rFonts w:ascii="Sakkal Majalla" w:hAnsi="Sakkal Majalla" w:cs="Sakkal Majalla" w:hint="cs"/>
          <w:b/>
          <w:sz w:val="28"/>
          <w:szCs w:val="28"/>
          <w:rtl/>
        </w:rPr>
        <w:t>: التميز</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هو</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تحدي</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للوضع</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الراهن،</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وإحداث</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للتغير</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باستخدام</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عملية التعلم</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لخلق</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فرص</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الابتكار</w:t>
      </w:r>
      <w:r w:rsidRPr="00015AB1">
        <w:rPr>
          <w:rFonts w:ascii="Sakkal Majalla" w:hAnsi="Sakkal Majalla" w:cs="Sakkal Majalla"/>
          <w:b/>
          <w:sz w:val="28"/>
          <w:szCs w:val="28"/>
          <w:lang w:bidi="ar-EG"/>
        </w:rPr>
        <w:t xml:space="preserve"> </w:t>
      </w:r>
      <w:r w:rsidRPr="00015AB1">
        <w:rPr>
          <w:rFonts w:ascii="Sakkal Majalla" w:hAnsi="Sakkal Majalla" w:cs="Sakkal Majalla" w:hint="cs"/>
          <w:b/>
          <w:sz w:val="28"/>
          <w:szCs w:val="28"/>
          <w:rtl/>
        </w:rPr>
        <w:t>والتحسين</w:t>
      </w:r>
      <w:r w:rsidRPr="00015AB1">
        <w:rPr>
          <w:rFonts w:ascii="Sakkal Majalla" w:hAnsi="Sakkal Majalla" w:cs="Sakkal Majalla"/>
          <w:b/>
          <w:sz w:val="28"/>
          <w:szCs w:val="28"/>
          <w:lang w:bidi="ar-EG"/>
        </w:rPr>
        <w:t>.</w:t>
      </w:r>
    </w:p>
    <w:p w14:paraId="06EF287A" w14:textId="0D461F79" w:rsidR="00F43D1D" w:rsidRDefault="00F43D1D" w:rsidP="00B23EA4">
      <w:pPr>
        <w:pStyle w:val="a6"/>
        <w:numPr>
          <w:ilvl w:val="0"/>
          <w:numId w:val="19"/>
        </w:numPr>
        <w:spacing w:before="100" w:beforeAutospacing="1" w:after="100" w:afterAutospacing="1" w:line="360" w:lineRule="auto"/>
        <w:ind w:left="423"/>
        <w:jc w:val="both"/>
        <w:rPr>
          <w:rFonts w:ascii="Sakkal Majalla" w:hAnsi="Sakkal Majalla" w:cs="Sakkal Majalla"/>
          <w:b/>
          <w:sz w:val="28"/>
          <w:szCs w:val="28"/>
          <w:lang w:bidi="ar-EG"/>
        </w:rPr>
      </w:pPr>
      <w:r w:rsidRPr="00015AB1">
        <w:rPr>
          <w:rFonts w:ascii="Sakkal Majalla" w:hAnsi="Sakkal Majalla" w:cs="Sakkal Majalla" w:hint="cs"/>
          <w:b/>
          <w:bCs/>
          <w:sz w:val="28"/>
          <w:szCs w:val="28"/>
          <w:rtl/>
        </w:rPr>
        <w:t>صنع القرار معتمداً على الحقائق</w:t>
      </w:r>
      <w:r w:rsidRPr="00015AB1">
        <w:rPr>
          <w:rFonts w:ascii="Sakkal Majalla" w:hAnsi="Sakkal Majalla" w:cs="Sakkal Majalla" w:hint="cs"/>
          <w:b/>
          <w:sz w:val="28"/>
          <w:szCs w:val="28"/>
          <w:rtl/>
        </w:rPr>
        <w:t>:</w:t>
      </w:r>
      <w:r w:rsidRPr="00015AB1">
        <w:rPr>
          <w:rFonts w:ascii="Sakkal Majalla" w:hAnsi="Sakkal Majalla" w:cs="Sakkal Majalla" w:hint="cs"/>
          <w:b/>
          <w:sz w:val="28"/>
          <w:szCs w:val="28"/>
          <w:rtl/>
          <w:lang w:bidi="ar-EG"/>
        </w:rPr>
        <w:t xml:space="preserve"> يتم صنع القرار واتخاذه داخل المنظمة</w:t>
      </w:r>
      <w:r w:rsidRPr="00015AB1">
        <w:rPr>
          <w:rFonts w:ascii="Sakkal Majalla" w:hAnsi="Sakkal Majalla" w:cs="Sakkal Majalla" w:hint="cs"/>
          <w:b/>
          <w:sz w:val="28"/>
          <w:szCs w:val="28"/>
          <w:rtl/>
        </w:rPr>
        <w:t xml:space="preserve">  بناء على الحقائق أو البيانات</w:t>
      </w:r>
      <w:r w:rsidRPr="00015AB1">
        <w:rPr>
          <w:rFonts w:ascii="Sakkal Majalla" w:hAnsi="Sakkal Majalla" w:cs="Sakkal Majalla"/>
          <w:b/>
          <w:sz w:val="28"/>
          <w:szCs w:val="28"/>
          <w:lang w:bidi="ar-EG"/>
        </w:rPr>
        <w:t>.</w:t>
      </w:r>
    </w:p>
    <w:p w14:paraId="56322120" w14:textId="66E80A62" w:rsidR="00015AB1" w:rsidRPr="00813F26" w:rsidRDefault="00813F26" w:rsidP="00813F26">
      <w:pPr>
        <w:spacing w:before="100" w:beforeAutospacing="1" w:after="100" w:afterAutospacing="1" w:line="360" w:lineRule="auto"/>
        <w:jc w:val="both"/>
        <w:outlineLvl w:val="2"/>
        <w:rPr>
          <w:rFonts w:ascii="Sakkal Majalla" w:hAnsi="Sakkal Majalla" w:cs="Sakkal Majalla"/>
          <w:bCs/>
          <w:sz w:val="32"/>
          <w:szCs w:val="32"/>
          <w:rtl/>
          <w:lang w:bidi="ar-EG"/>
        </w:rPr>
      </w:pPr>
      <w:bookmarkStart w:id="59" w:name="_Toc179884061"/>
      <w:r w:rsidRPr="00813F26">
        <w:rPr>
          <w:rFonts w:ascii="Sakkal Majalla" w:hAnsi="Sakkal Majalla" w:cs="Sakkal Majalla" w:hint="cs"/>
          <w:bCs/>
          <w:sz w:val="32"/>
          <w:szCs w:val="32"/>
          <w:rtl/>
          <w:lang w:bidi="ar-EG"/>
        </w:rPr>
        <w:t>5.2.2 أبعاد التميز التنظيمي</w:t>
      </w:r>
      <w:bookmarkEnd w:id="59"/>
      <w:r w:rsidRPr="00813F26">
        <w:rPr>
          <w:rFonts w:ascii="Sakkal Majalla" w:hAnsi="Sakkal Majalla" w:cs="Sakkal Majalla" w:hint="cs"/>
          <w:bCs/>
          <w:sz w:val="32"/>
          <w:szCs w:val="32"/>
          <w:rtl/>
          <w:lang w:bidi="ar-EG"/>
        </w:rPr>
        <w:t xml:space="preserve"> </w:t>
      </w:r>
    </w:p>
    <w:p w14:paraId="692DD895" w14:textId="70E8C4BA" w:rsidR="00F43D1D" w:rsidRPr="00F43D1D" w:rsidRDefault="00F43D1D" w:rsidP="00813F26">
      <w:pPr>
        <w:spacing w:before="100" w:beforeAutospacing="1" w:after="100" w:afterAutospacing="1" w:line="360" w:lineRule="auto"/>
        <w:ind w:firstLine="720"/>
        <w:jc w:val="both"/>
        <w:rPr>
          <w:rFonts w:ascii="Sakkal Majalla" w:hAnsi="Sakkal Majalla" w:cs="Sakkal Majalla"/>
          <w:bCs/>
          <w:sz w:val="28"/>
          <w:szCs w:val="28"/>
          <w:rtl/>
          <w:lang w:bidi="ar-EG"/>
        </w:rPr>
      </w:pPr>
      <w:r w:rsidRPr="00F43D1D">
        <w:rPr>
          <w:rFonts w:ascii="Sakkal Majalla" w:hAnsi="Sakkal Majalla" w:cs="Sakkal Majalla" w:hint="cs"/>
          <w:bCs/>
          <w:sz w:val="28"/>
          <w:szCs w:val="28"/>
          <w:rtl/>
          <w:lang w:bidi="ar-EG"/>
        </w:rPr>
        <w:t xml:space="preserve">تتعدد وتتنوع الأبعاد في كل دراسة طبعا لوجهات نظر الباحثين وفي هذه الدراسة استعرض الباحث الأبعاد التالية: </w:t>
      </w:r>
      <w:r w:rsidR="007B1C78">
        <w:rPr>
          <w:rFonts w:ascii="Sakkal Majalla" w:hAnsi="Sakkal Majalla" w:cs="Sakkal Majalla" w:hint="cs"/>
          <w:bCs/>
          <w:sz w:val="28"/>
          <w:szCs w:val="28"/>
          <w:rtl/>
          <w:lang w:bidi="ar-EG"/>
        </w:rPr>
        <w:t xml:space="preserve"> ( المريخي، 2021)</w:t>
      </w:r>
    </w:p>
    <w:p w14:paraId="1EDAAC30" w14:textId="77777777" w:rsidR="00F43D1D" w:rsidRPr="00F43D1D" w:rsidRDefault="00F43D1D" w:rsidP="00B23EA4">
      <w:pPr>
        <w:numPr>
          <w:ilvl w:val="0"/>
          <w:numId w:val="17"/>
        </w:numPr>
        <w:spacing w:before="100" w:beforeAutospacing="1" w:after="100" w:afterAutospacing="1" w:line="360" w:lineRule="auto"/>
        <w:ind w:left="423"/>
        <w:jc w:val="both"/>
        <w:rPr>
          <w:rFonts w:ascii="Sakkal Majalla" w:hAnsi="Sakkal Majalla" w:cs="Sakkal Majalla"/>
          <w:bCs/>
          <w:sz w:val="28"/>
          <w:szCs w:val="28"/>
          <w:rtl/>
          <w:lang w:bidi="ar-EG"/>
        </w:rPr>
      </w:pPr>
      <w:r w:rsidRPr="00F43D1D">
        <w:rPr>
          <w:rFonts w:ascii="Sakkal Majalla" w:hAnsi="Sakkal Majalla" w:cs="Sakkal Majalla" w:hint="cs"/>
          <w:bCs/>
          <w:sz w:val="28"/>
          <w:szCs w:val="28"/>
          <w:rtl/>
          <w:lang w:bidi="ar-EG"/>
        </w:rPr>
        <w:t>تميز القيادة:</w:t>
      </w:r>
    </w:p>
    <w:p w14:paraId="460C8208" w14:textId="77777777" w:rsidR="00F43D1D" w:rsidRPr="00F43D1D" w:rsidRDefault="00F43D1D" w:rsidP="00813F26">
      <w:pPr>
        <w:spacing w:before="100" w:beforeAutospacing="1" w:after="100" w:afterAutospacing="1" w:line="360" w:lineRule="auto"/>
        <w:ind w:firstLine="720"/>
        <w:jc w:val="both"/>
        <w:rPr>
          <w:rFonts w:ascii="Sakkal Majalla" w:hAnsi="Sakkal Majalla" w:cs="Sakkal Majalla"/>
          <w:b/>
          <w:sz w:val="28"/>
          <w:szCs w:val="28"/>
          <w:rtl/>
          <w:lang w:bidi="ar-EG"/>
        </w:rPr>
      </w:pPr>
      <w:r w:rsidRPr="00F43D1D">
        <w:rPr>
          <w:rFonts w:ascii="Sakkal Majalla" w:hAnsi="Sakkal Majalla" w:cs="Sakkal Majalla"/>
          <w:b/>
          <w:sz w:val="28"/>
          <w:szCs w:val="28"/>
          <w:rtl/>
          <w:lang w:bidi="ar-EG"/>
        </w:rPr>
        <w:t>يعتبر التميز حالة من الإبداع الإداري والتميز التنظيمي الذي يحقق مستويات غير عادية من الأداء والتنفيذ في المنظمة، وينتج عن ذلك نتائج وإنجازات تتجاوز المستويات السابقة من الإنجاز والأداء، وتصل إلى رضا متلقي المنتج أو الخدمة .</w:t>
      </w:r>
    </w:p>
    <w:p w14:paraId="68E54984" w14:textId="77777777" w:rsidR="00F43D1D" w:rsidRPr="00F43D1D" w:rsidRDefault="00F43D1D" w:rsidP="00813F26">
      <w:pPr>
        <w:spacing w:before="100" w:beforeAutospacing="1" w:after="100" w:afterAutospacing="1" w:line="360" w:lineRule="auto"/>
        <w:ind w:firstLine="720"/>
        <w:jc w:val="both"/>
        <w:rPr>
          <w:rFonts w:ascii="Sakkal Majalla" w:hAnsi="Sakkal Majalla" w:cs="Sakkal Majalla"/>
          <w:b/>
          <w:sz w:val="28"/>
          <w:szCs w:val="28"/>
          <w:rtl/>
          <w:lang w:bidi="ar-EG"/>
        </w:rPr>
      </w:pPr>
      <w:r w:rsidRPr="00F43D1D">
        <w:rPr>
          <w:rFonts w:ascii="Sakkal Majalla" w:hAnsi="Sakkal Majalla" w:cs="Sakkal Majalla"/>
          <w:b/>
          <w:sz w:val="28"/>
          <w:szCs w:val="28"/>
          <w:rtl/>
          <w:lang w:bidi="ar-EG"/>
        </w:rPr>
        <w:t xml:space="preserve">إن الطريق إلى تحقيق التميز هو القيادة الناجحة، والتي تعني تحريك الأفراد في الاتجاه الذي يحقق مصالحهم طويلة المدى. القيادة الناجحة هي أسلوب ومهارة وعمل يهدف إلى التأثير في الآخرين القائد هو الشخص الذي يشغل منصبًا رفيعًا في المجموعة ويُتوقع منه أن يؤدي عمله بطريقة تتفق مع هذا المنصب. القيادة هي التأثير الاستراتيجي على الآخرين للقيام بالأفعال التي يريد القائد إنجازها، وقدرة القائد على التأثير على الآخرين للعمل بحماس وثقة لإنجاز المهام الموكلة إليهم، والقدرة على إقناع الآخرين بمحاولة القيام بذلك. تحقيق أهداف معينة بحماس، أو عملية تحريك مجموعة من الأفراد في اتجاه محدد ومخطط له من خلال حثهم على العمل. ومن خلال اختيارهم تتمتع القيادة بعناصر مهمة، أولها القائد الذي يتمتع </w:t>
      </w:r>
      <w:r w:rsidRPr="00F43D1D">
        <w:rPr>
          <w:rFonts w:ascii="Sakkal Majalla" w:hAnsi="Sakkal Majalla" w:cs="Sakkal Majalla"/>
          <w:b/>
          <w:sz w:val="28"/>
          <w:szCs w:val="28"/>
          <w:rtl/>
          <w:lang w:bidi="ar-EG"/>
        </w:rPr>
        <w:lastRenderedPageBreak/>
        <w:t>بشخصية مؤثرة، ومهارات لتحقيق هدف محدد، ومجموعة من الأفراد الضروريين لتحقيق الهدف. الرقابة هي عملية منهجية يتأكد من خلالها القادة من مدى تنفيذ الخطط وتحقيق الأهداف.</w:t>
      </w:r>
    </w:p>
    <w:p w14:paraId="3F423A46" w14:textId="77777777" w:rsidR="00F43D1D" w:rsidRPr="00F43D1D" w:rsidRDefault="00F43D1D" w:rsidP="00B23EA4">
      <w:pPr>
        <w:numPr>
          <w:ilvl w:val="0"/>
          <w:numId w:val="17"/>
        </w:numPr>
        <w:spacing w:before="100" w:beforeAutospacing="1" w:after="100" w:afterAutospacing="1" w:line="360" w:lineRule="auto"/>
        <w:ind w:left="423"/>
        <w:jc w:val="both"/>
        <w:rPr>
          <w:rFonts w:ascii="Sakkal Majalla" w:hAnsi="Sakkal Majalla" w:cs="Sakkal Majalla"/>
          <w:bCs/>
          <w:sz w:val="28"/>
          <w:szCs w:val="28"/>
          <w:lang w:bidi="ar-EG"/>
        </w:rPr>
      </w:pPr>
      <w:r w:rsidRPr="00F43D1D">
        <w:rPr>
          <w:rFonts w:ascii="Sakkal Majalla" w:hAnsi="Sakkal Majalla" w:cs="Sakkal Majalla" w:hint="cs"/>
          <w:bCs/>
          <w:sz w:val="28"/>
          <w:szCs w:val="28"/>
          <w:rtl/>
          <w:lang w:bidi="ar-EG"/>
        </w:rPr>
        <w:t>تميز الاستراتيجية:</w:t>
      </w:r>
    </w:p>
    <w:p w14:paraId="6AC269CA" w14:textId="405CFDAE" w:rsidR="00F43D1D" w:rsidRPr="00F43D1D" w:rsidRDefault="00F43D1D" w:rsidP="00813F26">
      <w:pPr>
        <w:spacing w:before="100" w:beforeAutospacing="1" w:after="100" w:afterAutospacing="1" w:line="360" w:lineRule="auto"/>
        <w:ind w:firstLine="720"/>
        <w:jc w:val="both"/>
        <w:rPr>
          <w:rFonts w:ascii="Sakkal Majalla" w:hAnsi="Sakkal Majalla" w:cs="Sakkal Majalla"/>
          <w:b/>
          <w:sz w:val="28"/>
          <w:szCs w:val="28"/>
          <w:rtl/>
          <w:lang w:bidi="ar-EG"/>
        </w:rPr>
      </w:pPr>
      <w:r w:rsidRPr="00F43D1D">
        <w:rPr>
          <w:rFonts w:ascii="Sakkal Majalla" w:hAnsi="Sakkal Majalla" w:cs="Sakkal Majalla"/>
          <w:b/>
          <w:sz w:val="28"/>
          <w:szCs w:val="28"/>
          <w:rtl/>
          <w:lang w:bidi="ar-EG"/>
        </w:rPr>
        <w:t>إن التميز الاستراتيجي والجودة والإبداع في الأداء من أسس النجاح المؤسسي، حيث تلعب دوراً هاماً في خلق بيئة تفاعلية وإنتاجية عالية</w:t>
      </w:r>
      <w:r w:rsidRPr="00F43D1D">
        <w:rPr>
          <w:rFonts w:ascii="Sakkal Majalla" w:hAnsi="Sakkal Majalla" w:cs="Sakkal Majalla" w:hint="cs"/>
          <w:b/>
          <w:sz w:val="28"/>
          <w:szCs w:val="28"/>
          <w:rtl/>
          <w:lang w:bidi="ar-EG"/>
        </w:rPr>
        <w:t xml:space="preserve"> </w:t>
      </w:r>
      <w:r w:rsidRPr="00F43D1D">
        <w:rPr>
          <w:rFonts w:ascii="Sakkal Majalla" w:hAnsi="Sakkal Majalla" w:cs="Sakkal Majalla"/>
          <w:b/>
          <w:sz w:val="28"/>
          <w:szCs w:val="28"/>
          <w:rtl/>
          <w:lang w:bidi="ar-EG"/>
        </w:rPr>
        <w:t xml:space="preserve"> إن التركيز على جودة الأداء يعيد تشكيل القيادة والعمل الإداري في تطوير منهجية العمل وتحقيق أعلى مستويات الجودة والتميز. ولذلك، فإن إدارة الجودة والأداء مرتبطان</w:t>
      </w:r>
      <w:r w:rsidRPr="00F43D1D">
        <w:rPr>
          <w:rFonts w:ascii="Sakkal Majalla" w:hAnsi="Sakkal Majalla" w:cs="Sakkal Majalla" w:hint="cs"/>
          <w:b/>
          <w:sz w:val="28"/>
          <w:szCs w:val="28"/>
          <w:rtl/>
          <w:lang w:bidi="ar-EG"/>
        </w:rPr>
        <w:t xml:space="preserve"> </w:t>
      </w:r>
      <w:r w:rsidRPr="00F43D1D">
        <w:rPr>
          <w:rFonts w:ascii="Sakkal Majalla" w:hAnsi="Sakkal Majalla" w:cs="Sakkal Majalla"/>
          <w:b/>
          <w:sz w:val="28"/>
          <w:szCs w:val="28"/>
          <w:rtl/>
          <w:lang w:bidi="ar-EG"/>
        </w:rPr>
        <w:t xml:space="preserve">يرتبط هذا البرنامج التدريبي ارتباطاً وثيقاً باستراتيجية المنظمة ورؤيتها، حيث يركز في المقام الأول على آليات تعزيز الأداء المؤسسي والوظيفي وربطه بالأهداف الاستراتيجية للمؤسسات سواء كانت صغيرة أو خاصة، وفق أحدث النماذج العالمية لتميز الأداء، وهو يعتبر دافعاً نحو تحسين العمل وتحقيق التكامل الاستراتيجي وتعزيز الإبداع والابتكار. تحقيق الجودة في تعزيز كفاءة العمل والإنتاجية والتنافسية وتحقيق الأهداف </w:t>
      </w:r>
      <w:r w:rsidRPr="00F43D1D">
        <w:rPr>
          <w:rFonts w:ascii="Sakkal Majalla" w:hAnsi="Sakkal Majalla" w:cs="Sakkal Majalla" w:hint="cs"/>
          <w:b/>
          <w:sz w:val="28"/>
          <w:szCs w:val="28"/>
          <w:rtl/>
          <w:lang w:bidi="ar-EG"/>
        </w:rPr>
        <w:t>الاستراتيجية</w:t>
      </w:r>
      <w:r w:rsidRPr="00F43D1D">
        <w:rPr>
          <w:rFonts w:ascii="Sakkal Majalla" w:hAnsi="Sakkal Majalla" w:cs="Sakkal Majalla"/>
          <w:b/>
          <w:sz w:val="28"/>
          <w:szCs w:val="28"/>
          <w:rtl/>
          <w:lang w:bidi="ar-EG"/>
        </w:rPr>
        <w:t xml:space="preserve"> وفق أعلى معايير التميز وإدارة الجودة. </w:t>
      </w:r>
      <w:r w:rsidR="007B1C78">
        <w:rPr>
          <w:rFonts w:ascii="Sakkal Majalla" w:hAnsi="Sakkal Majalla" w:cs="Sakkal Majalla" w:hint="cs"/>
          <w:b/>
          <w:sz w:val="28"/>
          <w:szCs w:val="28"/>
          <w:rtl/>
          <w:lang w:bidi="ar-EG"/>
        </w:rPr>
        <w:t>( مندور، 2023)</w:t>
      </w:r>
    </w:p>
    <w:p w14:paraId="3F616CD5" w14:textId="77777777" w:rsidR="00F43D1D" w:rsidRPr="00F43D1D" w:rsidRDefault="00F43D1D" w:rsidP="00B23EA4">
      <w:pPr>
        <w:numPr>
          <w:ilvl w:val="0"/>
          <w:numId w:val="17"/>
        </w:numPr>
        <w:spacing w:before="100" w:beforeAutospacing="1" w:after="100" w:afterAutospacing="1" w:line="360" w:lineRule="auto"/>
        <w:ind w:left="423"/>
        <w:jc w:val="both"/>
        <w:rPr>
          <w:rFonts w:ascii="Sakkal Majalla" w:hAnsi="Sakkal Majalla" w:cs="Sakkal Majalla"/>
          <w:bCs/>
          <w:sz w:val="28"/>
          <w:szCs w:val="28"/>
          <w:lang w:bidi="ar-EG"/>
        </w:rPr>
      </w:pPr>
      <w:r w:rsidRPr="00F43D1D">
        <w:rPr>
          <w:rFonts w:ascii="Sakkal Majalla" w:hAnsi="Sakkal Majalla" w:cs="Sakkal Majalla" w:hint="cs"/>
          <w:bCs/>
          <w:sz w:val="28"/>
          <w:szCs w:val="28"/>
          <w:rtl/>
          <w:lang w:bidi="ar-EG"/>
        </w:rPr>
        <w:t>تميز الهيكل التنظيمي:</w:t>
      </w:r>
    </w:p>
    <w:p w14:paraId="17990A49" w14:textId="77777777" w:rsidR="00F43D1D" w:rsidRPr="00F43D1D" w:rsidRDefault="00F43D1D" w:rsidP="00813F26">
      <w:pPr>
        <w:spacing w:before="100" w:beforeAutospacing="1" w:after="100" w:afterAutospacing="1" w:line="360" w:lineRule="auto"/>
        <w:ind w:firstLine="720"/>
        <w:jc w:val="both"/>
        <w:rPr>
          <w:rFonts w:ascii="Sakkal Majalla" w:hAnsi="Sakkal Majalla" w:cs="Sakkal Majalla"/>
          <w:b/>
          <w:sz w:val="28"/>
          <w:szCs w:val="28"/>
          <w:rtl/>
          <w:lang w:bidi="ar-EG"/>
        </w:rPr>
      </w:pPr>
      <w:r w:rsidRPr="00F43D1D">
        <w:rPr>
          <w:rFonts w:ascii="Sakkal Majalla" w:hAnsi="Sakkal Majalla" w:cs="Sakkal Majalla"/>
          <w:b/>
          <w:sz w:val="28"/>
          <w:szCs w:val="28"/>
          <w:rtl/>
          <w:lang w:bidi="ar-EG"/>
        </w:rPr>
        <w:t>يعتبر الهيكل التنظيمي الهيكل التنظيمي لأي مؤسسة أو منظمة، فهو يوضح الوحدات التنظيمية التي تتألف منها ضمن مستويات هرمية ترتبط ببعضها البعض بروابط سلطة تشمل التعليمات والأوامر والعلاقات</w:t>
      </w:r>
      <w:r w:rsidRPr="00F43D1D">
        <w:rPr>
          <w:rFonts w:ascii="Sakkal Majalla" w:hAnsi="Sakkal Majalla" w:cs="Sakkal Majalla" w:hint="cs"/>
          <w:b/>
          <w:sz w:val="28"/>
          <w:szCs w:val="28"/>
          <w:rtl/>
          <w:lang w:bidi="ar-EG"/>
        </w:rPr>
        <w:t>.</w:t>
      </w:r>
    </w:p>
    <w:p w14:paraId="652C635D" w14:textId="77777777" w:rsidR="00F43D1D" w:rsidRDefault="00F43D1D" w:rsidP="00813F26">
      <w:pPr>
        <w:spacing w:before="100" w:beforeAutospacing="1" w:after="100" w:afterAutospacing="1" w:line="360" w:lineRule="auto"/>
        <w:ind w:firstLine="720"/>
        <w:jc w:val="both"/>
        <w:rPr>
          <w:rFonts w:ascii="Sakkal Majalla" w:hAnsi="Sakkal Majalla" w:cs="Sakkal Majalla"/>
          <w:b/>
          <w:sz w:val="28"/>
          <w:szCs w:val="28"/>
          <w:rtl/>
          <w:lang w:bidi="ar-EG"/>
        </w:rPr>
      </w:pPr>
      <w:r w:rsidRPr="00F43D1D">
        <w:rPr>
          <w:rFonts w:ascii="Sakkal Majalla" w:hAnsi="Sakkal Majalla" w:cs="Sakkal Majalla"/>
          <w:b/>
          <w:sz w:val="28"/>
          <w:szCs w:val="28"/>
          <w:rtl/>
          <w:lang w:bidi="ar-EG"/>
        </w:rPr>
        <w:t>يقصد بالهيكل التنظيمي: هيكل يحدد الإدارات وأجزائها الداخلية، بحيث يحتوي على مستويات إدارية ضمن شكل هرمي، ويضمن الإطار المناسب للعمليات التشغيلية، والأداء المتوقع، ويتيح التنسيق والتحكم في الأنشطة. لغرض اتخاذ القرار من قبل الإدارة</w:t>
      </w:r>
      <w:r w:rsidRPr="00F43D1D">
        <w:rPr>
          <w:rFonts w:ascii="Sakkal Majalla" w:hAnsi="Sakkal Majalla" w:cs="Sakkal Majalla" w:hint="cs"/>
          <w:b/>
          <w:sz w:val="28"/>
          <w:szCs w:val="28"/>
          <w:rtl/>
          <w:lang w:bidi="ar-EG"/>
        </w:rPr>
        <w:t>.</w:t>
      </w:r>
    </w:p>
    <w:p w14:paraId="0D0122D0" w14:textId="77777777" w:rsidR="00813F26" w:rsidRDefault="00813F26" w:rsidP="00813F26">
      <w:pPr>
        <w:spacing w:before="100" w:beforeAutospacing="1" w:after="100" w:afterAutospacing="1" w:line="360" w:lineRule="auto"/>
        <w:ind w:firstLine="720"/>
        <w:jc w:val="both"/>
        <w:rPr>
          <w:rFonts w:ascii="Sakkal Majalla" w:hAnsi="Sakkal Majalla" w:cs="Sakkal Majalla"/>
          <w:b/>
          <w:sz w:val="28"/>
          <w:szCs w:val="28"/>
          <w:rtl/>
          <w:lang w:bidi="ar-EG"/>
        </w:rPr>
      </w:pPr>
    </w:p>
    <w:p w14:paraId="7FA14878" w14:textId="77777777" w:rsidR="00813F26" w:rsidRPr="00F43D1D" w:rsidRDefault="00813F26" w:rsidP="00813F26">
      <w:pPr>
        <w:spacing w:before="100" w:beforeAutospacing="1" w:after="100" w:afterAutospacing="1" w:line="360" w:lineRule="auto"/>
        <w:ind w:firstLine="720"/>
        <w:jc w:val="both"/>
        <w:rPr>
          <w:rFonts w:ascii="Sakkal Majalla" w:hAnsi="Sakkal Majalla" w:cs="Sakkal Majalla"/>
          <w:b/>
          <w:sz w:val="28"/>
          <w:szCs w:val="28"/>
          <w:rtl/>
          <w:lang w:bidi="ar-EG"/>
        </w:rPr>
      </w:pPr>
    </w:p>
    <w:p w14:paraId="72ECE69C" w14:textId="77777777" w:rsidR="00F43D1D" w:rsidRPr="00F43D1D" w:rsidRDefault="00F43D1D" w:rsidP="00B23EA4">
      <w:pPr>
        <w:numPr>
          <w:ilvl w:val="0"/>
          <w:numId w:val="17"/>
        </w:numPr>
        <w:spacing w:before="100" w:beforeAutospacing="1" w:after="100" w:afterAutospacing="1" w:line="360" w:lineRule="auto"/>
        <w:ind w:left="423"/>
        <w:jc w:val="both"/>
        <w:rPr>
          <w:rFonts w:ascii="Sakkal Majalla" w:hAnsi="Sakkal Majalla" w:cs="Sakkal Majalla"/>
          <w:bCs/>
          <w:sz w:val="28"/>
          <w:szCs w:val="28"/>
          <w:lang w:bidi="ar-EG"/>
        </w:rPr>
      </w:pPr>
      <w:r w:rsidRPr="00F43D1D">
        <w:rPr>
          <w:rFonts w:ascii="Sakkal Majalla" w:hAnsi="Sakkal Majalla" w:cs="Sakkal Majalla" w:hint="cs"/>
          <w:bCs/>
          <w:sz w:val="28"/>
          <w:szCs w:val="28"/>
          <w:rtl/>
          <w:lang w:bidi="ar-EG"/>
        </w:rPr>
        <w:lastRenderedPageBreak/>
        <w:t>تميز الأفراد:</w:t>
      </w:r>
    </w:p>
    <w:p w14:paraId="0557EA3C" w14:textId="77777777" w:rsidR="00F43D1D" w:rsidRDefault="00F43D1D" w:rsidP="004E22E5">
      <w:pPr>
        <w:spacing w:before="100" w:beforeAutospacing="1" w:after="100" w:afterAutospacing="1" w:line="360" w:lineRule="auto"/>
        <w:ind w:firstLine="720"/>
        <w:jc w:val="both"/>
        <w:rPr>
          <w:rFonts w:ascii="Sakkal Majalla" w:hAnsi="Sakkal Majalla" w:cs="Sakkal Majalla"/>
          <w:b/>
          <w:sz w:val="28"/>
          <w:szCs w:val="28"/>
          <w:rtl/>
        </w:rPr>
      </w:pPr>
      <w:r w:rsidRPr="00F43D1D">
        <w:rPr>
          <w:rFonts w:ascii="Sakkal Majalla" w:hAnsi="Sakkal Majalla" w:cs="Sakkal Majalla" w:hint="cs"/>
          <w:b/>
          <w:sz w:val="28"/>
          <w:szCs w:val="28"/>
          <w:rtl/>
          <w:lang w:bidi="ar-EG"/>
        </w:rPr>
        <w:t xml:space="preserve">يعني أن </w:t>
      </w:r>
      <w:r w:rsidRPr="00F43D1D">
        <w:rPr>
          <w:rFonts w:ascii="Sakkal Majalla" w:hAnsi="Sakkal Majalla" w:cs="Sakkal Majalla"/>
          <w:b/>
          <w:sz w:val="28"/>
          <w:szCs w:val="28"/>
          <w:rtl/>
        </w:rPr>
        <w:t>الفرد المتميز يقدم لعمله الكثير، ويبذل فيه الجهد المُضاعف لتحقيق هدفه في العمل، حتى لو كان ما يتقاضاه من العمل لا يتناسب مع ما يحصل عليه كأجر، فالمتميز إنسان مسؤول ومتفانٍ وملتزم، فهو لا يتذمر، ولا يتهرب الأعباء، بل يزيل العقبات، وينفذ المهام ويبتكر الحلول، مهما كانت المشكلات صعبة</w:t>
      </w:r>
      <w:r w:rsidRPr="00F43D1D">
        <w:rPr>
          <w:rFonts w:ascii="Sakkal Majalla" w:hAnsi="Sakkal Majalla" w:cs="Sakkal Majalla" w:hint="cs"/>
          <w:b/>
          <w:sz w:val="28"/>
          <w:szCs w:val="28"/>
          <w:rtl/>
        </w:rPr>
        <w:t>.</w:t>
      </w:r>
    </w:p>
    <w:p w14:paraId="740AD25A" w14:textId="52B9CE15" w:rsidR="00E12B79" w:rsidRPr="00813F26" w:rsidRDefault="00813F26" w:rsidP="00813F26">
      <w:pPr>
        <w:spacing w:before="100" w:beforeAutospacing="1" w:after="100" w:afterAutospacing="1" w:line="360" w:lineRule="auto"/>
        <w:jc w:val="both"/>
        <w:outlineLvl w:val="2"/>
        <w:rPr>
          <w:rFonts w:ascii="Sakkal Majalla" w:hAnsi="Sakkal Majalla" w:cs="Sakkal Majalla"/>
          <w:bCs/>
          <w:sz w:val="32"/>
          <w:szCs w:val="32"/>
        </w:rPr>
      </w:pPr>
      <w:bookmarkStart w:id="60" w:name="_Toc179884062"/>
      <w:r w:rsidRPr="00813F26">
        <w:rPr>
          <w:rFonts w:ascii="Sakkal Majalla" w:hAnsi="Sakkal Majalla" w:cs="Sakkal Majalla" w:hint="cs"/>
          <w:bCs/>
          <w:sz w:val="32"/>
          <w:szCs w:val="32"/>
          <w:rtl/>
        </w:rPr>
        <w:t>6.2.2 مراحل التميز التنظيمي</w:t>
      </w:r>
      <w:bookmarkEnd w:id="60"/>
      <w:r w:rsidRPr="00813F26">
        <w:rPr>
          <w:rFonts w:ascii="Sakkal Majalla" w:hAnsi="Sakkal Majalla" w:cs="Sakkal Majalla" w:hint="cs"/>
          <w:bCs/>
          <w:sz w:val="32"/>
          <w:szCs w:val="32"/>
          <w:rtl/>
        </w:rPr>
        <w:t xml:space="preserve"> </w:t>
      </w:r>
    </w:p>
    <w:p w14:paraId="4DBEBD0B" w14:textId="62E941EF" w:rsidR="00E12B79" w:rsidRPr="00813F26" w:rsidRDefault="00E12B79" w:rsidP="004E22E5">
      <w:pPr>
        <w:spacing w:before="100" w:beforeAutospacing="1" w:after="100" w:afterAutospacing="1" w:line="360" w:lineRule="auto"/>
        <w:jc w:val="both"/>
        <w:rPr>
          <w:rFonts w:ascii="Sakkal Majalla" w:hAnsi="Sakkal Majalla" w:cs="Sakkal Majalla"/>
          <w:bCs/>
          <w:sz w:val="28"/>
          <w:szCs w:val="28"/>
          <w:rtl/>
          <w:lang w:bidi="ar-EG"/>
        </w:rPr>
      </w:pPr>
      <w:r w:rsidRPr="00813F26">
        <w:rPr>
          <w:rFonts w:ascii="Sakkal Majalla" w:hAnsi="Sakkal Majalla" w:cs="Sakkal Majalla" w:hint="cs"/>
          <w:bCs/>
          <w:sz w:val="28"/>
          <w:szCs w:val="28"/>
          <w:rtl/>
          <w:lang w:bidi="ar-EG"/>
        </w:rPr>
        <w:t>تمر رحلة التميز التنظيمي بثلاث مراحل منفصلة هي:</w:t>
      </w:r>
      <w:r w:rsidR="007B1C78" w:rsidRPr="00813F26">
        <w:rPr>
          <w:rFonts w:ascii="Sakkal Majalla" w:hAnsi="Sakkal Majalla" w:cs="Sakkal Majalla" w:hint="cs"/>
          <w:bCs/>
          <w:sz w:val="28"/>
          <w:szCs w:val="28"/>
          <w:rtl/>
          <w:lang w:bidi="ar-EG"/>
        </w:rPr>
        <w:t xml:space="preserve"> ( مخلف، 2019)</w:t>
      </w:r>
    </w:p>
    <w:p w14:paraId="29672730" w14:textId="77777777" w:rsidR="00E12B79" w:rsidRPr="00E12B79" w:rsidRDefault="00E12B79" w:rsidP="00B23EA4">
      <w:pPr>
        <w:numPr>
          <w:ilvl w:val="0"/>
          <w:numId w:val="20"/>
        </w:numPr>
        <w:spacing w:before="100" w:beforeAutospacing="1" w:after="100" w:afterAutospacing="1" w:line="360" w:lineRule="auto"/>
        <w:ind w:left="706" w:hanging="426"/>
        <w:jc w:val="both"/>
        <w:rPr>
          <w:rFonts w:ascii="Sakkal Majalla" w:hAnsi="Sakkal Majalla" w:cs="Sakkal Majalla"/>
          <w:b/>
          <w:sz w:val="28"/>
          <w:szCs w:val="28"/>
        </w:rPr>
      </w:pPr>
      <w:r w:rsidRPr="00E12B79">
        <w:rPr>
          <w:rFonts w:ascii="Sakkal Majalla" w:hAnsi="Sakkal Majalla" w:cs="Sakkal Majalla" w:hint="cs"/>
          <w:b/>
          <w:bCs/>
          <w:sz w:val="28"/>
          <w:szCs w:val="28"/>
          <w:rtl/>
          <w:lang w:bidi="ar-EG"/>
        </w:rPr>
        <w:t>إحكام السيطرة على المنظمة:</w:t>
      </w:r>
      <w:r w:rsidRPr="00E12B79">
        <w:rPr>
          <w:rFonts w:ascii="Sakkal Majalla" w:hAnsi="Sakkal Majalla" w:cs="Sakkal Majalla" w:hint="cs"/>
          <w:b/>
          <w:sz w:val="28"/>
          <w:szCs w:val="28"/>
          <w:rtl/>
          <w:lang w:bidi="ar-EG"/>
        </w:rPr>
        <w:t xml:space="preserve"> وفى هذه المرحلة يكون من الضروري إرساء التحكمات الإدارية والعملية الأساسية فى المنظمة والتي توفر حالة مناسبة وثابتة من العمل، وتتطلب هذه المرحلة تحديد السياسات والإجراءات وأنظمة الجودة، والعمل على تقليل الفجوة فى أداء عمل المنظمة.</w:t>
      </w:r>
    </w:p>
    <w:p w14:paraId="75572E42" w14:textId="77777777" w:rsidR="00E12B79" w:rsidRPr="00E12B79" w:rsidRDefault="00E12B79" w:rsidP="00B23EA4">
      <w:pPr>
        <w:numPr>
          <w:ilvl w:val="0"/>
          <w:numId w:val="20"/>
        </w:numPr>
        <w:spacing w:before="100" w:beforeAutospacing="1" w:after="100" w:afterAutospacing="1" w:line="360" w:lineRule="auto"/>
        <w:ind w:left="706" w:hanging="426"/>
        <w:jc w:val="both"/>
        <w:rPr>
          <w:rFonts w:ascii="Sakkal Majalla" w:hAnsi="Sakkal Majalla" w:cs="Sakkal Majalla"/>
          <w:b/>
          <w:sz w:val="28"/>
          <w:szCs w:val="28"/>
        </w:rPr>
      </w:pPr>
      <w:r w:rsidRPr="00E12B79">
        <w:rPr>
          <w:rFonts w:ascii="Sakkal Majalla" w:hAnsi="Sakkal Majalla" w:cs="Sakkal Majalla" w:hint="cs"/>
          <w:b/>
          <w:sz w:val="28"/>
          <w:szCs w:val="28"/>
          <w:rtl/>
          <w:lang w:bidi="ar-EG"/>
        </w:rPr>
        <w:t xml:space="preserve"> </w:t>
      </w:r>
      <w:r w:rsidRPr="00E12B79">
        <w:rPr>
          <w:rFonts w:ascii="Sakkal Majalla" w:hAnsi="Sakkal Majalla" w:cs="Sakkal Majalla" w:hint="cs"/>
          <w:b/>
          <w:bCs/>
          <w:sz w:val="28"/>
          <w:szCs w:val="28"/>
          <w:rtl/>
          <w:lang w:bidi="ar-EG"/>
        </w:rPr>
        <w:t>بناء أفضل الممارسات:</w:t>
      </w:r>
      <w:r w:rsidRPr="00E12B79">
        <w:rPr>
          <w:rFonts w:ascii="Sakkal Majalla" w:hAnsi="Sakkal Majalla" w:cs="Sakkal Majalla" w:hint="cs"/>
          <w:b/>
          <w:sz w:val="28"/>
          <w:szCs w:val="28"/>
          <w:rtl/>
          <w:lang w:bidi="ar-EG"/>
        </w:rPr>
        <w:t xml:space="preserve"> بعد ترسيخ التحكم في المنظمة، يتم اتباع التقنيات الملائمة لتحديد وتبنى أفضل الممارسات باستخدام المعايير وأسلوب التقييم الذاتي الداخلي.</w:t>
      </w:r>
    </w:p>
    <w:p w14:paraId="2C96814E" w14:textId="77777777" w:rsidR="00E12B79" w:rsidRPr="00E12B79" w:rsidRDefault="00E12B79" w:rsidP="00B23EA4">
      <w:pPr>
        <w:numPr>
          <w:ilvl w:val="0"/>
          <w:numId w:val="20"/>
        </w:numPr>
        <w:spacing w:before="100" w:beforeAutospacing="1" w:after="100" w:afterAutospacing="1" w:line="360" w:lineRule="auto"/>
        <w:ind w:left="706" w:hanging="426"/>
        <w:jc w:val="both"/>
        <w:rPr>
          <w:rFonts w:ascii="Sakkal Majalla" w:hAnsi="Sakkal Majalla" w:cs="Sakkal Majalla"/>
          <w:b/>
          <w:sz w:val="28"/>
          <w:szCs w:val="28"/>
          <w:rtl/>
          <w:lang w:bidi="ar-EG"/>
        </w:rPr>
      </w:pPr>
      <w:r w:rsidRPr="00E12B79">
        <w:rPr>
          <w:rFonts w:ascii="Sakkal Majalla" w:hAnsi="Sakkal Majalla" w:cs="Sakkal Majalla" w:hint="cs"/>
          <w:b/>
          <w:bCs/>
          <w:sz w:val="28"/>
          <w:szCs w:val="28"/>
          <w:rtl/>
          <w:lang w:bidi="ar-EG"/>
        </w:rPr>
        <w:t>تقديم نتائج ذات مستوى مميز:</w:t>
      </w:r>
      <w:r w:rsidRPr="00E12B79">
        <w:rPr>
          <w:rFonts w:ascii="Sakkal Majalla" w:hAnsi="Sakkal Majalla" w:cs="Sakkal Majalla" w:hint="cs"/>
          <w:b/>
          <w:sz w:val="28"/>
          <w:szCs w:val="28"/>
          <w:rtl/>
          <w:lang w:bidi="ar-EG"/>
        </w:rPr>
        <w:t xml:space="preserve"> بعد إنشاء أساس للتميز بناء على أفضل الممارسات، يتم تحقيق أفضل نتائج للعمل، وهذا يتطلب عمل تقييم ذاتي ومراجعة للعمليات بالمنظمة.</w:t>
      </w:r>
    </w:p>
    <w:p w14:paraId="18C1A125" w14:textId="4401B0BA" w:rsidR="00F43D1D" w:rsidRDefault="00E12B79" w:rsidP="004E22E5">
      <w:pPr>
        <w:spacing w:before="100" w:beforeAutospacing="1" w:after="100" w:afterAutospacing="1" w:line="360" w:lineRule="auto"/>
        <w:ind w:firstLine="720"/>
        <w:jc w:val="both"/>
        <w:rPr>
          <w:rFonts w:ascii="Sakkal Majalla" w:hAnsi="Sakkal Majalla" w:cs="Sakkal Majalla"/>
          <w:b/>
          <w:sz w:val="28"/>
          <w:szCs w:val="28"/>
          <w:rtl/>
          <w:lang w:bidi="ar-EG"/>
        </w:rPr>
      </w:pPr>
      <w:r w:rsidRPr="00E12B79">
        <w:rPr>
          <w:rFonts w:ascii="Sakkal Majalla" w:hAnsi="Sakkal Majalla" w:cs="Sakkal Majalla" w:hint="cs"/>
          <w:b/>
          <w:sz w:val="28"/>
          <w:szCs w:val="28"/>
          <w:rtl/>
          <w:lang w:bidi="ar-EG"/>
        </w:rPr>
        <w:t>يتضح مما سبق أن رحلة التميز عملية تغيير متعددة الأبعاد تبدأ بتقييم الوضع الراهن، ووضع اقتراحات للتحسين بعد تحديد فجوات الأداء، ثم تنفيذ هذه الخطط وصولاً إلى التميز</w:t>
      </w:r>
      <w:r>
        <w:rPr>
          <w:rFonts w:ascii="Sakkal Majalla" w:hAnsi="Sakkal Majalla" w:cs="Sakkal Majalla" w:hint="cs"/>
          <w:b/>
          <w:sz w:val="28"/>
          <w:szCs w:val="28"/>
          <w:rtl/>
          <w:lang w:bidi="ar-EG"/>
        </w:rPr>
        <w:t>،</w:t>
      </w:r>
      <w:r w:rsidRPr="00E12B79">
        <w:rPr>
          <w:rFonts w:ascii="Sakkal Majalla" w:hAnsi="Sakkal Majalla" w:cs="Sakkal Majalla" w:hint="cs"/>
          <w:b/>
          <w:sz w:val="28"/>
          <w:szCs w:val="28"/>
          <w:rtl/>
          <w:lang w:bidi="ar-EG"/>
        </w:rPr>
        <w:t xml:space="preserve"> ولابد من التأكيد على أن رحلة التميز ليس لها بداية ولا نهاية، وإنما هي عملية شاملة مستمرة لا تتوقف عند حد معين حتى يمكن الاحتفاظ بالتميز على المدى البعيد</w:t>
      </w:r>
      <w:r>
        <w:rPr>
          <w:rFonts w:ascii="Sakkal Majalla" w:hAnsi="Sakkal Majalla" w:cs="Sakkal Majalla" w:hint="cs"/>
          <w:b/>
          <w:sz w:val="28"/>
          <w:szCs w:val="28"/>
          <w:rtl/>
          <w:lang w:bidi="ar-EG"/>
        </w:rPr>
        <w:t>.</w:t>
      </w:r>
    </w:p>
    <w:p w14:paraId="0FE5A2E5" w14:textId="77A6DE11" w:rsidR="00E12B79" w:rsidRDefault="00E12B79" w:rsidP="004E22E5">
      <w:pPr>
        <w:bidi w:val="0"/>
        <w:spacing w:before="100" w:beforeAutospacing="1" w:after="100" w:afterAutospacing="1" w:line="360" w:lineRule="auto"/>
        <w:jc w:val="both"/>
        <w:rPr>
          <w:rFonts w:ascii="Sakkal Majalla" w:hAnsi="Sakkal Majalla" w:cs="Sakkal Majalla"/>
          <w:b/>
          <w:sz w:val="28"/>
          <w:szCs w:val="28"/>
          <w:rtl/>
          <w:lang w:bidi="ar-EG"/>
        </w:rPr>
      </w:pPr>
      <w:r>
        <w:rPr>
          <w:rFonts w:ascii="Sakkal Majalla" w:hAnsi="Sakkal Majalla" w:cs="Sakkal Majalla"/>
          <w:b/>
          <w:sz w:val="28"/>
          <w:szCs w:val="28"/>
          <w:rtl/>
          <w:lang w:bidi="ar-EG"/>
        </w:rPr>
        <w:br w:type="page"/>
      </w:r>
    </w:p>
    <w:p w14:paraId="7C53B1AC" w14:textId="77777777" w:rsidR="007A6AFF" w:rsidRPr="007A6AFF" w:rsidRDefault="007A6AFF" w:rsidP="007A6AFF">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7A6AFF">
        <w:rPr>
          <w:rFonts w:ascii="Sakkal Majalla" w:eastAsia="Calibri" w:hAnsi="Sakkal Majalla" w:cs="Sakkal Majalla"/>
          <w:b/>
          <w:bCs/>
          <w:noProof/>
          <w:kern w:val="0"/>
          <w:sz w:val="36"/>
          <w:szCs w:val="36"/>
          <w:lang w:bidi="ar-EG"/>
          <w14:ligatures w14:val="none"/>
        </w:rPr>
        <w:lastRenderedPageBreak/>
        <w:drawing>
          <wp:anchor distT="0" distB="0" distL="114300" distR="114300" simplePos="0" relativeHeight="251680768" behindDoc="1" locked="0" layoutInCell="1" allowOverlap="1" wp14:anchorId="2F963054" wp14:editId="2FC8CCBA">
            <wp:simplePos x="0" y="0"/>
            <wp:positionH relativeFrom="column">
              <wp:posOffset>3429000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7A6AFF">
        <w:rPr>
          <w:rFonts w:ascii="Sakkal Majalla" w:eastAsia="Calibri" w:hAnsi="Sakkal Majalla" w:cs="Sakkal Majalla"/>
          <w:b/>
          <w:bCs/>
          <w:kern w:val="0"/>
          <w:sz w:val="36"/>
          <w:szCs w:val="36"/>
          <w:lang w:bidi="ar-EG"/>
          <w14:ligatures w14:val="none"/>
        </w:rPr>
        <w:t>Mid-Ocean University</w:t>
      </w:r>
    </w:p>
    <w:p w14:paraId="31D40839" w14:textId="77777777" w:rsidR="007A6AFF" w:rsidRPr="007A6AFF" w:rsidRDefault="007A6AFF" w:rsidP="007A6AFF">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7A6AFF">
        <w:rPr>
          <w:rFonts w:ascii="Sakkal Majalla" w:eastAsia="Calibri" w:hAnsi="Sakkal Majalla" w:cs="Sakkal Majalla"/>
          <w:b/>
          <w:bCs/>
          <w:kern w:val="0"/>
          <w:sz w:val="36"/>
          <w:szCs w:val="36"/>
          <w:lang w:bidi="ar-EG"/>
          <w14:ligatures w14:val="none"/>
        </w:rPr>
        <w:t>College of Management</w:t>
      </w:r>
    </w:p>
    <w:p w14:paraId="2E4C4C8C" w14:textId="77777777" w:rsidR="007A6AFF" w:rsidRPr="007A6AFF" w:rsidRDefault="007A6AFF" w:rsidP="007A6AFF">
      <w:pPr>
        <w:bidi w:val="0"/>
        <w:spacing w:before="100" w:beforeAutospacing="1" w:after="100" w:afterAutospacing="1" w:line="360" w:lineRule="auto"/>
        <w:jc w:val="both"/>
        <w:rPr>
          <w:rFonts w:ascii="Sakkal Majalla" w:eastAsia="Calibri" w:hAnsi="Sakkal Majalla" w:cs="Sakkal Majalla"/>
          <w:b/>
          <w:bCs/>
          <w:kern w:val="0"/>
          <w:sz w:val="36"/>
          <w:szCs w:val="36"/>
          <w:rtl/>
          <w:lang w:bidi="ar-EG"/>
          <w14:ligatures w14:val="none"/>
        </w:rPr>
      </w:pPr>
      <w:r w:rsidRPr="007A6AFF">
        <w:rPr>
          <w:rFonts w:ascii="Sakkal Majalla" w:eastAsia="Calibri" w:hAnsi="Sakkal Majalla" w:cs="Sakkal Majalla"/>
          <w:b/>
          <w:bCs/>
          <w:kern w:val="0"/>
          <w:sz w:val="36"/>
          <w:szCs w:val="36"/>
          <w:lang w:bidi="ar-EG"/>
          <w14:ligatures w14:val="none"/>
        </w:rPr>
        <w:t>Department of business management</w:t>
      </w:r>
    </w:p>
    <w:p w14:paraId="40216888" w14:textId="77777777" w:rsidR="007A6AFF" w:rsidRPr="007A6AFF" w:rsidRDefault="007A6AFF" w:rsidP="007A6AFF">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p>
    <w:p w14:paraId="5CB402CB" w14:textId="77777777" w:rsidR="007A6AFF" w:rsidRPr="007A6AFF" w:rsidRDefault="007A6AFF" w:rsidP="007A6AFF">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7A6AFF">
        <w:rPr>
          <w:rFonts w:ascii="Sakkal Majalla" w:eastAsia="Calibri" w:hAnsi="Sakkal Majalla" w:cs="Sakkal Majalla"/>
          <w:b/>
          <w:bCs/>
          <w:kern w:val="0"/>
          <w:sz w:val="36"/>
          <w:szCs w:val="36"/>
          <w:lang w:bidi="ar-EG"/>
          <w14:ligatures w14:val="none"/>
        </w:rPr>
        <w:t>The impact of strategic alignment on organizational excellence, an applied study on the Riyadh Municipality</w:t>
      </w:r>
    </w:p>
    <w:p w14:paraId="00DC1A57" w14:textId="77777777" w:rsidR="007A6AFF" w:rsidRPr="007A6AFF" w:rsidRDefault="007A6AFF" w:rsidP="007A6AFF">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p>
    <w:p w14:paraId="16EB20FF" w14:textId="77777777" w:rsidR="007A6AFF" w:rsidRPr="007A6AFF" w:rsidRDefault="007A6AFF" w:rsidP="007A6AFF">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7A6AFF">
        <w:rPr>
          <w:rFonts w:ascii="Sakkal Majalla" w:eastAsia="Calibri" w:hAnsi="Sakkal Majalla" w:cs="Sakkal Majalla"/>
          <w:b/>
          <w:bCs/>
          <w:kern w:val="0"/>
          <w:sz w:val="36"/>
          <w:szCs w:val="36"/>
          <w:lang w:bidi="ar-EG"/>
          <w14:ligatures w14:val="none"/>
        </w:rPr>
        <w:t>Preparation</w:t>
      </w:r>
      <w:r w:rsidRPr="007A6AFF">
        <w:rPr>
          <w:rFonts w:ascii="Sakkal Majalla" w:eastAsia="Calibri" w:hAnsi="Sakkal Majalla" w:cs="Sakkal Majalla"/>
          <w:b/>
          <w:bCs/>
          <w:kern w:val="0"/>
          <w:sz w:val="36"/>
          <w:szCs w:val="36"/>
          <w:rtl/>
          <w:lang w:bidi="ar-EG"/>
          <w14:ligatures w14:val="none"/>
        </w:rPr>
        <w:t>:</w:t>
      </w:r>
    </w:p>
    <w:p w14:paraId="555DA29D" w14:textId="77777777" w:rsidR="007A6AFF" w:rsidRPr="007A6AFF" w:rsidRDefault="007A6AFF" w:rsidP="007A6AFF">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p>
    <w:p w14:paraId="04344D6C" w14:textId="77777777" w:rsidR="007A6AFF" w:rsidRPr="007A6AFF" w:rsidRDefault="007A6AFF" w:rsidP="007A6AFF">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7A6AFF">
        <w:rPr>
          <w:rFonts w:ascii="Sakkal Majalla" w:eastAsia="Calibri" w:hAnsi="Sakkal Majalla" w:cs="Sakkal Majalla"/>
          <w:b/>
          <w:bCs/>
          <w:kern w:val="0"/>
          <w:sz w:val="36"/>
          <w:szCs w:val="36"/>
          <w:lang w:bidi="ar-EG"/>
          <w14:ligatures w14:val="none"/>
        </w:rPr>
        <w:t>Supervision:</w:t>
      </w:r>
    </w:p>
    <w:p w14:paraId="658AE513" w14:textId="77777777" w:rsidR="007A6AFF" w:rsidRPr="007A6AFF" w:rsidRDefault="007A6AFF" w:rsidP="007A6AFF">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p>
    <w:p w14:paraId="1C82F6A0" w14:textId="77777777" w:rsidR="007A6AFF" w:rsidRPr="007A6AFF" w:rsidRDefault="007A6AFF" w:rsidP="007A6AFF">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bookmarkStart w:id="61" w:name="_Hlk171906745"/>
      <w:r w:rsidRPr="007A6AFF">
        <w:rPr>
          <w:rFonts w:ascii="Sakkal Majalla" w:eastAsia="Calibri" w:hAnsi="Sakkal Majalla" w:cs="Sakkal Majalla"/>
          <w:b/>
          <w:bCs/>
          <w:kern w:val="0"/>
          <w:sz w:val="36"/>
          <w:szCs w:val="36"/>
          <w:lang w:bidi="ar-EG"/>
          <w14:ligatures w14:val="none"/>
        </w:rPr>
        <w:t>Supervision:</w:t>
      </w:r>
    </w:p>
    <w:p w14:paraId="673C211A" w14:textId="77777777" w:rsidR="007A6AFF" w:rsidRPr="007A6AFF" w:rsidRDefault="007A6AFF" w:rsidP="007A6AFF">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7A6AFF">
        <w:rPr>
          <w:rFonts w:ascii="Sakkal Majalla" w:eastAsia="Calibri" w:hAnsi="Sakkal Majalla" w:cs="Sakkal Majalla"/>
          <w:b/>
          <w:bCs/>
          <w:kern w:val="0"/>
          <w:sz w:val="36"/>
          <w:szCs w:val="36"/>
          <w:lang w:bidi="ar-EG"/>
          <w14:ligatures w14:val="none"/>
        </w:rPr>
        <w:t>Dr. Asmaa Abo Anzah</w:t>
      </w:r>
    </w:p>
    <w:p w14:paraId="6E52896B" w14:textId="3BA1F2AB" w:rsidR="009125CE" w:rsidRPr="009125CE" w:rsidRDefault="007A6AFF" w:rsidP="007A6AFF">
      <w:pPr>
        <w:bidi w:val="0"/>
        <w:spacing w:before="100" w:beforeAutospacing="1" w:after="100" w:afterAutospacing="1" w:line="360" w:lineRule="auto"/>
        <w:jc w:val="center"/>
        <w:rPr>
          <w:rFonts w:ascii="Sakkal Majalla" w:hAnsi="Sakkal Majalla" w:cs="Sakkal Majalla"/>
          <w:b/>
          <w:bCs/>
          <w:sz w:val="28"/>
          <w:szCs w:val="28"/>
        </w:rPr>
      </w:pPr>
      <w:r w:rsidRPr="007A6AFF">
        <w:rPr>
          <w:rFonts w:ascii="Sakkal Majalla" w:eastAsia="Calibri" w:hAnsi="Sakkal Majalla" w:cs="Sakkal Majalla"/>
          <w:b/>
          <w:bCs/>
          <w:kern w:val="0"/>
          <w:sz w:val="36"/>
          <w:szCs w:val="36"/>
          <w:lang w:bidi="ar-EG"/>
          <w14:ligatures w14:val="none"/>
        </w:rPr>
        <w:t>144</w:t>
      </w:r>
      <w:r>
        <w:rPr>
          <w:rFonts w:ascii="Sakkal Majalla" w:eastAsia="Calibri" w:hAnsi="Sakkal Majalla" w:cs="Sakkal Majalla" w:hint="cs"/>
          <w:b/>
          <w:bCs/>
          <w:kern w:val="0"/>
          <w:sz w:val="36"/>
          <w:szCs w:val="36"/>
          <w:rtl/>
          <w:lang w:bidi="ar-EG"/>
          <w14:ligatures w14:val="none"/>
        </w:rPr>
        <w:t>6</w:t>
      </w:r>
      <w:r w:rsidRPr="007A6AFF">
        <w:rPr>
          <w:rFonts w:ascii="Sakkal Majalla" w:eastAsia="Calibri" w:hAnsi="Sakkal Majalla" w:cs="Sakkal Majalla"/>
          <w:b/>
          <w:bCs/>
          <w:kern w:val="0"/>
          <w:sz w:val="36"/>
          <w:szCs w:val="36"/>
          <w:lang w:bidi="ar-EG"/>
          <w14:ligatures w14:val="none"/>
        </w:rPr>
        <w:t>-2024</w:t>
      </w:r>
      <w:bookmarkEnd w:id="61"/>
    </w:p>
    <w:sectPr w:rsidR="009125CE" w:rsidRPr="009125CE" w:rsidSect="00373C3B">
      <w:footerReference w:type="first" r:id="rId10"/>
      <w:pgSz w:w="11906" w:h="16838" w:code="9"/>
      <w:pgMar w:top="1440" w:right="1985" w:bottom="1440" w:left="1418" w:header="720" w:footer="720" w:gutter="567"/>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CDC1D0" w14:textId="77777777" w:rsidR="00A57977" w:rsidRDefault="00A57977" w:rsidP="009125CE">
      <w:pPr>
        <w:spacing w:after="0" w:line="240" w:lineRule="auto"/>
      </w:pPr>
      <w:r>
        <w:separator/>
      </w:r>
    </w:p>
  </w:endnote>
  <w:endnote w:type="continuationSeparator" w:id="0">
    <w:p w14:paraId="4D6BEBE7" w14:textId="77777777" w:rsidR="00A57977" w:rsidRDefault="00A5797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Arial"/>
    <w:charset w:val="B2"/>
    <w:family w:val="auto"/>
    <w:pitch w:val="variable"/>
    <w:sig w:usb0="80002007" w:usb1="80000000" w:usb2="00000008" w:usb3="00000000" w:csb0="000000D3"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panose1 w:val="02010000000000000000"/>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91CA9C" w14:textId="77777777" w:rsidR="00880646" w:rsidRDefault="00880646" w:rsidP="002A2F1C">
    <w:pPr>
      <w:pStyle w:val="a4"/>
      <w:jc w:val="center"/>
      <w:rPr>
        <w:rtl/>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9E10C6" w14:textId="77777777" w:rsidR="00A57977" w:rsidRDefault="00A57977" w:rsidP="009125CE">
      <w:pPr>
        <w:spacing w:after="0" w:line="240" w:lineRule="auto"/>
      </w:pPr>
      <w:r>
        <w:separator/>
      </w:r>
    </w:p>
  </w:footnote>
  <w:footnote w:type="continuationSeparator" w:id="0">
    <w:p w14:paraId="62B015FB" w14:textId="77777777" w:rsidR="00A57977" w:rsidRDefault="00A5797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3" type="#_x0000_t75" style="width:11.25pt;height:11.25pt" o:bullet="t">
        <v:imagedata r:id="rId1" o:title="msoC061"/>
      </v:shape>
    </w:pict>
  </w:numPicBullet>
  <w:abstractNum w:abstractNumId="0" w15:restartNumberingAfterBreak="0">
    <w:nsid w:val="00A72771"/>
    <w:multiLevelType w:val="hybridMultilevel"/>
    <w:tmpl w:val="9DBCD4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EA4ECA"/>
    <w:multiLevelType w:val="hybridMultilevel"/>
    <w:tmpl w:val="92623C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2A138E"/>
    <w:multiLevelType w:val="hybridMultilevel"/>
    <w:tmpl w:val="CFA818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4335CD"/>
    <w:multiLevelType w:val="hybridMultilevel"/>
    <w:tmpl w:val="A2DC53EE"/>
    <w:lvl w:ilvl="0" w:tplc="BE7661A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8F432BF"/>
    <w:multiLevelType w:val="hybridMultilevel"/>
    <w:tmpl w:val="7174088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4A77A2"/>
    <w:multiLevelType w:val="hybridMultilevel"/>
    <w:tmpl w:val="C23E5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A4ABE"/>
    <w:multiLevelType w:val="hybridMultilevel"/>
    <w:tmpl w:val="BE683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EF6181"/>
    <w:multiLevelType w:val="multilevel"/>
    <w:tmpl w:val="9FD41FF2"/>
    <w:lvl w:ilvl="0">
      <w:start w:val="1"/>
      <w:numFmt w:val="bullet"/>
      <w:lvlText w:val=""/>
      <w:lvlJc w:val="left"/>
      <w:pPr>
        <w:tabs>
          <w:tab w:val="num" w:pos="360"/>
        </w:tabs>
        <w:ind w:left="360" w:hanging="360"/>
      </w:pPr>
      <w:rPr>
        <w:rFonts w:ascii="Wingdings" w:hAnsi="Wingdings" w:hint="default"/>
        <w:sz w:val="22"/>
        <w:szCs w:val="22"/>
      </w:rPr>
    </w:lvl>
    <w:lvl w:ilvl="1">
      <w:start w:val="4"/>
      <w:numFmt w:val="bullet"/>
      <w:lvlText w:val="-"/>
      <w:lvlJc w:val="left"/>
      <w:pPr>
        <w:ind w:left="720" w:hanging="360"/>
      </w:pPr>
      <w:rPr>
        <w:rFonts w:ascii="Sakkal Majalla" w:eastAsia="Calibri" w:hAnsi="Sakkal Majalla" w:cs="Sakkal Majalla" w:hint="default"/>
      </w:rPr>
    </w:lvl>
    <w:lvl w:ilvl="2">
      <w:start w:val="1"/>
      <w:numFmt w:val="bullet"/>
      <w:lvlText w:val=""/>
      <w:lvlJc w:val="left"/>
      <w:pPr>
        <w:ind w:left="1800" w:hanging="360"/>
      </w:pPr>
      <w:rPr>
        <w:rFonts w:ascii="Symbol" w:hAnsi="Symbol"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9" w15:restartNumberingAfterBreak="0">
    <w:nsid w:val="19F87CD9"/>
    <w:multiLevelType w:val="hybridMultilevel"/>
    <w:tmpl w:val="71068DEA"/>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885606"/>
    <w:multiLevelType w:val="hybridMultilevel"/>
    <w:tmpl w:val="2C58B558"/>
    <w:lvl w:ilvl="0" w:tplc="E2A095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0480F74"/>
    <w:multiLevelType w:val="hybridMultilevel"/>
    <w:tmpl w:val="2C5070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05F2460"/>
    <w:multiLevelType w:val="hybridMultilevel"/>
    <w:tmpl w:val="849CC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0632D6C"/>
    <w:multiLevelType w:val="hybridMultilevel"/>
    <w:tmpl w:val="98882F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1A612F0"/>
    <w:multiLevelType w:val="hybridMultilevel"/>
    <w:tmpl w:val="C598DD06"/>
    <w:lvl w:ilvl="0" w:tplc="BFA47780">
      <w:start w:val="1"/>
      <w:numFmt w:val="decimal"/>
      <w:lvlText w:val="%1."/>
      <w:lvlJc w:val="left"/>
      <w:pPr>
        <w:ind w:left="1964" w:hanging="360"/>
      </w:pPr>
      <w:rPr>
        <w:rFonts w:hint="default"/>
      </w:rPr>
    </w:lvl>
    <w:lvl w:ilvl="1" w:tplc="04090019" w:tentative="1">
      <w:start w:val="1"/>
      <w:numFmt w:val="lowerLetter"/>
      <w:lvlText w:val="%2."/>
      <w:lvlJc w:val="left"/>
      <w:pPr>
        <w:ind w:left="2684" w:hanging="360"/>
      </w:pPr>
    </w:lvl>
    <w:lvl w:ilvl="2" w:tplc="0409001B" w:tentative="1">
      <w:start w:val="1"/>
      <w:numFmt w:val="lowerRoman"/>
      <w:lvlText w:val="%3."/>
      <w:lvlJc w:val="right"/>
      <w:pPr>
        <w:ind w:left="3404" w:hanging="180"/>
      </w:pPr>
    </w:lvl>
    <w:lvl w:ilvl="3" w:tplc="0409000F" w:tentative="1">
      <w:start w:val="1"/>
      <w:numFmt w:val="decimal"/>
      <w:lvlText w:val="%4."/>
      <w:lvlJc w:val="left"/>
      <w:pPr>
        <w:ind w:left="4124" w:hanging="360"/>
      </w:pPr>
    </w:lvl>
    <w:lvl w:ilvl="4" w:tplc="04090019" w:tentative="1">
      <w:start w:val="1"/>
      <w:numFmt w:val="lowerLetter"/>
      <w:lvlText w:val="%5."/>
      <w:lvlJc w:val="left"/>
      <w:pPr>
        <w:ind w:left="4844" w:hanging="360"/>
      </w:pPr>
    </w:lvl>
    <w:lvl w:ilvl="5" w:tplc="0409001B" w:tentative="1">
      <w:start w:val="1"/>
      <w:numFmt w:val="lowerRoman"/>
      <w:lvlText w:val="%6."/>
      <w:lvlJc w:val="right"/>
      <w:pPr>
        <w:ind w:left="5564" w:hanging="180"/>
      </w:pPr>
    </w:lvl>
    <w:lvl w:ilvl="6" w:tplc="0409000F" w:tentative="1">
      <w:start w:val="1"/>
      <w:numFmt w:val="decimal"/>
      <w:lvlText w:val="%7."/>
      <w:lvlJc w:val="left"/>
      <w:pPr>
        <w:ind w:left="6284" w:hanging="360"/>
      </w:pPr>
    </w:lvl>
    <w:lvl w:ilvl="7" w:tplc="04090019" w:tentative="1">
      <w:start w:val="1"/>
      <w:numFmt w:val="lowerLetter"/>
      <w:lvlText w:val="%8."/>
      <w:lvlJc w:val="left"/>
      <w:pPr>
        <w:ind w:left="7004" w:hanging="360"/>
      </w:pPr>
    </w:lvl>
    <w:lvl w:ilvl="8" w:tplc="0409001B" w:tentative="1">
      <w:start w:val="1"/>
      <w:numFmt w:val="lowerRoman"/>
      <w:lvlText w:val="%9."/>
      <w:lvlJc w:val="right"/>
      <w:pPr>
        <w:ind w:left="7724" w:hanging="180"/>
      </w:pPr>
    </w:lvl>
  </w:abstractNum>
  <w:abstractNum w:abstractNumId="15" w15:restartNumberingAfterBreak="0">
    <w:nsid w:val="25862EDB"/>
    <w:multiLevelType w:val="hybridMultilevel"/>
    <w:tmpl w:val="BE822CF0"/>
    <w:lvl w:ilvl="0" w:tplc="77964CB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B4D6DAD"/>
    <w:multiLevelType w:val="hybridMultilevel"/>
    <w:tmpl w:val="F49CA7EE"/>
    <w:lvl w:ilvl="0" w:tplc="06B8398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4A86083"/>
    <w:multiLevelType w:val="hybridMultilevel"/>
    <w:tmpl w:val="C0AE6A0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6A76BCD"/>
    <w:multiLevelType w:val="hybridMultilevel"/>
    <w:tmpl w:val="5F6416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6DD055C"/>
    <w:multiLevelType w:val="hybridMultilevel"/>
    <w:tmpl w:val="7A9AC8D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3A1E4DBB"/>
    <w:multiLevelType w:val="hybridMultilevel"/>
    <w:tmpl w:val="7EEC8B4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AD704A2"/>
    <w:multiLevelType w:val="hybridMultilevel"/>
    <w:tmpl w:val="C9183FB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C681766"/>
    <w:multiLevelType w:val="hybridMultilevel"/>
    <w:tmpl w:val="23E8DBEE"/>
    <w:lvl w:ilvl="0" w:tplc="F73ECC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3EBC7735"/>
    <w:multiLevelType w:val="hybridMultilevel"/>
    <w:tmpl w:val="FDE62D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0857E14"/>
    <w:multiLevelType w:val="hybridMultilevel"/>
    <w:tmpl w:val="2076DB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4E36E5E"/>
    <w:multiLevelType w:val="hybridMultilevel"/>
    <w:tmpl w:val="ACA488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6173125"/>
    <w:multiLevelType w:val="hybridMultilevel"/>
    <w:tmpl w:val="F954A18C"/>
    <w:lvl w:ilvl="0" w:tplc="C12A06F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48150255"/>
    <w:multiLevelType w:val="hybridMultilevel"/>
    <w:tmpl w:val="7CE4B07E"/>
    <w:lvl w:ilvl="0" w:tplc="7B8E66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4AA00E00"/>
    <w:multiLevelType w:val="hybridMultilevel"/>
    <w:tmpl w:val="6A3842D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D531C09"/>
    <w:multiLevelType w:val="hybridMultilevel"/>
    <w:tmpl w:val="FC76E3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4F496D7F"/>
    <w:multiLevelType w:val="hybridMultilevel"/>
    <w:tmpl w:val="92623C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16B2B3B"/>
    <w:multiLevelType w:val="hybridMultilevel"/>
    <w:tmpl w:val="638EC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279454C"/>
    <w:multiLevelType w:val="hybridMultilevel"/>
    <w:tmpl w:val="EABEFB5A"/>
    <w:lvl w:ilvl="0" w:tplc="0BBC661E">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36" w15:restartNumberingAfterBreak="0">
    <w:nsid w:val="527E695B"/>
    <w:multiLevelType w:val="hybridMultilevel"/>
    <w:tmpl w:val="07048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C6F5E64"/>
    <w:multiLevelType w:val="hybridMultilevel"/>
    <w:tmpl w:val="04F4740E"/>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CBD1813"/>
    <w:multiLevelType w:val="hybridMultilevel"/>
    <w:tmpl w:val="0C5205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F6032FD"/>
    <w:multiLevelType w:val="hybridMultilevel"/>
    <w:tmpl w:val="98B85BC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5F6D359F"/>
    <w:multiLevelType w:val="hybridMultilevel"/>
    <w:tmpl w:val="99668742"/>
    <w:lvl w:ilvl="0" w:tplc="04090007">
      <w:start w:val="1"/>
      <w:numFmt w:val="bullet"/>
      <w:lvlText w:val=""/>
      <w:lvlPicBulletId w:val="0"/>
      <w:lvlJc w:val="left"/>
      <w:pPr>
        <w:ind w:left="2302" w:hanging="360"/>
      </w:pPr>
      <w:rPr>
        <w:rFonts w:ascii="Symbol" w:hAnsi="Symbol"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41" w15:restartNumberingAfterBreak="0">
    <w:nsid w:val="60393F4E"/>
    <w:multiLevelType w:val="multilevel"/>
    <w:tmpl w:val="3234537E"/>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2880" w:hanging="360"/>
      </w:pPr>
      <w:rPr>
        <w:rFonts w:hint="default"/>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42" w15:restartNumberingAfterBreak="0">
    <w:nsid w:val="60783888"/>
    <w:multiLevelType w:val="hybridMultilevel"/>
    <w:tmpl w:val="77069D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4" w15:restartNumberingAfterBreak="0">
    <w:nsid w:val="66883B08"/>
    <w:multiLevelType w:val="hybridMultilevel"/>
    <w:tmpl w:val="C186EE0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9912281"/>
    <w:multiLevelType w:val="hybridMultilevel"/>
    <w:tmpl w:val="DB26D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A283D60"/>
    <w:multiLevelType w:val="hybridMultilevel"/>
    <w:tmpl w:val="B994EADE"/>
    <w:lvl w:ilvl="0" w:tplc="CF56C3BC">
      <w:start w:val="1"/>
      <w:numFmt w:val="decimal"/>
      <w:lvlText w:val="%1."/>
      <w:lvlJc w:val="left"/>
      <w:pPr>
        <w:ind w:left="1541" w:hanging="360"/>
      </w:pPr>
      <w:rPr>
        <w:rFonts w:hint="default"/>
      </w:rPr>
    </w:lvl>
    <w:lvl w:ilvl="1" w:tplc="04090019" w:tentative="1">
      <w:start w:val="1"/>
      <w:numFmt w:val="lowerLetter"/>
      <w:lvlText w:val="%2."/>
      <w:lvlJc w:val="left"/>
      <w:pPr>
        <w:ind w:left="2261" w:hanging="360"/>
      </w:pPr>
    </w:lvl>
    <w:lvl w:ilvl="2" w:tplc="0409001B" w:tentative="1">
      <w:start w:val="1"/>
      <w:numFmt w:val="lowerRoman"/>
      <w:lvlText w:val="%3."/>
      <w:lvlJc w:val="right"/>
      <w:pPr>
        <w:ind w:left="2981" w:hanging="180"/>
      </w:pPr>
    </w:lvl>
    <w:lvl w:ilvl="3" w:tplc="0409000F" w:tentative="1">
      <w:start w:val="1"/>
      <w:numFmt w:val="decimal"/>
      <w:lvlText w:val="%4."/>
      <w:lvlJc w:val="left"/>
      <w:pPr>
        <w:ind w:left="3701" w:hanging="360"/>
      </w:pPr>
    </w:lvl>
    <w:lvl w:ilvl="4" w:tplc="04090019" w:tentative="1">
      <w:start w:val="1"/>
      <w:numFmt w:val="lowerLetter"/>
      <w:lvlText w:val="%5."/>
      <w:lvlJc w:val="left"/>
      <w:pPr>
        <w:ind w:left="4421" w:hanging="360"/>
      </w:pPr>
    </w:lvl>
    <w:lvl w:ilvl="5" w:tplc="0409001B" w:tentative="1">
      <w:start w:val="1"/>
      <w:numFmt w:val="lowerRoman"/>
      <w:lvlText w:val="%6."/>
      <w:lvlJc w:val="right"/>
      <w:pPr>
        <w:ind w:left="5141" w:hanging="180"/>
      </w:pPr>
    </w:lvl>
    <w:lvl w:ilvl="6" w:tplc="0409000F" w:tentative="1">
      <w:start w:val="1"/>
      <w:numFmt w:val="decimal"/>
      <w:lvlText w:val="%7."/>
      <w:lvlJc w:val="left"/>
      <w:pPr>
        <w:ind w:left="5861" w:hanging="360"/>
      </w:pPr>
    </w:lvl>
    <w:lvl w:ilvl="7" w:tplc="04090019" w:tentative="1">
      <w:start w:val="1"/>
      <w:numFmt w:val="lowerLetter"/>
      <w:lvlText w:val="%8."/>
      <w:lvlJc w:val="left"/>
      <w:pPr>
        <w:ind w:left="6581" w:hanging="360"/>
      </w:pPr>
    </w:lvl>
    <w:lvl w:ilvl="8" w:tplc="0409001B" w:tentative="1">
      <w:start w:val="1"/>
      <w:numFmt w:val="lowerRoman"/>
      <w:lvlText w:val="%9."/>
      <w:lvlJc w:val="right"/>
      <w:pPr>
        <w:ind w:left="7301" w:hanging="180"/>
      </w:pPr>
    </w:lvl>
  </w:abstractNum>
  <w:abstractNum w:abstractNumId="47" w15:restartNumberingAfterBreak="0">
    <w:nsid w:val="6CC043F7"/>
    <w:multiLevelType w:val="multilevel"/>
    <w:tmpl w:val="1DA6DB72"/>
    <w:lvl w:ilvl="0">
      <w:start w:val="1"/>
      <w:numFmt w:val="bullet"/>
      <w:lvlText w:val=""/>
      <w:lvlJc w:val="left"/>
      <w:pPr>
        <w:tabs>
          <w:tab w:val="num" w:pos="360"/>
        </w:tabs>
        <w:ind w:left="360" w:hanging="360"/>
      </w:pPr>
      <w:rPr>
        <w:rFonts w:ascii="Wingdings" w:hAnsi="Wingdings" w:hint="default"/>
        <w:sz w:val="22"/>
        <w:szCs w:val="22"/>
      </w:rPr>
    </w:lvl>
    <w:lvl w:ilvl="1">
      <w:start w:val="4"/>
      <w:numFmt w:val="bullet"/>
      <w:lvlText w:val="-"/>
      <w:lvlJc w:val="left"/>
      <w:pPr>
        <w:ind w:left="720" w:hanging="360"/>
      </w:pPr>
      <w:rPr>
        <w:rFonts w:ascii="Sakkal Majalla" w:eastAsia="Calibri" w:hAnsi="Sakkal Majalla" w:cs="Sakkal Majalla" w:hint="default"/>
      </w:rPr>
    </w:lvl>
    <w:lvl w:ilvl="2">
      <w:start w:val="1"/>
      <w:numFmt w:val="bullet"/>
      <w:lvlText w:val=""/>
      <w:lvlJc w:val="left"/>
      <w:pPr>
        <w:ind w:left="1800" w:hanging="360"/>
      </w:pPr>
      <w:rPr>
        <w:rFonts w:ascii="Symbol" w:hAnsi="Symbol"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8" w15:restartNumberingAfterBreak="0">
    <w:nsid w:val="6D285819"/>
    <w:multiLevelType w:val="hybridMultilevel"/>
    <w:tmpl w:val="DD1291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F042DBA"/>
    <w:multiLevelType w:val="hybridMultilevel"/>
    <w:tmpl w:val="E6749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F2066E0"/>
    <w:multiLevelType w:val="hybridMultilevel"/>
    <w:tmpl w:val="E7FA170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15:restartNumberingAfterBreak="0">
    <w:nsid w:val="6FE45DC6"/>
    <w:multiLevelType w:val="hybridMultilevel"/>
    <w:tmpl w:val="6A56F2EC"/>
    <w:lvl w:ilvl="0" w:tplc="3A40271A">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2" w15:restartNumberingAfterBreak="0">
    <w:nsid w:val="79475F6A"/>
    <w:multiLevelType w:val="hybridMultilevel"/>
    <w:tmpl w:val="4AFCF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98C335A"/>
    <w:multiLevelType w:val="hybridMultilevel"/>
    <w:tmpl w:val="104A59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BC869FE"/>
    <w:multiLevelType w:val="hybridMultilevel"/>
    <w:tmpl w:val="E7F66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E32123C"/>
    <w:multiLevelType w:val="hybridMultilevel"/>
    <w:tmpl w:val="8C2CDF32"/>
    <w:lvl w:ilvl="0" w:tplc="3A66E8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EE44C51"/>
    <w:multiLevelType w:val="hybridMultilevel"/>
    <w:tmpl w:val="D9669C5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7F5119DC"/>
    <w:multiLevelType w:val="hybridMultilevel"/>
    <w:tmpl w:val="89FE6E6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46783406">
    <w:abstractNumId w:val="32"/>
  </w:num>
  <w:num w:numId="2" w16cid:durableId="291181190">
    <w:abstractNumId w:val="35"/>
  </w:num>
  <w:num w:numId="3" w16cid:durableId="569772867">
    <w:abstractNumId w:val="37"/>
  </w:num>
  <w:num w:numId="4" w16cid:durableId="1656645691">
    <w:abstractNumId w:val="54"/>
  </w:num>
  <w:num w:numId="5" w16cid:durableId="428428959">
    <w:abstractNumId w:val="49"/>
  </w:num>
  <w:num w:numId="6" w16cid:durableId="1518622150">
    <w:abstractNumId w:val="36"/>
  </w:num>
  <w:num w:numId="7" w16cid:durableId="719793517">
    <w:abstractNumId w:val="41"/>
  </w:num>
  <w:num w:numId="8" w16cid:durableId="504832637">
    <w:abstractNumId w:val="52"/>
  </w:num>
  <w:num w:numId="9" w16cid:durableId="682559558">
    <w:abstractNumId w:val="34"/>
  </w:num>
  <w:num w:numId="10" w16cid:durableId="1455178164">
    <w:abstractNumId w:val="31"/>
  </w:num>
  <w:num w:numId="11" w16cid:durableId="516312470">
    <w:abstractNumId w:val="5"/>
  </w:num>
  <w:num w:numId="12" w16cid:durableId="1418557790">
    <w:abstractNumId w:val="6"/>
  </w:num>
  <w:num w:numId="13" w16cid:durableId="257755458">
    <w:abstractNumId w:val="53"/>
  </w:num>
  <w:num w:numId="14" w16cid:durableId="1662192323">
    <w:abstractNumId w:val="3"/>
  </w:num>
  <w:num w:numId="15" w16cid:durableId="756751404">
    <w:abstractNumId w:val="51"/>
  </w:num>
  <w:num w:numId="16" w16cid:durableId="1989936627">
    <w:abstractNumId w:val="30"/>
  </w:num>
  <w:num w:numId="17" w16cid:durableId="1632638575">
    <w:abstractNumId w:val="42"/>
  </w:num>
  <w:num w:numId="18" w16cid:durableId="1891190436">
    <w:abstractNumId w:val="23"/>
  </w:num>
  <w:num w:numId="19" w16cid:durableId="924806559">
    <w:abstractNumId w:val="21"/>
  </w:num>
  <w:num w:numId="20" w16cid:durableId="1333526970">
    <w:abstractNumId w:val="55"/>
  </w:num>
  <w:num w:numId="21" w16cid:durableId="846599260">
    <w:abstractNumId w:val="24"/>
  </w:num>
  <w:num w:numId="22" w16cid:durableId="1604878061">
    <w:abstractNumId w:val="10"/>
  </w:num>
  <w:num w:numId="23" w16cid:durableId="1109936905">
    <w:abstractNumId w:val="29"/>
  </w:num>
  <w:num w:numId="24" w16cid:durableId="1070611952">
    <w:abstractNumId w:val="14"/>
  </w:num>
  <w:num w:numId="25" w16cid:durableId="665783338">
    <w:abstractNumId w:val="46"/>
  </w:num>
  <w:num w:numId="26" w16cid:durableId="78644210">
    <w:abstractNumId w:val="11"/>
  </w:num>
  <w:num w:numId="27" w16cid:durableId="1432512030">
    <w:abstractNumId w:val="13"/>
  </w:num>
  <w:num w:numId="28" w16cid:durableId="480538022">
    <w:abstractNumId w:val="26"/>
  </w:num>
  <w:num w:numId="29" w16cid:durableId="1222323408">
    <w:abstractNumId w:val="20"/>
  </w:num>
  <w:num w:numId="30" w16cid:durableId="1212765283">
    <w:abstractNumId w:val="28"/>
  </w:num>
  <w:num w:numId="31" w16cid:durableId="239566017">
    <w:abstractNumId w:val="2"/>
  </w:num>
  <w:num w:numId="32" w16cid:durableId="1055007591">
    <w:abstractNumId w:val="1"/>
  </w:num>
  <w:num w:numId="33" w16cid:durableId="1238439266">
    <w:abstractNumId w:val="33"/>
  </w:num>
  <w:num w:numId="34" w16cid:durableId="377050586">
    <w:abstractNumId w:val="48"/>
  </w:num>
  <w:num w:numId="35" w16cid:durableId="373893007">
    <w:abstractNumId w:val="56"/>
  </w:num>
  <w:num w:numId="36" w16cid:durableId="1413622848">
    <w:abstractNumId w:val="39"/>
  </w:num>
  <w:num w:numId="37" w16cid:durableId="1628314439">
    <w:abstractNumId w:val="9"/>
  </w:num>
  <w:num w:numId="38" w16cid:durableId="904334316">
    <w:abstractNumId w:val="44"/>
  </w:num>
  <w:num w:numId="39" w16cid:durableId="928856658">
    <w:abstractNumId w:val="38"/>
  </w:num>
  <w:num w:numId="40" w16cid:durableId="1735083855">
    <w:abstractNumId w:val="7"/>
  </w:num>
  <w:num w:numId="41" w16cid:durableId="1896239603">
    <w:abstractNumId w:val="47"/>
  </w:num>
  <w:num w:numId="42" w16cid:durableId="1325933128">
    <w:abstractNumId w:val="17"/>
  </w:num>
  <w:num w:numId="43" w16cid:durableId="1178227415">
    <w:abstractNumId w:val="40"/>
  </w:num>
  <w:num w:numId="44" w16cid:durableId="1075207742">
    <w:abstractNumId w:val="25"/>
  </w:num>
  <w:num w:numId="45" w16cid:durableId="966860280">
    <w:abstractNumId w:val="50"/>
  </w:num>
  <w:num w:numId="46" w16cid:durableId="622922195">
    <w:abstractNumId w:val="8"/>
  </w:num>
  <w:num w:numId="47" w16cid:durableId="795102854">
    <w:abstractNumId w:val="19"/>
  </w:num>
  <w:num w:numId="48" w16cid:durableId="411513801">
    <w:abstractNumId w:val="45"/>
  </w:num>
  <w:num w:numId="49" w16cid:durableId="104622567">
    <w:abstractNumId w:val="12"/>
  </w:num>
  <w:num w:numId="50" w16cid:durableId="1492791076">
    <w:abstractNumId w:val="43"/>
  </w:num>
  <w:num w:numId="51" w16cid:durableId="534151097">
    <w:abstractNumId w:val="16"/>
  </w:num>
  <w:num w:numId="52" w16cid:durableId="1090656438">
    <w:abstractNumId w:val="15"/>
  </w:num>
  <w:num w:numId="53" w16cid:durableId="1133135127">
    <w:abstractNumId w:val="27"/>
  </w:num>
  <w:num w:numId="54" w16cid:durableId="1590848198">
    <w:abstractNumId w:val="18"/>
  </w:num>
  <w:num w:numId="55" w16cid:durableId="183598047">
    <w:abstractNumId w:val="57"/>
  </w:num>
  <w:num w:numId="56" w16cid:durableId="1611743326">
    <w:abstractNumId w:val="4"/>
  </w:num>
  <w:num w:numId="57" w16cid:durableId="47923669">
    <w:abstractNumId w:val="22"/>
  </w:num>
  <w:num w:numId="58" w16cid:durableId="1322000218">
    <w:abstractNumId w:val="0"/>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15AB1"/>
    <w:rsid w:val="00031CBB"/>
    <w:rsid w:val="000516F0"/>
    <w:rsid w:val="0007461F"/>
    <w:rsid w:val="000968DF"/>
    <w:rsid w:val="00096F41"/>
    <w:rsid w:val="000A079F"/>
    <w:rsid w:val="000C3C9C"/>
    <w:rsid w:val="000D45C5"/>
    <w:rsid w:val="000E6434"/>
    <w:rsid w:val="000F44B4"/>
    <w:rsid w:val="00111F7B"/>
    <w:rsid w:val="0012781C"/>
    <w:rsid w:val="0016707B"/>
    <w:rsid w:val="001902DB"/>
    <w:rsid w:val="001A6011"/>
    <w:rsid w:val="001B1D2C"/>
    <w:rsid w:val="001C2162"/>
    <w:rsid w:val="001D0C7D"/>
    <w:rsid w:val="001D320D"/>
    <w:rsid w:val="001F7FD4"/>
    <w:rsid w:val="002064E6"/>
    <w:rsid w:val="00233099"/>
    <w:rsid w:val="002346A3"/>
    <w:rsid w:val="002630D4"/>
    <w:rsid w:val="002A2F1C"/>
    <w:rsid w:val="002B0DE2"/>
    <w:rsid w:val="002B166D"/>
    <w:rsid w:val="002B2E8D"/>
    <w:rsid w:val="002D5A46"/>
    <w:rsid w:val="002F59A1"/>
    <w:rsid w:val="002F5C36"/>
    <w:rsid w:val="002F7685"/>
    <w:rsid w:val="00307642"/>
    <w:rsid w:val="003111F3"/>
    <w:rsid w:val="0032150D"/>
    <w:rsid w:val="003736E9"/>
    <w:rsid w:val="00373C3B"/>
    <w:rsid w:val="003B229E"/>
    <w:rsid w:val="003C0B99"/>
    <w:rsid w:val="003D1467"/>
    <w:rsid w:val="003F5141"/>
    <w:rsid w:val="004254C3"/>
    <w:rsid w:val="00434EDE"/>
    <w:rsid w:val="00446845"/>
    <w:rsid w:val="004D7372"/>
    <w:rsid w:val="004E22E5"/>
    <w:rsid w:val="004E6699"/>
    <w:rsid w:val="00523E29"/>
    <w:rsid w:val="00537CCF"/>
    <w:rsid w:val="00590B27"/>
    <w:rsid w:val="005A25B8"/>
    <w:rsid w:val="005B1C79"/>
    <w:rsid w:val="005B2F70"/>
    <w:rsid w:val="00605188"/>
    <w:rsid w:val="00605630"/>
    <w:rsid w:val="00605AC3"/>
    <w:rsid w:val="00616B54"/>
    <w:rsid w:val="0062761F"/>
    <w:rsid w:val="006305C6"/>
    <w:rsid w:val="0066295F"/>
    <w:rsid w:val="0066664B"/>
    <w:rsid w:val="006750B1"/>
    <w:rsid w:val="006948DE"/>
    <w:rsid w:val="006C0432"/>
    <w:rsid w:val="006F0912"/>
    <w:rsid w:val="006F322C"/>
    <w:rsid w:val="00740E9C"/>
    <w:rsid w:val="00750250"/>
    <w:rsid w:val="007A6AFF"/>
    <w:rsid w:val="007A79CA"/>
    <w:rsid w:val="007B0E54"/>
    <w:rsid w:val="007B1C78"/>
    <w:rsid w:val="007B2890"/>
    <w:rsid w:val="007C226D"/>
    <w:rsid w:val="007E3A20"/>
    <w:rsid w:val="00813F26"/>
    <w:rsid w:val="008176F8"/>
    <w:rsid w:val="00822D1B"/>
    <w:rsid w:val="00842C7B"/>
    <w:rsid w:val="00847E9A"/>
    <w:rsid w:val="00850D56"/>
    <w:rsid w:val="00855B24"/>
    <w:rsid w:val="00877AAC"/>
    <w:rsid w:val="00880646"/>
    <w:rsid w:val="00890F76"/>
    <w:rsid w:val="008D3890"/>
    <w:rsid w:val="008F1EAE"/>
    <w:rsid w:val="009125CE"/>
    <w:rsid w:val="009434D9"/>
    <w:rsid w:val="009624EA"/>
    <w:rsid w:val="009A0855"/>
    <w:rsid w:val="009B1948"/>
    <w:rsid w:val="009B6888"/>
    <w:rsid w:val="009C0161"/>
    <w:rsid w:val="009C5703"/>
    <w:rsid w:val="009D108D"/>
    <w:rsid w:val="009E1436"/>
    <w:rsid w:val="009E5668"/>
    <w:rsid w:val="00A14849"/>
    <w:rsid w:val="00A57977"/>
    <w:rsid w:val="00A66D0E"/>
    <w:rsid w:val="00A74F76"/>
    <w:rsid w:val="00AA79E9"/>
    <w:rsid w:val="00AB0A70"/>
    <w:rsid w:val="00AC4729"/>
    <w:rsid w:val="00AC7BA2"/>
    <w:rsid w:val="00AF0A1A"/>
    <w:rsid w:val="00AF7CCE"/>
    <w:rsid w:val="00B23EA4"/>
    <w:rsid w:val="00B3704A"/>
    <w:rsid w:val="00B63B0F"/>
    <w:rsid w:val="00B7678A"/>
    <w:rsid w:val="00B82881"/>
    <w:rsid w:val="00B92BC4"/>
    <w:rsid w:val="00BA6FDC"/>
    <w:rsid w:val="00BB6A7A"/>
    <w:rsid w:val="00BC76B2"/>
    <w:rsid w:val="00BD1580"/>
    <w:rsid w:val="00BF0FA5"/>
    <w:rsid w:val="00C2015E"/>
    <w:rsid w:val="00C2460D"/>
    <w:rsid w:val="00C30C83"/>
    <w:rsid w:val="00C4116E"/>
    <w:rsid w:val="00C654B4"/>
    <w:rsid w:val="00C71E18"/>
    <w:rsid w:val="00C82AC1"/>
    <w:rsid w:val="00CA7EAB"/>
    <w:rsid w:val="00CD34B7"/>
    <w:rsid w:val="00CD4954"/>
    <w:rsid w:val="00CF47BF"/>
    <w:rsid w:val="00D018F3"/>
    <w:rsid w:val="00D0515D"/>
    <w:rsid w:val="00D13BAA"/>
    <w:rsid w:val="00D14305"/>
    <w:rsid w:val="00D22171"/>
    <w:rsid w:val="00D507B4"/>
    <w:rsid w:val="00D82EC4"/>
    <w:rsid w:val="00D95C82"/>
    <w:rsid w:val="00D96E95"/>
    <w:rsid w:val="00DA5481"/>
    <w:rsid w:val="00DB0E40"/>
    <w:rsid w:val="00DC24C5"/>
    <w:rsid w:val="00DE04FF"/>
    <w:rsid w:val="00E12B79"/>
    <w:rsid w:val="00E54AB6"/>
    <w:rsid w:val="00E6441D"/>
    <w:rsid w:val="00E71C79"/>
    <w:rsid w:val="00E7758F"/>
    <w:rsid w:val="00E84DB6"/>
    <w:rsid w:val="00E9675A"/>
    <w:rsid w:val="00EA6B5D"/>
    <w:rsid w:val="00EA6E84"/>
    <w:rsid w:val="00EF4034"/>
    <w:rsid w:val="00EF7748"/>
    <w:rsid w:val="00F05CB2"/>
    <w:rsid w:val="00F12801"/>
    <w:rsid w:val="00F25297"/>
    <w:rsid w:val="00F42AFC"/>
    <w:rsid w:val="00F43D1D"/>
    <w:rsid w:val="00F546CE"/>
    <w:rsid w:val="00F55264"/>
    <w:rsid w:val="00F616F5"/>
    <w:rsid w:val="00F80FB4"/>
    <w:rsid w:val="00F817DB"/>
    <w:rsid w:val="00F8373B"/>
    <w:rsid w:val="00FA4E44"/>
    <w:rsid w:val="00FA5E86"/>
    <w:rsid w:val="00FB7530"/>
    <w:rsid w:val="00FE1D37"/>
    <w:rsid w:val="00FF7740"/>
    <w:rsid w:val="00FF7E0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71AD670-0CC9-4CEE-8CC4-4311F4497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D34B7"/>
    <w:pPr>
      <w:bidi/>
    </w:pPr>
  </w:style>
  <w:style w:type="paragraph" w:styleId="1">
    <w:name w:val="heading 1"/>
    <w:basedOn w:val="a"/>
    <w:next w:val="a"/>
    <w:link w:val="1Char"/>
    <w:autoRedefine/>
    <w:uiPriority w:val="9"/>
    <w:qFormat/>
    <w:rsid w:val="00E84DB6"/>
    <w:pPr>
      <w:keepNext/>
      <w:keepLines/>
      <w:spacing w:before="100" w:beforeAutospacing="1" w:after="100" w:afterAutospacing="1" w:line="360" w:lineRule="auto"/>
      <w:jc w:val="center"/>
      <w:outlineLvl w:val="0"/>
    </w:pPr>
    <w:rPr>
      <w:rFonts w:ascii="Sakkal Majalla" w:hAnsi="Sakkal Majalla" w:cs="Sakkal Majalla"/>
      <w:b/>
      <w:bCs/>
      <w:color w:val="385623" w:themeColor="accent6" w:themeShade="80"/>
      <w:sz w:val="36"/>
      <w:szCs w:val="36"/>
      <w:lang w:bidi="ar-EG"/>
    </w:rPr>
  </w:style>
  <w:style w:type="paragraph" w:styleId="2">
    <w:name w:val="heading 2"/>
    <w:basedOn w:val="a"/>
    <w:next w:val="a"/>
    <w:link w:val="2Char"/>
    <w:uiPriority w:val="9"/>
    <w:unhideWhenUsed/>
    <w:qFormat/>
    <w:rsid w:val="00111F7B"/>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4">
    <w:name w:val="heading 4"/>
    <w:basedOn w:val="a"/>
    <w:next w:val="a"/>
    <w:link w:val="4Char"/>
    <w:uiPriority w:val="9"/>
    <w:semiHidden/>
    <w:unhideWhenUsed/>
    <w:qFormat/>
    <w:rsid w:val="00740E9C"/>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semiHidden/>
    <w:unhideWhenUsed/>
    <w:rsid w:val="006F322C"/>
    <w:rPr>
      <w:rFonts w:ascii="Times New Roman" w:hAnsi="Times New Roman" w:cs="Times New Roman"/>
      <w:sz w:val="24"/>
      <w:szCs w:val="24"/>
    </w:rPr>
  </w:style>
  <w:style w:type="paragraph" w:styleId="a6">
    <w:name w:val="List Paragraph"/>
    <w:aliases w:val="عنوان رئيسي,سرد الفقراتCxSpLast, سرد الفقرات1, سرد الفقرات11,NumberedList"/>
    <w:basedOn w:val="a"/>
    <w:link w:val="Char1"/>
    <w:uiPriority w:val="34"/>
    <w:qFormat/>
    <w:rsid w:val="002630D4"/>
    <w:pPr>
      <w:ind w:left="720"/>
      <w:contextualSpacing/>
    </w:pPr>
  </w:style>
  <w:style w:type="character" w:customStyle="1" w:styleId="4Char">
    <w:name w:val="عنوان 4 Char"/>
    <w:basedOn w:val="a0"/>
    <w:link w:val="4"/>
    <w:uiPriority w:val="9"/>
    <w:semiHidden/>
    <w:rsid w:val="00740E9C"/>
    <w:rPr>
      <w:rFonts w:asciiTheme="majorHAnsi" w:eastAsiaTheme="majorEastAsia" w:hAnsiTheme="majorHAnsi" w:cstheme="majorBidi"/>
      <w:b/>
      <w:bCs/>
      <w:i/>
      <w:iCs/>
      <w:color w:val="4472C4" w:themeColor="accent1"/>
    </w:rPr>
  </w:style>
  <w:style w:type="character" w:customStyle="1" w:styleId="1Char">
    <w:name w:val="العنوان 1 Char"/>
    <w:basedOn w:val="a0"/>
    <w:link w:val="1"/>
    <w:uiPriority w:val="9"/>
    <w:rsid w:val="00E84DB6"/>
    <w:rPr>
      <w:rFonts w:ascii="Sakkal Majalla" w:hAnsi="Sakkal Majalla" w:cs="Sakkal Majalla"/>
      <w:b/>
      <w:bCs/>
      <w:color w:val="385623" w:themeColor="accent6" w:themeShade="80"/>
      <w:sz w:val="36"/>
      <w:szCs w:val="36"/>
      <w:lang w:bidi="ar-EG"/>
    </w:rPr>
  </w:style>
  <w:style w:type="paragraph" w:styleId="a7">
    <w:name w:val="Balloon Text"/>
    <w:basedOn w:val="a"/>
    <w:link w:val="Char2"/>
    <w:uiPriority w:val="99"/>
    <w:semiHidden/>
    <w:unhideWhenUsed/>
    <w:rsid w:val="00111F7B"/>
    <w:pPr>
      <w:spacing w:after="0" w:line="240" w:lineRule="auto"/>
    </w:pPr>
    <w:rPr>
      <w:rFonts w:ascii="Tahoma" w:hAnsi="Tahoma" w:cs="Tahoma"/>
      <w:sz w:val="16"/>
      <w:szCs w:val="16"/>
    </w:rPr>
  </w:style>
  <w:style w:type="character" w:customStyle="1" w:styleId="Char2">
    <w:name w:val="نص في بالون Char"/>
    <w:basedOn w:val="a0"/>
    <w:link w:val="a7"/>
    <w:uiPriority w:val="99"/>
    <w:semiHidden/>
    <w:rsid w:val="00111F7B"/>
    <w:rPr>
      <w:rFonts w:ascii="Tahoma" w:hAnsi="Tahoma" w:cs="Tahoma"/>
      <w:sz w:val="16"/>
      <w:szCs w:val="16"/>
    </w:rPr>
  </w:style>
  <w:style w:type="character" w:customStyle="1" w:styleId="2Char">
    <w:name w:val="عنوان 2 Char"/>
    <w:basedOn w:val="a0"/>
    <w:link w:val="2"/>
    <w:uiPriority w:val="9"/>
    <w:rsid w:val="00111F7B"/>
    <w:rPr>
      <w:rFonts w:asciiTheme="majorHAnsi" w:eastAsiaTheme="majorEastAsia" w:hAnsiTheme="majorHAnsi" w:cstheme="majorBidi"/>
      <w:b/>
      <w:bCs/>
      <w:color w:val="4472C4" w:themeColor="accent1"/>
      <w:sz w:val="26"/>
      <w:szCs w:val="26"/>
    </w:rPr>
  </w:style>
  <w:style w:type="character" w:styleId="a8">
    <w:name w:val="endnote reference"/>
    <w:uiPriority w:val="99"/>
    <w:rsid w:val="00E12B79"/>
    <w:rPr>
      <w:vertAlign w:val="superscript"/>
    </w:rPr>
  </w:style>
  <w:style w:type="paragraph" w:styleId="a9">
    <w:name w:val="TOC Heading"/>
    <w:basedOn w:val="1"/>
    <w:next w:val="a"/>
    <w:uiPriority w:val="39"/>
    <w:unhideWhenUsed/>
    <w:qFormat/>
    <w:rsid w:val="00F42AFC"/>
    <w:pPr>
      <w:spacing w:before="480" w:after="0" w:line="276" w:lineRule="auto"/>
      <w:jc w:val="left"/>
      <w:outlineLvl w:val="9"/>
    </w:pPr>
    <w:rPr>
      <w:rFonts w:asciiTheme="majorHAnsi" w:hAnsiTheme="majorHAnsi" w:cstheme="majorBidi"/>
      <w:color w:val="1F3864" w:themeColor="accent1" w:themeShade="80"/>
      <w:kern w:val="0"/>
      <w:sz w:val="28"/>
      <w:szCs w:val="28"/>
      <w:rtl/>
      <w:lang w:bidi="ar-SA"/>
      <w14:ligatures w14:val="none"/>
    </w:rPr>
  </w:style>
  <w:style w:type="paragraph" w:styleId="10">
    <w:name w:val="toc 1"/>
    <w:basedOn w:val="a"/>
    <w:next w:val="a"/>
    <w:autoRedefine/>
    <w:uiPriority w:val="39"/>
    <w:unhideWhenUsed/>
    <w:rsid w:val="00F42AFC"/>
    <w:pPr>
      <w:spacing w:after="100"/>
    </w:pPr>
  </w:style>
  <w:style w:type="paragraph" w:styleId="20">
    <w:name w:val="toc 2"/>
    <w:basedOn w:val="a"/>
    <w:next w:val="a"/>
    <w:autoRedefine/>
    <w:uiPriority w:val="39"/>
    <w:unhideWhenUsed/>
    <w:rsid w:val="00F42AFC"/>
    <w:pPr>
      <w:spacing w:after="100"/>
      <w:ind w:left="220"/>
    </w:pPr>
  </w:style>
  <w:style w:type="character" w:styleId="Hyperlink">
    <w:name w:val="Hyperlink"/>
    <w:basedOn w:val="a0"/>
    <w:uiPriority w:val="99"/>
    <w:unhideWhenUsed/>
    <w:rsid w:val="00F42AFC"/>
    <w:rPr>
      <w:color w:val="0563C1" w:themeColor="hyperlink"/>
      <w:u w:val="single"/>
    </w:rPr>
  </w:style>
  <w:style w:type="numbering" w:customStyle="1" w:styleId="11">
    <w:name w:val="بلا قائمة1"/>
    <w:next w:val="a2"/>
    <w:uiPriority w:val="99"/>
    <w:semiHidden/>
    <w:unhideWhenUsed/>
    <w:rsid w:val="00CD4954"/>
  </w:style>
  <w:style w:type="table" w:styleId="aa">
    <w:name w:val="Table Grid"/>
    <w:basedOn w:val="a1"/>
    <w:uiPriority w:val="39"/>
    <w:rsid w:val="00CD495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Placeholder Text"/>
    <w:basedOn w:val="a0"/>
    <w:uiPriority w:val="99"/>
    <w:semiHidden/>
    <w:rsid w:val="00CD4954"/>
    <w:rPr>
      <w:color w:val="808080"/>
    </w:rPr>
  </w:style>
  <w:style w:type="table" w:customStyle="1" w:styleId="31">
    <w:name w:val="جدول عادي 31"/>
    <w:basedOn w:val="a1"/>
    <w:next w:val="3"/>
    <w:uiPriority w:val="43"/>
    <w:rsid w:val="00CD4954"/>
    <w:pPr>
      <w:spacing w:after="0" w:line="240" w:lineRule="auto"/>
    </w:pPr>
    <w:rPr>
      <w:kern w:val="0"/>
      <w14:ligatures w14:val="none"/>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110">
    <w:name w:val="جدول عادي 11"/>
    <w:basedOn w:val="a1"/>
    <w:next w:val="12"/>
    <w:uiPriority w:val="41"/>
    <w:rsid w:val="00CD4954"/>
    <w:pPr>
      <w:spacing w:after="0" w:line="240" w:lineRule="auto"/>
    </w:pPr>
    <w:rPr>
      <w:kern w:val="0"/>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3">
    <w:name w:val="Plain Table 3"/>
    <w:basedOn w:val="a1"/>
    <w:uiPriority w:val="43"/>
    <w:rsid w:val="00CD4954"/>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12">
    <w:name w:val="Plain Table 1"/>
    <w:basedOn w:val="a1"/>
    <w:uiPriority w:val="41"/>
    <w:rsid w:val="00CD495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1-2">
    <w:name w:val="Grid Table 1 Light Accent 2"/>
    <w:basedOn w:val="a1"/>
    <w:uiPriority w:val="46"/>
    <w:rsid w:val="004E22E5"/>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paragraph" w:styleId="30">
    <w:name w:val="toc 3"/>
    <w:basedOn w:val="a"/>
    <w:next w:val="a"/>
    <w:autoRedefine/>
    <w:uiPriority w:val="39"/>
    <w:unhideWhenUsed/>
    <w:rsid w:val="00FF7E08"/>
    <w:pPr>
      <w:spacing w:after="100"/>
      <w:ind w:left="440"/>
    </w:pPr>
  </w:style>
  <w:style w:type="paragraph" w:styleId="40">
    <w:name w:val="toc 4"/>
    <w:basedOn w:val="a"/>
    <w:next w:val="a"/>
    <w:autoRedefine/>
    <w:uiPriority w:val="39"/>
    <w:unhideWhenUsed/>
    <w:rsid w:val="00FF7E08"/>
    <w:pPr>
      <w:spacing w:after="100"/>
      <w:ind w:left="660"/>
    </w:pPr>
    <w:rPr>
      <w:rFonts w:eastAsiaTheme="minorEastAsia"/>
      <w:kern w:val="0"/>
      <w14:ligatures w14:val="none"/>
    </w:rPr>
  </w:style>
  <w:style w:type="paragraph" w:styleId="5">
    <w:name w:val="toc 5"/>
    <w:basedOn w:val="a"/>
    <w:next w:val="a"/>
    <w:autoRedefine/>
    <w:uiPriority w:val="39"/>
    <w:unhideWhenUsed/>
    <w:rsid w:val="00FF7E08"/>
    <w:pPr>
      <w:spacing w:after="100"/>
      <w:ind w:left="880"/>
    </w:pPr>
    <w:rPr>
      <w:rFonts w:eastAsiaTheme="minorEastAsia"/>
      <w:kern w:val="0"/>
      <w14:ligatures w14:val="none"/>
    </w:rPr>
  </w:style>
  <w:style w:type="paragraph" w:styleId="6">
    <w:name w:val="toc 6"/>
    <w:basedOn w:val="a"/>
    <w:next w:val="a"/>
    <w:autoRedefine/>
    <w:uiPriority w:val="39"/>
    <w:unhideWhenUsed/>
    <w:rsid w:val="00FF7E08"/>
    <w:pPr>
      <w:spacing w:after="100"/>
      <w:ind w:left="1100"/>
    </w:pPr>
    <w:rPr>
      <w:rFonts w:eastAsiaTheme="minorEastAsia"/>
      <w:kern w:val="0"/>
      <w14:ligatures w14:val="none"/>
    </w:rPr>
  </w:style>
  <w:style w:type="paragraph" w:styleId="7">
    <w:name w:val="toc 7"/>
    <w:basedOn w:val="a"/>
    <w:next w:val="a"/>
    <w:autoRedefine/>
    <w:uiPriority w:val="39"/>
    <w:unhideWhenUsed/>
    <w:rsid w:val="00FF7E08"/>
    <w:pPr>
      <w:spacing w:after="100"/>
      <w:ind w:left="1320"/>
    </w:pPr>
    <w:rPr>
      <w:rFonts w:eastAsiaTheme="minorEastAsia"/>
      <w:kern w:val="0"/>
      <w14:ligatures w14:val="none"/>
    </w:rPr>
  </w:style>
  <w:style w:type="paragraph" w:styleId="8">
    <w:name w:val="toc 8"/>
    <w:basedOn w:val="a"/>
    <w:next w:val="a"/>
    <w:autoRedefine/>
    <w:uiPriority w:val="39"/>
    <w:unhideWhenUsed/>
    <w:rsid w:val="00FF7E08"/>
    <w:pPr>
      <w:spacing w:after="100"/>
      <w:ind w:left="1540"/>
    </w:pPr>
    <w:rPr>
      <w:rFonts w:eastAsiaTheme="minorEastAsia"/>
      <w:kern w:val="0"/>
      <w14:ligatures w14:val="none"/>
    </w:rPr>
  </w:style>
  <w:style w:type="paragraph" w:styleId="9">
    <w:name w:val="toc 9"/>
    <w:basedOn w:val="a"/>
    <w:next w:val="a"/>
    <w:autoRedefine/>
    <w:uiPriority w:val="39"/>
    <w:unhideWhenUsed/>
    <w:rsid w:val="00FF7E08"/>
    <w:pPr>
      <w:spacing w:after="100"/>
      <w:ind w:left="1760"/>
    </w:pPr>
    <w:rPr>
      <w:rFonts w:eastAsiaTheme="minorEastAsia"/>
      <w:kern w:val="0"/>
      <w14:ligatures w14:val="none"/>
    </w:rPr>
  </w:style>
  <w:style w:type="table" w:styleId="4-2">
    <w:name w:val="Grid Table 4 Accent 2"/>
    <w:basedOn w:val="a1"/>
    <w:uiPriority w:val="49"/>
    <w:rsid w:val="00D96E95"/>
    <w:pPr>
      <w:spacing w:after="0" w:line="240" w:lineRule="auto"/>
    </w:pPr>
    <w:rPr>
      <w:rFonts w:cs="Simplified Arabic"/>
      <w:sz w:val="28"/>
      <w:szCs w:val="28"/>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ac">
    <w:name w:val="Unresolved Mention"/>
    <w:basedOn w:val="a0"/>
    <w:uiPriority w:val="99"/>
    <w:semiHidden/>
    <w:unhideWhenUsed/>
    <w:rsid w:val="003D1467"/>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2B0DE2"/>
  </w:style>
  <w:style w:type="table" w:styleId="7-1">
    <w:name w:val="List Table 7 Colorful Accent 1"/>
    <w:basedOn w:val="a1"/>
    <w:uiPriority w:val="52"/>
    <w:rsid w:val="00CA7EAB"/>
    <w:pPr>
      <w:spacing w:after="0" w:line="240" w:lineRule="auto"/>
    </w:pPr>
    <w:rPr>
      <w:color w:val="2F5496"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1"/>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2-3">
    <w:name w:val="List Table 2 Accent 3"/>
    <w:basedOn w:val="a1"/>
    <w:uiPriority w:val="47"/>
    <w:rsid w:val="00CA7EAB"/>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4-6">
    <w:name w:val="Grid Table 4 Accent 6"/>
    <w:basedOn w:val="a1"/>
    <w:uiPriority w:val="49"/>
    <w:rsid w:val="00CA7EAB"/>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4-5">
    <w:name w:val="Grid Table 4 Accent 5"/>
    <w:basedOn w:val="a1"/>
    <w:uiPriority w:val="49"/>
    <w:rsid w:val="008D3890"/>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3">
    <w:name w:val="Grid Table 4 Accent 3"/>
    <w:basedOn w:val="a1"/>
    <w:uiPriority w:val="49"/>
    <w:rsid w:val="007A6AFF"/>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5-3">
    <w:name w:val="Grid Table 5 Dark Accent 3"/>
    <w:basedOn w:val="a1"/>
    <w:uiPriority w:val="50"/>
    <w:rsid w:val="004D737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1-3">
    <w:name w:val="Grid Table 1 Light Accent 3"/>
    <w:basedOn w:val="a1"/>
    <w:uiPriority w:val="46"/>
    <w:rsid w:val="004D7372"/>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3008880">
      <w:bodyDiv w:val="1"/>
      <w:marLeft w:val="0"/>
      <w:marRight w:val="0"/>
      <w:marTop w:val="0"/>
      <w:marBottom w:val="0"/>
      <w:divBdr>
        <w:top w:val="none" w:sz="0" w:space="0" w:color="auto"/>
        <w:left w:val="none" w:sz="0" w:space="0" w:color="auto"/>
        <w:bottom w:val="none" w:sz="0" w:space="0" w:color="auto"/>
        <w:right w:val="none" w:sz="0" w:space="0" w:color="auto"/>
      </w:divBdr>
    </w:div>
    <w:div w:id="215090505">
      <w:bodyDiv w:val="1"/>
      <w:marLeft w:val="0"/>
      <w:marRight w:val="0"/>
      <w:marTop w:val="0"/>
      <w:marBottom w:val="0"/>
      <w:divBdr>
        <w:top w:val="none" w:sz="0" w:space="0" w:color="auto"/>
        <w:left w:val="none" w:sz="0" w:space="0" w:color="auto"/>
        <w:bottom w:val="none" w:sz="0" w:space="0" w:color="auto"/>
        <w:right w:val="none" w:sz="0" w:space="0" w:color="auto"/>
      </w:divBdr>
    </w:div>
    <w:div w:id="253247935">
      <w:bodyDiv w:val="1"/>
      <w:marLeft w:val="0"/>
      <w:marRight w:val="0"/>
      <w:marTop w:val="0"/>
      <w:marBottom w:val="0"/>
      <w:divBdr>
        <w:top w:val="none" w:sz="0" w:space="0" w:color="auto"/>
        <w:left w:val="none" w:sz="0" w:space="0" w:color="auto"/>
        <w:bottom w:val="none" w:sz="0" w:space="0" w:color="auto"/>
        <w:right w:val="none" w:sz="0" w:space="0" w:color="auto"/>
      </w:divBdr>
    </w:div>
    <w:div w:id="486552915">
      <w:bodyDiv w:val="1"/>
      <w:marLeft w:val="0"/>
      <w:marRight w:val="0"/>
      <w:marTop w:val="0"/>
      <w:marBottom w:val="0"/>
      <w:divBdr>
        <w:top w:val="none" w:sz="0" w:space="0" w:color="auto"/>
        <w:left w:val="none" w:sz="0" w:space="0" w:color="auto"/>
        <w:bottom w:val="none" w:sz="0" w:space="0" w:color="auto"/>
        <w:right w:val="none" w:sz="0" w:space="0" w:color="auto"/>
      </w:divBdr>
    </w:div>
    <w:div w:id="520898465">
      <w:bodyDiv w:val="1"/>
      <w:marLeft w:val="0"/>
      <w:marRight w:val="0"/>
      <w:marTop w:val="0"/>
      <w:marBottom w:val="0"/>
      <w:divBdr>
        <w:top w:val="none" w:sz="0" w:space="0" w:color="auto"/>
        <w:left w:val="none" w:sz="0" w:space="0" w:color="auto"/>
        <w:bottom w:val="none" w:sz="0" w:space="0" w:color="auto"/>
        <w:right w:val="none" w:sz="0" w:space="0" w:color="auto"/>
      </w:divBdr>
    </w:div>
    <w:div w:id="920287202">
      <w:bodyDiv w:val="1"/>
      <w:marLeft w:val="0"/>
      <w:marRight w:val="0"/>
      <w:marTop w:val="0"/>
      <w:marBottom w:val="0"/>
      <w:divBdr>
        <w:top w:val="none" w:sz="0" w:space="0" w:color="auto"/>
        <w:left w:val="none" w:sz="0" w:space="0" w:color="auto"/>
        <w:bottom w:val="none" w:sz="0" w:space="0" w:color="auto"/>
        <w:right w:val="none" w:sz="0" w:space="0" w:color="auto"/>
      </w:divBdr>
    </w:div>
    <w:div w:id="922179379">
      <w:bodyDiv w:val="1"/>
      <w:marLeft w:val="0"/>
      <w:marRight w:val="0"/>
      <w:marTop w:val="0"/>
      <w:marBottom w:val="0"/>
      <w:divBdr>
        <w:top w:val="none" w:sz="0" w:space="0" w:color="auto"/>
        <w:left w:val="none" w:sz="0" w:space="0" w:color="auto"/>
        <w:bottom w:val="none" w:sz="0" w:space="0" w:color="auto"/>
        <w:right w:val="none" w:sz="0" w:space="0" w:color="auto"/>
      </w:divBdr>
    </w:div>
    <w:div w:id="976763473">
      <w:bodyDiv w:val="1"/>
      <w:marLeft w:val="0"/>
      <w:marRight w:val="0"/>
      <w:marTop w:val="0"/>
      <w:marBottom w:val="0"/>
      <w:divBdr>
        <w:top w:val="none" w:sz="0" w:space="0" w:color="auto"/>
        <w:left w:val="none" w:sz="0" w:space="0" w:color="auto"/>
        <w:bottom w:val="none" w:sz="0" w:space="0" w:color="auto"/>
        <w:right w:val="none" w:sz="0" w:space="0" w:color="auto"/>
      </w:divBdr>
    </w:div>
    <w:div w:id="1069306142">
      <w:bodyDiv w:val="1"/>
      <w:marLeft w:val="0"/>
      <w:marRight w:val="0"/>
      <w:marTop w:val="0"/>
      <w:marBottom w:val="0"/>
      <w:divBdr>
        <w:top w:val="none" w:sz="0" w:space="0" w:color="auto"/>
        <w:left w:val="none" w:sz="0" w:space="0" w:color="auto"/>
        <w:bottom w:val="none" w:sz="0" w:space="0" w:color="auto"/>
        <w:right w:val="none" w:sz="0" w:space="0" w:color="auto"/>
      </w:divBdr>
    </w:div>
    <w:div w:id="1130322341">
      <w:bodyDiv w:val="1"/>
      <w:marLeft w:val="0"/>
      <w:marRight w:val="0"/>
      <w:marTop w:val="0"/>
      <w:marBottom w:val="0"/>
      <w:divBdr>
        <w:top w:val="none" w:sz="0" w:space="0" w:color="auto"/>
        <w:left w:val="none" w:sz="0" w:space="0" w:color="auto"/>
        <w:bottom w:val="none" w:sz="0" w:space="0" w:color="auto"/>
        <w:right w:val="none" w:sz="0" w:space="0" w:color="auto"/>
      </w:divBdr>
    </w:div>
    <w:div w:id="1321034851">
      <w:bodyDiv w:val="1"/>
      <w:marLeft w:val="0"/>
      <w:marRight w:val="0"/>
      <w:marTop w:val="0"/>
      <w:marBottom w:val="0"/>
      <w:divBdr>
        <w:top w:val="none" w:sz="0" w:space="0" w:color="auto"/>
        <w:left w:val="none" w:sz="0" w:space="0" w:color="auto"/>
        <w:bottom w:val="none" w:sz="0" w:space="0" w:color="auto"/>
        <w:right w:val="none" w:sz="0" w:space="0" w:color="auto"/>
      </w:divBdr>
    </w:div>
    <w:div w:id="1502310004">
      <w:bodyDiv w:val="1"/>
      <w:marLeft w:val="0"/>
      <w:marRight w:val="0"/>
      <w:marTop w:val="0"/>
      <w:marBottom w:val="0"/>
      <w:divBdr>
        <w:top w:val="none" w:sz="0" w:space="0" w:color="auto"/>
        <w:left w:val="none" w:sz="0" w:space="0" w:color="auto"/>
        <w:bottom w:val="none" w:sz="0" w:space="0" w:color="auto"/>
        <w:right w:val="none" w:sz="0" w:space="0" w:color="auto"/>
      </w:divBdr>
    </w:div>
    <w:div w:id="1522626489">
      <w:bodyDiv w:val="1"/>
      <w:marLeft w:val="0"/>
      <w:marRight w:val="0"/>
      <w:marTop w:val="0"/>
      <w:marBottom w:val="0"/>
      <w:divBdr>
        <w:top w:val="none" w:sz="0" w:space="0" w:color="auto"/>
        <w:left w:val="none" w:sz="0" w:space="0" w:color="auto"/>
        <w:bottom w:val="none" w:sz="0" w:space="0" w:color="auto"/>
        <w:right w:val="none" w:sz="0" w:space="0" w:color="auto"/>
      </w:divBdr>
    </w:div>
    <w:div w:id="1600865680">
      <w:bodyDiv w:val="1"/>
      <w:marLeft w:val="0"/>
      <w:marRight w:val="0"/>
      <w:marTop w:val="0"/>
      <w:marBottom w:val="0"/>
      <w:divBdr>
        <w:top w:val="none" w:sz="0" w:space="0" w:color="auto"/>
        <w:left w:val="none" w:sz="0" w:space="0" w:color="auto"/>
        <w:bottom w:val="none" w:sz="0" w:space="0" w:color="auto"/>
        <w:right w:val="none" w:sz="0" w:space="0" w:color="auto"/>
      </w:divBdr>
    </w:div>
    <w:div w:id="1613126669">
      <w:bodyDiv w:val="1"/>
      <w:marLeft w:val="0"/>
      <w:marRight w:val="0"/>
      <w:marTop w:val="0"/>
      <w:marBottom w:val="0"/>
      <w:divBdr>
        <w:top w:val="none" w:sz="0" w:space="0" w:color="auto"/>
        <w:left w:val="none" w:sz="0" w:space="0" w:color="auto"/>
        <w:bottom w:val="none" w:sz="0" w:space="0" w:color="auto"/>
        <w:right w:val="none" w:sz="0" w:space="0" w:color="auto"/>
      </w:divBdr>
    </w:div>
    <w:div w:id="1668748946">
      <w:bodyDiv w:val="1"/>
      <w:marLeft w:val="0"/>
      <w:marRight w:val="0"/>
      <w:marTop w:val="0"/>
      <w:marBottom w:val="0"/>
      <w:divBdr>
        <w:top w:val="none" w:sz="0" w:space="0" w:color="auto"/>
        <w:left w:val="none" w:sz="0" w:space="0" w:color="auto"/>
        <w:bottom w:val="none" w:sz="0" w:space="0" w:color="auto"/>
        <w:right w:val="none" w:sz="0" w:space="0" w:color="auto"/>
      </w:divBdr>
    </w:div>
    <w:div w:id="1791825686">
      <w:bodyDiv w:val="1"/>
      <w:marLeft w:val="0"/>
      <w:marRight w:val="0"/>
      <w:marTop w:val="0"/>
      <w:marBottom w:val="0"/>
      <w:divBdr>
        <w:top w:val="none" w:sz="0" w:space="0" w:color="auto"/>
        <w:left w:val="none" w:sz="0" w:space="0" w:color="auto"/>
        <w:bottom w:val="none" w:sz="0" w:space="0" w:color="auto"/>
        <w:right w:val="none" w:sz="0" w:space="0" w:color="auto"/>
      </w:divBdr>
    </w:div>
    <w:div w:id="20761998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8DB9C4-9B6E-48E6-A540-3606833AC6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47</Pages>
  <Words>10688</Words>
  <Characters>60924</Characters>
  <Application>Microsoft Office Word</Application>
  <DocSecurity>0</DocSecurity>
  <Lines>507</Lines>
  <Paragraphs>142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71470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marwamostafa2013</dc:creator>
  <cp:lastModifiedBy>wesam151318</cp:lastModifiedBy>
  <cp:revision>3</cp:revision>
  <cp:lastPrinted>2024-10-15T09:38:00Z</cp:lastPrinted>
  <dcterms:created xsi:type="dcterms:W3CDTF">2024-10-23T05:44:00Z</dcterms:created>
  <dcterms:modified xsi:type="dcterms:W3CDTF">2024-10-23T05:45:00Z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