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C528E">
            <w:pPr>
              <w:pStyle w:val="ListParagraph"/>
              <w:numPr>
                <w:ilvl w:val="0"/>
                <w:numId w:val="5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AC50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 w:rsidP="00AC5008">
            <w:pPr>
              <w:pStyle w:val="ListParagraph"/>
              <w:numPr>
                <w:ilvl w:val="0"/>
                <w:numId w:val="4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DD6DDCB" w14:textId="77777777" w:rsidR="008239B5" w:rsidRDefault="00EB387B">
            <w:pPr>
              <w:jc w:val="center"/>
              <w:rPr>
                <w:rtl/>
              </w:rPr>
            </w:pPr>
            <w:r>
              <w:t xml:space="preserve">: </w:t>
            </w:r>
            <w:r>
              <w:rPr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F70FCD2" w14:textId="3706BDA1" w:rsidR="00AC5008" w:rsidRDefault="00AC5008">
            <w:pPr>
              <w:jc w:val="center"/>
            </w:pPr>
            <w:r w:rsidRPr="00DE670B">
              <w:rPr>
                <w:rFonts w:hint="cs"/>
                <w:color w:val="FF0000"/>
                <w:rtl/>
              </w:rPr>
              <w:t>ضمن الدراسة ذكرت أن الايراد هو من مؤشرات النمو وليس متغير منفصل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 w:rsidP="00B92F41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 w:rsidP="00B9585B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 xml:space="preserve">يجب بيان مشكلة الدراسة بالتفصيل، وذكر جزء مما توصل إليه الباحثون السابقون، وما ستقدمه للمعرفة العلمية بدراستك، وتوضيح المشكلة الموجودة لدى </w:t>
            </w:r>
            <w:r w:rsidRPr="005C21E4">
              <w:rPr>
                <w:color w:val="FF0000"/>
                <w:rtl/>
              </w:rPr>
              <w:t xml:space="preserve">مجتمع وعينة الدراسة </w:t>
            </w:r>
            <w:r>
              <w:rPr>
                <w:rtl/>
              </w:rPr>
              <w:t>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DF709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7777777" w:rsidR="008239B5" w:rsidRDefault="00EB387B">
            <w:pPr>
              <w:jc w:val="center"/>
            </w:pPr>
            <w:r>
              <w:rPr>
                <w:rtl/>
              </w:rPr>
              <w:t>يجب صياغة أهمية الدراسة في عدد محدد من النقاط وتقسيمها إلى أهمية علمية وأهمية عملية، حيث تنبع أهمية الدراسة من قدرة الباحث على الإضافة للمعرفة العلمي</w:t>
            </w:r>
            <w:r w:rsidRPr="001F6AEC">
              <w:rPr>
                <w:rtl/>
              </w:rPr>
              <w:t>ة (الأهمية العلمية)، وكذلك قدرته على إثراء الناحية التطبيقية وحل مشكلة الدراسة (الأهمية العملية</w:t>
            </w:r>
            <w:r>
              <w:t>)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785EDE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0E30BE5" w14:textId="77777777" w:rsidR="008239B5" w:rsidRDefault="00EB387B">
            <w:pPr>
              <w:jc w:val="center"/>
              <w:rPr>
                <w:rtl/>
              </w:rPr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  <w:p w14:paraId="59B15519" w14:textId="4F5C12DA" w:rsidR="00785EDE" w:rsidRDefault="00785EDE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584EAA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1A2639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F0C848F" w14:textId="77777777" w:rsidR="008239B5" w:rsidRDefault="00EB387B">
            <w:pPr>
              <w:jc w:val="center"/>
              <w:rPr>
                <w:rtl/>
              </w:rPr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  <w:p w14:paraId="5E883E3F" w14:textId="31D4B706" w:rsidR="005E160E" w:rsidRDefault="001A2639">
            <w:pPr>
              <w:jc w:val="center"/>
            </w:pPr>
            <w:r>
              <w:rPr>
                <w:rFonts w:hint="cs"/>
                <w:color w:val="FF0000"/>
                <w:rtl/>
              </w:rPr>
              <w:t>تحتاج إلى إعادة</w:t>
            </w:r>
            <w:r w:rsidR="005E160E" w:rsidRPr="001A2639">
              <w:rPr>
                <w:rFonts w:hint="cs"/>
                <w:color w:val="FF0000"/>
                <w:rtl/>
              </w:rPr>
              <w:t xml:space="preserve"> صياغة 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DD25D3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30E84B" w14:textId="77777777" w:rsidR="008239B5" w:rsidRDefault="00EB387B">
            <w:pPr>
              <w:jc w:val="center"/>
            </w:pPr>
            <w:r>
              <w:rPr>
                <w:rtl/>
              </w:rPr>
              <w:t xml:space="preserve">شرح نظري </w:t>
            </w:r>
            <w:r w:rsidRPr="006B702F">
              <w:rPr>
                <w:color w:val="FF0000"/>
                <w:rtl/>
              </w:rPr>
              <w:t>للمعلومات والتعاريف ومتغيرات الدراسة</w:t>
            </w:r>
            <w:r>
              <w:rPr>
                <w:rtl/>
              </w:rPr>
              <w:t xml:space="preserve"> والأفكار المتعلقة بموضوع البحث لتعريف قارئ البحث بكافة الجوانب المتعلقة بموضوع البحث. على سبيل المثال، إذا كان موضوع البحث يدور حول المخاطر، فإن المنطلقات النظرية ستقدم شرحًا لها مثل</w:t>
            </w:r>
          </w:p>
          <w:p w14:paraId="374C7F15" w14:textId="77777777" w:rsidR="008239B5" w:rsidRDefault="008239B5">
            <w:pPr>
              <w:jc w:val="center"/>
            </w:pPr>
          </w:p>
          <w:p w14:paraId="0CB40972" w14:textId="77777777" w:rsidR="008239B5" w:rsidRDefault="00EB387B">
            <w:pPr>
              <w:jc w:val="center"/>
            </w:pPr>
            <w:r>
              <w:rPr>
                <w:rtl/>
              </w:rPr>
              <w:t>تعريف المخاطر</w:t>
            </w:r>
          </w:p>
          <w:p w14:paraId="71DB1275" w14:textId="77777777" w:rsidR="008239B5" w:rsidRDefault="008239B5">
            <w:pPr>
              <w:jc w:val="center"/>
            </w:pPr>
          </w:p>
          <w:p w14:paraId="7C600D9C" w14:textId="77777777" w:rsidR="008239B5" w:rsidRDefault="00EB387B">
            <w:pPr>
              <w:jc w:val="center"/>
            </w:pPr>
            <w:r>
              <w:rPr>
                <w:rtl/>
              </w:rPr>
              <w:t>أنواع المخاطر</w:t>
            </w:r>
          </w:p>
          <w:p w14:paraId="0BF7044C" w14:textId="77777777" w:rsidR="008239B5" w:rsidRDefault="008239B5">
            <w:pPr>
              <w:jc w:val="center"/>
            </w:pPr>
          </w:p>
          <w:p w14:paraId="1E6C9D5F" w14:textId="77777777" w:rsidR="008239B5" w:rsidRDefault="00EB387B">
            <w:pPr>
              <w:jc w:val="center"/>
            </w:pPr>
            <w:r>
              <w:rPr>
                <w:rtl/>
              </w:rPr>
              <w:t>تصنيف المخاطر حسب نوع المشروع أو المؤسسة</w:t>
            </w:r>
          </w:p>
          <w:p w14:paraId="47DDFD1C" w14:textId="77777777" w:rsidR="008239B5" w:rsidRDefault="008239B5">
            <w:pPr>
              <w:jc w:val="center"/>
            </w:pPr>
          </w:p>
          <w:p w14:paraId="2A43EC79" w14:textId="77777777" w:rsidR="008239B5" w:rsidRDefault="00EB387B">
            <w:pPr>
              <w:jc w:val="center"/>
            </w:pPr>
            <w:r>
              <w:rPr>
                <w:rtl/>
              </w:rPr>
              <w:t>مصادر الخطر</w:t>
            </w:r>
          </w:p>
          <w:p w14:paraId="0AD39482" w14:textId="77777777" w:rsidR="008239B5" w:rsidRDefault="008239B5">
            <w:pPr>
              <w:jc w:val="center"/>
            </w:pPr>
          </w:p>
          <w:p w14:paraId="71F4FBB1" w14:textId="77777777" w:rsidR="008239B5" w:rsidRDefault="00EB387B">
            <w:pPr>
              <w:jc w:val="center"/>
            </w:pPr>
            <w:r>
              <w:rPr>
                <w:rtl/>
              </w:rPr>
              <w:t>التعريف بخطوات إدارة المخاطر وشرح ما تتضمنه كل خطوة</w:t>
            </w:r>
          </w:p>
          <w:p w14:paraId="5E68A58B" w14:textId="77777777" w:rsidR="008239B5" w:rsidRDefault="008239B5">
            <w:pPr>
              <w:jc w:val="center"/>
            </w:pPr>
          </w:p>
          <w:p w14:paraId="6FA3A33B" w14:textId="77777777" w:rsidR="008239B5" w:rsidRDefault="00EB387B">
            <w:pPr>
              <w:jc w:val="center"/>
            </w:pPr>
            <w:r>
              <w:rPr>
                <w:rtl/>
              </w:rPr>
              <w:t>وبذلك نقدم للقارئ كافة المعلومات المتعلقة بالمخاطر حتى نصل إلى الجزء الذي يتم دراسته في بحثنا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850F0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 w:rsidP="00850F0D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57EBF37B" w:rsidR="008239B5" w:rsidRDefault="00850F0D">
            <w:pPr>
              <w:jc w:val="center"/>
            </w:pPr>
            <w:r w:rsidRPr="00850F0D">
              <w:rPr>
                <w:rFonts w:hint="cs"/>
                <w:color w:val="FF0000"/>
                <w:rtl/>
              </w:rPr>
              <w:t>إعادة صياغة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 w:rsidP="00FF6065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 w:rsidP="00DD7DB9">
            <w:pPr>
              <w:pStyle w:val="ListParagraph"/>
              <w:numPr>
                <w:ilvl w:val="0"/>
                <w:numId w:val="3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AA3B1FB" w14:textId="62405D72" w:rsidR="008239B5" w:rsidRDefault="00CA4DEB">
            <w:pPr>
              <w:jc w:val="center"/>
              <w:rPr>
                <w:color w:val="FF0000"/>
                <w:rtl/>
              </w:rPr>
            </w:pPr>
            <w:r w:rsidRPr="00CA4DEB">
              <w:rPr>
                <w:rFonts w:hint="cs"/>
                <w:color w:val="FF0000"/>
                <w:rtl/>
              </w:rPr>
              <w:t>يوجد بعض</w:t>
            </w:r>
            <w:r w:rsidR="004D46C8">
              <w:rPr>
                <w:rFonts w:hint="cs"/>
                <w:color w:val="FF0000"/>
                <w:rtl/>
              </w:rPr>
              <w:t xml:space="preserve"> تكرار</w:t>
            </w:r>
            <w:r w:rsidRPr="00CA4DEB">
              <w:rPr>
                <w:rFonts w:hint="cs"/>
                <w:color w:val="FF0000"/>
                <w:rtl/>
              </w:rPr>
              <w:t xml:space="preserve"> </w:t>
            </w:r>
            <w:r w:rsidR="004D46C8" w:rsidRPr="00C05EEC">
              <w:rPr>
                <w:rFonts w:hint="cs"/>
                <w:color w:val="FF0000"/>
                <w:rtl/>
              </w:rPr>
              <w:t>و</w:t>
            </w:r>
            <w:r w:rsidRPr="00C05EEC">
              <w:rPr>
                <w:rFonts w:hint="cs"/>
                <w:color w:val="FF0000"/>
                <w:rtl/>
              </w:rPr>
              <w:t>تداخل</w:t>
            </w:r>
            <w:r w:rsidRPr="00CA4DEB">
              <w:rPr>
                <w:rFonts w:hint="cs"/>
                <w:color w:val="FF0000"/>
                <w:rtl/>
              </w:rPr>
              <w:t xml:space="preserve"> بالأقسام</w:t>
            </w:r>
            <w:r w:rsidR="002D4D8D">
              <w:rPr>
                <w:rFonts w:hint="cs"/>
                <w:color w:val="FF0000"/>
                <w:rtl/>
              </w:rPr>
              <w:t xml:space="preserve"> (المشكلة، الأهمية، الأهداف</w:t>
            </w:r>
            <w:r w:rsidR="00584EAA">
              <w:rPr>
                <w:rFonts w:hint="cs"/>
                <w:color w:val="FF0000"/>
                <w:rtl/>
              </w:rPr>
              <w:t>، التساؤلات</w:t>
            </w:r>
            <w:r w:rsidR="00CE1886">
              <w:rPr>
                <w:rFonts w:hint="cs"/>
                <w:color w:val="FF0000"/>
                <w:rtl/>
              </w:rPr>
              <w:t xml:space="preserve">، </w:t>
            </w:r>
            <w:r w:rsidR="00853421">
              <w:rPr>
                <w:rFonts w:hint="cs"/>
                <w:color w:val="FF0000"/>
                <w:rtl/>
              </w:rPr>
              <w:t>ال</w:t>
            </w:r>
            <w:r w:rsidR="00CE1886">
              <w:rPr>
                <w:rFonts w:hint="cs"/>
                <w:color w:val="FF0000"/>
                <w:rtl/>
              </w:rPr>
              <w:t>فرضيات</w:t>
            </w:r>
            <w:r w:rsidR="002D4D8D">
              <w:rPr>
                <w:rFonts w:hint="cs"/>
                <w:color w:val="FF0000"/>
                <w:rtl/>
              </w:rPr>
              <w:t>)</w:t>
            </w:r>
            <w:r w:rsidRPr="00CA4DEB">
              <w:rPr>
                <w:rFonts w:hint="cs"/>
                <w:color w:val="FF0000"/>
                <w:rtl/>
              </w:rPr>
              <w:t xml:space="preserve"> </w:t>
            </w:r>
          </w:p>
          <w:p w14:paraId="7435E8FC" w14:textId="6FED8AE8" w:rsidR="00A12A92" w:rsidRDefault="00A12A92">
            <w:pPr>
              <w:jc w:val="center"/>
              <w:rPr>
                <w:rtl/>
              </w:rPr>
            </w:pPr>
            <w:r w:rsidRPr="00853421">
              <w:rPr>
                <w:rFonts w:hint="cs"/>
                <w:color w:val="FF0000"/>
                <w:rtl/>
              </w:rPr>
              <w:t>الفرضيات بحاجة لإعادة صياغة وخاصة الفرضية الثالثة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1307DA"/>
    <w:multiLevelType w:val="hybridMultilevel"/>
    <w:tmpl w:val="F24A8EF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C464BC"/>
    <w:multiLevelType w:val="hybridMultilevel"/>
    <w:tmpl w:val="98EE53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195B6A"/>
    <w:multiLevelType w:val="hybridMultilevel"/>
    <w:tmpl w:val="97807EB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CA2FE6"/>
    <w:multiLevelType w:val="hybridMultilevel"/>
    <w:tmpl w:val="713EE42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1159882162">
    <w:abstractNumId w:val="1"/>
  </w:num>
  <w:num w:numId="3" w16cid:durableId="1248879892">
    <w:abstractNumId w:val="2"/>
  </w:num>
  <w:num w:numId="4" w16cid:durableId="878393186">
    <w:abstractNumId w:val="3"/>
  </w:num>
  <w:num w:numId="5" w16cid:durableId="649678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523F7"/>
    <w:rsid w:val="00147AB3"/>
    <w:rsid w:val="001A2639"/>
    <w:rsid w:val="001C1BA3"/>
    <w:rsid w:val="001C528E"/>
    <w:rsid w:val="001F6AEC"/>
    <w:rsid w:val="00203384"/>
    <w:rsid w:val="00286C7B"/>
    <w:rsid w:val="002D4D8D"/>
    <w:rsid w:val="003C141C"/>
    <w:rsid w:val="004D46C8"/>
    <w:rsid w:val="004E21BE"/>
    <w:rsid w:val="00584EAA"/>
    <w:rsid w:val="005C21E4"/>
    <w:rsid w:val="005D2B45"/>
    <w:rsid w:val="005E160E"/>
    <w:rsid w:val="006B702F"/>
    <w:rsid w:val="00785EDE"/>
    <w:rsid w:val="008239B5"/>
    <w:rsid w:val="00850F0D"/>
    <w:rsid w:val="00853421"/>
    <w:rsid w:val="008D7A2A"/>
    <w:rsid w:val="00A12A92"/>
    <w:rsid w:val="00AC5008"/>
    <w:rsid w:val="00B40120"/>
    <w:rsid w:val="00B409CF"/>
    <w:rsid w:val="00B92F41"/>
    <w:rsid w:val="00B9585B"/>
    <w:rsid w:val="00C05EEC"/>
    <w:rsid w:val="00C06452"/>
    <w:rsid w:val="00C27121"/>
    <w:rsid w:val="00C60C27"/>
    <w:rsid w:val="00CA4DEB"/>
    <w:rsid w:val="00CE1886"/>
    <w:rsid w:val="00D137F8"/>
    <w:rsid w:val="00D34A3E"/>
    <w:rsid w:val="00DD25D3"/>
    <w:rsid w:val="00DD7DB9"/>
    <w:rsid w:val="00DE670B"/>
    <w:rsid w:val="00DF709D"/>
    <w:rsid w:val="00E52922"/>
    <w:rsid w:val="00E95B01"/>
    <w:rsid w:val="00EB387B"/>
    <w:rsid w:val="00EE1FF4"/>
    <w:rsid w:val="00F143D4"/>
    <w:rsid w:val="00FF6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286C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dimaa</cp:lastModifiedBy>
  <cp:revision>51</cp:revision>
  <dcterms:created xsi:type="dcterms:W3CDTF">2025-07-04T13:09:00Z</dcterms:created>
  <dcterms:modified xsi:type="dcterms:W3CDTF">2025-07-22T23:12:00Z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