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37D28" w14:textId="77777777" w:rsidR="00166E1E" w:rsidRDefault="00000000">
      <w:r>
        <w:t>Midocean University</w:t>
      </w:r>
    </w:p>
    <w:p w14:paraId="73354E8E" w14:textId="77777777" w:rsidR="00166E1E" w:rsidRDefault="00000000">
      <w:r>
        <w:t>College of Management</w:t>
      </w:r>
    </w:p>
    <w:p w14:paraId="5F13946C" w14:textId="4931122E" w:rsidR="00166E1E" w:rsidRDefault="00000000" w:rsidP="000323A1">
      <w:r>
        <w:t xml:space="preserve">Leader Name: </w:t>
      </w:r>
      <w:r w:rsidR="000323A1" w:rsidRPr="000323A1">
        <w:rPr>
          <w:b/>
          <w:bCs/>
          <w:rtl/>
        </w:rPr>
        <w:t>محمد ابراهيم عامر مكي</w:t>
      </w:r>
    </w:p>
    <w:p w14:paraId="0D31D060" w14:textId="77777777" w:rsidR="00166E1E"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166E1E" w14:paraId="42C265C5" w14:textId="77777777">
        <w:trPr>
          <w:trHeight w:val="453"/>
        </w:trPr>
        <w:tc>
          <w:tcPr>
            <w:tcW w:w="3897" w:type="dxa"/>
            <w:shd w:val="clear" w:color="auto" w:fill="EEECE1"/>
            <w:vAlign w:val="center"/>
          </w:tcPr>
          <w:p w14:paraId="4B139DE2" w14:textId="77777777" w:rsidR="00166E1E" w:rsidRDefault="00166E1E"/>
        </w:tc>
        <w:tc>
          <w:tcPr>
            <w:tcW w:w="1060" w:type="dxa"/>
            <w:shd w:val="clear" w:color="auto" w:fill="EEECE1"/>
            <w:vAlign w:val="center"/>
          </w:tcPr>
          <w:p w14:paraId="4A9CCAFB" w14:textId="77777777" w:rsidR="00166E1E" w:rsidRDefault="00000000">
            <w:pPr>
              <w:jc w:val="center"/>
            </w:pPr>
            <w:r>
              <w:t>Accepted</w:t>
            </w:r>
          </w:p>
        </w:tc>
        <w:tc>
          <w:tcPr>
            <w:tcW w:w="944" w:type="dxa"/>
            <w:shd w:val="clear" w:color="auto" w:fill="EEECE1"/>
            <w:vAlign w:val="center"/>
          </w:tcPr>
          <w:p w14:paraId="7C23DDE4" w14:textId="77777777" w:rsidR="00166E1E" w:rsidRDefault="00000000">
            <w:pPr>
              <w:jc w:val="center"/>
            </w:pPr>
            <w:r>
              <w:t>Refused</w:t>
            </w:r>
          </w:p>
        </w:tc>
        <w:tc>
          <w:tcPr>
            <w:tcW w:w="1177" w:type="dxa"/>
            <w:shd w:val="clear" w:color="auto" w:fill="EEECE1"/>
            <w:vAlign w:val="center"/>
          </w:tcPr>
          <w:p w14:paraId="07046473" w14:textId="77777777" w:rsidR="00166E1E" w:rsidRDefault="00000000">
            <w:pPr>
              <w:jc w:val="center"/>
            </w:pPr>
            <w:r>
              <w:t>Developed</w:t>
            </w:r>
          </w:p>
        </w:tc>
        <w:tc>
          <w:tcPr>
            <w:tcW w:w="3978" w:type="dxa"/>
            <w:shd w:val="clear" w:color="auto" w:fill="EEECE1"/>
            <w:vAlign w:val="center"/>
          </w:tcPr>
          <w:p w14:paraId="4E8E438D" w14:textId="77777777" w:rsidR="00166E1E" w:rsidRDefault="00000000">
            <w:pPr>
              <w:jc w:val="center"/>
            </w:pPr>
            <w:r>
              <w:t>Comment</w:t>
            </w:r>
          </w:p>
        </w:tc>
      </w:tr>
      <w:tr w:rsidR="00166E1E" w14:paraId="004E7F80" w14:textId="77777777">
        <w:trPr>
          <w:trHeight w:val="473"/>
        </w:trPr>
        <w:tc>
          <w:tcPr>
            <w:tcW w:w="3897" w:type="dxa"/>
            <w:shd w:val="clear" w:color="auto" w:fill="EEECE1"/>
            <w:vAlign w:val="center"/>
          </w:tcPr>
          <w:p w14:paraId="36C6FF79" w14:textId="77777777" w:rsidR="00166E1E" w:rsidRDefault="00000000">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B4394AF" w14:textId="279B8C5F" w:rsidR="00166E1E" w:rsidRDefault="000323A1">
            <w:pPr>
              <w:jc w:val="center"/>
            </w:pPr>
            <w:r>
              <w:t>√</w:t>
            </w:r>
          </w:p>
        </w:tc>
        <w:tc>
          <w:tcPr>
            <w:tcW w:w="944" w:type="dxa"/>
            <w:vAlign w:val="center"/>
          </w:tcPr>
          <w:p w14:paraId="3AABBB3E" w14:textId="77777777" w:rsidR="00166E1E" w:rsidRDefault="00166E1E">
            <w:pPr>
              <w:jc w:val="center"/>
            </w:pPr>
          </w:p>
        </w:tc>
        <w:tc>
          <w:tcPr>
            <w:tcW w:w="1177" w:type="dxa"/>
            <w:vAlign w:val="center"/>
          </w:tcPr>
          <w:p w14:paraId="693AFFCE" w14:textId="77777777" w:rsidR="00166E1E" w:rsidRDefault="00166E1E">
            <w:pPr>
              <w:jc w:val="center"/>
            </w:pPr>
          </w:p>
        </w:tc>
        <w:tc>
          <w:tcPr>
            <w:tcW w:w="3978" w:type="dxa"/>
            <w:vAlign w:val="center"/>
          </w:tcPr>
          <w:p w14:paraId="681B746E" w14:textId="77777777" w:rsidR="00166E1E" w:rsidRDefault="00166E1E">
            <w:pPr>
              <w:jc w:val="center"/>
            </w:pPr>
          </w:p>
        </w:tc>
      </w:tr>
      <w:tr w:rsidR="00166E1E" w14:paraId="1D59AFF0" w14:textId="77777777">
        <w:trPr>
          <w:trHeight w:val="453"/>
        </w:trPr>
        <w:tc>
          <w:tcPr>
            <w:tcW w:w="3897" w:type="dxa"/>
            <w:shd w:val="clear" w:color="auto" w:fill="EEECE1"/>
            <w:vAlign w:val="center"/>
          </w:tcPr>
          <w:p w14:paraId="5E7DF550" w14:textId="77777777" w:rsidR="00166E1E" w:rsidRDefault="00000000">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2138F786" w14:textId="77777777" w:rsidR="00166E1E" w:rsidRDefault="00166E1E">
            <w:pPr>
              <w:jc w:val="center"/>
            </w:pPr>
          </w:p>
        </w:tc>
        <w:tc>
          <w:tcPr>
            <w:tcW w:w="944" w:type="dxa"/>
            <w:vAlign w:val="center"/>
          </w:tcPr>
          <w:p w14:paraId="217CA267" w14:textId="77777777" w:rsidR="00166E1E" w:rsidRDefault="00166E1E">
            <w:pPr>
              <w:jc w:val="center"/>
            </w:pPr>
          </w:p>
        </w:tc>
        <w:tc>
          <w:tcPr>
            <w:tcW w:w="1177" w:type="dxa"/>
            <w:vAlign w:val="center"/>
          </w:tcPr>
          <w:p w14:paraId="456F1146" w14:textId="40D58EFA" w:rsidR="00166E1E" w:rsidRDefault="008D68FE">
            <w:pPr>
              <w:jc w:val="center"/>
            </w:pPr>
            <w:r>
              <w:t>√</w:t>
            </w:r>
          </w:p>
        </w:tc>
        <w:tc>
          <w:tcPr>
            <w:tcW w:w="3978" w:type="dxa"/>
            <w:vAlign w:val="center"/>
          </w:tcPr>
          <w:p w14:paraId="63EE7186" w14:textId="77777777" w:rsidR="00166E1E" w:rsidRPr="008068D8" w:rsidRDefault="00000000" w:rsidP="0095237D">
            <w:pPr>
              <w:bidi/>
              <w:jc w:val="center"/>
              <w:rPr>
                <w:color w:val="FF0000"/>
                <w:rtl/>
              </w:rPr>
            </w:pPr>
            <w:r w:rsidRPr="008068D8">
              <w:rPr>
                <w:color w:val="FF0000"/>
              </w:rPr>
              <w:t xml:space="preserve">: </w:t>
            </w:r>
            <w:r w:rsidRPr="008068D8">
              <w:rPr>
                <w:color w:val="FF0000"/>
                <w:rtl/>
              </w:rPr>
              <w:t>يجب أن يعكس عنوان البحث العلاقة بين المتغير التابع والمتغير المستقل ونطاق تطبيق الدراسة</w:t>
            </w:r>
          </w:p>
          <w:p w14:paraId="7BBFD887" w14:textId="6582609F" w:rsidR="0095237D" w:rsidRPr="0095237D" w:rsidRDefault="0095237D" w:rsidP="0095237D">
            <w:pPr>
              <w:bidi/>
              <w:jc w:val="center"/>
              <w:rPr>
                <w:color w:val="FF0000"/>
              </w:rPr>
            </w:pPr>
            <w:r w:rsidRPr="0095237D">
              <w:rPr>
                <w:b/>
                <w:bCs/>
                <w:color w:val="FF0000"/>
                <w:rtl/>
              </w:rPr>
              <w:t>المتغير المستقل</w:t>
            </w:r>
            <w:r w:rsidRPr="0095237D">
              <w:rPr>
                <w:b/>
                <w:bCs/>
                <w:color w:val="FF0000"/>
              </w:rPr>
              <w:t>:</w:t>
            </w:r>
          </w:p>
          <w:p w14:paraId="09E2B62C" w14:textId="77777777" w:rsidR="0095237D" w:rsidRPr="0095237D" w:rsidRDefault="0095237D" w:rsidP="0095237D">
            <w:pPr>
              <w:numPr>
                <w:ilvl w:val="0"/>
                <w:numId w:val="2"/>
              </w:numPr>
              <w:bidi/>
              <w:jc w:val="center"/>
              <w:rPr>
                <w:color w:val="FF0000"/>
              </w:rPr>
            </w:pPr>
            <w:r w:rsidRPr="0095237D">
              <w:rPr>
                <w:color w:val="FF0000"/>
                <w:rtl/>
              </w:rPr>
              <w:t>التدوير الوظيفي</w:t>
            </w:r>
            <w:r w:rsidRPr="0095237D">
              <w:rPr>
                <w:color w:val="FF0000"/>
              </w:rPr>
              <w:t xml:space="preserve"> (Job Rotation).</w:t>
            </w:r>
          </w:p>
          <w:p w14:paraId="597364AA" w14:textId="72B87AE5" w:rsidR="0095237D" w:rsidRPr="0095237D" w:rsidRDefault="0095237D" w:rsidP="0095237D">
            <w:pPr>
              <w:bidi/>
              <w:jc w:val="center"/>
              <w:rPr>
                <w:color w:val="FF0000"/>
              </w:rPr>
            </w:pPr>
            <w:r w:rsidRPr="0095237D">
              <w:rPr>
                <w:b/>
                <w:bCs/>
                <w:color w:val="FF0000"/>
                <w:rtl/>
              </w:rPr>
              <w:t>المتغير التابع</w:t>
            </w:r>
            <w:r w:rsidRPr="0095237D">
              <w:rPr>
                <w:b/>
                <w:bCs/>
                <w:color w:val="FF0000"/>
              </w:rPr>
              <w:t>:</w:t>
            </w:r>
          </w:p>
          <w:p w14:paraId="3AE9ADD1" w14:textId="77777777" w:rsidR="0095237D" w:rsidRPr="0095237D" w:rsidRDefault="0095237D" w:rsidP="0095237D">
            <w:pPr>
              <w:numPr>
                <w:ilvl w:val="0"/>
                <w:numId w:val="3"/>
              </w:numPr>
              <w:bidi/>
              <w:jc w:val="center"/>
              <w:rPr>
                <w:color w:val="FF0000"/>
              </w:rPr>
            </w:pPr>
            <w:r w:rsidRPr="0095237D">
              <w:rPr>
                <w:color w:val="FF0000"/>
                <w:rtl/>
              </w:rPr>
              <w:t>مستوى الأداء الإداري</w:t>
            </w:r>
            <w:r w:rsidRPr="0095237D">
              <w:rPr>
                <w:color w:val="FF0000"/>
              </w:rPr>
              <w:t>.</w:t>
            </w:r>
          </w:p>
          <w:p w14:paraId="31BDFF85" w14:textId="55C19445" w:rsidR="0095237D" w:rsidRPr="0095237D" w:rsidRDefault="0095237D" w:rsidP="0095237D">
            <w:pPr>
              <w:bidi/>
              <w:jc w:val="center"/>
              <w:rPr>
                <w:color w:val="FF0000"/>
              </w:rPr>
            </w:pPr>
            <w:r w:rsidRPr="0095237D">
              <w:rPr>
                <w:b/>
                <w:bCs/>
                <w:color w:val="FF0000"/>
                <w:rtl/>
              </w:rPr>
              <w:t>وضوح العلاقة بينهما</w:t>
            </w:r>
            <w:r w:rsidRPr="0095237D">
              <w:rPr>
                <w:b/>
                <w:bCs/>
                <w:color w:val="FF0000"/>
              </w:rPr>
              <w:t>:</w:t>
            </w:r>
          </w:p>
          <w:p w14:paraId="61006DED" w14:textId="77777777" w:rsidR="0095237D" w:rsidRPr="0095237D" w:rsidRDefault="0095237D" w:rsidP="0095237D">
            <w:pPr>
              <w:numPr>
                <w:ilvl w:val="0"/>
                <w:numId w:val="4"/>
              </w:numPr>
              <w:bidi/>
              <w:jc w:val="center"/>
              <w:rPr>
                <w:color w:val="FF0000"/>
              </w:rPr>
            </w:pPr>
            <w:r w:rsidRPr="0095237D">
              <w:rPr>
                <w:color w:val="FF0000"/>
                <w:rtl/>
              </w:rPr>
              <w:t>العلاقة موجودة لكن صيغة "أهمية" أقل وضوحًا من صيغة "أثر"، لأن "أهمية" تشير إلى قيمة أو فائدة، بينما "أثر" يوضح وجود علاقة سببية أو ارتباط قابل للقياس</w:t>
            </w:r>
            <w:r w:rsidRPr="0095237D">
              <w:rPr>
                <w:color w:val="FF0000"/>
              </w:rPr>
              <w:t>.</w:t>
            </w:r>
          </w:p>
          <w:p w14:paraId="68860A6A" w14:textId="2A4FA92A" w:rsidR="0095237D" w:rsidRPr="0095237D" w:rsidRDefault="0095237D" w:rsidP="0095237D">
            <w:pPr>
              <w:bidi/>
              <w:jc w:val="center"/>
              <w:rPr>
                <w:color w:val="FF0000"/>
              </w:rPr>
            </w:pPr>
            <w:r w:rsidRPr="0095237D">
              <w:rPr>
                <w:b/>
                <w:bCs/>
                <w:color w:val="FF0000"/>
                <w:rtl/>
              </w:rPr>
              <w:t>مجال التطبيق</w:t>
            </w:r>
            <w:r w:rsidRPr="0095237D">
              <w:rPr>
                <w:b/>
                <w:bCs/>
                <w:color w:val="FF0000"/>
              </w:rPr>
              <w:t>:</w:t>
            </w:r>
          </w:p>
          <w:p w14:paraId="794A853B" w14:textId="77777777" w:rsidR="0095237D" w:rsidRPr="008068D8" w:rsidRDefault="0095237D" w:rsidP="0095237D">
            <w:pPr>
              <w:numPr>
                <w:ilvl w:val="0"/>
                <w:numId w:val="5"/>
              </w:numPr>
              <w:bidi/>
              <w:jc w:val="center"/>
              <w:rPr>
                <w:color w:val="FF0000"/>
              </w:rPr>
            </w:pPr>
            <w:r w:rsidRPr="0095237D">
              <w:rPr>
                <w:color w:val="FF0000"/>
                <w:rtl/>
              </w:rPr>
              <w:t>غير محدد في العنوان، لا من حيث القطاع ولا الدولة</w:t>
            </w:r>
            <w:r w:rsidRPr="0095237D">
              <w:rPr>
                <w:color w:val="FF0000"/>
              </w:rPr>
              <w:t>.</w:t>
            </w:r>
          </w:p>
          <w:p w14:paraId="668641C1" w14:textId="126AF78D" w:rsidR="0095237D" w:rsidRPr="008068D8" w:rsidRDefault="0095237D" w:rsidP="0095237D">
            <w:pPr>
              <w:bidi/>
              <w:ind w:left="360"/>
              <w:rPr>
                <w:color w:val="FF0000"/>
                <w:rtl/>
              </w:rPr>
            </w:pPr>
            <w:r w:rsidRPr="008068D8">
              <w:rPr>
                <w:color w:val="FF0000"/>
                <w:rtl/>
              </w:rPr>
              <w:t>الموضوع مرتبط بشكل عام بإدارة الموارد البشرية والإدارة، لكن ليس موجهًا مباشرة إلى "إدارة المشاريع" إلا إذا كان البحث سيطبق على فرق أو بيئة مشاريع</w:t>
            </w:r>
            <w:r w:rsidRPr="008068D8">
              <w:rPr>
                <w:color w:val="FF0000"/>
              </w:rPr>
              <w:t>.</w:t>
            </w:r>
          </w:p>
          <w:p w14:paraId="36CE7D9F" w14:textId="73D044D5" w:rsidR="00657924" w:rsidRPr="00657924" w:rsidRDefault="00657924" w:rsidP="00657924">
            <w:pPr>
              <w:bidi/>
              <w:ind w:left="360"/>
              <w:rPr>
                <w:color w:val="FF0000"/>
              </w:rPr>
            </w:pPr>
            <w:r w:rsidRPr="00657924">
              <w:rPr>
                <w:b/>
                <w:bCs/>
                <w:color w:val="FF0000"/>
                <w:rtl/>
              </w:rPr>
              <w:t>صيغة مقترحة أكثر وضوحًا وتحديدًا</w:t>
            </w:r>
            <w:r w:rsidRPr="008068D8">
              <w:rPr>
                <w:rFonts w:hint="cs"/>
                <w:b/>
                <w:bCs/>
                <w:color w:val="FF0000"/>
                <w:rtl/>
              </w:rPr>
              <w:t xml:space="preserve"> على سبيل المثال</w:t>
            </w:r>
            <w:r w:rsidR="008068D8" w:rsidRPr="008068D8">
              <w:rPr>
                <w:rFonts w:hint="cs"/>
                <w:b/>
                <w:bCs/>
                <w:color w:val="FF0000"/>
                <w:rtl/>
              </w:rPr>
              <w:t xml:space="preserve"> وليس الحصر:</w:t>
            </w:r>
          </w:p>
          <w:p w14:paraId="50DAED95" w14:textId="778AB62B" w:rsidR="0095237D" w:rsidRPr="0095237D" w:rsidRDefault="00657924" w:rsidP="008D68FE">
            <w:pPr>
              <w:bidi/>
              <w:ind w:left="360"/>
              <w:rPr>
                <w:color w:val="FF0000"/>
              </w:rPr>
            </w:pPr>
            <w:r w:rsidRPr="00657924">
              <w:rPr>
                <w:color w:val="FF0000"/>
              </w:rPr>
              <w:t>"</w:t>
            </w:r>
            <w:r w:rsidRPr="00657924">
              <w:rPr>
                <w:color w:val="FF0000"/>
                <w:rtl/>
              </w:rPr>
              <w:t>دور التدوير الوظيفي في تحسين الأداء الإداري في مشاريع القطاع الحكومي في المملكة العربية السعودية</w:t>
            </w:r>
            <w:r w:rsidRPr="00657924">
              <w:rPr>
                <w:color w:val="FF0000"/>
              </w:rPr>
              <w:t>"</w:t>
            </w:r>
          </w:p>
          <w:p w14:paraId="50F68BB0" w14:textId="77777777" w:rsidR="0095237D" w:rsidRPr="008068D8" w:rsidRDefault="0095237D" w:rsidP="0095237D">
            <w:pPr>
              <w:bidi/>
              <w:jc w:val="center"/>
              <w:rPr>
                <w:color w:val="FF0000"/>
              </w:rPr>
            </w:pPr>
          </w:p>
        </w:tc>
      </w:tr>
      <w:tr w:rsidR="000323A1" w14:paraId="478A3174" w14:textId="77777777">
        <w:trPr>
          <w:trHeight w:val="453"/>
        </w:trPr>
        <w:tc>
          <w:tcPr>
            <w:tcW w:w="3897" w:type="dxa"/>
            <w:shd w:val="clear" w:color="auto" w:fill="EEECE1"/>
            <w:vAlign w:val="center"/>
          </w:tcPr>
          <w:p w14:paraId="14BF4B3A" w14:textId="77777777" w:rsidR="000323A1" w:rsidRDefault="000323A1" w:rsidP="000323A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9B5BD06" w14:textId="77777777" w:rsidR="000323A1" w:rsidRDefault="000323A1" w:rsidP="000323A1">
            <w:pPr>
              <w:jc w:val="center"/>
            </w:pPr>
          </w:p>
        </w:tc>
        <w:tc>
          <w:tcPr>
            <w:tcW w:w="944" w:type="dxa"/>
            <w:vAlign w:val="center"/>
          </w:tcPr>
          <w:p w14:paraId="1C215790" w14:textId="77777777" w:rsidR="000323A1" w:rsidRDefault="000323A1" w:rsidP="000323A1">
            <w:pPr>
              <w:jc w:val="center"/>
            </w:pPr>
          </w:p>
        </w:tc>
        <w:tc>
          <w:tcPr>
            <w:tcW w:w="1177" w:type="dxa"/>
            <w:vAlign w:val="center"/>
          </w:tcPr>
          <w:p w14:paraId="4628F49F" w14:textId="17CFAEFB" w:rsidR="000323A1" w:rsidRDefault="000323A1" w:rsidP="000323A1">
            <w:pPr>
              <w:jc w:val="center"/>
            </w:pPr>
            <w:r>
              <w:t>√</w:t>
            </w:r>
          </w:p>
        </w:tc>
        <w:tc>
          <w:tcPr>
            <w:tcW w:w="3978" w:type="dxa"/>
            <w:vAlign w:val="center"/>
          </w:tcPr>
          <w:p w14:paraId="2C3D5247" w14:textId="77777777" w:rsidR="000323A1" w:rsidRPr="000323A1" w:rsidRDefault="000323A1" w:rsidP="000323A1">
            <w:pPr>
              <w:jc w:val="center"/>
              <w:rPr>
                <w:color w:val="FF0000"/>
              </w:rPr>
            </w:pPr>
            <w:r w:rsidRPr="000323A1">
              <w:rPr>
                <w:color w:val="FF0000"/>
              </w:rPr>
              <w:t xml:space="preserve">: </w:t>
            </w:r>
            <w:r w:rsidRPr="000323A1">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0323A1" w14:paraId="01B37980" w14:textId="77777777">
        <w:trPr>
          <w:trHeight w:val="453"/>
        </w:trPr>
        <w:tc>
          <w:tcPr>
            <w:tcW w:w="3897" w:type="dxa"/>
            <w:shd w:val="clear" w:color="auto" w:fill="EEECE1"/>
            <w:vAlign w:val="center"/>
          </w:tcPr>
          <w:p w14:paraId="1B9809CE" w14:textId="77777777" w:rsidR="000323A1" w:rsidRDefault="000323A1" w:rsidP="000323A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32BCF56F" w14:textId="77777777" w:rsidR="000323A1" w:rsidRDefault="000323A1" w:rsidP="000323A1">
            <w:pPr>
              <w:jc w:val="center"/>
            </w:pPr>
          </w:p>
        </w:tc>
        <w:tc>
          <w:tcPr>
            <w:tcW w:w="944" w:type="dxa"/>
            <w:vAlign w:val="center"/>
          </w:tcPr>
          <w:p w14:paraId="162075C0" w14:textId="77777777" w:rsidR="000323A1" w:rsidRDefault="000323A1" w:rsidP="000323A1">
            <w:pPr>
              <w:jc w:val="center"/>
            </w:pPr>
          </w:p>
        </w:tc>
        <w:tc>
          <w:tcPr>
            <w:tcW w:w="1177" w:type="dxa"/>
            <w:vAlign w:val="center"/>
          </w:tcPr>
          <w:p w14:paraId="7651F2BB" w14:textId="1578853D" w:rsidR="000323A1" w:rsidRDefault="000323A1" w:rsidP="000323A1">
            <w:pPr>
              <w:jc w:val="center"/>
            </w:pPr>
            <w:r>
              <w:t>√</w:t>
            </w:r>
          </w:p>
        </w:tc>
        <w:tc>
          <w:tcPr>
            <w:tcW w:w="3978" w:type="dxa"/>
            <w:vAlign w:val="center"/>
          </w:tcPr>
          <w:p w14:paraId="40D9E1AD" w14:textId="77777777" w:rsidR="000323A1" w:rsidRPr="000323A1" w:rsidRDefault="000323A1" w:rsidP="000323A1">
            <w:pPr>
              <w:jc w:val="center"/>
              <w:rPr>
                <w:color w:val="FF0000"/>
              </w:rPr>
            </w:pPr>
            <w:r w:rsidRPr="000323A1">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0323A1" w14:paraId="6D47FDAC" w14:textId="77777777">
        <w:trPr>
          <w:trHeight w:val="558"/>
        </w:trPr>
        <w:tc>
          <w:tcPr>
            <w:tcW w:w="3897" w:type="dxa"/>
            <w:shd w:val="clear" w:color="auto" w:fill="EEECE1"/>
            <w:vAlign w:val="center"/>
          </w:tcPr>
          <w:p w14:paraId="5D48DA32" w14:textId="77777777" w:rsidR="000323A1" w:rsidRDefault="000323A1" w:rsidP="000323A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4EE7A0EF" w14:textId="77777777" w:rsidR="000323A1" w:rsidRDefault="000323A1" w:rsidP="000323A1">
            <w:pPr>
              <w:jc w:val="center"/>
            </w:pPr>
          </w:p>
        </w:tc>
        <w:tc>
          <w:tcPr>
            <w:tcW w:w="944" w:type="dxa"/>
            <w:vAlign w:val="center"/>
          </w:tcPr>
          <w:p w14:paraId="2715C977" w14:textId="77777777" w:rsidR="000323A1" w:rsidRDefault="000323A1" w:rsidP="000323A1">
            <w:pPr>
              <w:jc w:val="center"/>
            </w:pPr>
          </w:p>
        </w:tc>
        <w:tc>
          <w:tcPr>
            <w:tcW w:w="1177" w:type="dxa"/>
            <w:vAlign w:val="center"/>
          </w:tcPr>
          <w:p w14:paraId="09DEAF81" w14:textId="4B9C3586" w:rsidR="000323A1" w:rsidRDefault="000323A1" w:rsidP="000323A1">
            <w:pPr>
              <w:jc w:val="center"/>
            </w:pPr>
            <w:r>
              <w:t>√</w:t>
            </w:r>
          </w:p>
        </w:tc>
        <w:tc>
          <w:tcPr>
            <w:tcW w:w="3978" w:type="dxa"/>
            <w:vAlign w:val="center"/>
          </w:tcPr>
          <w:p w14:paraId="3EFF901A" w14:textId="77777777" w:rsidR="000323A1" w:rsidRPr="000323A1" w:rsidRDefault="000323A1" w:rsidP="000323A1">
            <w:pPr>
              <w:jc w:val="center"/>
              <w:rPr>
                <w:color w:val="FF0000"/>
              </w:rPr>
            </w:pPr>
            <w:r w:rsidRPr="000323A1">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0323A1">
              <w:rPr>
                <w:color w:val="FF0000"/>
              </w:rPr>
              <w:t>)</w:t>
            </w:r>
          </w:p>
        </w:tc>
      </w:tr>
      <w:tr w:rsidR="000323A1" w14:paraId="7D5C0389" w14:textId="77777777">
        <w:trPr>
          <w:trHeight w:val="605"/>
        </w:trPr>
        <w:tc>
          <w:tcPr>
            <w:tcW w:w="3897" w:type="dxa"/>
            <w:shd w:val="clear" w:color="auto" w:fill="EEECE1"/>
            <w:vAlign w:val="center"/>
          </w:tcPr>
          <w:p w14:paraId="7DDBB394" w14:textId="77777777" w:rsidR="000323A1" w:rsidRDefault="000323A1" w:rsidP="000323A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0853DF5" w14:textId="77777777" w:rsidR="000323A1" w:rsidRDefault="000323A1" w:rsidP="000323A1">
            <w:pPr>
              <w:jc w:val="center"/>
            </w:pPr>
          </w:p>
        </w:tc>
        <w:tc>
          <w:tcPr>
            <w:tcW w:w="944" w:type="dxa"/>
            <w:vAlign w:val="center"/>
          </w:tcPr>
          <w:p w14:paraId="42A6D052" w14:textId="77777777" w:rsidR="000323A1" w:rsidRDefault="000323A1" w:rsidP="000323A1">
            <w:pPr>
              <w:jc w:val="center"/>
            </w:pPr>
          </w:p>
        </w:tc>
        <w:tc>
          <w:tcPr>
            <w:tcW w:w="1177" w:type="dxa"/>
            <w:vAlign w:val="center"/>
          </w:tcPr>
          <w:p w14:paraId="1492BE6C" w14:textId="42BE30A5" w:rsidR="000323A1" w:rsidRDefault="000323A1" w:rsidP="000323A1">
            <w:pPr>
              <w:jc w:val="center"/>
            </w:pPr>
            <w:r>
              <w:t>√</w:t>
            </w:r>
          </w:p>
        </w:tc>
        <w:tc>
          <w:tcPr>
            <w:tcW w:w="3978" w:type="dxa"/>
            <w:vAlign w:val="center"/>
          </w:tcPr>
          <w:p w14:paraId="5C9FE689" w14:textId="77777777" w:rsidR="000323A1" w:rsidRPr="000323A1" w:rsidRDefault="000323A1" w:rsidP="000323A1">
            <w:pPr>
              <w:jc w:val="center"/>
              <w:rPr>
                <w:color w:val="FF0000"/>
              </w:rPr>
            </w:pPr>
            <w:r w:rsidRPr="000323A1">
              <w:rPr>
                <w:color w:val="FF0000"/>
                <w:rtl/>
              </w:rPr>
              <w:t>يجب ذكر هدف رئيسي محدد، ثم تنبثق عنه مجموعة من الأهداف الفرعية</w:t>
            </w:r>
          </w:p>
        </w:tc>
      </w:tr>
      <w:tr w:rsidR="000323A1" w14:paraId="4C17D791" w14:textId="77777777">
        <w:trPr>
          <w:trHeight w:val="453"/>
        </w:trPr>
        <w:tc>
          <w:tcPr>
            <w:tcW w:w="3897" w:type="dxa"/>
            <w:shd w:val="clear" w:color="auto" w:fill="EEECE1"/>
            <w:vAlign w:val="center"/>
          </w:tcPr>
          <w:p w14:paraId="4E00A2F1" w14:textId="77777777" w:rsidR="000323A1" w:rsidRDefault="000323A1" w:rsidP="000323A1">
            <w:pPr>
              <w:numPr>
                <w:ilvl w:val="0"/>
                <w:numId w:val="1"/>
              </w:numPr>
              <w:pBdr>
                <w:top w:val="nil"/>
                <w:left w:val="nil"/>
                <w:bottom w:val="nil"/>
                <w:right w:val="nil"/>
                <w:between w:val="nil"/>
              </w:pBdr>
              <w:spacing w:after="200" w:line="276" w:lineRule="auto"/>
            </w:pPr>
            <w:r>
              <w:rPr>
                <w:color w:val="000000"/>
              </w:rPr>
              <w:lastRenderedPageBreak/>
              <w:t>Study Questions</w:t>
            </w:r>
          </w:p>
        </w:tc>
        <w:tc>
          <w:tcPr>
            <w:tcW w:w="1060" w:type="dxa"/>
            <w:vAlign w:val="center"/>
          </w:tcPr>
          <w:p w14:paraId="0977E147" w14:textId="77777777" w:rsidR="000323A1" w:rsidRDefault="000323A1" w:rsidP="000323A1">
            <w:pPr>
              <w:jc w:val="center"/>
            </w:pPr>
          </w:p>
        </w:tc>
        <w:tc>
          <w:tcPr>
            <w:tcW w:w="944" w:type="dxa"/>
            <w:vAlign w:val="center"/>
          </w:tcPr>
          <w:p w14:paraId="570A1F95" w14:textId="77777777" w:rsidR="000323A1" w:rsidRDefault="000323A1" w:rsidP="000323A1">
            <w:pPr>
              <w:jc w:val="center"/>
            </w:pPr>
          </w:p>
        </w:tc>
        <w:tc>
          <w:tcPr>
            <w:tcW w:w="1177" w:type="dxa"/>
            <w:vAlign w:val="center"/>
          </w:tcPr>
          <w:p w14:paraId="3A6A7936" w14:textId="155CF10D" w:rsidR="000323A1" w:rsidRDefault="000323A1" w:rsidP="000323A1">
            <w:pPr>
              <w:jc w:val="center"/>
            </w:pPr>
            <w:r>
              <w:t>√</w:t>
            </w:r>
          </w:p>
        </w:tc>
        <w:tc>
          <w:tcPr>
            <w:tcW w:w="3978" w:type="dxa"/>
            <w:vAlign w:val="center"/>
          </w:tcPr>
          <w:p w14:paraId="21B8DD8B" w14:textId="77777777" w:rsidR="000323A1" w:rsidRPr="000323A1" w:rsidRDefault="000323A1" w:rsidP="000323A1">
            <w:pPr>
              <w:jc w:val="center"/>
              <w:rPr>
                <w:color w:val="FF0000"/>
              </w:rPr>
            </w:pPr>
            <w:r w:rsidRPr="000323A1">
              <w:rPr>
                <w:color w:val="FF0000"/>
              </w:rPr>
              <w:t xml:space="preserve">: </w:t>
            </w:r>
            <w:r w:rsidRPr="000323A1">
              <w:rPr>
                <w:color w:val="FF0000"/>
                <w:rtl/>
              </w:rPr>
              <w:t>ينبغي ذكر تساؤل رئيسي للدراسة ينبثق منه عدد من التساؤلات الفرعية</w:t>
            </w:r>
          </w:p>
        </w:tc>
      </w:tr>
      <w:tr w:rsidR="000323A1" w14:paraId="4072AE06" w14:textId="77777777">
        <w:trPr>
          <w:trHeight w:val="622"/>
        </w:trPr>
        <w:tc>
          <w:tcPr>
            <w:tcW w:w="3897" w:type="dxa"/>
            <w:shd w:val="clear" w:color="auto" w:fill="EEECE1"/>
            <w:vAlign w:val="center"/>
          </w:tcPr>
          <w:p w14:paraId="49B5A6BF" w14:textId="77777777" w:rsidR="000323A1" w:rsidRDefault="000323A1" w:rsidP="000323A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58CADBC1" w14:textId="77777777" w:rsidR="000323A1" w:rsidRDefault="000323A1" w:rsidP="000323A1">
            <w:pPr>
              <w:jc w:val="center"/>
            </w:pPr>
          </w:p>
        </w:tc>
        <w:tc>
          <w:tcPr>
            <w:tcW w:w="944" w:type="dxa"/>
            <w:vAlign w:val="center"/>
          </w:tcPr>
          <w:p w14:paraId="795D6A4E" w14:textId="77777777" w:rsidR="000323A1" w:rsidRDefault="000323A1" w:rsidP="000323A1">
            <w:pPr>
              <w:jc w:val="center"/>
            </w:pPr>
          </w:p>
        </w:tc>
        <w:tc>
          <w:tcPr>
            <w:tcW w:w="1177" w:type="dxa"/>
            <w:vAlign w:val="center"/>
          </w:tcPr>
          <w:p w14:paraId="0FC42175" w14:textId="72DD2D20" w:rsidR="000323A1" w:rsidRDefault="000323A1" w:rsidP="000323A1">
            <w:pPr>
              <w:jc w:val="center"/>
            </w:pPr>
            <w:r w:rsidRPr="00A3754F">
              <w:t>√</w:t>
            </w:r>
          </w:p>
        </w:tc>
        <w:tc>
          <w:tcPr>
            <w:tcW w:w="3978" w:type="dxa"/>
            <w:vAlign w:val="center"/>
          </w:tcPr>
          <w:p w14:paraId="209876EC" w14:textId="77777777" w:rsidR="000323A1" w:rsidRPr="0076648C" w:rsidRDefault="000323A1" w:rsidP="000323A1">
            <w:pPr>
              <w:jc w:val="center"/>
              <w:rPr>
                <w:color w:val="FF0000"/>
                <w:rtl/>
              </w:rPr>
            </w:pPr>
            <w:r w:rsidRPr="0076648C">
              <w:rPr>
                <w:rFonts w:hint="cs"/>
                <w:color w:val="FF0000"/>
                <w:rtl/>
              </w:rPr>
              <w:t>يجب التوسع في</w:t>
            </w:r>
            <w:r w:rsidRPr="0076648C">
              <w:rPr>
                <w:color w:val="FF0000"/>
                <w:rtl/>
              </w:rPr>
              <w:t xml:space="preserve"> الدراسات السابقة والوقوف على أهم نتائجها والمقارنة بينها والتعليق عليها</w:t>
            </w:r>
          </w:p>
          <w:p w14:paraId="1416F97A" w14:textId="77777777" w:rsidR="000323A1" w:rsidRDefault="000323A1" w:rsidP="000323A1">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7244475D" w14:textId="2A191DC9" w:rsidR="000323A1" w:rsidRDefault="000323A1" w:rsidP="000323A1">
            <w:pPr>
              <w:jc w:val="center"/>
            </w:pPr>
          </w:p>
        </w:tc>
      </w:tr>
      <w:tr w:rsidR="000323A1" w14:paraId="544D8A5E" w14:textId="77777777">
        <w:trPr>
          <w:trHeight w:val="574"/>
        </w:trPr>
        <w:tc>
          <w:tcPr>
            <w:tcW w:w="3897" w:type="dxa"/>
            <w:shd w:val="clear" w:color="auto" w:fill="EEECE1"/>
            <w:vAlign w:val="center"/>
          </w:tcPr>
          <w:p w14:paraId="0A8B041C" w14:textId="77777777" w:rsidR="000323A1" w:rsidRDefault="000323A1" w:rsidP="000323A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1229572E" w14:textId="77777777" w:rsidR="000323A1" w:rsidRDefault="000323A1" w:rsidP="000323A1">
            <w:pPr>
              <w:jc w:val="center"/>
            </w:pPr>
          </w:p>
        </w:tc>
        <w:tc>
          <w:tcPr>
            <w:tcW w:w="944" w:type="dxa"/>
            <w:vAlign w:val="center"/>
          </w:tcPr>
          <w:p w14:paraId="57022B3E" w14:textId="77777777" w:rsidR="000323A1" w:rsidRDefault="000323A1" w:rsidP="000323A1">
            <w:pPr>
              <w:jc w:val="center"/>
            </w:pPr>
          </w:p>
        </w:tc>
        <w:tc>
          <w:tcPr>
            <w:tcW w:w="1177" w:type="dxa"/>
            <w:vAlign w:val="center"/>
          </w:tcPr>
          <w:p w14:paraId="0941D7D2" w14:textId="3B0F454A" w:rsidR="000323A1" w:rsidRDefault="000323A1" w:rsidP="000323A1">
            <w:pPr>
              <w:jc w:val="center"/>
            </w:pPr>
            <w:r w:rsidRPr="00A3754F">
              <w:t>√</w:t>
            </w:r>
          </w:p>
        </w:tc>
        <w:tc>
          <w:tcPr>
            <w:tcW w:w="3978" w:type="dxa"/>
            <w:vAlign w:val="center"/>
          </w:tcPr>
          <w:p w14:paraId="3E015527" w14:textId="77777777" w:rsidR="000323A1" w:rsidRPr="000323A1" w:rsidRDefault="000323A1" w:rsidP="000323A1">
            <w:pPr>
              <w:jc w:val="center"/>
              <w:rPr>
                <w:color w:val="FF0000"/>
              </w:rPr>
            </w:pPr>
            <w:r w:rsidRPr="000323A1">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542C860B" w14:textId="77777777" w:rsidR="000323A1" w:rsidRPr="000323A1" w:rsidRDefault="000323A1" w:rsidP="000323A1">
            <w:pPr>
              <w:jc w:val="center"/>
              <w:rPr>
                <w:color w:val="FF0000"/>
              </w:rPr>
            </w:pPr>
          </w:p>
          <w:p w14:paraId="4B1F3BC5" w14:textId="77777777" w:rsidR="000323A1" w:rsidRPr="000323A1" w:rsidRDefault="000323A1" w:rsidP="000323A1">
            <w:pPr>
              <w:jc w:val="center"/>
              <w:rPr>
                <w:color w:val="FF0000"/>
              </w:rPr>
            </w:pPr>
            <w:r w:rsidRPr="000323A1">
              <w:rPr>
                <w:color w:val="FF0000"/>
                <w:rtl/>
              </w:rPr>
              <w:t>تعريف المخاطر</w:t>
            </w:r>
          </w:p>
          <w:p w14:paraId="0844E45D" w14:textId="77777777" w:rsidR="000323A1" w:rsidRPr="000323A1" w:rsidRDefault="000323A1" w:rsidP="000323A1">
            <w:pPr>
              <w:jc w:val="center"/>
              <w:rPr>
                <w:color w:val="FF0000"/>
              </w:rPr>
            </w:pPr>
          </w:p>
          <w:p w14:paraId="55F9778F" w14:textId="77777777" w:rsidR="000323A1" w:rsidRPr="000323A1" w:rsidRDefault="000323A1" w:rsidP="000323A1">
            <w:pPr>
              <w:jc w:val="center"/>
              <w:rPr>
                <w:color w:val="FF0000"/>
              </w:rPr>
            </w:pPr>
            <w:r w:rsidRPr="000323A1">
              <w:rPr>
                <w:color w:val="FF0000"/>
                <w:rtl/>
              </w:rPr>
              <w:t>أنواع المخاطر</w:t>
            </w:r>
          </w:p>
          <w:p w14:paraId="5E6C967E" w14:textId="77777777" w:rsidR="000323A1" w:rsidRPr="000323A1" w:rsidRDefault="000323A1" w:rsidP="000323A1">
            <w:pPr>
              <w:jc w:val="center"/>
              <w:rPr>
                <w:color w:val="FF0000"/>
              </w:rPr>
            </w:pPr>
          </w:p>
          <w:p w14:paraId="06D64F0C" w14:textId="77777777" w:rsidR="000323A1" w:rsidRPr="000323A1" w:rsidRDefault="000323A1" w:rsidP="000323A1">
            <w:pPr>
              <w:jc w:val="center"/>
              <w:rPr>
                <w:color w:val="FF0000"/>
              </w:rPr>
            </w:pPr>
            <w:r w:rsidRPr="000323A1">
              <w:rPr>
                <w:color w:val="FF0000"/>
                <w:rtl/>
              </w:rPr>
              <w:t>تصنيف المخاطر حسب نوع المشروع أو المؤسسة</w:t>
            </w:r>
          </w:p>
          <w:p w14:paraId="66A328B8" w14:textId="77777777" w:rsidR="000323A1" w:rsidRPr="000323A1" w:rsidRDefault="000323A1" w:rsidP="000323A1">
            <w:pPr>
              <w:jc w:val="center"/>
              <w:rPr>
                <w:color w:val="FF0000"/>
              </w:rPr>
            </w:pPr>
          </w:p>
          <w:p w14:paraId="1C5DFEE0" w14:textId="77777777" w:rsidR="000323A1" w:rsidRPr="000323A1" w:rsidRDefault="000323A1" w:rsidP="000323A1">
            <w:pPr>
              <w:jc w:val="center"/>
              <w:rPr>
                <w:color w:val="FF0000"/>
              </w:rPr>
            </w:pPr>
            <w:r w:rsidRPr="000323A1">
              <w:rPr>
                <w:color w:val="FF0000"/>
                <w:rtl/>
              </w:rPr>
              <w:t>مصادر الخطر</w:t>
            </w:r>
          </w:p>
          <w:p w14:paraId="5D079DA8" w14:textId="77777777" w:rsidR="000323A1" w:rsidRPr="000323A1" w:rsidRDefault="000323A1" w:rsidP="000323A1">
            <w:pPr>
              <w:jc w:val="center"/>
              <w:rPr>
                <w:color w:val="FF0000"/>
              </w:rPr>
            </w:pPr>
          </w:p>
          <w:p w14:paraId="08381E69" w14:textId="77777777" w:rsidR="000323A1" w:rsidRPr="000323A1" w:rsidRDefault="000323A1" w:rsidP="000323A1">
            <w:pPr>
              <w:jc w:val="center"/>
              <w:rPr>
                <w:color w:val="FF0000"/>
              </w:rPr>
            </w:pPr>
            <w:r w:rsidRPr="000323A1">
              <w:rPr>
                <w:color w:val="FF0000"/>
                <w:rtl/>
              </w:rPr>
              <w:t>التعريف بخطوات إدارة المخاطر وشرح ما تتضمنه كل خطوة</w:t>
            </w:r>
          </w:p>
          <w:p w14:paraId="6BF35698" w14:textId="77777777" w:rsidR="000323A1" w:rsidRPr="000323A1" w:rsidRDefault="000323A1" w:rsidP="000323A1">
            <w:pPr>
              <w:jc w:val="center"/>
              <w:rPr>
                <w:color w:val="FF0000"/>
              </w:rPr>
            </w:pPr>
          </w:p>
          <w:p w14:paraId="714DE4C0" w14:textId="77777777" w:rsidR="000323A1" w:rsidRPr="000323A1" w:rsidRDefault="000323A1" w:rsidP="000323A1">
            <w:pPr>
              <w:jc w:val="center"/>
              <w:rPr>
                <w:color w:val="FF0000"/>
              </w:rPr>
            </w:pPr>
            <w:r w:rsidRPr="000323A1">
              <w:rPr>
                <w:color w:val="FF0000"/>
                <w:rtl/>
              </w:rPr>
              <w:t>وبذلك نقدم للقارئ كافة المعلومات المتعلقة بالمخاطر حتى نصل إلى الجزء الذي يتم دراسته في بحثنا</w:t>
            </w:r>
          </w:p>
        </w:tc>
      </w:tr>
      <w:tr w:rsidR="000323A1" w14:paraId="27CB73DB" w14:textId="77777777">
        <w:trPr>
          <w:trHeight w:val="533"/>
        </w:trPr>
        <w:tc>
          <w:tcPr>
            <w:tcW w:w="3897" w:type="dxa"/>
            <w:shd w:val="clear" w:color="auto" w:fill="EEECE1"/>
            <w:vAlign w:val="center"/>
          </w:tcPr>
          <w:p w14:paraId="3DC2124A" w14:textId="77777777" w:rsidR="000323A1" w:rsidRDefault="000323A1" w:rsidP="000323A1">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59446810" w14:textId="77777777" w:rsidR="000323A1" w:rsidRDefault="000323A1" w:rsidP="000323A1">
            <w:pPr>
              <w:jc w:val="center"/>
            </w:pPr>
          </w:p>
        </w:tc>
        <w:tc>
          <w:tcPr>
            <w:tcW w:w="944" w:type="dxa"/>
            <w:vAlign w:val="center"/>
          </w:tcPr>
          <w:p w14:paraId="30591D15" w14:textId="77777777" w:rsidR="000323A1" w:rsidRDefault="000323A1" w:rsidP="000323A1">
            <w:pPr>
              <w:jc w:val="center"/>
            </w:pPr>
          </w:p>
        </w:tc>
        <w:tc>
          <w:tcPr>
            <w:tcW w:w="1177" w:type="dxa"/>
            <w:vAlign w:val="center"/>
          </w:tcPr>
          <w:p w14:paraId="65BD7E5A" w14:textId="369F30A0" w:rsidR="000323A1" w:rsidRDefault="000323A1" w:rsidP="000323A1">
            <w:pPr>
              <w:jc w:val="center"/>
            </w:pPr>
            <w:r w:rsidRPr="00A3754F">
              <w:t>√</w:t>
            </w:r>
          </w:p>
        </w:tc>
        <w:tc>
          <w:tcPr>
            <w:tcW w:w="3978" w:type="dxa"/>
            <w:vAlign w:val="center"/>
          </w:tcPr>
          <w:p w14:paraId="31A526BA" w14:textId="692D0C49" w:rsidR="000323A1" w:rsidRPr="000323A1" w:rsidRDefault="000323A1" w:rsidP="000323A1">
            <w:pPr>
              <w:bidi/>
              <w:jc w:val="center"/>
              <w:rPr>
                <w:color w:val="FF0000"/>
              </w:rPr>
            </w:pPr>
            <w:r w:rsidRPr="000323A1">
              <w:rPr>
                <w:color w:val="FF0000"/>
                <w:rtl/>
              </w:rPr>
              <w:t xml:space="preserve">يجب توضيح </w:t>
            </w:r>
            <w:r w:rsidRPr="000323A1">
              <w:rPr>
                <w:rFonts w:hint="cs"/>
                <w:color w:val="FF0000"/>
                <w:rtl/>
              </w:rPr>
              <w:t xml:space="preserve">طبيعة </w:t>
            </w:r>
            <w:r w:rsidRPr="000323A1">
              <w:rPr>
                <w:color w:val="FF0000"/>
                <w:rtl/>
              </w:rPr>
              <w:t xml:space="preserve">الاختبارات والبرامج الإحصائية </w:t>
            </w:r>
            <w:r w:rsidRPr="000323A1">
              <w:rPr>
                <w:rFonts w:hint="cs"/>
                <w:color w:val="FF0000"/>
                <w:rtl/>
              </w:rPr>
              <w:t xml:space="preserve">مثل </w:t>
            </w:r>
            <w:r w:rsidRPr="000323A1">
              <w:rPr>
                <w:color w:val="FF0000"/>
              </w:rPr>
              <w:t xml:space="preserve">  SPSS </w:t>
            </w:r>
            <w:r w:rsidRPr="000323A1">
              <w:rPr>
                <w:color w:val="FF0000"/>
                <w:rtl/>
              </w:rPr>
              <w:t>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323A1" w14:paraId="6E3CB34A" w14:textId="77777777" w:rsidTr="000323A1">
        <w:trPr>
          <w:trHeight w:val="453"/>
        </w:trPr>
        <w:tc>
          <w:tcPr>
            <w:tcW w:w="3897" w:type="dxa"/>
            <w:shd w:val="clear" w:color="auto" w:fill="EEECE1"/>
            <w:vAlign w:val="center"/>
          </w:tcPr>
          <w:p w14:paraId="43285A92" w14:textId="77777777" w:rsidR="000323A1" w:rsidRDefault="000323A1" w:rsidP="000323A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7E276DD9" w14:textId="55509473" w:rsidR="000323A1" w:rsidRDefault="000323A1" w:rsidP="000323A1">
            <w:pPr>
              <w:jc w:val="center"/>
            </w:pPr>
            <w:r w:rsidRPr="00461F7D">
              <w:t>√</w:t>
            </w:r>
          </w:p>
        </w:tc>
        <w:tc>
          <w:tcPr>
            <w:tcW w:w="944" w:type="dxa"/>
            <w:vAlign w:val="center"/>
          </w:tcPr>
          <w:p w14:paraId="49AE23BB" w14:textId="77777777" w:rsidR="000323A1" w:rsidRDefault="000323A1" w:rsidP="000323A1">
            <w:pPr>
              <w:jc w:val="center"/>
            </w:pPr>
          </w:p>
        </w:tc>
        <w:tc>
          <w:tcPr>
            <w:tcW w:w="1177" w:type="dxa"/>
            <w:vAlign w:val="center"/>
          </w:tcPr>
          <w:p w14:paraId="389D8730" w14:textId="77777777" w:rsidR="000323A1" w:rsidRDefault="000323A1" w:rsidP="000323A1">
            <w:pPr>
              <w:jc w:val="center"/>
            </w:pPr>
          </w:p>
        </w:tc>
        <w:tc>
          <w:tcPr>
            <w:tcW w:w="3978" w:type="dxa"/>
            <w:vAlign w:val="center"/>
          </w:tcPr>
          <w:p w14:paraId="64641313" w14:textId="77777777" w:rsidR="000323A1" w:rsidRDefault="000323A1" w:rsidP="000323A1">
            <w:pPr>
              <w:jc w:val="center"/>
            </w:pPr>
          </w:p>
        </w:tc>
      </w:tr>
      <w:tr w:rsidR="000323A1" w14:paraId="4A300B9F" w14:textId="77777777" w:rsidTr="000323A1">
        <w:trPr>
          <w:trHeight w:val="453"/>
        </w:trPr>
        <w:tc>
          <w:tcPr>
            <w:tcW w:w="3897" w:type="dxa"/>
            <w:shd w:val="clear" w:color="auto" w:fill="EEECE1"/>
            <w:vAlign w:val="center"/>
          </w:tcPr>
          <w:p w14:paraId="29B71399" w14:textId="77777777" w:rsidR="000323A1" w:rsidRDefault="000323A1" w:rsidP="000323A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F7795D8" w14:textId="0F5BF56B" w:rsidR="000323A1" w:rsidRDefault="000323A1" w:rsidP="000323A1">
            <w:pPr>
              <w:jc w:val="center"/>
            </w:pPr>
            <w:r w:rsidRPr="00461F7D">
              <w:t>√</w:t>
            </w:r>
          </w:p>
        </w:tc>
        <w:tc>
          <w:tcPr>
            <w:tcW w:w="944" w:type="dxa"/>
            <w:vAlign w:val="center"/>
          </w:tcPr>
          <w:p w14:paraId="59BC6153" w14:textId="77777777" w:rsidR="000323A1" w:rsidRDefault="000323A1" w:rsidP="000323A1">
            <w:pPr>
              <w:jc w:val="center"/>
            </w:pPr>
          </w:p>
        </w:tc>
        <w:tc>
          <w:tcPr>
            <w:tcW w:w="1177" w:type="dxa"/>
            <w:vAlign w:val="center"/>
          </w:tcPr>
          <w:p w14:paraId="2AEE8FAF" w14:textId="77777777" w:rsidR="000323A1" w:rsidRDefault="000323A1" w:rsidP="000323A1">
            <w:pPr>
              <w:jc w:val="center"/>
            </w:pPr>
          </w:p>
        </w:tc>
        <w:tc>
          <w:tcPr>
            <w:tcW w:w="3978" w:type="dxa"/>
            <w:vAlign w:val="center"/>
          </w:tcPr>
          <w:p w14:paraId="1D0B00F2" w14:textId="003D40BD" w:rsidR="000323A1" w:rsidRDefault="000323A1" w:rsidP="000323A1">
            <w:pPr>
              <w:jc w:val="center"/>
            </w:pPr>
          </w:p>
        </w:tc>
      </w:tr>
      <w:tr w:rsidR="000323A1" w:rsidRPr="000323A1" w14:paraId="1DBFB5D9" w14:textId="77777777">
        <w:trPr>
          <w:trHeight w:val="884"/>
        </w:trPr>
        <w:tc>
          <w:tcPr>
            <w:tcW w:w="3897" w:type="dxa"/>
            <w:shd w:val="clear" w:color="auto" w:fill="EEECE1"/>
            <w:vAlign w:val="center"/>
          </w:tcPr>
          <w:p w14:paraId="303AA615" w14:textId="77777777" w:rsidR="000323A1" w:rsidRDefault="000323A1" w:rsidP="000323A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5024CDE" w14:textId="77777777" w:rsidR="000323A1" w:rsidRDefault="000323A1" w:rsidP="000323A1">
            <w:pPr>
              <w:jc w:val="center"/>
            </w:pPr>
          </w:p>
        </w:tc>
        <w:tc>
          <w:tcPr>
            <w:tcW w:w="944" w:type="dxa"/>
            <w:vAlign w:val="center"/>
          </w:tcPr>
          <w:p w14:paraId="544BC74D" w14:textId="77777777" w:rsidR="000323A1" w:rsidRDefault="000323A1" w:rsidP="000323A1">
            <w:pPr>
              <w:jc w:val="center"/>
            </w:pPr>
          </w:p>
        </w:tc>
        <w:tc>
          <w:tcPr>
            <w:tcW w:w="1177" w:type="dxa"/>
            <w:vAlign w:val="center"/>
          </w:tcPr>
          <w:p w14:paraId="7A29A8F7" w14:textId="55E2C417" w:rsidR="000323A1" w:rsidRDefault="000323A1" w:rsidP="000323A1">
            <w:pPr>
              <w:jc w:val="center"/>
            </w:pPr>
            <w:r w:rsidRPr="00A3754F">
              <w:t>√</w:t>
            </w:r>
          </w:p>
        </w:tc>
        <w:tc>
          <w:tcPr>
            <w:tcW w:w="3978" w:type="dxa"/>
            <w:vAlign w:val="center"/>
          </w:tcPr>
          <w:p w14:paraId="2B43FD53" w14:textId="77777777" w:rsidR="000323A1" w:rsidRPr="000323A1" w:rsidRDefault="000323A1" w:rsidP="000323A1">
            <w:pPr>
              <w:bidi/>
              <w:jc w:val="center"/>
              <w:rPr>
                <w:color w:val="FF0000"/>
              </w:rPr>
            </w:pPr>
            <w:r w:rsidRPr="000323A1">
              <w:rPr>
                <w:color w:val="FF0000"/>
              </w:rPr>
              <w:t xml:space="preserve">: </w:t>
            </w:r>
            <w:r w:rsidRPr="000323A1">
              <w:rPr>
                <w:color w:val="FF0000"/>
                <w:rtl/>
              </w:rPr>
              <w:t>يجب ذكر المراجع التي اعتمد عليها الباحث وكتابتها بأسلوب</w:t>
            </w:r>
            <w:r w:rsidRPr="000323A1">
              <w:rPr>
                <w:color w:val="FF0000"/>
              </w:rPr>
              <w:t xml:space="preserve"> APA.</w:t>
            </w:r>
          </w:p>
          <w:p w14:paraId="7E4C14AC" w14:textId="77777777" w:rsidR="000323A1" w:rsidRPr="000323A1" w:rsidRDefault="000323A1" w:rsidP="000323A1">
            <w:pPr>
              <w:bidi/>
              <w:jc w:val="center"/>
              <w:rPr>
                <w:color w:val="FF0000"/>
              </w:rPr>
            </w:pPr>
            <w:r w:rsidRPr="000323A1">
              <w:rPr>
                <w:color w:val="FF0000"/>
                <w:rtl/>
              </w:rPr>
              <w:t xml:space="preserve">يجب الالتزام بتوثيق جميع المراجع المستخدمة في متن البحث وفق أسلوب </w:t>
            </w:r>
            <w:r w:rsidRPr="000323A1">
              <w:rPr>
                <w:b/>
                <w:bCs/>
                <w:color w:val="FF0000"/>
              </w:rPr>
              <w:t>APA</w:t>
            </w:r>
            <w:r w:rsidRPr="000323A1">
              <w:rPr>
                <w:color w:val="FF0000"/>
                <w:rtl/>
              </w:rPr>
              <w:t xml:space="preserve">، مع التأكد من أن </w:t>
            </w:r>
            <w:r w:rsidRPr="000323A1">
              <w:rPr>
                <w:b/>
                <w:bCs/>
                <w:color w:val="FF0000"/>
                <w:rtl/>
              </w:rPr>
              <w:t>عدد المراجع المذكورة في المتن يطابق تمامًا عدد المراجع المدرجة في قائمة المراجع</w:t>
            </w:r>
            <w:r w:rsidRPr="000323A1">
              <w:rPr>
                <w:color w:val="FF0000"/>
                <w:rtl/>
              </w:rPr>
              <w:t>، بحيث لا يتم إدراج أي مرجع في القائمة لم يتم الاستشهاد به في المتن، ولا الاستشهاد بأي مرجع في المتن دون إدراجه في القائمة</w:t>
            </w:r>
            <w:r w:rsidRPr="000323A1">
              <w:rPr>
                <w:color w:val="FF0000"/>
              </w:rPr>
              <w:t>.</w:t>
            </w:r>
          </w:p>
          <w:p w14:paraId="6A5A1AB6" w14:textId="77777777" w:rsidR="000323A1" w:rsidRPr="000323A1" w:rsidRDefault="000323A1" w:rsidP="000323A1">
            <w:pPr>
              <w:jc w:val="center"/>
              <w:rPr>
                <w:color w:val="FF0000"/>
              </w:rPr>
            </w:pPr>
          </w:p>
        </w:tc>
      </w:tr>
      <w:tr w:rsidR="000323A1" w14:paraId="09AB8E84" w14:textId="77777777">
        <w:trPr>
          <w:trHeight w:val="1403"/>
        </w:trPr>
        <w:tc>
          <w:tcPr>
            <w:tcW w:w="3897" w:type="dxa"/>
            <w:shd w:val="clear" w:color="auto" w:fill="EEECE1"/>
            <w:vAlign w:val="center"/>
          </w:tcPr>
          <w:p w14:paraId="5EB017BA" w14:textId="77777777" w:rsidR="000323A1" w:rsidRDefault="000323A1" w:rsidP="000323A1">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449BA247" w14:textId="77777777" w:rsidR="000323A1" w:rsidRDefault="000323A1" w:rsidP="000323A1">
            <w:pPr>
              <w:jc w:val="center"/>
            </w:pPr>
            <w:r>
              <w:rPr>
                <w:rFonts w:hint="cs"/>
                <w:rtl/>
              </w:rPr>
              <w:t>جهد مشكور</w:t>
            </w:r>
          </w:p>
          <w:p w14:paraId="21AD64E5" w14:textId="77777777" w:rsidR="000323A1" w:rsidRDefault="000323A1" w:rsidP="000323A1">
            <w:pPr>
              <w:jc w:val="center"/>
            </w:pPr>
            <w:r>
              <w:rPr>
                <w:rFonts w:hint="cs"/>
                <w:rtl/>
              </w:rPr>
              <w:t>إجراء التعديلات المذكورة لتحسين جودته ودقته العلمية</w:t>
            </w:r>
          </w:p>
          <w:p w14:paraId="248B28DE" w14:textId="77777777" w:rsidR="000323A1" w:rsidRDefault="000323A1" w:rsidP="000323A1">
            <w:pPr>
              <w:jc w:val="center"/>
            </w:pPr>
          </w:p>
        </w:tc>
      </w:tr>
    </w:tbl>
    <w:p w14:paraId="15870478" w14:textId="77777777" w:rsidR="00166E1E"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77C33101" wp14:editId="163BE329">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166E1E">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91A91"/>
    <w:multiLevelType w:val="multilevel"/>
    <w:tmpl w:val="DEE0E2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FA823B9"/>
    <w:multiLevelType w:val="multilevel"/>
    <w:tmpl w:val="71FE8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3041C9"/>
    <w:multiLevelType w:val="multilevel"/>
    <w:tmpl w:val="21EEF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D30EDD"/>
    <w:multiLevelType w:val="multilevel"/>
    <w:tmpl w:val="CAE08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0133DC"/>
    <w:multiLevelType w:val="multilevel"/>
    <w:tmpl w:val="97FC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5375236">
    <w:abstractNumId w:val="0"/>
  </w:num>
  <w:num w:numId="2" w16cid:durableId="734939941">
    <w:abstractNumId w:val="2"/>
  </w:num>
  <w:num w:numId="3" w16cid:durableId="929581229">
    <w:abstractNumId w:val="3"/>
  </w:num>
  <w:num w:numId="4" w16cid:durableId="1567254100">
    <w:abstractNumId w:val="1"/>
  </w:num>
  <w:num w:numId="5" w16cid:durableId="388189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E1E"/>
    <w:rsid w:val="000323A1"/>
    <w:rsid w:val="000E045A"/>
    <w:rsid w:val="00166E1E"/>
    <w:rsid w:val="00657924"/>
    <w:rsid w:val="008068D8"/>
    <w:rsid w:val="008D68FE"/>
    <w:rsid w:val="009523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CA906"/>
  <w15:docId w15:val="{C47E6B44-B0F3-4C4F-BA15-25FF1F21A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21498">
      <w:bodyDiv w:val="1"/>
      <w:marLeft w:val="0"/>
      <w:marRight w:val="0"/>
      <w:marTop w:val="0"/>
      <w:marBottom w:val="0"/>
      <w:divBdr>
        <w:top w:val="none" w:sz="0" w:space="0" w:color="auto"/>
        <w:left w:val="none" w:sz="0" w:space="0" w:color="auto"/>
        <w:bottom w:val="none" w:sz="0" w:space="0" w:color="auto"/>
        <w:right w:val="none" w:sz="0" w:space="0" w:color="auto"/>
      </w:divBdr>
      <w:divsChild>
        <w:div w:id="12221343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264675">
      <w:bodyDiv w:val="1"/>
      <w:marLeft w:val="0"/>
      <w:marRight w:val="0"/>
      <w:marTop w:val="0"/>
      <w:marBottom w:val="0"/>
      <w:divBdr>
        <w:top w:val="none" w:sz="0" w:space="0" w:color="auto"/>
        <w:left w:val="none" w:sz="0" w:space="0" w:color="auto"/>
        <w:bottom w:val="none" w:sz="0" w:space="0" w:color="auto"/>
        <w:right w:val="none" w:sz="0" w:space="0" w:color="auto"/>
      </w:divBdr>
      <w:divsChild>
        <w:div w:id="2408745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6088962">
      <w:bodyDiv w:val="1"/>
      <w:marLeft w:val="0"/>
      <w:marRight w:val="0"/>
      <w:marTop w:val="0"/>
      <w:marBottom w:val="0"/>
      <w:divBdr>
        <w:top w:val="none" w:sz="0" w:space="0" w:color="auto"/>
        <w:left w:val="none" w:sz="0" w:space="0" w:color="auto"/>
        <w:bottom w:val="none" w:sz="0" w:space="0" w:color="auto"/>
        <w:right w:val="none" w:sz="0" w:space="0" w:color="auto"/>
      </w:divBdr>
      <w:divsChild>
        <w:div w:id="1724787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2359214">
      <w:bodyDiv w:val="1"/>
      <w:marLeft w:val="0"/>
      <w:marRight w:val="0"/>
      <w:marTop w:val="0"/>
      <w:marBottom w:val="0"/>
      <w:divBdr>
        <w:top w:val="none" w:sz="0" w:space="0" w:color="auto"/>
        <w:left w:val="none" w:sz="0" w:space="0" w:color="auto"/>
        <w:bottom w:val="none" w:sz="0" w:space="0" w:color="auto"/>
        <w:right w:val="none" w:sz="0" w:space="0" w:color="auto"/>
      </w:divBdr>
      <w:divsChild>
        <w:div w:id="1256863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1898986">
      <w:bodyDiv w:val="1"/>
      <w:marLeft w:val="0"/>
      <w:marRight w:val="0"/>
      <w:marTop w:val="0"/>
      <w:marBottom w:val="0"/>
      <w:divBdr>
        <w:top w:val="none" w:sz="0" w:space="0" w:color="auto"/>
        <w:left w:val="none" w:sz="0" w:space="0" w:color="auto"/>
        <w:bottom w:val="none" w:sz="0" w:space="0" w:color="auto"/>
        <w:right w:val="none" w:sz="0" w:space="0" w:color="auto"/>
      </w:divBdr>
    </w:div>
    <w:div w:id="11852484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509</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2025-08-14T17:02:00Z</dcterms:created>
  <dcterms:modified xsi:type="dcterms:W3CDTF">2025-08-14T17:21:00Z</dcterms:modified>
</cp:coreProperties>
</file>