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EF168" w14:textId="561BE4DF" w:rsidR="00BD0764" w:rsidRPr="008D6799" w:rsidRDefault="00BD0764" w:rsidP="008D6799">
      <w:pPr>
        <w:bidi/>
        <w:jc w:val="both"/>
        <w:rPr>
          <w:sz w:val="36"/>
          <w:szCs w:val="36"/>
          <w:rtl/>
        </w:rPr>
      </w:pPr>
      <w:r w:rsidRPr="008D6799">
        <w:rPr>
          <w:rFonts w:hint="cs"/>
          <w:sz w:val="36"/>
          <w:szCs w:val="36"/>
          <w:rtl/>
        </w:rPr>
        <w:t xml:space="preserve">الاسم : نعمت بيلان حافظ </w:t>
      </w:r>
    </w:p>
    <w:p w14:paraId="2876730F" w14:textId="77777777" w:rsidR="00BD0764" w:rsidRDefault="00BD0764" w:rsidP="008D6799">
      <w:pPr>
        <w:bidi/>
        <w:jc w:val="both"/>
        <w:rPr>
          <w:rtl/>
        </w:rPr>
      </w:pPr>
    </w:p>
    <w:p w14:paraId="10811DD8" w14:textId="77777777" w:rsidR="00BD0764" w:rsidRPr="00BD0764" w:rsidRDefault="00BD0764" w:rsidP="008D6799">
      <w:pPr>
        <w:jc w:val="right"/>
        <w:rPr>
          <w:rFonts w:ascii="Simplified Arabic" w:eastAsiaTheme="minorHAnsi" w:hAnsi="Simplified Arabic" w:cs="Simplified Arabic"/>
          <w:b/>
          <w:bCs/>
          <w:kern w:val="0"/>
          <w:sz w:val="36"/>
          <w:szCs w:val="36"/>
          <w:rtl/>
        </w:rPr>
      </w:pPr>
      <w:r w:rsidRPr="008D6799">
        <w:rPr>
          <w:rFonts w:hint="cs"/>
          <w:b/>
          <w:bCs/>
          <w:sz w:val="36"/>
          <w:szCs w:val="36"/>
          <w:rtl/>
        </w:rPr>
        <w:t>العنوان :</w:t>
      </w:r>
      <w:r>
        <w:rPr>
          <w:rFonts w:hint="cs"/>
          <w:rtl/>
        </w:rPr>
        <w:t xml:space="preserve"> </w:t>
      </w:r>
      <w:r w:rsidRPr="00BD0764">
        <w:rPr>
          <w:rFonts w:ascii="Simplified Arabic" w:eastAsiaTheme="minorHAnsi" w:hAnsi="Simplified Arabic" w:cs="Simplified Arabic" w:hint="cs"/>
          <w:b/>
          <w:bCs/>
          <w:kern w:val="0"/>
          <w:sz w:val="36"/>
          <w:szCs w:val="36"/>
          <w:rtl/>
        </w:rPr>
        <w:t>تأثير الأخبار الرقمية على تكوين الأراء لدى المستخدمين</w:t>
      </w:r>
    </w:p>
    <w:p w14:paraId="44629B8B" w14:textId="77777777" w:rsidR="00BD0764" w:rsidRDefault="00BD0764" w:rsidP="008D6799">
      <w:pPr>
        <w:bidi/>
        <w:spacing w:line="276" w:lineRule="auto"/>
        <w:rPr>
          <w:rFonts w:ascii="Simplified Arabic" w:eastAsiaTheme="minorHAnsi" w:hAnsi="Simplified Arabic" w:cs="Simplified Arabic"/>
          <w:b/>
          <w:bCs/>
          <w:kern w:val="0"/>
          <w:sz w:val="32"/>
          <w:szCs w:val="32"/>
          <w:rtl/>
        </w:rPr>
      </w:pPr>
      <w:r w:rsidRPr="00BD0764">
        <w:rPr>
          <w:rFonts w:ascii="Simplified Arabic" w:eastAsiaTheme="minorHAnsi" w:hAnsi="Simplified Arabic" w:cs="Simplified Arabic" w:hint="cs"/>
          <w:b/>
          <w:bCs/>
          <w:kern w:val="0"/>
          <w:sz w:val="32"/>
          <w:szCs w:val="32"/>
          <w:rtl/>
        </w:rPr>
        <w:t>دراسة ميدانية على عينة من</w:t>
      </w:r>
      <w:r w:rsidRPr="00BD0764">
        <w:rPr>
          <w:rFonts w:ascii="Simplified Arabic" w:eastAsiaTheme="minorHAnsi" w:hAnsi="Simplified Arabic" w:cs="Simplified Arabic"/>
          <w:b/>
          <w:bCs/>
          <w:kern w:val="0"/>
          <w:sz w:val="32"/>
          <w:szCs w:val="32"/>
        </w:rPr>
        <w:t xml:space="preserve"> </w:t>
      </w:r>
      <w:r w:rsidRPr="00BD0764">
        <w:rPr>
          <w:rFonts w:ascii="Simplified Arabic" w:eastAsiaTheme="minorHAnsi" w:hAnsi="Simplified Arabic" w:cs="Simplified Arabic" w:hint="cs"/>
          <w:b/>
          <w:bCs/>
          <w:kern w:val="0"/>
          <w:sz w:val="32"/>
          <w:szCs w:val="32"/>
          <w:rtl/>
        </w:rPr>
        <w:t>الشباب في منطقة مردف في دبي من متابعين المؤثرين على منصة إنستغرام</w:t>
      </w:r>
    </w:p>
    <w:p w14:paraId="66C76457" w14:textId="77777777" w:rsidR="008D6799" w:rsidRDefault="008D6799" w:rsidP="008D6799">
      <w:pPr>
        <w:bidi/>
        <w:spacing w:line="276" w:lineRule="auto"/>
        <w:rPr>
          <w:rFonts w:ascii="Simplified Arabic" w:eastAsiaTheme="minorHAnsi" w:hAnsi="Simplified Arabic" w:cs="Simplified Arabic"/>
          <w:b/>
          <w:bCs/>
          <w:kern w:val="0"/>
          <w:sz w:val="32"/>
          <w:szCs w:val="32"/>
          <w:rtl/>
        </w:rPr>
      </w:pPr>
    </w:p>
    <w:p w14:paraId="0F3CC7D1" w14:textId="51E564AD" w:rsidR="008D6799" w:rsidRDefault="008D6799" w:rsidP="008D6799">
      <w:pPr>
        <w:bidi/>
        <w:spacing w:line="276" w:lineRule="auto"/>
        <w:rPr>
          <w:rFonts w:ascii="Simplified Arabic" w:eastAsiaTheme="minorHAnsi" w:hAnsi="Simplified Arabic" w:cs="Simplified Arabic"/>
          <w:b/>
          <w:bCs/>
          <w:kern w:val="0"/>
          <w:sz w:val="32"/>
          <w:szCs w:val="32"/>
          <w:rtl/>
        </w:rPr>
      </w:pPr>
      <w:r>
        <w:rPr>
          <w:rFonts w:ascii="Simplified Arabic" w:eastAsiaTheme="minorHAnsi" w:hAnsi="Simplified Arabic" w:cs="Simplified Arabic" w:hint="cs"/>
          <w:b/>
          <w:bCs/>
          <w:kern w:val="0"/>
          <w:sz w:val="32"/>
          <w:szCs w:val="32"/>
          <w:rtl/>
        </w:rPr>
        <w:t>رابط الاستبيان :</w:t>
      </w:r>
    </w:p>
    <w:p w14:paraId="53149F15" w14:textId="25BC642E" w:rsidR="007B1000" w:rsidRDefault="007B1000" w:rsidP="007B1000">
      <w:pPr>
        <w:bidi/>
        <w:spacing w:line="276" w:lineRule="auto"/>
        <w:rPr>
          <w:rFonts w:ascii="Simplified Arabic" w:eastAsiaTheme="minorHAnsi" w:hAnsi="Simplified Arabic" w:cs="Simplified Arabic"/>
          <w:b/>
          <w:bCs/>
          <w:kern w:val="0"/>
          <w:sz w:val="32"/>
          <w:szCs w:val="32"/>
          <w:rtl/>
        </w:rPr>
      </w:pPr>
      <w:r w:rsidRPr="007B1000">
        <w:rPr>
          <w:rFonts w:ascii="Simplified Arabic" w:eastAsiaTheme="minorHAnsi" w:hAnsi="Simplified Arabic" w:cs="Simplified Arabic"/>
          <w:b/>
          <w:bCs/>
          <w:kern w:val="0"/>
          <w:sz w:val="32"/>
          <w:szCs w:val="32"/>
        </w:rPr>
        <w:t>https://docs.google.com/forms/d/e/1FAIpQLSdrDF2QMQnON7zg_7q9h5N5f8HOKH1yYi1lX0Je9gFfbYe6dA/viewform?usp=header</w:t>
      </w:r>
    </w:p>
    <w:p w14:paraId="2F3A6AB3" w14:textId="2DFF2561" w:rsidR="00BD0764" w:rsidRPr="005051D2" w:rsidRDefault="00BD0764" w:rsidP="005051D2">
      <w:pPr>
        <w:bidi/>
        <w:spacing w:line="276" w:lineRule="auto"/>
        <w:rPr>
          <w:rFonts w:ascii="Simplified Arabic" w:eastAsiaTheme="minorHAnsi" w:hAnsi="Simplified Arabic" w:cs="Simplified Arabic" w:hint="cs"/>
          <w:b/>
          <w:bCs/>
          <w:kern w:val="0"/>
          <w:sz w:val="32"/>
          <w:szCs w:val="32"/>
          <w:rtl/>
        </w:rPr>
      </w:pPr>
    </w:p>
    <w:sectPr w:rsidR="00BD0764" w:rsidRPr="005051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764"/>
    <w:rsid w:val="005051D2"/>
    <w:rsid w:val="007B1000"/>
    <w:rsid w:val="008D6799"/>
    <w:rsid w:val="00B229C4"/>
    <w:rsid w:val="00B87754"/>
    <w:rsid w:val="00BD0764"/>
    <w:rsid w:val="00F5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707BD4"/>
  <w15:chartTrackingRefBased/>
  <w15:docId w15:val="{828B70D1-A64E-AF4F-BE45-B48E27797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07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07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07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07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07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07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07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07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07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07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07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07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07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07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07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07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07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07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07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07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07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07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07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07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07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07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07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07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076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نعمت</dc:creator>
  <cp:keywords/>
  <dc:description/>
  <cp:lastModifiedBy>نعمت</cp:lastModifiedBy>
  <cp:revision>2</cp:revision>
  <dcterms:created xsi:type="dcterms:W3CDTF">2026-04-02T16:49:00Z</dcterms:created>
  <dcterms:modified xsi:type="dcterms:W3CDTF">2026-04-02T16:49:00Z</dcterms:modified>
</cp:coreProperties>
</file>