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E72AF37" w:rsidR="00EA22ED" w:rsidRDefault="00EA22ED" w:rsidP="00857238">
      <w:pPr>
        <w:rPr>
          <w:rtl/>
          <w:lang w:bidi="ar-SY"/>
        </w:rPr>
      </w:pPr>
      <w:r w:rsidRPr="00EA22ED">
        <w:t xml:space="preserve">Leader Name: </w:t>
      </w:r>
      <w:r w:rsidR="00857238">
        <w:rPr>
          <w:rFonts w:ascii="Calibri-Bold" w:cs="Calibri-Bold" w:hint="cs"/>
          <w:b/>
          <w:bCs/>
          <w:sz w:val="24"/>
          <w:szCs w:val="24"/>
          <w:rtl/>
        </w:rPr>
        <w:t>سمية مروان العمار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40FEEB1" w:rsidR="003F311B" w:rsidRDefault="0094172D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EE36113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244DF8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6336B7C5" w:rsidR="00C11C4B" w:rsidRDefault="00C06FB7" w:rsidP="00C11C4B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لايمكن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ان يتضمن العنوان تعداد للمتغيرات لذلك يعدل العنوان الى: تأثير وفعالية الدوام المرن على بيئة العمل: دراسة تطبيقية على مراكز العمل بمدينة الرياض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6401E4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4D72CD0" w:rsidR="00285F35" w:rsidRDefault="00C06FB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170E6D8B" w:rsidR="00285F35" w:rsidRDefault="00C06FB7" w:rsidP="00285F35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للبحث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3BE90E4" w:rsidR="00285F35" w:rsidRDefault="00C06FB7" w:rsidP="00285F35">
            <w:pPr>
              <w:jc w:val="center"/>
            </w:pPr>
            <w:r>
              <w:rPr>
                <w:rFonts w:hint="cs"/>
                <w:rtl/>
              </w:rPr>
              <w:t>نقوم بصياغة هدف عام للبحث ثم نبين الأهداف الفرعية التي يجب تحقيقها والتي تشمل أداء الموظفين، الكفاءة، دوران العمل ...الخ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E1A3F2" w:rsidR="00285F35" w:rsidRDefault="009763B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F83C0B8" w:rsidR="00285F35" w:rsidRDefault="009763BF" w:rsidP="00285F35">
            <w:pPr>
              <w:jc w:val="center"/>
            </w:pPr>
            <w:r>
              <w:rPr>
                <w:rFonts w:hint="cs"/>
                <w:rtl/>
              </w:rPr>
              <w:t>الاطار العام للبحث غير موجود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370C4B1" w:rsidR="009763BF" w:rsidRDefault="00C06FB7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EFBF848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836684F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FB719E8" w:rsidR="001D2EBD" w:rsidRDefault="00C06FB7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ابجدياً في قائمة المراجع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FA8E792" w14:textId="1A2E5DFE" w:rsidR="001D2EBD" w:rsidRDefault="00C06FB7" w:rsidP="001D2EBD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يجب الانتباه على ان الدراسة التطبيقية يجب ان تكون محددة بمؤسسة واحد </w:t>
            </w:r>
            <w:bookmarkStart w:id="0" w:name="_GoBack"/>
            <w:bookmarkEnd w:id="0"/>
            <w:r w:rsidR="00CD114D">
              <w:rPr>
                <w:rFonts w:hint="cs"/>
                <w:rtl/>
              </w:rPr>
              <w:t>حتى</w:t>
            </w:r>
            <w:r>
              <w:rPr>
                <w:rFonts w:hint="cs"/>
                <w:rtl/>
              </w:rPr>
              <w:t xml:space="preserve"> نتمكن من قياس النتائج</w:t>
            </w:r>
          </w:p>
          <w:p w14:paraId="0E230BE2" w14:textId="598F29CF" w:rsidR="00C06FB7" w:rsidRDefault="00CD114D" w:rsidP="001D2EBD">
            <w:pPr>
              <w:jc w:val="center"/>
            </w:pPr>
            <w:r>
              <w:rPr>
                <w:rFonts w:hint="cs"/>
                <w:rtl/>
              </w:rPr>
              <w:t>مناقشة الدراسات السابقة أمر مطلوب لنبين الفجوة البحثية وما يميز البحث الحالي عن بقية الابحاث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85F35"/>
    <w:rsid w:val="002C15E9"/>
    <w:rsid w:val="00331A4A"/>
    <w:rsid w:val="00382A2A"/>
    <w:rsid w:val="003F311B"/>
    <w:rsid w:val="00411B08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46C7F"/>
    <w:rsid w:val="00857238"/>
    <w:rsid w:val="0089004C"/>
    <w:rsid w:val="008B411C"/>
    <w:rsid w:val="008B63CC"/>
    <w:rsid w:val="0094172D"/>
    <w:rsid w:val="00952262"/>
    <w:rsid w:val="009763BF"/>
    <w:rsid w:val="009847B5"/>
    <w:rsid w:val="00A006C8"/>
    <w:rsid w:val="00A00B68"/>
    <w:rsid w:val="00AE1EC3"/>
    <w:rsid w:val="00B752C5"/>
    <w:rsid w:val="00BE1D03"/>
    <w:rsid w:val="00C06FB7"/>
    <w:rsid w:val="00C11C4B"/>
    <w:rsid w:val="00CC5AD4"/>
    <w:rsid w:val="00CC5EED"/>
    <w:rsid w:val="00CD114D"/>
    <w:rsid w:val="00CD704D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2025-03-13T10:04:00Z</dcterms:created>
  <dcterms:modified xsi:type="dcterms:W3CDTF">2025-03-16T09:25:00Z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