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AE951" w14:textId="49930581" w:rsidR="005C53F1" w:rsidRPr="002D65E2" w:rsidRDefault="00264677" w:rsidP="00593D34">
      <w:pPr>
        <w:bidi/>
        <w:spacing w:line="240" w:lineRule="auto"/>
        <w:ind w:hanging="283"/>
        <w:jc w:val="both"/>
        <w:rPr>
          <w:rFonts w:ascii="ae_Cortoba" w:hAnsi="ae_Cortoba" w:cs="ae_Cortoba"/>
          <w:b/>
          <w:bCs/>
          <w:sz w:val="30"/>
          <w:szCs w:val="30"/>
          <w:lang w:bidi="ar-EG"/>
        </w:rPr>
      </w:pPr>
      <w:r w:rsidRPr="002D65E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Pr="002D65E2"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2D65E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Pr="002D65E2" w:rsidRDefault="001C7DB2" w:rsidP="007A31DC">
      <w:pPr>
        <w:pStyle w:val="NormalWeb"/>
        <w:bidi/>
        <w:spacing w:before="0" w:beforeAutospacing="0" w:after="0" w:afterAutospacing="0"/>
        <w:ind w:right="-270"/>
        <w:rPr>
          <w:rFonts w:ascii="Arial" w:hAnsi="Arial" w:cs="Arial"/>
          <w:b/>
          <w:bCs/>
          <w:sz w:val="32"/>
          <w:szCs w:val="32"/>
        </w:rPr>
      </w:pPr>
    </w:p>
    <w:p w14:paraId="1A9CD56B" w14:textId="001AECB5" w:rsidR="007A31DC" w:rsidRPr="002D65E2" w:rsidRDefault="007A31DC" w:rsidP="00BE609B">
      <w:pPr>
        <w:bidi/>
        <w:jc w:val="center"/>
        <w:rPr>
          <w:rFonts w:ascii="Arial" w:hAnsi="Arial" w:cs="Akhbar MT"/>
          <w:b/>
          <w:bCs/>
          <w:sz w:val="44"/>
          <w:szCs w:val="44"/>
          <w:rtl/>
        </w:rPr>
      </w:pPr>
      <w:r w:rsidRPr="002D65E2">
        <w:rPr>
          <w:rFonts w:ascii="Arial" w:hAnsi="Arial" w:cs="Akhbar MT" w:hint="cs"/>
          <w:b/>
          <w:bCs/>
          <w:sz w:val="44"/>
          <w:szCs w:val="44"/>
          <w:rtl/>
        </w:rPr>
        <w:t xml:space="preserve">خطة </w:t>
      </w:r>
      <w:r w:rsidR="00BE609B" w:rsidRPr="002D65E2">
        <w:rPr>
          <w:rFonts w:ascii="Arial" w:hAnsi="Arial" w:cs="Akhbar MT" w:hint="cs"/>
          <w:b/>
          <w:bCs/>
          <w:sz w:val="44"/>
          <w:szCs w:val="44"/>
          <w:rtl/>
        </w:rPr>
        <w:t xml:space="preserve">أطروحة </w:t>
      </w:r>
    </w:p>
    <w:p w14:paraId="2CA46BFA" w14:textId="77777777" w:rsidR="007A31DC" w:rsidRPr="002D65E2" w:rsidRDefault="007A31DC" w:rsidP="00BE609B">
      <w:pPr>
        <w:pStyle w:val="NormalWeb"/>
        <w:bidi/>
        <w:spacing w:before="0" w:beforeAutospacing="0" w:after="0" w:afterAutospacing="0"/>
        <w:ind w:right="-270"/>
        <w:jc w:val="both"/>
        <w:rPr>
          <w:rFonts w:ascii="Arial" w:hAnsi="Arial" w:cs="Arial"/>
          <w:b/>
          <w:bCs/>
          <w:sz w:val="32"/>
          <w:szCs w:val="32"/>
          <w:rtl/>
          <w:lang w:bidi="ar-JO"/>
        </w:rPr>
      </w:pPr>
    </w:p>
    <w:p w14:paraId="49B9C048" w14:textId="7B34DA83" w:rsidR="00BE609B" w:rsidRPr="002D65E2" w:rsidRDefault="00BE609B" w:rsidP="00BE609B">
      <w:pPr>
        <w:spacing w:line="360" w:lineRule="auto"/>
        <w:jc w:val="right"/>
        <w:rPr>
          <w:rFonts w:ascii="Arial" w:hAnsi="Arial" w:cs="Arial"/>
          <w:b/>
          <w:bCs/>
          <w:noProof/>
          <w:sz w:val="28"/>
          <w:szCs w:val="28"/>
          <w:rtl/>
          <w:lang w:bidi="ar-EG"/>
        </w:rPr>
      </w:pPr>
      <w:r w:rsidRPr="002D65E2">
        <w:rPr>
          <w:rFonts w:ascii="Arial" w:hAnsi="Arial" w:cs="Arial" w:hint="cs"/>
          <w:b/>
          <w:bCs/>
          <w:noProof/>
          <w:sz w:val="28"/>
          <w:szCs w:val="28"/>
          <w:rtl/>
        </w:rPr>
        <w:t>العنوان</w:t>
      </w:r>
      <w:r w:rsidRPr="002D65E2">
        <w:rPr>
          <w:rFonts w:ascii="Arial" w:hAnsi="Arial" w:cs="Arial"/>
          <w:b/>
          <w:bCs/>
          <w:noProof/>
          <w:sz w:val="28"/>
          <w:szCs w:val="28"/>
          <w:rtl/>
        </w:rPr>
        <w:t xml:space="preserve"> باللغة </w:t>
      </w:r>
      <w:r w:rsidRPr="002D65E2">
        <w:rPr>
          <w:rFonts w:ascii="Arial" w:hAnsi="Arial" w:cs="Arial" w:hint="cs"/>
          <w:b/>
          <w:bCs/>
          <w:noProof/>
          <w:sz w:val="28"/>
          <w:szCs w:val="28"/>
          <w:rtl/>
        </w:rPr>
        <w:t>العربية</w:t>
      </w:r>
      <w:r w:rsidRPr="002D65E2">
        <w:rPr>
          <w:rFonts w:ascii="Arial" w:hAnsi="Arial" w:cs="Arial"/>
          <w:b/>
          <w:bCs/>
          <w:noProof/>
          <w:sz w:val="28"/>
          <w:szCs w:val="28"/>
          <w:rtl/>
        </w:rPr>
        <w:t xml:space="preserve">: </w:t>
      </w:r>
    </w:p>
    <w:p w14:paraId="3FAFAE2E" w14:textId="15A55D0F" w:rsidR="00DB4993" w:rsidRPr="002D65E2" w:rsidRDefault="00270E9A" w:rsidP="00DB4993">
      <w:pPr>
        <w:pStyle w:val="NormalWeb"/>
        <w:bidi/>
        <w:spacing w:before="0" w:beforeAutospacing="0" w:after="0" w:afterAutospacing="0"/>
        <w:ind w:right="-270"/>
        <w:jc w:val="center"/>
        <w:rPr>
          <w:rFonts w:ascii="Arial" w:hAnsi="Arial" w:cs="Arial"/>
          <w:b/>
          <w:bCs/>
          <w:sz w:val="32"/>
          <w:szCs w:val="36"/>
          <w:rtl/>
        </w:rPr>
      </w:pPr>
      <w:r w:rsidRPr="002D65E2">
        <w:rPr>
          <w:rFonts w:ascii="Arial" w:hAnsi="Arial" w:cs="Arial" w:hint="cs"/>
          <w:b/>
          <w:bCs/>
          <w:sz w:val="32"/>
          <w:szCs w:val="36"/>
          <w:rtl/>
        </w:rPr>
        <w:t xml:space="preserve">" </w:t>
      </w:r>
      <w:bookmarkStart w:id="0" w:name="_Hlk212139692"/>
      <w:r w:rsidRPr="002D65E2">
        <w:rPr>
          <w:rFonts w:ascii="Arial" w:hAnsi="Arial" w:cs="Arial"/>
          <w:b/>
          <w:bCs/>
          <w:color w:val="EE0000"/>
          <w:sz w:val="32"/>
          <w:szCs w:val="36"/>
          <w:rtl/>
        </w:rPr>
        <w:t>أثر استخدام تطبيقات الذكاء الاصطناعي على تحسين الأداء المؤسسي بالتطبيق على الهيئة السعودية للسياحة</w:t>
      </w:r>
      <w:bookmarkEnd w:id="0"/>
      <w:r w:rsidR="009019CE" w:rsidRPr="002D65E2">
        <w:rPr>
          <w:rFonts w:ascii="Arial" w:hAnsi="Arial" w:cs="Arial" w:hint="cs"/>
          <w:b/>
          <w:bCs/>
          <w:sz w:val="32"/>
          <w:szCs w:val="36"/>
          <w:rtl/>
        </w:rPr>
        <w:t>"</w:t>
      </w:r>
    </w:p>
    <w:p w14:paraId="761253CF" w14:textId="1ACBB8D0" w:rsidR="00BE609B" w:rsidRPr="002D65E2" w:rsidRDefault="00BE609B" w:rsidP="00BE609B">
      <w:pPr>
        <w:spacing w:line="480" w:lineRule="auto"/>
        <w:ind w:left="533"/>
        <w:jc w:val="right"/>
        <w:rPr>
          <w:rFonts w:ascii="Arial" w:hAnsi="Arial" w:cs="Arial"/>
          <w:noProof/>
        </w:rPr>
      </w:pPr>
    </w:p>
    <w:p w14:paraId="17CAA6F6" w14:textId="634ACF6F" w:rsidR="00BE609B" w:rsidRPr="002D65E2" w:rsidRDefault="00BE609B" w:rsidP="00BE609B">
      <w:pPr>
        <w:spacing w:line="360" w:lineRule="auto"/>
        <w:ind w:left="534" w:hanging="340"/>
        <w:jc w:val="right"/>
        <w:rPr>
          <w:rFonts w:ascii="Arial" w:hAnsi="Arial" w:cs="Arial"/>
          <w:noProof/>
          <w:sz w:val="20"/>
          <w:szCs w:val="20"/>
          <w:rtl/>
        </w:rPr>
      </w:pPr>
    </w:p>
    <w:p w14:paraId="5473F8B1" w14:textId="5E9E9B66" w:rsidR="00BE609B" w:rsidRPr="002D65E2" w:rsidRDefault="00BE609B" w:rsidP="00BE609B">
      <w:pPr>
        <w:spacing w:line="360" w:lineRule="auto"/>
        <w:ind w:left="534" w:hanging="340"/>
        <w:jc w:val="right"/>
        <w:rPr>
          <w:rFonts w:ascii="Arial" w:hAnsi="Arial" w:cs="Arial"/>
          <w:b/>
          <w:bCs/>
          <w:noProof/>
          <w:sz w:val="20"/>
          <w:szCs w:val="20"/>
          <w:rtl/>
          <w:lang w:bidi="ar-EG"/>
        </w:rPr>
      </w:pPr>
      <w:r w:rsidRPr="002D65E2">
        <w:rPr>
          <w:rFonts w:ascii="Arial" w:hAnsi="Arial" w:cs="Arial"/>
          <w:b/>
          <w:bCs/>
          <w:noProof/>
          <w:sz w:val="20"/>
          <w:szCs w:val="28"/>
          <w:rtl/>
        </w:rPr>
        <w:t xml:space="preserve">  ب. </w:t>
      </w:r>
      <w:r w:rsidRPr="002D65E2">
        <w:rPr>
          <w:rFonts w:ascii="Arial" w:hAnsi="Arial" w:cs="Arial" w:hint="cs"/>
          <w:b/>
          <w:bCs/>
          <w:noProof/>
          <w:sz w:val="20"/>
          <w:szCs w:val="28"/>
          <w:rtl/>
        </w:rPr>
        <w:t>العنوان</w:t>
      </w:r>
      <w:r w:rsidRPr="002D65E2">
        <w:rPr>
          <w:rFonts w:ascii="Arial" w:hAnsi="Arial" w:cs="Arial"/>
          <w:b/>
          <w:bCs/>
          <w:noProof/>
          <w:sz w:val="20"/>
          <w:szCs w:val="28"/>
          <w:rtl/>
        </w:rPr>
        <w:t xml:space="preserve"> </w:t>
      </w:r>
      <w:r w:rsidRPr="002D65E2">
        <w:rPr>
          <w:rFonts w:ascii="Arial" w:hAnsi="Arial" w:cs="Arial"/>
          <w:b/>
          <w:bCs/>
          <w:noProof/>
          <w:sz w:val="28"/>
          <w:szCs w:val="28"/>
          <w:rtl/>
        </w:rPr>
        <w:t xml:space="preserve">باللغة </w:t>
      </w:r>
      <w:r w:rsidRPr="002D65E2">
        <w:rPr>
          <w:rFonts w:ascii="Arial" w:hAnsi="Arial" w:cs="Arial" w:hint="cs"/>
          <w:b/>
          <w:bCs/>
          <w:noProof/>
          <w:sz w:val="28"/>
          <w:szCs w:val="28"/>
          <w:rtl/>
        </w:rPr>
        <w:t>الإنجليزية</w:t>
      </w:r>
      <w:r w:rsidRPr="002D65E2">
        <w:rPr>
          <w:rFonts w:ascii="Arial" w:hAnsi="Arial" w:cs="Arial"/>
          <w:b/>
          <w:bCs/>
          <w:noProof/>
          <w:sz w:val="28"/>
          <w:szCs w:val="28"/>
          <w:rtl/>
        </w:rPr>
        <w:t>:</w:t>
      </w:r>
      <w:r w:rsidRPr="002D65E2">
        <w:rPr>
          <w:rFonts w:ascii="Arial" w:hAnsi="Arial" w:cs="Arial"/>
          <w:b/>
          <w:bCs/>
          <w:noProof/>
          <w:sz w:val="20"/>
          <w:szCs w:val="20"/>
          <w:rtl/>
        </w:rPr>
        <w:t xml:space="preserve"> </w:t>
      </w:r>
    </w:p>
    <w:p w14:paraId="72A8E5CA" w14:textId="4FC1F62B" w:rsidR="00DB4993" w:rsidRPr="002D65E2" w:rsidRDefault="00270E9A" w:rsidP="00270E9A">
      <w:pPr>
        <w:pStyle w:val="NormalWeb"/>
        <w:spacing w:before="0" w:beforeAutospacing="0" w:after="0" w:afterAutospacing="0" w:line="360" w:lineRule="auto"/>
        <w:ind w:right="-270"/>
        <w:jc w:val="center"/>
        <w:rPr>
          <w:rFonts w:ascii="Sakkal Majalla" w:hAnsi="Sakkal Majalla" w:cs="Sakkal Majalla"/>
          <w:b/>
          <w:bCs/>
          <w:sz w:val="36"/>
          <w:szCs w:val="36"/>
          <w:lang w:bidi="ar-EG"/>
        </w:rPr>
      </w:pPr>
      <w:r w:rsidRPr="002D65E2">
        <w:rPr>
          <w:rFonts w:ascii="Arial" w:hAnsi="Arial" w:cs="Arial"/>
          <w:b/>
          <w:bCs/>
          <w:szCs w:val="28"/>
        </w:rPr>
        <w:t>The impact of using artificial intelligence applications on improving institutional performance, as applied to the Saudi Tourism Authority.</w:t>
      </w:r>
    </w:p>
    <w:p w14:paraId="2C025055" w14:textId="77777777" w:rsidR="00270E9A" w:rsidRPr="002D65E2" w:rsidRDefault="00270E9A"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2011"/>
        <w:gridCol w:w="287"/>
        <w:gridCol w:w="5778"/>
      </w:tblGrid>
      <w:tr w:rsidR="002D65E2" w:rsidRPr="002D65E2" w14:paraId="42F9CBE0" w14:textId="4104E405" w:rsidTr="00CE0746">
        <w:tc>
          <w:tcPr>
            <w:tcW w:w="2011" w:type="dxa"/>
          </w:tcPr>
          <w:p w14:paraId="4059763A" w14:textId="61B7C898" w:rsidR="004B484B" w:rsidRPr="002D65E2" w:rsidRDefault="004B484B" w:rsidP="00395E1F">
            <w:pPr>
              <w:pStyle w:val="NormalWeb"/>
              <w:bidi/>
              <w:spacing w:before="0" w:beforeAutospacing="0" w:after="0" w:afterAutospacing="0"/>
              <w:ind w:right="-270"/>
              <w:jc w:val="center"/>
              <w:rPr>
                <w:rFonts w:ascii="Sakkal Majalla" w:hAnsi="Sakkal Majalla" w:cs="Sakkal Majalla"/>
                <w:b/>
                <w:bCs/>
                <w:sz w:val="36"/>
                <w:szCs w:val="36"/>
                <w:rtl/>
              </w:rPr>
            </w:pPr>
            <w:bookmarkStart w:id="1" w:name="_Hlk196421329"/>
            <w:r w:rsidRPr="002D65E2">
              <w:rPr>
                <w:rFonts w:ascii="Sakkal Majalla" w:hAnsi="Sakkal Majalla" w:cs="Sakkal Majalla" w:hint="cs"/>
                <w:b/>
                <w:bCs/>
                <w:sz w:val="36"/>
                <w:szCs w:val="36"/>
                <w:rtl/>
              </w:rPr>
              <w:t>اسم الباحث</w:t>
            </w:r>
            <w:r w:rsidR="00A53BB1" w:rsidRPr="002D65E2">
              <w:rPr>
                <w:rFonts w:ascii="Sakkal Majalla" w:hAnsi="Sakkal Majalla" w:cs="Sakkal Majalla" w:hint="cs"/>
                <w:b/>
                <w:bCs/>
                <w:sz w:val="36"/>
                <w:szCs w:val="36"/>
                <w:rtl/>
              </w:rPr>
              <w:t xml:space="preserve">: </w:t>
            </w:r>
          </w:p>
        </w:tc>
        <w:tc>
          <w:tcPr>
            <w:tcW w:w="287" w:type="dxa"/>
          </w:tcPr>
          <w:p w14:paraId="43197712" w14:textId="6B0E6755" w:rsidR="004B484B" w:rsidRPr="002D65E2" w:rsidRDefault="004B484B" w:rsidP="00BE609B">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w:t>
            </w:r>
          </w:p>
        </w:tc>
        <w:tc>
          <w:tcPr>
            <w:tcW w:w="5778" w:type="dxa"/>
          </w:tcPr>
          <w:p w14:paraId="73AC6230" w14:textId="2180480E" w:rsidR="004B484B" w:rsidRPr="002D65E2" w:rsidRDefault="00270E9A" w:rsidP="00BE609B">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lang w:bidi="ar-EG"/>
              </w:rPr>
              <w:t>السامر</w:t>
            </w:r>
            <w:r w:rsidR="0006510C">
              <w:rPr>
                <w:rFonts w:ascii="Sakkal Majalla" w:hAnsi="Sakkal Majalla" w:cs="Sakkal Majalla" w:hint="cs"/>
                <w:b/>
                <w:bCs/>
                <w:sz w:val="36"/>
                <w:szCs w:val="36"/>
                <w:rtl/>
                <w:lang w:bidi="ar-EG"/>
              </w:rPr>
              <w:t xml:space="preserve"> ‏مساعد القحطاني </w:t>
            </w:r>
          </w:p>
        </w:tc>
      </w:tr>
      <w:bookmarkEnd w:id="1"/>
      <w:tr w:rsidR="002D65E2" w:rsidRPr="002D65E2" w14:paraId="6FA7B4A8" w14:textId="02E32D0F" w:rsidTr="00CE0746">
        <w:tc>
          <w:tcPr>
            <w:tcW w:w="2011" w:type="dxa"/>
          </w:tcPr>
          <w:p w14:paraId="040F1E28" w14:textId="3C467AB5" w:rsidR="004B484B" w:rsidRPr="002D65E2" w:rsidRDefault="00395E1F" w:rsidP="00395E1F">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 xml:space="preserve">الرقم </w:t>
            </w:r>
            <w:r w:rsidR="00060059" w:rsidRPr="002D65E2">
              <w:rPr>
                <w:rFonts w:ascii="Sakkal Majalla" w:hAnsi="Sakkal Majalla" w:cs="Sakkal Majalla" w:hint="cs"/>
                <w:b/>
                <w:bCs/>
                <w:sz w:val="36"/>
                <w:szCs w:val="36"/>
                <w:rtl/>
              </w:rPr>
              <w:t>الأكاديمي</w:t>
            </w:r>
          </w:p>
        </w:tc>
        <w:tc>
          <w:tcPr>
            <w:tcW w:w="287" w:type="dxa"/>
          </w:tcPr>
          <w:p w14:paraId="53048679" w14:textId="235E86A8" w:rsidR="004B484B" w:rsidRPr="002D65E2" w:rsidRDefault="004B484B" w:rsidP="00BE609B">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w:t>
            </w:r>
          </w:p>
        </w:tc>
        <w:tc>
          <w:tcPr>
            <w:tcW w:w="5778" w:type="dxa"/>
          </w:tcPr>
          <w:p w14:paraId="60443D63" w14:textId="6F7DF9AB" w:rsidR="00BE609B" w:rsidRPr="002D65E2" w:rsidRDefault="00614127" w:rsidP="00BE609B">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sz w:val="36"/>
                <w:szCs w:val="36"/>
              </w:rPr>
              <w:t>243000746</w:t>
            </w:r>
          </w:p>
        </w:tc>
      </w:tr>
      <w:tr w:rsidR="002D65E2" w:rsidRPr="002D65E2" w14:paraId="627B39DB" w14:textId="0373C5D2" w:rsidTr="00CE0746">
        <w:tc>
          <w:tcPr>
            <w:tcW w:w="2011" w:type="dxa"/>
          </w:tcPr>
          <w:p w14:paraId="0FCA9608" w14:textId="690555E5" w:rsidR="004B484B" w:rsidRPr="002D65E2" w:rsidRDefault="00BE609B" w:rsidP="004B484B">
            <w:pPr>
              <w:pStyle w:val="NormalWeb"/>
              <w:bidi/>
              <w:spacing w:before="0" w:beforeAutospacing="0" w:after="0" w:afterAutospacing="0"/>
              <w:ind w:right="-270"/>
              <w:rPr>
                <w:rFonts w:ascii="Sakkal Majalla" w:hAnsi="Sakkal Majalla" w:cs="Sakkal Majalla"/>
                <w:b/>
                <w:bCs/>
                <w:sz w:val="36"/>
                <w:szCs w:val="36"/>
                <w:rtl/>
              </w:rPr>
            </w:pPr>
            <w:r w:rsidRPr="002D65E2">
              <w:rPr>
                <w:rFonts w:ascii="Sakkal Majalla" w:hAnsi="Sakkal Majalla" w:cs="Sakkal Majalla" w:hint="cs"/>
                <w:b/>
                <w:bCs/>
                <w:sz w:val="36"/>
                <w:szCs w:val="36"/>
                <w:rtl/>
              </w:rPr>
              <w:t xml:space="preserve">الكلية </w:t>
            </w:r>
            <w:r w:rsidR="00A161EB" w:rsidRPr="002D65E2">
              <w:rPr>
                <w:rFonts w:ascii="Sakkal Majalla" w:hAnsi="Sakkal Majalla" w:cs="Sakkal Majalla" w:hint="cs"/>
                <w:b/>
                <w:bCs/>
                <w:sz w:val="36"/>
                <w:szCs w:val="36"/>
                <w:rtl/>
              </w:rPr>
              <w:t xml:space="preserve"> </w:t>
            </w:r>
          </w:p>
        </w:tc>
        <w:tc>
          <w:tcPr>
            <w:tcW w:w="287" w:type="dxa"/>
          </w:tcPr>
          <w:p w14:paraId="69EA7444" w14:textId="2B4C85B0" w:rsidR="004B484B" w:rsidRPr="002D65E2" w:rsidRDefault="00BE609B" w:rsidP="00BE609B">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w:t>
            </w:r>
          </w:p>
        </w:tc>
        <w:tc>
          <w:tcPr>
            <w:tcW w:w="5778" w:type="dxa"/>
          </w:tcPr>
          <w:p w14:paraId="0B78AAB6" w14:textId="2AC52D06" w:rsidR="004B484B" w:rsidRPr="002D65E2" w:rsidRDefault="00CE0746" w:rsidP="00BE609B">
            <w:pPr>
              <w:pStyle w:val="NormalWeb"/>
              <w:bidi/>
              <w:spacing w:before="0" w:beforeAutospacing="0" w:after="0" w:afterAutospacing="0"/>
              <w:ind w:right="-270"/>
              <w:jc w:val="center"/>
              <w:rPr>
                <w:rFonts w:ascii="Sakkal Majalla" w:hAnsi="Sakkal Majalla" w:cs="Sakkal Majalla"/>
                <w:b/>
                <w:bCs/>
                <w:sz w:val="36"/>
                <w:szCs w:val="36"/>
                <w:rtl/>
              </w:rPr>
            </w:pPr>
            <w:r w:rsidRPr="00CE0746">
              <w:rPr>
                <w:rFonts w:ascii="Sakkal Majalla" w:hAnsi="Sakkal Majalla" w:cs="Sakkal Majalla"/>
                <w:b/>
                <w:bCs/>
                <w:sz w:val="36"/>
                <w:szCs w:val="36"/>
                <w:rtl/>
              </w:rPr>
              <w:t>دكتوراه في تكنولوجيا المعلومات</w:t>
            </w:r>
          </w:p>
        </w:tc>
      </w:tr>
      <w:tr w:rsidR="002D65E2" w:rsidRPr="002D65E2" w14:paraId="51860AEF" w14:textId="0FB5AA02" w:rsidTr="00CE0746">
        <w:tc>
          <w:tcPr>
            <w:tcW w:w="2011" w:type="dxa"/>
          </w:tcPr>
          <w:p w14:paraId="2C6768A4" w14:textId="49EB9922" w:rsidR="004B484B" w:rsidRPr="002D65E2" w:rsidRDefault="004B484B" w:rsidP="004B484B">
            <w:pPr>
              <w:pStyle w:val="NormalWeb"/>
              <w:bidi/>
              <w:spacing w:before="0" w:beforeAutospacing="0" w:after="0" w:afterAutospacing="0"/>
              <w:ind w:right="-270"/>
              <w:rPr>
                <w:rFonts w:ascii="Sakkal Majalla" w:hAnsi="Sakkal Majalla" w:cs="Sakkal Majalla"/>
                <w:b/>
                <w:bCs/>
                <w:sz w:val="36"/>
                <w:szCs w:val="36"/>
                <w:rtl/>
              </w:rPr>
            </w:pPr>
          </w:p>
        </w:tc>
        <w:tc>
          <w:tcPr>
            <w:tcW w:w="287" w:type="dxa"/>
          </w:tcPr>
          <w:p w14:paraId="16262C81" w14:textId="42441BCF" w:rsidR="004B484B" w:rsidRPr="002D65E2" w:rsidRDefault="004B484B" w:rsidP="004B484B">
            <w:pPr>
              <w:pStyle w:val="NormalWeb"/>
              <w:bidi/>
              <w:spacing w:before="0" w:beforeAutospacing="0" w:after="0" w:afterAutospacing="0"/>
              <w:ind w:right="-270"/>
              <w:rPr>
                <w:rFonts w:ascii="Sakkal Majalla" w:hAnsi="Sakkal Majalla" w:cs="Sakkal Majalla"/>
                <w:b/>
                <w:bCs/>
                <w:sz w:val="36"/>
                <w:szCs w:val="36"/>
                <w:rtl/>
              </w:rPr>
            </w:pPr>
          </w:p>
        </w:tc>
        <w:tc>
          <w:tcPr>
            <w:tcW w:w="5778" w:type="dxa"/>
          </w:tcPr>
          <w:p w14:paraId="4747D229" w14:textId="77777777" w:rsidR="004B484B" w:rsidRPr="002D65E2" w:rsidRDefault="004B484B" w:rsidP="004B484B">
            <w:pPr>
              <w:pStyle w:val="NormalWeb"/>
              <w:bidi/>
              <w:spacing w:before="0" w:beforeAutospacing="0" w:after="0" w:afterAutospacing="0"/>
              <w:ind w:right="-270"/>
              <w:rPr>
                <w:rFonts w:ascii="Sakkal Majalla" w:hAnsi="Sakkal Majalla" w:cs="Sakkal Majalla"/>
                <w:b/>
                <w:bCs/>
                <w:sz w:val="36"/>
                <w:szCs w:val="36"/>
                <w:rtl/>
              </w:rPr>
            </w:pPr>
          </w:p>
        </w:tc>
      </w:tr>
    </w:tbl>
    <w:p w14:paraId="7097FBB9" w14:textId="77777777" w:rsidR="00395E1F" w:rsidRPr="002D65E2" w:rsidRDefault="00395E1F" w:rsidP="00395E1F">
      <w:pPr>
        <w:pStyle w:val="NormalWeb"/>
        <w:bidi/>
        <w:spacing w:before="0" w:beforeAutospacing="0" w:after="0" w:afterAutospacing="0"/>
        <w:ind w:right="-270"/>
        <w:jc w:val="both"/>
        <w:rPr>
          <w:rFonts w:ascii="Sakkal Majalla" w:hAnsi="Sakkal Majalla" w:cs="Sakkal Majalla"/>
          <w:b/>
          <w:bCs/>
          <w:sz w:val="36"/>
          <w:szCs w:val="36"/>
          <w:rtl/>
        </w:rPr>
      </w:pPr>
    </w:p>
    <w:p w14:paraId="796D8FB3" w14:textId="67F77596" w:rsidR="004B484B" w:rsidRPr="002D65E2" w:rsidRDefault="004B484B" w:rsidP="00F92EA4">
      <w:pPr>
        <w:spacing w:line="240" w:lineRule="auto"/>
        <w:rPr>
          <w:rFonts w:ascii="Arial" w:hAnsi="Arial" w:cs="Arial"/>
          <w:noProof/>
          <w:rtl/>
          <w:lang w:bidi="ar-JO"/>
        </w:rPr>
      </w:pPr>
    </w:p>
    <w:p w14:paraId="567EE102" w14:textId="3B604E49" w:rsidR="00395E1F" w:rsidRPr="002D65E2" w:rsidRDefault="00883E09" w:rsidP="00883E09">
      <w:pPr>
        <w:jc w:val="center"/>
        <w:rPr>
          <w:rFonts w:ascii="Calibri" w:hAnsi="Calibri" w:cs="Calibri"/>
          <w:b/>
          <w:bCs/>
          <w:sz w:val="28"/>
          <w:szCs w:val="28"/>
          <w:rtl/>
        </w:rPr>
      </w:pP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 xml:space="preserve"> </w:t>
      </w:r>
      <w:r w:rsidRPr="002D65E2">
        <w:rPr>
          <w:rFonts w:ascii="Calibri" w:hAnsi="Calibri" w:cs="Calibri" w:hint="cs"/>
          <w:b/>
          <w:bCs/>
          <w:sz w:val="28"/>
          <w:szCs w:val="28"/>
          <w:rtl/>
        </w:rPr>
        <w:t>14</w:t>
      </w:r>
      <w:r w:rsidR="000A2022" w:rsidRPr="002D65E2">
        <w:rPr>
          <w:rFonts w:ascii="Calibri" w:hAnsi="Calibri" w:cs="Calibri" w:hint="cs"/>
          <w:b/>
          <w:bCs/>
          <w:sz w:val="28"/>
          <w:szCs w:val="28"/>
          <w:rtl/>
        </w:rPr>
        <w:t>4</w:t>
      </w:r>
      <w:r w:rsidR="005C53F1" w:rsidRPr="002D65E2">
        <w:rPr>
          <w:rFonts w:ascii="Calibri" w:hAnsi="Calibri" w:cs="Calibri" w:hint="cs"/>
          <w:b/>
          <w:bCs/>
          <w:sz w:val="28"/>
          <w:szCs w:val="28"/>
          <w:rtl/>
        </w:rPr>
        <w:t>7</w:t>
      </w:r>
      <w:r w:rsidRPr="002D65E2">
        <w:rPr>
          <w:rFonts w:ascii="Calibri" w:hAnsi="Calibri" w:cs="Calibri" w:hint="cs"/>
          <w:b/>
          <w:bCs/>
          <w:sz w:val="28"/>
          <w:szCs w:val="28"/>
          <w:rtl/>
        </w:rPr>
        <w:t xml:space="preserve">ه          - </w:t>
      </w:r>
      <w:r w:rsidR="000A2022" w:rsidRPr="002D65E2">
        <w:rPr>
          <w:rFonts w:ascii="Calibri" w:hAnsi="Calibri" w:cs="Calibri" w:hint="cs"/>
          <w:b/>
          <w:bCs/>
          <w:sz w:val="28"/>
          <w:szCs w:val="28"/>
          <w:rtl/>
        </w:rPr>
        <w:t>25</w:t>
      </w: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20</w:t>
      </w: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م</w:t>
      </w:r>
      <w:r w:rsidR="00C472D8" w:rsidRPr="002D65E2">
        <w:rPr>
          <w:rFonts w:ascii="Calibri" w:hAnsi="Calibri" w:cs="Calibri"/>
          <w:b/>
          <w:bCs/>
          <w:sz w:val="28"/>
          <w:szCs w:val="28"/>
          <w:rtl/>
        </w:rPr>
        <w:br/>
      </w:r>
    </w:p>
    <w:p w14:paraId="37E3609E" w14:textId="4EC5E8CB" w:rsidR="008C75F6" w:rsidRPr="002D65E2" w:rsidRDefault="008C75F6" w:rsidP="00912656">
      <w:pPr>
        <w:bidi/>
        <w:spacing w:after="200" w:line="276" w:lineRule="auto"/>
        <w:rPr>
          <w:rFonts w:ascii="Calibri" w:hAnsi="Calibri" w:cs="Calibri"/>
          <w:b/>
          <w:bCs/>
          <w:sz w:val="28"/>
          <w:szCs w:val="28"/>
          <w:rtl/>
        </w:rPr>
      </w:pPr>
    </w:p>
    <w:p w14:paraId="1980850C" w14:textId="727CD3E8" w:rsidR="00C72E71" w:rsidRPr="002D65E2" w:rsidRDefault="00C72E71" w:rsidP="00C72E71">
      <w:pPr>
        <w:bidi/>
        <w:spacing w:after="200" w:line="276" w:lineRule="auto"/>
        <w:rPr>
          <w:rFonts w:ascii="Calibri" w:hAnsi="Calibri" w:cs="Calibri"/>
          <w:b/>
          <w:bCs/>
          <w:sz w:val="28"/>
          <w:szCs w:val="28"/>
          <w:rtl/>
        </w:rPr>
      </w:pPr>
    </w:p>
    <w:p w14:paraId="39DA4E1D" w14:textId="77777777" w:rsidR="00C72E71" w:rsidRPr="002D65E2" w:rsidRDefault="00C72E71" w:rsidP="00C72E71">
      <w:pPr>
        <w:bidi/>
        <w:spacing w:after="200" w:line="276" w:lineRule="auto"/>
        <w:rPr>
          <w:rFonts w:ascii="Calibri" w:hAnsi="Calibri" w:cs="Calibri"/>
          <w:b/>
          <w:bCs/>
          <w:sz w:val="28"/>
          <w:szCs w:val="28"/>
          <w:rtl/>
          <w:lang w:bidi="ar-EG"/>
        </w:rPr>
      </w:pPr>
    </w:p>
    <w:p w14:paraId="5F426C0A" w14:textId="77777777" w:rsidR="00231040" w:rsidRPr="002D65E2" w:rsidRDefault="00231040" w:rsidP="00231040">
      <w:pPr>
        <w:bidi/>
        <w:spacing w:after="200" w:line="276" w:lineRule="auto"/>
        <w:rPr>
          <w:rFonts w:ascii="Calibri" w:hAnsi="Calibri" w:cs="Calibri"/>
          <w:b/>
          <w:bCs/>
          <w:sz w:val="28"/>
          <w:szCs w:val="28"/>
          <w:rtl/>
          <w:lang w:bidi="ar-EG"/>
        </w:rPr>
      </w:pPr>
    </w:p>
    <w:p w14:paraId="02B695D8" w14:textId="28FE570E" w:rsidR="00C11026" w:rsidRPr="002D65E2" w:rsidRDefault="00C11026" w:rsidP="008C75F6">
      <w:pPr>
        <w:bidi/>
        <w:spacing w:after="200" w:line="276" w:lineRule="auto"/>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مقدمة الدراسة</w:t>
      </w:r>
    </w:p>
    <w:p w14:paraId="7DC31EAC" w14:textId="61BDBD95" w:rsidR="00270E9A" w:rsidRPr="002D65E2" w:rsidRDefault="00270E9A" w:rsidP="00270E9A">
      <w:pPr>
        <w:bidi/>
        <w:spacing w:after="200" w:line="276" w:lineRule="auto"/>
        <w:jc w:val="both"/>
        <w:rPr>
          <w:rFonts w:ascii="Sakkal Majalla" w:hAnsi="Sakkal Majalla" w:cs="Sakkal Majalla"/>
          <w:sz w:val="32"/>
          <w:szCs w:val="32"/>
          <w:rtl/>
          <w:lang w:bidi="ar-EG"/>
        </w:rPr>
      </w:pPr>
      <w:r w:rsidRPr="002D65E2">
        <w:rPr>
          <w:rFonts w:ascii="Sakkal Majalla" w:hAnsi="Sakkal Majalla" w:cs="Sakkal Majalla"/>
          <w:sz w:val="32"/>
          <w:szCs w:val="32"/>
          <w:rtl/>
          <w:lang w:bidi="ar-EG"/>
        </w:rPr>
        <w:t>يعيد الذكاء الاصطناعي تشكيل المجتمع والاقتصاد والاعمال من خلال تحويل الخبرات والعلاقات داخل المؤسسات واليوم يعيش العالم اليوم تقدم تكنولوجيا يتقدم كل يوم بلا توقف واليوم يعد الذكاء الاصطناعي جزء من حياة الإنسان اليومية، ولقد أصبحت هناك متغيرات في المجتمعات والبيئة المختلفة  للأعمال اصبح فيها الذكاء الاصطناعي عصر استراتيجي في خطط العديد من قطاعات الاعمال كما ان الذكاء الاصطناعي  له تأثير كبير علي الأداء المؤسسي في تلك القطاعات علي مستوى دول العالم وبالأخص علي منطقة الخليج العربي لما تشهده من عمليات التحول الرقمي في الكثير من المجالات (</w:t>
      </w:r>
      <w:r w:rsidR="002D65E2" w:rsidRPr="002D65E2">
        <w:rPr>
          <w:rFonts w:ascii="Sakkal Majalla" w:hAnsi="Sakkal Majalla" w:cs="Sakkal Majalla" w:hint="cs"/>
          <w:sz w:val="32"/>
          <w:szCs w:val="32"/>
          <w:rtl/>
          <w:lang w:bidi="ar-EG"/>
        </w:rPr>
        <w:t>الجابر واخرون</w:t>
      </w:r>
      <w:r w:rsidRPr="002D65E2">
        <w:rPr>
          <w:rFonts w:ascii="Sakkal Majalla" w:hAnsi="Sakkal Majalla" w:cs="Sakkal Majalla"/>
          <w:sz w:val="32"/>
          <w:szCs w:val="32"/>
          <w:rtl/>
          <w:lang w:bidi="ar-EG"/>
        </w:rPr>
        <w:t>،</w:t>
      </w:r>
      <w:r w:rsidR="002D65E2" w:rsidRPr="002D65E2">
        <w:rPr>
          <w:rFonts w:ascii="Sakkal Majalla" w:hAnsi="Sakkal Majalla" w:cs="Sakkal Majalla" w:hint="cs"/>
          <w:sz w:val="32"/>
          <w:szCs w:val="32"/>
          <w:rtl/>
          <w:lang w:bidi="ar-EG"/>
        </w:rPr>
        <w:t>2020</w:t>
      </w:r>
      <w:r w:rsidRPr="002D65E2">
        <w:rPr>
          <w:rFonts w:ascii="Sakkal Majalla" w:hAnsi="Sakkal Majalla" w:cs="Sakkal Majalla"/>
          <w:sz w:val="32"/>
          <w:szCs w:val="32"/>
          <w:rtl/>
          <w:lang w:bidi="ar-EG"/>
        </w:rPr>
        <w:t>)</w:t>
      </w:r>
      <w:r w:rsidRPr="002D65E2">
        <w:rPr>
          <w:rFonts w:ascii="Sakkal Majalla" w:hAnsi="Sakkal Majalla" w:cs="Sakkal Majalla"/>
          <w:sz w:val="32"/>
          <w:szCs w:val="32"/>
          <w:lang w:bidi="ar-EG"/>
        </w:rPr>
        <w:t xml:space="preserve"> </w:t>
      </w:r>
    </w:p>
    <w:p w14:paraId="417CAA37" w14:textId="08C5C1B7" w:rsidR="00270E9A" w:rsidRPr="002D65E2" w:rsidRDefault="00270E9A" w:rsidP="00270E9A">
      <w:pPr>
        <w:bidi/>
        <w:spacing w:after="200" w:line="276" w:lineRule="auto"/>
        <w:jc w:val="both"/>
        <w:rPr>
          <w:rFonts w:ascii="Sakkal Majalla" w:hAnsi="Sakkal Majalla" w:cs="Sakkal Majalla"/>
          <w:sz w:val="32"/>
          <w:szCs w:val="32"/>
          <w:rtl/>
          <w:lang w:bidi="ar-EG"/>
        </w:rPr>
      </w:pPr>
      <w:r w:rsidRPr="002D65E2">
        <w:rPr>
          <w:rFonts w:ascii="Sakkal Majalla" w:hAnsi="Sakkal Majalla" w:cs="Sakkal Majalla"/>
          <w:sz w:val="32"/>
          <w:szCs w:val="32"/>
          <w:lang w:bidi="ar-EG"/>
        </w:rPr>
        <w:t xml:space="preserve"> </w:t>
      </w:r>
      <w:r w:rsidRPr="002D65E2">
        <w:rPr>
          <w:rFonts w:ascii="Sakkal Majalla" w:hAnsi="Sakkal Majalla" w:cs="Sakkal Majalla"/>
          <w:sz w:val="32"/>
          <w:szCs w:val="32"/>
          <w:rtl/>
          <w:lang w:bidi="ar-EG"/>
        </w:rPr>
        <w:t>يتوقع خبراء الذكاء الاصطناعي بأن أنظمة الذكاء الاصطناعي من المرجح أن تصل إلى القدرة البشرية الشاملة بحلول عام 2075. ويشعر بعض الخبراء أن المزيد من التقدم الذكاء الاصطناعي نحو الذكاء الفائق قد يكون سيئا للبشرية، حيث لم يستوعب المجتمع بشكل عام بعد العديد من الاعتبارات الأخلاقية والاقتصادية المرتبطة الذكاء الاصطناعي والبيانات الضخمة وتأثيرها الأوسع على حياة الإنسان وأداء المؤسسات ورغم التحفظات التي يظهرها الخبراء من تأثيرات الذكاء الصناعي، إلا أن هناك سباق تنافسي بين الدول والشركات في هذا المجال، وتوسع في استعمال تطبيقات وتقنيات الذكاء بشكل أسرع</w:t>
      </w:r>
      <w:r w:rsidRPr="002D65E2">
        <w:rPr>
          <w:rFonts w:ascii="Sakkal Majalla" w:hAnsi="Sakkal Majalla" w:cs="Sakkal Majalla"/>
          <w:sz w:val="32"/>
          <w:szCs w:val="32"/>
          <w:lang w:bidi="ar-EG"/>
        </w:rPr>
        <w:t>.  (</w:t>
      </w:r>
      <w:r w:rsidR="00B32DA8" w:rsidRPr="002D65E2">
        <w:rPr>
          <w:rFonts w:ascii="Sakkal Majalla" w:hAnsi="Sakkal Majalla" w:cs="Sakkal Majalla"/>
          <w:sz w:val="32"/>
          <w:szCs w:val="32"/>
          <w:lang w:bidi="ar-EG"/>
        </w:rPr>
        <w:t>2019, Shahid</w:t>
      </w:r>
      <w:r w:rsidRPr="002D65E2">
        <w:rPr>
          <w:rFonts w:ascii="Sakkal Majalla" w:hAnsi="Sakkal Majalla" w:cs="Sakkal Majalla"/>
          <w:sz w:val="32"/>
          <w:szCs w:val="32"/>
          <w:lang w:bidi="ar-EG"/>
        </w:rPr>
        <w:t xml:space="preserve"> &amp; Li ) </w:t>
      </w:r>
    </w:p>
    <w:p w14:paraId="13F50397" w14:textId="2E794555" w:rsidR="006C1E46" w:rsidRPr="002D65E2" w:rsidRDefault="006C1E46" w:rsidP="006C1E46">
      <w:pPr>
        <w:bidi/>
        <w:spacing w:after="200" w:line="276" w:lineRule="auto"/>
        <w:jc w:val="both"/>
        <w:rPr>
          <w:rFonts w:ascii="Sakkal Majalla" w:hAnsi="Sakkal Majalla" w:cs="Sakkal Majalla"/>
          <w:sz w:val="32"/>
          <w:szCs w:val="32"/>
          <w:rtl/>
          <w:lang w:bidi="ar-EG"/>
        </w:rPr>
      </w:pPr>
      <w:r w:rsidRPr="002D65E2">
        <w:rPr>
          <w:rFonts w:ascii="Sakkal Majalla" w:hAnsi="Sakkal Majalla" w:cs="Sakkal Majalla"/>
          <w:sz w:val="32"/>
          <w:szCs w:val="32"/>
          <w:rtl/>
          <w:lang w:bidi="ar-EG"/>
        </w:rPr>
        <w:t>يعتبر الذكاء الاصطناعي أهم العلوم الحديثة التي ساعدت وبشكل كبير في خلق أفكار ومعارف جديدة، وذلك بفهم طبيعة الذكاء البشري ومحاكاتها، وقد أضحت تطبيقات الذكاء الاصطناعي ضرورة ملحة لا يمكن الاستغناء عنها بالنسبة لمنظمات الأعمال، وقد جاءت هذه الدراسة بهدف التطرق إلى تطبيقات الذكاء الاصطناعي والتي يمكن الاعتماد عليها كآلية</w:t>
      </w:r>
      <w:r w:rsidRPr="002D65E2">
        <w:rPr>
          <w:rFonts w:ascii="Sakkal Majalla" w:hAnsi="Sakkal Majalla" w:cs="Sakkal Majalla" w:hint="cs"/>
          <w:sz w:val="32"/>
          <w:szCs w:val="32"/>
          <w:rtl/>
          <w:lang w:bidi="ar-EG"/>
        </w:rPr>
        <w:t xml:space="preserve"> لتحسين الأداء المؤسسي</w:t>
      </w:r>
      <w:r w:rsidR="002D65E2" w:rsidRPr="002D65E2">
        <w:rPr>
          <w:rFonts w:ascii="Sakkal Majalla" w:hAnsi="Sakkal Majalla" w:cs="Sakkal Majalla" w:hint="cs"/>
          <w:sz w:val="32"/>
          <w:szCs w:val="32"/>
          <w:rtl/>
          <w:lang w:bidi="ar-EG"/>
        </w:rPr>
        <w:t xml:space="preserve"> في المؤسسات في القطاع الحكومي والخاص (الديب،2024)</w:t>
      </w:r>
    </w:p>
    <w:p w14:paraId="669AD206" w14:textId="13C634B9" w:rsidR="00270E9A" w:rsidRPr="002D65E2" w:rsidRDefault="00270E9A" w:rsidP="00270E9A">
      <w:pPr>
        <w:bidi/>
        <w:spacing w:after="200" w:line="276" w:lineRule="auto"/>
        <w:jc w:val="both"/>
        <w:rPr>
          <w:rFonts w:ascii="Sakkal Majalla" w:hAnsi="Sakkal Majalla" w:cs="Sakkal Majalla"/>
          <w:sz w:val="32"/>
          <w:szCs w:val="32"/>
          <w:rtl/>
          <w:lang w:bidi="ar-EG"/>
        </w:rPr>
      </w:pPr>
      <w:r w:rsidRPr="002D65E2">
        <w:rPr>
          <w:rFonts w:ascii="Sakkal Majalla" w:hAnsi="Sakkal Majalla" w:cs="Sakkal Majalla"/>
          <w:sz w:val="32"/>
          <w:szCs w:val="32"/>
          <w:rtl/>
          <w:lang w:bidi="ar-EG"/>
        </w:rPr>
        <w:t>لا يُمكن تجاهل الذكاء الاصطناعي كأحد عوامل التمكين الرئيسية في طريق تحقيق رؤية 2030. واستكمال لمسيرة تحقيق رؤية 2030 وفي السعودية المتطورة، تسعى الحكومة السعودية جاهدة لتعزيز القدرات التكنلوجية في مجال الصحة وغيرها من المجالات. وتجهيز البنية التحتية وتدريب الفرق العاملة حتى تكون لديها المقدرة لمواكبة وإدارة الخدمات والمنتجات الناشئة عن تطبيق الذكاء الاصطناعي وعملية التحول الرقمي ورغم توقُّع مساهمة الذكاء الاصطناعي بـ 15 تريليون دولار في الاقتصاد العالمي بحلول 2030، ما زال أثره الملموس على مؤشرات القطاع الخاص السعودي موضع نقاش بحثي (</w:t>
      </w:r>
      <w:r w:rsidR="002D65E2" w:rsidRPr="002D65E2">
        <w:rPr>
          <w:rFonts w:ascii="Sakkal Majalla" w:hAnsi="Sakkal Majalla" w:cs="Sakkal Majalla" w:hint="cs"/>
          <w:sz w:val="32"/>
          <w:szCs w:val="32"/>
          <w:rtl/>
          <w:lang w:bidi="ar-EG"/>
        </w:rPr>
        <w:t>فرج</w:t>
      </w:r>
      <w:r w:rsidRPr="002D65E2">
        <w:rPr>
          <w:rFonts w:ascii="Sakkal Majalla" w:hAnsi="Sakkal Majalla" w:cs="Sakkal Majalla"/>
          <w:sz w:val="32"/>
          <w:szCs w:val="32"/>
          <w:rtl/>
          <w:lang w:bidi="ar-EG"/>
        </w:rPr>
        <w:t>،</w:t>
      </w:r>
      <w:r w:rsidR="002D65E2" w:rsidRPr="002D65E2">
        <w:rPr>
          <w:rFonts w:ascii="Sakkal Majalla" w:hAnsi="Sakkal Majalla" w:cs="Sakkal Majalla" w:hint="cs"/>
          <w:sz w:val="32"/>
          <w:szCs w:val="32"/>
          <w:rtl/>
          <w:lang w:bidi="ar-EG"/>
        </w:rPr>
        <w:t>2023</w:t>
      </w:r>
      <w:r w:rsidRPr="002D65E2">
        <w:rPr>
          <w:rFonts w:ascii="Sakkal Majalla" w:hAnsi="Sakkal Majalla" w:cs="Sakkal Majalla"/>
          <w:sz w:val="32"/>
          <w:szCs w:val="32"/>
          <w:rtl/>
          <w:lang w:bidi="ar-EG"/>
        </w:rPr>
        <w:t>)</w:t>
      </w:r>
      <w:r w:rsidRPr="002D65E2">
        <w:rPr>
          <w:rFonts w:ascii="Sakkal Majalla" w:hAnsi="Sakkal Majalla" w:cs="Sakkal Majalla"/>
          <w:sz w:val="32"/>
          <w:szCs w:val="32"/>
          <w:lang w:bidi="ar-EG"/>
        </w:rPr>
        <w:t>.</w:t>
      </w:r>
    </w:p>
    <w:p w14:paraId="5A74F79D" w14:textId="77777777" w:rsidR="00270E9A" w:rsidRPr="002D65E2" w:rsidRDefault="00270E9A" w:rsidP="00270E9A">
      <w:pPr>
        <w:bidi/>
        <w:spacing w:after="200" w:line="276" w:lineRule="auto"/>
        <w:jc w:val="both"/>
        <w:rPr>
          <w:rFonts w:ascii="Sakkal Majalla" w:hAnsi="Sakkal Majalla" w:cs="Sakkal Majalla"/>
          <w:b/>
          <w:bCs/>
          <w:sz w:val="32"/>
          <w:szCs w:val="32"/>
          <w:u w:val="single"/>
          <w:rtl/>
          <w:lang w:bidi="ar-EG"/>
        </w:rPr>
      </w:pPr>
      <w:r w:rsidRPr="002D65E2">
        <w:rPr>
          <w:rFonts w:ascii="Sakkal Majalla" w:hAnsi="Sakkal Majalla" w:cs="Sakkal Majalla"/>
          <w:sz w:val="32"/>
          <w:szCs w:val="32"/>
          <w:rtl/>
          <w:lang w:bidi="ar-EG"/>
        </w:rPr>
        <w:t xml:space="preserve">حيث تلعب التكنولوجيا بشكل عام، والذكاء الاصطناعي بشكل خاص، دورا أساسيا في تشكيل المؤسسات الاقتصادية والخدمية والصناعية بشكل خاص من خلال عمليات تسريع التنمية المستدامة. وهنا يبرز دور الأداء المؤسسي في تحقيق اهداف الهيئة السعودية للسياحة ضمن اهداف رؤية المملكة وتركز الدراسة الحالية على الهيئة السعودية للسياحة حيث تهدف الدراسة الي بيان دور الذكاء الاصطناعي وأثره على تحسين الأداء المؤسسي في الهيئة السعودية للسياحة من خلال تحقيق تنمية اقتصادية واجتماعية شاملة. </w:t>
      </w:r>
    </w:p>
    <w:p w14:paraId="1E0C8549" w14:textId="77777777" w:rsidR="00B64CEB" w:rsidRPr="002D65E2" w:rsidRDefault="00B64CEB" w:rsidP="00270E9A">
      <w:pPr>
        <w:bidi/>
        <w:spacing w:after="200" w:line="276" w:lineRule="auto"/>
        <w:rPr>
          <w:rFonts w:ascii="Sakkal Majalla" w:hAnsi="Sakkal Majalla" w:cs="Sakkal Majalla"/>
          <w:b/>
          <w:bCs/>
          <w:sz w:val="32"/>
          <w:szCs w:val="32"/>
          <w:u w:val="single"/>
          <w:rtl/>
        </w:rPr>
      </w:pPr>
    </w:p>
    <w:p w14:paraId="6654D88D" w14:textId="358DDAB8" w:rsidR="00436B59" w:rsidRPr="002D65E2" w:rsidRDefault="00883E09" w:rsidP="00B64CEB">
      <w:pPr>
        <w:bidi/>
        <w:spacing w:after="200" w:line="276" w:lineRule="auto"/>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مشكلة الدراسة</w:t>
      </w:r>
      <w:r w:rsidR="00231AB1" w:rsidRPr="002D65E2">
        <w:rPr>
          <w:rFonts w:ascii="Sakkal Majalla" w:hAnsi="Sakkal Majalla" w:cs="Sakkal Majalla" w:hint="cs"/>
          <w:b/>
          <w:bCs/>
          <w:sz w:val="32"/>
          <w:szCs w:val="32"/>
          <w:u w:val="single"/>
          <w:rtl/>
        </w:rPr>
        <w:t xml:space="preserve"> وأسئلتها</w:t>
      </w:r>
      <w:r w:rsidR="00436B59" w:rsidRPr="002D65E2">
        <w:rPr>
          <w:rFonts w:ascii="Sakkal Majalla" w:hAnsi="Sakkal Majalla" w:cs="Sakkal Majalla" w:hint="cs"/>
          <w:b/>
          <w:bCs/>
          <w:sz w:val="32"/>
          <w:szCs w:val="32"/>
          <w:u w:val="single"/>
          <w:rtl/>
        </w:rPr>
        <w:t xml:space="preserve">: </w:t>
      </w:r>
      <w:r w:rsidR="007F4183" w:rsidRPr="002D65E2">
        <w:rPr>
          <w:rFonts w:ascii="Sakkal Majalla" w:hAnsi="Sakkal Majalla" w:cs="Sakkal Majalla" w:hint="cs"/>
          <w:b/>
          <w:bCs/>
          <w:sz w:val="32"/>
          <w:szCs w:val="32"/>
          <w:u w:val="single"/>
          <w:rtl/>
        </w:rPr>
        <w:t xml:space="preserve">  </w:t>
      </w:r>
    </w:p>
    <w:p w14:paraId="5A222EE9" w14:textId="166ABF1B" w:rsidR="0013433B" w:rsidRPr="002D65E2" w:rsidRDefault="0013433B" w:rsidP="00DF28D8">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في العصر الحالي تسعى أغلب المؤسسات في الدول النامية وخاصة في المنطقة العربية إلى التطور والتقدم، لعدم قدرتها على التفاعل والتعامل مع معطيات هذا العصر ومواكبتها، في حين أنه لا بديل آخر أمام هذه الشركات سوى التوجه إلى الذكاء الاصطناعي حيث أن هذا أسلوب جديد ومختلف تماما عن الإدارة التقليدية لما يقدمه من إمكانيات جديدة وفريدة من نوعها ومن الصعب التخلي عن استخدامه حيث أن أغلب الإدارات أصبحت تعتمد على استخدام التكنولوجيا الحديثة في جميع أعمالها الإدارية بما في ذلك التخطيط والتنظيم والتوجيه والرقابة الإلكترونية، فلم تعد المشكلة في الإدارة التقليدية التي تتمثل في إدارة الأفراد والعمل الإداري فقط، بل أصبحت تواجهها قيادات أكاديمية وتنفيذية قادرة على للتطوير المستمر، وتتزايد الشركات الذي يفرض عليها استخدام التقنية وضرورة اكتساب الخبرات في وجود الكم الهائل من التغيرات الخارجية السريعة في بيئة العمل التي تحيط بها، ولذلك أصبح الاعتماد على تكنولوجيا الذكاء الاصطناعي هو الأساس الذي تنطلق منه  الشركات الحديثة</w:t>
      </w:r>
      <w:r w:rsidR="002D65E2" w:rsidRPr="002D65E2">
        <w:rPr>
          <w:rFonts w:ascii="Sakkal Majalla" w:hAnsi="Sakkal Majalla" w:cs="Sakkal Majalla"/>
          <w:sz w:val="32"/>
          <w:szCs w:val="32"/>
          <w:rtl/>
        </w:rPr>
        <w:t xml:space="preserve">(, </w:t>
      </w:r>
      <w:r w:rsidR="002D65E2" w:rsidRPr="002D65E2">
        <w:rPr>
          <w:rFonts w:ascii="Sakkal Majalla" w:hAnsi="Sakkal Majalla" w:cs="Sakkal Majalla"/>
          <w:sz w:val="32"/>
          <w:szCs w:val="32"/>
        </w:rPr>
        <w:t>Shahid &amp; Li., 2019</w:t>
      </w:r>
    </w:p>
    <w:p w14:paraId="38870FE5" w14:textId="2C39DB88" w:rsidR="00207E12" w:rsidRPr="002D65E2" w:rsidRDefault="006A0C78" w:rsidP="006A0C78">
      <w:pPr>
        <w:bidi/>
        <w:spacing w:after="200" w:line="276" w:lineRule="auto"/>
        <w:jc w:val="both"/>
        <w:rPr>
          <w:rtl/>
        </w:rPr>
      </w:pPr>
      <w:r w:rsidRPr="002D65E2">
        <w:rPr>
          <w:rFonts w:ascii="Sakkal Majalla" w:hAnsi="Sakkal Majalla" w:cs="Sakkal Majalla"/>
          <w:sz w:val="32"/>
          <w:szCs w:val="32"/>
          <w:rtl/>
          <w:lang w:bidi="ar-EG"/>
        </w:rPr>
        <w:t xml:space="preserve">وقد تناولت الدراسة العديد من الدراسات السابقة ابعاد ومحددات المتغير المستقل </w:t>
      </w:r>
      <w:r w:rsidR="005400E1" w:rsidRPr="002D65E2">
        <w:rPr>
          <w:rFonts w:ascii="Sakkal Majalla" w:hAnsi="Sakkal Majalla" w:cs="Sakkal Majalla" w:hint="cs"/>
          <w:sz w:val="32"/>
          <w:szCs w:val="32"/>
          <w:rtl/>
          <w:lang w:bidi="ar-EG"/>
        </w:rPr>
        <w:t>استخدام تطبيقات الذكاء الاصطناعي</w:t>
      </w:r>
      <w:r w:rsidRPr="002D65E2">
        <w:rPr>
          <w:rFonts w:ascii="Sakkal Majalla" w:hAnsi="Sakkal Majalla" w:cs="Sakkal Majalla"/>
          <w:sz w:val="32"/>
          <w:szCs w:val="32"/>
          <w:rtl/>
          <w:lang w:bidi="ar-EG"/>
        </w:rPr>
        <w:t xml:space="preserve"> بالتحليل والدراسة ومن اهم تلك الدراسات كانت دراسة ((</w:t>
      </w:r>
      <w:r w:rsidR="00B64CEB" w:rsidRPr="002D65E2">
        <w:rPr>
          <w:rFonts w:ascii="Sakkal Majalla" w:hAnsi="Sakkal Majalla" w:cs="Sakkal Majalla" w:hint="cs"/>
          <w:sz w:val="32"/>
          <w:szCs w:val="32"/>
          <w:rtl/>
          <w:lang w:bidi="ar-EG"/>
        </w:rPr>
        <w:t>ازهري وعثمان</w:t>
      </w:r>
      <w:r w:rsidRPr="002D65E2">
        <w:rPr>
          <w:rFonts w:ascii="Sakkal Majalla" w:hAnsi="Sakkal Majalla" w:cs="Sakkal Majalla"/>
          <w:sz w:val="32"/>
          <w:szCs w:val="32"/>
          <w:rtl/>
          <w:lang w:bidi="ar-EG"/>
        </w:rPr>
        <w:t xml:space="preserve">، </w:t>
      </w:r>
      <w:r w:rsidR="00B64CEB" w:rsidRPr="002D65E2">
        <w:rPr>
          <w:rFonts w:ascii="Sakkal Majalla" w:hAnsi="Sakkal Majalla" w:cs="Sakkal Majalla" w:hint="cs"/>
          <w:sz w:val="32"/>
          <w:szCs w:val="32"/>
          <w:rtl/>
          <w:lang w:bidi="ar-EG"/>
        </w:rPr>
        <w:t>2025</w:t>
      </w:r>
      <w:r w:rsidRPr="002D65E2">
        <w:rPr>
          <w:rFonts w:ascii="Sakkal Majalla" w:hAnsi="Sakkal Majalla" w:cs="Sakkal Majalla"/>
          <w:sz w:val="32"/>
          <w:szCs w:val="32"/>
          <w:rtl/>
          <w:lang w:bidi="ar-EG"/>
        </w:rPr>
        <w:t>))</w:t>
      </w:r>
      <w:r w:rsidR="00B64CEB" w:rsidRPr="002D65E2">
        <w:rPr>
          <w:rFonts w:ascii="Sakkal Majalla" w:hAnsi="Sakkal Majalla" w:cs="Sakkal Majalla" w:hint="cs"/>
          <w:sz w:val="32"/>
          <w:szCs w:val="32"/>
          <w:rtl/>
          <w:lang w:bidi="ar-EG"/>
        </w:rPr>
        <w:t xml:space="preserve"> ودراسة (المصاروة،2022)</w:t>
      </w:r>
      <w:r w:rsidRPr="002D65E2">
        <w:rPr>
          <w:rFonts w:ascii="Sakkal Majalla" w:hAnsi="Sakkal Majalla" w:cs="Sakkal Majalla"/>
          <w:sz w:val="32"/>
          <w:szCs w:val="32"/>
          <w:rtl/>
          <w:lang w:bidi="ar-EG"/>
        </w:rPr>
        <w:t xml:space="preserve"> </w:t>
      </w:r>
      <w:r w:rsidR="00F658A4" w:rsidRPr="002D65E2">
        <w:rPr>
          <w:rFonts w:ascii="Sakkal Majalla" w:hAnsi="Sakkal Majalla" w:cs="Sakkal Majalla" w:hint="cs"/>
          <w:sz w:val="32"/>
          <w:szCs w:val="32"/>
          <w:rtl/>
          <w:lang w:bidi="ar-EG"/>
        </w:rPr>
        <w:t xml:space="preserve">وتناول </w:t>
      </w:r>
      <w:r w:rsidR="00F658A4" w:rsidRPr="002D65E2">
        <w:rPr>
          <w:rFonts w:ascii="Sakkal Majalla" w:hAnsi="Sakkal Majalla" w:cs="Sakkal Majalla"/>
          <w:sz w:val="32"/>
          <w:szCs w:val="32"/>
          <w:rtl/>
          <w:lang w:bidi="ar-EG"/>
        </w:rPr>
        <w:t xml:space="preserve">العلاقة بين </w:t>
      </w:r>
      <w:r w:rsidR="00B64CEB" w:rsidRPr="002D65E2">
        <w:rPr>
          <w:rFonts w:ascii="Sakkal Majalla" w:hAnsi="Sakkal Majalla" w:cs="Sakkal Majalla"/>
          <w:sz w:val="32"/>
          <w:szCs w:val="32"/>
          <w:rtl/>
          <w:lang w:bidi="ar-EG"/>
        </w:rPr>
        <w:t xml:space="preserve">أثر استخدام تطبيقات الذكاء الاصطناعي على الأداء التنظيمي </w:t>
      </w:r>
      <w:r w:rsidR="00F658A4" w:rsidRPr="002D65E2">
        <w:rPr>
          <w:rFonts w:ascii="Sakkal Majalla" w:hAnsi="Sakkal Majalla" w:cs="Sakkal Majalla" w:hint="cs"/>
          <w:sz w:val="32"/>
          <w:szCs w:val="32"/>
          <w:rtl/>
          <w:lang w:bidi="ar-EG"/>
        </w:rPr>
        <w:t>،</w:t>
      </w:r>
      <w:r w:rsidR="00F658A4" w:rsidRPr="002D65E2">
        <w:rPr>
          <w:rFonts w:ascii="Sakkal Majalla" w:hAnsi="Sakkal Majalla" w:cs="Sakkal Majalla"/>
          <w:sz w:val="32"/>
          <w:szCs w:val="32"/>
          <w:rtl/>
          <w:lang w:bidi="ar-EG"/>
        </w:rPr>
        <w:t xml:space="preserve"> </w:t>
      </w:r>
      <w:r w:rsidRPr="002D65E2">
        <w:rPr>
          <w:rFonts w:ascii="Sakkal Majalla" w:hAnsi="Sakkal Majalla" w:cs="Sakkal Majalla"/>
          <w:sz w:val="32"/>
          <w:szCs w:val="32"/>
          <w:rtl/>
          <w:lang w:bidi="ar-EG"/>
        </w:rPr>
        <w:t>دراسة (</w:t>
      </w:r>
      <w:r w:rsidR="00B64CEB" w:rsidRPr="002D65E2">
        <w:rPr>
          <w:rFonts w:ascii="Sakkal Majalla" w:hAnsi="Sakkal Majalla" w:cs="Sakkal Majalla"/>
          <w:sz w:val="32"/>
          <w:szCs w:val="32"/>
          <w:rtl/>
          <w:lang w:bidi="ar-EG"/>
        </w:rPr>
        <w:t xml:space="preserve">, </w:t>
      </w:r>
      <w:r w:rsidR="00B64CEB" w:rsidRPr="002D65E2">
        <w:rPr>
          <w:rFonts w:ascii="Sakkal Majalla" w:hAnsi="Sakkal Majalla" w:cs="Sakkal Majalla"/>
          <w:sz w:val="32"/>
          <w:szCs w:val="32"/>
          <w:lang w:bidi="ar-EG"/>
        </w:rPr>
        <w:t>Shahid &amp; Li</w:t>
      </w:r>
      <w:r w:rsidRPr="002D65E2">
        <w:rPr>
          <w:rFonts w:ascii="Sakkal Majalla" w:hAnsi="Sakkal Majalla" w:cs="Sakkal Majalla"/>
          <w:sz w:val="32"/>
          <w:szCs w:val="32"/>
          <w:lang w:bidi="ar-EG"/>
        </w:rPr>
        <w:t xml:space="preserve">., </w:t>
      </w:r>
      <w:r w:rsidR="00B64CEB" w:rsidRPr="002D65E2">
        <w:rPr>
          <w:rFonts w:ascii="Sakkal Majalla" w:hAnsi="Sakkal Majalla" w:cs="Sakkal Majalla"/>
          <w:sz w:val="32"/>
          <w:szCs w:val="32"/>
          <w:lang w:bidi="ar-EG"/>
        </w:rPr>
        <w:t>2019</w:t>
      </w:r>
      <w:r w:rsidRPr="002D65E2">
        <w:rPr>
          <w:rFonts w:ascii="Sakkal Majalla" w:hAnsi="Sakkal Majalla" w:cs="Sakkal Majalla"/>
          <w:sz w:val="32"/>
          <w:szCs w:val="32"/>
          <w:rtl/>
          <w:lang w:bidi="ar-EG"/>
        </w:rPr>
        <w:t>)</w:t>
      </w:r>
      <w:r w:rsidR="00F658A4" w:rsidRPr="002D65E2">
        <w:rPr>
          <w:rFonts w:ascii="Sakkal Majalla" w:hAnsi="Sakkal Majalla" w:cs="Sakkal Majalla" w:hint="cs"/>
          <w:sz w:val="32"/>
          <w:szCs w:val="32"/>
          <w:rtl/>
          <w:lang w:bidi="ar-EG"/>
        </w:rPr>
        <w:t xml:space="preserve"> وتناولت </w:t>
      </w:r>
      <w:r w:rsidR="00F658A4" w:rsidRPr="002D65E2">
        <w:rPr>
          <w:rFonts w:ascii="Sakkal Majalla" w:hAnsi="Sakkal Majalla" w:cs="Sakkal Majalla"/>
          <w:sz w:val="32"/>
          <w:szCs w:val="32"/>
          <w:rtl/>
          <w:lang w:bidi="ar-EG"/>
        </w:rPr>
        <w:t xml:space="preserve">تأثير </w:t>
      </w:r>
      <w:r w:rsidR="00B64CEB" w:rsidRPr="002D65E2">
        <w:rPr>
          <w:rFonts w:ascii="Sakkal Majalla" w:hAnsi="Sakkal Majalla" w:cs="Sakkal Majalla"/>
          <w:sz w:val="32"/>
          <w:szCs w:val="32"/>
          <w:rtl/>
          <w:lang w:bidi="ar-EG"/>
        </w:rPr>
        <w:t xml:space="preserve">توظيف الذكاء الاصطناعي على أداء العاملين </w:t>
      </w:r>
      <w:r w:rsidR="00F658A4" w:rsidRPr="002D65E2">
        <w:rPr>
          <w:rFonts w:ascii="Sakkal Majalla" w:hAnsi="Sakkal Majalla" w:cs="Sakkal Majalla" w:hint="cs"/>
          <w:sz w:val="32"/>
          <w:szCs w:val="32"/>
          <w:rtl/>
          <w:lang w:bidi="ar-EG"/>
        </w:rPr>
        <w:t xml:space="preserve">، </w:t>
      </w:r>
      <w:r w:rsidRPr="002D65E2">
        <w:rPr>
          <w:rFonts w:ascii="Sakkal Majalla" w:hAnsi="Sakkal Majalla" w:cs="Sakkal Majalla"/>
          <w:sz w:val="32"/>
          <w:szCs w:val="32"/>
          <w:rtl/>
          <w:lang w:bidi="ar-EG"/>
        </w:rPr>
        <w:t xml:space="preserve">وغيرها من الدراسات وقد تناولت الدراسة العديد من الدراسات السابقة المتغير التابع </w:t>
      </w:r>
      <w:r w:rsidR="005400E1" w:rsidRPr="002D65E2">
        <w:rPr>
          <w:rFonts w:ascii="Sakkal Majalla" w:hAnsi="Sakkal Majalla" w:cs="Sakkal Majalla" w:hint="cs"/>
          <w:sz w:val="32"/>
          <w:szCs w:val="32"/>
          <w:rtl/>
          <w:lang w:bidi="ar-EG"/>
        </w:rPr>
        <w:t>تحسين الأداء المؤسسي</w:t>
      </w:r>
      <w:r w:rsidRPr="002D65E2">
        <w:rPr>
          <w:rFonts w:ascii="Sakkal Majalla" w:hAnsi="Sakkal Majalla" w:cs="Sakkal Majalla"/>
          <w:sz w:val="32"/>
          <w:szCs w:val="32"/>
          <w:rtl/>
          <w:lang w:bidi="ar-EG"/>
        </w:rPr>
        <w:t xml:space="preserve"> بالتحليل والدراسة ومن اهم تلك الدراسات كانت دراسة (دراسة (</w:t>
      </w:r>
      <w:r w:rsidR="00B64CEB" w:rsidRPr="002D65E2">
        <w:rPr>
          <w:rFonts w:ascii="Sakkal Majalla" w:hAnsi="Sakkal Majalla" w:cs="Sakkal Majalla" w:hint="cs"/>
          <w:sz w:val="32"/>
          <w:szCs w:val="32"/>
          <w:rtl/>
          <w:lang w:bidi="ar-EG"/>
        </w:rPr>
        <w:t>الديب</w:t>
      </w:r>
      <w:r w:rsidRPr="002D65E2">
        <w:rPr>
          <w:rFonts w:ascii="Sakkal Majalla" w:hAnsi="Sakkal Majalla" w:cs="Sakkal Majalla"/>
          <w:sz w:val="32"/>
          <w:szCs w:val="32"/>
          <w:rtl/>
          <w:lang w:bidi="ar-EG"/>
        </w:rPr>
        <w:t>،</w:t>
      </w:r>
      <w:r w:rsidR="00B64CEB" w:rsidRPr="002D65E2">
        <w:rPr>
          <w:rFonts w:ascii="Sakkal Majalla" w:hAnsi="Sakkal Majalla" w:cs="Sakkal Majalla" w:hint="cs"/>
          <w:sz w:val="32"/>
          <w:szCs w:val="32"/>
          <w:rtl/>
          <w:lang w:bidi="ar-EG"/>
        </w:rPr>
        <w:t>2024</w:t>
      </w:r>
      <w:r w:rsidRPr="002D65E2">
        <w:rPr>
          <w:rFonts w:ascii="Sakkal Majalla" w:hAnsi="Sakkal Majalla" w:cs="Sakkal Majalla"/>
          <w:sz w:val="32"/>
          <w:szCs w:val="32"/>
          <w:rtl/>
          <w:lang w:bidi="ar-EG"/>
        </w:rPr>
        <w:t>)</w:t>
      </w:r>
      <w:r w:rsidR="00B64CEB" w:rsidRPr="002D65E2">
        <w:rPr>
          <w:rFonts w:ascii="Sakkal Majalla" w:hAnsi="Sakkal Majalla" w:cs="Sakkal Majalla" w:hint="cs"/>
          <w:sz w:val="32"/>
          <w:szCs w:val="32"/>
          <w:rtl/>
          <w:lang w:bidi="ar-EG"/>
        </w:rPr>
        <w:t xml:space="preserve"> ودراسة (حجاج،2021) ودراسة (العنزي وسعود،2020)</w:t>
      </w:r>
      <w:r w:rsidRPr="002D65E2">
        <w:rPr>
          <w:rFonts w:ascii="Sakkal Majalla" w:hAnsi="Sakkal Majalla" w:cs="Sakkal Majalla"/>
          <w:sz w:val="32"/>
          <w:szCs w:val="32"/>
          <w:rtl/>
          <w:lang w:bidi="ar-EG"/>
        </w:rPr>
        <w:t xml:space="preserve"> </w:t>
      </w:r>
      <w:r w:rsidR="00F658A4" w:rsidRPr="002D65E2">
        <w:rPr>
          <w:rFonts w:ascii="Sakkal Majalla" w:hAnsi="Sakkal Majalla" w:cs="Sakkal Majalla" w:hint="cs"/>
          <w:sz w:val="32"/>
          <w:szCs w:val="32"/>
          <w:rtl/>
          <w:lang w:bidi="ar-EG"/>
        </w:rPr>
        <w:t xml:space="preserve">وتناولت موضوع </w:t>
      </w:r>
      <w:r w:rsidR="00B64CEB" w:rsidRPr="002D65E2">
        <w:rPr>
          <w:rFonts w:ascii="Sakkal Majalla" w:hAnsi="Sakkal Majalla" w:cs="Sakkal Majalla"/>
          <w:sz w:val="32"/>
          <w:szCs w:val="32"/>
          <w:rtl/>
          <w:lang w:bidi="ar-EG"/>
        </w:rPr>
        <w:t xml:space="preserve">أثر الذكاء الاصطناعي على أداء المنظمات </w:t>
      </w:r>
      <w:r w:rsidR="00F658A4" w:rsidRPr="002D65E2">
        <w:rPr>
          <w:rFonts w:ascii="Sakkal Majalla" w:hAnsi="Sakkal Majalla" w:cs="Sakkal Majalla"/>
          <w:sz w:val="32"/>
          <w:szCs w:val="32"/>
          <w:rtl/>
          <w:lang w:bidi="ar-EG"/>
        </w:rPr>
        <w:t>باستخدام نمذجة المعادلات الهيكلية</w:t>
      </w:r>
      <w:r w:rsidR="00F658A4" w:rsidRPr="002D65E2">
        <w:rPr>
          <w:rFonts w:ascii="Sakkal Majalla" w:hAnsi="Sakkal Majalla" w:cs="Sakkal Majalla" w:hint="cs"/>
          <w:sz w:val="32"/>
          <w:szCs w:val="32"/>
          <w:rtl/>
          <w:lang w:bidi="ar-EG"/>
        </w:rPr>
        <w:t>،</w:t>
      </w:r>
      <w:r w:rsidR="00F658A4" w:rsidRPr="002D65E2">
        <w:rPr>
          <w:rFonts w:ascii="Sakkal Majalla" w:hAnsi="Sakkal Majalla" w:cs="Sakkal Majalla"/>
          <w:sz w:val="32"/>
          <w:szCs w:val="32"/>
          <w:rtl/>
          <w:lang w:bidi="ar-EG"/>
        </w:rPr>
        <w:t xml:space="preserve"> </w:t>
      </w:r>
      <w:r w:rsidR="00F658A4" w:rsidRPr="002D65E2">
        <w:rPr>
          <w:rFonts w:ascii="Sakkal Majalla" w:hAnsi="Sakkal Majalla" w:cs="Sakkal Majalla" w:hint="cs"/>
          <w:sz w:val="32"/>
          <w:szCs w:val="32"/>
          <w:rtl/>
          <w:lang w:bidi="ar-EG"/>
        </w:rPr>
        <w:t>ومن خلال استعراض</w:t>
      </w:r>
      <w:r w:rsidRPr="002D65E2">
        <w:rPr>
          <w:rFonts w:ascii="Sakkal Majalla" w:hAnsi="Sakkal Majalla" w:cs="Sakkal Majalla"/>
          <w:sz w:val="32"/>
          <w:szCs w:val="32"/>
          <w:rtl/>
          <w:lang w:bidi="ar-EG"/>
        </w:rPr>
        <w:t xml:space="preserve"> العديد من الدراسات السابقة تم الوقوف علي الفجوة البحثية بالدراسة الحالية التي جمعت بين متغيرات الدراسة المستقل والتابع</w:t>
      </w:r>
      <w:r w:rsidRPr="002D65E2">
        <w:rPr>
          <w:rFonts w:ascii="Sakkal Majalla" w:hAnsi="Sakkal Majalla" w:cs="Sakkal Majalla" w:hint="cs"/>
          <w:sz w:val="32"/>
          <w:szCs w:val="32"/>
          <w:rtl/>
          <w:lang w:bidi="ar-EG"/>
        </w:rPr>
        <w:t xml:space="preserve"> </w:t>
      </w:r>
      <w:r w:rsidR="00D60DA9" w:rsidRPr="002D65E2">
        <w:rPr>
          <w:rFonts w:ascii="Sakkal Majalla" w:hAnsi="Sakkal Majalla" w:cs="Sakkal Majalla"/>
          <w:sz w:val="32"/>
          <w:szCs w:val="32"/>
          <w:rtl/>
          <w:lang w:bidi="ar-EG"/>
        </w:rPr>
        <w:t xml:space="preserve">أن الدراسات السابقة في مجملها ركزت على عدد من الأمور المشتركة التي من شأنها إيضاح </w:t>
      </w:r>
      <w:r w:rsidR="005400E1" w:rsidRPr="002D65E2">
        <w:rPr>
          <w:rFonts w:ascii="Sakkal Majalla" w:hAnsi="Sakkal Majalla" w:cs="Sakkal Majalla"/>
          <w:sz w:val="32"/>
          <w:szCs w:val="32"/>
          <w:rtl/>
          <w:lang w:bidi="ar-EG"/>
        </w:rPr>
        <w:t>أثر استخدام تطبيقات الذكاء الاصطناعي على تحسين الأداء المؤسسي على الهيئة السعودية للسياحة</w:t>
      </w:r>
      <w:r w:rsidR="005400E1" w:rsidRPr="002D65E2">
        <w:rPr>
          <w:rFonts w:ascii="Sakkal Majalla" w:hAnsi="Sakkal Majalla" w:cs="Sakkal Majalla" w:hint="cs"/>
          <w:sz w:val="32"/>
          <w:szCs w:val="32"/>
          <w:rtl/>
          <w:lang w:bidi="ar-EG"/>
        </w:rPr>
        <w:t xml:space="preserve"> </w:t>
      </w:r>
      <w:r w:rsidR="00207E12" w:rsidRPr="002D65E2">
        <w:rPr>
          <w:rFonts w:hint="cs"/>
          <w:rtl/>
        </w:rPr>
        <w:t xml:space="preserve">، </w:t>
      </w:r>
    </w:p>
    <w:p w14:paraId="42916DED" w14:textId="1AAD8AD8" w:rsidR="00021A8C" w:rsidRPr="002D65E2" w:rsidRDefault="00207E12" w:rsidP="00207E12">
      <w:pPr>
        <w:bidi/>
        <w:spacing w:after="200" w:line="276" w:lineRule="auto"/>
        <w:jc w:val="both"/>
        <w:rPr>
          <w:rFonts w:ascii="Sakkal Majalla" w:hAnsi="Sakkal Majalla" w:cs="Sakkal Majalla"/>
          <w:sz w:val="32"/>
          <w:szCs w:val="32"/>
          <w:rtl/>
          <w:lang w:bidi="ar-EG"/>
        </w:rPr>
      </w:pPr>
      <w:r w:rsidRPr="002D65E2">
        <w:rPr>
          <w:rFonts w:ascii="Sakkal Majalla" w:hAnsi="Sakkal Majalla" w:cs="Sakkal Majalla" w:hint="cs"/>
          <w:sz w:val="32"/>
          <w:szCs w:val="32"/>
          <w:rtl/>
          <w:lang w:bidi="ar-EG"/>
        </w:rPr>
        <w:t>وتعتبر</w:t>
      </w:r>
      <w:r w:rsidRPr="002D65E2">
        <w:rPr>
          <w:rtl/>
        </w:rPr>
        <w:t xml:space="preserve"> </w:t>
      </w:r>
      <w:r w:rsidRPr="002D65E2">
        <w:rPr>
          <w:rFonts w:ascii="Sakkal Majalla" w:hAnsi="Sakkal Majalla" w:cs="Sakkal Majalla"/>
          <w:sz w:val="32"/>
          <w:szCs w:val="32"/>
          <w:rtl/>
          <w:lang w:bidi="ar-EG"/>
        </w:rPr>
        <w:t xml:space="preserve">الدراسة في أنها الأولى التي تقيس أثر </w:t>
      </w:r>
      <w:r w:rsidR="005400E1" w:rsidRPr="002D65E2">
        <w:rPr>
          <w:rFonts w:ascii="Sakkal Majalla" w:hAnsi="Sakkal Majalla" w:cs="Sakkal Majalla" w:hint="cs"/>
          <w:sz w:val="32"/>
          <w:szCs w:val="32"/>
          <w:rtl/>
          <w:lang w:bidi="ar-EG"/>
        </w:rPr>
        <w:t>ثلاث</w:t>
      </w:r>
      <w:r w:rsidRPr="002D65E2">
        <w:rPr>
          <w:rFonts w:ascii="Sakkal Majalla" w:hAnsi="Sakkal Majalla" w:cs="Sakkal Majalla"/>
          <w:sz w:val="32"/>
          <w:szCs w:val="32"/>
          <w:rtl/>
          <w:lang w:bidi="ar-EG"/>
        </w:rPr>
        <w:t xml:space="preserve"> </w:t>
      </w:r>
      <w:r w:rsidR="005400E1" w:rsidRPr="002D65E2">
        <w:rPr>
          <w:rFonts w:ascii="Sakkal Majalla" w:hAnsi="Sakkal Majalla" w:cs="Sakkal Majalla" w:hint="cs"/>
          <w:sz w:val="32"/>
          <w:szCs w:val="32"/>
          <w:rtl/>
          <w:lang w:bidi="ar-EG"/>
        </w:rPr>
        <w:t>محددات في استخدام تطبيقات الذكاء الاصطناعي وأثره</w:t>
      </w:r>
      <w:r w:rsidRPr="002D65E2">
        <w:rPr>
          <w:rFonts w:ascii="Sakkal Majalla" w:hAnsi="Sakkal Majalla" w:cs="Sakkal Majalla"/>
          <w:sz w:val="32"/>
          <w:szCs w:val="32"/>
          <w:rtl/>
          <w:lang w:bidi="ar-EG"/>
        </w:rPr>
        <w:t xml:space="preserve"> على </w:t>
      </w:r>
      <w:r w:rsidR="005400E1" w:rsidRPr="002D65E2">
        <w:rPr>
          <w:rFonts w:ascii="Sakkal Majalla" w:hAnsi="Sakkal Majalla" w:cs="Sakkal Majalla" w:hint="cs"/>
          <w:sz w:val="32"/>
          <w:szCs w:val="32"/>
          <w:rtl/>
          <w:lang w:bidi="ar-EG"/>
        </w:rPr>
        <w:t>تحسين الأداء المؤسسي في الهيئة السعودية للسياحة</w:t>
      </w:r>
      <w:r w:rsidRPr="002D65E2">
        <w:rPr>
          <w:rFonts w:ascii="Sakkal Majalla" w:hAnsi="Sakkal Majalla" w:cs="Sakkal Majalla"/>
          <w:sz w:val="32"/>
          <w:szCs w:val="32"/>
          <w:rtl/>
          <w:lang w:bidi="ar-EG"/>
        </w:rPr>
        <w:t xml:space="preserve"> باستخدام نموذج متكامل</w:t>
      </w:r>
      <w:r w:rsidR="00D60DA9" w:rsidRPr="002D65E2">
        <w:rPr>
          <w:rFonts w:ascii="Sakkal Majalla" w:hAnsi="Sakkal Majalla" w:cs="Sakkal Majalla"/>
          <w:sz w:val="32"/>
          <w:szCs w:val="32"/>
          <w:rtl/>
          <w:lang w:bidi="ar-EG"/>
        </w:rPr>
        <w:t xml:space="preserve"> وذلك من خلال بيان أثر </w:t>
      </w:r>
      <w:r w:rsidR="005400E1" w:rsidRPr="002D65E2">
        <w:rPr>
          <w:rFonts w:ascii="Sakkal Majalla" w:hAnsi="Sakkal Majalla" w:cs="Sakkal Majalla" w:hint="cs"/>
          <w:sz w:val="32"/>
          <w:szCs w:val="32"/>
          <w:rtl/>
          <w:lang w:bidi="ar-EG"/>
        </w:rPr>
        <w:t xml:space="preserve">تلك المحددات ممثلة في </w:t>
      </w:r>
      <w:r w:rsidR="005400E1" w:rsidRPr="002D65E2">
        <w:rPr>
          <w:rFonts w:ascii="Sakkal Majalla" w:hAnsi="Sakkal Majalla" w:cs="Sakkal Majalla"/>
          <w:sz w:val="32"/>
          <w:szCs w:val="32"/>
          <w:rtl/>
          <w:lang w:bidi="ar-EG"/>
        </w:rPr>
        <w:t xml:space="preserve">(المتطلبات الإدارية - المتطلبات المادية والبنية التحتية - المتطلبات البشرية) </w:t>
      </w:r>
      <w:r w:rsidR="00336B37" w:rsidRPr="002D65E2">
        <w:rPr>
          <w:rFonts w:ascii="Sakkal Majalla" w:hAnsi="Sakkal Majalla" w:cs="Sakkal Majalla" w:hint="cs"/>
          <w:sz w:val="32"/>
          <w:szCs w:val="32"/>
          <w:rtl/>
          <w:lang w:bidi="ar-EG"/>
        </w:rPr>
        <w:t>باعتبارها</w:t>
      </w:r>
      <w:r w:rsidR="00D60DA9" w:rsidRPr="002D65E2">
        <w:rPr>
          <w:rFonts w:ascii="Sakkal Majalla" w:hAnsi="Sakkal Majalla" w:cs="Sakkal Majalla"/>
          <w:sz w:val="32"/>
          <w:szCs w:val="32"/>
          <w:rtl/>
          <w:lang w:bidi="ar-EG"/>
        </w:rPr>
        <w:t xml:space="preserve"> المحددات الرئيسية والعناصر الأهم في تلك </w:t>
      </w:r>
      <w:r w:rsidR="005400E1" w:rsidRPr="002D65E2">
        <w:rPr>
          <w:rFonts w:ascii="Sakkal Majalla" w:hAnsi="Sakkal Majalla" w:cs="Sakkal Majalla" w:hint="cs"/>
          <w:sz w:val="32"/>
          <w:szCs w:val="32"/>
          <w:rtl/>
          <w:lang w:bidi="ar-EG"/>
        </w:rPr>
        <w:t>المحددات</w:t>
      </w:r>
      <w:r w:rsidR="00D60DA9" w:rsidRPr="002D65E2">
        <w:rPr>
          <w:rFonts w:ascii="Sakkal Majalla" w:hAnsi="Sakkal Majalla" w:cs="Sakkal Majalla"/>
          <w:sz w:val="32"/>
          <w:szCs w:val="32"/>
          <w:rtl/>
          <w:lang w:bidi="ar-EG"/>
        </w:rPr>
        <w:t xml:space="preserve"> والتي تؤثر بشكل مباشر </w:t>
      </w:r>
      <w:r w:rsidR="005400E1" w:rsidRPr="002D65E2">
        <w:rPr>
          <w:rFonts w:ascii="Sakkal Majalla" w:hAnsi="Sakkal Majalla" w:cs="Sakkal Majalla" w:hint="cs"/>
          <w:sz w:val="32"/>
          <w:szCs w:val="32"/>
          <w:rtl/>
          <w:lang w:bidi="ar-EG"/>
        </w:rPr>
        <w:t>على الأداء ا لمؤسسية</w:t>
      </w:r>
      <w:r w:rsidR="00336B37" w:rsidRPr="002D65E2">
        <w:rPr>
          <w:rFonts w:ascii="Sakkal Majalla" w:hAnsi="Sakkal Majalla" w:cs="Sakkal Majalla" w:hint="cs"/>
          <w:sz w:val="32"/>
          <w:szCs w:val="32"/>
          <w:rtl/>
          <w:lang w:bidi="ar-EG"/>
        </w:rPr>
        <w:t>.</w:t>
      </w:r>
      <w:r w:rsidR="00021A8C" w:rsidRPr="002D65E2">
        <w:rPr>
          <w:rFonts w:ascii="Sakkal Majalla" w:hAnsi="Sakkal Majalla" w:cs="Sakkal Majalla" w:hint="cs"/>
          <w:sz w:val="32"/>
          <w:szCs w:val="32"/>
          <w:rtl/>
          <w:lang w:bidi="ar-EG"/>
        </w:rPr>
        <w:t xml:space="preserve"> </w:t>
      </w:r>
    </w:p>
    <w:p w14:paraId="6B8DF4FE" w14:textId="6C6E88F1" w:rsidR="008C75F6" w:rsidRPr="002D65E2" w:rsidRDefault="00021A8C" w:rsidP="0013433B">
      <w:pPr>
        <w:bidi/>
        <w:spacing w:after="200" w:line="276" w:lineRule="auto"/>
        <w:jc w:val="both"/>
        <w:rPr>
          <w:rFonts w:ascii="Sakkal Majalla" w:hAnsi="Sakkal Majalla" w:cs="Sakkal Majalla"/>
          <w:sz w:val="32"/>
          <w:szCs w:val="32"/>
          <w:rtl/>
          <w:lang w:bidi="ar-EG"/>
        </w:rPr>
      </w:pPr>
      <w:r w:rsidRPr="002D65E2">
        <w:rPr>
          <w:rFonts w:ascii="Sakkal Majalla" w:hAnsi="Sakkal Majalla" w:cs="Sakkal Majalla"/>
          <w:sz w:val="32"/>
          <w:szCs w:val="32"/>
          <w:rtl/>
          <w:lang w:bidi="ar-EG"/>
        </w:rPr>
        <w:t xml:space="preserve">وبناء على الدراسات السابقة وما أبرزته من فجوة بحثية لذلك واستنادا لما ذُكر سابقاً فإنه يُمكن للباحث صياغة مشكلة الدراسة من خلال السؤال الرئيسي </w:t>
      </w:r>
      <w:r w:rsidR="005A1E79" w:rsidRPr="002D65E2">
        <w:rPr>
          <w:rFonts w:ascii="Sakkal Majalla" w:hAnsi="Sakkal Majalla" w:cs="Sakkal Majalla" w:hint="cs"/>
          <w:sz w:val="32"/>
          <w:szCs w:val="32"/>
          <w:rtl/>
          <w:lang w:bidi="ar-EG"/>
        </w:rPr>
        <w:t>والاسئلة الفرعية التالية:</w:t>
      </w:r>
    </w:p>
    <w:p w14:paraId="58C1EAD0" w14:textId="77777777" w:rsidR="008C75F6" w:rsidRPr="002D65E2" w:rsidRDefault="008C75F6" w:rsidP="000C10DF">
      <w:pPr>
        <w:bidi/>
        <w:spacing w:after="200" w:line="276" w:lineRule="auto"/>
        <w:jc w:val="both"/>
        <w:rPr>
          <w:rFonts w:ascii="Sakkal Majalla" w:hAnsi="Sakkal Majalla" w:cs="Sakkal Majalla"/>
          <w:b/>
          <w:bCs/>
          <w:sz w:val="32"/>
          <w:szCs w:val="32"/>
          <w:u w:val="single"/>
          <w:rtl/>
          <w:lang w:bidi="ar-EG"/>
        </w:rPr>
      </w:pPr>
      <w:r w:rsidRPr="002D65E2">
        <w:rPr>
          <w:rFonts w:ascii="Sakkal Majalla" w:hAnsi="Sakkal Majalla" w:cs="Sakkal Majalla"/>
          <w:b/>
          <w:bCs/>
          <w:sz w:val="32"/>
          <w:szCs w:val="32"/>
          <w:u w:val="single"/>
          <w:rtl/>
          <w:lang w:bidi="ar-EG"/>
        </w:rPr>
        <w:t>أسئلة البحث</w:t>
      </w:r>
      <w:r w:rsidRPr="002D65E2">
        <w:rPr>
          <w:rFonts w:ascii="Sakkal Majalla" w:hAnsi="Sakkal Majalla" w:cs="Sakkal Majalla"/>
          <w:b/>
          <w:bCs/>
          <w:sz w:val="32"/>
          <w:szCs w:val="32"/>
          <w:u w:val="single"/>
          <w:lang w:bidi="ar-EG"/>
        </w:rPr>
        <w:t xml:space="preserve"> </w:t>
      </w:r>
    </w:p>
    <w:p w14:paraId="257B3EC2" w14:textId="77777777" w:rsidR="00C46D3A" w:rsidRPr="002D65E2" w:rsidRDefault="00C46D3A" w:rsidP="00C46D3A">
      <w:pPr>
        <w:bidi/>
        <w:spacing w:after="200" w:line="276" w:lineRule="auto"/>
        <w:jc w:val="both"/>
        <w:rPr>
          <w:rFonts w:ascii="Sakkal Majalla" w:hAnsi="Sakkal Majalla" w:cs="Sakkal Majalla"/>
          <w:b/>
          <w:bCs/>
          <w:sz w:val="32"/>
          <w:szCs w:val="32"/>
          <w:rtl/>
          <w:lang w:bidi="ar-EG"/>
        </w:rPr>
      </w:pPr>
      <w:r w:rsidRPr="002D65E2">
        <w:rPr>
          <w:rFonts w:ascii="Sakkal Majalla" w:hAnsi="Sakkal Majalla" w:cs="Sakkal Majalla" w:hint="cs"/>
          <w:b/>
          <w:bCs/>
          <w:sz w:val="32"/>
          <w:szCs w:val="32"/>
          <w:rtl/>
          <w:lang w:bidi="ar-EG"/>
        </w:rPr>
        <w:t xml:space="preserve">السؤال الرئيسي </w:t>
      </w:r>
    </w:p>
    <w:p w14:paraId="3F2BDF9E" w14:textId="12F9B707" w:rsidR="005A1E79" w:rsidRPr="002D65E2" w:rsidRDefault="005A1E79" w:rsidP="00C46D3A">
      <w:pPr>
        <w:bidi/>
        <w:spacing w:after="200" w:line="276" w:lineRule="auto"/>
        <w:jc w:val="both"/>
        <w:rPr>
          <w:rFonts w:ascii="Sakkal Majalla" w:hAnsi="Sakkal Majalla" w:cs="Sakkal Majalla"/>
          <w:sz w:val="32"/>
          <w:szCs w:val="32"/>
          <w:rtl/>
          <w:lang w:bidi="ar-EG"/>
        </w:rPr>
      </w:pPr>
      <w:r w:rsidRPr="002D65E2">
        <w:rPr>
          <w:rFonts w:ascii="Sakkal Majalla" w:hAnsi="Sakkal Majalla" w:cs="Sakkal Majalla"/>
          <w:sz w:val="32"/>
          <w:szCs w:val="32"/>
          <w:rtl/>
          <w:lang w:bidi="ar-EG"/>
        </w:rPr>
        <w:t xml:space="preserve">ما أثر </w:t>
      </w:r>
      <w:r w:rsidR="00B32DA8" w:rsidRPr="002D65E2">
        <w:rPr>
          <w:rFonts w:ascii="Sakkal Majalla" w:hAnsi="Sakkal Majalla" w:cs="Sakkal Majalla"/>
          <w:sz w:val="32"/>
          <w:szCs w:val="32"/>
          <w:rtl/>
          <w:lang w:bidi="ar-EG"/>
        </w:rPr>
        <w:t>استخدام تطبيقات الذكاء الاصطناعي بأبعادها (المتطلبات الإدارية - المتطلبات المادية والبنية التحتية - المتطلبات البشرية) على تحسين الأداء المؤسسي بأبعادها (التعلم والنمو – العمليات الداخلية – رضا العملاء) في الهيئة السعودية للسياحة</w:t>
      </w:r>
      <w:r w:rsidRPr="002D65E2">
        <w:rPr>
          <w:rFonts w:ascii="Sakkal Majalla" w:hAnsi="Sakkal Majalla" w:cs="Sakkal Majalla"/>
          <w:sz w:val="32"/>
          <w:szCs w:val="32"/>
          <w:rtl/>
          <w:lang w:bidi="ar-EG"/>
        </w:rPr>
        <w:t>.؟</w:t>
      </w:r>
    </w:p>
    <w:p w14:paraId="225A145E" w14:textId="0D277E7B" w:rsidR="008C75F6" w:rsidRPr="002D65E2" w:rsidRDefault="008C75F6" w:rsidP="005A1E79">
      <w:pPr>
        <w:bidi/>
        <w:spacing w:after="200" w:line="276" w:lineRule="auto"/>
        <w:jc w:val="both"/>
        <w:rPr>
          <w:rFonts w:ascii="Sakkal Majalla" w:hAnsi="Sakkal Majalla" w:cs="Sakkal Majalla"/>
          <w:sz w:val="32"/>
          <w:szCs w:val="32"/>
          <w:rtl/>
          <w:lang w:bidi="ar-EG"/>
        </w:rPr>
      </w:pPr>
      <w:r w:rsidRPr="002D65E2">
        <w:rPr>
          <w:rFonts w:ascii="Sakkal Majalla" w:hAnsi="Sakkal Majalla" w:cs="Sakkal Majalla"/>
          <w:sz w:val="32"/>
          <w:szCs w:val="32"/>
          <w:rtl/>
          <w:lang w:bidi="ar-EG"/>
        </w:rPr>
        <w:t>من خلال تحديد التساؤل الرئيسي وعلي ذلك امن صياغة مشكلة الدراسة من خلال الأسئلة الفرعية التالية</w:t>
      </w:r>
      <w:r w:rsidRPr="002D65E2">
        <w:rPr>
          <w:rFonts w:ascii="Sakkal Majalla" w:hAnsi="Sakkal Majalla" w:cs="Sakkal Majalla"/>
          <w:sz w:val="32"/>
          <w:szCs w:val="32"/>
          <w:lang w:bidi="ar-EG"/>
        </w:rPr>
        <w:t>:</w:t>
      </w:r>
    </w:p>
    <w:p w14:paraId="5B1EAB18" w14:textId="2D9D45D8" w:rsidR="00B32DA8" w:rsidRPr="002D65E2" w:rsidRDefault="00B32DA8" w:rsidP="00B32DA8">
      <w:pPr>
        <w:pStyle w:val="ListParagraph"/>
        <w:numPr>
          <w:ilvl w:val="0"/>
          <w:numId w:val="9"/>
        </w:numPr>
        <w:bidi/>
        <w:spacing w:after="200" w:line="276" w:lineRule="auto"/>
        <w:jc w:val="both"/>
        <w:rPr>
          <w:rFonts w:ascii="Sakkal Majalla" w:hAnsi="Sakkal Majalla" w:cs="Sakkal Majalla"/>
          <w:sz w:val="32"/>
          <w:szCs w:val="32"/>
          <w:lang w:bidi="ar-EG"/>
        </w:rPr>
      </w:pPr>
      <w:bookmarkStart w:id="2" w:name="_Hlk206772152"/>
      <w:r w:rsidRPr="002D65E2">
        <w:rPr>
          <w:rFonts w:ascii="Sakkal Majalla" w:hAnsi="Sakkal Majalla" w:cs="Sakkal Majalla" w:hint="cs"/>
          <w:sz w:val="32"/>
          <w:szCs w:val="32"/>
          <w:rtl/>
          <w:lang w:bidi="ar-EG"/>
        </w:rPr>
        <w:t>ما</w:t>
      </w:r>
      <w:r w:rsidRPr="002D65E2">
        <w:rPr>
          <w:rFonts w:ascii="Sakkal Majalla" w:hAnsi="Sakkal Majalla" w:cs="Sakkal Majalla"/>
          <w:sz w:val="32"/>
          <w:szCs w:val="32"/>
          <w:rtl/>
          <w:lang w:bidi="ar-EG"/>
        </w:rPr>
        <w:t xml:space="preserve"> تأثير المتطلبات الادارية على تحسين الأداء المؤسسي بأبعادها (التعلم والنمو – العمليات الداخلية – رضا العملاء) في الهيئة السعودية للسياحة</w:t>
      </w:r>
      <w:r w:rsidRPr="002D65E2">
        <w:rPr>
          <w:rFonts w:ascii="Sakkal Majalla" w:hAnsi="Sakkal Majalla" w:cs="Sakkal Majalla" w:hint="cs"/>
          <w:sz w:val="32"/>
          <w:szCs w:val="32"/>
          <w:rtl/>
          <w:lang w:bidi="ar-EG"/>
        </w:rPr>
        <w:t>؟</w:t>
      </w:r>
    </w:p>
    <w:p w14:paraId="4296B0F4" w14:textId="2ACD0F4F" w:rsidR="00B32DA8" w:rsidRPr="002D65E2" w:rsidRDefault="00B32DA8" w:rsidP="00B32DA8">
      <w:pPr>
        <w:pStyle w:val="ListParagraph"/>
        <w:numPr>
          <w:ilvl w:val="0"/>
          <w:numId w:val="9"/>
        </w:numPr>
        <w:bidi/>
        <w:spacing w:after="200" w:line="276" w:lineRule="auto"/>
        <w:jc w:val="both"/>
        <w:rPr>
          <w:rFonts w:ascii="Sakkal Majalla" w:hAnsi="Sakkal Majalla" w:cs="Sakkal Majalla"/>
          <w:sz w:val="32"/>
          <w:szCs w:val="32"/>
          <w:lang w:bidi="ar-EG"/>
        </w:rPr>
      </w:pPr>
      <w:r w:rsidRPr="002D65E2">
        <w:rPr>
          <w:rFonts w:ascii="Sakkal Majalla" w:hAnsi="Sakkal Majalla" w:cs="Sakkal Majalla" w:hint="cs"/>
          <w:sz w:val="32"/>
          <w:szCs w:val="32"/>
          <w:rtl/>
          <w:lang w:bidi="ar-EG"/>
        </w:rPr>
        <w:t>ما</w:t>
      </w:r>
      <w:r w:rsidRPr="002D65E2">
        <w:rPr>
          <w:rFonts w:ascii="Sakkal Majalla" w:hAnsi="Sakkal Majalla" w:cs="Sakkal Majalla"/>
          <w:sz w:val="32"/>
          <w:szCs w:val="32"/>
          <w:rtl/>
          <w:lang w:bidi="ar-EG"/>
        </w:rPr>
        <w:t xml:space="preserve"> تأثير المتطلبات المادية والبنية التحتية على تحسين الأداء المؤسسي بأبعادها (التعلم والنمو – العمليات الداخلية – رضا العملاء) في الهيئة السعودية للسياحة</w:t>
      </w:r>
      <w:r w:rsidRPr="002D65E2">
        <w:rPr>
          <w:rFonts w:ascii="Sakkal Majalla" w:hAnsi="Sakkal Majalla" w:cs="Sakkal Majalla" w:hint="cs"/>
          <w:sz w:val="32"/>
          <w:szCs w:val="32"/>
          <w:rtl/>
          <w:lang w:bidi="ar-EG"/>
        </w:rPr>
        <w:t>؟</w:t>
      </w:r>
    </w:p>
    <w:p w14:paraId="2A0F566F" w14:textId="45859B9C" w:rsidR="00B32DA8" w:rsidRPr="002D65E2" w:rsidRDefault="00B32DA8" w:rsidP="00B32DA8">
      <w:pPr>
        <w:pStyle w:val="ListParagraph"/>
        <w:numPr>
          <w:ilvl w:val="0"/>
          <w:numId w:val="9"/>
        </w:numPr>
        <w:bidi/>
        <w:spacing w:after="200" w:line="276" w:lineRule="auto"/>
        <w:jc w:val="both"/>
        <w:rPr>
          <w:rFonts w:ascii="Sakkal Majalla" w:hAnsi="Sakkal Majalla" w:cs="Sakkal Majalla"/>
          <w:sz w:val="32"/>
          <w:szCs w:val="32"/>
          <w:lang w:bidi="ar-EG"/>
        </w:rPr>
      </w:pPr>
      <w:r w:rsidRPr="002D65E2">
        <w:rPr>
          <w:rFonts w:ascii="Sakkal Majalla" w:hAnsi="Sakkal Majalla" w:cs="Sakkal Majalla" w:hint="cs"/>
          <w:sz w:val="32"/>
          <w:szCs w:val="32"/>
          <w:rtl/>
          <w:lang w:bidi="ar-EG"/>
        </w:rPr>
        <w:t>ما</w:t>
      </w:r>
      <w:r w:rsidRPr="002D65E2">
        <w:rPr>
          <w:rFonts w:ascii="Sakkal Majalla" w:hAnsi="Sakkal Majalla" w:cs="Sakkal Majalla"/>
          <w:sz w:val="32"/>
          <w:szCs w:val="32"/>
          <w:rtl/>
          <w:lang w:bidi="ar-EG"/>
        </w:rPr>
        <w:t xml:space="preserve"> تأثير المتطلبات البشرية على تحسين الأداء المؤسسي بأبعادها (التعلم والنمو – العمليات الداخلية – رضا العملاء) في الهيئة السعودية للسياحة</w:t>
      </w:r>
      <w:r w:rsidRPr="002D65E2">
        <w:rPr>
          <w:rFonts w:ascii="Sakkal Majalla" w:hAnsi="Sakkal Majalla" w:cs="Sakkal Majalla" w:hint="cs"/>
          <w:sz w:val="32"/>
          <w:szCs w:val="32"/>
          <w:rtl/>
          <w:lang w:bidi="ar-EG"/>
        </w:rPr>
        <w:t>؟</w:t>
      </w:r>
    </w:p>
    <w:p w14:paraId="2973B957" w14:textId="61D87362" w:rsidR="00B32DA8" w:rsidRPr="002D65E2" w:rsidRDefault="00B32DA8" w:rsidP="00B32DA8">
      <w:pPr>
        <w:pStyle w:val="ListParagraph"/>
        <w:numPr>
          <w:ilvl w:val="0"/>
          <w:numId w:val="9"/>
        </w:numPr>
        <w:bidi/>
        <w:spacing w:after="200" w:line="276" w:lineRule="auto"/>
        <w:jc w:val="both"/>
        <w:rPr>
          <w:rFonts w:ascii="Sakkal Majalla" w:hAnsi="Sakkal Majalla" w:cs="Sakkal Majalla"/>
          <w:sz w:val="32"/>
          <w:szCs w:val="32"/>
          <w:lang w:bidi="ar-EG"/>
        </w:rPr>
      </w:pPr>
      <w:r w:rsidRPr="002D65E2">
        <w:rPr>
          <w:rFonts w:ascii="Sakkal Majalla" w:hAnsi="Sakkal Majalla" w:cs="Sakkal Majalla" w:hint="cs"/>
          <w:sz w:val="32"/>
          <w:szCs w:val="32"/>
          <w:rtl/>
          <w:lang w:bidi="ar-EG"/>
        </w:rPr>
        <w:t>ما هي التحديات</w:t>
      </w:r>
      <w:r w:rsidRPr="002D65E2">
        <w:rPr>
          <w:rFonts w:ascii="Sakkal Majalla" w:hAnsi="Sakkal Majalla" w:cs="Sakkal Majalla"/>
          <w:sz w:val="32"/>
          <w:szCs w:val="32"/>
          <w:rtl/>
          <w:lang w:bidi="ar-EG"/>
        </w:rPr>
        <w:t xml:space="preserve"> وتحديد السياسات والتوصيات التي يمكن أن تتبناها الهيئة السعودية للسياحة لتحسين الأداء المؤسسي بناءً على نتائج البحث</w:t>
      </w:r>
      <w:r w:rsidRPr="002D65E2">
        <w:rPr>
          <w:rFonts w:ascii="Sakkal Majalla" w:hAnsi="Sakkal Majalla" w:cs="Sakkal Majalla" w:hint="cs"/>
          <w:sz w:val="32"/>
          <w:szCs w:val="32"/>
          <w:rtl/>
          <w:lang w:bidi="ar-EG"/>
        </w:rPr>
        <w:t>؟</w:t>
      </w:r>
    </w:p>
    <w:p w14:paraId="47B46967" w14:textId="34BD3FD4" w:rsidR="001D115B" w:rsidRPr="002D65E2" w:rsidRDefault="001D115B" w:rsidP="002C204D">
      <w:pPr>
        <w:pStyle w:val="ListParagraph"/>
        <w:numPr>
          <w:ilvl w:val="0"/>
          <w:numId w:val="9"/>
        </w:numPr>
        <w:bidi/>
        <w:spacing w:after="200" w:line="276" w:lineRule="auto"/>
        <w:jc w:val="both"/>
        <w:rPr>
          <w:rFonts w:ascii="Sakkal Majalla" w:hAnsi="Sakkal Majalla" w:cs="Sakkal Majalla"/>
          <w:sz w:val="32"/>
          <w:szCs w:val="32"/>
          <w:lang w:bidi="ar-EG"/>
        </w:rPr>
      </w:pPr>
      <w:r w:rsidRPr="002D65E2">
        <w:rPr>
          <w:rFonts w:ascii="Sakkal Majalla" w:hAnsi="Sakkal Majalla" w:cs="Sakkal Majalla"/>
          <w:sz w:val="32"/>
          <w:szCs w:val="32"/>
          <w:rtl/>
          <w:lang w:bidi="ar-EG"/>
        </w:rPr>
        <w:t xml:space="preserve">ما هي السياسات والتوصيات التي يمكن أن تتبناها </w:t>
      </w:r>
      <w:r w:rsidR="006F44D9" w:rsidRPr="002D65E2">
        <w:rPr>
          <w:rFonts w:ascii="Sakkal Majalla" w:hAnsi="Sakkal Majalla" w:cs="Sakkal Majalla" w:hint="cs"/>
          <w:sz w:val="32"/>
          <w:szCs w:val="32"/>
          <w:rtl/>
          <w:lang w:bidi="ar-EG"/>
        </w:rPr>
        <w:t>الهيئة السعودية للسياحة</w:t>
      </w:r>
      <w:r w:rsidRPr="002D65E2">
        <w:rPr>
          <w:rFonts w:ascii="Sakkal Majalla" w:hAnsi="Sakkal Majalla" w:cs="Sakkal Majalla"/>
          <w:sz w:val="32"/>
          <w:szCs w:val="32"/>
          <w:rtl/>
          <w:lang w:bidi="ar-EG"/>
        </w:rPr>
        <w:t xml:space="preserve"> لتحسين </w:t>
      </w:r>
      <w:r w:rsidR="006F44D9" w:rsidRPr="002D65E2">
        <w:rPr>
          <w:rFonts w:ascii="Sakkal Majalla" w:hAnsi="Sakkal Majalla" w:cs="Sakkal Majalla" w:hint="cs"/>
          <w:sz w:val="32"/>
          <w:szCs w:val="32"/>
          <w:rtl/>
          <w:lang w:bidi="ar-EG"/>
        </w:rPr>
        <w:t>الأداء المؤسسي</w:t>
      </w:r>
      <w:r w:rsidRPr="002D65E2">
        <w:rPr>
          <w:rFonts w:ascii="Sakkal Majalla" w:hAnsi="Sakkal Majalla" w:cs="Sakkal Majalla"/>
          <w:sz w:val="32"/>
          <w:szCs w:val="32"/>
          <w:rtl/>
          <w:lang w:bidi="ar-EG"/>
        </w:rPr>
        <w:t xml:space="preserve"> بناءً على نتائج البحث؟</w:t>
      </w:r>
    </w:p>
    <w:bookmarkEnd w:id="2"/>
    <w:p w14:paraId="246166E0" w14:textId="77777777" w:rsidR="001D115B" w:rsidRPr="002D65E2" w:rsidRDefault="001D115B" w:rsidP="001D115B">
      <w:pPr>
        <w:pStyle w:val="ListParagraph"/>
        <w:bidi/>
        <w:spacing w:after="200" w:line="276" w:lineRule="auto"/>
        <w:ind w:left="1080"/>
        <w:jc w:val="both"/>
        <w:rPr>
          <w:rFonts w:ascii="Sakkal Majalla" w:hAnsi="Sakkal Majalla" w:cs="Sakkal Majalla"/>
          <w:b/>
          <w:bCs/>
          <w:sz w:val="32"/>
          <w:szCs w:val="32"/>
          <w:u w:val="single"/>
          <w:rtl/>
          <w:lang w:bidi="ar-EG"/>
        </w:rPr>
      </w:pPr>
    </w:p>
    <w:p w14:paraId="15174074" w14:textId="2E5F0140" w:rsidR="00883E09" w:rsidRPr="002D65E2" w:rsidRDefault="00C11026" w:rsidP="000C10DF">
      <w:pPr>
        <w:bidi/>
        <w:spacing w:after="200" w:line="276" w:lineRule="auto"/>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أهمية الدراسة (</w:t>
      </w:r>
      <w:r w:rsidR="000A1E46" w:rsidRPr="002D65E2">
        <w:rPr>
          <w:rFonts w:ascii="Sakkal Majalla" w:hAnsi="Sakkal Majalla" w:cs="Sakkal Majalla" w:hint="cs"/>
          <w:b/>
          <w:bCs/>
          <w:sz w:val="32"/>
          <w:szCs w:val="32"/>
          <w:u w:val="single"/>
          <w:rtl/>
        </w:rPr>
        <w:t>النظرية والتطبيقية</w:t>
      </w:r>
      <w:r w:rsidRPr="002D65E2">
        <w:rPr>
          <w:rFonts w:ascii="Sakkal Majalla" w:hAnsi="Sakkal Majalla" w:cs="Sakkal Majalla" w:hint="cs"/>
          <w:b/>
          <w:bCs/>
          <w:sz w:val="32"/>
          <w:szCs w:val="32"/>
          <w:u w:val="single"/>
          <w:rtl/>
        </w:rPr>
        <w:t>)</w:t>
      </w:r>
      <w:r w:rsidR="00883E09" w:rsidRPr="002D65E2">
        <w:rPr>
          <w:rFonts w:ascii="Sakkal Majalla" w:hAnsi="Sakkal Majalla" w:cs="Sakkal Majalla" w:hint="cs"/>
          <w:b/>
          <w:bCs/>
          <w:sz w:val="32"/>
          <w:szCs w:val="32"/>
          <w:u w:val="single"/>
          <w:rtl/>
        </w:rPr>
        <w:t>:</w:t>
      </w:r>
    </w:p>
    <w:p w14:paraId="03DA2B09" w14:textId="1CD137C7" w:rsidR="003E02C3" w:rsidRPr="002D65E2" w:rsidRDefault="00060059" w:rsidP="00674C43">
      <w:pPr>
        <w:bidi/>
        <w:spacing w:after="200" w:line="276" w:lineRule="auto"/>
        <w:jc w:val="both"/>
        <w:rPr>
          <w:rFonts w:ascii="Sakkal Majalla" w:hAnsi="Sakkal Majalla" w:cs="Sakkal Majalla"/>
          <w:sz w:val="32"/>
          <w:szCs w:val="32"/>
          <w:rtl/>
        </w:rPr>
      </w:pPr>
      <w:r w:rsidRPr="002D65E2">
        <w:rPr>
          <w:rFonts w:ascii="Sakkal Majalla" w:hAnsi="Sakkal Majalla" w:cs="Sakkal Majalla" w:hint="cs"/>
          <w:sz w:val="32"/>
          <w:szCs w:val="32"/>
        </w:rPr>
        <w:t xml:space="preserve"> </w:t>
      </w:r>
      <w:r w:rsidR="003E02C3" w:rsidRPr="002D65E2">
        <w:rPr>
          <w:rFonts w:ascii="Sakkal Majalla" w:hAnsi="Sakkal Majalla" w:cs="Sakkal Majalla"/>
          <w:sz w:val="32"/>
          <w:szCs w:val="32"/>
          <w:rtl/>
        </w:rPr>
        <w:t xml:space="preserve">تنبع اهمية هذا البحث من حيث انه يدرس مدى </w:t>
      </w:r>
      <w:r w:rsidR="006F44D9" w:rsidRPr="002D65E2">
        <w:rPr>
          <w:rFonts w:ascii="Sakkal Majalla" w:hAnsi="Sakkal Majalla" w:cs="Sakkal Majalla"/>
          <w:sz w:val="32"/>
          <w:szCs w:val="32"/>
          <w:rtl/>
        </w:rPr>
        <w:t>أثر استخدام تطبيقات الذكاء الاصطناعي على تحسين الأداء المؤسسي بالتطبيق على الهيئة السعودية للسياحة</w:t>
      </w:r>
      <w:r w:rsidR="00674C43" w:rsidRPr="002D65E2">
        <w:rPr>
          <w:rFonts w:ascii="Sakkal Majalla" w:hAnsi="Sakkal Majalla" w:cs="Sakkal Majalla" w:hint="cs"/>
          <w:sz w:val="32"/>
          <w:szCs w:val="32"/>
          <w:rtl/>
        </w:rPr>
        <w:t xml:space="preserve"> ويمكن</w:t>
      </w:r>
      <w:r w:rsidR="003E02C3" w:rsidRPr="002D65E2">
        <w:rPr>
          <w:rFonts w:ascii="Sakkal Majalla" w:hAnsi="Sakkal Majalla" w:cs="Sakkal Majalla"/>
          <w:sz w:val="32"/>
          <w:szCs w:val="32"/>
          <w:rtl/>
        </w:rPr>
        <w:t xml:space="preserve"> تلخيص هذه الأهمية في النقاط التالية</w:t>
      </w:r>
      <w:r w:rsidR="003E02C3" w:rsidRPr="002D65E2">
        <w:rPr>
          <w:rFonts w:ascii="Sakkal Majalla" w:hAnsi="Sakkal Majalla" w:cs="Sakkal Majalla"/>
          <w:sz w:val="32"/>
          <w:szCs w:val="32"/>
        </w:rPr>
        <w:t>:</w:t>
      </w:r>
    </w:p>
    <w:p w14:paraId="63B1AD18" w14:textId="72EB8861" w:rsidR="003E02C3" w:rsidRPr="002D65E2" w:rsidRDefault="003E02C3" w:rsidP="003E02C3">
      <w:pPr>
        <w:bidi/>
        <w:spacing w:after="200" w:line="276" w:lineRule="auto"/>
        <w:jc w:val="both"/>
        <w:rPr>
          <w:rFonts w:ascii="Sakkal Majalla" w:hAnsi="Sakkal Majalla" w:cs="Sakkal Majalla"/>
          <w:b/>
          <w:bCs/>
          <w:sz w:val="32"/>
          <w:szCs w:val="32"/>
          <w:rtl/>
        </w:rPr>
      </w:pPr>
      <w:r w:rsidRPr="002D65E2">
        <w:rPr>
          <w:rFonts w:ascii="Sakkal Majalla" w:hAnsi="Sakkal Majalla" w:cs="Sakkal Majalla"/>
          <w:b/>
          <w:bCs/>
          <w:sz w:val="32"/>
          <w:szCs w:val="32"/>
          <w:rtl/>
        </w:rPr>
        <w:t>أولا: الأهمية العلمية</w:t>
      </w:r>
      <w:r w:rsidR="00E70301" w:rsidRPr="002D65E2">
        <w:rPr>
          <w:rFonts w:ascii="Sakkal Majalla" w:hAnsi="Sakkal Majalla" w:cs="Sakkal Majalla" w:hint="cs"/>
          <w:b/>
          <w:bCs/>
          <w:sz w:val="32"/>
          <w:szCs w:val="32"/>
          <w:rtl/>
        </w:rPr>
        <w:t>:</w:t>
      </w:r>
    </w:p>
    <w:p w14:paraId="7F9FEF9C" w14:textId="1D090205" w:rsidR="00FB0689" w:rsidRPr="002D65E2" w:rsidRDefault="00FB0689" w:rsidP="002C204D">
      <w:pPr>
        <w:pStyle w:val="ListParagraph"/>
        <w:numPr>
          <w:ilvl w:val="0"/>
          <w:numId w:val="10"/>
        </w:numPr>
        <w:bidi/>
        <w:spacing w:after="200" w:line="276" w:lineRule="auto"/>
        <w:jc w:val="both"/>
        <w:rPr>
          <w:rFonts w:ascii="Sakkal Majalla" w:hAnsi="Sakkal Majalla" w:cs="Sakkal Majalla"/>
          <w:sz w:val="32"/>
          <w:szCs w:val="32"/>
        </w:rPr>
      </w:pPr>
      <w:r w:rsidRPr="002D65E2">
        <w:rPr>
          <w:rFonts w:ascii="Sakkal Majalla" w:hAnsi="Sakkal Majalla" w:cs="Sakkal Majalla"/>
          <w:sz w:val="32"/>
          <w:szCs w:val="32"/>
          <w:rtl/>
        </w:rPr>
        <w:t>إثراء المكتبة العربية بالدراسات والتحليلات المتعلقة ب</w:t>
      </w:r>
      <w:r w:rsidR="006F44D9" w:rsidRPr="002D65E2">
        <w:rPr>
          <w:rFonts w:ascii="Sakkal Majalla" w:hAnsi="Sakkal Majalla" w:cs="Sakkal Majalla" w:hint="cs"/>
          <w:sz w:val="32"/>
          <w:szCs w:val="32"/>
          <w:rtl/>
        </w:rPr>
        <w:t>تطبيقات الذكاء الاصطناعي</w:t>
      </w:r>
      <w:r w:rsidRPr="002D65E2">
        <w:rPr>
          <w:rFonts w:ascii="Sakkal Majalla" w:hAnsi="Sakkal Majalla" w:cs="Sakkal Majalla"/>
          <w:sz w:val="32"/>
          <w:szCs w:val="32"/>
          <w:rtl/>
        </w:rPr>
        <w:t xml:space="preserve"> وعلاقتها </w:t>
      </w:r>
      <w:r w:rsidR="006F44D9" w:rsidRPr="002D65E2">
        <w:rPr>
          <w:rFonts w:ascii="Sakkal Majalla" w:hAnsi="Sakkal Majalla" w:cs="Sakkal Majalla" w:hint="cs"/>
          <w:sz w:val="32"/>
          <w:szCs w:val="32"/>
          <w:rtl/>
        </w:rPr>
        <w:t>بتحسين الأداء المؤسسي</w:t>
      </w:r>
      <w:r w:rsidRPr="002D65E2">
        <w:rPr>
          <w:rFonts w:ascii="Sakkal Majalla" w:hAnsi="Sakkal Majalla" w:cs="Sakkal Majalla"/>
          <w:sz w:val="32"/>
          <w:szCs w:val="32"/>
          <w:rtl/>
        </w:rPr>
        <w:t>، مما يسهم في تعزيز الفهم الأكاديمي والممارسات العملية في هذا المجال.</w:t>
      </w:r>
    </w:p>
    <w:p w14:paraId="77715833" w14:textId="4F0872F6" w:rsidR="00FB0689" w:rsidRPr="002D65E2" w:rsidRDefault="006A0C78" w:rsidP="002C204D">
      <w:pPr>
        <w:pStyle w:val="ListParagraph"/>
        <w:numPr>
          <w:ilvl w:val="0"/>
          <w:numId w:val="10"/>
        </w:numPr>
        <w:bidi/>
        <w:spacing w:after="200" w:line="276" w:lineRule="auto"/>
        <w:jc w:val="both"/>
        <w:rPr>
          <w:rFonts w:ascii="Sakkal Majalla" w:hAnsi="Sakkal Majalla" w:cs="Sakkal Majalla"/>
          <w:sz w:val="32"/>
          <w:szCs w:val="32"/>
        </w:rPr>
      </w:pPr>
      <w:r w:rsidRPr="002D65E2">
        <w:rPr>
          <w:rFonts w:ascii="Sakkal Majalla" w:hAnsi="Sakkal Majalla" w:cs="Sakkal Majalla" w:hint="cs"/>
          <w:sz w:val="32"/>
          <w:szCs w:val="32"/>
          <w:rtl/>
        </w:rPr>
        <w:t xml:space="preserve">سد الفجوة البحثية حول </w:t>
      </w:r>
      <w:r w:rsidR="00FB0689" w:rsidRPr="002D65E2">
        <w:rPr>
          <w:rFonts w:ascii="Sakkal Majalla" w:hAnsi="Sakkal Majalla" w:cs="Sakkal Majalla"/>
          <w:sz w:val="32"/>
          <w:szCs w:val="32"/>
          <w:rtl/>
        </w:rPr>
        <w:t xml:space="preserve">مدى تأثير </w:t>
      </w:r>
      <w:r w:rsidR="00B32DA8" w:rsidRPr="002D65E2">
        <w:rPr>
          <w:rFonts w:ascii="Sakkal Majalla" w:hAnsi="Sakkal Majalla" w:cs="Sakkal Majalla" w:hint="cs"/>
          <w:sz w:val="32"/>
          <w:szCs w:val="32"/>
          <w:rtl/>
        </w:rPr>
        <w:t>تطبيقات الذكاء الاصطناعي</w:t>
      </w:r>
      <w:r w:rsidR="00FB0689" w:rsidRPr="002D65E2">
        <w:rPr>
          <w:rFonts w:ascii="Sakkal Majalla" w:hAnsi="Sakkal Majalla" w:cs="Sakkal Majalla"/>
          <w:sz w:val="32"/>
          <w:szCs w:val="32"/>
          <w:rtl/>
        </w:rPr>
        <w:t xml:space="preserve"> والعوامل المؤثرة فيها على مستوى </w:t>
      </w:r>
      <w:r w:rsidR="00B32DA8" w:rsidRPr="002D65E2">
        <w:rPr>
          <w:rFonts w:ascii="Sakkal Majalla" w:hAnsi="Sakkal Majalla" w:cs="Sakkal Majalla" w:hint="cs"/>
          <w:sz w:val="32"/>
          <w:szCs w:val="32"/>
          <w:rtl/>
        </w:rPr>
        <w:t>تحسين الأداء المؤسسي</w:t>
      </w:r>
      <w:r w:rsidR="00FB0689" w:rsidRPr="002D65E2">
        <w:rPr>
          <w:rFonts w:ascii="Sakkal Majalla" w:hAnsi="Sakkal Majalla" w:cs="Sakkal Majalla"/>
          <w:sz w:val="32"/>
          <w:szCs w:val="32"/>
          <w:rtl/>
        </w:rPr>
        <w:t xml:space="preserve"> وكيفية تأثير هذه </w:t>
      </w:r>
      <w:r w:rsidR="00B32DA8" w:rsidRPr="002D65E2">
        <w:rPr>
          <w:rFonts w:ascii="Sakkal Majalla" w:hAnsi="Sakkal Majalla" w:cs="Sakkal Majalla" w:hint="cs"/>
          <w:sz w:val="32"/>
          <w:szCs w:val="32"/>
          <w:rtl/>
        </w:rPr>
        <w:t>التطبيقات</w:t>
      </w:r>
      <w:r w:rsidR="00FB0689" w:rsidRPr="002D65E2">
        <w:rPr>
          <w:rFonts w:ascii="Sakkal Majalla" w:hAnsi="Sakkal Majalla" w:cs="Sakkal Majalla"/>
          <w:sz w:val="32"/>
          <w:szCs w:val="32"/>
          <w:rtl/>
        </w:rPr>
        <w:t xml:space="preserve"> </w:t>
      </w:r>
      <w:r w:rsidR="00B32DA8" w:rsidRPr="002D65E2">
        <w:rPr>
          <w:rFonts w:ascii="Sakkal Majalla" w:hAnsi="Sakkal Majalla" w:cs="Sakkal Majalla" w:hint="cs"/>
          <w:sz w:val="32"/>
          <w:szCs w:val="32"/>
          <w:rtl/>
        </w:rPr>
        <w:t>سواء بصورة مباشرة او غير مباشرة</w:t>
      </w:r>
      <w:r w:rsidR="00FB0689" w:rsidRPr="002D65E2">
        <w:rPr>
          <w:rFonts w:ascii="Sakkal Majalla" w:hAnsi="Sakkal Majalla" w:cs="Sakkal Majalla"/>
          <w:sz w:val="32"/>
          <w:szCs w:val="32"/>
          <w:rtl/>
        </w:rPr>
        <w:t>.</w:t>
      </w:r>
    </w:p>
    <w:p w14:paraId="5DA39249" w14:textId="77777777" w:rsidR="00C230AA" w:rsidRPr="002D65E2" w:rsidRDefault="00C230AA" w:rsidP="00C230AA">
      <w:pPr>
        <w:pStyle w:val="ListParagraph"/>
        <w:numPr>
          <w:ilvl w:val="0"/>
          <w:numId w:val="10"/>
        </w:numPr>
        <w:bidi/>
        <w:spacing w:after="200" w:line="276" w:lineRule="auto"/>
        <w:rPr>
          <w:rFonts w:ascii="Sakkal Majalla" w:hAnsi="Sakkal Majalla" w:cs="Sakkal Majalla"/>
          <w:sz w:val="32"/>
          <w:szCs w:val="32"/>
          <w:rtl/>
        </w:rPr>
      </w:pPr>
      <w:r w:rsidRPr="002D65E2">
        <w:rPr>
          <w:rFonts w:ascii="Sakkal Majalla" w:hAnsi="Sakkal Majalla" w:cs="Sakkal Majalla"/>
          <w:sz w:val="32"/>
          <w:szCs w:val="32"/>
          <w:rtl/>
        </w:rPr>
        <w:t>أهمية تطوير استراتــيجيات جديدة تــساهم في تعزيز واثراء المكتبة العربية حول علاقة الذكاء الاصطناعي بالأداء المؤسسي</w:t>
      </w:r>
      <w:r w:rsidRPr="002D65E2">
        <w:rPr>
          <w:rFonts w:ascii="Sakkal Majalla" w:hAnsi="Sakkal Majalla" w:cs="Sakkal Majalla"/>
          <w:sz w:val="32"/>
          <w:szCs w:val="32"/>
        </w:rPr>
        <w:t>.</w:t>
      </w:r>
    </w:p>
    <w:p w14:paraId="672FEBE2" w14:textId="77777777" w:rsidR="00C230AA" w:rsidRPr="002D65E2" w:rsidRDefault="00C230AA" w:rsidP="00C230AA">
      <w:pPr>
        <w:pStyle w:val="ListParagraph"/>
        <w:numPr>
          <w:ilvl w:val="0"/>
          <w:numId w:val="10"/>
        </w:numPr>
        <w:bidi/>
        <w:spacing w:after="200" w:line="276" w:lineRule="auto"/>
        <w:rPr>
          <w:rFonts w:ascii="Sakkal Majalla" w:hAnsi="Sakkal Majalla" w:cs="Sakkal Majalla"/>
          <w:sz w:val="32"/>
          <w:szCs w:val="32"/>
          <w:rtl/>
        </w:rPr>
      </w:pPr>
      <w:r w:rsidRPr="002D65E2">
        <w:rPr>
          <w:rFonts w:ascii="Sakkal Majalla" w:hAnsi="Sakkal Majalla" w:cs="Sakkal Majalla"/>
          <w:sz w:val="32"/>
          <w:szCs w:val="32"/>
          <w:rtl/>
        </w:rPr>
        <w:t>أهمية اعتماد الذكاء الاصطناعي لاستراتــيجية تهدف الــي تفاعل وتكامل بيئة الاعمال الداخلــية والخارجية لمواجهة المتغيرات المختلفة</w:t>
      </w:r>
      <w:r w:rsidRPr="002D65E2">
        <w:rPr>
          <w:rFonts w:ascii="Sakkal Majalla" w:hAnsi="Sakkal Majalla" w:cs="Sakkal Majalla"/>
          <w:sz w:val="32"/>
          <w:szCs w:val="32"/>
        </w:rPr>
        <w:t>.</w:t>
      </w:r>
    </w:p>
    <w:p w14:paraId="3479367D" w14:textId="77777777" w:rsidR="00C230AA" w:rsidRPr="002D65E2" w:rsidRDefault="00C230AA" w:rsidP="00C230AA">
      <w:pPr>
        <w:pStyle w:val="ListParagraph"/>
        <w:numPr>
          <w:ilvl w:val="0"/>
          <w:numId w:val="10"/>
        </w:numPr>
        <w:bidi/>
        <w:spacing w:after="200" w:line="276" w:lineRule="auto"/>
        <w:rPr>
          <w:rFonts w:ascii="Sakkal Majalla" w:hAnsi="Sakkal Majalla" w:cs="Sakkal Majalla"/>
          <w:sz w:val="32"/>
          <w:szCs w:val="32"/>
          <w:rtl/>
        </w:rPr>
      </w:pPr>
      <w:r w:rsidRPr="002D65E2">
        <w:rPr>
          <w:rFonts w:ascii="Sakkal Majalla" w:hAnsi="Sakkal Majalla" w:cs="Sakkal Majalla"/>
          <w:sz w:val="32"/>
          <w:szCs w:val="32"/>
          <w:rtl/>
        </w:rPr>
        <w:t>قلة الأبحاث والدراسات الــتــي تــناولــت موضوع الذكاء الاصطناعي وأثره على تحسين كفاءة الأداء المؤسسي</w:t>
      </w:r>
      <w:r w:rsidRPr="002D65E2">
        <w:rPr>
          <w:rFonts w:ascii="Sakkal Majalla" w:hAnsi="Sakkal Majalla" w:cs="Sakkal Majalla"/>
          <w:sz w:val="32"/>
          <w:szCs w:val="32"/>
        </w:rPr>
        <w:t xml:space="preserve">.  </w:t>
      </w:r>
    </w:p>
    <w:p w14:paraId="5F76BA8C" w14:textId="64F9D305" w:rsidR="00DB1B01" w:rsidRPr="002D65E2" w:rsidRDefault="00FB0689" w:rsidP="002C204D">
      <w:pPr>
        <w:pStyle w:val="ListParagraph"/>
        <w:numPr>
          <w:ilvl w:val="0"/>
          <w:numId w:val="10"/>
        </w:numPr>
        <w:bidi/>
        <w:spacing w:after="200" w:line="276" w:lineRule="auto"/>
        <w:jc w:val="both"/>
        <w:rPr>
          <w:rFonts w:ascii="Sakkal Majalla" w:hAnsi="Sakkal Majalla" w:cs="Sakkal Majalla"/>
          <w:sz w:val="32"/>
          <w:szCs w:val="32"/>
        </w:rPr>
      </w:pPr>
      <w:r w:rsidRPr="002D65E2">
        <w:rPr>
          <w:rFonts w:ascii="Sakkal Majalla" w:hAnsi="Sakkal Majalla" w:cs="Sakkal Majalla"/>
          <w:sz w:val="32"/>
          <w:szCs w:val="32"/>
          <w:rtl/>
        </w:rPr>
        <w:t xml:space="preserve">توضيح الأسس العلمية التي يمكن أن يستند إليها البحث لتحديد </w:t>
      </w:r>
      <w:r w:rsidR="006F44D9" w:rsidRPr="002D65E2">
        <w:rPr>
          <w:rFonts w:ascii="Sakkal Majalla" w:hAnsi="Sakkal Majalla" w:cs="Sakkal Majalla"/>
          <w:sz w:val="32"/>
          <w:szCs w:val="32"/>
          <w:rtl/>
        </w:rPr>
        <w:t xml:space="preserve">أثر استخدام تطبيقات الذكاء الاصطناعي على تحسين الأداء المؤسسي </w:t>
      </w:r>
      <w:r w:rsidR="006F44D9" w:rsidRPr="002D65E2">
        <w:rPr>
          <w:rFonts w:ascii="Sakkal Majalla" w:hAnsi="Sakkal Majalla" w:cs="Sakkal Majalla" w:hint="cs"/>
          <w:sz w:val="32"/>
          <w:szCs w:val="32"/>
          <w:rtl/>
        </w:rPr>
        <w:t>ب</w:t>
      </w:r>
      <w:r w:rsidR="006F44D9" w:rsidRPr="002D65E2">
        <w:rPr>
          <w:rFonts w:ascii="Sakkal Majalla" w:hAnsi="Sakkal Majalla" w:cs="Sakkal Majalla"/>
          <w:sz w:val="32"/>
          <w:szCs w:val="32"/>
          <w:rtl/>
        </w:rPr>
        <w:t>الهيئة السعودية للسياحة"</w:t>
      </w:r>
      <w:r w:rsidR="006F44D9" w:rsidRPr="002D65E2">
        <w:rPr>
          <w:rFonts w:ascii="Sakkal Majalla" w:hAnsi="Sakkal Majalla" w:cs="Sakkal Majalla" w:hint="cs"/>
          <w:sz w:val="32"/>
          <w:szCs w:val="32"/>
          <w:rtl/>
        </w:rPr>
        <w:t>.</w:t>
      </w:r>
      <w:r w:rsidRPr="002D65E2">
        <w:rPr>
          <w:rFonts w:ascii="Sakkal Majalla" w:hAnsi="Sakkal Majalla" w:cs="Sakkal Majalla"/>
          <w:sz w:val="32"/>
          <w:szCs w:val="32"/>
          <w:rtl/>
        </w:rPr>
        <w:t xml:space="preserve"> </w:t>
      </w:r>
    </w:p>
    <w:p w14:paraId="52518A5F" w14:textId="302B78B3" w:rsidR="00FB0689" w:rsidRPr="002D65E2" w:rsidRDefault="00FB0689" w:rsidP="00DB1B01">
      <w:pPr>
        <w:pStyle w:val="ListParagraph"/>
        <w:numPr>
          <w:ilvl w:val="0"/>
          <w:numId w:val="10"/>
        </w:numPr>
        <w:bidi/>
        <w:spacing w:after="200" w:line="276" w:lineRule="auto"/>
        <w:jc w:val="both"/>
        <w:rPr>
          <w:rFonts w:ascii="Sakkal Majalla" w:hAnsi="Sakkal Majalla" w:cs="Sakkal Majalla"/>
          <w:sz w:val="32"/>
          <w:szCs w:val="32"/>
        </w:rPr>
      </w:pPr>
      <w:r w:rsidRPr="002D65E2">
        <w:rPr>
          <w:rFonts w:ascii="Sakkal Majalla" w:hAnsi="Sakkal Majalla" w:cs="Sakkal Majalla"/>
          <w:sz w:val="32"/>
          <w:szCs w:val="32"/>
          <w:rtl/>
        </w:rPr>
        <w:t xml:space="preserve">دراسة العلاقة بين </w:t>
      </w:r>
      <w:r w:rsidR="006F44D9" w:rsidRPr="002D65E2">
        <w:rPr>
          <w:rFonts w:ascii="Sakkal Majalla" w:hAnsi="Sakkal Majalla" w:cs="Sakkal Majalla" w:hint="cs"/>
          <w:sz w:val="32"/>
          <w:szCs w:val="32"/>
          <w:rtl/>
        </w:rPr>
        <w:t>استخدام تطبيقات الذكاء الاصطناعي وتحسين الأداء المؤسسي</w:t>
      </w:r>
      <w:r w:rsidRPr="002D65E2">
        <w:rPr>
          <w:rFonts w:ascii="Sakkal Majalla" w:hAnsi="Sakkal Majalla" w:cs="Sakkal Majalla" w:hint="cs"/>
          <w:sz w:val="32"/>
          <w:szCs w:val="32"/>
          <w:rtl/>
        </w:rPr>
        <w:t xml:space="preserve"> </w:t>
      </w:r>
      <w:r w:rsidR="00DB1B01" w:rsidRPr="002D65E2">
        <w:rPr>
          <w:rFonts w:ascii="Sakkal Majalla" w:hAnsi="Sakkal Majalla" w:cs="Sakkal Majalla" w:hint="cs"/>
          <w:sz w:val="32"/>
          <w:szCs w:val="32"/>
          <w:rtl/>
        </w:rPr>
        <w:t xml:space="preserve">من اجل الانطلاق في اجراء المزيد من الدراسات المستقبلية حول ابعاد الدراسة </w:t>
      </w:r>
      <w:r w:rsidR="00336B37" w:rsidRPr="002D65E2">
        <w:rPr>
          <w:rFonts w:ascii="Sakkal Majalla" w:hAnsi="Sakkal Majalla" w:cs="Sakkal Majalla" w:hint="cs"/>
          <w:sz w:val="32"/>
          <w:szCs w:val="32"/>
          <w:rtl/>
        </w:rPr>
        <w:t>أكثر</w:t>
      </w:r>
      <w:r w:rsidR="00DB1B01" w:rsidRPr="002D65E2">
        <w:rPr>
          <w:rFonts w:ascii="Sakkal Majalla" w:hAnsi="Sakkal Majalla" w:cs="Sakkal Majalla" w:hint="cs"/>
          <w:sz w:val="32"/>
          <w:szCs w:val="32"/>
          <w:rtl/>
        </w:rPr>
        <w:t xml:space="preserve"> تحديدا.</w:t>
      </w:r>
    </w:p>
    <w:p w14:paraId="16A2F7C8" w14:textId="2E84085D" w:rsidR="003E02C3" w:rsidRPr="002D65E2" w:rsidRDefault="003E02C3" w:rsidP="003E02C3">
      <w:pPr>
        <w:bidi/>
        <w:spacing w:after="200" w:line="276" w:lineRule="auto"/>
        <w:jc w:val="both"/>
        <w:rPr>
          <w:rFonts w:ascii="Sakkal Majalla" w:hAnsi="Sakkal Majalla" w:cs="Sakkal Majalla"/>
          <w:b/>
          <w:bCs/>
          <w:sz w:val="32"/>
          <w:szCs w:val="32"/>
          <w:rtl/>
        </w:rPr>
      </w:pPr>
      <w:r w:rsidRPr="002D65E2">
        <w:rPr>
          <w:rFonts w:ascii="Sakkal Majalla" w:hAnsi="Sakkal Majalla" w:cs="Sakkal Majalla" w:hint="cs"/>
          <w:b/>
          <w:bCs/>
          <w:sz w:val="32"/>
          <w:szCs w:val="32"/>
          <w:rtl/>
        </w:rPr>
        <w:t>ثانيا</w:t>
      </w:r>
      <w:r w:rsidRPr="002D65E2">
        <w:rPr>
          <w:rFonts w:ascii="Sakkal Majalla" w:hAnsi="Sakkal Majalla" w:cs="Sakkal Majalla"/>
          <w:b/>
          <w:bCs/>
          <w:sz w:val="32"/>
          <w:szCs w:val="32"/>
          <w:rtl/>
        </w:rPr>
        <w:t>: الأهمي</w:t>
      </w:r>
      <w:r w:rsidR="00E70301" w:rsidRPr="002D65E2">
        <w:rPr>
          <w:rFonts w:ascii="Sakkal Majalla" w:hAnsi="Sakkal Majalla" w:cs="Sakkal Majalla" w:hint="cs"/>
          <w:b/>
          <w:bCs/>
          <w:sz w:val="32"/>
          <w:szCs w:val="32"/>
          <w:rtl/>
        </w:rPr>
        <w:t xml:space="preserve">ة </w:t>
      </w:r>
      <w:r w:rsidRPr="002D65E2">
        <w:rPr>
          <w:rFonts w:ascii="Sakkal Majalla" w:hAnsi="Sakkal Majalla" w:cs="Sakkal Majalla"/>
          <w:b/>
          <w:bCs/>
          <w:sz w:val="32"/>
          <w:szCs w:val="32"/>
          <w:rtl/>
        </w:rPr>
        <w:t>العملية</w:t>
      </w:r>
      <w:r w:rsidR="00E70301" w:rsidRPr="002D65E2">
        <w:rPr>
          <w:rFonts w:ascii="Sakkal Majalla" w:hAnsi="Sakkal Majalla" w:cs="Sakkal Majalla" w:hint="cs"/>
          <w:b/>
          <w:bCs/>
          <w:sz w:val="32"/>
          <w:szCs w:val="32"/>
          <w:rtl/>
        </w:rPr>
        <w:t>:</w:t>
      </w:r>
    </w:p>
    <w:p w14:paraId="59C77A18" w14:textId="0DB37E9F" w:rsidR="00FB0689" w:rsidRPr="002D65E2" w:rsidRDefault="00FB0689" w:rsidP="002C204D">
      <w:pPr>
        <w:pStyle w:val="ListParagraph"/>
        <w:numPr>
          <w:ilvl w:val="0"/>
          <w:numId w:val="11"/>
        </w:numPr>
        <w:bidi/>
        <w:spacing w:after="200" w:line="276" w:lineRule="auto"/>
        <w:jc w:val="both"/>
        <w:rPr>
          <w:rFonts w:ascii="Sakkal Majalla" w:hAnsi="Sakkal Majalla" w:cs="Sakkal Majalla"/>
          <w:b/>
          <w:bCs/>
          <w:sz w:val="32"/>
          <w:szCs w:val="32"/>
          <w:u w:val="single"/>
        </w:rPr>
      </w:pPr>
      <w:bookmarkStart w:id="3" w:name="_Hlk193676362"/>
      <w:r w:rsidRPr="002D65E2">
        <w:rPr>
          <w:rFonts w:ascii="Sakkal Majalla" w:hAnsi="Sakkal Majalla" w:cs="Sakkal Majalla" w:hint="cs"/>
          <w:sz w:val="32"/>
          <w:szCs w:val="32"/>
          <w:rtl/>
        </w:rPr>
        <w:t>تنبع اهمية</w:t>
      </w:r>
      <w:r w:rsidRPr="002D65E2">
        <w:rPr>
          <w:rFonts w:ascii="Sakkal Majalla" w:hAnsi="Sakkal Majalla" w:cs="Sakkal Majalla"/>
          <w:sz w:val="32"/>
          <w:szCs w:val="32"/>
          <w:rtl/>
        </w:rPr>
        <w:t xml:space="preserve"> هذه الدراسة بتركيزها على </w:t>
      </w:r>
      <w:r w:rsidR="0043526E" w:rsidRPr="002D65E2">
        <w:rPr>
          <w:rFonts w:ascii="Sakkal Majalla" w:hAnsi="Sakkal Majalla" w:cs="Sakkal Majalla" w:hint="cs"/>
          <w:sz w:val="32"/>
          <w:szCs w:val="32"/>
          <w:rtl/>
        </w:rPr>
        <w:t>الهيئة السعودية للسياحة</w:t>
      </w:r>
      <w:r w:rsidRPr="002D65E2">
        <w:rPr>
          <w:rFonts w:ascii="Sakkal Majalla" w:hAnsi="Sakkal Majalla" w:cs="Sakkal Majalla"/>
          <w:sz w:val="32"/>
          <w:szCs w:val="32"/>
          <w:rtl/>
        </w:rPr>
        <w:t xml:space="preserve">، وهو قطاع لم يحظَ بالدراسة الكافية فيما يتعلق بتأثير </w:t>
      </w:r>
      <w:r w:rsidR="005A5234" w:rsidRPr="002D65E2">
        <w:rPr>
          <w:rFonts w:ascii="Sakkal Majalla" w:hAnsi="Sakkal Majalla" w:cs="Sakkal Majalla"/>
          <w:sz w:val="32"/>
          <w:szCs w:val="32"/>
          <w:rtl/>
        </w:rPr>
        <w:t xml:space="preserve">استخدام تطبيقات الذكاء الاصطناعي بأبعادها (المتطلبات الإدارية - المتطلبات المادية والبنية التحتية - المتطلبات البشرية) على تحسين الأداء </w:t>
      </w:r>
      <w:r w:rsidR="005A5234" w:rsidRPr="002D65E2">
        <w:rPr>
          <w:rFonts w:ascii="Sakkal Majalla" w:hAnsi="Sakkal Majalla" w:cs="Sakkal Majalla" w:hint="cs"/>
          <w:sz w:val="32"/>
          <w:szCs w:val="32"/>
          <w:rtl/>
        </w:rPr>
        <w:t>المؤسسي،</w:t>
      </w:r>
      <w:r w:rsidRPr="002D65E2">
        <w:rPr>
          <w:rFonts w:ascii="Sakkal Majalla" w:hAnsi="Sakkal Majalla" w:cs="Sakkal Majalla"/>
          <w:sz w:val="32"/>
          <w:szCs w:val="32"/>
          <w:rtl/>
        </w:rPr>
        <w:t xml:space="preserve"> مما يساهم في تقديم حلول مخصصة لهذا القطاع</w:t>
      </w:r>
      <w:r w:rsidRPr="002D65E2">
        <w:rPr>
          <w:rFonts w:ascii="Sakkal Majalla" w:hAnsi="Sakkal Majalla" w:cs="Sakkal Majalla" w:hint="cs"/>
          <w:b/>
          <w:bCs/>
          <w:sz w:val="32"/>
          <w:szCs w:val="32"/>
          <w:rtl/>
        </w:rPr>
        <w:t xml:space="preserve"> </w:t>
      </w:r>
      <w:r w:rsidRPr="002D65E2">
        <w:rPr>
          <w:rFonts w:ascii="Sakkal Majalla" w:hAnsi="Sakkal Majalla" w:cs="Sakkal Majalla" w:hint="cs"/>
          <w:sz w:val="32"/>
          <w:szCs w:val="32"/>
          <w:rtl/>
        </w:rPr>
        <w:t>الخدمي الحكومي</w:t>
      </w:r>
      <w:r w:rsidR="00336B37" w:rsidRPr="002D65E2">
        <w:rPr>
          <w:rFonts w:ascii="Sakkal Majalla" w:hAnsi="Sakkal Majalla" w:cs="Sakkal Majalla" w:hint="cs"/>
          <w:sz w:val="32"/>
          <w:szCs w:val="32"/>
          <w:rtl/>
        </w:rPr>
        <w:t>.</w:t>
      </w:r>
    </w:p>
    <w:bookmarkEnd w:id="3"/>
    <w:p w14:paraId="2989A4D3" w14:textId="5E56FC6D" w:rsidR="00302024" w:rsidRPr="002D65E2" w:rsidRDefault="00FB0689" w:rsidP="00916A5F">
      <w:pPr>
        <w:pStyle w:val="ListParagraph"/>
        <w:numPr>
          <w:ilvl w:val="0"/>
          <w:numId w:val="11"/>
        </w:numPr>
        <w:bidi/>
        <w:spacing w:after="200" w:line="276" w:lineRule="auto"/>
        <w:jc w:val="both"/>
        <w:rPr>
          <w:rFonts w:ascii="Sakkal Majalla" w:hAnsi="Sakkal Majalla" w:cs="Sakkal Majalla"/>
          <w:b/>
          <w:bCs/>
          <w:sz w:val="32"/>
          <w:szCs w:val="32"/>
          <w:u w:val="single"/>
        </w:rPr>
      </w:pPr>
      <w:r w:rsidRPr="002D65E2">
        <w:rPr>
          <w:rFonts w:ascii="Sakkal Majalla" w:hAnsi="Sakkal Majalla" w:cs="Sakkal Majalla"/>
          <w:sz w:val="32"/>
          <w:szCs w:val="32"/>
          <w:rtl/>
        </w:rPr>
        <w:t xml:space="preserve">يساعد البحث في تحديد العوامل الأكثر تأثيرًا على </w:t>
      </w:r>
      <w:r w:rsidR="005A5234" w:rsidRPr="002D65E2">
        <w:rPr>
          <w:rFonts w:ascii="Sakkal Majalla" w:hAnsi="Sakkal Majalla" w:cs="Sakkal Majalla" w:hint="cs"/>
          <w:sz w:val="32"/>
          <w:szCs w:val="32"/>
          <w:rtl/>
        </w:rPr>
        <w:t>تحسين الأداء المؤسسي</w:t>
      </w:r>
      <w:r w:rsidRPr="002D65E2">
        <w:rPr>
          <w:rFonts w:ascii="Sakkal Majalla" w:hAnsi="Sakkal Majalla" w:cs="Sakkal Majalla"/>
          <w:sz w:val="32"/>
          <w:szCs w:val="32"/>
          <w:rtl/>
        </w:rPr>
        <w:t xml:space="preserve">، </w:t>
      </w:r>
      <w:r w:rsidR="005A5234" w:rsidRPr="002D65E2">
        <w:rPr>
          <w:rFonts w:ascii="Sakkal Majalla" w:hAnsi="Sakkal Majalla" w:cs="Sakkal Majalla" w:hint="cs"/>
          <w:sz w:val="32"/>
          <w:szCs w:val="32"/>
          <w:rtl/>
        </w:rPr>
        <w:t>و</w:t>
      </w:r>
      <w:r w:rsidRPr="002D65E2">
        <w:rPr>
          <w:rFonts w:ascii="Sakkal Majalla" w:hAnsi="Sakkal Majalla" w:cs="Sakkal Majalla"/>
          <w:sz w:val="32"/>
          <w:szCs w:val="32"/>
          <w:rtl/>
        </w:rPr>
        <w:t xml:space="preserve">رفع مستوى </w:t>
      </w:r>
      <w:r w:rsidRPr="002D65E2">
        <w:rPr>
          <w:rFonts w:ascii="Sakkal Majalla" w:hAnsi="Sakkal Majalla" w:cs="Sakkal Majalla" w:hint="cs"/>
          <w:sz w:val="32"/>
          <w:szCs w:val="32"/>
          <w:rtl/>
        </w:rPr>
        <w:t>الخدمات في</w:t>
      </w:r>
      <w:r w:rsidRPr="002D65E2">
        <w:rPr>
          <w:rFonts w:ascii="Sakkal Majalla" w:hAnsi="Sakkal Majalla" w:cs="Sakkal Majalla"/>
          <w:sz w:val="32"/>
          <w:szCs w:val="32"/>
          <w:rtl/>
        </w:rPr>
        <w:t xml:space="preserve"> </w:t>
      </w:r>
      <w:r w:rsidR="0043526E" w:rsidRPr="002D65E2">
        <w:rPr>
          <w:rFonts w:ascii="Sakkal Majalla" w:hAnsi="Sakkal Majalla" w:cs="Sakkal Majalla" w:hint="cs"/>
          <w:sz w:val="32"/>
          <w:szCs w:val="32"/>
          <w:rtl/>
        </w:rPr>
        <w:t>الهيئة السعودية للسياحة</w:t>
      </w:r>
      <w:r w:rsidRPr="002D65E2">
        <w:rPr>
          <w:rFonts w:ascii="Sakkal Majalla" w:hAnsi="Sakkal Majalla" w:cs="Sakkal Majalla"/>
          <w:sz w:val="32"/>
          <w:szCs w:val="32"/>
          <w:rtl/>
        </w:rPr>
        <w:t xml:space="preserve"> </w:t>
      </w:r>
    </w:p>
    <w:p w14:paraId="49539BD6" w14:textId="77777777" w:rsidR="00B32DA8" w:rsidRPr="002D65E2" w:rsidRDefault="00B32DA8" w:rsidP="00B32DA8">
      <w:pPr>
        <w:pStyle w:val="ListParagraph"/>
        <w:numPr>
          <w:ilvl w:val="0"/>
          <w:numId w:val="11"/>
        </w:numPr>
        <w:bidi/>
        <w:spacing w:after="200" w:line="276" w:lineRule="auto"/>
        <w:rPr>
          <w:rFonts w:ascii="Sakkal Majalla" w:hAnsi="Sakkal Majalla" w:cs="Sakkal Majalla"/>
          <w:sz w:val="32"/>
          <w:szCs w:val="32"/>
          <w:rtl/>
        </w:rPr>
      </w:pPr>
      <w:r w:rsidRPr="002D65E2">
        <w:rPr>
          <w:rFonts w:ascii="Sakkal Majalla" w:hAnsi="Sakkal Majalla" w:cs="Sakkal Majalla"/>
          <w:sz w:val="32"/>
          <w:szCs w:val="32"/>
          <w:rtl/>
        </w:rPr>
        <w:t>الــتعرف على أهم الاستراتــيجيات الخاصة بالذكاء الاصطناعي الــتــي تــسهم في رفع كفاءة وتطوير ومستــوى الأداء المؤسسي بالهيئة السعودية للسياحة</w:t>
      </w:r>
    </w:p>
    <w:p w14:paraId="278E2DD8" w14:textId="77777777" w:rsidR="00B32DA8" w:rsidRPr="002D65E2" w:rsidRDefault="00B32DA8" w:rsidP="00B32DA8">
      <w:pPr>
        <w:pStyle w:val="ListParagraph"/>
        <w:numPr>
          <w:ilvl w:val="0"/>
          <w:numId w:val="11"/>
        </w:numPr>
        <w:bidi/>
        <w:spacing w:after="200" w:line="276" w:lineRule="auto"/>
        <w:rPr>
          <w:rFonts w:ascii="Sakkal Majalla" w:hAnsi="Sakkal Majalla" w:cs="Sakkal Majalla"/>
          <w:sz w:val="32"/>
          <w:szCs w:val="32"/>
          <w:rtl/>
        </w:rPr>
      </w:pPr>
      <w:r w:rsidRPr="002D65E2">
        <w:rPr>
          <w:rFonts w:ascii="Sakkal Majalla" w:hAnsi="Sakkal Majalla" w:cs="Sakkal Majalla"/>
          <w:sz w:val="32"/>
          <w:szCs w:val="32"/>
          <w:rtl/>
        </w:rPr>
        <w:t>اهمية دراسة مدى جدوى استخدام محددات الذكاء الاصطناعي الــتــي تــسهم في رفع كفاءة وتطوير ومستــوى الأداء المؤسسي بالهيئة السعودية للسياحة</w:t>
      </w:r>
    </w:p>
    <w:p w14:paraId="3150C0D2" w14:textId="281C438B" w:rsidR="00DB1B01" w:rsidRPr="002D65E2" w:rsidRDefault="006D4D65" w:rsidP="006D4D65">
      <w:pPr>
        <w:pStyle w:val="ListParagraph"/>
        <w:numPr>
          <w:ilvl w:val="0"/>
          <w:numId w:val="11"/>
        </w:numPr>
        <w:bidi/>
        <w:spacing w:after="200" w:line="276" w:lineRule="auto"/>
        <w:jc w:val="both"/>
        <w:rPr>
          <w:rFonts w:ascii="Sakkal Majalla" w:hAnsi="Sakkal Majalla" w:cs="Sakkal Majalla"/>
          <w:sz w:val="32"/>
          <w:szCs w:val="32"/>
        </w:rPr>
      </w:pPr>
      <w:r w:rsidRPr="002D65E2">
        <w:rPr>
          <w:rFonts w:ascii="Sakkal Majalla" w:hAnsi="Sakkal Majalla" w:cs="Sakkal Majalla" w:hint="cs"/>
          <w:sz w:val="32"/>
          <w:szCs w:val="32"/>
          <w:rtl/>
        </w:rPr>
        <w:t>اهمية</w:t>
      </w:r>
      <w:r w:rsidRPr="002D65E2">
        <w:rPr>
          <w:rFonts w:ascii="Sakkal Majalla" w:hAnsi="Sakkal Majalla" w:cs="Sakkal Majalla"/>
          <w:sz w:val="32"/>
          <w:szCs w:val="32"/>
          <w:rtl/>
        </w:rPr>
        <w:t xml:space="preserve"> تقديم توصيات قائمة على تحليل البيانات الميدانية، بهدف تحسين </w:t>
      </w:r>
      <w:r w:rsidR="00B32DA8" w:rsidRPr="002D65E2">
        <w:rPr>
          <w:rFonts w:ascii="Sakkal Majalla" w:hAnsi="Sakkal Majalla" w:cs="Sakkal Majalla" w:hint="cs"/>
          <w:sz w:val="32"/>
          <w:szCs w:val="32"/>
          <w:rtl/>
        </w:rPr>
        <w:t>استخدام تطبيقات الذكاء الاصطناعي</w:t>
      </w:r>
      <w:r w:rsidRPr="002D65E2">
        <w:rPr>
          <w:rFonts w:ascii="Sakkal Majalla" w:hAnsi="Sakkal Majalla" w:cs="Sakkal Majalla"/>
          <w:sz w:val="32"/>
          <w:szCs w:val="32"/>
          <w:rtl/>
        </w:rPr>
        <w:t xml:space="preserve"> </w:t>
      </w:r>
      <w:r w:rsidRPr="002D65E2">
        <w:rPr>
          <w:rFonts w:ascii="Sakkal Majalla" w:hAnsi="Sakkal Majalla" w:cs="Sakkal Majalla" w:hint="cs"/>
          <w:sz w:val="32"/>
          <w:szCs w:val="32"/>
          <w:rtl/>
        </w:rPr>
        <w:t xml:space="preserve">في </w:t>
      </w:r>
      <w:r w:rsidR="0043526E" w:rsidRPr="002D65E2">
        <w:rPr>
          <w:rFonts w:ascii="Sakkal Majalla" w:hAnsi="Sakkal Majalla" w:cs="Sakkal Majalla" w:hint="cs"/>
          <w:sz w:val="32"/>
          <w:szCs w:val="32"/>
          <w:rtl/>
        </w:rPr>
        <w:t>الهيئة السعودية للسياحة</w:t>
      </w:r>
      <w:r w:rsidRPr="002D65E2">
        <w:rPr>
          <w:rFonts w:ascii="Sakkal Majalla" w:hAnsi="Sakkal Majalla" w:cs="Sakkal Majalla"/>
          <w:sz w:val="32"/>
          <w:szCs w:val="32"/>
          <w:rtl/>
        </w:rPr>
        <w:t>،</w:t>
      </w:r>
    </w:p>
    <w:p w14:paraId="2BD3E7B1" w14:textId="7E800A6F" w:rsidR="006D4D65" w:rsidRPr="002D65E2" w:rsidRDefault="00DB1B01" w:rsidP="00DB1B01">
      <w:pPr>
        <w:pStyle w:val="ListParagraph"/>
        <w:numPr>
          <w:ilvl w:val="0"/>
          <w:numId w:val="11"/>
        </w:numPr>
        <w:bidi/>
        <w:spacing w:after="200" w:line="276" w:lineRule="auto"/>
        <w:jc w:val="both"/>
        <w:rPr>
          <w:rFonts w:ascii="Sakkal Majalla" w:hAnsi="Sakkal Majalla" w:cs="Sakkal Majalla"/>
          <w:sz w:val="32"/>
          <w:szCs w:val="32"/>
        </w:rPr>
      </w:pPr>
      <w:r w:rsidRPr="002D65E2">
        <w:rPr>
          <w:rFonts w:ascii="Sakkal Majalla" w:hAnsi="Sakkal Majalla" w:cs="Sakkal Majalla" w:hint="cs"/>
          <w:sz w:val="32"/>
          <w:szCs w:val="32"/>
          <w:rtl/>
        </w:rPr>
        <w:t xml:space="preserve">أهمية </w:t>
      </w:r>
      <w:r w:rsidR="006D4D65" w:rsidRPr="002D65E2">
        <w:rPr>
          <w:rFonts w:ascii="Sakkal Majalla" w:hAnsi="Sakkal Majalla" w:cs="Sakkal Majalla"/>
          <w:sz w:val="32"/>
          <w:szCs w:val="32"/>
          <w:rtl/>
        </w:rPr>
        <w:t xml:space="preserve">التركيز على </w:t>
      </w:r>
      <w:r w:rsidR="005A5234" w:rsidRPr="002D65E2">
        <w:rPr>
          <w:rFonts w:ascii="Sakkal Majalla" w:hAnsi="Sakkal Majalla" w:cs="Sakkal Majalla"/>
          <w:sz w:val="32"/>
          <w:szCs w:val="32"/>
          <w:rtl/>
        </w:rPr>
        <w:t xml:space="preserve">(المتطلبات الإدارية - المتطلبات المادية والبنية التحتية - المتطلبات البشرية) </w:t>
      </w:r>
      <w:r w:rsidR="006D4D65" w:rsidRPr="002D65E2">
        <w:rPr>
          <w:rFonts w:ascii="Sakkal Majalla" w:hAnsi="Sakkal Majalla" w:cs="Sakkal Majalla"/>
          <w:sz w:val="32"/>
          <w:szCs w:val="32"/>
          <w:rtl/>
        </w:rPr>
        <w:t xml:space="preserve">لضمان </w:t>
      </w:r>
      <w:r w:rsidR="005A5234" w:rsidRPr="002D65E2">
        <w:rPr>
          <w:rFonts w:ascii="Sakkal Majalla" w:hAnsi="Sakkal Majalla" w:cs="Sakkal Majalla" w:hint="cs"/>
          <w:sz w:val="32"/>
          <w:szCs w:val="32"/>
          <w:rtl/>
        </w:rPr>
        <w:t xml:space="preserve">تحسين الأداء </w:t>
      </w:r>
      <w:r w:rsidR="003E69E0" w:rsidRPr="002D65E2">
        <w:rPr>
          <w:rFonts w:ascii="Sakkal Majalla" w:hAnsi="Sakkal Majalla" w:cs="Sakkal Majalla" w:hint="cs"/>
          <w:sz w:val="32"/>
          <w:szCs w:val="32"/>
          <w:rtl/>
        </w:rPr>
        <w:t>المؤسسي بالهيئة</w:t>
      </w:r>
      <w:r w:rsidR="0043526E" w:rsidRPr="002D65E2">
        <w:rPr>
          <w:rFonts w:ascii="Sakkal Majalla" w:hAnsi="Sakkal Majalla" w:cs="Sakkal Majalla" w:hint="cs"/>
          <w:sz w:val="32"/>
          <w:szCs w:val="32"/>
          <w:rtl/>
        </w:rPr>
        <w:t xml:space="preserve"> السعودية للسياحة</w:t>
      </w:r>
    </w:p>
    <w:p w14:paraId="07371E58" w14:textId="77777777" w:rsidR="00B64CEB" w:rsidRPr="002D65E2" w:rsidRDefault="00B64CEB" w:rsidP="00302024">
      <w:pPr>
        <w:bidi/>
        <w:spacing w:after="200" w:line="276" w:lineRule="auto"/>
        <w:jc w:val="both"/>
        <w:rPr>
          <w:rFonts w:ascii="Sakkal Majalla" w:hAnsi="Sakkal Majalla" w:cs="Sakkal Majalla"/>
          <w:b/>
          <w:bCs/>
          <w:sz w:val="32"/>
          <w:szCs w:val="32"/>
          <w:u w:val="single"/>
          <w:rtl/>
        </w:rPr>
      </w:pPr>
    </w:p>
    <w:p w14:paraId="0ADD127C" w14:textId="77777777" w:rsidR="00B64CEB" w:rsidRPr="002D65E2" w:rsidRDefault="00B64CEB" w:rsidP="00B64CEB">
      <w:pPr>
        <w:bidi/>
        <w:spacing w:after="200" w:line="276" w:lineRule="auto"/>
        <w:jc w:val="both"/>
        <w:rPr>
          <w:rFonts w:ascii="Sakkal Majalla" w:hAnsi="Sakkal Majalla" w:cs="Sakkal Majalla"/>
          <w:b/>
          <w:bCs/>
          <w:sz w:val="32"/>
          <w:szCs w:val="32"/>
          <w:u w:val="single"/>
          <w:rtl/>
        </w:rPr>
      </w:pPr>
    </w:p>
    <w:p w14:paraId="446D42F9" w14:textId="77777777" w:rsidR="00B64CEB" w:rsidRPr="002D65E2" w:rsidRDefault="00B64CEB" w:rsidP="00B64CEB">
      <w:pPr>
        <w:bidi/>
        <w:spacing w:after="200" w:line="276" w:lineRule="auto"/>
        <w:jc w:val="both"/>
        <w:rPr>
          <w:rFonts w:ascii="Sakkal Majalla" w:hAnsi="Sakkal Majalla" w:cs="Sakkal Majalla"/>
          <w:b/>
          <w:bCs/>
          <w:sz w:val="32"/>
          <w:szCs w:val="32"/>
          <w:u w:val="single"/>
          <w:rtl/>
        </w:rPr>
      </w:pPr>
    </w:p>
    <w:p w14:paraId="0E8E9098" w14:textId="5E1AC7BB" w:rsidR="00A16E60" w:rsidRPr="002D65E2" w:rsidRDefault="00C11026" w:rsidP="00B64CEB">
      <w:pPr>
        <w:bidi/>
        <w:spacing w:after="200" w:line="276" w:lineRule="auto"/>
        <w:jc w:val="both"/>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أ</w:t>
      </w:r>
      <w:r w:rsidR="00A16E60" w:rsidRPr="002D65E2">
        <w:rPr>
          <w:rFonts w:ascii="Sakkal Majalla" w:hAnsi="Sakkal Majalla" w:cs="Sakkal Majalla" w:hint="cs"/>
          <w:b/>
          <w:bCs/>
          <w:sz w:val="32"/>
          <w:szCs w:val="32"/>
          <w:u w:val="single"/>
          <w:rtl/>
        </w:rPr>
        <w:t>هد</w:t>
      </w:r>
      <w:r w:rsidRPr="002D65E2">
        <w:rPr>
          <w:rFonts w:ascii="Sakkal Majalla" w:hAnsi="Sakkal Majalla" w:cs="Sakkal Majalla" w:hint="cs"/>
          <w:b/>
          <w:bCs/>
          <w:sz w:val="32"/>
          <w:szCs w:val="32"/>
          <w:u w:val="single"/>
          <w:rtl/>
        </w:rPr>
        <w:t>ا</w:t>
      </w:r>
      <w:r w:rsidR="00A16E60" w:rsidRPr="002D65E2">
        <w:rPr>
          <w:rFonts w:ascii="Sakkal Majalla" w:hAnsi="Sakkal Majalla" w:cs="Sakkal Majalla" w:hint="cs"/>
          <w:b/>
          <w:bCs/>
          <w:sz w:val="32"/>
          <w:szCs w:val="32"/>
          <w:u w:val="single"/>
          <w:rtl/>
        </w:rPr>
        <w:t>ف الدراسة:</w:t>
      </w:r>
    </w:p>
    <w:p w14:paraId="65AD6F18" w14:textId="77777777" w:rsidR="005A1E79" w:rsidRPr="002D65E2" w:rsidRDefault="00AA448B" w:rsidP="00AA448B">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بناء على مشكلة الدراسة تم تحديد الهدف الرئيسي للبحث</w:t>
      </w:r>
    </w:p>
    <w:p w14:paraId="08499F9E" w14:textId="5DB00890" w:rsidR="005D4FEB" w:rsidRPr="002D65E2" w:rsidRDefault="00AA448B" w:rsidP="005D4FEB">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 xml:space="preserve"> </w:t>
      </w:r>
      <w:r w:rsidR="005D4FEB" w:rsidRPr="002D65E2">
        <w:rPr>
          <w:rFonts w:ascii="Sakkal Majalla" w:hAnsi="Sakkal Majalla" w:cs="Sakkal Majalla" w:hint="cs"/>
          <w:sz w:val="32"/>
          <w:szCs w:val="32"/>
          <w:rtl/>
        </w:rPr>
        <w:t>"تحليل العلاقة بين</w:t>
      </w:r>
      <w:r w:rsidR="005D4FEB" w:rsidRPr="002D65E2">
        <w:rPr>
          <w:rFonts w:ascii="Sakkal Majalla" w:hAnsi="Sakkal Majalla" w:cs="Sakkal Majalla"/>
          <w:sz w:val="32"/>
          <w:szCs w:val="32"/>
          <w:rtl/>
        </w:rPr>
        <w:t xml:space="preserve"> </w:t>
      </w:r>
      <w:bookmarkStart w:id="4" w:name="_Hlk206797415"/>
      <w:r w:rsidR="000375EA" w:rsidRPr="002D65E2">
        <w:rPr>
          <w:rFonts w:ascii="Sakkal Majalla" w:hAnsi="Sakkal Majalla" w:cs="Sakkal Majalla"/>
          <w:sz w:val="32"/>
          <w:szCs w:val="32"/>
          <w:rtl/>
        </w:rPr>
        <w:t>استخدام تطبيقات الذكاء الاصطناعي بأبعادها (المتطلبات الإدارية - المتطلبات المادية والبنية التحتية - المتطلبات البشرية) على تحسين الأداء المؤسسي بأبعادها (التعلم والنمو – العمليات الداخلية – رضا العملاء) في الهيئة السعودية للسياحة</w:t>
      </w:r>
      <w:r w:rsidR="005D4FEB" w:rsidRPr="002D65E2">
        <w:rPr>
          <w:rFonts w:ascii="Sakkal Majalla" w:hAnsi="Sakkal Majalla" w:cs="Sakkal Majalla" w:hint="cs"/>
          <w:sz w:val="32"/>
          <w:szCs w:val="32"/>
          <w:rtl/>
        </w:rPr>
        <w:t>"</w:t>
      </w:r>
      <w:bookmarkEnd w:id="4"/>
    </w:p>
    <w:p w14:paraId="05D0F560" w14:textId="77777777" w:rsidR="00AA448B" w:rsidRPr="002D65E2" w:rsidRDefault="00AA448B" w:rsidP="00AA448B">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ومن خلال الهدف الرئيسي للبحث يمكن بيان اهداف البحث كما يلي</w:t>
      </w:r>
      <w:r w:rsidRPr="002D65E2">
        <w:rPr>
          <w:rFonts w:ascii="Sakkal Majalla" w:hAnsi="Sakkal Majalla" w:cs="Sakkal Majalla"/>
          <w:sz w:val="32"/>
          <w:szCs w:val="32"/>
        </w:rPr>
        <w:t xml:space="preserve">: </w:t>
      </w:r>
    </w:p>
    <w:p w14:paraId="278F0544" w14:textId="5206F6B4" w:rsidR="000375EA" w:rsidRPr="002D65E2" w:rsidRDefault="000375EA" w:rsidP="000375EA">
      <w:pPr>
        <w:pStyle w:val="ListParagraph"/>
        <w:numPr>
          <w:ilvl w:val="0"/>
          <w:numId w:val="24"/>
        </w:numPr>
        <w:bidi/>
        <w:spacing w:after="200" w:line="276" w:lineRule="auto"/>
        <w:jc w:val="both"/>
        <w:rPr>
          <w:rFonts w:ascii="Sakkal Majalla" w:hAnsi="Sakkal Majalla" w:cs="Sakkal Majalla"/>
          <w:sz w:val="32"/>
          <w:szCs w:val="32"/>
          <w:rtl/>
        </w:rPr>
      </w:pPr>
      <w:r w:rsidRPr="002D65E2">
        <w:rPr>
          <w:rFonts w:ascii="Sakkal Majalla" w:hAnsi="Sakkal Majalla" w:cs="Sakkal Majalla" w:hint="cs"/>
          <w:sz w:val="32"/>
          <w:szCs w:val="32"/>
          <w:rtl/>
        </w:rPr>
        <w:t>تحليل تأثير</w:t>
      </w:r>
      <w:r w:rsidRPr="002D65E2">
        <w:rPr>
          <w:rFonts w:ascii="Sakkal Majalla" w:hAnsi="Sakkal Majalla" w:cs="Sakkal Majalla"/>
          <w:sz w:val="32"/>
          <w:szCs w:val="32"/>
          <w:rtl/>
        </w:rPr>
        <w:t xml:space="preserve"> </w:t>
      </w:r>
      <w:r w:rsidRPr="002D65E2">
        <w:rPr>
          <w:rFonts w:ascii="Sakkal Majalla" w:hAnsi="Sakkal Majalla" w:cs="Sakkal Majalla" w:hint="cs"/>
          <w:sz w:val="32"/>
          <w:szCs w:val="32"/>
          <w:rtl/>
        </w:rPr>
        <w:t>المتطلبات الادارية</w:t>
      </w:r>
      <w:r w:rsidRPr="002D65E2">
        <w:rPr>
          <w:rFonts w:ascii="Sakkal Majalla" w:hAnsi="Sakkal Majalla" w:cs="Sakkal Majalla"/>
          <w:sz w:val="32"/>
          <w:szCs w:val="32"/>
          <w:rtl/>
        </w:rPr>
        <w:t xml:space="preserve"> على </w:t>
      </w:r>
      <w:r w:rsidRPr="002D65E2">
        <w:rPr>
          <w:rFonts w:ascii="Sakkal Majalla" w:hAnsi="Sakkal Majalla" w:cs="Sakkal Majalla" w:hint="cs"/>
          <w:sz w:val="32"/>
          <w:szCs w:val="32"/>
          <w:rtl/>
        </w:rPr>
        <w:t>تحسين الأداء المؤسسي</w:t>
      </w:r>
      <w:r w:rsidRPr="002D65E2">
        <w:rPr>
          <w:rFonts w:ascii="Sakkal Majalla" w:hAnsi="Sakkal Majalla" w:cs="Sakkal Majalla"/>
          <w:sz w:val="32"/>
          <w:szCs w:val="32"/>
          <w:rtl/>
        </w:rPr>
        <w:t xml:space="preserve"> بأبعادها (التعلم والنمو – العمليات الداخلية – رضا العملاء) في الهيئة السعودية للسياحة</w:t>
      </w:r>
      <w:r w:rsidRPr="002D65E2">
        <w:rPr>
          <w:rFonts w:ascii="Sakkal Majalla" w:hAnsi="Sakkal Majalla" w:cs="Sakkal Majalla"/>
          <w:sz w:val="32"/>
          <w:szCs w:val="32"/>
        </w:rPr>
        <w:t>.</w:t>
      </w:r>
    </w:p>
    <w:p w14:paraId="34C9BD6C" w14:textId="52A3D842" w:rsidR="000375EA" w:rsidRPr="002D65E2" w:rsidRDefault="000375EA" w:rsidP="000375EA">
      <w:pPr>
        <w:pStyle w:val="ListParagraph"/>
        <w:numPr>
          <w:ilvl w:val="0"/>
          <w:numId w:val="24"/>
        </w:numPr>
        <w:bidi/>
        <w:spacing w:after="200" w:line="276" w:lineRule="auto"/>
        <w:jc w:val="both"/>
        <w:rPr>
          <w:rFonts w:ascii="Sakkal Majalla" w:hAnsi="Sakkal Majalla" w:cs="Sakkal Majalla"/>
          <w:sz w:val="32"/>
          <w:szCs w:val="32"/>
          <w:rtl/>
        </w:rPr>
      </w:pPr>
      <w:r w:rsidRPr="002D65E2">
        <w:rPr>
          <w:rFonts w:ascii="Sakkal Majalla" w:hAnsi="Sakkal Majalla" w:cs="Sakkal Majalla" w:hint="cs"/>
          <w:sz w:val="32"/>
          <w:szCs w:val="32"/>
          <w:rtl/>
        </w:rPr>
        <w:t>دراسة تأثير</w:t>
      </w:r>
      <w:r w:rsidRPr="002D65E2">
        <w:rPr>
          <w:rFonts w:ascii="Sakkal Majalla" w:hAnsi="Sakkal Majalla" w:cs="Sakkal Majalla"/>
          <w:sz w:val="32"/>
          <w:szCs w:val="32"/>
          <w:rtl/>
        </w:rPr>
        <w:t xml:space="preserve"> المتطلبات </w:t>
      </w:r>
      <w:r w:rsidRPr="002D65E2">
        <w:rPr>
          <w:rFonts w:ascii="Sakkal Majalla" w:hAnsi="Sakkal Majalla" w:cs="Sakkal Majalla" w:hint="cs"/>
          <w:sz w:val="32"/>
          <w:szCs w:val="32"/>
          <w:rtl/>
        </w:rPr>
        <w:t>المادية والبنية التحتية</w:t>
      </w:r>
      <w:r w:rsidRPr="002D65E2">
        <w:rPr>
          <w:rFonts w:ascii="Sakkal Majalla" w:hAnsi="Sakkal Majalla" w:cs="Sakkal Majalla"/>
          <w:sz w:val="32"/>
          <w:szCs w:val="32"/>
          <w:rtl/>
        </w:rPr>
        <w:t xml:space="preserve"> على تحسين الأداء المؤسسي بأبعادها (التعلم والنمو – العمليات الداخلية – رضا العملاء) في الهيئة السعودية للسياحة.</w:t>
      </w:r>
    </w:p>
    <w:p w14:paraId="3A74A928" w14:textId="77227408" w:rsidR="000375EA" w:rsidRPr="002D65E2" w:rsidRDefault="000375EA" w:rsidP="000375EA">
      <w:pPr>
        <w:pStyle w:val="ListParagraph"/>
        <w:numPr>
          <w:ilvl w:val="0"/>
          <w:numId w:val="24"/>
        </w:numPr>
        <w:bidi/>
        <w:spacing w:after="200" w:line="276" w:lineRule="auto"/>
        <w:jc w:val="both"/>
        <w:rPr>
          <w:rFonts w:ascii="Sakkal Majalla" w:hAnsi="Sakkal Majalla" w:cs="Sakkal Majalla"/>
          <w:sz w:val="32"/>
          <w:szCs w:val="32"/>
          <w:rtl/>
        </w:rPr>
      </w:pPr>
      <w:r w:rsidRPr="002D65E2">
        <w:rPr>
          <w:rFonts w:ascii="Sakkal Majalla" w:hAnsi="Sakkal Majalla" w:cs="Sakkal Majalla" w:hint="cs"/>
          <w:sz w:val="32"/>
          <w:szCs w:val="32"/>
          <w:rtl/>
        </w:rPr>
        <w:t>بيان تأثير</w:t>
      </w:r>
      <w:r w:rsidRPr="002D65E2">
        <w:rPr>
          <w:rFonts w:ascii="Sakkal Majalla" w:hAnsi="Sakkal Majalla" w:cs="Sakkal Majalla"/>
          <w:sz w:val="32"/>
          <w:szCs w:val="32"/>
          <w:rtl/>
        </w:rPr>
        <w:t xml:space="preserve"> المتطلبات </w:t>
      </w:r>
      <w:r w:rsidRPr="002D65E2">
        <w:rPr>
          <w:rFonts w:ascii="Sakkal Majalla" w:hAnsi="Sakkal Majalla" w:cs="Sakkal Majalla" w:hint="cs"/>
          <w:sz w:val="32"/>
          <w:szCs w:val="32"/>
          <w:rtl/>
        </w:rPr>
        <w:t>البشرية</w:t>
      </w:r>
      <w:r w:rsidRPr="002D65E2">
        <w:rPr>
          <w:rFonts w:ascii="Sakkal Majalla" w:hAnsi="Sakkal Majalla" w:cs="Sakkal Majalla"/>
          <w:sz w:val="32"/>
          <w:szCs w:val="32"/>
          <w:rtl/>
        </w:rPr>
        <w:t xml:space="preserve"> على تحسين الأداء المؤسسي بأبعادها (التعلم والنمو – العمليات الداخلية – رضا العملاء) في الهيئة السعودية للسياحة.</w:t>
      </w:r>
    </w:p>
    <w:p w14:paraId="451402BC" w14:textId="272A6A8A" w:rsidR="00C567C9" w:rsidRPr="002D65E2" w:rsidRDefault="00C567C9" w:rsidP="00C567C9">
      <w:pPr>
        <w:pStyle w:val="ListParagraph"/>
        <w:numPr>
          <w:ilvl w:val="0"/>
          <w:numId w:val="24"/>
        </w:numPr>
        <w:bidi/>
        <w:spacing w:after="200" w:line="276" w:lineRule="auto"/>
        <w:rPr>
          <w:rFonts w:ascii="Sakkal Majalla" w:hAnsi="Sakkal Majalla" w:cs="Sakkal Majalla"/>
          <w:sz w:val="32"/>
          <w:szCs w:val="32"/>
          <w:rtl/>
        </w:rPr>
      </w:pPr>
      <w:r w:rsidRPr="002D65E2">
        <w:rPr>
          <w:rFonts w:ascii="Sakkal Majalla" w:hAnsi="Sakkal Majalla" w:cs="Sakkal Majalla"/>
          <w:sz w:val="32"/>
          <w:szCs w:val="32"/>
          <w:rtl/>
        </w:rPr>
        <w:t xml:space="preserve">دراسة التحديات وتحديد السياسات والتوصيات التي يمكن أن تتبناها </w:t>
      </w:r>
      <w:r w:rsidR="000375EA" w:rsidRPr="002D65E2">
        <w:rPr>
          <w:rFonts w:ascii="Sakkal Majalla" w:hAnsi="Sakkal Majalla" w:cs="Sakkal Majalla" w:hint="cs"/>
          <w:sz w:val="32"/>
          <w:szCs w:val="32"/>
          <w:rtl/>
        </w:rPr>
        <w:t>الهيئة السعودية للسياحة</w:t>
      </w:r>
      <w:r w:rsidRPr="002D65E2">
        <w:rPr>
          <w:rFonts w:ascii="Sakkal Majalla" w:hAnsi="Sakkal Majalla" w:cs="Sakkal Majalla"/>
          <w:sz w:val="32"/>
          <w:szCs w:val="32"/>
          <w:rtl/>
        </w:rPr>
        <w:t xml:space="preserve"> لتحسين </w:t>
      </w:r>
      <w:r w:rsidR="000375EA" w:rsidRPr="002D65E2">
        <w:rPr>
          <w:rFonts w:ascii="Sakkal Majalla" w:hAnsi="Sakkal Majalla" w:cs="Sakkal Majalla" w:hint="cs"/>
          <w:sz w:val="32"/>
          <w:szCs w:val="32"/>
          <w:rtl/>
        </w:rPr>
        <w:t>الأداء المؤسسي</w:t>
      </w:r>
      <w:r w:rsidRPr="002D65E2">
        <w:rPr>
          <w:rFonts w:ascii="Sakkal Majalla" w:hAnsi="Sakkal Majalla" w:cs="Sakkal Majalla"/>
          <w:sz w:val="32"/>
          <w:szCs w:val="32"/>
          <w:rtl/>
        </w:rPr>
        <w:t xml:space="preserve"> بناءً على نتائج البحث</w:t>
      </w:r>
      <w:r w:rsidRPr="002D65E2">
        <w:rPr>
          <w:rFonts w:ascii="Sakkal Majalla" w:hAnsi="Sakkal Majalla" w:cs="Sakkal Majalla"/>
          <w:sz w:val="32"/>
          <w:szCs w:val="32"/>
        </w:rPr>
        <w:t>.</w:t>
      </w:r>
    </w:p>
    <w:p w14:paraId="1B82E7B8" w14:textId="6D0FA69F" w:rsidR="00CF6A2A" w:rsidRPr="002D65E2" w:rsidRDefault="00CF6A2A" w:rsidP="00F3227C">
      <w:pPr>
        <w:pStyle w:val="ListParagraph"/>
        <w:bidi/>
        <w:spacing w:after="200" w:line="276" w:lineRule="auto"/>
        <w:rPr>
          <w:rFonts w:ascii="Sakkal Majalla" w:hAnsi="Sakkal Majalla" w:cs="Sakkal Majalla"/>
          <w:b/>
          <w:bCs/>
          <w:sz w:val="32"/>
          <w:szCs w:val="32"/>
          <w:u w:val="single"/>
          <w:rtl/>
        </w:rPr>
      </w:pPr>
    </w:p>
    <w:p w14:paraId="69389CED" w14:textId="4D0031CA" w:rsidR="00A16E60" w:rsidRPr="002D65E2" w:rsidRDefault="00A16E60" w:rsidP="00912656">
      <w:pPr>
        <w:bidi/>
        <w:spacing w:after="200" w:line="276" w:lineRule="auto"/>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فرضيات الدراسة:</w:t>
      </w:r>
    </w:p>
    <w:p w14:paraId="6B276A3B" w14:textId="0B53A044" w:rsidR="002D65E2" w:rsidRPr="002D65E2" w:rsidRDefault="0075188B" w:rsidP="002D65E2">
      <w:pPr>
        <w:bidi/>
        <w:rPr>
          <w:rFonts w:ascii="Simplified Arabic" w:hAnsi="Simplified Arabic" w:cs="Simplified Arabic"/>
        </w:rPr>
      </w:pPr>
      <w:bookmarkStart w:id="5" w:name="_Hlk191992619"/>
      <w:r w:rsidRPr="002D65E2">
        <w:rPr>
          <w:rFonts w:ascii="Sakkal Majalla" w:hAnsi="Sakkal Majalla" w:cs="Sakkal Majalla"/>
          <w:sz w:val="32"/>
          <w:szCs w:val="32"/>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2D65E2">
        <w:rPr>
          <w:rFonts w:ascii="Sakkal Majalla" w:hAnsi="Sakkal Majalla" w:cs="Sakkal Majalla" w:hint="cs"/>
          <w:sz w:val="32"/>
          <w:szCs w:val="32"/>
          <w:rtl/>
        </w:rPr>
        <w:t xml:space="preserve"> </w:t>
      </w:r>
      <w:r w:rsidR="002D65E2" w:rsidRPr="002D65E2">
        <w:rPr>
          <w:rFonts w:ascii="Simplified Arabic" w:hAnsi="Simplified Arabic" w:cs="Simplified Arabic" w:hint="cs"/>
          <w:sz w:val="24"/>
        </w:rPr>
        <w:t>(</w:t>
      </w:r>
      <w:proofErr w:type="spellStart"/>
      <w:r w:rsidR="002D65E2" w:rsidRPr="002D65E2">
        <w:rPr>
          <w:rFonts w:ascii="Simplified Arabic" w:hAnsi="Simplified Arabic" w:cs="Simplified Arabic" w:hint="cs"/>
          <w:sz w:val="24"/>
        </w:rPr>
        <w:t>Gobet</w:t>
      </w:r>
      <w:proofErr w:type="spellEnd"/>
      <w:r w:rsidR="002D65E2" w:rsidRPr="002D65E2">
        <w:rPr>
          <w:rFonts w:ascii="Simplified Arabic" w:hAnsi="Simplified Arabic" w:cs="Simplified Arabic" w:hint="cs"/>
          <w:sz w:val="24"/>
        </w:rPr>
        <w:t xml:space="preserve"> &amp; </w:t>
      </w:r>
      <w:proofErr w:type="spellStart"/>
      <w:r w:rsidR="002D65E2" w:rsidRPr="002D65E2">
        <w:rPr>
          <w:rFonts w:ascii="Simplified Arabic" w:hAnsi="Simplified Arabic" w:cs="Simplified Arabic" w:hint="cs"/>
          <w:sz w:val="24"/>
        </w:rPr>
        <w:t>Sala</w:t>
      </w:r>
      <w:r w:rsidR="002D65E2" w:rsidRPr="002D65E2">
        <w:rPr>
          <w:rFonts w:ascii="Simplified Arabic" w:hAnsi="Simplified Arabic" w:cs="Simplified Arabic"/>
          <w:sz w:val="24"/>
        </w:rPr>
        <w:t>,2019</w:t>
      </w:r>
      <w:proofErr w:type="spellEnd"/>
      <w:r w:rsidR="002D65E2" w:rsidRPr="002D65E2">
        <w:rPr>
          <w:rFonts w:ascii="Simplified Arabic" w:hAnsi="Simplified Arabic" w:cs="Simplified Arabic"/>
          <w:sz w:val="24"/>
        </w:rPr>
        <w:t>)</w:t>
      </w:r>
    </w:p>
    <w:p w14:paraId="741156D2" w14:textId="6223530A" w:rsidR="00155433" w:rsidRPr="002D65E2" w:rsidRDefault="00155433" w:rsidP="0075188B">
      <w:pPr>
        <w:bidi/>
        <w:spacing w:after="200" w:line="276" w:lineRule="auto"/>
        <w:jc w:val="both"/>
        <w:rPr>
          <w:rFonts w:ascii="Sakkal Majalla" w:hAnsi="Sakkal Majalla" w:cs="Sakkal Majalla"/>
          <w:sz w:val="32"/>
          <w:szCs w:val="32"/>
          <w:rtl/>
          <w:lang w:bidi="ar-EG"/>
        </w:rPr>
      </w:pPr>
    </w:p>
    <w:p w14:paraId="57A81A8A" w14:textId="583C98E5" w:rsidR="0075188B" w:rsidRPr="002D65E2" w:rsidRDefault="0075188B" w:rsidP="00155433">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2D65E2">
        <w:rPr>
          <w:rFonts w:ascii="Sakkal Majalla" w:hAnsi="Sakkal Majalla" w:cs="Sakkal Majalla"/>
          <w:sz w:val="32"/>
          <w:szCs w:val="32"/>
        </w:rPr>
        <w:t>:</w:t>
      </w:r>
    </w:p>
    <w:p w14:paraId="670EF566" w14:textId="1E978524" w:rsidR="0075188B" w:rsidRPr="002D65E2" w:rsidRDefault="0075188B" w:rsidP="0075188B">
      <w:pPr>
        <w:bidi/>
        <w:spacing w:after="200" w:line="276" w:lineRule="auto"/>
        <w:jc w:val="both"/>
        <w:rPr>
          <w:rFonts w:ascii="Sakkal Majalla" w:hAnsi="Sakkal Majalla" w:cs="Sakkal Majalla"/>
          <w:sz w:val="32"/>
          <w:szCs w:val="32"/>
          <w:u w:val="single"/>
          <w:rtl/>
        </w:rPr>
      </w:pPr>
      <w:r w:rsidRPr="002D65E2">
        <w:rPr>
          <w:rFonts w:ascii="Sakkal Majalla" w:hAnsi="Sakkal Majalla" w:cs="Sakkal Majalla"/>
          <w:sz w:val="32"/>
          <w:szCs w:val="32"/>
          <w:u w:val="single"/>
          <w:rtl/>
        </w:rPr>
        <w:t xml:space="preserve">يمكن صياغة الفرضية الرئيسية </w:t>
      </w:r>
      <w:r w:rsidR="000375EA" w:rsidRPr="002D65E2">
        <w:rPr>
          <w:rFonts w:ascii="Sakkal Majalla" w:hAnsi="Sakkal Majalla" w:cs="Sakkal Majalla" w:hint="cs"/>
          <w:sz w:val="32"/>
          <w:szCs w:val="32"/>
          <w:u w:val="single"/>
          <w:rtl/>
        </w:rPr>
        <w:t xml:space="preserve">الاولي </w:t>
      </w:r>
      <w:r w:rsidR="000375EA" w:rsidRPr="002D65E2">
        <w:rPr>
          <w:rFonts w:ascii="Sakkal Majalla" w:hAnsi="Sakkal Majalla" w:cs="Sakkal Majalla"/>
          <w:sz w:val="40"/>
          <w:szCs w:val="40"/>
          <w:u w:val="single"/>
        </w:rPr>
        <w:t>H</w:t>
      </w:r>
      <w:r w:rsidR="0099121A" w:rsidRPr="002D65E2">
        <w:rPr>
          <w:rFonts w:ascii="Sakkal Majalla" w:hAnsi="Sakkal Majalla" w:cs="Sakkal Majalla"/>
          <w:b/>
          <w:bCs/>
          <w:sz w:val="44"/>
          <w:szCs w:val="44"/>
          <w:u w:val="single"/>
        </w:rPr>
        <w:t>1</w:t>
      </w:r>
      <w:r w:rsidRPr="002D65E2">
        <w:rPr>
          <w:rFonts w:ascii="Sakkal Majalla" w:hAnsi="Sakkal Majalla" w:cs="Sakkal Majalla"/>
          <w:sz w:val="32"/>
          <w:szCs w:val="32"/>
          <w:u w:val="single"/>
          <w:rtl/>
        </w:rPr>
        <w:t>كما يلي</w:t>
      </w:r>
      <w:r w:rsidRPr="002D65E2">
        <w:rPr>
          <w:rFonts w:ascii="Sakkal Majalla" w:hAnsi="Sakkal Majalla" w:cs="Sakkal Majalla"/>
          <w:sz w:val="32"/>
          <w:szCs w:val="32"/>
          <w:u w:val="single"/>
        </w:rPr>
        <w:t xml:space="preserve">: </w:t>
      </w:r>
    </w:p>
    <w:p w14:paraId="22B96570" w14:textId="08AB830E" w:rsidR="000375EA" w:rsidRPr="002D65E2" w:rsidRDefault="000375EA" w:rsidP="000375EA">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 xml:space="preserve">توجد علاقة ذات دلالة إحصائية بين </w:t>
      </w:r>
      <w:r w:rsidRPr="002D65E2">
        <w:rPr>
          <w:rFonts w:ascii="Sakkal Majalla" w:hAnsi="Sakkal Majalla" w:cs="Sakkal Majalla" w:hint="cs"/>
          <w:sz w:val="32"/>
          <w:szCs w:val="32"/>
          <w:rtl/>
        </w:rPr>
        <w:t xml:space="preserve">استخدام تطبيقات الذكاء الاصطناعي بأبعادها </w:t>
      </w:r>
      <w:r w:rsidRPr="002D65E2">
        <w:rPr>
          <w:rFonts w:ascii="Sakkal Majalla" w:hAnsi="Sakkal Majalla" w:cs="Sakkal Majalla" w:hint="cs"/>
          <w:sz w:val="32"/>
          <w:szCs w:val="32"/>
          <w:rtl/>
          <w:lang w:bidi="ar-EG"/>
        </w:rPr>
        <w:t>(</w:t>
      </w:r>
      <w:r w:rsidRPr="002D65E2">
        <w:rPr>
          <w:rFonts w:ascii="Sakkal Majalla" w:hAnsi="Sakkal Majalla" w:cs="Sakkal Majalla"/>
          <w:sz w:val="32"/>
          <w:szCs w:val="32"/>
          <w:rtl/>
          <w:lang w:bidi="ar-EG"/>
        </w:rPr>
        <w:t xml:space="preserve">المتطلبات </w:t>
      </w:r>
      <w:r w:rsidRPr="002D65E2">
        <w:rPr>
          <w:rFonts w:ascii="Sakkal Majalla" w:hAnsi="Sakkal Majalla" w:cs="Sakkal Majalla" w:hint="cs"/>
          <w:sz w:val="32"/>
          <w:szCs w:val="32"/>
          <w:rtl/>
          <w:lang w:bidi="ar-EG"/>
        </w:rPr>
        <w:t xml:space="preserve">الإدارية - </w:t>
      </w:r>
      <w:r w:rsidRPr="002D65E2">
        <w:rPr>
          <w:rFonts w:ascii="Sakkal Majalla" w:hAnsi="Sakkal Majalla" w:cs="Sakkal Majalla"/>
          <w:sz w:val="32"/>
          <w:szCs w:val="32"/>
          <w:rtl/>
          <w:lang w:bidi="ar-EG"/>
        </w:rPr>
        <w:t>المتطلبات المادية والبنية التحتية</w:t>
      </w:r>
      <w:r w:rsidRPr="002D65E2">
        <w:rPr>
          <w:rFonts w:ascii="Sakkal Majalla" w:hAnsi="Sakkal Majalla" w:cs="Sakkal Majalla" w:hint="cs"/>
          <w:sz w:val="32"/>
          <w:szCs w:val="32"/>
          <w:rtl/>
          <w:lang w:bidi="ar-EG"/>
        </w:rPr>
        <w:t xml:space="preserve"> - </w:t>
      </w:r>
      <w:r w:rsidRPr="002D65E2">
        <w:rPr>
          <w:rFonts w:ascii="Sakkal Majalla" w:hAnsi="Sakkal Majalla" w:cs="Sakkal Majalla"/>
          <w:sz w:val="32"/>
          <w:szCs w:val="32"/>
          <w:rtl/>
          <w:lang w:bidi="ar-EG"/>
        </w:rPr>
        <w:t>المتطلبات البشرية</w:t>
      </w:r>
      <w:r w:rsidRPr="002D65E2">
        <w:rPr>
          <w:rFonts w:ascii="Sakkal Majalla" w:hAnsi="Sakkal Majalla" w:cs="Sakkal Majalla" w:hint="cs"/>
          <w:sz w:val="32"/>
          <w:szCs w:val="32"/>
          <w:rtl/>
          <w:lang w:bidi="ar-EG"/>
        </w:rPr>
        <w:t>)</w:t>
      </w:r>
      <w:r w:rsidRPr="002D65E2">
        <w:rPr>
          <w:rFonts w:ascii="Sakkal Majalla" w:hAnsi="Sakkal Majalla" w:cs="Sakkal Majalla"/>
          <w:sz w:val="32"/>
          <w:szCs w:val="32"/>
          <w:rtl/>
          <w:lang w:bidi="ar-EG"/>
        </w:rPr>
        <w:t xml:space="preserve"> </w:t>
      </w:r>
      <w:r w:rsidRPr="002D65E2">
        <w:rPr>
          <w:rFonts w:ascii="Sakkal Majalla" w:hAnsi="Sakkal Majalla" w:cs="Sakkal Majalla" w:hint="cs"/>
          <w:sz w:val="32"/>
          <w:szCs w:val="32"/>
          <w:rtl/>
        </w:rPr>
        <w:t>على</w:t>
      </w:r>
      <w:r w:rsidRPr="002D65E2">
        <w:rPr>
          <w:rFonts w:ascii="Sakkal Majalla" w:hAnsi="Sakkal Majalla" w:cs="Sakkal Majalla"/>
          <w:sz w:val="32"/>
          <w:szCs w:val="32"/>
          <w:rtl/>
        </w:rPr>
        <w:t xml:space="preserve"> </w:t>
      </w:r>
      <w:r w:rsidRPr="002D65E2">
        <w:rPr>
          <w:rFonts w:ascii="Sakkal Majalla" w:hAnsi="Sakkal Majalla" w:cs="Sakkal Majalla" w:hint="cs"/>
          <w:sz w:val="32"/>
          <w:szCs w:val="32"/>
          <w:rtl/>
        </w:rPr>
        <w:t>تحسين الأداء المؤسسي بأبعادها (</w:t>
      </w:r>
      <w:r w:rsidRPr="002D65E2">
        <w:rPr>
          <w:rFonts w:ascii="Sakkal Majalla" w:hAnsi="Sakkal Majalla" w:cs="Sakkal Majalla" w:hint="cs"/>
          <w:sz w:val="32"/>
          <w:szCs w:val="32"/>
          <w:rtl/>
          <w:lang w:bidi="ar-EG"/>
        </w:rPr>
        <w:t xml:space="preserve">التعلم والنمو </w:t>
      </w:r>
      <w:r w:rsidRPr="002D65E2">
        <w:rPr>
          <w:rFonts w:ascii="Sakkal Majalla" w:hAnsi="Sakkal Majalla" w:cs="Sakkal Majalla"/>
          <w:sz w:val="32"/>
          <w:szCs w:val="32"/>
          <w:rtl/>
          <w:lang w:bidi="ar-EG"/>
        </w:rPr>
        <w:t>–</w:t>
      </w:r>
      <w:r w:rsidRPr="002D65E2">
        <w:rPr>
          <w:rFonts w:ascii="Sakkal Majalla" w:hAnsi="Sakkal Majalla" w:cs="Sakkal Majalla" w:hint="cs"/>
          <w:sz w:val="32"/>
          <w:szCs w:val="32"/>
          <w:rtl/>
          <w:lang w:bidi="ar-EG"/>
        </w:rPr>
        <w:t xml:space="preserve"> العمليات الداخلية </w:t>
      </w:r>
      <w:r w:rsidRPr="002D65E2">
        <w:rPr>
          <w:rFonts w:ascii="Sakkal Majalla" w:hAnsi="Sakkal Majalla" w:cs="Sakkal Majalla"/>
          <w:sz w:val="32"/>
          <w:szCs w:val="32"/>
          <w:rtl/>
          <w:lang w:bidi="ar-EG"/>
        </w:rPr>
        <w:t>–</w:t>
      </w:r>
      <w:r w:rsidRPr="002D65E2">
        <w:rPr>
          <w:rFonts w:ascii="Sakkal Majalla" w:hAnsi="Sakkal Majalla" w:cs="Sakkal Majalla" w:hint="cs"/>
          <w:sz w:val="32"/>
          <w:szCs w:val="32"/>
          <w:rtl/>
          <w:lang w:bidi="ar-EG"/>
        </w:rPr>
        <w:t xml:space="preserve"> رضا العملاء)</w:t>
      </w:r>
      <w:r w:rsidRPr="002D65E2">
        <w:rPr>
          <w:rFonts w:ascii="Sakkal Majalla" w:hAnsi="Sakkal Majalla" w:cs="Sakkal Majalla"/>
          <w:sz w:val="32"/>
          <w:szCs w:val="32"/>
          <w:rtl/>
        </w:rPr>
        <w:t xml:space="preserve"> في</w:t>
      </w:r>
      <w:r w:rsidRPr="002D65E2">
        <w:rPr>
          <w:rFonts w:ascii="Sakkal Majalla" w:hAnsi="Sakkal Majalla" w:cs="Sakkal Majalla" w:hint="cs"/>
          <w:sz w:val="32"/>
          <w:szCs w:val="32"/>
          <w:rtl/>
        </w:rPr>
        <w:t xml:space="preserve"> </w:t>
      </w:r>
      <w:r w:rsidRPr="002D65E2">
        <w:rPr>
          <w:rFonts w:ascii="Sakkal Majalla" w:hAnsi="Sakkal Majalla" w:cs="Sakkal Majalla"/>
          <w:sz w:val="32"/>
          <w:szCs w:val="32"/>
          <w:rtl/>
        </w:rPr>
        <w:t>الهيئة السعودية للسياحة</w:t>
      </w:r>
      <w:r w:rsidRPr="002D65E2">
        <w:rPr>
          <w:rFonts w:ascii="Sakkal Majalla" w:hAnsi="Sakkal Majalla" w:cs="Sakkal Majalla"/>
          <w:sz w:val="32"/>
          <w:szCs w:val="32"/>
        </w:rPr>
        <w:t>.</w:t>
      </w:r>
    </w:p>
    <w:p w14:paraId="3D754417" w14:textId="77777777" w:rsidR="000375EA" w:rsidRPr="002D65E2" w:rsidRDefault="000375EA" w:rsidP="000375EA">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ويمكن تلخيص فرضيات الدراسة كما يلي</w:t>
      </w:r>
      <w:r w:rsidRPr="002D65E2">
        <w:rPr>
          <w:rFonts w:ascii="Sakkal Majalla" w:hAnsi="Sakkal Majalla" w:cs="Sakkal Majalla"/>
          <w:sz w:val="32"/>
          <w:szCs w:val="32"/>
        </w:rPr>
        <w:t>: -</w:t>
      </w:r>
    </w:p>
    <w:p w14:paraId="56C20E5B" w14:textId="4B231464" w:rsidR="000375EA" w:rsidRPr="002D65E2" w:rsidRDefault="000375EA" w:rsidP="000375EA">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Pr>
        <w:t>H1</w:t>
      </w:r>
      <w:r w:rsidRPr="002D65E2">
        <w:rPr>
          <w:rFonts w:ascii="Sakkal Majalla" w:hAnsi="Sakkal Majalla" w:cs="Sakkal Majalla" w:hint="cs"/>
          <w:sz w:val="32"/>
          <w:szCs w:val="32"/>
          <w:rtl/>
          <w:lang w:bidi="ar-EG"/>
        </w:rPr>
        <w:t xml:space="preserve">: </w:t>
      </w:r>
      <w:r w:rsidRPr="002D65E2">
        <w:rPr>
          <w:rFonts w:ascii="Sakkal Majalla" w:hAnsi="Sakkal Majalla" w:cs="Sakkal Majalla" w:hint="cs"/>
          <w:sz w:val="32"/>
          <w:szCs w:val="32"/>
          <w:rtl/>
        </w:rPr>
        <w:t xml:space="preserve"> </w:t>
      </w:r>
      <w:r w:rsidRPr="002D65E2">
        <w:rPr>
          <w:rFonts w:ascii="Sakkal Majalla" w:hAnsi="Sakkal Majalla" w:cs="Sakkal Majalla"/>
          <w:sz w:val="32"/>
          <w:szCs w:val="32"/>
          <w:rtl/>
        </w:rPr>
        <w:t xml:space="preserve">توجد علاقة ذات دلالة إحصائية بين </w:t>
      </w:r>
      <w:r w:rsidRPr="002D65E2">
        <w:rPr>
          <w:rFonts w:ascii="Sakkal Majalla" w:hAnsi="Sakkal Majalla" w:cs="Sakkal Majalla" w:hint="cs"/>
          <w:sz w:val="32"/>
          <w:szCs w:val="32"/>
          <w:rtl/>
        </w:rPr>
        <w:t>المتطلبات الادارية</w:t>
      </w:r>
      <w:r w:rsidRPr="002D65E2">
        <w:rPr>
          <w:rFonts w:ascii="Sakkal Majalla" w:hAnsi="Sakkal Majalla" w:cs="Sakkal Majalla"/>
          <w:sz w:val="32"/>
          <w:szCs w:val="32"/>
          <w:rtl/>
        </w:rPr>
        <w:t xml:space="preserve"> على </w:t>
      </w:r>
      <w:r w:rsidRPr="002D65E2">
        <w:rPr>
          <w:rFonts w:ascii="Sakkal Majalla" w:hAnsi="Sakkal Majalla" w:cs="Sakkal Majalla" w:hint="cs"/>
          <w:sz w:val="32"/>
          <w:szCs w:val="32"/>
          <w:rtl/>
        </w:rPr>
        <w:t>تحسين الأداء المؤسسي</w:t>
      </w:r>
      <w:r w:rsidRPr="002D65E2">
        <w:rPr>
          <w:rFonts w:ascii="Sakkal Majalla" w:hAnsi="Sakkal Majalla" w:cs="Sakkal Majalla"/>
          <w:sz w:val="32"/>
          <w:szCs w:val="32"/>
          <w:rtl/>
        </w:rPr>
        <w:t xml:space="preserve"> بأبعادها (التعلم والنمو – العمليات الداخلية – رضا العملاء) في الهيئة السعودية للسياحة</w:t>
      </w:r>
      <w:r w:rsidRPr="002D65E2">
        <w:rPr>
          <w:rFonts w:ascii="Sakkal Majalla" w:hAnsi="Sakkal Majalla" w:cs="Sakkal Majalla"/>
          <w:sz w:val="32"/>
          <w:szCs w:val="32"/>
        </w:rPr>
        <w:t>.</w:t>
      </w:r>
    </w:p>
    <w:p w14:paraId="6DAD9764" w14:textId="1BD22ABB" w:rsidR="000375EA" w:rsidRPr="002D65E2" w:rsidRDefault="000375EA" w:rsidP="000375EA">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Pr>
        <w:t>H2</w:t>
      </w:r>
      <w:r w:rsidRPr="002D65E2">
        <w:rPr>
          <w:rFonts w:ascii="Sakkal Majalla" w:hAnsi="Sakkal Majalla" w:cs="Sakkal Majalla" w:hint="cs"/>
          <w:sz w:val="32"/>
          <w:szCs w:val="32"/>
          <w:rtl/>
          <w:lang w:bidi="ar-EG"/>
        </w:rPr>
        <w:t xml:space="preserve">: </w:t>
      </w:r>
      <w:r w:rsidRPr="002D65E2">
        <w:rPr>
          <w:rFonts w:ascii="Sakkal Majalla" w:hAnsi="Sakkal Majalla" w:cs="Sakkal Majalla"/>
          <w:sz w:val="32"/>
          <w:szCs w:val="32"/>
          <w:rtl/>
        </w:rPr>
        <w:t xml:space="preserve">توجد علاقة ذات دلالة إحصائية بين المتطلبات </w:t>
      </w:r>
      <w:r w:rsidRPr="002D65E2">
        <w:rPr>
          <w:rFonts w:ascii="Sakkal Majalla" w:hAnsi="Sakkal Majalla" w:cs="Sakkal Majalla" w:hint="cs"/>
          <w:sz w:val="32"/>
          <w:szCs w:val="32"/>
          <w:rtl/>
        </w:rPr>
        <w:t>المادية والبنية التحيتية</w:t>
      </w:r>
      <w:r w:rsidRPr="002D65E2">
        <w:rPr>
          <w:rFonts w:ascii="Sakkal Majalla" w:hAnsi="Sakkal Majalla" w:cs="Sakkal Majalla"/>
          <w:sz w:val="32"/>
          <w:szCs w:val="32"/>
          <w:rtl/>
        </w:rPr>
        <w:t xml:space="preserve"> على تحسين الأداء المؤسسي بأبعادها (التعلم والنمو – العمليات الداخلية – رضا العملاء) في الهيئة السعودية للسياحة.</w:t>
      </w:r>
    </w:p>
    <w:p w14:paraId="3795CB78" w14:textId="68BDF8B6" w:rsidR="000375EA" w:rsidRPr="002D65E2" w:rsidRDefault="000375EA" w:rsidP="000375EA">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Pr>
        <w:t>H3</w:t>
      </w:r>
      <w:r w:rsidRPr="002D65E2">
        <w:rPr>
          <w:rFonts w:ascii="Sakkal Majalla" w:hAnsi="Sakkal Majalla" w:cs="Sakkal Majalla" w:hint="cs"/>
          <w:sz w:val="32"/>
          <w:szCs w:val="32"/>
          <w:rtl/>
          <w:lang w:bidi="ar-EG"/>
        </w:rPr>
        <w:t xml:space="preserve">: </w:t>
      </w:r>
      <w:r w:rsidRPr="002D65E2">
        <w:rPr>
          <w:rFonts w:ascii="Sakkal Majalla" w:hAnsi="Sakkal Majalla" w:cs="Sakkal Majalla"/>
          <w:sz w:val="32"/>
          <w:szCs w:val="32"/>
          <w:rtl/>
        </w:rPr>
        <w:t xml:space="preserve">توجد علاقة ذات دلالة إحصائية بين المتطلبات </w:t>
      </w:r>
      <w:r w:rsidRPr="002D65E2">
        <w:rPr>
          <w:rFonts w:ascii="Sakkal Majalla" w:hAnsi="Sakkal Majalla" w:cs="Sakkal Majalla" w:hint="cs"/>
          <w:sz w:val="32"/>
          <w:szCs w:val="32"/>
          <w:rtl/>
        </w:rPr>
        <w:t>البشرية</w:t>
      </w:r>
      <w:r w:rsidRPr="002D65E2">
        <w:rPr>
          <w:rFonts w:ascii="Sakkal Majalla" w:hAnsi="Sakkal Majalla" w:cs="Sakkal Majalla"/>
          <w:sz w:val="32"/>
          <w:szCs w:val="32"/>
          <w:rtl/>
        </w:rPr>
        <w:t xml:space="preserve"> على تحسين الأداء المؤسسي بأبعادها (التعلم والنمو – العمليات الداخلية – رضا العملاء) في الهيئة السعودية للسياحة.</w:t>
      </w:r>
    </w:p>
    <w:p w14:paraId="5A1A3D8B" w14:textId="77777777" w:rsidR="007B5A7C" w:rsidRPr="002D65E2" w:rsidRDefault="007B5A7C" w:rsidP="007B5A7C">
      <w:pPr>
        <w:bidi/>
        <w:spacing w:after="200" w:line="276" w:lineRule="auto"/>
        <w:jc w:val="both"/>
        <w:rPr>
          <w:rFonts w:ascii="Sakkal Majalla" w:hAnsi="Sakkal Majalla" w:cs="Sakkal Majalla"/>
          <w:sz w:val="32"/>
          <w:szCs w:val="32"/>
          <w:rtl/>
        </w:rPr>
      </w:pPr>
    </w:p>
    <w:p w14:paraId="31A1152E" w14:textId="2F741711" w:rsidR="002255A3" w:rsidRPr="002D65E2" w:rsidRDefault="002255A3" w:rsidP="002255A3">
      <w:pPr>
        <w:bidi/>
        <w:spacing w:after="200" w:line="276" w:lineRule="auto"/>
        <w:jc w:val="both"/>
        <w:rPr>
          <w:rFonts w:ascii="Sakkal Majalla" w:hAnsi="Sakkal Majalla" w:cs="Sakkal Majalla"/>
          <w:sz w:val="32"/>
          <w:szCs w:val="32"/>
          <w:u w:val="single"/>
          <w:rtl/>
          <w:lang w:bidi="ar-EG"/>
        </w:rPr>
      </w:pPr>
      <w:r w:rsidRPr="002D65E2">
        <w:rPr>
          <w:rFonts w:ascii="Sakkal Majalla" w:hAnsi="Sakkal Majalla" w:cs="Sakkal Majalla"/>
          <w:sz w:val="32"/>
          <w:szCs w:val="32"/>
          <w:u w:val="single"/>
          <w:rtl/>
        </w:rPr>
        <w:t xml:space="preserve">يمكن صياغة الفرضية الرئيسية </w:t>
      </w:r>
      <w:r w:rsidRPr="002D65E2">
        <w:rPr>
          <w:rFonts w:ascii="Sakkal Majalla" w:hAnsi="Sakkal Majalla" w:cs="Sakkal Majalla" w:hint="cs"/>
          <w:sz w:val="32"/>
          <w:szCs w:val="32"/>
          <w:u w:val="single"/>
          <w:rtl/>
        </w:rPr>
        <w:t>الثانية</w:t>
      </w:r>
      <w:r w:rsidR="0099121A" w:rsidRPr="002D65E2">
        <w:rPr>
          <w:rFonts w:ascii="Sakkal Majalla" w:hAnsi="Sakkal Majalla" w:cs="Sakkal Majalla" w:hint="cs"/>
          <w:sz w:val="32"/>
          <w:szCs w:val="32"/>
          <w:u w:val="single"/>
          <w:rtl/>
        </w:rPr>
        <w:t xml:space="preserve"> </w:t>
      </w:r>
      <w:r w:rsidR="0099121A" w:rsidRPr="002D65E2">
        <w:rPr>
          <w:rFonts w:ascii="Sakkal Majalla" w:hAnsi="Sakkal Majalla" w:cs="Sakkal Majalla"/>
          <w:b/>
          <w:bCs/>
          <w:sz w:val="36"/>
          <w:szCs w:val="36"/>
          <w:u w:val="single"/>
        </w:rPr>
        <w:t>H0</w:t>
      </w:r>
      <w:r w:rsidRPr="002D65E2">
        <w:rPr>
          <w:rFonts w:ascii="Sakkal Majalla" w:hAnsi="Sakkal Majalla" w:cs="Sakkal Majalla"/>
          <w:sz w:val="32"/>
          <w:szCs w:val="32"/>
          <w:u w:val="single"/>
          <w:rtl/>
        </w:rPr>
        <w:t xml:space="preserve"> كما يلي</w:t>
      </w:r>
      <w:r w:rsidRPr="002D65E2">
        <w:rPr>
          <w:rFonts w:ascii="Sakkal Majalla" w:hAnsi="Sakkal Majalla" w:cs="Sakkal Majalla"/>
          <w:sz w:val="32"/>
          <w:szCs w:val="32"/>
          <w:u w:val="single"/>
        </w:rPr>
        <w:t xml:space="preserve">: </w:t>
      </w:r>
    </w:p>
    <w:p w14:paraId="0BB65630" w14:textId="5E0D0971" w:rsidR="002255A3" w:rsidRPr="002D65E2" w:rsidRDefault="002255A3" w:rsidP="00DB5D55">
      <w:pPr>
        <w:bidi/>
        <w:spacing w:after="200" w:line="276" w:lineRule="auto"/>
        <w:jc w:val="both"/>
        <w:rPr>
          <w:rFonts w:ascii="Sakkal Majalla" w:hAnsi="Sakkal Majalla" w:cs="Sakkal Majalla"/>
          <w:sz w:val="32"/>
          <w:szCs w:val="32"/>
          <w:rtl/>
        </w:rPr>
      </w:pPr>
      <w:r w:rsidRPr="002D65E2">
        <w:rPr>
          <w:rFonts w:ascii="Sakkal Majalla" w:hAnsi="Sakkal Majalla" w:cs="Sakkal Majalla"/>
          <w:b/>
          <w:bCs/>
          <w:sz w:val="40"/>
          <w:szCs w:val="40"/>
        </w:rPr>
        <w:t xml:space="preserve">  </w:t>
      </w:r>
      <w:r w:rsidRPr="002D65E2">
        <w:rPr>
          <w:rFonts w:ascii="Sakkal Majalla" w:hAnsi="Sakkal Majalla" w:cs="Sakkal Majalla" w:hint="cs"/>
          <w:sz w:val="32"/>
          <w:szCs w:val="32"/>
          <w:rtl/>
          <w:lang w:bidi="ar-EG"/>
        </w:rPr>
        <w:t xml:space="preserve">لا </w:t>
      </w:r>
      <w:r w:rsidRPr="002D65E2">
        <w:rPr>
          <w:rFonts w:ascii="Sakkal Majalla" w:hAnsi="Sakkal Majalla" w:cs="Sakkal Majalla"/>
          <w:sz w:val="32"/>
          <w:szCs w:val="32"/>
          <w:rtl/>
        </w:rPr>
        <w:t xml:space="preserve">توجد علاقة ذات دلالة إحصائية بين </w:t>
      </w:r>
      <w:r w:rsidR="00DB5D55" w:rsidRPr="002D65E2">
        <w:rPr>
          <w:rFonts w:ascii="Sakkal Majalla" w:hAnsi="Sakkal Majalla" w:cs="Sakkal Majalla" w:hint="cs"/>
          <w:sz w:val="32"/>
          <w:szCs w:val="32"/>
          <w:rtl/>
        </w:rPr>
        <w:t>استخدام تطبيقات الذكاء الاصطناعي</w:t>
      </w:r>
      <w:r w:rsidRPr="002D65E2">
        <w:rPr>
          <w:rFonts w:ascii="Sakkal Majalla" w:hAnsi="Sakkal Majalla" w:cs="Sakkal Majalla" w:hint="cs"/>
          <w:sz w:val="32"/>
          <w:szCs w:val="32"/>
          <w:rtl/>
        </w:rPr>
        <w:t xml:space="preserve"> بأبعادها</w:t>
      </w:r>
      <w:r w:rsidR="00DB5D55" w:rsidRPr="002D65E2">
        <w:rPr>
          <w:rFonts w:ascii="Sakkal Majalla" w:hAnsi="Sakkal Majalla" w:cs="Sakkal Majalla" w:hint="cs"/>
          <w:sz w:val="32"/>
          <w:szCs w:val="32"/>
          <w:rtl/>
        </w:rPr>
        <w:t xml:space="preserve"> </w:t>
      </w:r>
      <w:r w:rsidRPr="002D65E2">
        <w:rPr>
          <w:rFonts w:ascii="Sakkal Majalla" w:hAnsi="Sakkal Majalla" w:cs="Sakkal Majalla" w:hint="cs"/>
          <w:sz w:val="32"/>
          <w:szCs w:val="32"/>
          <w:rtl/>
          <w:lang w:bidi="ar-EG"/>
        </w:rPr>
        <w:t>(</w:t>
      </w:r>
      <w:r w:rsidR="00DB5D55" w:rsidRPr="002D65E2">
        <w:rPr>
          <w:rFonts w:ascii="Sakkal Majalla" w:hAnsi="Sakkal Majalla" w:cs="Sakkal Majalla"/>
          <w:sz w:val="32"/>
          <w:szCs w:val="32"/>
          <w:rtl/>
          <w:lang w:bidi="ar-EG"/>
        </w:rPr>
        <w:t xml:space="preserve">المتطلبات </w:t>
      </w:r>
      <w:r w:rsidR="00DB5D55" w:rsidRPr="002D65E2">
        <w:rPr>
          <w:rFonts w:ascii="Sakkal Majalla" w:hAnsi="Sakkal Majalla" w:cs="Sakkal Majalla" w:hint="cs"/>
          <w:sz w:val="32"/>
          <w:szCs w:val="32"/>
          <w:rtl/>
          <w:lang w:bidi="ar-EG"/>
        </w:rPr>
        <w:t xml:space="preserve">الإدارية - </w:t>
      </w:r>
      <w:r w:rsidR="00DB5D55" w:rsidRPr="002D65E2">
        <w:rPr>
          <w:rFonts w:ascii="Sakkal Majalla" w:hAnsi="Sakkal Majalla" w:cs="Sakkal Majalla"/>
          <w:sz w:val="32"/>
          <w:szCs w:val="32"/>
          <w:rtl/>
          <w:lang w:bidi="ar-EG"/>
        </w:rPr>
        <w:t>المتطلبات المادية والبنية التحتية</w:t>
      </w:r>
      <w:r w:rsidR="00DB5D55" w:rsidRPr="002D65E2">
        <w:rPr>
          <w:rFonts w:ascii="Sakkal Majalla" w:hAnsi="Sakkal Majalla" w:cs="Sakkal Majalla" w:hint="cs"/>
          <w:sz w:val="32"/>
          <w:szCs w:val="32"/>
          <w:rtl/>
          <w:lang w:bidi="ar-EG"/>
        </w:rPr>
        <w:t xml:space="preserve"> - </w:t>
      </w:r>
      <w:r w:rsidR="00DB5D55" w:rsidRPr="002D65E2">
        <w:rPr>
          <w:rFonts w:ascii="Sakkal Majalla" w:hAnsi="Sakkal Majalla" w:cs="Sakkal Majalla"/>
          <w:sz w:val="32"/>
          <w:szCs w:val="32"/>
          <w:rtl/>
          <w:lang w:bidi="ar-EG"/>
        </w:rPr>
        <w:t>المتطلبات البشرية</w:t>
      </w:r>
      <w:r w:rsidRPr="002D65E2">
        <w:rPr>
          <w:rFonts w:ascii="Sakkal Majalla" w:hAnsi="Sakkal Majalla" w:cs="Sakkal Majalla" w:hint="cs"/>
          <w:sz w:val="32"/>
          <w:szCs w:val="32"/>
          <w:rtl/>
          <w:lang w:bidi="ar-EG"/>
        </w:rPr>
        <w:t>)</w:t>
      </w:r>
      <w:r w:rsidRPr="002D65E2">
        <w:rPr>
          <w:rFonts w:ascii="Sakkal Majalla" w:hAnsi="Sakkal Majalla" w:cs="Sakkal Majalla"/>
          <w:sz w:val="32"/>
          <w:szCs w:val="32"/>
          <w:rtl/>
          <w:lang w:bidi="ar-EG"/>
        </w:rPr>
        <w:t xml:space="preserve"> </w:t>
      </w:r>
      <w:r w:rsidRPr="002D65E2">
        <w:rPr>
          <w:rFonts w:ascii="Sakkal Majalla" w:hAnsi="Sakkal Majalla" w:cs="Sakkal Majalla" w:hint="cs"/>
          <w:sz w:val="32"/>
          <w:szCs w:val="32"/>
          <w:rtl/>
        </w:rPr>
        <w:t>على</w:t>
      </w:r>
      <w:r w:rsidRPr="002D65E2">
        <w:rPr>
          <w:rFonts w:ascii="Sakkal Majalla" w:hAnsi="Sakkal Majalla" w:cs="Sakkal Majalla"/>
          <w:sz w:val="32"/>
          <w:szCs w:val="32"/>
          <w:rtl/>
        </w:rPr>
        <w:t xml:space="preserve"> </w:t>
      </w:r>
      <w:r w:rsidR="00DB5D55" w:rsidRPr="002D65E2">
        <w:rPr>
          <w:rFonts w:ascii="Sakkal Majalla" w:hAnsi="Sakkal Majalla" w:cs="Sakkal Majalla" w:hint="cs"/>
          <w:sz w:val="32"/>
          <w:szCs w:val="32"/>
          <w:rtl/>
        </w:rPr>
        <w:t>تحسين الأداء المؤسسي</w:t>
      </w:r>
      <w:r w:rsidRPr="002D65E2">
        <w:rPr>
          <w:rFonts w:ascii="Sakkal Majalla" w:hAnsi="Sakkal Majalla" w:cs="Sakkal Majalla" w:hint="cs"/>
          <w:sz w:val="32"/>
          <w:szCs w:val="32"/>
          <w:rtl/>
        </w:rPr>
        <w:t xml:space="preserve"> بأبعادها (</w:t>
      </w:r>
      <w:r w:rsidR="00DB5D55" w:rsidRPr="002D65E2">
        <w:rPr>
          <w:rFonts w:ascii="Sakkal Majalla" w:hAnsi="Sakkal Majalla" w:cs="Sakkal Majalla" w:hint="cs"/>
          <w:sz w:val="32"/>
          <w:szCs w:val="32"/>
          <w:rtl/>
          <w:lang w:bidi="ar-EG"/>
        </w:rPr>
        <w:t>التعلم والنمو</w:t>
      </w:r>
      <w:r w:rsidRPr="002D65E2">
        <w:rPr>
          <w:rFonts w:ascii="Sakkal Majalla" w:hAnsi="Sakkal Majalla" w:cs="Sakkal Majalla" w:hint="cs"/>
          <w:sz w:val="32"/>
          <w:szCs w:val="32"/>
          <w:rtl/>
          <w:lang w:bidi="ar-EG"/>
        </w:rPr>
        <w:t xml:space="preserve"> </w:t>
      </w:r>
      <w:r w:rsidRPr="002D65E2">
        <w:rPr>
          <w:rFonts w:ascii="Sakkal Majalla" w:hAnsi="Sakkal Majalla" w:cs="Sakkal Majalla"/>
          <w:sz w:val="32"/>
          <w:szCs w:val="32"/>
          <w:rtl/>
          <w:lang w:bidi="ar-EG"/>
        </w:rPr>
        <w:t>–</w:t>
      </w:r>
      <w:r w:rsidRPr="002D65E2">
        <w:rPr>
          <w:rFonts w:ascii="Sakkal Majalla" w:hAnsi="Sakkal Majalla" w:cs="Sakkal Majalla" w:hint="cs"/>
          <w:sz w:val="32"/>
          <w:szCs w:val="32"/>
          <w:rtl/>
          <w:lang w:bidi="ar-EG"/>
        </w:rPr>
        <w:t xml:space="preserve"> </w:t>
      </w:r>
      <w:r w:rsidR="00DB5D55" w:rsidRPr="002D65E2">
        <w:rPr>
          <w:rFonts w:ascii="Sakkal Majalla" w:hAnsi="Sakkal Majalla" w:cs="Sakkal Majalla" w:hint="cs"/>
          <w:sz w:val="32"/>
          <w:szCs w:val="32"/>
          <w:rtl/>
          <w:lang w:bidi="ar-EG"/>
        </w:rPr>
        <w:t>العمليات الداخلية</w:t>
      </w:r>
      <w:r w:rsidRPr="002D65E2">
        <w:rPr>
          <w:rFonts w:ascii="Sakkal Majalla" w:hAnsi="Sakkal Majalla" w:cs="Sakkal Majalla" w:hint="cs"/>
          <w:sz w:val="32"/>
          <w:szCs w:val="32"/>
          <w:rtl/>
          <w:lang w:bidi="ar-EG"/>
        </w:rPr>
        <w:t xml:space="preserve"> </w:t>
      </w:r>
      <w:r w:rsidRPr="002D65E2">
        <w:rPr>
          <w:rFonts w:ascii="Sakkal Majalla" w:hAnsi="Sakkal Majalla" w:cs="Sakkal Majalla"/>
          <w:sz w:val="32"/>
          <w:szCs w:val="32"/>
          <w:rtl/>
          <w:lang w:bidi="ar-EG"/>
        </w:rPr>
        <w:t>–</w:t>
      </w:r>
      <w:r w:rsidRPr="002D65E2">
        <w:rPr>
          <w:rFonts w:ascii="Sakkal Majalla" w:hAnsi="Sakkal Majalla" w:cs="Sakkal Majalla" w:hint="cs"/>
          <w:sz w:val="32"/>
          <w:szCs w:val="32"/>
          <w:rtl/>
          <w:lang w:bidi="ar-EG"/>
        </w:rPr>
        <w:t xml:space="preserve"> </w:t>
      </w:r>
      <w:r w:rsidR="00DB5D55" w:rsidRPr="002D65E2">
        <w:rPr>
          <w:rFonts w:ascii="Sakkal Majalla" w:hAnsi="Sakkal Majalla" w:cs="Sakkal Majalla" w:hint="cs"/>
          <w:sz w:val="32"/>
          <w:szCs w:val="32"/>
          <w:rtl/>
          <w:lang w:bidi="ar-EG"/>
        </w:rPr>
        <w:t>رضا العملاء</w:t>
      </w:r>
      <w:r w:rsidRPr="002D65E2">
        <w:rPr>
          <w:rFonts w:ascii="Sakkal Majalla" w:hAnsi="Sakkal Majalla" w:cs="Sakkal Majalla" w:hint="cs"/>
          <w:sz w:val="32"/>
          <w:szCs w:val="32"/>
          <w:rtl/>
          <w:lang w:bidi="ar-EG"/>
        </w:rPr>
        <w:t>)</w:t>
      </w:r>
      <w:r w:rsidRPr="002D65E2">
        <w:rPr>
          <w:rFonts w:ascii="Sakkal Majalla" w:hAnsi="Sakkal Majalla" w:cs="Sakkal Majalla"/>
          <w:sz w:val="32"/>
          <w:szCs w:val="32"/>
          <w:rtl/>
        </w:rPr>
        <w:t xml:space="preserve"> في</w:t>
      </w:r>
      <w:r w:rsidRPr="002D65E2">
        <w:rPr>
          <w:rFonts w:ascii="Sakkal Majalla" w:hAnsi="Sakkal Majalla" w:cs="Sakkal Majalla" w:hint="cs"/>
          <w:sz w:val="32"/>
          <w:szCs w:val="32"/>
          <w:rtl/>
        </w:rPr>
        <w:t xml:space="preserve"> </w:t>
      </w:r>
      <w:r w:rsidR="0043526E" w:rsidRPr="002D65E2">
        <w:rPr>
          <w:rFonts w:ascii="Sakkal Majalla" w:hAnsi="Sakkal Majalla" w:cs="Sakkal Majalla"/>
          <w:sz w:val="32"/>
          <w:szCs w:val="32"/>
          <w:rtl/>
        </w:rPr>
        <w:t>الهيئة السعودية للسياحة</w:t>
      </w:r>
      <w:r w:rsidRPr="002D65E2">
        <w:rPr>
          <w:rFonts w:ascii="Sakkal Majalla" w:hAnsi="Sakkal Majalla" w:cs="Sakkal Majalla"/>
          <w:sz w:val="32"/>
          <w:szCs w:val="32"/>
        </w:rPr>
        <w:t>.</w:t>
      </w:r>
    </w:p>
    <w:p w14:paraId="6D15260F" w14:textId="77777777" w:rsidR="002255A3" w:rsidRPr="002D65E2" w:rsidRDefault="002255A3" w:rsidP="002255A3">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ويمكن تلخيص فرضيات الدراسة كما يلي</w:t>
      </w:r>
      <w:r w:rsidRPr="002D65E2">
        <w:rPr>
          <w:rFonts w:ascii="Sakkal Majalla" w:hAnsi="Sakkal Majalla" w:cs="Sakkal Majalla"/>
          <w:sz w:val="32"/>
          <w:szCs w:val="32"/>
        </w:rPr>
        <w:t>: -</w:t>
      </w:r>
    </w:p>
    <w:p w14:paraId="5F61F73F" w14:textId="3706D06E" w:rsidR="002255A3" w:rsidRPr="002D65E2" w:rsidRDefault="002255A3" w:rsidP="002255A3">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Pr>
        <w:t>H1</w:t>
      </w:r>
      <w:r w:rsidRPr="002D65E2">
        <w:rPr>
          <w:rFonts w:ascii="Sakkal Majalla" w:hAnsi="Sakkal Majalla" w:cs="Sakkal Majalla" w:hint="cs"/>
          <w:sz w:val="32"/>
          <w:szCs w:val="32"/>
          <w:rtl/>
          <w:lang w:bidi="ar-EG"/>
        </w:rPr>
        <w:t xml:space="preserve">: </w:t>
      </w:r>
      <w:r w:rsidRPr="002D65E2">
        <w:rPr>
          <w:rFonts w:ascii="Sakkal Majalla" w:hAnsi="Sakkal Majalla" w:cs="Sakkal Majalla" w:hint="cs"/>
          <w:sz w:val="32"/>
          <w:szCs w:val="32"/>
          <w:rtl/>
        </w:rPr>
        <w:t xml:space="preserve">لا </w:t>
      </w:r>
      <w:r w:rsidRPr="002D65E2">
        <w:rPr>
          <w:rFonts w:ascii="Sakkal Majalla" w:hAnsi="Sakkal Majalla" w:cs="Sakkal Majalla"/>
          <w:sz w:val="32"/>
          <w:szCs w:val="32"/>
          <w:rtl/>
        </w:rPr>
        <w:t xml:space="preserve">توجد علاقة ذات دلالة إحصائية بين </w:t>
      </w:r>
      <w:r w:rsidR="00DB5D55" w:rsidRPr="002D65E2">
        <w:rPr>
          <w:rFonts w:ascii="Sakkal Majalla" w:hAnsi="Sakkal Majalla" w:cs="Sakkal Majalla" w:hint="cs"/>
          <w:sz w:val="32"/>
          <w:szCs w:val="32"/>
          <w:rtl/>
        </w:rPr>
        <w:t>المتطلبات الادارية</w:t>
      </w:r>
      <w:r w:rsidRPr="002D65E2">
        <w:rPr>
          <w:rFonts w:ascii="Sakkal Majalla" w:hAnsi="Sakkal Majalla" w:cs="Sakkal Majalla"/>
          <w:sz w:val="32"/>
          <w:szCs w:val="32"/>
          <w:rtl/>
        </w:rPr>
        <w:t xml:space="preserve"> على </w:t>
      </w:r>
      <w:r w:rsidR="00DB5D55" w:rsidRPr="002D65E2">
        <w:rPr>
          <w:rFonts w:ascii="Sakkal Majalla" w:hAnsi="Sakkal Majalla" w:cs="Sakkal Majalla" w:hint="cs"/>
          <w:sz w:val="32"/>
          <w:szCs w:val="32"/>
          <w:rtl/>
        </w:rPr>
        <w:t>تحسين الأداء المؤسسي</w:t>
      </w:r>
      <w:r w:rsidRPr="002D65E2">
        <w:rPr>
          <w:rFonts w:ascii="Sakkal Majalla" w:hAnsi="Sakkal Majalla" w:cs="Sakkal Majalla"/>
          <w:sz w:val="32"/>
          <w:szCs w:val="32"/>
          <w:rtl/>
        </w:rPr>
        <w:t xml:space="preserve"> بأبعادها </w:t>
      </w:r>
      <w:r w:rsidR="000375EA" w:rsidRPr="002D65E2">
        <w:rPr>
          <w:rFonts w:ascii="Sakkal Majalla" w:hAnsi="Sakkal Majalla" w:cs="Sakkal Majalla"/>
          <w:sz w:val="32"/>
          <w:szCs w:val="32"/>
          <w:rtl/>
        </w:rPr>
        <w:t xml:space="preserve">(التعلم والنمو – العمليات الداخلية – رضا العملاء) </w:t>
      </w:r>
      <w:r w:rsidRPr="002D65E2">
        <w:rPr>
          <w:rFonts w:ascii="Sakkal Majalla" w:hAnsi="Sakkal Majalla" w:cs="Sakkal Majalla"/>
          <w:sz w:val="32"/>
          <w:szCs w:val="32"/>
          <w:rtl/>
        </w:rPr>
        <w:t xml:space="preserve">في </w:t>
      </w:r>
      <w:r w:rsidR="0043526E" w:rsidRPr="002D65E2">
        <w:rPr>
          <w:rFonts w:ascii="Sakkal Majalla" w:hAnsi="Sakkal Majalla" w:cs="Sakkal Majalla"/>
          <w:sz w:val="32"/>
          <w:szCs w:val="32"/>
          <w:rtl/>
        </w:rPr>
        <w:t>الهيئة السعودية للسياحة</w:t>
      </w:r>
      <w:r w:rsidRPr="002D65E2">
        <w:rPr>
          <w:rFonts w:ascii="Sakkal Majalla" w:hAnsi="Sakkal Majalla" w:cs="Sakkal Majalla"/>
          <w:sz w:val="32"/>
          <w:szCs w:val="32"/>
        </w:rPr>
        <w:t>.</w:t>
      </w:r>
    </w:p>
    <w:p w14:paraId="4C571802" w14:textId="02F95795" w:rsidR="002255A3" w:rsidRPr="002D65E2" w:rsidRDefault="002255A3" w:rsidP="002255A3">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Pr>
        <w:t>H2</w:t>
      </w:r>
      <w:r w:rsidRPr="002D65E2">
        <w:rPr>
          <w:rFonts w:ascii="Sakkal Majalla" w:hAnsi="Sakkal Majalla" w:cs="Sakkal Majalla" w:hint="cs"/>
          <w:sz w:val="32"/>
          <w:szCs w:val="32"/>
          <w:rtl/>
          <w:lang w:bidi="ar-EG"/>
        </w:rPr>
        <w:t xml:space="preserve">: </w:t>
      </w:r>
      <w:r w:rsidR="000375EA" w:rsidRPr="002D65E2">
        <w:rPr>
          <w:rFonts w:ascii="Sakkal Majalla" w:hAnsi="Sakkal Majalla" w:cs="Sakkal Majalla"/>
          <w:sz w:val="32"/>
          <w:szCs w:val="32"/>
          <w:rtl/>
        </w:rPr>
        <w:t xml:space="preserve">لا توجد علاقة ذات دلالة إحصائية بين المتطلبات </w:t>
      </w:r>
      <w:r w:rsidR="000375EA" w:rsidRPr="002D65E2">
        <w:rPr>
          <w:rFonts w:ascii="Sakkal Majalla" w:hAnsi="Sakkal Majalla" w:cs="Sakkal Majalla" w:hint="cs"/>
          <w:sz w:val="32"/>
          <w:szCs w:val="32"/>
          <w:rtl/>
        </w:rPr>
        <w:t>المادية والبنية التحيتية</w:t>
      </w:r>
      <w:r w:rsidR="000375EA" w:rsidRPr="002D65E2">
        <w:rPr>
          <w:rFonts w:ascii="Sakkal Majalla" w:hAnsi="Sakkal Majalla" w:cs="Sakkal Majalla"/>
          <w:sz w:val="32"/>
          <w:szCs w:val="32"/>
          <w:rtl/>
        </w:rPr>
        <w:t xml:space="preserve"> على تحسين الأداء المؤسسي بأبعادها (التعلم والنمو – العمليات الداخلية – رضا العملاء) في الهيئة السعودية للسياحة.</w:t>
      </w:r>
    </w:p>
    <w:p w14:paraId="4440E2B0" w14:textId="19F474D0" w:rsidR="002255A3" w:rsidRPr="002D65E2" w:rsidRDefault="002255A3" w:rsidP="002255A3">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Pr>
        <w:t>H3</w:t>
      </w:r>
      <w:r w:rsidRPr="002D65E2">
        <w:rPr>
          <w:rFonts w:ascii="Sakkal Majalla" w:hAnsi="Sakkal Majalla" w:cs="Sakkal Majalla" w:hint="cs"/>
          <w:sz w:val="32"/>
          <w:szCs w:val="32"/>
          <w:rtl/>
          <w:lang w:bidi="ar-EG"/>
        </w:rPr>
        <w:t xml:space="preserve">: </w:t>
      </w:r>
      <w:r w:rsidR="000375EA" w:rsidRPr="002D65E2">
        <w:rPr>
          <w:rFonts w:ascii="Sakkal Majalla" w:hAnsi="Sakkal Majalla" w:cs="Sakkal Majalla"/>
          <w:sz w:val="32"/>
          <w:szCs w:val="32"/>
          <w:rtl/>
        </w:rPr>
        <w:t xml:space="preserve">لا توجد علاقة ذات دلالة إحصائية بين المتطلبات </w:t>
      </w:r>
      <w:r w:rsidR="000375EA" w:rsidRPr="002D65E2">
        <w:rPr>
          <w:rFonts w:ascii="Sakkal Majalla" w:hAnsi="Sakkal Majalla" w:cs="Sakkal Majalla" w:hint="cs"/>
          <w:sz w:val="32"/>
          <w:szCs w:val="32"/>
          <w:rtl/>
        </w:rPr>
        <w:t>البشرية</w:t>
      </w:r>
      <w:r w:rsidR="000375EA" w:rsidRPr="002D65E2">
        <w:rPr>
          <w:rFonts w:ascii="Sakkal Majalla" w:hAnsi="Sakkal Majalla" w:cs="Sakkal Majalla"/>
          <w:sz w:val="32"/>
          <w:szCs w:val="32"/>
          <w:rtl/>
        </w:rPr>
        <w:t xml:space="preserve"> على تحسين الأداء المؤسسي بأبعادها (التعلم والنمو – العمليات الداخلية – رضا العملاء) في الهيئة السعودية للسياحة.</w:t>
      </w:r>
    </w:p>
    <w:p w14:paraId="12B0EB06" w14:textId="77777777" w:rsidR="00B64CEB" w:rsidRPr="002D65E2" w:rsidRDefault="00B64CEB" w:rsidP="00B64CEB">
      <w:pPr>
        <w:bidi/>
        <w:spacing w:after="200" w:line="276" w:lineRule="auto"/>
        <w:jc w:val="both"/>
        <w:rPr>
          <w:rFonts w:ascii="Sakkal Majalla" w:hAnsi="Sakkal Majalla" w:cs="Sakkal Majalla"/>
          <w:sz w:val="32"/>
          <w:szCs w:val="32"/>
          <w:rtl/>
          <w:lang w:bidi="ar-EG"/>
        </w:rPr>
      </w:pPr>
    </w:p>
    <w:bookmarkEnd w:id="5"/>
    <w:p w14:paraId="167CE554" w14:textId="774BC1A5" w:rsidR="00AD783C" w:rsidRPr="002D65E2" w:rsidRDefault="00AD783C" w:rsidP="00912656">
      <w:pPr>
        <w:bidi/>
        <w:spacing w:after="200" w:line="276" w:lineRule="auto"/>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نموذج الدراسة</w:t>
      </w:r>
    </w:p>
    <w:p w14:paraId="253EFED2" w14:textId="09E1CCDC" w:rsidR="002B6A3B" w:rsidRPr="002D65E2" w:rsidRDefault="002B6A3B" w:rsidP="00B50D47">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2D65E2">
        <w:rPr>
          <w:rFonts w:ascii="Sakkal Majalla" w:eastAsia="Arial" w:hAnsi="Sakkal Majalla" w:cs="Sakkal Majalla" w:hint="cs"/>
          <w:b/>
          <w:bCs/>
          <w:sz w:val="28"/>
          <w:szCs w:val="28"/>
          <w:rtl/>
        </w:rPr>
        <w:t>نموذج الدراسة هو عبارة عن</w:t>
      </w:r>
      <w:r w:rsidRPr="002D65E2">
        <w:rPr>
          <w:rFonts w:ascii="Sakkal Majalla" w:eastAsia="Arial" w:hAnsi="Sakkal Majalla" w:cs="Sakkal Majalla"/>
          <w:b/>
          <w:bCs/>
          <w:sz w:val="28"/>
          <w:szCs w:val="28"/>
          <w:rtl/>
        </w:rPr>
        <w:t xml:space="preserve"> هيكل يعبر عن </w:t>
      </w:r>
      <w:r w:rsidR="00AA5B4C" w:rsidRPr="002D65E2">
        <w:rPr>
          <w:rFonts w:ascii="Sakkal Majalla" w:eastAsia="Arial" w:hAnsi="Sakkal Majalla" w:cs="Sakkal Majalla" w:hint="cs"/>
          <w:b/>
          <w:bCs/>
          <w:sz w:val="28"/>
          <w:szCs w:val="28"/>
          <w:rtl/>
        </w:rPr>
        <w:t>العلاقة المباشرة</w:t>
      </w:r>
      <w:r w:rsidR="0027147F" w:rsidRPr="002D65E2">
        <w:rPr>
          <w:rFonts w:ascii="Sakkal Majalla" w:eastAsia="Arial" w:hAnsi="Sakkal Majalla" w:cs="Sakkal Majalla" w:hint="cs"/>
          <w:b/>
          <w:bCs/>
          <w:sz w:val="28"/>
          <w:szCs w:val="28"/>
          <w:rtl/>
        </w:rPr>
        <w:t xml:space="preserve"> (</w:t>
      </w:r>
      <w:r w:rsidR="0027147F" w:rsidRPr="002D65E2">
        <w:rPr>
          <w:rFonts w:ascii="Sakkal Majalla" w:eastAsia="Arial" w:hAnsi="Sakkal Majalla" w:cs="Sakkal Majalla"/>
          <w:b/>
          <w:bCs/>
          <w:sz w:val="28"/>
          <w:szCs w:val="28"/>
          <w:rtl/>
        </w:rPr>
        <w:t>تعني أن المتغير المستقل يؤثر بشكل مباشر على المتغير التابع.</w:t>
      </w:r>
      <w:r w:rsidR="0027147F" w:rsidRPr="002D65E2">
        <w:rPr>
          <w:rFonts w:ascii="Sakkal Majalla" w:eastAsia="Arial" w:hAnsi="Sakkal Majalla" w:cs="Sakkal Majalla" w:hint="cs"/>
          <w:b/>
          <w:bCs/>
          <w:sz w:val="28"/>
          <w:szCs w:val="28"/>
          <w:rtl/>
        </w:rPr>
        <w:t>)</w:t>
      </w:r>
      <w:r w:rsidRPr="002D65E2">
        <w:rPr>
          <w:rFonts w:ascii="Sakkal Majalla" w:eastAsia="Arial" w:hAnsi="Sakkal Majalla" w:cs="Sakkal Majalla"/>
          <w:b/>
          <w:bCs/>
          <w:sz w:val="28"/>
          <w:szCs w:val="28"/>
          <w:rtl/>
        </w:rPr>
        <w:t xml:space="preserve"> </w:t>
      </w:r>
      <w:r w:rsidR="0027147F" w:rsidRPr="002D65E2">
        <w:rPr>
          <w:rFonts w:ascii="Sakkal Majalla" w:eastAsia="Arial" w:hAnsi="Sakkal Majalla" w:cs="Sakkal Majalla" w:hint="cs"/>
          <w:b/>
          <w:bCs/>
          <w:sz w:val="28"/>
          <w:szCs w:val="28"/>
          <w:rtl/>
        </w:rPr>
        <w:t xml:space="preserve">والتي تبحث في </w:t>
      </w:r>
      <w:r w:rsidR="008D21F1" w:rsidRPr="002D65E2">
        <w:rPr>
          <w:rFonts w:ascii="Sakkal Majalla" w:eastAsia="Arial" w:hAnsi="Sakkal Majalla" w:cs="Sakkal Majalla"/>
          <w:b/>
          <w:bCs/>
          <w:sz w:val="28"/>
          <w:szCs w:val="28"/>
          <w:rtl/>
        </w:rPr>
        <w:t xml:space="preserve">أثر استخدام تطبيقات الذكاء الاصطناعي على تحسين الأداء المؤسسي بالتطبيق على الهيئة السعودية </w:t>
      </w:r>
      <w:r w:rsidR="008D21F1" w:rsidRPr="002D65E2">
        <w:rPr>
          <w:rFonts w:ascii="Sakkal Majalla" w:eastAsia="Arial" w:hAnsi="Sakkal Majalla" w:cs="Sakkal Majalla" w:hint="cs"/>
          <w:b/>
          <w:bCs/>
          <w:sz w:val="28"/>
          <w:szCs w:val="28"/>
          <w:rtl/>
        </w:rPr>
        <w:t>للسياحة،</w:t>
      </w:r>
      <w:r w:rsidRPr="002D65E2">
        <w:rPr>
          <w:rFonts w:ascii="Sakkal Majalla" w:eastAsia="Arial" w:hAnsi="Sakkal Majalla" w:cs="Sakkal Majalla"/>
          <w:b/>
          <w:bCs/>
          <w:sz w:val="28"/>
          <w:szCs w:val="28"/>
          <w:rtl/>
        </w:rPr>
        <w:t xml:space="preserve"> ومن خلال هذا </w:t>
      </w:r>
      <w:r w:rsidRPr="002D65E2">
        <w:rPr>
          <w:rFonts w:ascii="Sakkal Majalla" w:eastAsia="Arial" w:hAnsi="Sakkal Majalla" w:cs="Sakkal Majalla" w:hint="cs"/>
          <w:b/>
          <w:bCs/>
          <w:sz w:val="28"/>
          <w:szCs w:val="28"/>
          <w:rtl/>
        </w:rPr>
        <w:t>النموذج او الشكل</w:t>
      </w:r>
      <w:r w:rsidRPr="002D65E2">
        <w:rPr>
          <w:rFonts w:ascii="Sakkal Majalla" w:eastAsia="Arial" w:hAnsi="Sakkal Majalla" w:cs="Sakkal Majalla"/>
          <w:b/>
          <w:bCs/>
          <w:sz w:val="28"/>
          <w:szCs w:val="28"/>
          <w:rtl/>
        </w:rPr>
        <w:t xml:space="preserve"> يتم توضيح الفكرة المراد دراستها، ويحتوي على أهم </w:t>
      </w:r>
      <w:r w:rsidR="00C95508" w:rsidRPr="002D65E2">
        <w:rPr>
          <w:rFonts w:ascii="Sakkal Majalla" w:eastAsia="Arial" w:hAnsi="Sakkal Majalla" w:cs="Sakkal Majalla" w:hint="cs"/>
          <w:b/>
          <w:bCs/>
          <w:sz w:val="28"/>
          <w:szCs w:val="28"/>
          <w:rtl/>
        </w:rPr>
        <w:t>المتغيرات التي</w:t>
      </w:r>
      <w:r w:rsidRPr="002D65E2">
        <w:rPr>
          <w:rFonts w:ascii="Sakkal Majalla" w:eastAsia="Arial" w:hAnsi="Sakkal Majalla" w:cs="Sakkal Majalla"/>
          <w:b/>
          <w:bCs/>
          <w:sz w:val="28"/>
          <w:szCs w:val="28"/>
          <w:rtl/>
        </w:rPr>
        <w:t xml:space="preserve"> يتكون منها البحث</w:t>
      </w:r>
      <w:r w:rsidRPr="002D65E2">
        <w:rPr>
          <w:rFonts w:ascii="Sakkal Majalla" w:eastAsia="Arial" w:hAnsi="Sakkal Majalla" w:cs="Sakkal Majalla" w:hint="cs"/>
          <w:b/>
          <w:bCs/>
          <w:sz w:val="28"/>
          <w:szCs w:val="28"/>
          <w:rtl/>
        </w:rPr>
        <w:t xml:space="preserve"> كما يلي:</w:t>
      </w:r>
    </w:p>
    <w:p w14:paraId="4A42B4FE" w14:textId="163486B0" w:rsidR="00C16E9D" w:rsidRPr="002D65E2" w:rsidRDefault="00155433" w:rsidP="008D21F1">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2D65E2">
        <w:rPr>
          <w:rFonts w:ascii="Sakkal Majalla" w:eastAsia="Arial" w:hAnsi="Sakkal Majalla" w:cs="Sakkal Majalla" w:hint="cs"/>
          <w:b/>
          <w:bCs/>
          <w:sz w:val="32"/>
          <w:szCs w:val="32"/>
          <w:rtl/>
        </w:rPr>
        <w:t>اولا</w:t>
      </w:r>
      <w:r w:rsidR="00B50D47" w:rsidRPr="002D65E2">
        <w:rPr>
          <w:rFonts w:ascii="Sakkal Majalla" w:eastAsia="Arial" w:hAnsi="Sakkal Majalla" w:cs="Sakkal Majalla"/>
          <w:b/>
          <w:bCs/>
          <w:sz w:val="28"/>
          <w:szCs w:val="28"/>
          <w:rtl/>
          <w:lang w:bidi="en-US"/>
        </w:rPr>
        <w:t xml:space="preserve">: - </w:t>
      </w:r>
      <w:r w:rsidR="00B50D47" w:rsidRPr="002D65E2">
        <w:rPr>
          <w:rFonts w:ascii="Sakkal Majalla" w:eastAsia="Arial" w:hAnsi="Sakkal Majalla" w:cs="Sakkal Majalla" w:hint="cs"/>
          <w:b/>
          <w:bCs/>
          <w:sz w:val="28"/>
          <w:szCs w:val="28"/>
          <w:rtl/>
        </w:rPr>
        <w:t>المتغير المستقل:</w:t>
      </w:r>
      <w:r w:rsidR="00B50D47" w:rsidRPr="002D65E2">
        <w:rPr>
          <w:rFonts w:ascii="Sakkal Majalla" w:eastAsia="Arial" w:hAnsi="Sakkal Majalla" w:cs="Sakkal Majalla"/>
          <w:b/>
          <w:bCs/>
          <w:sz w:val="28"/>
          <w:szCs w:val="28"/>
          <w:lang w:bidi="en-US"/>
        </w:rPr>
        <w:t xml:space="preserve"> </w:t>
      </w:r>
      <w:r w:rsidR="008D21F1" w:rsidRPr="002D65E2">
        <w:rPr>
          <w:rFonts w:ascii="Sakkal Majalla" w:eastAsia="Arial" w:hAnsi="Sakkal Majalla" w:cs="Sakkal Majalla"/>
          <w:b/>
          <w:bCs/>
          <w:sz w:val="28"/>
          <w:szCs w:val="28"/>
          <w:rtl/>
        </w:rPr>
        <w:t xml:space="preserve">استخدام تطبيقات الذكاء الاصطناعي </w:t>
      </w:r>
    </w:p>
    <w:p w14:paraId="23ACE23E" w14:textId="29780EE7" w:rsidR="00163BE6" w:rsidRPr="002D65E2" w:rsidRDefault="00163BE6" w:rsidP="00163BE6">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2D65E2">
        <w:rPr>
          <w:rFonts w:ascii="Sakkal Majalla" w:eastAsia="Arial" w:hAnsi="Sakkal Majalla" w:cs="Sakkal Majalla" w:hint="cs"/>
          <w:b/>
          <w:bCs/>
          <w:sz w:val="28"/>
          <w:szCs w:val="28"/>
          <w:rtl/>
        </w:rPr>
        <w:t xml:space="preserve">ويتكون من الابعاد </w:t>
      </w:r>
      <w:r w:rsidR="004C026A" w:rsidRPr="002D65E2">
        <w:rPr>
          <w:rFonts w:ascii="Sakkal Majalla" w:eastAsia="Arial" w:hAnsi="Sakkal Majalla" w:cs="Sakkal Majalla" w:hint="cs"/>
          <w:b/>
          <w:bCs/>
          <w:sz w:val="28"/>
          <w:szCs w:val="28"/>
          <w:rtl/>
        </w:rPr>
        <w:t>الثلاثة</w:t>
      </w:r>
      <w:r w:rsidRPr="002D65E2">
        <w:rPr>
          <w:rFonts w:ascii="Sakkal Majalla" w:eastAsia="Arial" w:hAnsi="Sakkal Majalla" w:cs="Sakkal Majalla" w:hint="cs"/>
          <w:b/>
          <w:bCs/>
          <w:sz w:val="28"/>
          <w:szCs w:val="28"/>
          <w:rtl/>
        </w:rPr>
        <w:t xml:space="preserve"> التالية:</w:t>
      </w:r>
    </w:p>
    <w:p w14:paraId="47D5D4AA" w14:textId="77777777" w:rsidR="004C026A" w:rsidRPr="002D65E2" w:rsidRDefault="004C026A" w:rsidP="008D21F1">
      <w:pPr>
        <w:pStyle w:val="ListParagraph"/>
        <w:numPr>
          <w:ilvl w:val="0"/>
          <w:numId w:val="39"/>
        </w:numPr>
        <w:bidi/>
        <w:spacing w:line="240" w:lineRule="auto"/>
        <w:rPr>
          <w:rFonts w:ascii="Sakkal Majalla" w:hAnsi="Sakkal Majalla" w:cs="Sakkal Majalla"/>
          <w:b/>
          <w:bCs/>
          <w:sz w:val="28"/>
          <w:szCs w:val="28"/>
        </w:rPr>
      </w:pPr>
      <w:bookmarkStart w:id="6" w:name="_Hlk212146202"/>
      <w:r w:rsidRPr="002D65E2">
        <w:rPr>
          <w:rFonts w:ascii="Sakkal Majalla" w:hAnsi="Sakkal Majalla" w:cs="Sakkal Majalla"/>
          <w:b/>
          <w:bCs/>
          <w:sz w:val="28"/>
          <w:szCs w:val="28"/>
          <w:rtl/>
        </w:rPr>
        <w:t>المتطلبات الادارية</w:t>
      </w:r>
    </w:p>
    <w:p w14:paraId="714C4F6D" w14:textId="77777777" w:rsidR="004C026A" w:rsidRPr="002D65E2" w:rsidRDefault="004C026A" w:rsidP="008D21F1">
      <w:pPr>
        <w:pStyle w:val="ListParagraph"/>
        <w:numPr>
          <w:ilvl w:val="0"/>
          <w:numId w:val="39"/>
        </w:numPr>
        <w:bidi/>
        <w:spacing w:line="240" w:lineRule="auto"/>
        <w:rPr>
          <w:rFonts w:ascii="Sakkal Majalla" w:hAnsi="Sakkal Majalla" w:cs="Sakkal Majalla"/>
          <w:b/>
          <w:bCs/>
          <w:sz w:val="28"/>
          <w:szCs w:val="28"/>
        </w:rPr>
      </w:pPr>
      <w:r w:rsidRPr="002D65E2">
        <w:rPr>
          <w:rFonts w:ascii="Sakkal Majalla" w:hAnsi="Sakkal Majalla" w:cs="Sakkal Majalla"/>
          <w:b/>
          <w:bCs/>
          <w:sz w:val="28"/>
          <w:szCs w:val="28"/>
          <w:rtl/>
        </w:rPr>
        <w:t>المتطلبات المادية والبنية التحتية</w:t>
      </w:r>
    </w:p>
    <w:p w14:paraId="1790085A" w14:textId="77777777" w:rsidR="004C026A" w:rsidRPr="002D65E2" w:rsidRDefault="004C026A" w:rsidP="008D21F1">
      <w:pPr>
        <w:pStyle w:val="ListParagraph"/>
        <w:numPr>
          <w:ilvl w:val="0"/>
          <w:numId w:val="39"/>
        </w:numPr>
        <w:bidi/>
        <w:spacing w:line="240" w:lineRule="auto"/>
        <w:rPr>
          <w:rFonts w:ascii="Sakkal Majalla" w:hAnsi="Sakkal Majalla" w:cs="Sakkal Majalla"/>
          <w:b/>
          <w:bCs/>
          <w:sz w:val="28"/>
          <w:szCs w:val="28"/>
        </w:rPr>
      </w:pPr>
      <w:r w:rsidRPr="002D65E2">
        <w:rPr>
          <w:rFonts w:ascii="Sakkal Majalla" w:hAnsi="Sakkal Majalla" w:cs="Sakkal Majalla"/>
          <w:b/>
          <w:bCs/>
          <w:sz w:val="28"/>
          <w:szCs w:val="28"/>
          <w:rtl/>
        </w:rPr>
        <w:t>المتطلبات البشرية</w:t>
      </w:r>
    </w:p>
    <w:bookmarkEnd w:id="6"/>
    <w:p w14:paraId="50041684" w14:textId="77777777" w:rsidR="00163BE6" w:rsidRPr="002D65E2" w:rsidRDefault="00163BE6" w:rsidP="00163BE6">
      <w:pPr>
        <w:bidi/>
        <w:spacing w:line="240" w:lineRule="auto"/>
        <w:rPr>
          <w:b/>
          <w:bCs/>
          <w:sz w:val="28"/>
          <w:szCs w:val="28"/>
          <w:rtl/>
        </w:rPr>
      </w:pPr>
    </w:p>
    <w:p w14:paraId="0EA88B56" w14:textId="5F9C0E63" w:rsidR="00163BE6" w:rsidRPr="002D65E2" w:rsidRDefault="00163BE6" w:rsidP="00163BE6">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2D65E2">
        <w:rPr>
          <w:rFonts w:hint="cs"/>
          <w:b/>
          <w:bCs/>
          <w:sz w:val="28"/>
          <w:szCs w:val="28"/>
          <w:rtl/>
        </w:rPr>
        <w:t>ثانيا:</w:t>
      </w:r>
      <w:r w:rsidRPr="002D65E2">
        <w:rPr>
          <w:rFonts w:ascii="Sakkal Majalla" w:eastAsia="Arial" w:hAnsi="Sakkal Majalla" w:cs="Sakkal Majalla"/>
          <w:b/>
          <w:bCs/>
          <w:sz w:val="28"/>
          <w:szCs w:val="28"/>
          <w:rtl/>
          <w:lang w:bidi="en-US"/>
        </w:rPr>
        <w:t xml:space="preserve"> </w:t>
      </w:r>
      <w:r w:rsidRPr="002D65E2">
        <w:rPr>
          <w:rFonts w:ascii="Sakkal Majalla" w:eastAsia="Arial" w:hAnsi="Sakkal Majalla" w:cs="Sakkal Majalla" w:hint="cs"/>
          <w:b/>
          <w:bCs/>
          <w:sz w:val="28"/>
          <w:szCs w:val="28"/>
          <w:rtl/>
        </w:rPr>
        <w:t>المتغير التابع</w:t>
      </w:r>
      <w:r w:rsidRPr="002D65E2">
        <w:rPr>
          <w:rFonts w:ascii="Sakkal Majalla" w:eastAsia="Arial" w:hAnsi="Sakkal Majalla" w:cs="Sakkal Majalla"/>
          <w:b/>
          <w:bCs/>
          <w:sz w:val="28"/>
          <w:szCs w:val="28"/>
          <w:rtl/>
          <w:lang w:bidi="en-US"/>
        </w:rPr>
        <w:t>:</w:t>
      </w:r>
      <w:r w:rsidRPr="002D65E2">
        <w:rPr>
          <w:rFonts w:ascii="Sakkal Majalla" w:eastAsia="Arial" w:hAnsi="Sakkal Majalla" w:cs="Sakkal Majalla"/>
          <w:b/>
          <w:bCs/>
          <w:sz w:val="28"/>
          <w:szCs w:val="28"/>
          <w:lang w:bidi="en-US"/>
        </w:rPr>
        <w:t xml:space="preserve"> </w:t>
      </w:r>
      <w:r w:rsidR="004C026A" w:rsidRPr="002D65E2">
        <w:rPr>
          <w:rFonts w:ascii="Sakkal Majalla" w:eastAsia="Arial" w:hAnsi="Sakkal Majalla" w:cs="Sakkal Majalla" w:hint="cs"/>
          <w:b/>
          <w:bCs/>
          <w:sz w:val="28"/>
          <w:szCs w:val="28"/>
          <w:rtl/>
        </w:rPr>
        <w:t xml:space="preserve">تحسين الأداء المؤسسي </w:t>
      </w:r>
    </w:p>
    <w:p w14:paraId="6A70B8CC" w14:textId="3EFDAE20" w:rsidR="00163BE6" w:rsidRPr="002D65E2" w:rsidRDefault="00163BE6" w:rsidP="00163BE6">
      <w:pPr>
        <w:bidi/>
        <w:spacing w:line="240" w:lineRule="auto"/>
        <w:rPr>
          <w:sz w:val="28"/>
          <w:szCs w:val="28"/>
          <w:rtl/>
        </w:rPr>
      </w:pPr>
      <w:r w:rsidRPr="002D65E2">
        <w:rPr>
          <w:rFonts w:hint="cs"/>
          <w:sz w:val="28"/>
          <w:szCs w:val="28"/>
          <w:rtl/>
        </w:rPr>
        <w:t xml:space="preserve">              ويتكون من الابعاد الثلاثة التالية:</w:t>
      </w:r>
    </w:p>
    <w:p w14:paraId="3D42644F" w14:textId="77777777" w:rsidR="00624CC1" w:rsidRPr="002D65E2" w:rsidRDefault="00624CC1" w:rsidP="00624CC1">
      <w:pPr>
        <w:pStyle w:val="ListParagraph"/>
        <w:numPr>
          <w:ilvl w:val="0"/>
          <w:numId w:val="38"/>
        </w:numPr>
        <w:bidi/>
        <w:spacing w:line="240" w:lineRule="auto"/>
        <w:rPr>
          <w:rFonts w:ascii="Sakkal Majalla" w:hAnsi="Sakkal Majalla" w:cs="Sakkal Majalla"/>
          <w:sz w:val="28"/>
          <w:szCs w:val="28"/>
          <w:lang w:bidi="ar-EG"/>
        </w:rPr>
      </w:pPr>
      <w:r w:rsidRPr="002D65E2">
        <w:rPr>
          <w:rFonts w:ascii="Sakkal Majalla" w:hAnsi="Sakkal Majalla" w:cs="Sakkal Majalla"/>
          <w:sz w:val="28"/>
          <w:szCs w:val="28"/>
          <w:rtl/>
          <w:lang w:bidi="ar-EG"/>
        </w:rPr>
        <w:t>التعلم والنمو</w:t>
      </w:r>
    </w:p>
    <w:p w14:paraId="370F0A02" w14:textId="77777777" w:rsidR="00624CC1" w:rsidRPr="002D65E2" w:rsidRDefault="00624CC1" w:rsidP="00624CC1">
      <w:pPr>
        <w:pStyle w:val="ListParagraph"/>
        <w:numPr>
          <w:ilvl w:val="0"/>
          <w:numId w:val="38"/>
        </w:numPr>
        <w:bidi/>
        <w:spacing w:line="240" w:lineRule="auto"/>
        <w:rPr>
          <w:rFonts w:ascii="Sakkal Majalla" w:hAnsi="Sakkal Majalla" w:cs="Sakkal Majalla"/>
          <w:sz w:val="28"/>
          <w:szCs w:val="28"/>
          <w:lang w:bidi="ar-EG"/>
        </w:rPr>
      </w:pPr>
      <w:r w:rsidRPr="002D65E2">
        <w:rPr>
          <w:rFonts w:ascii="Sakkal Majalla" w:hAnsi="Sakkal Majalla" w:cs="Sakkal Majalla"/>
          <w:sz w:val="28"/>
          <w:szCs w:val="28"/>
          <w:rtl/>
          <w:lang w:bidi="ar-EG"/>
        </w:rPr>
        <w:t>العمليات الداخلية</w:t>
      </w:r>
    </w:p>
    <w:p w14:paraId="56FFCA5D" w14:textId="77777777" w:rsidR="00624CC1" w:rsidRPr="002D65E2" w:rsidRDefault="00624CC1" w:rsidP="00624CC1">
      <w:pPr>
        <w:pStyle w:val="ListParagraph"/>
        <w:numPr>
          <w:ilvl w:val="0"/>
          <w:numId w:val="38"/>
        </w:numPr>
        <w:bidi/>
        <w:spacing w:line="240" w:lineRule="auto"/>
        <w:rPr>
          <w:rFonts w:ascii="Sakkal Majalla" w:hAnsi="Sakkal Majalla" w:cs="Sakkal Majalla"/>
          <w:sz w:val="28"/>
          <w:szCs w:val="28"/>
          <w:lang w:bidi="ar-EG"/>
        </w:rPr>
      </w:pPr>
      <w:r w:rsidRPr="002D65E2">
        <w:rPr>
          <w:rFonts w:ascii="Sakkal Majalla" w:hAnsi="Sakkal Majalla" w:cs="Sakkal Majalla"/>
          <w:sz w:val="28"/>
          <w:szCs w:val="28"/>
          <w:rtl/>
          <w:lang w:bidi="ar-EG"/>
        </w:rPr>
        <w:t>رضا العملاء</w:t>
      </w:r>
    </w:p>
    <w:p w14:paraId="1640EDCC" w14:textId="49C486EA" w:rsidR="00155433" w:rsidRPr="002D65E2" w:rsidRDefault="0010025C" w:rsidP="00163BE6">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2D65E2">
        <w:rPr>
          <w:rFonts w:ascii="Sakkal Majalla" w:eastAsia="Arial" w:hAnsi="Sakkal Majalla" w:cs="Sakkal Majalla" w:hint="cs"/>
          <w:b/>
          <w:bCs/>
          <w:noProof/>
          <w:sz w:val="28"/>
          <w:szCs w:val="28"/>
          <w:rtl/>
          <w:lang w:val="ar-SA"/>
        </w:rPr>
        <mc:AlternateContent>
          <mc:Choice Requires="wpg">
            <w:drawing>
              <wp:anchor distT="0" distB="0" distL="114300" distR="114300" simplePos="0" relativeHeight="251677184" behindDoc="0" locked="0" layoutInCell="1" allowOverlap="1" wp14:anchorId="0D07CAE6" wp14:editId="452A2D2A">
                <wp:simplePos x="0" y="0"/>
                <wp:positionH relativeFrom="column">
                  <wp:posOffset>-731520</wp:posOffset>
                </wp:positionH>
                <wp:positionV relativeFrom="paragraph">
                  <wp:posOffset>452120</wp:posOffset>
                </wp:positionV>
                <wp:extent cx="6068695" cy="4152900"/>
                <wp:effectExtent l="57150" t="38100" r="84455" b="95250"/>
                <wp:wrapNone/>
                <wp:docPr id="1073684439" name="مجموعة 7"/>
                <wp:cNvGraphicFramePr/>
                <a:graphic xmlns:a="http://schemas.openxmlformats.org/drawingml/2006/main">
                  <a:graphicData uri="http://schemas.microsoft.com/office/word/2010/wordprocessingGroup">
                    <wpg:wgp>
                      <wpg:cNvGrpSpPr/>
                      <wpg:grpSpPr>
                        <a:xfrm>
                          <a:off x="0" y="0"/>
                          <a:ext cx="6068695" cy="4152900"/>
                          <a:chOff x="-101159" y="-64627"/>
                          <a:chExt cx="5433060" cy="4569645"/>
                        </a:xfrm>
                      </wpg:grpSpPr>
                      <wps:wsp>
                        <wps:cNvPr id="946930949" name="مستطيل: زوايا مستديرة 1"/>
                        <wps:cNvSpPr/>
                        <wps:spPr>
                          <a:xfrm>
                            <a:off x="-101159" y="-64627"/>
                            <a:ext cx="5433060" cy="4569645"/>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1797375"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706DAE89" w:rsidR="00DB05FF" w:rsidRPr="00624CC1" w:rsidRDefault="00624CC1" w:rsidP="00155433">
                              <w:pPr>
                                <w:spacing w:line="240" w:lineRule="auto"/>
                                <w:jc w:val="center"/>
                                <w:rPr>
                                  <w:rFonts w:ascii="Sakkal Majalla" w:hAnsi="Sakkal Majalla" w:cs="Sakkal Majalla"/>
                                  <w:b/>
                                  <w:bCs/>
                                  <w:sz w:val="36"/>
                                  <w:szCs w:val="36"/>
                                </w:rPr>
                              </w:pPr>
                              <w:r w:rsidRPr="00624CC1">
                                <w:rPr>
                                  <w:rFonts w:ascii="Sakkal Majalla" w:hAnsi="Sakkal Majalla" w:cs="Sakkal Majalla" w:hint="cs"/>
                                  <w:b/>
                                  <w:bCs/>
                                  <w:sz w:val="36"/>
                                  <w:szCs w:val="36"/>
                                  <w:rtl/>
                                </w:rPr>
                                <w:t>تطبيقات الذكاء الاصطناعي</w:t>
                              </w:r>
                            </w:p>
                            <w:p w14:paraId="1E6F4404" w14:textId="7B0F40AF" w:rsidR="00DB05FF" w:rsidRPr="00624CC1" w:rsidRDefault="00624CC1" w:rsidP="008B2569">
                              <w:pPr>
                                <w:pStyle w:val="ListParagraph"/>
                                <w:numPr>
                                  <w:ilvl w:val="0"/>
                                  <w:numId w:val="25"/>
                                </w:numPr>
                                <w:bidi/>
                                <w:spacing w:line="240" w:lineRule="auto"/>
                                <w:rPr>
                                  <w:rFonts w:ascii="Sakkal Majalla" w:hAnsi="Sakkal Majalla" w:cs="Sakkal Majalla"/>
                                  <w:b/>
                                  <w:bCs/>
                                  <w:sz w:val="24"/>
                                  <w:szCs w:val="24"/>
                                  <w:rtl/>
                                </w:rPr>
                              </w:pPr>
                              <w:bookmarkStart w:id="7" w:name="_Hlk206773263"/>
                              <w:bookmarkStart w:id="8" w:name="_Hlk206773264"/>
                              <w:r w:rsidRPr="00624CC1">
                                <w:rPr>
                                  <w:rFonts w:ascii="Sakkal Majalla" w:hAnsi="Sakkal Majalla" w:cs="Sakkal Majalla" w:hint="cs"/>
                                  <w:b/>
                                  <w:bCs/>
                                  <w:sz w:val="24"/>
                                  <w:szCs w:val="24"/>
                                  <w:rtl/>
                                </w:rPr>
                                <w:t>المتطلبات الادارية</w:t>
                              </w:r>
                            </w:p>
                            <w:p w14:paraId="2D911B74" w14:textId="17B9E257" w:rsidR="00DB05FF" w:rsidRPr="00624CC1" w:rsidRDefault="00624CC1" w:rsidP="008B2569">
                              <w:pPr>
                                <w:pStyle w:val="ListParagraph"/>
                                <w:numPr>
                                  <w:ilvl w:val="0"/>
                                  <w:numId w:val="25"/>
                                </w:numPr>
                                <w:bidi/>
                                <w:spacing w:line="240" w:lineRule="auto"/>
                                <w:rPr>
                                  <w:rFonts w:ascii="Sakkal Majalla" w:hAnsi="Sakkal Majalla" w:cs="Sakkal Majalla"/>
                                  <w:b/>
                                  <w:bCs/>
                                  <w:sz w:val="24"/>
                                  <w:szCs w:val="24"/>
                                </w:rPr>
                              </w:pPr>
                              <w:r w:rsidRPr="00624CC1">
                                <w:rPr>
                                  <w:rFonts w:ascii="Sakkal Majalla" w:hAnsi="Sakkal Majalla" w:cs="Sakkal Majalla" w:hint="cs"/>
                                  <w:b/>
                                  <w:bCs/>
                                  <w:sz w:val="24"/>
                                  <w:szCs w:val="24"/>
                                  <w:rtl/>
                                </w:rPr>
                                <w:t>المتطلبات المادية والبنية التحتية</w:t>
                              </w:r>
                            </w:p>
                            <w:p w14:paraId="32D70E5A" w14:textId="357C7C73" w:rsidR="00DB05FF" w:rsidRPr="00624CC1" w:rsidRDefault="00624CC1" w:rsidP="008B2569">
                              <w:pPr>
                                <w:pStyle w:val="ListParagraph"/>
                                <w:numPr>
                                  <w:ilvl w:val="0"/>
                                  <w:numId w:val="25"/>
                                </w:numPr>
                                <w:bidi/>
                                <w:spacing w:line="240" w:lineRule="auto"/>
                                <w:rPr>
                                  <w:rFonts w:ascii="Sakkal Majalla" w:hAnsi="Sakkal Majalla" w:cs="Sakkal Majalla"/>
                                  <w:b/>
                                  <w:bCs/>
                                  <w:sz w:val="24"/>
                                  <w:szCs w:val="24"/>
                                  <w:rtl/>
                                </w:rPr>
                              </w:pPr>
                              <w:r w:rsidRPr="00624CC1">
                                <w:rPr>
                                  <w:rFonts w:ascii="Sakkal Majalla" w:hAnsi="Sakkal Majalla" w:cs="Sakkal Majalla" w:hint="cs"/>
                                  <w:b/>
                                  <w:bCs/>
                                  <w:sz w:val="24"/>
                                  <w:szCs w:val="24"/>
                                  <w:rtl/>
                                </w:rPr>
                                <w:t>المتطلبات البشرية</w:t>
                              </w:r>
                            </w:p>
                            <w:bookmarkEnd w:id="7"/>
                            <w:bookmarkEnd w:id="8"/>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4ACA47F6" w:rsidR="00B50D47" w:rsidRPr="00155433" w:rsidRDefault="004C026A"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تحسين الأداء المؤسسي</w:t>
                              </w:r>
                            </w:p>
                            <w:p w14:paraId="611BFB95" w14:textId="6F5182B7" w:rsidR="00155433" w:rsidRPr="0027147F" w:rsidRDefault="00624CC1" w:rsidP="00155433">
                              <w:pPr>
                                <w:pStyle w:val="ListParagraph"/>
                                <w:numPr>
                                  <w:ilvl w:val="0"/>
                                  <w:numId w:val="20"/>
                                </w:num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التعلم والنمو</w:t>
                              </w:r>
                            </w:p>
                            <w:p w14:paraId="098F69DC" w14:textId="749F0875" w:rsidR="00155433" w:rsidRPr="00DB05FF" w:rsidRDefault="00624CC1"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العمليات الداخلية</w:t>
                              </w:r>
                            </w:p>
                            <w:p w14:paraId="5DDCD185" w14:textId="59842001" w:rsidR="00155433" w:rsidRPr="00DB05FF" w:rsidRDefault="00624CC1"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رضا العملاء</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6" style="position:absolute;left:0;text-align:left;margin-left:-57.6pt;margin-top:35.6pt;width:477.85pt;height:327pt;z-index:251677184;mso-height-relative:margin" coordorigin="-1011,-646" coordsize="54330,45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">
                <v:roundrect id="مستطيل: زوايا مستديرة 1" o:spid="_x0000_s1027" style="position:absolute;left:-1011;top:-646;width:54330;height:45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8"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29" style="position:absolute;left:32620;top:11323;width:17974;height:23665;visibility:visible;mso-wrap-style:square;v-text-anchor:middle" coordsize="1797375,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" adj="-11796480,,5400" path="m299568,l1797375,r,l1797375,2066919v,165447,-134121,299568,-299568,299568l,2366487r,l,299568c,134121,134121,,299568,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299568,0;1797375,0;1797375,0;1797375,2066919;1497807,2366487;0,2366487;0,2366487;0,299568;299568,0" o:connectangles="0,0,0,0,0,0,0,0,0" textboxrect="0,0,1797375,2366487"/>
                  <v:textbox>
                    <w:txbxContent>
                      <w:p w14:paraId="304C80BF" w14:textId="706DAE89" w:rsidR="00DB05FF" w:rsidRPr="00624CC1" w:rsidRDefault="00624CC1" w:rsidP="00155433">
                        <w:pPr>
                          <w:spacing w:line="240" w:lineRule="auto"/>
                          <w:jc w:val="center"/>
                          <w:rPr>
                            <w:rFonts w:ascii="Sakkal Majalla" w:hAnsi="Sakkal Majalla" w:cs="Sakkal Majalla"/>
                            <w:b/>
                            <w:bCs/>
                            <w:sz w:val="36"/>
                            <w:szCs w:val="36"/>
                          </w:rPr>
                        </w:pPr>
                        <w:r w:rsidRPr="00624CC1">
                          <w:rPr>
                            <w:rFonts w:ascii="Sakkal Majalla" w:hAnsi="Sakkal Majalla" w:cs="Sakkal Majalla" w:hint="cs"/>
                            <w:b/>
                            <w:bCs/>
                            <w:sz w:val="36"/>
                            <w:szCs w:val="36"/>
                            <w:rtl/>
                          </w:rPr>
                          <w:t>تطبيقات الذكاء الاصطناعي</w:t>
                        </w:r>
                      </w:p>
                      <w:p w14:paraId="1E6F4404" w14:textId="7B0F40AF" w:rsidR="00DB05FF" w:rsidRPr="00624CC1" w:rsidRDefault="00624CC1" w:rsidP="008B2569">
                        <w:pPr>
                          <w:pStyle w:val="a3"/>
                          <w:numPr>
                            <w:ilvl w:val="0"/>
                            <w:numId w:val="25"/>
                          </w:numPr>
                          <w:bidi/>
                          <w:spacing w:line="240" w:lineRule="auto"/>
                          <w:rPr>
                            <w:rFonts w:ascii="Sakkal Majalla" w:hAnsi="Sakkal Majalla" w:cs="Sakkal Majalla"/>
                            <w:b/>
                            <w:bCs/>
                            <w:sz w:val="24"/>
                            <w:szCs w:val="24"/>
                            <w:rtl/>
                          </w:rPr>
                        </w:pPr>
                        <w:bookmarkStart w:id="9" w:name="_Hlk206773263"/>
                        <w:bookmarkStart w:id="10" w:name="_Hlk206773264"/>
                        <w:r w:rsidRPr="00624CC1">
                          <w:rPr>
                            <w:rFonts w:ascii="Sakkal Majalla" w:hAnsi="Sakkal Majalla" w:cs="Sakkal Majalla" w:hint="cs"/>
                            <w:b/>
                            <w:bCs/>
                            <w:sz w:val="24"/>
                            <w:szCs w:val="24"/>
                            <w:rtl/>
                          </w:rPr>
                          <w:t>المتطلبات الادارية</w:t>
                        </w:r>
                      </w:p>
                      <w:p w14:paraId="2D911B74" w14:textId="17B9E257" w:rsidR="00DB05FF" w:rsidRPr="00624CC1" w:rsidRDefault="00624CC1" w:rsidP="008B2569">
                        <w:pPr>
                          <w:pStyle w:val="a3"/>
                          <w:numPr>
                            <w:ilvl w:val="0"/>
                            <w:numId w:val="25"/>
                          </w:numPr>
                          <w:bidi/>
                          <w:spacing w:line="240" w:lineRule="auto"/>
                          <w:rPr>
                            <w:rFonts w:ascii="Sakkal Majalla" w:hAnsi="Sakkal Majalla" w:cs="Sakkal Majalla"/>
                            <w:b/>
                            <w:bCs/>
                            <w:sz w:val="24"/>
                            <w:szCs w:val="24"/>
                          </w:rPr>
                        </w:pPr>
                        <w:r w:rsidRPr="00624CC1">
                          <w:rPr>
                            <w:rFonts w:ascii="Sakkal Majalla" w:hAnsi="Sakkal Majalla" w:cs="Sakkal Majalla" w:hint="cs"/>
                            <w:b/>
                            <w:bCs/>
                            <w:sz w:val="24"/>
                            <w:szCs w:val="24"/>
                            <w:rtl/>
                          </w:rPr>
                          <w:t>المتطلبات المادية والبنية التحتية</w:t>
                        </w:r>
                      </w:p>
                      <w:p w14:paraId="32D70E5A" w14:textId="357C7C73" w:rsidR="00DB05FF" w:rsidRPr="00624CC1" w:rsidRDefault="00624CC1" w:rsidP="008B2569">
                        <w:pPr>
                          <w:pStyle w:val="a3"/>
                          <w:numPr>
                            <w:ilvl w:val="0"/>
                            <w:numId w:val="25"/>
                          </w:numPr>
                          <w:bidi/>
                          <w:spacing w:line="240" w:lineRule="auto"/>
                          <w:rPr>
                            <w:rFonts w:ascii="Sakkal Majalla" w:hAnsi="Sakkal Majalla" w:cs="Sakkal Majalla"/>
                            <w:b/>
                            <w:bCs/>
                            <w:sz w:val="24"/>
                            <w:szCs w:val="24"/>
                            <w:rtl/>
                          </w:rPr>
                        </w:pPr>
                        <w:r w:rsidRPr="00624CC1">
                          <w:rPr>
                            <w:rFonts w:ascii="Sakkal Majalla" w:hAnsi="Sakkal Majalla" w:cs="Sakkal Majalla" w:hint="cs"/>
                            <w:b/>
                            <w:bCs/>
                            <w:sz w:val="24"/>
                            <w:szCs w:val="24"/>
                            <w:rtl/>
                          </w:rPr>
                          <w:t>المتطلبات البشرية</w:t>
                        </w:r>
                      </w:p>
                      <w:bookmarkEnd w:id="9"/>
                      <w:bookmarkEnd w:id="10"/>
                    </w:txbxContent>
                  </v:textbox>
                </v:shape>
                <v:shape id="مستطيل 2" o:spid="_x0000_s1030"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4ACA47F6" w:rsidR="00B50D47" w:rsidRPr="00155433" w:rsidRDefault="004C026A"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تحسين الأداء المؤسسي</w:t>
                        </w:r>
                      </w:p>
                      <w:p w14:paraId="611BFB95" w14:textId="6F5182B7" w:rsidR="00155433" w:rsidRPr="0027147F" w:rsidRDefault="00624CC1" w:rsidP="00155433">
                        <w:pPr>
                          <w:pStyle w:val="a3"/>
                          <w:numPr>
                            <w:ilvl w:val="0"/>
                            <w:numId w:val="20"/>
                          </w:num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التعلم والنمو</w:t>
                        </w:r>
                      </w:p>
                      <w:p w14:paraId="098F69DC" w14:textId="749F0875" w:rsidR="00155433" w:rsidRPr="00DB05FF" w:rsidRDefault="00624CC1" w:rsidP="00155433">
                        <w:pPr>
                          <w:pStyle w:val="a3"/>
                          <w:numPr>
                            <w:ilvl w:val="0"/>
                            <w:numId w:val="20"/>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العمليات الداخلية</w:t>
                        </w:r>
                      </w:p>
                      <w:p w14:paraId="5DDCD185" w14:textId="59842001" w:rsidR="00155433" w:rsidRPr="00DB05FF" w:rsidRDefault="00624CC1" w:rsidP="00155433">
                        <w:pPr>
                          <w:pStyle w:val="a3"/>
                          <w:numPr>
                            <w:ilvl w:val="0"/>
                            <w:numId w:val="20"/>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رضا العملاء</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1"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2"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3"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sidRPr="002D65E2">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3D9BFC11" w:rsidR="00B50D47" w:rsidRPr="002D65E2"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2D65E2">
        <w:rPr>
          <w:rFonts w:ascii="Franklin Gothic Book" w:eastAsia="Arial" w:hAnsi="Franklin Gothic Book" w:cs="Arial"/>
          <w:noProof/>
          <w:sz w:val="18"/>
          <w:szCs w:val="16"/>
          <w:lang w:bidi="en-US"/>
        </w:rPr>
        <mc:AlternateContent>
          <mc:Choice Requires="wps">
            <w:drawing>
              <wp:anchor distT="0" distB="0" distL="114300" distR="114300" simplePos="0" relativeHeight="251679232" behindDoc="0" locked="0" layoutInCell="1" allowOverlap="1" wp14:anchorId="14E0590C" wp14:editId="44E9B9A7">
                <wp:simplePos x="0" y="0"/>
                <wp:positionH relativeFrom="column">
                  <wp:posOffset>1637274</wp:posOffset>
                </wp:positionH>
                <wp:positionV relativeFrom="paragraph">
                  <wp:posOffset>221419</wp:posOffset>
                </wp:positionV>
                <wp:extent cx="1280302" cy="288201"/>
                <wp:effectExtent l="19050" t="19050" r="15240" b="3619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chemeClr val="accent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19869C1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" adj="2431" fillcolor="#c0504d [3205]" strokecolor="#2d6483" strokeweight="1pt"/>
            </w:pict>
          </mc:Fallback>
        </mc:AlternateContent>
      </w:r>
    </w:p>
    <w:p w14:paraId="733F15AE" w14:textId="152CE5A5" w:rsidR="00B50D47" w:rsidRPr="002D65E2"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2D65E2">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2808CB77">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6B809AB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24011557" w:rsidR="00B50D47" w:rsidRPr="002D65E2"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2D65E2">
        <w:rPr>
          <w:noProof/>
        </w:rPr>
        <mc:AlternateContent>
          <mc:Choice Requires="wps">
            <w:drawing>
              <wp:anchor distT="0" distB="0" distL="114300" distR="114300" simplePos="0" relativeHeight="251703808" behindDoc="0" locked="0" layoutInCell="1" allowOverlap="1" wp14:anchorId="49D4F8CB" wp14:editId="033C4D02">
                <wp:simplePos x="0" y="0"/>
                <wp:positionH relativeFrom="column">
                  <wp:posOffset>1634490</wp:posOffset>
                </wp:positionH>
                <wp:positionV relativeFrom="paragraph">
                  <wp:posOffset>280670</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F772408" id="سهم: لليسار 10" o:spid="_x0000_s1026" type="#_x0000_t66" style="position:absolute;left:0;text-align:left;margin-left:128.7pt;margin-top:22.1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" adj="866" fillcolor="#f79646 [3209]" strokecolor="#2d1502 [489]" strokeweight="2pt"/>
            </w:pict>
          </mc:Fallback>
        </mc:AlternateContent>
      </w:r>
    </w:p>
    <w:p w14:paraId="7F7994A1" w14:textId="0ACC9D1D" w:rsidR="00B50D47" w:rsidRPr="002D65E2"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2D65E2">
        <w:rPr>
          <w:noProof/>
        </w:rPr>
        <mc:AlternateContent>
          <mc:Choice Requires="wps">
            <w:drawing>
              <wp:anchor distT="0" distB="0" distL="114300" distR="114300" simplePos="0" relativeHeight="251685376" behindDoc="0" locked="0" layoutInCell="1" allowOverlap="1" wp14:anchorId="09FD6FB8" wp14:editId="4D22973B">
                <wp:simplePos x="0" y="0"/>
                <wp:positionH relativeFrom="column">
                  <wp:posOffset>-44116</wp:posOffset>
                </wp:positionH>
                <wp:positionV relativeFrom="paragraph">
                  <wp:posOffset>369904</wp:posOffset>
                </wp:positionV>
                <wp:extent cx="1612232" cy="1234440"/>
                <wp:effectExtent l="76200" t="38100" r="64770" b="99060"/>
                <wp:wrapNone/>
                <wp:docPr id="698225684" name="قوس كبير مزدوج 18"/>
                <wp:cNvGraphicFramePr/>
                <a:graphic xmlns:a="http://schemas.openxmlformats.org/drawingml/2006/main">
                  <a:graphicData uri="http://schemas.microsoft.com/office/word/2010/wordprocessingShape">
                    <wps:wsp>
                      <wps:cNvSpPr/>
                      <wps:spPr>
                        <a:xfrm>
                          <a:off x="0" y="0"/>
                          <a:ext cx="1612232"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470BDF9"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3.45pt;margin-top:29.15pt;width:126.95pt;height:97.2pt;z-index:251685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" strokecolor="black [3200]" strokeweight="3pt">
                <v:shadow on="t" color="black" opacity="22937f" origin=",.5" offset="0,.63889mm"/>
              </v:shape>
            </w:pict>
          </mc:Fallback>
        </mc:AlternateContent>
      </w:r>
    </w:p>
    <w:p w14:paraId="7647EAE8" w14:textId="7AF0EB5C" w:rsidR="00B50D47" w:rsidRPr="002D65E2"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sidRPr="002D65E2">
        <w:rPr>
          <w:noProof/>
        </w:rPr>
        <mc:AlternateContent>
          <mc:Choice Requires="wps">
            <w:drawing>
              <wp:anchor distT="0" distB="0" distL="114300" distR="114300" simplePos="0" relativeHeight="251709952" behindDoc="0" locked="0" layoutInCell="1" allowOverlap="1" wp14:anchorId="3AB954D7" wp14:editId="6F91F604">
                <wp:simplePos x="0" y="0"/>
                <wp:positionH relativeFrom="column">
                  <wp:posOffset>1695037</wp:posOffset>
                </wp:positionH>
                <wp:positionV relativeFrom="paragraph">
                  <wp:posOffset>405172</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3563AFA" id="سهم: لليسار 10" o:spid="_x0000_s1026" type="#_x0000_t66" style="position:absolute;left:0;text-align:left;margin-left:133.45pt;margin-top:31.9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" adj="866" fillcolor="#f79646 [3209]" strokecolor="#2d1502 [489]" strokeweight="2pt"/>
            </w:pict>
          </mc:Fallback>
        </mc:AlternateContent>
      </w:r>
      <w:r w:rsidRPr="002D65E2">
        <w:rPr>
          <w:noProof/>
        </w:rPr>
        <mc:AlternateContent>
          <mc:Choice Requires="wps">
            <w:drawing>
              <wp:anchor distT="0" distB="0" distL="114300" distR="114300" simplePos="0" relativeHeight="251707904" behindDoc="0" locked="0" layoutInCell="1" allowOverlap="1" wp14:anchorId="372CA6FA" wp14:editId="078234D7">
                <wp:simplePos x="0" y="0"/>
                <wp:positionH relativeFrom="column">
                  <wp:posOffset>1760218</wp:posOffset>
                </wp:positionH>
                <wp:positionV relativeFrom="paragraph">
                  <wp:posOffset>230761</wp:posOffset>
                </wp:positionV>
                <wp:extent cx="1615440" cy="129540"/>
                <wp:effectExtent l="19050" t="95250" r="22860" b="118110"/>
                <wp:wrapNone/>
                <wp:docPr id="1650230076" name="سهم: لليسار 10"/>
                <wp:cNvGraphicFramePr/>
                <a:graphic xmlns:a="http://schemas.openxmlformats.org/drawingml/2006/main">
                  <a:graphicData uri="http://schemas.microsoft.com/office/word/2010/wordprocessingShape">
                    <wps:wsp>
                      <wps:cNvSpPr/>
                      <wps:spPr>
                        <a:xfrm rot="21184564">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A51055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38.6pt;margin-top:18.15pt;width:127.2pt;height:10.2pt;rotation:-453767fd;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" adj="866" fillcolor="#f79646 [3209]" strokecolor="#2d1502 [489]" strokeweight="2pt"/>
            </w:pict>
          </mc:Fallback>
        </mc:AlternateContent>
      </w:r>
    </w:p>
    <w:p w14:paraId="400BC164" w14:textId="40DF9DF4" w:rsidR="00B50D47" w:rsidRPr="002D65E2"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2D65E2">
        <w:rPr>
          <w:noProof/>
        </w:rPr>
        <mc:AlternateContent>
          <mc:Choice Requires="wps">
            <w:drawing>
              <wp:anchor distT="0" distB="0" distL="114300" distR="114300" simplePos="0" relativeHeight="251714048" behindDoc="0" locked="0" layoutInCell="1" allowOverlap="1" wp14:anchorId="3DA4BF24" wp14:editId="638F6378">
                <wp:simplePos x="0" y="0"/>
                <wp:positionH relativeFrom="column">
                  <wp:posOffset>1750695</wp:posOffset>
                </wp:positionH>
                <wp:positionV relativeFrom="paragraph">
                  <wp:posOffset>79293</wp:posOffset>
                </wp:positionV>
                <wp:extent cx="1615440" cy="129540"/>
                <wp:effectExtent l="0" t="133350" r="22860" b="99060"/>
                <wp:wrapNone/>
                <wp:docPr id="433312549" name="سهم: لليسار 10"/>
                <wp:cNvGraphicFramePr/>
                <a:graphic xmlns:a="http://schemas.openxmlformats.org/drawingml/2006/main">
                  <a:graphicData uri="http://schemas.microsoft.com/office/word/2010/wordprocessingShape">
                    <wps:wsp>
                      <wps:cNvSpPr/>
                      <wps:spPr>
                        <a:xfrm rot="501045">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2AB6694" id="سهم: لليسار 10" o:spid="_x0000_s1026" type="#_x0000_t66" style="position:absolute;left:0;text-align:left;margin-left:137.85pt;margin-top:6.25pt;width:127.2pt;height:10.2pt;rotation:547275fd;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" adj="866" fillcolor="#f79646 [3209]" strokecolor="#2d1502 [489]" strokeweight="2pt"/>
            </w:pict>
          </mc:Fallback>
        </mc:AlternateContent>
      </w:r>
    </w:p>
    <w:p w14:paraId="1E06DD97" w14:textId="52540A69" w:rsidR="00B50D47" w:rsidRPr="002D65E2"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2D65E2">
        <w:rPr>
          <w:rFonts w:ascii="Sakkal Majalla" w:eastAsia="Arial" w:hAnsi="Sakkal Majalla" w:cs="Sakkal Majalla"/>
          <w:noProof/>
          <w:sz w:val="28"/>
          <w:szCs w:val="28"/>
          <w:lang w:bidi="en-US"/>
        </w:rPr>
        <mc:AlternateContent>
          <mc:Choice Requires="wps">
            <w:drawing>
              <wp:anchor distT="0" distB="0" distL="114300" distR="114300" simplePos="0" relativeHeight="251718144" behindDoc="0" locked="0" layoutInCell="1" allowOverlap="1" wp14:anchorId="6EBA432D" wp14:editId="01A9F26B">
                <wp:simplePos x="0" y="0"/>
                <wp:positionH relativeFrom="column">
                  <wp:posOffset>506729</wp:posOffset>
                </wp:positionH>
                <wp:positionV relativeFrom="paragraph">
                  <wp:posOffset>35560</wp:posOffset>
                </wp:positionV>
                <wp:extent cx="509905" cy="975995"/>
                <wp:effectExtent l="90805" t="61595" r="0" b="114300"/>
                <wp:wrapNone/>
                <wp:docPr id="867598420" name="سهم: لليسار والأعلى 12"/>
                <wp:cNvGraphicFramePr/>
                <a:graphic xmlns:a="http://schemas.openxmlformats.org/drawingml/2006/main">
                  <a:graphicData uri="http://schemas.microsoft.com/office/word/2010/wordprocessingShape">
                    <wps:wsp>
                      <wps:cNvSpPr/>
                      <wps:spPr>
                        <a:xfrm rot="5400000">
                          <a:off x="0" y="0"/>
                          <a:ext cx="509905" cy="975995"/>
                        </a:xfrm>
                        <a:prstGeom prst="leftUpArrow">
                          <a:avLst/>
                        </a:prstGeom>
                      </wps:spPr>
                      <wps:style>
                        <a:lnRef idx="3">
                          <a:schemeClr val="lt1"/>
                        </a:lnRef>
                        <a:fillRef idx="1">
                          <a:schemeClr val="accent2"/>
                        </a:fillRef>
                        <a:effectRef idx="1">
                          <a:schemeClr val="accent2"/>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A2CCE" id="سهم: لليسار والأعلى 12" o:spid="_x0000_s1026" style="position:absolute;left:0;text-align:left;margin-left:39.9pt;margin-top:2.8pt;width:40.15pt;height:76.85pt;rotation:9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97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" path="m,848519l127476,721043r,63738l318691,784781r,-657305l254953,127476,382429,,509905,127476r-63738,l446167,912257r-318691,l127476,975995,,848519xe" fillcolor="#c0504d [3205]" strokecolor="white [3201]" strokeweight="3pt">
                <v:shadow on="t" color="black" opacity="24903f" origin=",.5" offset="0,.55556mm"/>
                <v:path arrowok="t" o:connecttype="custom" o:connectlocs="0,848519;127476,721043;127476,784781;318691,784781;318691,127476;254953,127476;382429,0;509905,127476;446167,127476;446167,912257;127476,912257;127476,975995;0,848519" o:connectangles="0,0,0,0,0,0,0,0,0,0,0,0,0"/>
              </v:shape>
            </w:pict>
          </mc:Fallback>
        </mc:AlternateContent>
      </w:r>
      <w:r w:rsidRPr="002D65E2">
        <w:rPr>
          <w:rFonts w:ascii="Sakkal Majalla" w:eastAsia="Arial" w:hAnsi="Sakkal Majalla" w:cs="Sakkal Majalla"/>
          <w:noProof/>
          <w:sz w:val="28"/>
          <w:szCs w:val="28"/>
          <w:lang w:bidi="en-US"/>
        </w:rPr>
        <mc:AlternateContent>
          <mc:Choice Requires="wps">
            <w:drawing>
              <wp:anchor distT="0" distB="0" distL="114300" distR="114300" simplePos="0" relativeHeight="251716096" behindDoc="0" locked="0" layoutInCell="1" allowOverlap="1" wp14:anchorId="392A2AC8" wp14:editId="2329F781">
                <wp:simplePos x="0" y="0"/>
                <wp:positionH relativeFrom="column">
                  <wp:posOffset>3442772</wp:posOffset>
                </wp:positionH>
                <wp:positionV relativeFrom="paragraph">
                  <wp:posOffset>313690</wp:posOffset>
                </wp:positionV>
                <wp:extent cx="710128" cy="502920"/>
                <wp:effectExtent l="76200" t="57150" r="52070" b="106680"/>
                <wp:wrapNone/>
                <wp:docPr id="1193938080" name="سهم: لليسار والأعلى 12"/>
                <wp:cNvGraphicFramePr/>
                <a:graphic xmlns:a="http://schemas.openxmlformats.org/drawingml/2006/main">
                  <a:graphicData uri="http://schemas.microsoft.com/office/word/2010/wordprocessingShape">
                    <wps:wsp>
                      <wps:cNvSpPr/>
                      <wps:spPr>
                        <a:xfrm>
                          <a:off x="0" y="0"/>
                          <a:ext cx="710128" cy="502920"/>
                        </a:xfrm>
                        <a:prstGeom prst="leftUpArrow">
                          <a:avLst/>
                        </a:prstGeom>
                      </wps:spPr>
                      <wps:style>
                        <a:lnRef idx="3">
                          <a:schemeClr val="lt1"/>
                        </a:lnRef>
                        <a:fillRef idx="1">
                          <a:schemeClr val="accent2"/>
                        </a:fillRef>
                        <a:effectRef idx="1">
                          <a:schemeClr val="accent2"/>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6D1E381" id="سهم: لليسار والأعلى 12" o:spid="_x0000_s1026" style="position:absolute;left:0;text-align:left;margin-left:271.1pt;margin-top:24.7pt;width:55.9pt;height:39.6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710128,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" path="m,377190l125730,251460r,62865l521533,314325r,-188595l458668,125730,584398,,710128,125730r-62865,l647263,440055r-521533,l125730,502920,,377190xe" fillcolor="#c0504d [3205]" strokecolor="white [3201]" strokeweight="3pt">
                <v:shadow on="t" color="black" opacity="24903f" origin=",.5" offset="0,.55556mm"/>
                <v:path arrowok="t" o:connecttype="custom" o:connectlocs="0,377190;125730,251460;125730,314325;521533,314325;521533,125730;458668,125730;584398,0;710128,125730;647263,125730;647263,440055;125730,440055;125730,502920;0,377190" o:connectangles="0,0,0,0,0,0,0,0,0,0,0,0,0"/>
              </v:shape>
            </w:pict>
          </mc:Fallback>
        </mc:AlternateContent>
      </w:r>
      <w:r w:rsidRPr="002D65E2">
        <w:rPr>
          <w:rFonts w:ascii="Sakkal Majalla" w:eastAsia="Arial" w:hAnsi="Sakkal Majalla" w:cs="Sakkal Majalla"/>
          <w:noProof/>
          <w:sz w:val="28"/>
          <w:szCs w:val="28"/>
          <w:lang w:bidi="en-US"/>
        </w:rPr>
        <mc:AlternateContent>
          <mc:Choice Requires="wps">
            <w:drawing>
              <wp:anchor distT="0" distB="0" distL="114300" distR="114300" simplePos="0" relativeHeight="251715072" behindDoc="0" locked="0" layoutInCell="1" allowOverlap="1" wp14:anchorId="428FFF36" wp14:editId="60A383F6">
                <wp:simplePos x="0" y="0"/>
                <wp:positionH relativeFrom="column">
                  <wp:posOffset>1375137</wp:posOffset>
                </wp:positionH>
                <wp:positionV relativeFrom="paragraph">
                  <wp:posOffset>435610</wp:posOffset>
                </wp:positionV>
                <wp:extent cx="1998631" cy="434340"/>
                <wp:effectExtent l="0" t="0" r="20955" b="22860"/>
                <wp:wrapNone/>
                <wp:docPr id="67183210" name="مستطيل: زوايا قطرية مستديرة 11"/>
                <wp:cNvGraphicFramePr/>
                <a:graphic xmlns:a="http://schemas.openxmlformats.org/drawingml/2006/main">
                  <a:graphicData uri="http://schemas.microsoft.com/office/word/2010/wordprocessingShape">
                    <wps:wsp>
                      <wps:cNvSpPr/>
                      <wps:spPr>
                        <a:xfrm>
                          <a:off x="0" y="0"/>
                          <a:ext cx="1998631" cy="434340"/>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3A6570C2" w14:textId="56800AA6" w:rsidR="0010025C" w:rsidRPr="0010025C" w:rsidRDefault="004C026A" w:rsidP="0010025C">
                            <w:pPr>
                              <w:jc w:val="center"/>
                              <w:rPr>
                                <w:b/>
                                <w:bCs/>
                                <w:sz w:val="28"/>
                                <w:szCs w:val="28"/>
                                <w:lang w:bidi="ar-EG"/>
                              </w:rPr>
                            </w:pPr>
                            <w:r>
                              <w:rPr>
                                <w:rFonts w:hint="cs"/>
                                <w:b/>
                                <w:bCs/>
                                <w:sz w:val="28"/>
                                <w:szCs w:val="28"/>
                                <w:rtl/>
                                <w:lang w:bidi="ar-EG"/>
                              </w:rPr>
                              <w:t>الهيئة السعودية للسياحة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8FFF36" id="مستطيل: زوايا قطرية مستديرة 11" o:spid="_x0000_s1034" style="position:absolute;left:0;text-align:left;margin-left:108.3pt;margin-top:34.3pt;width:157.35pt;height:34.2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998631,43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" adj="-11796480,,5400" path="m72391,l1998631,r,l1998631,361949v,39980,-32411,72391,-72391,72391l,434340r,l,72391c,32411,32411,,72391,xe" fillcolor="white [3201]" strokecolor="black [3200]" strokeweight="2pt">
                <v:stroke joinstyle="miter"/>
                <v:formulas/>
                <v:path arrowok="t" o:connecttype="custom" o:connectlocs="72391,0;1998631,0;1998631,0;1998631,361949;1926240,434340;0,434340;0,434340;0,72391;72391,0" o:connectangles="0,0,0,0,0,0,0,0,0" textboxrect="0,0,1998631,434340"/>
                <v:textbox>
                  <w:txbxContent>
                    <w:p w14:paraId="3A6570C2" w14:textId="56800AA6" w:rsidR="0010025C" w:rsidRPr="0010025C" w:rsidRDefault="004C026A" w:rsidP="0010025C">
                      <w:pPr>
                        <w:jc w:val="center"/>
                        <w:rPr>
                          <w:b/>
                          <w:bCs/>
                          <w:sz w:val="28"/>
                          <w:szCs w:val="28"/>
                          <w:lang w:bidi="ar-EG"/>
                        </w:rPr>
                      </w:pPr>
                      <w:r>
                        <w:rPr>
                          <w:rFonts w:hint="cs"/>
                          <w:b/>
                          <w:bCs/>
                          <w:sz w:val="28"/>
                          <w:szCs w:val="28"/>
                          <w:rtl/>
                          <w:lang w:bidi="ar-EG"/>
                        </w:rPr>
                        <w:t>الهيئة السعودية للسياحة</w:t>
                      </w:r>
                    </w:p>
                  </w:txbxContent>
                </v:textbox>
              </v:shape>
            </w:pict>
          </mc:Fallback>
        </mc:AlternateContent>
      </w:r>
    </w:p>
    <w:p w14:paraId="2B2638E0" w14:textId="77777777" w:rsidR="0010025C" w:rsidRPr="002D65E2" w:rsidRDefault="0010025C" w:rsidP="00876724">
      <w:pPr>
        <w:bidi/>
        <w:spacing w:after="200" w:line="276" w:lineRule="auto"/>
        <w:jc w:val="center"/>
        <w:rPr>
          <w:rFonts w:ascii="Sakkal Majalla" w:hAnsi="Sakkal Majalla" w:cs="Sakkal Majalla"/>
          <w:sz w:val="24"/>
          <w:szCs w:val="24"/>
          <w:rtl/>
        </w:rPr>
      </w:pPr>
    </w:p>
    <w:p w14:paraId="3D6AAFBB" w14:textId="77777777" w:rsidR="0010025C" w:rsidRPr="002D65E2" w:rsidRDefault="0010025C" w:rsidP="0010025C">
      <w:pPr>
        <w:bidi/>
        <w:spacing w:after="200" w:line="276" w:lineRule="auto"/>
        <w:jc w:val="center"/>
        <w:rPr>
          <w:rFonts w:ascii="Sakkal Majalla" w:hAnsi="Sakkal Majalla" w:cs="Sakkal Majalla"/>
          <w:sz w:val="24"/>
          <w:szCs w:val="24"/>
          <w:rtl/>
        </w:rPr>
      </w:pPr>
    </w:p>
    <w:p w14:paraId="750B6220" w14:textId="288513A7" w:rsidR="00FB763E" w:rsidRPr="002D65E2" w:rsidRDefault="00FB763E" w:rsidP="0010025C">
      <w:pPr>
        <w:bidi/>
        <w:spacing w:after="200" w:line="276" w:lineRule="auto"/>
        <w:jc w:val="center"/>
        <w:rPr>
          <w:rFonts w:ascii="Sakkal Majalla" w:hAnsi="Sakkal Majalla" w:cs="Sakkal Majalla"/>
          <w:sz w:val="24"/>
          <w:szCs w:val="24"/>
          <w:rtl/>
          <w:lang w:bidi="ar-EG"/>
        </w:rPr>
      </w:pPr>
      <w:r w:rsidRPr="002D65E2">
        <w:rPr>
          <w:rFonts w:ascii="Sakkal Majalla" w:hAnsi="Sakkal Majalla" w:cs="Sakkal Majalla" w:hint="cs"/>
          <w:sz w:val="24"/>
          <w:szCs w:val="24"/>
          <w:rtl/>
        </w:rPr>
        <w:t>شكل 1 (نموذج الدراسة)</w:t>
      </w:r>
      <w:r w:rsidR="00155433" w:rsidRPr="002D65E2">
        <w:rPr>
          <w:rFonts w:ascii="Sakkal Majalla" w:hAnsi="Sakkal Majalla" w:cs="Sakkal Majalla" w:hint="cs"/>
          <w:sz w:val="24"/>
          <w:szCs w:val="24"/>
          <w:rtl/>
        </w:rPr>
        <w:t xml:space="preserve"> </w:t>
      </w:r>
      <w:r w:rsidR="003E69E0" w:rsidRPr="002D65E2">
        <w:rPr>
          <w:rFonts w:ascii="Sakkal Majalla" w:hAnsi="Sakkal Majalla" w:cs="Sakkal Majalla" w:hint="cs"/>
          <w:b/>
          <w:bCs/>
          <w:sz w:val="24"/>
          <w:szCs w:val="24"/>
          <w:rtl/>
        </w:rPr>
        <w:t xml:space="preserve">المصدر </w:t>
      </w:r>
      <w:r w:rsidR="003E69E0" w:rsidRPr="002D65E2">
        <w:rPr>
          <w:rFonts w:ascii="Sakkal Majalla" w:hAnsi="Sakkal Majalla" w:cs="Sakkal Majalla" w:hint="cs"/>
          <w:b/>
          <w:bCs/>
          <w:sz w:val="24"/>
          <w:szCs w:val="24"/>
          <w:rtl/>
          <w:lang w:bidi="ar-EG"/>
        </w:rPr>
        <w:t>اعداد</w:t>
      </w:r>
      <w:r w:rsidR="004C026A" w:rsidRPr="002D65E2">
        <w:rPr>
          <w:rFonts w:ascii="Sakkal Majalla" w:hAnsi="Sakkal Majalla" w:cs="Sakkal Majalla" w:hint="cs"/>
          <w:b/>
          <w:bCs/>
          <w:sz w:val="24"/>
          <w:szCs w:val="24"/>
          <w:rtl/>
          <w:lang w:bidi="ar-EG"/>
        </w:rPr>
        <w:t xml:space="preserve"> الباحث </w:t>
      </w:r>
    </w:p>
    <w:p w14:paraId="74F41A7E" w14:textId="77777777" w:rsidR="00A965C8" w:rsidRPr="002D65E2" w:rsidRDefault="00A965C8" w:rsidP="00A965C8">
      <w:pPr>
        <w:bidi/>
        <w:spacing w:after="0" w:line="276" w:lineRule="auto"/>
        <w:jc w:val="both"/>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حدود الدراسة: (المكانية، الزمانية، البشرية)</w:t>
      </w:r>
    </w:p>
    <w:p w14:paraId="53A94CC8" w14:textId="79BAAF87" w:rsidR="00A965C8" w:rsidRPr="002D65E2" w:rsidRDefault="00A965C8" w:rsidP="00A965C8">
      <w:pPr>
        <w:bidi/>
        <w:spacing w:after="200" w:line="276" w:lineRule="auto"/>
        <w:jc w:val="both"/>
        <w:rPr>
          <w:rFonts w:ascii="Sakkal Majalla" w:hAnsi="Sakkal Majalla" w:cs="Sakkal Majalla"/>
          <w:sz w:val="32"/>
          <w:szCs w:val="32"/>
        </w:rPr>
      </w:pPr>
      <w:r w:rsidRPr="002D65E2">
        <w:rPr>
          <w:rFonts w:ascii="Sakkal Majalla" w:hAnsi="Sakkal Majalla" w:cs="Sakkal Majalla"/>
          <w:sz w:val="32"/>
          <w:szCs w:val="32"/>
          <w:rtl/>
        </w:rPr>
        <w:t xml:space="preserve">حدود مكانية: سوف تكون الدارسة </w:t>
      </w:r>
      <w:r w:rsidRPr="002D65E2">
        <w:rPr>
          <w:rFonts w:ascii="Sakkal Majalla" w:hAnsi="Sakkal Majalla" w:cs="Sakkal Majalla" w:hint="cs"/>
          <w:sz w:val="32"/>
          <w:szCs w:val="32"/>
          <w:rtl/>
        </w:rPr>
        <w:t xml:space="preserve">في </w:t>
      </w:r>
      <w:r w:rsidR="0043526E" w:rsidRPr="002D65E2">
        <w:rPr>
          <w:rFonts w:ascii="Sakkal Majalla" w:hAnsi="Sakkal Majalla" w:cs="Sakkal Majalla" w:hint="cs"/>
          <w:sz w:val="32"/>
          <w:szCs w:val="32"/>
          <w:rtl/>
        </w:rPr>
        <w:t>الهيئة السعودية للسياحة</w:t>
      </w:r>
      <w:r w:rsidRPr="002D65E2">
        <w:rPr>
          <w:rFonts w:ascii="Sakkal Majalla" w:hAnsi="Sakkal Majalla" w:cs="Sakkal Majalla"/>
          <w:sz w:val="32"/>
          <w:szCs w:val="32"/>
          <w:rtl/>
        </w:rPr>
        <w:t xml:space="preserve"> </w:t>
      </w:r>
    </w:p>
    <w:p w14:paraId="20F37BFC" w14:textId="4657120D" w:rsidR="00A965C8" w:rsidRPr="002D65E2" w:rsidRDefault="00A965C8" w:rsidP="00A965C8">
      <w:pPr>
        <w:bidi/>
        <w:spacing w:after="200" w:line="276" w:lineRule="auto"/>
        <w:jc w:val="both"/>
        <w:rPr>
          <w:rFonts w:ascii="Sakkal Majalla" w:hAnsi="Sakkal Majalla" w:cs="Sakkal Majalla"/>
          <w:sz w:val="32"/>
          <w:szCs w:val="32"/>
        </w:rPr>
      </w:pPr>
      <w:r w:rsidRPr="002D65E2">
        <w:rPr>
          <w:rFonts w:ascii="Sakkal Majalla" w:hAnsi="Sakkal Majalla" w:cs="Sakkal Majalla"/>
          <w:sz w:val="32"/>
          <w:szCs w:val="32"/>
          <w:rtl/>
        </w:rPr>
        <w:t>حدود زمنية:</w:t>
      </w:r>
      <w:r w:rsidR="00624CC1" w:rsidRPr="002D65E2">
        <w:rPr>
          <w:rFonts w:ascii="Sakkal Majalla" w:hAnsi="Sakkal Majalla" w:cs="Sakkal Majalla" w:hint="cs"/>
          <w:sz w:val="32"/>
          <w:szCs w:val="32"/>
          <w:rtl/>
        </w:rPr>
        <w:t xml:space="preserve"> تم البدء في الاطروحة في</w:t>
      </w:r>
      <w:r w:rsidRPr="002D65E2">
        <w:rPr>
          <w:rFonts w:ascii="Sakkal Majalla" w:hAnsi="Sakkal Majalla" w:cs="Sakkal Majalla"/>
          <w:sz w:val="32"/>
          <w:szCs w:val="32"/>
          <w:rtl/>
        </w:rPr>
        <w:t xml:space="preserve"> عام </w:t>
      </w:r>
      <w:r w:rsidRPr="002D65E2">
        <w:rPr>
          <w:rFonts w:ascii="Sakkal Majalla" w:hAnsi="Sakkal Majalla" w:cs="Sakkal Majalla" w:hint="cs"/>
          <w:sz w:val="32"/>
          <w:szCs w:val="32"/>
          <w:rtl/>
        </w:rPr>
        <w:t xml:space="preserve">2025م </w:t>
      </w:r>
      <w:r w:rsidRPr="002D65E2">
        <w:rPr>
          <w:rFonts w:ascii="Sakkal Majalla" w:hAnsi="Sakkal Majalla" w:cs="Sakkal Majalla"/>
          <w:sz w:val="32"/>
          <w:szCs w:val="32"/>
          <w:rtl/>
        </w:rPr>
        <w:t>–</w:t>
      </w:r>
      <w:r w:rsidRPr="002D65E2">
        <w:rPr>
          <w:rFonts w:ascii="Sakkal Majalla" w:hAnsi="Sakkal Majalla" w:cs="Sakkal Majalla" w:hint="cs"/>
          <w:sz w:val="32"/>
          <w:szCs w:val="32"/>
          <w:rtl/>
        </w:rPr>
        <w:t xml:space="preserve"> 1447ه</w:t>
      </w:r>
    </w:p>
    <w:p w14:paraId="62CD85E8" w14:textId="585CC443" w:rsidR="00A965C8" w:rsidRPr="002D65E2" w:rsidRDefault="00A965C8" w:rsidP="00624CC1">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 xml:space="preserve">حدود </w:t>
      </w:r>
      <w:r w:rsidR="00624CC1" w:rsidRPr="002D65E2">
        <w:rPr>
          <w:rFonts w:ascii="Sakkal Majalla" w:hAnsi="Sakkal Majalla" w:cs="Sakkal Majalla" w:hint="cs"/>
          <w:sz w:val="32"/>
          <w:szCs w:val="32"/>
          <w:rtl/>
        </w:rPr>
        <w:t>بشرية: العاملين</w:t>
      </w:r>
      <w:r w:rsidRPr="002D65E2">
        <w:rPr>
          <w:rFonts w:ascii="Sakkal Majalla" w:hAnsi="Sakkal Majalla" w:cs="Sakkal Majalla"/>
          <w:sz w:val="32"/>
          <w:szCs w:val="32"/>
          <w:rtl/>
        </w:rPr>
        <w:t xml:space="preserve"> والموظفين في </w:t>
      </w:r>
      <w:r w:rsidR="0043526E" w:rsidRPr="002D65E2">
        <w:rPr>
          <w:rFonts w:ascii="Sakkal Majalla" w:hAnsi="Sakkal Majalla" w:cs="Sakkal Majalla"/>
          <w:sz w:val="32"/>
          <w:szCs w:val="32"/>
          <w:rtl/>
        </w:rPr>
        <w:t>الهيئة السعودية للسياحة</w:t>
      </w:r>
      <w:r w:rsidRPr="002D65E2">
        <w:rPr>
          <w:rFonts w:ascii="Sakkal Majalla" w:hAnsi="Sakkal Majalla" w:cs="Sakkal Majalla"/>
          <w:sz w:val="32"/>
          <w:szCs w:val="32"/>
          <w:rtl/>
        </w:rPr>
        <w:t xml:space="preserve"> بمختلف مستوياتهم الإدارية</w:t>
      </w:r>
      <w:r w:rsidRPr="002D65E2">
        <w:rPr>
          <w:rFonts w:ascii="Sakkal Majalla" w:hAnsi="Sakkal Majalla" w:cs="Sakkal Majalla" w:hint="cs"/>
          <w:sz w:val="32"/>
          <w:szCs w:val="32"/>
          <w:rtl/>
        </w:rPr>
        <w:t xml:space="preserve"> (إدارة عليا من المديرين ومساعديهم </w:t>
      </w:r>
      <w:r w:rsidRPr="002D65E2">
        <w:rPr>
          <w:rFonts w:ascii="Sakkal Majalla" w:hAnsi="Sakkal Majalla" w:cs="Sakkal Majalla"/>
          <w:sz w:val="32"/>
          <w:szCs w:val="32"/>
          <w:rtl/>
        </w:rPr>
        <w:t>–</w:t>
      </w:r>
      <w:r w:rsidRPr="002D65E2">
        <w:rPr>
          <w:rFonts w:ascii="Sakkal Majalla" w:hAnsi="Sakkal Majalla" w:cs="Sakkal Majalla" w:hint="cs"/>
          <w:sz w:val="32"/>
          <w:szCs w:val="32"/>
          <w:rtl/>
        </w:rPr>
        <w:t xml:space="preserve"> الإدارة الوسطى </w:t>
      </w:r>
      <w:r w:rsidRPr="002D65E2">
        <w:rPr>
          <w:rFonts w:ascii="Sakkal Majalla" w:hAnsi="Sakkal Majalla" w:cs="Sakkal Majalla"/>
          <w:sz w:val="32"/>
          <w:szCs w:val="32"/>
          <w:rtl/>
        </w:rPr>
        <w:t>–</w:t>
      </w:r>
      <w:r w:rsidRPr="002D65E2">
        <w:rPr>
          <w:rFonts w:ascii="Sakkal Majalla" w:hAnsi="Sakkal Majalla" w:cs="Sakkal Majalla" w:hint="cs"/>
          <w:sz w:val="32"/>
          <w:szCs w:val="32"/>
          <w:rtl/>
        </w:rPr>
        <w:t xml:space="preserve"> الإدارة التشغيلية)</w:t>
      </w:r>
    </w:p>
    <w:p w14:paraId="18FE0BCE" w14:textId="4494A872" w:rsidR="00A965C8" w:rsidRPr="002D65E2" w:rsidRDefault="00A965C8" w:rsidP="00624CC1">
      <w:pPr>
        <w:bidi/>
        <w:spacing w:after="200" w:line="276" w:lineRule="auto"/>
        <w:jc w:val="both"/>
        <w:rPr>
          <w:rFonts w:ascii="Sakkal Majalla" w:hAnsi="Sakkal Majalla" w:cs="Sakkal Majalla"/>
          <w:sz w:val="32"/>
          <w:szCs w:val="32"/>
        </w:rPr>
      </w:pPr>
      <w:r w:rsidRPr="002D65E2">
        <w:rPr>
          <w:rFonts w:ascii="Sakkal Majalla" w:hAnsi="Sakkal Majalla" w:cs="Sakkal Majalla"/>
          <w:sz w:val="32"/>
          <w:szCs w:val="32"/>
          <w:rtl/>
        </w:rPr>
        <w:t xml:space="preserve">حدود </w:t>
      </w:r>
      <w:r w:rsidR="00624CC1" w:rsidRPr="002D65E2">
        <w:rPr>
          <w:rFonts w:ascii="Sakkal Majalla" w:hAnsi="Sakkal Majalla" w:cs="Sakkal Majalla" w:hint="cs"/>
          <w:sz w:val="32"/>
          <w:szCs w:val="32"/>
          <w:rtl/>
        </w:rPr>
        <w:t>موضوعية: تستعرض</w:t>
      </w:r>
      <w:r w:rsidRPr="002D65E2">
        <w:rPr>
          <w:rFonts w:ascii="Sakkal Majalla" w:hAnsi="Sakkal Majalla" w:cs="Sakkal Majalla"/>
          <w:sz w:val="32"/>
          <w:szCs w:val="32"/>
          <w:rtl/>
        </w:rPr>
        <w:t xml:space="preserve"> الدارسة </w:t>
      </w:r>
      <w:r w:rsidR="00624CC1" w:rsidRPr="002D65E2">
        <w:rPr>
          <w:rFonts w:ascii="Sakkal Majalla" w:hAnsi="Sakkal Majalla" w:cs="Sakkal Majalla"/>
          <w:sz w:val="32"/>
          <w:szCs w:val="32"/>
          <w:rtl/>
        </w:rPr>
        <w:t>أثر استخدام تطبيقات الذكاء الاصطناعي على تحسين الأداء المؤسسي بالتطبيق على الهيئة السعودية للسياحة</w:t>
      </w:r>
    </w:p>
    <w:p w14:paraId="3DB0C35D" w14:textId="77777777" w:rsidR="00A965C8" w:rsidRPr="002D65E2" w:rsidRDefault="00A965C8" w:rsidP="00A965C8">
      <w:pPr>
        <w:bidi/>
        <w:spacing w:after="200" w:line="276" w:lineRule="auto"/>
        <w:jc w:val="both"/>
        <w:rPr>
          <w:rFonts w:ascii="Sakkal Majalla" w:hAnsi="Sakkal Majalla" w:cs="Sakkal Majalla"/>
          <w:sz w:val="32"/>
          <w:szCs w:val="32"/>
          <w:rtl/>
        </w:rPr>
      </w:pPr>
    </w:p>
    <w:p w14:paraId="7262D4C5" w14:textId="77777777" w:rsidR="00B64CEB" w:rsidRPr="002D65E2" w:rsidRDefault="00B64CEB" w:rsidP="00B64CEB">
      <w:pPr>
        <w:bidi/>
        <w:spacing w:after="200" w:line="276" w:lineRule="auto"/>
        <w:jc w:val="both"/>
        <w:rPr>
          <w:rFonts w:ascii="Sakkal Majalla" w:hAnsi="Sakkal Majalla" w:cs="Sakkal Majalla"/>
          <w:sz w:val="32"/>
          <w:szCs w:val="32"/>
          <w:rtl/>
        </w:rPr>
      </w:pPr>
    </w:p>
    <w:p w14:paraId="41439CBA" w14:textId="77777777" w:rsidR="00A965C8" w:rsidRPr="002D65E2" w:rsidRDefault="00A965C8" w:rsidP="00A965C8">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 xml:space="preserve"> </w:t>
      </w:r>
      <w:r w:rsidRPr="002D65E2">
        <w:rPr>
          <w:rFonts w:ascii="Sakkal Majalla" w:hAnsi="Sakkal Majalla" w:cs="Sakkal Majalla" w:hint="cs"/>
          <w:b/>
          <w:bCs/>
          <w:sz w:val="32"/>
          <w:szCs w:val="32"/>
          <w:u w:val="single"/>
          <w:rtl/>
        </w:rPr>
        <w:t>مصطلحات الدراسة وتعريفاتها الإجرائية</w:t>
      </w:r>
    </w:p>
    <w:p w14:paraId="59E07285" w14:textId="63B2E746" w:rsidR="00A965C8" w:rsidRPr="002D65E2" w:rsidRDefault="001E5006" w:rsidP="00A965C8">
      <w:pPr>
        <w:bidi/>
        <w:spacing w:after="200" w:line="276" w:lineRule="auto"/>
        <w:ind w:left="360"/>
        <w:jc w:val="both"/>
        <w:rPr>
          <w:rFonts w:ascii="Sakkal Majalla" w:hAnsi="Sakkal Majalla" w:cs="Sakkal Majalla"/>
          <w:b/>
          <w:bCs/>
          <w:sz w:val="32"/>
          <w:szCs w:val="32"/>
        </w:rPr>
      </w:pPr>
      <w:r w:rsidRPr="002D65E2">
        <w:rPr>
          <w:rFonts w:ascii="Sakkal Majalla" w:hAnsi="Sakkal Majalla" w:cs="Sakkal Majalla" w:hint="cs"/>
          <w:b/>
          <w:bCs/>
          <w:sz w:val="32"/>
          <w:szCs w:val="32"/>
          <w:rtl/>
        </w:rPr>
        <w:t>الذكاء الاصطناعي</w:t>
      </w:r>
    </w:p>
    <w:p w14:paraId="12964830" w14:textId="153E2D32" w:rsidR="00A965C8" w:rsidRPr="002D65E2" w:rsidRDefault="00A965C8" w:rsidP="00A965C8">
      <w:pPr>
        <w:pStyle w:val="ListParagraph"/>
        <w:numPr>
          <w:ilvl w:val="0"/>
          <w:numId w:val="5"/>
        </w:numPr>
        <w:bidi/>
        <w:spacing w:after="200" w:line="276" w:lineRule="auto"/>
        <w:jc w:val="both"/>
        <w:rPr>
          <w:rFonts w:ascii="Sakkal Majalla" w:hAnsi="Sakkal Majalla" w:cs="Sakkal Majalla"/>
          <w:sz w:val="32"/>
          <w:szCs w:val="32"/>
        </w:rPr>
      </w:pPr>
      <w:r w:rsidRPr="002D65E2">
        <w:rPr>
          <w:rFonts w:ascii="Sakkal Majalla" w:hAnsi="Sakkal Majalla" w:cs="Sakkal Majalla" w:hint="cs"/>
          <w:sz w:val="32"/>
          <w:szCs w:val="32"/>
          <w:rtl/>
        </w:rPr>
        <w:t>تعرف اصطلاحا:</w:t>
      </w:r>
      <w:r w:rsidRPr="002D65E2">
        <w:rPr>
          <w:rtl/>
        </w:rPr>
        <w:t xml:space="preserve"> </w:t>
      </w:r>
      <w:r w:rsidR="001E5006" w:rsidRPr="002D65E2">
        <w:rPr>
          <w:rFonts w:ascii="Sakkal Majalla" w:hAnsi="Sakkal Majalla" w:cs="Sakkal Majalla"/>
          <w:sz w:val="32"/>
          <w:szCs w:val="32"/>
          <w:rtl/>
        </w:rPr>
        <w:t>هو مجال في علوم الحاسوب يهدف إلى محاكاة القدرات الذهنية للبشر في الآلات، مثل التعلم، حل المشكلات، اتخاذ القرارات، وفهم اللغة. إنه علم يركز على إنشاء أنظمة وبرامج يمكنها أداء مهام تتطلب عادةً ذكاءً بشريًا، وذلك لتحقيق أقصى قدر من الدقة والسرعة والكفاءة</w:t>
      </w:r>
      <w:r w:rsidRPr="002D65E2">
        <w:rPr>
          <w:rFonts w:ascii="Sakkal Majalla" w:hAnsi="Sakkal Majalla" w:cs="Sakkal Majalla" w:hint="cs"/>
          <w:sz w:val="32"/>
          <w:szCs w:val="32"/>
          <w:rtl/>
        </w:rPr>
        <w:t xml:space="preserve"> (أبو زيد واخرون،2024).</w:t>
      </w:r>
    </w:p>
    <w:p w14:paraId="2A5C142F" w14:textId="7C4D6C2B" w:rsidR="00A965C8" w:rsidRPr="002D65E2" w:rsidRDefault="00A965C8" w:rsidP="00A965C8">
      <w:pPr>
        <w:pStyle w:val="ListParagraph"/>
        <w:numPr>
          <w:ilvl w:val="0"/>
          <w:numId w:val="5"/>
        </w:numPr>
        <w:bidi/>
        <w:spacing w:after="200" w:line="276" w:lineRule="auto"/>
        <w:jc w:val="both"/>
        <w:rPr>
          <w:rFonts w:ascii="Sakkal Majalla" w:hAnsi="Sakkal Majalla" w:cs="Sakkal Majalla"/>
          <w:sz w:val="32"/>
          <w:szCs w:val="32"/>
        </w:rPr>
      </w:pPr>
      <w:r w:rsidRPr="002D65E2">
        <w:rPr>
          <w:rFonts w:ascii="Sakkal Majalla" w:hAnsi="Sakkal Majalla" w:cs="Sakkal Majalla" w:hint="cs"/>
          <w:sz w:val="32"/>
          <w:szCs w:val="32"/>
          <w:rtl/>
        </w:rPr>
        <w:t>تعرف</w:t>
      </w:r>
      <w:r w:rsidRPr="002D65E2">
        <w:rPr>
          <w:rtl/>
        </w:rPr>
        <w:t xml:space="preserve"> </w:t>
      </w:r>
      <w:r w:rsidRPr="002D65E2">
        <w:rPr>
          <w:rFonts w:ascii="Sakkal Majalla" w:hAnsi="Sakkal Majalla" w:cs="Sakkal Majalla" w:hint="cs"/>
          <w:sz w:val="32"/>
          <w:szCs w:val="32"/>
          <w:rtl/>
        </w:rPr>
        <w:t>اجرائيا:</w:t>
      </w:r>
      <w:r w:rsidRPr="002D65E2">
        <w:rPr>
          <w:rtl/>
        </w:rPr>
        <w:t xml:space="preserve"> </w:t>
      </w:r>
      <w:r w:rsidR="001E5006" w:rsidRPr="002D65E2">
        <w:rPr>
          <w:rFonts w:ascii="Sakkal Majalla" w:hAnsi="Sakkal Majalla" w:cs="Sakkal Majalla"/>
          <w:sz w:val="32"/>
          <w:szCs w:val="32"/>
          <w:rtl/>
        </w:rPr>
        <w:t>هي التكنولوجيا التي تمكن الآلات من إظهار المنطق والقدرات الشبيهة بالإنسان مثل اتخاذ القرار المستقل. ومن خلال استيعاب كميات هائلة من بيانات التدريب، يتعلم الذكاء الاصطناعي التعرف على الكلام والأنماط والاتجاهات الفورية وحل المشكلات بشكل استباقي والتنبؤ بالأوضاع والحوادث المستقبلية</w:t>
      </w:r>
      <w:r w:rsidRPr="002D65E2">
        <w:rPr>
          <w:rFonts w:ascii="Sakkal Majalla" w:hAnsi="Sakkal Majalla" w:cs="Sakkal Majalla" w:hint="cs"/>
          <w:sz w:val="32"/>
          <w:szCs w:val="32"/>
          <w:rtl/>
        </w:rPr>
        <w:t>.</w:t>
      </w:r>
    </w:p>
    <w:p w14:paraId="0AE79200" w14:textId="2ADFF529" w:rsidR="00A965C8" w:rsidRPr="002D65E2" w:rsidRDefault="00A965C8" w:rsidP="00A965C8">
      <w:pPr>
        <w:bidi/>
        <w:spacing w:after="200" w:line="276" w:lineRule="auto"/>
        <w:ind w:left="360"/>
        <w:jc w:val="both"/>
        <w:rPr>
          <w:rFonts w:ascii="Sakkal Majalla" w:hAnsi="Sakkal Majalla" w:cs="Sakkal Majalla"/>
          <w:sz w:val="32"/>
          <w:szCs w:val="32"/>
          <w:rtl/>
          <w:lang w:bidi="ar-EG"/>
        </w:rPr>
      </w:pPr>
      <w:r w:rsidRPr="002D65E2">
        <w:rPr>
          <w:rFonts w:ascii="Sakkal Majalla" w:hAnsi="Sakkal Majalla" w:cs="Sakkal Majalla" w:hint="cs"/>
          <w:sz w:val="32"/>
          <w:szCs w:val="32"/>
          <w:rtl/>
        </w:rPr>
        <w:t xml:space="preserve">ويرى الباحث ان </w:t>
      </w:r>
      <w:r w:rsidR="001E5006" w:rsidRPr="002D65E2">
        <w:rPr>
          <w:rFonts w:ascii="Sakkal Majalla" w:hAnsi="Sakkal Majalla" w:cs="Sakkal Majalla" w:hint="cs"/>
          <w:sz w:val="32"/>
          <w:szCs w:val="32"/>
          <w:rtl/>
        </w:rPr>
        <w:t xml:space="preserve">الذكاء الاصطناعي </w:t>
      </w:r>
      <w:r w:rsidR="001E5006" w:rsidRPr="002D65E2">
        <w:rPr>
          <w:rFonts w:ascii="Sakkal Majalla" w:hAnsi="Sakkal Majalla" w:cs="Sakkal Majalla"/>
          <w:sz w:val="32"/>
          <w:szCs w:val="32"/>
          <w:rtl/>
        </w:rPr>
        <w:t>فرع من علوم الحاسوب يركز على تطوير أنظمة ومعدات وبرامج تحاكي القدرات الذهنية للبشر وبخصائص متعددة: التعلم، الاستنتاج، التفكير، رد الفعل، اتخاذ القرارات والإدراك حتى في مواقف لم يتم برمجتها أو تدريبها عليها.</w:t>
      </w:r>
      <w:r w:rsidRPr="002D65E2">
        <w:rPr>
          <w:rFonts w:ascii="Sakkal Majalla" w:hAnsi="Sakkal Majalla" w:cs="Sakkal Majalla" w:hint="cs"/>
          <w:sz w:val="32"/>
          <w:szCs w:val="32"/>
          <w:rtl/>
          <w:lang w:bidi="ar-EG"/>
        </w:rPr>
        <w:t>.</w:t>
      </w:r>
    </w:p>
    <w:p w14:paraId="0647AF7A" w14:textId="053E916B" w:rsidR="00A965C8" w:rsidRPr="002D65E2" w:rsidRDefault="003E69E0" w:rsidP="00A965C8">
      <w:pPr>
        <w:bidi/>
        <w:spacing w:after="200" w:line="276" w:lineRule="auto"/>
        <w:ind w:left="360"/>
        <w:jc w:val="both"/>
        <w:rPr>
          <w:rFonts w:ascii="Sakkal Majalla" w:hAnsi="Sakkal Majalla" w:cs="Sakkal Majalla"/>
          <w:sz w:val="32"/>
          <w:szCs w:val="32"/>
          <w:rtl/>
          <w:lang w:bidi="ar-EG"/>
        </w:rPr>
      </w:pPr>
      <w:r w:rsidRPr="002D65E2">
        <w:rPr>
          <w:rFonts w:ascii="Sakkal Majalla" w:hAnsi="Sakkal Majalla" w:cs="Sakkal Majalla" w:hint="cs"/>
          <w:b/>
          <w:bCs/>
          <w:sz w:val="32"/>
          <w:szCs w:val="32"/>
          <w:rtl/>
          <w:lang w:bidi="ar-EG"/>
        </w:rPr>
        <w:t>الأداء المؤسسي</w:t>
      </w:r>
    </w:p>
    <w:p w14:paraId="54DB926F" w14:textId="431F4F8D" w:rsidR="00DE09A0" w:rsidRPr="002D65E2" w:rsidRDefault="00DE09A0" w:rsidP="007250A8">
      <w:pPr>
        <w:pStyle w:val="ListParagraph"/>
        <w:numPr>
          <w:ilvl w:val="0"/>
          <w:numId w:val="30"/>
        </w:numPr>
        <w:bidi/>
        <w:spacing w:after="200" w:line="276" w:lineRule="auto"/>
        <w:jc w:val="both"/>
        <w:rPr>
          <w:rFonts w:ascii="Sakkal Majalla" w:hAnsi="Sakkal Majalla" w:cs="Sakkal Majalla"/>
          <w:sz w:val="32"/>
          <w:szCs w:val="32"/>
          <w:rtl/>
        </w:rPr>
      </w:pPr>
      <w:r w:rsidRPr="002D65E2">
        <w:rPr>
          <w:rFonts w:ascii="Sakkal Majalla" w:hAnsi="Sakkal Majalla" w:cs="Sakkal Majalla" w:hint="cs"/>
          <w:sz w:val="32"/>
          <w:szCs w:val="32"/>
          <w:rtl/>
          <w:lang w:bidi="ar-EG"/>
        </w:rPr>
        <w:t>تعرف اصطلاحا:</w:t>
      </w:r>
      <w:r w:rsidRPr="002D65E2">
        <w:rPr>
          <w:rtl/>
        </w:rPr>
        <w:t xml:space="preserve"> </w:t>
      </w:r>
      <w:r w:rsidR="003E69E0" w:rsidRPr="002D65E2">
        <w:rPr>
          <w:rFonts w:ascii="Sakkal Majalla" w:hAnsi="Sakkal Majalla" w:cs="Sakkal Majalla"/>
          <w:sz w:val="32"/>
          <w:szCs w:val="32"/>
          <w:rtl/>
          <w:lang w:bidi="ar-EG"/>
        </w:rPr>
        <w:t xml:space="preserve">هو مقياس شامل لقدرة المؤسسة على تحقيق أهدافها الاستراتيجية بكفاءة من خلال استخدام مواردها البشرية والمادية. وهو يعكس مدى فعالية المنظمة في التفاعل مع بيئتها الداخلية والخارجية لتحقيق نتائج ملموسة، مثل تحقيق الربح، إرضاء العملاء، أو تقديم خدمات عامة ذات جودة. </w:t>
      </w:r>
      <w:r w:rsidR="00F236F8" w:rsidRPr="002D65E2">
        <w:rPr>
          <w:rFonts w:ascii="Sakkal Majalla" w:hAnsi="Sakkal Majalla" w:cs="Sakkal Majalla" w:hint="cs"/>
          <w:sz w:val="32"/>
          <w:szCs w:val="32"/>
          <w:rtl/>
        </w:rPr>
        <w:t>(الطاهر،2024).</w:t>
      </w:r>
    </w:p>
    <w:p w14:paraId="5553EC2F" w14:textId="72ECDC60" w:rsidR="00DE09A0" w:rsidRPr="002D65E2" w:rsidRDefault="00DE09A0" w:rsidP="007250A8">
      <w:pPr>
        <w:pStyle w:val="ListParagraph"/>
        <w:numPr>
          <w:ilvl w:val="0"/>
          <w:numId w:val="30"/>
        </w:numPr>
        <w:bidi/>
        <w:spacing w:after="200" w:line="276" w:lineRule="auto"/>
        <w:jc w:val="both"/>
        <w:rPr>
          <w:rFonts w:ascii="Sakkal Majalla" w:hAnsi="Sakkal Majalla" w:cs="Sakkal Majalla"/>
          <w:sz w:val="32"/>
          <w:szCs w:val="32"/>
          <w:rtl/>
          <w:lang w:bidi="ar-EG"/>
        </w:rPr>
      </w:pPr>
      <w:r w:rsidRPr="002D65E2">
        <w:rPr>
          <w:rFonts w:ascii="Sakkal Majalla" w:hAnsi="Sakkal Majalla" w:cs="Sakkal Majalla" w:hint="cs"/>
          <w:sz w:val="32"/>
          <w:szCs w:val="32"/>
          <w:rtl/>
          <w:lang w:bidi="ar-EG"/>
        </w:rPr>
        <w:t>تعرف اجرائيا:</w:t>
      </w:r>
      <w:r w:rsidRPr="002D65E2">
        <w:rPr>
          <w:rtl/>
        </w:rPr>
        <w:t xml:space="preserve"> </w:t>
      </w:r>
      <w:r w:rsidR="003E69E0" w:rsidRPr="002D65E2">
        <w:rPr>
          <w:rFonts w:ascii="Sakkal Majalla" w:hAnsi="Sakkal Majalla" w:cs="Sakkal Majalla"/>
          <w:sz w:val="32"/>
          <w:szCs w:val="32"/>
          <w:rtl/>
          <w:lang w:bidi="ar-EG"/>
        </w:rPr>
        <w:t>هو عملية قياس وتقييم مستمرة لكيفية تحقيق المؤسسة لأهدافها الاستراتيجية باستخدام مواردها المتاحة بكفاءة وفعالية.</w:t>
      </w:r>
      <w:r w:rsidRPr="002D65E2">
        <w:rPr>
          <w:rFonts w:ascii="Sakkal Majalla" w:hAnsi="Sakkal Majalla" w:cs="Sakkal Majalla"/>
          <w:sz w:val="32"/>
          <w:szCs w:val="32"/>
          <w:rtl/>
          <w:lang w:bidi="ar-EG"/>
        </w:rPr>
        <w:t>.</w:t>
      </w:r>
    </w:p>
    <w:p w14:paraId="4B6165FA" w14:textId="70F4BE83" w:rsidR="00A965C8" w:rsidRPr="002D65E2" w:rsidRDefault="0043526E" w:rsidP="00A965C8">
      <w:pPr>
        <w:bidi/>
        <w:spacing w:after="200" w:line="276" w:lineRule="auto"/>
        <w:jc w:val="both"/>
        <w:rPr>
          <w:rFonts w:ascii="Sakkal Majalla" w:hAnsi="Sakkal Majalla" w:cs="Sakkal Majalla"/>
          <w:b/>
          <w:bCs/>
          <w:sz w:val="32"/>
          <w:szCs w:val="32"/>
          <w:rtl/>
        </w:rPr>
      </w:pPr>
      <w:r w:rsidRPr="002D65E2">
        <w:rPr>
          <w:rFonts w:ascii="Sakkal Majalla" w:hAnsi="Sakkal Majalla" w:cs="Sakkal Majalla" w:hint="cs"/>
          <w:b/>
          <w:bCs/>
          <w:sz w:val="32"/>
          <w:szCs w:val="32"/>
          <w:rtl/>
        </w:rPr>
        <w:t>الهيئة السعودية للسياحة</w:t>
      </w:r>
      <w:r w:rsidR="00A965C8" w:rsidRPr="002D65E2">
        <w:rPr>
          <w:rFonts w:ascii="Sakkal Majalla" w:hAnsi="Sakkal Majalla" w:cs="Sakkal Majalla" w:hint="cs"/>
          <w:b/>
          <w:bCs/>
          <w:sz w:val="32"/>
          <w:szCs w:val="32"/>
          <w:rtl/>
        </w:rPr>
        <w:t>:</w:t>
      </w:r>
    </w:p>
    <w:p w14:paraId="5FBABE88" w14:textId="36FADD54" w:rsidR="00A52983" w:rsidRPr="002D65E2" w:rsidRDefault="0043526E" w:rsidP="00A52983">
      <w:pPr>
        <w:bidi/>
        <w:spacing w:after="200" w:line="276" w:lineRule="auto"/>
        <w:jc w:val="both"/>
        <w:rPr>
          <w:rFonts w:ascii="Sakkal Majalla" w:hAnsi="Sakkal Majalla" w:cs="Sakkal Majalla"/>
          <w:b/>
          <w:bCs/>
          <w:sz w:val="32"/>
          <w:szCs w:val="32"/>
          <w:u w:val="single"/>
          <w:rtl/>
        </w:rPr>
      </w:pPr>
      <w:r w:rsidRPr="002D65E2">
        <w:rPr>
          <w:rFonts w:ascii="Sakkal Majalla" w:hAnsi="Sakkal Majalla" w:cs="Sakkal Majalla"/>
          <w:sz w:val="32"/>
          <w:szCs w:val="32"/>
          <w:rtl/>
        </w:rPr>
        <w:t>الهيئة السعودية للسياحة هي جهة حكومية تأسست في مارس 2020 بهدف ترويج المملكة العربية السعودية كوجهة سياحية عالمية، وتطوير قطاع السفر من خلال التعاون بين القطاعين العام والخاص. تعمل الهيئة على إبراز الوجهات والمواقع السياحية، وتطوير المنتجات السياحية، والإشراف على الحملات التسويقية، وتعزيز تجربة الزائر لتحقيق أهداف رؤية السعودية 2030</w:t>
      </w:r>
    </w:p>
    <w:p w14:paraId="729A1469" w14:textId="2AA0D4E3" w:rsidR="00533AA9" w:rsidRPr="002D65E2" w:rsidRDefault="00533AA9" w:rsidP="00B2620C">
      <w:pPr>
        <w:bidi/>
        <w:spacing w:after="200" w:line="276" w:lineRule="auto"/>
        <w:jc w:val="both"/>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الدراسات المرجعية:</w:t>
      </w:r>
    </w:p>
    <w:p w14:paraId="4E6A08E4" w14:textId="10AB3F95" w:rsidR="00A53BB1" w:rsidRPr="002D65E2" w:rsidRDefault="00AA5B4C" w:rsidP="00912656">
      <w:pPr>
        <w:bidi/>
        <w:spacing w:after="200" w:line="276" w:lineRule="auto"/>
        <w:jc w:val="both"/>
        <w:rPr>
          <w:rFonts w:ascii="Sakkal Majalla" w:hAnsi="Sakkal Majalla" w:cs="Sakkal Majalla"/>
          <w:sz w:val="32"/>
          <w:szCs w:val="32"/>
          <w:rtl/>
        </w:rPr>
      </w:pPr>
      <w:r w:rsidRPr="002D65E2">
        <w:rPr>
          <w:rFonts w:ascii="Sakkal Majalla" w:hAnsi="Sakkal Majalla" w:cs="Sakkal Majalla" w:hint="cs"/>
          <w:noProof/>
          <w:sz w:val="32"/>
          <w:szCs w:val="32"/>
          <w:rtl/>
          <w:lang w:val="ar-SA"/>
        </w:rPr>
        <mc:AlternateContent>
          <mc:Choice Requires="wpi">
            <w:drawing>
              <wp:anchor distT="0" distB="0" distL="114300" distR="114300" simplePos="0" relativeHeight="251688448" behindDoc="0" locked="0" layoutInCell="1" allowOverlap="1" wp14:anchorId="0A9CF68D" wp14:editId="645E55FB">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3">
                      <w14:nvContentPartPr>
                        <w14:cNvContentPartPr/>
                      </w14:nvContentPartPr>
                      <w14:xfrm>
                        <a:off x="0" y="0"/>
                        <a:ext cx="3240" cy="1800"/>
                      </w14:xfrm>
                    </w14:contentPart>
                  </a:graphicData>
                </a:graphic>
              </wp:anchor>
            </w:drawing>
          </mc:Choice>
          <mc:Fallback>
            <w:pict>
              <v:shape w14:anchorId="0F496D2B" id="حبر 24" o:spid="_x0000_s1026" type="#_x0000_t75" style="position:absolute;left:0;text-align:left;margin-left:-232.75pt;margin-top:72.9pt;width:1.2pt;height:1.15pt;z-index:25168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DXHZmK3gAAAA0BAAAPAAAAZHJzL2Rv&#10;d25yZXYueG1sTI/BTsMwEETvSPyDtUjcWielKSXEqaASiCsFwXUbb5Oo8TqK3TT8PdsTHHfmaXam&#10;2EyuUyMNofVsIJ0noIgrb1uuDXx+vMzWoEJEtth5JgM/FGBTXl8VmFt/5ncad7FWEsIhRwNNjH2u&#10;dagachjmvicW7+AHh1HOodZ2wLOEu04vkmSlHbYsHxrsadtQddydnAFs3g5f8XV8Pt5vx/Q70APX&#10;C2vM7c309Agq0hT/YLjUl+pQSqe9P7ENqjMwW66yTFhxlpmMEESkuxTU/iKtU9Blof+vKH8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">
                <v:imagedata r:id="rId34" o:title=""/>
              </v:shape>
            </w:pict>
          </mc:Fallback>
        </mc:AlternateContent>
      </w:r>
      <w:r w:rsidR="00A53BB1" w:rsidRPr="002D65E2">
        <w:rPr>
          <w:rFonts w:ascii="Sakkal Majalla" w:hAnsi="Sakkal Majalla" w:cs="Sakkal Majalla" w:hint="cs"/>
          <w:sz w:val="32"/>
          <w:szCs w:val="32"/>
          <w:rtl/>
        </w:rPr>
        <w:t xml:space="preserve">عرض وتحليل الدراسات السابقة ذات الصلة بغرض عرض إطار نظري للبــحث، </w:t>
      </w:r>
      <w:r w:rsidR="00D95398" w:rsidRPr="002D65E2">
        <w:rPr>
          <w:rFonts w:ascii="Sakkal Majalla" w:hAnsi="Sakkal Majalla" w:cs="Sakkal Majalla" w:hint="cs"/>
          <w:sz w:val="32"/>
          <w:szCs w:val="32"/>
          <w:rtl/>
        </w:rPr>
        <w:t>وتم عرض الدراسا</w:t>
      </w:r>
      <w:r w:rsidR="00D95398" w:rsidRPr="002D65E2">
        <w:rPr>
          <w:rFonts w:ascii="Sakkal Majalla" w:hAnsi="Sakkal Majalla" w:cs="Sakkal Majalla" w:hint="eastAsia"/>
          <w:sz w:val="32"/>
          <w:szCs w:val="32"/>
          <w:rtl/>
        </w:rPr>
        <w:t>ت</w:t>
      </w:r>
      <w:r w:rsidR="00D95398" w:rsidRPr="002D65E2">
        <w:rPr>
          <w:rFonts w:ascii="Sakkal Majalla" w:hAnsi="Sakkal Majalla" w:cs="Sakkal Majalla" w:hint="cs"/>
          <w:sz w:val="32"/>
          <w:szCs w:val="32"/>
          <w:rtl/>
        </w:rPr>
        <w:t xml:space="preserve"> السابقة حسب </w:t>
      </w:r>
      <w:r w:rsidR="00693BE8" w:rsidRPr="002D65E2">
        <w:rPr>
          <w:rFonts w:ascii="Sakkal Majalla" w:hAnsi="Sakkal Majalla" w:cs="Sakkal Majalla" w:hint="cs"/>
          <w:sz w:val="32"/>
          <w:szCs w:val="32"/>
          <w:rtl/>
        </w:rPr>
        <w:t>التسلسل التاريخي من الاحدث الي الاقدم</w:t>
      </w:r>
      <w:r w:rsidR="00D95398" w:rsidRPr="002D65E2">
        <w:rPr>
          <w:rFonts w:ascii="Sakkal Majalla" w:hAnsi="Sakkal Majalla" w:cs="Sakkal Majalla" w:hint="cs"/>
          <w:sz w:val="32"/>
          <w:szCs w:val="32"/>
          <w:rtl/>
        </w:rPr>
        <w:t xml:space="preserve"> كما يلي:</w:t>
      </w:r>
    </w:p>
    <w:p w14:paraId="250AA973" w14:textId="77777777" w:rsidR="00923B9A" w:rsidRPr="002D65E2" w:rsidRDefault="00923B9A" w:rsidP="00923B9A">
      <w:pPr>
        <w:bidi/>
        <w:spacing w:after="200" w:line="276" w:lineRule="auto"/>
        <w:jc w:val="both"/>
        <w:rPr>
          <w:rFonts w:ascii="Sakkal Majalla" w:hAnsi="Sakkal Majalla" w:cs="Sakkal Majalla"/>
          <w:sz w:val="32"/>
          <w:szCs w:val="32"/>
          <w:rtl/>
        </w:rPr>
      </w:pPr>
    </w:p>
    <w:tbl>
      <w:tblPr>
        <w:tblStyle w:val="TableGrid0"/>
        <w:tblW w:w="10207" w:type="dxa"/>
        <w:tblInd w:w="-709" w:type="dxa"/>
        <w:tblLayout w:type="fixed"/>
        <w:tblCellMar>
          <w:top w:w="60" w:type="dxa"/>
          <w:left w:w="67" w:type="dxa"/>
          <w:right w:w="105" w:type="dxa"/>
        </w:tblCellMar>
        <w:tblLook w:val="04A0" w:firstRow="1" w:lastRow="0" w:firstColumn="1" w:lastColumn="0" w:noHBand="0" w:noVBand="1"/>
      </w:tblPr>
      <w:tblGrid>
        <w:gridCol w:w="8080"/>
        <w:gridCol w:w="1701"/>
        <w:gridCol w:w="426"/>
      </w:tblGrid>
      <w:tr w:rsidR="002D65E2" w:rsidRPr="002D65E2" w14:paraId="0EB53E5B" w14:textId="77777777" w:rsidTr="003E69E0">
        <w:trPr>
          <w:trHeight w:val="678"/>
        </w:trPr>
        <w:tc>
          <w:tcPr>
            <w:tcW w:w="10207" w:type="dxa"/>
            <w:gridSpan w:val="3"/>
            <w:tcBorders>
              <w:top w:val="single" w:sz="4" w:space="0" w:color="A5A5A5"/>
              <w:left w:val="nil"/>
              <w:bottom w:val="single" w:sz="4" w:space="0" w:color="A5A5A5"/>
              <w:right w:val="single" w:sz="4" w:space="0" w:color="A5A5A5"/>
            </w:tcBorders>
            <w:shd w:val="clear" w:color="auto" w:fill="A5A5A5"/>
          </w:tcPr>
          <w:p w14:paraId="671AEAF9" w14:textId="77777777" w:rsidR="005B0D58" w:rsidRPr="002D65E2" w:rsidRDefault="005B0D58" w:rsidP="005B0D58">
            <w:pPr>
              <w:bidi/>
              <w:spacing w:line="240" w:lineRule="auto"/>
              <w:ind w:right="44"/>
              <w:jc w:val="center"/>
              <w:rPr>
                <w:rFonts w:ascii="Simplified Arabic" w:hAnsi="Simplified Arabic" w:cs="Simplified Arabic"/>
              </w:rPr>
            </w:pPr>
            <w:r w:rsidRPr="002D65E2">
              <w:rPr>
                <w:rFonts w:ascii="Simplified Arabic" w:hAnsi="Simplified Arabic" w:cs="Simplified Arabic" w:hint="cs"/>
                <w:b/>
                <w:bCs/>
                <w:rtl/>
              </w:rPr>
              <w:t xml:space="preserve">الدراسات العربية  </w:t>
            </w:r>
          </w:p>
        </w:tc>
      </w:tr>
      <w:tr w:rsidR="006C1E46" w:rsidRPr="002D65E2" w14:paraId="2FBFDF60"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9651C1E" w14:textId="00AE873E" w:rsidR="006C1E46" w:rsidRPr="002D65E2" w:rsidRDefault="00E14226" w:rsidP="006C1E46">
            <w:pPr>
              <w:bidi/>
              <w:spacing w:line="240" w:lineRule="auto"/>
              <w:ind w:left="2"/>
              <w:rPr>
                <w:rFonts w:ascii="Simplified Arabic" w:hAnsi="Simplified Arabic" w:cs="Simplified Arabic"/>
                <w:b/>
                <w:bCs/>
                <w:rtl/>
              </w:rPr>
            </w:pPr>
            <w:r w:rsidRPr="002D65E2">
              <w:rPr>
                <w:rFonts w:ascii="Simplified Arabic" w:hAnsi="Simplified Arabic" w:cs="Simplified Arabic" w:hint="cs"/>
                <w:b/>
                <w:bCs/>
                <w:rtl/>
              </w:rPr>
              <w:t>أزهري وعثمان (2025).</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46F49333" w14:textId="7D8747C5"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الدراسة </w:t>
            </w:r>
          </w:p>
        </w:tc>
      </w:tr>
      <w:tr w:rsidR="006C1E46" w:rsidRPr="002D65E2" w14:paraId="1CBF164B"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EE9232A" w14:textId="300136AE" w:rsidR="006C1E46" w:rsidRPr="002D65E2" w:rsidRDefault="00E14226" w:rsidP="006C1E46">
            <w:pPr>
              <w:bidi/>
              <w:spacing w:line="240" w:lineRule="auto"/>
              <w:ind w:left="2"/>
              <w:rPr>
                <w:rFonts w:ascii="Simplified Arabic" w:hAnsi="Simplified Arabic" w:cs="Simplified Arabic"/>
                <w:rtl/>
              </w:rPr>
            </w:pPr>
            <w:r w:rsidRPr="002D65E2">
              <w:rPr>
                <w:rFonts w:ascii="Simplified Arabic" w:hAnsi="Simplified Arabic" w:cs="Simplified Arabic" w:hint="cs"/>
                <w:rtl/>
                <w:lang w:val="en-US"/>
              </w:rPr>
              <w:t xml:space="preserve">هدفت الدراسة الي بيان </w:t>
            </w:r>
            <w:r w:rsidRPr="002D65E2">
              <w:rPr>
                <w:rFonts w:ascii="Simplified Arabic" w:hAnsi="Simplified Arabic" w:cs="Simplified Arabic"/>
                <w:rtl/>
              </w:rPr>
              <w:t xml:space="preserve">أثر استخدام تطبيقات وبرمجيات الذكاء الاصطناعي على الأداء الوظيفي في المؤسسات الصغيرة والمتوسطة. </w:t>
            </w:r>
            <w:r w:rsidRPr="002D65E2">
              <w:rPr>
                <w:rFonts w:ascii="Simplified Arabic" w:hAnsi="Simplified Arabic" w:cs="Simplified Arabic" w:hint="cs"/>
                <w:rtl/>
              </w:rPr>
              <w:t>(دراسة</w:t>
            </w:r>
            <w:r w:rsidRPr="002D65E2">
              <w:rPr>
                <w:rFonts w:ascii="Simplified Arabic" w:hAnsi="Simplified Arabic" w:cs="Simplified Arabic"/>
                <w:rtl/>
              </w:rPr>
              <w:t xml:space="preserve"> ميدانية بمحافظة عنيزة)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00F6F26E" w14:textId="49D9557D"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أهداف الدراسة </w:t>
            </w:r>
          </w:p>
        </w:tc>
      </w:tr>
      <w:tr w:rsidR="006C1E46" w:rsidRPr="002D65E2" w14:paraId="604C4E75"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9C6F4CA" w14:textId="51519958" w:rsidR="006C1E46" w:rsidRPr="002D65E2" w:rsidRDefault="00E14226" w:rsidP="006C1E46">
            <w:pPr>
              <w:bidi/>
              <w:spacing w:line="240" w:lineRule="auto"/>
              <w:ind w:left="2"/>
              <w:rPr>
                <w:rFonts w:ascii="Simplified Arabic" w:hAnsi="Simplified Arabic" w:cs="Simplified Arabic"/>
                <w:b/>
                <w:bCs/>
                <w:rtl/>
              </w:rPr>
            </w:pPr>
            <w:r w:rsidRPr="002D65E2">
              <w:rPr>
                <w:rFonts w:ascii="Simplified Arabic" w:hAnsi="Simplified Arabic" w:cs="Simplified Arabic"/>
                <w:rtl/>
              </w:rPr>
              <w:t>استخدام تطبيقات وبرمجيات الذكاء الاصطناعي</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0A9E1E8" w14:textId="31B17F3E"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المتغير المستقل </w:t>
            </w:r>
          </w:p>
        </w:tc>
      </w:tr>
      <w:tr w:rsidR="006C1E46" w:rsidRPr="002D65E2" w14:paraId="400748F0"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A6ABBCA" w14:textId="3BFFC721" w:rsidR="006C1E46" w:rsidRPr="002D65E2" w:rsidRDefault="00E14226" w:rsidP="006C1E46">
            <w:pPr>
              <w:bidi/>
              <w:spacing w:line="240" w:lineRule="auto"/>
              <w:ind w:left="2"/>
              <w:rPr>
                <w:rFonts w:ascii="Simplified Arabic" w:hAnsi="Simplified Arabic" w:cs="Simplified Arabic"/>
                <w:b/>
                <w:bCs/>
                <w:rtl/>
              </w:rPr>
            </w:pPr>
            <w:r w:rsidRPr="002D65E2">
              <w:rPr>
                <w:rFonts w:ascii="Simplified Arabic" w:hAnsi="Simplified Arabic" w:cs="Simplified Arabic"/>
                <w:rtl/>
              </w:rPr>
              <w:t>الأداء الوظيفي في المؤسسات الصغيرة والمتوسطة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BB313B2" w14:textId="016B3768"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المتغير التابع </w:t>
            </w:r>
          </w:p>
        </w:tc>
      </w:tr>
      <w:tr w:rsidR="006C1E46" w:rsidRPr="002D65E2" w14:paraId="67B9443E"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7285FEA5" w14:textId="7E86B9BC" w:rsidR="006C1E46" w:rsidRPr="002D65E2" w:rsidRDefault="00E14226" w:rsidP="006C1E46">
            <w:pPr>
              <w:bidi/>
              <w:spacing w:line="240" w:lineRule="auto"/>
              <w:ind w:left="2"/>
              <w:rPr>
                <w:rFonts w:ascii="Simplified Arabic" w:hAnsi="Simplified Arabic" w:cs="Simplified Arabic"/>
                <w:rtl/>
              </w:rPr>
            </w:pPr>
            <w:r w:rsidRPr="002D65E2">
              <w:rPr>
                <w:rFonts w:ascii="Simplified Arabic" w:hAnsi="Simplified Arabic" w:cs="Simplified Arabic"/>
                <w:rtl/>
              </w:rPr>
              <w:t xml:space="preserve">اعتمدت الدراسة على المنهج الوصفي التحليلي، واستخدمت الاستبانة كأداة رئيسية لجمع البيانات من عينة مكونة من (120) موظفًا. وتم تحليل البيانات باستخدام برنامج </w:t>
            </w:r>
            <w:r w:rsidRPr="002D65E2">
              <w:rPr>
                <w:rFonts w:ascii="Simplified Arabic" w:hAnsi="Simplified Arabic" w:cs="Simplified Arabic"/>
              </w:rPr>
              <w:t>SPSS</w:t>
            </w:r>
            <w:r w:rsidRPr="002D65E2">
              <w:rPr>
                <w:rFonts w:ascii="Simplified Arabic" w:hAnsi="Simplified Arabic" w:cs="Simplified Arabic"/>
                <w:rtl/>
              </w:rPr>
              <w:t>، من خلال معامل ارتباط بيرسون وتحليل الانحدار البسيط، بالإضافة إلى قياس ثبات الأداة باستخدام معامل كرونباخ ألفا وكانت قيمتها 0.71.</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986E985" w14:textId="09394802"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eastAsia="Calibri" w:hAnsi="Simplified Arabic" w:cs="Simplified Arabic" w:hint="cs"/>
                <w:rtl/>
              </w:rPr>
              <w:tab/>
            </w:r>
            <w:r w:rsidRPr="002D65E2">
              <w:rPr>
                <w:rFonts w:ascii="Simplified Arabic" w:hAnsi="Simplified Arabic" w:cs="Simplified Arabic" w:hint="cs"/>
                <w:b/>
                <w:bCs/>
                <w:rtl/>
              </w:rPr>
              <w:t xml:space="preserve">منهجية البحث </w:t>
            </w:r>
          </w:p>
        </w:tc>
      </w:tr>
      <w:tr w:rsidR="006C1E46" w:rsidRPr="002D65E2" w14:paraId="09488EAD"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97BEFD1" w14:textId="27DBEEC5" w:rsidR="006C1E46" w:rsidRPr="002D65E2" w:rsidRDefault="00E14226" w:rsidP="00E14226">
            <w:pPr>
              <w:spacing w:line="240" w:lineRule="auto"/>
              <w:ind w:left="2"/>
              <w:jc w:val="right"/>
              <w:rPr>
                <w:rFonts w:ascii="Simplified Arabic" w:hAnsi="Simplified Arabic" w:cs="Simplified Arabic"/>
                <w:rtl/>
              </w:rPr>
            </w:pPr>
            <w:r w:rsidRPr="002D65E2">
              <w:rPr>
                <w:rFonts w:ascii="Simplified Arabic" w:hAnsi="Simplified Arabic" w:cs="Simplified Arabic" w:hint="cs"/>
                <w:rtl/>
              </w:rPr>
              <w:t>تو</w:t>
            </w:r>
            <w:r w:rsidRPr="002D65E2">
              <w:rPr>
                <w:rFonts w:ascii="Simplified Arabic" w:hAnsi="Simplified Arabic" w:cs="Simplified Arabic"/>
                <w:rtl/>
              </w:rPr>
              <w:t>صلت الدراسة إلى وجود علاقة طردية ذات دلالة إحصائية بين استخدام الذكاء الاصطناعي ومستوى أداء الموظفين، حيث أظهرت النتائج أن بعض أبعاد الذكاء الاصطناعي – مثل أنظمة دعم القرار وتحليل البيانات – تسهم بشكل فعّال في رفع كفاءة الأداء. كما أوصت الدراسة بضرورة تعزيز استخدام تقنيات الذكاء الاصطناعي في بيئة العمل، وتوفير التدريب والدعم الفني اللازم للموظفين، بما يضمن تحقيق أفضل استفادة من هذه التقنيات</w:t>
            </w:r>
            <w:r w:rsidRPr="002D65E2">
              <w:rPr>
                <w:rFonts w:ascii="Simplified Arabic" w:hAnsi="Simplified Arabic" w:cs="Simplified Arabic"/>
              </w:rPr>
              <w:t>.</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32ABF0FB" w14:textId="758C232E"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أهم النتائج والتوصيات </w:t>
            </w:r>
          </w:p>
        </w:tc>
      </w:tr>
      <w:tr w:rsidR="002D65E2" w:rsidRPr="002D65E2" w14:paraId="4A5E13E8"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104BEE5" w14:textId="006ED77C" w:rsidR="006C1E46" w:rsidRPr="002D65E2" w:rsidRDefault="00DE0435" w:rsidP="006C1E46">
            <w:pPr>
              <w:bidi/>
              <w:spacing w:line="240" w:lineRule="auto"/>
              <w:ind w:left="2"/>
              <w:rPr>
                <w:rFonts w:ascii="Simplified Arabic" w:hAnsi="Simplified Arabic" w:cs="Simplified Arabic"/>
                <w:b/>
                <w:bCs/>
                <w:rtl/>
              </w:rPr>
            </w:pPr>
            <w:r w:rsidRPr="002D65E2">
              <w:rPr>
                <w:rFonts w:ascii="Simplified Arabic" w:hAnsi="Simplified Arabic" w:cs="Simplified Arabic" w:hint="cs"/>
                <w:b/>
                <w:bCs/>
                <w:rtl/>
              </w:rPr>
              <w:t>الديب (2024)</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6E1C2FAE" w14:textId="1C2E98BB"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الدراسة </w:t>
            </w:r>
          </w:p>
        </w:tc>
      </w:tr>
      <w:tr w:rsidR="006C1E46" w:rsidRPr="002D65E2" w14:paraId="4AC36996"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162E8220" w14:textId="4E2DD856" w:rsidR="006C1E46" w:rsidRPr="002D65E2" w:rsidRDefault="00DE0435" w:rsidP="00DE0435">
            <w:pPr>
              <w:spacing w:line="240" w:lineRule="auto"/>
              <w:ind w:left="2"/>
              <w:jc w:val="right"/>
              <w:rPr>
                <w:rFonts w:ascii="Simplified Arabic" w:hAnsi="Simplified Arabic" w:cs="Simplified Arabic"/>
                <w:lang w:val="en-US"/>
              </w:rPr>
            </w:pPr>
            <w:r w:rsidRPr="002D65E2">
              <w:rPr>
                <w:rFonts w:ascii="Simplified Arabic" w:hAnsi="Simplified Arabic" w:cs="Simplified Arabic"/>
                <w:rtl/>
              </w:rPr>
              <w:t>تسعى هذه الدراسة إلى تقييم أثر استخدام تطبيقات الذكاء الاصطناعي على الأداء التنظيمي (دراسة حالة مجموعة طلعت مصطفى للتطوير العقاري)، وذلك من خلال تحليل دور هذه التطبيقات في تحسين الكفاءة التشغيلية، وتحسين جودة الخدمات، وزيادة رضا العملاء</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142CD1C" w14:textId="42A6074A"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أهداف الدراسة </w:t>
            </w:r>
          </w:p>
        </w:tc>
      </w:tr>
      <w:tr w:rsidR="006C1E46" w:rsidRPr="002D65E2" w14:paraId="1A478273"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5B68518" w14:textId="4944000D" w:rsidR="006C1E46" w:rsidRPr="002D65E2" w:rsidRDefault="00DE0435" w:rsidP="00DE0435">
            <w:pPr>
              <w:bidi/>
              <w:spacing w:line="240" w:lineRule="auto"/>
              <w:ind w:left="2"/>
              <w:jc w:val="both"/>
              <w:rPr>
                <w:rFonts w:ascii="Simplified Arabic" w:hAnsi="Simplified Arabic" w:cs="Simplified Arabic"/>
                <w:rtl/>
              </w:rPr>
            </w:pPr>
            <w:r w:rsidRPr="002D65E2">
              <w:rPr>
                <w:rFonts w:ascii="Simplified Arabic" w:hAnsi="Simplified Arabic" w:cs="Simplified Arabic"/>
                <w:rtl/>
              </w:rPr>
              <w:t xml:space="preserve">استخدام تطبيقات الذكاء الاصطناعي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061CCF40" w14:textId="7672750D"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المتغير المستقل </w:t>
            </w:r>
          </w:p>
        </w:tc>
      </w:tr>
      <w:tr w:rsidR="006C1E46" w:rsidRPr="002D65E2" w14:paraId="5BE1BD01"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4643218" w14:textId="3D0D7B67" w:rsidR="006C1E46" w:rsidRPr="002D65E2" w:rsidRDefault="00DE0435" w:rsidP="00DE0435">
            <w:pPr>
              <w:bidi/>
              <w:spacing w:line="240" w:lineRule="auto"/>
              <w:ind w:left="2"/>
              <w:jc w:val="both"/>
              <w:rPr>
                <w:rFonts w:ascii="Simplified Arabic" w:hAnsi="Simplified Arabic" w:cs="Simplified Arabic"/>
                <w:rtl/>
              </w:rPr>
            </w:pPr>
            <w:r w:rsidRPr="002D65E2">
              <w:rPr>
                <w:rFonts w:ascii="Simplified Arabic" w:hAnsi="Simplified Arabic" w:cs="Simplified Arabic"/>
                <w:rtl/>
              </w:rPr>
              <w:t>الأداء التنظيمي</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2E2A506" w14:textId="20016564"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المتغير التابع </w:t>
            </w:r>
          </w:p>
        </w:tc>
      </w:tr>
      <w:tr w:rsidR="006C1E46" w:rsidRPr="002D65E2" w14:paraId="26B2B938"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7E1CC9CB" w14:textId="2710E243" w:rsidR="006C1E46" w:rsidRPr="002D65E2" w:rsidRDefault="00DE0435" w:rsidP="00DE0435">
            <w:pPr>
              <w:bidi/>
              <w:spacing w:line="240" w:lineRule="auto"/>
              <w:ind w:left="2"/>
              <w:jc w:val="both"/>
              <w:rPr>
                <w:rFonts w:ascii="Simplified Arabic" w:hAnsi="Simplified Arabic" w:cs="Simplified Arabic"/>
                <w:rtl/>
              </w:rPr>
            </w:pPr>
            <w:r w:rsidRPr="002D65E2">
              <w:rPr>
                <w:rFonts w:ascii="Simplified Arabic" w:hAnsi="Simplified Arabic" w:cs="Simplified Arabic" w:hint="cs"/>
                <w:rtl/>
              </w:rPr>
              <w:t>تم استخدام المنهج الوصفي التحليلي</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3176694F" w14:textId="709B75EE"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eastAsia="Calibri" w:hAnsi="Simplified Arabic" w:cs="Simplified Arabic" w:hint="cs"/>
                <w:rtl/>
              </w:rPr>
              <w:tab/>
            </w:r>
            <w:r w:rsidRPr="002D65E2">
              <w:rPr>
                <w:rFonts w:ascii="Simplified Arabic" w:hAnsi="Simplified Arabic" w:cs="Simplified Arabic" w:hint="cs"/>
                <w:b/>
                <w:bCs/>
                <w:rtl/>
              </w:rPr>
              <w:t xml:space="preserve">منهجية البحث </w:t>
            </w:r>
          </w:p>
        </w:tc>
      </w:tr>
      <w:tr w:rsidR="006C1E46" w:rsidRPr="002D65E2" w14:paraId="688ECAA6"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317851B1" w14:textId="5031CD8F" w:rsidR="006C1E46" w:rsidRPr="002D65E2" w:rsidRDefault="00DE0435" w:rsidP="00DE0435">
            <w:pPr>
              <w:bidi/>
              <w:spacing w:line="240" w:lineRule="auto"/>
              <w:ind w:left="2"/>
              <w:jc w:val="both"/>
              <w:rPr>
                <w:rFonts w:ascii="Simplified Arabic" w:hAnsi="Simplified Arabic" w:cs="Simplified Arabic"/>
                <w:rtl/>
              </w:rPr>
            </w:pPr>
            <w:r w:rsidRPr="002D65E2">
              <w:rPr>
                <w:rFonts w:ascii="Simplified Arabic" w:hAnsi="Simplified Arabic" w:cs="Simplified Arabic"/>
                <w:rtl/>
              </w:rPr>
              <w:t>ساعد الذكاء الاصطناعي مجموعة طلعت مصطفى على إدارة المشاريع بفعالية أكبر من خلال تقنيات التنبؤ وتحليل البيانات الضخمة، وتوفير رؤى ثاقبة حول أداء الموظفين، بحيث يُمكن استخدامها في وضع خطط لتحسين الأداء على المستوى التنظيمي</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6FE2BD8D" w14:textId="17082C0A"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أهم النتائج والتوصيات </w:t>
            </w:r>
          </w:p>
        </w:tc>
      </w:tr>
      <w:tr w:rsidR="006C1E46" w:rsidRPr="002D65E2" w14:paraId="2C206200"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7B2EB83B" w14:textId="42F4B68E" w:rsidR="006C1E46" w:rsidRPr="002D65E2" w:rsidRDefault="004A16DF" w:rsidP="006C1E46">
            <w:pPr>
              <w:bidi/>
              <w:spacing w:line="240" w:lineRule="auto"/>
              <w:ind w:left="2"/>
              <w:rPr>
                <w:rFonts w:ascii="Simplified Arabic" w:hAnsi="Simplified Arabic" w:cs="Simplified Arabic"/>
                <w:b/>
                <w:bCs/>
                <w:rtl/>
              </w:rPr>
            </w:pPr>
            <w:r w:rsidRPr="002D65E2">
              <w:rPr>
                <w:rFonts w:ascii="Simplified Arabic" w:hAnsi="Simplified Arabic" w:cs="Simplified Arabic"/>
                <w:b/>
                <w:bCs/>
                <w:rtl/>
              </w:rPr>
              <w:t>المصاروة</w:t>
            </w:r>
            <w:r w:rsidRPr="002D65E2">
              <w:rPr>
                <w:rFonts w:ascii="Simplified Arabic" w:hAnsi="Simplified Arabic" w:cs="Simplified Arabic" w:hint="cs"/>
                <w:b/>
                <w:bCs/>
                <w:rtl/>
              </w:rPr>
              <w:t xml:space="preserve"> (2022)</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4A5EA658" w14:textId="2F8E49C9"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الدراسة </w:t>
            </w:r>
          </w:p>
        </w:tc>
      </w:tr>
      <w:tr w:rsidR="006C1E46" w:rsidRPr="002D65E2" w14:paraId="4B90464B"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715C6048" w14:textId="0E3FFC5D" w:rsidR="006C1E46" w:rsidRPr="002D65E2" w:rsidRDefault="004A16DF" w:rsidP="006C1E46">
            <w:pPr>
              <w:bidi/>
              <w:spacing w:line="240" w:lineRule="auto"/>
              <w:ind w:left="2"/>
              <w:rPr>
                <w:rFonts w:ascii="Simplified Arabic" w:hAnsi="Simplified Arabic" w:cs="Simplified Arabic"/>
                <w:rtl/>
              </w:rPr>
            </w:pPr>
            <w:r w:rsidRPr="002D65E2">
              <w:rPr>
                <w:rFonts w:ascii="Simplified Arabic" w:hAnsi="Simplified Arabic" w:cs="Simplified Arabic"/>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7FE69287" w14:textId="00B168CF"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أهداف الدراسة </w:t>
            </w:r>
          </w:p>
        </w:tc>
      </w:tr>
      <w:tr w:rsidR="006C1E46" w:rsidRPr="002D65E2" w14:paraId="29779A90"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78E591D2" w14:textId="0D929098" w:rsidR="006C1E46" w:rsidRPr="002D65E2" w:rsidRDefault="004A16DF" w:rsidP="006C1E46">
            <w:pPr>
              <w:bidi/>
              <w:spacing w:line="240" w:lineRule="auto"/>
              <w:ind w:left="2"/>
              <w:rPr>
                <w:rFonts w:ascii="Simplified Arabic" w:hAnsi="Simplified Arabic" w:cs="Simplified Arabic"/>
                <w:rtl/>
              </w:rPr>
            </w:pPr>
            <w:r w:rsidRPr="002D65E2">
              <w:rPr>
                <w:rFonts w:ascii="Simplified Arabic" w:hAnsi="Simplified Arabic" w:cs="Simplified Arabic"/>
                <w:rtl/>
              </w:rPr>
              <w:t>الذكاء الاصطناعي بأبعاده (النظم الخبيرة، التعلم الآلي التلقائي، سهولة الاستعمال)،</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A1818AE" w14:textId="310E76EF"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المتغير المستقل </w:t>
            </w:r>
          </w:p>
        </w:tc>
      </w:tr>
      <w:tr w:rsidR="006C1E46" w:rsidRPr="002D65E2" w14:paraId="7670C08A"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C71477F" w14:textId="12352EF8" w:rsidR="006C1E46" w:rsidRPr="002D65E2" w:rsidRDefault="004A16DF" w:rsidP="006C1E46">
            <w:pPr>
              <w:bidi/>
              <w:spacing w:line="240" w:lineRule="auto"/>
              <w:ind w:left="2"/>
              <w:rPr>
                <w:rFonts w:ascii="Simplified Arabic" w:hAnsi="Simplified Arabic" w:cs="Simplified Arabic"/>
                <w:rtl/>
              </w:rPr>
            </w:pPr>
            <w:r w:rsidRPr="002D65E2">
              <w:rPr>
                <w:rFonts w:ascii="Simplified Arabic" w:hAnsi="Simplified Arabic" w:cs="Simplified Arabic"/>
                <w:rtl/>
              </w:rPr>
              <w:t>الأداء المؤسسي بأبعاده (الكفاءة، الفعالية)،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0D0D463" w14:textId="12F58F56"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المتغير التابع </w:t>
            </w:r>
          </w:p>
        </w:tc>
      </w:tr>
      <w:tr w:rsidR="006C1E46" w:rsidRPr="002D65E2" w14:paraId="3E50F118"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5E976185" w14:textId="07DE3123" w:rsidR="006C1E46" w:rsidRPr="002D65E2" w:rsidRDefault="004A16DF" w:rsidP="006C1E46">
            <w:pPr>
              <w:bidi/>
              <w:spacing w:line="240" w:lineRule="auto"/>
              <w:ind w:left="2"/>
              <w:rPr>
                <w:rFonts w:ascii="Simplified Arabic" w:hAnsi="Simplified Arabic" w:cs="Simplified Arabic"/>
                <w:rtl/>
              </w:rPr>
            </w:pPr>
            <w:r w:rsidRPr="002D65E2">
              <w:rPr>
                <w:rFonts w:ascii="Simplified Arabic" w:hAnsi="Simplified Arabic" w:cs="Simplified Arabic"/>
                <w:rtl/>
              </w:rPr>
              <w:t>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 (</w:t>
            </w:r>
            <w:r w:rsidRPr="002D65E2">
              <w:rPr>
                <w:rFonts w:ascii="Simplified Arabic" w:hAnsi="Simplified Arabic" w:cs="Simplified Arabic"/>
              </w:rPr>
              <w:t>SPSS</w:t>
            </w:r>
            <w:r w:rsidRPr="002D65E2">
              <w:rPr>
                <w:rFonts w:ascii="Simplified Arabic" w:hAnsi="Simplified Arabic" w:cs="Simplified Arabic"/>
                <w:rtl/>
              </w:rPr>
              <w:t>) لتحليل البيانات واختبار الفرضيات، بالإضافة إلى تحليل المسار (</w:t>
            </w:r>
            <w:r w:rsidRPr="002D65E2">
              <w:rPr>
                <w:rFonts w:ascii="Simplified Arabic" w:hAnsi="Simplified Arabic" w:cs="Simplified Arabic"/>
              </w:rPr>
              <w:t>Path Analysis</w:t>
            </w:r>
            <w:r w:rsidRPr="002D65E2">
              <w:rPr>
                <w:rFonts w:ascii="Simplified Arabic" w:hAnsi="Simplified Arabic" w:cs="Simplified Arabic"/>
                <w:rtl/>
              </w:rPr>
              <w:t>) باستخدام برنامج (</w:t>
            </w:r>
            <w:r w:rsidRPr="002D65E2">
              <w:rPr>
                <w:rFonts w:ascii="Simplified Arabic" w:hAnsi="Simplified Arabic" w:cs="Simplified Arabic"/>
              </w:rPr>
              <w:t>Amos</w:t>
            </w:r>
            <w:r w:rsidRPr="002D65E2">
              <w:rPr>
                <w:rFonts w:ascii="Simplified Arabic" w:hAnsi="Simplified Arabic" w:cs="Simplified Arabic"/>
                <w:rtl/>
              </w:rPr>
              <w:t>)، لبيان الأثر المباشر وغير المباشر لأنموذج الدراس</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70852107" w14:textId="7188936B"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eastAsia="Calibri" w:hAnsi="Simplified Arabic" w:cs="Simplified Arabic" w:hint="cs"/>
                <w:rtl/>
              </w:rPr>
              <w:tab/>
            </w:r>
            <w:r w:rsidRPr="002D65E2">
              <w:rPr>
                <w:rFonts w:ascii="Simplified Arabic" w:hAnsi="Simplified Arabic" w:cs="Simplified Arabic" w:hint="cs"/>
                <w:b/>
                <w:bCs/>
                <w:rtl/>
              </w:rPr>
              <w:t xml:space="preserve">منهجية البحث </w:t>
            </w:r>
          </w:p>
        </w:tc>
      </w:tr>
      <w:tr w:rsidR="006C1E46" w:rsidRPr="002D65E2" w14:paraId="79466566"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065F2F73" w14:textId="77777777" w:rsidR="006C1E46" w:rsidRPr="002D65E2" w:rsidRDefault="004A16DF" w:rsidP="006C1E46">
            <w:pPr>
              <w:bidi/>
              <w:spacing w:line="240" w:lineRule="auto"/>
              <w:ind w:left="2"/>
              <w:rPr>
                <w:rFonts w:ascii="Simplified Arabic" w:hAnsi="Simplified Arabic" w:cs="Simplified Arabic"/>
                <w:rtl/>
              </w:rPr>
            </w:pPr>
            <w:r w:rsidRPr="002D65E2">
              <w:rPr>
                <w:rFonts w:ascii="Simplified Arabic" w:hAnsi="Simplified Arabic" w:cs="Simplified Arabic"/>
                <w:rtl/>
              </w:rPr>
              <w:t>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w:t>
            </w:r>
          </w:p>
          <w:p w14:paraId="423E00C2" w14:textId="72D93C6A" w:rsidR="004A16DF" w:rsidRPr="002D65E2" w:rsidRDefault="004A16DF" w:rsidP="004A16DF">
            <w:pPr>
              <w:bidi/>
              <w:spacing w:line="240" w:lineRule="auto"/>
              <w:ind w:left="2"/>
              <w:rPr>
                <w:rFonts w:ascii="Simplified Arabic" w:hAnsi="Simplified Arabic" w:cs="Simplified Arabic"/>
                <w:rtl/>
              </w:rPr>
            </w:pPr>
            <w:r w:rsidRPr="002D65E2">
              <w:rPr>
                <w:rFonts w:ascii="Simplified Arabic" w:hAnsi="Simplified Arabic" w:cs="Simplified Arabic"/>
                <w:rtl/>
              </w:rPr>
              <w:t>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FAFE08D" w14:textId="1F8C68C5" w:rsidR="006C1E46" w:rsidRPr="002D65E2" w:rsidRDefault="006C1E46" w:rsidP="006C1E46">
            <w:pPr>
              <w:bidi/>
              <w:spacing w:line="240" w:lineRule="auto"/>
              <w:ind w:right="44"/>
              <w:jc w:val="center"/>
              <w:rPr>
                <w:rFonts w:ascii="Simplified Arabic" w:hAnsi="Simplified Arabic" w:cs="Simplified Arabic"/>
                <w:b/>
                <w:bCs/>
                <w:rtl/>
              </w:rPr>
            </w:pPr>
            <w:r w:rsidRPr="002D65E2">
              <w:rPr>
                <w:rFonts w:ascii="Simplified Arabic" w:hAnsi="Simplified Arabic" w:cs="Simplified Arabic" w:hint="cs"/>
                <w:b/>
                <w:bCs/>
                <w:rtl/>
              </w:rPr>
              <w:t xml:space="preserve">أهم النتائج والتوصيات </w:t>
            </w:r>
          </w:p>
        </w:tc>
      </w:tr>
      <w:tr w:rsidR="002D65E2" w:rsidRPr="002D65E2" w14:paraId="57CDF9F3"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5A25F21D" w14:textId="77777777" w:rsidR="005B0D58" w:rsidRPr="002D65E2" w:rsidRDefault="005B0D58" w:rsidP="005B0D58">
            <w:pPr>
              <w:bidi/>
              <w:spacing w:line="240" w:lineRule="auto"/>
              <w:ind w:left="2"/>
              <w:rPr>
                <w:rFonts w:ascii="Simplified Arabic" w:hAnsi="Simplified Arabic" w:cs="Simplified Arabic"/>
              </w:rPr>
            </w:pPr>
            <w:r w:rsidRPr="002D65E2">
              <w:rPr>
                <w:rFonts w:ascii="Simplified Arabic" w:hAnsi="Simplified Arabic" w:cs="Simplified Arabic" w:hint="cs"/>
                <w:b/>
                <w:bCs/>
                <w:rtl/>
              </w:rPr>
              <w:t xml:space="preserve">(حجاج، </w:t>
            </w:r>
            <w:r w:rsidRPr="002D65E2">
              <w:rPr>
                <w:rFonts w:ascii="Simplified Arabic" w:hAnsi="Simplified Arabic" w:cs="Simplified Arabic" w:hint="cs"/>
                <w:b/>
                <w:bCs/>
              </w:rPr>
              <w:t>2021</w:t>
            </w:r>
            <w:r w:rsidRPr="002D65E2">
              <w:rPr>
                <w:rFonts w:ascii="Simplified Arabic" w:hAnsi="Simplified Arabic" w:cs="Simplified Arabic" w:hint="cs"/>
                <w:b/>
                <w:bCs/>
                <w:rtl/>
              </w:rPr>
              <w:t>)</w:t>
            </w:r>
            <w:r w:rsidRPr="002D65E2">
              <w:rPr>
                <w:rFonts w:ascii="Simplified Arabic" w:hAnsi="Simplified Arabic" w:cs="Simplified Arabic" w:hint="cs"/>
                <w:rtl/>
              </w:rPr>
              <w:t xml:space="preserve">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7CC62031" w14:textId="77777777" w:rsidR="005B0D58" w:rsidRPr="002D65E2" w:rsidRDefault="005B0D58" w:rsidP="005B0D58">
            <w:pPr>
              <w:bidi/>
              <w:spacing w:line="240" w:lineRule="auto"/>
              <w:ind w:right="44"/>
              <w:jc w:val="center"/>
              <w:rPr>
                <w:rFonts w:ascii="Simplified Arabic" w:hAnsi="Simplified Arabic" w:cs="Simplified Arabic"/>
              </w:rPr>
            </w:pPr>
            <w:r w:rsidRPr="002D65E2">
              <w:rPr>
                <w:rFonts w:ascii="Simplified Arabic" w:hAnsi="Simplified Arabic" w:cs="Simplified Arabic" w:hint="cs"/>
                <w:b/>
                <w:bCs/>
                <w:rtl/>
              </w:rPr>
              <w:t xml:space="preserve">الدراسة </w:t>
            </w:r>
          </w:p>
        </w:tc>
      </w:tr>
      <w:tr w:rsidR="002D65E2" w:rsidRPr="002D65E2" w14:paraId="2FCD6AC9" w14:textId="77777777" w:rsidTr="003E69E0">
        <w:trPr>
          <w:trHeight w:val="1999"/>
        </w:trPr>
        <w:tc>
          <w:tcPr>
            <w:tcW w:w="8080" w:type="dxa"/>
            <w:tcBorders>
              <w:top w:val="single" w:sz="4" w:space="0" w:color="C9C9C9"/>
              <w:left w:val="single" w:sz="4" w:space="0" w:color="C9C9C9"/>
              <w:bottom w:val="single" w:sz="4" w:space="0" w:color="C9C9C9"/>
              <w:right w:val="single" w:sz="4" w:space="0" w:color="C9C9C9"/>
            </w:tcBorders>
          </w:tcPr>
          <w:p w14:paraId="13FACCC0" w14:textId="77777777" w:rsidR="005B0D58" w:rsidRPr="002D65E2" w:rsidRDefault="005B0D58" w:rsidP="005B0D58">
            <w:pPr>
              <w:bidi/>
              <w:spacing w:line="240" w:lineRule="auto"/>
              <w:ind w:right="41" w:firstLine="1"/>
              <w:rPr>
                <w:rFonts w:ascii="Simplified Arabic" w:hAnsi="Simplified Arabic" w:cs="Simplified Arabic"/>
              </w:rPr>
            </w:pPr>
            <w:r w:rsidRPr="002D65E2">
              <w:rPr>
                <w:rFonts w:ascii="Simplified Arabic" w:hAnsi="Simplified Arabic" w:cs="Simplified Arabic" w:hint="cs"/>
                <w:rtl/>
              </w:rPr>
              <w:t>هدفت الدراسة التعرف على أثر استخدام وسائل الذكاء الاصطناعي على تطوير التسويق الرقمي، ومع تطور أساليب الذكاء الاصطناعي والتي تم استخدامها وانتشارها في الكثير من التطبيقات وأهمها تطبيقات التواصل الاجتماعي وكما أن الذكاء الاصطناعي يمكن من خلاله التعرف على العميل من خلال الكلام، والدردشة، والتحليل المنطقي للبيانات الضخمة، وتقديم النصائح، فإنه يمكن أن يفيد في التسويق الإلكتروني من خلال (البريد الإلكتروني ومحركات البحث و</w:t>
            </w:r>
            <w:r w:rsidRPr="002D65E2">
              <w:rPr>
                <w:rFonts w:ascii="Simplified Arabic" w:hAnsi="Simplified Arabic" w:cs="Simplified Arabic" w:hint="cs"/>
              </w:rPr>
              <w:t>Chatbots</w:t>
            </w:r>
            <w:r w:rsidRPr="002D65E2">
              <w:rPr>
                <w:rFonts w:ascii="Simplified Arabic" w:hAnsi="Simplified Arabic" w:cs="Simplified Arabic" w:hint="cs"/>
                <w:rtl/>
              </w:rPr>
              <w:t xml:space="preserve">) </w:t>
            </w:r>
          </w:p>
        </w:tc>
        <w:tc>
          <w:tcPr>
            <w:tcW w:w="2127" w:type="dxa"/>
            <w:gridSpan w:val="2"/>
            <w:tcBorders>
              <w:top w:val="single" w:sz="4" w:space="0" w:color="C9C9C9"/>
              <w:left w:val="single" w:sz="4" w:space="0" w:color="C9C9C9"/>
              <w:bottom w:val="single" w:sz="4" w:space="0" w:color="C9C9C9"/>
              <w:right w:val="single" w:sz="4" w:space="0" w:color="C9C9C9"/>
            </w:tcBorders>
          </w:tcPr>
          <w:p w14:paraId="178DA3B1" w14:textId="77777777" w:rsidR="005B0D58" w:rsidRPr="002D65E2" w:rsidRDefault="005B0D58" w:rsidP="005B0D58">
            <w:pPr>
              <w:bidi/>
              <w:spacing w:line="240" w:lineRule="auto"/>
              <w:ind w:right="41"/>
              <w:jc w:val="center"/>
              <w:rPr>
                <w:rFonts w:ascii="Simplified Arabic" w:hAnsi="Simplified Arabic" w:cs="Simplified Arabic"/>
              </w:rPr>
            </w:pPr>
            <w:r w:rsidRPr="002D65E2">
              <w:rPr>
                <w:rFonts w:ascii="Simplified Arabic" w:hAnsi="Simplified Arabic" w:cs="Simplified Arabic" w:hint="cs"/>
                <w:b/>
                <w:bCs/>
                <w:rtl/>
              </w:rPr>
              <w:t xml:space="preserve">أهداف الدراسة </w:t>
            </w:r>
          </w:p>
        </w:tc>
      </w:tr>
      <w:tr w:rsidR="002D65E2" w:rsidRPr="002D65E2" w14:paraId="0577D758" w14:textId="77777777" w:rsidTr="003E69E0">
        <w:trPr>
          <w:trHeight w:val="787"/>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6865E4F" w14:textId="77777777" w:rsidR="005B0D58" w:rsidRPr="002D65E2" w:rsidRDefault="005B0D58" w:rsidP="005B0D58">
            <w:pPr>
              <w:bidi/>
              <w:spacing w:line="240" w:lineRule="auto"/>
              <w:ind w:right="42" w:firstLine="7"/>
              <w:rPr>
                <w:rFonts w:ascii="Simplified Arabic" w:hAnsi="Simplified Arabic" w:cs="Simplified Arabic"/>
              </w:rPr>
            </w:pPr>
            <w:r w:rsidRPr="002D65E2">
              <w:rPr>
                <w:rFonts w:ascii="Simplified Arabic" w:hAnsi="Simplified Arabic" w:cs="Simplified Arabic" w:hint="cs"/>
                <w:rtl/>
              </w:rPr>
              <w:t xml:space="preserve">الذكاء الاصطناعي يمكن من خلاله التعرف على العميل من خلال الكلام، والدردشة، والتحليل للبيانات الضخمة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1BDCECDF" w14:textId="77777777" w:rsidR="005B0D58" w:rsidRPr="002D65E2" w:rsidRDefault="005B0D58" w:rsidP="005B0D58">
            <w:pPr>
              <w:bidi/>
              <w:spacing w:line="240" w:lineRule="auto"/>
              <w:ind w:right="41"/>
              <w:jc w:val="center"/>
              <w:rPr>
                <w:rFonts w:ascii="Simplified Arabic" w:hAnsi="Simplified Arabic" w:cs="Simplified Arabic"/>
              </w:rPr>
            </w:pPr>
            <w:r w:rsidRPr="002D65E2">
              <w:rPr>
                <w:rFonts w:ascii="Simplified Arabic" w:hAnsi="Simplified Arabic" w:cs="Simplified Arabic" w:hint="cs"/>
                <w:b/>
                <w:bCs/>
                <w:rtl/>
              </w:rPr>
              <w:t xml:space="preserve">المتغير المستقل </w:t>
            </w:r>
          </w:p>
        </w:tc>
      </w:tr>
      <w:tr w:rsidR="002D65E2" w:rsidRPr="002D65E2" w14:paraId="7AB7FF86" w14:textId="77777777" w:rsidTr="003E69E0">
        <w:trPr>
          <w:trHeight w:val="489"/>
        </w:trPr>
        <w:tc>
          <w:tcPr>
            <w:tcW w:w="8080" w:type="dxa"/>
            <w:tcBorders>
              <w:top w:val="single" w:sz="4" w:space="0" w:color="C9C9C9"/>
              <w:left w:val="single" w:sz="4" w:space="0" w:color="C9C9C9"/>
              <w:bottom w:val="single" w:sz="4" w:space="0" w:color="C9C9C9"/>
              <w:right w:val="single" w:sz="4" w:space="0" w:color="C9C9C9"/>
            </w:tcBorders>
          </w:tcPr>
          <w:p w14:paraId="618D0483" w14:textId="77777777" w:rsidR="005B0D58" w:rsidRPr="002D65E2" w:rsidRDefault="005B0D58" w:rsidP="005B0D58">
            <w:pPr>
              <w:bidi/>
              <w:spacing w:line="240" w:lineRule="auto"/>
              <w:ind w:left="5"/>
              <w:rPr>
                <w:rFonts w:ascii="Simplified Arabic" w:hAnsi="Simplified Arabic" w:cs="Simplified Arabic"/>
              </w:rPr>
            </w:pPr>
            <w:r w:rsidRPr="002D65E2">
              <w:rPr>
                <w:rFonts w:ascii="Simplified Arabic" w:hAnsi="Simplified Arabic" w:cs="Simplified Arabic" w:hint="cs"/>
                <w:rtl/>
              </w:rPr>
              <w:t xml:space="preserve">التسويق الرقمي </w:t>
            </w:r>
            <w:r w:rsidRPr="002D65E2">
              <w:rPr>
                <w:rFonts w:ascii="Simplified Arabic" w:hAnsi="Simplified Arabic" w:cs="Simplified Arabic"/>
                <w:rtl/>
              </w:rPr>
              <w:t>(</w:t>
            </w:r>
            <w:r w:rsidRPr="002D65E2">
              <w:rPr>
                <w:rFonts w:ascii="Simplified Arabic" w:hAnsi="Simplified Arabic" w:cs="Simplified Arabic" w:hint="cs"/>
                <w:rtl/>
              </w:rPr>
              <w:t>البريد الإلكتروني ومحركات البحث و</w:t>
            </w:r>
            <w:r w:rsidRPr="002D65E2">
              <w:rPr>
                <w:rFonts w:ascii="Simplified Arabic" w:hAnsi="Simplified Arabic" w:cs="Simplified Arabic" w:hint="cs"/>
              </w:rPr>
              <w:t>Chatbots</w:t>
            </w:r>
            <w:r w:rsidRPr="002D65E2">
              <w:rPr>
                <w:rFonts w:ascii="Simplified Arabic" w:hAnsi="Simplified Arabic" w:cs="Simplified Arabic" w:hint="cs"/>
                <w:rtl/>
              </w:rPr>
              <w:t xml:space="preserve">) </w:t>
            </w:r>
          </w:p>
        </w:tc>
        <w:tc>
          <w:tcPr>
            <w:tcW w:w="2127" w:type="dxa"/>
            <w:gridSpan w:val="2"/>
            <w:tcBorders>
              <w:top w:val="single" w:sz="4" w:space="0" w:color="C9C9C9"/>
              <w:left w:val="single" w:sz="4" w:space="0" w:color="C9C9C9"/>
              <w:bottom w:val="single" w:sz="4" w:space="0" w:color="C9C9C9"/>
              <w:right w:val="single" w:sz="4" w:space="0" w:color="C9C9C9"/>
            </w:tcBorders>
          </w:tcPr>
          <w:p w14:paraId="79F3029B" w14:textId="77777777" w:rsidR="005B0D58" w:rsidRPr="002D65E2" w:rsidRDefault="005B0D58" w:rsidP="005B0D58">
            <w:pPr>
              <w:bidi/>
              <w:spacing w:line="240" w:lineRule="auto"/>
              <w:ind w:right="36"/>
              <w:jc w:val="center"/>
              <w:rPr>
                <w:rFonts w:ascii="Simplified Arabic" w:hAnsi="Simplified Arabic" w:cs="Simplified Arabic"/>
              </w:rPr>
            </w:pPr>
            <w:r w:rsidRPr="002D65E2">
              <w:rPr>
                <w:rFonts w:ascii="Simplified Arabic" w:hAnsi="Simplified Arabic" w:cs="Simplified Arabic" w:hint="cs"/>
                <w:b/>
                <w:bCs/>
                <w:rtl/>
              </w:rPr>
              <w:t xml:space="preserve">المتغير التابع </w:t>
            </w:r>
          </w:p>
        </w:tc>
      </w:tr>
      <w:tr w:rsidR="002D65E2" w:rsidRPr="002D65E2" w14:paraId="60261BB1" w14:textId="77777777" w:rsidTr="003E69E0">
        <w:trPr>
          <w:trHeight w:val="511"/>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FD2A466" w14:textId="77777777" w:rsidR="005B0D58" w:rsidRPr="002D65E2" w:rsidRDefault="005B0D58" w:rsidP="005B0D58">
            <w:pPr>
              <w:bidi/>
              <w:spacing w:line="240" w:lineRule="auto"/>
              <w:ind w:left="2"/>
              <w:rPr>
                <w:rFonts w:ascii="Simplified Arabic" w:hAnsi="Simplified Arabic" w:cs="Simplified Arabic"/>
              </w:rPr>
            </w:pPr>
            <w:r w:rsidRPr="002D65E2">
              <w:rPr>
                <w:rFonts w:ascii="Simplified Arabic" w:hAnsi="Simplified Arabic" w:cs="Simplified Arabic" w:hint="cs"/>
                <w:rtl/>
              </w:rPr>
              <w:t xml:space="preserve">تم استخدام المنهج الوصفي التحليلي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4EF9CC79" w14:textId="77777777" w:rsidR="005B0D58" w:rsidRPr="002D65E2" w:rsidRDefault="005B0D58" w:rsidP="005B0D58">
            <w:pPr>
              <w:tabs>
                <w:tab w:val="center" w:pos="746"/>
                <w:tab w:val="center" w:pos="1345"/>
              </w:tabs>
              <w:bidi/>
              <w:spacing w:line="240" w:lineRule="auto"/>
              <w:rPr>
                <w:rFonts w:ascii="Simplified Arabic" w:hAnsi="Simplified Arabic" w:cs="Simplified Arabic"/>
              </w:rPr>
            </w:pPr>
            <w:r w:rsidRPr="002D65E2">
              <w:rPr>
                <w:rFonts w:ascii="Simplified Arabic" w:eastAsia="Calibri" w:hAnsi="Simplified Arabic" w:cs="Simplified Arabic" w:hint="cs"/>
                <w:rtl/>
              </w:rPr>
              <w:tab/>
            </w:r>
            <w:r w:rsidRPr="002D65E2">
              <w:rPr>
                <w:rFonts w:ascii="Simplified Arabic" w:hAnsi="Simplified Arabic" w:cs="Simplified Arabic" w:hint="cs"/>
                <w:b/>
                <w:bCs/>
                <w:rtl/>
              </w:rPr>
              <w:t xml:space="preserve">منهجية البحث </w:t>
            </w:r>
          </w:p>
        </w:tc>
      </w:tr>
      <w:tr w:rsidR="002D65E2" w:rsidRPr="002D65E2" w14:paraId="52275D21" w14:textId="77777777" w:rsidTr="003E69E0">
        <w:tblPrEx>
          <w:tblCellMar>
            <w:left w:w="64" w:type="dxa"/>
            <w:right w:w="106" w:type="dxa"/>
          </w:tblCellMar>
        </w:tblPrEx>
        <w:trPr>
          <w:trHeight w:val="935"/>
        </w:trPr>
        <w:tc>
          <w:tcPr>
            <w:tcW w:w="8080" w:type="dxa"/>
            <w:tcBorders>
              <w:top w:val="single" w:sz="4" w:space="0" w:color="C9C9C9"/>
              <w:left w:val="single" w:sz="4" w:space="0" w:color="C9C9C9"/>
              <w:bottom w:val="single" w:sz="4" w:space="0" w:color="C9C9C9"/>
              <w:right w:val="single" w:sz="4" w:space="0" w:color="C9C9C9"/>
            </w:tcBorders>
          </w:tcPr>
          <w:p w14:paraId="3101380F" w14:textId="77777777" w:rsidR="005B0D58" w:rsidRPr="002D65E2" w:rsidRDefault="005B0D58" w:rsidP="005B0D58">
            <w:pPr>
              <w:bidi/>
              <w:spacing w:line="240" w:lineRule="auto"/>
              <w:ind w:left="1" w:right="43" w:hanging="1"/>
              <w:rPr>
                <w:rFonts w:ascii="Simplified Arabic" w:hAnsi="Simplified Arabic" w:cs="Simplified Arabic"/>
              </w:rPr>
            </w:pPr>
            <w:r w:rsidRPr="002D65E2">
              <w:rPr>
                <w:rFonts w:ascii="Simplified Arabic" w:hAnsi="Simplified Arabic" w:cs="Simplified Arabic"/>
              </w:rPr>
              <w:tab/>
            </w:r>
            <w:r w:rsidRPr="002D65E2">
              <w:rPr>
                <w:rFonts w:ascii="Simplified Arabic" w:hAnsi="Simplified Arabic" w:cs="Simplified Arabic" w:hint="cs"/>
                <w:rtl/>
              </w:rPr>
              <w:t xml:space="preserve">وتوصلت نتائج الدراسة أن وسائل الذكاء الاصطناعي تحقق أهم مبادئ جودة التسويق الرقمي من خلال (خدمة ما بعد البيع </w:t>
            </w:r>
            <w:r w:rsidRPr="002D65E2">
              <w:rPr>
                <w:rFonts w:ascii="Simplified Arabic" w:hAnsi="Simplified Arabic" w:cs="Simplified Arabic"/>
                <w:rtl/>
              </w:rPr>
              <w:t>(</w:t>
            </w:r>
            <w:r w:rsidRPr="002D65E2">
              <w:rPr>
                <w:rFonts w:ascii="Simplified Arabic" w:hAnsi="Simplified Arabic" w:cs="Simplified Arabic" w:hint="cs"/>
                <w:rtl/>
              </w:rPr>
              <w:t xml:space="preserve">حيث تتوفر من خلال وسائل الذكاء الاصطناعي خصائص الرد الآلي التي تتيح التواصل في أي وقت ومن أي مكان مما يحقق التفاعلية، كما تقدم وسائل الذكاء الاصطناعي ميزة للبريد الإلكتروني والذي تأكد أهمية استخدامه في التسويق الرقمي، حيث يوفر ميزة الرد الآلي، والإشعارات والاهتمامات. وأوصت الدراسة بأن توسع شركات الألبان في استخدام تطبيقات الذكاء الاصطناعي في التسويق الإلكتروني يساهم في زيادة المبيعات </w:t>
            </w:r>
          </w:p>
        </w:tc>
        <w:tc>
          <w:tcPr>
            <w:tcW w:w="2127" w:type="dxa"/>
            <w:gridSpan w:val="2"/>
            <w:tcBorders>
              <w:top w:val="single" w:sz="4" w:space="0" w:color="C9C9C9"/>
              <w:left w:val="single" w:sz="4" w:space="0" w:color="C9C9C9"/>
              <w:bottom w:val="single" w:sz="4" w:space="0" w:color="C9C9C9"/>
              <w:right w:val="single" w:sz="4" w:space="0" w:color="C9C9C9"/>
            </w:tcBorders>
          </w:tcPr>
          <w:p w14:paraId="16D05A5D" w14:textId="77777777" w:rsidR="005B0D58" w:rsidRPr="002D65E2" w:rsidRDefault="005B0D58" w:rsidP="005B0D58">
            <w:pPr>
              <w:bidi/>
              <w:spacing w:line="240" w:lineRule="auto"/>
              <w:ind w:left="215" w:right="423" w:firstLine="11"/>
              <w:rPr>
                <w:rFonts w:ascii="Simplified Arabic" w:hAnsi="Simplified Arabic" w:cs="Simplified Arabic"/>
              </w:rPr>
            </w:pPr>
            <w:r w:rsidRPr="002D65E2">
              <w:rPr>
                <w:rFonts w:ascii="Simplified Arabic" w:hAnsi="Simplified Arabic" w:cs="Simplified Arabic" w:hint="cs"/>
                <w:b/>
                <w:bCs/>
                <w:rtl/>
              </w:rPr>
              <w:t xml:space="preserve">أهم النتائج والتوصيات </w:t>
            </w:r>
          </w:p>
        </w:tc>
      </w:tr>
      <w:tr w:rsidR="002D65E2" w:rsidRPr="002D65E2" w14:paraId="70142332" w14:textId="77777777" w:rsidTr="003E69E0">
        <w:tblPrEx>
          <w:tblCellMar>
            <w:left w:w="64" w:type="dxa"/>
            <w:right w:w="106" w:type="dxa"/>
          </w:tblCellMar>
        </w:tblPrEx>
        <w:trPr>
          <w:trHeight w:val="619"/>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4B2C8F6F" w14:textId="77777777" w:rsidR="005B0D58" w:rsidRPr="002D65E2" w:rsidRDefault="005B0D58" w:rsidP="005B0D58">
            <w:pPr>
              <w:bidi/>
              <w:spacing w:line="240" w:lineRule="auto"/>
              <w:ind w:left="2"/>
              <w:rPr>
                <w:rFonts w:ascii="Simplified Arabic" w:hAnsi="Simplified Arabic" w:cs="Simplified Arabic"/>
              </w:rPr>
            </w:pPr>
            <w:r w:rsidRPr="002D65E2">
              <w:rPr>
                <w:rFonts w:ascii="Simplified Arabic" w:hAnsi="Simplified Arabic" w:cs="Simplified Arabic" w:hint="cs"/>
                <w:rtl/>
              </w:rPr>
              <w:t>الخلايلة والصمادي (</w:t>
            </w:r>
            <w:r w:rsidRPr="002D65E2">
              <w:rPr>
                <w:rFonts w:ascii="Simplified Arabic" w:hAnsi="Simplified Arabic" w:cs="Simplified Arabic" w:hint="cs"/>
              </w:rPr>
              <w:t>2021</w:t>
            </w:r>
            <w:r w:rsidRPr="002D65E2">
              <w:rPr>
                <w:rFonts w:ascii="Simplified Arabic" w:hAnsi="Simplified Arabic" w:cs="Simplified Arabic" w:hint="cs"/>
                <w:rtl/>
              </w:rPr>
              <w:t xml:space="preserve">)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07876401" w14:textId="77777777" w:rsidR="005B0D58" w:rsidRPr="002D65E2" w:rsidRDefault="005B0D58" w:rsidP="005B0D58">
            <w:pPr>
              <w:bidi/>
              <w:spacing w:line="240" w:lineRule="auto"/>
              <w:ind w:right="48"/>
              <w:jc w:val="center"/>
              <w:rPr>
                <w:rFonts w:ascii="Simplified Arabic" w:hAnsi="Simplified Arabic" w:cs="Simplified Arabic"/>
              </w:rPr>
            </w:pPr>
            <w:r w:rsidRPr="002D65E2">
              <w:rPr>
                <w:rFonts w:ascii="Simplified Arabic" w:hAnsi="Simplified Arabic" w:cs="Simplified Arabic" w:hint="cs"/>
                <w:b/>
                <w:bCs/>
                <w:rtl/>
              </w:rPr>
              <w:t xml:space="preserve">الدراسة </w:t>
            </w:r>
          </w:p>
        </w:tc>
      </w:tr>
      <w:tr w:rsidR="002D65E2" w:rsidRPr="002D65E2" w14:paraId="52429C01" w14:textId="77777777" w:rsidTr="003E69E0">
        <w:tblPrEx>
          <w:tblCellMar>
            <w:left w:w="64" w:type="dxa"/>
            <w:right w:w="106" w:type="dxa"/>
          </w:tblCellMar>
        </w:tblPrEx>
        <w:trPr>
          <w:trHeight w:val="804"/>
        </w:trPr>
        <w:tc>
          <w:tcPr>
            <w:tcW w:w="8080" w:type="dxa"/>
            <w:tcBorders>
              <w:top w:val="single" w:sz="4" w:space="0" w:color="C9C9C9"/>
              <w:left w:val="single" w:sz="4" w:space="0" w:color="C9C9C9"/>
              <w:bottom w:val="single" w:sz="4" w:space="0" w:color="C9C9C9"/>
              <w:right w:val="single" w:sz="4" w:space="0" w:color="C9C9C9"/>
            </w:tcBorders>
          </w:tcPr>
          <w:p w14:paraId="4F973524" w14:textId="77777777" w:rsidR="005B0D58" w:rsidRPr="002D65E2" w:rsidRDefault="005B0D58" w:rsidP="005B0D58">
            <w:pPr>
              <w:bidi/>
              <w:spacing w:line="240" w:lineRule="auto"/>
              <w:ind w:left="1" w:right="43" w:hanging="1"/>
              <w:rPr>
                <w:rFonts w:ascii="Simplified Arabic" w:hAnsi="Simplified Arabic" w:cs="Simplified Arabic"/>
              </w:rPr>
            </w:pPr>
            <w:r w:rsidRPr="002D65E2">
              <w:rPr>
                <w:rFonts w:ascii="Simplified Arabic" w:hAnsi="Simplified Arabic" w:cs="Simplified Arabic" w:hint="cs"/>
                <w:rtl/>
              </w:rPr>
              <w:t xml:space="preserve">هدفت هذه الدراسة إلى التعرف على استخدام تطبيقات الذكاء الاصطناعي على جودة الرعاية الصحية في مستشفيات وزارة الصحة الأردنية. </w:t>
            </w:r>
          </w:p>
        </w:tc>
        <w:tc>
          <w:tcPr>
            <w:tcW w:w="2127" w:type="dxa"/>
            <w:gridSpan w:val="2"/>
            <w:tcBorders>
              <w:top w:val="single" w:sz="4" w:space="0" w:color="C9C9C9"/>
              <w:left w:val="single" w:sz="4" w:space="0" w:color="C9C9C9"/>
              <w:bottom w:val="single" w:sz="4" w:space="0" w:color="C9C9C9"/>
              <w:right w:val="single" w:sz="4" w:space="0" w:color="C9C9C9"/>
            </w:tcBorders>
          </w:tcPr>
          <w:p w14:paraId="76DE8935" w14:textId="77777777" w:rsidR="005B0D58" w:rsidRPr="002D65E2" w:rsidRDefault="005B0D58" w:rsidP="005B0D58">
            <w:pPr>
              <w:bidi/>
              <w:spacing w:line="240" w:lineRule="auto"/>
              <w:ind w:right="45"/>
              <w:jc w:val="center"/>
              <w:rPr>
                <w:rFonts w:ascii="Simplified Arabic" w:hAnsi="Simplified Arabic" w:cs="Simplified Arabic"/>
              </w:rPr>
            </w:pPr>
            <w:r w:rsidRPr="002D65E2">
              <w:rPr>
                <w:rFonts w:ascii="Simplified Arabic" w:hAnsi="Simplified Arabic" w:cs="Simplified Arabic" w:hint="cs"/>
                <w:b/>
                <w:bCs/>
                <w:rtl/>
              </w:rPr>
              <w:t xml:space="preserve">أهداف الدراسة </w:t>
            </w:r>
          </w:p>
        </w:tc>
      </w:tr>
      <w:tr w:rsidR="002D65E2" w:rsidRPr="002D65E2" w14:paraId="3EC77017" w14:textId="77777777" w:rsidTr="003E69E0">
        <w:tblPrEx>
          <w:tblCellMar>
            <w:left w:w="64" w:type="dxa"/>
            <w:right w:w="106" w:type="dxa"/>
          </w:tblCellMar>
        </w:tblPrEx>
        <w:trPr>
          <w:trHeight w:val="595"/>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067C5FA" w14:textId="77777777" w:rsidR="005B0D58" w:rsidRPr="002D65E2" w:rsidRDefault="005B0D58" w:rsidP="005B0D58">
            <w:pPr>
              <w:bidi/>
              <w:spacing w:line="240" w:lineRule="auto"/>
              <w:rPr>
                <w:rFonts w:ascii="Simplified Arabic" w:hAnsi="Simplified Arabic" w:cs="Simplified Arabic"/>
              </w:rPr>
            </w:pPr>
            <w:r w:rsidRPr="002D65E2">
              <w:rPr>
                <w:rFonts w:ascii="Simplified Arabic" w:hAnsi="Simplified Arabic" w:cs="Simplified Arabic" w:hint="cs"/>
                <w:rtl/>
              </w:rPr>
              <w:t xml:space="preserve">تطبيقات الذكاء الاصطناع ي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0822EC14" w14:textId="77777777" w:rsidR="005B0D58" w:rsidRPr="002D65E2" w:rsidRDefault="005B0D58" w:rsidP="005B0D58">
            <w:pPr>
              <w:bidi/>
              <w:spacing w:line="240" w:lineRule="auto"/>
              <w:ind w:right="45"/>
              <w:jc w:val="center"/>
              <w:rPr>
                <w:rFonts w:ascii="Simplified Arabic" w:hAnsi="Simplified Arabic" w:cs="Simplified Arabic"/>
              </w:rPr>
            </w:pPr>
            <w:r w:rsidRPr="002D65E2">
              <w:rPr>
                <w:rFonts w:ascii="Simplified Arabic" w:hAnsi="Simplified Arabic" w:cs="Simplified Arabic" w:hint="cs"/>
                <w:b/>
                <w:bCs/>
                <w:rtl/>
              </w:rPr>
              <w:t xml:space="preserve">المتغير المستقل </w:t>
            </w:r>
          </w:p>
        </w:tc>
      </w:tr>
      <w:tr w:rsidR="002D65E2" w:rsidRPr="002D65E2" w14:paraId="488E78F6" w14:textId="77777777" w:rsidTr="003E69E0">
        <w:tblPrEx>
          <w:tblCellMar>
            <w:left w:w="64" w:type="dxa"/>
            <w:right w:w="106" w:type="dxa"/>
          </w:tblCellMar>
        </w:tblPrEx>
        <w:trPr>
          <w:trHeight w:val="598"/>
        </w:trPr>
        <w:tc>
          <w:tcPr>
            <w:tcW w:w="8080" w:type="dxa"/>
            <w:tcBorders>
              <w:top w:val="single" w:sz="4" w:space="0" w:color="C9C9C9"/>
              <w:left w:val="single" w:sz="4" w:space="0" w:color="C9C9C9"/>
              <w:bottom w:val="single" w:sz="4" w:space="0" w:color="C9C9C9"/>
              <w:right w:val="single" w:sz="4" w:space="0" w:color="C9C9C9"/>
            </w:tcBorders>
          </w:tcPr>
          <w:p w14:paraId="0423FE5F" w14:textId="77777777" w:rsidR="005B0D58" w:rsidRPr="002D65E2" w:rsidRDefault="005B0D58" w:rsidP="005B0D58">
            <w:pPr>
              <w:bidi/>
              <w:spacing w:line="240" w:lineRule="auto"/>
              <w:ind w:left="1"/>
              <w:rPr>
                <w:rFonts w:ascii="Simplified Arabic" w:hAnsi="Simplified Arabic" w:cs="Simplified Arabic"/>
              </w:rPr>
            </w:pPr>
            <w:r w:rsidRPr="002D65E2">
              <w:rPr>
                <w:rFonts w:ascii="Simplified Arabic" w:hAnsi="Simplified Arabic" w:cs="Simplified Arabic" w:hint="cs"/>
                <w:rtl/>
              </w:rPr>
              <w:t xml:space="preserve">جودة الرعاية الصحية </w:t>
            </w:r>
          </w:p>
        </w:tc>
        <w:tc>
          <w:tcPr>
            <w:tcW w:w="2127" w:type="dxa"/>
            <w:gridSpan w:val="2"/>
            <w:tcBorders>
              <w:top w:val="single" w:sz="4" w:space="0" w:color="C9C9C9"/>
              <w:left w:val="single" w:sz="4" w:space="0" w:color="C9C9C9"/>
              <w:bottom w:val="single" w:sz="4" w:space="0" w:color="C9C9C9"/>
              <w:right w:val="single" w:sz="4" w:space="0" w:color="C9C9C9"/>
            </w:tcBorders>
          </w:tcPr>
          <w:p w14:paraId="73E23815" w14:textId="77777777" w:rsidR="005B0D58" w:rsidRPr="002D65E2" w:rsidRDefault="005B0D58" w:rsidP="005B0D58">
            <w:pPr>
              <w:bidi/>
              <w:spacing w:line="240" w:lineRule="auto"/>
              <w:ind w:right="40"/>
              <w:jc w:val="center"/>
              <w:rPr>
                <w:rFonts w:ascii="Simplified Arabic" w:hAnsi="Simplified Arabic" w:cs="Simplified Arabic"/>
              </w:rPr>
            </w:pPr>
            <w:r w:rsidRPr="002D65E2">
              <w:rPr>
                <w:rFonts w:ascii="Simplified Arabic" w:hAnsi="Simplified Arabic" w:cs="Simplified Arabic" w:hint="cs"/>
                <w:b/>
                <w:bCs/>
                <w:rtl/>
              </w:rPr>
              <w:t xml:space="preserve">المتغير التابع </w:t>
            </w:r>
          </w:p>
        </w:tc>
      </w:tr>
      <w:tr w:rsidR="002D65E2" w:rsidRPr="002D65E2" w14:paraId="4BFF8F5D" w14:textId="77777777" w:rsidTr="003E69E0">
        <w:tblPrEx>
          <w:tblCellMar>
            <w:left w:w="64" w:type="dxa"/>
            <w:right w:w="106" w:type="dxa"/>
          </w:tblCellMar>
        </w:tblPrEx>
        <w:trPr>
          <w:trHeight w:val="1280"/>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1CC34E9C" w14:textId="77777777" w:rsidR="005B0D58" w:rsidRPr="002D65E2" w:rsidRDefault="005B0D58" w:rsidP="005B0D58">
            <w:pPr>
              <w:bidi/>
              <w:spacing w:line="240" w:lineRule="auto"/>
              <w:ind w:left="1" w:right="43" w:firstLine="1"/>
              <w:rPr>
                <w:rFonts w:ascii="Simplified Arabic" w:hAnsi="Simplified Arabic" w:cs="Simplified Arabic"/>
              </w:rPr>
            </w:pPr>
            <w:r w:rsidRPr="002D65E2">
              <w:rPr>
                <w:rFonts w:ascii="Simplified Arabic" w:hAnsi="Simplified Arabic" w:cs="Simplified Arabic" w:hint="cs"/>
                <w:rtl/>
              </w:rPr>
              <w:t>تم استخدام المنهج الوصفي التحليلي، ولتحقيق أهداف الدراسة قام الباحث بتطوير استبانة مكونه من (</w:t>
            </w:r>
            <w:r w:rsidRPr="002D65E2">
              <w:rPr>
                <w:rFonts w:ascii="Simplified Arabic" w:hAnsi="Simplified Arabic" w:cs="Simplified Arabic" w:hint="cs"/>
              </w:rPr>
              <w:t>40</w:t>
            </w:r>
            <w:r w:rsidRPr="002D65E2">
              <w:rPr>
                <w:rFonts w:ascii="Simplified Arabic" w:hAnsi="Simplified Arabic" w:cs="Simplified Arabic" w:hint="cs"/>
                <w:rtl/>
              </w:rPr>
              <w:t>) فقرة، واستخدم عينة ملائمة بلغت (</w:t>
            </w:r>
            <w:r w:rsidRPr="002D65E2">
              <w:rPr>
                <w:rFonts w:ascii="Simplified Arabic" w:hAnsi="Simplified Arabic" w:cs="Simplified Arabic" w:hint="cs"/>
              </w:rPr>
              <w:t>329</w:t>
            </w:r>
            <w:r w:rsidRPr="002D65E2">
              <w:rPr>
                <w:rFonts w:ascii="Simplified Arabic" w:hAnsi="Simplified Arabic" w:cs="Simplified Arabic" w:hint="cs"/>
                <w:rtl/>
              </w:rPr>
              <w:t xml:space="preserve">) من العاملين ضمن المسميات الوظيفية (طبيب، ممرض، صيدلي، فني، سجلات طبية)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0BAB76F7" w14:textId="77777777" w:rsidR="005B0D58" w:rsidRPr="002D65E2" w:rsidRDefault="005B0D58" w:rsidP="005B0D58">
            <w:pPr>
              <w:tabs>
                <w:tab w:val="center" w:pos="746"/>
                <w:tab w:val="center" w:pos="1344"/>
              </w:tabs>
              <w:bidi/>
              <w:spacing w:line="240" w:lineRule="auto"/>
              <w:rPr>
                <w:rFonts w:ascii="Simplified Arabic" w:hAnsi="Simplified Arabic" w:cs="Simplified Arabic"/>
              </w:rPr>
            </w:pPr>
            <w:r w:rsidRPr="002D65E2">
              <w:rPr>
                <w:rFonts w:ascii="Simplified Arabic" w:eastAsia="Calibri" w:hAnsi="Simplified Arabic" w:cs="Simplified Arabic" w:hint="cs"/>
                <w:rtl/>
              </w:rPr>
              <w:tab/>
            </w:r>
            <w:r w:rsidRPr="002D65E2">
              <w:rPr>
                <w:rFonts w:ascii="Simplified Arabic" w:hAnsi="Simplified Arabic" w:cs="Simplified Arabic" w:hint="cs"/>
                <w:b/>
                <w:bCs/>
                <w:rtl/>
              </w:rPr>
              <w:t xml:space="preserve">منهجية البحث </w:t>
            </w:r>
          </w:p>
        </w:tc>
      </w:tr>
      <w:tr w:rsidR="002D65E2" w:rsidRPr="002D65E2" w14:paraId="742B1DD1" w14:textId="77777777" w:rsidTr="003E69E0">
        <w:tblPrEx>
          <w:tblCellMar>
            <w:left w:w="64" w:type="dxa"/>
            <w:right w:w="106" w:type="dxa"/>
          </w:tblCellMar>
        </w:tblPrEx>
        <w:trPr>
          <w:trHeight w:val="1639"/>
        </w:trPr>
        <w:tc>
          <w:tcPr>
            <w:tcW w:w="8080" w:type="dxa"/>
            <w:tcBorders>
              <w:top w:val="single" w:sz="4" w:space="0" w:color="C9C9C9"/>
              <w:left w:val="single" w:sz="4" w:space="0" w:color="C9C9C9"/>
              <w:bottom w:val="single" w:sz="4" w:space="0" w:color="C9C9C9"/>
              <w:right w:val="single" w:sz="4" w:space="0" w:color="C9C9C9"/>
            </w:tcBorders>
          </w:tcPr>
          <w:p w14:paraId="262BAE04" w14:textId="77777777" w:rsidR="005B0D58" w:rsidRPr="002D65E2" w:rsidRDefault="005B0D58" w:rsidP="005B0D58">
            <w:pPr>
              <w:bidi/>
              <w:spacing w:line="240" w:lineRule="auto"/>
              <w:ind w:right="43" w:firstLine="2"/>
              <w:rPr>
                <w:rFonts w:ascii="Simplified Arabic" w:hAnsi="Simplified Arabic" w:cs="Simplified Arabic"/>
              </w:rPr>
            </w:pPr>
            <w:r w:rsidRPr="002D65E2">
              <w:rPr>
                <w:rFonts w:ascii="Simplified Arabic" w:hAnsi="Simplified Arabic" w:cs="Simplified Arabic" w:hint="cs"/>
                <w:rtl/>
              </w:rPr>
              <w:t xml:space="preserve">أظهرت النتائج: أن المتوسط الحسابي العام لمستوى استخدام تطبيقات الذكاء الاصطناعي، جاء بتقييم متوسط، كما جاء المتوسط الحسابي العام لمستوى جودة الرعاية الصحية في مستشفيات وزارة الصحة الأردنية، بتقييم متوسط أيضا، ووجود أثر ذو دلالة إحصائية عند مستوى دلالة </w:t>
            </w:r>
            <w:r w:rsidRPr="002D65E2">
              <w:rPr>
                <w:rFonts w:ascii="Simplified Arabic" w:hAnsi="Simplified Arabic" w:cs="Simplified Arabic"/>
                <w:rtl/>
              </w:rPr>
              <w:t>(</w:t>
            </w:r>
            <w:r w:rsidRPr="002D65E2">
              <w:rPr>
                <w:rFonts w:ascii="Simplified Arabic" w:hAnsi="Simplified Arabic" w:cs="Simplified Arabic"/>
                <w:lang w:val="en-US"/>
              </w:rPr>
              <w:t>0</w:t>
            </w:r>
            <w:r w:rsidRPr="002D65E2">
              <w:rPr>
                <w:rFonts w:ascii="Simplified Arabic" w:hAnsi="Simplified Arabic" w:cs="Simplified Arabic" w:hint="cs"/>
              </w:rPr>
              <w:t>50</w:t>
            </w:r>
            <w:r w:rsidRPr="002D65E2">
              <w:rPr>
                <w:rFonts w:ascii="Simplified Arabic" w:hAnsi="Simplified Arabic" w:cs="Simplified Arabic" w:hint="cs"/>
                <w:rtl/>
              </w:rPr>
              <w:t>.</w:t>
            </w:r>
            <w:r w:rsidRPr="002D65E2">
              <w:rPr>
                <w:rFonts w:ascii="Simplified Arabic" w:hAnsi="Simplified Arabic" w:cs="Simplified Arabic" w:hint="cs"/>
              </w:rPr>
              <w:t>0</w:t>
            </w:r>
            <w:r w:rsidRPr="002D65E2">
              <w:rPr>
                <w:rFonts w:cs="Sakkal Majalla" w:hint="cs"/>
                <w:rtl/>
              </w:rPr>
              <w:t>≤</w:t>
            </w:r>
            <w:r w:rsidRPr="002D65E2">
              <w:rPr>
                <w:rFonts w:ascii="Cambria" w:eastAsia="Cambria" w:hAnsi="Cambria" w:cs="Cambria"/>
              </w:rPr>
              <w:t>α</w:t>
            </w:r>
            <w:r w:rsidRPr="002D65E2">
              <w:rPr>
                <w:rFonts w:ascii="Simplified Arabic" w:hAnsi="Simplified Arabic" w:cs="Simplified Arabic" w:hint="cs"/>
                <w:rtl/>
              </w:rPr>
              <w:t xml:space="preserve">) لأبعاد استخدام تطبيقات الذكاء الاصطناعي على جودة الرعاية الصحية في مستشفيات وزارة </w:t>
            </w:r>
            <w:r w:rsidRPr="002D65E2">
              <w:rPr>
                <w:rFonts w:ascii="Simplified Arabic" w:hAnsi="Simplified Arabic" w:cs="Simplified Arabic"/>
                <w:rtl/>
              </w:rPr>
              <w:t xml:space="preserve">الصحة الأردنية.  </w:t>
            </w:r>
            <w:r w:rsidRPr="002D65E2">
              <w:rPr>
                <w:rFonts w:ascii="Simplified Arabic" w:hAnsi="Simplified Arabic" w:cs="Simplified Arabic" w:hint="cs"/>
                <w:rtl/>
              </w:rPr>
              <w:t>وأوصت</w:t>
            </w:r>
            <w:r w:rsidRPr="002D65E2">
              <w:rPr>
                <w:rFonts w:ascii="Simplified Arabic" w:hAnsi="Simplified Arabic" w:cs="Simplified Arabic"/>
                <w:rtl/>
              </w:rPr>
              <w:t xml:space="preserve"> الدراسة بضرورة عمل برامج تدريبية مستمرة لتطوير وتنمية مهارات العاملين في القطاع الصحي على استخدام تطبيقات الذكاء الاصطناعي، </w:t>
            </w:r>
            <w:r w:rsidRPr="002D65E2">
              <w:rPr>
                <w:rFonts w:ascii="Simplified Arabic" w:hAnsi="Simplified Arabic" w:cs="Simplified Arabic" w:hint="cs"/>
                <w:rtl/>
              </w:rPr>
              <w:t>وتكثيف</w:t>
            </w:r>
            <w:r w:rsidRPr="002D65E2">
              <w:rPr>
                <w:rFonts w:ascii="Simplified Arabic" w:hAnsi="Simplified Arabic" w:cs="Simplified Arabic"/>
                <w:rtl/>
              </w:rPr>
              <w:t xml:space="preserve"> الدورات التعريفية والتوعوية بأهمية استخدام تطبيقات الذكاء الاصطناعي في تقديم خدمات الرعاية الصحية وخاصة في مستشفيات القطاع الحكومي نظرا لزيادة عدد المراجعين، بالإضافة إلى العمل على استقصاء آراء المراجعين بعد تقديم الخدمة الصحية </w:t>
            </w:r>
            <w:r w:rsidRPr="002D65E2">
              <w:rPr>
                <w:rFonts w:ascii="Simplified Arabic" w:hAnsi="Simplified Arabic" w:cs="Simplified Arabic" w:hint="cs"/>
                <w:rtl/>
              </w:rPr>
              <w:t>لهم،</w:t>
            </w:r>
            <w:r w:rsidRPr="002D65E2">
              <w:rPr>
                <w:rFonts w:ascii="Simplified Arabic" w:hAnsi="Simplified Arabic" w:cs="Simplified Arabic"/>
                <w:rtl/>
              </w:rPr>
              <w:t xml:space="preserve"> لمعرفة درجة الرضا لديهم عن جودة الخدمة</w:t>
            </w:r>
          </w:p>
        </w:tc>
        <w:tc>
          <w:tcPr>
            <w:tcW w:w="2127" w:type="dxa"/>
            <w:gridSpan w:val="2"/>
            <w:tcBorders>
              <w:top w:val="single" w:sz="4" w:space="0" w:color="C9C9C9"/>
              <w:left w:val="single" w:sz="4" w:space="0" w:color="C9C9C9"/>
              <w:bottom w:val="single" w:sz="4" w:space="0" w:color="C9C9C9"/>
              <w:right w:val="single" w:sz="4" w:space="0" w:color="C9C9C9"/>
            </w:tcBorders>
          </w:tcPr>
          <w:p w14:paraId="74BF9103" w14:textId="77777777" w:rsidR="005B0D58" w:rsidRPr="002D65E2" w:rsidRDefault="005B0D58" w:rsidP="005B0D58">
            <w:pPr>
              <w:bidi/>
              <w:spacing w:line="240" w:lineRule="auto"/>
              <w:ind w:left="215" w:right="423" w:firstLine="11"/>
              <w:rPr>
                <w:rFonts w:ascii="Simplified Arabic" w:hAnsi="Simplified Arabic" w:cs="Simplified Arabic"/>
              </w:rPr>
            </w:pPr>
            <w:r w:rsidRPr="002D65E2">
              <w:rPr>
                <w:rFonts w:ascii="Simplified Arabic" w:hAnsi="Simplified Arabic" w:cs="Simplified Arabic" w:hint="cs"/>
                <w:b/>
                <w:bCs/>
                <w:rtl/>
              </w:rPr>
              <w:t xml:space="preserve">أهم النتائج والتوصيات </w:t>
            </w:r>
          </w:p>
        </w:tc>
      </w:tr>
      <w:tr w:rsidR="002D65E2" w:rsidRPr="002D65E2" w14:paraId="5DC9D206" w14:textId="77777777" w:rsidTr="003E69E0">
        <w:tblPrEx>
          <w:tblCellMar>
            <w:top w:w="59" w:type="dxa"/>
            <w:left w:w="66" w:type="dxa"/>
          </w:tblCellMar>
        </w:tblPrEx>
        <w:trPr>
          <w:gridAfter w:val="1"/>
          <w:wAfter w:w="426" w:type="dxa"/>
          <w:trHeight w:val="59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3523D356" w14:textId="77777777" w:rsidR="005B0D58" w:rsidRPr="002D65E2" w:rsidRDefault="005B0D58" w:rsidP="005B0D58">
            <w:pPr>
              <w:bidi/>
              <w:spacing w:line="240" w:lineRule="auto"/>
              <w:ind w:left="2"/>
              <w:rPr>
                <w:rFonts w:ascii="Simplified Arabic" w:hAnsi="Simplified Arabic" w:cs="Simplified Arabic"/>
              </w:rPr>
            </w:pPr>
            <w:r w:rsidRPr="002D65E2">
              <w:rPr>
                <w:rFonts w:ascii="Simplified Arabic" w:hAnsi="Simplified Arabic" w:cs="Simplified Arabic" w:hint="cs"/>
                <w:rtl/>
              </w:rPr>
              <w:t>المصاروة والسرحان (</w:t>
            </w:r>
            <w:r w:rsidRPr="002D65E2">
              <w:rPr>
                <w:rFonts w:ascii="Simplified Arabic" w:hAnsi="Simplified Arabic" w:cs="Simplified Arabic" w:hint="cs"/>
              </w:rPr>
              <w:t>2021</w:t>
            </w:r>
            <w:r w:rsidRPr="002D65E2">
              <w:rPr>
                <w:rFonts w:ascii="Simplified Arabic" w:hAnsi="Simplified Arabic" w:cs="Simplified Arabic" w:hint="cs"/>
                <w:rtl/>
              </w:rPr>
              <w:t xml:space="preserve">)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3A6F6030" w14:textId="77777777" w:rsidR="005B0D58" w:rsidRPr="002D65E2" w:rsidRDefault="005B0D58" w:rsidP="005B0D58">
            <w:pPr>
              <w:bidi/>
              <w:spacing w:line="240" w:lineRule="auto"/>
              <w:ind w:right="45"/>
              <w:jc w:val="center"/>
              <w:rPr>
                <w:rFonts w:ascii="Simplified Arabic" w:hAnsi="Simplified Arabic" w:cs="Simplified Arabic"/>
              </w:rPr>
            </w:pPr>
            <w:r w:rsidRPr="002D65E2">
              <w:rPr>
                <w:rFonts w:ascii="Simplified Arabic" w:hAnsi="Simplified Arabic" w:cs="Simplified Arabic" w:hint="cs"/>
                <w:b/>
                <w:bCs/>
                <w:rtl/>
              </w:rPr>
              <w:t xml:space="preserve">الدراسة </w:t>
            </w:r>
          </w:p>
        </w:tc>
      </w:tr>
      <w:tr w:rsidR="002D65E2" w:rsidRPr="002D65E2" w14:paraId="52FDB7A7" w14:textId="77777777" w:rsidTr="003E69E0">
        <w:tblPrEx>
          <w:tblCellMar>
            <w:top w:w="59" w:type="dxa"/>
            <w:left w:w="66" w:type="dxa"/>
          </w:tblCellMar>
        </w:tblPrEx>
        <w:trPr>
          <w:gridAfter w:val="1"/>
          <w:wAfter w:w="426" w:type="dxa"/>
          <w:trHeight w:val="1115"/>
        </w:trPr>
        <w:tc>
          <w:tcPr>
            <w:tcW w:w="8080" w:type="dxa"/>
            <w:tcBorders>
              <w:top w:val="single" w:sz="4" w:space="0" w:color="C9C9C9"/>
              <w:left w:val="single" w:sz="4" w:space="0" w:color="C9C9C9"/>
              <w:bottom w:val="single" w:sz="4" w:space="0" w:color="C9C9C9"/>
              <w:right w:val="single" w:sz="4" w:space="0" w:color="C9C9C9"/>
            </w:tcBorders>
          </w:tcPr>
          <w:p w14:paraId="228B200D" w14:textId="77777777" w:rsidR="005B0D58" w:rsidRPr="002D65E2" w:rsidRDefault="005B0D58" w:rsidP="005B0D58">
            <w:pPr>
              <w:bidi/>
              <w:spacing w:line="240" w:lineRule="auto"/>
              <w:ind w:left="2" w:right="41"/>
              <w:rPr>
                <w:rFonts w:ascii="Simplified Arabic" w:hAnsi="Simplified Arabic" w:cs="Simplified Arabic"/>
              </w:rPr>
            </w:pPr>
            <w:r w:rsidRPr="002D65E2">
              <w:rPr>
                <w:rFonts w:ascii="Simplified Arabic" w:hAnsi="Simplified Arabic" w:cs="Simplified Arabic" w:hint="cs"/>
                <w:rtl/>
              </w:rPr>
              <w:t xml:space="preserve">هدفت الدراسة إلى التعرف على أثر الذكاء الاصطناعي بأبعاده (النظم الخبيرة، التعلم الآلي التلقائي، سهولة الاستعمال </w:t>
            </w:r>
            <w:r w:rsidRPr="002D65E2">
              <w:rPr>
                <w:rFonts w:ascii="Simplified Arabic" w:hAnsi="Simplified Arabic" w:cs="Simplified Arabic"/>
                <w:rtl/>
              </w:rPr>
              <w:t>(</w:t>
            </w:r>
            <w:r w:rsidRPr="002D65E2">
              <w:rPr>
                <w:rFonts w:ascii="Simplified Arabic" w:hAnsi="Simplified Arabic" w:cs="Simplified Arabic" w:hint="cs"/>
                <w:rtl/>
              </w:rPr>
              <w:t xml:space="preserve">في الأداء المؤسسي بأبعاده (الكفاءة، الفعالية)، من خلال المتغير الوسيط رأس المال الفكري في البنوك التجارية في الأردن </w:t>
            </w:r>
          </w:p>
        </w:tc>
        <w:tc>
          <w:tcPr>
            <w:tcW w:w="1701" w:type="dxa"/>
            <w:tcBorders>
              <w:top w:val="single" w:sz="4" w:space="0" w:color="C9C9C9"/>
              <w:left w:val="single" w:sz="4" w:space="0" w:color="C9C9C9"/>
              <w:bottom w:val="single" w:sz="4" w:space="0" w:color="C9C9C9"/>
              <w:right w:val="single" w:sz="4" w:space="0" w:color="C9C9C9"/>
            </w:tcBorders>
          </w:tcPr>
          <w:p w14:paraId="4E594D77" w14:textId="77777777" w:rsidR="005B0D58" w:rsidRPr="002D65E2" w:rsidRDefault="005B0D58" w:rsidP="005B0D58">
            <w:pPr>
              <w:bidi/>
              <w:spacing w:line="240" w:lineRule="auto"/>
              <w:ind w:right="42"/>
              <w:jc w:val="center"/>
              <w:rPr>
                <w:rFonts w:ascii="Simplified Arabic" w:hAnsi="Simplified Arabic" w:cs="Simplified Arabic"/>
              </w:rPr>
            </w:pPr>
            <w:r w:rsidRPr="002D65E2">
              <w:rPr>
                <w:rFonts w:ascii="Simplified Arabic" w:hAnsi="Simplified Arabic" w:cs="Simplified Arabic" w:hint="cs"/>
                <w:b/>
                <w:bCs/>
                <w:rtl/>
              </w:rPr>
              <w:t xml:space="preserve">أهداف الدراسة </w:t>
            </w:r>
          </w:p>
        </w:tc>
      </w:tr>
      <w:tr w:rsidR="002D65E2" w:rsidRPr="002D65E2" w14:paraId="2D46BE21" w14:textId="77777777" w:rsidTr="003E69E0">
        <w:tblPrEx>
          <w:tblCellMar>
            <w:top w:w="59" w:type="dxa"/>
            <w:left w:w="66" w:type="dxa"/>
          </w:tblCellMar>
        </w:tblPrEx>
        <w:trPr>
          <w:gridAfter w:val="1"/>
          <w:wAfter w:w="426" w:type="dxa"/>
          <w:trHeight w:val="552"/>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A7B714F" w14:textId="77777777" w:rsidR="005B0D58" w:rsidRPr="002D65E2" w:rsidRDefault="005B0D58" w:rsidP="005B0D58">
            <w:pPr>
              <w:bidi/>
              <w:spacing w:line="240" w:lineRule="auto"/>
              <w:ind w:right="41" w:firstLine="4"/>
              <w:rPr>
                <w:rFonts w:ascii="Simplified Arabic" w:hAnsi="Simplified Arabic" w:cs="Simplified Arabic"/>
              </w:rPr>
            </w:pPr>
            <w:r w:rsidRPr="002D65E2">
              <w:rPr>
                <w:rFonts w:ascii="Simplified Arabic" w:hAnsi="Simplified Arabic" w:cs="Simplified Arabic" w:hint="cs"/>
                <w:rtl/>
              </w:rPr>
              <w:t xml:space="preserve">الذكاء الاصطناعي بأبعاده (النظم الخبيرة، التعلم الآلي التلقائي، سهولة الاستعمال)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1CB6D644" w14:textId="77777777" w:rsidR="005B0D58" w:rsidRPr="002D65E2" w:rsidRDefault="005B0D58" w:rsidP="005B0D58">
            <w:pPr>
              <w:bidi/>
              <w:spacing w:line="240" w:lineRule="auto"/>
              <w:ind w:right="42"/>
              <w:jc w:val="center"/>
              <w:rPr>
                <w:rFonts w:ascii="Simplified Arabic" w:hAnsi="Simplified Arabic" w:cs="Simplified Arabic"/>
              </w:rPr>
            </w:pPr>
            <w:r w:rsidRPr="002D65E2">
              <w:rPr>
                <w:rFonts w:ascii="Simplified Arabic" w:hAnsi="Simplified Arabic" w:cs="Simplified Arabic" w:hint="cs"/>
                <w:b/>
                <w:bCs/>
                <w:rtl/>
              </w:rPr>
              <w:t xml:space="preserve">المتغير المستقل </w:t>
            </w:r>
          </w:p>
        </w:tc>
      </w:tr>
      <w:tr w:rsidR="002D65E2" w:rsidRPr="002D65E2" w14:paraId="095D3222" w14:textId="77777777" w:rsidTr="003E69E0">
        <w:tblPrEx>
          <w:tblCellMar>
            <w:top w:w="59" w:type="dxa"/>
            <w:left w:w="66" w:type="dxa"/>
          </w:tblCellMar>
        </w:tblPrEx>
        <w:trPr>
          <w:gridAfter w:val="1"/>
          <w:wAfter w:w="426" w:type="dxa"/>
          <w:trHeight w:val="599"/>
        </w:trPr>
        <w:tc>
          <w:tcPr>
            <w:tcW w:w="8080" w:type="dxa"/>
            <w:tcBorders>
              <w:top w:val="single" w:sz="4" w:space="0" w:color="C9C9C9"/>
              <w:left w:val="single" w:sz="4" w:space="0" w:color="C9C9C9"/>
              <w:bottom w:val="single" w:sz="4" w:space="0" w:color="C9C9C9"/>
              <w:right w:val="single" w:sz="4" w:space="0" w:color="C9C9C9"/>
            </w:tcBorders>
          </w:tcPr>
          <w:p w14:paraId="0DF8C026" w14:textId="77777777" w:rsidR="005B0D58" w:rsidRPr="002D65E2" w:rsidRDefault="005B0D58" w:rsidP="005B0D58">
            <w:pPr>
              <w:bidi/>
              <w:spacing w:line="240" w:lineRule="auto"/>
              <w:ind w:left="3"/>
              <w:rPr>
                <w:rFonts w:ascii="Simplified Arabic" w:hAnsi="Simplified Arabic" w:cs="Simplified Arabic"/>
              </w:rPr>
            </w:pPr>
            <w:r w:rsidRPr="002D65E2">
              <w:rPr>
                <w:rFonts w:ascii="Simplified Arabic" w:hAnsi="Simplified Arabic" w:cs="Simplified Arabic" w:hint="cs"/>
                <w:rtl/>
              </w:rPr>
              <w:t>الأداء المؤسسي بأبعاده (الكفاءة، الفعالية)</w:t>
            </w:r>
          </w:p>
        </w:tc>
        <w:tc>
          <w:tcPr>
            <w:tcW w:w="1701" w:type="dxa"/>
            <w:tcBorders>
              <w:top w:val="single" w:sz="4" w:space="0" w:color="C9C9C9"/>
              <w:left w:val="single" w:sz="4" w:space="0" w:color="C9C9C9"/>
              <w:bottom w:val="single" w:sz="4" w:space="0" w:color="C9C9C9"/>
              <w:right w:val="single" w:sz="4" w:space="0" w:color="C9C9C9"/>
            </w:tcBorders>
          </w:tcPr>
          <w:p w14:paraId="1AF02236" w14:textId="77777777" w:rsidR="005B0D58" w:rsidRPr="002D65E2" w:rsidRDefault="005B0D58" w:rsidP="005B0D58">
            <w:pPr>
              <w:bidi/>
              <w:spacing w:line="240" w:lineRule="auto"/>
              <w:ind w:right="37"/>
              <w:jc w:val="center"/>
              <w:rPr>
                <w:rFonts w:ascii="Simplified Arabic" w:hAnsi="Simplified Arabic" w:cs="Simplified Arabic"/>
              </w:rPr>
            </w:pPr>
            <w:r w:rsidRPr="002D65E2">
              <w:rPr>
                <w:rFonts w:ascii="Simplified Arabic" w:hAnsi="Simplified Arabic" w:cs="Simplified Arabic" w:hint="cs"/>
                <w:b/>
                <w:bCs/>
                <w:rtl/>
              </w:rPr>
              <w:t xml:space="preserve">المتغير التابع </w:t>
            </w:r>
          </w:p>
        </w:tc>
      </w:tr>
      <w:tr w:rsidR="002D65E2" w:rsidRPr="002D65E2" w14:paraId="3AA0385A" w14:textId="77777777" w:rsidTr="003E69E0">
        <w:tblPrEx>
          <w:tblCellMar>
            <w:top w:w="59" w:type="dxa"/>
            <w:left w:w="66" w:type="dxa"/>
          </w:tblCellMar>
        </w:tblPrEx>
        <w:trPr>
          <w:gridAfter w:val="1"/>
          <w:wAfter w:w="426" w:type="dxa"/>
          <w:trHeight w:val="594"/>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575904E3" w14:textId="77777777" w:rsidR="005B0D58" w:rsidRPr="002D65E2" w:rsidRDefault="005B0D58" w:rsidP="005B0D58">
            <w:pPr>
              <w:bidi/>
              <w:spacing w:line="240" w:lineRule="auto"/>
              <w:ind w:left="2"/>
              <w:rPr>
                <w:rFonts w:ascii="Simplified Arabic" w:hAnsi="Simplified Arabic" w:cs="Simplified Arabic"/>
              </w:rPr>
            </w:pPr>
            <w:r w:rsidRPr="002D65E2">
              <w:rPr>
                <w:rFonts w:ascii="Simplified Arabic" w:hAnsi="Simplified Arabic" w:cs="Simplified Arabic"/>
                <w:rtl/>
              </w:rPr>
              <w:t>استخدمت الدراسة المنهج الوصفي التحليلي، وتم تطوير استبانة مكونة من (38) فقرة، وتم استخدام برنامج التحليل الإحصائي (</w:t>
            </w:r>
            <w:r w:rsidRPr="002D65E2">
              <w:rPr>
                <w:rFonts w:ascii="Simplified Arabic" w:hAnsi="Simplified Arabic" w:cs="Simplified Arabic"/>
              </w:rPr>
              <w:t>SPSS</w:t>
            </w:r>
            <w:r w:rsidRPr="002D65E2">
              <w:rPr>
                <w:rFonts w:ascii="Simplified Arabic" w:hAnsi="Simplified Arabic" w:cs="Simplified Arabic"/>
                <w:rtl/>
              </w:rPr>
              <w:t>) لتحليل البيانات واختبار الفرضيات، بالإضافة إلى تحليل المسار (</w:t>
            </w:r>
            <w:r w:rsidRPr="002D65E2">
              <w:rPr>
                <w:rFonts w:ascii="Simplified Arabic" w:hAnsi="Simplified Arabic" w:cs="Simplified Arabic"/>
              </w:rPr>
              <w:t>Path Analysis</w:t>
            </w:r>
            <w:r w:rsidRPr="002D65E2">
              <w:rPr>
                <w:rFonts w:ascii="Simplified Arabic" w:hAnsi="Simplified Arabic" w:cs="Simplified Arabic"/>
                <w:rtl/>
              </w:rPr>
              <w:t xml:space="preserve">) باستخدام برنامج </w:t>
            </w:r>
            <w:r w:rsidRPr="002D65E2">
              <w:rPr>
                <w:rFonts w:ascii="Simplified Arabic" w:hAnsi="Simplified Arabic" w:cs="Simplified Arabic"/>
              </w:rPr>
              <w:t>Amos</w:t>
            </w:r>
            <w:r w:rsidRPr="002D65E2">
              <w:rPr>
                <w:rFonts w:ascii="Simplified Arabic" w:hAnsi="Simplified Arabic" w:cs="Simplified Arabic"/>
                <w:rtl/>
              </w:rPr>
              <w:t>، لبيان الأثر المباشر وغير المباشر لأنموذج الدراسة</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0D1D5DB2" w14:textId="77777777" w:rsidR="005B0D58" w:rsidRPr="002D65E2" w:rsidRDefault="005B0D58" w:rsidP="005B0D58">
            <w:pPr>
              <w:tabs>
                <w:tab w:val="center" w:pos="739"/>
                <w:tab w:val="center" w:pos="1337"/>
              </w:tabs>
              <w:bidi/>
              <w:spacing w:line="240" w:lineRule="auto"/>
              <w:rPr>
                <w:rFonts w:ascii="Simplified Arabic" w:hAnsi="Simplified Arabic" w:cs="Simplified Arabic"/>
              </w:rPr>
            </w:pPr>
            <w:r w:rsidRPr="002D65E2">
              <w:rPr>
                <w:rFonts w:ascii="Simplified Arabic" w:eastAsia="Calibri" w:hAnsi="Simplified Arabic" w:cs="Simplified Arabic" w:hint="cs"/>
                <w:rtl/>
              </w:rPr>
              <w:tab/>
            </w:r>
            <w:r w:rsidRPr="002D65E2">
              <w:rPr>
                <w:rFonts w:ascii="Simplified Arabic" w:hAnsi="Simplified Arabic" w:cs="Simplified Arabic" w:hint="cs"/>
                <w:b/>
                <w:bCs/>
                <w:rtl/>
              </w:rPr>
              <w:t xml:space="preserve">منهجية البحث </w:t>
            </w:r>
          </w:p>
        </w:tc>
      </w:tr>
      <w:tr w:rsidR="002D65E2" w:rsidRPr="002D65E2" w14:paraId="51A1C277" w14:textId="77777777" w:rsidTr="003E69E0">
        <w:tblPrEx>
          <w:tblCellMar>
            <w:top w:w="59" w:type="dxa"/>
            <w:left w:w="66" w:type="dxa"/>
          </w:tblCellMar>
        </w:tblPrEx>
        <w:trPr>
          <w:gridAfter w:val="1"/>
          <w:wAfter w:w="426" w:type="dxa"/>
          <w:trHeight w:val="1214"/>
        </w:trPr>
        <w:tc>
          <w:tcPr>
            <w:tcW w:w="8080" w:type="dxa"/>
            <w:tcBorders>
              <w:top w:val="single" w:sz="4" w:space="0" w:color="C9C9C9"/>
              <w:left w:val="single" w:sz="4" w:space="0" w:color="C9C9C9"/>
              <w:bottom w:val="single" w:sz="4" w:space="0" w:color="C9C9C9"/>
              <w:right w:val="single" w:sz="4" w:space="0" w:color="C9C9C9"/>
            </w:tcBorders>
          </w:tcPr>
          <w:p w14:paraId="2F9EA180" w14:textId="77777777" w:rsidR="005B0D58" w:rsidRPr="002D65E2" w:rsidRDefault="005B0D58" w:rsidP="005B0D58">
            <w:pPr>
              <w:bidi/>
              <w:spacing w:line="240" w:lineRule="auto"/>
              <w:ind w:right="39" w:firstLine="1"/>
              <w:rPr>
                <w:rFonts w:ascii="Simplified Arabic" w:hAnsi="Simplified Arabic" w:cs="Simplified Arabic"/>
              </w:rPr>
            </w:pPr>
            <w:r w:rsidRPr="002D65E2">
              <w:rPr>
                <w:rFonts w:ascii="Simplified Arabic" w:hAnsi="Simplified Arabic" w:cs="Simplified Arabic" w:hint="cs"/>
                <w:rtl/>
              </w:rPr>
              <w:t xml:space="preserve">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 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w:t>
            </w:r>
          </w:p>
        </w:tc>
        <w:tc>
          <w:tcPr>
            <w:tcW w:w="1701" w:type="dxa"/>
            <w:tcBorders>
              <w:top w:val="single" w:sz="4" w:space="0" w:color="C9C9C9"/>
              <w:left w:val="single" w:sz="4" w:space="0" w:color="C9C9C9"/>
              <w:bottom w:val="single" w:sz="4" w:space="0" w:color="C9C9C9"/>
              <w:right w:val="single" w:sz="4" w:space="0" w:color="C9C9C9"/>
            </w:tcBorders>
          </w:tcPr>
          <w:p w14:paraId="73A665F1" w14:textId="77777777" w:rsidR="005B0D58" w:rsidRPr="002D65E2" w:rsidRDefault="005B0D58" w:rsidP="005B0D58">
            <w:pPr>
              <w:tabs>
                <w:tab w:val="center" w:pos="746"/>
                <w:tab w:val="center" w:pos="1345"/>
              </w:tabs>
              <w:bidi/>
              <w:spacing w:line="240" w:lineRule="auto"/>
              <w:rPr>
                <w:rFonts w:ascii="Simplified Arabic" w:hAnsi="Simplified Arabic" w:cs="Simplified Arabic"/>
              </w:rPr>
            </w:pPr>
            <w:r w:rsidRPr="002D65E2">
              <w:rPr>
                <w:rFonts w:ascii="Simplified Arabic" w:hAnsi="Simplified Arabic" w:cs="Simplified Arabic" w:hint="cs"/>
                <w:b/>
                <w:bCs/>
                <w:rtl/>
              </w:rPr>
              <w:t xml:space="preserve">أهم النتائج والتوصيات </w:t>
            </w:r>
          </w:p>
        </w:tc>
      </w:tr>
      <w:tr w:rsidR="002D65E2" w:rsidRPr="002D65E2" w14:paraId="1E531602" w14:textId="77777777" w:rsidTr="003E69E0">
        <w:tblPrEx>
          <w:tblCellMar>
            <w:left w:w="66" w:type="dxa"/>
          </w:tblCellMar>
        </w:tblPrEx>
        <w:trPr>
          <w:gridAfter w:val="1"/>
          <w:wAfter w:w="426" w:type="dxa"/>
          <w:trHeight w:val="496"/>
        </w:trPr>
        <w:tc>
          <w:tcPr>
            <w:tcW w:w="8080" w:type="dxa"/>
            <w:tcBorders>
              <w:top w:val="single" w:sz="4" w:space="0" w:color="C9C9C9"/>
              <w:left w:val="single" w:sz="4" w:space="0" w:color="C9C9C9"/>
              <w:bottom w:val="single" w:sz="4" w:space="0" w:color="C9C9C9"/>
              <w:right w:val="single" w:sz="4" w:space="0" w:color="C9C9C9"/>
            </w:tcBorders>
          </w:tcPr>
          <w:p w14:paraId="45AE2912" w14:textId="77777777" w:rsidR="005B0D58" w:rsidRPr="002D65E2" w:rsidRDefault="005B0D58" w:rsidP="005B0D58">
            <w:pPr>
              <w:bidi/>
              <w:spacing w:line="240" w:lineRule="auto"/>
              <w:ind w:left="2"/>
              <w:rPr>
                <w:rFonts w:ascii="Simplified Arabic" w:hAnsi="Simplified Arabic" w:cs="Simplified Arabic"/>
              </w:rPr>
            </w:pPr>
            <w:r w:rsidRPr="002D65E2">
              <w:rPr>
                <w:rFonts w:ascii="Simplified Arabic" w:hAnsi="Simplified Arabic" w:cs="Simplified Arabic" w:hint="cs"/>
                <w:rtl/>
              </w:rPr>
              <w:t>الغزاوي والربيع (</w:t>
            </w:r>
            <w:r w:rsidRPr="002D65E2">
              <w:rPr>
                <w:rFonts w:ascii="Simplified Arabic" w:hAnsi="Simplified Arabic" w:cs="Simplified Arabic" w:hint="cs"/>
              </w:rPr>
              <w:t>2021</w:t>
            </w:r>
            <w:r w:rsidRPr="002D65E2">
              <w:rPr>
                <w:rFonts w:ascii="Simplified Arabic" w:hAnsi="Simplified Arabic" w:cs="Simplified Arabic" w:hint="cs"/>
                <w:rtl/>
              </w:rPr>
              <w:t xml:space="preserve">) </w:t>
            </w:r>
          </w:p>
        </w:tc>
        <w:tc>
          <w:tcPr>
            <w:tcW w:w="1701" w:type="dxa"/>
            <w:tcBorders>
              <w:top w:val="single" w:sz="4" w:space="0" w:color="C9C9C9"/>
              <w:left w:val="single" w:sz="4" w:space="0" w:color="C9C9C9"/>
              <w:bottom w:val="single" w:sz="4" w:space="0" w:color="C9C9C9"/>
              <w:right w:val="single" w:sz="4" w:space="0" w:color="C9C9C9"/>
            </w:tcBorders>
          </w:tcPr>
          <w:p w14:paraId="456A6936" w14:textId="77777777" w:rsidR="005B0D58" w:rsidRPr="002D65E2" w:rsidRDefault="005B0D58" w:rsidP="005B0D58">
            <w:pPr>
              <w:bidi/>
              <w:spacing w:line="240" w:lineRule="auto"/>
              <w:ind w:right="45"/>
              <w:jc w:val="center"/>
              <w:rPr>
                <w:rFonts w:ascii="Simplified Arabic" w:hAnsi="Simplified Arabic" w:cs="Simplified Arabic"/>
              </w:rPr>
            </w:pPr>
            <w:r w:rsidRPr="002D65E2">
              <w:rPr>
                <w:rFonts w:ascii="Simplified Arabic" w:hAnsi="Simplified Arabic" w:cs="Simplified Arabic" w:hint="cs"/>
                <w:b/>
                <w:bCs/>
                <w:rtl/>
              </w:rPr>
              <w:t xml:space="preserve">الدراسة </w:t>
            </w:r>
          </w:p>
        </w:tc>
      </w:tr>
      <w:tr w:rsidR="002D65E2" w:rsidRPr="002D65E2" w14:paraId="41FD32BE" w14:textId="77777777" w:rsidTr="003E69E0">
        <w:tblPrEx>
          <w:tblCellMar>
            <w:left w:w="66" w:type="dxa"/>
          </w:tblCellMar>
        </w:tblPrEx>
        <w:trPr>
          <w:gridAfter w:val="1"/>
          <w:wAfter w:w="426" w:type="dxa"/>
          <w:trHeight w:val="124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48018F3" w14:textId="77777777" w:rsidR="005B0D58" w:rsidRPr="002D65E2" w:rsidRDefault="005B0D58" w:rsidP="005B0D58">
            <w:pPr>
              <w:bidi/>
              <w:spacing w:line="240" w:lineRule="auto"/>
              <w:ind w:left="1" w:right="38"/>
              <w:rPr>
                <w:rFonts w:ascii="Simplified Arabic" w:hAnsi="Simplified Arabic" w:cs="Simplified Arabic"/>
              </w:rPr>
            </w:pPr>
            <w:r w:rsidRPr="002D65E2">
              <w:rPr>
                <w:rFonts w:ascii="Simplified Arabic" w:hAnsi="Simplified Arabic" w:cs="Simplified Arabic" w:hint="cs"/>
                <w:rtl/>
              </w:rPr>
              <w:t xml:space="preserve">هدفت هذه الدراسة إلى تعرف على أثر استخدام تطبيقات الذكاء الاصطناعي بأبعاده (النظم الخبيرة، الشبكات العصبية، الخوارزميات الجينية، الوكلاء الأذكياء </w:t>
            </w:r>
            <w:r w:rsidRPr="002D65E2">
              <w:rPr>
                <w:rFonts w:ascii="Simplified Arabic" w:hAnsi="Simplified Arabic" w:cs="Simplified Arabic"/>
                <w:rtl/>
              </w:rPr>
              <w:t>(</w:t>
            </w:r>
            <w:r w:rsidRPr="002D65E2">
              <w:rPr>
                <w:rFonts w:ascii="Simplified Arabic" w:hAnsi="Simplified Arabic" w:cs="Simplified Arabic" w:hint="cs"/>
                <w:rtl/>
              </w:rPr>
              <w:t xml:space="preserve">على جودة المعلومات المحاسبية من وجهة نظر المحاسبين القانونيين الأردنيين.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714A1464" w14:textId="77777777" w:rsidR="005B0D58" w:rsidRPr="002D65E2" w:rsidRDefault="005B0D58" w:rsidP="005B0D58">
            <w:pPr>
              <w:bidi/>
              <w:spacing w:line="240" w:lineRule="auto"/>
              <w:ind w:right="42"/>
              <w:jc w:val="center"/>
              <w:rPr>
                <w:rFonts w:ascii="Simplified Arabic" w:hAnsi="Simplified Arabic" w:cs="Simplified Arabic"/>
              </w:rPr>
            </w:pPr>
            <w:r w:rsidRPr="002D65E2">
              <w:rPr>
                <w:rFonts w:ascii="Simplified Arabic" w:hAnsi="Simplified Arabic" w:cs="Simplified Arabic" w:hint="cs"/>
                <w:b/>
                <w:bCs/>
                <w:rtl/>
              </w:rPr>
              <w:t xml:space="preserve">أهداف الدراسة </w:t>
            </w:r>
          </w:p>
        </w:tc>
      </w:tr>
      <w:tr w:rsidR="002D65E2" w:rsidRPr="002D65E2" w14:paraId="1A0E82D7" w14:textId="77777777" w:rsidTr="003E69E0">
        <w:tblPrEx>
          <w:tblCellMar>
            <w:left w:w="66" w:type="dxa"/>
          </w:tblCellMar>
        </w:tblPrEx>
        <w:trPr>
          <w:gridAfter w:val="1"/>
          <w:wAfter w:w="426" w:type="dxa"/>
          <w:trHeight w:val="495"/>
        </w:trPr>
        <w:tc>
          <w:tcPr>
            <w:tcW w:w="8080" w:type="dxa"/>
            <w:tcBorders>
              <w:top w:val="single" w:sz="4" w:space="0" w:color="C9C9C9"/>
              <w:left w:val="single" w:sz="4" w:space="0" w:color="C9C9C9"/>
              <w:bottom w:val="single" w:sz="4" w:space="0" w:color="C9C9C9"/>
              <w:right w:val="single" w:sz="4" w:space="0" w:color="C9C9C9"/>
            </w:tcBorders>
          </w:tcPr>
          <w:p w14:paraId="29908AF3" w14:textId="77777777" w:rsidR="005B0D58" w:rsidRPr="002D65E2" w:rsidRDefault="005B0D58" w:rsidP="005B0D58">
            <w:pPr>
              <w:bidi/>
              <w:spacing w:line="240" w:lineRule="auto"/>
              <w:ind w:left="2" w:right="41" w:hanging="2"/>
              <w:rPr>
                <w:rFonts w:ascii="Simplified Arabic" w:hAnsi="Simplified Arabic" w:cs="Simplified Arabic"/>
              </w:rPr>
            </w:pPr>
            <w:r w:rsidRPr="002D65E2">
              <w:rPr>
                <w:rFonts w:ascii="Simplified Arabic" w:hAnsi="Simplified Arabic" w:cs="Simplified Arabic" w:hint="cs"/>
                <w:rtl/>
              </w:rPr>
              <w:t xml:space="preserve">استخدام تطبيقات الذكاء الاصطناعي بأبعاده (النظم الخبيرة، الشبكات العصبية، الخوارزميات الجينية، الوكلاء الأذكياء) </w:t>
            </w:r>
          </w:p>
        </w:tc>
        <w:tc>
          <w:tcPr>
            <w:tcW w:w="1701" w:type="dxa"/>
            <w:tcBorders>
              <w:top w:val="single" w:sz="4" w:space="0" w:color="C9C9C9"/>
              <w:left w:val="single" w:sz="4" w:space="0" w:color="C9C9C9"/>
              <w:bottom w:val="single" w:sz="4" w:space="0" w:color="C9C9C9"/>
              <w:right w:val="single" w:sz="4" w:space="0" w:color="C9C9C9"/>
            </w:tcBorders>
          </w:tcPr>
          <w:p w14:paraId="292F63A5" w14:textId="77777777" w:rsidR="005B0D58" w:rsidRPr="002D65E2" w:rsidRDefault="005B0D58" w:rsidP="005B0D58">
            <w:pPr>
              <w:bidi/>
              <w:spacing w:line="240" w:lineRule="auto"/>
              <w:ind w:right="42"/>
              <w:jc w:val="center"/>
              <w:rPr>
                <w:rFonts w:ascii="Simplified Arabic" w:hAnsi="Simplified Arabic" w:cs="Simplified Arabic"/>
              </w:rPr>
            </w:pPr>
            <w:r w:rsidRPr="002D65E2">
              <w:rPr>
                <w:rFonts w:ascii="Simplified Arabic" w:hAnsi="Simplified Arabic" w:cs="Simplified Arabic" w:hint="cs"/>
                <w:b/>
                <w:bCs/>
                <w:rtl/>
              </w:rPr>
              <w:t xml:space="preserve">المتغير المستقل </w:t>
            </w:r>
          </w:p>
        </w:tc>
      </w:tr>
      <w:tr w:rsidR="002D65E2" w:rsidRPr="002D65E2" w14:paraId="1A20FC04" w14:textId="77777777" w:rsidTr="003E69E0">
        <w:tblPrEx>
          <w:tblCellMar>
            <w:left w:w="66" w:type="dxa"/>
          </w:tblCellMar>
        </w:tblPrEx>
        <w:trPr>
          <w:gridAfter w:val="1"/>
          <w:wAfter w:w="426" w:type="dxa"/>
          <w:trHeight w:val="594"/>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39BE3A0A" w14:textId="77777777" w:rsidR="005B0D58" w:rsidRPr="002D65E2" w:rsidRDefault="005B0D58" w:rsidP="005B0D58">
            <w:pPr>
              <w:bidi/>
              <w:spacing w:line="240" w:lineRule="auto"/>
              <w:ind w:left="1"/>
              <w:rPr>
                <w:rFonts w:ascii="Simplified Arabic" w:hAnsi="Simplified Arabic" w:cs="Simplified Arabic"/>
              </w:rPr>
            </w:pPr>
            <w:r w:rsidRPr="002D65E2">
              <w:rPr>
                <w:rFonts w:ascii="Simplified Arabic" w:hAnsi="Simplified Arabic" w:cs="Simplified Arabic" w:hint="cs"/>
                <w:rtl/>
              </w:rPr>
              <w:t xml:space="preserve">جودة المعلومات المحاسبية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51C5537E" w14:textId="77777777" w:rsidR="005B0D58" w:rsidRPr="002D65E2" w:rsidRDefault="005B0D58" w:rsidP="005B0D58">
            <w:pPr>
              <w:bidi/>
              <w:spacing w:line="240" w:lineRule="auto"/>
              <w:ind w:right="37"/>
              <w:jc w:val="center"/>
              <w:rPr>
                <w:rFonts w:ascii="Simplified Arabic" w:hAnsi="Simplified Arabic" w:cs="Simplified Arabic"/>
              </w:rPr>
            </w:pPr>
            <w:r w:rsidRPr="002D65E2">
              <w:rPr>
                <w:rFonts w:ascii="Simplified Arabic" w:hAnsi="Simplified Arabic" w:cs="Simplified Arabic" w:hint="cs"/>
                <w:b/>
                <w:bCs/>
                <w:rtl/>
              </w:rPr>
              <w:t xml:space="preserve">المتغير التابع </w:t>
            </w:r>
          </w:p>
        </w:tc>
      </w:tr>
      <w:tr w:rsidR="002D65E2" w:rsidRPr="002D65E2" w14:paraId="0B518568" w14:textId="77777777" w:rsidTr="003E69E0">
        <w:tblPrEx>
          <w:tblCellMar>
            <w:left w:w="66" w:type="dxa"/>
          </w:tblCellMar>
        </w:tblPrEx>
        <w:trPr>
          <w:gridAfter w:val="1"/>
          <w:wAfter w:w="426" w:type="dxa"/>
          <w:trHeight w:val="824"/>
        </w:trPr>
        <w:tc>
          <w:tcPr>
            <w:tcW w:w="8080" w:type="dxa"/>
            <w:tcBorders>
              <w:top w:val="single" w:sz="4" w:space="0" w:color="C9C9C9"/>
              <w:left w:val="single" w:sz="4" w:space="0" w:color="C9C9C9"/>
              <w:bottom w:val="single" w:sz="4" w:space="0" w:color="C9C9C9"/>
              <w:right w:val="single" w:sz="4" w:space="0" w:color="C9C9C9"/>
            </w:tcBorders>
          </w:tcPr>
          <w:p w14:paraId="7E70E6DD" w14:textId="77777777" w:rsidR="005B0D58" w:rsidRPr="002D65E2" w:rsidRDefault="005B0D58" w:rsidP="005B0D58">
            <w:pPr>
              <w:bidi/>
              <w:spacing w:line="240" w:lineRule="auto"/>
              <w:ind w:right="38"/>
              <w:rPr>
                <w:rFonts w:ascii="Simplified Arabic" w:hAnsi="Simplified Arabic" w:cs="Simplified Arabic"/>
              </w:rPr>
            </w:pPr>
            <w:r w:rsidRPr="002D65E2">
              <w:rPr>
                <w:rFonts w:ascii="Simplified Arabic" w:hAnsi="Simplified Arabic" w:cs="Simplified Arabic" w:hint="cs"/>
                <w:rtl/>
              </w:rPr>
              <w:t xml:space="preserve">اعتمدت الدراسة على المنهج الوصفي والتحليلي، وتم تطوير استبانة لقياس أبعاد ومتغيرات أنموذج الدراسة، حيث تم توزيع </w:t>
            </w:r>
            <w:r w:rsidRPr="002D65E2">
              <w:rPr>
                <w:rFonts w:ascii="Simplified Arabic" w:hAnsi="Simplified Arabic" w:cs="Simplified Arabic" w:hint="cs"/>
              </w:rPr>
              <w:t>213</w:t>
            </w:r>
            <w:r w:rsidRPr="002D65E2">
              <w:rPr>
                <w:rFonts w:ascii="Simplified Arabic" w:hAnsi="Simplified Arabic" w:cs="Simplified Arabic" w:hint="cs"/>
                <w:rtl/>
              </w:rPr>
              <w:t xml:space="preserve"> استبانة على أفراد عينة </w:t>
            </w:r>
          </w:p>
        </w:tc>
        <w:tc>
          <w:tcPr>
            <w:tcW w:w="1701" w:type="dxa"/>
            <w:tcBorders>
              <w:top w:val="single" w:sz="4" w:space="0" w:color="C9C9C9"/>
              <w:left w:val="single" w:sz="4" w:space="0" w:color="C9C9C9"/>
              <w:bottom w:val="single" w:sz="4" w:space="0" w:color="C9C9C9"/>
              <w:right w:val="single" w:sz="4" w:space="0" w:color="C9C9C9"/>
            </w:tcBorders>
          </w:tcPr>
          <w:p w14:paraId="4C559C14" w14:textId="77777777" w:rsidR="005B0D58" w:rsidRPr="002D65E2" w:rsidRDefault="005B0D58" w:rsidP="005B0D58">
            <w:pPr>
              <w:tabs>
                <w:tab w:val="center" w:pos="746"/>
                <w:tab w:val="center" w:pos="1345"/>
              </w:tabs>
              <w:bidi/>
              <w:spacing w:line="240" w:lineRule="auto"/>
              <w:rPr>
                <w:rFonts w:ascii="Simplified Arabic" w:hAnsi="Simplified Arabic" w:cs="Simplified Arabic"/>
              </w:rPr>
            </w:pPr>
            <w:r w:rsidRPr="002D65E2">
              <w:rPr>
                <w:rFonts w:ascii="Simplified Arabic" w:eastAsia="Calibri" w:hAnsi="Simplified Arabic" w:cs="Simplified Arabic" w:hint="cs"/>
                <w:rtl/>
              </w:rPr>
              <w:tab/>
            </w:r>
            <w:r w:rsidRPr="002D65E2">
              <w:rPr>
                <w:rFonts w:ascii="Simplified Arabic" w:hAnsi="Simplified Arabic" w:cs="Simplified Arabic" w:hint="cs"/>
                <w:b/>
                <w:bCs/>
                <w:rtl/>
              </w:rPr>
              <w:t xml:space="preserve">منهجية البحث </w:t>
            </w:r>
          </w:p>
        </w:tc>
      </w:tr>
      <w:tr w:rsidR="002D65E2" w:rsidRPr="002D65E2" w14:paraId="45342DF0" w14:textId="77777777" w:rsidTr="003E69E0">
        <w:tblPrEx>
          <w:tblCellMar>
            <w:left w:w="66" w:type="dxa"/>
          </w:tblCellMar>
        </w:tblPrEx>
        <w:trPr>
          <w:gridAfter w:val="1"/>
          <w:wAfter w:w="426" w:type="dxa"/>
          <w:trHeight w:val="417"/>
        </w:trPr>
        <w:tc>
          <w:tcPr>
            <w:tcW w:w="8080" w:type="dxa"/>
            <w:tcBorders>
              <w:top w:val="single" w:sz="4" w:space="0" w:color="C9C9C9"/>
              <w:left w:val="single" w:sz="4" w:space="0" w:color="C9C9C9"/>
              <w:bottom w:val="single" w:sz="4" w:space="0" w:color="C9C9C9"/>
              <w:right w:val="single" w:sz="4" w:space="0" w:color="C9C9C9"/>
            </w:tcBorders>
          </w:tcPr>
          <w:p w14:paraId="5177ADF6" w14:textId="77777777" w:rsidR="005B0D58" w:rsidRPr="002D65E2" w:rsidRDefault="005B0D58" w:rsidP="005B0D58">
            <w:pPr>
              <w:bidi/>
              <w:spacing w:line="240" w:lineRule="auto"/>
              <w:ind w:right="41"/>
              <w:rPr>
                <w:rFonts w:ascii="Simplified Arabic" w:hAnsi="Simplified Arabic" w:cs="Simplified Arabic"/>
              </w:rPr>
            </w:pPr>
            <w:r w:rsidRPr="002D65E2">
              <w:rPr>
                <w:rFonts w:ascii="Simplified Arabic" w:hAnsi="Simplified Arabic" w:cs="Simplified Arabic" w:hint="cs"/>
                <w:rtl/>
              </w:rPr>
              <w:t xml:space="preserve">الدراسة المكونة من المحاسبين القانونين الأردنيين، وبلغ عدد الاستبانات </w:t>
            </w:r>
            <w:r w:rsidRPr="002D65E2">
              <w:rPr>
                <w:rFonts w:ascii="Simplified Arabic" w:hAnsi="Simplified Arabic" w:cs="Simplified Arabic" w:hint="cs"/>
              </w:rPr>
              <w:t>171</w:t>
            </w:r>
            <w:r w:rsidRPr="002D65E2">
              <w:rPr>
                <w:rFonts w:ascii="Simplified Arabic" w:hAnsi="Simplified Arabic" w:cs="Simplified Arabic" w:hint="cs"/>
                <w:rtl/>
              </w:rPr>
              <w:t xml:space="preserve"> استبانة </w:t>
            </w:r>
          </w:p>
        </w:tc>
        <w:tc>
          <w:tcPr>
            <w:tcW w:w="1701" w:type="dxa"/>
            <w:tcBorders>
              <w:top w:val="single" w:sz="4" w:space="0" w:color="C9C9C9"/>
              <w:left w:val="single" w:sz="4" w:space="0" w:color="C9C9C9"/>
              <w:bottom w:val="single" w:sz="4" w:space="0" w:color="C9C9C9"/>
              <w:right w:val="single" w:sz="4" w:space="0" w:color="C9C9C9"/>
            </w:tcBorders>
          </w:tcPr>
          <w:p w14:paraId="7759A5A2" w14:textId="77777777" w:rsidR="005B0D58" w:rsidRPr="002D65E2" w:rsidRDefault="005B0D58" w:rsidP="005B0D58">
            <w:pPr>
              <w:bidi/>
              <w:spacing w:line="240" w:lineRule="auto"/>
              <w:rPr>
                <w:rFonts w:ascii="Simplified Arabic" w:hAnsi="Simplified Arabic" w:cs="Simplified Arabic"/>
              </w:rPr>
            </w:pPr>
          </w:p>
        </w:tc>
      </w:tr>
      <w:tr w:rsidR="002D65E2" w:rsidRPr="002D65E2" w14:paraId="1A48F8A7" w14:textId="77777777" w:rsidTr="003E69E0">
        <w:tblPrEx>
          <w:tblCellMar>
            <w:left w:w="66" w:type="dxa"/>
          </w:tblCellMar>
        </w:tblPrEx>
        <w:trPr>
          <w:gridAfter w:val="1"/>
          <w:wAfter w:w="426" w:type="dxa"/>
          <w:trHeight w:val="2486"/>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DD33437" w14:textId="77777777" w:rsidR="005B0D58" w:rsidRPr="002D65E2" w:rsidRDefault="005B0D58" w:rsidP="005B0D58">
            <w:pPr>
              <w:bidi/>
              <w:spacing w:line="240" w:lineRule="auto"/>
              <w:ind w:left="1" w:right="38"/>
              <w:rPr>
                <w:rFonts w:ascii="Simplified Arabic" w:hAnsi="Simplified Arabic" w:cs="Simplified Arabic"/>
              </w:rPr>
            </w:pPr>
            <w:r w:rsidRPr="002D65E2">
              <w:rPr>
                <w:rFonts w:ascii="Simplified Arabic" w:hAnsi="Simplified Arabic" w:cs="Simplified Arabic" w:hint="cs"/>
                <w:rtl/>
              </w:rPr>
              <w:t xml:space="preserve">وقد توصلت الدراسة إلى العديد من نتائج كان من أهمها وجود أثر ذو دلالة إحصائية لاستخدام استخدام تطبيقات الذكاء الاصطناعي (نظم الخبيرة، الشبكات العصبية، الخوارزميات الجينية، الوكلاء الأذكياء) على جودة المعلومات المحاسبية من وجهة نظر المحاسبين القانونيين الأردنيين، وذلك عند دراستها مجتمعة ومنفردة، كما توصلت إلى أن تطبيق الخوارزميات الجينية يعد من أكثر استخدام تطبيقات الذكاء الاصطناعي أهمية وتأثيرا على جودة المعلومات المحاسبية. وقد خلصت الدراسة إلى العديد من التوصيات كان أهمها زيادة وعي وإدراك إدارة الشركات بأهمية استخدام تطبيقات الذكاء الاصطناعي في توفير معلومات محاسبية ذات جودة وفائدة عالية تدعم عملية اتخاذ القرارات.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2A870EA1" w14:textId="77777777" w:rsidR="005B0D58" w:rsidRPr="002D65E2" w:rsidRDefault="005B0D58" w:rsidP="005B0D58">
            <w:pPr>
              <w:bidi/>
              <w:spacing w:line="240" w:lineRule="auto"/>
              <w:ind w:left="216" w:right="421" w:firstLine="11"/>
              <w:jc w:val="right"/>
              <w:rPr>
                <w:rFonts w:ascii="Simplified Arabic" w:hAnsi="Simplified Arabic" w:cs="Simplified Arabic"/>
              </w:rPr>
            </w:pPr>
            <w:r w:rsidRPr="002D65E2">
              <w:rPr>
                <w:rFonts w:ascii="Simplified Arabic" w:hAnsi="Simplified Arabic" w:cs="Simplified Arabic" w:hint="cs"/>
                <w:b/>
                <w:bCs/>
                <w:rtl/>
              </w:rPr>
              <w:t xml:space="preserve">أهم النتائج والتوصيات </w:t>
            </w:r>
          </w:p>
        </w:tc>
      </w:tr>
      <w:tr w:rsidR="002D65E2" w:rsidRPr="002D65E2" w14:paraId="41652D3E" w14:textId="77777777" w:rsidTr="003E69E0">
        <w:tblPrEx>
          <w:tblCellMar>
            <w:left w:w="66" w:type="dxa"/>
          </w:tblCellMar>
        </w:tblPrEx>
        <w:trPr>
          <w:gridAfter w:val="1"/>
          <w:wAfter w:w="426" w:type="dxa"/>
          <w:trHeight w:val="353"/>
        </w:trPr>
        <w:tc>
          <w:tcPr>
            <w:tcW w:w="8080" w:type="dxa"/>
            <w:tcBorders>
              <w:top w:val="single" w:sz="4" w:space="0" w:color="C9C9C9"/>
              <w:left w:val="single" w:sz="4" w:space="0" w:color="C9C9C9"/>
              <w:bottom w:val="single" w:sz="4" w:space="0" w:color="C9C9C9"/>
              <w:right w:val="single" w:sz="4" w:space="0" w:color="C9C9C9"/>
            </w:tcBorders>
          </w:tcPr>
          <w:p w14:paraId="7C77E10D" w14:textId="77777777" w:rsidR="005B0D58" w:rsidRPr="002D65E2" w:rsidRDefault="005B0D58" w:rsidP="005B0D58">
            <w:pPr>
              <w:bidi/>
              <w:spacing w:line="240" w:lineRule="auto"/>
              <w:ind w:left="2"/>
              <w:rPr>
                <w:rFonts w:ascii="Simplified Arabic" w:hAnsi="Simplified Arabic" w:cs="Simplified Arabic"/>
              </w:rPr>
            </w:pPr>
            <w:r w:rsidRPr="002D65E2">
              <w:rPr>
                <w:rFonts w:ascii="Simplified Arabic" w:hAnsi="Simplified Arabic" w:cs="Simplified Arabic" w:hint="cs"/>
                <w:rtl/>
              </w:rPr>
              <w:t>العنزي والسعود (</w:t>
            </w:r>
            <w:r w:rsidRPr="002D65E2">
              <w:rPr>
                <w:rFonts w:ascii="Simplified Arabic" w:hAnsi="Simplified Arabic" w:cs="Simplified Arabic" w:hint="cs"/>
              </w:rPr>
              <w:t>2020</w:t>
            </w:r>
            <w:r w:rsidRPr="002D65E2">
              <w:rPr>
                <w:rFonts w:ascii="Simplified Arabic" w:hAnsi="Simplified Arabic" w:cs="Simplified Arabic" w:hint="cs"/>
                <w:rtl/>
              </w:rPr>
              <w:t xml:space="preserve">)  </w:t>
            </w:r>
          </w:p>
        </w:tc>
        <w:tc>
          <w:tcPr>
            <w:tcW w:w="1701" w:type="dxa"/>
            <w:tcBorders>
              <w:top w:val="single" w:sz="4" w:space="0" w:color="C9C9C9"/>
              <w:left w:val="single" w:sz="4" w:space="0" w:color="C9C9C9"/>
              <w:bottom w:val="single" w:sz="4" w:space="0" w:color="C9C9C9"/>
              <w:right w:val="single" w:sz="4" w:space="0" w:color="C9C9C9"/>
            </w:tcBorders>
          </w:tcPr>
          <w:p w14:paraId="1E01AD61" w14:textId="77777777" w:rsidR="005B0D58" w:rsidRPr="002D65E2" w:rsidRDefault="005B0D58" w:rsidP="005B0D58">
            <w:pPr>
              <w:bidi/>
              <w:spacing w:line="240" w:lineRule="auto"/>
              <w:ind w:right="45"/>
              <w:jc w:val="center"/>
              <w:rPr>
                <w:rFonts w:ascii="Simplified Arabic" w:hAnsi="Simplified Arabic" w:cs="Simplified Arabic"/>
              </w:rPr>
            </w:pPr>
            <w:r w:rsidRPr="002D65E2">
              <w:rPr>
                <w:rFonts w:ascii="Simplified Arabic" w:hAnsi="Simplified Arabic" w:cs="Simplified Arabic" w:hint="cs"/>
                <w:b/>
                <w:bCs/>
                <w:rtl/>
              </w:rPr>
              <w:t xml:space="preserve">الدراسة </w:t>
            </w:r>
          </w:p>
        </w:tc>
      </w:tr>
      <w:tr w:rsidR="002D65E2" w:rsidRPr="002D65E2" w14:paraId="1B8CFFD8" w14:textId="77777777" w:rsidTr="003E69E0">
        <w:tblPrEx>
          <w:tblCellMar>
            <w:left w:w="66" w:type="dxa"/>
          </w:tblCellMar>
        </w:tblPrEx>
        <w:trPr>
          <w:gridAfter w:val="1"/>
          <w:wAfter w:w="426" w:type="dxa"/>
          <w:trHeight w:val="817"/>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185768B" w14:textId="77777777" w:rsidR="005B0D58" w:rsidRPr="002D65E2" w:rsidRDefault="005B0D58" w:rsidP="005B0D58">
            <w:pPr>
              <w:bidi/>
              <w:spacing w:line="240" w:lineRule="auto"/>
              <w:ind w:right="41"/>
              <w:rPr>
                <w:rFonts w:ascii="Simplified Arabic" w:hAnsi="Simplified Arabic" w:cs="Simplified Arabic"/>
                <w:lang w:val="en-US"/>
              </w:rPr>
            </w:pPr>
            <w:r w:rsidRPr="002D65E2">
              <w:rPr>
                <w:rFonts w:ascii="Simplified Arabic" w:hAnsi="Simplified Arabic" w:cs="Simplified Arabic" w:hint="cs"/>
                <w:rtl/>
              </w:rPr>
              <w:t xml:space="preserve">هدفت هذه الدراسة إلى التعرف إلى أثر الذكاء الاصطناعي على أداء المنظمات (العمليات الداخلية، التدريب والنمو، رضا المراجعين)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58219639" w14:textId="77777777" w:rsidR="005B0D58" w:rsidRPr="002D65E2" w:rsidRDefault="005B0D58" w:rsidP="005B0D58">
            <w:pPr>
              <w:bidi/>
              <w:spacing w:line="240" w:lineRule="auto"/>
              <w:ind w:right="42"/>
              <w:jc w:val="center"/>
              <w:rPr>
                <w:rFonts w:ascii="Simplified Arabic" w:hAnsi="Simplified Arabic" w:cs="Simplified Arabic"/>
              </w:rPr>
            </w:pPr>
            <w:r w:rsidRPr="002D65E2">
              <w:rPr>
                <w:rFonts w:ascii="Simplified Arabic" w:hAnsi="Simplified Arabic" w:cs="Simplified Arabic" w:hint="cs"/>
                <w:b/>
                <w:bCs/>
                <w:rtl/>
              </w:rPr>
              <w:t xml:space="preserve">أهداف الدراسة </w:t>
            </w:r>
          </w:p>
        </w:tc>
      </w:tr>
      <w:tr w:rsidR="002D65E2" w:rsidRPr="002D65E2" w14:paraId="43DD879E" w14:textId="77777777" w:rsidTr="003E69E0">
        <w:tblPrEx>
          <w:tblCellMar>
            <w:left w:w="66" w:type="dxa"/>
          </w:tblCellMar>
        </w:tblPrEx>
        <w:trPr>
          <w:gridAfter w:val="1"/>
          <w:wAfter w:w="426" w:type="dxa"/>
          <w:trHeight w:val="492"/>
        </w:trPr>
        <w:tc>
          <w:tcPr>
            <w:tcW w:w="8080" w:type="dxa"/>
            <w:tcBorders>
              <w:top w:val="single" w:sz="4" w:space="0" w:color="C9C9C9"/>
              <w:left w:val="single" w:sz="4" w:space="0" w:color="C9C9C9"/>
              <w:bottom w:val="single" w:sz="4" w:space="0" w:color="C9C9C9"/>
              <w:right w:val="single" w:sz="4" w:space="0" w:color="C9C9C9"/>
            </w:tcBorders>
          </w:tcPr>
          <w:p w14:paraId="0B3FD3F8" w14:textId="77777777" w:rsidR="005B0D58" w:rsidRPr="002D65E2" w:rsidRDefault="005B0D58" w:rsidP="005B0D58">
            <w:pPr>
              <w:bidi/>
              <w:spacing w:line="240" w:lineRule="auto"/>
              <w:ind w:left="2"/>
              <w:rPr>
                <w:rFonts w:ascii="Simplified Arabic" w:hAnsi="Simplified Arabic" w:cs="Simplified Arabic"/>
              </w:rPr>
            </w:pPr>
            <w:r w:rsidRPr="002D65E2">
              <w:rPr>
                <w:rFonts w:ascii="Simplified Arabic" w:hAnsi="Simplified Arabic" w:cs="Simplified Arabic" w:hint="cs"/>
                <w:rtl/>
              </w:rPr>
              <w:t xml:space="preserve">الذكاء الاصطناعي </w:t>
            </w:r>
          </w:p>
        </w:tc>
        <w:tc>
          <w:tcPr>
            <w:tcW w:w="1701" w:type="dxa"/>
            <w:tcBorders>
              <w:top w:val="single" w:sz="4" w:space="0" w:color="C9C9C9"/>
              <w:left w:val="single" w:sz="4" w:space="0" w:color="C9C9C9"/>
              <w:bottom w:val="single" w:sz="4" w:space="0" w:color="C9C9C9"/>
              <w:right w:val="single" w:sz="4" w:space="0" w:color="C9C9C9"/>
            </w:tcBorders>
          </w:tcPr>
          <w:p w14:paraId="2AB3840C" w14:textId="77777777" w:rsidR="005B0D58" w:rsidRPr="002D65E2" w:rsidRDefault="005B0D58" w:rsidP="005B0D58">
            <w:pPr>
              <w:bidi/>
              <w:spacing w:line="240" w:lineRule="auto"/>
              <w:ind w:right="42"/>
              <w:jc w:val="center"/>
              <w:rPr>
                <w:rFonts w:ascii="Simplified Arabic" w:hAnsi="Simplified Arabic" w:cs="Simplified Arabic"/>
              </w:rPr>
            </w:pPr>
            <w:r w:rsidRPr="002D65E2">
              <w:rPr>
                <w:rFonts w:ascii="Simplified Arabic" w:hAnsi="Simplified Arabic" w:cs="Simplified Arabic" w:hint="cs"/>
                <w:b/>
                <w:bCs/>
                <w:rtl/>
              </w:rPr>
              <w:t xml:space="preserve">المتغير المستقل </w:t>
            </w:r>
          </w:p>
        </w:tc>
      </w:tr>
      <w:tr w:rsidR="002D65E2" w:rsidRPr="002D65E2" w14:paraId="14146450" w14:textId="77777777" w:rsidTr="003E69E0">
        <w:tblPrEx>
          <w:tblCellMar>
            <w:left w:w="66" w:type="dxa"/>
          </w:tblCellMar>
        </w:tblPrEx>
        <w:trPr>
          <w:gridAfter w:val="1"/>
          <w:wAfter w:w="426" w:type="dxa"/>
          <w:trHeight w:val="59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24A88846" w14:textId="77777777" w:rsidR="005B0D58" w:rsidRPr="002D65E2" w:rsidRDefault="005B0D58" w:rsidP="005B0D58">
            <w:pPr>
              <w:bidi/>
              <w:spacing w:line="240" w:lineRule="auto"/>
              <w:ind w:left="2"/>
              <w:rPr>
                <w:rFonts w:ascii="Simplified Arabic" w:hAnsi="Simplified Arabic" w:cs="Simplified Arabic"/>
              </w:rPr>
            </w:pPr>
            <w:r w:rsidRPr="002D65E2">
              <w:rPr>
                <w:rFonts w:ascii="Simplified Arabic" w:hAnsi="Simplified Arabic" w:cs="Simplified Arabic" w:hint="cs"/>
                <w:rtl/>
              </w:rPr>
              <w:t xml:space="preserve">أداء المنظمات (العمليات الداخلية، التدريب والنمو، رضا المراجعين)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7080B108" w14:textId="77777777" w:rsidR="005B0D58" w:rsidRPr="002D65E2" w:rsidRDefault="005B0D58" w:rsidP="005B0D58">
            <w:pPr>
              <w:bidi/>
              <w:spacing w:line="240" w:lineRule="auto"/>
              <w:ind w:right="37"/>
              <w:jc w:val="center"/>
              <w:rPr>
                <w:rFonts w:ascii="Simplified Arabic" w:hAnsi="Simplified Arabic" w:cs="Simplified Arabic"/>
              </w:rPr>
            </w:pPr>
            <w:r w:rsidRPr="002D65E2">
              <w:rPr>
                <w:rFonts w:ascii="Simplified Arabic" w:hAnsi="Simplified Arabic" w:cs="Simplified Arabic" w:hint="cs"/>
                <w:b/>
                <w:bCs/>
                <w:rtl/>
              </w:rPr>
              <w:t xml:space="preserve">المتغير التابع </w:t>
            </w:r>
          </w:p>
        </w:tc>
      </w:tr>
      <w:tr w:rsidR="002D65E2" w:rsidRPr="002D65E2" w14:paraId="5E256112" w14:textId="77777777" w:rsidTr="003E69E0">
        <w:tblPrEx>
          <w:tblCellMar>
            <w:left w:w="66" w:type="dxa"/>
          </w:tblCellMar>
        </w:tblPrEx>
        <w:trPr>
          <w:gridAfter w:val="1"/>
          <w:wAfter w:w="426" w:type="dxa"/>
          <w:trHeight w:val="864"/>
        </w:trPr>
        <w:tc>
          <w:tcPr>
            <w:tcW w:w="8080" w:type="dxa"/>
            <w:tcBorders>
              <w:top w:val="single" w:sz="4" w:space="0" w:color="C9C9C9"/>
              <w:left w:val="single" w:sz="4" w:space="0" w:color="C9C9C9"/>
              <w:bottom w:val="single" w:sz="4" w:space="0" w:color="C9C9C9"/>
              <w:right w:val="single" w:sz="4" w:space="0" w:color="C9C9C9"/>
            </w:tcBorders>
          </w:tcPr>
          <w:p w14:paraId="6D5913D2" w14:textId="77777777" w:rsidR="005B0D58" w:rsidRPr="002D65E2" w:rsidRDefault="005B0D58" w:rsidP="005B0D58">
            <w:pPr>
              <w:bidi/>
              <w:spacing w:line="240" w:lineRule="auto"/>
              <w:ind w:right="41" w:firstLine="1"/>
              <w:rPr>
                <w:rFonts w:ascii="Simplified Arabic" w:hAnsi="Simplified Arabic" w:cs="Simplified Arabic"/>
              </w:rPr>
            </w:pPr>
            <w:r w:rsidRPr="002D65E2">
              <w:rPr>
                <w:rFonts w:ascii="Simplified Arabic" w:hAnsi="Simplified Arabic" w:cs="Simplified Arabic" w:hint="cs"/>
                <w:rtl/>
              </w:rPr>
              <w:t>واتبع الباحث المنهج الوصفي التحليلي للقيام بهذه الدراسة، واشتملت عينة الدراسة على (</w:t>
            </w:r>
            <w:r w:rsidRPr="002D65E2">
              <w:rPr>
                <w:rFonts w:ascii="Simplified Arabic" w:hAnsi="Simplified Arabic" w:cs="Simplified Arabic" w:hint="cs"/>
              </w:rPr>
              <w:t>130</w:t>
            </w:r>
            <w:r w:rsidRPr="002D65E2">
              <w:rPr>
                <w:rFonts w:ascii="Simplified Arabic" w:hAnsi="Simplified Arabic" w:cs="Simplified Arabic" w:hint="cs"/>
                <w:rtl/>
              </w:rPr>
              <w:t xml:space="preserve">) من موظفي مؤسسة الرعاية الصحية الأولية بدولة قطر، واستخدمت الدراسة أداة طورت لهذا الغرض. </w:t>
            </w:r>
          </w:p>
        </w:tc>
        <w:tc>
          <w:tcPr>
            <w:tcW w:w="1701" w:type="dxa"/>
            <w:tcBorders>
              <w:top w:val="single" w:sz="4" w:space="0" w:color="C9C9C9"/>
              <w:left w:val="single" w:sz="4" w:space="0" w:color="C9C9C9"/>
              <w:bottom w:val="single" w:sz="4" w:space="0" w:color="C9C9C9"/>
              <w:right w:val="single" w:sz="4" w:space="0" w:color="C9C9C9"/>
            </w:tcBorders>
          </w:tcPr>
          <w:p w14:paraId="0D5A596D" w14:textId="77777777" w:rsidR="005B0D58" w:rsidRPr="002D65E2" w:rsidRDefault="005B0D58" w:rsidP="005B0D58">
            <w:pPr>
              <w:tabs>
                <w:tab w:val="center" w:pos="746"/>
                <w:tab w:val="center" w:pos="1345"/>
              </w:tabs>
              <w:bidi/>
              <w:spacing w:line="240" w:lineRule="auto"/>
              <w:rPr>
                <w:rFonts w:ascii="Simplified Arabic" w:hAnsi="Simplified Arabic" w:cs="Simplified Arabic"/>
              </w:rPr>
            </w:pPr>
            <w:r w:rsidRPr="002D65E2">
              <w:rPr>
                <w:rFonts w:ascii="Simplified Arabic" w:eastAsia="Calibri" w:hAnsi="Simplified Arabic" w:cs="Simplified Arabic" w:hint="cs"/>
                <w:rtl/>
              </w:rPr>
              <w:tab/>
            </w:r>
            <w:r w:rsidRPr="002D65E2">
              <w:rPr>
                <w:rFonts w:ascii="Simplified Arabic" w:hAnsi="Simplified Arabic" w:cs="Simplified Arabic" w:hint="cs"/>
                <w:b/>
                <w:bCs/>
                <w:rtl/>
              </w:rPr>
              <w:t xml:space="preserve">منهجية البحث </w:t>
            </w:r>
          </w:p>
        </w:tc>
      </w:tr>
      <w:tr w:rsidR="002D65E2" w:rsidRPr="002D65E2" w14:paraId="4FFC7215" w14:textId="77777777" w:rsidTr="003E69E0">
        <w:tblPrEx>
          <w:tblCellMar>
            <w:left w:w="66" w:type="dxa"/>
          </w:tblCellMar>
        </w:tblPrEx>
        <w:trPr>
          <w:gridAfter w:val="1"/>
          <w:wAfter w:w="426" w:type="dxa"/>
          <w:trHeight w:val="922"/>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5B09CB66" w14:textId="77777777" w:rsidR="005B0D58" w:rsidRPr="002D65E2" w:rsidRDefault="005B0D58" w:rsidP="005B0D58">
            <w:pPr>
              <w:bidi/>
              <w:spacing w:line="240" w:lineRule="auto"/>
              <w:ind w:left="4" w:right="39" w:hanging="3"/>
              <w:rPr>
                <w:rFonts w:ascii="Simplified Arabic" w:hAnsi="Simplified Arabic" w:cs="Simplified Arabic"/>
              </w:rPr>
            </w:pPr>
            <w:r w:rsidRPr="002D65E2">
              <w:rPr>
                <w:rFonts w:ascii="Simplified Arabic" w:hAnsi="Simplified Arabic" w:cs="Simplified Arabic" w:hint="cs"/>
                <w:rtl/>
              </w:rPr>
              <w:t>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w:t>
            </w:r>
            <w:r w:rsidRPr="002D65E2">
              <w:rPr>
                <w:rFonts w:ascii="Simplified Arabic" w:hAnsi="Simplified Arabic" w:cs="Simplified Arabic"/>
              </w:rPr>
              <w:t>4.00</w:t>
            </w:r>
            <w:r w:rsidRPr="002D65E2">
              <w:rPr>
                <w:rFonts w:ascii="Simplified Arabic" w:hAnsi="Simplified Arabic" w:cs="Simplified Arabic" w:hint="cs"/>
                <w:rtl/>
              </w:rPr>
              <w:t xml:space="preserve">)، وجاء بالمرتبة الأولى البعد الثاني (التدريب والنمو)، تلتها في المرتبة الأخيرة البعد الأول (العمليات الداخلية)، كما أظهرت </w:t>
            </w:r>
            <w:r w:rsidRPr="002D65E2">
              <w:rPr>
                <w:rFonts w:ascii="Simplified Arabic" w:hAnsi="Simplified Arabic" w:cs="Simplified Arabic"/>
                <w:rtl/>
              </w:rPr>
              <w:t xml:space="preserve">النتائج أن المتغير المستقل (الذكاء </w:t>
            </w:r>
            <w:r w:rsidRPr="002D65E2">
              <w:rPr>
                <w:rFonts w:ascii="Simplified Arabic" w:hAnsi="Simplified Arabic" w:cs="Simplified Arabic" w:hint="cs"/>
                <w:rtl/>
              </w:rPr>
              <w:t xml:space="preserve">الاصطناعي </w:t>
            </w:r>
            <w:r w:rsidRPr="002D65E2">
              <w:rPr>
                <w:rFonts w:ascii="Simplified Arabic" w:hAnsi="Simplified Arabic" w:cs="Simplified Arabic"/>
                <w:rtl/>
              </w:rPr>
              <w:t>(</w:t>
            </w:r>
            <w:r w:rsidRPr="002D65E2">
              <w:rPr>
                <w:rFonts w:ascii="Simplified Arabic" w:hAnsi="Simplified Arabic" w:cs="Simplified Arabic" w:hint="cs"/>
                <w:rtl/>
              </w:rPr>
              <w:t>له</w:t>
            </w:r>
            <w:r w:rsidRPr="002D65E2">
              <w:rPr>
                <w:rFonts w:ascii="Simplified Arabic" w:hAnsi="Simplified Arabic" w:cs="Simplified Arabic"/>
                <w:rtl/>
              </w:rPr>
              <w:t xml:space="preserve"> تأثير دال إحصائيا في المتغير التابع (أداء </w:t>
            </w:r>
            <w:r w:rsidRPr="002D65E2">
              <w:rPr>
                <w:rFonts w:ascii="Simplified Arabic" w:hAnsi="Simplified Arabic" w:cs="Simplified Arabic" w:hint="cs"/>
                <w:rtl/>
              </w:rPr>
              <w:t>المهمات) بأبعاده</w:t>
            </w:r>
            <w:r w:rsidRPr="002D65E2">
              <w:rPr>
                <w:rFonts w:ascii="Simplified Arabic" w:hAnsi="Simplified Arabic" w:cs="Simplified Arabic"/>
                <w:rtl/>
              </w:rPr>
              <w:t xml:space="preserve"> مجتمعة (العمليات الداخلية، والتدريب والنمو، ورضا </w:t>
            </w:r>
            <w:r w:rsidRPr="002D65E2">
              <w:rPr>
                <w:rFonts w:ascii="Simplified Arabic" w:hAnsi="Simplified Arabic" w:cs="Simplified Arabic" w:hint="cs"/>
                <w:rtl/>
              </w:rPr>
              <w:t xml:space="preserve">المراجعين) </w:t>
            </w:r>
            <w:r w:rsidRPr="002D65E2">
              <w:rPr>
                <w:rFonts w:ascii="Simplified Arabic" w:hAnsi="Simplified Arabic" w:cs="Simplified Arabic"/>
                <w:rtl/>
              </w:rPr>
              <w:t>وفي ضوء نتائج الدراسة قدم الباحث عدة توصيات، منها: ضرورة الاهتمام باستخدام 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w:t>
            </w:r>
            <w:r w:rsidRPr="002D65E2">
              <w:rPr>
                <w:rFonts w:ascii="Simplified Arabic" w:hAnsi="Simplified Arabic" w:cs="Simplified Arabic" w:hint="cs"/>
                <w:rtl/>
              </w:rPr>
              <w:t>.</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21CCFC6C" w14:textId="77777777" w:rsidR="005B0D58" w:rsidRPr="002D65E2" w:rsidRDefault="005B0D58" w:rsidP="005B0D58">
            <w:pPr>
              <w:bidi/>
              <w:spacing w:line="240" w:lineRule="auto"/>
              <w:ind w:left="216" w:right="421" w:firstLine="11"/>
              <w:jc w:val="right"/>
              <w:rPr>
                <w:rFonts w:ascii="Simplified Arabic" w:hAnsi="Simplified Arabic" w:cs="Simplified Arabic"/>
              </w:rPr>
            </w:pPr>
            <w:r w:rsidRPr="002D65E2">
              <w:rPr>
                <w:rFonts w:ascii="Simplified Arabic" w:hAnsi="Simplified Arabic" w:cs="Simplified Arabic" w:hint="cs"/>
                <w:b/>
                <w:bCs/>
                <w:rtl/>
              </w:rPr>
              <w:t xml:space="preserve">أهم النتائج والتوصيات </w:t>
            </w:r>
          </w:p>
        </w:tc>
      </w:tr>
      <w:tr w:rsidR="002D65E2" w:rsidRPr="002D65E2" w14:paraId="7905AE47" w14:textId="77777777" w:rsidTr="003E69E0">
        <w:tblPrEx>
          <w:tblCellMar>
            <w:left w:w="64" w:type="dxa"/>
            <w:right w:w="106" w:type="dxa"/>
          </w:tblCellMar>
        </w:tblPrEx>
        <w:trPr>
          <w:gridAfter w:val="1"/>
          <w:wAfter w:w="426" w:type="dxa"/>
          <w:trHeight w:val="496"/>
        </w:trPr>
        <w:tc>
          <w:tcPr>
            <w:tcW w:w="8080" w:type="dxa"/>
            <w:tcBorders>
              <w:top w:val="single" w:sz="4" w:space="0" w:color="C9C9C9"/>
              <w:left w:val="single" w:sz="4" w:space="0" w:color="C9C9C9"/>
              <w:bottom w:val="single" w:sz="4" w:space="0" w:color="C9C9C9"/>
              <w:right w:val="single" w:sz="4" w:space="0" w:color="C9C9C9"/>
            </w:tcBorders>
          </w:tcPr>
          <w:p w14:paraId="22B167F9" w14:textId="50356031" w:rsidR="005B0D58" w:rsidRPr="002D65E2" w:rsidRDefault="005B0D58" w:rsidP="005B0D58">
            <w:pPr>
              <w:bidi/>
              <w:spacing w:line="240" w:lineRule="auto"/>
              <w:ind w:left="1"/>
              <w:rPr>
                <w:rFonts w:ascii="Simplified Arabic" w:hAnsi="Simplified Arabic" w:cs="Simplified Arabic"/>
              </w:rPr>
            </w:pPr>
            <w:r w:rsidRPr="002D65E2">
              <w:rPr>
                <w:rFonts w:ascii="Simplified Arabic" w:hAnsi="Simplified Arabic" w:cs="Simplified Arabic"/>
              </w:rPr>
              <w:tab/>
            </w:r>
            <w:r w:rsidRPr="002D65E2">
              <w:rPr>
                <w:rFonts w:ascii="Simplified Arabic" w:hAnsi="Simplified Arabic" w:cs="Simplified Arabic" w:hint="cs"/>
                <w:rtl/>
              </w:rPr>
              <w:t xml:space="preserve">العبد </w:t>
            </w:r>
            <w:r w:rsidR="00B64CEB" w:rsidRPr="002D65E2">
              <w:rPr>
                <w:rFonts w:ascii="Simplified Arabic" w:hAnsi="Simplified Arabic" w:cs="Simplified Arabic" w:hint="cs"/>
                <w:rtl/>
              </w:rPr>
              <w:t>الله</w:t>
            </w:r>
            <w:r w:rsidRPr="002D65E2">
              <w:rPr>
                <w:rFonts w:ascii="Simplified Arabic" w:hAnsi="Simplified Arabic" w:cs="Simplified Arabic" w:hint="cs"/>
                <w:rtl/>
              </w:rPr>
              <w:t xml:space="preserve"> (</w:t>
            </w:r>
            <w:r w:rsidRPr="002D65E2">
              <w:rPr>
                <w:rFonts w:ascii="Simplified Arabic" w:hAnsi="Simplified Arabic" w:cs="Simplified Arabic" w:hint="cs"/>
              </w:rPr>
              <w:t>2020</w:t>
            </w:r>
            <w:r w:rsidRPr="002D65E2">
              <w:rPr>
                <w:rFonts w:ascii="Simplified Arabic" w:hAnsi="Simplified Arabic" w:cs="Simplified Arabic" w:hint="cs"/>
                <w:rtl/>
              </w:rPr>
              <w:t xml:space="preserve">)  </w:t>
            </w:r>
          </w:p>
        </w:tc>
        <w:tc>
          <w:tcPr>
            <w:tcW w:w="1701" w:type="dxa"/>
            <w:tcBorders>
              <w:top w:val="single" w:sz="4" w:space="0" w:color="C9C9C9"/>
              <w:left w:val="single" w:sz="4" w:space="0" w:color="C9C9C9"/>
              <w:bottom w:val="single" w:sz="4" w:space="0" w:color="C9C9C9"/>
              <w:right w:val="single" w:sz="4" w:space="0" w:color="C9C9C9"/>
            </w:tcBorders>
          </w:tcPr>
          <w:p w14:paraId="0AEE74DB" w14:textId="77777777" w:rsidR="005B0D58" w:rsidRPr="002D65E2" w:rsidRDefault="005B0D58" w:rsidP="005B0D58">
            <w:pPr>
              <w:bidi/>
              <w:spacing w:line="240" w:lineRule="auto"/>
              <w:ind w:right="48"/>
              <w:jc w:val="center"/>
              <w:rPr>
                <w:rFonts w:ascii="Simplified Arabic" w:hAnsi="Simplified Arabic" w:cs="Simplified Arabic"/>
              </w:rPr>
            </w:pPr>
            <w:r w:rsidRPr="002D65E2">
              <w:rPr>
                <w:rFonts w:ascii="Simplified Arabic" w:hAnsi="Simplified Arabic" w:cs="Simplified Arabic" w:hint="cs"/>
                <w:b/>
                <w:bCs/>
                <w:rtl/>
              </w:rPr>
              <w:t xml:space="preserve">الدراسة </w:t>
            </w:r>
          </w:p>
        </w:tc>
      </w:tr>
      <w:tr w:rsidR="002D65E2" w:rsidRPr="002D65E2" w14:paraId="44A17EF8" w14:textId="77777777" w:rsidTr="003E69E0">
        <w:tblPrEx>
          <w:tblCellMar>
            <w:left w:w="64" w:type="dxa"/>
            <w:right w:w="106" w:type="dxa"/>
          </w:tblCellMar>
        </w:tblPrEx>
        <w:trPr>
          <w:gridAfter w:val="1"/>
          <w:wAfter w:w="426" w:type="dxa"/>
          <w:trHeight w:val="674"/>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9FBC6E3" w14:textId="77777777" w:rsidR="005B0D58" w:rsidRPr="002D65E2" w:rsidRDefault="005B0D58" w:rsidP="005B0D58">
            <w:pPr>
              <w:bidi/>
              <w:spacing w:line="240" w:lineRule="auto"/>
              <w:ind w:left="1" w:right="43" w:hanging="1"/>
              <w:rPr>
                <w:rFonts w:ascii="Simplified Arabic" w:hAnsi="Simplified Arabic" w:cs="Simplified Arabic"/>
              </w:rPr>
            </w:pPr>
            <w:r w:rsidRPr="002D65E2">
              <w:rPr>
                <w:rFonts w:ascii="Simplified Arabic" w:hAnsi="Simplified Arabic" w:cs="Simplified Arabic" w:hint="cs"/>
                <w:rtl/>
              </w:rPr>
              <w:t xml:space="preserve">هدفت الدراسة التعرف إلى أثر تطبيق الذكاء الاصطناعي في تحقيق الميزة التنافسية، والتعرف على واقع تطبيق الذكاء الاصطناعي لدى البنوك الأردنية.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7B09DE49" w14:textId="77777777" w:rsidR="005B0D58" w:rsidRPr="002D65E2" w:rsidRDefault="005B0D58" w:rsidP="005B0D58">
            <w:pPr>
              <w:bidi/>
              <w:spacing w:line="240" w:lineRule="auto"/>
              <w:ind w:right="45"/>
              <w:jc w:val="center"/>
              <w:rPr>
                <w:rFonts w:ascii="Simplified Arabic" w:hAnsi="Simplified Arabic" w:cs="Simplified Arabic"/>
              </w:rPr>
            </w:pPr>
            <w:r w:rsidRPr="002D65E2">
              <w:rPr>
                <w:rFonts w:ascii="Simplified Arabic" w:hAnsi="Simplified Arabic" w:cs="Simplified Arabic" w:hint="cs"/>
                <w:b/>
                <w:bCs/>
                <w:rtl/>
              </w:rPr>
              <w:t xml:space="preserve">أهداف الدراسة </w:t>
            </w:r>
          </w:p>
        </w:tc>
      </w:tr>
      <w:tr w:rsidR="002D65E2" w:rsidRPr="002D65E2" w14:paraId="189E38B9" w14:textId="77777777" w:rsidTr="003E69E0">
        <w:tblPrEx>
          <w:tblCellMar>
            <w:left w:w="64" w:type="dxa"/>
            <w:right w:w="106" w:type="dxa"/>
          </w:tblCellMar>
        </w:tblPrEx>
        <w:trPr>
          <w:gridAfter w:val="1"/>
          <w:wAfter w:w="426" w:type="dxa"/>
          <w:trHeight w:val="600"/>
        </w:trPr>
        <w:tc>
          <w:tcPr>
            <w:tcW w:w="8080" w:type="dxa"/>
            <w:tcBorders>
              <w:top w:val="single" w:sz="4" w:space="0" w:color="C9C9C9"/>
              <w:left w:val="single" w:sz="4" w:space="0" w:color="C9C9C9"/>
              <w:bottom w:val="single" w:sz="4" w:space="0" w:color="C9C9C9"/>
              <w:right w:val="single" w:sz="4" w:space="0" w:color="C9C9C9"/>
            </w:tcBorders>
          </w:tcPr>
          <w:p w14:paraId="0290D207" w14:textId="77777777" w:rsidR="005B0D58" w:rsidRPr="002D65E2" w:rsidRDefault="005B0D58" w:rsidP="005B0D58">
            <w:pPr>
              <w:bidi/>
              <w:spacing w:line="240" w:lineRule="auto"/>
              <w:rPr>
                <w:rFonts w:ascii="Simplified Arabic" w:hAnsi="Simplified Arabic" w:cs="Simplified Arabic"/>
              </w:rPr>
            </w:pPr>
            <w:r w:rsidRPr="002D65E2">
              <w:rPr>
                <w:rFonts w:ascii="Simplified Arabic" w:hAnsi="Simplified Arabic" w:cs="Simplified Arabic" w:hint="cs"/>
                <w:rtl/>
              </w:rPr>
              <w:t xml:space="preserve">تطبيق الذكاء الاصطناعي </w:t>
            </w:r>
          </w:p>
        </w:tc>
        <w:tc>
          <w:tcPr>
            <w:tcW w:w="1701" w:type="dxa"/>
            <w:tcBorders>
              <w:top w:val="single" w:sz="4" w:space="0" w:color="C9C9C9"/>
              <w:left w:val="single" w:sz="4" w:space="0" w:color="C9C9C9"/>
              <w:bottom w:val="single" w:sz="4" w:space="0" w:color="C9C9C9"/>
              <w:right w:val="single" w:sz="4" w:space="0" w:color="C9C9C9"/>
            </w:tcBorders>
          </w:tcPr>
          <w:p w14:paraId="08D61988" w14:textId="77777777" w:rsidR="005B0D58" w:rsidRPr="002D65E2" w:rsidRDefault="005B0D58" w:rsidP="005B0D58">
            <w:pPr>
              <w:bidi/>
              <w:spacing w:line="240" w:lineRule="auto"/>
              <w:ind w:right="45"/>
              <w:jc w:val="center"/>
              <w:rPr>
                <w:rFonts w:ascii="Simplified Arabic" w:hAnsi="Simplified Arabic" w:cs="Simplified Arabic"/>
              </w:rPr>
            </w:pPr>
            <w:r w:rsidRPr="002D65E2">
              <w:rPr>
                <w:rFonts w:ascii="Simplified Arabic" w:hAnsi="Simplified Arabic" w:cs="Simplified Arabic" w:hint="cs"/>
                <w:b/>
                <w:bCs/>
                <w:rtl/>
              </w:rPr>
              <w:t xml:space="preserve">المتغير المستقل </w:t>
            </w:r>
          </w:p>
        </w:tc>
      </w:tr>
      <w:tr w:rsidR="002D65E2" w:rsidRPr="002D65E2" w14:paraId="3CF13058" w14:textId="77777777" w:rsidTr="003E69E0">
        <w:tblPrEx>
          <w:tblCellMar>
            <w:left w:w="64" w:type="dxa"/>
            <w:right w:w="106" w:type="dxa"/>
          </w:tblCellMar>
        </w:tblPrEx>
        <w:trPr>
          <w:gridAfter w:val="1"/>
          <w:wAfter w:w="426" w:type="dxa"/>
          <w:trHeight w:val="38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08F2D22A" w14:textId="77777777" w:rsidR="005B0D58" w:rsidRPr="002D65E2" w:rsidRDefault="005B0D58" w:rsidP="005B0D58">
            <w:pPr>
              <w:bidi/>
              <w:spacing w:line="240" w:lineRule="auto"/>
              <w:rPr>
                <w:rFonts w:ascii="Simplified Arabic" w:hAnsi="Simplified Arabic" w:cs="Simplified Arabic"/>
              </w:rPr>
            </w:pPr>
            <w:r w:rsidRPr="002D65E2">
              <w:rPr>
                <w:rFonts w:ascii="Simplified Arabic" w:hAnsi="Simplified Arabic" w:cs="Simplified Arabic" w:hint="cs"/>
                <w:rtl/>
              </w:rPr>
              <w:t xml:space="preserve">تحقيق الميزة التنافسية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66754BFE" w14:textId="77777777" w:rsidR="005B0D58" w:rsidRPr="002D65E2" w:rsidRDefault="005B0D58" w:rsidP="005B0D58">
            <w:pPr>
              <w:bidi/>
              <w:spacing w:line="240" w:lineRule="auto"/>
              <w:ind w:right="40"/>
              <w:jc w:val="center"/>
              <w:rPr>
                <w:rFonts w:ascii="Simplified Arabic" w:hAnsi="Simplified Arabic" w:cs="Simplified Arabic"/>
              </w:rPr>
            </w:pPr>
            <w:r w:rsidRPr="002D65E2">
              <w:rPr>
                <w:rFonts w:ascii="Simplified Arabic" w:hAnsi="Simplified Arabic" w:cs="Simplified Arabic" w:hint="cs"/>
                <w:b/>
                <w:bCs/>
                <w:rtl/>
              </w:rPr>
              <w:t xml:space="preserve">المتغير التابع </w:t>
            </w:r>
          </w:p>
        </w:tc>
      </w:tr>
      <w:tr w:rsidR="002D65E2" w:rsidRPr="002D65E2" w14:paraId="7509B7C9" w14:textId="77777777" w:rsidTr="003E69E0">
        <w:tblPrEx>
          <w:tblCellMar>
            <w:left w:w="64" w:type="dxa"/>
            <w:right w:w="106" w:type="dxa"/>
          </w:tblCellMar>
        </w:tblPrEx>
        <w:trPr>
          <w:gridAfter w:val="1"/>
          <w:wAfter w:w="426" w:type="dxa"/>
          <w:trHeight w:val="531"/>
        </w:trPr>
        <w:tc>
          <w:tcPr>
            <w:tcW w:w="8080" w:type="dxa"/>
            <w:tcBorders>
              <w:top w:val="single" w:sz="4" w:space="0" w:color="C9C9C9"/>
              <w:left w:val="single" w:sz="4" w:space="0" w:color="C9C9C9"/>
              <w:bottom w:val="single" w:sz="4" w:space="0" w:color="C9C9C9"/>
              <w:right w:val="single" w:sz="4" w:space="0" w:color="C9C9C9"/>
            </w:tcBorders>
          </w:tcPr>
          <w:p w14:paraId="0BD872B1" w14:textId="77777777" w:rsidR="005B0D58" w:rsidRPr="002D65E2" w:rsidRDefault="005B0D58" w:rsidP="005B0D58">
            <w:pPr>
              <w:bidi/>
              <w:spacing w:line="240" w:lineRule="auto"/>
              <w:ind w:left="2"/>
              <w:rPr>
                <w:rFonts w:ascii="Simplified Arabic" w:hAnsi="Simplified Arabic" w:cs="Simplified Arabic"/>
              </w:rPr>
            </w:pPr>
            <w:r w:rsidRPr="002D65E2">
              <w:rPr>
                <w:rFonts w:ascii="Simplified Arabic" w:hAnsi="Simplified Arabic" w:cs="Simplified Arabic" w:hint="cs"/>
                <w:rtl/>
              </w:rPr>
              <w:t xml:space="preserve">تم استخدام المنهج الوصفي التحليلي </w:t>
            </w:r>
          </w:p>
        </w:tc>
        <w:tc>
          <w:tcPr>
            <w:tcW w:w="1701" w:type="dxa"/>
            <w:tcBorders>
              <w:top w:val="single" w:sz="4" w:space="0" w:color="C9C9C9"/>
              <w:left w:val="single" w:sz="4" w:space="0" w:color="C9C9C9"/>
              <w:bottom w:val="single" w:sz="4" w:space="0" w:color="C9C9C9"/>
              <w:right w:val="single" w:sz="4" w:space="0" w:color="C9C9C9"/>
            </w:tcBorders>
          </w:tcPr>
          <w:p w14:paraId="09B4B829" w14:textId="77777777" w:rsidR="005B0D58" w:rsidRPr="002D65E2" w:rsidRDefault="005B0D58" w:rsidP="005B0D58">
            <w:pPr>
              <w:tabs>
                <w:tab w:val="center" w:pos="746"/>
                <w:tab w:val="center" w:pos="1344"/>
              </w:tabs>
              <w:bidi/>
              <w:spacing w:line="240" w:lineRule="auto"/>
              <w:rPr>
                <w:rFonts w:ascii="Simplified Arabic" w:hAnsi="Simplified Arabic" w:cs="Simplified Arabic"/>
              </w:rPr>
            </w:pPr>
            <w:r w:rsidRPr="002D65E2">
              <w:rPr>
                <w:rFonts w:ascii="Simplified Arabic" w:eastAsia="Calibri" w:hAnsi="Simplified Arabic" w:cs="Simplified Arabic" w:hint="cs"/>
                <w:rtl/>
              </w:rPr>
              <w:tab/>
            </w:r>
            <w:r w:rsidRPr="002D65E2">
              <w:rPr>
                <w:rFonts w:ascii="Simplified Arabic" w:hAnsi="Simplified Arabic" w:cs="Simplified Arabic" w:hint="cs"/>
                <w:b/>
                <w:bCs/>
                <w:rtl/>
              </w:rPr>
              <w:t xml:space="preserve">منهجية البحث </w:t>
            </w:r>
          </w:p>
        </w:tc>
      </w:tr>
      <w:tr w:rsidR="002D65E2" w:rsidRPr="002D65E2" w14:paraId="49FAC966" w14:textId="77777777" w:rsidTr="003E69E0">
        <w:tblPrEx>
          <w:tblCellMar>
            <w:left w:w="64" w:type="dxa"/>
            <w:right w:w="106" w:type="dxa"/>
          </w:tblCellMar>
        </w:tblPrEx>
        <w:trPr>
          <w:gridAfter w:val="1"/>
          <w:wAfter w:w="426" w:type="dxa"/>
          <w:trHeight w:val="2059"/>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10DC9162" w14:textId="77777777" w:rsidR="005B0D58" w:rsidRPr="002D65E2" w:rsidRDefault="005B0D58" w:rsidP="005B0D58">
            <w:pPr>
              <w:bidi/>
              <w:spacing w:line="240" w:lineRule="auto"/>
              <w:ind w:right="41"/>
              <w:rPr>
                <w:rFonts w:ascii="Simplified Arabic" w:hAnsi="Simplified Arabic" w:cs="Simplified Arabic"/>
              </w:rPr>
            </w:pPr>
            <w:r w:rsidRPr="002D65E2">
              <w:rPr>
                <w:rFonts w:ascii="Simplified Arabic" w:hAnsi="Simplified Arabic" w:cs="Simplified Arabic" w:hint="cs"/>
                <w:rtl/>
              </w:rPr>
              <w:t>وقد خلصت الدراسة إلى أن توسع البنوك في استخدام تطبيقات الذكاء الاصطناعي يسهم في تحقيق الميزة التنافسية للبنوك من خلال تخفيض كلفة الخدمة المصرفية، وتعزيز جودتها، وزيادة الحصة السوقية للبنوك، حيث فسرت معا ما يقارب (</w:t>
            </w:r>
            <w:r w:rsidRPr="002D65E2">
              <w:rPr>
                <w:rFonts w:ascii="Simplified Arabic" w:hAnsi="Simplified Arabic" w:cs="Simplified Arabic" w:hint="cs"/>
              </w:rPr>
              <w:t>48</w:t>
            </w:r>
            <w:r w:rsidRPr="002D65E2">
              <w:rPr>
                <w:rFonts w:ascii="Simplified Arabic" w:hAnsi="Simplified Arabic" w:cs="Simplified Arabic" w:hint="cs"/>
                <w:rtl/>
              </w:rPr>
              <w:t xml:space="preserve">%) من التغير في الميزة التنافسية. وقد أوصت الدراسة بأهمية توسع البنوك في الأردن في استخدام تطبيقات الذكاء الاصطناعي وذلك لأهميتها في تحقيق الميزة التنافسية للبنوك، وخصوصا تخفيض تكاليف الخدمة المصرفية المقدمة مما يسهم في زيادة أرباحها.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78C21DB6" w14:textId="77777777" w:rsidR="005B0D58" w:rsidRPr="002D65E2" w:rsidRDefault="005B0D58" w:rsidP="005B0D58">
            <w:pPr>
              <w:bidi/>
              <w:spacing w:line="240" w:lineRule="auto"/>
              <w:ind w:left="215" w:right="423" w:firstLine="11"/>
              <w:jc w:val="right"/>
              <w:rPr>
                <w:rFonts w:ascii="Simplified Arabic" w:hAnsi="Simplified Arabic" w:cs="Simplified Arabic"/>
              </w:rPr>
            </w:pPr>
            <w:r w:rsidRPr="002D65E2">
              <w:rPr>
                <w:rFonts w:ascii="Simplified Arabic" w:hAnsi="Simplified Arabic" w:cs="Simplified Arabic" w:hint="cs"/>
                <w:b/>
                <w:bCs/>
                <w:rtl/>
              </w:rPr>
              <w:t xml:space="preserve">أهم النتائج والتوصيات </w:t>
            </w:r>
          </w:p>
        </w:tc>
      </w:tr>
      <w:tr w:rsidR="002D65E2" w:rsidRPr="002D65E2" w14:paraId="6E14982E" w14:textId="77777777" w:rsidTr="003E69E0">
        <w:tblPrEx>
          <w:tblCellMar>
            <w:left w:w="64" w:type="dxa"/>
            <w:right w:w="106" w:type="dxa"/>
          </w:tblCellMar>
        </w:tblPrEx>
        <w:trPr>
          <w:gridAfter w:val="1"/>
          <w:wAfter w:w="426" w:type="dxa"/>
          <w:trHeight w:val="405"/>
        </w:trPr>
        <w:tc>
          <w:tcPr>
            <w:tcW w:w="8080" w:type="dxa"/>
            <w:tcBorders>
              <w:top w:val="single" w:sz="4" w:space="0" w:color="C9C9C9"/>
              <w:left w:val="single" w:sz="4" w:space="0" w:color="C9C9C9"/>
              <w:bottom w:val="single" w:sz="4" w:space="0" w:color="C9C9C9"/>
              <w:right w:val="single" w:sz="4" w:space="0" w:color="C9C9C9"/>
            </w:tcBorders>
          </w:tcPr>
          <w:p w14:paraId="350D38AE" w14:textId="77777777" w:rsidR="005B0D58" w:rsidRPr="002D65E2" w:rsidRDefault="005B0D58" w:rsidP="005B0D58">
            <w:pPr>
              <w:bidi/>
              <w:spacing w:line="240" w:lineRule="auto"/>
              <w:ind w:left="2"/>
              <w:rPr>
                <w:rFonts w:ascii="Simplified Arabic" w:hAnsi="Simplified Arabic" w:cs="Simplified Arabic"/>
              </w:rPr>
            </w:pPr>
            <w:r w:rsidRPr="002D65E2">
              <w:rPr>
                <w:rFonts w:ascii="Simplified Arabic" w:hAnsi="Simplified Arabic" w:cs="Simplified Arabic" w:hint="cs"/>
                <w:rtl/>
              </w:rPr>
              <w:t>الجابر والجارات (</w:t>
            </w:r>
            <w:r w:rsidRPr="002D65E2">
              <w:rPr>
                <w:rFonts w:ascii="Simplified Arabic" w:hAnsi="Simplified Arabic" w:cs="Simplified Arabic" w:hint="cs"/>
              </w:rPr>
              <w:t>2020</w:t>
            </w:r>
            <w:r w:rsidRPr="002D65E2">
              <w:rPr>
                <w:rFonts w:ascii="Simplified Arabic" w:hAnsi="Simplified Arabic" w:cs="Simplified Arabic" w:hint="cs"/>
                <w:rtl/>
              </w:rPr>
              <w:t xml:space="preserve">) </w:t>
            </w:r>
          </w:p>
        </w:tc>
        <w:tc>
          <w:tcPr>
            <w:tcW w:w="1701" w:type="dxa"/>
            <w:tcBorders>
              <w:top w:val="single" w:sz="4" w:space="0" w:color="C9C9C9"/>
              <w:left w:val="single" w:sz="4" w:space="0" w:color="C9C9C9"/>
              <w:bottom w:val="single" w:sz="4" w:space="0" w:color="C9C9C9"/>
              <w:right w:val="single" w:sz="4" w:space="0" w:color="C9C9C9"/>
            </w:tcBorders>
          </w:tcPr>
          <w:p w14:paraId="574430E5" w14:textId="77777777" w:rsidR="005B0D58" w:rsidRPr="002D65E2" w:rsidRDefault="005B0D58" w:rsidP="005B0D58">
            <w:pPr>
              <w:bidi/>
              <w:spacing w:line="240" w:lineRule="auto"/>
              <w:ind w:right="48"/>
              <w:jc w:val="center"/>
              <w:rPr>
                <w:rFonts w:ascii="Simplified Arabic" w:hAnsi="Simplified Arabic" w:cs="Simplified Arabic"/>
              </w:rPr>
            </w:pPr>
            <w:r w:rsidRPr="002D65E2">
              <w:rPr>
                <w:rFonts w:ascii="Simplified Arabic" w:hAnsi="Simplified Arabic" w:cs="Simplified Arabic" w:hint="cs"/>
                <w:b/>
                <w:bCs/>
                <w:rtl/>
              </w:rPr>
              <w:t xml:space="preserve">الدراسة </w:t>
            </w:r>
          </w:p>
        </w:tc>
      </w:tr>
      <w:tr w:rsidR="002D65E2" w:rsidRPr="002D65E2" w14:paraId="3FF69B0D" w14:textId="77777777" w:rsidTr="003E69E0">
        <w:tblPrEx>
          <w:tblCellMar>
            <w:top w:w="59" w:type="dxa"/>
            <w:left w:w="64" w:type="dxa"/>
          </w:tblCellMar>
        </w:tblPrEx>
        <w:trPr>
          <w:gridAfter w:val="1"/>
          <w:wAfter w:w="426" w:type="dxa"/>
          <w:trHeight w:val="1219"/>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271F187F" w14:textId="77777777" w:rsidR="005B0D58" w:rsidRPr="002D65E2" w:rsidRDefault="005B0D58" w:rsidP="005B0D58">
            <w:pPr>
              <w:bidi/>
              <w:spacing w:line="240" w:lineRule="auto"/>
              <w:ind w:left="2" w:right="43"/>
              <w:rPr>
                <w:rFonts w:ascii="Simplified Arabic" w:hAnsi="Simplified Arabic" w:cs="Simplified Arabic"/>
              </w:rPr>
            </w:pPr>
            <w:r w:rsidRPr="002D65E2">
              <w:rPr>
                <w:rFonts w:ascii="Simplified Arabic" w:hAnsi="Simplified Arabic" w:cs="Simplified Arabic" w:hint="cs"/>
                <w:rtl/>
              </w:rPr>
              <w:t xml:space="preserve">هدفت هذه الدراسة إلى التعرف إلى أثر الذكاء الاصطناعي بأبعاده (النظم الخبيرة، تمثيل المعارف والاستدلال، التعلم التلقائي) على كفاءة الأنظمة المحاسبية بأبعاده (تكامل النظام المحاسبي، ترابط نظام المعلومات المحاسبية، دقة الأعمال المحاسبية، جودة تفسير المعلومات المحاسبية، جودة عرض المعلومات المحاسبية) في البنوك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6EFB764F" w14:textId="77777777" w:rsidR="005B0D58" w:rsidRPr="002D65E2" w:rsidRDefault="005B0D58" w:rsidP="005B0D58">
            <w:pPr>
              <w:bidi/>
              <w:spacing w:line="240" w:lineRule="auto"/>
              <w:ind w:right="44"/>
              <w:jc w:val="center"/>
              <w:rPr>
                <w:rFonts w:ascii="Simplified Arabic" w:hAnsi="Simplified Arabic" w:cs="Simplified Arabic"/>
              </w:rPr>
            </w:pPr>
            <w:r w:rsidRPr="002D65E2">
              <w:rPr>
                <w:rFonts w:ascii="Simplified Arabic" w:hAnsi="Simplified Arabic" w:cs="Simplified Arabic" w:hint="cs"/>
                <w:b/>
                <w:bCs/>
                <w:rtl/>
              </w:rPr>
              <w:t xml:space="preserve">أهداف الدراسة </w:t>
            </w:r>
          </w:p>
        </w:tc>
      </w:tr>
      <w:tr w:rsidR="002D65E2" w:rsidRPr="002D65E2" w14:paraId="2C6CFA17" w14:textId="77777777" w:rsidTr="003E69E0">
        <w:tblPrEx>
          <w:tblCellMar>
            <w:top w:w="59" w:type="dxa"/>
            <w:left w:w="64" w:type="dxa"/>
          </w:tblCellMar>
        </w:tblPrEx>
        <w:trPr>
          <w:gridAfter w:val="1"/>
          <w:wAfter w:w="426" w:type="dxa"/>
          <w:trHeight w:val="496"/>
        </w:trPr>
        <w:tc>
          <w:tcPr>
            <w:tcW w:w="8080" w:type="dxa"/>
            <w:tcBorders>
              <w:top w:val="single" w:sz="4" w:space="0" w:color="C9C9C9"/>
              <w:left w:val="single" w:sz="4" w:space="0" w:color="C9C9C9"/>
              <w:bottom w:val="single" w:sz="4" w:space="0" w:color="C9C9C9"/>
              <w:right w:val="single" w:sz="4" w:space="0" w:color="C9C9C9"/>
            </w:tcBorders>
          </w:tcPr>
          <w:p w14:paraId="72A7205B" w14:textId="77777777" w:rsidR="005B0D58" w:rsidRPr="002D65E2" w:rsidRDefault="005B0D58" w:rsidP="005B0D58">
            <w:pPr>
              <w:bidi/>
              <w:spacing w:line="240" w:lineRule="auto"/>
              <w:ind w:right="43" w:firstLine="1"/>
              <w:rPr>
                <w:rFonts w:ascii="Simplified Arabic" w:hAnsi="Simplified Arabic" w:cs="Simplified Arabic"/>
              </w:rPr>
            </w:pPr>
            <w:r w:rsidRPr="002D65E2">
              <w:rPr>
                <w:rFonts w:ascii="Simplified Arabic" w:hAnsi="Simplified Arabic" w:cs="Simplified Arabic" w:hint="cs"/>
                <w:rtl/>
              </w:rPr>
              <w:t xml:space="preserve">الذكاء الاصطناعي بأبعاده (النظم الخبيرة، تمثيل المعارف والاستدلال، التعلم التلقائي) </w:t>
            </w:r>
          </w:p>
        </w:tc>
        <w:tc>
          <w:tcPr>
            <w:tcW w:w="1701" w:type="dxa"/>
            <w:tcBorders>
              <w:top w:val="single" w:sz="4" w:space="0" w:color="C9C9C9"/>
              <w:left w:val="single" w:sz="4" w:space="0" w:color="C9C9C9"/>
              <w:bottom w:val="single" w:sz="4" w:space="0" w:color="C9C9C9"/>
              <w:right w:val="single" w:sz="4" w:space="0" w:color="C9C9C9"/>
            </w:tcBorders>
          </w:tcPr>
          <w:p w14:paraId="10912CB6" w14:textId="77777777" w:rsidR="005B0D58" w:rsidRPr="002D65E2" w:rsidRDefault="005B0D58" w:rsidP="005B0D58">
            <w:pPr>
              <w:bidi/>
              <w:spacing w:line="240" w:lineRule="auto"/>
              <w:ind w:right="43"/>
              <w:jc w:val="center"/>
              <w:rPr>
                <w:rFonts w:ascii="Simplified Arabic" w:hAnsi="Simplified Arabic" w:cs="Simplified Arabic"/>
              </w:rPr>
            </w:pPr>
            <w:r w:rsidRPr="002D65E2">
              <w:rPr>
                <w:rFonts w:ascii="Simplified Arabic" w:hAnsi="Simplified Arabic" w:cs="Simplified Arabic" w:hint="cs"/>
                <w:b/>
                <w:bCs/>
                <w:rtl/>
              </w:rPr>
              <w:t xml:space="preserve">المتغير المستقل </w:t>
            </w:r>
          </w:p>
        </w:tc>
      </w:tr>
      <w:tr w:rsidR="002D65E2" w:rsidRPr="002D65E2" w14:paraId="265793D0" w14:textId="77777777" w:rsidTr="003E69E0">
        <w:tblPrEx>
          <w:tblCellMar>
            <w:top w:w="59" w:type="dxa"/>
            <w:left w:w="64" w:type="dxa"/>
          </w:tblCellMar>
        </w:tblPrEx>
        <w:trPr>
          <w:gridAfter w:val="1"/>
          <w:wAfter w:w="426" w:type="dxa"/>
          <w:trHeight w:val="969"/>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BC31221" w14:textId="77777777" w:rsidR="005B0D58" w:rsidRPr="002D65E2" w:rsidRDefault="005B0D58" w:rsidP="005B0D58">
            <w:pPr>
              <w:bidi/>
              <w:spacing w:line="240" w:lineRule="auto"/>
              <w:ind w:left="4" w:right="43" w:firstLine="4"/>
              <w:rPr>
                <w:rFonts w:ascii="Simplified Arabic" w:hAnsi="Simplified Arabic" w:cs="Simplified Arabic"/>
              </w:rPr>
            </w:pPr>
            <w:r w:rsidRPr="002D65E2">
              <w:rPr>
                <w:rFonts w:ascii="Simplified Arabic" w:hAnsi="Simplified Arabic" w:cs="Simplified Arabic" w:hint="cs"/>
                <w:rtl/>
              </w:rPr>
              <w:t xml:space="preserve">كفاءة الأنظمة المحاسبية بأبعاده (تكامل النظام المحاسبي، ترابط نظام المعلومات المحاسبية، دقة الأعمال المحاسبية، جودة تفسير المعلومات المحاسبية، جودة عرض المعلومات المحاسبية)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359B6AA9" w14:textId="77777777" w:rsidR="005B0D58" w:rsidRPr="002D65E2" w:rsidRDefault="005B0D58" w:rsidP="005B0D58">
            <w:pPr>
              <w:bidi/>
              <w:spacing w:line="240" w:lineRule="auto"/>
              <w:ind w:right="39"/>
              <w:jc w:val="center"/>
              <w:rPr>
                <w:rFonts w:ascii="Simplified Arabic" w:hAnsi="Simplified Arabic" w:cs="Simplified Arabic"/>
              </w:rPr>
            </w:pPr>
            <w:r w:rsidRPr="002D65E2">
              <w:rPr>
                <w:rFonts w:ascii="Simplified Arabic" w:hAnsi="Simplified Arabic" w:cs="Simplified Arabic" w:hint="cs"/>
                <w:b/>
                <w:bCs/>
                <w:rtl/>
              </w:rPr>
              <w:t xml:space="preserve">المتغير التابع </w:t>
            </w:r>
          </w:p>
        </w:tc>
      </w:tr>
      <w:tr w:rsidR="002D65E2" w:rsidRPr="002D65E2" w14:paraId="1E23DD90" w14:textId="77777777" w:rsidTr="003E69E0">
        <w:tblPrEx>
          <w:tblCellMar>
            <w:top w:w="59" w:type="dxa"/>
            <w:left w:w="64" w:type="dxa"/>
          </w:tblCellMar>
        </w:tblPrEx>
        <w:trPr>
          <w:gridAfter w:val="1"/>
          <w:wAfter w:w="426" w:type="dxa"/>
          <w:trHeight w:val="2053"/>
        </w:trPr>
        <w:tc>
          <w:tcPr>
            <w:tcW w:w="8080" w:type="dxa"/>
            <w:tcBorders>
              <w:top w:val="single" w:sz="4" w:space="0" w:color="C9C9C9"/>
              <w:left w:val="single" w:sz="4" w:space="0" w:color="C9C9C9"/>
              <w:bottom w:val="single" w:sz="4" w:space="0" w:color="C9C9C9"/>
              <w:right w:val="single" w:sz="4" w:space="0" w:color="C9C9C9"/>
            </w:tcBorders>
          </w:tcPr>
          <w:p w14:paraId="08CE51CE" w14:textId="77777777" w:rsidR="005B0D58" w:rsidRPr="002D65E2" w:rsidRDefault="005B0D58" w:rsidP="005B0D58">
            <w:pPr>
              <w:bidi/>
              <w:spacing w:line="240" w:lineRule="auto"/>
              <w:ind w:right="43" w:firstLine="1"/>
              <w:rPr>
                <w:rFonts w:ascii="Simplified Arabic" w:hAnsi="Simplified Arabic" w:cs="Simplified Arabic"/>
              </w:rPr>
            </w:pPr>
            <w:r w:rsidRPr="002D65E2">
              <w:rPr>
                <w:rFonts w:ascii="Simplified Arabic" w:hAnsi="Simplified Arabic" w:cs="Simplified Arabic" w:hint="cs"/>
                <w:rtl/>
              </w:rPr>
              <w:t>حيث اعتمدت على المنهج الوصفي الاستدلالي لتناسبهما مع أغراض الدراسة، وتكون مجتمع الدراسة من جميع الموظفين بالدائرة المالية في البنوك الأردنية والبالغ عددها (</w:t>
            </w:r>
            <w:r w:rsidRPr="002D65E2">
              <w:rPr>
                <w:rFonts w:ascii="Simplified Arabic" w:hAnsi="Simplified Arabic" w:cs="Simplified Arabic" w:hint="cs"/>
              </w:rPr>
              <w:t>16</w:t>
            </w:r>
            <w:r w:rsidRPr="002D65E2">
              <w:rPr>
                <w:rFonts w:ascii="Simplified Arabic" w:hAnsi="Simplified Arabic" w:cs="Simplified Arabic" w:hint="cs"/>
                <w:rtl/>
              </w:rPr>
              <w:t>) بنك، وقد تعاون (</w:t>
            </w:r>
            <w:r w:rsidRPr="002D65E2">
              <w:rPr>
                <w:rFonts w:ascii="Simplified Arabic" w:hAnsi="Simplified Arabic" w:cs="Simplified Arabic" w:hint="cs"/>
              </w:rPr>
              <w:t>9</w:t>
            </w:r>
            <w:r w:rsidRPr="002D65E2">
              <w:rPr>
                <w:rFonts w:ascii="Simplified Arabic" w:hAnsi="Simplified Arabic" w:cs="Simplified Arabic" w:hint="cs"/>
                <w:rtl/>
              </w:rPr>
              <w:t>) بنوك منها مع الباحثة، وقد اشتملت عينة الدراسة على جميع الموظفين بالدائرة المالية في البنوك الأردنية، حيث تم توزيع (</w:t>
            </w:r>
            <w:r w:rsidRPr="002D65E2">
              <w:rPr>
                <w:rFonts w:ascii="Simplified Arabic" w:hAnsi="Simplified Arabic" w:cs="Simplified Arabic" w:hint="cs"/>
              </w:rPr>
              <w:t>150</w:t>
            </w:r>
            <w:r w:rsidRPr="002D65E2">
              <w:rPr>
                <w:rFonts w:ascii="Simplified Arabic" w:hAnsi="Simplified Arabic" w:cs="Simplified Arabic" w:hint="cs"/>
                <w:rtl/>
              </w:rPr>
              <w:t>) استبانة بأسلوب العينة العشوائية الملائمة، وتم استرداد (</w:t>
            </w:r>
            <w:r w:rsidRPr="002D65E2">
              <w:rPr>
                <w:rFonts w:ascii="Simplified Arabic" w:hAnsi="Simplified Arabic" w:cs="Simplified Arabic" w:hint="cs"/>
              </w:rPr>
              <w:t>133</w:t>
            </w:r>
            <w:r w:rsidRPr="002D65E2">
              <w:rPr>
                <w:rFonts w:ascii="Simplified Arabic" w:hAnsi="Simplified Arabic" w:cs="Simplified Arabic" w:hint="cs"/>
                <w:rtl/>
              </w:rPr>
              <w:t>) استبانة، واستبعاد (</w:t>
            </w:r>
            <w:r w:rsidRPr="002D65E2">
              <w:rPr>
                <w:rFonts w:ascii="Simplified Arabic" w:hAnsi="Simplified Arabic" w:cs="Simplified Arabic"/>
              </w:rPr>
              <w:t>4</w:t>
            </w:r>
            <w:r w:rsidRPr="002D65E2">
              <w:rPr>
                <w:rFonts w:ascii="Simplified Arabic" w:hAnsi="Simplified Arabic" w:cs="Simplified Arabic" w:hint="cs"/>
                <w:rtl/>
              </w:rPr>
              <w:t>) استبانات بسبب عدم اكتمال إجابة المبحوثين عليهما، حيث بلغ عدد الاستبانات الخاضعة للتحليل الإحصائي (</w:t>
            </w:r>
            <w:r w:rsidRPr="002D65E2">
              <w:rPr>
                <w:rFonts w:ascii="Simplified Arabic" w:hAnsi="Simplified Arabic" w:cs="Simplified Arabic" w:hint="cs"/>
              </w:rPr>
              <w:t>129</w:t>
            </w:r>
            <w:r w:rsidRPr="002D65E2">
              <w:rPr>
                <w:rFonts w:ascii="Simplified Arabic" w:hAnsi="Simplified Arabic" w:cs="Simplified Arabic" w:hint="cs"/>
                <w:rtl/>
              </w:rPr>
              <w:t xml:space="preserve">) استبانة </w:t>
            </w:r>
          </w:p>
        </w:tc>
        <w:tc>
          <w:tcPr>
            <w:tcW w:w="1701" w:type="dxa"/>
            <w:tcBorders>
              <w:top w:val="single" w:sz="4" w:space="0" w:color="C9C9C9"/>
              <w:left w:val="single" w:sz="4" w:space="0" w:color="C9C9C9"/>
              <w:bottom w:val="single" w:sz="4" w:space="0" w:color="C9C9C9"/>
              <w:right w:val="single" w:sz="4" w:space="0" w:color="C9C9C9"/>
            </w:tcBorders>
          </w:tcPr>
          <w:p w14:paraId="6E250AFF" w14:textId="77777777" w:rsidR="005B0D58" w:rsidRPr="002D65E2" w:rsidRDefault="005B0D58" w:rsidP="005B0D58">
            <w:pPr>
              <w:tabs>
                <w:tab w:val="center" w:pos="747"/>
                <w:tab w:val="center" w:pos="1345"/>
              </w:tabs>
              <w:bidi/>
              <w:spacing w:line="240" w:lineRule="auto"/>
              <w:rPr>
                <w:rFonts w:ascii="Simplified Arabic" w:hAnsi="Simplified Arabic" w:cs="Simplified Arabic"/>
              </w:rPr>
            </w:pPr>
            <w:r w:rsidRPr="002D65E2">
              <w:rPr>
                <w:rFonts w:ascii="Simplified Arabic" w:eastAsia="Calibri" w:hAnsi="Simplified Arabic" w:cs="Simplified Arabic" w:hint="cs"/>
                <w:rtl/>
              </w:rPr>
              <w:tab/>
            </w:r>
            <w:r w:rsidRPr="002D65E2">
              <w:rPr>
                <w:rFonts w:ascii="Simplified Arabic" w:hAnsi="Simplified Arabic" w:cs="Simplified Arabic" w:hint="cs"/>
                <w:b/>
                <w:bCs/>
                <w:rtl/>
              </w:rPr>
              <w:t xml:space="preserve">منهجية البحث </w:t>
            </w:r>
          </w:p>
        </w:tc>
      </w:tr>
      <w:tr w:rsidR="002D65E2" w:rsidRPr="002D65E2" w14:paraId="67D2005A" w14:textId="77777777" w:rsidTr="003E69E0">
        <w:tblPrEx>
          <w:tblCellMar>
            <w:top w:w="59" w:type="dxa"/>
            <w:left w:w="64" w:type="dxa"/>
          </w:tblCellMar>
        </w:tblPrEx>
        <w:trPr>
          <w:gridAfter w:val="1"/>
          <w:wAfter w:w="426" w:type="dxa"/>
          <w:trHeight w:val="1548"/>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0F799C7" w14:textId="77777777" w:rsidR="005B0D58" w:rsidRPr="002D65E2" w:rsidRDefault="005B0D58" w:rsidP="005B0D58">
            <w:pPr>
              <w:bidi/>
              <w:spacing w:line="240" w:lineRule="auto"/>
              <w:ind w:left="1" w:right="41" w:firstLine="7"/>
              <w:rPr>
                <w:rFonts w:ascii="Simplified Arabic" w:hAnsi="Simplified Arabic" w:cs="Simplified Arabic"/>
              </w:rPr>
            </w:pPr>
            <w:r w:rsidRPr="002D65E2">
              <w:rPr>
                <w:rFonts w:ascii="Simplified Arabic" w:hAnsi="Simplified Arabic" w:cs="Simplified Arabic" w:hint="cs"/>
                <w:rtl/>
              </w:rPr>
              <w:t xml:space="preserve">أظهرت النتائج وجود أثر استخدام الذكاء الاصطناعي على كفاءة الأنظمة المحاسبية في البنوك الأردنية. وفي ضوء تلك النتائج توصلت الدراسة إلى عدة توصيات منها ضرورة تعزيز استخدام الذكاء الاصطناعي في البنك رفع كفاءة البنك، وبأنه على إدارة البنوك الأردنية مساعدة النظم الخبيرة في اكتساب المعرفة من واقع قواعد المعرفة المخزنة لدى النظم في العديد من المجالات التي تدعم قدرات الإدارة العليا.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15D3578A" w14:textId="77777777" w:rsidR="005B0D58" w:rsidRPr="002D65E2" w:rsidRDefault="005B0D58" w:rsidP="005B0D58">
            <w:pPr>
              <w:bidi/>
              <w:spacing w:line="240" w:lineRule="auto"/>
              <w:ind w:left="216" w:right="423" w:firstLine="11"/>
              <w:jc w:val="right"/>
              <w:rPr>
                <w:rFonts w:ascii="Simplified Arabic" w:hAnsi="Simplified Arabic" w:cs="Simplified Arabic"/>
              </w:rPr>
            </w:pPr>
            <w:r w:rsidRPr="002D65E2">
              <w:rPr>
                <w:rFonts w:ascii="Simplified Arabic" w:hAnsi="Simplified Arabic" w:cs="Simplified Arabic" w:hint="cs"/>
                <w:b/>
                <w:bCs/>
                <w:rtl/>
              </w:rPr>
              <w:t xml:space="preserve">أهم النتائج والتوصيات </w:t>
            </w:r>
          </w:p>
        </w:tc>
      </w:tr>
      <w:tr w:rsidR="002D65E2" w:rsidRPr="002D65E2" w14:paraId="6F57BDE4" w14:textId="77777777" w:rsidTr="003E69E0">
        <w:tblPrEx>
          <w:tblCellMar>
            <w:left w:w="66" w:type="dxa"/>
            <w:right w:w="104" w:type="dxa"/>
          </w:tblCellMar>
        </w:tblPrEx>
        <w:trPr>
          <w:gridAfter w:val="1"/>
          <w:wAfter w:w="426" w:type="dxa"/>
          <w:trHeight w:val="249"/>
        </w:trPr>
        <w:tc>
          <w:tcPr>
            <w:tcW w:w="9781" w:type="dxa"/>
            <w:gridSpan w:val="2"/>
            <w:tcBorders>
              <w:top w:val="single" w:sz="4" w:space="0" w:color="C9C9C9"/>
              <w:left w:val="single" w:sz="4" w:space="0" w:color="C9C9C9"/>
              <w:bottom w:val="single" w:sz="4" w:space="0" w:color="C9C9C9"/>
              <w:right w:val="single" w:sz="4" w:space="0" w:color="C9C9C9"/>
            </w:tcBorders>
          </w:tcPr>
          <w:p w14:paraId="7E6477E0" w14:textId="77777777" w:rsidR="005B0D58" w:rsidRPr="002D65E2" w:rsidRDefault="005B0D58" w:rsidP="005B0D58">
            <w:pPr>
              <w:bidi/>
              <w:spacing w:line="240" w:lineRule="auto"/>
              <w:ind w:right="42"/>
              <w:jc w:val="center"/>
              <w:rPr>
                <w:rFonts w:ascii="Simplified Arabic" w:hAnsi="Simplified Arabic" w:cs="Simplified Arabic"/>
              </w:rPr>
            </w:pPr>
            <w:r w:rsidRPr="002D65E2">
              <w:rPr>
                <w:rFonts w:ascii="Simplified Arabic" w:hAnsi="Simplified Arabic" w:cs="Simplified Arabic"/>
              </w:rPr>
              <w:tab/>
            </w:r>
            <w:r w:rsidRPr="002D65E2">
              <w:rPr>
                <w:rFonts w:ascii="Simplified Arabic" w:hAnsi="Simplified Arabic" w:cs="Simplified Arabic" w:hint="cs"/>
                <w:b/>
                <w:bCs/>
                <w:rtl/>
              </w:rPr>
              <w:t xml:space="preserve">الدراسات الأجنبية  </w:t>
            </w:r>
          </w:p>
        </w:tc>
      </w:tr>
      <w:tr w:rsidR="002D65E2" w:rsidRPr="002D65E2" w14:paraId="108FBC83" w14:textId="77777777" w:rsidTr="003E69E0">
        <w:tblPrEx>
          <w:tblCellMar>
            <w:left w:w="66" w:type="dxa"/>
            <w:right w:w="104" w:type="dxa"/>
          </w:tblCellMar>
        </w:tblPrEx>
        <w:trPr>
          <w:gridAfter w:val="1"/>
          <w:wAfter w:w="426" w:type="dxa"/>
          <w:trHeight w:val="59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141CB4DD" w14:textId="77777777" w:rsidR="005B0D58" w:rsidRPr="002D65E2" w:rsidRDefault="005B0D58" w:rsidP="005B0D58">
            <w:pPr>
              <w:bidi/>
              <w:spacing w:line="240" w:lineRule="auto"/>
              <w:ind w:right="3"/>
              <w:jc w:val="right"/>
              <w:rPr>
                <w:rFonts w:ascii="Simplified Arabic" w:hAnsi="Simplified Arabic" w:cs="Simplified Arabic"/>
              </w:rPr>
            </w:pPr>
            <w:r w:rsidRPr="002D65E2">
              <w:rPr>
                <w:rFonts w:ascii="Simplified Arabic" w:hAnsi="Simplified Arabic" w:cs="Simplified Arabic" w:hint="cs"/>
              </w:rPr>
              <w:t xml:space="preserve"> Soni Sharma, Singh &amp; Kapoor ,2019</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2C533E74" w14:textId="77777777" w:rsidR="005B0D58" w:rsidRPr="002D65E2" w:rsidRDefault="005B0D58" w:rsidP="005B0D58">
            <w:pPr>
              <w:bidi/>
              <w:spacing w:line="240" w:lineRule="auto"/>
              <w:ind w:right="44"/>
              <w:jc w:val="center"/>
              <w:rPr>
                <w:rFonts w:ascii="Simplified Arabic" w:hAnsi="Simplified Arabic" w:cs="Simplified Arabic"/>
              </w:rPr>
            </w:pPr>
            <w:r w:rsidRPr="002D65E2">
              <w:rPr>
                <w:rFonts w:ascii="Simplified Arabic" w:hAnsi="Simplified Arabic" w:cs="Simplified Arabic" w:hint="cs"/>
                <w:b/>
                <w:bCs/>
                <w:rtl/>
              </w:rPr>
              <w:t xml:space="preserve">الدراسة </w:t>
            </w:r>
          </w:p>
        </w:tc>
      </w:tr>
      <w:tr w:rsidR="002D65E2" w:rsidRPr="002D65E2" w14:paraId="2DA63EB4" w14:textId="77777777" w:rsidTr="003E69E0">
        <w:tblPrEx>
          <w:tblCellMar>
            <w:left w:w="66" w:type="dxa"/>
            <w:right w:w="104" w:type="dxa"/>
          </w:tblCellMar>
        </w:tblPrEx>
        <w:trPr>
          <w:gridAfter w:val="1"/>
          <w:wAfter w:w="426" w:type="dxa"/>
          <w:trHeight w:val="821"/>
        </w:trPr>
        <w:tc>
          <w:tcPr>
            <w:tcW w:w="8080" w:type="dxa"/>
            <w:tcBorders>
              <w:top w:val="single" w:sz="4" w:space="0" w:color="C9C9C9"/>
              <w:left w:val="single" w:sz="4" w:space="0" w:color="C9C9C9"/>
              <w:bottom w:val="single" w:sz="4" w:space="0" w:color="C9C9C9"/>
              <w:right w:val="single" w:sz="4" w:space="0" w:color="C9C9C9"/>
            </w:tcBorders>
          </w:tcPr>
          <w:p w14:paraId="753FB54B" w14:textId="77777777" w:rsidR="005B0D58" w:rsidRPr="002D65E2" w:rsidRDefault="005B0D58" w:rsidP="005B0D58">
            <w:pPr>
              <w:bidi/>
              <w:spacing w:line="240" w:lineRule="auto"/>
              <w:ind w:left="1" w:right="41" w:hanging="1"/>
              <w:rPr>
                <w:rFonts w:ascii="Simplified Arabic" w:hAnsi="Simplified Arabic" w:cs="Simplified Arabic"/>
              </w:rPr>
            </w:pPr>
            <w:r w:rsidRPr="002D65E2">
              <w:rPr>
                <w:rFonts w:ascii="Simplified Arabic" w:hAnsi="Simplified Arabic" w:cs="Simplified Arabic" w:hint="cs"/>
                <w:rtl/>
              </w:rPr>
              <w:t xml:space="preserve">هدفت إلى دراسة التأثير الكلي للذكاء الاصطناعي على أداء المنظمات والأعمال التجارية من البحث والابتكار إلى التحويلات المستقبلية في نماذج الأعمال. </w:t>
            </w:r>
          </w:p>
        </w:tc>
        <w:tc>
          <w:tcPr>
            <w:tcW w:w="1701" w:type="dxa"/>
            <w:tcBorders>
              <w:top w:val="single" w:sz="4" w:space="0" w:color="C9C9C9"/>
              <w:left w:val="single" w:sz="4" w:space="0" w:color="C9C9C9"/>
              <w:bottom w:val="single" w:sz="4" w:space="0" w:color="C9C9C9"/>
              <w:right w:val="single" w:sz="4" w:space="0" w:color="C9C9C9"/>
            </w:tcBorders>
          </w:tcPr>
          <w:p w14:paraId="281AF7EE" w14:textId="77777777" w:rsidR="005B0D58" w:rsidRPr="002D65E2" w:rsidRDefault="005B0D58" w:rsidP="005B0D58">
            <w:pPr>
              <w:bidi/>
              <w:spacing w:line="240" w:lineRule="auto"/>
              <w:ind w:right="41"/>
              <w:jc w:val="center"/>
              <w:rPr>
                <w:rFonts w:ascii="Simplified Arabic" w:hAnsi="Simplified Arabic" w:cs="Simplified Arabic"/>
              </w:rPr>
            </w:pPr>
            <w:r w:rsidRPr="002D65E2">
              <w:rPr>
                <w:rFonts w:ascii="Simplified Arabic" w:hAnsi="Simplified Arabic" w:cs="Simplified Arabic" w:hint="cs"/>
                <w:b/>
                <w:bCs/>
                <w:rtl/>
              </w:rPr>
              <w:t xml:space="preserve">أهداف الدراسة </w:t>
            </w:r>
          </w:p>
        </w:tc>
      </w:tr>
      <w:tr w:rsidR="002D65E2" w:rsidRPr="002D65E2" w14:paraId="49F51E7B" w14:textId="77777777" w:rsidTr="003E69E0">
        <w:tblPrEx>
          <w:tblCellMar>
            <w:left w:w="66" w:type="dxa"/>
            <w:right w:w="104" w:type="dxa"/>
          </w:tblCellMar>
        </w:tblPrEx>
        <w:trPr>
          <w:gridAfter w:val="1"/>
          <w:wAfter w:w="426" w:type="dxa"/>
          <w:trHeight w:val="595"/>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5DC03FAD" w14:textId="77777777" w:rsidR="005B0D58" w:rsidRPr="002D65E2" w:rsidRDefault="005B0D58" w:rsidP="005B0D58">
            <w:pPr>
              <w:bidi/>
              <w:spacing w:line="240" w:lineRule="auto"/>
              <w:ind w:left="3"/>
              <w:rPr>
                <w:rFonts w:ascii="Simplified Arabic" w:hAnsi="Simplified Arabic" w:cs="Simplified Arabic"/>
              </w:rPr>
            </w:pPr>
            <w:r w:rsidRPr="002D65E2">
              <w:rPr>
                <w:rFonts w:ascii="Simplified Arabic" w:hAnsi="Simplified Arabic" w:cs="Simplified Arabic" w:hint="cs"/>
                <w:rtl/>
              </w:rPr>
              <w:t xml:space="preserve">الذكاء الاصطناعي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3357CA35" w14:textId="77777777" w:rsidR="005B0D58" w:rsidRPr="002D65E2" w:rsidRDefault="005B0D58" w:rsidP="005B0D58">
            <w:pPr>
              <w:bidi/>
              <w:spacing w:line="240" w:lineRule="auto"/>
              <w:ind w:right="41"/>
              <w:jc w:val="center"/>
              <w:rPr>
                <w:rFonts w:ascii="Simplified Arabic" w:hAnsi="Simplified Arabic" w:cs="Simplified Arabic"/>
              </w:rPr>
            </w:pPr>
            <w:r w:rsidRPr="002D65E2">
              <w:rPr>
                <w:rFonts w:ascii="Simplified Arabic" w:hAnsi="Simplified Arabic" w:cs="Simplified Arabic" w:hint="cs"/>
                <w:b/>
                <w:bCs/>
                <w:rtl/>
              </w:rPr>
              <w:t xml:space="preserve">المتغير المستقل </w:t>
            </w:r>
          </w:p>
        </w:tc>
      </w:tr>
      <w:tr w:rsidR="002D65E2" w:rsidRPr="002D65E2" w14:paraId="1AD8C588" w14:textId="77777777" w:rsidTr="003E69E0">
        <w:tblPrEx>
          <w:tblCellMar>
            <w:left w:w="66" w:type="dxa"/>
            <w:right w:w="104" w:type="dxa"/>
          </w:tblCellMar>
        </w:tblPrEx>
        <w:trPr>
          <w:gridAfter w:val="1"/>
          <w:wAfter w:w="426" w:type="dxa"/>
          <w:trHeight w:val="403"/>
        </w:trPr>
        <w:tc>
          <w:tcPr>
            <w:tcW w:w="8080" w:type="dxa"/>
            <w:tcBorders>
              <w:top w:val="single" w:sz="4" w:space="0" w:color="C9C9C9"/>
              <w:left w:val="single" w:sz="4" w:space="0" w:color="C9C9C9"/>
              <w:bottom w:val="single" w:sz="4" w:space="0" w:color="C9C9C9"/>
              <w:right w:val="single" w:sz="4" w:space="0" w:color="C9C9C9"/>
            </w:tcBorders>
          </w:tcPr>
          <w:p w14:paraId="5B9F3C9C" w14:textId="77777777" w:rsidR="005B0D58" w:rsidRPr="002D65E2" w:rsidRDefault="005B0D58" w:rsidP="005B0D58">
            <w:pPr>
              <w:tabs>
                <w:tab w:val="center" w:pos="444"/>
                <w:tab w:val="center" w:pos="973"/>
              </w:tabs>
              <w:bidi/>
              <w:spacing w:line="240" w:lineRule="auto"/>
              <w:rPr>
                <w:rFonts w:ascii="Simplified Arabic" w:hAnsi="Simplified Arabic" w:cs="Simplified Arabic"/>
              </w:rPr>
            </w:pPr>
            <w:r w:rsidRPr="002D65E2">
              <w:rPr>
                <w:rFonts w:ascii="Simplified Arabic" w:eastAsia="Calibri" w:hAnsi="Simplified Arabic" w:cs="Simplified Arabic" w:hint="cs"/>
                <w:rtl/>
              </w:rPr>
              <w:tab/>
            </w:r>
            <w:r w:rsidRPr="002D65E2">
              <w:rPr>
                <w:rFonts w:ascii="Simplified Arabic" w:hAnsi="Simplified Arabic" w:cs="Simplified Arabic" w:hint="cs"/>
                <w:rtl/>
              </w:rPr>
              <w:t>أداء المنظما</w:t>
            </w:r>
            <w:r w:rsidRPr="002D65E2">
              <w:rPr>
                <w:rFonts w:ascii="Simplified Arabic" w:hAnsi="Simplified Arabic" w:cs="Simplified Arabic" w:hint="eastAsia"/>
                <w:rtl/>
              </w:rPr>
              <w:t>ت</w:t>
            </w:r>
            <w:r w:rsidRPr="002D65E2">
              <w:rPr>
                <w:rFonts w:ascii="Simplified Arabic" w:hAnsi="Simplified Arabic" w:cs="Simplified Arabic" w:hint="cs"/>
                <w:rtl/>
              </w:rPr>
              <w:tab/>
              <w:t xml:space="preserve"> </w:t>
            </w:r>
          </w:p>
        </w:tc>
        <w:tc>
          <w:tcPr>
            <w:tcW w:w="1701" w:type="dxa"/>
            <w:tcBorders>
              <w:top w:val="single" w:sz="4" w:space="0" w:color="C9C9C9"/>
              <w:left w:val="single" w:sz="4" w:space="0" w:color="C9C9C9"/>
              <w:bottom w:val="single" w:sz="4" w:space="0" w:color="C9C9C9"/>
              <w:right w:val="single" w:sz="4" w:space="0" w:color="C9C9C9"/>
            </w:tcBorders>
          </w:tcPr>
          <w:p w14:paraId="06E5040B" w14:textId="77777777" w:rsidR="005B0D58" w:rsidRPr="002D65E2" w:rsidRDefault="005B0D58" w:rsidP="005B0D58">
            <w:pPr>
              <w:bidi/>
              <w:spacing w:line="240" w:lineRule="auto"/>
              <w:ind w:right="36"/>
              <w:jc w:val="center"/>
              <w:rPr>
                <w:rFonts w:ascii="Simplified Arabic" w:hAnsi="Simplified Arabic" w:cs="Simplified Arabic"/>
              </w:rPr>
            </w:pPr>
            <w:r w:rsidRPr="002D65E2">
              <w:rPr>
                <w:rFonts w:ascii="Simplified Arabic" w:hAnsi="Simplified Arabic" w:cs="Simplified Arabic" w:hint="cs"/>
                <w:b/>
                <w:bCs/>
                <w:rtl/>
              </w:rPr>
              <w:t xml:space="preserve">المتغير التابع </w:t>
            </w:r>
          </w:p>
        </w:tc>
      </w:tr>
      <w:tr w:rsidR="002D65E2" w:rsidRPr="002D65E2" w14:paraId="66119178" w14:textId="77777777" w:rsidTr="003E69E0">
        <w:tblPrEx>
          <w:tblCellMar>
            <w:left w:w="66" w:type="dxa"/>
            <w:right w:w="104" w:type="dxa"/>
          </w:tblCellMar>
        </w:tblPrEx>
        <w:trPr>
          <w:gridAfter w:val="1"/>
          <w:wAfter w:w="426" w:type="dxa"/>
          <w:trHeight w:val="441"/>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091EBA57" w14:textId="77777777" w:rsidR="005B0D58" w:rsidRPr="002D65E2" w:rsidRDefault="005B0D58" w:rsidP="005B0D58">
            <w:pPr>
              <w:bidi/>
              <w:spacing w:line="240" w:lineRule="auto"/>
              <w:ind w:left="1" w:right="39" w:hanging="1"/>
              <w:rPr>
                <w:rFonts w:ascii="Simplified Arabic" w:hAnsi="Simplified Arabic" w:cs="Simplified Arabic"/>
              </w:rPr>
            </w:pPr>
            <w:r w:rsidRPr="002D65E2">
              <w:rPr>
                <w:rFonts w:ascii="Simplified Arabic" w:hAnsi="Simplified Arabic" w:cs="Simplified Arabic" w:hint="cs"/>
                <w:rtl/>
              </w:rPr>
              <w:t xml:space="preserve">لتحقيق أهداف الدراسة فقد تم استخدام المنهج التاريخي، فقد تم تحليل العديد من الدراسات ذات الصلة بالموضوع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7ADF5D77" w14:textId="77777777" w:rsidR="005B0D58" w:rsidRPr="002D65E2" w:rsidRDefault="005B0D58" w:rsidP="005B0D58">
            <w:pPr>
              <w:tabs>
                <w:tab w:val="center" w:pos="747"/>
                <w:tab w:val="center" w:pos="1346"/>
              </w:tabs>
              <w:bidi/>
              <w:spacing w:line="240" w:lineRule="auto"/>
              <w:rPr>
                <w:rFonts w:ascii="Simplified Arabic" w:hAnsi="Simplified Arabic" w:cs="Simplified Arabic"/>
              </w:rPr>
            </w:pPr>
            <w:r w:rsidRPr="002D65E2">
              <w:rPr>
                <w:rFonts w:ascii="Simplified Arabic" w:eastAsia="Calibri" w:hAnsi="Simplified Arabic" w:cs="Simplified Arabic" w:hint="cs"/>
                <w:rtl/>
              </w:rPr>
              <w:tab/>
            </w:r>
            <w:r w:rsidRPr="002D65E2">
              <w:rPr>
                <w:rFonts w:ascii="Simplified Arabic" w:hAnsi="Simplified Arabic" w:cs="Simplified Arabic" w:hint="cs"/>
                <w:b/>
                <w:bCs/>
                <w:rtl/>
              </w:rPr>
              <w:t xml:space="preserve">منهجية البحث </w:t>
            </w:r>
          </w:p>
        </w:tc>
      </w:tr>
      <w:tr w:rsidR="002D65E2" w:rsidRPr="002D65E2" w14:paraId="03C3AC7A" w14:textId="77777777" w:rsidTr="003E69E0">
        <w:tblPrEx>
          <w:tblCellMar>
            <w:left w:w="66" w:type="dxa"/>
            <w:right w:w="104" w:type="dxa"/>
          </w:tblCellMar>
        </w:tblPrEx>
        <w:trPr>
          <w:gridAfter w:val="1"/>
          <w:wAfter w:w="426" w:type="dxa"/>
          <w:trHeight w:val="1962"/>
        </w:trPr>
        <w:tc>
          <w:tcPr>
            <w:tcW w:w="8080" w:type="dxa"/>
            <w:tcBorders>
              <w:top w:val="single" w:sz="4" w:space="0" w:color="C9C9C9"/>
              <w:left w:val="single" w:sz="4" w:space="0" w:color="C9C9C9"/>
              <w:bottom w:val="single" w:sz="4" w:space="0" w:color="C9C9C9"/>
              <w:right w:val="single" w:sz="4" w:space="0" w:color="C9C9C9"/>
            </w:tcBorders>
          </w:tcPr>
          <w:p w14:paraId="4B069085" w14:textId="77777777" w:rsidR="005B0D58" w:rsidRPr="002D65E2" w:rsidRDefault="005B0D58" w:rsidP="005B0D58">
            <w:pPr>
              <w:bidi/>
              <w:spacing w:line="240" w:lineRule="auto"/>
              <w:ind w:left="2" w:right="38"/>
              <w:rPr>
                <w:rFonts w:ascii="Simplified Arabic" w:hAnsi="Simplified Arabic" w:cs="Simplified Arabic"/>
              </w:rPr>
            </w:pPr>
            <w:r w:rsidRPr="002D65E2">
              <w:rPr>
                <w:rFonts w:ascii="Simplified Arabic" w:hAnsi="Simplified Arabic" w:cs="Simplified Arabic" w:hint="cs"/>
                <w:rtl/>
              </w:rPr>
              <w:t xml:space="preserve">لقد توصلت النتائج إلى أن الذكاء الاصطناعي لديه القدرة على تحويل الاقتصاد العالمي من خلال الابتكارات التكنولوجية والمعرفة العلمية وأنشطة تنظيم المشاريع، ويعزى ذلك إلى زيادة توافر البيانات الكبيرة ومسرعات الأجهزة (وحدات معالجة الرسومات وحدات المعالجة المركزية) قد ساهم الذكاء الاصطناعي أيضا في إنتاج أفضل الصناعات الآلية التي ستنشئ المزيد من الفرص في المستقبل من الرعاية الصحية، والأمن السيبراني، والتسويق والمبيعات، أن لديه القدرة على تغيير الاقتصاد بشكل كامل. </w:t>
            </w:r>
          </w:p>
        </w:tc>
        <w:tc>
          <w:tcPr>
            <w:tcW w:w="1701" w:type="dxa"/>
            <w:tcBorders>
              <w:top w:val="single" w:sz="4" w:space="0" w:color="C9C9C9"/>
              <w:left w:val="single" w:sz="4" w:space="0" w:color="C9C9C9"/>
              <w:bottom w:val="single" w:sz="4" w:space="0" w:color="C9C9C9"/>
              <w:right w:val="single" w:sz="4" w:space="0" w:color="C9C9C9"/>
            </w:tcBorders>
          </w:tcPr>
          <w:p w14:paraId="55E315AF" w14:textId="77777777" w:rsidR="005B0D58" w:rsidRPr="002D65E2" w:rsidRDefault="005B0D58" w:rsidP="005B0D58">
            <w:pPr>
              <w:bidi/>
              <w:spacing w:line="240" w:lineRule="auto"/>
              <w:ind w:left="217" w:right="421" w:firstLine="11"/>
              <w:jc w:val="right"/>
              <w:rPr>
                <w:rFonts w:ascii="Simplified Arabic" w:hAnsi="Simplified Arabic" w:cs="Simplified Arabic"/>
              </w:rPr>
            </w:pPr>
            <w:r w:rsidRPr="002D65E2">
              <w:rPr>
                <w:rFonts w:ascii="Simplified Arabic" w:hAnsi="Simplified Arabic" w:cs="Simplified Arabic" w:hint="cs"/>
                <w:b/>
                <w:bCs/>
                <w:rtl/>
              </w:rPr>
              <w:t xml:space="preserve">أهم النتائج والتوصيات </w:t>
            </w:r>
          </w:p>
        </w:tc>
      </w:tr>
      <w:tr w:rsidR="002D65E2" w:rsidRPr="002D65E2" w14:paraId="1BB75C2E" w14:textId="77777777" w:rsidTr="003E69E0">
        <w:tblPrEx>
          <w:tblCellMar>
            <w:left w:w="66" w:type="dxa"/>
            <w:right w:w="104" w:type="dxa"/>
          </w:tblCellMar>
        </w:tblPrEx>
        <w:trPr>
          <w:gridAfter w:val="1"/>
          <w:wAfter w:w="426" w:type="dxa"/>
          <w:trHeight w:val="596"/>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04BC65E4" w14:textId="0CF43851" w:rsidR="005B0D58" w:rsidRPr="002D65E2" w:rsidRDefault="005B0D58" w:rsidP="001E5006">
            <w:pPr>
              <w:bidi/>
              <w:spacing w:line="240" w:lineRule="auto"/>
              <w:rPr>
                <w:rFonts w:ascii="Simplified Arabic" w:hAnsi="Simplified Arabic" w:cs="Simplified Arabic"/>
                <w:rtl/>
                <w:lang w:val="en-US" w:bidi="ar-EG"/>
              </w:rPr>
            </w:pPr>
            <w:r w:rsidRPr="002D65E2">
              <w:rPr>
                <w:rFonts w:ascii="Simplified Arabic" w:hAnsi="Simplified Arabic" w:cs="Simplified Arabic" w:hint="cs"/>
              </w:rPr>
              <w:t xml:space="preserve"> (2019, Shahid &amp; Li</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4A9D9DB1" w14:textId="77777777" w:rsidR="005B0D58" w:rsidRPr="002D65E2" w:rsidRDefault="005B0D58" w:rsidP="001E5006">
            <w:pPr>
              <w:bidi/>
              <w:spacing w:line="240" w:lineRule="auto"/>
              <w:ind w:right="44"/>
              <w:rPr>
                <w:rFonts w:ascii="Simplified Arabic" w:hAnsi="Simplified Arabic" w:cs="Simplified Arabic"/>
              </w:rPr>
            </w:pPr>
            <w:r w:rsidRPr="002D65E2">
              <w:rPr>
                <w:rFonts w:ascii="Simplified Arabic" w:hAnsi="Simplified Arabic" w:cs="Simplified Arabic" w:hint="cs"/>
                <w:b/>
                <w:bCs/>
                <w:rtl/>
              </w:rPr>
              <w:t xml:space="preserve">الدراسة </w:t>
            </w:r>
          </w:p>
        </w:tc>
      </w:tr>
      <w:tr w:rsidR="002D65E2" w:rsidRPr="002D65E2" w14:paraId="49003639" w14:textId="77777777" w:rsidTr="003E69E0">
        <w:tblPrEx>
          <w:tblCellMar>
            <w:left w:w="66" w:type="dxa"/>
            <w:right w:w="104" w:type="dxa"/>
          </w:tblCellMar>
        </w:tblPrEx>
        <w:trPr>
          <w:gridAfter w:val="1"/>
          <w:wAfter w:w="426" w:type="dxa"/>
          <w:trHeight w:val="810"/>
        </w:trPr>
        <w:tc>
          <w:tcPr>
            <w:tcW w:w="8080" w:type="dxa"/>
            <w:tcBorders>
              <w:top w:val="single" w:sz="4" w:space="0" w:color="C9C9C9"/>
              <w:left w:val="single" w:sz="4" w:space="0" w:color="C9C9C9"/>
              <w:bottom w:val="single" w:sz="4" w:space="0" w:color="C9C9C9"/>
              <w:right w:val="single" w:sz="4" w:space="0" w:color="C9C9C9"/>
            </w:tcBorders>
          </w:tcPr>
          <w:p w14:paraId="6458121F" w14:textId="77777777" w:rsidR="005B0D58" w:rsidRPr="002D65E2" w:rsidRDefault="005B0D58" w:rsidP="001E5006">
            <w:pPr>
              <w:bidi/>
              <w:spacing w:line="240" w:lineRule="auto"/>
              <w:ind w:right="41" w:firstLine="1"/>
              <w:rPr>
                <w:rFonts w:ascii="Simplified Arabic" w:hAnsi="Simplified Arabic" w:cs="Simplified Arabic"/>
              </w:rPr>
            </w:pPr>
            <w:r w:rsidRPr="002D65E2">
              <w:rPr>
                <w:rFonts w:ascii="Simplified Arabic" w:hAnsi="Simplified Arabic" w:cs="Simplified Arabic" w:hint="cs"/>
                <w:rtl/>
              </w:rPr>
              <w:t xml:space="preserve">هدفت الدراسة إلى كشف </w:t>
            </w:r>
            <w:bookmarkStart w:id="9" w:name="_Hlk212157657"/>
            <w:r w:rsidRPr="002D65E2">
              <w:rPr>
                <w:rFonts w:ascii="Simplified Arabic" w:hAnsi="Simplified Arabic" w:cs="Simplified Arabic" w:hint="cs"/>
                <w:rtl/>
              </w:rPr>
              <w:t xml:space="preserve">تأثير توظيف الذكاء الاصطناعي على أداء العاملين </w:t>
            </w:r>
            <w:bookmarkEnd w:id="9"/>
            <w:r w:rsidRPr="002D65E2">
              <w:rPr>
                <w:rFonts w:ascii="Simplified Arabic" w:hAnsi="Simplified Arabic" w:cs="Simplified Arabic" w:hint="cs"/>
                <w:rtl/>
              </w:rPr>
              <w:t xml:space="preserve">في إدارات التسويق من وجهة نظر العاملين في التسويق في باكستان </w:t>
            </w:r>
          </w:p>
        </w:tc>
        <w:tc>
          <w:tcPr>
            <w:tcW w:w="1701" w:type="dxa"/>
            <w:tcBorders>
              <w:top w:val="single" w:sz="4" w:space="0" w:color="C9C9C9"/>
              <w:left w:val="single" w:sz="4" w:space="0" w:color="C9C9C9"/>
              <w:bottom w:val="single" w:sz="4" w:space="0" w:color="C9C9C9"/>
              <w:right w:val="single" w:sz="4" w:space="0" w:color="C9C9C9"/>
            </w:tcBorders>
          </w:tcPr>
          <w:p w14:paraId="21BC1F0F" w14:textId="77777777" w:rsidR="005B0D58" w:rsidRPr="002D65E2" w:rsidRDefault="005B0D58" w:rsidP="001E5006">
            <w:pPr>
              <w:bidi/>
              <w:spacing w:line="240" w:lineRule="auto"/>
              <w:ind w:right="41"/>
              <w:rPr>
                <w:rFonts w:ascii="Simplified Arabic" w:hAnsi="Simplified Arabic" w:cs="Simplified Arabic"/>
              </w:rPr>
            </w:pPr>
            <w:r w:rsidRPr="002D65E2">
              <w:rPr>
                <w:rFonts w:ascii="Simplified Arabic" w:hAnsi="Simplified Arabic" w:cs="Simplified Arabic" w:hint="cs"/>
                <w:b/>
                <w:bCs/>
                <w:rtl/>
              </w:rPr>
              <w:t xml:space="preserve">أهداف الدراسة </w:t>
            </w:r>
          </w:p>
        </w:tc>
      </w:tr>
      <w:tr w:rsidR="002D65E2" w:rsidRPr="002D65E2" w14:paraId="08D7B20B" w14:textId="77777777" w:rsidTr="003E69E0">
        <w:tblPrEx>
          <w:tblCellMar>
            <w:left w:w="66" w:type="dxa"/>
            <w:right w:w="104" w:type="dxa"/>
          </w:tblCellMar>
        </w:tblPrEx>
        <w:trPr>
          <w:gridAfter w:val="1"/>
          <w:wAfter w:w="426" w:type="dxa"/>
          <w:trHeight w:val="59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282D1641" w14:textId="77777777" w:rsidR="005B0D58" w:rsidRPr="002D65E2" w:rsidRDefault="005B0D58" w:rsidP="001E5006">
            <w:pPr>
              <w:bidi/>
              <w:spacing w:line="240" w:lineRule="auto"/>
              <w:ind w:left="3"/>
              <w:rPr>
                <w:rFonts w:ascii="Simplified Arabic" w:hAnsi="Simplified Arabic" w:cs="Simplified Arabic"/>
              </w:rPr>
            </w:pPr>
            <w:r w:rsidRPr="002D65E2">
              <w:rPr>
                <w:rFonts w:ascii="Simplified Arabic" w:hAnsi="Simplified Arabic" w:cs="Simplified Arabic" w:hint="cs"/>
                <w:rtl/>
              </w:rPr>
              <w:t xml:space="preserve">الذكاء الاصطناعي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64BB8484" w14:textId="77777777" w:rsidR="005B0D58" w:rsidRPr="002D65E2" w:rsidRDefault="005B0D58" w:rsidP="001E5006">
            <w:pPr>
              <w:bidi/>
              <w:spacing w:line="240" w:lineRule="auto"/>
              <w:ind w:right="41"/>
              <w:rPr>
                <w:rFonts w:ascii="Simplified Arabic" w:hAnsi="Simplified Arabic" w:cs="Simplified Arabic"/>
              </w:rPr>
            </w:pPr>
            <w:r w:rsidRPr="002D65E2">
              <w:rPr>
                <w:rFonts w:ascii="Simplified Arabic" w:hAnsi="Simplified Arabic" w:cs="Simplified Arabic" w:hint="cs"/>
                <w:b/>
                <w:bCs/>
                <w:rtl/>
              </w:rPr>
              <w:t xml:space="preserve">المتغير المستقل </w:t>
            </w:r>
          </w:p>
        </w:tc>
      </w:tr>
      <w:tr w:rsidR="002D65E2" w:rsidRPr="002D65E2" w14:paraId="451CDD02" w14:textId="77777777" w:rsidTr="003E69E0">
        <w:tblPrEx>
          <w:tblCellMar>
            <w:left w:w="66" w:type="dxa"/>
            <w:right w:w="104" w:type="dxa"/>
          </w:tblCellMar>
        </w:tblPrEx>
        <w:trPr>
          <w:gridAfter w:val="1"/>
          <w:wAfter w:w="426" w:type="dxa"/>
          <w:trHeight w:val="482"/>
        </w:trPr>
        <w:tc>
          <w:tcPr>
            <w:tcW w:w="8080" w:type="dxa"/>
            <w:tcBorders>
              <w:top w:val="single" w:sz="4" w:space="0" w:color="C9C9C9"/>
              <w:left w:val="single" w:sz="4" w:space="0" w:color="C9C9C9"/>
              <w:bottom w:val="single" w:sz="4" w:space="0" w:color="C9C9C9"/>
              <w:right w:val="single" w:sz="4" w:space="0" w:color="C9C9C9"/>
            </w:tcBorders>
          </w:tcPr>
          <w:p w14:paraId="55D60DA9" w14:textId="77777777" w:rsidR="005B0D58" w:rsidRPr="002D65E2" w:rsidRDefault="005B0D58" w:rsidP="001E5006">
            <w:pPr>
              <w:bidi/>
              <w:spacing w:line="240" w:lineRule="auto"/>
              <w:ind w:left="3"/>
              <w:rPr>
                <w:rFonts w:ascii="Simplified Arabic" w:hAnsi="Simplified Arabic" w:cs="Simplified Arabic"/>
              </w:rPr>
            </w:pPr>
            <w:r w:rsidRPr="002D65E2">
              <w:rPr>
                <w:rFonts w:ascii="Simplified Arabic" w:hAnsi="Simplified Arabic" w:cs="Simplified Arabic" w:hint="cs"/>
                <w:rtl/>
              </w:rPr>
              <w:t xml:space="preserve">أداء العاملين </w:t>
            </w:r>
          </w:p>
        </w:tc>
        <w:tc>
          <w:tcPr>
            <w:tcW w:w="1701" w:type="dxa"/>
            <w:tcBorders>
              <w:top w:val="single" w:sz="4" w:space="0" w:color="C9C9C9"/>
              <w:left w:val="single" w:sz="4" w:space="0" w:color="C9C9C9"/>
              <w:bottom w:val="single" w:sz="4" w:space="0" w:color="C9C9C9"/>
              <w:right w:val="single" w:sz="4" w:space="0" w:color="C9C9C9"/>
            </w:tcBorders>
          </w:tcPr>
          <w:p w14:paraId="0FD6F90B" w14:textId="77777777" w:rsidR="005B0D58" w:rsidRPr="002D65E2" w:rsidRDefault="005B0D58" w:rsidP="001E5006">
            <w:pPr>
              <w:bidi/>
              <w:spacing w:line="240" w:lineRule="auto"/>
              <w:ind w:right="36"/>
              <w:rPr>
                <w:rFonts w:ascii="Simplified Arabic" w:hAnsi="Simplified Arabic" w:cs="Simplified Arabic"/>
              </w:rPr>
            </w:pPr>
            <w:r w:rsidRPr="002D65E2">
              <w:rPr>
                <w:rFonts w:ascii="Simplified Arabic" w:hAnsi="Simplified Arabic" w:cs="Simplified Arabic" w:hint="cs"/>
                <w:b/>
                <w:bCs/>
                <w:rtl/>
              </w:rPr>
              <w:t xml:space="preserve">المتغير التابع </w:t>
            </w:r>
          </w:p>
        </w:tc>
      </w:tr>
      <w:tr w:rsidR="002D65E2" w:rsidRPr="002D65E2" w14:paraId="0A9B9361" w14:textId="77777777" w:rsidTr="003E69E0">
        <w:tblPrEx>
          <w:tblCellMar>
            <w:left w:w="66" w:type="dxa"/>
            <w:right w:w="104" w:type="dxa"/>
          </w:tblCellMar>
        </w:tblPrEx>
        <w:trPr>
          <w:gridAfter w:val="1"/>
          <w:wAfter w:w="426" w:type="dxa"/>
          <w:trHeight w:val="596"/>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F577089" w14:textId="77777777" w:rsidR="005B0D58" w:rsidRPr="002D65E2" w:rsidRDefault="005B0D58" w:rsidP="001E5006">
            <w:pPr>
              <w:bidi/>
              <w:spacing w:line="240" w:lineRule="auto"/>
              <w:ind w:left="3"/>
              <w:rPr>
                <w:rFonts w:ascii="Simplified Arabic" w:hAnsi="Simplified Arabic" w:cs="Simplified Arabic"/>
              </w:rPr>
            </w:pPr>
            <w:r w:rsidRPr="002D65E2">
              <w:rPr>
                <w:rFonts w:ascii="Simplified Arabic" w:hAnsi="Simplified Arabic" w:cs="Simplified Arabic" w:hint="cs"/>
                <w:rtl/>
              </w:rPr>
              <w:t xml:space="preserve">وتم اعتماد المنهج الوصفي التحليلي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58853DAA" w14:textId="77777777" w:rsidR="005B0D58" w:rsidRPr="002D65E2" w:rsidRDefault="005B0D58" w:rsidP="001E5006">
            <w:pPr>
              <w:tabs>
                <w:tab w:val="center" w:pos="747"/>
                <w:tab w:val="center" w:pos="1346"/>
              </w:tabs>
              <w:bidi/>
              <w:spacing w:line="240" w:lineRule="auto"/>
              <w:rPr>
                <w:rFonts w:ascii="Simplified Arabic" w:hAnsi="Simplified Arabic" w:cs="Simplified Arabic"/>
              </w:rPr>
            </w:pPr>
            <w:r w:rsidRPr="002D65E2">
              <w:rPr>
                <w:rFonts w:ascii="Simplified Arabic" w:eastAsia="Calibri" w:hAnsi="Simplified Arabic" w:cs="Simplified Arabic" w:hint="cs"/>
                <w:rtl/>
              </w:rPr>
              <w:tab/>
            </w:r>
            <w:r w:rsidRPr="002D65E2">
              <w:rPr>
                <w:rFonts w:ascii="Simplified Arabic" w:hAnsi="Simplified Arabic" w:cs="Simplified Arabic" w:hint="cs"/>
                <w:b/>
                <w:bCs/>
                <w:rtl/>
              </w:rPr>
              <w:t xml:space="preserve">منهجية البحث </w:t>
            </w:r>
          </w:p>
        </w:tc>
      </w:tr>
      <w:tr w:rsidR="002D65E2" w:rsidRPr="002D65E2" w14:paraId="4D48703B" w14:textId="77777777" w:rsidTr="003E69E0">
        <w:tblPrEx>
          <w:tblCellMar>
            <w:left w:w="66" w:type="dxa"/>
            <w:right w:w="104" w:type="dxa"/>
          </w:tblCellMar>
        </w:tblPrEx>
        <w:trPr>
          <w:gridAfter w:val="1"/>
          <w:wAfter w:w="426" w:type="dxa"/>
          <w:trHeight w:val="908"/>
        </w:trPr>
        <w:tc>
          <w:tcPr>
            <w:tcW w:w="8080" w:type="dxa"/>
            <w:tcBorders>
              <w:top w:val="single" w:sz="4" w:space="0" w:color="C9C9C9"/>
              <w:left w:val="single" w:sz="4" w:space="0" w:color="C9C9C9"/>
              <w:bottom w:val="single" w:sz="4" w:space="0" w:color="C9C9C9"/>
              <w:right w:val="single" w:sz="4" w:space="0" w:color="C9C9C9"/>
            </w:tcBorders>
          </w:tcPr>
          <w:p w14:paraId="0D71A3F1" w14:textId="77777777" w:rsidR="005B0D58" w:rsidRPr="002D65E2" w:rsidRDefault="005B0D58" w:rsidP="001E5006">
            <w:pPr>
              <w:bidi/>
              <w:spacing w:line="240" w:lineRule="auto"/>
              <w:ind w:left="2" w:right="41" w:hanging="1"/>
              <w:rPr>
                <w:rFonts w:ascii="Simplified Arabic" w:hAnsi="Simplified Arabic" w:cs="Simplified Arabic"/>
              </w:rPr>
            </w:pPr>
            <w:r w:rsidRPr="002D65E2">
              <w:rPr>
                <w:rFonts w:ascii="Simplified Arabic" w:hAnsi="Simplified Arabic" w:cs="Simplified Arabic" w:hint="cs"/>
                <w:rtl/>
              </w:rPr>
              <w:t xml:space="preserve">وأظهرت نتائج الدراسة أن دور استخدام تطبيقات الذكاء الاصطناعي في تطوير أداء منتسبي إدارات التسويق، وأوصت الدراسة بضرورة دمج استخدام تطبيقات الذكاء الاصطناعي لتحسين أداء العمال حتى يمكن تحقيق الميزة التنافسية. </w:t>
            </w:r>
          </w:p>
        </w:tc>
        <w:tc>
          <w:tcPr>
            <w:tcW w:w="1701" w:type="dxa"/>
            <w:tcBorders>
              <w:top w:val="single" w:sz="4" w:space="0" w:color="C9C9C9"/>
              <w:left w:val="single" w:sz="4" w:space="0" w:color="C9C9C9"/>
              <w:bottom w:val="single" w:sz="4" w:space="0" w:color="C9C9C9"/>
              <w:right w:val="single" w:sz="4" w:space="0" w:color="C9C9C9"/>
            </w:tcBorders>
          </w:tcPr>
          <w:p w14:paraId="5BAB14C3" w14:textId="77777777" w:rsidR="005B0D58" w:rsidRPr="002D65E2" w:rsidRDefault="005B0D58" w:rsidP="001E5006">
            <w:pPr>
              <w:bidi/>
              <w:spacing w:line="240" w:lineRule="auto"/>
              <w:ind w:left="217" w:right="421" w:firstLine="11"/>
              <w:rPr>
                <w:rFonts w:ascii="Simplified Arabic" w:hAnsi="Simplified Arabic" w:cs="Simplified Arabic"/>
              </w:rPr>
            </w:pPr>
            <w:r w:rsidRPr="002D65E2">
              <w:rPr>
                <w:rFonts w:ascii="Simplified Arabic" w:hAnsi="Simplified Arabic" w:cs="Simplified Arabic" w:hint="cs"/>
                <w:b/>
                <w:bCs/>
                <w:rtl/>
              </w:rPr>
              <w:t xml:space="preserve">أهم النتائج والتوصيات </w:t>
            </w:r>
          </w:p>
        </w:tc>
      </w:tr>
      <w:tr w:rsidR="002D65E2" w:rsidRPr="002D65E2" w14:paraId="5A5FB24A" w14:textId="77777777" w:rsidTr="003E69E0">
        <w:tblPrEx>
          <w:tblCellMar>
            <w:left w:w="66" w:type="dxa"/>
            <w:right w:w="104" w:type="dxa"/>
          </w:tblCellMar>
        </w:tblPrEx>
        <w:trPr>
          <w:gridAfter w:val="1"/>
          <w:wAfter w:w="426" w:type="dxa"/>
          <w:trHeight w:val="41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F0656C8" w14:textId="77777777" w:rsidR="005B0D58" w:rsidRPr="002D65E2" w:rsidRDefault="005B0D58" w:rsidP="001E5006">
            <w:pPr>
              <w:bidi/>
              <w:spacing w:line="240" w:lineRule="auto"/>
              <w:rPr>
                <w:rFonts w:ascii="Simplified Arabic" w:hAnsi="Simplified Arabic" w:cs="Simplified Arabic"/>
              </w:rPr>
            </w:pPr>
            <w:r w:rsidRPr="002D65E2">
              <w:rPr>
                <w:rFonts w:ascii="Simplified Arabic" w:hAnsi="Simplified Arabic" w:cs="Simplified Arabic" w:hint="cs"/>
              </w:rPr>
              <w:t xml:space="preserve"> (</w:t>
            </w:r>
            <w:r w:rsidRPr="002D65E2">
              <w:rPr>
                <w:rFonts w:ascii="Simplified Arabic" w:hAnsi="Simplified Arabic" w:cs="Simplified Arabic"/>
              </w:rPr>
              <w:t>2019,</w:t>
            </w:r>
            <w:r w:rsidRPr="002D65E2">
              <w:rPr>
                <w:rFonts w:ascii="Simplified Arabic" w:hAnsi="Simplified Arabic" w:cs="Simplified Arabic" w:hint="cs"/>
              </w:rPr>
              <w:t xml:space="preserve"> </w:t>
            </w:r>
            <w:proofErr w:type="spellStart"/>
            <w:r w:rsidRPr="002D65E2">
              <w:rPr>
                <w:rFonts w:ascii="Simplified Arabic" w:hAnsi="Simplified Arabic" w:cs="Simplified Arabic" w:hint="cs"/>
              </w:rPr>
              <w:t>Gobet</w:t>
            </w:r>
            <w:proofErr w:type="spellEnd"/>
            <w:r w:rsidRPr="002D65E2">
              <w:rPr>
                <w:rFonts w:ascii="Simplified Arabic" w:hAnsi="Simplified Arabic" w:cs="Simplified Arabic" w:hint="cs"/>
              </w:rPr>
              <w:t xml:space="preserve"> &amp; Sala</w:t>
            </w:r>
            <w:r w:rsidRPr="002D65E2">
              <w:rPr>
                <w:rFonts w:ascii="Simplified Arabic" w:hAnsi="Simplified Arabic" w:cs="Simplified Arabic"/>
              </w:rPr>
              <w:t>)</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613C1E35" w14:textId="77777777" w:rsidR="005B0D58" w:rsidRPr="002D65E2" w:rsidRDefault="005B0D58" w:rsidP="001E5006">
            <w:pPr>
              <w:bidi/>
              <w:spacing w:line="240" w:lineRule="auto"/>
              <w:ind w:right="45"/>
              <w:rPr>
                <w:rFonts w:ascii="Simplified Arabic" w:hAnsi="Simplified Arabic" w:cs="Simplified Arabic"/>
              </w:rPr>
            </w:pPr>
            <w:r w:rsidRPr="002D65E2">
              <w:rPr>
                <w:rFonts w:ascii="Simplified Arabic" w:hAnsi="Simplified Arabic" w:cs="Simplified Arabic" w:hint="cs"/>
                <w:b/>
                <w:bCs/>
                <w:rtl/>
              </w:rPr>
              <w:t xml:space="preserve">الدراسة </w:t>
            </w:r>
          </w:p>
        </w:tc>
      </w:tr>
      <w:tr w:rsidR="002D65E2" w:rsidRPr="002D65E2" w14:paraId="27F37451" w14:textId="77777777" w:rsidTr="003E69E0">
        <w:tblPrEx>
          <w:tblCellMar>
            <w:left w:w="66" w:type="dxa"/>
            <w:right w:w="104" w:type="dxa"/>
          </w:tblCellMar>
        </w:tblPrEx>
        <w:trPr>
          <w:gridAfter w:val="1"/>
          <w:wAfter w:w="426" w:type="dxa"/>
          <w:trHeight w:val="407"/>
        </w:trPr>
        <w:tc>
          <w:tcPr>
            <w:tcW w:w="8080" w:type="dxa"/>
            <w:tcBorders>
              <w:top w:val="single" w:sz="4" w:space="0" w:color="C9C9C9"/>
              <w:left w:val="single" w:sz="4" w:space="0" w:color="C9C9C9"/>
              <w:bottom w:val="single" w:sz="4" w:space="0" w:color="C9C9C9"/>
              <w:right w:val="single" w:sz="4" w:space="0" w:color="C9C9C9"/>
            </w:tcBorders>
          </w:tcPr>
          <w:p w14:paraId="2447B553" w14:textId="77777777" w:rsidR="005B0D58" w:rsidRPr="002D65E2" w:rsidRDefault="005B0D58" w:rsidP="001E5006">
            <w:pPr>
              <w:bidi/>
              <w:spacing w:line="240" w:lineRule="auto"/>
              <w:ind w:right="41"/>
              <w:rPr>
                <w:rFonts w:ascii="Simplified Arabic" w:hAnsi="Simplified Arabic" w:cs="Simplified Arabic"/>
              </w:rPr>
            </w:pPr>
            <w:r w:rsidRPr="002D65E2">
              <w:rPr>
                <w:rFonts w:ascii="Simplified Arabic" w:hAnsi="Simplified Arabic" w:cs="Simplified Arabic" w:hint="cs"/>
                <w:rtl/>
              </w:rPr>
              <w:t xml:space="preserve">هدفت الدراسة إلى مناقشة دور الذكاء الاصطناعي في فهم الإبداع البشري والتعرف على مدى تأثيره </w:t>
            </w:r>
          </w:p>
        </w:tc>
        <w:tc>
          <w:tcPr>
            <w:tcW w:w="1701" w:type="dxa"/>
            <w:tcBorders>
              <w:top w:val="single" w:sz="4" w:space="0" w:color="C9C9C9"/>
              <w:left w:val="single" w:sz="4" w:space="0" w:color="C9C9C9"/>
              <w:bottom w:val="single" w:sz="4" w:space="0" w:color="C9C9C9"/>
              <w:right w:val="single" w:sz="4" w:space="0" w:color="C9C9C9"/>
            </w:tcBorders>
          </w:tcPr>
          <w:p w14:paraId="6E03EEF7" w14:textId="77777777" w:rsidR="005B0D58" w:rsidRPr="002D65E2" w:rsidRDefault="005B0D58" w:rsidP="001E5006">
            <w:pPr>
              <w:bidi/>
              <w:spacing w:line="240" w:lineRule="auto"/>
              <w:ind w:right="42"/>
              <w:rPr>
                <w:rFonts w:ascii="Simplified Arabic" w:hAnsi="Simplified Arabic" w:cs="Simplified Arabic"/>
              </w:rPr>
            </w:pPr>
            <w:r w:rsidRPr="002D65E2">
              <w:rPr>
                <w:rFonts w:ascii="Simplified Arabic" w:hAnsi="Simplified Arabic" w:cs="Simplified Arabic" w:hint="cs"/>
                <w:b/>
                <w:bCs/>
                <w:rtl/>
              </w:rPr>
              <w:t xml:space="preserve">أهداف الدراسة </w:t>
            </w:r>
          </w:p>
        </w:tc>
      </w:tr>
      <w:tr w:rsidR="002D65E2" w:rsidRPr="002D65E2" w14:paraId="11D2D610" w14:textId="77777777" w:rsidTr="003E69E0">
        <w:tblPrEx>
          <w:tblCellMar>
            <w:left w:w="66" w:type="dxa"/>
            <w:right w:w="104" w:type="dxa"/>
          </w:tblCellMar>
        </w:tblPrEx>
        <w:trPr>
          <w:gridAfter w:val="1"/>
          <w:wAfter w:w="426" w:type="dxa"/>
          <w:trHeight w:val="441"/>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41C20132" w14:textId="77777777" w:rsidR="005B0D58" w:rsidRPr="002D65E2" w:rsidRDefault="005B0D58" w:rsidP="001E5006">
            <w:pPr>
              <w:bidi/>
              <w:spacing w:line="240" w:lineRule="auto"/>
              <w:ind w:left="3"/>
              <w:rPr>
                <w:rFonts w:ascii="Simplified Arabic" w:hAnsi="Simplified Arabic" w:cs="Simplified Arabic"/>
              </w:rPr>
            </w:pPr>
            <w:r w:rsidRPr="002D65E2">
              <w:rPr>
                <w:rFonts w:ascii="Simplified Arabic" w:hAnsi="Simplified Arabic" w:cs="Simplified Arabic" w:hint="cs"/>
                <w:rtl/>
              </w:rPr>
              <w:t xml:space="preserve">الذكاء الاصطناعي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4AB4B6BA" w14:textId="77777777" w:rsidR="005B0D58" w:rsidRPr="002D65E2" w:rsidRDefault="005B0D58" w:rsidP="001E5006">
            <w:pPr>
              <w:bidi/>
              <w:spacing w:line="240" w:lineRule="auto"/>
              <w:ind w:right="41"/>
              <w:rPr>
                <w:rFonts w:ascii="Simplified Arabic" w:hAnsi="Simplified Arabic" w:cs="Simplified Arabic"/>
              </w:rPr>
            </w:pPr>
            <w:r w:rsidRPr="002D65E2">
              <w:rPr>
                <w:rFonts w:ascii="Simplified Arabic" w:hAnsi="Simplified Arabic" w:cs="Simplified Arabic" w:hint="cs"/>
                <w:b/>
                <w:bCs/>
                <w:rtl/>
              </w:rPr>
              <w:t xml:space="preserve">المتغير المستقل </w:t>
            </w:r>
          </w:p>
        </w:tc>
      </w:tr>
      <w:tr w:rsidR="002D65E2" w:rsidRPr="002D65E2" w14:paraId="23C2D501" w14:textId="77777777" w:rsidTr="003E69E0">
        <w:tblPrEx>
          <w:tblCellMar>
            <w:left w:w="66" w:type="dxa"/>
            <w:right w:w="104" w:type="dxa"/>
          </w:tblCellMar>
        </w:tblPrEx>
        <w:trPr>
          <w:gridAfter w:val="1"/>
          <w:wAfter w:w="426" w:type="dxa"/>
          <w:trHeight w:val="599"/>
        </w:trPr>
        <w:tc>
          <w:tcPr>
            <w:tcW w:w="8080" w:type="dxa"/>
            <w:tcBorders>
              <w:top w:val="single" w:sz="4" w:space="0" w:color="C9C9C9"/>
              <w:left w:val="single" w:sz="4" w:space="0" w:color="C9C9C9"/>
              <w:bottom w:val="single" w:sz="4" w:space="0" w:color="C9C9C9"/>
              <w:right w:val="single" w:sz="4" w:space="0" w:color="C9C9C9"/>
            </w:tcBorders>
          </w:tcPr>
          <w:p w14:paraId="606AEB25" w14:textId="77777777" w:rsidR="005B0D58" w:rsidRPr="002D65E2" w:rsidRDefault="005B0D58" w:rsidP="001E5006">
            <w:pPr>
              <w:bidi/>
              <w:spacing w:line="240" w:lineRule="auto"/>
              <w:rPr>
                <w:rFonts w:ascii="Simplified Arabic" w:hAnsi="Simplified Arabic" w:cs="Simplified Arabic"/>
              </w:rPr>
            </w:pPr>
            <w:r w:rsidRPr="002D65E2">
              <w:rPr>
                <w:rFonts w:ascii="Simplified Arabic" w:hAnsi="Simplified Arabic" w:cs="Simplified Arabic" w:hint="cs"/>
                <w:rtl/>
              </w:rPr>
              <w:t xml:space="preserve">فهم الإبداع البشري </w:t>
            </w:r>
          </w:p>
        </w:tc>
        <w:tc>
          <w:tcPr>
            <w:tcW w:w="1701" w:type="dxa"/>
            <w:tcBorders>
              <w:top w:val="single" w:sz="4" w:space="0" w:color="C9C9C9"/>
              <w:left w:val="single" w:sz="4" w:space="0" w:color="C9C9C9"/>
              <w:bottom w:val="single" w:sz="4" w:space="0" w:color="C9C9C9"/>
              <w:right w:val="single" w:sz="4" w:space="0" w:color="C9C9C9"/>
            </w:tcBorders>
          </w:tcPr>
          <w:p w14:paraId="00CBC14A" w14:textId="77777777" w:rsidR="005B0D58" w:rsidRPr="002D65E2" w:rsidRDefault="005B0D58" w:rsidP="001E5006">
            <w:pPr>
              <w:bidi/>
              <w:spacing w:line="240" w:lineRule="auto"/>
              <w:ind w:right="37"/>
              <w:rPr>
                <w:rFonts w:ascii="Simplified Arabic" w:hAnsi="Simplified Arabic" w:cs="Simplified Arabic"/>
              </w:rPr>
            </w:pPr>
            <w:r w:rsidRPr="002D65E2">
              <w:rPr>
                <w:rFonts w:ascii="Simplified Arabic" w:hAnsi="Simplified Arabic" w:cs="Simplified Arabic" w:hint="cs"/>
                <w:b/>
                <w:bCs/>
                <w:rtl/>
              </w:rPr>
              <w:t xml:space="preserve">المتغير التابع </w:t>
            </w:r>
          </w:p>
        </w:tc>
      </w:tr>
      <w:tr w:rsidR="002D65E2" w:rsidRPr="002D65E2" w14:paraId="28401ADF" w14:textId="77777777" w:rsidTr="003E69E0">
        <w:tblPrEx>
          <w:tblCellMar>
            <w:left w:w="66" w:type="dxa"/>
            <w:right w:w="104" w:type="dxa"/>
          </w:tblCellMar>
        </w:tblPrEx>
        <w:trPr>
          <w:gridAfter w:val="1"/>
          <w:wAfter w:w="426" w:type="dxa"/>
          <w:trHeight w:val="594"/>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047245C9" w14:textId="77777777" w:rsidR="005B0D58" w:rsidRPr="002D65E2" w:rsidRDefault="005B0D58" w:rsidP="001E5006">
            <w:pPr>
              <w:bidi/>
              <w:spacing w:line="240" w:lineRule="auto"/>
              <w:ind w:left="3"/>
              <w:rPr>
                <w:rFonts w:ascii="Simplified Arabic" w:hAnsi="Simplified Arabic" w:cs="Simplified Arabic"/>
              </w:rPr>
            </w:pPr>
            <w:r w:rsidRPr="002D65E2">
              <w:rPr>
                <w:rFonts w:ascii="Simplified Arabic" w:hAnsi="Simplified Arabic" w:cs="Simplified Arabic" w:hint="cs"/>
                <w:rtl/>
              </w:rPr>
              <w:t xml:space="preserve">وتم اعتماد المنهج الوصفي التحليلي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2EEBD466" w14:textId="77777777" w:rsidR="005B0D58" w:rsidRPr="002D65E2" w:rsidRDefault="005B0D58" w:rsidP="001E5006">
            <w:pPr>
              <w:tabs>
                <w:tab w:val="center" w:pos="747"/>
                <w:tab w:val="center" w:pos="1346"/>
              </w:tabs>
              <w:bidi/>
              <w:spacing w:line="240" w:lineRule="auto"/>
              <w:rPr>
                <w:rFonts w:ascii="Simplified Arabic" w:hAnsi="Simplified Arabic" w:cs="Simplified Arabic"/>
              </w:rPr>
            </w:pPr>
            <w:r w:rsidRPr="002D65E2">
              <w:rPr>
                <w:rFonts w:ascii="Simplified Arabic" w:eastAsia="Calibri" w:hAnsi="Simplified Arabic" w:cs="Simplified Arabic" w:hint="cs"/>
                <w:rtl/>
              </w:rPr>
              <w:tab/>
            </w:r>
            <w:r w:rsidRPr="002D65E2">
              <w:rPr>
                <w:rFonts w:ascii="Simplified Arabic" w:hAnsi="Simplified Arabic" w:cs="Simplified Arabic" w:hint="cs"/>
                <w:b/>
                <w:bCs/>
                <w:rtl/>
              </w:rPr>
              <w:t xml:space="preserve">منهجية البحث </w:t>
            </w:r>
          </w:p>
        </w:tc>
      </w:tr>
      <w:tr w:rsidR="002D65E2" w:rsidRPr="002D65E2" w14:paraId="37379D91" w14:textId="77777777" w:rsidTr="003E69E0">
        <w:tblPrEx>
          <w:tblCellMar>
            <w:left w:w="66" w:type="dxa"/>
            <w:right w:w="104" w:type="dxa"/>
          </w:tblCellMar>
        </w:tblPrEx>
        <w:trPr>
          <w:gridAfter w:val="1"/>
          <w:wAfter w:w="426" w:type="dxa"/>
          <w:trHeight w:val="1020"/>
        </w:trPr>
        <w:tc>
          <w:tcPr>
            <w:tcW w:w="8080" w:type="dxa"/>
            <w:tcBorders>
              <w:top w:val="single" w:sz="4" w:space="0" w:color="C9C9C9"/>
              <w:left w:val="single" w:sz="4" w:space="0" w:color="C9C9C9"/>
              <w:bottom w:val="single" w:sz="4" w:space="0" w:color="C9C9C9"/>
              <w:right w:val="single" w:sz="4" w:space="0" w:color="C9C9C9"/>
            </w:tcBorders>
          </w:tcPr>
          <w:p w14:paraId="3E53959F" w14:textId="77777777" w:rsidR="005B0D58" w:rsidRPr="002D65E2" w:rsidRDefault="005B0D58" w:rsidP="001E5006">
            <w:pPr>
              <w:bidi/>
              <w:spacing w:line="240" w:lineRule="auto"/>
              <w:ind w:left="3" w:right="38" w:hanging="2"/>
              <w:rPr>
                <w:rFonts w:ascii="Simplified Arabic" w:hAnsi="Simplified Arabic" w:cs="Simplified Arabic"/>
              </w:rPr>
            </w:pPr>
            <w:r w:rsidRPr="002D65E2">
              <w:rPr>
                <w:rFonts w:ascii="Simplified Arabic" w:hAnsi="Simplified Arabic" w:cs="Simplified Arabic" w:hint="cs"/>
                <w:rtl/>
              </w:rPr>
              <w:t xml:space="preserve">وتوصلت نتائج الدراسة إلى أن خوارزميات الذكاء الاصطناعي الحالية والمستقبلية تسهم في تطوير هياكل وبرامج بيانات جديدة كما أنه يفتح الذكاء الاصطناعي آفاقا جديدة كاملة لدراسة الإبداع البشري في علم النفس. </w:t>
            </w:r>
          </w:p>
        </w:tc>
        <w:tc>
          <w:tcPr>
            <w:tcW w:w="1701" w:type="dxa"/>
            <w:tcBorders>
              <w:top w:val="single" w:sz="4" w:space="0" w:color="C9C9C9"/>
              <w:left w:val="single" w:sz="4" w:space="0" w:color="C9C9C9"/>
              <w:bottom w:val="single" w:sz="4" w:space="0" w:color="C9C9C9"/>
              <w:right w:val="single" w:sz="4" w:space="0" w:color="C9C9C9"/>
            </w:tcBorders>
          </w:tcPr>
          <w:p w14:paraId="279FC43A" w14:textId="77777777" w:rsidR="005B0D58" w:rsidRPr="002D65E2" w:rsidRDefault="005B0D58" w:rsidP="001E5006">
            <w:pPr>
              <w:bidi/>
              <w:spacing w:line="240" w:lineRule="auto"/>
              <w:ind w:left="217" w:right="421" w:firstLine="11"/>
              <w:rPr>
                <w:rFonts w:ascii="Simplified Arabic" w:hAnsi="Simplified Arabic" w:cs="Simplified Arabic"/>
              </w:rPr>
            </w:pPr>
            <w:r w:rsidRPr="002D65E2">
              <w:rPr>
                <w:rFonts w:ascii="Simplified Arabic" w:hAnsi="Simplified Arabic" w:cs="Simplified Arabic" w:hint="cs"/>
                <w:b/>
                <w:bCs/>
                <w:rtl/>
              </w:rPr>
              <w:t xml:space="preserve">أهم النتائج والتوصيات </w:t>
            </w:r>
          </w:p>
        </w:tc>
      </w:tr>
    </w:tbl>
    <w:p w14:paraId="31D9FE31" w14:textId="77777777" w:rsidR="00923B9A" w:rsidRPr="002D65E2" w:rsidRDefault="00923B9A" w:rsidP="00923B9A">
      <w:pPr>
        <w:bidi/>
        <w:spacing w:after="200" w:line="276" w:lineRule="auto"/>
        <w:jc w:val="both"/>
        <w:rPr>
          <w:rFonts w:ascii="Sakkal Majalla" w:hAnsi="Sakkal Majalla" w:cs="Sakkal Majalla"/>
          <w:sz w:val="32"/>
          <w:szCs w:val="32"/>
          <w:rtl/>
          <w:lang w:bidi="ar-EG"/>
        </w:rPr>
      </w:pPr>
    </w:p>
    <w:p w14:paraId="28BA028C" w14:textId="12C9635F" w:rsidR="00923B9A" w:rsidRPr="002D65E2" w:rsidRDefault="00923B9A" w:rsidP="00923B9A">
      <w:pPr>
        <w:bidi/>
        <w:spacing w:after="200" w:line="276" w:lineRule="auto"/>
        <w:rPr>
          <w:rFonts w:ascii="Sakkal Majalla" w:hAnsi="Sakkal Majalla" w:cs="Sakkal Majalla"/>
          <w:b/>
          <w:bCs/>
          <w:sz w:val="32"/>
          <w:szCs w:val="32"/>
          <w:rtl/>
          <w:lang w:bidi="ar-EG"/>
        </w:rPr>
      </w:pPr>
      <w:r w:rsidRPr="002D65E2">
        <w:rPr>
          <w:rFonts w:ascii="Sakkal Majalla" w:hAnsi="Sakkal Majalla" w:cs="Sakkal Majalla" w:hint="cs"/>
          <w:b/>
          <w:bCs/>
          <w:sz w:val="32"/>
          <w:szCs w:val="32"/>
          <w:rtl/>
          <w:lang w:bidi="ar-EG"/>
        </w:rPr>
        <w:t>لتعقيب على الدراسات السابقة</w:t>
      </w:r>
    </w:p>
    <w:p w14:paraId="03007CCB" w14:textId="77777777" w:rsidR="00923B9A" w:rsidRPr="002D65E2" w:rsidRDefault="00923B9A" w:rsidP="00923B9A">
      <w:pPr>
        <w:bidi/>
        <w:spacing w:line="360" w:lineRule="auto"/>
        <w:rPr>
          <w:rFonts w:ascii="Sakkal Majalla" w:hAnsi="Sakkal Majalla" w:cs="Sakkal Majalla"/>
          <w:b/>
          <w:bCs/>
          <w:sz w:val="32"/>
          <w:szCs w:val="32"/>
          <w:rtl/>
          <w:lang w:bidi="ar-EG"/>
        </w:rPr>
      </w:pPr>
      <w:r w:rsidRPr="002D65E2">
        <w:rPr>
          <w:rFonts w:ascii="Sakkal Majalla" w:hAnsi="Sakkal Majalla" w:cs="Sakkal Majalla" w:hint="cs"/>
          <w:b/>
          <w:bCs/>
          <w:sz w:val="32"/>
          <w:szCs w:val="32"/>
          <w:rtl/>
          <w:lang w:bidi="ar-EG"/>
        </w:rPr>
        <w:t>من خلال عرض الدراسات السابقة التي أجربت حول موضوع "</w:t>
      </w:r>
    </w:p>
    <w:p w14:paraId="44C0399C" w14:textId="77777777" w:rsidR="00923B9A" w:rsidRPr="002D65E2" w:rsidRDefault="00923B9A" w:rsidP="00923B9A">
      <w:pPr>
        <w:bidi/>
        <w:spacing w:line="360" w:lineRule="auto"/>
        <w:rPr>
          <w:rFonts w:ascii="Sakkal Majalla" w:hAnsi="Sakkal Majalla" w:cs="Sakkal Majalla"/>
          <w:sz w:val="32"/>
          <w:szCs w:val="32"/>
          <w:rtl/>
          <w:lang w:bidi="ar-EG"/>
        </w:rPr>
      </w:pPr>
      <w:r w:rsidRPr="002D65E2">
        <w:rPr>
          <w:rFonts w:ascii="Sakkal Majalla" w:hAnsi="Sakkal Majalla" w:cs="Sakkal Majalla" w:hint="cs"/>
          <w:sz w:val="32"/>
          <w:szCs w:val="32"/>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1D6EE28E" w14:textId="77777777" w:rsidR="00923B9A" w:rsidRPr="002D65E2" w:rsidRDefault="00923B9A" w:rsidP="00923B9A">
      <w:pPr>
        <w:bidi/>
        <w:spacing w:line="360" w:lineRule="auto"/>
        <w:rPr>
          <w:rFonts w:ascii="Sakkal Majalla" w:hAnsi="Sakkal Majalla" w:cs="Sakkal Majalla"/>
          <w:b/>
          <w:bCs/>
          <w:sz w:val="32"/>
          <w:szCs w:val="32"/>
          <w:rtl/>
          <w:lang w:bidi="ar-EG"/>
        </w:rPr>
      </w:pPr>
      <w:r w:rsidRPr="002D65E2">
        <w:rPr>
          <w:rFonts w:ascii="Sakkal Majalla" w:hAnsi="Sakkal Majalla" w:cs="Sakkal Majalla" w:hint="cs"/>
          <w:b/>
          <w:bCs/>
          <w:sz w:val="32"/>
          <w:szCs w:val="32"/>
          <w:rtl/>
          <w:lang w:bidi="ar-EG"/>
        </w:rPr>
        <w:t>أولا: أوجه الشبه بين الدراسة الحالية والدراسات السابقة</w:t>
      </w:r>
    </w:p>
    <w:p w14:paraId="41F613A3" w14:textId="6BA8103A" w:rsidR="00923B9A" w:rsidRPr="002D65E2" w:rsidRDefault="00923B9A" w:rsidP="00923B9A">
      <w:pPr>
        <w:pStyle w:val="ListParagraph"/>
        <w:numPr>
          <w:ilvl w:val="0"/>
          <w:numId w:val="31"/>
        </w:numPr>
        <w:bidi/>
        <w:spacing w:line="360" w:lineRule="auto"/>
        <w:rPr>
          <w:rFonts w:ascii="Sakkal Majalla" w:hAnsi="Sakkal Majalla" w:cs="Sakkal Majalla"/>
          <w:sz w:val="32"/>
          <w:szCs w:val="32"/>
          <w:rtl/>
          <w:lang w:bidi="ar-EG"/>
        </w:rPr>
      </w:pPr>
      <w:r w:rsidRPr="002D65E2">
        <w:rPr>
          <w:rFonts w:ascii="Sakkal Majalla" w:hAnsi="Sakkal Majalla" w:cs="Sakkal Majalla" w:hint="cs"/>
          <w:sz w:val="32"/>
          <w:szCs w:val="32"/>
          <w:rtl/>
          <w:lang w:bidi="ar-EG"/>
        </w:rPr>
        <w:t>اتفقت الدراسة الحالية في الهدف العام مع العديد من الدراسات السابقة مثل "دراسة</w:t>
      </w:r>
      <w:r w:rsidRPr="002D65E2">
        <w:rPr>
          <w:rFonts w:ascii="Sakkal Majalla" w:hAnsi="Sakkal Majalla" w:cs="Sakkal Majalla"/>
          <w:sz w:val="32"/>
          <w:szCs w:val="32"/>
          <w:rtl/>
          <w:lang w:bidi="ar-EG"/>
        </w:rPr>
        <w:t xml:space="preserve"> </w:t>
      </w:r>
      <w:r w:rsidR="00B64CEB" w:rsidRPr="002D65E2">
        <w:rPr>
          <w:rFonts w:ascii="Sakkal Majalla" w:hAnsi="Sakkal Majalla" w:cs="Sakkal Majalla"/>
          <w:sz w:val="32"/>
          <w:szCs w:val="32"/>
          <w:rtl/>
          <w:lang w:bidi="ar-EG"/>
        </w:rPr>
        <w:t>أزهري وعثمان (2025</w:t>
      </w:r>
      <w:r w:rsidR="00B64CEB" w:rsidRPr="002D65E2">
        <w:rPr>
          <w:rFonts w:ascii="Sakkal Majalla" w:hAnsi="Sakkal Majalla" w:cs="Sakkal Majalla" w:hint="cs"/>
          <w:sz w:val="32"/>
          <w:szCs w:val="32"/>
          <w:rtl/>
          <w:lang w:bidi="ar-EG"/>
        </w:rPr>
        <w:t>). ودراس</w:t>
      </w:r>
      <w:r w:rsidR="00B64CEB" w:rsidRPr="002D65E2">
        <w:rPr>
          <w:rFonts w:ascii="Sakkal Majalla" w:hAnsi="Sakkal Majalla" w:cs="Sakkal Majalla" w:hint="eastAsia"/>
          <w:sz w:val="32"/>
          <w:szCs w:val="32"/>
          <w:rtl/>
          <w:lang w:bidi="ar-EG"/>
        </w:rPr>
        <w:t>ة</w:t>
      </w:r>
      <w:r w:rsidRPr="002D65E2">
        <w:rPr>
          <w:rFonts w:ascii="Sakkal Majalla" w:hAnsi="Sakkal Majalla" w:cs="Sakkal Majalla" w:hint="cs"/>
          <w:sz w:val="32"/>
          <w:szCs w:val="32"/>
          <w:rtl/>
          <w:lang w:bidi="ar-EG"/>
        </w:rPr>
        <w:t xml:space="preserve"> </w:t>
      </w:r>
      <w:r w:rsidR="00B64CEB" w:rsidRPr="002D65E2">
        <w:rPr>
          <w:rFonts w:ascii="Sakkal Majalla" w:hAnsi="Sakkal Majalla" w:cs="Sakkal Majalla"/>
          <w:sz w:val="32"/>
          <w:szCs w:val="32"/>
          <w:rtl/>
        </w:rPr>
        <w:t>الديب (2024)</w:t>
      </w:r>
      <w:r w:rsidR="00B64CEB" w:rsidRPr="002D65E2">
        <w:rPr>
          <w:rFonts w:ascii="Sakkal Majalla" w:hAnsi="Sakkal Majalla" w:cs="Sakkal Majalla" w:hint="cs"/>
          <w:sz w:val="32"/>
          <w:szCs w:val="32"/>
          <w:rtl/>
          <w:lang w:bidi="ar-EG"/>
        </w:rPr>
        <w:t xml:space="preserve"> </w:t>
      </w:r>
      <w:r w:rsidRPr="002D65E2">
        <w:rPr>
          <w:rFonts w:ascii="Sakkal Majalla" w:hAnsi="Sakkal Majalla" w:cs="Sakkal Majalla" w:hint="cs"/>
          <w:sz w:val="32"/>
          <w:szCs w:val="32"/>
          <w:rtl/>
          <w:lang w:bidi="ar-EG"/>
        </w:rPr>
        <w:t>ودراسة</w:t>
      </w:r>
      <w:r w:rsidRPr="002D65E2">
        <w:rPr>
          <w:rFonts w:ascii="Sakkal Majalla" w:hAnsi="Sakkal Majalla" w:cs="Sakkal Majalla" w:hint="cs"/>
          <w:sz w:val="32"/>
          <w:szCs w:val="32"/>
          <w:rtl/>
        </w:rPr>
        <w:t xml:space="preserve"> </w:t>
      </w:r>
      <w:r w:rsidR="00B64CEB" w:rsidRPr="002D65E2">
        <w:rPr>
          <w:rFonts w:ascii="Sakkal Majalla" w:hAnsi="Sakkal Majalla" w:cs="Sakkal Majalla"/>
          <w:sz w:val="32"/>
          <w:szCs w:val="32"/>
          <w:rtl/>
          <w:lang w:bidi="ar-EG"/>
        </w:rPr>
        <w:t>المصاروة (2022)</w:t>
      </w:r>
      <w:r w:rsidRPr="002D65E2">
        <w:rPr>
          <w:rFonts w:ascii="Sakkal Majalla" w:hAnsi="Sakkal Majalla" w:cs="Sakkal Majalla" w:hint="cs"/>
          <w:sz w:val="32"/>
          <w:szCs w:val="32"/>
          <w:rtl/>
          <w:lang w:bidi="ar-EG"/>
        </w:rPr>
        <w:t>.</w:t>
      </w:r>
    </w:p>
    <w:p w14:paraId="2DA98B5F" w14:textId="2EBFE093" w:rsidR="00B64CEB" w:rsidRPr="002D65E2" w:rsidRDefault="00923B9A" w:rsidP="009A7BBC">
      <w:pPr>
        <w:pStyle w:val="ListParagraph"/>
        <w:numPr>
          <w:ilvl w:val="0"/>
          <w:numId w:val="31"/>
        </w:numPr>
        <w:bidi/>
        <w:spacing w:after="200" w:line="276" w:lineRule="auto"/>
        <w:jc w:val="both"/>
        <w:rPr>
          <w:rFonts w:ascii="Sakkal Majalla" w:hAnsi="Sakkal Majalla" w:cs="Sakkal Majalla"/>
          <w:sz w:val="32"/>
          <w:szCs w:val="32"/>
        </w:rPr>
      </w:pPr>
      <w:r w:rsidRPr="002D65E2">
        <w:rPr>
          <w:rFonts w:ascii="Sakkal Majalla" w:hAnsi="Sakkal Majalla" w:cs="Sakkal Majalla" w:hint="cs"/>
          <w:sz w:val="32"/>
          <w:szCs w:val="32"/>
          <w:rtl/>
          <w:lang w:bidi="ar-EG"/>
        </w:rPr>
        <w:t xml:space="preserve">اتفقت الدراسة الحالية في المتغير المستقل مع العديد من الدراسات السابقة مثل "دراسة </w:t>
      </w:r>
      <w:r w:rsidR="00B64CEB" w:rsidRPr="002D65E2">
        <w:rPr>
          <w:rFonts w:ascii="Sakkal Majalla" w:hAnsi="Sakkal Majalla" w:cs="Sakkal Majalla"/>
          <w:sz w:val="32"/>
          <w:szCs w:val="32"/>
          <w:rtl/>
          <w:lang w:bidi="ar-EG"/>
        </w:rPr>
        <w:t>المصاروة والسرحان (2021)</w:t>
      </w:r>
      <w:r w:rsidRPr="002D65E2">
        <w:rPr>
          <w:rFonts w:ascii="Sakkal Majalla" w:hAnsi="Sakkal Majalla" w:cs="Sakkal Majalla" w:hint="cs"/>
          <w:sz w:val="32"/>
          <w:szCs w:val="32"/>
          <w:rtl/>
          <w:lang w:bidi="ar-EG"/>
        </w:rPr>
        <w:t>"ودراسة (</w:t>
      </w:r>
      <w:r w:rsidR="00B64CEB" w:rsidRPr="002D65E2">
        <w:rPr>
          <w:rFonts w:ascii="Sakkal Majalla" w:hAnsi="Sakkal Majalla" w:cs="Sakkal Majalla"/>
          <w:sz w:val="32"/>
          <w:szCs w:val="32"/>
          <w:rtl/>
          <w:lang w:bidi="ar-EG"/>
        </w:rPr>
        <w:t>الغزاوي والربيع (2021)</w:t>
      </w:r>
      <w:r w:rsidRPr="002D65E2">
        <w:rPr>
          <w:rFonts w:ascii="Sakkal Majalla" w:hAnsi="Sakkal Majalla" w:cs="Sakkal Majalla" w:hint="cs"/>
          <w:sz w:val="32"/>
          <w:szCs w:val="32"/>
          <w:rtl/>
          <w:lang w:bidi="ar-EG"/>
        </w:rPr>
        <w:t>"ودراسة (</w:t>
      </w:r>
      <w:r w:rsidR="00B64CEB" w:rsidRPr="002D65E2">
        <w:rPr>
          <w:rFonts w:ascii="Sakkal Majalla" w:hAnsi="Sakkal Majalla" w:cs="Sakkal Majalla"/>
          <w:sz w:val="32"/>
          <w:szCs w:val="32"/>
          <w:rtl/>
          <w:lang w:bidi="ar-EG"/>
        </w:rPr>
        <w:t>الجابر والجارات (2020)</w:t>
      </w:r>
      <w:r w:rsidRPr="002D65E2">
        <w:rPr>
          <w:rFonts w:ascii="Sakkal Majalla" w:hAnsi="Sakkal Majalla" w:cs="Sakkal Majalla" w:hint="cs"/>
          <w:sz w:val="32"/>
          <w:szCs w:val="32"/>
          <w:rtl/>
          <w:lang w:bidi="ar-EG"/>
        </w:rPr>
        <w:t xml:space="preserve">" ودراسة </w:t>
      </w:r>
      <w:r w:rsidR="00B64CEB" w:rsidRPr="002D65E2">
        <w:rPr>
          <w:rFonts w:ascii="Sakkal Majalla" w:hAnsi="Sakkal Majalla" w:cs="Sakkal Majalla"/>
          <w:sz w:val="32"/>
          <w:szCs w:val="32"/>
          <w:rtl/>
          <w:lang w:bidi="ar-EG"/>
        </w:rPr>
        <w:t xml:space="preserve">(2019, </w:t>
      </w:r>
      <w:r w:rsidR="00B64CEB" w:rsidRPr="002D65E2">
        <w:rPr>
          <w:rFonts w:ascii="Sakkal Majalla" w:hAnsi="Sakkal Majalla" w:cs="Sakkal Majalla"/>
          <w:sz w:val="32"/>
          <w:szCs w:val="32"/>
          <w:lang w:bidi="ar-EG"/>
        </w:rPr>
        <w:t>(Gobbet &amp; Sala)</w:t>
      </w:r>
    </w:p>
    <w:p w14:paraId="7671E9B2" w14:textId="5B4205F3" w:rsidR="00351920" w:rsidRPr="002D65E2" w:rsidRDefault="00351920" w:rsidP="00B64CEB">
      <w:pPr>
        <w:pStyle w:val="ListParagraph"/>
        <w:numPr>
          <w:ilvl w:val="0"/>
          <w:numId w:val="31"/>
        </w:numPr>
        <w:bidi/>
        <w:spacing w:after="200" w:line="276" w:lineRule="auto"/>
        <w:jc w:val="both"/>
        <w:rPr>
          <w:rFonts w:ascii="Sakkal Majalla" w:hAnsi="Sakkal Majalla" w:cs="Sakkal Majalla"/>
          <w:sz w:val="32"/>
          <w:szCs w:val="32"/>
          <w:rtl/>
        </w:rPr>
      </w:pPr>
      <w:r w:rsidRPr="002D65E2">
        <w:rPr>
          <w:rFonts w:ascii="Sakkal Majalla" w:hAnsi="Sakkal Majalla" w:cs="Sakkal Majalla"/>
          <w:b/>
          <w:bCs/>
          <w:sz w:val="40"/>
          <w:szCs w:val="40"/>
        </w:rPr>
        <w:t xml:space="preserve">  </w:t>
      </w:r>
      <w:r w:rsidRPr="002D65E2">
        <w:rPr>
          <w:rFonts w:ascii="Sakkal Majalla" w:hAnsi="Sakkal Majalla" w:cs="Sakkal Majalla" w:hint="cs"/>
          <w:sz w:val="32"/>
          <w:szCs w:val="32"/>
          <w:rtl/>
          <w:lang w:bidi="ar-EG"/>
        </w:rPr>
        <w:t xml:space="preserve">لا </w:t>
      </w:r>
      <w:r w:rsidRPr="002D65E2">
        <w:rPr>
          <w:rFonts w:ascii="Sakkal Majalla" w:hAnsi="Sakkal Majalla" w:cs="Sakkal Majalla"/>
          <w:sz w:val="32"/>
          <w:szCs w:val="32"/>
          <w:rtl/>
        </w:rPr>
        <w:t xml:space="preserve">توجد علاقة ذات دلالة إحصائية بين </w:t>
      </w:r>
      <w:r w:rsidRPr="002D65E2">
        <w:rPr>
          <w:rFonts w:ascii="Sakkal Majalla" w:hAnsi="Sakkal Majalla" w:cs="Sakkal Majalla" w:hint="cs"/>
          <w:sz w:val="32"/>
          <w:szCs w:val="32"/>
          <w:rtl/>
        </w:rPr>
        <w:t xml:space="preserve">استخدام تطبيقات الذكاء الاصطناعي بأبعادها </w:t>
      </w:r>
      <w:r w:rsidRPr="002D65E2">
        <w:rPr>
          <w:rFonts w:ascii="Sakkal Majalla" w:hAnsi="Sakkal Majalla" w:cs="Sakkal Majalla" w:hint="cs"/>
          <w:sz w:val="32"/>
          <w:szCs w:val="32"/>
          <w:rtl/>
          <w:lang w:bidi="ar-EG"/>
        </w:rPr>
        <w:t>(</w:t>
      </w:r>
      <w:r w:rsidRPr="002D65E2">
        <w:rPr>
          <w:rFonts w:ascii="Sakkal Majalla" w:hAnsi="Sakkal Majalla" w:cs="Sakkal Majalla"/>
          <w:sz w:val="32"/>
          <w:szCs w:val="32"/>
          <w:rtl/>
          <w:lang w:bidi="ar-EG"/>
        </w:rPr>
        <w:t xml:space="preserve">المتطلبات </w:t>
      </w:r>
      <w:r w:rsidRPr="002D65E2">
        <w:rPr>
          <w:rFonts w:ascii="Sakkal Majalla" w:hAnsi="Sakkal Majalla" w:cs="Sakkal Majalla" w:hint="cs"/>
          <w:sz w:val="32"/>
          <w:szCs w:val="32"/>
          <w:rtl/>
          <w:lang w:bidi="ar-EG"/>
        </w:rPr>
        <w:t xml:space="preserve">الإدارية - </w:t>
      </w:r>
      <w:r w:rsidRPr="002D65E2">
        <w:rPr>
          <w:rFonts w:ascii="Sakkal Majalla" w:hAnsi="Sakkal Majalla" w:cs="Sakkal Majalla"/>
          <w:sz w:val="32"/>
          <w:szCs w:val="32"/>
          <w:rtl/>
          <w:lang w:bidi="ar-EG"/>
        </w:rPr>
        <w:t>المتطلبات المادية والبنية التحتية</w:t>
      </w:r>
      <w:r w:rsidRPr="002D65E2">
        <w:rPr>
          <w:rFonts w:ascii="Sakkal Majalla" w:hAnsi="Sakkal Majalla" w:cs="Sakkal Majalla" w:hint="cs"/>
          <w:sz w:val="32"/>
          <w:szCs w:val="32"/>
          <w:rtl/>
          <w:lang w:bidi="ar-EG"/>
        </w:rPr>
        <w:t xml:space="preserve"> - </w:t>
      </w:r>
      <w:r w:rsidRPr="002D65E2">
        <w:rPr>
          <w:rFonts w:ascii="Sakkal Majalla" w:hAnsi="Sakkal Majalla" w:cs="Sakkal Majalla"/>
          <w:sz w:val="32"/>
          <w:szCs w:val="32"/>
          <w:rtl/>
          <w:lang w:bidi="ar-EG"/>
        </w:rPr>
        <w:t>المتطلبات البشرية</w:t>
      </w:r>
      <w:r w:rsidRPr="002D65E2">
        <w:rPr>
          <w:rFonts w:ascii="Sakkal Majalla" w:hAnsi="Sakkal Majalla" w:cs="Sakkal Majalla" w:hint="cs"/>
          <w:sz w:val="32"/>
          <w:szCs w:val="32"/>
          <w:rtl/>
          <w:lang w:bidi="ar-EG"/>
        </w:rPr>
        <w:t>)</w:t>
      </w:r>
      <w:r w:rsidRPr="002D65E2">
        <w:rPr>
          <w:rFonts w:ascii="Sakkal Majalla" w:hAnsi="Sakkal Majalla" w:cs="Sakkal Majalla"/>
          <w:sz w:val="32"/>
          <w:szCs w:val="32"/>
          <w:rtl/>
          <w:lang w:bidi="ar-EG"/>
        </w:rPr>
        <w:t xml:space="preserve"> </w:t>
      </w:r>
      <w:r w:rsidRPr="002D65E2">
        <w:rPr>
          <w:rFonts w:ascii="Sakkal Majalla" w:hAnsi="Sakkal Majalla" w:cs="Sakkal Majalla" w:hint="cs"/>
          <w:sz w:val="32"/>
          <w:szCs w:val="32"/>
          <w:rtl/>
        </w:rPr>
        <w:t>على</w:t>
      </w:r>
      <w:r w:rsidRPr="002D65E2">
        <w:rPr>
          <w:rFonts w:ascii="Sakkal Majalla" w:hAnsi="Sakkal Majalla" w:cs="Sakkal Majalla"/>
          <w:sz w:val="32"/>
          <w:szCs w:val="32"/>
          <w:rtl/>
        </w:rPr>
        <w:t xml:space="preserve"> </w:t>
      </w:r>
      <w:r w:rsidRPr="002D65E2">
        <w:rPr>
          <w:rFonts w:ascii="Sakkal Majalla" w:hAnsi="Sakkal Majalla" w:cs="Sakkal Majalla" w:hint="cs"/>
          <w:sz w:val="32"/>
          <w:szCs w:val="32"/>
          <w:rtl/>
        </w:rPr>
        <w:t>تحسين الأداء المؤسسي بأبعادها (</w:t>
      </w:r>
      <w:r w:rsidRPr="002D65E2">
        <w:rPr>
          <w:rFonts w:ascii="Sakkal Majalla" w:hAnsi="Sakkal Majalla" w:cs="Sakkal Majalla" w:hint="cs"/>
          <w:sz w:val="32"/>
          <w:szCs w:val="32"/>
          <w:rtl/>
          <w:lang w:bidi="ar-EG"/>
        </w:rPr>
        <w:t xml:space="preserve">التعلم والنمو </w:t>
      </w:r>
      <w:r w:rsidRPr="002D65E2">
        <w:rPr>
          <w:rFonts w:ascii="Sakkal Majalla" w:hAnsi="Sakkal Majalla" w:cs="Sakkal Majalla"/>
          <w:sz w:val="32"/>
          <w:szCs w:val="32"/>
          <w:rtl/>
          <w:lang w:bidi="ar-EG"/>
        </w:rPr>
        <w:t>–</w:t>
      </w:r>
      <w:r w:rsidRPr="002D65E2">
        <w:rPr>
          <w:rFonts w:ascii="Sakkal Majalla" w:hAnsi="Sakkal Majalla" w:cs="Sakkal Majalla" w:hint="cs"/>
          <w:sz w:val="32"/>
          <w:szCs w:val="32"/>
          <w:rtl/>
          <w:lang w:bidi="ar-EG"/>
        </w:rPr>
        <w:t xml:space="preserve"> العمليات الداخلية </w:t>
      </w:r>
      <w:r w:rsidRPr="002D65E2">
        <w:rPr>
          <w:rFonts w:ascii="Sakkal Majalla" w:hAnsi="Sakkal Majalla" w:cs="Sakkal Majalla"/>
          <w:sz w:val="32"/>
          <w:szCs w:val="32"/>
          <w:rtl/>
          <w:lang w:bidi="ar-EG"/>
        </w:rPr>
        <w:t>–</w:t>
      </w:r>
      <w:r w:rsidRPr="002D65E2">
        <w:rPr>
          <w:rFonts w:ascii="Sakkal Majalla" w:hAnsi="Sakkal Majalla" w:cs="Sakkal Majalla" w:hint="cs"/>
          <w:sz w:val="32"/>
          <w:szCs w:val="32"/>
          <w:rtl/>
          <w:lang w:bidi="ar-EG"/>
        </w:rPr>
        <w:t xml:space="preserve"> رضا العملاء)</w:t>
      </w:r>
      <w:r w:rsidRPr="002D65E2">
        <w:rPr>
          <w:rFonts w:ascii="Sakkal Majalla" w:hAnsi="Sakkal Majalla" w:cs="Sakkal Majalla"/>
          <w:sz w:val="32"/>
          <w:szCs w:val="32"/>
          <w:rtl/>
        </w:rPr>
        <w:t xml:space="preserve"> في</w:t>
      </w:r>
      <w:r w:rsidRPr="002D65E2">
        <w:rPr>
          <w:rFonts w:ascii="Sakkal Majalla" w:hAnsi="Sakkal Majalla" w:cs="Sakkal Majalla" w:hint="cs"/>
          <w:sz w:val="32"/>
          <w:szCs w:val="32"/>
          <w:rtl/>
        </w:rPr>
        <w:t xml:space="preserve"> </w:t>
      </w:r>
      <w:r w:rsidRPr="002D65E2">
        <w:rPr>
          <w:rFonts w:ascii="Sakkal Majalla" w:hAnsi="Sakkal Majalla" w:cs="Sakkal Majalla"/>
          <w:sz w:val="32"/>
          <w:szCs w:val="32"/>
          <w:rtl/>
        </w:rPr>
        <w:t>الهيئة السعودية للسياحة</w:t>
      </w:r>
      <w:r w:rsidRPr="002D65E2">
        <w:rPr>
          <w:rFonts w:ascii="Sakkal Majalla" w:hAnsi="Sakkal Majalla" w:cs="Sakkal Majalla"/>
          <w:sz w:val="32"/>
          <w:szCs w:val="32"/>
        </w:rPr>
        <w:t>.</w:t>
      </w:r>
    </w:p>
    <w:p w14:paraId="254E0A84" w14:textId="24882D69" w:rsidR="00923B9A" w:rsidRPr="002D65E2" w:rsidRDefault="00923B9A" w:rsidP="00923B9A">
      <w:pPr>
        <w:pStyle w:val="ListParagraph"/>
        <w:numPr>
          <w:ilvl w:val="0"/>
          <w:numId w:val="31"/>
        </w:numPr>
        <w:bidi/>
        <w:spacing w:line="360" w:lineRule="auto"/>
        <w:rPr>
          <w:rFonts w:ascii="Sakkal Majalla" w:hAnsi="Sakkal Majalla" w:cs="Sakkal Majalla"/>
          <w:sz w:val="32"/>
          <w:szCs w:val="32"/>
          <w:lang w:bidi="ar-EG"/>
        </w:rPr>
      </w:pPr>
      <w:r w:rsidRPr="002D65E2">
        <w:rPr>
          <w:rFonts w:ascii="Sakkal Majalla" w:hAnsi="Sakkal Majalla" w:cs="Sakkal Majalla" w:hint="cs"/>
          <w:sz w:val="32"/>
          <w:szCs w:val="32"/>
          <w:rtl/>
          <w:lang w:bidi="ar-EG"/>
        </w:rPr>
        <w:t>اتفقت الدراسة الحالية في المتغير التابع مع العديد من الدراسات السابقة مثل "</w:t>
      </w:r>
      <w:bookmarkStart w:id="10" w:name="_Hlk206796753"/>
      <w:r w:rsidRPr="002D65E2">
        <w:rPr>
          <w:rFonts w:ascii="Sakkal Majalla" w:hAnsi="Sakkal Majalla" w:cs="Sakkal Majalla" w:hint="cs"/>
          <w:sz w:val="32"/>
          <w:szCs w:val="32"/>
          <w:rtl/>
          <w:lang w:bidi="ar-EG"/>
        </w:rPr>
        <w:t xml:space="preserve">دراسة </w:t>
      </w:r>
      <w:r w:rsidR="00B64CEB" w:rsidRPr="002D65E2">
        <w:rPr>
          <w:rFonts w:ascii="Sakkal Majalla" w:hAnsi="Sakkal Majalla" w:cs="Sakkal Majalla"/>
          <w:sz w:val="32"/>
          <w:szCs w:val="32"/>
          <w:lang w:bidi="ar-EG"/>
        </w:rPr>
        <w:t>Soni Sharma, Singh &amp; Kapoor ,2019</w:t>
      </w:r>
      <w:r w:rsidRPr="002D65E2">
        <w:rPr>
          <w:rFonts w:ascii="Sakkal Majalla" w:hAnsi="Sakkal Majalla" w:cs="Sakkal Majalla"/>
          <w:sz w:val="32"/>
          <w:szCs w:val="32"/>
          <w:rtl/>
          <w:lang w:bidi="ar-EG"/>
        </w:rPr>
        <w:t>)</w:t>
      </w:r>
      <w:r w:rsidRPr="002D65E2">
        <w:rPr>
          <w:rFonts w:ascii="Sakkal Majalla" w:hAnsi="Sakkal Majalla" w:cs="Sakkal Majalla" w:hint="cs"/>
          <w:sz w:val="32"/>
          <w:szCs w:val="32"/>
          <w:rtl/>
          <w:lang w:bidi="ar-EG"/>
        </w:rPr>
        <w:t>"ودراسة</w:t>
      </w:r>
      <w:r w:rsidRPr="002D65E2">
        <w:rPr>
          <w:rtl/>
        </w:rPr>
        <w:t xml:space="preserve"> </w:t>
      </w:r>
      <w:r w:rsidR="00B64CEB" w:rsidRPr="002D65E2">
        <w:rPr>
          <w:rFonts w:ascii="Sakkal Majalla" w:hAnsi="Sakkal Majalla" w:cs="Sakkal Majalla"/>
          <w:sz w:val="32"/>
          <w:szCs w:val="32"/>
          <w:rtl/>
          <w:lang w:bidi="ar-EG"/>
        </w:rPr>
        <w:t>أزهري وعثمان (2025).</w:t>
      </w:r>
      <w:r w:rsidRPr="002D65E2">
        <w:rPr>
          <w:rFonts w:ascii="Sakkal Majalla" w:hAnsi="Sakkal Majalla" w:cs="Sakkal Majalla" w:hint="cs"/>
          <w:sz w:val="32"/>
          <w:szCs w:val="32"/>
          <w:rtl/>
          <w:lang w:bidi="ar-EG"/>
        </w:rPr>
        <w:t xml:space="preserve">"ودراسة </w:t>
      </w:r>
      <w:bookmarkEnd w:id="10"/>
      <w:r w:rsidR="00B64CEB" w:rsidRPr="002D65E2">
        <w:rPr>
          <w:rFonts w:ascii="Sakkal Majalla" w:hAnsi="Sakkal Majalla" w:cs="Sakkal Majalla"/>
          <w:sz w:val="32"/>
          <w:szCs w:val="32"/>
          <w:rtl/>
          <w:lang w:bidi="ar-EG"/>
        </w:rPr>
        <w:t xml:space="preserve">العبد الله (2020)  </w:t>
      </w:r>
    </w:p>
    <w:p w14:paraId="3976022E" w14:textId="77777777" w:rsidR="00923B9A" w:rsidRPr="002D65E2" w:rsidRDefault="00923B9A" w:rsidP="00923B9A">
      <w:pPr>
        <w:bidi/>
        <w:spacing w:line="360" w:lineRule="auto"/>
        <w:rPr>
          <w:rFonts w:ascii="Sakkal Majalla" w:hAnsi="Sakkal Majalla" w:cs="Sakkal Majalla"/>
          <w:b/>
          <w:bCs/>
          <w:sz w:val="32"/>
          <w:szCs w:val="32"/>
          <w:rtl/>
          <w:lang w:bidi="ar-EG"/>
        </w:rPr>
      </w:pPr>
      <w:r w:rsidRPr="002D65E2">
        <w:rPr>
          <w:rFonts w:ascii="Sakkal Majalla" w:hAnsi="Sakkal Majalla" w:cs="Sakkal Majalla" w:hint="cs"/>
          <w:b/>
          <w:bCs/>
          <w:sz w:val="32"/>
          <w:szCs w:val="32"/>
          <w:rtl/>
          <w:lang w:bidi="ar-EG"/>
        </w:rPr>
        <w:t>ثانيا: أوجه الاختلاف بين الدراسة الحالية والدراسات السابقة</w:t>
      </w:r>
    </w:p>
    <w:p w14:paraId="7F3E7553" w14:textId="77777777" w:rsidR="00923B9A" w:rsidRPr="002D65E2" w:rsidRDefault="00923B9A" w:rsidP="002D65E2">
      <w:pPr>
        <w:pStyle w:val="ListParagraph"/>
        <w:numPr>
          <w:ilvl w:val="0"/>
          <w:numId w:val="32"/>
        </w:numPr>
        <w:bidi/>
        <w:spacing w:line="360" w:lineRule="auto"/>
        <w:jc w:val="both"/>
        <w:rPr>
          <w:rFonts w:ascii="Sakkal Majalla" w:hAnsi="Sakkal Majalla" w:cs="Sakkal Majalla"/>
          <w:sz w:val="32"/>
          <w:szCs w:val="32"/>
          <w:rtl/>
          <w:lang w:bidi="ar-EG"/>
        </w:rPr>
      </w:pPr>
      <w:r w:rsidRPr="002D65E2">
        <w:rPr>
          <w:rFonts w:ascii="Sakkal Majalla" w:hAnsi="Sakkal Majalla" w:cs="Sakkal Majalla" w:hint="cs"/>
          <w:sz w:val="32"/>
          <w:szCs w:val="32"/>
          <w:rtl/>
          <w:lang w:bidi="ar-EG"/>
        </w:rPr>
        <w:t>اختلفت الدراسة الحالية في الهدف جزئيا مع بعد الدراسات السابقة مثل دراسة</w:t>
      </w:r>
      <w:r w:rsidRPr="002D65E2">
        <w:rPr>
          <w:rFonts w:ascii="Sakkal Majalla" w:hAnsi="Sakkal Majalla" w:cs="Sakkal Majalla"/>
          <w:sz w:val="32"/>
          <w:szCs w:val="32"/>
          <w:rtl/>
          <w:lang w:bidi="ar-EG"/>
        </w:rPr>
        <w:t xml:space="preserve"> ((شادي والدسوقي، 2025)"ودراسة (الظاهر،2025) "ودراسة (العوضي ،2023)</w:t>
      </w:r>
      <w:r w:rsidRPr="002D65E2">
        <w:rPr>
          <w:rtl/>
        </w:rPr>
        <w:t xml:space="preserve"> </w:t>
      </w:r>
      <w:r w:rsidRPr="002D65E2">
        <w:rPr>
          <w:rFonts w:ascii="Sakkal Majalla" w:hAnsi="Sakkal Majalla" w:cs="Sakkal Majalla"/>
          <w:sz w:val="32"/>
          <w:szCs w:val="32"/>
          <w:rtl/>
          <w:lang w:bidi="ar-EG"/>
        </w:rPr>
        <w:t>ودراسة دراسة (</w:t>
      </w:r>
      <w:r w:rsidRPr="002D65E2">
        <w:rPr>
          <w:rFonts w:ascii="Sakkal Majalla" w:hAnsi="Sakkal Majalla" w:cs="Sakkal Majalla"/>
          <w:sz w:val="32"/>
          <w:szCs w:val="32"/>
          <w:lang w:bidi="ar-EG"/>
        </w:rPr>
        <w:t>Jarrar., 2022</w:t>
      </w:r>
      <w:r w:rsidRPr="002D65E2">
        <w:rPr>
          <w:rFonts w:ascii="Sakkal Majalla" w:hAnsi="Sakkal Majalla" w:cs="Sakkal Majalla"/>
          <w:sz w:val="32"/>
          <w:szCs w:val="32"/>
          <w:rtl/>
          <w:lang w:bidi="ar-EG"/>
        </w:rPr>
        <w:t>)</w:t>
      </w:r>
    </w:p>
    <w:p w14:paraId="1A27F075" w14:textId="3465C249" w:rsidR="00923B9A" w:rsidRPr="002D65E2" w:rsidRDefault="00923B9A" w:rsidP="002D65E2">
      <w:pPr>
        <w:pStyle w:val="ListParagraph"/>
        <w:numPr>
          <w:ilvl w:val="0"/>
          <w:numId w:val="32"/>
        </w:numPr>
        <w:bidi/>
        <w:spacing w:line="360" w:lineRule="auto"/>
        <w:jc w:val="both"/>
        <w:rPr>
          <w:rFonts w:ascii="Sakkal Majalla" w:hAnsi="Sakkal Majalla" w:cs="Sakkal Majalla"/>
          <w:sz w:val="32"/>
          <w:szCs w:val="32"/>
          <w:rtl/>
          <w:lang w:bidi="ar-EG"/>
        </w:rPr>
      </w:pPr>
      <w:r w:rsidRPr="002D65E2">
        <w:rPr>
          <w:rFonts w:ascii="Sakkal Majalla" w:hAnsi="Sakkal Majalla" w:cs="Sakkal Majalla" w:hint="cs"/>
          <w:sz w:val="32"/>
          <w:szCs w:val="32"/>
          <w:rtl/>
          <w:lang w:bidi="ar-EG"/>
        </w:rPr>
        <w:t xml:space="preserve">اختلفت الدراسة الحالية في المنهج المستخدم مع العديد من الدراسات السابقة مثل دراسة </w:t>
      </w:r>
      <w:r w:rsidR="00B64CEB" w:rsidRPr="002D65E2">
        <w:rPr>
          <w:rFonts w:ascii="Sakkal Majalla" w:hAnsi="Sakkal Majalla" w:cs="Sakkal Majalla"/>
          <w:sz w:val="32"/>
          <w:szCs w:val="32"/>
          <w:rtl/>
          <w:lang w:bidi="ar-EG"/>
        </w:rPr>
        <w:t>الجابر والجارات (</w:t>
      </w:r>
      <w:r w:rsidR="002D65E2" w:rsidRPr="002D65E2">
        <w:rPr>
          <w:rFonts w:ascii="Sakkal Majalla" w:hAnsi="Sakkal Majalla" w:cs="Sakkal Majalla" w:hint="cs"/>
          <w:sz w:val="32"/>
          <w:szCs w:val="32"/>
          <w:rtl/>
          <w:lang w:bidi="ar-EG"/>
        </w:rPr>
        <w:t>2020) الت</w:t>
      </w:r>
      <w:r w:rsidR="002D65E2" w:rsidRPr="002D65E2">
        <w:rPr>
          <w:rFonts w:ascii="Sakkal Majalla" w:hAnsi="Sakkal Majalla" w:cs="Sakkal Majalla" w:hint="eastAsia"/>
          <w:sz w:val="32"/>
          <w:szCs w:val="32"/>
          <w:rtl/>
          <w:lang w:bidi="ar-EG"/>
        </w:rPr>
        <w:t>ي</w:t>
      </w:r>
      <w:r w:rsidRPr="002D65E2">
        <w:rPr>
          <w:rFonts w:ascii="Sakkal Majalla" w:hAnsi="Sakkal Majalla" w:cs="Sakkal Majalla" w:hint="cs"/>
          <w:sz w:val="32"/>
          <w:szCs w:val="32"/>
          <w:rtl/>
          <w:lang w:bidi="ar-EG"/>
        </w:rPr>
        <w:t xml:space="preserve"> استخدمت المنهج الوصفي المسحي دراسة ودراسة </w:t>
      </w:r>
      <w:r w:rsidR="00B64CEB" w:rsidRPr="002D65E2">
        <w:rPr>
          <w:rFonts w:ascii="Sakkal Majalla" w:hAnsi="Sakkal Majalla" w:cs="Sakkal Majalla"/>
          <w:sz w:val="32"/>
          <w:szCs w:val="32"/>
          <w:rtl/>
          <w:lang w:bidi="ar-EG"/>
        </w:rPr>
        <w:t>المصاروة والسرحان (</w:t>
      </w:r>
      <w:r w:rsidR="002D65E2" w:rsidRPr="002D65E2">
        <w:rPr>
          <w:rFonts w:ascii="Sakkal Majalla" w:hAnsi="Sakkal Majalla" w:cs="Sakkal Majalla" w:hint="cs"/>
          <w:sz w:val="32"/>
          <w:szCs w:val="32"/>
          <w:rtl/>
          <w:lang w:bidi="ar-EG"/>
        </w:rPr>
        <w:t>2021) اعتمد</w:t>
      </w:r>
      <w:r w:rsidR="002D65E2" w:rsidRPr="002D65E2">
        <w:rPr>
          <w:rFonts w:ascii="Sakkal Majalla" w:hAnsi="Sakkal Majalla" w:cs="Sakkal Majalla" w:hint="eastAsia"/>
          <w:sz w:val="32"/>
          <w:szCs w:val="32"/>
          <w:rtl/>
          <w:lang w:bidi="ar-EG"/>
        </w:rPr>
        <w:t>ت</w:t>
      </w:r>
      <w:r w:rsidRPr="002D65E2">
        <w:rPr>
          <w:rFonts w:ascii="Sakkal Majalla" w:hAnsi="Sakkal Majalla" w:cs="Sakkal Majalla" w:hint="cs"/>
          <w:sz w:val="32"/>
          <w:szCs w:val="32"/>
          <w:rtl/>
          <w:lang w:bidi="ar-EG"/>
        </w:rPr>
        <w:t xml:space="preserve"> على المنهج المسحي ودراسة ""</w:t>
      </w:r>
    </w:p>
    <w:p w14:paraId="0940835C" w14:textId="77777777" w:rsidR="00923B9A" w:rsidRPr="002D65E2" w:rsidRDefault="00923B9A" w:rsidP="002D65E2">
      <w:pPr>
        <w:pStyle w:val="ListParagraph"/>
        <w:numPr>
          <w:ilvl w:val="0"/>
          <w:numId w:val="32"/>
        </w:numPr>
        <w:bidi/>
        <w:spacing w:line="360" w:lineRule="auto"/>
        <w:jc w:val="both"/>
        <w:rPr>
          <w:rFonts w:ascii="Sakkal Majalla" w:hAnsi="Sakkal Majalla" w:cs="Sakkal Majalla"/>
          <w:sz w:val="32"/>
          <w:szCs w:val="32"/>
          <w:rtl/>
          <w:lang w:bidi="ar-EG"/>
        </w:rPr>
      </w:pPr>
      <w:r w:rsidRPr="002D65E2">
        <w:rPr>
          <w:rFonts w:ascii="Sakkal Majalla" w:hAnsi="Sakkal Majalla" w:cs="Sakkal Majalla" w:hint="cs"/>
          <w:sz w:val="32"/>
          <w:szCs w:val="32"/>
          <w:rtl/>
          <w:lang w:bidi="ar-EG"/>
        </w:rPr>
        <w:t>الدراسة الحالية اختلفت مع ا لدراسات السابقة من حيث ابعاد متغيرات ا لدراسة وكذلك الاختلاف في مجتمع وعينة وأدوات جمع وتحليل البيانات</w:t>
      </w:r>
    </w:p>
    <w:p w14:paraId="0AFC2582" w14:textId="1E5CA134" w:rsidR="00923B9A" w:rsidRPr="002D65E2" w:rsidRDefault="00923B9A" w:rsidP="002D65E2">
      <w:pPr>
        <w:pStyle w:val="ListParagraph"/>
        <w:numPr>
          <w:ilvl w:val="0"/>
          <w:numId w:val="32"/>
        </w:numPr>
        <w:bidi/>
        <w:spacing w:line="360" w:lineRule="auto"/>
        <w:jc w:val="both"/>
        <w:rPr>
          <w:rFonts w:ascii="Sakkal Majalla" w:hAnsi="Sakkal Majalla" w:cs="Sakkal Majalla"/>
          <w:b/>
          <w:bCs/>
          <w:sz w:val="32"/>
          <w:szCs w:val="32"/>
          <w:lang w:bidi="ar-EG"/>
        </w:rPr>
      </w:pPr>
      <w:r w:rsidRPr="002D65E2">
        <w:rPr>
          <w:rFonts w:ascii="Sakkal Majalla" w:hAnsi="Sakkal Majalla" w:cs="Sakkal Majalla" w:hint="cs"/>
          <w:sz w:val="32"/>
          <w:szCs w:val="32"/>
          <w:rtl/>
          <w:lang w:bidi="ar-EG"/>
        </w:rPr>
        <w:t xml:space="preserve">الدراسة الحالية اختلفت مع ا لدراسات السابقة من حيث استخدام نموذج </w:t>
      </w:r>
      <w:r w:rsidR="00351920" w:rsidRPr="002D65E2">
        <w:rPr>
          <w:rFonts w:ascii="Sakkal Majalla" w:hAnsi="Sakkal Majalla" w:cs="Sakkal Majalla" w:hint="cs"/>
          <w:sz w:val="32"/>
          <w:szCs w:val="32"/>
          <w:rtl/>
          <w:lang w:bidi="ar-EG"/>
        </w:rPr>
        <w:t xml:space="preserve">لتطبيقات الذكاء الاصطناعي وعلاقتها بتحسين الأداء المؤسسي </w:t>
      </w:r>
      <w:r w:rsidRPr="002D65E2">
        <w:rPr>
          <w:rFonts w:ascii="Sakkal Majalla" w:hAnsi="Sakkal Majalla" w:cs="Sakkal Majalla" w:hint="cs"/>
          <w:sz w:val="32"/>
          <w:szCs w:val="32"/>
          <w:rtl/>
          <w:lang w:bidi="ar-EG"/>
        </w:rPr>
        <w:t xml:space="preserve"> </w:t>
      </w:r>
    </w:p>
    <w:p w14:paraId="21AE2EC5" w14:textId="77777777" w:rsidR="00923B9A" w:rsidRPr="002D65E2" w:rsidRDefault="00923B9A" w:rsidP="002D65E2">
      <w:pPr>
        <w:bidi/>
        <w:spacing w:line="360" w:lineRule="auto"/>
        <w:ind w:left="360"/>
        <w:jc w:val="both"/>
        <w:rPr>
          <w:rFonts w:ascii="Sakkal Majalla" w:hAnsi="Sakkal Majalla" w:cs="Sakkal Majalla"/>
          <w:b/>
          <w:bCs/>
          <w:sz w:val="32"/>
          <w:szCs w:val="32"/>
          <w:rtl/>
          <w:lang w:bidi="ar-EG"/>
        </w:rPr>
      </w:pPr>
      <w:r w:rsidRPr="002D65E2">
        <w:rPr>
          <w:rFonts w:ascii="Sakkal Majalla" w:hAnsi="Sakkal Majalla" w:cs="Sakkal Majalla" w:hint="cs"/>
          <w:b/>
          <w:bCs/>
          <w:sz w:val="32"/>
          <w:szCs w:val="32"/>
          <w:rtl/>
          <w:lang w:bidi="ar-EG"/>
        </w:rPr>
        <w:t>ثالثا: أوجه تميز الدراسة الحالية عن الدراسات السابقة</w:t>
      </w:r>
    </w:p>
    <w:p w14:paraId="3244EEBE" w14:textId="5FE0A48B" w:rsidR="00923B9A" w:rsidRPr="002D65E2" w:rsidRDefault="00923B9A" w:rsidP="002D65E2">
      <w:pPr>
        <w:pStyle w:val="ListParagraph"/>
        <w:numPr>
          <w:ilvl w:val="0"/>
          <w:numId w:val="33"/>
        </w:numPr>
        <w:bidi/>
        <w:spacing w:line="360" w:lineRule="auto"/>
        <w:jc w:val="both"/>
        <w:rPr>
          <w:rFonts w:ascii="Sakkal Majalla" w:hAnsi="Sakkal Majalla" w:cs="Sakkal Majalla"/>
          <w:sz w:val="32"/>
          <w:szCs w:val="32"/>
          <w:lang w:bidi="ar-EG"/>
        </w:rPr>
      </w:pPr>
      <w:r w:rsidRPr="002D65E2">
        <w:rPr>
          <w:rFonts w:ascii="Sakkal Majalla" w:hAnsi="Sakkal Majalla" w:cs="Sakkal Majalla" w:hint="cs"/>
          <w:sz w:val="32"/>
          <w:szCs w:val="32"/>
          <w:rtl/>
          <w:lang w:bidi="ar-EG"/>
        </w:rPr>
        <w:t xml:space="preserve">تتميز الدراسة الحالية بانها من الدراسات القليلة على حد علم الباحثة التي تناولت " </w:t>
      </w:r>
      <w:r w:rsidR="00351920" w:rsidRPr="002D65E2">
        <w:rPr>
          <w:rFonts w:ascii="Sakkal Majalla" w:hAnsi="Sakkal Majalla" w:cs="Sakkal Majalla"/>
          <w:sz w:val="32"/>
          <w:szCs w:val="32"/>
          <w:rtl/>
          <w:lang w:bidi="ar-EG"/>
        </w:rPr>
        <w:t>أثر استخدام تطبيقات الذكاء الاصطناعي على تحسين الأداء المؤسسي بالتطبيق على الهيئة السعودية للسياحة</w:t>
      </w:r>
      <w:r w:rsidRPr="002D65E2">
        <w:rPr>
          <w:rFonts w:ascii="Sakkal Majalla" w:hAnsi="Sakkal Majalla" w:cs="Sakkal Majalla" w:hint="cs"/>
          <w:sz w:val="32"/>
          <w:szCs w:val="32"/>
          <w:rtl/>
          <w:lang w:bidi="ar-EG"/>
        </w:rPr>
        <w:t>.</w:t>
      </w:r>
    </w:p>
    <w:p w14:paraId="07B6EFAF" w14:textId="77777777" w:rsidR="00351920" w:rsidRPr="002D65E2" w:rsidRDefault="00923B9A" w:rsidP="002D65E2">
      <w:pPr>
        <w:pStyle w:val="ListParagraph"/>
        <w:numPr>
          <w:ilvl w:val="0"/>
          <w:numId w:val="33"/>
        </w:numPr>
        <w:bidi/>
        <w:jc w:val="both"/>
        <w:rPr>
          <w:rFonts w:ascii="Sakkal Majalla" w:hAnsi="Sakkal Majalla" w:cs="Sakkal Majalla"/>
          <w:sz w:val="32"/>
          <w:szCs w:val="32"/>
          <w:lang w:bidi="ar-EG"/>
        </w:rPr>
      </w:pPr>
      <w:r w:rsidRPr="002D65E2">
        <w:rPr>
          <w:rFonts w:ascii="Sakkal Majalla" w:hAnsi="Sakkal Majalla" w:cs="Sakkal Majalla" w:hint="cs"/>
          <w:sz w:val="32"/>
          <w:szCs w:val="32"/>
          <w:rtl/>
          <w:lang w:bidi="ar-EG"/>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w:t>
      </w:r>
      <w:r w:rsidRPr="002D65E2">
        <w:rPr>
          <w:rtl/>
        </w:rPr>
        <w:t xml:space="preserve"> </w:t>
      </w:r>
      <w:r w:rsidR="00351920" w:rsidRPr="002D65E2">
        <w:rPr>
          <w:rFonts w:ascii="Sakkal Majalla" w:hAnsi="Sakkal Majalla" w:cs="Sakkal Majalla" w:hint="cs"/>
          <w:sz w:val="32"/>
          <w:szCs w:val="32"/>
          <w:rtl/>
          <w:lang w:bidi="ar-EG"/>
        </w:rPr>
        <w:t>استخدام تطبيقات الذكاء الاصطناعي</w:t>
      </w:r>
      <w:r w:rsidRPr="002D65E2">
        <w:rPr>
          <w:rFonts w:ascii="Sakkal Majalla" w:hAnsi="Sakkal Majalla" w:cs="Sakkal Majalla"/>
          <w:sz w:val="32"/>
          <w:szCs w:val="32"/>
          <w:rtl/>
          <w:lang w:bidi="ar-EG"/>
        </w:rPr>
        <w:t xml:space="preserve"> </w:t>
      </w:r>
      <w:r w:rsidRPr="002D65E2">
        <w:rPr>
          <w:rFonts w:ascii="Sakkal Majalla" w:hAnsi="Sakkal Majalla" w:cs="Sakkal Majalla" w:hint="cs"/>
          <w:sz w:val="32"/>
          <w:szCs w:val="32"/>
          <w:rtl/>
          <w:lang w:bidi="ar-EG"/>
        </w:rPr>
        <w:t xml:space="preserve">" </w:t>
      </w:r>
      <w:r w:rsidRPr="002D65E2">
        <w:rPr>
          <w:rFonts w:ascii="Sakkal Majalla" w:hAnsi="Sakkal Majalla" w:cs="Sakkal Majalla"/>
          <w:sz w:val="32"/>
          <w:szCs w:val="32"/>
          <w:rtl/>
          <w:lang w:bidi="ar-EG"/>
        </w:rPr>
        <w:t>بأبعادها (</w:t>
      </w:r>
      <w:r w:rsidR="00351920" w:rsidRPr="002D65E2">
        <w:rPr>
          <w:rFonts w:ascii="Sakkal Majalla" w:hAnsi="Sakkal Majalla" w:cs="Sakkal Majalla"/>
          <w:sz w:val="32"/>
          <w:szCs w:val="32"/>
          <w:rtl/>
          <w:lang w:bidi="ar-EG"/>
        </w:rPr>
        <w:t>(المتطلبات الإدارية - المتطلبات المادية والبنية التحتية - المتطلبات البشرية) على تحسين الأداء المؤسسي بأبعادها (التعلم والنمو – العمليات الداخلية – رضا العملاء) في الهيئة السعودية للسياحة</w:t>
      </w:r>
      <w:r w:rsidR="00351920" w:rsidRPr="002D65E2">
        <w:rPr>
          <w:rFonts w:ascii="Sakkal Majalla" w:hAnsi="Sakkal Majalla" w:cs="Sakkal Majalla"/>
          <w:sz w:val="32"/>
          <w:szCs w:val="32"/>
          <w:lang w:bidi="ar-EG"/>
        </w:rPr>
        <w:t>.</w:t>
      </w:r>
    </w:p>
    <w:p w14:paraId="098AB3F4" w14:textId="14855AB0" w:rsidR="00923B9A" w:rsidRPr="002D65E2" w:rsidRDefault="00923B9A" w:rsidP="002D65E2">
      <w:pPr>
        <w:pStyle w:val="ListParagraph"/>
        <w:numPr>
          <w:ilvl w:val="0"/>
          <w:numId w:val="33"/>
        </w:numPr>
        <w:bidi/>
        <w:spacing w:line="360" w:lineRule="auto"/>
        <w:jc w:val="both"/>
        <w:rPr>
          <w:rFonts w:ascii="Sakkal Majalla" w:hAnsi="Sakkal Majalla" w:cs="Sakkal Majalla"/>
          <w:sz w:val="32"/>
          <w:szCs w:val="32"/>
          <w:lang w:bidi="ar-EG"/>
        </w:rPr>
      </w:pPr>
      <w:r w:rsidRPr="002D65E2">
        <w:rPr>
          <w:rFonts w:ascii="Sakkal Majalla" w:hAnsi="Sakkal Majalla" w:cs="Sakkal Majalla" w:hint="cs"/>
          <w:sz w:val="32"/>
          <w:szCs w:val="32"/>
          <w:rtl/>
          <w:lang w:bidi="ar-EG"/>
        </w:rPr>
        <w:t xml:space="preserve">كما تسلط الدراسة الحالية الضوء نحو اجراء المزيد من الدراسات العربية والأجنبية حول هذا الموضوع نظرا لقلة الدراسات العربية والأجنبية التي تستهدف موضوع </w:t>
      </w:r>
      <w:r w:rsidR="00351920" w:rsidRPr="002D65E2">
        <w:rPr>
          <w:rFonts w:ascii="Sakkal Majalla" w:hAnsi="Sakkal Majalla" w:cs="Sakkal Majalla"/>
          <w:sz w:val="32"/>
          <w:szCs w:val="32"/>
          <w:rtl/>
          <w:lang w:bidi="ar-EG"/>
        </w:rPr>
        <w:t>استخدام تطبيقات الذكاء الاصطناعي على تحسين الأداء المؤسسي بالتطبيق على الهيئة السعودية للسياحة</w:t>
      </w:r>
      <w:r w:rsidRPr="002D65E2">
        <w:rPr>
          <w:rFonts w:ascii="Sakkal Majalla" w:hAnsi="Sakkal Majalla" w:cs="Sakkal Majalla"/>
          <w:sz w:val="32"/>
          <w:szCs w:val="32"/>
          <w:lang w:bidi="ar-EG"/>
        </w:rPr>
        <w:t>.</w:t>
      </w:r>
      <w:r w:rsidRPr="002D65E2">
        <w:rPr>
          <w:rFonts w:ascii="Sakkal Majalla" w:hAnsi="Sakkal Majalla" w:cs="Sakkal Majalla" w:hint="cs"/>
          <w:sz w:val="32"/>
          <w:szCs w:val="32"/>
          <w:rtl/>
          <w:lang w:bidi="ar-EG"/>
        </w:rPr>
        <w:t xml:space="preserve"> والذي يعتبر من القطاعات الهامة في الاقتصادي القومي</w:t>
      </w:r>
    </w:p>
    <w:p w14:paraId="29263E01" w14:textId="6CAF11FE" w:rsidR="00923B9A" w:rsidRPr="002D65E2" w:rsidRDefault="00923B9A" w:rsidP="002D65E2">
      <w:pPr>
        <w:pStyle w:val="ListParagraph"/>
        <w:numPr>
          <w:ilvl w:val="0"/>
          <w:numId w:val="33"/>
        </w:numPr>
        <w:bidi/>
        <w:spacing w:line="360" w:lineRule="auto"/>
        <w:jc w:val="both"/>
        <w:rPr>
          <w:rFonts w:ascii="Sakkal Majalla" w:hAnsi="Sakkal Majalla" w:cs="Sakkal Majalla"/>
          <w:sz w:val="32"/>
          <w:szCs w:val="32"/>
          <w:lang w:bidi="ar-EG"/>
        </w:rPr>
      </w:pPr>
      <w:r w:rsidRPr="002D65E2">
        <w:rPr>
          <w:rFonts w:ascii="Sakkal Majalla" w:hAnsi="Sakkal Majalla" w:cs="Sakkal Majalla" w:hint="cs"/>
          <w:sz w:val="32"/>
          <w:szCs w:val="32"/>
          <w:rtl/>
          <w:lang w:bidi="ar-EG"/>
        </w:rPr>
        <w:t xml:space="preserve">تحاول الدراسة الحالية سد الفجوة البحثية الواضحة في مجال </w:t>
      </w:r>
      <w:r w:rsidR="00351920" w:rsidRPr="002D65E2">
        <w:rPr>
          <w:rFonts w:ascii="Sakkal Majalla" w:hAnsi="Sakkal Majalla" w:cs="Sakkal Majalla"/>
          <w:sz w:val="32"/>
          <w:szCs w:val="32"/>
          <w:rtl/>
          <w:lang w:bidi="ar-EG"/>
        </w:rPr>
        <w:t xml:space="preserve">استخدام تطبيقات الذكاء </w:t>
      </w:r>
      <w:r w:rsidR="00351920" w:rsidRPr="002D65E2">
        <w:rPr>
          <w:rFonts w:ascii="Sakkal Majalla" w:hAnsi="Sakkal Majalla" w:cs="Sakkal Majalla" w:hint="cs"/>
          <w:sz w:val="32"/>
          <w:szCs w:val="32"/>
          <w:rtl/>
          <w:lang w:bidi="ar-EG"/>
        </w:rPr>
        <w:t>الاصطناعي مع</w:t>
      </w:r>
      <w:r w:rsidRPr="002D65E2">
        <w:rPr>
          <w:rFonts w:ascii="Sakkal Majalla" w:hAnsi="Sakkal Majalla" w:cs="Sakkal Majalla" w:hint="cs"/>
          <w:sz w:val="32"/>
          <w:szCs w:val="32"/>
          <w:rtl/>
          <w:lang w:bidi="ar-EG"/>
        </w:rPr>
        <w:t xml:space="preserve"> التوسع في دراسة هذه المشكلة وتحديد مسبباتها حيث تم </w:t>
      </w:r>
      <w:r w:rsidR="00351920" w:rsidRPr="002D65E2">
        <w:rPr>
          <w:rFonts w:ascii="Sakkal Majalla" w:hAnsi="Sakkal Majalla" w:cs="Sakkal Majalla" w:hint="cs"/>
          <w:sz w:val="32"/>
          <w:szCs w:val="32"/>
          <w:rtl/>
          <w:lang w:bidi="ar-EG"/>
        </w:rPr>
        <w:t>تحسين الأداء المؤسسي في</w:t>
      </w:r>
      <w:r w:rsidRPr="002D65E2">
        <w:rPr>
          <w:rFonts w:ascii="Sakkal Majalla" w:hAnsi="Sakkal Majalla" w:cs="Sakkal Majalla" w:hint="cs"/>
          <w:sz w:val="32"/>
          <w:szCs w:val="32"/>
          <w:rtl/>
          <w:lang w:bidi="ar-EG"/>
        </w:rPr>
        <w:t xml:space="preserve"> مجالات اقتصادية وخدمية متعددة من خلال </w:t>
      </w:r>
      <w:r w:rsidR="00351920" w:rsidRPr="002D65E2">
        <w:rPr>
          <w:rFonts w:ascii="Sakkal Majalla" w:hAnsi="Sakkal Majalla" w:cs="Sakkal Majalla" w:hint="cs"/>
          <w:sz w:val="32"/>
          <w:szCs w:val="32"/>
          <w:rtl/>
          <w:lang w:bidi="ar-EG"/>
        </w:rPr>
        <w:t>تطبيقات الذكاء الاصطناعي</w:t>
      </w:r>
      <w:r w:rsidRPr="002D65E2">
        <w:rPr>
          <w:rFonts w:ascii="Sakkal Majalla" w:hAnsi="Sakkal Majalla" w:cs="Sakkal Majalla" w:hint="cs"/>
          <w:sz w:val="32"/>
          <w:szCs w:val="32"/>
          <w:lang w:bidi="ar-EG"/>
        </w:rPr>
        <w:t xml:space="preserve"> </w:t>
      </w:r>
    </w:p>
    <w:p w14:paraId="1F2B4FB4" w14:textId="77777777" w:rsidR="00923B9A" w:rsidRPr="002D65E2" w:rsidRDefault="00923B9A" w:rsidP="00923B9A">
      <w:pPr>
        <w:bidi/>
        <w:spacing w:line="360" w:lineRule="auto"/>
        <w:rPr>
          <w:rFonts w:ascii="Sakkal Majalla" w:hAnsi="Sakkal Majalla" w:cs="Sakkal Majalla"/>
          <w:b/>
          <w:bCs/>
          <w:sz w:val="32"/>
          <w:szCs w:val="32"/>
          <w:rtl/>
          <w:lang w:bidi="ar-EG"/>
        </w:rPr>
      </w:pPr>
      <w:r w:rsidRPr="002D65E2">
        <w:rPr>
          <w:rFonts w:ascii="Sakkal Majalla" w:hAnsi="Sakkal Majalla" w:cs="Sakkal Majalla" w:hint="cs"/>
          <w:b/>
          <w:bCs/>
          <w:sz w:val="32"/>
          <w:szCs w:val="32"/>
          <w:rtl/>
          <w:lang w:bidi="ar-EG"/>
        </w:rPr>
        <w:t>رابعا: أوجه الاستفادة من الدراسات السابقة</w:t>
      </w:r>
    </w:p>
    <w:p w14:paraId="4375CB27" w14:textId="77777777" w:rsidR="00923B9A" w:rsidRPr="002D65E2" w:rsidRDefault="00923B9A" w:rsidP="00923B9A">
      <w:pPr>
        <w:bidi/>
        <w:spacing w:line="360" w:lineRule="auto"/>
        <w:rPr>
          <w:rFonts w:ascii="Sakkal Majalla" w:hAnsi="Sakkal Majalla" w:cs="Sakkal Majalla"/>
          <w:sz w:val="32"/>
          <w:szCs w:val="32"/>
          <w:rtl/>
          <w:lang w:bidi="ar-EG"/>
        </w:rPr>
      </w:pPr>
      <w:r w:rsidRPr="002D65E2">
        <w:rPr>
          <w:rFonts w:ascii="Sakkal Majalla" w:hAnsi="Sakkal Majalla" w:cs="Sakkal Majalla" w:hint="cs"/>
          <w:sz w:val="32"/>
          <w:szCs w:val="32"/>
          <w:rtl/>
          <w:lang w:bidi="ar-EG"/>
        </w:rPr>
        <w:t>عرض الإطار النظري وفي المراجع المستخدمة في التوثيق والتأكيد على صحة وجهة نظر الباحث حول مشكلة الدراسة</w:t>
      </w:r>
    </w:p>
    <w:p w14:paraId="18FF6326" w14:textId="77777777" w:rsidR="00923B9A" w:rsidRPr="002D65E2" w:rsidRDefault="00923B9A" w:rsidP="00923B9A">
      <w:pPr>
        <w:bidi/>
        <w:spacing w:line="360" w:lineRule="auto"/>
        <w:rPr>
          <w:rFonts w:ascii="Sakkal Majalla" w:hAnsi="Sakkal Majalla" w:cs="Sakkal Majalla"/>
          <w:sz w:val="32"/>
          <w:szCs w:val="32"/>
          <w:rtl/>
          <w:lang w:bidi="ar-EG"/>
        </w:rPr>
      </w:pPr>
      <w:r w:rsidRPr="002D65E2">
        <w:rPr>
          <w:rFonts w:ascii="Sakkal Majalla" w:hAnsi="Sakkal Majalla" w:cs="Sakkal Majalla" w:hint="cs"/>
          <w:sz w:val="32"/>
          <w:szCs w:val="32"/>
          <w:rtl/>
          <w:lang w:bidi="ar-EG"/>
        </w:rPr>
        <w:t xml:space="preserve">بناء مشكلة البحث من خلال اطلاع الباحث على العديد من الدراسات المشابهة للدراسة السابقة بشكل ملائم  </w:t>
      </w:r>
    </w:p>
    <w:p w14:paraId="03C5C3A7" w14:textId="03164CF1" w:rsidR="00923B9A" w:rsidRPr="002D65E2" w:rsidRDefault="00923B9A" w:rsidP="00923B9A">
      <w:pPr>
        <w:bidi/>
        <w:spacing w:after="200" w:line="276" w:lineRule="auto"/>
        <w:jc w:val="both"/>
        <w:rPr>
          <w:rFonts w:ascii="Sakkal Majalla" w:hAnsi="Sakkal Majalla" w:cs="Sakkal Majalla"/>
          <w:sz w:val="32"/>
          <w:szCs w:val="32"/>
          <w:rtl/>
        </w:rPr>
        <w:sectPr w:rsidR="00923B9A" w:rsidRPr="002D65E2" w:rsidSect="002E37FC">
          <w:headerReference w:type="even" r:id="rId35"/>
          <w:headerReference w:type="default" r:id="rId36"/>
          <w:footerReference w:type="default" r:id="rId37"/>
          <w:headerReference w:type="first" r:id="rId38"/>
          <w:footerReference w:type="first" r:id="rId39"/>
          <w:pgSz w:w="11906" w:h="16838"/>
          <w:pgMar w:top="1440" w:right="1800" w:bottom="1440" w:left="1800" w:header="708" w:footer="708" w:gutter="0"/>
          <w:cols w:space="708"/>
          <w:titlePg/>
          <w:bidi/>
          <w:rtlGutter/>
          <w:docGrid w:linePitch="360"/>
        </w:sectPr>
      </w:pPr>
      <w:r w:rsidRPr="002D65E2">
        <w:rPr>
          <w:rFonts w:ascii="Sakkal Majalla" w:hAnsi="Sakkal Majalla" w:cs="Sakkal Majalla"/>
          <w:sz w:val="32"/>
          <w:szCs w:val="32"/>
          <w:rtl/>
        </w:rPr>
        <w:t xml:space="preserve">يعتبر الدراسة من الدراسات القلائل التي تم اجرائها </w:t>
      </w:r>
      <w:r w:rsidR="00B34C26" w:rsidRPr="002D65E2">
        <w:rPr>
          <w:rFonts w:ascii="Sakkal Majalla" w:hAnsi="Sakkal Majalla" w:cs="Sakkal Majalla" w:hint="cs"/>
          <w:sz w:val="32"/>
          <w:szCs w:val="32"/>
          <w:rtl/>
        </w:rPr>
        <w:t>على</w:t>
      </w:r>
      <w:r w:rsidRPr="002D65E2">
        <w:rPr>
          <w:rFonts w:ascii="Sakkal Majalla" w:hAnsi="Sakkal Majalla" w:cs="Sakkal Majalla"/>
          <w:sz w:val="32"/>
          <w:szCs w:val="32"/>
          <w:rtl/>
        </w:rPr>
        <w:t xml:space="preserve"> </w:t>
      </w:r>
      <w:r w:rsidR="0043526E" w:rsidRPr="002D65E2">
        <w:rPr>
          <w:rFonts w:ascii="Sakkal Majalla" w:hAnsi="Sakkal Majalla" w:cs="Sakkal Majalla"/>
          <w:sz w:val="32"/>
          <w:szCs w:val="32"/>
          <w:rtl/>
        </w:rPr>
        <w:t>الهيئة السعودية للسياحة</w:t>
      </w:r>
      <w:r w:rsidRPr="002D65E2">
        <w:rPr>
          <w:rFonts w:ascii="Sakkal Majalla" w:hAnsi="Sakkal Majalla" w:cs="Sakkal Majalla"/>
          <w:sz w:val="32"/>
          <w:szCs w:val="32"/>
          <w:rtl/>
        </w:rPr>
        <w:t xml:space="preserve"> التي تناولت كلا المتغيرين مما يفتح الطريق نحو اجراء المزيد من الدراسات حول هذا الموضوع عند تناول </w:t>
      </w:r>
      <w:r w:rsidR="0043526E" w:rsidRPr="002D65E2">
        <w:rPr>
          <w:rFonts w:ascii="Sakkal Majalla" w:hAnsi="Sakkal Majalla" w:cs="Sakkal Majalla"/>
          <w:sz w:val="32"/>
          <w:szCs w:val="32"/>
          <w:rtl/>
        </w:rPr>
        <w:t>الهيئة السعودية للسياحة</w:t>
      </w:r>
      <w:r w:rsidRPr="002D65E2">
        <w:rPr>
          <w:rFonts w:ascii="Sakkal Majalla" w:hAnsi="Sakkal Majalla" w:cs="Sakkal Majalla"/>
          <w:sz w:val="32"/>
          <w:szCs w:val="32"/>
          <w:rtl/>
        </w:rPr>
        <w:t xml:space="preserve"> الحكومية بالدراسة سواء تناولت تلك الدارسات احدى متغيرات الدراسة الحالية واضافة متغيرات جديدة من اجل تطوير أثر </w:t>
      </w:r>
      <w:r w:rsidR="00351920" w:rsidRPr="002D65E2">
        <w:rPr>
          <w:rFonts w:ascii="Sakkal Majalla" w:hAnsi="Sakkal Majalla" w:cs="Sakkal Majalla"/>
          <w:sz w:val="32"/>
          <w:szCs w:val="32"/>
          <w:rtl/>
        </w:rPr>
        <w:t>استخدام تطبيقات الذكاء الاصطناعي على تحسين الأداء المؤسسي بالتطبيق على الهيئة السعودية للسياحة</w:t>
      </w:r>
      <w:r w:rsidR="00351920" w:rsidRPr="002D65E2">
        <w:rPr>
          <w:rFonts w:ascii="Sakkal Majalla" w:hAnsi="Sakkal Majalla" w:cs="Sakkal Majalla" w:hint="cs"/>
          <w:sz w:val="32"/>
          <w:szCs w:val="32"/>
          <w:rtl/>
        </w:rPr>
        <w:t>.</w:t>
      </w:r>
    </w:p>
    <w:p w14:paraId="0E27CCF0" w14:textId="0190C9F8" w:rsidR="00257F01" w:rsidRPr="002D65E2" w:rsidRDefault="00257F01" w:rsidP="00277837">
      <w:pPr>
        <w:bidi/>
        <w:spacing w:after="0" w:line="276" w:lineRule="auto"/>
        <w:jc w:val="both"/>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إجراءات الدراسة:</w:t>
      </w:r>
      <w:r w:rsidRPr="002D65E2">
        <w:rPr>
          <w:rFonts w:ascii="Sakkal Majalla" w:hAnsi="Sakkal Majalla" w:cs="Sakkal Majalla" w:hint="cs"/>
          <w:b/>
          <w:bCs/>
          <w:sz w:val="32"/>
          <w:szCs w:val="32"/>
          <w:rtl/>
        </w:rPr>
        <w:t xml:space="preserve">  </w:t>
      </w:r>
    </w:p>
    <w:p w14:paraId="19351B93" w14:textId="7329301D" w:rsidR="00533AA9" w:rsidRPr="002D65E2" w:rsidRDefault="00533AA9" w:rsidP="00912656">
      <w:pPr>
        <w:bidi/>
        <w:spacing w:after="0" w:line="276" w:lineRule="auto"/>
        <w:jc w:val="both"/>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منهج الدراسة:</w:t>
      </w:r>
    </w:p>
    <w:p w14:paraId="535AA461" w14:textId="790D658E" w:rsidR="00363D57" w:rsidRPr="002D65E2" w:rsidRDefault="00ED7356" w:rsidP="00DB11B2">
      <w:pPr>
        <w:bidi/>
        <w:spacing w:after="200" w:line="276" w:lineRule="auto"/>
        <w:jc w:val="both"/>
        <w:rPr>
          <w:rFonts w:ascii="Sakkal Majalla" w:hAnsi="Sakkal Majalla" w:cs="Sakkal Majalla"/>
          <w:sz w:val="32"/>
          <w:szCs w:val="32"/>
          <w:rtl/>
        </w:rPr>
      </w:pPr>
      <w:r w:rsidRPr="002D65E2">
        <w:rPr>
          <w:rFonts w:ascii="Sakkal Majalla" w:hAnsi="Sakkal Majalla" w:cs="Sakkal Majalla"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2D65E2">
        <w:rPr>
          <w:rFonts w:ascii="Sakkal Majalla" w:hAnsi="Sakkal Majalla" w:cs="Sakkal Majalla" w:hint="cs"/>
          <w:sz w:val="32"/>
          <w:szCs w:val="32"/>
          <w:rtl/>
        </w:rPr>
        <w:t>بين متغيرات الدراسة</w:t>
      </w:r>
      <w:r w:rsidRPr="002D65E2">
        <w:rPr>
          <w:rFonts w:ascii="Sakkal Majalla" w:hAnsi="Sakkal Majalla" w:cs="Sakkal Majalla" w:hint="cs"/>
          <w:sz w:val="32"/>
          <w:szCs w:val="32"/>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2D65E2">
        <w:rPr>
          <w:rFonts w:ascii="Sakkal Majalla" w:hAnsi="Sakkal Majalla" w:cs="Sakkal Majalla" w:hint="cs"/>
          <w:sz w:val="32"/>
          <w:szCs w:val="32"/>
          <w:rtl/>
        </w:rPr>
        <w:t>اختيار الاستبيان كأداة لجمع البيانات.</w:t>
      </w:r>
      <w:r w:rsidR="00DB11B2" w:rsidRPr="002D65E2">
        <w:rPr>
          <w:rFonts w:ascii="Sakkal Majalla" w:hAnsi="Sakkal Majalla" w:cs="Sakkal Majalla" w:hint="cs"/>
          <w:sz w:val="32"/>
          <w:szCs w:val="32"/>
          <w:rtl/>
        </w:rPr>
        <w:t xml:space="preserve"> </w:t>
      </w:r>
    </w:p>
    <w:p w14:paraId="24533AD8" w14:textId="77777777" w:rsidR="007F2726" w:rsidRPr="002D65E2" w:rsidRDefault="001D2CE8" w:rsidP="007F2726">
      <w:pPr>
        <w:bidi/>
        <w:spacing w:after="200" w:line="276" w:lineRule="auto"/>
        <w:jc w:val="both"/>
        <w:rPr>
          <w:rFonts w:ascii="Sakkal Majalla" w:hAnsi="Sakkal Majalla" w:cs="Sakkal Majalla"/>
          <w:sz w:val="32"/>
          <w:szCs w:val="32"/>
          <w:rtl/>
        </w:rPr>
      </w:pPr>
      <w:r w:rsidRPr="002D65E2">
        <w:rPr>
          <w:rFonts w:ascii="Sakkal Majalla" w:hAnsi="Sakkal Majalla" w:cs="Sakkal Majalla" w:hint="cs"/>
          <w:sz w:val="32"/>
          <w:szCs w:val="32"/>
          <w:rtl/>
        </w:rPr>
        <w:t>تم</w:t>
      </w:r>
      <w:r w:rsidRPr="002D65E2">
        <w:rPr>
          <w:rFonts w:ascii="Sakkal Majalla" w:hAnsi="Sakkal Majalla" w:cs="Sakkal Majalla"/>
          <w:sz w:val="32"/>
          <w:szCs w:val="32"/>
          <w:rtl/>
        </w:rPr>
        <w:t xml:space="preserve">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w:t>
      </w:r>
      <w:r w:rsidRPr="002D65E2">
        <w:rPr>
          <w:rFonts w:ascii="Sakkal Majalla" w:hAnsi="Sakkal Majalla" w:cs="Sakkal Majalla" w:hint="cs"/>
          <w:sz w:val="32"/>
          <w:szCs w:val="32"/>
          <w:rtl/>
        </w:rPr>
        <w:t>لمشكلة الدراسة،</w:t>
      </w:r>
      <w:r w:rsidRPr="002D65E2">
        <w:rPr>
          <w:rFonts w:ascii="Sakkal Majalla" w:hAnsi="Sakkal Majalla" w:cs="Sakkal Majalla"/>
          <w:sz w:val="32"/>
          <w:szCs w:val="32"/>
          <w:rtl/>
        </w:rPr>
        <w:t xml:space="preserve"> كما يمتاز بالمرونة في استخدام </w:t>
      </w:r>
      <w:r w:rsidRPr="002D65E2">
        <w:rPr>
          <w:rFonts w:ascii="Sakkal Majalla" w:hAnsi="Sakkal Majalla" w:cs="Sakkal Majalla" w:hint="cs"/>
          <w:sz w:val="32"/>
          <w:szCs w:val="32"/>
          <w:rtl/>
        </w:rPr>
        <w:t>أداة جمع البيانات (الاستبيانات)</w:t>
      </w:r>
      <w:r w:rsidRPr="002D65E2">
        <w:rPr>
          <w:rFonts w:ascii="Sakkal Majalla" w:hAnsi="Sakkal Majalla" w:cs="Sakkal Majalla"/>
          <w:sz w:val="32"/>
          <w:szCs w:val="32"/>
          <w:rtl/>
        </w:rPr>
        <w:t xml:space="preserve"> وجمع أنواع مختلفة من البيانات (الكمية والنوعية)، مما يجعله مناسبًا للدراس</w:t>
      </w:r>
      <w:r w:rsidRPr="002D65E2">
        <w:rPr>
          <w:rFonts w:ascii="Sakkal Majalla" w:hAnsi="Sakkal Majalla" w:cs="Sakkal Majalla" w:hint="cs"/>
          <w:sz w:val="32"/>
          <w:szCs w:val="32"/>
          <w:rtl/>
        </w:rPr>
        <w:t>ة الحالية.</w:t>
      </w:r>
      <w:r w:rsidR="007F2726" w:rsidRPr="002D65E2">
        <w:rPr>
          <w:rtl/>
        </w:rPr>
        <w:t xml:space="preserve"> </w:t>
      </w:r>
      <w:r w:rsidR="007F2726" w:rsidRPr="002D65E2">
        <w:rPr>
          <w:rFonts w:ascii="Sakkal Majalla" w:hAnsi="Sakkal Majalla" w:cs="Sakkal Majalla"/>
          <w:sz w:val="32"/>
          <w:szCs w:val="32"/>
          <w:rtl/>
        </w:rPr>
        <w:t>يُساعد اختيار الأداة المناسبة في ربط الفرضيات النظرية بالواقع العملي، مما يوفر بيانات دقيقة وموثوقة تُمكن من اختبار الفرضيات واستخلاص نتائج موضوعية</w:t>
      </w:r>
      <w:r w:rsidR="007F2726" w:rsidRPr="002D65E2">
        <w:rPr>
          <w:rFonts w:ascii="Sakkal Majalla" w:hAnsi="Sakkal Majalla" w:cs="Sakkal Majalla" w:hint="cs"/>
          <w:sz w:val="32"/>
          <w:szCs w:val="32"/>
          <w:rtl/>
        </w:rPr>
        <w:t>.</w:t>
      </w:r>
    </w:p>
    <w:p w14:paraId="1E4061D5" w14:textId="0C660554" w:rsidR="00945E6F" w:rsidRPr="002D65E2" w:rsidRDefault="00DB11B2" w:rsidP="00B64CEB">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وعلى الباحث أن يختار أنسب الطرق التي تعينه على تنفيذ البحث، ولقد سهل</w:t>
      </w:r>
      <w:r w:rsidRPr="002D65E2">
        <w:rPr>
          <w:rFonts w:ascii="Sakkal Majalla" w:hAnsi="Sakkal Majalla" w:cs="Sakkal Majalla" w:hint="cs"/>
          <w:sz w:val="32"/>
          <w:szCs w:val="32"/>
          <w:rtl/>
        </w:rPr>
        <w:t>ت</w:t>
      </w:r>
      <w:r w:rsidRPr="002D65E2">
        <w:rPr>
          <w:rFonts w:ascii="Sakkal Majalla" w:hAnsi="Sakkal Majalla" w:cs="Sakkal Majalla"/>
          <w:sz w:val="32"/>
          <w:szCs w:val="32"/>
          <w:rtl/>
        </w:rPr>
        <w:t xml:space="preserve"> </w:t>
      </w:r>
      <w:r w:rsidRPr="002D65E2">
        <w:rPr>
          <w:rFonts w:ascii="Sakkal Majalla" w:hAnsi="Sakkal Majalla" w:cs="Sakkal Majalla" w:hint="cs"/>
          <w:sz w:val="32"/>
          <w:szCs w:val="32"/>
          <w:rtl/>
        </w:rPr>
        <w:t>ادبيات البحث العلمي</w:t>
      </w:r>
      <w:r w:rsidRPr="002D65E2">
        <w:rPr>
          <w:rFonts w:ascii="Sakkal Majalla" w:hAnsi="Sakkal Majalla" w:cs="Sakkal Majalla"/>
          <w:sz w:val="32"/>
          <w:szCs w:val="32"/>
          <w:rtl/>
        </w:rPr>
        <w:t xml:space="preserve"> ذلك الأمر من خلال وضع مجموعة من الإجراءات الم</w:t>
      </w:r>
      <w:r w:rsidR="00BC380B" w:rsidRPr="002D65E2">
        <w:rPr>
          <w:rFonts w:ascii="Sakkal Majalla" w:hAnsi="Sakkal Majalla" w:cs="Sakkal Majalla" w:hint="cs"/>
          <w:sz w:val="32"/>
          <w:szCs w:val="32"/>
          <w:rtl/>
        </w:rPr>
        <w:t>نظ</w:t>
      </w:r>
      <w:r w:rsidRPr="002D65E2">
        <w:rPr>
          <w:rFonts w:ascii="Sakkal Majalla" w:hAnsi="Sakkal Majalla" w:cs="Sakkal Majalla"/>
          <w:sz w:val="32"/>
          <w:szCs w:val="32"/>
          <w:rtl/>
        </w:rPr>
        <w:t>مة للبحث.</w:t>
      </w:r>
      <w:r w:rsidR="006719E9" w:rsidRPr="002D65E2">
        <w:rPr>
          <w:rFonts w:ascii="Sakkal Majalla" w:hAnsi="Sakkal Majalla" w:cs="Sakkal Majalla" w:hint="cs"/>
          <w:sz w:val="32"/>
          <w:szCs w:val="32"/>
          <w:rtl/>
        </w:rPr>
        <w:t xml:space="preserve"> وعليه سيتم الاعتماد </w:t>
      </w:r>
      <w:r w:rsidR="009022CE" w:rsidRPr="002D65E2">
        <w:rPr>
          <w:rFonts w:ascii="Sakkal Majalla" w:hAnsi="Sakkal Majalla" w:cs="Sakkal Majalla" w:hint="cs"/>
          <w:sz w:val="32"/>
          <w:szCs w:val="32"/>
          <w:rtl/>
        </w:rPr>
        <w:t>على</w:t>
      </w:r>
      <w:r w:rsidR="006719E9" w:rsidRPr="002D65E2">
        <w:rPr>
          <w:rFonts w:ascii="Sakkal Majalla" w:hAnsi="Sakkal Majalla" w:cs="Sakkal Majalla" w:hint="cs"/>
          <w:sz w:val="32"/>
          <w:szCs w:val="32"/>
          <w:rtl/>
        </w:rPr>
        <w:t xml:space="preserve"> </w:t>
      </w:r>
      <w:r w:rsidR="00116563" w:rsidRPr="002D65E2">
        <w:rPr>
          <w:rFonts w:ascii="Sakkal Majalla" w:hAnsi="Sakkal Majalla" w:cs="Sakkal Majalla" w:hint="cs"/>
          <w:sz w:val="32"/>
          <w:szCs w:val="32"/>
          <w:rtl/>
        </w:rPr>
        <w:t>الاتجاه البحثي المختلط</w:t>
      </w:r>
      <w:r w:rsidR="006719E9" w:rsidRPr="002D65E2">
        <w:rPr>
          <w:rFonts w:ascii="Sakkal Majalla" w:hAnsi="Sakkal Majalla" w:cs="Sakkal Majalla" w:hint="cs"/>
          <w:sz w:val="32"/>
          <w:szCs w:val="32"/>
          <w:rtl/>
        </w:rPr>
        <w:t xml:space="preserve"> يشمل تحليل البيانات كيفيا ورقميا</w:t>
      </w:r>
      <w:r w:rsidR="00B64CEB" w:rsidRPr="002D65E2">
        <w:rPr>
          <w:rFonts w:ascii="Sakkal Majalla" w:hAnsi="Sakkal Majalla" w:cs="Sakkal Majalla" w:hint="cs"/>
          <w:sz w:val="32"/>
          <w:szCs w:val="32"/>
          <w:rtl/>
        </w:rPr>
        <w:t xml:space="preserve">، </w:t>
      </w:r>
      <w:r w:rsidR="00CD6363" w:rsidRPr="002D65E2">
        <w:rPr>
          <w:rFonts w:ascii="Sakkal Majalla" w:hAnsi="Sakkal Majalla" w:cs="Sakkal Majalla" w:hint="cs"/>
          <w:sz w:val="32"/>
          <w:szCs w:val="32"/>
          <w:rtl/>
        </w:rPr>
        <w:t>و</w:t>
      </w:r>
      <w:r w:rsidR="00B2620C" w:rsidRPr="002D65E2">
        <w:rPr>
          <w:rFonts w:ascii="Sakkal Majalla" w:hAnsi="Sakkal Majalla" w:cs="Sakkal Majalla" w:hint="cs"/>
          <w:sz w:val="32"/>
          <w:szCs w:val="32"/>
          <w:rtl/>
        </w:rPr>
        <w:t xml:space="preserve">تم الاعتماد على </w:t>
      </w:r>
      <w:r w:rsidR="00B2620C" w:rsidRPr="002D65E2">
        <w:rPr>
          <w:rFonts w:ascii="Sakkal Majalla" w:hAnsi="Sakkal Majalla" w:cs="Sakkal Majalla"/>
          <w:sz w:val="32"/>
          <w:szCs w:val="32"/>
          <w:rtl/>
        </w:rPr>
        <w:t>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بها</w:t>
      </w:r>
    </w:p>
    <w:p w14:paraId="5F79A3C8" w14:textId="0840ABDB" w:rsidR="00642CD7" w:rsidRPr="002D65E2" w:rsidRDefault="00642CD7" w:rsidP="00642CD7">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 xml:space="preserve">تم اختيار المنهج الوصفي </w:t>
      </w:r>
      <w:r w:rsidR="00923B9A" w:rsidRPr="002D65E2">
        <w:rPr>
          <w:rFonts w:ascii="Sakkal Majalla" w:hAnsi="Sakkal Majalla" w:cs="Sakkal Majalla" w:hint="cs"/>
          <w:sz w:val="32"/>
          <w:szCs w:val="32"/>
          <w:rtl/>
        </w:rPr>
        <w:t>التحليلي وربطه</w:t>
      </w:r>
      <w:r w:rsidRPr="002D65E2">
        <w:rPr>
          <w:rFonts w:ascii="Sakkal Majalla" w:hAnsi="Sakkal Majalla" w:cs="Sakkal Majalla"/>
          <w:sz w:val="32"/>
          <w:szCs w:val="32"/>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r w:rsidRPr="002D65E2">
        <w:rPr>
          <w:rFonts w:ascii="Sakkal Majalla" w:hAnsi="Sakkal Majalla" w:cs="Sakkal Majalla" w:hint="cs"/>
          <w:sz w:val="32"/>
          <w:szCs w:val="32"/>
          <w:rtl/>
        </w:rPr>
        <w:t>.</w:t>
      </w:r>
    </w:p>
    <w:p w14:paraId="0E0A8B8F" w14:textId="77777777" w:rsidR="00ED7356" w:rsidRPr="002D65E2" w:rsidRDefault="00ED7356" w:rsidP="00912656">
      <w:pPr>
        <w:bidi/>
        <w:spacing w:after="200" w:line="276" w:lineRule="auto"/>
        <w:jc w:val="both"/>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أدوات الدراسة</w:t>
      </w:r>
      <w:r w:rsidRPr="002D65E2">
        <w:rPr>
          <w:rFonts w:ascii="Sakkal Majalla" w:hAnsi="Sakkal Majalla" w:cs="Sakkal Majalla" w:hint="cs"/>
          <w:b/>
          <w:bCs/>
          <w:sz w:val="32"/>
          <w:szCs w:val="32"/>
          <w:u w:val="single"/>
        </w:rPr>
        <w:t xml:space="preserve"> </w:t>
      </w:r>
    </w:p>
    <w:p w14:paraId="57D6B507" w14:textId="7576C641" w:rsidR="00D41771" w:rsidRPr="002D65E2" w:rsidRDefault="00714E9E" w:rsidP="00270E9A">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r w:rsidR="00270E9A" w:rsidRPr="002D65E2">
        <w:rPr>
          <w:rFonts w:ascii="Sakkal Majalla" w:hAnsi="Sakkal Majalla" w:cs="Sakkal Majalla" w:hint="cs"/>
          <w:sz w:val="32"/>
          <w:szCs w:val="32"/>
          <w:rtl/>
        </w:rPr>
        <w:t xml:space="preserve">، </w:t>
      </w:r>
      <w:r w:rsidRPr="002D65E2">
        <w:rPr>
          <w:rFonts w:ascii="Sakkal Majalla" w:hAnsi="Sakkal Majalla" w:cs="Sakkal Majalla"/>
          <w:sz w:val="32"/>
          <w:szCs w:val="32"/>
          <w:rtl/>
        </w:rPr>
        <w:t xml:space="preserve">تم اعداد الاستبانة حول موضوع الدراسة وهي العوامل المؤثرة في </w:t>
      </w:r>
      <w:r w:rsidR="00270E9A" w:rsidRPr="002D65E2">
        <w:rPr>
          <w:rFonts w:ascii="Sakkal Majalla" w:hAnsi="Sakkal Majalla" w:cs="Sakkal Majalla"/>
          <w:sz w:val="32"/>
          <w:szCs w:val="32"/>
          <w:rtl/>
        </w:rPr>
        <w:t>أثر استخدام تطبيقات الذكاء الاصطناعي على تحسين الأداء المؤسسي بالتطبيق على الهيئة السعودية للسياحة</w:t>
      </w:r>
      <w:r w:rsidR="00270E9A" w:rsidRPr="002D65E2">
        <w:rPr>
          <w:rFonts w:ascii="Sakkal Majalla" w:hAnsi="Sakkal Majalla" w:cs="Sakkal Majalla" w:hint="cs"/>
          <w:sz w:val="32"/>
          <w:szCs w:val="32"/>
          <w:rtl/>
        </w:rPr>
        <w:t xml:space="preserve">، </w:t>
      </w:r>
      <w:r w:rsidR="00D41771" w:rsidRPr="002D65E2">
        <w:rPr>
          <w:rFonts w:ascii="Sakkal Majalla" w:hAnsi="Sakkal Majalla" w:cs="Sakkal Majalla" w:hint="cs"/>
          <w:sz w:val="32"/>
          <w:szCs w:val="32"/>
          <w:rtl/>
        </w:rPr>
        <w:t>و</w:t>
      </w:r>
      <w:r w:rsidR="00270E9A" w:rsidRPr="002D65E2">
        <w:rPr>
          <w:rFonts w:ascii="Sakkal Majalla" w:hAnsi="Sakkal Majalla" w:cs="Sakkal Majalla" w:hint="cs"/>
          <w:sz w:val="32"/>
          <w:szCs w:val="32"/>
          <w:rtl/>
        </w:rPr>
        <w:t>سو</w:t>
      </w:r>
      <w:r w:rsidR="00D41771" w:rsidRPr="002D65E2">
        <w:rPr>
          <w:rFonts w:ascii="Sakkal Majalla" w:hAnsi="Sakkal Majalla" w:cs="Sakkal Majalla" w:hint="cs"/>
          <w:sz w:val="32"/>
          <w:szCs w:val="32"/>
          <w:rtl/>
        </w:rPr>
        <w:t>ف يتم</w:t>
      </w:r>
      <w:r w:rsidR="00D41771" w:rsidRPr="002D65E2">
        <w:rPr>
          <w:rFonts w:ascii="Sakkal Majalla" w:hAnsi="Sakkal Majalla" w:cs="Sakkal Majalla"/>
          <w:sz w:val="32"/>
          <w:szCs w:val="32"/>
          <w:rtl/>
        </w:rPr>
        <w:t xml:space="preserve"> إعداد </w:t>
      </w:r>
      <w:r w:rsidR="00D41771" w:rsidRPr="002D65E2">
        <w:rPr>
          <w:rFonts w:ascii="Sakkal Majalla" w:hAnsi="Sakkal Majalla" w:cs="Sakkal Majalla" w:hint="cs"/>
          <w:sz w:val="32"/>
          <w:szCs w:val="32"/>
          <w:rtl/>
        </w:rPr>
        <w:t>استبانة</w:t>
      </w:r>
      <w:r w:rsidR="00D41771" w:rsidRPr="002D65E2">
        <w:rPr>
          <w:rFonts w:ascii="Sakkal Majalla" w:hAnsi="Sakkal Majalla" w:cs="Sakkal Majalla"/>
          <w:sz w:val="32"/>
          <w:szCs w:val="32"/>
          <w:rtl/>
        </w:rPr>
        <w:t xml:space="preserve"> لـتــحقيق أهداف الدراسة </w:t>
      </w:r>
      <w:r w:rsidR="00D41771" w:rsidRPr="002D65E2">
        <w:rPr>
          <w:rFonts w:ascii="Sakkal Majalla" w:hAnsi="Sakkal Majalla" w:cs="Sakkal Majalla" w:hint="cs"/>
          <w:sz w:val="32"/>
          <w:szCs w:val="32"/>
          <w:rtl/>
        </w:rPr>
        <w:t xml:space="preserve">من خلال </w:t>
      </w:r>
      <w:r w:rsidR="00D41771" w:rsidRPr="002D65E2">
        <w:rPr>
          <w:rFonts w:ascii="Sakkal Majalla" w:hAnsi="Sakkal Majalla" w:cs="Sakkal Majalla"/>
          <w:sz w:val="32"/>
          <w:szCs w:val="32"/>
          <w:rtl/>
        </w:rPr>
        <w:t xml:space="preserve">الاستفادة من الاستبانات المعدة </w:t>
      </w:r>
      <w:r w:rsidR="00D41771" w:rsidRPr="002D65E2">
        <w:rPr>
          <w:rFonts w:ascii="Sakkal Majalla" w:hAnsi="Sakkal Majalla" w:cs="Sakkal Majalla" w:hint="cs"/>
          <w:sz w:val="32"/>
          <w:szCs w:val="32"/>
          <w:rtl/>
        </w:rPr>
        <w:t xml:space="preserve">في الدراسات </w:t>
      </w:r>
      <w:r w:rsidR="00D41771" w:rsidRPr="002D65E2">
        <w:rPr>
          <w:rFonts w:ascii="Sakkal Majalla" w:hAnsi="Sakkal Majalla" w:cs="Sakkal Majalla"/>
          <w:sz w:val="32"/>
          <w:szCs w:val="32"/>
          <w:rtl/>
        </w:rPr>
        <w:t>السابقة</w:t>
      </w:r>
      <w:r w:rsidR="00D41771" w:rsidRPr="002D65E2">
        <w:rPr>
          <w:rFonts w:ascii="Sakkal Majalla" w:hAnsi="Sakkal Majalla" w:cs="Sakkal Majalla" w:hint="cs"/>
          <w:sz w:val="32"/>
          <w:szCs w:val="32"/>
          <w:rtl/>
        </w:rPr>
        <w:t xml:space="preserve"> سوف تتكون الاستبانة من </w:t>
      </w:r>
      <w:r w:rsidR="00F77C72" w:rsidRPr="002D65E2">
        <w:rPr>
          <w:rFonts w:ascii="Sakkal Majalla" w:hAnsi="Sakkal Majalla" w:cs="Sakkal Majalla" w:hint="cs"/>
          <w:sz w:val="32"/>
          <w:szCs w:val="32"/>
          <w:rtl/>
        </w:rPr>
        <w:t>جزئين رئيسيين كما يلي:</w:t>
      </w:r>
      <w:r w:rsidR="00D41771" w:rsidRPr="002D65E2">
        <w:rPr>
          <w:rFonts w:ascii="Sakkal Majalla" w:hAnsi="Sakkal Majalla" w:cs="Sakkal Majalla" w:hint="cs"/>
          <w:sz w:val="32"/>
          <w:szCs w:val="32"/>
          <w:rtl/>
        </w:rPr>
        <w:t xml:space="preserve"> </w:t>
      </w:r>
    </w:p>
    <w:p w14:paraId="39E5F950" w14:textId="77777777" w:rsidR="00095A92" w:rsidRPr="002D65E2" w:rsidRDefault="00D41771" w:rsidP="00D41771">
      <w:pPr>
        <w:bidi/>
        <w:spacing w:line="276" w:lineRule="auto"/>
        <w:jc w:val="both"/>
        <w:rPr>
          <w:rFonts w:ascii="Sakkal Majalla" w:hAnsi="Sakkal Majalla" w:cs="Sakkal Majalla"/>
          <w:b/>
          <w:bCs/>
          <w:sz w:val="32"/>
          <w:szCs w:val="32"/>
          <w:rtl/>
        </w:rPr>
      </w:pPr>
      <w:r w:rsidRPr="002D65E2">
        <w:rPr>
          <w:rFonts w:ascii="Sakkal Majalla" w:hAnsi="Sakkal Majalla" w:cs="Sakkal Majalla" w:hint="cs"/>
          <w:b/>
          <w:bCs/>
          <w:sz w:val="32"/>
          <w:szCs w:val="32"/>
          <w:rtl/>
        </w:rPr>
        <w:t>ال</w:t>
      </w:r>
      <w:r w:rsidR="00F77C72" w:rsidRPr="002D65E2">
        <w:rPr>
          <w:rFonts w:ascii="Sakkal Majalla" w:hAnsi="Sakkal Majalla" w:cs="Sakkal Majalla" w:hint="cs"/>
          <w:b/>
          <w:bCs/>
          <w:sz w:val="32"/>
          <w:szCs w:val="32"/>
          <w:rtl/>
        </w:rPr>
        <w:t>جزء</w:t>
      </w:r>
      <w:r w:rsidRPr="002D65E2">
        <w:rPr>
          <w:rFonts w:ascii="Sakkal Majalla" w:hAnsi="Sakkal Majalla" w:cs="Sakkal Majalla" w:hint="cs"/>
          <w:b/>
          <w:bCs/>
          <w:sz w:val="32"/>
          <w:szCs w:val="32"/>
          <w:rtl/>
        </w:rPr>
        <w:t xml:space="preserve"> </w:t>
      </w:r>
      <w:r w:rsidR="00F77C72" w:rsidRPr="002D65E2">
        <w:rPr>
          <w:rFonts w:ascii="Sakkal Majalla" w:hAnsi="Sakkal Majalla" w:cs="Sakkal Majalla" w:hint="cs"/>
          <w:b/>
          <w:bCs/>
          <w:sz w:val="32"/>
          <w:szCs w:val="32"/>
          <w:rtl/>
        </w:rPr>
        <w:t>الاول:</w:t>
      </w:r>
      <w:r w:rsidRPr="002D65E2">
        <w:rPr>
          <w:rFonts w:ascii="Sakkal Majalla" w:hAnsi="Sakkal Majalla" w:cs="Sakkal Majalla" w:hint="cs"/>
          <w:b/>
          <w:bCs/>
          <w:sz w:val="32"/>
          <w:szCs w:val="32"/>
          <w:rtl/>
        </w:rPr>
        <w:t xml:space="preserve"> </w:t>
      </w:r>
    </w:p>
    <w:p w14:paraId="568E2952" w14:textId="197F0B6C" w:rsidR="00D41771" w:rsidRPr="002D65E2" w:rsidRDefault="00D41771" w:rsidP="00095A92">
      <w:pPr>
        <w:bidi/>
        <w:spacing w:line="276" w:lineRule="auto"/>
        <w:jc w:val="both"/>
        <w:rPr>
          <w:rFonts w:ascii="Sakkal Majalla" w:hAnsi="Sakkal Majalla" w:cs="Sakkal Majalla"/>
          <w:sz w:val="32"/>
          <w:szCs w:val="32"/>
          <w:rtl/>
        </w:rPr>
      </w:pPr>
      <w:r w:rsidRPr="002D65E2">
        <w:rPr>
          <w:rFonts w:ascii="Sakkal Majalla" w:hAnsi="Sakkal Majalla" w:cs="Sakkal Majalla" w:hint="cs"/>
          <w:sz w:val="32"/>
          <w:szCs w:val="32"/>
          <w:rtl/>
        </w:rPr>
        <w:t>خاص بالبيانات الشخصية لعينة الدراسة مثل (النوع والعمر والمؤهل العلمي والوظيفية وسنوات الخبرة).</w:t>
      </w:r>
    </w:p>
    <w:p w14:paraId="64A14272" w14:textId="77777777" w:rsidR="00095A92" w:rsidRPr="002D65E2" w:rsidRDefault="00D41771" w:rsidP="00D41771">
      <w:pPr>
        <w:bidi/>
        <w:spacing w:line="276" w:lineRule="auto"/>
        <w:jc w:val="both"/>
        <w:rPr>
          <w:rFonts w:ascii="Sakkal Majalla" w:hAnsi="Sakkal Majalla" w:cs="Sakkal Majalla"/>
          <w:b/>
          <w:bCs/>
          <w:sz w:val="32"/>
          <w:szCs w:val="32"/>
          <w:rtl/>
        </w:rPr>
      </w:pPr>
      <w:r w:rsidRPr="002D65E2">
        <w:rPr>
          <w:rFonts w:ascii="Sakkal Majalla" w:hAnsi="Sakkal Majalla" w:cs="Sakkal Majalla" w:hint="cs"/>
          <w:b/>
          <w:bCs/>
          <w:sz w:val="32"/>
          <w:szCs w:val="32"/>
          <w:rtl/>
        </w:rPr>
        <w:t>الجزء الثاني</w:t>
      </w:r>
      <w:r w:rsidR="00F77C72" w:rsidRPr="002D65E2">
        <w:rPr>
          <w:rFonts w:ascii="Sakkal Majalla" w:hAnsi="Sakkal Majalla" w:cs="Sakkal Majalla" w:hint="cs"/>
          <w:b/>
          <w:bCs/>
          <w:sz w:val="32"/>
          <w:szCs w:val="32"/>
          <w:rtl/>
        </w:rPr>
        <w:t>:</w:t>
      </w:r>
      <w:r w:rsidRPr="002D65E2">
        <w:rPr>
          <w:rFonts w:ascii="Sakkal Majalla" w:hAnsi="Sakkal Majalla" w:cs="Sakkal Majalla" w:hint="cs"/>
          <w:b/>
          <w:bCs/>
          <w:sz w:val="32"/>
          <w:szCs w:val="32"/>
          <w:rtl/>
        </w:rPr>
        <w:t xml:space="preserve"> </w:t>
      </w:r>
    </w:p>
    <w:p w14:paraId="538E3BD5" w14:textId="77777777" w:rsidR="00F23C6C" w:rsidRPr="002D65E2" w:rsidRDefault="00F77C72" w:rsidP="00095A92">
      <w:pPr>
        <w:bidi/>
        <w:spacing w:line="276" w:lineRule="auto"/>
        <w:jc w:val="both"/>
        <w:rPr>
          <w:rFonts w:ascii="Sakkal Majalla" w:hAnsi="Sakkal Majalla" w:cs="Sakkal Majalla"/>
          <w:sz w:val="32"/>
          <w:szCs w:val="32"/>
          <w:rtl/>
        </w:rPr>
      </w:pPr>
      <w:r w:rsidRPr="002D65E2">
        <w:rPr>
          <w:rFonts w:ascii="Sakkal Majalla" w:hAnsi="Sakkal Majalla" w:cs="Sakkal Majalla" w:hint="cs"/>
          <w:sz w:val="32"/>
          <w:szCs w:val="32"/>
          <w:rtl/>
        </w:rPr>
        <w:t>سوف يتكون</w:t>
      </w:r>
      <w:r w:rsidR="00D41771" w:rsidRPr="002D65E2">
        <w:rPr>
          <w:rFonts w:ascii="Sakkal Majalla" w:hAnsi="Sakkal Majalla" w:cs="Sakkal Majalla" w:hint="cs"/>
          <w:sz w:val="32"/>
          <w:szCs w:val="32"/>
          <w:rtl/>
        </w:rPr>
        <w:t xml:space="preserve"> من </w:t>
      </w:r>
      <w:r w:rsidR="00F23C6C" w:rsidRPr="002D65E2">
        <w:rPr>
          <w:rFonts w:ascii="Sakkal Majalla" w:hAnsi="Sakkal Majalla" w:cs="Sakkal Majalla" w:hint="cs"/>
          <w:sz w:val="32"/>
          <w:szCs w:val="32"/>
          <w:rtl/>
        </w:rPr>
        <w:t>محورين:</w:t>
      </w:r>
    </w:p>
    <w:p w14:paraId="4685FF95" w14:textId="249C88F4" w:rsidR="001860AC" w:rsidRPr="002D65E2" w:rsidRDefault="00F23C6C" w:rsidP="001860AC">
      <w:pPr>
        <w:pStyle w:val="ListParagraph"/>
        <w:numPr>
          <w:ilvl w:val="0"/>
          <w:numId w:val="4"/>
        </w:numPr>
        <w:bidi/>
        <w:spacing w:line="276" w:lineRule="auto"/>
        <w:jc w:val="both"/>
        <w:rPr>
          <w:rFonts w:ascii="Sakkal Majalla" w:hAnsi="Sakkal Majalla" w:cs="Sakkal Majalla"/>
          <w:sz w:val="32"/>
          <w:szCs w:val="32"/>
          <w:rtl/>
        </w:rPr>
      </w:pPr>
      <w:r w:rsidRPr="002D65E2">
        <w:rPr>
          <w:rFonts w:ascii="Sakkal Majalla" w:hAnsi="Sakkal Majalla" w:cs="Sakkal Majalla" w:hint="cs"/>
          <w:sz w:val="32"/>
          <w:szCs w:val="32"/>
          <w:rtl/>
        </w:rPr>
        <w:t xml:space="preserve">المحور </w:t>
      </w:r>
      <w:r w:rsidR="001860AC" w:rsidRPr="002D65E2">
        <w:rPr>
          <w:rFonts w:ascii="Sakkal Majalla" w:hAnsi="Sakkal Majalla" w:cs="Sakkal Majalla" w:hint="cs"/>
          <w:sz w:val="32"/>
          <w:szCs w:val="32"/>
          <w:rtl/>
        </w:rPr>
        <w:t>الأول تمثل</w:t>
      </w:r>
      <w:r w:rsidRPr="002D65E2">
        <w:rPr>
          <w:rFonts w:ascii="Sakkal Majalla" w:hAnsi="Sakkal Majalla" w:cs="Sakkal Majalla" w:hint="cs"/>
          <w:sz w:val="32"/>
          <w:szCs w:val="32"/>
          <w:rtl/>
        </w:rPr>
        <w:t xml:space="preserve"> المتغير</w:t>
      </w:r>
      <w:r w:rsidR="00F77C72" w:rsidRPr="002D65E2">
        <w:rPr>
          <w:rFonts w:ascii="Sakkal Majalla" w:hAnsi="Sakkal Majalla" w:cs="Sakkal Majalla" w:hint="cs"/>
          <w:sz w:val="32"/>
          <w:szCs w:val="32"/>
          <w:rtl/>
        </w:rPr>
        <w:t xml:space="preserve"> المستقل</w:t>
      </w:r>
      <w:r w:rsidR="000B253C" w:rsidRPr="002D65E2">
        <w:rPr>
          <w:rFonts w:ascii="Sakkal Majalla" w:hAnsi="Sakkal Majalla" w:cs="Sakkal Majalla" w:hint="cs"/>
          <w:sz w:val="32"/>
          <w:szCs w:val="32"/>
          <w:rtl/>
        </w:rPr>
        <w:t xml:space="preserve"> </w:t>
      </w:r>
      <w:r w:rsidR="00D26601" w:rsidRPr="002D65E2">
        <w:rPr>
          <w:rFonts w:ascii="Sakkal Majalla" w:hAnsi="Sakkal Majalla" w:cs="Sakkal Majalla" w:hint="cs"/>
          <w:sz w:val="32"/>
          <w:szCs w:val="32"/>
          <w:rtl/>
        </w:rPr>
        <w:t>(</w:t>
      </w:r>
      <w:r w:rsidR="00270E9A" w:rsidRPr="002D65E2">
        <w:rPr>
          <w:rFonts w:ascii="Sakkal Majalla" w:hAnsi="Sakkal Majalla" w:cs="Sakkal Majalla" w:hint="cs"/>
          <w:sz w:val="32"/>
          <w:szCs w:val="32"/>
          <w:rtl/>
        </w:rPr>
        <w:t>استخدام تطبيقات الذكاء الاصطناعي)</w:t>
      </w:r>
      <w:r w:rsidR="00D41771" w:rsidRPr="002D65E2">
        <w:rPr>
          <w:rFonts w:ascii="Sakkal Majalla" w:hAnsi="Sakkal Majalla" w:cs="Sakkal Majalla" w:hint="cs"/>
          <w:sz w:val="32"/>
          <w:szCs w:val="32"/>
          <w:rtl/>
        </w:rPr>
        <w:t xml:space="preserve"> </w:t>
      </w:r>
      <w:r w:rsidR="00A46204" w:rsidRPr="002D65E2">
        <w:rPr>
          <w:rFonts w:ascii="Sakkal Majalla" w:hAnsi="Sakkal Majalla" w:cs="Sakkal Majalla"/>
          <w:sz w:val="32"/>
          <w:szCs w:val="32"/>
          <w:rtl/>
        </w:rPr>
        <w:t>بأبعاده (</w:t>
      </w:r>
      <w:r w:rsidR="0043526E" w:rsidRPr="002D65E2">
        <w:rPr>
          <w:rFonts w:ascii="Sakkal Majalla" w:hAnsi="Sakkal Majalla" w:cs="Sakkal Majalla" w:hint="cs"/>
          <w:sz w:val="32"/>
          <w:szCs w:val="32"/>
          <w:rtl/>
        </w:rPr>
        <w:t xml:space="preserve">المتطلبات الإدارية </w:t>
      </w:r>
      <w:r w:rsidR="0043526E" w:rsidRPr="002D65E2">
        <w:rPr>
          <w:rFonts w:ascii="Sakkal Majalla" w:hAnsi="Sakkal Majalla" w:cs="Sakkal Majalla"/>
          <w:sz w:val="32"/>
          <w:szCs w:val="32"/>
          <w:rtl/>
        </w:rPr>
        <w:t>–</w:t>
      </w:r>
      <w:r w:rsidR="0043526E" w:rsidRPr="002D65E2">
        <w:rPr>
          <w:rFonts w:ascii="Sakkal Majalla" w:hAnsi="Sakkal Majalla" w:cs="Sakkal Majalla" w:hint="cs"/>
          <w:sz w:val="32"/>
          <w:szCs w:val="32"/>
          <w:rtl/>
        </w:rPr>
        <w:t xml:space="preserve"> المتطلبات المادية والبنية التحتية </w:t>
      </w:r>
      <w:r w:rsidR="0043526E" w:rsidRPr="002D65E2">
        <w:rPr>
          <w:rFonts w:ascii="Sakkal Majalla" w:hAnsi="Sakkal Majalla" w:cs="Sakkal Majalla"/>
          <w:sz w:val="32"/>
          <w:szCs w:val="32"/>
          <w:rtl/>
        </w:rPr>
        <w:t>–</w:t>
      </w:r>
      <w:r w:rsidR="0043526E" w:rsidRPr="002D65E2">
        <w:rPr>
          <w:rFonts w:ascii="Sakkal Majalla" w:hAnsi="Sakkal Majalla" w:cs="Sakkal Majalla" w:hint="cs"/>
          <w:sz w:val="32"/>
          <w:szCs w:val="32"/>
          <w:rtl/>
        </w:rPr>
        <w:t xml:space="preserve"> المتطلبات البشرية</w:t>
      </w:r>
      <w:r w:rsidR="00A46204" w:rsidRPr="002D65E2">
        <w:rPr>
          <w:rFonts w:ascii="Sakkal Majalla" w:hAnsi="Sakkal Majalla" w:cs="Sakkal Majalla"/>
          <w:sz w:val="32"/>
          <w:szCs w:val="32"/>
          <w:rtl/>
        </w:rPr>
        <w:t xml:space="preserve">) </w:t>
      </w:r>
      <w:r w:rsidR="001860AC" w:rsidRPr="002D65E2">
        <w:rPr>
          <w:rFonts w:ascii="Sakkal Majalla" w:hAnsi="Sakkal Majalla" w:cs="Sakkal Majalla" w:hint="cs"/>
          <w:sz w:val="32"/>
          <w:szCs w:val="32"/>
          <w:rtl/>
        </w:rPr>
        <w:t>من خلال (</w:t>
      </w:r>
      <w:r w:rsidR="0043526E" w:rsidRPr="002D65E2">
        <w:rPr>
          <w:rFonts w:ascii="Sakkal Majalla" w:hAnsi="Sakkal Majalla" w:cs="Sakkal Majalla" w:hint="cs"/>
          <w:sz w:val="32"/>
          <w:szCs w:val="32"/>
          <w:rtl/>
        </w:rPr>
        <w:t>18</w:t>
      </w:r>
      <w:r w:rsidR="001860AC" w:rsidRPr="002D65E2">
        <w:rPr>
          <w:rFonts w:ascii="Sakkal Majalla" w:hAnsi="Sakkal Majalla" w:cs="Sakkal Majalla" w:hint="cs"/>
          <w:sz w:val="32"/>
          <w:szCs w:val="32"/>
          <w:rtl/>
        </w:rPr>
        <w:t>)</w:t>
      </w:r>
      <w:r w:rsidR="001860AC" w:rsidRPr="002D65E2">
        <w:rPr>
          <w:rFonts w:ascii="Sakkal Majalla" w:hAnsi="Sakkal Majalla" w:cs="Sakkal Majalla"/>
          <w:sz w:val="32"/>
          <w:szCs w:val="32"/>
          <w:rtl/>
        </w:rPr>
        <w:t xml:space="preserve"> </w:t>
      </w:r>
      <w:r w:rsidR="001860AC" w:rsidRPr="002D65E2">
        <w:rPr>
          <w:rFonts w:ascii="Sakkal Majalla" w:hAnsi="Sakkal Majalla" w:cs="Sakkal Majalla" w:hint="cs"/>
          <w:sz w:val="32"/>
          <w:szCs w:val="32"/>
          <w:rtl/>
        </w:rPr>
        <w:t xml:space="preserve">فقرة بمعدل </w:t>
      </w:r>
      <w:r w:rsidR="0043526E" w:rsidRPr="002D65E2">
        <w:rPr>
          <w:rFonts w:ascii="Sakkal Majalla" w:hAnsi="Sakkal Majalla" w:cs="Sakkal Majalla" w:hint="cs"/>
          <w:sz w:val="32"/>
          <w:szCs w:val="32"/>
          <w:rtl/>
        </w:rPr>
        <w:t>6</w:t>
      </w:r>
      <w:r w:rsidR="001860AC" w:rsidRPr="002D65E2">
        <w:rPr>
          <w:rFonts w:ascii="Sakkal Majalla" w:hAnsi="Sakkal Majalla" w:cs="Sakkal Majalla" w:hint="cs"/>
          <w:sz w:val="32"/>
          <w:szCs w:val="32"/>
          <w:rtl/>
        </w:rPr>
        <w:t xml:space="preserve"> فقرات لكل محور </w:t>
      </w:r>
    </w:p>
    <w:p w14:paraId="072D4472" w14:textId="243EAF7D" w:rsidR="00D41771" w:rsidRPr="002D65E2" w:rsidRDefault="001860AC" w:rsidP="001860AC">
      <w:pPr>
        <w:pStyle w:val="ListParagraph"/>
        <w:numPr>
          <w:ilvl w:val="0"/>
          <w:numId w:val="4"/>
        </w:numPr>
        <w:bidi/>
        <w:spacing w:line="276" w:lineRule="auto"/>
        <w:jc w:val="both"/>
        <w:rPr>
          <w:rFonts w:ascii="Sakkal Majalla" w:hAnsi="Sakkal Majalla" w:cs="Sakkal Majalla"/>
          <w:sz w:val="32"/>
          <w:szCs w:val="32"/>
          <w:rtl/>
        </w:rPr>
      </w:pPr>
      <w:r w:rsidRPr="002D65E2">
        <w:rPr>
          <w:rFonts w:ascii="Sakkal Majalla" w:hAnsi="Sakkal Majalla" w:cs="Sakkal Majalla" w:hint="cs"/>
          <w:sz w:val="32"/>
          <w:szCs w:val="32"/>
          <w:rtl/>
        </w:rPr>
        <w:t>المحور الثاني المتغير التابع</w:t>
      </w:r>
      <w:r w:rsidR="00A46204" w:rsidRPr="002D65E2">
        <w:rPr>
          <w:rFonts w:ascii="Sakkal Majalla" w:hAnsi="Sakkal Majalla" w:cs="Sakkal Majalla"/>
          <w:sz w:val="32"/>
          <w:szCs w:val="32"/>
          <w:rtl/>
        </w:rPr>
        <w:t xml:space="preserve"> </w:t>
      </w:r>
      <w:r w:rsidRPr="002D65E2">
        <w:rPr>
          <w:rFonts w:ascii="Sakkal Majalla" w:hAnsi="Sakkal Majalla" w:cs="Sakkal Majalla" w:hint="cs"/>
          <w:sz w:val="32"/>
          <w:szCs w:val="32"/>
          <w:rtl/>
        </w:rPr>
        <w:t>"</w:t>
      </w:r>
      <w:r w:rsidR="00270E9A" w:rsidRPr="002D65E2">
        <w:rPr>
          <w:rFonts w:ascii="Sakkal Majalla" w:hAnsi="Sakkal Majalla" w:cs="Sakkal Majalla" w:hint="cs"/>
          <w:sz w:val="32"/>
          <w:szCs w:val="32"/>
          <w:rtl/>
        </w:rPr>
        <w:t>تحسين الأداء المؤسسي</w:t>
      </w:r>
      <w:r w:rsidRPr="002D65E2">
        <w:rPr>
          <w:rFonts w:ascii="Sakkal Majalla" w:hAnsi="Sakkal Majalla" w:cs="Sakkal Majalla" w:hint="cs"/>
          <w:sz w:val="32"/>
          <w:szCs w:val="32"/>
          <w:rtl/>
        </w:rPr>
        <w:t>"</w:t>
      </w:r>
      <w:r w:rsidR="00A46204" w:rsidRPr="002D65E2">
        <w:rPr>
          <w:rFonts w:ascii="Sakkal Majalla" w:hAnsi="Sakkal Majalla" w:cs="Sakkal Majalla"/>
          <w:sz w:val="32"/>
          <w:szCs w:val="32"/>
          <w:rtl/>
        </w:rPr>
        <w:t xml:space="preserve"> بأبعادها (</w:t>
      </w:r>
      <w:r w:rsidR="0043526E" w:rsidRPr="002D65E2">
        <w:rPr>
          <w:rFonts w:ascii="Sakkal Majalla" w:hAnsi="Sakkal Majalla" w:cs="Sakkal Majalla" w:hint="cs"/>
          <w:sz w:val="32"/>
          <w:szCs w:val="32"/>
          <w:rtl/>
        </w:rPr>
        <w:t>التعلم والنمو</w:t>
      </w:r>
      <w:r w:rsidR="00A46204" w:rsidRPr="002D65E2">
        <w:rPr>
          <w:rFonts w:ascii="Sakkal Majalla" w:hAnsi="Sakkal Majalla" w:cs="Sakkal Majalla"/>
          <w:sz w:val="32"/>
          <w:szCs w:val="32"/>
          <w:rtl/>
        </w:rPr>
        <w:t xml:space="preserve"> – </w:t>
      </w:r>
      <w:r w:rsidR="0043526E" w:rsidRPr="002D65E2">
        <w:rPr>
          <w:rFonts w:ascii="Sakkal Majalla" w:hAnsi="Sakkal Majalla" w:cs="Sakkal Majalla" w:hint="cs"/>
          <w:sz w:val="32"/>
          <w:szCs w:val="32"/>
          <w:rtl/>
        </w:rPr>
        <w:t>العمليات الداخلية</w:t>
      </w:r>
      <w:r w:rsidR="00A46204" w:rsidRPr="002D65E2">
        <w:rPr>
          <w:rFonts w:ascii="Sakkal Majalla" w:hAnsi="Sakkal Majalla" w:cs="Sakkal Majalla"/>
          <w:sz w:val="32"/>
          <w:szCs w:val="32"/>
          <w:rtl/>
        </w:rPr>
        <w:t xml:space="preserve"> – </w:t>
      </w:r>
      <w:r w:rsidR="0043526E" w:rsidRPr="002D65E2">
        <w:rPr>
          <w:rFonts w:ascii="Sakkal Majalla" w:hAnsi="Sakkal Majalla" w:cs="Sakkal Majalla" w:hint="cs"/>
          <w:sz w:val="32"/>
          <w:szCs w:val="32"/>
          <w:rtl/>
        </w:rPr>
        <w:t>رضا العملاء</w:t>
      </w:r>
      <w:r w:rsidR="00A46204" w:rsidRPr="002D65E2">
        <w:rPr>
          <w:rFonts w:ascii="Sakkal Majalla" w:hAnsi="Sakkal Majalla" w:cs="Sakkal Majalla"/>
          <w:sz w:val="32"/>
          <w:szCs w:val="32"/>
          <w:rtl/>
        </w:rPr>
        <w:t xml:space="preserve">) في </w:t>
      </w:r>
      <w:r w:rsidR="0043526E" w:rsidRPr="002D65E2">
        <w:rPr>
          <w:rFonts w:ascii="Sakkal Majalla" w:hAnsi="Sakkal Majalla" w:cs="Sakkal Majalla"/>
          <w:sz w:val="32"/>
          <w:szCs w:val="32"/>
          <w:rtl/>
        </w:rPr>
        <w:t>الهيئة السعودية للسياحة</w:t>
      </w:r>
      <w:r w:rsidR="00A46204" w:rsidRPr="002D65E2">
        <w:rPr>
          <w:rFonts w:ascii="Sakkal Majalla" w:hAnsi="Sakkal Majalla" w:cs="Sakkal Majalla" w:hint="cs"/>
          <w:sz w:val="32"/>
          <w:szCs w:val="32"/>
          <w:rtl/>
        </w:rPr>
        <w:t xml:space="preserve"> </w:t>
      </w:r>
      <w:r w:rsidR="00F77C72" w:rsidRPr="002D65E2">
        <w:rPr>
          <w:rFonts w:ascii="Sakkal Majalla" w:hAnsi="Sakkal Majalla" w:cs="Sakkal Majalla" w:hint="cs"/>
          <w:sz w:val="32"/>
          <w:szCs w:val="32"/>
          <w:rtl/>
        </w:rPr>
        <w:t>من</w:t>
      </w:r>
      <w:r w:rsidR="00D41771" w:rsidRPr="002D65E2">
        <w:rPr>
          <w:rFonts w:ascii="Sakkal Majalla" w:hAnsi="Sakkal Majalla" w:cs="Sakkal Majalla" w:hint="cs"/>
          <w:sz w:val="32"/>
          <w:szCs w:val="32"/>
          <w:rtl/>
        </w:rPr>
        <w:t xml:space="preserve"> </w:t>
      </w:r>
      <w:r w:rsidR="00F77C72" w:rsidRPr="002D65E2">
        <w:rPr>
          <w:rFonts w:ascii="Sakkal Majalla" w:hAnsi="Sakkal Majalla" w:cs="Sakkal Majalla" w:hint="cs"/>
          <w:sz w:val="32"/>
          <w:szCs w:val="32"/>
          <w:rtl/>
        </w:rPr>
        <w:t>خلال (</w:t>
      </w:r>
      <w:r w:rsidR="0043526E" w:rsidRPr="002D65E2">
        <w:rPr>
          <w:rFonts w:ascii="Sakkal Majalla" w:hAnsi="Sakkal Majalla" w:cs="Sakkal Majalla" w:hint="cs"/>
          <w:sz w:val="32"/>
          <w:szCs w:val="32"/>
          <w:rtl/>
        </w:rPr>
        <w:t>18</w:t>
      </w:r>
      <w:r w:rsidR="00D41771" w:rsidRPr="002D65E2">
        <w:rPr>
          <w:rFonts w:ascii="Sakkal Majalla" w:hAnsi="Sakkal Majalla" w:cs="Sakkal Majalla" w:hint="cs"/>
          <w:sz w:val="32"/>
          <w:szCs w:val="32"/>
          <w:rtl/>
        </w:rPr>
        <w:t>)</w:t>
      </w:r>
      <w:r w:rsidR="00D41771" w:rsidRPr="002D65E2">
        <w:rPr>
          <w:rFonts w:ascii="Sakkal Majalla" w:hAnsi="Sakkal Majalla" w:cs="Sakkal Majalla"/>
          <w:sz w:val="32"/>
          <w:szCs w:val="32"/>
          <w:rtl/>
        </w:rPr>
        <w:t xml:space="preserve"> </w:t>
      </w:r>
      <w:r w:rsidR="00F77C72" w:rsidRPr="002D65E2">
        <w:rPr>
          <w:rFonts w:ascii="Sakkal Majalla" w:hAnsi="Sakkal Majalla" w:cs="Sakkal Majalla" w:hint="cs"/>
          <w:sz w:val="32"/>
          <w:szCs w:val="32"/>
          <w:rtl/>
        </w:rPr>
        <w:t>فقرة بمعدل</w:t>
      </w:r>
      <w:r w:rsidR="00D41771" w:rsidRPr="002D65E2">
        <w:rPr>
          <w:rFonts w:ascii="Sakkal Majalla" w:hAnsi="Sakkal Majalla" w:cs="Sakkal Majalla" w:hint="cs"/>
          <w:sz w:val="32"/>
          <w:szCs w:val="32"/>
          <w:rtl/>
        </w:rPr>
        <w:t xml:space="preserve"> </w:t>
      </w:r>
      <w:r w:rsidR="0043526E" w:rsidRPr="002D65E2">
        <w:rPr>
          <w:rFonts w:ascii="Sakkal Majalla" w:hAnsi="Sakkal Majalla" w:cs="Sakkal Majalla" w:hint="cs"/>
          <w:sz w:val="32"/>
          <w:szCs w:val="32"/>
          <w:rtl/>
        </w:rPr>
        <w:t xml:space="preserve">6 </w:t>
      </w:r>
      <w:r w:rsidR="00D41771" w:rsidRPr="002D65E2">
        <w:rPr>
          <w:rFonts w:ascii="Sakkal Majalla" w:hAnsi="Sakkal Majalla" w:cs="Sakkal Majalla" w:hint="cs"/>
          <w:sz w:val="32"/>
          <w:szCs w:val="32"/>
          <w:rtl/>
        </w:rPr>
        <w:t xml:space="preserve">فقرات لكل محور </w:t>
      </w:r>
    </w:p>
    <w:p w14:paraId="5CCC1315" w14:textId="77777777" w:rsidR="00F23C6C" w:rsidRPr="002D65E2" w:rsidRDefault="00F23C6C" w:rsidP="00F23C6C">
      <w:pPr>
        <w:bidi/>
        <w:spacing w:after="200" w:line="240" w:lineRule="auto"/>
        <w:jc w:val="both"/>
        <w:rPr>
          <w:rFonts w:ascii="Sakkal Majalla" w:hAnsi="Sakkal Majalla" w:cs="Sakkal Majalla"/>
          <w:b/>
          <w:bCs/>
          <w:sz w:val="32"/>
          <w:szCs w:val="32"/>
          <w:rtl/>
        </w:rPr>
      </w:pPr>
      <w:r w:rsidRPr="002D65E2">
        <w:rPr>
          <w:rFonts w:ascii="Sakkal Majalla" w:hAnsi="Sakkal Majalla" w:cs="Sakkal Majalla" w:hint="cs"/>
          <w:b/>
          <w:bCs/>
          <w:sz w:val="32"/>
          <w:szCs w:val="32"/>
          <w:rtl/>
        </w:rPr>
        <w:t xml:space="preserve">ويتم </w:t>
      </w:r>
      <w:r w:rsidRPr="002D65E2">
        <w:rPr>
          <w:rFonts w:ascii="Sakkal Majalla" w:hAnsi="Sakkal Majalla" w:cs="Sakkal Majalla"/>
          <w:b/>
          <w:bCs/>
          <w:sz w:val="32"/>
          <w:szCs w:val="32"/>
          <w:rtl/>
        </w:rPr>
        <w:t xml:space="preserve">صدق المحتوى </w:t>
      </w:r>
      <w:r w:rsidRPr="002D65E2">
        <w:rPr>
          <w:rFonts w:ascii="Sakkal Majalla" w:hAnsi="Sakkal Majalla" w:cs="Sakkal Majalla" w:hint="cs"/>
          <w:b/>
          <w:bCs/>
          <w:sz w:val="32"/>
          <w:szCs w:val="32"/>
          <w:rtl/>
        </w:rPr>
        <w:t>عبر</w:t>
      </w:r>
      <w:r w:rsidRPr="002D65E2">
        <w:rPr>
          <w:rFonts w:ascii="Sakkal Majalla" w:hAnsi="Sakkal Majalla" w:cs="Sakkal Majalla"/>
          <w:b/>
          <w:bCs/>
          <w:sz w:val="32"/>
          <w:szCs w:val="32"/>
          <w:rtl/>
        </w:rPr>
        <w:t xml:space="preserve"> مدخلين </w:t>
      </w:r>
      <w:r w:rsidRPr="002D65E2">
        <w:rPr>
          <w:rFonts w:ascii="Sakkal Majalla" w:hAnsi="Sakkal Majalla" w:cs="Sakkal Majalla" w:hint="cs"/>
          <w:b/>
          <w:bCs/>
          <w:sz w:val="32"/>
          <w:szCs w:val="32"/>
          <w:rtl/>
        </w:rPr>
        <w:t>هما:</w:t>
      </w:r>
    </w:p>
    <w:p w14:paraId="1C0503EB" w14:textId="77777777" w:rsidR="00F23C6C" w:rsidRPr="002D65E2" w:rsidRDefault="00F23C6C" w:rsidP="00F23C6C">
      <w:pPr>
        <w:bidi/>
        <w:spacing w:after="200" w:line="240" w:lineRule="auto"/>
        <w:jc w:val="both"/>
        <w:rPr>
          <w:rFonts w:ascii="Sakkal Majalla" w:hAnsi="Sakkal Majalla" w:cs="Sakkal Majalla"/>
          <w:sz w:val="32"/>
          <w:szCs w:val="32"/>
          <w:rtl/>
        </w:rPr>
      </w:pPr>
      <w:r w:rsidRPr="002D65E2">
        <w:rPr>
          <w:rFonts w:ascii="Sakkal Majalla" w:hAnsi="Sakkal Majalla" w:cs="Sakkal Majalla"/>
          <w:sz w:val="32"/>
          <w:szCs w:val="32"/>
          <w:rtl/>
        </w:rPr>
        <w:t xml:space="preserve"> المدخل الكيفي ويتمثل في مجرد الحصول على أحكام </w:t>
      </w:r>
      <w:r w:rsidRPr="002D65E2">
        <w:rPr>
          <w:rFonts w:ascii="Sakkal Majalla" w:hAnsi="Sakkal Majalla" w:cs="Sakkal Majalla" w:hint="cs"/>
          <w:sz w:val="32"/>
          <w:szCs w:val="32"/>
          <w:rtl/>
        </w:rPr>
        <w:t>وآراء</w:t>
      </w:r>
      <w:r w:rsidRPr="002D65E2">
        <w:rPr>
          <w:rFonts w:ascii="Sakkal Majalla" w:hAnsi="Sakkal Majalla" w:cs="Sakkal Majalla"/>
          <w:sz w:val="32"/>
          <w:szCs w:val="32"/>
          <w:rtl/>
        </w:rPr>
        <w:t xml:space="preserve"> الخبراء عن مدى تمثيل ومواءمة أداة القياس للمحتوى الذي تقيسه </w:t>
      </w:r>
    </w:p>
    <w:p w14:paraId="07740872" w14:textId="77777777" w:rsidR="00F23C6C" w:rsidRPr="002D65E2" w:rsidRDefault="00F23C6C" w:rsidP="00F23C6C">
      <w:pPr>
        <w:bidi/>
        <w:spacing w:after="200" w:line="240" w:lineRule="auto"/>
        <w:jc w:val="both"/>
        <w:rPr>
          <w:rFonts w:ascii="Sakkal Majalla" w:hAnsi="Sakkal Majalla" w:cs="Sakkal Majalla"/>
          <w:sz w:val="32"/>
          <w:szCs w:val="32"/>
          <w:rtl/>
        </w:rPr>
      </w:pPr>
      <w:r w:rsidRPr="002D65E2">
        <w:rPr>
          <w:rFonts w:ascii="Sakkal Majalla" w:hAnsi="Sakkal Majalla" w:cs="Sakkal Majalla"/>
          <w:sz w:val="32"/>
          <w:szCs w:val="32"/>
          <w:rtl/>
        </w:rPr>
        <w:t xml:space="preserve">المدخل الثاني وهو المدخل الكمي يتعدى مجرد الوقوف على </w:t>
      </w:r>
      <w:r w:rsidRPr="002D65E2">
        <w:rPr>
          <w:rFonts w:ascii="Sakkal Majalla" w:hAnsi="Sakkal Majalla" w:cs="Sakkal Majalla" w:hint="cs"/>
          <w:sz w:val="32"/>
          <w:szCs w:val="32"/>
          <w:rtl/>
        </w:rPr>
        <w:t>الآراء</w:t>
      </w:r>
      <w:r w:rsidRPr="002D65E2">
        <w:rPr>
          <w:rFonts w:ascii="Sakkal Majalla" w:hAnsi="Sakkal Majalla" w:cs="Sakkal Majalla"/>
          <w:sz w:val="32"/>
          <w:szCs w:val="32"/>
          <w:rtl/>
        </w:rPr>
        <w:t xml:space="preserve"> إلى إجراء حسابات كمية </w:t>
      </w:r>
      <w:r w:rsidRPr="002D65E2">
        <w:rPr>
          <w:rFonts w:ascii="Sakkal Majalla" w:hAnsi="Sakkal Majalla" w:cs="Sakkal Majalla" w:hint="cs"/>
          <w:sz w:val="32"/>
          <w:szCs w:val="32"/>
          <w:rtl/>
        </w:rPr>
        <w:t xml:space="preserve">لآراء </w:t>
      </w:r>
      <w:r w:rsidRPr="002D65E2">
        <w:rPr>
          <w:rFonts w:ascii="Sakkal Majalla" w:hAnsi="Sakkal Majalla" w:cs="Sakkal Majalla"/>
          <w:sz w:val="32"/>
          <w:szCs w:val="32"/>
          <w:rtl/>
        </w:rPr>
        <w:t xml:space="preserve">المحكمين والخبراء باستخدام نماذج رياضية للتحقق من </w:t>
      </w:r>
      <w:r w:rsidRPr="002D65E2">
        <w:rPr>
          <w:rFonts w:ascii="Sakkal Majalla" w:hAnsi="Sakkal Majalla" w:cs="Sakkal Majalla" w:hint="cs"/>
          <w:sz w:val="32"/>
          <w:szCs w:val="32"/>
          <w:rtl/>
        </w:rPr>
        <w:t>صدق الاستبيان.</w:t>
      </w:r>
    </w:p>
    <w:p w14:paraId="0974A820" w14:textId="0B8CDBAA" w:rsidR="00F23C6C" w:rsidRPr="002D65E2" w:rsidRDefault="00F23C6C" w:rsidP="00F23C6C">
      <w:pPr>
        <w:bidi/>
        <w:spacing w:after="200" w:line="240" w:lineRule="auto"/>
        <w:jc w:val="both"/>
        <w:rPr>
          <w:rFonts w:ascii="Sakkal Majalla" w:hAnsi="Sakkal Majalla" w:cs="Sakkal Majalla"/>
          <w:sz w:val="32"/>
          <w:szCs w:val="32"/>
          <w:rtl/>
        </w:rPr>
      </w:pPr>
      <w:r w:rsidRPr="002D65E2">
        <w:rPr>
          <w:rFonts w:ascii="Sakkal Majalla" w:hAnsi="Sakkal Majalla" w:cs="Sakkal Majalla"/>
          <w:b/>
          <w:bCs/>
          <w:sz w:val="32"/>
          <w:szCs w:val="32"/>
          <w:rtl/>
        </w:rPr>
        <w:t>ثانيا</w:t>
      </w:r>
      <w:r w:rsidRPr="002D65E2">
        <w:rPr>
          <w:rFonts w:ascii="Sakkal Majalla" w:hAnsi="Sakkal Majalla" w:cs="Sakkal Majalla"/>
          <w:sz w:val="32"/>
          <w:szCs w:val="32"/>
          <w:rtl/>
        </w:rPr>
        <w:t xml:space="preserve">: أما صدق البناء فيتم التحقق منه من خلال التأكد من </w:t>
      </w:r>
      <w:r w:rsidR="00270E9A" w:rsidRPr="002D65E2">
        <w:rPr>
          <w:rFonts w:ascii="Sakkal Majalla" w:hAnsi="Sakkal Majalla" w:cs="Sakkal Majalla" w:hint="cs"/>
          <w:sz w:val="32"/>
          <w:szCs w:val="32"/>
          <w:rtl/>
        </w:rPr>
        <w:t xml:space="preserve">استخدامات </w:t>
      </w:r>
      <w:r w:rsidR="0034670F" w:rsidRPr="002D65E2">
        <w:rPr>
          <w:rFonts w:ascii="Sakkal Majalla" w:hAnsi="Sakkal Majalla" w:cs="Sakkal Majalla" w:hint="cs"/>
          <w:sz w:val="32"/>
          <w:szCs w:val="32"/>
          <w:rtl/>
        </w:rPr>
        <w:t xml:space="preserve">تطبيقات </w:t>
      </w:r>
      <w:r w:rsidR="00270E9A" w:rsidRPr="002D65E2">
        <w:rPr>
          <w:rFonts w:ascii="Sakkal Majalla" w:hAnsi="Sakkal Majalla" w:cs="Sakkal Majalla" w:hint="cs"/>
          <w:sz w:val="32"/>
          <w:szCs w:val="32"/>
          <w:rtl/>
        </w:rPr>
        <w:t xml:space="preserve">الذكاء الاصطناعي </w:t>
      </w:r>
      <w:r w:rsidRPr="002D65E2">
        <w:rPr>
          <w:rFonts w:ascii="Sakkal Majalla" w:hAnsi="Sakkal Majalla" w:cs="Sakkal Majalla"/>
          <w:sz w:val="32"/>
          <w:szCs w:val="32"/>
          <w:rtl/>
        </w:rPr>
        <w:t>وطرق قياسه</w:t>
      </w:r>
      <w:r w:rsidR="001860AC" w:rsidRPr="002D65E2">
        <w:rPr>
          <w:rFonts w:ascii="Sakkal Majalla" w:hAnsi="Sakkal Majalla" w:cs="Sakkal Majalla" w:hint="cs"/>
          <w:sz w:val="32"/>
          <w:szCs w:val="32"/>
          <w:rtl/>
        </w:rPr>
        <w:t>ا</w:t>
      </w:r>
      <w:r w:rsidRPr="002D65E2">
        <w:rPr>
          <w:rFonts w:ascii="Sakkal Majalla" w:hAnsi="Sakkal Majalla" w:cs="Sakkal Majalla"/>
          <w:sz w:val="32"/>
          <w:szCs w:val="32"/>
          <w:rtl/>
        </w:rPr>
        <w:t xml:space="preserve"> النظرية التي تهدف إلى </w:t>
      </w:r>
      <w:r w:rsidR="00270E9A" w:rsidRPr="002D65E2">
        <w:rPr>
          <w:rFonts w:ascii="Sakkal Majalla" w:hAnsi="Sakkal Majalla" w:cs="Sakkal Majalla"/>
          <w:sz w:val="32"/>
          <w:szCs w:val="32"/>
          <w:rtl/>
        </w:rPr>
        <w:t xml:space="preserve">تحسين الأداء </w:t>
      </w:r>
      <w:r w:rsidR="0034670F" w:rsidRPr="002D65E2">
        <w:rPr>
          <w:rFonts w:ascii="Sakkal Majalla" w:hAnsi="Sakkal Majalla" w:cs="Sakkal Majalla" w:hint="cs"/>
          <w:sz w:val="32"/>
          <w:szCs w:val="32"/>
          <w:rtl/>
        </w:rPr>
        <w:t>المؤسسي،</w:t>
      </w:r>
      <w:r w:rsidRPr="002D65E2">
        <w:rPr>
          <w:rFonts w:ascii="Sakkal Majalla" w:hAnsi="Sakkal Majalla" w:cs="Sakkal Majalla"/>
          <w:sz w:val="32"/>
          <w:szCs w:val="32"/>
          <w:rtl/>
        </w:rPr>
        <w:t xml:space="preserve"> وأنها تتفق مع النظريات القائمة</w:t>
      </w:r>
      <w:r w:rsidRPr="002D65E2">
        <w:rPr>
          <w:rFonts w:ascii="Sakkal Majalla" w:hAnsi="Sakkal Majalla" w:cs="Sakkal Majalla"/>
          <w:sz w:val="32"/>
          <w:szCs w:val="32"/>
        </w:rPr>
        <w:t xml:space="preserve"> </w:t>
      </w:r>
    </w:p>
    <w:p w14:paraId="5B629BA1" w14:textId="77777777" w:rsidR="00F23C6C" w:rsidRPr="002D65E2" w:rsidRDefault="00F23C6C" w:rsidP="00F23C6C">
      <w:pPr>
        <w:bidi/>
        <w:spacing w:after="200" w:line="240" w:lineRule="auto"/>
        <w:jc w:val="both"/>
        <w:rPr>
          <w:rFonts w:ascii="Sakkal Majalla" w:hAnsi="Sakkal Majalla" w:cs="Sakkal Majalla"/>
          <w:sz w:val="32"/>
          <w:szCs w:val="32"/>
          <w:rtl/>
        </w:rPr>
      </w:pPr>
      <w:r w:rsidRPr="002D65E2">
        <w:rPr>
          <w:rFonts w:ascii="Sakkal Majalla" w:hAnsi="Sakkal Majalla" w:cs="Sakkal Majalla"/>
          <w:b/>
          <w:bCs/>
          <w:sz w:val="32"/>
          <w:szCs w:val="32"/>
          <w:rtl/>
        </w:rPr>
        <w:t>ثالثا</w:t>
      </w:r>
      <w:r w:rsidRPr="002D65E2">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sidRPr="002D65E2">
        <w:rPr>
          <w:rFonts w:ascii="Sakkal Majalla" w:hAnsi="Sakkal Majalla" w:cs="Sakkal Majalla" w:hint="cs"/>
          <w:sz w:val="32"/>
          <w:szCs w:val="32"/>
          <w:rtl/>
        </w:rPr>
        <w:t>.</w:t>
      </w:r>
    </w:p>
    <w:p w14:paraId="28646E55" w14:textId="77777777" w:rsidR="00095A92" w:rsidRPr="002D65E2" w:rsidRDefault="00095A92" w:rsidP="00095A92">
      <w:pPr>
        <w:bidi/>
        <w:spacing w:line="276" w:lineRule="auto"/>
        <w:jc w:val="both"/>
        <w:rPr>
          <w:rFonts w:ascii="Sakkal Majalla" w:hAnsi="Sakkal Majalla" w:cs="Sakkal Majalla"/>
          <w:sz w:val="32"/>
          <w:szCs w:val="32"/>
          <w:rtl/>
        </w:rPr>
      </w:pPr>
    </w:p>
    <w:p w14:paraId="7E58C58E" w14:textId="744067A8" w:rsidR="0007526D" w:rsidRPr="002D65E2" w:rsidRDefault="0007526D" w:rsidP="0007526D">
      <w:pPr>
        <w:bidi/>
        <w:spacing w:line="276" w:lineRule="auto"/>
        <w:jc w:val="both"/>
        <w:rPr>
          <w:rFonts w:ascii="Sakkal Majalla" w:hAnsi="Sakkal Majalla" w:cs="Sakkal Majalla"/>
          <w:b/>
          <w:bCs/>
          <w:sz w:val="32"/>
          <w:szCs w:val="32"/>
          <w:rtl/>
        </w:rPr>
      </w:pPr>
      <w:r w:rsidRPr="002D65E2">
        <w:rPr>
          <w:rFonts w:ascii="Sakkal Majalla" w:hAnsi="Sakkal Majalla" w:cs="Sakkal Majalla" w:hint="cs"/>
          <w:b/>
          <w:bCs/>
          <w:sz w:val="32"/>
          <w:szCs w:val="32"/>
          <w:rtl/>
        </w:rPr>
        <w:t xml:space="preserve">مكونات </w:t>
      </w:r>
      <w:r w:rsidR="0095577D" w:rsidRPr="002D65E2">
        <w:rPr>
          <w:rFonts w:ascii="Sakkal Majalla" w:hAnsi="Sakkal Majalla" w:cs="Sakkal Majalla" w:hint="cs"/>
          <w:b/>
          <w:bCs/>
          <w:sz w:val="32"/>
          <w:szCs w:val="32"/>
          <w:rtl/>
        </w:rPr>
        <w:t xml:space="preserve">وتصميم </w:t>
      </w:r>
      <w:r w:rsidRPr="002D65E2">
        <w:rPr>
          <w:rFonts w:ascii="Sakkal Majalla" w:hAnsi="Sakkal Majalla" w:cs="Sakkal Majalla" w:hint="cs"/>
          <w:b/>
          <w:bCs/>
          <w:sz w:val="32"/>
          <w:szCs w:val="32"/>
          <w:rtl/>
        </w:rPr>
        <w:t>الاستبانة</w:t>
      </w:r>
    </w:p>
    <w:tbl>
      <w:tblPr>
        <w:tblStyle w:val="GridTable6Colorful"/>
        <w:bidiVisual/>
        <w:tblW w:w="886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45"/>
        <w:gridCol w:w="5520"/>
      </w:tblGrid>
      <w:tr w:rsidR="002D65E2" w:rsidRPr="002D65E2" w14:paraId="6F94F77B" w14:textId="77777777" w:rsidTr="0034670F">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345" w:type="dxa"/>
          </w:tcPr>
          <w:p w14:paraId="4B3CA55F" w14:textId="2AA06018" w:rsidR="0007526D" w:rsidRPr="002D65E2" w:rsidRDefault="0007526D" w:rsidP="0007526D">
            <w:pPr>
              <w:bidi/>
              <w:spacing w:line="276" w:lineRule="auto"/>
              <w:jc w:val="both"/>
              <w:rPr>
                <w:rFonts w:ascii="Sakkal Majalla" w:hAnsi="Sakkal Majalla" w:cs="Sakkal Majalla"/>
                <w:color w:val="auto"/>
                <w:sz w:val="28"/>
                <w:szCs w:val="28"/>
                <w:rtl/>
              </w:rPr>
            </w:pPr>
            <w:r w:rsidRPr="002D65E2">
              <w:rPr>
                <w:rFonts w:ascii="Sakkal Majalla" w:hAnsi="Sakkal Majalla" w:cs="Sakkal Majalla" w:hint="cs"/>
                <w:color w:val="auto"/>
                <w:sz w:val="28"/>
                <w:szCs w:val="28"/>
                <w:rtl/>
              </w:rPr>
              <w:t xml:space="preserve">أولا البيانات الشخصية </w:t>
            </w:r>
          </w:p>
        </w:tc>
        <w:tc>
          <w:tcPr>
            <w:tcW w:w="5520" w:type="dxa"/>
          </w:tcPr>
          <w:p w14:paraId="70A11AFB" w14:textId="739BE18D" w:rsidR="0007526D" w:rsidRPr="002D65E2"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2D65E2">
              <w:rPr>
                <w:rFonts w:ascii="Sakkal Majalla" w:hAnsi="Sakkal Majalla" w:cs="Sakkal Majalla" w:hint="cs"/>
                <w:color w:val="auto"/>
                <w:sz w:val="28"/>
                <w:szCs w:val="28"/>
                <w:rtl/>
              </w:rPr>
              <w:t xml:space="preserve">وتضمن التساؤلات الخاصة بالاسم والعمر والنوع والمؤهل العلمي </w:t>
            </w:r>
            <w:r w:rsidR="0095577D" w:rsidRPr="002D65E2">
              <w:rPr>
                <w:rFonts w:ascii="Sakkal Majalla" w:hAnsi="Sakkal Majalla" w:cs="Sakkal Majalla" w:hint="cs"/>
                <w:color w:val="auto"/>
                <w:sz w:val="28"/>
                <w:szCs w:val="28"/>
                <w:rtl/>
              </w:rPr>
              <w:t>والوظيفة</w:t>
            </w:r>
            <w:r w:rsidRPr="002D65E2">
              <w:rPr>
                <w:rFonts w:ascii="Sakkal Majalla" w:hAnsi="Sakkal Majalla" w:cs="Sakkal Majalla" w:hint="cs"/>
                <w:color w:val="auto"/>
                <w:sz w:val="28"/>
                <w:szCs w:val="28"/>
                <w:rtl/>
              </w:rPr>
              <w:t xml:space="preserve"> وسنوات الخبرة</w:t>
            </w:r>
          </w:p>
        </w:tc>
      </w:tr>
      <w:tr w:rsidR="002D65E2" w:rsidRPr="002D65E2" w14:paraId="5396B34D"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865" w:type="dxa"/>
            <w:gridSpan w:val="2"/>
          </w:tcPr>
          <w:p w14:paraId="35C7F88B" w14:textId="2641E397" w:rsidR="00A35DE6" w:rsidRPr="002D65E2" w:rsidRDefault="00A35DE6" w:rsidP="0034670F">
            <w:pPr>
              <w:bidi/>
              <w:spacing w:line="276" w:lineRule="auto"/>
              <w:jc w:val="center"/>
              <w:rPr>
                <w:rFonts w:ascii="Sakkal Majalla" w:hAnsi="Sakkal Majalla" w:cs="Sakkal Majalla"/>
                <w:color w:val="auto"/>
                <w:sz w:val="28"/>
                <w:szCs w:val="28"/>
                <w:rtl/>
              </w:rPr>
            </w:pPr>
            <w:r w:rsidRPr="002D65E2">
              <w:rPr>
                <w:rFonts w:ascii="Sakkal Majalla" w:hAnsi="Sakkal Majalla" w:cs="Sakkal Majalla" w:hint="cs"/>
                <w:color w:val="auto"/>
                <w:sz w:val="32"/>
                <w:szCs w:val="32"/>
                <w:rtl/>
              </w:rPr>
              <w:t xml:space="preserve">ابعاد المتغير المستقل: </w:t>
            </w:r>
            <w:r w:rsidR="0034670F" w:rsidRPr="002D65E2">
              <w:rPr>
                <w:rFonts w:ascii="Sakkal Majalla" w:hAnsi="Sakkal Majalla" w:cs="Sakkal Majalla"/>
                <w:color w:val="auto"/>
                <w:sz w:val="32"/>
                <w:szCs w:val="32"/>
                <w:rtl/>
              </w:rPr>
              <w:t>استخدام تطبيقات الذكاء الاصطناعي</w:t>
            </w:r>
          </w:p>
        </w:tc>
      </w:tr>
      <w:tr w:rsidR="002D65E2" w:rsidRPr="002D65E2" w14:paraId="5DEE6682"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75D4645D" w14:textId="243E8F21" w:rsidR="00A35DE6" w:rsidRPr="002D65E2" w:rsidRDefault="0034670F" w:rsidP="00A35DE6">
            <w:pPr>
              <w:bidi/>
              <w:spacing w:line="276" w:lineRule="auto"/>
              <w:jc w:val="both"/>
              <w:rPr>
                <w:rFonts w:ascii="Sakkal Majalla" w:hAnsi="Sakkal Majalla" w:cs="Sakkal Majalla"/>
                <w:b w:val="0"/>
                <w:bCs w:val="0"/>
                <w:color w:val="auto"/>
                <w:sz w:val="28"/>
                <w:szCs w:val="28"/>
                <w:rtl/>
              </w:rPr>
            </w:pPr>
            <w:r w:rsidRPr="002D65E2">
              <w:rPr>
                <w:rFonts w:ascii="Sakkal Majalla" w:hAnsi="Sakkal Majalla" w:cs="Sakkal Majalla" w:hint="cs"/>
                <w:b w:val="0"/>
                <w:bCs w:val="0"/>
                <w:color w:val="auto"/>
                <w:sz w:val="28"/>
                <w:szCs w:val="28"/>
                <w:rtl/>
              </w:rPr>
              <w:t xml:space="preserve">المتطلبات الإدارية </w:t>
            </w:r>
          </w:p>
        </w:tc>
        <w:tc>
          <w:tcPr>
            <w:tcW w:w="5520" w:type="dxa"/>
          </w:tcPr>
          <w:p w14:paraId="701B2F31" w14:textId="7C230E13" w:rsidR="00A35DE6" w:rsidRPr="002D65E2"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2D65E2">
              <w:rPr>
                <w:rFonts w:ascii="Sakkal Majalla" w:hAnsi="Sakkal Majalla" w:cs="Sakkal Majalla" w:hint="cs"/>
                <w:color w:val="auto"/>
                <w:sz w:val="28"/>
                <w:szCs w:val="28"/>
                <w:rtl/>
              </w:rPr>
              <w:t xml:space="preserve">وتتكون من </w:t>
            </w:r>
            <w:r w:rsidR="0034670F" w:rsidRPr="002D65E2">
              <w:rPr>
                <w:rFonts w:ascii="Sakkal Majalla" w:hAnsi="Sakkal Majalla" w:cs="Sakkal Majalla" w:hint="cs"/>
                <w:color w:val="auto"/>
                <w:sz w:val="28"/>
                <w:szCs w:val="28"/>
                <w:rtl/>
              </w:rPr>
              <w:t>5</w:t>
            </w:r>
            <w:r w:rsidRPr="002D65E2">
              <w:rPr>
                <w:rFonts w:ascii="Sakkal Majalla" w:hAnsi="Sakkal Majalla" w:cs="Sakkal Majalla" w:hint="cs"/>
                <w:color w:val="auto"/>
                <w:sz w:val="28"/>
                <w:szCs w:val="28"/>
                <w:rtl/>
              </w:rPr>
              <w:t xml:space="preserve"> فقرات  </w:t>
            </w:r>
          </w:p>
        </w:tc>
      </w:tr>
      <w:tr w:rsidR="002D65E2" w:rsidRPr="002D65E2" w14:paraId="10289B69"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345" w:type="dxa"/>
          </w:tcPr>
          <w:p w14:paraId="414573AE" w14:textId="7843166F" w:rsidR="00A35DE6" w:rsidRPr="002D65E2" w:rsidRDefault="0034670F" w:rsidP="00A35DE6">
            <w:pPr>
              <w:bidi/>
              <w:spacing w:line="276" w:lineRule="auto"/>
              <w:jc w:val="both"/>
              <w:rPr>
                <w:rFonts w:ascii="Sakkal Majalla" w:hAnsi="Sakkal Majalla" w:cs="Sakkal Majalla"/>
                <w:b w:val="0"/>
                <w:bCs w:val="0"/>
                <w:color w:val="auto"/>
                <w:sz w:val="28"/>
                <w:szCs w:val="28"/>
                <w:rtl/>
              </w:rPr>
            </w:pPr>
            <w:r w:rsidRPr="002D65E2">
              <w:rPr>
                <w:rFonts w:ascii="Sakkal Majalla" w:hAnsi="Sakkal Majalla" w:cs="Sakkal Majalla" w:hint="cs"/>
                <w:b w:val="0"/>
                <w:bCs w:val="0"/>
                <w:color w:val="auto"/>
                <w:sz w:val="28"/>
                <w:szCs w:val="28"/>
                <w:rtl/>
              </w:rPr>
              <w:t xml:space="preserve">المتطلبات المادية </w:t>
            </w:r>
            <w:r w:rsidR="00A35DE6" w:rsidRPr="002D65E2">
              <w:rPr>
                <w:rFonts w:ascii="Sakkal Majalla" w:hAnsi="Sakkal Majalla" w:cs="Sakkal Majalla"/>
                <w:b w:val="0"/>
                <w:bCs w:val="0"/>
                <w:color w:val="auto"/>
                <w:sz w:val="28"/>
                <w:szCs w:val="28"/>
                <w:rtl/>
              </w:rPr>
              <w:t xml:space="preserve"> </w:t>
            </w:r>
            <w:r w:rsidR="00592CCD" w:rsidRPr="002D65E2">
              <w:rPr>
                <w:rFonts w:ascii="Sakkal Majalla" w:hAnsi="Sakkal Majalla" w:cs="Sakkal Majalla" w:hint="cs"/>
                <w:b w:val="0"/>
                <w:bCs w:val="0"/>
                <w:color w:val="auto"/>
                <w:sz w:val="28"/>
                <w:szCs w:val="28"/>
                <w:rtl/>
              </w:rPr>
              <w:t>والبنية التحتية</w:t>
            </w:r>
          </w:p>
        </w:tc>
        <w:tc>
          <w:tcPr>
            <w:tcW w:w="5520" w:type="dxa"/>
          </w:tcPr>
          <w:p w14:paraId="2073A90A" w14:textId="143843DB" w:rsidR="00A35DE6" w:rsidRPr="002D65E2"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28"/>
                <w:szCs w:val="28"/>
                <w:rtl/>
              </w:rPr>
            </w:pPr>
            <w:r w:rsidRPr="002D65E2">
              <w:rPr>
                <w:rFonts w:ascii="Sakkal Majalla" w:hAnsi="Sakkal Majalla" w:cs="Sakkal Majalla" w:hint="cs"/>
                <w:color w:val="auto"/>
                <w:sz w:val="28"/>
                <w:szCs w:val="28"/>
                <w:rtl/>
              </w:rPr>
              <w:t xml:space="preserve">وتتكون من </w:t>
            </w:r>
            <w:r w:rsidR="0034670F" w:rsidRPr="002D65E2">
              <w:rPr>
                <w:rFonts w:ascii="Sakkal Majalla" w:hAnsi="Sakkal Majalla" w:cs="Sakkal Majalla" w:hint="cs"/>
                <w:color w:val="auto"/>
                <w:sz w:val="28"/>
                <w:szCs w:val="28"/>
                <w:rtl/>
              </w:rPr>
              <w:t>5</w:t>
            </w:r>
            <w:r w:rsidRPr="002D65E2">
              <w:rPr>
                <w:rFonts w:ascii="Sakkal Majalla" w:hAnsi="Sakkal Majalla" w:cs="Sakkal Majalla" w:hint="cs"/>
                <w:color w:val="auto"/>
                <w:sz w:val="28"/>
                <w:szCs w:val="28"/>
                <w:rtl/>
              </w:rPr>
              <w:t xml:space="preserve"> فقرات </w:t>
            </w:r>
          </w:p>
        </w:tc>
      </w:tr>
      <w:tr w:rsidR="002D65E2" w:rsidRPr="002D65E2" w14:paraId="592B8EE6"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30A6F9EA" w14:textId="12708075" w:rsidR="00A35DE6" w:rsidRPr="002D65E2" w:rsidRDefault="0034670F" w:rsidP="00A35DE6">
            <w:pPr>
              <w:bidi/>
              <w:spacing w:line="276" w:lineRule="auto"/>
              <w:jc w:val="both"/>
              <w:rPr>
                <w:rFonts w:ascii="Sakkal Majalla" w:hAnsi="Sakkal Majalla" w:cs="Sakkal Majalla"/>
                <w:b w:val="0"/>
                <w:bCs w:val="0"/>
                <w:color w:val="auto"/>
                <w:sz w:val="28"/>
                <w:szCs w:val="28"/>
                <w:rtl/>
              </w:rPr>
            </w:pPr>
            <w:r w:rsidRPr="002D65E2">
              <w:rPr>
                <w:rFonts w:ascii="Sakkal Majalla" w:hAnsi="Sakkal Majalla" w:cs="Sakkal Majalla" w:hint="cs"/>
                <w:b w:val="0"/>
                <w:bCs w:val="0"/>
                <w:color w:val="auto"/>
                <w:sz w:val="28"/>
                <w:szCs w:val="28"/>
                <w:rtl/>
              </w:rPr>
              <w:t>المتطلبات البشرية</w:t>
            </w:r>
          </w:p>
        </w:tc>
        <w:tc>
          <w:tcPr>
            <w:tcW w:w="5520" w:type="dxa"/>
          </w:tcPr>
          <w:p w14:paraId="10CE65FF" w14:textId="6608DCCE" w:rsidR="00A35DE6" w:rsidRPr="002D65E2"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2D65E2">
              <w:rPr>
                <w:rFonts w:ascii="Sakkal Majalla" w:hAnsi="Sakkal Majalla" w:cs="Sakkal Majalla" w:hint="cs"/>
                <w:color w:val="auto"/>
                <w:sz w:val="28"/>
                <w:szCs w:val="28"/>
                <w:rtl/>
              </w:rPr>
              <w:t xml:space="preserve">وتتكون من </w:t>
            </w:r>
            <w:r w:rsidR="0034670F" w:rsidRPr="002D65E2">
              <w:rPr>
                <w:rFonts w:ascii="Sakkal Majalla" w:hAnsi="Sakkal Majalla" w:cs="Sakkal Majalla" w:hint="cs"/>
                <w:color w:val="auto"/>
                <w:sz w:val="28"/>
                <w:szCs w:val="28"/>
                <w:rtl/>
              </w:rPr>
              <w:t>5</w:t>
            </w:r>
            <w:r w:rsidRPr="002D65E2">
              <w:rPr>
                <w:rFonts w:ascii="Sakkal Majalla" w:hAnsi="Sakkal Majalla" w:cs="Sakkal Majalla" w:hint="cs"/>
                <w:color w:val="auto"/>
                <w:sz w:val="28"/>
                <w:szCs w:val="28"/>
                <w:rtl/>
              </w:rPr>
              <w:t xml:space="preserve"> فقرات </w:t>
            </w:r>
          </w:p>
        </w:tc>
      </w:tr>
      <w:tr w:rsidR="002D65E2" w:rsidRPr="002D65E2" w14:paraId="58F62837"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865" w:type="dxa"/>
            <w:gridSpan w:val="2"/>
          </w:tcPr>
          <w:p w14:paraId="1612593D" w14:textId="370140DB" w:rsidR="00A35DE6" w:rsidRPr="002D65E2" w:rsidRDefault="00A35DE6" w:rsidP="00A35DE6">
            <w:pPr>
              <w:bidi/>
              <w:spacing w:line="276" w:lineRule="auto"/>
              <w:jc w:val="center"/>
              <w:rPr>
                <w:rFonts w:ascii="Sakkal Majalla" w:hAnsi="Sakkal Majalla" w:cs="Sakkal Majalla"/>
                <w:color w:val="auto"/>
                <w:sz w:val="28"/>
                <w:szCs w:val="28"/>
                <w:rtl/>
              </w:rPr>
            </w:pPr>
            <w:r w:rsidRPr="002D65E2">
              <w:rPr>
                <w:rFonts w:ascii="Sakkal Majalla" w:hAnsi="Sakkal Majalla" w:cs="Sakkal Majalla" w:hint="cs"/>
                <w:color w:val="auto"/>
                <w:sz w:val="32"/>
                <w:szCs w:val="32"/>
                <w:rtl/>
              </w:rPr>
              <w:t xml:space="preserve">ابعاد المتغير التابع: </w:t>
            </w:r>
            <w:r w:rsidR="0034670F" w:rsidRPr="002D65E2">
              <w:rPr>
                <w:rFonts w:ascii="Sakkal Majalla" w:hAnsi="Sakkal Majalla" w:cs="Sakkal Majalla" w:hint="cs"/>
                <w:color w:val="auto"/>
                <w:sz w:val="32"/>
                <w:szCs w:val="32"/>
                <w:rtl/>
              </w:rPr>
              <w:t>تحسين الأداء المؤسسي</w:t>
            </w:r>
          </w:p>
        </w:tc>
      </w:tr>
      <w:tr w:rsidR="002D65E2" w:rsidRPr="002D65E2" w14:paraId="68D06FB5"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119DF6F9" w14:textId="326661D4" w:rsidR="00A35DE6" w:rsidRPr="002D65E2" w:rsidRDefault="00592CCD" w:rsidP="00A35DE6">
            <w:pPr>
              <w:bidi/>
              <w:spacing w:line="276" w:lineRule="auto"/>
              <w:jc w:val="both"/>
              <w:rPr>
                <w:rFonts w:ascii="Sakkal Majalla" w:hAnsi="Sakkal Majalla" w:cs="Sakkal Majalla"/>
                <w:color w:val="auto"/>
                <w:sz w:val="28"/>
                <w:szCs w:val="28"/>
                <w:rtl/>
              </w:rPr>
            </w:pPr>
            <w:r w:rsidRPr="002D65E2">
              <w:rPr>
                <w:rFonts w:ascii="Sakkal Majalla" w:hAnsi="Sakkal Majalla" w:cs="Sakkal Majalla" w:hint="cs"/>
                <w:color w:val="auto"/>
                <w:sz w:val="28"/>
                <w:szCs w:val="28"/>
                <w:rtl/>
                <w:lang w:bidi="ar-EG"/>
              </w:rPr>
              <w:t xml:space="preserve">التعلم والنمو </w:t>
            </w:r>
          </w:p>
        </w:tc>
        <w:tc>
          <w:tcPr>
            <w:tcW w:w="5520" w:type="dxa"/>
          </w:tcPr>
          <w:p w14:paraId="741871BE" w14:textId="487ED00C" w:rsidR="00A35DE6" w:rsidRPr="002D65E2"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2D65E2">
              <w:rPr>
                <w:rFonts w:ascii="Sakkal Majalla" w:hAnsi="Sakkal Majalla" w:cs="Sakkal Majalla" w:hint="cs"/>
                <w:color w:val="auto"/>
                <w:sz w:val="28"/>
                <w:szCs w:val="28"/>
                <w:rtl/>
              </w:rPr>
              <w:t xml:space="preserve">وتتكون من </w:t>
            </w:r>
            <w:r w:rsidR="0034670F" w:rsidRPr="002D65E2">
              <w:rPr>
                <w:rFonts w:ascii="Sakkal Majalla" w:hAnsi="Sakkal Majalla" w:cs="Sakkal Majalla" w:hint="cs"/>
                <w:color w:val="auto"/>
                <w:sz w:val="28"/>
                <w:szCs w:val="28"/>
                <w:rtl/>
              </w:rPr>
              <w:t>5</w:t>
            </w:r>
            <w:r w:rsidRPr="002D65E2">
              <w:rPr>
                <w:rFonts w:ascii="Sakkal Majalla" w:hAnsi="Sakkal Majalla" w:cs="Sakkal Majalla" w:hint="cs"/>
                <w:color w:val="auto"/>
                <w:sz w:val="28"/>
                <w:szCs w:val="28"/>
                <w:rtl/>
              </w:rPr>
              <w:t xml:space="preserve"> فقرات </w:t>
            </w:r>
          </w:p>
        </w:tc>
      </w:tr>
      <w:tr w:rsidR="002D65E2" w:rsidRPr="002D65E2" w14:paraId="0C4E8A5F"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345" w:type="dxa"/>
          </w:tcPr>
          <w:p w14:paraId="2B40A4A4" w14:textId="7FA4FDA9" w:rsidR="00A35DE6" w:rsidRPr="002D65E2" w:rsidRDefault="00592CCD" w:rsidP="00A35DE6">
            <w:pPr>
              <w:bidi/>
              <w:spacing w:line="276" w:lineRule="auto"/>
              <w:jc w:val="both"/>
              <w:rPr>
                <w:rFonts w:ascii="Sakkal Majalla" w:hAnsi="Sakkal Majalla" w:cs="Sakkal Majalla"/>
                <w:color w:val="auto"/>
                <w:sz w:val="28"/>
                <w:szCs w:val="28"/>
                <w:rtl/>
              </w:rPr>
            </w:pPr>
            <w:r w:rsidRPr="002D65E2">
              <w:rPr>
                <w:rFonts w:ascii="Sakkal Majalla" w:hAnsi="Sakkal Majalla" w:cs="Sakkal Majalla" w:hint="cs"/>
                <w:color w:val="auto"/>
                <w:sz w:val="28"/>
                <w:szCs w:val="28"/>
                <w:rtl/>
                <w:lang w:bidi="ar-EG"/>
              </w:rPr>
              <w:t xml:space="preserve">العمليات الداخلية </w:t>
            </w:r>
          </w:p>
        </w:tc>
        <w:tc>
          <w:tcPr>
            <w:tcW w:w="5520" w:type="dxa"/>
          </w:tcPr>
          <w:p w14:paraId="69F8E3F8" w14:textId="675EA50E" w:rsidR="00A35DE6" w:rsidRPr="002D65E2"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28"/>
                <w:szCs w:val="28"/>
                <w:rtl/>
              </w:rPr>
            </w:pPr>
            <w:r w:rsidRPr="002D65E2">
              <w:rPr>
                <w:rFonts w:ascii="Sakkal Majalla" w:hAnsi="Sakkal Majalla" w:cs="Sakkal Majalla" w:hint="cs"/>
                <w:color w:val="auto"/>
                <w:sz w:val="28"/>
                <w:szCs w:val="28"/>
                <w:rtl/>
              </w:rPr>
              <w:t xml:space="preserve">وتتكون من </w:t>
            </w:r>
            <w:r w:rsidR="00592CCD" w:rsidRPr="002D65E2">
              <w:rPr>
                <w:rFonts w:ascii="Sakkal Majalla" w:hAnsi="Sakkal Majalla" w:cs="Sakkal Majalla" w:hint="cs"/>
                <w:color w:val="auto"/>
                <w:sz w:val="28"/>
                <w:szCs w:val="28"/>
                <w:rtl/>
              </w:rPr>
              <w:t>5</w:t>
            </w:r>
            <w:r w:rsidRPr="002D65E2">
              <w:rPr>
                <w:rFonts w:ascii="Sakkal Majalla" w:hAnsi="Sakkal Majalla" w:cs="Sakkal Majalla" w:hint="cs"/>
                <w:color w:val="auto"/>
                <w:sz w:val="28"/>
                <w:szCs w:val="28"/>
                <w:rtl/>
              </w:rPr>
              <w:t xml:space="preserve"> فقرات </w:t>
            </w:r>
          </w:p>
        </w:tc>
      </w:tr>
      <w:tr w:rsidR="002D65E2" w:rsidRPr="002D65E2" w14:paraId="64071EFE"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1225E40B" w14:textId="1BE52ECF" w:rsidR="00A35DE6" w:rsidRPr="002D65E2" w:rsidRDefault="00592CCD" w:rsidP="00A35DE6">
            <w:pPr>
              <w:bidi/>
              <w:spacing w:line="276" w:lineRule="auto"/>
              <w:jc w:val="both"/>
              <w:rPr>
                <w:rFonts w:ascii="Sakkal Majalla" w:hAnsi="Sakkal Majalla" w:cs="Sakkal Majalla"/>
                <w:color w:val="auto"/>
                <w:sz w:val="28"/>
                <w:szCs w:val="28"/>
                <w:rtl/>
              </w:rPr>
            </w:pPr>
            <w:r w:rsidRPr="002D65E2">
              <w:rPr>
                <w:rFonts w:ascii="Sakkal Majalla" w:hAnsi="Sakkal Majalla" w:cs="Sakkal Majalla" w:hint="cs"/>
                <w:color w:val="auto"/>
                <w:sz w:val="28"/>
                <w:szCs w:val="28"/>
                <w:rtl/>
                <w:lang w:bidi="ar-EG"/>
              </w:rPr>
              <w:t xml:space="preserve">رضا العملاء </w:t>
            </w:r>
          </w:p>
        </w:tc>
        <w:tc>
          <w:tcPr>
            <w:tcW w:w="5520" w:type="dxa"/>
          </w:tcPr>
          <w:p w14:paraId="52AA22D5" w14:textId="4EE98765" w:rsidR="00A35DE6" w:rsidRPr="002D65E2"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2D65E2">
              <w:rPr>
                <w:rFonts w:ascii="Sakkal Majalla" w:hAnsi="Sakkal Majalla" w:cs="Sakkal Majalla" w:hint="cs"/>
                <w:color w:val="auto"/>
                <w:sz w:val="28"/>
                <w:szCs w:val="28"/>
                <w:rtl/>
              </w:rPr>
              <w:t xml:space="preserve">وتتكون من </w:t>
            </w:r>
            <w:r w:rsidR="00592CCD" w:rsidRPr="002D65E2">
              <w:rPr>
                <w:rFonts w:ascii="Sakkal Majalla" w:hAnsi="Sakkal Majalla" w:cs="Sakkal Majalla" w:hint="cs"/>
                <w:color w:val="auto"/>
                <w:sz w:val="28"/>
                <w:szCs w:val="28"/>
                <w:rtl/>
              </w:rPr>
              <w:t>5</w:t>
            </w:r>
            <w:r w:rsidRPr="002D65E2">
              <w:rPr>
                <w:rFonts w:ascii="Sakkal Majalla" w:hAnsi="Sakkal Majalla" w:cs="Sakkal Majalla" w:hint="cs"/>
                <w:color w:val="auto"/>
                <w:sz w:val="28"/>
                <w:szCs w:val="28"/>
                <w:rtl/>
              </w:rPr>
              <w:t xml:space="preserve"> فقرات </w:t>
            </w:r>
          </w:p>
        </w:tc>
      </w:tr>
    </w:tbl>
    <w:p w14:paraId="5619C6B0" w14:textId="3A147E9E" w:rsidR="00D41771" w:rsidRPr="002D65E2" w:rsidRDefault="00D41771" w:rsidP="00D41771">
      <w:pPr>
        <w:bidi/>
        <w:spacing w:line="276" w:lineRule="auto"/>
        <w:jc w:val="both"/>
        <w:rPr>
          <w:rFonts w:ascii="Sakkal Majalla" w:hAnsi="Sakkal Majalla" w:cs="Sakkal Majalla"/>
          <w:sz w:val="32"/>
          <w:szCs w:val="32"/>
          <w:rtl/>
        </w:rPr>
      </w:pPr>
      <w:r w:rsidRPr="002D65E2">
        <w:rPr>
          <w:rFonts w:ascii="Sakkal Majalla" w:hAnsi="Sakkal Majalla" w:cs="Sakkal Majalla" w:hint="cs"/>
          <w:sz w:val="32"/>
          <w:szCs w:val="32"/>
          <w:rtl/>
        </w:rPr>
        <w:t xml:space="preserve">سوف يتم الاعتماد </w:t>
      </w:r>
      <w:r w:rsidR="00F77C72" w:rsidRPr="002D65E2">
        <w:rPr>
          <w:rFonts w:ascii="Sakkal Majalla" w:hAnsi="Sakkal Majalla" w:cs="Sakkal Majalla" w:hint="cs"/>
          <w:sz w:val="32"/>
          <w:szCs w:val="32"/>
          <w:rtl/>
        </w:rPr>
        <w:t>على نموذج</w:t>
      </w:r>
      <w:r w:rsidRPr="002D65E2">
        <w:rPr>
          <w:rFonts w:ascii="Sakkal Majalla" w:hAnsi="Sakkal Majalla" w:cs="Sakkal Majalla" w:hint="cs"/>
          <w:sz w:val="32"/>
          <w:szCs w:val="32"/>
          <w:rtl/>
        </w:rPr>
        <w:t xml:space="preserve"> ليكرت الخماسي في الإجابة على فقرات الدراسة في </w:t>
      </w:r>
      <w:r w:rsidR="00F77C72" w:rsidRPr="002D65E2">
        <w:rPr>
          <w:rFonts w:ascii="Sakkal Majalla" w:hAnsi="Sakkal Majalla" w:cs="Sakkal Majalla" w:hint="cs"/>
          <w:sz w:val="32"/>
          <w:szCs w:val="32"/>
          <w:rtl/>
        </w:rPr>
        <w:t xml:space="preserve">المحاور </w:t>
      </w:r>
      <w:r w:rsidR="00592CCD" w:rsidRPr="002D65E2">
        <w:rPr>
          <w:rFonts w:ascii="Sakkal Majalla" w:hAnsi="Sakkal Majalla" w:cs="Sakkal Majalla" w:hint="cs"/>
          <w:sz w:val="32"/>
          <w:szCs w:val="32"/>
          <w:rtl/>
        </w:rPr>
        <w:t>الخمسة</w:t>
      </w:r>
      <w:r w:rsidRPr="002D65E2">
        <w:rPr>
          <w:rFonts w:ascii="Sakkal Majalla" w:hAnsi="Sakkal Majalla" w:cs="Sakkal Majalla" w:hint="cs"/>
          <w:sz w:val="32"/>
          <w:szCs w:val="32"/>
          <w:rtl/>
        </w:rPr>
        <w:t xml:space="preserve"> في الجزء الثاني من </w:t>
      </w:r>
      <w:r w:rsidR="00F77C72" w:rsidRPr="002D65E2">
        <w:rPr>
          <w:rFonts w:ascii="Sakkal Majalla" w:hAnsi="Sakkal Majalla" w:cs="Sakkal Majalla" w:hint="cs"/>
          <w:sz w:val="32"/>
          <w:szCs w:val="32"/>
          <w:rtl/>
        </w:rPr>
        <w:t>الاستبيان</w:t>
      </w:r>
      <w:r w:rsidRPr="002D65E2">
        <w:rPr>
          <w:rFonts w:ascii="Sakkal Majalla" w:hAnsi="Sakkal Majalla" w:cs="Sakkal Majalla" w:hint="cs"/>
          <w:sz w:val="32"/>
          <w:szCs w:val="32"/>
          <w:rtl/>
        </w:rPr>
        <w:t xml:space="preserve"> </w:t>
      </w:r>
      <w:r w:rsidRPr="002D65E2">
        <w:rPr>
          <w:rFonts w:ascii="Sakkal Majalla" w:hAnsi="Sakkal Majalla" w:cs="Sakkal Majalla"/>
          <w:sz w:val="32"/>
          <w:szCs w:val="32"/>
          <w:rtl/>
        </w:rPr>
        <w:t>جدول رقم (</w:t>
      </w:r>
      <w:r w:rsidRPr="002D65E2">
        <w:rPr>
          <w:rFonts w:ascii="Sakkal Majalla" w:hAnsi="Sakkal Majalla" w:cs="Sakkal Majalla" w:hint="cs"/>
          <w:sz w:val="32"/>
          <w:szCs w:val="32"/>
          <w:rtl/>
        </w:rPr>
        <w:t>2</w:t>
      </w:r>
      <w:r w:rsidRPr="002D65E2">
        <w:rPr>
          <w:rFonts w:ascii="Sakkal Majalla" w:hAnsi="Sakkal Majalla" w:cs="Sakkal Majalla"/>
          <w:sz w:val="32"/>
          <w:szCs w:val="32"/>
          <w:rtl/>
        </w:rPr>
        <w:t>)</w:t>
      </w:r>
    </w:p>
    <w:tbl>
      <w:tblPr>
        <w:tblStyle w:val="TableGrid"/>
        <w:bidiVisual/>
        <w:tblW w:w="9065" w:type="dxa"/>
        <w:tblInd w:w="-234" w:type="dxa"/>
        <w:shd w:val="clear" w:color="auto" w:fill="EEECE1" w:themeFill="background2"/>
        <w:tblLook w:val="04A0" w:firstRow="1" w:lastRow="0" w:firstColumn="1" w:lastColumn="0" w:noHBand="0" w:noVBand="1"/>
      </w:tblPr>
      <w:tblGrid>
        <w:gridCol w:w="1705"/>
        <w:gridCol w:w="1471"/>
        <w:gridCol w:w="1472"/>
        <w:gridCol w:w="1472"/>
        <w:gridCol w:w="1193"/>
        <w:gridCol w:w="1752"/>
      </w:tblGrid>
      <w:tr w:rsidR="002D65E2" w:rsidRPr="002D65E2" w14:paraId="62F3C238" w14:textId="77777777" w:rsidTr="00D26601">
        <w:trPr>
          <w:trHeight w:val="500"/>
        </w:trPr>
        <w:tc>
          <w:tcPr>
            <w:tcW w:w="1705" w:type="dxa"/>
            <w:shd w:val="clear" w:color="auto" w:fill="EEECE1" w:themeFill="background2"/>
            <w:vAlign w:val="center"/>
          </w:tcPr>
          <w:p w14:paraId="35E83AF6" w14:textId="77777777" w:rsidR="00D41771" w:rsidRPr="002D65E2" w:rsidRDefault="00D41771" w:rsidP="00E76A4D">
            <w:pPr>
              <w:bidi/>
              <w:spacing w:line="276" w:lineRule="auto"/>
              <w:jc w:val="center"/>
              <w:rPr>
                <w:rFonts w:ascii="Sakkal Majalla" w:hAnsi="Sakkal Majalla" w:cs="Sakkal Majalla"/>
                <w:sz w:val="32"/>
                <w:szCs w:val="32"/>
                <w:rtl/>
              </w:rPr>
            </w:pPr>
            <w:r w:rsidRPr="002D65E2">
              <w:rPr>
                <w:rFonts w:ascii="Sakkal Majalla" w:hAnsi="Sakkal Majalla" w:cs="Sakkal Majalla" w:hint="cs"/>
                <w:sz w:val="32"/>
                <w:szCs w:val="32"/>
                <w:rtl/>
              </w:rPr>
              <w:t>الإجابة</w:t>
            </w:r>
          </w:p>
        </w:tc>
        <w:tc>
          <w:tcPr>
            <w:tcW w:w="1471" w:type="dxa"/>
            <w:shd w:val="clear" w:color="auto" w:fill="EEECE1" w:themeFill="background2"/>
            <w:vAlign w:val="center"/>
          </w:tcPr>
          <w:p w14:paraId="292AADDC" w14:textId="77777777" w:rsidR="00D41771" w:rsidRPr="002D65E2" w:rsidRDefault="00D41771" w:rsidP="00E76A4D">
            <w:pPr>
              <w:bidi/>
              <w:spacing w:line="276" w:lineRule="auto"/>
              <w:jc w:val="center"/>
              <w:rPr>
                <w:rFonts w:ascii="Sakkal Majalla" w:hAnsi="Sakkal Majalla" w:cs="Sakkal Majalla"/>
                <w:sz w:val="32"/>
                <w:szCs w:val="32"/>
                <w:rtl/>
              </w:rPr>
            </w:pPr>
            <w:r w:rsidRPr="002D65E2">
              <w:rPr>
                <w:rFonts w:ascii="Sakkal Majalla" w:hAnsi="Sakkal Majalla" w:cs="Sakkal Majalla" w:hint="cs"/>
                <w:sz w:val="32"/>
                <w:szCs w:val="32"/>
                <w:rtl/>
              </w:rPr>
              <w:t>موافق بشدة</w:t>
            </w:r>
          </w:p>
        </w:tc>
        <w:tc>
          <w:tcPr>
            <w:tcW w:w="1472" w:type="dxa"/>
            <w:shd w:val="clear" w:color="auto" w:fill="EEECE1" w:themeFill="background2"/>
            <w:vAlign w:val="center"/>
          </w:tcPr>
          <w:p w14:paraId="655C9721" w14:textId="77777777" w:rsidR="00D41771" w:rsidRPr="002D65E2" w:rsidRDefault="00D41771" w:rsidP="00E76A4D">
            <w:pPr>
              <w:bidi/>
              <w:spacing w:line="276" w:lineRule="auto"/>
              <w:jc w:val="center"/>
              <w:rPr>
                <w:rFonts w:ascii="Sakkal Majalla" w:hAnsi="Sakkal Majalla" w:cs="Sakkal Majalla"/>
                <w:sz w:val="32"/>
                <w:szCs w:val="32"/>
                <w:rtl/>
              </w:rPr>
            </w:pPr>
            <w:r w:rsidRPr="002D65E2">
              <w:rPr>
                <w:rFonts w:ascii="Sakkal Majalla" w:hAnsi="Sakkal Majalla" w:cs="Sakkal Majalla" w:hint="cs"/>
                <w:sz w:val="32"/>
                <w:szCs w:val="32"/>
                <w:rtl/>
              </w:rPr>
              <w:t>موافق</w:t>
            </w:r>
          </w:p>
        </w:tc>
        <w:tc>
          <w:tcPr>
            <w:tcW w:w="1472" w:type="dxa"/>
            <w:shd w:val="clear" w:color="auto" w:fill="EEECE1" w:themeFill="background2"/>
            <w:vAlign w:val="center"/>
          </w:tcPr>
          <w:p w14:paraId="2C1EAE66" w14:textId="77777777" w:rsidR="00D41771" w:rsidRPr="002D65E2" w:rsidRDefault="00D41771" w:rsidP="00E76A4D">
            <w:pPr>
              <w:bidi/>
              <w:spacing w:line="276" w:lineRule="auto"/>
              <w:jc w:val="center"/>
              <w:rPr>
                <w:rFonts w:ascii="Sakkal Majalla" w:hAnsi="Sakkal Majalla" w:cs="Sakkal Majalla"/>
                <w:sz w:val="32"/>
                <w:szCs w:val="32"/>
                <w:rtl/>
              </w:rPr>
            </w:pPr>
            <w:r w:rsidRPr="002D65E2">
              <w:rPr>
                <w:rFonts w:ascii="Sakkal Majalla" w:hAnsi="Sakkal Majalla" w:cs="Sakkal Majalla" w:hint="cs"/>
                <w:sz w:val="32"/>
                <w:szCs w:val="32"/>
                <w:rtl/>
              </w:rPr>
              <w:t>محايد</w:t>
            </w:r>
          </w:p>
        </w:tc>
        <w:tc>
          <w:tcPr>
            <w:tcW w:w="1193" w:type="dxa"/>
            <w:shd w:val="clear" w:color="auto" w:fill="EEECE1" w:themeFill="background2"/>
            <w:vAlign w:val="center"/>
          </w:tcPr>
          <w:p w14:paraId="301537A0" w14:textId="77777777" w:rsidR="00D41771" w:rsidRPr="002D65E2" w:rsidRDefault="00D41771" w:rsidP="00E76A4D">
            <w:pPr>
              <w:bidi/>
              <w:spacing w:line="276" w:lineRule="auto"/>
              <w:jc w:val="center"/>
              <w:rPr>
                <w:rFonts w:ascii="Sakkal Majalla" w:hAnsi="Sakkal Majalla" w:cs="Sakkal Majalla"/>
                <w:sz w:val="32"/>
                <w:szCs w:val="32"/>
                <w:rtl/>
              </w:rPr>
            </w:pPr>
            <w:r w:rsidRPr="002D65E2">
              <w:rPr>
                <w:rFonts w:ascii="Sakkal Majalla" w:hAnsi="Sakkal Majalla" w:cs="Sakkal Majalla" w:hint="cs"/>
                <w:sz w:val="32"/>
                <w:szCs w:val="32"/>
                <w:rtl/>
              </w:rPr>
              <w:t>غير موافق</w:t>
            </w:r>
          </w:p>
        </w:tc>
        <w:tc>
          <w:tcPr>
            <w:tcW w:w="1752" w:type="dxa"/>
            <w:shd w:val="clear" w:color="auto" w:fill="EEECE1" w:themeFill="background2"/>
            <w:vAlign w:val="center"/>
          </w:tcPr>
          <w:p w14:paraId="3903D449" w14:textId="77777777" w:rsidR="00D41771" w:rsidRPr="002D65E2" w:rsidRDefault="00D41771" w:rsidP="00E76A4D">
            <w:pPr>
              <w:bidi/>
              <w:spacing w:line="276" w:lineRule="auto"/>
              <w:jc w:val="center"/>
              <w:rPr>
                <w:rFonts w:ascii="Sakkal Majalla" w:hAnsi="Sakkal Majalla" w:cs="Sakkal Majalla"/>
                <w:sz w:val="32"/>
                <w:szCs w:val="32"/>
                <w:rtl/>
              </w:rPr>
            </w:pPr>
            <w:r w:rsidRPr="002D65E2">
              <w:rPr>
                <w:rFonts w:ascii="Sakkal Majalla" w:hAnsi="Sakkal Majalla" w:cs="Sakkal Majalla" w:hint="cs"/>
                <w:sz w:val="32"/>
                <w:szCs w:val="32"/>
                <w:rtl/>
              </w:rPr>
              <w:t>غير موافق بشدة</w:t>
            </w:r>
          </w:p>
        </w:tc>
      </w:tr>
      <w:tr w:rsidR="002D65E2" w:rsidRPr="002D65E2" w14:paraId="3DEA1FB1" w14:textId="77777777" w:rsidTr="00D26601">
        <w:trPr>
          <w:trHeight w:val="490"/>
        </w:trPr>
        <w:tc>
          <w:tcPr>
            <w:tcW w:w="1705" w:type="dxa"/>
            <w:shd w:val="clear" w:color="auto" w:fill="EEECE1" w:themeFill="background2"/>
            <w:vAlign w:val="center"/>
          </w:tcPr>
          <w:p w14:paraId="3C6EC60C" w14:textId="77777777" w:rsidR="00D41771" w:rsidRPr="002D65E2" w:rsidRDefault="00D41771" w:rsidP="00E76A4D">
            <w:pPr>
              <w:bidi/>
              <w:spacing w:line="276" w:lineRule="auto"/>
              <w:jc w:val="center"/>
              <w:rPr>
                <w:rFonts w:ascii="Sakkal Majalla" w:hAnsi="Sakkal Majalla" w:cs="Sakkal Majalla"/>
                <w:sz w:val="32"/>
                <w:szCs w:val="32"/>
                <w:rtl/>
              </w:rPr>
            </w:pPr>
            <w:r w:rsidRPr="002D65E2">
              <w:rPr>
                <w:rFonts w:ascii="Sakkal Majalla" w:hAnsi="Sakkal Majalla" w:cs="Sakkal Majalla" w:hint="cs"/>
                <w:sz w:val="32"/>
                <w:szCs w:val="32"/>
                <w:rtl/>
              </w:rPr>
              <w:t>الدرجة</w:t>
            </w:r>
          </w:p>
        </w:tc>
        <w:tc>
          <w:tcPr>
            <w:tcW w:w="1471" w:type="dxa"/>
            <w:shd w:val="clear" w:color="auto" w:fill="EEECE1" w:themeFill="background2"/>
            <w:vAlign w:val="center"/>
          </w:tcPr>
          <w:p w14:paraId="00B07CD3" w14:textId="77777777" w:rsidR="00D41771" w:rsidRPr="002D65E2" w:rsidRDefault="00D41771" w:rsidP="00E76A4D">
            <w:pPr>
              <w:bidi/>
              <w:spacing w:line="276" w:lineRule="auto"/>
              <w:jc w:val="center"/>
              <w:rPr>
                <w:rFonts w:ascii="Sakkal Majalla" w:hAnsi="Sakkal Majalla" w:cs="Sakkal Majalla"/>
                <w:sz w:val="32"/>
                <w:szCs w:val="32"/>
                <w:rtl/>
              </w:rPr>
            </w:pPr>
            <w:r w:rsidRPr="002D65E2">
              <w:rPr>
                <w:rFonts w:ascii="Sakkal Majalla" w:hAnsi="Sakkal Majalla" w:cs="Sakkal Majalla" w:hint="cs"/>
                <w:sz w:val="32"/>
                <w:szCs w:val="32"/>
                <w:rtl/>
              </w:rPr>
              <w:t>5</w:t>
            </w:r>
          </w:p>
        </w:tc>
        <w:tc>
          <w:tcPr>
            <w:tcW w:w="1472" w:type="dxa"/>
            <w:shd w:val="clear" w:color="auto" w:fill="EEECE1" w:themeFill="background2"/>
            <w:vAlign w:val="center"/>
          </w:tcPr>
          <w:p w14:paraId="0DB1628D" w14:textId="77777777" w:rsidR="00D41771" w:rsidRPr="002D65E2" w:rsidRDefault="00D41771" w:rsidP="00E76A4D">
            <w:pPr>
              <w:bidi/>
              <w:spacing w:line="276" w:lineRule="auto"/>
              <w:jc w:val="center"/>
              <w:rPr>
                <w:rFonts w:ascii="Sakkal Majalla" w:hAnsi="Sakkal Majalla" w:cs="Sakkal Majalla"/>
                <w:sz w:val="32"/>
                <w:szCs w:val="32"/>
                <w:rtl/>
              </w:rPr>
            </w:pPr>
            <w:r w:rsidRPr="002D65E2">
              <w:rPr>
                <w:rFonts w:ascii="Sakkal Majalla" w:hAnsi="Sakkal Majalla" w:cs="Sakkal Majalla" w:hint="cs"/>
                <w:sz w:val="32"/>
                <w:szCs w:val="32"/>
                <w:rtl/>
              </w:rPr>
              <w:t>4</w:t>
            </w:r>
          </w:p>
        </w:tc>
        <w:tc>
          <w:tcPr>
            <w:tcW w:w="1472" w:type="dxa"/>
            <w:shd w:val="clear" w:color="auto" w:fill="EEECE1" w:themeFill="background2"/>
            <w:vAlign w:val="center"/>
          </w:tcPr>
          <w:p w14:paraId="691E8207" w14:textId="77777777" w:rsidR="00D41771" w:rsidRPr="002D65E2" w:rsidRDefault="00D41771" w:rsidP="00E76A4D">
            <w:pPr>
              <w:bidi/>
              <w:spacing w:line="276" w:lineRule="auto"/>
              <w:jc w:val="center"/>
              <w:rPr>
                <w:rFonts w:ascii="Sakkal Majalla" w:hAnsi="Sakkal Majalla" w:cs="Sakkal Majalla"/>
                <w:sz w:val="32"/>
                <w:szCs w:val="32"/>
                <w:rtl/>
              </w:rPr>
            </w:pPr>
            <w:r w:rsidRPr="002D65E2">
              <w:rPr>
                <w:rFonts w:ascii="Sakkal Majalla" w:hAnsi="Sakkal Majalla" w:cs="Sakkal Majalla" w:hint="cs"/>
                <w:sz w:val="32"/>
                <w:szCs w:val="32"/>
                <w:rtl/>
              </w:rPr>
              <w:t>3</w:t>
            </w:r>
          </w:p>
        </w:tc>
        <w:tc>
          <w:tcPr>
            <w:tcW w:w="1193" w:type="dxa"/>
            <w:shd w:val="clear" w:color="auto" w:fill="EEECE1" w:themeFill="background2"/>
            <w:vAlign w:val="center"/>
          </w:tcPr>
          <w:p w14:paraId="526F44D5" w14:textId="77777777" w:rsidR="00D41771" w:rsidRPr="002D65E2" w:rsidRDefault="00D41771" w:rsidP="00E76A4D">
            <w:pPr>
              <w:bidi/>
              <w:spacing w:line="276" w:lineRule="auto"/>
              <w:jc w:val="center"/>
              <w:rPr>
                <w:rFonts w:ascii="Sakkal Majalla" w:hAnsi="Sakkal Majalla" w:cs="Sakkal Majalla"/>
                <w:sz w:val="32"/>
                <w:szCs w:val="32"/>
                <w:rtl/>
              </w:rPr>
            </w:pPr>
            <w:r w:rsidRPr="002D65E2">
              <w:rPr>
                <w:rFonts w:ascii="Sakkal Majalla" w:hAnsi="Sakkal Majalla" w:cs="Sakkal Majalla" w:hint="cs"/>
                <w:sz w:val="32"/>
                <w:szCs w:val="32"/>
                <w:rtl/>
              </w:rPr>
              <w:t>2</w:t>
            </w:r>
          </w:p>
        </w:tc>
        <w:tc>
          <w:tcPr>
            <w:tcW w:w="1752" w:type="dxa"/>
            <w:shd w:val="clear" w:color="auto" w:fill="EEECE1" w:themeFill="background2"/>
            <w:vAlign w:val="center"/>
          </w:tcPr>
          <w:p w14:paraId="11B09252" w14:textId="77777777" w:rsidR="00D41771" w:rsidRPr="002D65E2" w:rsidRDefault="00D41771" w:rsidP="00E76A4D">
            <w:pPr>
              <w:bidi/>
              <w:spacing w:line="276" w:lineRule="auto"/>
              <w:jc w:val="center"/>
              <w:rPr>
                <w:rFonts w:ascii="Sakkal Majalla" w:hAnsi="Sakkal Majalla" w:cs="Sakkal Majalla"/>
                <w:sz w:val="32"/>
                <w:szCs w:val="32"/>
                <w:rtl/>
              </w:rPr>
            </w:pPr>
            <w:r w:rsidRPr="002D65E2">
              <w:rPr>
                <w:rFonts w:ascii="Sakkal Majalla" w:hAnsi="Sakkal Majalla" w:cs="Sakkal Majalla" w:hint="cs"/>
                <w:sz w:val="32"/>
                <w:szCs w:val="32"/>
                <w:rtl/>
              </w:rPr>
              <w:t>1</w:t>
            </w:r>
          </w:p>
        </w:tc>
      </w:tr>
    </w:tbl>
    <w:p w14:paraId="31C78C90" w14:textId="77777777" w:rsidR="00D47ABF" w:rsidRPr="002D65E2" w:rsidRDefault="00D47ABF" w:rsidP="00912656">
      <w:pPr>
        <w:bidi/>
        <w:spacing w:after="200" w:line="276" w:lineRule="auto"/>
        <w:jc w:val="both"/>
        <w:rPr>
          <w:rFonts w:ascii="Sakkal Majalla" w:hAnsi="Sakkal Majalla" w:cs="Sakkal Majalla"/>
          <w:b/>
          <w:bCs/>
          <w:sz w:val="32"/>
          <w:szCs w:val="32"/>
          <w:u w:val="single"/>
          <w:rtl/>
        </w:rPr>
      </w:pPr>
    </w:p>
    <w:p w14:paraId="6C1FA1E1" w14:textId="73F8FB24" w:rsidR="00533AA9" w:rsidRPr="002D65E2" w:rsidRDefault="00533AA9" w:rsidP="00D47ABF">
      <w:pPr>
        <w:bidi/>
        <w:spacing w:after="200" w:line="276" w:lineRule="auto"/>
        <w:jc w:val="both"/>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مجتمع وعينة الدراسة:</w:t>
      </w:r>
    </w:p>
    <w:p w14:paraId="02E0CC71" w14:textId="2E2298EF" w:rsidR="003235C8" w:rsidRPr="002D65E2" w:rsidRDefault="003235C8" w:rsidP="002C204D">
      <w:pPr>
        <w:pStyle w:val="ListParagraph"/>
        <w:numPr>
          <w:ilvl w:val="0"/>
          <w:numId w:val="1"/>
        </w:numPr>
        <w:bidi/>
        <w:spacing w:after="200" w:line="276" w:lineRule="auto"/>
        <w:jc w:val="both"/>
        <w:rPr>
          <w:rFonts w:ascii="Sakkal Majalla" w:hAnsi="Sakkal Majalla" w:cs="Sakkal Majalla"/>
          <w:b/>
          <w:bCs/>
          <w:sz w:val="32"/>
          <w:szCs w:val="32"/>
          <w:rtl/>
        </w:rPr>
      </w:pPr>
      <w:r w:rsidRPr="002D65E2">
        <w:rPr>
          <w:rFonts w:ascii="Sakkal Majalla" w:hAnsi="Sakkal Majalla" w:cs="Sakkal Majalla" w:hint="cs"/>
          <w:b/>
          <w:bCs/>
          <w:sz w:val="32"/>
          <w:szCs w:val="32"/>
          <w:rtl/>
        </w:rPr>
        <w:t>مجتمع الدراسة:</w:t>
      </w:r>
    </w:p>
    <w:p w14:paraId="7A335091" w14:textId="77777777" w:rsidR="00C32EB3" w:rsidRPr="002D65E2" w:rsidRDefault="00CB6097" w:rsidP="00C32EB3">
      <w:pPr>
        <w:bidi/>
        <w:spacing w:after="0" w:line="276" w:lineRule="auto"/>
        <w:jc w:val="both"/>
        <w:rPr>
          <w:rFonts w:ascii="Sakkal Majalla" w:hAnsi="Sakkal Majalla" w:cs="Sakkal Majalla"/>
          <w:b/>
          <w:bCs/>
          <w:sz w:val="32"/>
          <w:szCs w:val="32"/>
          <w:u w:val="single"/>
          <w:rtl/>
        </w:rPr>
      </w:pPr>
      <w:r w:rsidRPr="002D65E2">
        <w:rPr>
          <w:rFonts w:ascii="Sakkal Majalla" w:hAnsi="Sakkal Majalla" w:cs="Sakkal Majalla" w:hint="cs"/>
          <w:sz w:val="32"/>
          <w:szCs w:val="32"/>
          <w:rtl/>
        </w:rPr>
        <w:t xml:space="preserve">يتكون </w:t>
      </w:r>
      <w:r w:rsidR="00781653" w:rsidRPr="002D65E2">
        <w:rPr>
          <w:rFonts w:ascii="Sakkal Majalla" w:hAnsi="Sakkal Majalla" w:cs="Sakkal Majalla" w:hint="cs"/>
          <w:sz w:val="32"/>
          <w:szCs w:val="32"/>
          <w:rtl/>
        </w:rPr>
        <w:t xml:space="preserve">مجتمع </w:t>
      </w:r>
      <w:r w:rsidR="007455BB" w:rsidRPr="002D65E2">
        <w:rPr>
          <w:rFonts w:ascii="Sakkal Majalla" w:hAnsi="Sakkal Majalla" w:cs="Sakkal Majalla" w:hint="cs"/>
          <w:sz w:val="32"/>
          <w:szCs w:val="32"/>
          <w:rtl/>
        </w:rPr>
        <w:t>الدراسة</w:t>
      </w:r>
      <w:r w:rsidR="00781653" w:rsidRPr="002D65E2">
        <w:rPr>
          <w:rFonts w:ascii="Sakkal Majalla" w:hAnsi="Sakkal Majalla" w:cs="Sakkal Majalla" w:hint="cs"/>
          <w:sz w:val="32"/>
          <w:szCs w:val="32"/>
          <w:rtl/>
        </w:rPr>
        <w:t xml:space="preserve"> </w:t>
      </w:r>
      <w:r w:rsidRPr="002D65E2">
        <w:rPr>
          <w:rFonts w:ascii="Sakkal Majalla" w:hAnsi="Sakkal Majalla" w:cs="Sakkal Majalla" w:hint="cs"/>
          <w:sz w:val="32"/>
          <w:szCs w:val="32"/>
          <w:rtl/>
        </w:rPr>
        <w:t>من العاملين في</w:t>
      </w:r>
      <w:r w:rsidR="00A46204" w:rsidRPr="002D65E2">
        <w:rPr>
          <w:rFonts w:ascii="Sakkal Majalla" w:hAnsi="Sakkal Majalla" w:cs="Sakkal Majalla" w:hint="cs"/>
          <w:sz w:val="32"/>
          <w:szCs w:val="32"/>
          <w:rtl/>
        </w:rPr>
        <w:t xml:space="preserve"> </w:t>
      </w:r>
      <w:r w:rsidR="00592CCD" w:rsidRPr="002D65E2">
        <w:rPr>
          <w:rFonts w:ascii="Sakkal Majalla" w:hAnsi="Sakkal Majalla" w:cs="Sakkal Majalla"/>
          <w:sz w:val="32"/>
          <w:szCs w:val="32"/>
          <w:rtl/>
        </w:rPr>
        <w:t>الهيئة السعودية للسياحة</w:t>
      </w:r>
      <w:r w:rsidR="00592CCD" w:rsidRPr="002D65E2">
        <w:rPr>
          <w:rFonts w:ascii="Sakkal Majalla" w:hAnsi="Sakkal Majalla" w:cs="Sakkal Majalla" w:hint="cs"/>
          <w:sz w:val="32"/>
          <w:szCs w:val="32"/>
          <w:rtl/>
        </w:rPr>
        <w:t xml:space="preserve"> </w:t>
      </w:r>
      <w:r w:rsidR="00AE40A9" w:rsidRPr="002D65E2">
        <w:rPr>
          <w:rFonts w:ascii="Sakkal Majalla" w:hAnsi="Sakkal Majalla" w:cs="Sakkal Majalla" w:hint="cs"/>
          <w:sz w:val="32"/>
          <w:szCs w:val="32"/>
          <w:rtl/>
        </w:rPr>
        <w:t>من كافة</w:t>
      </w:r>
      <w:r w:rsidR="00781653" w:rsidRPr="002D65E2">
        <w:rPr>
          <w:rFonts w:ascii="Sakkal Majalla" w:hAnsi="Sakkal Majalla" w:cs="Sakkal Majalla" w:hint="cs"/>
          <w:sz w:val="32"/>
          <w:szCs w:val="32"/>
          <w:rtl/>
        </w:rPr>
        <w:t xml:space="preserve"> العاملين في المستويات الإدارية المختلفة سواء في الإدارة العليا او الوسطى او الإدارة التشغيلية </w:t>
      </w:r>
      <w:r w:rsidR="00C32EB3" w:rsidRPr="002D65E2">
        <w:rPr>
          <w:rFonts w:ascii="Sakkal Majalla" w:hAnsi="Sakkal Majalla" w:cs="Sakkal Majalla"/>
          <w:sz w:val="32"/>
          <w:szCs w:val="32"/>
          <w:rtl/>
        </w:rPr>
        <w:t>لا تتوفر معلومات حول عدد الموظفين تحديداً في الهيئة السعودية للسياحة، إلا أن الأرقام تشير إلى نمو كبير في إجمالي العاملين في قطاع السياحة ككل.</w:t>
      </w:r>
      <w:r w:rsidR="00C32EB3" w:rsidRPr="002D65E2">
        <w:rPr>
          <w:rFonts w:ascii="Sakkal Majalla" w:hAnsi="Sakkal Majalla" w:cs="Sakkal Majalla" w:hint="cs"/>
          <w:sz w:val="32"/>
          <w:szCs w:val="32"/>
          <w:rtl/>
        </w:rPr>
        <w:t xml:space="preserve"> </w:t>
      </w:r>
    </w:p>
    <w:p w14:paraId="1AACC810" w14:textId="3E4F105B" w:rsidR="00A36F8D" w:rsidRPr="002D65E2" w:rsidRDefault="00A36F8D" w:rsidP="00C32EB3">
      <w:pPr>
        <w:bidi/>
        <w:spacing w:after="0" w:line="276" w:lineRule="auto"/>
        <w:jc w:val="both"/>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عينة الدراسة:</w:t>
      </w:r>
    </w:p>
    <w:p w14:paraId="5CDF29D1" w14:textId="11BD6809" w:rsidR="00AD783C" w:rsidRPr="002D65E2" w:rsidRDefault="00B81A4F" w:rsidP="00AE40A9">
      <w:pPr>
        <w:bidi/>
        <w:spacing w:after="0" w:line="276" w:lineRule="auto"/>
        <w:jc w:val="both"/>
        <w:rPr>
          <w:rFonts w:ascii="Sakkal Majalla" w:hAnsi="Sakkal Majalla" w:cs="Sakkal Majalla"/>
          <w:sz w:val="32"/>
          <w:szCs w:val="32"/>
          <w:rtl/>
          <w:lang w:bidi="ar-EG"/>
        </w:rPr>
      </w:pPr>
      <w:r w:rsidRPr="002D65E2">
        <w:rPr>
          <w:rFonts w:ascii="Sakkal Majalla" w:hAnsi="Sakkal Majalla" w:cs="Sakkal Majalla"/>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2D65E2">
        <w:rPr>
          <w:rFonts w:ascii="Sakkal Majalla" w:hAnsi="Sakkal Majalla" w:cs="Sakkal Majalla" w:hint="cs"/>
          <w:sz w:val="32"/>
          <w:szCs w:val="32"/>
          <w:rtl/>
        </w:rPr>
        <w:t xml:space="preserve">ات </w:t>
      </w:r>
      <w:r w:rsidR="00FC7D1F" w:rsidRPr="002D65E2">
        <w:rPr>
          <w:rFonts w:ascii="Sakkal Majalla" w:hAnsi="Sakkal Majalla" w:cs="Sakkal Majalla" w:hint="cs"/>
          <w:sz w:val="32"/>
          <w:szCs w:val="32"/>
          <w:rtl/>
        </w:rPr>
        <w:t xml:space="preserve">سوف يتم العمل </w:t>
      </w:r>
      <w:r w:rsidR="00714E9E" w:rsidRPr="002D65E2">
        <w:rPr>
          <w:rFonts w:ascii="Sakkal Majalla" w:hAnsi="Sakkal Majalla" w:cs="Sakkal Majalla" w:hint="cs"/>
          <w:sz w:val="32"/>
          <w:szCs w:val="32"/>
          <w:rtl/>
        </w:rPr>
        <w:t>باستخدام نظام</w:t>
      </w:r>
      <w:r w:rsidR="00FC7D1F" w:rsidRPr="002D65E2">
        <w:rPr>
          <w:rFonts w:ascii="Sakkal Majalla" w:hAnsi="Sakkal Majalla" w:cs="Sakkal Majalla" w:hint="cs"/>
          <w:sz w:val="32"/>
          <w:szCs w:val="32"/>
          <w:rtl/>
        </w:rPr>
        <w:t xml:space="preserve"> </w:t>
      </w:r>
      <w:r w:rsidR="00714E9E" w:rsidRPr="002D65E2">
        <w:rPr>
          <w:rFonts w:ascii="Sakkal Majalla" w:hAnsi="Sakkal Majalla" w:cs="Sakkal Majalla" w:hint="cs"/>
          <w:sz w:val="32"/>
          <w:szCs w:val="32"/>
          <w:rtl/>
        </w:rPr>
        <w:t>ال</w:t>
      </w:r>
      <w:r w:rsidR="00FC7D1F" w:rsidRPr="002D65E2">
        <w:rPr>
          <w:rFonts w:ascii="Sakkal Majalla" w:hAnsi="Sakkal Majalla" w:cs="Sakkal Majalla" w:hint="cs"/>
          <w:sz w:val="32"/>
          <w:szCs w:val="32"/>
          <w:rtl/>
        </w:rPr>
        <w:t xml:space="preserve">عينة عشوائية بسيطة من </w:t>
      </w:r>
      <w:r w:rsidR="00ED558C" w:rsidRPr="002D65E2">
        <w:rPr>
          <w:rFonts w:ascii="Sakkal Majalla" w:hAnsi="Sakkal Majalla" w:cs="Sakkal Majalla" w:hint="cs"/>
          <w:sz w:val="32"/>
          <w:szCs w:val="32"/>
          <w:rtl/>
        </w:rPr>
        <w:t>مفردات</w:t>
      </w:r>
      <w:r w:rsidR="00FC7D1F" w:rsidRPr="002D65E2">
        <w:rPr>
          <w:rFonts w:ascii="Sakkal Majalla" w:hAnsi="Sakkal Majalla" w:cs="Sakkal Majalla" w:hint="cs"/>
          <w:sz w:val="32"/>
          <w:szCs w:val="32"/>
          <w:rtl/>
        </w:rPr>
        <w:t xml:space="preserve"> مجتمع الدراسة </w:t>
      </w:r>
      <w:r w:rsidR="00DE3065" w:rsidRPr="002D65E2">
        <w:rPr>
          <w:rFonts w:ascii="Sakkal Majalla" w:hAnsi="Sakkal Majalla" w:cs="Sakkal Majalla" w:hint="cs"/>
          <w:sz w:val="32"/>
          <w:szCs w:val="32"/>
          <w:rtl/>
        </w:rPr>
        <w:t xml:space="preserve">من </w:t>
      </w:r>
      <w:r w:rsidR="00DE3065" w:rsidRPr="002D65E2">
        <w:rPr>
          <w:rFonts w:ascii="Sakkal Majalla" w:hAnsi="Sakkal Majalla" w:cs="Sakkal Majalla"/>
          <w:sz w:val="32"/>
          <w:szCs w:val="32"/>
          <w:rtl/>
        </w:rPr>
        <w:t xml:space="preserve">منتسبو الهيئة السعودية للسياحة هم العاملون في الهيئة، ويشمل ذلك مجلس الإدارة والرئيس التنفيذي وجميع الموظفين، بالإضافة إلى شراكات مع قطاعات </w:t>
      </w:r>
      <w:r w:rsidR="00DE3065" w:rsidRPr="002D65E2">
        <w:rPr>
          <w:rFonts w:ascii="Sakkal Majalla" w:hAnsi="Sakkal Majalla" w:cs="Sakkal Majalla" w:hint="cs"/>
          <w:sz w:val="32"/>
          <w:szCs w:val="32"/>
          <w:rtl/>
        </w:rPr>
        <w:t>مختلفة وسوف يتم الاكتفاء بعدد 200 مفردة لعينة الدراسة</w:t>
      </w:r>
    </w:p>
    <w:p w14:paraId="2BD18499" w14:textId="25B3713F" w:rsidR="00AD783C" w:rsidRPr="002D65E2" w:rsidRDefault="00AD783C" w:rsidP="00912656">
      <w:pPr>
        <w:bidi/>
        <w:spacing w:after="0" w:line="276" w:lineRule="auto"/>
        <w:jc w:val="both"/>
        <w:rPr>
          <w:rFonts w:ascii="Sakkal Majalla" w:hAnsi="Sakkal Majalla" w:cs="Sakkal Majalla"/>
          <w:sz w:val="32"/>
          <w:szCs w:val="32"/>
          <w:rtl/>
        </w:rPr>
      </w:pPr>
    </w:p>
    <w:p w14:paraId="54BD9CFC" w14:textId="6E1E93EA" w:rsidR="007F4183" w:rsidRPr="002D65E2" w:rsidRDefault="007F4183" w:rsidP="00912656">
      <w:pPr>
        <w:bidi/>
        <w:spacing w:after="200" w:line="276" w:lineRule="auto"/>
        <w:jc w:val="both"/>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وسائل جمع بيانات الدراسة:</w:t>
      </w:r>
    </w:p>
    <w:p w14:paraId="453B3699" w14:textId="77777777" w:rsidR="00714E9E" w:rsidRPr="002D65E2" w:rsidRDefault="00714E9E" w:rsidP="00714E9E">
      <w:pPr>
        <w:bidi/>
        <w:spacing w:after="200" w:line="276" w:lineRule="auto"/>
        <w:jc w:val="both"/>
        <w:rPr>
          <w:rFonts w:ascii="Sakkal Majalla" w:hAnsi="Sakkal Majalla" w:cs="Sakkal Majalla"/>
          <w:b/>
          <w:bCs/>
          <w:sz w:val="32"/>
          <w:szCs w:val="32"/>
          <w:rtl/>
        </w:rPr>
      </w:pPr>
      <w:r w:rsidRPr="002D65E2">
        <w:rPr>
          <w:rFonts w:ascii="Sakkal Majalla" w:hAnsi="Sakkal Majalla" w:cs="Sakkal Majalla"/>
          <w:b/>
          <w:bCs/>
          <w:sz w:val="32"/>
          <w:szCs w:val="32"/>
          <w:rtl/>
        </w:rPr>
        <w:t>أولا: المصادر الأولية</w:t>
      </w:r>
      <w:r w:rsidRPr="002D65E2">
        <w:rPr>
          <w:rFonts w:ascii="Sakkal Majalla" w:hAnsi="Sakkal Majalla" w:cs="Sakkal Majalla"/>
          <w:b/>
          <w:bCs/>
          <w:sz w:val="32"/>
          <w:szCs w:val="32"/>
        </w:rPr>
        <w:t>:</w:t>
      </w:r>
    </w:p>
    <w:p w14:paraId="0BAA643A" w14:textId="2A4CDE30" w:rsidR="00714E9E" w:rsidRPr="002D65E2" w:rsidRDefault="00714E9E" w:rsidP="00714E9E">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43526E" w:rsidRPr="002D65E2">
        <w:rPr>
          <w:rFonts w:ascii="Sakkal Majalla" w:hAnsi="Sakkal Majalla" w:cs="Sakkal Majalla" w:hint="cs"/>
          <w:sz w:val="32"/>
          <w:szCs w:val="32"/>
          <w:rtl/>
        </w:rPr>
        <w:t>استخدام تطبيقات الذكاء الاصطناعي</w:t>
      </w:r>
      <w:r w:rsidRPr="002D65E2">
        <w:rPr>
          <w:rFonts w:ascii="Sakkal Majalla" w:hAnsi="Sakkal Majalla" w:cs="Sakkal Majalla"/>
          <w:sz w:val="32"/>
          <w:szCs w:val="32"/>
          <w:rtl/>
        </w:rPr>
        <w:t xml:space="preserve"> على </w:t>
      </w:r>
      <w:r w:rsidR="0043526E" w:rsidRPr="002D65E2">
        <w:rPr>
          <w:rFonts w:ascii="Sakkal Majalla" w:hAnsi="Sakkal Majalla" w:cs="Sakkal Majalla" w:hint="cs"/>
          <w:sz w:val="32"/>
          <w:szCs w:val="32"/>
          <w:rtl/>
        </w:rPr>
        <w:t>تحسين الأداء المؤسسي</w:t>
      </w:r>
      <w:r w:rsidRPr="002D65E2">
        <w:rPr>
          <w:rFonts w:ascii="Sakkal Majalla" w:hAnsi="Sakkal Majalla" w:cs="Sakkal Majalla"/>
          <w:sz w:val="32"/>
          <w:szCs w:val="32"/>
          <w:rtl/>
        </w:rPr>
        <w:t xml:space="preserve"> في</w:t>
      </w:r>
      <w:r w:rsidR="00AE40A9" w:rsidRPr="002D65E2">
        <w:rPr>
          <w:rFonts w:ascii="Sakkal Majalla" w:hAnsi="Sakkal Majalla" w:cs="Sakkal Majalla" w:hint="cs"/>
          <w:sz w:val="32"/>
          <w:szCs w:val="32"/>
          <w:rtl/>
        </w:rPr>
        <w:t xml:space="preserve"> </w:t>
      </w:r>
      <w:r w:rsidR="0043526E" w:rsidRPr="002D65E2">
        <w:rPr>
          <w:rFonts w:ascii="Sakkal Majalla" w:hAnsi="Sakkal Majalla" w:cs="Sakkal Majalla"/>
          <w:sz w:val="32"/>
          <w:szCs w:val="32"/>
          <w:rtl/>
        </w:rPr>
        <w:t>الهيئة السعودية للسياحة</w:t>
      </w:r>
      <w:r w:rsidRPr="002D65E2">
        <w:rPr>
          <w:rFonts w:ascii="Sakkal Majalla" w:hAnsi="Sakkal Majalla" w:cs="Sakkal Majalla"/>
          <w:sz w:val="32"/>
          <w:szCs w:val="32"/>
          <w:rtl/>
        </w:rPr>
        <w:t xml:space="preserve"> من أجل جمع البيانات والمعلومات اللازمة.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0DEB777D" w14:textId="77777777" w:rsidR="00B34C26" w:rsidRPr="002D65E2" w:rsidRDefault="00B34C26" w:rsidP="00B34C26">
      <w:pPr>
        <w:bidi/>
        <w:spacing w:after="200" w:line="276" w:lineRule="auto"/>
        <w:jc w:val="both"/>
        <w:rPr>
          <w:rFonts w:ascii="Sakkal Majalla" w:hAnsi="Sakkal Majalla" w:cs="Sakkal Majalla"/>
          <w:sz w:val="32"/>
          <w:szCs w:val="32"/>
          <w:rtl/>
        </w:rPr>
      </w:pPr>
    </w:p>
    <w:p w14:paraId="2EAC4C6C" w14:textId="77777777" w:rsidR="00714E9E" w:rsidRPr="002D65E2" w:rsidRDefault="00714E9E" w:rsidP="00714E9E">
      <w:pPr>
        <w:bidi/>
        <w:spacing w:after="200" w:line="276" w:lineRule="auto"/>
        <w:jc w:val="both"/>
        <w:rPr>
          <w:rFonts w:ascii="Sakkal Majalla" w:hAnsi="Sakkal Majalla" w:cs="Sakkal Majalla"/>
          <w:sz w:val="32"/>
          <w:szCs w:val="32"/>
          <w:rtl/>
        </w:rPr>
      </w:pPr>
      <w:r w:rsidRPr="002D65E2">
        <w:rPr>
          <w:rFonts w:ascii="Sakkal Majalla" w:hAnsi="Sakkal Majalla" w:cs="Sakkal Majalla"/>
          <w:b/>
          <w:bCs/>
          <w:sz w:val="32"/>
          <w:szCs w:val="32"/>
          <w:rtl/>
        </w:rPr>
        <w:t>ثانيا: المصادر الثانوية</w:t>
      </w:r>
      <w:r w:rsidRPr="002D65E2">
        <w:rPr>
          <w:rFonts w:ascii="Sakkal Majalla" w:hAnsi="Sakkal Majalla" w:cs="Sakkal Majalla"/>
          <w:sz w:val="32"/>
          <w:szCs w:val="32"/>
        </w:rPr>
        <w:t xml:space="preserve">: </w:t>
      </w:r>
    </w:p>
    <w:p w14:paraId="2E7831D4" w14:textId="77777777" w:rsidR="00B34C26" w:rsidRPr="002D65E2" w:rsidRDefault="00714E9E" w:rsidP="00714E9E">
      <w:p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1D3B179" w14:textId="7EFA5D4F" w:rsidR="00B66872" w:rsidRPr="002D65E2" w:rsidRDefault="00B66872" w:rsidP="00CD6363">
      <w:pPr>
        <w:bidi/>
        <w:spacing w:after="200" w:line="276" w:lineRule="auto"/>
        <w:jc w:val="both"/>
        <w:rPr>
          <w:rFonts w:ascii="Sakkal Majalla" w:hAnsi="Sakkal Majalla" w:cs="Sakkal Majalla"/>
          <w:b/>
          <w:bCs/>
          <w:sz w:val="32"/>
          <w:szCs w:val="32"/>
          <w:rtl/>
        </w:rPr>
      </w:pPr>
      <w:r w:rsidRPr="002D65E2">
        <w:rPr>
          <w:rFonts w:ascii="Sakkal Majalla" w:hAnsi="Sakkal Majalla" w:cs="Sakkal Majalla"/>
          <w:b/>
          <w:bCs/>
          <w:sz w:val="32"/>
          <w:szCs w:val="32"/>
          <w:rtl/>
        </w:rPr>
        <w:t xml:space="preserve">ثالثا: المقابلات </w:t>
      </w:r>
    </w:p>
    <w:p w14:paraId="3D0C6731" w14:textId="05B23580" w:rsidR="00B66872" w:rsidRPr="002D65E2" w:rsidRDefault="00B66872" w:rsidP="00B66872">
      <w:pPr>
        <w:bidi/>
        <w:spacing w:after="200" w:line="276" w:lineRule="auto"/>
        <w:jc w:val="both"/>
        <w:rPr>
          <w:rFonts w:ascii="Sakkal Majalla" w:hAnsi="Sakkal Majalla" w:cs="Sakkal Majalla"/>
          <w:sz w:val="32"/>
          <w:szCs w:val="32"/>
          <w:rtl/>
        </w:rPr>
      </w:pPr>
      <w:r w:rsidRPr="002D65E2">
        <w:rPr>
          <w:rFonts w:ascii="Sakkal Majalla" w:hAnsi="Sakkal Majalla" w:cs="Sakkal Majalla" w:hint="cs"/>
          <w:sz w:val="32"/>
          <w:szCs w:val="32"/>
          <w:rtl/>
        </w:rPr>
        <w:t xml:space="preserve">سواء عن طريق المقابلات </w:t>
      </w:r>
      <w:r w:rsidRPr="002D65E2">
        <w:rPr>
          <w:rFonts w:ascii="Sakkal Majalla" w:hAnsi="Sakkal Majalla" w:cs="Sakkal Majalla"/>
          <w:sz w:val="32"/>
          <w:szCs w:val="32"/>
          <w:rtl/>
        </w:rPr>
        <w:t>الشخصية او عبر الهاتف وتتضمن نفس الأسئلة الموجود في استمارة الاستبيان</w:t>
      </w:r>
      <w:r w:rsidRPr="002D65E2">
        <w:rPr>
          <w:rFonts w:ascii="Sakkal Majalla" w:hAnsi="Sakkal Majalla" w:cs="Sakkal Majalla" w:hint="cs"/>
          <w:sz w:val="32"/>
          <w:szCs w:val="32"/>
          <w:rtl/>
        </w:rPr>
        <w:t>.</w:t>
      </w:r>
    </w:p>
    <w:p w14:paraId="2770DAC6" w14:textId="06453C32" w:rsidR="00C61182" w:rsidRPr="002D65E2" w:rsidRDefault="00C61182" w:rsidP="00912656">
      <w:pPr>
        <w:bidi/>
        <w:spacing w:after="200" w:line="276" w:lineRule="auto"/>
        <w:jc w:val="both"/>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 xml:space="preserve">المعالجات </w:t>
      </w:r>
      <w:r w:rsidR="00ED558C" w:rsidRPr="002D65E2">
        <w:rPr>
          <w:rFonts w:ascii="Sakkal Majalla" w:hAnsi="Sakkal Majalla" w:cs="Sakkal Majalla" w:hint="cs"/>
          <w:b/>
          <w:bCs/>
          <w:sz w:val="32"/>
          <w:szCs w:val="32"/>
          <w:u w:val="single"/>
          <w:rtl/>
        </w:rPr>
        <w:t>الإحصائية المقترحة</w:t>
      </w:r>
      <w:r w:rsidRPr="002D65E2">
        <w:rPr>
          <w:rFonts w:ascii="Sakkal Majalla" w:hAnsi="Sakkal Majalla" w:cs="Sakkal Majalla" w:hint="cs"/>
          <w:b/>
          <w:bCs/>
          <w:sz w:val="32"/>
          <w:szCs w:val="32"/>
          <w:u w:val="single"/>
          <w:rtl/>
        </w:rPr>
        <w:t>:</w:t>
      </w:r>
    </w:p>
    <w:p w14:paraId="1E18EC3C" w14:textId="576EBA8B" w:rsidR="00714E9E" w:rsidRPr="002D65E2" w:rsidRDefault="00714E9E" w:rsidP="00714E9E">
      <w:pPr>
        <w:bidi/>
        <w:spacing w:after="200" w:line="276" w:lineRule="auto"/>
        <w:ind w:left="360"/>
        <w:jc w:val="both"/>
        <w:rPr>
          <w:rFonts w:ascii="Sakkal Majalla" w:hAnsi="Sakkal Majalla" w:cs="Sakkal Majalla"/>
          <w:sz w:val="32"/>
          <w:szCs w:val="32"/>
          <w:rtl/>
          <w:lang w:bidi="ar-EG"/>
        </w:rPr>
      </w:pPr>
      <w:r w:rsidRPr="002D65E2">
        <w:rPr>
          <w:rFonts w:ascii="Sakkal Majalla" w:hAnsi="Sakkal Majalla" w:cs="Sakkal Majalla"/>
          <w:sz w:val="32"/>
          <w:szCs w:val="32"/>
          <w:rtl/>
        </w:rPr>
        <w:t>سيتم تحليل بيانات هذه الدراسة باستخدام برنامج الحزمة الإحصائية للعلوم الاجتماعية (</w:t>
      </w:r>
      <w:r w:rsidRPr="002D65E2">
        <w:rPr>
          <w:rFonts w:ascii="Sakkal Majalla" w:hAnsi="Sakkal Majalla" w:cs="Sakkal Majalla"/>
          <w:sz w:val="32"/>
          <w:szCs w:val="32"/>
        </w:rPr>
        <w:t>SPSS</w:t>
      </w:r>
      <w:r w:rsidRPr="002D65E2">
        <w:rPr>
          <w:rFonts w:ascii="Sakkal Majalla" w:hAnsi="Sakkal Majalla" w:cs="Sakkal Majalla"/>
          <w:sz w:val="32"/>
          <w:szCs w:val="32"/>
          <w:rtl/>
        </w:rPr>
        <w:t xml:space="preserve">)، كما </w:t>
      </w:r>
      <w:r w:rsidRPr="002D65E2">
        <w:rPr>
          <w:rFonts w:ascii="Sakkal Majalla" w:hAnsi="Sakkal Majalla" w:cs="Sakkal Majalla" w:hint="cs"/>
          <w:sz w:val="32"/>
          <w:szCs w:val="32"/>
          <w:rtl/>
        </w:rPr>
        <w:t>سيت</w:t>
      </w:r>
      <w:r w:rsidRPr="002D65E2">
        <w:rPr>
          <w:rFonts w:ascii="Sakkal Majalla" w:hAnsi="Sakkal Majalla" w:cs="Sakkal Majalla"/>
          <w:sz w:val="32"/>
          <w:szCs w:val="32"/>
          <w:rtl/>
        </w:rPr>
        <w:t>م الاستعانة ببرنامج (اكسل) لعمل الرسومات البيانية، وسيتم استخدام المعالجات والاختبارات الإحصائية التالية:</w:t>
      </w:r>
    </w:p>
    <w:tbl>
      <w:tblPr>
        <w:bidiVisual/>
        <w:tblW w:w="9039" w:type="dxa"/>
        <w:tblInd w:w="2979" w:type="dxa"/>
        <w:tblLook w:val="04A0" w:firstRow="1" w:lastRow="0" w:firstColumn="1" w:lastColumn="0" w:noHBand="0" w:noVBand="1"/>
      </w:tblPr>
      <w:tblGrid>
        <w:gridCol w:w="1867"/>
        <w:gridCol w:w="1579"/>
        <w:gridCol w:w="5593"/>
      </w:tblGrid>
      <w:tr w:rsidR="002D65E2" w:rsidRPr="002D65E2" w14:paraId="47B7B644" w14:textId="77777777" w:rsidTr="00363D57">
        <w:trPr>
          <w:trHeight w:val="868"/>
        </w:trPr>
        <w:tc>
          <w:tcPr>
            <w:tcW w:w="18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963B8C" w14:textId="77777777" w:rsidR="00363D57" w:rsidRPr="002D65E2" w:rsidRDefault="00363D57" w:rsidP="00363D57">
            <w:pPr>
              <w:bidi/>
              <w:spacing w:after="0" w:line="240" w:lineRule="auto"/>
              <w:jc w:val="center"/>
              <w:rPr>
                <w:rFonts w:ascii="Arial" w:eastAsia="Times New Roman" w:hAnsi="Arial" w:cs="Arial"/>
                <w:b/>
                <w:bCs/>
                <w:sz w:val="24"/>
                <w:szCs w:val="24"/>
              </w:rPr>
            </w:pPr>
            <w:r w:rsidRPr="002D65E2">
              <w:rPr>
                <w:rFonts w:ascii="Arial" w:eastAsia="Times New Roman" w:hAnsi="Arial" w:cs="Arial"/>
                <w:b/>
                <w:bCs/>
                <w:sz w:val="24"/>
                <w:szCs w:val="24"/>
                <w:rtl/>
              </w:rPr>
              <w:t>الفرضية</w:t>
            </w:r>
          </w:p>
        </w:tc>
        <w:tc>
          <w:tcPr>
            <w:tcW w:w="157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7757C7" w14:textId="77777777" w:rsidR="00363D57" w:rsidRPr="002D65E2" w:rsidRDefault="00363D57" w:rsidP="00363D57">
            <w:pPr>
              <w:bidi/>
              <w:spacing w:after="0" w:line="240" w:lineRule="auto"/>
              <w:jc w:val="center"/>
              <w:rPr>
                <w:rFonts w:ascii="Arial" w:eastAsia="Times New Roman" w:hAnsi="Arial" w:cs="Arial"/>
                <w:b/>
                <w:bCs/>
                <w:sz w:val="24"/>
                <w:szCs w:val="24"/>
                <w:rtl/>
              </w:rPr>
            </w:pPr>
            <w:r w:rsidRPr="002D65E2">
              <w:rPr>
                <w:rFonts w:ascii="Arial" w:eastAsia="Times New Roman" w:hAnsi="Arial" w:cs="Arial"/>
                <w:b/>
                <w:bCs/>
                <w:sz w:val="24"/>
                <w:szCs w:val="24"/>
                <w:rtl/>
              </w:rPr>
              <w:t>الأداة الإحصائية المناسبة</w:t>
            </w:r>
          </w:p>
        </w:tc>
        <w:tc>
          <w:tcPr>
            <w:tcW w:w="5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6F590B" w14:textId="77777777" w:rsidR="00363D57" w:rsidRPr="002D65E2" w:rsidRDefault="00363D57" w:rsidP="00363D57">
            <w:pPr>
              <w:bidi/>
              <w:spacing w:after="0" w:line="240" w:lineRule="auto"/>
              <w:jc w:val="center"/>
              <w:rPr>
                <w:rFonts w:ascii="Arial" w:eastAsia="Times New Roman" w:hAnsi="Arial" w:cs="Arial"/>
                <w:b/>
                <w:bCs/>
                <w:sz w:val="24"/>
                <w:szCs w:val="24"/>
                <w:rtl/>
              </w:rPr>
            </w:pPr>
            <w:r w:rsidRPr="002D65E2">
              <w:rPr>
                <w:rFonts w:ascii="Arial" w:eastAsia="Times New Roman" w:hAnsi="Arial" w:cs="Arial"/>
                <w:b/>
                <w:bCs/>
                <w:sz w:val="24"/>
                <w:szCs w:val="24"/>
                <w:rtl/>
              </w:rPr>
              <w:t>المبرر</w:t>
            </w:r>
          </w:p>
        </w:tc>
      </w:tr>
      <w:tr w:rsidR="002D65E2" w:rsidRPr="002D65E2" w14:paraId="2976CCBB"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6DD81C2D"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مقارنة متوسطات مجموعتين مستقلتين</w:t>
            </w:r>
          </w:p>
        </w:tc>
        <w:tc>
          <w:tcPr>
            <w:tcW w:w="1579" w:type="dxa"/>
            <w:tcBorders>
              <w:top w:val="nil"/>
              <w:left w:val="single" w:sz="4" w:space="0" w:color="auto"/>
              <w:bottom w:val="single" w:sz="4" w:space="0" w:color="auto"/>
              <w:right w:val="single" w:sz="4" w:space="0" w:color="auto"/>
            </w:tcBorders>
            <w:vAlign w:val="center"/>
            <w:hideMark/>
          </w:tcPr>
          <w:p w14:paraId="16BDE382"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 xml:space="preserve">اختبار </w:t>
            </w:r>
            <w:r w:rsidRPr="002D65E2">
              <w:rPr>
                <w:rFonts w:ascii="Arial" w:eastAsia="Times New Roman" w:hAnsi="Arial" w:cs="Arial"/>
                <w:sz w:val="24"/>
                <w:szCs w:val="24"/>
              </w:rPr>
              <w:t>T</w:t>
            </w:r>
            <w:r w:rsidRPr="002D65E2">
              <w:rPr>
                <w:rFonts w:ascii="Arial" w:eastAsia="Times New Roman" w:hAnsi="Arial" w:cs="Arial"/>
                <w:sz w:val="24"/>
                <w:szCs w:val="24"/>
                <w:rtl/>
              </w:rPr>
              <w:t xml:space="preserve"> للعينات المستقلة</w:t>
            </w:r>
          </w:p>
        </w:tc>
        <w:tc>
          <w:tcPr>
            <w:tcW w:w="5593" w:type="dxa"/>
            <w:tcBorders>
              <w:top w:val="nil"/>
              <w:left w:val="single" w:sz="4" w:space="0" w:color="auto"/>
              <w:bottom w:val="single" w:sz="4" w:space="0" w:color="auto"/>
              <w:right w:val="single" w:sz="4" w:space="0" w:color="auto"/>
            </w:tcBorders>
            <w:vAlign w:val="center"/>
            <w:hideMark/>
          </w:tcPr>
          <w:p w14:paraId="0DCDC121"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يُستخدم عند مقارنة متوسطي مجموعتين لا توجد بينهما علاقة، للتأكد مما إذا كان هناك فرق ذو دلالة إحصائية بين متوسطي المجموعتين.</w:t>
            </w:r>
          </w:p>
        </w:tc>
      </w:tr>
      <w:tr w:rsidR="002D65E2" w:rsidRPr="002D65E2" w14:paraId="00FA347B" w14:textId="77777777" w:rsidTr="00363D57">
        <w:trPr>
          <w:trHeight w:val="1302"/>
        </w:trPr>
        <w:tc>
          <w:tcPr>
            <w:tcW w:w="1867" w:type="dxa"/>
            <w:tcBorders>
              <w:top w:val="nil"/>
              <w:left w:val="single" w:sz="4" w:space="0" w:color="auto"/>
              <w:bottom w:val="single" w:sz="4" w:space="0" w:color="auto"/>
              <w:right w:val="single" w:sz="4" w:space="0" w:color="auto"/>
            </w:tcBorders>
            <w:vAlign w:val="center"/>
            <w:hideMark/>
          </w:tcPr>
          <w:p w14:paraId="4D98EF2F"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مقارنة متوسطات ثلاث مجموعات أو أكثر</w:t>
            </w:r>
          </w:p>
        </w:tc>
        <w:tc>
          <w:tcPr>
            <w:tcW w:w="1579" w:type="dxa"/>
            <w:tcBorders>
              <w:top w:val="nil"/>
              <w:left w:val="single" w:sz="4" w:space="0" w:color="auto"/>
              <w:bottom w:val="single" w:sz="4" w:space="0" w:color="auto"/>
              <w:right w:val="single" w:sz="4" w:space="0" w:color="auto"/>
            </w:tcBorders>
            <w:vAlign w:val="center"/>
            <w:hideMark/>
          </w:tcPr>
          <w:p w14:paraId="7F1CC253"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تحليل التباين (</w:t>
            </w:r>
            <w:r w:rsidRPr="002D65E2">
              <w:rPr>
                <w:rFonts w:ascii="Arial" w:eastAsia="Times New Roman" w:hAnsi="Arial" w:cs="Arial"/>
                <w:sz w:val="24"/>
                <w:szCs w:val="24"/>
              </w:rPr>
              <w:t>ANOVA</w:t>
            </w:r>
            <w:r w:rsidRPr="002D65E2">
              <w:rPr>
                <w:rFonts w:ascii="Arial" w:eastAsia="Times New Roman" w:hAnsi="Arial" w:cs="Arial"/>
                <w:sz w:val="24"/>
                <w:szCs w:val="24"/>
                <w:rtl/>
              </w:rPr>
              <w:t>)</w:t>
            </w:r>
          </w:p>
        </w:tc>
        <w:tc>
          <w:tcPr>
            <w:tcW w:w="5593" w:type="dxa"/>
            <w:tcBorders>
              <w:top w:val="nil"/>
              <w:left w:val="single" w:sz="4" w:space="0" w:color="auto"/>
              <w:bottom w:val="single" w:sz="4" w:space="0" w:color="auto"/>
              <w:right w:val="single" w:sz="4" w:space="0" w:color="auto"/>
            </w:tcBorders>
            <w:vAlign w:val="center"/>
            <w:hideMark/>
          </w:tcPr>
          <w:p w14:paraId="0D57EBB5" w14:textId="11C72B9E"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 xml:space="preserve">يُستخدم عندما نريد معرفة ما إذا كان هناك فرق في المتوسطات بين ثلاث مجموعات مستقلة أو أكثر، فهو يوسع نطاق اختبار </w:t>
            </w:r>
            <w:r w:rsidRPr="002D65E2">
              <w:rPr>
                <w:rFonts w:ascii="Arial" w:eastAsia="Times New Roman" w:hAnsi="Arial" w:cs="Arial"/>
                <w:sz w:val="24"/>
                <w:szCs w:val="24"/>
              </w:rPr>
              <w:t>T</w:t>
            </w:r>
            <w:r w:rsidRPr="002D65E2">
              <w:rPr>
                <w:rFonts w:ascii="Arial" w:eastAsia="Times New Roman" w:hAnsi="Arial" w:cs="Arial"/>
                <w:sz w:val="24"/>
                <w:szCs w:val="24"/>
                <w:rtl/>
              </w:rPr>
              <w:t xml:space="preserve"> ليشمل أكثر من </w:t>
            </w:r>
            <w:r w:rsidRPr="002D65E2">
              <w:rPr>
                <w:rFonts w:ascii="Arial" w:eastAsia="Times New Roman" w:hAnsi="Arial" w:cs="Arial" w:hint="cs"/>
                <w:sz w:val="24"/>
                <w:szCs w:val="24"/>
                <w:rtl/>
              </w:rPr>
              <w:t>مجموعتين.</w:t>
            </w:r>
          </w:p>
        </w:tc>
      </w:tr>
      <w:tr w:rsidR="002D65E2" w:rsidRPr="002D65E2" w14:paraId="4C3F870C"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19BC0F3A"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فحص العلاقة بين متغيرين كميين</w:t>
            </w:r>
          </w:p>
        </w:tc>
        <w:tc>
          <w:tcPr>
            <w:tcW w:w="1579" w:type="dxa"/>
            <w:tcBorders>
              <w:top w:val="nil"/>
              <w:left w:val="single" w:sz="4" w:space="0" w:color="auto"/>
              <w:bottom w:val="single" w:sz="4" w:space="0" w:color="auto"/>
              <w:right w:val="single" w:sz="4" w:space="0" w:color="auto"/>
            </w:tcBorders>
            <w:vAlign w:val="center"/>
            <w:hideMark/>
          </w:tcPr>
          <w:p w14:paraId="5EA0F4EB"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اختبار الارتباط (</w:t>
            </w:r>
            <w:r w:rsidRPr="002D65E2">
              <w:rPr>
                <w:rFonts w:ascii="Arial" w:eastAsia="Times New Roman" w:hAnsi="Arial" w:cs="Arial"/>
                <w:sz w:val="24"/>
                <w:szCs w:val="24"/>
              </w:rPr>
              <w:t>Correlation</w:t>
            </w:r>
            <w:r w:rsidRPr="002D65E2">
              <w:rPr>
                <w:rFonts w:ascii="Arial" w:eastAsia="Times New Roman" w:hAnsi="Arial" w:cs="Arial"/>
                <w:sz w:val="24"/>
                <w:szCs w:val="24"/>
                <w:rtl/>
              </w:rPr>
              <w:t>)</w:t>
            </w:r>
          </w:p>
        </w:tc>
        <w:tc>
          <w:tcPr>
            <w:tcW w:w="5593" w:type="dxa"/>
            <w:tcBorders>
              <w:top w:val="nil"/>
              <w:left w:val="single" w:sz="4" w:space="0" w:color="auto"/>
              <w:bottom w:val="single" w:sz="4" w:space="0" w:color="auto"/>
              <w:right w:val="single" w:sz="4" w:space="0" w:color="auto"/>
            </w:tcBorders>
            <w:vAlign w:val="center"/>
            <w:hideMark/>
          </w:tcPr>
          <w:p w14:paraId="5FE0C056"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يُستخدم لقياس قوة واتجاه العلاقة الخطية بين متغيرين كميين، ويساعد في تحديد ما إذا كان التغير في أحدهما يرتبط بتغير في الآخر.</w:t>
            </w:r>
          </w:p>
        </w:tc>
      </w:tr>
      <w:tr w:rsidR="002D65E2" w:rsidRPr="002D65E2" w14:paraId="022CC3EC"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3C2CAF1A"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التنبؤ بقيمة متغير بناءً على متغير آخر</w:t>
            </w:r>
          </w:p>
        </w:tc>
        <w:tc>
          <w:tcPr>
            <w:tcW w:w="1579" w:type="dxa"/>
            <w:tcBorders>
              <w:top w:val="nil"/>
              <w:left w:val="single" w:sz="4" w:space="0" w:color="auto"/>
              <w:bottom w:val="single" w:sz="4" w:space="0" w:color="auto"/>
              <w:right w:val="single" w:sz="4" w:space="0" w:color="auto"/>
            </w:tcBorders>
            <w:vAlign w:val="center"/>
            <w:hideMark/>
          </w:tcPr>
          <w:p w14:paraId="194646D3"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اختبار الانحدار الخطي</w:t>
            </w:r>
          </w:p>
        </w:tc>
        <w:tc>
          <w:tcPr>
            <w:tcW w:w="5593" w:type="dxa"/>
            <w:tcBorders>
              <w:top w:val="nil"/>
              <w:left w:val="single" w:sz="4" w:space="0" w:color="auto"/>
              <w:bottom w:val="single" w:sz="4" w:space="0" w:color="auto"/>
              <w:right w:val="single" w:sz="4" w:space="0" w:color="auto"/>
            </w:tcBorders>
            <w:vAlign w:val="center"/>
            <w:hideMark/>
          </w:tcPr>
          <w:p w14:paraId="3817BFFB"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يُستخدم للتنبؤ بقيمة متغير تابع (الذي نريد معرفة قيمته) بناءً على قيمة متغير مستقل (الذي يؤثر فيه)، حيث يوضح العلاقة الخطية بينهما.</w:t>
            </w:r>
          </w:p>
        </w:tc>
      </w:tr>
      <w:tr w:rsidR="002D65E2" w:rsidRPr="002D65E2" w14:paraId="2684A608" w14:textId="77777777" w:rsidTr="00363D57">
        <w:trPr>
          <w:trHeight w:val="1302"/>
        </w:trPr>
        <w:tc>
          <w:tcPr>
            <w:tcW w:w="1867" w:type="dxa"/>
            <w:tcBorders>
              <w:top w:val="nil"/>
              <w:left w:val="single" w:sz="4" w:space="0" w:color="auto"/>
              <w:bottom w:val="single" w:sz="4" w:space="0" w:color="auto"/>
              <w:right w:val="single" w:sz="4" w:space="0" w:color="auto"/>
            </w:tcBorders>
            <w:vAlign w:val="center"/>
            <w:hideMark/>
          </w:tcPr>
          <w:p w14:paraId="0A64F002"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تحديد الاختلافات في النسب أو التكرارات لمجموعتين أو أكثر</w:t>
            </w:r>
          </w:p>
        </w:tc>
        <w:tc>
          <w:tcPr>
            <w:tcW w:w="1579" w:type="dxa"/>
            <w:tcBorders>
              <w:top w:val="nil"/>
              <w:left w:val="single" w:sz="4" w:space="0" w:color="auto"/>
              <w:bottom w:val="single" w:sz="4" w:space="0" w:color="auto"/>
              <w:right w:val="single" w:sz="4" w:space="0" w:color="auto"/>
            </w:tcBorders>
            <w:vAlign w:val="center"/>
            <w:hideMark/>
          </w:tcPr>
          <w:p w14:paraId="5D5823D7"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اختبار مربع كاي (</w:t>
            </w:r>
            <w:r w:rsidRPr="002D65E2">
              <w:rPr>
                <w:rFonts w:ascii="Arial" w:eastAsia="Times New Roman" w:hAnsi="Arial" w:cs="Arial"/>
                <w:sz w:val="24"/>
                <w:szCs w:val="24"/>
              </w:rPr>
              <w:t>Chi-Squared Test</w:t>
            </w:r>
            <w:r w:rsidRPr="002D65E2">
              <w:rPr>
                <w:rFonts w:ascii="Arial" w:eastAsia="Times New Roman" w:hAnsi="Arial" w:cs="Arial"/>
                <w:sz w:val="24"/>
                <w:szCs w:val="24"/>
                <w:rtl/>
              </w:rPr>
              <w:t>)</w:t>
            </w:r>
          </w:p>
        </w:tc>
        <w:tc>
          <w:tcPr>
            <w:tcW w:w="5593" w:type="dxa"/>
            <w:tcBorders>
              <w:top w:val="nil"/>
              <w:left w:val="single" w:sz="4" w:space="0" w:color="auto"/>
              <w:bottom w:val="single" w:sz="4" w:space="0" w:color="auto"/>
              <w:right w:val="single" w:sz="4" w:space="0" w:color="auto"/>
            </w:tcBorders>
            <w:vAlign w:val="center"/>
            <w:hideMark/>
          </w:tcPr>
          <w:p w14:paraId="1963D8E6" w14:textId="77777777" w:rsidR="00363D57" w:rsidRPr="002D65E2" w:rsidRDefault="00363D57" w:rsidP="00363D57">
            <w:pPr>
              <w:bidi/>
              <w:spacing w:after="0" w:line="240" w:lineRule="auto"/>
              <w:jc w:val="center"/>
              <w:rPr>
                <w:rFonts w:ascii="Arial" w:eastAsia="Times New Roman" w:hAnsi="Arial" w:cs="Arial"/>
                <w:sz w:val="24"/>
                <w:szCs w:val="24"/>
                <w:rtl/>
              </w:rPr>
            </w:pPr>
            <w:r w:rsidRPr="002D65E2">
              <w:rPr>
                <w:rFonts w:ascii="Arial" w:eastAsia="Times New Roman" w:hAnsi="Arial" w:cs="Arial"/>
                <w:sz w:val="24"/>
                <w:szCs w:val="24"/>
                <w:rtl/>
              </w:rPr>
              <w:t>يُستخدم لفحص ما إذا كانت هناك علاقة بين متغيرين نوعيين، أو ما إذا كانت هناك اختلافات في التوزيع النسبي بين مجموعات مختلفة. (ملاحظة: الأداة لم تُذكر في المصادر، لكنها شائعة الاستخدام لهذه الفرضية)</w:t>
            </w:r>
          </w:p>
        </w:tc>
      </w:tr>
    </w:tbl>
    <w:p w14:paraId="0BC40150" w14:textId="67CD6EF3" w:rsidR="007F4183" w:rsidRPr="002D65E2" w:rsidRDefault="007F4183" w:rsidP="00363D57">
      <w:pPr>
        <w:bidi/>
        <w:spacing w:after="200" w:line="276" w:lineRule="auto"/>
        <w:jc w:val="both"/>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خطوات تنفيذ خطة الدراسة:</w:t>
      </w:r>
    </w:p>
    <w:p w14:paraId="0DA45856" w14:textId="77777777" w:rsidR="00D81FAB" w:rsidRPr="002D65E2" w:rsidRDefault="00D81FAB" w:rsidP="00912656">
      <w:pPr>
        <w:bidi/>
        <w:spacing w:after="200" w:line="276" w:lineRule="auto"/>
        <w:jc w:val="both"/>
        <w:rPr>
          <w:rFonts w:ascii="Sakkal Majalla" w:hAnsi="Sakkal Majalla" w:cs="Sakkal Majalla"/>
          <w:sz w:val="32"/>
          <w:szCs w:val="32"/>
          <w:rtl/>
        </w:rPr>
      </w:pPr>
      <w:r w:rsidRPr="002D65E2">
        <w:rPr>
          <w:rFonts w:ascii="Sakkal Majalla" w:hAnsi="Sakkal Majalla" w:cs="Sakkal Majalla" w:hint="cs"/>
          <w:sz w:val="32"/>
          <w:szCs w:val="32"/>
          <w:rtl/>
        </w:rPr>
        <w:t>ينقسم البحث الي خمسة فصول</w:t>
      </w:r>
      <w:r w:rsidRPr="002D65E2">
        <w:rPr>
          <w:rFonts w:ascii="Sakkal Majalla" w:hAnsi="Sakkal Majalla" w:cs="Sakkal Majalla" w:hint="cs"/>
          <w:sz w:val="32"/>
          <w:szCs w:val="32"/>
        </w:rPr>
        <w:t xml:space="preserve">: </w:t>
      </w:r>
    </w:p>
    <w:p w14:paraId="4F5772BB" w14:textId="7C7CAB06" w:rsidR="00F93CB7" w:rsidRPr="002D65E2" w:rsidRDefault="00F93CB7" w:rsidP="00624CC1">
      <w:pPr>
        <w:pStyle w:val="ListParagraph"/>
        <w:numPr>
          <w:ilvl w:val="0"/>
          <w:numId w:val="37"/>
        </w:num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 xml:space="preserve">الفصل الأول: يقدم الفصل الأول مقدمة ت حول الوضع الراهن </w:t>
      </w:r>
      <w:r w:rsidR="00DE3065" w:rsidRPr="002D65E2">
        <w:rPr>
          <w:rFonts w:ascii="Sakkal Majalla" w:hAnsi="Sakkal Majalla" w:cs="Sakkal Majalla"/>
          <w:sz w:val="32"/>
          <w:szCs w:val="32"/>
          <w:rtl/>
        </w:rPr>
        <w:t xml:space="preserve">أثر استخدام تطبيقات الذكاء الاصطناعي على تحسين الأداء المؤسسي بالتطبيق على الهيئة السعودية للسياحة </w:t>
      </w:r>
      <w:r w:rsidRPr="002D65E2">
        <w:rPr>
          <w:rFonts w:ascii="Sakkal Majalla" w:hAnsi="Sakkal Majalla" w:cs="Sakkal Majalla"/>
          <w:sz w:val="32"/>
          <w:szCs w:val="32"/>
          <w:rtl/>
        </w:rPr>
        <w:t>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68D95F5A" w14:textId="13A7B057" w:rsidR="00F93CB7" w:rsidRPr="002D65E2" w:rsidRDefault="00F93CB7" w:rsidP="00624CC1">
      <w:pPr>
        <w:pStyle w:val="ListParagraph"/>
        <w:numPr>
          <w:ilvl w:val="0"/>
          <w:numId w:val="37"/>
        </w:num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 xml:space="preserve">الفصل الثاني: الإطار النظري </w:t>
      </w:r>
      <w:r w:rsidR="00DE3065" w:rsidRPr="002D65E2">
        <w:rPr>
          <w:rFonts w:ascii="Sakkal Majalla" w:hAnsi="Sakkal Majalla" w:cs="Sakkal Majalla"/>
          <w:sz w:val="32"/>
          <w:szCs w:val="32"/>
          <w:rtl/>
        </w:rPr>
        <w:t xml:space="preserve">أثر استخدام تطبيقات الذكاء الاصطناعي </w:t>
      </w:r>
      <w:r w:rsidRPr="002D65E2">
        <w:rPr>
          <w:rFonts w:ascii="Sakkal Majalla" w:hAnsi="Sakkal Majalla" w:cs="Sakkal Majalla"/>
          <w:sz w:val="32"/>
          <w:szCs w:val="32"/>
          <w:rtl/>
        </w:rPr>
        <w:t xml:space="preserve">من حيث المفاهيم والاهمية والاهداف وعلاقتهم </w:t>
      </w:r>
      <w:r w:rsidR="00DE3065" w:rsidRPr="002D65E2">
        <w:rPr>
          <w:rFonts w:ascii="Sakkal Majalla" w:hAnsi="Sakkal Majalla" w:cs="Sakkal Majalla"/>
          <w:sz w:val="32"/>
          <w:szCs w:val="32"/>
          <w:rtl/>
        </w:rPr>
        <w:t xml:space="preserve">تحسين الأداء المؤسسي بالتطبيق على الهيئة السعودية للسياحة </w:t>
      </w:r>
      <w:r w:rsidRPr="002D65E2">
        <w:rPr>
          <w:rFonts w:ascii="Sakkal Majalla" w:hAnsi="Sakkal Majalla" w:cs="Sakkal Majalla"/>
          <w:sz w:val="32"/>
          <w:szCs w:val="32"/>
          <w:rtl/>
        </w:rPr>
        <w:t xml:space="preserve">ويشمل أيضا الإطار النظري </w:t>
      </w:r>
      <w:r w:rsidR="00DE3065" w:rsidRPr="002D65E2">
        <w:rPr>
          <w:rFonts w:ascii="Sakkal Majalla" w:hAnsi="Sakkal Majalla" w:cs="Sakkal Majalla" w:hint="cs"/>
          <w:sz w:val="32"/>
          <w:szCs w:val="32"/>
          <w:rtl/>
        </w:rPr>
        <w:t xml:space="preserve">الدراسات السابقة </w:t>
      </w:r>
    </w:p>
    <w:p w14:paraId="762BDD5A" w14:textId="5F21EBEB" w:rsidR="00F93CB7" w:rsidRPr="002D65E2" w:rsidRDefault="00F93CB7" w:rsidP="00624CC1">
      <w:pPr>
        <w:pStyle w:val="ListParagraph"/>
        <w:numPr>
          <w:ilvl w:val="0"/>
          <w:numId w:val="37"/>
        </w:num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2D65E2" w:rsidRDefault="00F93CB7" w:rsidP="00624CC1">
      <w:pPr>
        <w:pStyle w:val="ListParagraph"/>
        <w:numPr>
          <w:ilvl w:val="0"/>
          <w:numId w:val="37"/>
        </w:numPr>
        <w:bidi/>
        <w:spacing w:after="200" w:line="276" w:lineRule="auto"/>
        <w:jc w:val="both"/>
        <w:rPr>
          <w:rFonts w:ascii="Sakkal Majalla" w:hAnsi="Sakkal Majalla" w:cs="Sakkal Majalla"/>
          <w:sz w:val="32"/>
          <w:szCs w:val="32"/>
          <w:rtl/>
        </w:rPr>
      </w:pPr>
      <w:r w:rsidRPr="002D65E2">
        <w:rPr>
          <w:rFonts w:ascii="Sakkal Majalla" w:hAnsi="Sakkal Majalla" w:cs="Sakkal Majalla"/>
          <w:sz w:val="32"/>
          <w:szCs w:val="32"/>
          <w:rtl/>
        </w:rPr>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611E4511" w14:textId="03290D53" w:rsidR="00D81FAB" w:rsidRPr="002D65E2" w:rsidRDefault="00F93CB7" w:rsidP="00624CC1">
      <w:pPr>
        <w:pStyle w:val="ListParagraph"/>
        <w:numPr>
          <w:ilvl w:val="0"/>
          <w:numId w:val="37"/>
        </w:numPr>
        <w:bidi/>
        <w:spacing w:after="200" w:line="276" w:lineRule="auto"/>
        <w:jc w:val="both"/>
        <w:rPr>
          <w:rFonts w:ascii="Sakkal Majalla" w:hAnsi="Sakkal Majalla" w:cs="Sakkal Majalla"/>
          <w:b/>
          <w:bCs/>
          <w:sz w:val="32"/>
          <w:szCs w:val="32"/>
          <w:u w:val="single"/>
        </w:rPr>
      </w:pPr>
      <w:r w:rsidRPr="002D65E2">
        <w:rPr>
          <w:rFonts w:ascii="Sakkal Majalla" w:hAnsi="Sakkal Majalla" w:cs="Sakkal Majalla"/>
          <w:sz w:val="32"/>
          <w:szCs w:val="32"/>
          <w:rtl/>
        </w:rPr>
        <w:t>الفصل الخامس: يستعرض هذا الفصل مقارنة النتائج مع النظريات والمراجعات الأدبية التي تم مناقشتها، من خلال تقديم النتائج والتوصيات والخاتمة الخاصة بالبحث.</w:t>
      </w:r>
    </w:p>
    <w:p w14:paraId="1D394047" w14:textId="698FD230" w:rsidR="00F93CB7" w:rsidRPr="002D65E2" w:rsidRDefault="00F93CB7" w:rsidP="00624CC1">
      <w:pPr>
        <w:pStyle w:val="ListParagraph"/>
        <w:numPr>
          <w:ilvl w:val="0"/>
          <w:numId w:val="37"/>
        </w:numPr>
        <w:bidi/>
        <w:spacing w:after="200" w:line="276" w:lineRule="auto"/>
        <w:jc w:val="both"/>
        <w:rPr>
          <w:rFonts w:ascii="Sakkal Majalla" w:hAnsi="Sakkal Majalla" w:cs="Sakkal Majalla"/>
          <w:sz w:val="32"/>
          <w:szCs w:val="32"/>
        </w:rPr>
      </w:pPr>
      <w:r w:rsidRPr="002D65E2">
        <w:rPr>
          <w:rFonts w:ascii="Sakkal Majalla" w:hAnsi="Sakkal Majalla" w:cs="Sakkal Majalla" w:hint="cs"/>
          <w:sz w:val="32"/>
          <w:szCs w:val="32"/>
          <w:rtl/>
        </w:rPr>
        <w:t xml:space="preserve">المراجع </w:t>
      </w:r>
    </w:p>
    <w:p w14:paraId="4D7F70DA" w14:textId="69BBA8EE" w:rsidR="00F93CB7" w:rsidRPr="002D65E2" w:rsidRDefault="00F93CB7" w:rsidP="00624CC1">
      <w:pPr>
        <w:pStyle w:val="ListParagraph"/>
        <w:numPr>
          <w:ilvl w:val="0"/>
          <w:numId w:val="37"/>
        </w:numPr>
        <w:bidi/>
        <w:spacing w:after="200" w:line="276" w:lineRule="auto"/>
        <w:jc w:val="both"/>
        <w:rPr>
          <w:rFonts w:ascii="Sakkal Majalla" w:hAnsi="Sakkal Majalla" w:cs="Sakkal Majalla"/>
          <w:sz w:val="32"/>
          <w:szCs w:val="32"/>
        </w:rPr>
      </w:pPr>
      <w:r w:rsidRPr="002D65E2">
        <w:rPr>
          <w:rFonts w:ascii="Sakkal Majalla" w:hAnsi="Sakkal Majalla" w:cs="Sakkal Majalla" w:hint="cs"/>
          <w:sz w:val="32"/>
          <w:szCs w:val="32"/>
          <w:rtl/>
        </w:rPr>
        <w:t>الملاحق</w:t>
      </w:r>
    </w:p>
    <w:p w14:paraId="7AB5534B" w14:textId="77777777" w:rsidR="002D65E2" w:rsidRPr="002D65E2" w:rsidRDefault="002D65E2" w:rsidP="002D65E2">
      <w:pPr>
        <w:bidi/>
        <w:spacing w:after="200" w:line="276" w:lineRule="auto"/>
        <w:jc w:val="both"/>
        <w:rPr>
          <w:rFonts w:ascii="Sakkal Majalla" w:hAnsi="Sakkal Majalla" w:cs="Sakkal Majalla"/>
          <w:sz w:val="32"/>
          <w:szCs w:val="32"/>
          <w:rtl/>
        </w:rPr>
      </w:pPr>
    </w:p>
    <w:p w14:paraId="67AFEDC9" w14:textId="77777777" w:rsidR="002D65E2" w:rsidRPr="002D65E2" w:rsidRDefault="002D65E2" w:rsidP="002D65E2">
      <w:pPr>
        <w:bidi/>
        <w:spacing w:after="200" w:line="276" w:lineRule="auto"/>
        <w:jc w:val="both"/>
        <w:rPr>
          <w:rFonts w:ascii="Sakkal Majalla" w:hAnsi="Sakkal Majalla" w:cs="Sakkal Majalla"/>
          <w:sz w:val="32"/>
          <w:szCs w:val="32"/>
          <w:rtl/>
        </w:rPr>
      </w:pPr>
    </w:p>
    <w:p w14:paraId="7E56F5AB" w14:textId="77777777" w:rsidR="002D65E2" w:rsidRPr="002D65E2" w:rsidRDefault="002D65E2" w:rsidP="002D65E2">
      <w:pPr>
        <w:bidi/>
        <w:spacing w:after="200" w:line="276" w:lineRule="auto"/>
        <w:jc w:val="both"/>
        <w:rPr>
          <w:rFonts w:ascii="Sakkal Majalla" w:hAnsi="Sakkal Majalla" w:cs="Sakkal Majalla"/>
          <w:sz w:val="32"/>
          <w:szCs w:val="32"/>
          <w:rtl/>
        </w:rPr>
      </w:pPr>
    </w:p>
    <w:p w14:paraId="6464BAC2" w14:textId="77777777" w:rsidR="002D65E2" w:rsidRPr="002D65E2" w:rsidRDefault="002D65E2" w:rsidP="002D65E2">
      <w:pPr>
        <w:bidi/>
        <w:spacing w:after="200" w:line="276" w:lineRule="auto"/>
        <w:jc w:val="both"/>
        <w:rPr>
          <w:rFonts w:ascii="Sakkal Majalla" w:hAnsi="Sakkal Majalla" w:cs="Sakkal Majalla"/>
          <w:sz w:val="32"/>
          <w:szCs w:val="32"/>
          <w:rtl/>
        </w:rPr>
      </w:pPr>
    </w:p>
    <w:p w14:paraId="2CF9AA9A" w14:textId="77777777" w:rsidR="002D65E2" w:rsidRPr="002D65E2" w:rsidRDefault="002D65E2" w:rsidP="002D65E2">
      <w:pPr>
        <w:bidi/>
        <w:spacing w:after="200" w:line="276" w:lineRule="auto"/>
        <w:jc w:val="both"/>
        <w:rPr>
          <w:rFonts w:ascii="Sakkal Majalla" w:hAnsi="Sakkal Majalla" w:cs="Sakkal Majalla"/>
          <w:sz w:val="32"/>
          <w:szCs w:val="32"/>
        </w:rPr>
      </w:pPr>
    </w:p>
    <w:p w14:paraId="1CC194DD" w14:textId="7AFC30DE" w:rsidR="007F4183" w:rsidRPr="002D65E2" w:rsidRDefault="007F4183" w:rsidP="00912656">
      <w:pPr>
        <w:bidi/>
        <w:spacing w:after="200" w:line="276" w:lineRule="auto"/>
        <w:jc w:val="both"/>
        <w:rPr>
          <w:rFonts w:ascii="Sakkal Majalla" w:hAnsi="Sakkal Majalla" w:cs="Sakkal Majalla"/>
          <w:b/>
          <w:bCs/>
          <w:sz w:val="32"/>
          <w:szCs w:val="32"/>
          <w:u w:val="single"/>
          <w:rtl/>
        </w:rPr>
      </w:pPr>
      <w:r w:rsidRPr="002D65E2">
        <w:rPr>
          <w:rFonts w:ascii="Sakkal Majalla" w:hAnsi="Sakkal Majalla" w:cs="Sakkal Majalla" w:hint="cs"/>
          <w:b/>
          <w:bCs/>
          <w:sz w:val="32"/>
          <w:szCs w:val="32"/>
          <w:u w:val="single"/>
          <w:rtl/>
        </w:rPr>
        <w:t>المراجع</w:t>
      </w:r>
      <w:bookmarkStart w:id="11" w:name="_Hlk192003387"/>
      <w:r w:rsidR="00A36F8D" w:rsidRPr="002D65E2">
        <w:rPr>
          <w:rFonts w:ascii="Sakkal Majalla" w:hAnsi="Sakkal Majalla" w:cs="Sakkal Majalla" w:hint="cs"/>
          <w:b/>
          <w:bCs/>
          <w:sz w:val="32"/>
          <w:szCs w:val="32"/>
          <w:u w:val="single"/>
          <w:rtl/>
        </w:rPr>
        <w:t xml:space="preserve"> المقترحة:</w:t>
      </w:r>
    </w:p>
    <w:p w14:paraId="506861BA" w14:textId="4A610263" w:rsidR="00270E9A" w:rsidRPr="002D65E2" w:rsidRDefault="00270E9A" w:rsidP="00270E9A">
      <w:pPr>
        <w:tabs>
          <w:tab w:val="left" w:pos="7190"/>
        </w:tabs>
        <w:bidi/>
        <w:rPr>
          <w:rFonts w:ascii="Sakkal Majalla" w:hAnsi="Sakkal Majalla" w:cs="Sakkal Majalla"/>
          <w:b/>
          <w:bCs/>
          <w:sz w:val="32"/>
          <w:szCs w:val="32"/>
          <w:rtl/>
        </w:rPr>
      </w:pPr>
      <w:bookmarkStart w:id="12" w:name="_Hlk202694348"/>
      <w:bookmarkStart w:id="13" w:name="_Hlk204890977"/>
      <w:bookmarkEnd w:id="11"/>
      <w:r w:rsidRPr="002D65E2">
        <w:rPr>
          <w:rFonts w:ascii="Sakkal Majalla" w:hAnsi="Sakkal Majalla" w:cs="Sakkal Majalla"/>
          <w:b/>
          <w:bCs/>
          <w:sz w:val="32"/>
          <w:szCs w:val="32"/>
          <w:rtl/>
        </w:rPr>
        <w:t>أولا: المراجع العربية</w:t>
      </w:r>
      <w:r w:rsidRPr="002D65E2">
        <w:rPr>
          <w:rFonts w:ascii="Sakkal Majalla" w:hAnsi="Sakkal Majalla" w:cs="Sakkal Majalla"/>
          <w:b/>
          <w:bCs/>
          <w:sz w:val="32"/>
          <w:szCs w:val="32"/>
        </w:rPr>
        <w:t xml:space="preserve">: </w:t>
      </w:r>
    </w:p>
    <w:p w14:paraId="4F79F31D" w14:textId="77777777" w:rsidR="00270E9A" w:rsidRPr="002D65E2"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2D65E2">
        <w:rPr>
          <w:rFonts w:ascii="Sakkal Majalla" w:hAnsi="Sakkal Majalla" w:cs="Sakkal Majalla"/>
          <w:sz w:val="32"/>
          <w:szCs w:val="32"/>
          <w:rtl/>
        </w:rPr>
        <w:t>أبو حماد، آلاء عبد الرحمن خضر، والسكرانة، بلال خلف. (2021). أثر التراصف الاستراتيجي على الأداء المؤسسي في شركات الاتصالات الأردنية (رسالة ماجستير غير منشورة). جامعة الاسراء الخاصة، عمان</w:t>
      </w:r>
      <w:r w:rsidRPr="002D65E2">
        <w:rPr>
          <w:rFonts w:ascii="Sakkal Majalla" w:hAnsi="Sakkal Majalla" w:cs="Sakkal Majalla"/>
          <w:sz w:val="32"/>
          <w:szCs w:val="32"/>
        </w:rPr>
        <w:t xml:space="preserve">.  </w:t>
      </w:r>
    </w:p>
    <w:p w14:paraId="14707182" w14:textId="7C3D6B9E" w:rsidR="00270E9A" w:rsidRPr="002D65E2"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2D65E2">
        <w:rPr>
          <w:rFonts w:ascii="Sakkal Majalla" w:hAnsi="Sakkal Majalla" w:cs="Sakkal Majalla"/>
          <w:sz w:val="32"/>
          <w:szCs w:val="32"/>
          <w:rtl/>
        </w:rPr>
        <w:t xml:space="preserve">احمد، إسماعيل محمد أحمد. ((2021.  أثر استخدام وسائل الذكاء الاصطناعي على تطوير التسويق الرقمي: دراسة تطبيقية. المجلة العلمية للدراسات التجارية والبيئية، مج12, 376 - </w:t>
      </w:r>
    </w:p>
    <w:p w14:paraId="38BF5720" w14:textId="77777777" w:rsidR="00270E9A" w:rsidRPr="002D65E2"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2D65E2">
        <w:rPr>
          <w:rFonts w:ascii="Sakkal Majalla" w:hAnsi="Sakkal Majalla" w:cs="Sakkal Majalla"/>
          <w:sz w:val="32"/>
          <w:szCs w:val="32"/>
          <w:rtl/>
        </w:rPr>
        <w:t>الجابر، غدير محمد عودة، والجارات، خالد جمال. (2020). أثر الذكاء الاصطناعي على كفاءة الأنظمة المحاسبية في البنوك الأردنية. (رسالة ماجستير غير منشورة). جامعة الشرق الأوسط، عمان</w:t>
      </w:r>
      <w:r w:rsidRPr="002D65E2">
        <w:rPr>
          <w:rFonts w:ascii="Sakkal Majalla" w:hAnsi="Sakkal Majalla" w:cs="Sakkal Majalla"/>
          <w:sz w:val="32"/>
          <w:szCs w:val="32"/>
        </w:rPr>
        <w:t xml:space="preserve">.  </w:t>
      </w:r>
    </w:p>
    <w:p w14:paraId="1F7E4ABB" w14:textId="122F1B11" w:rsidR="00270E9A" w:rsidRPr="002D65E2"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2D65E2">
        <w:rPr>
          <w:rFonts w:ascii="Sakkal Majalla" w:hAnsi="Sakkal Majalla" w:cs="Sakkal Majalla"/>
          <w:sz w:val="32"/>
          <w:szCs w:val="32"/>
          <w:rtl/>
        </w:rPr>
        <w:t>الخلايلة، قص ي محمد، والصمادي، زياد محمد علي. (2021). أثر استخدام تطبيقات الذكاء الاصطناعي على جودة الرعاية الصحية: دراسة تطبيقية على مستشفيات وزارة الصحة الأردنية، جامعة آل البيت، المفرق</w:t>
      </w:r>
      <w:r w:rsidRPr="002D65E2">
        <w:rPr>
          <w:rFonts w:ascii="Sakkal Majalla" w:hAnsi="Sakkal Majalla" w:cs="Sakkal Majalla"/>
          <w:sz w:val="32"/>
          <w:szCs w:val="32"/>
        </w:rPr>
        <w:t xml:space="preserve">.  </w:t>
      </w:r>
    </w:p>
    <w:p w14:paraId="4B05B52F" w14:textId="77777777" w:rsidR="00270E9A" w:rsidRPr="002D65E2"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2D65E2">
        <w:rPr>
          <w:rFonts w:ascii="Sakkal Majalla" w:hAnsi="Sakkal Majalla" w:cs="Sakkal Majalla"/>
          <w:sz w:val="32"/>
          <w:szCs w:val="32"/>
          <w:rtl/>
        </w:rPr>
        <w:t>العبد اللات، عبد الفتاح زهير عبد الفتاح. (2020). استخدام تطبيقات الذكاء الاصطناعي وأثرها في تحقيق الميزة التنافسية: دراسة على البنوك الأردنية. مؤتة للبحوث والدراسات - سلسلة العلوم الإنسانية والاجتماعية، مج35, ع5، 87 – 122</w:t>
      </w:r>
      <w:r w:rsidRPr="002D65E2">
        <w:rPr>
          <w:rFonts w:ascii="Sakkal Majalla" w:hAnsi="Sakkal Majalla" w:cs="Sakkal Majalla"/>
          <w:sz w:val="32"/>
          <w:szCs w:val="32"/>
        </w:rPr>
        <w:t xml:space="preserve">.  </w:t>
      </w:r>
    </w:p>
    <w:p w14:paraId="3504B054" w14:textId="77777777" w:rsidR="00270E9A" w:rsidRPr="002D65E2"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2D65E2">
        <w:rPr>
          <w:rFonts w:ascii="Sakkal Majalla" w:hAnsi="Sakkal Majalla" w:cs="Sakkal Majalla"/>
          <w:sz w:val="32"/>
          <w:szCs w:val="32"/>
          <w:rtl/>
        </w:rPr>
        <w:t>العنزي، سعد حمود سعد الشملاني، والسعود، أنس راتب. (2020). أثر الذكاء الاصطناعي على أداء المنظمات: دراسة حالة مؤسسة الرعاية الصحية الأولية بدولة. جامعة عمان الأهلية</w:t>
      </w:r>
      <w:r w:rsidRPr="002D65E2">
        <w:rPr>
          <w:rFonts w:ascii="Sakkal Majalla" w:hAnsi="Sakkal Majalla" w:cs="Sakkal Majalla"/>
          <w:sz w:val="32"/>
          <w:szCs w:val="32"/>
        </w:rPr>
        <w:t xml:space="preserve">. </w:t>
      </w:r>
    </w:p>
    <w:p w14:paraId="0FED61B5" w14:textId="342E0A88" w:rsidR="00270E9A" w:rsidRPr="002D65E2"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2D65E2">
        <w:rPr>
          <w:rFonts w:ascii="Sakkal Majalla" w:hAnsi="Sakkal Majalla" w:cs="Sakkal Majalla"/>
          <w:sz w:val="32"/>
          <w:szCs w:val="32"/>
          <w:rtl/>
        </w:rPr>
        <w:t>الغزاوي، تيماء عبد الحميد أحمد، والربيع، علاء محمد. (2021). أثر استخدام تطبيقات الذكاء الاصطناعي على جودة المعلومات المحاسبية من وجهة نظر المحاسبين القانونيين الأردنيين، جامعة جرش، جرش</w:t>
      </w:r>
      <w:r w:rsidRPr="002D65E2">
        <w:rPr>
          <w:rFonts w:ascii="Sakkal Majalla" w:hAnsi="Sakkal Majalla" w:cs="Sakkal Majalla"/>
          <w:sz w:val="32"/>
          <w:szCs w:val="32"/>
        </w:rPr>
        <w:t xml:space="preserve">.  </w:t>
      </w:r>
    </w:p>
    <w:p w14:paraId="20CA1268" w14:textId="77777777" w:rsidR="00270E9A" w:rsidRPr="002D65E2"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2D65E2">
        <w:rPr>
          <w:rFonts w:ascii="Sakkal Majalla" w:hAnsi="Sakkal Majalla" w:cs="Sakkal Majalla"/>
          <w:sz w:val="32"/>
          <w:szCs w:val="32"/>
          <w:rtl/>
        </w:rPr>
        <w:t>المصاروة، مهند كساب عبد الله، والسرحان، عطا الله بن فهد صياح.  (2021).  أثر الذكاء الاصطناعي في الأداء المؤسسي: متغير وسيط رأس المال الفكري في البنوك التجارية في الأردن. جامعة آل البيت، المفرق</w:t>
      </w:r>
      <w:r w:rsidRPr="002D65E2">
        <w:rPr>
          <w:rFonts w:ascii="Sakkal Majalla" w:hAnsi="Sakkal Majalla" w:cs="Sakkal Majalla"/>
          <w:sz w:val="32"/>
          <w:szCs w:val="32"/>
        </w:rPr>
        <w:t xml:space="preserve">. </w:t>
      </w:r>
    </w:p>
    <w:p w14:paraId="0330D55C" w14:textId="77777777" w:rsidR="00270E9A" w:rsidRPr="002D65E2"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2D65E2">
        <w:rPr>
          <w:rFonts w:ascii="Sakkal Majalla" w:hAnsi="Sakkal Majalla" w:cs="Sakkal Majalla"/>
          <w:sz w:val="32"/>
          <w:szCs w:val="32"/>
          <w:rtl/>
        </w:rPr>
        <w:t>المقيطي، سجود أحمد محمود، وأبو العلا، ليلى محمد حسني. (2021). واقع توظيف الذكاء الاصطناعي وعلاقته بجودة أداء الجامعات الأردنية من وجهة نظر أعضاء هيئة التدريس، جامعة الشرق الأوسط، عمان</w:t>
      </w:r>
      <w:r w:rsidRPr="002D65E2">
        <w:rPr>
          <w:rFonts w:ascii="Sakkal Majalla" w:hAnsi="Sakkal Majalla" w:cs="Sakkal Majalla"/>
          <w:sz w:val="32"/>
          <w:szCs w:val="32"/>
        </w:rPr>
        <w:t xml:space="preserve">.  </w:t>
      </w:r>
    </w:p>
    <w:p w14:paraId="0375D908" w14:textId="036CB3E1" w:rsidR="00270E9A" w:rsidRPr="002D65E2" w:rsidRDefault="00270E9A" w:rsidP="002D65E2">
      <w:pPr>
        <w:pStyle w:val="ListParagraph"/>
        <w:numPr>
          <w:ilvl w:val="0"/>
          <w:numId w:val="35"/>
        </w:numPr>
        <w:tabs>
          <w:tab w:val="left" w:pos="7190"/>
        </w:tabs>
        <w:bidi/>
        <w:jc w:val="both"/>
        <w:rPr>
          <w:rFonts w:ascii="Sakkal Majalla" w:hAnsi="Sakkal Majalla" w:cs="Sakkal Majalla"/>
          <w:sz w:val="32"/>
          <w:szCs w:val="32"/>
          <w:rtl/>
        </w:rPr>
      </w:pPr>
      <w:r w:rsidRPr="002D65E2">
        <w:rPr>
          <w:rFonts w:ascii="Sakkal Majalla" w:hAnsi="Sakkal Majalla" w:cs="Sakkal Majalla"/>
          <w:sz w:val="32"/>
          <w:szCs w:val="32"/>
          <w:rtl/>
        </w:rPr>
        <w:t xml:space="preserve">عبد القادر، أمل حسين. (2021).  استخدام تطبيقات الذكاء الاصطناعي لتعزيز تنافسية سوق العمل بمؤسسات المعلومات الأكاديمية. المجلة المصرية لعلوم المعلومات، مج8, 197 </w:t>
      </w:r>
    </w:p>
    <w:p w14:paraId="3241637E" w14:textId="47DB09E8" w:rsidR="004A16DF" w:rsidRPr="002D65E2" w:rsidRDefault="00270E9A" w:rsidP="002D65E2">
      <w:pPr>
        <w:pStyle w:val="ListParagraph"/>
        <w:numPr>
          <w:ilvl w:val="0"/>
          <w:numId w:val="35"/>
        </w:numPr>
        <w:tabs>
          <w:tab w:val="left" w:pos="7190"/>
        </w:tabs>
        <w:bidi/>
        <w:jc w:val="both"/>
        <w:rPr>
          <w:rFonts w:ascii="Sakkal Majalla" w:hAnsi="Sakkal Majalla" w:cs="Sakkal Majalla"/>
          <w:sz w:val="32"/>
          <w:szCs w:val="32"/>
        </w:rPr>
      </w:pPr>
      <w:r w:rsidRPr="002D65E2">
        <w:rPr>
          <w:rFonts w:ascii="Sakkal Majalla" w:hAnsi="Sakkal Majalla" w:cs="Sakkal Majalla"/>
          <w:sz w:val="32"/>
          <w:szCs w:val="32"/>
          <w:rtl/>
        </w:rPr>
        <w:t>فرج، سعيد بن أحمد صالح (.2023).  الوقف على استخدام تطبيقات الذكاء الاصطناعي: مشروعيته، ضوابطه، أولوياته القصدية. مجلة الوقف، ع1، 113 - 159</w:t>
      </w:r>
      <w:r w:rsidRPr="002D65E2">
        <w:rPr>
          <w:rFonts w:ascii="Sakkal Majalla" w:hAnsi="Sakkal Majalla" w:cs="Sakkal Majalla"/>
          <w:sz w:val="32"/>
          <w:szCs w:val="32"/>
        </w:rPr>
        <w:t xml:space="preserve">. </w:t>
      </w:r>
    </w:p>
    <w:p w14:paraId="389FA7FF" w14:textId="57B792DF" w:rsidR="004A16DF" w:rsidRPr="002D65E2" w:rsidRDefault="004A16DF" w:rsidP="004A16DF">
      <w:pPr>
        <w:pStyle w:val="ListParagraph"/>
        <w:numPr>
          <w:ilvl w:val="0"/>
          <w:numId w:val="35"/>
        </w:numPr>
        <w:tabs>
          <w:tab w:val="left" w:pos="7190"/>
        </w:tabs>
        <w:bidi/>
        <w:jc w:val="both"/>
        <w:rPr>
          <w:rFonts w:ascii="Sakkal Majalla" w:hAnsi="Sakkal Majalla" w:cs="Sakkal Majalla"/>
          <w:sz w:val="32"/>
          <w:szCs w:val="32"/>
        </w:rPr>
      </w:pPr>
      <w:r w:rsidRPr="002D65E2">
        <w:rPr>
          <w:rFonts w:ascii="Sakkal Majalla" w:hAnsi="Sakkal Majalla" w:cs="Sakkal Majalla"/>
          <w:sz w:val="32"/>
          <w:szCs w:val="32"/>
          <w:rtl/>
        </w:rPr>
        <w:t xml:space="preserve">عثمان خليفة محمد وقيع الله* 1; أزهري البشير عمر </w:t>
      </w:r>
      <w:r w:rsidR="002D65E2" w:rsidRPr="002D65E2">
        <w:rPr>
          <w:rFonts w:ascii="Sakkal Majalla" w:hAnsi="Sakkal Majalla" w:cs="Sakkal Majalla" w:hint="cs"/>
          <w:sz w:val="32"/>
          <w:szCs w:val="32"/>
          <w:rtl/>
        </w:rPr>
        <w:t>محمد 2025</w:t>
      </w:r>
      <w:r w:rsidRPr="002D65E2">
        <w:rPr>
          <w:rFonts w:ascii="Sakkal Majalla" w:hAnsi="Sakkal Majalla" w:cs="Sakkal Majalla" w:hint="cs"/>
          <w:sz w:val="32"/>
          <w:szCs w:val="32"/>
          <w:rtl/>
        </w:rPr>
        <w:t xml:space="preserve">. </w:t>
      </w:r>
      <w:r w:rsidRPr="002D65E2">
        <w:rPr>
          <w:rFonts w:ascii="Sakkal Majalla" w:hAnsi="Sakkal Majalla" w:cs="Sakkal Majalla"/>
          <w:sz w:val="32"/>
          <w:szCs w:val="32"/>
          <w:rtl/>
        </w:rPr>
        <w:t xml:space="preserve">أثر استخدام تطبيقات وبرمجيات الذكاء الاصطناعي على الأداء الوظيفي في المؤسسات الصغيرة والمتوسطة. </w:t>
      </w:r>
      <w:r w:rsidR="002D65E2" w:rsidRPr="002D65E2">
        <w:rPr>
          <w:rFonts w:ascii="Sakkal Majalla" w:hAnsi="Sakkal Majalla" w:cs="Sakkal Majalla" w:hint="cs"/>
          <w:sz w:val="32"/>
          <w:szCs w:val="32"/>
          <w:rtl/>
        </w:rPr>
        <w:t>(دراسة</w:t>
      </w:r>
      <w:r w:rsidRPr="002D65E2">
        <w:rPr>
          <w:rFonts w:ascii="Sakkal Majalla" w:hAnsi="Sakkal Majalla" w:cs="Sakkal Majalla"/>
          <w:sz w:val="32"/>
          <w:szCs w:val="32"/>
          <w:rtl/>
        </w:rPr>
        <w:t xml:space="preserve"> ميدانية بمحافظة عنيزة)</w:t>
      </w:r>
    </w:p>
    <w:p w14:paraId="00F07B1F" w14:textId="4DA403F2" w:rsidR="004A16DF" w:rsidRPr="002D65E2" w:rsidRDefault="004A16DF" w:rsidP="004A16DF">
      <w:pPr>
        <w:pStyle w:val="ListParagraph"/>
        <w:numPr>
          <w:ilvl w:val="0"/>
          <w:numId w:val="35"/>
        </w:numPr>
        <w:tabs>
          <w:tab w:val="left" w:pos="7190"/>
        </w:tabs>
        <w:bidi/>
        <w:jc w:val="both"/>
        <w:rPr>
          <w:rFonts w:ascii="Sakkal Majalla" w:hAnsi="Sakkal Majalla" w:cs="Sakkal Majalla"/>
          <w:sz w:val="32"/>
          <w:szCs w:val="32"/>
        </w:rPr>
      </w:pPr>
      <w:r w:rsidRPr="002D65E2">
        <w:rPr>
          <w:rFonts w:ascii="Sakkal Majalla" w:hAnsi="Sakkal Majalla" w:cs="Sakkal Majalla"/>
          <w:sz w:val="32"/>
          <w:szCs w:val="32"/>
          <w:rtl/>
        </w:rPr>
        <w:t xml:space="preserve">المصاروة، مهند كساب </w:t>
      </w:r>
      <w:r w:rsidR="002D65E2" w:rsidRPr="002D65E2">
        <w:rPr>
          <w:rFonts w:ascii="Sakkal Majalla" w:hAnsi="Sakkal Majalla" w:cs="Sakkal Majalla" w:hint="cs"/>
          <w:sz w:val="32"/>
          <w:szCs w:val="32"/>
          <w:rtl/>
        </w:rPr>
        <w:t>عبد الل</w:t>
      </w:r>
      <w:r w:rsidR="002D65E2" w:rsidRPr="002D65E2">
        <w:rPr>
          <w:rFonts w:ascii="Sakkal Majalla" w:hAnsi="Sakkal Majalla" w:cs="Sakkal Majalla" w:hint="eastAsia"/>
          <w:sz w:val="32"/>
          <w:szCs w:val="32"/>
          <w:rtl/>
        </w:rPr>
        <w:t>ه</w:t>
      </w:r>
      <w:r w:rsidRPr="002D65E2">
        <w:rPr>
          <w:rFonts w:ascii="Sakkal Majalla" w:hAnsi="Sakkal Majalla" w:cs="Sakkal Majalla"/>
          <w:sz w:val="32"/>
          <w:szCs w:val="32"/>
          <w:rtl/>
        </w:rPr>
        <w:t xml:space="preserve"> (مؤلف) </w:t>
      </w:r>
      <w:r w:rsidRPr="002D65E2">
        <w:rPr>
          <w:rFonts w:ascii="Sakkal Majalla" w:hAnsi="Sakkal Majalla" w:cs="Sakkal Majalla" w:hint="cs"/>
          <w:sz w:val="32"/>
          <w:szCs w:val="32"/>
          <w:rtl/>
        </w:rPr>
        <w:t xml:space="preserve">2021. </w:t>
      </w:r>
      <w:r w:rsidRPr="002D65E2">
        <w:rPr>
          <w:rFonts w:ascii="Sakkal Majalla" w:hAnsi="Sakkal Majalla" w:cs="Sakkal Majalla"/>
          <w:sz w:val="32"/>
          <w:szCs w:val="32"/>
          <w:rtl/>
        </w:rPr>
        <w:t>أثر الذكاء الاصطناعي في الأداء المؤسسي: متغير وسيط رأس المال الفكري في البنوك التجارية في الأردن</w:t>
      </w:r>
    </w:p>
    <w:p w14:paraId="2BD0CCCE" w14:textId="5AEE14CA" w:rsidR="00DE0435" w:rsidRPr="002D65E2" w:rsidRDefault="00DE0435" w:rsidP="00DE0435">
      <w:pPr>
        <w:pStyle w:val="ListParagraph"/>
        <w:numPr>
          <w:ilvl w:val="0"/>
          <w:numId w:val="35"/>
        </w:numPr>
        <w:tabs>
          <w:tab w:val="left" w:pos="7190"/>
        </w:tabs>
        <w:bidi/>
        <w:jc w:val="both"/>
        <w:rPr>
          <w:rFonts w:ascii="Sakkal Majalla" w:hAnsi="Sakkal Majalla" w:cs="Sakkal Majalla"/>
          <w:sz w:val="32"/>
          <w:szCs w:val="32"/>
          <w:rtl/>
        </w:rPr>
      </w:pPr>
      <w:r w:rsidRPr="002D65E2">
        <w:rPr>
          <w:rFonts w:ascii="Sakkal Majalla" w:hAnsi="Sakkal Majalla" w:cs="Sakkal Majalla"/>
          <w:sz w:val="32"/>
          <w:szCs w:val="32"/>
          <w:rtl/>
        </w:rPr>
        <w:t>الديب</w:t>
      </w:r>
      <w:r w:rsidRPr="002D65E2">
        <w:rPr>
          <w:rFonts w:ascii="Sakkal Majalla" w:hAnsi="Sakkal Majalla" w:cs="Sakkal Majalla" w:hint="cs"/>
          <w:sz w:val="32"/>
          <w:szCs w:val="32"/>
          <w:rtl/>
        </w:rPr>
        <w:t>،</w:t>
      </w:r>
      <w:r w:rsidRPr="002D65E2">
        <w:rPr>
          <w:rFonts w:ascii="Sakkal Majalla" w:hAnsi="Sakkal Majalla" w:cs="Sakkal Majalla"/>
          <w:sz w:val="32"/>
          <w:szCs w:val="32"/>
          <w:rtl/>
        </w:rPr>
        <w:t xml:space="preserve"> أمنية عبد الرحمن</w:t>
      </w:r>
      <w:r w:rsidRPr="002D65E2">
        <w:rPr>
          <w:rFonts w:ascii="Sakkal Majalla" w:hAnsi="Sakkal Majalla" w:cs="Sakkal Majalla" w:hint="cs"/>
          <w:sz w:val="32"/>
          <w:szCs w:val="32"/>
          <w:rtl/>
        </w:rPr>
        <w:t xml:space="preserve">. 2024. أثر </w:t>
      </w:r>
      <w:r w:rsidRPr="002D65E2">
        <w:rPr>
          <w:rFonts w:ascii="Sakkal Majalla" w:hAnsi="Sakkal Majalla" w:cs="Sakkal Majalla"/>
          <w:sz w:val="32"/>
          <w:szCs w:val="32"/>
          <w:rtl/>
        </w:rPr>
        <w:t>استخدام تطبيقات الذكاء الاصطناعي على الأداء التنظيمي</w:t>
      </w:r>
      <w:r w:rsidRPr="002D65E2">
        <w:rPr>
          <w:rFonts w:ascii="Sakkal Majalla" w:hAnsi="Sakkal Majalla" w:cs="Sakkal Majalla" w:hint="cs"/>
          <w:sz w:val="32"/>
          <w:szCs w:val="32"/>
          <w:rtl/>
        </w:rPr>
        <w:t>. مجلة بحوث الاعلام وعلوم الاتصال</w:t>
      </w:r>
    </w:p>
    <w:p w14:paraId="1EEBC890" w14:textId="77777777" w:rsidR="00270E9A" w:rsidRPr="002D65E2" w:rsidRDefault="00270E9A" w:rsidP="00270E9A">
      <w:pPr>
        <w:tabs>
          <w:tab w:val="left" w:pos="7190"/>
        </w:tabs>
        <w:bidi/>
        <w:jc w:val="both"/>
        <w:rPr>
          <w:rFonts w:ascii="Sakkal Majalla" w:hAnsi="Sakkal Majalla" w:cs="Sakkal Majalla"/>
          <w:b/>
          <w:bCs/>
          <w:sz w:val="32"/>
          <w:szCs w:val="32"/>
          <w:rtl/>
        </w:rPr>
      </w:pPr>
      <w:r w:rsidRPr="002D65E2">
        <w:rPr>
          <w:rFonts w:ascii="Sakkal Majalla" w:hAnsi="Sakkal Majalla" w:cs="Sakkal Majalla"/>
          <w:b/>
          <w:bCs/>
          <w:sz w:val="32"/>
          <w:szCs w:val="32"/>
          <w:rtl/>
        </w:rPr>
        <w:t>ثانيا: المراجع الأجنبية</w:t>
      </w:r>
      <w:r w:rsidRPr="002D65E2">
        <w:rPr>
          <w:rFonts w:ascii="Sakkal Majalla" w:hAnsi="Sakkal Majalla" w:cs="Sakkal Majalla"/>
          <w:b/>
          <w:bCs/>
          <w:sz w:val="32"/>
          <w:szCs w:val="32"/>
        </w:rPr>
        <w:t xml:space="preserve">  </w:t>
      </w:r>
    </w:p>
    <w:p w14:paraId="567A0032" w14:textId="77777777" w:rsidR="00270E9A" w:rsidRPr="002D65E2" w:rsidRDefault="00270E9A" w:rsidP="00270E9A">
      <w:pPr>
        <w:pStyle w:val="ListParagraph"/>
        <w:numPr>
          <w:ilvl w:val="0"/>
          <w:numId w:val="36"/>
        </w:numPr>
        <w:tabs>
          <w:tab w:val="left" w:pos="7190"/>
        </w:tabs>
        <w:jc w:val="both"/>
        <w:rPr>
          <w:rFonts w:asciiTheme="majorBidi" w:hAnsiTheme="majorBidi" w:cstheme="majorBidi"/>
          <w:sz w:val="32"/>
          <w:szCs w:val="32"/>
        </w:rPr>
      </w:pPr>
      <w:r w:rsidRPr="002D65E2">
        <w:rPr>
          <w:rFonts w:asciiTheme="majorBidi" w:hAnsiTheme="majorBidi" w:cstheme="majorBidi"/>
          <w:sz w:val="32"/>
          <w:szCs w:val="32"/>
        </w:rPr>
        <w:t xml:space="preserve">Bhardwaj, H., Tomar, P., Seakale, A., &amp; Sharma, U. (2021(. Principles and Foundations of Artificial Intelligence and Internet of Things Technology. In Artificial Intelligence to Solve Pervasive Internet of Things Issues (pp. 377-392(. Academic Press.  </w:t>
      </w:r>
    </w:p>
    <w:p w14:paraId="21666DBC" w14:textId="77777777" w:rsidR="00270E9A" w:rsidRPr="002D65E2" w:rsidRDefault="00270E9A" w:rsidP="00270E9A">
      <w:pPr>
        <w:pStyle w:val="ListParagraph"/>
        <w:numPr>
          <w:ilvl w:val="0"/>
          <w:numId w:val="36"/>
        </w:numPr>
        <w:tabs>
          <w:tab w:val="left" w:pos="7190"/>
        </w:tabs>
        <w:jc w:val="both"/>
        <w:rPr>
          <w:rFonts w:asciiTheme="majorBidi" w:hAnsiTheme="majorBidi" w:cstheme="majorBidi"/>
          <w:sz w:val="32"/>
          <w:szCs w:val="32"/>
        </w:rPr>
      </w:pPr>
      <w:r w:rsidRPr="002D65E2">
        <w:rPr>
          <w:rFonts w:asciiTheme="majorBidi" w:hAnsiTheme="majorBidi" w:cstheme="majorBidi"/>
          <w:sz w:val="32"/>
          <w:szCs w:val="32"/>
        </w:rPr>
        <w:t>Gobbet, F., &amp; Sala, G. (2019). How Artificial Intelligence Can Help Us Understand Human Creativity. Front. Psychol. 10:1401.</w:t>
      </w:r>
    </w:p>
    <w:p w14:paraId="718C8A87" w14:textId="77777777" w:rsidR="00270E9A" w:rsidRPr="002D65E2" w:rsidRDefault="00270E9A" w:rsidP="00270E9A">
      <w:pPr>
        <w:pStyle w:val="ListParagraph"/>
        <w:numPr>
          <w:ilvl w:val="0"/>
          <w:numId w:val="36"/>
        </w:numPr>
        <w:tabs>
          <w:tab w:val="left" w:pos="7190"/>
        </w:tabs>
        <w:jc w:val="both"/>
        <w:rPr>
          <w:rFonts w:asciiTheme="majorBidi" w:hAnsiTheme="majorBidi" w:cstheme="majorBidi"/>
          <w:sz w:val="32"/>
          <w:szCs w:val="32"/>
        </w:rPr>
      </w:pPr>
      <w:r w:rsidRPr="002D65E2">
        <w:rPr>
          <w:rFonts w:asciiTheme="majorBidi" w:hAnsiTheme="majorBidi" w:cstheme="majorBidi"/>
          <w:sz w:val="32"/>
          <w:szCs w:val="32"/>
        </w:rPr>
        <w:t xml:space="preserve">Shahid, M., &amp; Li, G. (2019). Impact of artificial intelligence in marketing: A perspective of marketing professionals of Pakistan. Global Journal of Management and Business, 2, 26-33 </w:t>
      </w:r>
    </w:p>
    <w:p w14:paraId="37AB56F4" w14:textId="77777777" w:rsidR="00270E9A" w:rsidRPr="002D65E2" w:rsidRDefault="00270E9A" w:rsidP="00270E9A">
      <w:pPr>
        <w:pStyle w:val="ListParagraph"/>
        <w:numPr>
          <w:ilvl w:val="0"/>
          <w:numId w:val="36"/>
        </w:numPr>
        <w:tabs>
          <w:tab w:val="left" w:pos="7190"/>
        </w:tabs>
        <w:jc w:val="both"/>
        <w:rPr>
          <w:rFonts w:asciiTheme="majorBidi" w:hAnsiTheme="majorBidi" w:cstheme="majorBidi"/>
          <w:sz w:val="32"/>
          <w:szCs w:val="32"/>
        </w:rPr>
      </w:pPr>
      <w:r w:rsidRPr="002D65E2">
        <w:rPr>
          <w:rFonts w:asciiTheme="majorBidi" w:hAnsiTheme="majorBidi" w:cstheme="majorBidi"/>
          <w:sz w:val="32"/>
          <w:szCs w:val="32"/>
        </w:rPr>
        <w:t xml:space="preserve">Shekhar, S. S. (2019). Artificial intelligence in automation. Artificial Intelligence, 3085(06(, 14-17 </w:t>
      </w:r>
    </w:p>
    <w:p w14:paraId="672BE835" w14:textId="7A2CC908" w:rsidR="008A76C4" w:rsidRPr="002D65E2" w:rsidRDefault="00270E9A" w:rsidP="00225D66">
      <w:pPr>
        <w:pStyle w:val="ListParagraph"/>
        <w:numPr>
          <w:ilvl w:val="0"/>
          <w:numId w:val="36"/>
        </w:numPr>
        <w:tabs>
          <w:tab w:val="left" w:pos="7190"/>
        </w:tabs>
        <w:bidi/>
        <w:jc w:val="both"/>
        <w:rPr>
          <w:rFonts w:ascii="Sakkal Majalla" w:hAnsi="Sakkal Majalla" w:cs="Sakkal Majalla"/>
          <w:b/>
          <w:bCs/>
          <w:sz w:val="32"/>
          <w:szCs w:val="32"/>
          <w:rtl/>
          <w:lang w:bidi="ar-EG"/>
        </w:rPr>
      </w:pPr>
      <w:r w:rsidRPr="002D65E2">
        <w:rPr>
          <w:rFonts w:asciiTheme="majorBidi" w:hAnsiTheme="majorBidi" w:cstheme="majorBidi"/>
          <w:sz w:val="32"/>
          <w:szCs w:val="32"/>
        </w:rPr>
        <w:t xml:space="preserve">Soni, N., Sharma, E. K., Singh, N., &amp; Kapoor, A. (2019). Impact of artificial intelligence on businesses: from research, innovation, market deployment to future shifts in business models. preprint arXiv:1905.02092. </w:t>
      </w:r>
    </w:p>
    <w:bookmarkEnd w:id="12"/>
    <w:bookmarkEnd w:id="13"/>
    <w:p w14:paraId="74F87F53" w14:textId="77777777" w:rsidR="00B43B1A" w:rsidRPr="002D65E2" w:rsidRDefault="00B43B1A" w:rsidP="00B43B1A">
      <w:pPr>
        <w:spacing w:line="276" w:lineRule="auto"/>
        <w:jc w:val="both"/>
        <w:rPr>
          <w:rFonts w:ascii="Sakkal Majalla" w:hAnsi="Sakkal Majalla" w:cs="Sakkal Majalla"/>
          <w:sz w:val="32"/>
          <w:szCs w:val="32"/>
        </w:rPr>
      </w:pPr>
    </w:p>
    <w:sectPr w:rsidR="00B43B1A" w:rsidRPr="002D65E2" w:rsidSect="00592CCD">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3CC32" w14:textId="77777777" w:rsidR="00C31F13" w:rsidRDefault="00C31F13" w:rsidP="00F628F0">
      <w:pPr>
        <w:spacing w:after="0" w:line="240" w:lineRule="auto"/>
      </w:pPr>
      <w:r>
        <w:separator/>
      </w:r>
    </w:p>
  </w:endnote>
  <w:endnote w:type="continuationSeparator" w:id="0">
    <w:p w14:paraId="5C7E9E9F" w14:textId="77777777" w:rsidR="00C31F13" w:rsidRDefault="00C31F1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 w:name="Simplified Arabic">
    <w:panose1 w:val="02020603050405020304"/>
    <w:charset w:val="B2"/>
    <w:family w:val="roman"/>
    <w:pitch w:val="variable"/>
    <w:sig w:usb0="00002003" w:usb1="80000000" w:usb2="00000008" w:usb3="00000000" w:csb0="00000041"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C245C09"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93883" w14:textId="77777777" w:rsidR="00C31F13" w:rsidRDefault="00C31F13" w:rsidP="00F628F0">
      <w:pPr>
        <w:spacing w:after="0" w:line="240" w:lineRule="auto"/>
      </w:pPr>
      <w:r>
        <w:separator/>
      </w:r>
    </w:p>
  </w:footnote>
  <w:footnote w:type="continuationSeparator" w:id="0">
    <w:p w14:paraId="57281F1B" w14:textId="77777777" w:rsidR="00C31F13" w:rsidRDefault="00C31F1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880F28">
    <w:pPr>
      <w:pStyle w:val="Header"/>
    </w:pPr>
    <w:r>
      <w:rPr>
        <w:noProof/>
      </w:rPr>
    </w:r>
    <w:r w:rsidR="00880F28">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880F28">
    <w:pPr>
      <w:pStyle w:val="Header"/>
    </w:pPr>
    <w:r>
      <w:rPr>
        <w:noProof/>
      </w:rPr>
    </w:r>
    <w:r w:rsidR="00880F28">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880F28">
        <w:pPr>
          <w:pStyle w:val="Header"/>
        </w:pPr>
        <w:r>
          <w:rPr>
            <w:noProof/>
          </w:rPr>
        </w:r>
        <w:r w:rsidR="00880F28">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B18C1"/>
    <w:multiLevelType w:val="hybridMultilevel"/>
    <w:tmpl w:val="C50A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35983"/>
    <w:multiLevelType w:val="hybridMultilevel"/>
    <w:tmpl w:val="93D60E90"/>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565544"/>
    <w:multiLevelType w:val="hybridMultilevel"/>
    <w:tmpl w:val="C52A55C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ED36AC0"/>
    <w:multiLevelType w:val="hybridMultilevel"/>
    <w:tmpl w:val="2C505658"/>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471EE"/>
    <w:multiLevelType w:val="hybridMultilevel"/>
    <w:tmpl w:val="7B562486"/>
    <w:lvl w:ilvl="0" w:tplc="3DF65AA2">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75477E"/>
    <w:multiLevelType w:val="hybridMultilevel"/>
    <w:tmpl w:val="DACEC28A"/>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56E271A"/>
    <w:multiLevelType w:val="hybridMultilevel"/>
    <w:tmpl w:val="A80451CA"/>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750DE7"/>
    <w:multiLevelType w:val="hybridMultilevel"/>
    <w:tmpl w:val="239A0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44531C"/>
    <w:multiLevelType w:val="hybridMultilevel"/>
    <w:tmpl w:val="3E92F11C"/>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268437F"/>
    <w:multiLevelType w:val="hybridMultilevel"/>
    <w:tmpl w:val="35D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9731A4"/>
    <w:multiLevelType w:val="hybridMultilevel"/>
    <w:tmpl w:val="2AC069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3E85B54"/>
    <w:multiLevelType w:val="hybridMultilevel"/>
    <w:tmpl w:val="01BCEAFC"/>
    <w:lvl w:ilvl="0" w:tplc="9668BE78">
      <w:numFmt w:val="bullet"/>
      <w:lvlText w:val="−"/>
      <w:lvlJc w:val="left"/>
      <w:pPr>
        <w:ind w:left="720" w:hanging="360"/>
      </w:pPr>
      <w:rPr>
        <w:rFonts w:ascii="Sakkal Majalla" w:eastAsia="Segoe UI Symbo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4C5BCC"/>
    <w:multiLevelType w:val="hybridMultilevel"/>
    <w:tmpl w:val="B4D83F1E"/>
    <w:lvl w:ilvl="0" w:tplc="0409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6A97E1D"/>
    <w:multiLevelType w:val="hybridMultilevel"/>
    <w:tmpl w:val="F6FEF472"/>
    <w:lvl w:ilvl="0" w:tplc="9668BE78">
      <w:numFmt w:val="bullet"/>
      <w:lvlText w:val="−"/>
      <w:lvlJc w:val="left"/>
      <w:pPr>
        <w:ind w:left="360" w:hanging="360"/>
      </w:pPr>
      <w:rPr>
        <w:rFonts w:ascii="Sakkal Majalla" w:eastAsia="Segoe UI Symbol"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7CC2BD0"/>
    <w:multiLevelType w:val="hybridMultilevel"/>
    <w:tmpl w:val="5F440E0C"/>
    <w:lvl w:ilvl="0" w:tplc="9668BE78">
      <w:numFmt w:val="bullet"/>
      <w:lvlText w:val="−"/>
      <w:lvlJc w:val="left"/>
      <w:pPr>
        <w:ind w:left="360" w:hanging="360"/>
      </w:pPr>
      <w:rPr>
        <w:rFonts w:ascii="Sakkal Majalla" w:eastAsia="Segoe UI Symbol"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C50585"/>
    <w:multiLevelType w:val="hybridMultilevel"/>
    <w:tmpl w:val="C8ECBF4C"/>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CA029F4"/>
    <w:multiLevelType w:val="hybridMultilevel"/>
    <w:tmpl w:val="507C0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2D50B6"/>
    <w:multiLevelType w:val="hybridMultilevel"/>
    <w:tmpl w:val="17881A12"/>
    <w:lvl w:ilvl="0" w:tplc="9668BE78">
      <w:numFmt w:val="bullet"/>
      <w:lvlText w:val="−"/>
      <w:lvlJc w:val="left"/>
      <w:pPr>
        <w:ind w:left="720" w:hanging="360"/>
      </w:pPr>
      <w:rPr>
        <w:rFonts w:ascii="Sakkal Majalla" w:eastAsia="Segoe UI Symbo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7A0C92"/>
    <w:multiLevelType w:val="hybridMultilevel"/>
    <w:tmpl w:val="F7C2763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0E02CAF"/>
    <w:multiLevelType w:val="hybridMultilevel"/>
    <w:tmpl w:val="EE04D4BE"/>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882DF8"/>
    <w:multiLevelType w:val="hybridMultilevel"/>
    <w:tmpl w:val="7C5AF08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EA50219"/>
    <w:multiLevelType w:val="hybridMultilevel"/>
    <w:tmpl w:val="6B8E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521765"/>
    <w:multiLevelType w:val="hybridMultilevel"/>
    <w:tmpl w:val="410A9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550372"/>
    <w:multiLevelType w:val="hybridMultilevel"/>
    <w:tmpl w:val="BAE6B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872286"/>
    <w:multiLevelType w:val="hybridMultilevel"/>
    <w:tmpl w:val="3254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C2040B"/>
    <w:multiLevelType w:val="hybridMultilevel"/>
    <w:tmpl w:val="679E9E70"/>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D304C1"/>
    <w:multiLevelType w:val="hybridMultilevel"/>
    <w:tmpl w:val="06E6062A"/>
    <w:lvl w:ilvl="0" w:tplc="9668BE78">
      <w:numFmt w:val="bullet"/>
      <w:lvlText w:val="−"/>
      <w:lvlJc w:val="left"/>
      <w:pPr>
        <w:ind w:left="360" w:hanging="360"/>
      </w:pPr>
      <w:rPr>
        <w:rFonts w:ascii="Sakkal Majalla" w:eastAsia="Segoe UI Symbol"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904529377">
    <w:abstractNumId w:val="0"/>
  </w:num>
  <w:num w:numId="2" w16cid:durableId="189496117">
    <w:abstractNumId w:val="31"/>
  </w:num>
  <w:num w:numId="3" w16cid:durableId="1878278601">
    <w:abstractNumId w:val="3"/>
  </w:num>
  <w:num w:numId="4" w16cid:durableId="1498956368">
    <w:abstractNumId w:val="37"/>
  </w:num>
  <w:num w:numId="5" w16cid:durableId="1181120741">
    <w:abstractNumId w:val="33"/>
  </w:num>
  <w:num w:numId="6" w16cid:durableId="599995669">
    <w:abstractNumId w:val="1"/>
  </w:num>
  <w:num w:numId="7" w16cid:durableId="84765104">
    <w:abstractNumId w:val="27"/>
  </w:num>
  <w:num w:numId="8" w16cid:durableId="1117597746">
    <w:abstractNumId w:val="18"/>
  </w:num>
  <w:num w:numId="9" w16cid:durableId="1062604474">
    <w:abstractNumId w:val="16"/>
  </w:num>
  <w:num w:numId="10" w16cid:durableId="1713067136">
    <w:abstractNumId w:val="6"/>
  </w:num>
  <w:num w:numId="11" w16cid:durableId="1658338180">
    <w:abstractNumId w:val="20"/>
  </w:num>
  <w:num w:numId="12" w16cid:durableId="1356344894">
    <w:abstractNumId w:val="32"/>
  </w:num>
  <w:num w:numId="13" w16cid:durableId="2130396397">
    <w:abstractNumId w:val="29"/>
  </w:num>
  <w:num w:numId="14" w16cid:durableId="1237742117">
    <w:abstractNumId w:val="24"/>
  </w:num>
  <w:num w:numId="15" w16cid:durableId="1499230251">
    <w:abstractNumId w:val="9"/>
  </w:num>
  <w:num w:numId="16" w16cid:durableId="1003896879">
    <w:abstractNumId w:val="17"/>
  </w:num>
  <w:num w:numId="17" w16cid:durableId="1013342673">
    <w:abstractNumId w:val="36"/>
  </w:num>
  <w:num w:numId="18" w16cid:durableId="1733844886">
    <w:abstractNumId w:val="7"/>
  </w:num>
  <w:num w:numId="19" w16cid:durableId="1155299305">
    <w:abstractNumId w:val="23"/>
  </w:num>
  <w:num w:numId="20" w16cid:durableId="335035124">
    <w:abstractNumId w:val="25"/>
  </w:num>
  <w:num w:numId="21" w16cid:durableId="496923084">
    <w:abstractNumId w:val="35"/>
  </w:num>
  <w:num w:numId="22" w16cid:durableId="1895046222">
    <w:abstractNumId w:val="10"/>
  </w:num>
  <w:num w:numId="23" w16cid:durableId="903217301">
    <w:abstractNumId w:val="34"/>
  </w:num>
  <w:num w:numId="24" w16cid:durableId="445657697">
    <w:abstractNumId w:val="30"/>
  </w:num>
  <w:num w:numId="25" w16cid:durableId="930771392">
    <w:abstractNumId w:val="8"/>
  </w:num>
  <w:num w:numId="26" w16cid:durableId="109325837">
    <w:abstractNumId w:val="26"/>
  </w:num>
  <w:num w:numId="27" w16cid:durableId="560094081">
    <w:abstractNumId w:val="12"/>
  </w:num>
  <w:num w:numId="28" w16cid:durableId="1410274031">
    <w:abstractNumId w:val="4"/>
  </w:num>
  <w:num w:numId="29" w16cid:durableId="1562400857">
    <w:abstractNumId w:val="2"/>
  </w:num>
  <w:num w:numId="30" w16cid:durableId="17317849">
    <w:abstractNumId w:val="13"/>
  </w:num>
  <w:num w:numId="31" w16cid:durableId="752969995">
    <w:abstractNumId w:val="11"/>
  </w:num>
  <w:num w:numId="32" w16cid:durableId="1307009681">
    <w:abstractNumId w:val="5"/>
  </w:num>
  <w:num w:numId="33" w16cid:durableId="808209670">
    <w:abstractNumId w:val="14"/>
  </w:num>
  <w:num w:numId="34" w16cid:durableId="2147045575">
    <w:abstractNumId w:val="15"/>
  </w:num>
  <w:num w:numId="35" w16cid:durableId="1991012637">
    <w:abstractNumId w:val="21"/>
  </w:num>
  <w:num w:numId="36" w16cid:durableId="2019699909">
    <w:abstractNumId w:val="22"/>
  </w:num>
  <w:num w:numId="37" w16cid:durableId="240331081">
    <w:abstractNumId w:val="38"/>
  </w:num>
  <w:num w:numId="38" w16cid:durableId="911769373">
    <w:abstractNumId w:val="28"/>
  </w:num>
  <w:num w:numId="39" w16cid:durableId="553851012">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A8C"/>
    <w:rsid w:val="00027A34"/>
    <w:rsid w:val="00031165"/>
    <w:rsid w:val="000322E7"/>
    <w:rsid w:val="000375EA"/>
    <w:rsid w:val="00044CFD"/>
    <w:rsid w:val="0004652F"/>
    <w:rsid w:val="0004678D"/>
    <w:rsid w:val="0005639A"/>
    <w:rsid w:val="00060059"/>
    <w:rsid w:val="00061A09"/>
    <w:rsid w:val="00062073"/>
    <w:rsid w:val="00062A9E"/>
    <w:rsid w:val="0006510C"/>
    <w:rsid w:val="00065215"/>
    <w:rsid w:val="0007526D"/>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253C"/>
    <w:rsid w:val="000B3C95"/>
    <w:rsid w:val="000B706D"/>
    <w:rsid w:val="000C10DF"/>
    <w:rsid w:val="000D0869"/>
    <w:rsid w:val="000D3EAE"/>
    <w:rsid w:val="000D5131"/>
    <w:rsid w:val="000E23AB"/>
    <w:rsid w:val="000E6887"/>
    <w:rsid w:val="000E6EA5"/>
    <w:rsid w:val="000F0A0D"/>
    <w:rsid w:val="000F7F04"/>
    <w:rsid w:val="0010025C"/>
    <w:rsid w:val="00100A1D"/>
    <w:rsid w:val="00110432"/>
    <w:rsid w:val="00110665"/>
    <w:rsid w:val="0011126E"/>
    <w:rsid w:val="00111A7B"/>
    <w:rsid w:val="00113926"/>
    <w:rsid w:val="00114354"/>
    <w:rsid w:val="00116563"/>
    <w:rsid w:val="00116AE4"/>
    <w:rsid w:val="00117CA1"/>
    <w:rsid w:val="001212F0"/>
    <w:rsid w:val="00123943"/>
    <w:rsid w:val="00130583"/>
    <w:rsid w:val="0013433B"/>
    <w:rsid w:val="00136BB8"/>
    <w:rsid w:val="00137EC6"/>
    <w:rsid w:val="00143649"/>
    <w:rsid w:val="00152104"/>
    <w:rsid w:val="00155433"/>
    <w:rsid w:val="001603EF"/>
    <w:rsid w:val="001618EF"/>
    <w:rsid w:val="001624C4"/>
    <w:rsid w:val="00163BE6"/>
    <w:rsid w:val="001654CD"/>
    <w:rsid w:val="00173001"/>
    <w:rsid w:val="00173699"/>
    <w:rsid w:val="0017493B"/>
    <w:rsid w:val="001762F4"/>
    <w:rsid w:val="00180799"/>
    <w:rsid w:val="00180A9B"/>
    <w:rsid w:val="0018167F"/>
    <w:rsid w:val="00185F71"/>
    <w:rsid w:val="001860AC"/>
    <w:rsid w:val="00195226"/>
    <w:rsid w:val="00196ECE"/>
    <w:rsid w:val="001A5804"/>
    <w:rsid w:val="001A680C"/>
    <w:rsid w:val="001C01BE"/>
    <w:rsid w:val="001C3DA0"/>
    <w:rsid w:val="001C426A"/>
    <w:rsid w:val="001C7DB2"/>
    <w:rsid w:val="001D115B"/>
    <w:rsid w:val="001D2CE8"/>
    <w:rsid w:val="001D47AD"/>
    <w:rsid w:val="001D67F6"/>
    <w:rsid w:val="001E252D"/>
    <w:rsid w:val="001E32DF"/>
    <w:rsid w:val="001E3406"/>
    <w:rsid w:val="001E5006"/>
    <w:rsid w:val="001F20D6"/>
    <w:rsid w:val="001F5E96"/>
    <w:rsid w:val="0020239B"/>
    <w:rsid w:val="00206824"/>
    <w:rsid w:val="00207E12"/>
    <w:rsid w:val="0022051E"/>
    <w:rsid w:val="00222468"/>
    <w:rsid w:val="002255A3"/>
    <w:rsid w:val="002267E3"/>
    <w:rsid w:val="00231040"/>
    <w:rsid w:val="00231AB1"/>
    <w:rsid w:val="00231CDF"/>
    <w:rsid w:val="00232A16"/>
    <w:rsid w:val="00233B1B"/>
    <w:rsid w:val="002374B6"/>
    <w:rsid w:val="0024045F"/>
    <w:rsid w:val="002457DD"/>
    <w:rsid w:val="00250287"/>
    <w:rsid w:val="00250CC6"/>
    <w:rsid w:val="00251580"/>
    <w:rsid w:val="002564F4"/>
    <w:rsid w:val="00257F01"/>
    <w:rsid w:val="002616CF"/>
    <w:rsid w:val="00263733"/>
    <w:rsid w:val="00264677"/>
    <w:rsid w:val="002655C1"/>
    <w:rsid w:val="00265C31"/>
    <w:rsid w:val="00270E9A"/>
    <w:rsid w:val="0027147F"/>
    <w:rsid w:val="00274C5B"/>
    <w:rsid w:val="002752B6"/>
    <w:rsid w:val="00277837"/>
    <w:rsid w:val="00282C5C"/>
    <w:rsid w:val="002956DA"/>
    <w:rsid w:val="002A113E"/>
    <w:rsid w:val="002A428F"/>
    <w:rsid w:val="002A589B"/>
    <w:rsid w:val="002B14B8"/>
    <w:rsid w:val="002B493B"/>
    <w:rsid w:val="002B6766"/>
    <w:rsid w:val="002B6A3B"/>
    <w:rsid w:val="002C204D"/>
    <w:rsid w:val="002C2285"/>
    <w:rsid w:val="002C33B5"/>
    <w:rsid w:val="002D019D"/>
    <w:rsid w:val="002D3349"/>
    <w:rsid w:val="002D638C"/>
    <w:rsid w:val="002D65E2"/>
    <w:rsid w:val="002D68BB"/>
    <w:rsid w:val="002E03CF"/>
    <w:rsid w:val="002E37FC"/>
    <w:rsid w:val="002F0EEA"/>
    <w:rsid w:val="002F20A7"/>
    <w:rsid w:val="002F20B5"/>
    <w:rsid w:val="00302024"/>
    <w:rsid w:val="00305C87"/>
    <w:rsid w:val="003127A3"/>
    <w:rsid w:val="00316776"/>
    <w:rsid w:val="003223F2"/>
    <w:rsid w:val="00322A0D"/>
    <w:rsid w:val="00322CDE"/>
    <w:rsid w:val="003235C8"/>
    <w:rsid w:val="00333FF1"/>
    <w:rsid w:val="00334002"/>
    <w:rsid w:val="00336B37"/>
    <w:rsid w:val="00343773"/>
    <w:rsid w:val="0034581C"/>
    <w:rsid w:val="0034670F"/>
    <w:rsid w:val="00351920"/>
    <w:rsid w:val="0035341C"/>
    <w:rsid w:val="00356156"/>
    <w:rsid w:val="00360A3F"/>
    <w:rsid w:val="00363D57"/>
    <w:rsid w:val="00363F3A"/>
    <w:rsid w:val="00364C07"/>
    <w:rsid w:val="0037221E"/>
    <w:rsid w:val="00377CB0"/>
    <w:rsid w:val="00381E67"/>
    <w:rsid w:val="00395E1F"/>
    <w:rsid w:val="00397058"/>
    <w:rsid w:val="003A4334"/>
    <w:rsid w:val="003B0B77"/>
    <w:rsid w:val="003B0F00"/>
    <w:rsid w:val="003B1418"/>
    <w:rsid w:val="003B6969"/>
    <w:rsid w:val="003C025A"/>
    <w:rsid w:val="003C05E1"/>
    <w:rsid w:val="003C1A4C"/>
    <w:rsid w:val="003C42D9"/>
    <w:rsid w:val="003D3563"/>
    <w:rsid w:val="003D5F89"/>
    <w:rsid w:val="003D7E7F"/>
    <w:rsid w:val="003E02C3"/>
    <w:rsid w:val="003E1E60"/>
    <w:rsid w:val="003E4FA1"/>
    <w:rsid w:val="003E69E0"/>
    <w:rsid w:val="003F6189"/>
    <w:rsid w:val="003F69BC"/>
    <w:rsid w:val="0040510D"/>
    <w:rsid w:val="00416691"/>
    <w:rsid w:val="004273EF"/>
    <w:rsid w:val="0043449E"/>
    <w:rsid w:val="0043526E"/>
    <w:rsid w:val="004356B0"/>
    <w:rsid w:val="00436A44"/>
    <w:rsid w:val="00436B59"/>
    <w:rsid w:val="004412F3"/>
    <w:rsid w:val="004413CD"/>
    <w:rsid w:val="0044258D"/>
    <w:rsid w:val="00443A60"/>
    <w:rsid w:val="00444B1D"/>
    <w:rsid w:val="00444B3C"/>
    <w:rsid w:val="00454B5E"/>
    <w:rsid w:val="00460E28"/>
    <w:rsid w:val="00461A91"/>
    <w:rsid w:val="00466097"/>
    <w:rsid w:val="004739B4"/>
    <w:rsid w:val="00473F99"/>
    <w:rsid w:val="00475AAC"/>
    <w:rsid w:val="00475CDC"/>
    <w:rsid w:val="00480B89"/>
    <w:rsid w:val="00481464"/>
    <w:rsid w:val="00483F3D"/>
    <w:rsid w:val="00485BD0"/>
    <w:rsid w:val="00486B51"/>
    <w:rsid w:val="00487152"/>
    <w:rsid w:val="00492E40"/>
    <w:rsid w:val="0049531C"/>
    <w:rsid w:val="004A10BC"/>
    <w:rsid w:val="004A16DF"/>
    <w:rsid w:val="004B484B"/>
    <w:rsid w:val="004B78C6"/>
    <w:rsid w:val="004C026A"/>
    <w:rsid w:val="004C1CC5"/>
    <w:rsid w:val="004C1DAF"/>
    <w:rsid w:val="004C7B52"/>
    <w:rsid w:val="004D075E"/>
    <w:rsid w:val="004D2A39"/>
    <w:rsid w:val="004D6DB2"/>
    <w:rsid w:val="004D7783"/>
    <w:rsid w:val="004D7F28"/>
    <w:rsid w:val="004E01F6"/>
    <w:rsid w:val="004F1607"/>
    <w:rsid w:val="004F1964"/>
    <w:rsid w:val="004F1CF1"/>
    <w:rsid w:val="004F59AF"/>
    <w:rsid w:val="0050023D"/>
    <w:rsid w:val="0050451B"/>
    <w:rsid w:val="005144E3"/>
    <w:rsid w:val="00515088"/>
    <w:rsid w:val="0052019E"/>
    <w:rsid w:val="0053336F"/>
    <w:rsid w:val="00533AA9"/>
    <w:rsid w:val="00535ED5"/>
    <w:rsid w:val="0053681E"/>
    <w:rsid w:val="00537EEF"/>
    <w:rsid w:val="005400E1"/>
    <w:rsid w:val="005433BE"/>
    <w:rsid w:val="00545742"/>
    <w:rsid w:val="00546BB3"/>
    <w:rsid w:val="005532E5"/>
    <w:rsid w:val="00560CC1"/>
    <w:rsid w:val="00571AC5"/>
    <w:rsid w:val="0058302C"/>
    <w:rsid w:val="00592CCD"/>
    <w:rsid w:val="00593D34"/>
    <w:rsid w:val="00595574"/>
    <w:rsid w:val="00597208"/>
    <w:rsid w:val="005A1E79"/>
    <w:rsid w:val="005A3266"/>
    <w:rsid w:val="005A3959"/>
    <w:rsid w:val="005A4F66"/>
    <w:rsid w:val="005A5234"/>
    <w:rsid w:val="005A76D0"/>
    <w:rsid w:val="005A7EB2"/>
    <w:rsid w:val="005B0D58"/>
    <w:rsid w:val="005B25B6"/>
    <w:rsid w:val="005B2E32"/>
    <w:rsid w:val="005B483F"/>
    <w:rsid w:val="005B65AE"/>
    <w:rsid w:val="005B7F1A"/>
    <w:rsid w:val="005C3DA2"/>
    <w:rsid w:val="005C3DDF"/>
    <w:rsid w:val="005C53F1"/>
    <w:rsid w:val="005D0A15"/>
    <w:rsid w:val="005D1768"/>
    <w:rsid w:val="005D2492"/>
    <w:rsid w:val="005D4FEB"/>
    <w:rsid w:val="005E1B7D"/>
    <w:rsid w:val="005E24FB"/>
    <w:rsid w:val="005F1340"/>
    <w:rsid w:val="005F2661"/>
    <w:rsid w:val="005F351A"/>
    <w:rsid w:val="005F5AF5"/>
    <w:rsid w:val="0060066C"/>
    <w:rsid w:val="0060105E"/>
    <w:rsid w:val="00604426"/>
    <w:rsid w:val="0061026F"/>
    <w:rsid w:val="00614127"/>
    <w:rsid w:val="0061796A"/>
    <w:rsid w:val="00620F4F"/>
    <w:rsid w:val="006219D4"/>
    <w:rsid w:val="00624CC1"/>
    <w:rsid w:val="0062589E"/>
    <w:rsid w:val="00625A3C"/>
    <w:rsid w:val="00627C20"/>
    <w:rsid w:val="006306F0"/>
    <w:rsid w:val="00633F98"/>
    <w:rsid w:val="00634932"/>
    <w:rsid w:val="00642CD7"/>
    <w:rsid w:val="006447D8"/>
    <w:rsid w:val="00644F28"/>
    <w:rsid w:val="0065187E"/>
    <w:rsid w:val="00652162"/>
    <w:rsid w:val="00655684"/>
    <w:rsid w:val="00661A1D"/>
    <w:rsid w:val="00667BBF"/>
    <w:rsid w:val="00671088"/>
    <w:rsid w:val="006719E9"/>
    <w:rsid w:val="006731F3"/>
    <w:rsid w:val="00674C43"/>
    <w:rsid w:val="00676B85"/>
    <w:rsid w:val="00687F77"/>
    <w:rsid w:val="00693BE8"/>
    <w:rsid w:val="006A0C78"/>
    <w:rsid w:val="006A5A93"/>
    <w:rsid w:val="006A7DC3"/>
    <w:rsid w:val="006B1075"/>
    <w:rsid w:val="006B366F"/>
    <w:rsid w:val="006B51C2"/>
    <w:rsid w:val="006B560A"/>
    <w:rsid w:val="006B5991"/>
    <w:rsid w:val="006C10F3"/>
    <w:rsid w:val="006C1228"/>
    <w:rsid w:val="006C1E46"/>
    <w:rsid w:val="006C2E76"/>
    <w:rsid w:val="006C54C9"/>
    <w:rsid w:val="006D4D65"/>
    <w:rsid w:val="006E413B"/>
    <w:rsid w:val="006F1837"/>
    <w:rsid w:val="006F216B"/>
    <w:rsid w:val="006F3CD1"/>
    <w:rsid w:val="006F44D9"/>
    <w:rsid w:val="0070272D"/>
    <w:rsid w:val="00703A9A"/>
    <w:rsid w:val="00704C25"/>
    <w:rsid w:val="00705F1D"/>
    <w:rsid w:val="00706AC7"/>
    <w:rsid w:val="00710891"/>
    <w:rsid w:val="00711248"/>
    <w:rsid w:val="00714E9E"/>
    <w:rsid w:val="007239AC"/>
    <w:rsid w:val="00723E95"/>
    <w:rsid w:val="007250A8"/>
    <w:rsid w:val="00733953"/>
    <w:rsid w:val="00736364"/>
    <w:rsid w:val="0073642B"/>
    <w:rsid w:val="00740AB1"/>
    <w:rsid w:val="007432BD"/>
    <w:rsid w:val="007455BB"/>
    <w:rsid w:val="007507AF"/>
    <w:rsid w:val="00750F2F"/>
    <w:rsid w:val="0075188B"/>
    <w:rsid w:val="00754496"/>
    <w:rsid w:val="00757F1E"/>
    <w:rsid w:val="0076684E"/>
    <w:rsid w:val="00766A58"/>
    <w:rsid w:val="007764F4"/>
    <w:rsid w:val="00776AB8"/>
    <w:rsid w:val="00781550"/>
    <w:rsid w:val="00781653"/>
    <w:rsid w:val="007822A3"/>
    <w:rsid w:val="00786FCC"/>
    <w:rsid w:val="00790119"/>
    <w:rsid w:val="00793616"/>
    <w:rsid w:val="00794F53"/>
    <w:rsid w:val="007969DC"/>
    <w:rsid w:val="00797AF9"/>
    <w:rsid w:val="007A31DC"/>
    <w:rsid w:val="007B29E4"/>
    <w:rsid w:val="007B3A5C"/>
    <w:rsid w:val="007B5A7C"/>
    <w:rsid w:val="007C1F01"/>
    <w:rsid w:val="007C428F"/>
    <w:rsid w:val="007D39B9"/>
    <w:rsid w:val="007D7D94"/>
    <w:rsid w:val="007E0A53"/>
    <w:rsid w:val="007E1BB2"/>
    <w:rsid w:val="007E3985"/>
    <w:rsid w:val="007F2726"/>
    <w:rsid w:val="007F4183"/>
    <w:rsid w:val="008022F1"/>
    <w:rsid w:val="00802EEF"/>
    <w:rsid w:val="00807260"/>
    <w:rsid w:val="00810AE7"/>
    <w:rsid w:val="008173B3"/>
    <w:rsid w:val="00817E2A"/>
    <w:rsid w:val="00821A13"/>
    <w:rsid w:val="00827B13"/>
    <w:rsid w:val="00831B04"/>
    <w:rsid w:val="00837004"/>
    <w:rsid w:val="00840269"/>
    <w:rsid w:val="00854E14"/>
    <w:rsid w:val="0086333D"/>
    <w:rsid w:val="00864B2B"/>
    <w:rsid w:val="00872484"/>
    <w:rsid w:val="00876724"/>
    <w:rsid w:val="0088063D"/>
    <w:rsid w:val="008806D9"/>
    <w:rsid w:val="00880F28"/>
    <w:rsid w:val="0088301D"/>
    <w:rsid w:val="00883E09"/>
    <w:rsid w:val="00886510"/>
    <w:rsid w:val="00894F92"/>
    <w:rsid w:val="008963C1"/>
    <w:rsid w:val="008A09DC"/>
    <w:rsid w:val="008A0A45"/>
    <w:rsid w:val="008A14BD"/>
    <w:rsid w:val="008A1B00"/>
    <w:rsid w:val="008A2025"/>
    <w:rsid w:val="008A69EA"/>
    <w:rsid w:val="008A76C4"/>
    <w:rsid w:val="008A7D25"/>
    <w:rsid w:val="008B0F36"/>
    <w:rsid w:val="008B2569"/>
    <w:rsid w:val="008B2B05"/>
    <w:rsid w:val="008B5953"/>
    <w:rsid w:val="008B5974"/>
    <w:rsid w:val="008C140C"/>
    <w:rsid w:val="008C2AA8"/>
    <w:rsid w:val="008C75F6"/>
    <w:rsid w:val="008D1B67"/>
    <w:rsid w:val="008D21F1"/>
    <w:rsid w:val="008D38F6"/>
    <w:rsid w:val="008D5F2C"/>
    <w:rsid w:val="008E18C4"/>
    <w:rsid w:val="008E1C52"/>
    <w:rsid w:val="008E1DF8"/>
    <w:rsid w:val="008E7848"/>
    <w:rsid w:val="008E7947"/>
    <w:rsid w:val="008F7E28"/>
    <w:rsid w:val="0090102E"/>
    <w:rsid w:val="009019CE"/>
    <w:rsid w:val="009022CE"/>
    <w:rsid w:val="00912656"/>
    <w:rsid w:val="009139AE"/>
    <w:rsid w:val="00916122"/>
    <w:rsid w:val="00916B0E"/>
    <w:rsid w:val="00917C97"/>
    <w:rsid w:val="00921859"/>
    <w:rsid w:val="00922314"/>
    <w:rsid w:val="00923B9A"/>
    <w:rsid w:val="0093756B"/>
    <w:rsid w:val="009400C2"/>
    <w:rsid w:val="00942C8E"/>
    <w:rsid w:val="00945E6F"/>
    <w:rsid w:val="009462FA"/>
    <w:rsid w:val="0094772F"/>
    <w:rsid w:val="009505DD"/>
    <w:rsid w:val="00950B94"/>
    <w:rsid w:val="0095577D"/>
    <w:rsid w:val="00955905"/>
    <w:rsid w:val="009625F6"/>
    <w:rsid w:val="00962E14"/>
    <w:rsid w:val="0096761A"/>
    <w:rsid w:val="009705B3"/>
    <w:rsid w:val="00971016"/>
    <w:rsid w:val="00971563"/>
    <w:rsid w:val="00977B31"/>
    <w:rsid w:val="009813A6"/>
    <w:rsid w:val="0099121A"/>
    <w:rsid w:val="0099287A"/>
    <w:rsid w:val="009A444D"/>
    <w:rsid w:val="009B7B1F"/>
    <w:rsid w:val="009C2244"/>
    <w:rsid w:val="009C3C7B"/>
    <w:rsid w:val="009D1D31"/>
    <w:rsid w:val="009D3D30"/>
    <w:rsid w:val="009E1D2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4CF4"/>
    <w:rsid w:val="00A15316"/>
    <w:rsid w:val="00A1570C"/>
    <w:rsid w:val="00A15C4F"/>
    <w:rsid w:val="00A161EB"/>
    <w:rsid w:val="00A16E60"/>
    <w:rsid w:val="00A23560"/>
    <w:rsid w:val="00A26B50"/>
    <w:rsid w:val="00A2724A"/>
    <w:rsid w:val="00A35DE6"/>
    <w:rsid w:val="00A36F8D"/>
    <w:rsid w:val="00A37539"/>
    <w:rsid w:val="00A377FD"/>
    <w:rsid w:val="00A3786E"/>
    <w:rsid w:val="00A40173"/>
    <w:rsid w:val="00A40B4C"/>
    <w:rsid w:val="00A41E91"/>
    <w:rsid w:val="00A45327"/>
    <w:rsid w:val="00A46204"/>
    <w:rsid w:val="00A50A93"/>
    <w:rsid w:val="00A51842"/>
    <w:rsid w:val="00A52983"/>
    <w:rsid w:val="00A53BB1"/>
    <w:rsid w:val="00A60347"/>
    <w:rsid w:val="00A62487"/>
    <w:rsid w:val="00A63AF0"/>
    <w:rsid w:val="00A677C7"/>
    <w:rsid w:val="00A67E70"/>
    <w:rsid w:val="00A70534"/>
    <w:rsid w:val="00A7232F"/>
    <w:rsid w:val="00A72FED"/>
    <w:rsid w:val="00A73A46"/>
    <w:rsid w:val="00A74A2B"/>
    <w:rsid w:val="00A7525C"/>
    <w:rsid w:val="00A77B25"/>
    <w:rsid w:val="00A820DF"/>
    <w:rsid w:val="00A83153"/>
    <w:rsid w:val="00A8785A"/>
    <w:rsid w:val="00A90432"/>
    <w:rsid w:val="00A965C8"/>
    <w:rsid w:val="00AA448B"/>
    <w:rsid w:val="00AA5B4C"/>
    <w:rsid w:val="00AB0DB7"/>
    <w:rsid w:val="00AB0E27"/>
    <w:rsid w:val="00AC24D4"/>
    <w:rsid w:val="00AC46F5"/>
    <w:rsid w:val="00AC49EC"/>
    <w:rsid w:val="00AC4F32"/>
    <w:rsid w:val="00AD191A"/>
    <w:rsid w:val="00AD42B9"/>
    <w:rsid w:val="00AD442C"/>
    <w:rsid w:val="00AD5DDB"/>
    <w:rsid w:val="00AD783C"/>
    <w:rsid w:val="00AE40A9"/>
    <w:rsid w:val="00AE6047"/>
    <w:rsid w:val="00AE6B9C"/>
    <w:rsid w:val="00AE766B"/>
    <w:rsid w:val="00AF62C2"/>
    <w:rsid w:val="00B00D76"/>
    <w:rsid w:val="00B03D10"/>
    <w:rsid w:val="00B05FDA"/>
    <w:rsid w:val="00B1106E"/>
    <w:rsid w:val="00B13460"/>
    <w:rsid w:val="00B146C0"/>
    <w:rsid w:val="00B2620C"/>
    <w:rsid w:val="00B313AA"/>
    <w:rsid w:val="00B32DA8"/>
    <w:rsid w:val="00B32E4E"/>
    <w:rsid w:val="00B34C26"/>
    <w:rsid w:val="00B43B1A"/>
    <w:rsid w:val="00B43F32"/>
    <w:rsid w:val="00B4456F"/>
    <w:rsid w:val="00B507AD"/>
    <w:rsid w:val="00B50D47"/>
    <w:rsid w:val="00B51CC1"/>
    <w:rsid w:val="00B61F61"/>
    <w:rsid w:val="00B63BBC"/>
    <w:rsid w:val="00B64CEB"/>
    <w:rsid w:val="00B66872"/>
    <w:rsid w:val="00B802A8"/>
    <w:rsid w:val="00B81A4F"/>
    <w:rsid w:val="00B90CF8"/>
    <w:rsid w:val="00B91986"/>
    <w:rsid w:val="00B96E4F"/>
    <w:rsid w:val="00BA0446"/>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A35"/>
    <w:rsid w:val="00BE0F31"/>
    <w:rsid w:val="00BE2447"/>
    <w:rsid w:val="00BE2976"/>
    <w:rsid w:val="00BE2AD6"/>
    <w:rsid w:val="00BE609B"/>
    <w:rsid w:val="00BF00BC"/>
    <w:rsid w:val="00BF10E4"/>
    <w:rsid w:val="00BF20DB"/>
    <w:rsid w:val="00BF2A76"/>
    <w:rsid w:val="00BF4225"/>
    <w:rsid w:val="00C11026"/>
    <w:rsid w:val="00C1168C"/>
    <w:rsid w:val="00C1324B"/>
    <w:rsid w:val="00C13B04"/>
    <w:rsid w:val="00C144E4"/>
    <w:rsid w:val="00C16E9D"/>
    <w:rsid w:val="00C2122A"/>
    <w:rsid w:val="00C230AA"/>
    <w:rsid w:val="00C2376A"/>
    <w:rsid w:val="00C314F6"/>
    <w:rsid w:val="00C31F13"/>
    <w:rsid w:val="00C32EB3"/>
    <w:rsid w:val="00C34D41"/>
    <w:rsid w:val="00C35EB8"/>
    <w:rsid w:val="00C368CE"/>
    <w:rsid w:val="00C44E75"/>
    <w:rsid w:val="00C45804"/>
    <w:rsid w:val="00C46D3A"/>
    <w:rsid w:val="00C472D8"/>
    <w:rsid w:val="00C4745F"/>
    <w:rsid w:val="00C476E1"/>
    <w:rsid w:val="00C567C9"/>
    <w:rsid w:val="00C56B6D"/>
    <w:rsid w:val="00C61182"/>
    <w:rsid w:val="00C62DC1"/>
    <w:rsid w:val="00C72575"/>
    <w:rsid w:val="00C726E0"/>
    <w:rsid w:val="00C72E71"/>
    <w:rsid w:val="00C74AAF"/>
    <w:rsid w:val="00C75197"/>
    <w:rsid w:val="00C76706"/>
    <w:rsid w:val="00C839E0"/>
    <w:rsid w:val="00C87AB5"/>
    <w:rsid w:val="00C93ED6"/>
    <w:rsid w:val="00C93FA9"/>
    <w:rsid w:val="00C95508"/>
    <w:rsid w:val="00C96145"/>
    <w:rsid w:val="00C9630B"/>
    <w:rsid w:val="00CA1B14"/>
    <w:rsid w:val="00CB0A76"/>
    <w:rsid w:val="00CB0E67"/>
    <w:rsid w:val="00CB50D5"/>
    <w:rsid w:val="00CB5D94"/>
    <w:rsid w:val="00CB6097"/>
    <w:rsid w:val="00CC365B"/>
    <w:rsid w:val="00CC3C32"/>
    <w:rsid w:val="00CC6F85"/>
    <w:rsid w:val="00CD2F61"/>
    <w:rsid w:val="00CD5D7D"/>
    <w:rsid w:val="00CD6363"/>
    <w:rsid w:val="00CD67C0"/>
    <w:rsid w:val="00CE0746"/>
    <w:rsid w:val="00CE13A5"/>
    <w:rsid w:val="00CE39F0"/>
    <w:rsid w:val="00CE45FE"/>
    <w:rsid w:val="00CF2C05"/>
    <w:rsid w:val="00CF38E8"/>
    <w:rsid w:val="00CF4D60"/>
    <w:rsid w:val="00CF6A2A"/>
    <w:rsid w:val="00D0035F"/>
    <w:rsid w:val="00D012B5"/>
    <w:rsid w:val="00D01319"/>
    <w:rsid w:val="00D046CC"/>
    <w:rsid w:val="00D05EDF"/>
    <w:rsid w:val="00D1286C"/>
    <w:rsid w:val="00D20E96"/>
    <w:rsid w:val="00D235C5"/>
    <w:rsid w:val="00D23CA7"/>
    <w:rsid w:val="00D26601"/>
    <w:rsid w:val="00D31D7E"/>
    <w:rsid w:val="00D400FA"/>
    <w:rsid w:val="00D41771"/>
    <w:rsid w:val="00D43F87"/>
    <w:rsid w:val="00D47A47"/>
    <w:rsid w:val="00D47ABF"/>
    <w:rsid w:val="00D47F4C"/>
    <w:rsid w:val="00D60DA9"/>
    <w:rsid w:val="00D66F8C"/>
    <w:rsid w:val="00D7057C"/>
    <w:rsid w:val="00D70797"/>
    <w:rsid w:val="00D73F64"/>
    <w:rsid w:val="00D81FAB"/>
    <w:rsid w:val="00D82371"/>
    <w:rsid w:val="00D82692"/>
    <w:rsid w:val="00D84EF4"/>
    <w:rsid w:val="00D9144F"/>
    <w:rsid w:val="00D95398"/>
    <w:rsid w:val="00D966D5"/>
    <w:rsid w:val="00DA22D9"/>
    <w:rsid w:val="00DA5FAE"/>
    <w:rsid w:val="00DA6668"/>
    <w:rsid w:val="00DB05FF"/>
    <w:rsid w:val="00DB11B2"/>
    <w:rsid w:val="00DB1B01"/>
    <w:rsid w:val="00DB4993"/>
    <w:rsid w:val="00DB5D55"/>
    <w:rsid w:val="00DB6675"/>
    <w:rsid w:val="00DB67ED"/>
    <w:rsid w:val="00DC034B"/>
    <w:rsid w:val="00DC5E3F"/>
    <w:rsid w:val="00DC7903"/>
    <w:rsid w:val="00DC7FD7"/>
    <w:rsid w:val="00DD4E9D"/>
    <w:rsid w:val="00DE0435"/>
    <w:rsid w:val="00DE09A0"/>
    <w:rsid w:val="00DE3065"/>
    <w:rsid w:val="00DE4849"/>
    <w:rsid w:val="00DF157B"/>
    <w:rsid w:val="00DF28D8"/>
    <w:rsid w:val="00DF30DF"/>
    <w:rsid w:val="00DF6DD4"/>
    <w:rsid w:val="00DF7B94"/>
    <w:rsid w:val="00E01563"/>
    <w:rsid w:val="00E031FB"/>
    <w:rsid w:val="00E1052A"/>
    <w:rsid w:val="00E1087D"/>
    <w:rsid w:val="00E11EF3"/>
    <w:rsid w:val="00E14226"/>
    <w:rsid w:val="00E22F10"/>
    <w:rsid w:val="00E30B13"/>
    <w:rsid w:val="00E3299D"/>
    <w:rsid w:val="00E34F6D"/>
    <w:rsid w:val="00E3538E"/>
    <w:rsid w:val="00E35435"/>
    <w:rsid w:val="00E3576C"/>
    <w:rsid w:val="00E36535"/>
    <w:rsid w:val="00E415CF"/>
    <w:rsid w:val="00E45FD8"/>
    <w:rsid w:val="00E501DC"/>
    <w:rsid w:val="00E53025"/>
    <w:rsid w:val="00E53A08"/>
    <w:rsid w:val="00E53D49"/>
    <w:rsid w:val="00E5465D"/>
    <w:rsid w:val="00E57E7F"/>
    <w:rsid w:val="00E57F49"/>
    <w:rsid w:val="00E638A6"/>
    <w:rsid w:val="00E667FB"/>
    <w:rsid w:val="00E70301"/>
    <w:rsid w:val="00E70A28"/>
    <w:rsid w:val="00E70E4C"/>
    <w:rsid w:val="00E71030"/>
    <w:rsid w:val="00E8640E"/>
    <w:rsid w:val="00EA0044"/>
    <w:rsid w:val="00EA1922"/>
    <w:rsid w:val="00EA2C08"/>
    <w:rsid w:val="00EA69AC"/>
    <w:rsid w:val="00EB0282"/>
    <w:rsid w:val="00EB684E"/>
    <w:rsid w:val="00EC25CF"/>
    <w:rsid w:val="00EC4694"/>
    <w:rsid w:val="00EC6CA0"/>
    <w:rsid w:val="00EC77C3"/>
    <w:rsid w:val="00ED00D1"/>
    <w:rsid w:val="00ED558C"/>
    <w:rsid w:val="00ED7356"/>
    <w:rsid w:val="00EE6526"/>
    <w:rsid w:val="00EE6BD4"/>
    <w:rsid w:val="00EE7D55"/>
    <w:rsid w:val="00EF040F"/>
    <w:rsid w:val="00EF052C"/>
    <w:rsid w:val="00EF1678"/>
    <w:rsid w:val="00EF33CF"/>
    <w:rsid w:val="00F00AA7"/>
    <w:rsid w:val="00F02460"/>
    <w:rsid w:val="00F05002"/>
    <w:rsid w:val="00F1554E"/>
    <w:rsid w:val="00F158CA"/>
    <w:rsid w:val="00F1687C"/>
    <w:rsid w:val="00F17A30"/>
    <w:rsid w:val="00F20D35"/>
    <w:rsid w:val="00F236F8"/>
    <w:rsid w:val="00F23C6C"/>
    <w:rsid w:val="00F3227C"/>
    <w:rsid w:val="00F43B80"/>
    <w:rsid w:val="00F43BA7"/>
    <w:rsid w:val="00F4536C"/>
    <w:rsid w:val="00F55531"/>
    <w:rsid w:val="00F5781A"/>
    <w:rsid w:val="00F628F0"/>
    <w:rsid w:val="00F658A4"/>
    <w:rsid w:val="00F715C8"/>
    <w:rsid w:val="00F71C4B"/>
    <w:rsid w:val="00F73EE4"/>
    <w:rsid w:val="00F74068"/>
    <w:rsid w:val="00F75975"/>
    <w:rsid w:val="00F75B62"/>
    <w:rsid w:val="00F77C72"/>
    <w:rsid w:val="00F77CC4"/>
    <w:rsid w:val="00F909EF"/>
    <w:rsid w:val="00F92126"/>
    <w:rsid w:val="00F92EA4"/>
    <w:rsid w:val="00F9360E"/>
    <w:rsid w:val="00F93CB7"/>
    <w:rsid w:val="00FA28F4"/>
    <w:rsid w:val="00FA297C"/>
    <w:rsid w:val="00FA4160"/>
    <w:rsid w:val="00FB0689"/>
    <w:rsid w:val="00FB3C5D"/>
    <w:rsid w:val="00FB40CE"/>
    <w:rsid w:val="00FB4EC1"/>
    <w:rsid w:val="00FB5943"/>
    <w:rsid w:val="00FB599B"/>
    <w:rsid w:val="00FB67F2"/>
    <w:rsid w:val="00FB763E"/>
    <w:rsid w:val="00FB7B59"/>
    <w:rsid w:val="00FC3BCE"/>
    <w:rsid w:val="00FC4679"/>
    <w:rsid w:val="00FC7D1F"/>
    <w:rsid w:val="00FD131E"/>
    <w:rsid w:val="00FD4EC3"/>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table" w:styleId="GridTable6Colorful">
    <w:name w:val="Grid Table 6 Colorful"/>
    <w:basedOn w:val="TableNormal"/>
    <w:uiPriority w:val="51"/>
    <w:rsid w:val="0034670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Grid"/>
    <w:rsid w:val="005B0D58"/>
    <w:pPr>
      <w:spacing w:after="0" w:line="240" w:lineRule="auto"/>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39" Type="http://schemas.openxmlformats.org/officeDocument/2006/relationships/footer" Target="footer2.xml"/><Relationship Id="rId3" Type="http://schemas.openxmlformats.org/officeDocument/2006/relationships/styles" Target="styles.xml"/><Relationship Id="rId34"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3.png"/><Relationship Id="rId38" Type="http://schemas.openxmlformats.org/officeDocument/2006/relationships/header" Target="header3.xml"/><Relationship Id="rId2" Type="http://schemas.openxmlformats.org/officeDocument/2006/relationships/numbering" Target="numbering.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36"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35"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6635</Words>
  <Characters>37824</Characters>
  <Application>Microsoft Office Word</Application>
  <DocSecurity>0</DocSecurity>
  <Lines>315</Lines>
  <Paragraphs>88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السامر القحطاني</cp:lastModifiedBy>
  <cp:revision>2</cp:revision>
  <cp:lastPrinted>2025-04-04T02:32:00Z</cp:lastPrinted>
  <dcterms:created xsi:type="dcterms:W3CDTF">2025-11-15T17:48:00Z</dcterms:created>
  <dcterms:modified xsi:type="dcterms:W3CDTF">2025-11-15T17:48:00Z</dcterms:modified>
</cp:coreProperties>
</file>