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E00" w:rsidRDefault="00EB1758" w:rsidP="00507E00">
      <w:pPr>
        <w:jc w:val="center"/>
        <w:rPr>
          <w:rFonts w:asciiTheme="minorBidi" w:hAnsiTheme="minorBidi" w:cstheme="minorBidi"/>
          <w:b/>
          <w:bCs/>
          <w:sz w:val="44"/>
          <w:szCs w:val="44"/>
          <w:rtl/>
        </w:rPr>
      </w:pPr>
      <w:r>
        <w:rPr>
          <w:rFonts w:asciiTheme="minorBidi" w:hAnsiTheme="minorBidi" w:cstheme="minorBidi"/>
          <w:b/>
          <w:bCs/>
          <w:noProof/>
          <w:sz w:val="44"/>
          <w:szCs w:val="44"/>
          <w:rtl/>
        </w:rPr>
        <mc:AlternateContent>
          <mc:Choice Requires="wps">
            <w:drawing>
              <wp:anchor distT="0" distB="0" distL="114300" distR="114300" simplePos="0" relativeHeight="251659264" behindDoc="0" locked="0" layoutInCell="1" allowOverlap="1">
                <wp:simplePos x="0" y="0"/>
                <wp:positionH relativeFrom="column">
                  <wp:posOffset>4257675</wp:posOffset>
                </wp:positionH>
                <wp:positionV relativeFrom="paragraph">
                  <wp:posOffset>-419100</wp:posOffset>
                </wp:positionV>
                <wp:extent cx="1771650" cy="1476375"/>
                <wp:effectExtent l="0" t="0" r="0" b="9525"/>
                <wp:wrapNone/>
                <wp:docPr id="1" name="مستطيل 1"/>
                <wp:cNvGraphicFramePr/>
                <a:graphic xmlns:a="http://schemas.openxmlformats.org/drawingml/2006/main">
                  <a:graphicData uri="http://schemas.microsoft.com/office/word/2010/wordprocessingShape">
                    <wps:wsp>
                      <wps:cNvSpPr/>
                      <wps:spPr>
                        <a:xfrm>
                          <a:off x="0" y="0"/>
                          <a:ext cx="1771650" cy="1476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B95869" w:rsidRPr="005067B3" w:rsidRDefault="00B95869" w:rsidP="005067B3">
                            <w:pPr>
                              <w:pStyle w:val="1"/>
                              <w:jc w:val="center"/>
                              <w:rPr>
                                <w:color w:val="40739B" w:themeColor="background2" w:themeShade="80"/>
                                <w:rtl/>
                              </w:rPr>
                            </w:pPr>
                            <w:r w:rsidRPr="005067B3">
                              <w:rPr>
                                <w:color w:val="40739B" w:themeColor="background2" w:themeShade="80"/>
                                <w:rtl/>
                              </w:rPr>
                              <w:t>جامعة ميدأوشين</w:t>
                            </w:r>
                          </w:p>
                          <w:p w:rsidR="00B95869" w:rsidRPr="005067B3" w:rsidRDefault="00B95869" w:rsidP="005067B3">
                            <w:pPr>
                              <w:pStyle w:val="1"/>
                              <w:jc w:val="center"/>
                              <w:rPr>
                                <w:color w:val="40739B" w:themeColor="background2" w:themeShade="80"/>
                                <w:rtl/>
                              </w:rPr>
                            </w:pPr>
                            <w:r w:rsidRPr="005067B3">
                              <w:rPr>
                                <w:color w:val="40739B" w:themeColor="background2" w:themeShade="80"/>
                                <w:rtl/>
                              </w:rPr>
                              <w:t>كلية الريادة والابتكار</w:t>
                            </w:r>
                          </w:p>
                          <w:p w:rsidR="00B95869" w:rsidRPr="005067B3" w:rsidRDefault="00B95869" w:rsidP="005067B3">
                            <w:pPr>
                              <w:pStyle w:val="1"/>
                              <w:jc w:val="center"/>
                              <w:rPr>
                                <w:color w:val="40739B" w:themeColor="background2" w:themeShade="80"/>
                              </w:rPr>
                            </w:pPr>
                            <w:r w:rsidRPr="005067B3">
                              <w:rPr>
                                <w:color w:val="40739B" w:themeColor="background2" w:themeShade="80"/>
                                <w:rtl/>
                              </w:rPr>
                              <w:t>مشروع التخرج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1" o:spid="_x0000_s1026" style="position:absolute;left:0;text-align:left;margin-left:335.25pt;margin-top:-33pt;width:139.5pt;height:116.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" fillcolor="white [3201]" stroked="f" strokeweight="1.25pt">
                <v:textbox>
                  <w:txbxContent>
                    <w:p w:rsidR="00B95869" w:rsidRPr="005067B3" w:rsidRDefault="00B95869" w:rsidP="005067B3">
                      <w:pPr>
                        <w:pStyle w:val="1"/>
                        <w:jc w:val="center"/>
                        <w:rPr>
                          <w:color w:val="40739B" w:themeColor="background2" w:themeShade="80"/>
                          <w:rtl/>
                        </w:rPr>
                      </w:pPr>
                      <w:r w:rsidRPr="005067B3">
                        <w:rPr>
                          <w:color w:val="40739B" w:themeColor="background2" w:themeShade="80"/>
                          <w:rtl/>
                        </w:rPr>
                        <w:t>جامعة ميدأوشين</w:t>
                      </w:r>
                    </w:p>
                    <w:p w:rsidR="00B95869" w:rsidRPr="005067B3" w:rsidRDefault="00B95869" w:rsidP="005067B3">
                      <w:pPr>
                        <w:pStyle w:val="1"/>
                        <w:jc w:val="center"/>
                        <w:rPr>
                          <w:color w:val="40739B" w:themeColor="background2" w:themeShade="80"/>
                          <w:rtl/>
                        </w:rPr>
                      </w:pPr>
                      <w:r w:rsidRPr="005067B3">
                        <w:rPr>
                          <w:color w:val="40739B" w:themeColor="background2" w:themeShade="80"/>
                          <w:rtl/>
                        </w:rPr>
                        <w:t>كلية الريادة والابتكار</w:t>
                      </w:r>
                    </w:p>
                    <w:p w:rsidR="00B95869" w:rsidRPr="005067B3" w:rsidRDefault="00B95869" w:rsidP="005067B3">
                      <w:pPr>
                        <w:pStyle w:val="1"/>
                        <w:jc w:val="center"/>
                        <w:rPr>
                          <w:color w:val="40739B" w:themeColor="background2" w:themeShade="80"/>
                        </w:rPr>
                      </w:pPr>
                      <w:r w:rsidRPr="005067B3">
                        <w:rPr>
                          <w:color w:val="40739B" w:themeColor="background2" w:themeShade="80"/>
                          <w:rtl/>
                        </w:rPr>
                        <w:t>مشروع التخرج</w:t>
                      </w:r>
                    </w:p>
                  </w:txbxContent>
                </v:textbox>
              </v:rect>
            </w:pict>
          </mc:Fallback>
        </mc:AlternateContent>
      </w: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F4118" w:rsidRDefault="00EF4118" w:rsidP="00507E00">
      <w:pPr>
        <w:jc w:val="center"/>
        <w:rPr>
          <w:rFonts w:asciiTheme="minorBidi" w:hAnsiTheme="minorBidi" w:cstheme="minorBidi"/>
          <w:b/>
          <w:bCs/>
          <w:sz w:val="44"/>
          <w:szCs w:val="44"/>
          <w:rtl/>
        </w:rPr>
      </w:pPr>
    </w:p>
    <w:p w:rsidR="00EB1758" w:rsidRDefault="00EF4118" w:rsidP="006549C9">
      <w:pPr>
        <w:jc w:val="center"/>
        <w:rPr>
          <w:rFonts w:asciiTheme="minorBidi" w:hAnsiTheme="minorBidi" w:cstheme="minorBidi"/>
          <w:b/>
          <w:bCs/>
          <w:sz w:val="44"/>
          <w:szCs w:val="44"/>
          <w:rtl/>
        </w:rPr>
      </w:pPr>
      <w:r w:rsidRPr="00A62188">
        <w:rPr>
          <w:rFonts w:asciiTheme="minorBidi" w:hAnsiTheme="minorBidi" w:cstheme="minorBidi" w:hint="cs"/>
          <w:b/>
          <w:bCs/>
          <w:sz w:val="44"/>
          <w:szCs w:val="44"/>
          <w:rtl/>
        </w:rPr>
        <w:t xml:space="preserve">الذكاء العاطفي في </w:t>
      </w:r>
      <w:r w:rsidR="006549C9">
        <w:rPr>
          <w:rFonts w:asciiTheme="minorBidi" w:hAnsiTheme="minorBidi" w:cstheme="minorBidi" w:hint="cs"/>
          <w:b/>
          <w:bCs/>
          <w:sz w:val="44"/>
          <w:szCs w:val="44"/>
          <w:rtl/>
        </w:rPr>
        <w:t>ال</w:t>
      </w:r>
      <w:r w:rsidRPr="00A62188">
        <w:rPr>
          <w:rFonts w:asciiTheme="minorBidi" w:hAnsiTheme="minorBidi" w:cstheme="minorBidi" w:hint="cs"/>
          <w:b/>
          <w:bCs/>
          <w:sz w:val="44"/>
          <w:szCs w:val="44"/>
          <w:rtl/>
        </w:rPr>
        <w:t xml:space="preserve">قيادة </w:t>
      </w:r>
      <w:r w:rsidR="006549C9">
        <w:rPr>
          <w:rFonts w:asciiTheme="minorBidi" w:hAnsiTheme="minorBidi" w:cstheme="minorBidi" w:hint="cs"/>
          <w:b/>
          <w:bCs/>
          <w:sz w:val="44"/>
          <w:szCs w:val="44"/>
          <w:rtl/>
        </w:rPr>
        <w:t>ال</w:t>
      </w:r>
      <w:r w:rsidRPr="00A62188">
        <w:rPr>
          <w:rFonts w:asciiTheme="minorBidi" w:hAnsiTheme="minorBidi" w:cstheme="minorBidi" w:hint="cs"/>
          <w:b/>
          <w:bCs/>
          <w:sz w:val="44"/>
          <w:szCs w:val="44"/>
          <w:rtl/>
        </w:rPr>
        <w:t>رياد</w:t>
      </w:r>
      <w:r w:rsidR="006549C9">
        <w:rPr>
          <w:rFonts w:asciiTheme="minorBidi" w:hAnsiTheme="minorBidi" w:cstheme="minorBidi" w:hint="cs"/>
          <w:b/>
          <w:bCs/>
          <w:sz w:val="44"/>
          <w:szCs w:val="44"/>
          <w:rtl/>
        </w:rPr>
        <w:t>ي</w:t>
      </w:r>
      <w:r w:rsidRPr="00A62188">
        <w:rPr>
          <w:rFonts w:asciiTheme="minorBidi" w:hAnsiTheme="minorBidi" w:cstheme="minorBidi" w:hint="cs"/>
          <w:b/>
          <w:bCs/>
          <w:sz w:val="44"/>
          <w:szCs w:val="44"/>
          <w:rtl/>
        </w:rPr>
        <w:t xml:space="preserve">ة </w:t>
      </w:r>
    </w:p>
    <w:p w:rsidR="00A00E0A" w:rsidRDefault="00A00E0A" w:rsidP="006549C9">
      <w:pPr>
        <w:jc w:val="center"/>
        <w:rPr>
          <w:rFonts w:asciiTheme="minorBidi" w:hAnsiTheme="minorBidi" w:cstheme="minorBidi"/>
          <w:b/>
          <w:bCs/>
          <w:sz w:val="44"/>
          <w:szCs w:val="44"/>
          <w:rtl/>
        </w:rPr>
      </w:pPr>
    </w:p>
    <w:p w:rsidR="00A00E0A" w:rsidRDefault="00A00E0A" w:rsidP="00A00E0A">
      <w:pPr>
        <w:jc w:val="center"/>
        <w:rPr>
          <w:rFonts w:asciiTheme="minorBidi" w:hAnsiTheme="minorBidi" w:cstheme="minorBidi"/>
          <w:b/>
          <w:bCs/>
          <w:sz w:val="44"/>
          <w:szCs w:val="44"/>
          <w:rtl/>
        </w:rPr>
      </w:pPr>
      <w:r w:rsidRPr="00713FA2">
        <w:rPr>
          <w:rFonts w:asciiTheme="minorBidi" w:hAnsiTheme="minorBidi" w:cstheme="minorBidi"/>
          <w:b/>
          <w:bCs/>
          <w:sz w:val="44"/>
          <w:szCs w:val="44"/>
        </w:rPr>
        <w:t>Emotional intelligence in entrepreneurial leadership</w:t>
      </w:r>
    </w:p>
    <w:p w:rsidR="005227AA" w:rsidRDefault="005227AA" w:rsidP="006549C9">
      <w:pPr>
        <w:jc w:val="center"/>
        <w:rPr>
          <w:rFonts w:asciiTheme="minorBidi" w:hAnsiTheme="minorBidi" w:cstheme="minorBidi"/>
          <w:b/>
          <w:bCs/>
          <w:sz w:val="44"/>
          <w:szCs w:val="44"/>
          <w:rtl/>
        </w:rPr>
      </w:pPr>
    </w:p>
    <w:p w:rsidR="005227AA" w:rsidRPr="00A62188" w:rsidRDefault="005227AA" w:rsidP="006549C9">
      <w:pPr>
        <w:jc w:val="center"/>
        <w:rPr>
          <w:rFonts w:asciiTheme="minorBidi" w:hAnsiTheme="minorBidi" w:cstheme="minorBidi"/>
          <w:b/>
          <w:bCs/>
          <w:sz w:val="44"/>
          <w:szCs w:val="44"/>
          <w:rtl/>
        </w:rPr>
      </w:pPr>
    </w:p>
    <w:p w:rsidR="005227AA" w:rsidRDefault="005227AA" w:rsidP="005227AA">
      <w:pPr>
        <w:jc w:val="center"/>
        <w:rPr>
          <w:rFonts w:asciiTheme="minorBidi" w:hAnsiTheme="minorBidi" w:cstheme="minorBidi"/>
          <w:b/>
          <w:bCs/>
          <w:sz w:val="44"/>
          <w:szCs w:val="44"/>
          <w:rtl/>
        </w:rPr>
      </w:pPr>
      <w:r>
        <w:rPr>
          <w:rFonts w:asciiTheme="minorBidi" w:hAnsiTheme="minorBidi" w:cstheme="minorBidi" w:hint="cs"/>
          <w:b/>
          <w:bCs/>
          <w:sz w:val="44"/>
          <w:szCs w:val="44"/>
          <w:rtl/>
        </w:rPr>
        <w:t>المشرف الدكتور / احمد راجح اسماعيل</w:t>
      </w:r>
    </w:p>
    <w:p w:rsidR="00E51646" w:rsidRDefault="00E51646" w:rsidP="00507E00">
      <w:pPr>
        <w:jc w:val="center"/>
        <w:rPr>
          <w:rFonts w:asciiTheme="minorBidi" w:hAnsiTheme="minorBidi" w:cstheme="minorBidi"/>
          <w:b/>
          <w:bCs/>
          <w:sz w:val="44"/>
          <w:szCs w:val="44"/>
          <w:rtl/>
        </w:rPr>
      </w:pPr>
    </w:p>
    <w:p w:rsidR="005227AA" w:rsidRDefault="005227AA" w:rsidP="005227AA">
      <w:pPr>
        <w:jc w:val="center"/>
        <w:rPr>
          <w:rFonts w:asciiTheme="minorBidi" w:hAnsiTheme="minorBidi" w:cstheme="minorBidi"/>
          <w:b/>
          <w:bCs/>
          <w:sz w:val="36"/>
          <w:szCs w:val="36"/>
          <w:rtl/>
        </w:rPr>
      </w:pPr>
      <w:r>
        <w:rPr>
          <w:rFonts w:asciiTheme="minorBidi" w:hAnsiTheme="minorBidi" w:cstheme="minorBidi" w:hint="cs"/>
          <w:b/>
          <w:bCs/>
          <w:sz w:val="36"/>
          <w:szCs w:val="36"/>
          <w:rtl/>
        </w:rPr>
        <w:t xml:space="preserve">مشروع </w:t>
      </w:r>
      <w:r w:rsidR="00A62188" w:rsidRPr="00A62188">
        <w:rPr>
          <w:rFonts w:asciiTheme="minorBidi" w:hAnsiTheme="minorBidi" w:cstheme="minorBidi" w:hint="cs"/>
          <w:b/>
          <w:bCs/>
          <w:sz w:val="36"/>
          <w:szCs w:val="36"/>
          <w:rtl/>
        </w:rPr>
        <w:t xml:space="preserve">بحث </w:t>
      </w:r>
      <w:proofErr w:type="gramStart"/>
      <w:r w:rsidR="004E652E">
        <w:rPr>
          <w:rFonts w:asciiTheme="minorBidi" w:hAnsiTheme="minorBidi" w:cstheme="minorBidi" w:hint="cs"/>
          <w:b/>
          <w:bCs/>
          <w:sz w:val="36"/>
          <w:szCs w:val="36"/>
          <w:rtl/>
        </w:rPr>
        <w:t>ال</w:t>
      </w:r>
      <w:r w:rsidR="00A62188" w:rsidRPr="00A62188">
        <w:rPr>
          <w:rFonts w:asciiTheme="minorBidi" w:hAnsiTheme="minorBidi" w:cstheme="minorBidi" w:hint="cs"/>
          <w:b/>
          <w:bCs/>
          <w:sz w:val="36"/>
          <w:szCs w:val="36"/>
          <w:rtl/>
        </w:rPr>
        <w:t xml:space="preserve">تخرج </w:t>
      </w:r>
      <w:r>
        <w:rPr>
          <w:rFonts w:asciiTheme="minorBidi" w:hAnsiTheme="minorBidi" w:cstheme="minorBidi" w:hint="cs"/>
          <w:b/>
          <w:bCs/>
          <w:sz w:val="36"/>
          <w:szCs w:val="36"/>
          <w:rtl/>
        </w:rPr>
        <w:t xml:space="preserve"> 636</w:t>
      </w:r>
      <w:proofErr w:type="gramEnd"/>
      <w:r>
        <w:rPr>
          <w:rFonts w:asciiTheme="minorBidi" w:hAnsiTheme="minorBidi" w:cstheme="minorBidi" w:hint="cs"/>
          <w:b/>
          <w:bCs/>
          <w:sz w:val="36"/>
          <w:szCs w:val="36"/>
          <w:rtl/>
        </w:rPr>
        <w:t xml:space="preserve">  </w:t>
      </w:r>
      <w:r w:rsidR="00A62188" w:rsidRPr="00A62188">
        <w:rPr>
          <w:rFonts w:asciiTheme="minorBidi" w:hAnsiTheme="minorBidi" w:cstheme="minorBidi" w:hint="cs"/>
          <w:b/>
          <w:bCs/>
          <w:sz w:val="36"/>
          <w:szCs w:val="36"/>
          <w:rtl/>
        </w:rPr>
        <w:t>ماجستير ريادة الأعمال</w:t>
      </w:r>
    </w:p>
    <w:p w:rsidR="00A62188" w:rsidRDefault="006549C9" w:rsidP="005227AA">
      <w:pPr>
        <w:jc w:val="center"/>
        <w:rPr>
          <w:rFonts w:asciiTheme="minorBidi" w:hAnsiTheme="minorBidi" w:cstheme="minorBidi"/>
          <w:b/>
          <w:bCs/>
          <w:sz w:val="36"/>
          <w:szCs w:val="36"/>
          <w:rtl/>
        </w:rPr>
      </w:pPr>
      <w:r>
        <w:rPr>
          <w:rFonts w:asciiTheme="minorBidi" w:hAnsiTheme="minorBidi" w:cstheme="minorBidi" w:hint="cs"/>
          <w:b/>
          <w:bCs/>
          <w:sz w:val="36"/>
          <w:szCs w:val="36"/>
          <w:rtl/>
        </w:rPr>
        <w:t xml:space="preserve"> </w:t>
      </w:r>
    </w:p>
    <w:p w:rsidR="005227AA" w:rsidRPr="00A62188" w:rsidRDefault="005227AA" w:rsidP="00507E00">
      <w:pPr>
        <w:jc w:val="center"/>
        <w:rPr>
          <w:rFonts w:asciiTheme="minorBidi" w:hAnsiTheme="minorBidi" w:cstheme="minorBidi"/>
          <w:b/>
          <w:bCs/>
          <w:sz w:val="36"/>
          <w:szCs w:val="36"/>
          <w:rtl/>
        </w:rPr>
      </w:pPr>
    </w:p>
    <w:p w:rsidR="005227AA" w:rsidRPr="00A62188" w:rsidRDefault="005227AA" w:rsidP="005227AA">
      <w:pPr>
        <w:jc w:val="center"/>
        <w:rPr>
          <w:rFonts w:asciiTheme="minorBidi" w:hAnsiTheme="minorBidi" w:cstheme="minorBidi"/>
          <w:b/>
          <w:bCs/>
          <w:sz w:val="36"/>
          <w:szCs w:val="36"/>
          <w:rtl/>
        </w:rPr>
      </w:pPr>
      <w:proofErr w:type="gramStart"/>
      <w:r w:rsidRPr="00A62188">
        <w:rPr>
          <w:rFonts w:asciiTheme="minorBidi" w:hAnsiTheme="minorBidi" w:cstheme="minorBidi" w:hint="cs"/>
          <w:b/>
          <w:bCs/>
          <w:sz w:val="36"/>
          <w:szCs w:val="36"/>
          <w:rtl/>
        </w:rPr>
        <w:t>عبدالعزيز</w:t>
      </w:r>
      <w:proofErr w:type="gramEnd"/>
      <w:r w:rsidRPr="00A62188">
        <w:rPr>
          <w:rFonts w:asciiTheme="minorBidi" w:hAnsiTheme="minorBidi" w:cstheme="minorBidi" w:hint="cs"/>
          <w:b/>
          <w:bCs/>
          <w:sz w:val="36"/>
          <w:szCs w:val="36"/>
          <w:rtl/>
        </w:rPr>
        <w:t xml:space="preserve"> سليمان سبهانى</w:t>
      </w:r>
    </w:p>
    <w:p w:rsidR="005227AA" w:rsidRDefault="005227AA" w:rsidP="00507E00">
      <w:pPr>
        <w:jc w:val="center"/>
        <w:rPr>
          <w:rFonts w:asciiTheme="minorBidi" w:hAnsiTheme="minorBidi" w:cstheme="minorBidi"/>
          <w:b/>
          <w:bCs/>
          <w:sz w:val="36"/>
          <w:szCs w:val="36"/>
          <w:rtl/>
        </w:rPr>
      </w:pPr>
    </w:p>
    <w:p w:rsidR="00A62188" w:rsidRDefault="00A62188" w:rsidP="00507E00">
      <w:pPr>
        <w:jc w:val="center"/>
        <w:rPr>
          <w:rFonts w:asciiTheme="minorBidi" w:hAnsiTheme="minorBidi" w:cstheme="minorBidi"/>
          <w:b/>
          <w:bCs/>
          <w:sz w:val="36"/>
          <w:szCs w:val="36"/>
          <w:rtl/>
        </w:rPr>
      </w:pPr>
      <w:r w:rsidRPr="00A62188">
        <w:rPr>
          <w:rFonts w:asciiTheme="minorBidi" w:hAnsiTheme="minorBidi" w:cstheme="minorBidi" w:hint="cs"/>
          <w:b/>
          <w:bCs/>
          <w:sz w:val="36"/>
          <w:szCs w:val="36"/>
          <w:rtl/>
        </w:rPr>
        <w:t>252000811</w:t>
      </w:r>
    </w:p>
    <w:p w:rsidR="005227AA" w:rsidRDefault="005227AA" w:rsidP="00507E00">
      <w:pPr>
        <w:jc w:val="center"/>
        <w:rPr>
          <w:rFonts w:asciiTheme="minorBidi" w:hAnsiTheme="minorBidi" w:cstheme="minorBidi"/>
          <w:b/>
          <w:bCs/>
          <w:sz w:val="36"/>
          <w:szCs w:val="36"/>
          <w:rtl/>
        </w:rPr>
      </w:pPr>
    </w:p>
    <w:p w:rsidR="00A00E0A" w:rsidRDefault="00A00E0A" w:rsidP="00A00E0A">
      <w:pPr>
        <w:jc w:val="center"/>
        <w:rPr>
          <w:rFonts w:asciiTheme="minorBidi" w:hAnsiTheme="minorBidi" w:cstheme="minorBidi"/>
          <w:b/>
          <w:bCs/>
          <w:sz w:val="36"/>
          <w:szCs w:val="36"/>
          <w:rtl/>
        </w:rPr>
      </w:pPr>
      <w:r>
        <w:rPr>
          <w:rFonts w:asciiTheme="minorBidi" w:hAnsiTheme="minorBidi" w:cstheme="minorBidi" w:hint="cs"/>
          <w:b/>
          <w:bCs/>
          <w:sz w:val="36"/>
          <w:szCs w:val="36"/>
          <w:rtl/>
        </w:rPr>
        <w:t xml:space="preserve">العام الدراسي   2026 </w:t>
      </w:r>
    </w:p>
    <w:p w:rsidR="005227AA" w:rsidRDefault="005227AA" w:rsidP="00507E00">
      <w:pPr>
        <w:jc w:val="center"/>
        <w:rPr>
          <w:rFonts w:asciiTheme="minorBidi" w:hAnsiTheme="minorBidi" w:cstheme="minorBidi"/>
          <w:b/>
          <w:bCs/>
          <w:sz w:val="36"/>
          <w:szCs w:val="36"/>
          <w:rtl/>
        </w:rPr>
      </w:pPr>
    </w:p>
    <w:p w:rsidR="00EB1758" w:rsidRDefault="00EB1758" w:rsidP="005227AA">
      <w:pPr>
        <w:rPr>
          <w:rFonts w:asciiTheme="minorBidi" w:hAnsiTheme="minorBidi" w:cstheme="minorBidi"/>
          <w:b/>
          <w:bCs/>
          <w:sz w:val="44"/>
          <w:szCs w:val="44"/>
          <w:rtl/>
        </w:rPr>
      </w:pPr>
    </w:p>
    <w:p w:rsidR="00EB1758" w:rsidRDefault="00EB1758" w:rsidP="00507E00">
      <w:pPr>
        <w:jc w:val="center"/>
        <w:rPr>
          <w:rFonts w:asciiTheme="minorBidi" w:hAnsiTheme="minorBidi" w:cstheme="minorBidi"/>
          <w:b/>
          <w:bCs/>
          <w:sz w:val="44"/>
          <w:szCs w:val="44"/>
          <w:rtl/>
        </w:rPr>
      </w:pPr>
    </w:p>
    <w:p w:rsidR="00EB1758" w:rsidRDefault="004D33A4" w:rsidP="00507E00">
      <w:pPr>
        <w:jc w:val="center"/>
        <w:rPr>
          <w:rFonts w:asciiTheme="minorBidi" w:hAnsiTheme="minorBidi" w:cstheme="minorBidi"/>
          <w:b/>
          <w:bCs/>
          <w:sz w:val="44"/>
          <w:szCs w:val="44"/>
          <w:rtl/>
        </w:rPr>
      </w:pPr>
      <w:r>
        <w:rPr>
          <w:rFonts w:asciiTheme="minorBidi" w:hAnsiTheme="minorBidi" w:cstheme="minorBidi"/>
          <w:b/>
          <w:bCs/>
          <w:noProof/>
          <w:sz w:val="44"/>
          <w:szCs w:val="44"/>
          <w:rtl/>
        </w:rPr>
        <mc:AlternateContent>
          <mc:Choice Requires="wps">
            <w:drawing>
              <wp:anchor distT="0" distB="0" distL="114300" distR="114300" simplePos="0" relativeHeight="251661312" behindDoc="0" locked="0" layoutInCell="1" allowOverlap="1" wp14:anchorId="01A26D5C" wp14:editId="4F4A06E9">
                <wp:simplePos x="0" y="0"/>
                <wp:positionH relativeFrom="margin">
                  <wp:posOffset>2322830</wp:posOffset>
                </wp:positionH>
                <wp:positionV relativeFrom="paragraph">
                  <wp:posOffset>288290</wp:posOffset>
                </wp:positionV>
                <wp:extent cx="561975" cy="400050"/>
                <wp:effectExtent l="0" t="0" r="9525" b="0"/>
                <wp:wrapNone/>
                <wp:docPr id="2" name="مستطيل 2"/>
                <wp:cNvGraphicFramePr/>
                <a:graphic xmlns:a="http://schemas.openxmlformats.org/drawingml/2006/main">
                  <a:graphicData uri="http://schemas.microsoft.com/office/word/2010/wordprocessingShape">
                    <wps:wsp>
                      <wps:cNvSpPr/>
                      <wps:spPr>
                        <a:xfrm>
                          <a:off x="0" y="0"/>
                          <a:ext cx="561975" cy="400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188AD5E" id="مستطيل 2" o:spid="_x0000_s1026" style="position:absolute;left:0;text-align:left;margin-left:182.9pt;margin-top:22.7pt;width:44.25pt;height:31.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" fillcolor="white [3212]" stroked="f" strokeweight="1.25pt">
                <w10:wrap anchorx="margin"/>
              </v:rect>
            </w:pict>
          </mc:Fallback>
        </mc:AlternateContent>
      </w:r>
    </w:p>
    <w:p w:rsidR="00763EEE" w:rsidRDefault="00763EEE" w:rsidP="00507E00">
      <w:pPr>
        <w:jc w:val="center"/>
        <w:rPr>
          <w:rFonts w:asciiTheme="minorBidi" w:hAnsiTheme="minorBidi" w:cstheme="minorBidi"/>
          <w:b/>
          <w:bCs/>
          <w:sz w:val="44"/>
          <w:szCs w:val="44"/>
          <w:rtl/>
        </w:rPr>
      </w:pPr>
    </w:p>
    <w:p w:rsidR="00763EEE" w:rsidRDefault="00763EEE" w:rsidP="00507E00">
      <w:pPr>
        <w:jc w:val="center"/>
        <w:rPr>
          <w:rFonts w:asciiTheme="minorBidi" w:hAnsiTheme="minorBidi" w:cstheme="minorBidi"/>
          <w:b/>
          <w:bCs/>
          <w:sz w:val="44"/>
          <w:szCs w:val="44"/>
          <w:rtl/>
        </w:rPr>
      </w:pPr>
    </w:p>
    <w:p w:rsidR="00763EEE" w:rsidRDefault="00763EEE" w:rsidP="00507E00">
      <w:pPr>
        <w:jc w:val="center"/>
        <w:rPr>
          <w:rFonts w:asciiTheme="minorBidi" w:hAnsiTheme="minorBidi" w:cstheme="minorBidi"/>
          <w:b/>
          <w:bCs/>
          <w:sz w:val="44"/>
          <w:szCs w:val="44"/>
          <w:rtl/>
        </w:rPr>
      </w:pPr>
    </w:p>
    <w:p w:rsidR="005227AA" w:rsidRDefault="005227AA" w:rsidP="00507E00">
      <w:pPr>
        <w:jc w:val="center"/>
        <w:rPr>
          <w:rFonts w:asciiTheme="minorBidi" w:hAnsiTheme="minorBidi" w:cstheme="minorBidi"/>
          <w:b/>
          <w:bCs/>
          <w:sz w:val="44"/>
          <w:szCs w:val="44"/>
          <w:rtl/>
        </w:rPr>
      </w:pPr>
    </w:p>
    <w:p w:rsidR="00763EEE" w:rsidRDefault="00763EEE" w:rsidP="00507E00">
      <w:pPr>
        <w:jc w:val="center"/>
        <w:rPr>
          <w:rFonts w:asciiTheme="minorBidi" w:hAnsiTheme="minorBidi" w:cstheme="minorBidi"/>
          <w:b/>
          <w:bCs/>
          <w:sz w:val="44"/>
          <w:szCs w:val="44"/>
          <w:rtl/>
        </w:rPr>
      </w:pPr>
    </w:p>
    <w:p w:rsidR="00EB1758" w:rsidRPr="005227AA" w:rsidRDefault="00763EEE" w:rsidP="00507E00">
      <w:pPr>
        <w:jc w:val="center"/>
        <w:rPr>
          <w:rFonts w:asciiTheme="minorBidi" w:hAnsiTheme="minorBidi" w:cstheme="minorBidi"/>
          <w:b/>
          <w:bCs/>
          <w:sz w:val="36"/>
          <w:szCs w:val="36"/>
          <w:rtl/>
        </w:rPr>
      </w:pPr>
      <w:r w:rsidRPr="005227AA">
        <w:rPr>
          <w:rFonts w:asciiTheme="minorBidi" w:hAnsiTheme="minorBidi" w:cstheme="minorBidi" w:hint="cs"/>
          <w:b/>
          <w:bCs/>
          <w:sz w:val="36"/>
          <w:szCs w:val="36"/>
          <w:rtl/>
        </w:rPr>
        <w:t>اهداء وشكر</w:t>
      </w:r>
    </w:p>
    <w:p w:rsidR="00763EEE" w:rsidRDefault="00763EEE" w:rsidP="00507E00">
      <w:pPr>
        <w:jc w:val="center"/>
        <w:rPr>
          <w:rFonts w:asciiTheme="minorBidi" w:hAnsiTheme="minorBidi" w:cstheme="minorBidi"/>
          <w:b/>
          <w:bCs/>
          <w:sz w:val="44"/>
          <w:szCs w:val="44"/>
          <w:rtl/>
        </w:rPr>
      </w:pPr>
    </w:p>
    <w:p w:rsidR="003447D7" w:rsidRDefault="003447D7" w:rsidP="00507E00">
      <w:pPr>
        <w:jc w:val="center"/>
        <w:rPr>
          <w:rFonts w:asciiTheme="minorBidi" w:hAnsiTheme="minorBidi" w:cstheme="minorBidi"/>
          <w:b/>
          <w:bCs/>
          <w:sz w:val="44"/>
          <w:szCs w:val="44"/>
          <w:rtl/>
        </w:rPr>
      </w:pPr>
    </w:p>
    <w:p w:rsidR="00763EEE" w:rsidRPr="00F1336F" w:rsidRDefault="00763EEE" w:rsidP="00B9700C">
      <w:pPr>
        <w:rPr>
          <w:rFonts w:asciiTheme="minorBidi" w:eastAsia="Times New Roman" w:hAnsiTheme="minorBidi" w:cstheme="minorBidi"/>
          <w:sz w:val="28"/>
          <w:szCs w:val="28"/>
          <w:rtl/>
          <w:lang w:bidi="ar"/>
        </w:rPr>
      </w:pPr>
    </w:p>
    <w:p w:rsidR="007A3453" w:rsidRPr="00B9700C" w:rsidRDefault="00B9700C" w:rsidP="001076FA">
      <w:pPr>
        <w:spacing w:after="200" w:line="360" w:lineRule="auto"/>
        <w:jc w:val="both"/>
        <w:rPr>
          <w:rFonts w:eastAsiaTheme="minorHAnsi" w:cs="Arial"/>
          <w:sz w:val="28"/>
          <w:szCs w:val="28"/>
          <w:rtl/>
        </w:rPr>
      </w:pPr>
      <w:r>
        <w:rPr>
          <w:rFonts w:eastAsiaTheme="minorHAnsi" w:cs="Arial" w:hint="cs"/>
          <w:sz w:val="28"/>
          <w:szCs w:val="28"/>
          <w:rtl/>
        </w:rPr>
        <w:t xml:space="preserve">  </w:t>
      </w:r>
      <w:r w:rsidR="007A3453" w:rsidRPr="00B9700C">
        <w:rPr>
          <w:rFonts w:eastAsiaTheme="minorHAnsi" w:cs="Arial" w:hint="cs"/>
          <w:sz w:val="28"/>
          <w:szCs w:val="28"/>
          <w:rtl/>
        </w:rPr>
        <w:t xml:space="preserve"> الشكر لله سبحانه ان اكرمنا بزيادة </w:t>
      </w:r>
      <w:proofErr w:type="gramStart"/>
      <w:r w:rsidR="007A3453" w:rsidRPr="00B9700C">
        <w:rPr>
          <w:rFonts w:eastAsiaTheme="minorHAnsi" w:cs="Arial" w:hint="cs"/>
          <w:sz w:val="28"/>
          <w:szCs w:val="28"/>
          <w:rtl/>
        </w:rPr>
        <w:t>العلم ،</w:t>
      </w:r>
      <w:proofErr w:type="gramEnd"/>
      <w:r w:rsidR="007A3453" w:rsidRPr="00B9700C">
        <w:rPr>
          <w:rFonts w:eastAsiaTheme="minorHAnsi" w:cs="Arial" w:hint="cs"/>
          <w:sz w:val="28"/>
          <w:szCs w:val="28"/>
          <w:rtl/>
        </w:rPr>
        <w:t xml:space="preserve"> والتوسع في المعرفة ، فالحمد لله أولاً واخيراً ،</w:t>
      </w:r>
    </w:p>
    <w:p w:rsidR="00B9700C" w:rsidRPr="00B9700C" w:rsidRDefault="00B9700C" w:rsidP="001076FA">
      <w:pPr>
        <w:spacing w:after="200" w:line="360" w:lineRule="auto"/>
        <w:jc w:val="both"/>
        <w:rPr>
          <w:rFonts w:eastAsiaTheme="minorHAnsi" w:cs="Arial"/>
          <w:sz w:val="28"/>
          <w:szCs w:val="28"/>
          <w:rtl/>
        </w:rPr>
      </w:pPr>
      <w:r w:rsidRPr="00B9700C">
        <w:rPr>
          <w:rFonts w:eastAsiaTheme="minorHAnsi" w:cs="Arial" w:hint="cs"/>
          <w:sz w:val="28"/>
          <w:szCs w:val="28"/>
          <w:rtl/>
        </w:rPr>
        <w:t>واهداء</w:t>
      </w:r>
      <w:r w:rsidR="007A3453" w:rsidRPr="00B9700C">
        <w:rPr>
          <w:rFonts w:eastAsiaTheme="minorHAnsi" w:cs="Arial" w:hint="cs"/>
          <w:sz w:val="28"/>
          <w:szCs w:val="28"/>
          <w:rtl/>
        </w:rPr>
        <w:t xml:space="preserve"> لكل من</w:t>
      </w:r>
      <w:r w:rsidR="006549C9" w:rsidRPr="00B9700C">
        <w:rPr>
          <w:rFonts w:eastAsiaTheme="minorHAnsi" w:cs="Arial"/>
          <w:sz w:val="28"/>
          <w:szCs w:val="28"/>
          <w:rtl/>
        </w:rPr>
        <w:t xml:space="preserve"> </w:t>
      </w:r>
      <w:r w:rsidR="007A3453" w:rsidRPr="00B9700C">
        <w:rPr>
          <w:rFonts w:eastAsiaTheme="minorHAnsi" w:cs="Arial" w:hint="cs"/>
          <w:sz w:val="28"/>
          <w:szCs w:val="28"/>
          <w:rtl/>
        </w:rPr>
        <w:t xml:space="preserve">قدم لنا </w:t>
      </w:r>
      <w:proofErr w:type="gramStart"/>
      <w:r w:rsidR="007A3453" w:rsidRPr="00B9700C">
        <w:rPr>
          <w:rFonts w:eastAsiaTheme="minorHAnsi" w:cs="Arial" w:hint="cs"/>
          <w:sz w:val="28"/>
          <w:szCs w:val="28"/>
          <w:rtl/>
        </w:rPr>
        <w:t>التشجيع</w:t>
      </w:r>
      <w:r w:rsidR="006549C9" w:rsidRPr="00B9700C">
        <w:rPr>
          <w:rFonts w:eastAsiaTheme="minorHAnsi" w:cs="Arial"/>
          <w:sz w:val="28"/>
          <w:szCs w:val="28"/>
          <w:rtl/>
        </w:rPr>
        <w:t xml:space="preserve"> </w:t>
      </w:r>
      <w:r w:rsidR="00807D33" w:rsidRPr="00B9700C">
        <w:rPr>
          <w:rFonts w:eastAsiaTheme="minorHAnsi" w:cs="Arial" w:hint="cs"/>
          <w:sz w:val="28"/>
          <w:szCs w:val="28"/>
          <w:rtl/>
        </w:rPr>
        <w:t xml:space="preserve"> </w:t>
      </w:r>
      <w:r w:rsidR="006549C9" w:rsidRPr="00B9700C">
        <w:rPr>
          <w:rFonts w:eastAsiaTheme="minorHAnsi" w:cs="Arial"/>
          <w:sz w:val="28"/>
          <w:szCs w:val="28"/>
          <w:rtl/>
        </w:rPr>
        <w:t>قولاً</w:t>
      </w:r>
      <w:proofErr w:type="gramEnd"/>
      <w:r w:rsidR="006549C9" w:rsidRPr="00B9700C">
        <w:rPr>
          <w:rFonts w:eastAsiaTheme="minorHAnsi" w:cs="Arial"/>
          <w:sz w:val="28"/>
          <w:szCs w:val="28"/>
          <w:rtl/>
        </w:rPr>
        <w:t xml:space="preserve"> </w:t>
      </w:r>
      <w:r w:rsidR="003447D7" w:rsidRPr="00B9700C">
        <w:rPr>
          <w:rFonts w:eastAsiaTheme="minorHAnsi" w:cs="Arial" w:hint="cs"/>
          <w:sz w:val="28"/>
          <w:szCs w:val="28"/>
          <w:rtl/>
        </w:rPr>
        <w:t>أ</w:t>
      </w:r>
      <w:r w:rsidR="006549C9" w:rsidRPr="00B9700C">
        <w:rPr>
          <w:rFonts w:eastAsiaTheme="minorHAnsi" w:cs="Arial"/>
          <w:sz w:val="28"/>
          <w:szCs w:val="28"/>
          <w:rtl/>
        </w:rPr>
        <w:t>و</w:t>
      </w:r>
      <w:r w:rsidR="0029515E" w:rsidRPr="00B9700C">
        <w:rPr>
          <w:rFonts w:eastAsiaTheme="minorHAnsi" w:cs="Arial" w:hint="cs"/>
          <w:sz w:val="28"/>
          <w:szCs w:val="28"/>
          <w:rtl/>
        </w:rPr>
        <w:t xml:space="preserve"> </w:t>
      </w:r>
      <w:r w:rsidR="006549C9" w:rsidRPr="00B9700C">
        <w:rPr>
          <w:rFonts w:eastAsiaTheme="minorHAnsi" w:cs="Arial"/>
          <w:sz w:val="28"/>
          <w:szCs w:val="28"/>
          <w:rtl/>
        </w:rPr>
        <w:t>فعلاً</w:t>
      </w:r>
      <w:r w:rsidR="000B272D" w:rsidRPr="00B9700C">
        <w:rPr>
          <w:rFonts w:eastAsiaTheme="minorHAnsi" w:cs="Arial"/>
          <w:sz w:val="28"/>
          <w:szCs w:val="28"/>
          <w:rtl/>
        </w:rPr>
        <w:t xml:space="preserve"> ،</w:t>
      </w:r>
      <w:r w:rsidR="003447D7" w:rsidRPr="00B9700C">
        <w:rPr>
          <w:rFonts w:eastAsiaTheme="minorHAnsi" w:cs="Arial"/>
          <w:sz w:val="28"/>
          <w:szCs w:val="28"/>
          <w:rtl/>
        </w:rPr>
        <w:t xml:space="preserve"> </w:t>
      </w:r>
      <w:r w:rsidR="007A3453" w:rsidRPr="00B9700C">
        <w:rPr>
          <w:rFonts w:eastAsiaTheme="minorHAnsi" w:cs="Arial" w:hint="cs"/>
          <w:sz w:val="28"/>
          <w:szCs w:val="28"/>
          <w:rtl/>
        </w:rPr>
        <w:t>وارتسمت البسمة على محياه فرحاً</w:t>
      </w:r>
      <w:r w:rsidRPr="00B9700C">
        <w:rPr>
          <w:rFonts w:eastAsiaTheme="minorHAnsi" w:cs="Arial" w:hint="cs"/>
          <w:sz w:val="28"/>
          <w:szCs w:val="28"/>
          <w:rtl/>
        </w:rPr>
        <w:t xml:space="preserve"> بنجاحنا ، </w:t>
      </w:r>
    </w:p>
    <w:p w:rsidR="00B9700C" w:rsidRPr="00B9700C" w:rsidRDefault="00B9700C" w:rsidP="001076FA">
      <w:pPr>
        <w:spacing w:after="200" w:line="360" w:lineRule="auto"/>
        <w:jc w:val="both"/>
        <w:rPr>
          <w:rFonts w:eastAsiaTheme="minorHAnsi" w:cs="Arial"/>
          <w:sz w:val="28"/>
          <w:szCs w:val="28"/>
          <w:rtl/>
        </w:rPr>
      </w:pPr>
      <w:r w:rsidRPr="00B9700C">
        <w:rPr>
          <w:rFonts w:eastAsiaTheme="minorHAnsi" w:cs="Arial" w:hint="cs"/>
          <w:sz w:val="28"/>
          <w:szCs w:val="28"/>
          <w:rtl/>
        </w:rPr>
        <w:t xml:space="preserve">عائلتي </w:t>
      </w:r>
      <w:proofErr w:type="gramStart"/>
      <w:r w:rsidRPr="00B9700C">
        <w:rPr>
          <w:rFonts w:eastAsiaTheme="minorHAnsi" w:cs="Arial" w:hint="cs"/>
          <w:sz w:val="28"/>
          <w:szCs w:val="28"/>
          <w:rtl/>
        </w:rPr>
        <w:t xml:space="preserve">واصدقائي </w:t>
      </w:r>
      <w:r w:rsidR="001076FA">
        <w:rPr>
          <w:rFonts w:eastAsiaTheme="minorHAnsi" w:cs="Arial" w:hint="cs"/>
          <w:sz w:val="28"/>
          <w:szCs w:val="28"/>
          <w:rtl/>
        </w:rPr>
        <w:t>،</w:t>
      </w:r>
      <w:proofErr w:type="gramEnd"/>
      <w:r w:rsidR="001076FA">
        <w:rPr>
          <w:rFonts w:eastAsiaTheme="minorHAnsi" w:cs="Arial" w:hint="cs"/>
          <w:sz w:val="28"/>
          <w:szCs w:val="28"/>
          <w:rtl/>
        </w:rPr>
        <w:t xml:space="preserve"> لكم كل التقدير والثناء </w:t>
      </w:r>
      <w:r w:rsidRPr="00B9700C">
        <w:rPr>
          <w:rFonts w:eastAsiaTheme="minorHAnsi" w:cs="Arial" w:hint="cs"/>
          <w:sz w:val="28"/>
          <w:szCs w:val="28"/>
          <w:rtl/>
        </w:rPr>
        <w:t>.</w:t>
      </w:r>
    </w:p>
    <w:p w:rsidR="001076FA" w:rsidRDefault="001076FA" w:rsidP="001076FA">
      <w:pPr>
        <w:spacing w:after="200" w:line="360" w:lineRule="auto"/>
        <w:jc w:val="both"/>
        <w:rPr>
          <w:rFonts w:eastAsiaTheme="minorHAnsi" w:cs="Arial"/>
          <w:sz w:val="28"/>
          <w:szCs w:val="28"/>
          <w:rtl/>
        </w:rPr>
      </w:pPr>
      <w:r>
        <w:rPr>
          <w:rFonts w:eastAsiaTheme="minorHAnsi" w:cs="Arial" w:hint="cs"/>
          <w:sz w:val="28"/>
          <w:szCs w:val="28"/>
          <w:rtl/>
        </w:rPr>
        <w:t xml:space="preserve">ويسعدني ان اقدم </w:t>
      </w:r>
      <w:r w:rsidRPr="00B9700C">
        <w:rPr>
          <w:rFonts w:eastAsiaTheme="minorHAnsi" w:cs="Arial" w:hint="cs"/>
          <w:sz w:val="28"/>
          <w:szCs w:val="28"/>
          <w:rtl/>
        </w:rPr>
        <w:t xml:space="preserve">شكر خاص </w:t>
      </w:r>
      <w:r>
        <w:rPr>
          <w:rFonts w:eastAsiaTheme="minorHAnsi" w:cs="Arial" w:hint="cs"/>
          <w:sz w:val="28"/>
          <w:szCs w:val="28"/>
          <w:rtl/>
        </w:rPr>
        <w:t>للسادة</w:t>
      </w:r>
      <w:r w:rsidR="00B9700C" w:rsidRPr="00B9700C">
        <w:rPr>
          <w:rFonts w:eastAsiaTheme="minorHAnsi" w:cs="Arial" w:hint="cs"/>
          <w:sz w:val="28"/>
          <w:szCs w:val="28"/>
          <w:rtl/>
        </w:rPr>
        <w:t xml:space="preserve"> </w:t>
      </w:r>
      <w:r w:rsidR="003447D7" w:rsidRPr="00B9700C">
        <w:rPr>
          <w:rFonts w:eastAsiaTheme="minorHAnsi" w:cs="Arial" w:hint="cs"/>
          <w:sz w:val="28"/>
          <w:szCs w:val="28"/>
          <w:rtl/>
        </w:rPr>
        <w:t>أعضاء</w:t>
      </w:r>
      <w:r w:rsidR="000B272D" w:rsidRPr="00B9700C">
        <w:rPr>
          <w:rFonts w:eastAsiaTheme="minorHAnsi" w:cs="Arial"/>
          <w:sz w:val="28"/>
          <w:szCs w:val="28"/>
          <w:rtl/>
        </w:rPr>
        <w:t xml:space="preserve"> </w:t>
      </w:r>
      <w:r w:rsidR="003447D7" w:rsidRPr="00B9700C">
        <w:rPr>
          <w:rFonts w:eastAsiaTheme="minorHAnsi" w:cs="Arial" w:hint="cs"/>
          <w:sz w:val="28"/>
          <w:szCs w:val="28"/>
          <w:rtl/>
        </w:rPr>
        <w:t>هيئة التدريس</w:t>
      </w:r>
      <w:r w:rsidR="000B272D" w:rsidRPr="00B9700C">
        <w:rPr>
          <w:rFonts w:eastAsiaTheme="minorHAnsi" w:cs="Arial"/>
          <w:sz w:val="28"/>
          <w:szCs w:val="28"/>
          <w:rtl/>
        </w:rPr>
        <w:t xml:space="preserve"> بجامعة </w:t>
      </w:r>
      <w:proofErr w:type="gramStart"/>
      <w:r w:rsidR="000B272D" w:rsidRPr="00B9700C">
        <w:rPr>
          <w:rFonts w:eastAsiaTheme="minorHAnsi" w:cs="Arial"/>
          <w:sz w:val="28"/>
          <w:szCs w:val="28"/>
          <w:rtl/>
        </w:rPr>
        <w:t xml:space="preserve">ميدأوشين </w:t>
      </w:r>
      <w:r w:rsidR="00B9700C" w:rsidRPr="00B9700C">
        <w:rPr>
          <w:rFonts w:eastAsiaTheme="minorHAnsi" w:cs="Arial" w:hint="cs"/>
          <w:sz w:val="28"/>
          <w:szCs w:val="28"/>
          <w:rtl/>
        </w:rPr>
        <w:t>،</w:t>
      </w:r>
      <w:proofErr w:type="gramEnd"/>
      <w:r w:rsidR="00B9700C" w:rsidRPr="00B9700C">
        <w:rPr>
          <w:rFonts w:eastAsiaTheme="minorHAnsi" w:cs="Arial" w:hint="cs"/>
          <w:sz w:val="28"/>
          <w:szCs w:val="28"/>
          <w:rtl/>
        </w:rPr>
        <w:t xml:space="preserve"> </w:t>
      </w:r>
      <w:r>
        <w:rPr>
          <w:rFonts w:eastAsiaTheme="minorHAnsi" w:cs="Arial" w:hint="cs"/>
          <w:sz w:val="28"/>
          <w:szCs w:val="28"/>
          <w:rtl/>
        </w:rPr>
        <w:t>لكل</w:t>
      </w:r>
      <w:r w:rsidR="00B9700C" w:rsidRPr="00B9700C">
        <w:rPr>
          <w:rFonts w:eastAsiaTheme="minorHAnsi" w:cs="Arial" w:hint="cs"/>
          <w:sz w:val="28"/>
          <w:szCs w:val="28"/>
          <w:rtl/>
        </w:rPr>
        <w:t xml:space="preserve"> الجهد الذي </w:t>
      </w:r>
    </w:p>
    <w:p w:rsidR="003447D7" w:rsidRPr="00B9700C" w:rsidRDefault="00B9700C" w:rsidP="001076FA">
      <w:pPr>
        <w:spacing w:after="200" w:line="360" w:lineRule="auto"/>
        <w:jc w:val="both"/>
        <w:rPr>
          <w:rFonts w:eastAsiaTheme="minorHAnsi" w:cs="Arial"/>
          <w:sz w:val="28"/>
          <w:szCs w:val="28"/>
          <w:rtl/>
        </w:rPr>
      </w:pPr>
      <w:proofErr w:type="gramStart"/>
      <w:r w:rsidRPr="00B9700C">
        <w:rPr>
          <w:rFonts w:eastAsiaTheme="minorHAnsi" w:cs="Arial" w:hint="cs"/>
          <w:sz w:val="28"/>
          <w:szCs w:val="28"/>
          <w:rtl/>
        </w:rPr>
        <w:t>بذلتموه ،</w:t>
      </w:r>
      <w:proofErr w:type="gramEnd"/>
      <w:r w:rsidRPr="00B9700C">
        <w:rPr>
          <w:rFonts w:eastAsiaTheme="minorHAnsi" w:cs="Arial" w:hint="cs"/>
          <w:sz w:val="28"/>
          <w:szCs w:val="28"/>
          <w:rtl/>
        </w:rPr>
        <w:t xml:space="preserve"> والوقت الذي استثمرتموه ، والمعلومات التي قدمتموها ، وبالتوفيق والنجاح </w:t>
      </w:r>
      <w:r w:rsidR="004E652E">
        <w:rPr>
          <w:rFonts w:eastAsiaTheme="minorHAnsi" w:cs="Arial" w:hint="cs"/>
          <w:sz w:val="28"/>
          <w:szCs w:val="28"/>
          <w:rtl/>
        </w:rPr>
        <w:t xml:space="preserve">لكم ولنا </w:t>
      </w:r>
      <w:r w:rsidR="007A3453" w:rsidRPr="00B9700C">
        <w:rPr>
          <w:rFonts w:eastAsiaTheme="minorHAnsi" w:cs="Arial" w:hint="cs"/>
          <w:sz w:val="28"/>
          <w:szCs w:val="28"/>
          <w:rtl/>
        </w:rPr>
        <w:t xml:space="preserve">.  </w:t>
      </w:r>
    </w:p>
    <w:p w:rsidR="00EB1758" w:rsidRPr="00F1336F" w:rsidRDefault="00EB1758" w:rsidP="00B9700C">
      <w:pPr>
        <w:rPr>
          <w:rFonts w:asciiTheme="minorBidi" w:eastAsia="Times New Roman" w:hAnsiTheme="minorBidi" w:cstheme="minorBidi"/>
          <w:sz w:val="28"/>
          <w:szCs w:val="28"/>
          <w:rtl/>
          <w:lang w:bidi="ar"/>
        </w:rPr>
      </w:pPr>
    </w:p>
    <w:p w:rsidR="00EB1758" w:rsidRPr="00F1336F" w:rsidRDefault="00EB1758" w:rsidP="006549C9">
      <w:pPr>
        <w:rPr>
          <w:rFonts w:asciiTheme="minorBidi" w:eastAsia="Times New Roman" w:hAnsiTheme="minorBidi" w:cstheme="minorBidi"/>
          <w:sz w:val="28"/>
          <w:szCs w:val="28"/>
          <w:rtl/>
          <w:lang w:bidi="ar"/>
        </w:rPr>
      </w:pPr>
    </w:p>
    <w:p w:rsidR="00EB1758" w:rsidRDefault="00EB1758"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5227AA" w:rsidRDefault="005227AA" w:rsidP="006549C9">
      <w:pPr>
        <w:rPr>
          <w:rFonts w:asciiTheme="minorBidi" w:eastAsia="Times New Roman" w:hAnsiTheme="minorBidi" w:cstheme="minorBidi"/>
          <w:sz w:val="28"/>
          <w:szCs w:val="28"/>
          <w:rtl/>
          <w:lang w:bidi="ar"/>
        </w:rPr>
      </w:pPr>
    </w:p>
    <w:p w:rsidR="005227AA" w:rsidRDefault="005227AA"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22167" w:rsidRDefault="00A22167" w:rsidP="006549C9">
      <w:pPr>
        <w:rPr>
          <w:rFonts w:asciiTheme="minorBidi" w:eastAsia="Times New Roman" w:hAnsiTheme="minorBidi" w:cstheme="minorBidi"/>
          <w:sz w:val="28"/>
          <w:szCs w:val="28"/>
          <w:rtl/>
          <w:lang w:bidi="ar"/>
        </w:rPr>
      </w:pPr>
    </w:p>
    <w:p w:rsidR="00A66FEF" w:rsidRDefault="00A66FEF" w:rsidP="006549C9">
      <w:pPr>
        <w:rPr>
          <w:rFonts w:asciiTheme="minorBidi" w:eastAsia="Times New Roman" w:hAnsiTheme="minorBidi" w:cstheme="minorBidi"/>
          <w:sz w:val="28"/>
          <w:szCs w:val="28"/>
          <w:rtl/>
          <w:lang w:bidi="ar"/>
        </w:rPr>
      </w:pPr>
    </w:p>
    <w:p w:rsidR="00B9700C" w:rsidRDefault="00B9700C" w:rsidP="006549C9">
      <w:pPr>
        <w:rPr>
          <w:rFonts w:asciiTheme="minorBidi" w:eastAsia="Times New Roman" w:hAnsiTheme="minorBidi" w:cstheme="minorBidi"/>
          <w:sz w:val="28"/>
          <w:szCs w:val="28"/>
          <w:rtl/>
          <w:lang w:bidi="ar"/>
        </w:rPr>
      </w:pPr>
    </w:p>
    <w:p w:rsidR="00B9700C" w:rsidRDefault="00B9700C" w:rsidP="00B9700C">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قائمة المحتويات</w:t>
      </w:r>
    </w:p>
    <w:p w:rsidR="009C1001" w:rsidRDefault="009C1001" w:rsidP="00B9700C">
      <w:pPr>
        <w:jc w:val="center"/>
        <w:rPr>
          <w:rFonts w:asciiTheme="minorBidi" w:eastAsia="Times New Roman" w:hAnsiTheme="minorBidi" w:cstheme="minorBidi"/>
          <w:b/>
          <w:bCs/>
          <w:sz w:val="36"/>
          <w:szCs w:val="36"/>
          <w:rtl/>
          <w:lang w:bidi="ar"/>
        </w:rPr>
      </w:pPr>
    </w:p>
    <w:p w:rsidR="00656068" w:rsidRDefault="00656068" w:rsidP="00656068">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قائمة المحتويات</w:t>
      </w:r>
    </w:p>
    <w:p w:rsidR="00656068" w:rsidRDefault="00656068" w:rsidP="00656068">
      <w:pPr>
        <w:jc w:val="center"/>
        <w:rPr>
          <w:rFonts w:asciiTheme="minorBidi" w:eastAsia="Times New Roman" w:hAnsiTheme="minorBidi" w:cstheme="minorBidi"/>
          <w:b/>
          <w:bCs/>
          <w:sz w:val="36"/>
          <w:szCs w:val="36"/>
          <w:rtl/>
          <w:lang w:bidi="ar"/>
        </w:rPr>
      </w:pP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الإهداء والشكر ...............................</w:t>
      </w:r>
      <w:r>
        <w:rPr>
          <w:rFonts w:asciiTheme="minorBidi" w:hAnsiTheme="minorBidi" w:cstheme="minorBidi" w:hint="cs"/>
          <w:b/>
          <w:bCs/>
          <w:sz w:val="28"/>
          <w:szCs w:val="28"/>
          <w:rtl/>
        </w:rPr>
        <w:t>........................</w:t>
      </w:r>
      <w:r w:rsidRPr="009C1001">
        <w:rPr>
          <w:rFonts w:asciiTheme="minorBidi" w:hAnsiTheme="minorBidi" w:cstheme="minorBidi"/>
          <w:b/>
          <w:bCs/>
          <w:sz w:val="28"/>
          <w:szCs w:val="28"/>
          <w:rtl/>
        </w:rPr>
        <w:t>........................ 1</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قائمة الجداول والأشكال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4</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الفصل الأول: المقدمة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5</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1.1 مقدمة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6</w:t>
      </w:r>
    </w:p>
    <w:p w:rsidR="00656068" w:rsidRPr="009C1001" w:rsidRDefault="00656068" w:rsidP="00656068">
      <w:pPr>
        <w:rPr>
          <w:rFonts w:asciiTheme="minorBidi" w:hAnsiTheme="minorBidi" w:cstheme="minorBidi"/>
          <w:b/>
          <w:bCs/>
          <w:sz w:val="28"/>
          <w:szCs w:val="28"/>
          <w:rtl/>
        </w:rPr>
      </w:pPr>
      <w:proofErr w:type="gramStart"/>
      <w:r w:rsidRPr="009C1001">
        <w:rPr>
          <w:rFonts w:asciiTheme="minorBidi" w:hAnsiTheme="minorBidi" w:cstheme="minorBidi"/>
          <w:b/>
          <w:bCs/>
          <w:sz w:val="28"/>
          <w:szCs w:val="28"/>
          <w:rtl/>
        </w:rPr>
        <w:t xml:space="preserve">1.2 </w:t>
      </w:r>
      <w:r>
        <w:rPr>
          <w:rFonts w:asciiTheme="minorBidi" w:hAnsiTheme="minorBidi" w:cstheme="minorBidi" w:hint="cs"/>
          <w:b/>
          <w:bCs/>
          <w:sz w:val="28"/>
          <w:szCs w:val="28"/>
          <w:rtl/>
        </w:rPr>
        <w:t xml:space="preserve"> </w:t>
      </w:r>
      <w:r w:rsidRPr="009C1001">
        <w:rPr>
          <w:rFonts w:asciiTheme="minorBidi" w:hAnsiTheme="minorBidi" w:cstheme="minorBidi"/>
          <w:b/>
          <w:bCs/>
          <w:sz w:val="28"/>
          <w:szCs w:val="28"/>
          <w:rtl/>
        </w:rPr>
        <w:t>أهداف</w:t>
      </w:r>
      <w:proofErr w:type="gramEnd"/>
      <w:r w:rsidRPr="009C1001">
        <w:rPr>
          <w:rFonts w:asciiTheme="minorBidi" w:hAnsiTheme="minorBidi" w:cstheme="minorBidi"/>
          <w:b/>
          <w:bCs/>
          <w:sz w:val="28"/>
          <w:szCs w:val="28"/>
          <w:rtl/>
        </w:rPr>
        <w:t xml:space="preserve">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 xml:space="preserve"> 6</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1.3 أسئلة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7</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1.4 مشكلة الدراسة والفجوة البحثية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7</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1.5 أهمية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7</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1.5.1 الأهمية العلمية</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1.5.2 الأهمية العملية</w:t>
      </w:r>
      <w:r>
        <w:rPr>
          <w:rFonts w:asciiTheme="minorBidi" w:hAnsiTheme="minorBidi" w:cstheme="minorBidi" w:hint="cs"/>
          <w:b/>
          <w:bCs/>
          <w:sz w:val="28"/>
          <w:szCs w:val="28"/>
          <w:rtl/>
        </w:rPr>
        <w:t xml:space="preserve"> </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8</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الفصل الثاني: الدراسات السابقة والإطار النظري للدراسة والفرضيات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9</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2.1 الإطار المفاهيمي للذكاء العاطفي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sidR="0057316C">
        <w:rPr>
          <w:rFonts w:asciiTheme="minorBidi" w:hAnsiTheme="minorBidi" w:cstheme="minorBidi" w:hint="cs"/>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10</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2.2 النظريات المفسرة للذكاء العاطفي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1</w:t>
      </w:r>
      <w:r>
        <w:rPr>
          <w:rFonts w:asciiTheme="minorBidi" w:hAnsiTheme="minorBidi" w:cstheme="minorBidi" w:hint="cs"/>
          <w:b/>
          <w:bCs/>
          <w:sz w:val="28"/>
          <w:szCs w:val="28"/>
          <w:rtl/>
        </w:rPr>
        <w:t>1</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2.2.1 نظرية المعالجة الانفعالية</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2.2.2 نظرية الحفاظ على الموارد</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2.2.3 نظرية التبادل الاجتماعي</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2.3 الأبعاد النفسية للذكاء العاطفي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12</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2.4 القيادة الريادية في الشركات الناشئة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13</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 xml:space="preserve">2.5 الاتجاهات البحثية الحديثة في العلاقة بين الذكاء العاطفي والقيادة الريادية .... </w:t>
      </w:r>
      <w:r w:rsidR="00E03403">
        <w:rPr>
          <w:rFonts w:asciiTheme="minorBidi" w:hAnsiTheme="minorBidi" w:cstheme="minorBidi" w:hint="cs"/>
          <w:b/>
          <w:bCs/>
          <w:sz w:val="28"/>
          <w:szCs w:val="28"/>
          <w:rtl/>
        </w:rPr>
        <w:t>14</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2.6 العلاقة بين الذكاء العاطفي والقيادة الريادية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15</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2.7 الذكاء العاطفي وإدارة التحديات الريادية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17</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2.8 الجذور التاريخية للكفاءات العاطفية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18</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2.9 الذكاء العاطفي ورفاهية العاملين ......................</w:t>
      </w:r>
      <w:r>
        <w:rPr>
          <w:rFonts w:asciiTheme="minorBidi" w:hAnsiTheme="minorBidi" w:cstheme="minorBidi" w:hint="cs"/>
          <w:b/>
          <w:bCs/>
          <w:sz w:val="28"/>
          <w:szCs w:val="28"/>
          <w:rtl/>
        </w:rPr>
        <w:t>..................</w:t>
      </w:r>
      <w:r w:rsidR="0057316C">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19</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الفصل الثالث: منهجية وطرق البحث ....................</w:t>
      </w:r>
      <w:r>
        <w:rPr>
          <w:rFonts w:asciiTheme="minorBidi" w:hAnsiTheme="minorBidi" w:cstheme="minorBidi" w:hint="cs"/>
          <w:b/>
          <w:bCs/>
          <w:sz w:val="28"/>
          <w:szCs w:val="28"/>
          <w:rtl/>
        </w:rPr>
        <w:t>..................</w:t>
      </w:r>
      <w:r w:rsidR="0057316C">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21</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3.1 منهج الدراسة ...................................</w:t>
      </w:r>
      <w:r>
        <w:rPr>
          <w:rFonts w:asciiTheme="minorBidi" w:hAnsiTheme="minorBidi" w:cstheme="minorBidi" w:hint="cs"/>
          <w:b/>
          <w:bCs/>
          <w:sz w:val="28"/>
          <w:szCs w:val="28"/>
          <w:rtl/>
        </w:rPr>
        <w:t>....................</w:t>
      </w:r>
      <w:r w:rsidR="0057316C">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22</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xml:space="preserve">3.2 مجتمع الدراسة </w:t>
      </w:r>
      <w:r>
        <w:rPr>
          <w:rFonts w:asciiTheme="minorBidi" w:hAnsiTheme="minorBidi" w:cstheme="minorBidi" w:hint="cs"/>
          <w:b/>
          <w:bCs/>
          <w:sz w:val="28"/>
          <w:szCs w:val="28"/>
          <w:rtl/>
        </w:rPr>
        <w:t xml:space="preserve"> </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xml:space="preserve">3.3 عينة الدراسة </w:t>
      </w:r>
      <w:r>
        <w:rPr>
          <w:rFonts w:asciiTheme="minorBidi" w:hAnsiTheme="minorBidi" w:cstheme="minorBidi" w:hint="cs"/>
          <w:b/>
          <w:bCs/>
          <w:sz w:val="28"/>
          <w:szCs w:val="28"/>
          <w:rtl/>
        </w:rPr>
        <w:t xml:space="preserve"> </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xml:space="preserve">3.4 خصائص العينة </w:t>
      </w:r>
      <w:r>
        <w:rPr>
          <w:rFonts w:asciiTheme="minorBidi" w:hAnsiTheme="minorBidi" w:cstheme="minorBidi" w:hint="cs"/>
          <w:b/>
          <w:bCs/>
          <w:sz w:val="28"/>
          <w:szCs w:val="28"/>
          <w:rtl/>
        </w:rPr>
        <w:t xml:space="preserve"> </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3.5 متغيرات الدراسة ......................................</w:t>
      </w:r>
      <w:r>
        <w:rPr>
          <w:rFonts w:asciiTheme="minorBidi" w:hAnsiTheme="minorBidi" w:cstheme="minorBidi" w:hint="cs"/>
          <w:b/>
          <w:bCs/>
          <w:sz w:val="28"/>
          <w:szCs w:val="28"/>
          <w:rtl/>
        </w:rPr>
        <w:t>.....................</w:t>
      </w:r>
      <w:r>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23</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3.5.1 المتغير المستقل (الذكاء العاطفي)</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3.5.2 المتغير التابع (القيادة الريادية)</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3.6 أداة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24</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3.7 التجربة الاستطلاعية لأداة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sidR="00E03403">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25</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 xml:space="preserve">3.8 صدق أداة الدراسة </w:t>
      </w:r>
      <w:proofErr w:type="gramStart"/>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sidR="00E03403">
        <w:rPr>
          <w:rFonts w:asciiTheme="minorBidi" w:hAnsiTheme="minorBidi" w:cstheme="minorBidi" w:hint="cs"/>
          <w:b/>
          <w:bCs/>
          <w:sz w:val="28"/>
          <w:szCs w:val="28"/>
          <w:rtl/>
        </w:rPr>
        <w:t>,</w:t>
      </w:r>
      <w:proofErr w:type="gramEnd"/>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26</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3.8.1 الصدق الظاهري</w:t>
      </w:r>
    </w:p>
    <w:p w:rsidR="00656068" w:rsidRPr="009C1001" w:rsidRDefault="00656068" w:rsidP="00656068">
      <w:pPr>
        <w:rPr>
          <w:rFonts w:asciiTheme="minorBidi" w:hAnsiTheme="minorBidi" w:cstheme="minorBidi"/>
          <w:b/>
          <w:bCs/>
          <w:sz w:val="28"/>
          <w:szCs w:val="28"/>
          <w:rtl/>
        </w:rPr>
      </w:pPr>
      <w:r w:rsidRPr="009C1001">
        <w:rPr>
          <w:rFonts w:asciiTheme="minorBidi" w:hAnsiTheme="minorBidi" w:cstheme="minorBidi"/>
          <w:b/>
          <w:bCs/>
          <w:sz w:val="28"/>
          <w:szCs w:val="28"/>
          <w:rtl/>
        </w:rPr>
        <w:t>    3.8.2 صدق الاتساق الداخلي</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lastRenderedPageBreak/>
        <w:t>3.9 ثبات أداة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26</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3.10 إجراءات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27</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3.11 الأساليب الإحصائية المستخدمة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28</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3.12 فرضيات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28</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3.13 حدود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31</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3.14 الاعتبارات الأخلاقية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32</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3.15 النموذج المفاهيمي للدراسة ...............</w:t>
      </w:r>
      <w:r>
        <w:rPr>
          <w:rFonts w:asciiTheme="minorBidi" w:hAnsiTheme="minorBidi" w:cstheme="minorBidi" w:hint="cs"/>
          <w:b/>
          <w:bCs/>
          <w:sz w:val="28"/>
          <w:szCs w:val="28"/>
          <w:rtl/>
        </w:rPr>
        <w:t>..............</w:t>
      </w:r>
      <w:r w:rsidR="0057316C">
        <w:rPr>
          <w:rFonts w:asciiTheme="minorBidi" w:hAnsiTheme="minorBidi" w:cstheme="minorBidi"/>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32</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الفصل الرابع: نتائج الدراسة ....................</w:t>
      </w:r>
      <w:r>
        <w:rPr>
          <w:rFonts w:asciiTheme="minorBidi" w:hAnsiTheme="minorBidi" w:cstheme="minorBidi" w:hint="cs"/>
          <w:b/>
          <w:bCs/>
          <w:sz w:val="28"/>
          <w:szCs w:val="28"/>
          <w:rtl/>
        </w:rPr>
        <w:t>...................</w:t>
      </w:r>
      <w:r w:rsidR="00E03403">
        <w:rPr>
          <w:rFonts w:asciiTheme="minorBidi" w:hAnsiTheme="minorBidi" w:cstheme="minorBidi" w:hint="cs"/>
          <w:b/>
          <w:bCs/>
          <w:sz w:val="28"/>
          <w:szCs w:val="28"/>
          <w:rtl/>
        </w:rPr>
        <w:t>.</w:t>
      </w:r>
      <w:r>
        <w:rPr>
          <w:rFonts w:asciiTheme="minorBidi" w:hAnsiTheme="minorBidi" w:cstheme="minorBidi" w:hint="cs"/>
          <w:b/>
          <w:bCs/>
          <w:sz w:val="28"/>
          <w:szCs w:val="28"/>
          <w:rtl/>
        </w:rPr>
        <w:t>..</w:t>
      </w:r>
      <w:r w:rsidR="0057316C">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33</w:t>
      </w:r>
    </w:p>
    <w:p w:rsidR="00656068" w:rsidRDefault="00656068" w:rsidP="001B5183">
      <w:pPr>
        <w:rPr>
          <w:rFonts w:asciiTheme="minorBidi" w:hAnsiTheme="minorBidi" w:cstheme="minorBidi"/>
          <w:b/>
          <w:bCs/>
          <w:sz w:val="28"/>
          <w:szCs w:val="28"/>
          <w:rtl/>
        </w:rPr>
      </w:pPr>
      <w:r w:rsidRPr="009C1001">
        <w:rPr>
          <w:rFonts w:asciiTheme="minorBidi" w:hAnsiTheme="minorBidi" w:cstheme="minorBidi"/>
          <w:b/>
          <w:bCs/>
          <w:sz w:val="28"/>
          <w:szCs w:val="28"/>
          <w:rtl/>
        </w:rPr>
        <w:t xml:space="preserve">4.1 </w:t>
      </w:r>
      <w:r w:rsidR="001B5183">
        <w:rPr>
          <w:rFonts w:asciiTheme="minorBidi" w:hAnsiTheme="minorBidi" w:cstheme="minorBidi" w:hint="cs"/>
          <w:b/>
          <w:bCs/>
          <w:sz w:val="28"/>
          <w:szCs w:val="28"/>
          <w:rtl/>
        </w:rPr>
        <w:t>تمهيد</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w:t>
      </w:r>
      <w:r w:rsidR="001B5183">
        <w:rPr>
          <w:rFonts w:asciiTheme="minorBidi" w:hAnsiTheme="minorBidi" w:cstheme="minorBidi" w:hint="cs"/>
          <w:b/>
          <w:bCs/>
          <w:sz w:val="28"/>
          <w:szCs w:val="28"/>
          <w:rtl/>
        </w:rPr>
        <w:t>.................</w:t>
      </w:r>
      <w:r>
        <w:rPr>
          <w:rFonts w:asciiTheme="minorBidi" w:hAnsiTheme="minorBidi" w:cstheme="minorBidi" w:hint="cs"/>
          <w:b/>
          <w:bCs/>
          <w:sz w:val="28"/>
          <w:szCs w:val="28"/>
          <w:rtl/>
        </w:rPr>
        <w:t>..............</w:t>
      </w:r>
      <w:r w:rsidR="0057316C">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34</w:t>
      </w:r>
    </w:p>
    <w:p w:rsidR="001B5183" w:rsidRDefault="001B5183" w:rsidP="001B5183">
      <w:pPr>
        <w:rPr>
          <w:rFonts w:asciiTheme="minorBidi" w:hAnsiTheme="minorBidi" w:cstheme="minorBidi"/>
          <w:b/>
          <w:bCs/>
          <w:sz w:val="28"/>
          <w:szCs w:val="28"/>
          <w:rtl/>
        </w:rPr>
      </w:pPr>
      <w:r w:rsidRPr="009C1001">
        <w:rPr>
          <w:rFonts w:asciiTheme="minorBidi" w:hAnsiTheme="minorBidi" w:cstheme="minorBidi"/>
          <w:b/>
          <w:bCs/>
          <w:sz w:val="28"/>
          <w:szCs w:val="28"/>
          <w:rtl/>
        </w:rPr>
        <w:t>4.</w:t>
      </w:r>
      <w:r>
        <w:rPr>
          <w:rFonts w:asciiTheme="minorBidi" w:hAnsiTheme="minorBidi" w:cstheme="minorBidi" w:hint="cs"/>
          <w:b/>
          <w:bCs/>
          <w:sz w:val="28"/>
          <w:szCs w:val="28"/>
          <w:rtl/>
        </w:rPr>
        <w:t>2</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خصائص عينة الدراسة</w:t>
      </w:r>
      <w:r>
        <w:rPr>
          <w:rFonts w:asciiTheme="minorBidi" w:hAnsiTheme="minorBidi" w:cstheme="minorBidi"/>
          <w:b/>
          <w:bCs/>
          <w:sz w:val="28"/>
          <w:szCs w:val="28"/>
          <w:rtl/>
        </w:rPr>
        <w:t xml:space="preserve"> ..</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34</w:t>
      </w:r>
    </w:p>
    <w:p w:rsidR="001B5183" w:rsidRDefault="001B5183" w:rsidP="001B5183">
      <w:pPr>
        <w:rPr>
          <w:rFonts w:asciiTheme="minorBidi" w:hAnsiTheme="minorBidi" w:cstheme="minorBidi"/>
          <w:b/>
          <w:bCs/>
          <w:sz w:val="28"/>
          <w:szCs w:val="28"/>
          <w:rtl/>
        </w:rPr>
      </w:pPr>
      <w:r w:rsidRPr="009C1001">
        <w:rPr>
          <w:rFonts w:asciiTheme="minorBidi" w:hAnsiTheme="minorBidi" w:cstheme="minorBidi"/>
          <w:b/>
          <w:bCs/>
          <w:sz w:val="28"/>
          <w:szCs w:val="28"/>
          <w:rtl/>
        </w:rPr>
        <w:t>4.</w:t>
      </w:r>
      <w:r>
        <w:rPr>
          <w:rFonts w:asciiTheme="minorBidi" w:hAnsiTheme="minorBidi" w:cstheme="minorBidi" w:hint="cs"/>
          <w:b/>
          <w:bCs/>
          <w:sz w:val="28"/>
          <w:szCs w:val="28"/>
          <w:rtl/>
        </w:rPr>
        <w:t>3</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نتائج الإحصاء الوصفي</w:t>
      </w:r>
      <w:r>
        <w:rPr>
          <w:rFonts w:asciiTheme="minorBidi" w:hAnsiTheme="minorBidi" w:cstheme="minorBidi"/>
          <w:b/>
          <w:bCs/>
          <w:sz w:val="28"/>
          <w:szCs w:val="28"/>
          <w:rtl/>
        </w:rPr>
        <w:t xml:space="preserve"> .............</w:t>
      </w:r>
      <w:r>
        <w:rPr>
          <w:rFonts w:asciiTheme="minorBidi" w:hAnsiTheme="minorBidi" w:cstheme="minorBidi" w:hint="cs"/>
          <w:b/>
          <w:bCs/>
          <w:sz w:val="28"/>
          <w:szCs w:val="28"/>
          <w:rtl/>
        </w:rPr>
        <w:t>........................</w:t>
      </w:r>
      <w:r>
        <w:rPr>
          <w:rFonts w:asciiTheme="minorBidi" w:hAnsiTheme="minorBidi" w:cstheme="minorBidi"/>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34</w:t>
      </w:r>
    </w:p>
    <w:p w:rsidR="005A3596" w:rsidRPr="009C1001" w:rsidRDefault="005A3596" w:rsidP="005A3596">
      <w:pPr>
        <w:rPr>
          <w:rFonts w:asciiTheme="minorBidi" w:hAnsiTheme="minorBidi" w:cstheme="minorBidi"/>
          <w:b/>
          <w:bCs/>
          <w:sz w:val="28"/>
          <w:szCs w:val="28"/>
          <w:rtl/>
        </w:rPr>
      </w:pPr>
      <w:r w:rsidRPr="009C1001">
        <w:rPr>
          <w:rFonts w:asciiTheme="minorBidi" w:hAnsiTheme="minorBidi" w:cstheme="minorBidi"/>
          <w:b/>
          <w:bCs/>
          <w:sz w:val="28"/>
          <w:szCs w:val="28"/>
          <w:rtl/>
        </w:rPr>
        <w:t>4.</w:t>
      </w:r>
      <w:r>
        <w:rPr>
          <w:rFonts w:asciiTheme="minorBidi" w:hAnsiTheme="minorBidi" w:cstheme="minorBidi" w:hint="cs"/>
          <w:b/>
          <w:bCs/>
          <w:sz w:val="28"/>
          <w:szCs w:val="28"/>
          <w:rtl/>
        </w:rPr>
        <w:t>4 نتائج</w:t>
      </w:r>
      <w:r w:rsidRPr="009C1001">
        <w:rPr>
          <w:rFonts w:asciiTheme="minorBidi" w:hAnsiTheme="minorBidi" w:cstheme="minorBidi"/>
          <w:b/>
          <w:bCs/>
          <w:sz w:val="28"/>
          <w:szCs w:val="28"/>
          <w:rtl/>
        </w:rPr>
        <w:t xml:space="preserve"> الدراسة</w:t>
      </w:r>
      <w:r>
        <w:rPr>
          <w:rFonts w:asciiTheme="minorBidi" w:hAnsiTheme="minorBidi" w:cstheme="minorBidi" w:hint="cs"/>
          <w:b/>
          <w:bCs/>
          <w:sz w:val="28"/>
          <w:szCs w:val="28"/>
          <w:rtl/>
        </w:rPr>
        <w:t xml:space="preserve"> </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Pr>
          <w:rFonts w:asciiTheme="minorBidi" w:hAnsiTheme="minorBidi" w:cstheme="minorBidi" w:hint="cs"/>
          <w:b/>
          <w:bCs/>
          <w:sz w:val="28"/>
          <w:szCs w:val="28"/>
          <w:rtl/>
        </w:rPr>
        <w:t>35</w:t>
      </w:r>
    </w:p>
    <w:p w:rsidR="00656068" w:rsidRPr="009C1001" w:rsidRDefault="00656068" w:rsidP="00BF2F01">
      <w:pPr>
        <w:rPr>
          <w:rFonts w:asciiTheme="minorBidi" w:hAnsiTheme="minorBidi" w:cstheme="minorBidi"/>
          <w:b/>
          <w:bCs/>
          <w:sz w:val="28"/>
          <w:szCs w:val="28"/>
          <w:rtl/>
        </w:rPr>
      </w:pPr>
      <w:r w:rsidRPr="009C1001">
        <w:rPr>
          <w:rFonts w:asciiTheme="minorBidi" w:hAnsiTheme="minorBidi" w:cstheme="minorBidi"/>
          <w:b/>
          <w:bCs/>
          <w:sz w:val="28"/>
          <w:szCs w:val="28"/>
          <w:rtl/>
        </w:rPr>
        <w:t>الفصل الخامس: ملخص الدراسة والتوصيات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BF2F01">
        <w:rPr>
          <w:rFonts w:asciiTheme="minorBidi" w:hAnsiTheme="minorBidi" w:cstheme="minorBidi" w:hint="cs"/>
          <w:b/>
          <w:bCs/>
          <w:sz w:val="28"/>
          <w:szCs w:val="28"/>
          <w:rtl/>
        </w:rPr>
        <w:t>36</w:t>
      </w:r>
    </w:p>
    <w:p w:rsidR="00656068" w:rsidRPr="009C1001" w:rsidRDefault="00656068" w:rsidP="00E03403">
      <w:pPr>
        <w:rPr>
          <w:rFonts w:asciiTheme="minorBidi" w:hAnsiTheme="minorBidi" w:cstheme="minorBidi"/>
          <w:b/>
          <w:bCs/>
          <w:sz w:val="28"/>
          <w:szCs w:val="28"/>
          <w:rtl/>
        </w:rPr>
      </w:pPr>
      <w:r w:rsidRPr="009C1001">
        <w:rPr>
          <w:rFonts w:asciiTheme="minorBidi" w:hAnsiTheme="minorBidi" w:cstheme="minorBidi"/>
          <w:b/>
          <w:bCs/>
          <w:sz w:val="28"/>
          <w:szCs w:val="28"/>
          <w:rtl/>
        </w:rPr>
        <w:t>5.1 ملخص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E03403">
        <w:rPr>
          <w:rFonts w:asciiTheme="minorBidi" w:hAnsiTheme="minorBidi" w:cstheme="minorBidi" w:hint="cs"/>
          <w:b/>
          <w:bCs/>
          <w:sz w:val="28"/>
          <w:szCs w:val="28"/>
          <w:rtl/>
        </w:rPr>
        <w:t>36</w:t>
      </w:r>
    </w:p>
    <w:p w:rsidR="00656068" w:rsidRPr="009C1001" w:rsidRDefault="00656068" w:rsidP="00BF2F01">
      <w:pPr>
        <w:rPr>
          <w:rFonts w:asciiTheme="minorBidi" w:hAnsiTheme="minorBidi" w:cstheme="minorBidi"/>
          <w:b/>
          <w:bCs/>
          <w:sz w:val="28"/>
          <w:szCs w:val="28"/>
          <w:rtl/>
        </w:rPr>
      </w:pPr>
      <w:r w:rsidRPr="009C1001">
        <w:rPr>
          <w:rFonts w:asciiTheme="minorBidi" w:hAnsiTheme="minorBidi" w:cstheme="minorBidi"/>
          <w:b/>
          <w:bCs/>
          <w:sz w:val="28"/>
          <w:szCs w:val="28"/>
          <w:rtl/>
        </w:rPr>
        <w:t>5.2 التوصيات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BF2F01">
        <w:rPr>
          <w:rFonts w:asciiTheme="minorBidi" w:hAnsiTheme="minorBidi" w:cstheme="minorBidi" w:hint="cs"/>
          <w:b/>
          <w:bCs/>
          <w:sz w:val="28"/>
          <w:szCs w:val="28"/>
          <w:rtl/>
        </w:rPr>
        <w:t>37</w:t>
      </w:r>
    </w:p>
    <w:p w:rsidR="00656068" w:rsidRPr="009C1001" w:rsidRDefault="00656068" w:rsidP="00BF2F01">
      <w:pPr>
        <w:rPr>
          <w:rFonts w:asciiTheme="minorBidi" w:hAnsiTheme="minorBidi" w:cstheme="minorBidi"/>
          <w:b/>
          <w:bCs/>
          <w:sz w:val="28"/>
          <w:szCs w:val="28"/>
          <w:rtl/>
        </w:rPr>
      </w:pPr>
      <w:r w:rsidRPr="009C1001">
        <w:rPr>
          <w:rFonts w:asciiTheme="minorBidi" w:hAnsiTheme="minorBidi" w:cstheme="minorBidi"/>
          <w:b/>
          <w:bCs/>
          <w:sz w:val="28"/>
          <w:szCs w:val="28"/>
          <w:rtl/>
        </w:rPr>
        <w:t>المراجع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BF2F01">
        <w:rPr>
          <w:rFonts w:asciiTheme="minorBidi" w:hAnsiTheme="minorBidi" w:cstheme="minorBidi" w:hint="cs"/>
          <w:b/>
          <w:bCs/>
          <w:sz w:val="28"/>
          <w:szCs w:val="28"/>
          <w:rtl/>
        </w:rPr>
        <w:t>38</w:t>
      </w:r>
    </w:p>
    <w:p w:rsidR="00656068" w:rsidRPr="009C1001" w:rsidRDefault="00656068" w:rsidP="00BF2F01">
      <w:pPr>
        <w:rPr>
          <w:rFonts w:asciiTheme="minorBidi" w:hAnsiTheme="minorBidi" w:cstheme="minorBidi"/>
          <w:b/>
          <w:bCs/>
          <w:sz w:val="28"/>
          <w:szCs w:val="28"/>
          <w:rtl/>
        </w:rPr>
      </w:pPr>
      <w:r w:rsidRPr="009C1001">
        <w:rPr>
          <w:rFonts w:asciiTheme="minorBidi" w:hAnsiTheme="minorBidi" w:cstheme="minorBidi"/>
          <w:b/>
          <w:bCs/>
          <w:sz w:val="28"/>
          <w:szCs w:val="28"/>
          <w:rtl/>
        </w:rPr>
        <w:t>ملاحق الدراسة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BF2F01">
        <w:rPr>
          <w:rFonts w:asciiTheme="minorBidi" w:hAnsiTheme="minorBidi" w:cstheme="minorBidi" w:hint="cs"/>
          <w:b/>
          <w:bCs/>
          <w:sz w:val="28"/>
          <w:szCs w:val="28"/>
          <w:rtl/>
        </w:rPr>
        <w:t>40</w:t>
      </w:r>
    </w:p>
    <w:p w:rsidR="00656068" w:rsidRPr="009C1001" w:rsidRDefault="00656068" w:rsidP="00BF2F01">
      <w:pPr>
        <w:rPr>
          <w:rFonts w:asciiTheme="minorBidi" w:hAnsiTheme="minorBidi" w:cstheme="minorBidi"/>
          <w:b/>
          <w:bCs/>
          <w:sz w:val="28"/>
          <w:szCs w:val="28"/>
          <w:rtl/>
        </w:rPr>
      </w:pPr>
      <w:r w:rsidRPr="009C1001">
        <w:rPr>
          <w:rFonts w:asciiTheme="minorBidi" w:hAnsiTheme="minorBidi" w:cstheme="minorBidi"/>
          <w:b/>
          <w:bCs/>
          <w:sz w:val="28"/>
          <w:szCs w:val="28"/>
          <w:rtl/>
        </w:rPr>
        <w:t>ملحق (1): استبيان الذكاء العاطفي في القيادة الريادية</w:t>
      </w:r>
      <w:r>
        <w:rPr>
          <w:rFonts w:asciiTheme="minorBidi" w:hAnsiTheme="minorBidi" w:cstheme="minorBidi" w:hint="cs"/>
          <w:b/>
          <w:bCs/>
          <w:sz w:val="28"/>
          <w:szCs w:val="28"/>
          <w:rtl/>
        </w:rPr>
        <w:t xml:space="preserve">   </w:t>
      </w:r>
      <w:r w:rsidRPr="009C1001">
        <w:rPr>
          <w:rFonts w:asciiTheme="minorBidi" w:hAnsiTheme="minorBidi" w:cstheme="minorBidi"/>
          <w:b/>
          <w:bCs/>
          <w:sz w:val="28"/>
          <w:szCs w:val="28"/>
          <w:rtl/>
        </w:rPr>
        <w:t>....</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BF2F01">
        <w:rPr>
          <w:rFonts w:asciiTheme="minorBidi" w:hAnsiTheme="minorBidi" w:cstheme="minorBidi" w:hint="cs"/>
          <w:b/>
          <w:bCs/>
          <w:sz w:val="28"/>
          <w:szCs w:val="28"/>
          <w:rtl/>
        </w:rPr>
        <w:t>41</w:t>
      </w:r>
    </w:p>
    <w:p w:rsidR="00656068" w:rsidRPr="009C1001" w:rsidRDefault="00656068" w:rsidP="00BF2F01">
      <w:pPr>
        <w:rPr>
          <w:rFonts w:asciiTheme="minorBidi" w:hAnsiTheme="minorBidi" w:cstheme="minorBidi"/>
          <w:b/>
          <w:bCs/>
          <w:sz w:val="28"/>
          <w:szCs w:val="28"/>
          <w:rtl/>
        </w:rPr>
      </w:pPr>
      <w:r w:rsidRPr="009C1001">
        <w:rPr>
          <w:rFonts w:asciiTheme="minorBidi" w:hAnsiTheme="minorBidi" w:cstheme="minorBidi"/>
          <w:b/>
          <w:bCs/>
          <w:sz w:val="28"/>
          <w:szCs w:val="28"/>
          <w:rtl/>
        </w:rPr>
        <w:t>ملخص الدراسة باللغة العربية ..........</w:t>
      </w:r>
      <w:r>
        <w:rPr>
          <w:rFonts w:asciiTheme="minorBidi" w:hAnsiTheme="minorBidi" w:cstheme="minorBidi" w:hint="cs"/>
          <w:b/>
          <w:bCs/>
          <w:sz w:val="28"/>
          <w:szCs w:val="28"/>
          <w:rtl/>
        </w:rPr>
        <w:t>................</w:t>
      </w:r>
      <w:r w:rsidRPr="009C1001">
        <w:rPr>
          <w:rFonts w:asciiTheme="minorBidi" w:hAnsiTheme="minorBidi" w:cstheme="minorBidi"/>
          <w:b/>
          <w:bCs/>
          <w:sz w:val="28"/>
          <w:szCs w:val="28"/>
          <w:rtl/>
        </w:rPr>
        <w:t xml:space="preserve">.............................. </w:t>
      </w:r>
      <w:r w:rsidR="00BF2F01">
        <w:rPr>
          <w:rFonts w:asciiTheme="minorBidi" w:hAnsiTheme="minorBidi" w:cstheme="minorBidi" w:hint="cs"/>
          <w:b/>
          <w:bCs/>
          <w:sz w:val="28"/>
          <w:szCs w:val="28"/>
          <w:rtl/>
        </w:rPr>
        <w:t>46</w:t>
      </w:r>
    </w:p>
    <w:p w:rsidR="00656068" w:rsidRPr="009C1001" w:rsidRDefault="00656068" w:rsidP="00BF2F01">
      <w:pPr>
        <w:rPr>
          <w:rFonts w:asciiTheme="minorBidi" w:hAnsiTheme="minorBidi" w:cstheme="minorBidi"/>
          <w:b/>
          <w:bCs/>
          <w:sz w:val="28"/>
          <w:szCs w:val="28"/>
          <w:rtl/>
        </w:rPr>
      </w:pPr>
      <w:r w:rsidRPr="009C1001">
        <w:rPr>
          <w:rFonts w:asciiTheme="minorBidi" w:hAnsiTheme="minorBidi" w:cstheme="minorBidi"/>
          <w:b/>
          <w:bCs/>
          <w:sz w:val="28"/>
          <w:szCs w:val="28"/>
        </w:rPr>
        <w:t xml:space="preserve">Abstract (English) </w:t>
      </w:r>
      <w:r>
        <w:rPr>
          <w:rFonts w:asciiTheme="minorBidi" w:hAnsiTheme="minorBidi" w:cstheme="minorBidi" w:hint="cs"/>
          <w:b/>
          <w:bCs/>
          <w:sz w:val="28"/>
          <w:szCs w:val="28"/>
          <w:rtl/>
        </w:rPr>
        <w:t xml:space="preserve">  ...........................</w:t>
      </w:r>
      <w:r w:rsidRPr="009C1001">
        <w:rPr>
          <w:rFonts w:asciiTheme="minorBidi" w:hAnsiTheme="minorBidi" w:cstheme="minorBidi"/>
          <w:b/>
          <w:bCs/>
          <w:sz w:val="28"/>
          <w:szCs w:val="28"/>
          <w:rtl/>
        </w:rPr>
        <w:t xml:space="preserve">.............................. </w:t>
      </w:r>
      <w:r w:rsidR="00BF2F01">
        <w:rPr>
          <w:rFonts w:asciiTheme="minorBidi" w:hAnsiTheme="minorBidi" w:cstheme="minorBidi" w:hint="cs"/>
          <w:b/>
          <w:bCs/>
          <w:sz w:val="28"/>
          <w:szCs w:val="28"/>
          <w:rtl/>
        </w:rPr>
        <w:t>47</w:t>
      </w:r>
    </w:p>
    <w:p w:rsidR="00656068" w:rsidRDefault="00656068" w:rsidP="00656068"/>
    <w:p w:rsidR="002721E2" w:rsidRDefault="002721E2" w:rsidP="00B9700C">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E03403" w:rsidRDefault="00E03403"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3207E7" w:rsidRDefault="003207E7" w:rsidP="00A22167">
      <w:pPr>
        <w:jc w:val="center"/>
        <w:rPr>
          <w:rFonts w:asciiTheme="minorBidi" w:eastAsia="Times New Roman" w:hAnsiTheme="minorBidi" w:cstheme="minorBidi"/>
          <w:sz w:val="28"/>
          <w:szCs w:val="28"/>
          <w:rtl/>
          <w:lang w:bidi="ar"/>
        </w:rPr>
      </w:pPr>
    </w:p>
    <w:p w:rsidR="00B9700C" w:rsidRDefault="00B9700C" w:rsidP="00A22167">
      <w:pPr>
        <w:jc w:val="center"/>
        <w:rPr>
          <w:rFonts w:asciiTheme="minorBidi" w:eastAsia="Times New Roman" w:hAnsiTheme="minorBidi" w:cstheme="minorBidi"/>
          <w:sz w:val="28"/>
          <w:szCs w:val="28"/>
          <w:rtl/>
          <w:lang w:bidi="ar"/>
        </w:rPr>
      </w:pPr>
    </w:p>
    <w:p w:rsidR="00B9700C" w:rsidRDefault="00B9700C" w:rsidP="00B9700C">
      <w:pPr>
        <w:jc w:val="center"/>
        <w:rPr>
          <w:rFonts w:asciiTheme="minorBidi" w:eastAsia="Times New Roman" w:hAnsiTheme="minorBidi" w:cstheme="minorBidi"/>
          <w:sz w:val="28"/>
          <w:szCs w:val="28"/>
          <w:rtl/>
          <w:lang w:bidi="ar"/>
        </w:rPr>
      </w:pPr>
    </w:p>
    <w:p w:rsidR="00B9700C" w:rsidRDefault="00B9700C" w:rsidP="00B9700C">
      <w:pPr>
        <w:jc w:val="center"/>
        <w:rPr>
          <w:rFonts w:asciiTheme="minorBidi" w:eastAsia="Times New Roman" w:hAnsiTheme="minorBidi" w:cstheme="minorBidi"/>
          <w:sz w:val="28"/>
          <w:szCs w:val="28"/>
          <w:rtl/>
          <w:lang w:bidi="ar"/>
        </w:rPr>
      </w:pPr>
    </w:p>
    <w:p w:rsidR="00B9700C" w:rsidRDefault="00B9700C" w:rsidP="00B9700C">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قائمة الجداول والأشكال</w:t>
      </w: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Pr="00435946" w:rsidRDefault="00237635" w:rsidP="00A06EE5">
      <w:pPr>
        <w:rPr>
          <w:rFonts w:asciiTheme="minorBidi" w:eastAsia="Times New Roman" w:hAnsiTheme="minorBidi" w:cstheme="minorBidi"/>
          <w:sz w:val="28"/>
          <w:szCs w:val="28"/>
          <w:rtl/>
          <w:lang w:bidi="ar"/>
        </w:rPr>
      </w:pPr>
      <w:r>
        <w:rPr>
          <w:rFonts w:asciiTheme="minorBidi" w:eastAsia="Times New Roman" w:hAnsiTheme="minorBidi" w:cstheme="minorBidi" w:hint="cs"/>
          <w:sz w:val="28"/>
          <w:szCs w:val="28"/>
          <w:rtl/>
          <w:lang w:bidi="ar"/>
        </w:rPr>
        <w:t>جدول ثبات اداة الدراسة</w:t>
      </w:r>
      <w:r w:rsidR="00A06EE5">
        <w:rPr>
          <w:rFonts w:asciiTheme="minorBidi" w:eastAsia="Times New Roman" w:hAnsiTheme="minorBidi" w:cstheme="minorBidi" w:hint="cs"/>
          <w:sz w:val="28"/>
          <w:szCs w:val="28"/>
          <w:rtl/>
          <w:lang w:bidi="ar"/>
        </w:rPr>
        <w:t xml:space="preserve"> </w:t>
      </w:r>
      <w:r w:rsidR="00A06EE5" w:rsidRPr="00D250CA">
        <w:rPr>
          <w:rFonts w:asciiTheme="minorBidi" w:hAnsiTheme="minorBidi" w:cstheme="minorBidi" w:hint="cs"/>
          <w:sz w:val="28"/>
          <w:szCs w:val="28"/>
          <w:rtl/>
        </w:rPr>
        <w:t>ثبات أبعاد الذكاء العاطفي</w:t>
      </w:r>
      <w:r>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 xml:space="preserve">         </w:t>
      </w:r>
      <w:r w:rsidR="00182C10">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 xml:space="preserve">  صفحة   </w:t>
      </w:r>
      <w:r>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26</w:t>
      </w:r>
    </w:p>
    <w:p w:rsidR="00B9700C" w:rsidRDefault="00B9700C" w:rsidP="00A22167">
      <w:pPr>
        <w:jc w:val="center"/>
        <w:rPr>
          <w:rFonts w:asciiTheme="minorBidi" w:eastAsia="Times New Roman" w:hAnsiTheme="minorBidi" w:cstheme="minorBidi"/>
          <w:b/>
          <w:bCs/>
          <w:sz w:val="36"/>
          <w:szCs w:val="36"/>
          <w:rtl/>
          <w:lang w:bidi="ar"/>
        </w:rPr>
      </w:pPr>
    </w:p>
    <w:p w:rsidR="00237635" w:rsidRPr="00435946" w:rsidRDefault="00237635" w:rsidP="00A06EE5">
      <w:pPr>
        <w:rPr>
          <w:rFonts w:asciiTheme="minorBidi" w:eastAsia="Times New Roman" w:hAnsiTheme="minorBidi" w:cstheme="minorBidi"/>
          <w:sz w:val="28"/>
          <w:szCs w:val="28"/>
          <w:rtl/>
          <w:lang w:bidi="ar"/>
        </w:rPr>
      </w:pPr>
      <w:r>
        <w:rPr>
          <w:rFonts w:asciiTheme="minorBidi" w:eastAsia="Times New Roman" w:hAnsiTheme="minorBidi" w:cstheme="minorBidi" w:hint="cs"/>
          <w:sz w:val="28"/>
          <w:szCs w:val="28"/>
          <w:rtl/>
          <w:lang w:bidi="ar"/>
        </w:rPr>
        <w:t xml:space="preserve">جدول ابعاد القيادة الريادية                                          </w:t>
      </w:r>
      <w:r w:rsidR="00182C10">
        <w:rPr>
          <w:rFonts w:asciiTheme="minorBidi" w:eastAsia="Times New Roman" w:hAnsiTheme="minorBidi" w:cstheme="minorBidi" w:hint="cs"/>
          <w:sz w:val="28"/>
          <w:szCs w:val="28"/>
          <w:rtl/>
          <w:lang w:bidi="ar"/>
        </w:rPr>
        <w:t xml:space="preserve">      </w:t>
      </w:r>
      <w:r>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 xml:space="preserve">صفحة    </w:t>
      </w:r>
      <w:r>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27</w:t>
      </w:r>
    </w:p>
    <w:p w:rsidR="00B9700C" w:rsidRPr="00237635" w:rsidRDefault="00B9700C" w:rsidP="00237635">
      <w:pPr>
        <w:rPr>
          <w:rFonts w:asciiTheme="minorBidi" w:eastAsia="Times New Roman" w:hAnsiTheme="minorBidi" w:cstheme="minorBidi"/>
          <w:sz w:val="28"/>
          <w:szCs w:val="28"/>
          <w:rtl/>
          <w:lang w:bidi="ar"/>
        </w:rPr>
      </w:pPr>
    </w:p>
    <w:p w:rsidR="00237635" w:rsidRPr="00435946" w:rsidRDefault="00237635" w:rsidP="00A06EE5">
      <w:pPr>
        <w:rPr>
          <w:rFonts w:asciiTheme="minorBidi" w:eastAsia="Times New Roman" w:hAnsiTheme="minorBidi" w:cstheme="minorBidi"/>
          <w:sz w:val="28"/>
          <w:szCs w:val="28"/>
          <w:rtl/>
          <w:lang w:bidi="ar"/>
        </w:rPr>
      </w:pPr>
      <w:r>
        <w:rPr>
          <w:rFonts w:asciiTheme="minorBidi" w:eastAsia="Times New Roman" w:hAnsiTheme="minorBidi" w:cstheme="minorBidi" w:hint="cs"/>
          <w:sz w:val="28"/>
          <w:szCs w:val="28"/>
          <w:rtl/>
          <w:lang w:bidi="ar"/>
        </w:rPr>
        <w:t xml:space="preserve">النموذج المفاهيمي للدراسة                                     </w:t>
      </w:r>
      <w:r w:rsidR="00A06EE5">
        <w:rPr>
          <w:rFonts w:asciiTheme="minorBidi" w:eastAsia="Times New Roman" w:hAnsiTheme="minorBidi" w:cstheme="minorBidi" w:hint="cs"/>
          <w:sz w:val="28"/>
          <w:szCs w:val="28"/>
          <w:rtl/>
          <w:lang w:bidi="ar"/>
        </w:rPr>
        <w:t xml:space="preserve">     </w:t>
      </w:r>
      <w:r>
        <w:rPr>
          <w:rFonts w:asciiTheme="minorBidi" w:eastAsia="Times New Roman" w:hAnsiTheme="minorBidi" w:cstheme="minorBidi" w:hint="cs"/>
          <w:sz w:val="28"/>
          <w:szCs w:val="28"/>
          <w:rtl/>
          <w:lang w:bidi="ar"/>
        </w:rPr>
        <w:t xml:space="preserve"> </w:t>
      </w:r>
      <w:r w:rsidR="00182C10">
        <w:rPr>
          <w:rFonts w:asciiTheme="minorBidi" w:eastAsia="Times New Roman" w:hAnsiTheme="minorBidi" w:cstheme="minorBidi" w:hint="cs"/>
          <w:sz w:val="28"/>
          <w:szCs w:val="28"/>
          <w:rtl/>
          <w:lang w:bidi="ar"/>
        </w:rPr>
        <w:t xml:space="preserve">       </w:t>
      </w:r>
      <w:r>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 xml:space="preserve">صفحة  </w:t>
      </w:r>
      <w:r>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 xml:space="preserve"> </w:t>
      </w:r>
      <w:r>
        <w:rPr>
          <w:rFonts w:asciiTheme="minorBidi" w:eastAsia="Times New Roman" w:hAnsiTheme="minorBidi" w:cstheme="minorBidi" w:hint="cs"/>
          <w:sz w:val="28"/>
          <w:szCs w:val="28"/>
          <w:rtl/>
          <w:lang w:bidi="ar"/>
        </w:rPr>
        <w:t xml:space="preserve"> </w:t>
      </w:r>
      <w:r w:rsidR="00A06EE5">
        <w:rPr>
          <w:rFonts w:asciiTheme="minorBidi" w:eastAsia="Times New Roman" w:hAnsiTheme="minorBidi" w:cstheme="minorBidi" w:hint="cs"/>
          <w:sz w:val="28"/>
          <w:szCs w:val="28"/>
          <w:rtl/>
          <w:lang w:bidi="ar"/>
        </w:rPr>
        <w:t>32</w:t>
      </w:r>
    </w:p>
    <w:p w:rsidR="00B9700C" w:rsidRDefault="00B9700C" w:rsidP="00237635">
      <w:pPr>
        <w:rPr>
          <w:rFonts w:asciiTheme="minorBidi" w:eastAsia="Times New Roman" w:hAnsiTheme="minorBidi" w:cstheme="minorBidi"/>
          <w:b/>
          <w:bCs/>
          <w:sz w:val="36"/>
          <w:szCs w:val="36"/>
          <w:rtl/>
          <w:lang w:bidi="ar"/>
        </w:rPr>
      </w:pPr>
    </w:p>
    <w:p w:rsidR="00B9700C" w:rsidRDefault="00182C10" w:rsidP="00182C10">
      <w:pPr>
        <w:rPr>
          <w:rFonts w:asciiTheme="minorBidi" w:eastAsia="Times New Roman" w:hAnsiTheme="minorBidi" w:cstheme="minorBidi"/>
          <w:b/>
          <w:bCs/>
          <w:sz w:val="36"/>
          <w:szCs w:val="36"/>
          <w:rtl/>
        </w:rPr>
      </w:pPr>
      <w:r w:rsidRPr="00A276D0">
        <w:rPr>
          <w:rFonts w:asciiTheme="minorBidi" w:hAnsiTheme="minorBidi" w:hint="cs"/>
          <w:sz w:val="28"/>
          <w:szCs w:val="28"/>
          <w:rtl/>
        </w:rPr>
        <w:t>المتوسطات الحسابية والانحرافات المعيارية لأبعاد الذكاء العاطفي</w:t>
      </w:r>
      <w:r>
        <w:rPr>
          <w:rFonts w:asciiTheme="minorBidi" w:eastAsia="Times New Roman" w:hAnsiTheme="minorBidi" w:cstheme="minorBidi" w:hint="cs"/>
          <w:b/>
          <w:bCs/>
          <w:sz w:val="36"/>
          <w:szCs w:val="36"/>
          <w:rtl/>
        </w:rPr>
        <w:t xml:space="preserve">      </w:t>
      </w:r>
      <w:r>
        <w:rPr>
          <w:rFonts w:asciiTheme="minorBidi" w:eastAsia="Times New Roman" w:hAnsiTheme="minorBidi" w:cstheme="minorBidi" w:hint="cs"/>
          <w:sz w:val="28"/>
          <w:szCs w:val="28"/>
          <w:rtl/>
          <w:lang w:bidi="ar"/>
        </w:rPr>
        <w:t>صفحة     34</w:t>
      </w:r>
    </w:p>
    <w:p w:rsidR="00B9700C" w:rsidRDefault="00B9700C" w:rsidP="00A22167">
      <w:pPr>
        <w:jc w:val="center"/>
        <w:rPr>
          <w:rFonts w:asciiTheme="minorBidi" w:eastAsia="Times New Roman" w:hAnsiTheme="minorBidi" w:cstheme="minorBidi"/>
          <w:b/>
          <w:bCs/>
          <w:sz w:val="36"/>
          <w:szCs w:val="36"/>
          <w:rtl/>
          <w:lang w:bidi="ar"/>
        </w:rPr>
      </w:pPr>
    </w:p>
    <w:p w:rsidR="00B9700C" w:rsidRDefault="00DC3DC2" w:rsidP="00DC3DC2">
      <w:pPr>
        <w:rPr>
          <w:rFonts w:asciiTheme="minorBidi" w:eastAsia="Times New Roman" w:hAnsiTheme="minorBidi" w:cstheme="minorBidi"/>
          <w:b/>
          <w:bCs/>
          <w:sz w:val="36"/>
          <w:szCs w:val="36"/>
          <w:rtl/>
        </w:rPr>
      </w:pPr>
      <w:r w:rsidRPr="00A276D0">
        <w:rPr>
          <w:rFonts w:asciiTheme="minorBidi" w:hAnsiTheme="minorBidi" w:hint="cs"/>
          <w:sz w:val="28"/>
          <w:szCs w:val="28"/>
          <w:rtl/>
        </w:rPr>
        <w:t xml:space="preserve">المتوسطات الحسابية والانحرافات المعيارية لأبعاد </w:t>
      </w:r>
      <w:r>
        <w:rPr>
          <w:rFonts w:asciiTheme="minorBidi" w:hAnsiTheme="minorBidi" w:hint="cs"/>
          <w:sz w:val="28"/>
          <w:szCs w:val="28"/>
          <w:rtl/>
        </w:rPr>
        <w:t>القيادة الريادية</w:t>
      </w:r>
      <w:r>
        <w:rPr>
          <w:rFonts w:asciiTheme="minorBidi" w:eastAsia="Times New Roman" w:hAnsiTheme="minorBidi" w:cstheme="minorBidi" w:hint="cs"/>
          <w:b/>
          <w:bCs/>
          <w:sz w:val="36"/>
          <w:szCs w:val="36"/>
          <w:rtl/>
        </w:rPr>
        <w:t xml:space="preserve"> </w:t>
      </w:r>
      <w:r>
        <w:rPr>
          <w:rFonts w:asciiTheme="minorBidi" w:hAnsiTheme="minorBidi" w:hint="cs"/>
          <w:sz w:val="28"/>
          <w:szCs w:val="28"/>
          <w:rtl/>
        </w:rPr>
        <w:t xml:space="preserve">        </w:t>
      </w:r>
      <w:r>
        <w:rPr>
          <w:rFonts w:asciiTheme="minorBidi" w:eastAsia="Times New Roman" w:hAnsiTheme="minorBidi" w:cstheme="minorBidi" w:hint="cs"/>
          <w:sz w:val="28"/>
          <w:szCs w:val="28"/>
          <w:rtl/>
          <w:lang w:bidi="ar"/>
        </w:rPr>
        <w:t>صفحة     35</w:t>
      </w: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EA415C">
      <w:pP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B9700C" w:rsidRDefault="00B9700C" w:rsidP="00A22167">
      <w:pPr>
        <w:jc w:val="center"/>
        <w:rPr>
          <w:rFonts w:asciiTheme="minorBidi" w:eastAsia="Times New Roman" w:hAnsiTheme="minorBidi" w:cstheme="minorBidi"/>
          <w:b/>
          <w:bCs/>
          <w:sz w:val="36"/>
          <w:szCs w:val="36"/>
          <w:rtl/>
          <w:lang w:bidi="ar"/>
        </w:rPr>
      </w:pPr>
    </w:p>
    <w:p w:rsidR="00323AF3" w:rsidRDefault="00323AF3" w:rsidP="00A22167">
      <w:pPr>
        <w:jc w:val="center"/>
        <w:rPr>
          <w:rFonts w:asciiTheme="minorBidi" w:eastAsia="Times New Roman" w:hAnsiTheme="minorBidi" w:cstheme="minorBidi"/>
          <w:b/>
          <w:bCs/>
          <w:sz w:val="36"/>
          <w:szCs w:val="36"/>
          <w:rtl/>
          <w:lang w:bidi="ar"/>
        </w:rPr>
      </w:pPr>
    </w:p>
    <w:p w:rsidR="00323AF3" w:rsidRDefault="00323AF3" w:rsidP="00A22167">
      <w:pPr>
        <w:jc w:val="center"/>
        <w:rPr>
          <w:rFonts w:asciiTheme="minorBidi" w:eastAsia="Times New Roman" w:hAnsiTheme="minorBidi" w:cstheme="minorBidi"/>
          <w:b/>
          <w:bCs/>
          <w:sz w:val="36"/>
          <w:szCs w:val="36"/>
          <w:rtl/>
          <w:lang w:bidi="ar"/>
        </w:rPr>
      </w:pPr>
    </w:p>
    <w:p w:rsidR="00323AF3" w:rsidRDefault="00323AF3" w:rsidP="00A22167">
      <w:pPr>
        <w:jc w:val="center"/>
        <w:rPr>
          <w:rFonts w:asciiTheme="minorBidi" w:eastAsia="Times New Roman" w:hAnsiTheme="minorBidi" w:cstheme="minorBidi"/>
          <w:b/>
          <w:bCs/>
          <w:sz w:val="36"/>
          <w:szCs w:val="36"/>
          <w:rtl/>
          <w:lang w:bidi="ar"/>
        </w:rPr>
      </w:pPr>
    </w:p>
    <w:p w:rsidR="00323AF3" w:rsidRDefault="00323AF3"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435946" w:rsidRDefault="00435946"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323AF3" w:rsidRDefault="00323AF3" w:rsidP="00323AF3">
      <w:pPr>
        <w:rPr>
          <w:rFonts w:asciiTheme="minorBidi" w:eastAsia="Times New Roman" w:hAnsiTheme="minorBidi" w:cstheme="minorBidi"/>
          <w:b/>
          <w:bCs/>
          <w:sz w:val="36"/>
          <w:szCs w:val="36"/>
          <w:rtl/>
          <w:lang w:bidi="ar"/>
        </w:rPr>
      </w:pPr>
    </w:p>
    <w:p w:rsidR="00323AF3" w:rsidRDefault="00323AF3" w:rsidP="00A22167">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الفصل الأول</w:t>
      </w:r>
    </w:p>
    <w:p w:rsidR="004F5F8F" w:rsidRDefault="004F5F8F"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2721E2" w:rsidRDefault="002721E2" w:rsidP="00A22167">
      <w:pPr>
        <w:jc w:val="center"/>
        <w:rPr>
          <w:rFonts w:asciiTheme="minorBidi" w:eastAsia="Times New Roman" w:hAnsiTheme="minorBidi" w:cstheme="minorBidi"/>
          <w:b/>
          <w:bCs/>
          <w:sz w:val="36"/>
          <w:szCs w:val="36"/>
          <w:rtl/>
          <w:lang w:bidi="ar"/>
        </w:rPr>
      </w:pPr>
    </w:p>
    <w:p w:rsidR="00CA3A63" w:rsidRDefault="00CA3A63" w:rsidP="00CA3A63">
      <w:pPr>
        <w:rPr>
          <w:rFonts w:asciiTheme="minorBidi" w:eastAsia="Times New Roman" w:hAnsiTheme="minorBidi" w:cstheme="minorBidi"/>
          <w:b/>
          <w:bCs/>
          <w:sz w:val="36"/>
          <w:szCs w:val="36"/>
          <w:rtl/>
          <w:lang w:bidi="ar"/>
        </w:rPr>
      </w:pPr>
    </w:p>
    <w:p w:rsidR="00CA3A63" w:rsidRDefault="00CA3A63" w:rsidP="00CA3A63">
      <w:pPr>
        <w:rPr>
          <w:rFonts w:asciiTheme="minorBidi" w:eastAsia="Times New Roman" w:hAnsiTheme="minorBidi" w:cstheme="minorBidi"/>
          <w:b/>
          <w:bCs/>
          <w:sz w:val="36"/>
          <w:szCs w:val="36"/>
          <w:rtl/>
          <w:lang w:bidi="ar"/>
        </w:rPr>
      </w:pPr>
    </w:p>
    <w:p w:rsidR="00CA3A63" w:rsidRDefault="00CA3A63" w:rsidP="00CA3A63">
      <w:pPr>
        <w:rPr>
          <w:rFonts w:asciiTheme="minorBidi" w:eastAsia="Times New Roman" w:hAnsiTheme="minorBidi" w:cstheme="minorBidi"/>
          <w:b/>
          <w:bCs/>
          <w:sz w:val="36"/>
          <w:szCs w:val="36"/>
          <w:rtl/>
          <w:lang w:bidi="ar"/>
        </w:rPr>
      </w:pPr>
      <w:r w:rsidRPr="007D3072">
        <w:rPr>
          <w:rFonts w:asciiTheme="minorBidi" w:eastAsia="Times New Roman" w:hAnsiTheme="minorBidi" w:cstheme="minorBidi" w:hint="cs"/>
          <w:b/>
          <w:bCs/>
          <w:sz w:val="36"/>
          <w:szCs w:val="36"/>
          <w:rtl/>
          <w:lang w:bidi="ar"/>
        </w:rPr>
        <w:t>المقدمة</w:t>
      </w:r>
    </w:p>
    <w:p w:rsidR="00CA3A63" w:rsidRPr="004F5F8F" w:rsidRDefault="00CA3A63" w:rsidP="00CA3A63">
      <w:pPr>
        <w:rPr>
          <w:rFonts w:eastAsiaTheme="minorHAnsi" w:cs="Arial"/>
          <w:sz w:val="28"/>
          <w:szCs w:val="28"/>
          <w:rtl/>
        </w:rPr>
      </w:pPr>
    </w:p>
    <w:p w:rsidR="00CA3A63" w:rsidRDefault="00CA3A63" w:rsidP="00CA3A63">
      <w:pPr>
        <w:jc w:val="center"/>
        <w:rPr>
          <w:rFonts w:asciiTheme="minorBidi" w:eastAsia="Times New Roman" w:hAnsiTheme="minorBidi" w:cstheme="minorBidi"/>
          <w:b/>
          <w:bCs/>
          <w:sz w:val="36"/>
          <w:szCs w:val="36"/>
          <w:rtl/>
        </w:rPr>
      </w:pPr>
    </w:p>
    <w:p w:rsidR="00CA3A63" w:rsidRPr="007D3072" w:rsidRDefault="00CA3A63" w:rsidP="00CA3A63">
      <w:pPr>
        <w:spacing w:after="200" w:line="360" w:lineRule="auto"/>
        <w:jc w:val="both"/>
        <w:rPr>
          <w:rFonts w:eastAsiaTheme="minorHAnsi" w:cs="Arial"/>
          <w:sz w:val="28"/>
          <w:szCs w:val="28"/>
          <w:rtl/>
        </w:rPr>
      </w:pPr>
      <w:r>
        <w:rPr>
          <w:rFonts w:eastAsiaTheme="minorHAnsi" w:cs="Arial" w:hint="cs"/>
          <w:sz w:val="28"/>
          <w:szCs w:val="28"/>
          <w:rtl/>
        </w:rPr>
        <w:t xml:space="preserve">    </w:t>
      </w:r>
      <w:r w:rsidRPr="007D3072">
        <w:rPr>
          <w:rFonts w:eastAsiaTheme="minorHAnsi" w:cs="Arial" w:hint="cs"/>
          <w:sz w:val="28"/>
          <w:szCs w:val="28"/>
          <w:rtl/>
        </w:rPr>
        <w:t xml:space="preserve">يشهد عالم </w:t>
      </w:r>
      <w:proofErr w:type="gramStart"/>
      <w:r w:rsidRPr="007D3072">
        <w:rPr>
          <w:rFonts w:eastAsiaTheme="minorHAnsi" w:cs="Arial" w:hint="cs"/>
          <w:sz w:val="28"/>
          <w:szCs w:val="28"/>
          <w:rtl/>
        </w:rPr>
        <w:t>الأعمال</w:t>
      </w:r>
      <w:r>
        <w:rPr>
          <w:rFonts w:eastAsiaTheme="minorHAnsi" w:cs="Arial" w:hint="cs"/>
          <w:sz w:val="28"/>
          <w:szCs w:val="28"/>
          <w:rtl/>
        </w:rPr>
        <w:t xml:space="preserve"> </w:t>
      </w:r>
      <w:r w:rsidRPr="007D3072">
        <w:rPr>
          <w:rFonts w:eastAsiaTheme="minorHAnsi" w:cs="Arial" w:hint="cs"/>
          <w:sz w:val="28"/>
          <w:szCs w:val="28"/>
          <w:rtl/>
        </w:rPr>
        <w:t>،</w:t>
      </w:r>
      <w:proofErr w:type="gramEnd"/>
      <w:r w:rsidRPr="007D3072">
        <w:rPr>
          <w:rFonts w:eastAsiaTheme="minorHAnsi" w:cs="Arial" w:hint="cs"/>
          <w:sz w:val="28"/>
          <w:szCs w:val="28"/>
          <w:rtl/>
        </w:rPr>
        <w:t xml:space="preserve"> ولا سيما مجال ريادة الأعمال</w:t>
      </w:r>
      <w:r>
        <w:rPr>
          <w:rFonts w:eastAsiaTheme="minorHAnsi" w:cs="Arial" w:hint="cs"/>
          <w:sz w:val="28"/>
          <w:szCs w:val="28"/>
          <w:rtl/>
        </w:rPr>
        <w:t xml:space="preserve"> ، تطورًا متسارعًا في جميع النواحي ، وتتطلب</w:t>
      </w:r>
      <w:r w:rsidRPr="007D3072">
        <w:rPr>
          <w:rFonts w:eastAsiaTheme="minorHAnsi" w:cs="Arial" w:hint="cs"/>
          <w:sz w:val="28"/>
          <w:szCs w:val="28"/>
          <w:rtl/>
        </w:rPr>
        <w:t xml:space="preserve"> الابتكارات والإ</w:t>
      </w:r>
      <w:r>
        <w:rPr>
          <w:rFonts w:eastAsiaTheme="minorHAnsi" w:cs="Arial" w:hint="cs"/>
          <w:sz w:val="28"/>
          <w:szCs w:val="28"/>
          <w:rtl/>
        </w:rPr>
        <w:t xml:space="preserve">بداعات والفرص الاستثمارية المتاحة </w:t>
      </w:r>
      <w:r w:rsidRPr="007D3072">
        <w:rPr>
          <w:rFonts w:eastAsiaTheme="minorHAnsi" w:cs="Arial" w:hint="cs"/>
          <w:sz w:val="28"/>
          <w:szCs w:val="28"/>
          <w:rtl/>
        </w:rPr>
        <w:t>توافر الوقت والجهد والموارد المالية</w:t>
      </w:r>
      <w:r>
        <w:rPr>
          <w:rFonts w:eastAsiaTheme="minorHAnsi" w:cs="Arial" w:hint="cs"/>
          <w:sz w:val="28"/>
          <w:szCs w:val="28"/>
          <w:rtl/>
        </w:rPr>
        <w:t xml:space="preserve"> </w:t>
      </w:r>
      <w:r w:rsidRPr="007D3072">
        <w:rPr>
          <w:rFonts w:eastAsiaTheme="minorHAnsi" w:cs="Arial" w:hint="cs"/>
          <w:sz w:val="28"/>
          <w:szCs w:val="28"/>
          <w:rtl/>
        </w:rPr>
        <w:t>، إلى جانب التركيز والقيادة القادرة على توجيه هذه</w:t>
      </w:r>
      <w:r>
        <w:rPr>
          <w:rFonts w:eastAsiaTheme="minorHAnsi" w:cs="Arial" w:hint="cs"/>
          <w:sz w:val="28"/>
          <w:szCs w:val="28"/>
          <w:rtl/>
        </w:rPr>
        <w:t xml:space="preserve"> الموارد نحو تحقيق نتائج ملموسة ،</w:t>
      </w:r>
      <w:r w:rsidRPr="007D3072">
        <w:rPr>
          <w:rFonts w:eastAsiaTheme="minorHAnsi" w:cs="Arial" w:hint="cs"/>
          <w:sz w:val="28"/>
          <w:szCs w:val="28"/>
          <w:rtl/>
        </w:rPr>
        <w:t xml:space="preserve"> ومن هنا تبرز أهمية القيادة الريادية بوصفها </w:t>
      </w:r>
      <w:r>
        <w:rPr>
          <w:rFonts w:eastAsiaTheme="minorHAnsi" w:cs="Arial" w:hint="cs"/>
          <w:sz w:val="28"/>
          <w:szCs w:val="28"/>
          <w:rtl/>
        </w:rPr>
        <w:t>العامل</w:t>
      </w:r>
      <w:r w:rsidRPr="007D3072">
        <w:rPr>
          <w:rFonts w:eastAsiaTheme="minorHAnsi" w:cs="Arial" w:hint="cs"/>
          <w:sz w:val="28"/>
          <w:szCs w:val="28"/>
          <w:rtl/>
        </w:rPr>
        <w:t xml:space="preserve"> </w:t>
      </w:r>
      <w:r>
        <w:rPr>
          <w:rFonts w:eastAsiaTheme="minorHAnsi" w:cs="Arial" w:hint="cs"/>
          <w:sz w:val="28"/>
          <w:szCs w:val="28"/>
          <w:rtl/>
        </w:rPr>
        <w:t>الحاسم</w:t>
      </w:r>
      <w:r w:rsidRPr="007D3072">
        <w:rPr>
          <w:rFonts w:eastAsiaTheme="minorHAnsi" w:cs="Arial" w:hint="cs"/>
          <w:sz w:val="28"/>
          <w:szCs w:val="28"/>
          <w:rtl/>
        </w:rPr>
        <w:t xml:space="preserve"> في نجاح المشروعات واستدامتها</w:t>
      </w:r>
      <w:r>
        <w:rPr>
          <w:rFonts w:eastAsiaTheme="minorHAnsi" w:cs="Arial" w:hint="cs"/>
          <w:sz w:val="28"/>
          <w:szCs w:val="28"/>
          <w:rtl/>
        </w:rPr>
        <w:t xml:space="preserve"> </w:t>
      </w:r>
      <w:r w:rsidRPr="007D3072">
        <w:rPr>
          <w:rFonts w:eastAsiaTheme="minorHAnsi" w:cs="Arial" w:hint="cs"/>
          <w:sz w:val="28"/>
          <w:szCs w:val="28"/>
          <w:rtl/>
        </w:rPr>
        <w:t>.</w:t>
      </w:r>
    </w:p>
    <w:p w:rsidR="00CA3A63" w:rsidRPr="007D3072" w:rsidRDefault="00CA3A63" w:rsidP="00CA3A63">
      <w:pPr>
        <w:spacing w:after="200" w:line="360" w:lineRule="auto"/>
        <w:jc w:val="both"/>
        <w:rPr>
          <w:rFonts w:eastAsiaTheme="minorHAnsi" w:cs="Arial"/>
          <w:sz w:val="28"/>
          <w:szCs w:val="28"/>
          <w:rtl/>
        </w:rPr>
      </w:pPr>
      <w:r w:rsidRPr="007D3072">
        <w:rPr>
          <w:rFonts w:eastAsiaTheme="minorHAnsi" w:cs="Arial" w:hint="cs"/>
          <w:sz w:val="28"/>
          <w:szCs w:val="28"/>
          <w:rtl/>
        </w:rPr>
        <w:t xml:space="preserve">وتتسم القيادة الريادية بمجموعة من المهارات الشخصية والسلوكية التي تمكّن القائد من إدارة مشاعره بوعي واتزان بعيدًا عن التوتر أو </w:t>
      </w:r>
      <w:proofErr w:type="gramStart"/>
      <w:r w:rsidRPr="007D3072">
        <w:rPr>
          <w:rFonts w:eastAsiaTheme="minorHAnsi" w:cs="Arial" w:hint="cs"/>
          <w:sz w:val="28"/>
          <w:szCs w:val="28"/>
          <w:rtl/>
        </w:rPr>
        <w:t>الانفعال</w:t>
      </w:r>
      <w:r>
        <w:rPr>
          <w:rFonts w:eastAsiaTheme="minorHAnsi" w:cs="Arial" w:hint="cs"/>
          <w:sz w:val="28"/>
          <w:szCs w:val="28"/>
          <w:rtl/>
        </w:rPr>
        <w:t xml:space="preserve"> </w:t>
      </w:r>
      <w:r w:rsidRPr="007D3072">
        <w:rPr>
          <w:rFonts w:eastAsiaTheme="minorHAnsi" w:cs="Arial" w:hint="cs"/>
          <w:sz w:val="28"/>
          <w:szCs w:val="28"/>
          <w:rtl/>
        </w:rPr>
        <w:t>،</w:t>
      </w:r>
      <w:proofErr w:type="gramEnd"/>
      <w:r w:rsidRPr="007D3072">
        <w:rPr>
          <w:rFonts w:eastAsiaTheme="minorHAnsi" w:cs="Arial" w:hint="cs"/>
          <w:sz w:val="28"/>
          <w:szCs w:val="28"/>
          <w:rtl/>
        </w:rPr>
        <w:t xml:space="preserve"> مع قدرته على التأثير في الآخرين دون أن يتأثر بمحا</w:t>
      </w:r>
      <w:r>
        <w:rPr>
          <w:rFonts w:eastAsiaTheme="minorHAnsi" w:cs="Arial" w:hint="cs"/>
          <w:sz w:val="28"/>
          <w:szCs w:val="28"/>
          <w:rtl/>
        </w:rPr>
        <w:t xml:space="preserve">ولات السيطرة أو الضغوطات الخارجية ، </w:t>
      </w:r>
      <w:r w:rsidRPr="007D3072">
        <w:rPr>
          <w:rFonts w:eastAsiaTheme="minorHAnsi" w:cs="Arial" w:hint="cs"/>
          <w:sz w:val="28"/>
          <w:szCs w:val="28"/>
          <w:rtl/>
        </w:rPr>
        <w:t xml:space="preserve"> كما تقوم هذه القيادة </w:t>
      </w:r>
      <w:r>
        <w:rPr>
          <w:rFonts w:eastAsiaTheme="minorHAnsi" w:cs="Arial" w:hint="cs"/>
          <w:sz w:val="28"/>
          <w:szCs w:val="28"/>
          <w:rtl/>
        </w:rPr>
        <w:t xml:space="preserve">الريادية </w:t>
      </w:r>
      <w:r w:rsidRPr="007D3072">
        <w:rPr>
          <w:rFonts w:eastAsiaTheme="minorHAnsi" w:cs="Arial" w:hint="cs"/>
          <w:sz w:val="28"/>
          <w:szCs w:val="28"/>
          <w:rtl/>
        </w:rPr>
        <w:t xml:space="preserve">على دعم </w:t>
      </w:r>
      <w:r>
        <w:rPr>
          <w:rFonts w:eastAsiaTheme="minorHAnsi" w:cs="Arial" w:hint="cs"/>
          <w:sz w:val="28"/>
          <w:szCs w:val="28"/>
          <w:rtl/>
        </w:rPr>
        <w:t>العاملين</w:t>
      </w:r>
      <w:r w:rsidRPr="007D3072">
        <w:rPr>
          <w:rFonts w:eastAsiaTheme="minorHAnsi" w:cs="Arial" w:hint="cs"/>
          <w:sz w:val="28"/>
          <w:szCs w:val="28"/>
          <w:rtl/>
        </w:rPr>
        <w:t xml:space="preserve"> وتحفيزهم وتوجيههم</w:t>
      </w:r>
      <w:r>
        <w:rPr>
          <w:rFonts w:eastAsiaTheme="minorHAnsi" w:cs="Arial" w:hint="cs"/>
          <w:sz w:val="28"/>
          <w:szCs w:val="28"/>
          <w:rtl/>
        </w:rPr>
        <w:t xml:space="preserve"> </w:t>
      </w:r>
      <w:r w:rsidRPr="007D3072">
        <w:rPr>
          <w:rFonts w:eastAsiaTheme="minorHAnsi" w:cs="Arial" w:hint="cs"/>
          <w:sz w:val="28"/>
          <w:szCs w:val="28"/>
          <w:rtl/>
        </w:rPr>
        <w:t>، والاستفادة من العواطف الإيجابية</w:t>
      </w:r>
      <w:r>
        <w:rPr>
          <w:rFonts w:eastAsiaTheme="minorHAnsi" w:cs="Arial" w:hint="cs"/>
          <w:sz w:val="28"/>
          <w:szCs w:val="28"/>
          <w:rtl/>
        </w:rPr>
        <w:t xml:space="preserve"> </w:t>
      </w:r>
      <w:r w:rsidRPr="007D3072">
        <w:rPr>
          <w:rFonts w:eastAsiaTheme="minorHAnsi" w:cs="Arial" w:hint="cs"/>
          <w:sz w:val="28"/>
          <w:szCs w:val="28"/>
          <w:rtl/>
        </w:rPr>
        <w:t xml:space="preserve"> لتعزيز بيئة </w:t>
      </w:r>
      <w:r>
        <w:rPr>
          <w:rFonts w:eastAsiaTheme="minorHAnsi" w:cs="Arial" w:hint="cs"/>
          <w:sz w:val="28"/>
          <w:szCs w:val="28"/>
          <w:rtl/>
        </w:rPr>
        <w:t>ال</w:t>
      </w:r>
      <w:r w:rsidRPr="007D3072">
        <w:rPr>
          <w:rFonts w:eastAsiaTheme="minorHAnsi" w:cs="Arial" w:hint="cs"/>
          <w:sz w:val="28"/>
          <w:szCs w:val="28"/>
          <w:rtl/>
        </w:rPr>
        <w:t xml:space="preserve">عمل </w:t>
      </w:r>
      <w:r>
        <w:rPr>
          <w:rFonts w:eastAsiaTheme="minorHAnsi" w:cs="Arial" w:hint="cs"/>
          <w:sz w:val="28"/>
          <w:szCs w:val="28"/>
          <w:rtl/>
        </w:rPr>
        <w:t xml:space="preserve">لتكون </w:t>
      </w:r>
      <w:r w:rsidRPr="007D3072">
        <w:rPr>
          <w:rFonts w:eastAsiaTheme="minorHAnsi" w:cs="Arial" w:hint="cs"/>
          <w:sz w:val="28"/>
          <w:szCs w:val="28"/>
          <w:rtl/>
        </w:rPr>
        <w:t>صحية ومحفزة</w:t>
      </w:r>
      <w:r>
        <w:rPr>
          <w:rFonts w:eastAsiaTheme="minorHAnsi" w:cs="Arial" w:hint="cs"/>
          <w:sz w:val="28"/>
          <w:szCs w:val="28"/>
          <w:rtl/>
        </w:rPr>
        <w:t xml:space="preserve"> </w:t>
      </w:r>
      <w:r w:rsidRPr="007D3072">
        <w:rPr>
          <w:rFonts w:eastAsiaTheme="minorHAnsi" w:cs="Arial" w:hint="cs"/>
          <w:sz w:val="28"/>
          <w:szCs w:val="28"/>
          <w:rtl/>
        </w:rPr>
        <w:t xml:space="preserve">، بما يسهم في رفع </w:t>
      </w:r>
      <w:r>
        <w:rPr>
          <w:rFonts w:eastAsiaTheme="minorHAnsi" w:cs="Arial" w:hint="cs"/>
          <w:sz w:val="28"/>
          <w:szCs w:val="28"/>
          <w:rtl/>
        </w:rPr>
        <w:t>فعالية</w:t>
      </w:r>
      <w:r w:rsidRPr="007D3072">
        <w:rPr>
          <w:rFonts w:eastAsiaTheme="minorHAnsi" w:cs="Arial" w:hint="cs"/>
          <w:sz w:val="28"/>
          <w:szCs w:val="28"/>
          <w:rtl/>
        </w:rPr>
        <w:t xml:space="preserve"> التواصل وتحقيق مستويات عالية من التفاعل </w:t>
      </w:r>
      <w:r>
        <w:rPr>
          <w:rFonts w:eastAsiaTheme="minorHAnsi" w:cs="Arial" w:hint="cs"/>
          <w:sz w:val="28"/>
          <w:szCs w:val="28"/>
          <w:rtl/>
        </w:rPr>
        <w:t xml:space="preserve">الإيجابي </w:t>
      </w:r>
      <w:r w:rsidRPr="007D3072">
        <w:rPr>
          <w:rFonts w:eastAsiaTheme="minorHAnsi" w:cs="Arial" w:hint="cs"/>
          <w:sz w:val="28"/>
          <w:szCs w:val="28"/>
          <w:rtl/>
        </w:rPr>
        <w:t>.</w:t>
      </w:r>
    </w:p>
    <w:p w:rsidR="00CA3A63" w:rsidRDefault="00CA3A63" w:rsidP="00CA3A63">
      <w:pPr>
        <w:spacing w:after="200" w:line="360" w:lineRule="auto"/>
        <w:jc w:val="both"/>
        <w:rPr>
          <w:rFonts w:eastAsiaTheme="minorHAnsi" w:cs="Arial"/>
          <w:sz w:val="28"/>
          <w:szCs w:val="28"/>
          <w:rtl/>
        </w:rPr>
      </w:pPr>
      <w:r w:rsidRPr="007D3072">
        <w:rPr>
          <w:rFonts w:eastAsiaTheme="minorHAnsi" w:cs="Arial" w:hint="cs"/>
          <w:sz w:val="28"/>
          <w:szCs w:val="28"/>
          <w:rtl/>
        </w:rPr>
        <w:t xml:space="preserve">ومن هذا </w:t>
      </w:r>
      <w:proofErr w:type="gramStart"/>
      <w:r w:rsidRPr="007D3072">
        <w:rPr>
          <w:rFonts w:eastAsiaTheme="minorHAnsi" w:cs="Arial" w:hint="cs"/>
          <w:sz w:val="28"/>
          <w:szCs w:val="28"/>
          <w:rtl/>
        </w:rPr>
        <w:t>المنطلق</w:t>
      </w:r>
      <w:r>
        <w:rPr>
          <w:rFonts w:eastAsiaTheme="minorHAnsi" w:cs="Arial" w:hint="cs"/>
          <w:sz w:val="28"/>
          <w:szCs w:val="28"/>
          <w:rtl/>
        </w:rPr>
        <w:t xml:space="preserve"> </w:t>
      </w:r>
      <w:r w:rsidRPr="007D3072">
        <w:rPr>
          <w:rFonts w:eastAsiaTheme="minorHAnsi" w:cs="Arial" w:hint="cs"/>
          <w:sz w:val="28"/>
          <w:szCs w:val="28"/>
          <w:rtl/>
        </w:rPr>
        <w:t>،</w:t>
      </w:r>
      <w:proofErr w:type="gramEnd"/>
      <w:r w:rsidRPr="007D3072">
        <w:rPr>
          <w:rFonts w:eastAsiaTheme="minorHAnsi" w:cs="Arial" w:hint="cs"/>
          <w:sz w:val="28"/>
          <w:szCs w:val="28"/>
          <w:rtl/>
        </w:rPr>
        <w:t xml:space="preserve"> يمكن</w:t>
      </w:r>
      <w:r>
        <w:rPr>
          <w:rFonts w:eastAsiaTheme="minorHAnsi" w:cs="Arial" w:hint="cs"/>
          <w:sz w:val="28"/>
          <w:szCs w:val="28"/>
          <w:rtl/>
        </w:rPr>
        <w:t>ني القول</w:t>
      </w:r>
      <w:r w:rsidRPr="007D3072">
        <w:rPr>
          <w:rFonts w:eastAsiaTheme="minorHAnsi" w:cs="Arial" w:hint="cs"/>
          <w:sz w:val="28"/>
          <w:szCs w:val="28"/>
          <w:rtl/>
        </w:rPr>
        <w:t xml:space="preserve"> </w:t>
      </w:r>
      <w:r>
        <w:rPr>
          <w:rFonts w:eastAsiaTheme="minorHAnsi" w:cs="Arial" w:hint="cs"/>
          <w:sz w:val="28"/>
          <w:szCs w:val="28"/>
          <w:rtl/>
        </w:rPr>
        <w:t xml:space="preserve">بإن </w:t>
      </w:r>
      <w:r w:rsidRPr="007D3072">
        <w:rPr>
          <w:rFonts w:eastAsiaTheme="minorHAnsi" w:cs="Arial" w:hint="cs"/>
          <w:sz w:val="28"/>
          <w:szCs w:val="28"/>
          <w:rtl/>
        </w:rPr>
        <w:t xml:space="preserve">القيادة الريادية </w:t>
      </w:r>
      <w:r>
        <w:rPr>
          <w:rFonts w:eastAsiaTheme="minorHAnsi" w:cs="Arial" w:hint="cs"/>
          <w:sz w:val="28"/>
          <w:szCs w:val="28"/>
          <w:rtl/>
        </w:rPr>
        <w:t>تحقق</w:t>
      </w:r>
      <w:r w:rsidRPr="007D3072">
        <w:rPr>
          <w:rFonts w:eastAsiaTheme="minorHAnsi" w:cs="Arial" w:hint="cs"/>
          <w:sz w:val="28"/>
          <w:szCs w:val="28"/>
          <w:rtl/>
        </w:rPr>
        <w:t xml:space="preserve"> التوازن بين رفع الروح المعنوية </w:t>
      </w:r>
      <w:r>
        <w:rPr>
          <w:rFonts w:eastAsiaTheme="minorHAnsi" w:cs="Arial" w:hint="cs"/>
          <w:sz w:val="28"/>
          <w:szCs w:val="28"/>
          <w:rtl/>
        </w:rPr>
        <w:t>للعاملين واحراز الكفاءة الإنتاجية المطلوبة للمشروع ،  و</w:t>
      </w:r>
      <w:r w:rsidRPr="007D3072">
        <w:rPr>
          <w:rFonts w:eastAsiaTheme="minorHAnsi" w:cs="Arial" w:hint="cs"/>
          <w:sz w:val="28"/>
          <w:szCs w:val="28"/>
          <w:rtl/>
        </w:rPr>
        <w:t xml:space="preserve">هي </w:t>
      </w:r>
      <w:r>
        <w:rPr>
          <w:rFonts w:eastAsiaTheme="minorHAnsi" w:cs="Arial" w:hint="cs"/>
          <w:sz w:val="28"/>
          <w:szCs w:val="28"/>
          <w:rtl/>
        </w:rPr>
        <w:t xml:space="preserve">أيضاً  نمطً من </w:t>
      </w:r>
      <w:r w:rsidRPr="007D3072">
        <w:rPr>
          <w:rFonts w:eastAsiaTheme="minorHAnsi" w:cs="Arial" w:hint="cs"/>
          <w:sz w:val="28"/>
          <w:szCs w:val="28"/>
          <w:rtl/>
        </w:rPr>
        <w:t xml:space="preserve">التأثير </w:t>
      </w:r>
      <w:r>
        <w:rPr>
          <w:rFonts w:eastAsiaTheme="minorHAnsi" w:cs="Arial" w:hint="cs"/>
          <w:sz w:val="28"/>
          <w:szCs w:val="28"/>
          <w:rtl/>
        </w:rPr>
        <w:t xml:space="preserve">الإيجابي </w:t>
      </w:r>
      <w:r w:rsidRPr="007D3072">
        <w:rPr>
          <w:rFonts w:eastAsiaTheme="minorHAnsi" w:cs="Arial" w:hint="cs"/>
          <w:sz w:val="28"/>
          <w:szCs w:val="28"/>
          <w:rtl/>
        </w:rPr>
        <w:t xml:space="preserve">، </w:t>
      </w:r>
      <w:r>
        <w:rPr>
          <w:rFonts w:eastAsiaTheme="minorHAnsi" w:cs="Arial" w:hint="cs"/>
          <w:sz w:val="28"/>
          <w:szCs w:val="28"/>
          <w:rtl/>
        </w:rPr>
        <w:t xml:space="preserve">الذي يمكن العاملين من </w:t>
      </w:r>
      <w:r w:rsidRPr="007D3072">
        <w:rPr>
          <w:rFonts w:eastAsiaTheme="minorHAnsi" w:cs="Arial" w:hint="cs"/>
          <w:sz w:val="28"/>
          <w:szCs w:val="28"/>
          <w:rtl/>
        </w:rPr>
        <w:t>توليد الأ</w:t>
      </w:r>
      <w:r>
        <w:rPr>
          <w:rFonts w:eastAsiaTheme="minorHAnsi" w:cs="Arial" w:hint="cs"/>
          <w:sz w:val="28"/>
          <w:szCs w:val="28"/>
          <w:rtl/>
        </w:rPr>
        <w:t xml:space="preserve">فكار الابتكارية  والإبداعية للمشروعات مما قد يضمن الاستمرارية  والتوسع ، </w:t>
      </w:r>
      <w:r w:rsidRPr="007D3072">
        <w:rPr>
          <w:rFonts w:eastAsiaTheme="minorHAnsi" w:cs="Arial" w:hint="cs"/>
          <w:sz w:val="28"/>
          <w:szCs w:val="28"/>
          <w:rtl/>
        </w:rPr>
        <w:t xml:space="preserve"> وبذلك</w:t>
      </w:r>
      <w:r>
        <w:rPr>
          <w:rFonts w:eastAsiaTheme="minorHAnsi" w:cs="Arial" w:hint="cs"/>
          <w:sz w:val="28"/>
          <w:szCs w:val="28"/>
          <w:rtl/>
        </w:rPr>
        <w:t xml:space="preserve"> </w:t>
      </w:r>
      <w:r w:rsidRPr="007D3072">
        <w:rPr>
          <w:rFonts w:eastAsiaTheme="minorHAnsi" w:cs="Arial" w:hint="cs"/>
          <w:sz w:val="28"/>
          <w:szCs w:val="28"/>
          <w:rtl/>
        </w:rPr>
        <w:t>، تُعدّ القيادة الريادية ركيزة أساسية</w:t>
      </w:r>
      <w:r>
        <w:rPr>
          <w:rFonts w:eastAsiaTheme="minorHAnsi" w:cs="Arial" w:hint="cs"/>
          <w:sz w:val="28"/>
          <w:szCs w:val="28"/>
          <w:rtl/>
        </w:rPr>
        <w:t xml:space="preserve"> </w:t>
      </w:r>
      <w:r w:rsidRPr="007D3072">
        <w:rPr>
          <w:rFonts w:eastAsiaTheme="minorHAnsi" w:cs="Arial" w:hint="cs"/>
          <w:sz w:val="28"/>
          <w:szCs w:val="28"/>
          <w:rtl/>
        </w:rPr>
        <w:t xml:space="preserve"> في دفع عجلة </w:t>
      </w:r>
      <w:r>
        <w:rPr>
          <w:rFonts w:eastAsiaTheme="minorHAnsi" w:cs="Arial" w:hint="cs"/>
          <w:sz w:val="28"/>
          <w:szCs w:val="28"/>
          <w:rtl/>
        </w:rPr>
        <w:t xml:space="preserve"> </w:t>
      </w:r>
      <w:r w:rsidRPr="007D3072">
        <w:rPr>
          <w:rFonts w:eastAsiaTheme="minorHAnsi" w:cs="Arial" w:hint="cs"/>
          <w:sz w:val="28"/>
          <w:szCs w:val="28"/>
          <w:rtl/>
        </w:rPr>
        <w:t xml:space="preserve">النمو والازدهار </w:t>
      </w:r>
      <w:r>
        <w:rPr>
          <w:rFonts w:eastAsiaTheme="minorHAnsi" w:cs="Arial" w:hint="cs"/>
          <w:sz w:val="28"/>
          <w:szCs w:val="28"/>
          <w:rtl/>
        </w:rPr>
        <w:t xml:space="preserve">للشركات </w:t>
      </w:r>
      <w:r w:rsidRPr="007D3072">
        <w:rPr>
          <w:rFonts w:eastAsiaTheme="minorHAnsi" w:cs="Arial" w:hint="cs"/>
          <w:sz w:val="28"/>
          <w:szCs w:val="28"/>
          <w:rtl/>
        </w:rPr>
        <w:t xml:space="preserve">، </w:t>
      </w:r>
      <w:r>
        <w:rPr>
          <w:rFonts w:eastAsiaTheme="minorHAnsi" w:cs="Arial" w:hint="cs"/>
          <w:sz w:val="28"/>
          <w:szCs w:val="28"/>
          <w:rtl/>
        </w:rPr>
        <w:t>وعامل</w:t>
      </w:r>
      <w:r w:rsidRPr="007D3072">
        <w:rPr>
          <w:rFonts w:eastAsiaTheme="minorHAnsi" w:cs="Arial" w:hint="cs"/>
          <w:sz w:val="28"/>
          <w:szCs w:val="28"/>
          <w:rtl/>
        </w:rPr>
        <w:t xml:space="preserve"> على </w:t>
      </w:r>
      <w:r>
        <w:rPr>
          <w:rFonts w:eastAsiaTheme="minorHAnsi" w:cs="Arial" w:hint="cs"/>
          <w:sz w:val="28"/>
          <w:szCs w:val="28"/>
          <w:rtl/>
        </w:rPr>
        <w:t xml:space="preserve">قوي في </w:t>
      </w:r>
      <w:r w:rsidRPr="007D3072">
        <w:rPr>
          <w:rFonts w:eastAsiaTheme="minorHAnsi" w:cs="Arial" w:hint="cs"/>
          <w:sz w:val="28"/>
          <w:szCs w:val="28"/>
          <w:rtl/>
        </w:rPr>
        <w:t>المنافسة .</w:t>
      </w:r>
    </w:p>
    <w:p w:rsidR="004F5F8F" w:rsidRDefault="004F5F8F" w:rsidP="00A22167">
      <w:pPr>
        <w:jc w:val="center"/>
        <w:rPr>
          <w:rFonts w:asciiTheme="minorBidi" w:eastAsia="Times New Roman" w:hAnsiTheme="minorBidi" w:cstheme="minorBidi"/>
          <w:b/>
          <w:bCs/>
          <w:sz w:val="36"/>
          <w:szCs w:val="36"/>
          <w:rtl/>
        </w:rPr>
      </w:pPr>
    </w:p>
    <w:p w:rsidR="004F5F8F" w:rsidRDefault="004F5F8F" w:rsidP="004F5F8F">
      <w:pP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أهداف الدراسة</w:t>
      </w:r>
    </w:p>
    <w:p w:rsidR="004F5F8F" w:rsidRPr="001076FA" w:rsidRDefault="004F5F8F" w:rsidP="004F5F8F">
      <w:pPr>
        <w:rPr>
          <w:rFonts w:asciiTheme="minorBidi" w:eastAsia="Times New Roman" w:hAnsiTheme="minorBidi" w:cstheme="minorBidi"/>
          <w:b/>
          <w:bCs/>
          <w:sz w:val="36"/>
          <w:szCs w:val="36"/>
          <w:rtl/>
          <w:lang w:bidi="ar"/>
        </w:rPr>
      </w:pPr>
    </w:p>
    <w:p w:rsidR="004F5F8F" w:rsidRDefault="004F5F8F" w:rsidP="00E54997">
      <w:pPr>
        <w:rPr>
          <w:rFonts w:eastAsiaTheme="minorHAnsi" w:cs="Arial"/>
          <w:sz w:val="28"/>
          <w:szCs w:val="28"/>
          <w:rtl/>
        </w:rPr>
      </w:pPr>
      <w:proofErr w:type="gramStart"/>
      <w:r>
        <w:rPr>
          <w:rFonts w:hint="cs"/>
          <w:sz w:val="28"/>
          <w:szCs w:val="28"/>
          <w:rtl/>
          <w:lang w:val="en-GB"/>
        </w:rPr>
        <w:t>1-</w:t>
      </w:r>
      <w:r w:rsidRPr="004F5F8F">
        <w:rPr>
          <w:rFonts w:eastAsiaTheme="minorHAnsi" w:cs="Arial" w:hint="cs"/>
          <w:sz w:val="28"/>
          <w:szCs w:val="28"/>
          <w:rtl/>
        </w:rPr>
        <w:t xml:space="preserve"> </w:t>
      </w:r>
      <w:r w:rsidRPr="004F5F8F">
        <w:rPr>
          <w:rFonts w:eastAsiaTheme="minorHAnsi" w:cs="Arial"/>
          <w:sz w:val="28"/>
          <w:szCs w:val="28"/>
          <w:rtl/>
        </w:rPr>
        <w:t xml:space="preserve"> </w:t>
      </w:r>
      <w:proofErr w:type="gramEnd"/>
      <w:r>
        <w:rPr>
          <w:rFonts w:eastAsiaTheme="minorHAnsi" w:cs="Arial" w:hint="cs"/>
          <w:sz w:val="28"/>
          <w:szCs w:val="28"/>
          <w:rtl/>
        </w:rPr>
        <w:t>الوعي</w:t>
      </w:r>
      <w:r w:rsidRPr="004F5F8F">
        <w:rPr>
          <w:rFonts w:eastAsiaTheme="minorHAnsi" w:cs="Arial"/>
          <w:sz w:val="28"/>
          <w:szCs w:val="28"/>
          <w:rtl/>
        </w:rPr>
        <w:t xml:space="preserve"> </w:t>
      </w:r>
      <w:r>
        <w:rPr>
          <w:rFonts w:eastAsiaTheme="minorHAnsi" w:cs="Arial" w:hint="cs"/>
          <w:sz w:val="28"/>
          <w:szCs w:val="28"/>
          <w:rtl/>
        </w:rPr>
        <w:t>ب</w:t>
      </w:r>
      <w:r w:rsidRPr="004F5F8F">
        <w:rPr>
          <w:rFonts w:eastAsiaTheme="minorHAnsi" w:cs="Arial"/>
          <w:sz w:val="28"/>
          <w:szCs w:val="28"/>
          <w:rtl/>
        </w:rPr>
        <w:t xml:space="preserve">مفهوم الذكاء العاطفي </w:t>
      </w:r>
      <w:r w:rsidR="00E54997">
        <w:rPr>
          <w:rFonts w:eastAsiaTheme="minorHAnsi" w:cs="Arial" w:hint="cs"/>
          <w:sz w:val="28"/>
          <w:szCs w:val="28"/>
          <w:rtl/>
        </w:rPr>
        <w:t xml:space="preserve">ومكوناته </w:t>
      </w:r>
      <w:r w:rsidRPr="004F5F8F">
        <w:rPr>
          <w:rFonts w:eastAsiaTheme="minorHAnsi" w:cs="Arial"/>
          <w:sz w:val="28"/>
          <w:szCs w:val="28"/>
          <w:rtl/>
        </w:rPr>
        <w:t>.</w:t>
      </w:r>
    </w:p>
    <w:p w:rsidR="004F5F8F" w:rsidRPr="004F5F8F" w:rsidRDefault="004F5F8F" w:rsidP="004F5F8F">
      <w:pPr>
        <w:rPr>
          <w:rFonts w:eastAsiaTheme="minorHAnsi" w:cs="Arial"/>
          <w:sz w:val="28"/>
          <w:szCs w:val="28"/>
          <w:rtl/>
        </w:rPr>
      </w:pPr>
    </w:p>
    <w:p w:rsidR="004F5F8F" w:rsidRDefault="004F5F8F" w:rsidP="004F5F8F">
      <w:pPr>
        <w:rPr>
          <w:rFonts w:eastAsiaTheme="minorHAnsi" w:cs="Arial"/>
          <w:sz w:val="28"/>
          <w:szCs w:val="28"/>
          <w:rtl/>
        </w:rPr>
      </w:pPr>
      <w:proofErr w:type="gramStart"/>
      <w:r>
        <w:rPr>
          <w:rFonts w:eastAsiaTheme="minorHAnsi" w:cs="Arial" w:hint="cs"/>
          <w:sz w:val="28"/>
          <w:szCs w:val="28"/>
          <w:rtl/>
        </w:rPr>
        <w:t xml:space="preserve">2- </w:t>
      </w:r>
      <w:r w:rsidR="004348DA">
        <w:rPr>
          <w:rFonts w:eastAsiaTheme="minorHAnsi" w:cs="Arial" w:hint="cs"/>
          <w:sz w:val="28"/>
          <w:szCs w:val="28"/>
          <w:rtl/>
        </w:rPr>
        <w:t>تنمية</w:t>
      </w:r>
      <w:proofErr w:type="gramEnd"/>
      <w:r w:rsidR="004348DA">
        <w:rPr>
          <w:rFonts w:eastAsiaTheme="minorHAnsi" w:cs="Arial" w:hint="cs"/>
          <w:sz w:val="28"/>
          <w:szCs w:val="28"/>
          <w:rtl/>
        </w:rPr>
        <w:t xml:space="preserve"> </w:t>
      </w:r>
      <w:r w:rsidRPr="004F5F8F">
        <w:rPr>
          <w:rFonts w:eastAsiaTheme="minorHAnsi" w:cs="Arial"/>
          <w:sz w:val="28"/>
          <w:szCs w:val="28"/>
          <w:rtl/>
        </w:rPr>
        <w:t>مفهوم القيادة الريادية</w:t>
      </w:r>
      <w:r>
        <w:rPr>
          <w:rFonts w:eastAsiaTheme="minorHAnsi" w:cs="Arial" w:hint="cs"/>
          <w:sz w:val="28"/>
          <w:szCs w:val="28"/>
          <w:rtl/>
        </w:rPr>
        <w:t xml:space="preserve"> </w:t>
      </w:r>
      <w:r w:rsidRPr="004F5F8F">
        <w:rPr>
          <w:rFonts w:eastAsiaTheme="minorHAnsi" w:cs="Arial"/>
          <w:sz w:val="28"/>
          <w:szCs w:val="28"/>
          <w:rtl/>
        </w:rPr>
        <w:t>.</w:t>
      </w:r>
    </w:p>
    <w:p w:rsidR="004348DA" w:rsidRPr="004F5F8F" w:rsidRDefault="004348DA" w:rsidP="004F5F8F">
      <w:pPr>
        <w:rPr>
          <w:rFonts w:eastAsiaTheme="minorHAnsi" w:cs="Arial"/>
          <w:sz w:val="28"/>
          <w:szCs w:val="28"/>
          <w:rtl/>
        </w:rPr>
      </w:pPr>
    </w:p>
    <w:p w:rsidR="004F5F8F" w:rsidRDefault="004348DA" w:rsidP="0025204B">
      <w:pPr>
        <w:rPr>
          <w:rFonts w:eastAsiaTheme="minorHAnsi" w:cs="Arial"/>
          <w:sz w:val="28"/>
          <w:szCs w:val="28"/>
          <w:rtl/>
        </w:rPr>
      </w:pPr>
      <w:proofErr w:type="gramStart"/>
      <w:r>
        <w:rPr>
          <w:rFonts w:eastAsiaTheme="minorHAnsi" w:cs="Arial" w:hint="cs"/>
          <w:sz w:val="28"/>
          <w:szCs w:val="28"/>
          <w:rtl/>
        </w:rPr>
        <w:t xml:space="preserve">3- </w:t>
      </w:r>
      <w:r w:rsidR="0025204B">
        <w:rPr>
          <w:rFonts w:eastAsiaTheme="minorHAnsi" w:cs="Arial" w:hint="cs"/>
          <w:sz w:val="28"/>
          <w:szCs w:val="28"/>
          <w:rtl/>
        </w:rPr>
        <w:t>فهم</w:t>
      </w:r>
      <w:proofErr w:type="gramEnd"/>
      <w:r w:rsidR="004F5F8F" w:rsidRPr="004F5F8F">
        <w:rPr>
          <w:rFonts w:eastAsiaTheme="minorHAnsi" w:cs="Arial"/>
          <w:sz w:val="28"/>
          <w:szCs w:val="28"/>
          <w:rtl/>
        </w:rPr>
        <w:t xml:space="preserve"> العلاقة بين </w:t>
      </w:r>
      <w:r>
        <w:rPr>
          <w:rFonts w:eastAsiaTheme="minorHAnsi" w:cs="Arial" w:hint="cs"/>
          <w:sz w:val="28"/>
          <w:szCs w:val="28"/>
          <w:rtl/>
        </w:rPr>
        <w:t>الذكاء العاطفي والقيادة الريادية</w:t>
      </w:r>
      <w:r w:rsidR="004F5F8F" w:rsidRPr="004F5F8F">
        <w:rPr>
          <w:rFonts w:eastAsiaTheme="minorHAnsi" w:cs="Arial"/>
          <w:sz w:val="28"/>
          <w:szCs w:val="28"/>
          <w:rtl/>
        </w:rPr>
        <w:t>.</w:t>
      </w:r>
    </w:p>
    <w:p w:rsidR="004348DA" w:rsidRPr="004F5F8F" w:rsidRDefault="004348DA" w:rsidP="004348DA">
      <w:pPr>
        <w:rPr>
          <w:rFonts w:eastAsiaTheme="minorHAnsi" w:cs="Arial"/>
          <w:sz w:val="28"/>
          <w:szCs w:val="28"/>
          <w:rtl/>
        </w:rPr>
      </w:pPr>
    </w:p>
    <w:p w:rsidR="004F5F8F" w:rsidRDefault="004348DA" w:rsidP="00D423CE">
      <w:pPr>
        <w:rPr>
          <w:rFonts w:eastAsiaTheme="minorHAnsi" w:cs="Arial"/>
          <w:sz w:val="28"/>
          <w:szCs w:val="28"/>
          <w:rtl/>
        </w:rPr>
      </w:pPr>
      <w:proofErr w:type="gramStart"/>
      <w:r>
        <w:rPr>
          <w:rFonts w:eastAsiaTheme="minorHAnsi" w:cs="Arial" w:hint="cs"/>
          <w:sz w:val="28"/>
          <w:szCs w:val="28"/>
          <w:rtl/>
        </w:rPr>
        <w:t xml:space="preserve">4- </w:t>
      </w:r>
      <w:r w:rsidR="00D423CE">
        <w:rPr>
          <w:rFonts w:eastAsiaTheme="minorHAnsi" w:cs="Arial" w:hint="cs"/>
          <w:sz w:val="28"/>
          <w:szCs w:val="28"/>
          <w:rtl/>
        </w:rPr>
        <w:t>ايضاح</w:t>
      </w:r>
      <w:proofErr w:type="gramEnd"/>
      <w:r w:rsidR="004F5F8F" w:rsidRPr="004F5F8F">
        <w:rPr>
          <w:rFonts w:eastAsiaTheme="minorHAnsi" w:cs="Arial"/>
          <w:sz w:val="28"/>
          <w:szCs w:val="28"/>
          <w:rtl/>
        </w:rPr>
        <w:t xml:space="preserve"> أبعاد الذكاء العاطفي </w:t>
      </w:r>
      <w:r w:rsidR="00D423CE">
        <w:rPr>
          <w:rFonts w:eastAsiaTheme="minorHAnsi" w:cs="Arial" w:hint="cs"/>
          <w:sz w:val="28"/>
          <w:szCs w:val="28"/>
          <w:rtl/>
        </w:rPr>
        <w:t>و</w:t>
      </w:r>
      <w:r w:rsidR="00D423CE" w:rsidRPr="004F5F8F">
        <w:rPr>
          <w:rFonts w:eastAsiaTheme="minorHAnsi" w:cs="Arial"/>
          <w:sz w:val="28"/>
          <w:szCs w:val="28"/>
          <w:rtl/>
        </w:rPr>
        <w:t>أثر</w:t>
      </w:r>
      <w:r w:rsidR="00D423CE">
        <w:rPr>
          <w:rFonts w:eastAsiaTheme="minorHAnsi" w:cs="Arial" w:hint="cs"/>
          <w:sz w:val="28"/>
          <w:szCs w:val="28"/>
          <w:rtl/>
        </w:rPr>
        <w:t>ها</w:t>
      </w:r>
      <w:r w:rsidR="00D423CE" w:rsidRPr="004F5F8F">
        <w:rPr>
          <w:rFonts w:eastAsiaTheme="minorHAnsi" w:cs="Arial"/>
          <w:sz w:val="28"/>
          <w:szCs w:val="28"/>
          <w:rtl/>
        </w:rPr>
        <w:t xml:space="preserve"> </w:t>
      </w:r>
      <w:r w:rsidR="004F5F8F" w:rsidRPr="004F5F8F">
        <w:rPr>
          <w:rFonts w:eastAsiaTheme="minorHAnsi" w:cs="Arial"/>
          <w:sz w:val="28"/>
          <w:szCs w:val="28"/>
          <w:rtl/>
        </w:rPr>
        <w:t>على القيادة الريادية.</w:t>
      </w:r>
    </w:p>
    <w:p w:rsidR="00131673" w:rsidRDefault="00131673" w:rsidP="00D423CE">
      <w:pPr>
        <w:rPr>
          <w:rFonts w:eastAsiaTheme="minorHAnsi" w:cs="Arial"/>
          <w:sz w:val="28"/>
          <w:szCs w:val="28"/>
          <w:rtl/>
        </w:rPr>
      </w:pPr>
    </w:p>
    <w:p w:rsidR="00131673" w:rsidRDefault="00131673" w:rsidP="00D423CE">
      <w:pPr>
        <w:rPr>
          <w:rFonts w:eastAsiaTheme="minorHAnsi" w:cs="Arial"/>
          <w:sz w:val="28"/>
          <w:szCs w:val="28"/>
          <w:rtl/>
        </w:rPr>
      </w:pPr>
    </w:p>
    <w:p w:rsidR="00131673" w:rsidRDefault="00131673" w:rsidP="00D423CE">
      <w:pPr>
        <w:rPr>
          <w:rFonts w:eastAsiaTheme="minorHAnsi" w:cs="Arial"/>
          <w:sz w:val="28"/>
          <w:szCs w:val="28"/>
          <w:rtl/>
        </w:rPr>
      </w:pPr>
    </w:p>
    <w:p w:rsidR="002721E2" w:rsidRDefault="002721E2" w:rsidP="00D423CE">
      <w:pPr>
        <w:rPr>
          <w:rFonts w:eastAsiaTheme="minorHAnsi" w:cs="Arial"/>
          <w:sz w:val="28"/>
          <w:szCs w:val="28"/>
          <w:rtl/>
        </w:rPr>
      </w:pPr>
    </w:p>
    <w:p w:rsidR="002721E2" w:rsidRDefault="002721E2" w:rsidP="00D423CE">
      <w:pPr>
        <w:rPr>
          <w:rFonts w:eastAsiaTheme="minorHAnsi" w:cs="Arial"/>
          <w:sz w:val="28"/>
          <w:szCs w:val="28"/>
          <w:rtl/>
        </w:rPr>
      </w:pPr>
    </w:p>
    <w:p w:rsidR="009418A6" w:rsidRDefault="009418A6" w:rsidP="009418A6">
      <w:pP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اسئلة الدراسة</w:t>
      </w: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C91382" w:rsidRDefault="009418A6" w:rsidP="00C91382">
      <w:pPr>
        <w:rPr>
          <w:rFonts w:cs="Arial"/>
          <w:color w:val="000000" w:themeColor="text1"/>
          <w:sz w:val="28"/>
          <w:szCs w:val="28"/>
          <w:rtl/>
        </w:rPr>
      </w:pPr>
      <w:proofErr w:type="gramStart"/>
      <w:r>
        <w:rPr>
          <w:rFonts w:cs="Arial" w:hint="cs"/>
          <w:color w:val="000000" w:themeColor="text1"/>
          <w:sz w:val="28"/>
          <w:szCs w:val="28"/>
          <w:rtl/>
        </w:rPr>
        <w:t>1</w:t>
      </w:r>
      <w:r w:rsidR="00C91382">
        <w:rPr>
          <w:rFonts w:cs="Arial" w:hint="cs"/>
          <w:color w:val="000000" w:themeColor="text1"/>
          <w:sz w:val="28"/>
          <w:szCs w:val="28"/>
          <w:rtl/>
        </w:rPr>
        <w:t>- ما</w:t>
      </w:r>
      <w:proofErr w:type="gramEnd"/>
      <w:r w:rsidR="00C91382">
        <w:rPr>
          <w:rFonts w:cs="Arial" w:hint="cs"/>
          <w:color w:val="000000" w:themeColor="text1"/>
          <w:sz w:val="28"/>
          <w:szCs w:val="28"/>
          <w:rtl/>
        </w:rPr>
        <w:t xml:space="preserve"> مفهوم العاطفة والذكاء العاطفي ودورهم في القيادة الريادية ؟</w:t>
      </w:r>
    </w:p>
    <w:p w:rsidR="00C91382" w:rsidRDefault="00C91382" w:rsidP="00C91382">
      <w:pPr>
        <w:rPr>
          <w:rFonts w:cs="Arial"/>
          <w:color w:val="000000" w:themeColor="text1"/>
          <w:sz w:val="28"/>
          <w:szCs w:val="28"/>
          <w:rtl/>
        </w:rPr>
      </w:pPr>
    </w:p>
    <w:p w:rsidR="00C91382" w:rsidRDefault="00C91382" w:rsidP="00C91382">
      <w:pPr>
        <w:rPr>
          <w:rFonts w:cs="Arial"/>
          <w:color w:val="000000" w:themeColor="text1"/>
          <w:sz w:val="28"/>
          <w:szCs w:val="28"/>
          <w:rtl/>
        </w:rPr>
      </w:pPr>
      <w:proofErr w:type="gramStart"/>
      <w:r>
        <w:rPr>
          <w:rFonts w:cs="Arial" w:hint="cs"/>
          <w:color w:val="000000" w:themeColor="text1"/>
          <w:sz w:val="28"/>
          <w:szCs w:val="28"/>
          <w:rtl/>
        </w:rPr>
        <w:t>2-</w:t>
      </w:r>
      <w:r w:rsidRPr="00D00CB8">
        <w:rPr>
          <w:rFonts w:cs="Arial"/>
          <w:color w:val="000000" w:themeColor="text1"/>
          <w:sz w:val="28"/>
          <w:szCs w:val="28"/>
          <w:rtl/>
        </w:rPr>
        <w:t xml:space="preserve"> </w:t>
      </w:r>
      <w:r>
        <w:rPr>
          <w:rFonts w:cs="Arial" w:hint="cs"/>
          <w:color w:val="000000" w:themeColor="text1"/>
          <w:sz w:val="28"/>
          <w:szCs w:val="28"/>
          <w:rtl/>
        </w:rPr>
        <w:t>ما</w:t>
      </w:r>
      <w:proofErr w:type="gramEnd"/>
      <w:r>
        <w:rPr>
          <w:rFonts w:cs="Arial" w:hint="cs"/>
          <w:color w:val="000000" w:themeColor="text1"/>
          <w:sz w:val="28"/>
          <w:szCs w:val="28"/>
          <w:rtl/>
        </w:rPr>
        <w:t xml:space="preserve"> مدى</w:t>
      </w:r>
      <w:r w:rsidRPr="00D00CB8">
        <w:rPr>
          <w:rFonts w:cs="Arial"/>
          <w:color w:val="000000" w:themeColor="text1"/>
          <w:sz w:val="28"/>
          <w:szCs w:val="28"/>
          <w:rtl/>
        </w:rPr>
        <w:t xml:space="preserve"> </w:t>
      </w:r>
      <w:r>
        <w:rPr>
          <w:rFonts w:cs="Arial" w:hint="cs"/>
          <w:color w:val="000000" w:themeColor="text1"/>
          <w:sz w:val="28"/>
          <w:szCs w:val="28"/>
          <w:rtl/>
        </w:rPr>
        <w:t>التأثير بين</w:t>
      </w:r>
      <w:r w:rsidRPr="00D00CB8">
        <w:rPr>
          <w:rFonts w:cs="Arial"/>
          <w:color w:val="000000" w:themeColor="text1"/>
          <w:sz w:val="28"/>
          <w:szCs w:val="28"/>
          <w:rtl/>
        </w:rPr>
        <w:t xml:space="preserve"> الذكاء العاطفي لرواد الأعمال </w:t>
      </w:r>
      <w:r>
        <w:rPr>
          <w:rFonts w:cs="Arial" w:hint="cs"/>
          <w:color w:val="000000" w:themeColor="text1"/>
          <w:sz w:val="28"/>
          <w:szCs w:val="28"/>
          <w:rtl/>
        </w:rPr>
        <w:t>وفعالية</w:t>
      </w:r>
      <w:r w:rsidRPr="00D00CB8">
        <w:rPr>
          <w:rFonts w:cs="Arial"/>
          <w:color w:val="000000" w:themeColor="text1"/>
          <w:sz w:val="28"/>
          <w:szCs w:val="28"/>
          <w:rtl/>
        </w:rPr>
        <w:t xml:space="preserve"> </w:t>
      </w:r>
      <w:r>
        <w:rPr>
          <w:rFonts w:cs="Arial" w:hint="cs"/>
          <w:color w:val="000000" w:themeColor="text1"/>
          <w:sz w:val="28"/>
          <w:szCs w:val="28"/>
          <w:rtl/>
        </w:rPr>
        <w:t>القيادة الريادية</w:t>
      </w:r>
      <w:r w:rsidRPr="00D00CB8">
        <w:rPr>
          <w:rFonts w:cs="Arial"/>
          <w:color w:val="000000" w:themeColor="text1"/>
          <w:sz w:val="28"/>
          <w:szCs w:val="28"/>
          <w:rtl/>
        </w:rPr>
        <w:t xml:space="preserve"> ؟</w:t>
      </w:r>
    </w:p>
    <w:p w:rsidR="00C91382" w:rsidRDefault="00C91382" w:rsidP="00C91382">
      <w:pPr>
        <w:rPr>
          <w:rFonts w:cs="Arial"/>
          <w:color w:val="000000" w:themeColor="text1"/>
          <w:sz w:val="28"/>
          <w:szCs w:val="28"/>
          <w:rtl/>
        </w:rPr>
      </w:pPr>
    </w:p>
    <w:p w:rsidR="00C91382" w:rsidRDefault="00C91382" w:rsidP="00C91382">
      <w:pPr>
        <w:rPr>
          <w:rFonts w:cs="Arial"/>
          <w:color w:val="000000" w:themeColor="text1"/>
          <w:sz w:val="28"/>
          <w:szCs w:val="28"/>
          <w:rtl/>
        </w:rPr>
      </w:pPr>
      <w:proofErr w:type="gramStart"/>
      <w:r>
        <w:rPr>
          <w:rFonts w:cs="Arial" w:hint="cs"/>
          <w:color w:val="000000" w:themeColor="text1"/>
          <w:sz w:val="28"/>
          <w:szCs w:val="28"/>
          <w:rtl/>
        </w:rPr>
        <w:t>3-</w:t>
      </w:r>
      <w:r>
        <w:rPr>
          <w:rFonts w:cs="Arial"/>
          <w:color w:val="000000" w:themeColor="text1"/>
          <w:sz w:val="28"/>
          <w:szCs w:val="28"/>
          <w:rtl/>
        </w:rPr>
        <w:t xml:space="preserve"> </w:t>
      </w:r>
      <w:r>
        <w:rPr>
          <w:rFonts w:cs="Arial" w:hint="cs"/>
          <w:color w:val="000000" w:themeColor="text1"/>
          <w:sz w:val="28"/>
          <w:szCs w:val="28"/>
          <w:rtl/>
        </w:rPr>
        <w:t>ما</w:t>
      </w:r>
      <w:proofErr w:type="gramEnd"/>
      <w:r>
        <w:rPr>
          <w:rFonts w:cs="Arial" w:hint="cs"/>
          <w:color w:val="000000" w:themeColor="text1"/>
          <w:sz w:val="28"/>
          <w:szCs w:val="28"/>
          <w:rtl/>
        </w:rPr>
        <w:t xml:space="preserve"> مستوى </w:t>
      </w:r>
      <w:r w:rsidRPr="00D00CB8">
        <w:rPr>
          <w:rFonts w:cs="Arial"/>
          <w:color w:val="000000" w:themeColor="text1"/>
          <w:sz w:val="28"/>
          <w:szCs w:val="28"/>
          <w:rtl/>
        </w:rPr>
        <w:t xml:space="preserve"> </w:t>
      </w:r>
      <w:r>
        <w:rPr>
          <w:rFonts w:cs="Arial" w:hint="cs"/>
          <w:color w:val="000000" w:themeColor="text1"/>
          <w:sz w:val="28"/>
          <w:szCs w:val="28"/>
          <w:rtl/>
        </w:rPr>
        <w:t xml:space="preserve">ممارسة </w:t>
      </w:r>
      <w:r w:rsidRPr="00D00CB8">
        <w:rPr>
          <w:rFonts w:cs="Arial"/>
          <w:color w:val="000000" w:themeColor="text1"/>
          <w:sz w:val="28"/>
          <w:szCs w:val="28"/>
          <w:rtl/>
        </w:rPr>
        <w:t xml:space="preserve"> الذكاء العاطفي </w:t>
      </w:r>
      <w:r>
        <w:rPr>
          <w:rFonts w:cs="Arial" w:hint="cs"/>
          <w:color w:val="000000" w:themeColor="text1"/>
          <w:sz w:val="28"/>
          <w:szCs w:val="28"/>
          <w:rtl/>
        </w:rPr>
        <w:t>و</w:t>
      </w:r>
      <w:r>
        <w:rPr>
          <w:rFonts w:cs="Arial"/>
          <w:color w:val="000000" w:themeColor="text1"/>
          <w:sz w:val="28"/>
          <w:szCs w:val="28"/>
          <w:rtl/>
        </w:rPr>
        <w:t xml:space="preserve"> القياد</w:t>
      </w:r>
      <w:r>
        <w:rPr>
          <w:rFonts w:cs="Arial" w:hint="cs"/>
          <w:color w:val="000000" w:themeColor="text1"/>
          <w:sz w:val="28"/>
          <w:szCs w:val="28"/>
          <w:rtl/>
        </w:rPr>
        <w:t>ة الريادية لدى رواد الأعمال ؟</w:t>
      </w:r>
    </w:p>
    <w:p w:rsidR="00C91382" w:rsidRDefault="00C91382" w:rsidP="00C91382">
      <w:pPr>
        <w:rPr>
          <w:rFonts w:cs="Arial"/>
          <w:color w:val="000000" w:themeColor="text1"/>
          <w:sz w:val="28"/>
          <w:szCs w:val="28"/>
          <w:rtl/>
        </w:rPr>
      </w:pPr>
    </w:p>
    <w:p w:rsidR="00C91382" w:rsidRDefault="00C91382" w:rsidP="00C91382">
      <w:pPr>
        <w:rPr>
          <w:rFonts w:eastAsiaTheme="minorHAnsi" w:cs="Arial"/>
          <w:sz w:val="28"/>
          <w:szCs w:val="28"/>
          <w:rtl/>
        </w:rPr>
      </w:pPr>
      <w:proofErr w:type="gramStart"/>
      <w:r>
        <w:rPr>
          <w:rFonts w:cs="Arial" w:hint="cs"/>
          <w:color w:val="000000" w:themeColor="text1"/>
          <w:sz w:val="28"/>
          <w:szCs w:val="28"/>
          <w:rtl/>
        </w:rPr>
        <w:t xml:space="preserve">4- </w:t>
      </w:r>
      <w:r w:rsidRPr="00D00CB8">
        <w:rPr>
          <w:rFonts w:cs="Arial"/>
          <w:color w:val="000000" w:themeColor="text1"/>
          <w:sz w:val="28"/>
          <w:szCs w:val="28"/>
          <w:rtl/>
        </w:rPr>
        <w:t xml:space="preserve"> </w:t>
      </w:r>
      <w:proofErr w:type="gramEnd"/>
      <w:r>
        <w:rPr>
          <w:rFonts w:cs="Arial" w:hint="cs"/>
          <w:color w:val="000000" w:themeColor="text1"/>
          <w:sz w:val="28"/>
          <w:szCs w:val="28"/>
          <w:rtl/>
        </w:rPr>
        <w:t xml:space="preserve">ما العلاقة </w:t>
      </w:r>
      <w:r>
        <w:rPr>
          <w:rFonts w:asciiTheme="minorBidi" w:eastAsiaTheme="minorHAnsi" w:hAnsiTheme="minorBidi" w:cstheme="minorBidi" w:hint="cs"/>
          <w:sz w:val="28"/>
          <w:szCs w:val="28"/>
          <w:rtl/>
        </w:rPr>
        <w:t xml:space="preserve">ذات الدلالة الإحصائية </w:t>
      </w:r>
      <w:r>
        <w:rPr>
          <w:rFonts w:cs="Arial" w:hint="cs"/>
          <w:color w:val="000000" w:themeColor="text1"/>
          <w:sz w:val="28"/>
          <w:szCs w:val="28"/>
          <w:rtl/>
        </w:rPr>
        <w:t xml:space="preserve"> بين أيعاد </w:t>
      </w:r>
      <w:r w:rsidRPr="00D00CB8">
        <w:rPr>
          <w:rFonts w:cs="Arial"/>
          <w:color w:val="000000" w:themeColor="text1"/>
          <w:sz w:val="28"/>
          <w:szCs w:val="28"/>
          <w:rtl/>
        </w:rPr>
        <w:t xml:space="preserve">الذكاء العاطفي </w:t>
      </w:r>
      <w:r>
        <w:rPr>
          <w:rFonts w:cs="Arial" w:hint="cs"/>
          <w:color w:val="000000" w:themeColor="text1"/>
          <w:sz w:val="28"/>
          <w:szCs w:val="28"/>
          <w:rtl/>
        </w:rPr>
        <w:t>و</w:t>
      </w:r>
      <w:r>
        <w:rPr>
          <w:rFonts w:cs="Arial"/>
          <w:color w:val="000000" w:themeColor="text1"/>
          <w:sz w:val="28"/>
          <w:szCs w:val="28"/>
          <w:rtl/>
        </w:rPr>
        <w:t xml:space="preserve"> </w:t>
      </w:r>
      <w:r>
        <w:rPr>
          <w:rFonts w:cs="Arial" w:hint="cs"/>
          <w:color w:val="000000" w:themeColor="text1"/>
          <w:sz w:val="28"/>
          <w:szCs w:val="28"/>
          <w:rtl/>
        </w:rPr>
        <w:t xml:space="preserve">خصائص </w:t>
      </w:r>
      <w:r>
        <w:rPr>
          <w:rFonts w:cs="Arial"/>
          <w:color w:val="000000" w:themeColor="text1"/>
          <w:sz w:val="28"/>
          <w:szCs w:val="28"/>
          <w:rtl/>
        </w:rPr>
        <w:t>القياد</w:t>
      </w:r>
      <w:r>
        <w:rPr>
          <w:rFonts w:cs="Arial" w:hint="cs"/>
          <w:color w:val="000000" w:themeColor="text1"/>
          <w:sz w:val="28"/>
          <w:szCs w:val="28"/>
          <w:rtl/>
        </w:rPr>
        <w:t>ة الريادية</w:t>
      </w:r>
      <w:r>
        <w:rPr>
          <w:rFonts w:eastAsiaTheme="minorHAnsi" w:cs="Arial" w:hint="cs"/>
          <w:sz w:val="28"/>
          <w:szCs w:val="28"/>
          <w:rtl/>
        </w:rPr>
        <w:t xml:space="preserve"> ؟</w:t>
      </w:r>
    </w:p>
    <w:p w:rsidR="004348DA" w:rsidRDefault="004348DA" w:rsidP="00C91382">
      <w:pPr>
        <w:rPr>
          <w:rFonts w:eastAsiaTheme="minorHAnsi" w:cs="Arial"/>
          <w:sz w:val="28"/>
          <w:szCs w:val="28"/>
          <w:rtl/>
        </w:rPr>
      </w:pPr>
    </w:p>
    <w:p w:rsidR="004348DA" w:rsidRDefault="004348DA" w:rsidP="004F5F8F">
      <w:pPr>
        <w:rPr>
          <w:rFonts w:eastAsiaTheme="minorHAnsi" w:cs="Arial"/>
          <w:sz w:val="28"/>
          <w:szCs w:val="28"/>
          <w:rtl/>
        </w:rPr>
      </w:pPr>
    </w:p>
    <w:p w:rsidR="004348DA" w:rsidRDefault="004348DA" w:rsidP="004F5F8F">
      <w:pPr>
        <w:rPr>
          <w:rFonts w:eastAsiaTheme="minorHAnsi" w:cs="Arial"/>
          <w:sz w:val="28"/>
          <w:szCs w:val="28"/>
          <w:rtl/>
        </w:rPr>
      </w:pPr>
    </w:p>
    <w:p w:rsidR="006A2BEE" w:rsidRPr="001076FA" w:rsidRDefault="00FE6EBF" w:rsidP="00742B9B">
      <w:pPr>
        <w:spacing w:after="200" w:line="360" w:lineRule="auto"/>
        <w:rPr>
          <w:rFonts w:eastAsiaTheme="minorHAnsi" w:cs="Arial"/>
          <w:b/>
          <w:bCs/>
          <w:sz w:val="36"/>
          <w:szCs w:val="36"/>
          <w:rtl/>
        </w:rPr>
      </w:pPr>
      <w:r>
        <w:rPr>
          <w:rFonts w:eastAsiaTheme="minorHAnsi" w:cs="Arial" w:hint="cs"/>
          <w:sz w:val="28"/>
          <w:szCs w:val="28"/>
          <w:rtl/>
        </w:rPr>
        <w:t xml:space="preserve"> </w:t>
      </w:r>
      <w:r w:rsidR="006A2BEE" w:rsidRPr="001076FA">
        <w:rPr>
          <w:rFonts w:eastAsiaTheme="minorHAnsi" w:cs="Arial" w:hint="cs"/>
          <w:b/>
          <w:bCs/>
          <w:sz w:val="36"/>
          <w:szCs w:val="36"/>
          <w:rtl/>
        </w:rPr>
        <w:t>مشكلة البحث</w:t>
      </w:r>
      <w:r w:rsidR="00C234C0" w:rsidRPr="001076FA">
        <w:rPr>
          <w:rFonts w:eastAsiaTheme="minorHAnsi" w:cs="Arial" w:hint="cs"/>
          <w:b/>
          <w:bCs/>
          <w:sz w:val="36"/>
          <w:szCs w:val="36"/>
          <w:rtl/>
        </w:rPr>
        <w:t xml:space="preserve"> والفجوة البحثية</w:t>
      </w:r>
    </w:p>
    <w:p w:rsidR="006A2BEE" w:rsidRDefault="006A2BEE" w:rsidP="008F250B">
      <w:pPr>
        <w:spacing w:after="200" w:line="360" w:lineRule="auto"/>
        <w:jc w:val="both"/>
        <w:rPr>
          <w:rFonts w:eastAsiaTheme="minorHAnsi" w:cs="Arial"/>
          <w:sz w:val="28"/>
          <w:szCs w:val="28"/>
          <w:rtl/>
        </w:rPr>
      </w:pPr>
      <w:r>
        <w:rPr>
          <w:rFonts w:eastAsiaTheme="minorHAnsi" w:cs="Arial" w:hint="cs"/>
          <w:sz w:val="28"/>
          <w:szCs w:val="28"/>
          <w:rtl/>
        </w:rPr>
        <w:t xml:space="preserve">تتركز مشكلة الدراسة في الفجوة بين الذكاء العاطفي والقيادة </w:t>
      </w:r>
      <w:proofErr w:type="gramStart"/>
      <w:r>
        <w:rPr>
          <w:rFonts w:eastAsiaTheme="minorHAnsi" w:cs="Arial" w:hint="cs"/>
          <w:sz w:val="28"/>
          <w:szCs w:val="28"/>
          <w:rtl/>
        </w:rPr>
        <w:t>الريادية ،</w:t>
      </w:r>
      <w:proofErr w:type="gramEnd"/>
      <w:r>
        <w:rPr>
          <w:rFonts w:eastAsiaTheme="minorHAnsi" w:cs="Arial" w:hint="cs"/>
          <w:sz w:val="28"/>
          <w:szCs w:val="28"/>
          <w:rtl/>
        </w:rPr>
        <w:t xml:space="preserve"> حيث يهتم رواد الاعمال بالمهارات الإدارية والتقنية ، بينما يهمش دور ال</w:t>
      </w:r>
      <w:r w:rsidR="008F250B">
        <w:rPr>
          <w:rFonts w:eastAsiaTheme="minorHAnsi" w:cs="Arial" w:hint="cs"/>
          <w:sz w:val="28"/>
          <w:szCs w:val="28"/>
          <w:rtl/>
        </w:rPr>
        <w:t>ذ</w:t>
      </w:r>
      <w:r>
        <w:rPr>
          <w:rFonts w:eastAsiaTheme="minorHAnsi" w:cs="Arial" w:hint="cs"/>
          <w:sz w:val="28"/>
          <w:szCs w:val="28"/>
          <w:rtl/>
        </w:rPr>
        <w:t xml:space="preserve">كاء العاطفي ، مما يوجد توسعاً في الفجوة بين الأدوات الإدارية </w:t>
      </w:r>
      <w:r w:rsidR="008F250B">
        <w:rPr>
          <w:rFonts w:eastAsiaTheme="minorHAnsi" w:cs="Arial" w:hint="cs"/>
          <w:sz w:val="28"/>
          <w:szCs w:val="28"/>
          <w:rtl/>
        </w:rPr>
        <w:t>و</w:t>
      </w:r>
      <w:r>
        <w:rPr>
          <w:rFonts w:eastAsiaTheme="minorHAnsi" w:cs="Arial" w:hint="cs"/>
          <w:sz w:val="28"/>
          <w:szCs w:val="28"/>
          <w:rtl/>
        </w:rPr>
        <w:t>القدرات الشخصية اللازمة لقيادة الذات والفريق ، كمواجهة الخوف من المخاطرة .</w:t>
      </w:r>
    </w:p>
    <w:p w:rsidR="006A2BEE" w:rsidRDefault="006A2BEE" w:rsidP="008F250B">
      <w:pPr>
        <w:spacing w:after="200" w:line="360" w:lineRule="auto"/>
        <w:jc w:val="both"/>
        <w:rPr>
          <w:rFonts w:eastAsiaTheme="minorHAnsi" w:cs="Arial"/>
          <w:sz w:val="28"/>
          <w:szCs w:val="28"/>
          <w:rtl/>
        </w:rPr>
      </w:pPr>
      <w:r>
        <w:rPr>
          <w:rFonts w:eastAsiaTheme="minorHAnsi" w:cs="Arial" w:hint="cs"/>
          <w:sz w:val="28"/>
          <w:szCs w:val="28"/>
          <w:rtl/>
        </w:rPr>
        <w:t>اما الفجوة البحثية فتكمن في ندرة</w:t>
      </w:r>
      <w:r w:rsidR="008F250B">
        <w:rPr>
          <w:rFonts w:eastAsiaTheme="minorHAnsi" w:cs="Arial" w:hint="cs"/>
          <w:sz w:val="28"/>
          <w:szCs w:val="28"/>
          <w:rtl/>
        </w:rPr>
        <w:t xml:space="preserve"> الدراسات التي تربط </w:t>
      </w:r>
      <w:proofErr w:type="gramStart"/>
      <w:r w:rsidR="008F250B">
        <w:rPr>
          <w:rFonts w:eastAsiaTheme="minorHAnsi" w:cs="Arial" w:hint="cs"/>
          <w:sz w:val="28"/>
          <w:szCs w:val="28"/>
          <w:rtl/>
        </w:rPr>
        <w:t>المجالين ،</w:t>
      </w:r>
      <w:proofErr w:type="gramEnd"/>
      <w:r w:rsidR="008F250B">
        <w:rPr>
          <w:rFonts w:eastAsiaTheme="minorHAnsi" w:cs="Arial" w:hint="cs"/>
          <w:sz w:val="28"/>
          <w:szCs w:val="28"/>
          <w:rtl/>
        </w:rPr>
        <w:t xml:space="preserve"> ويسعى البحث لاختبار فرضية أن الذكاء العاطفي شرط أساسي لريادة الذات والفريق وتحقيق أهداف المشروع .</w:t>
      </w:r>
    </w:p>
    <w:p w:rsidR="006A2BEE" w:rsidRDefault="006A2BEE" w:rsidP="00A14350">
      <w:pPr>
        <w:spacing w:after="200" w:line="360" w:lineRule="auto"/>
        <w:rPr>
          <w:rFonts w:eastAsiaTheme="minorHAnsi" w:cs="Arial"/>
          <w:sz w:val="28"/>
          <w:szCs w:val="28"/>
          <w:rtl/>
        </w:rPr>
      </w:pPr>
    </w:p>
    <w:p w:rsidR="002721E2" w:rsidRDefault="002721E2" w:rsidP="002721E2">
      <w:pP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أهمية الدراسة</w:t>
      </w:r>
    </w:p>
    <w:p w:rsidR="002721E2" w:rsidRDefault="002721E2" w:rsidP="002721E2">
      <w:pPr>
        <w:rPr>
          <w:rFonts w:asciiTheme="minorBidi" w:eastAsia="Times New Roman" w:hAnsiTheme="minorBidi" w:cstheme="minorBidi"/>
          <w:b/>
          <w:bCs/>
          <w:sz w:val="36"/>
          <w:szCs w:val="36"/>
          <w:rtl/>
          <w:lang w:bidi="ar"/>
        </w:rPr>
      </w:pPr>
    </w:p>
    <w:p w:rsidR="002721E2" w:rsidRPr="003C1A0C" w:rsidRDefault="002721E2" w:rsidP="002721E2">
      <w:pPr>
        <w:rPr>
          <w:rFonts w:asciiTheme="minorBidi" w:eastAsia="Times New Roman" w:hAnsiTheme="minorBidi" w:cstheme="minorBidi"/>
          <w:b/>
          <w:bCs/>
          <w:sz w:val="28"/>
          <w:szCs w:val="28"/>
          <w:rtl/>
          <w:lang w:bidi="ar"/>
        </w:rPr>
      </w:pPr>
    </w:p>
    <w:p w:rsidR="002721E2" w:rsidRPr="003C1A0C" w:rsidRDefault="002721E2" w:rsidP="002721E2">
      <w:pPr>
        <w:pStyle w:val="aa"/>
        <w:rPr>
          <w:rFonts w:asciiTheme="minorBidi" w:eastAsia="Times New Roman" w:hAnsiTheme="minorBidi" w:cstheme="minorBidi"/>
          <w:b/>
          <w:bCs/>
          <w:sz w:val="28"/>
          <w:szCs w:val="28"/>
          <w:rtl/>
          <w:lang w:bidi="ar"/>
        </w:rPr>
      </w:pPr>
      <w:r w:rsidRPr="003C1A0C">
        <w:rPr>
          <w:rFonts w:asciiTheme="minorBidi" w:eastAsia="Times New Roman" w:hAnsiTheme="minorBidi" w:cstheme="minorBidi" w:hint="cs"/>
          <w:b/>
          <w:bCs/>
          <w:sz w:val="28"/>
          <w:szCs w:val="28"/>
          <w:rtl/>
          <w:lang w:bidi="ar"/>
        </w:rPr>
        <w:t xml:space="preserve">الأهمية العلمية </w:t>
      </w:r>
    </w:p>
    <w:p w:rsidR="002721E2" w:rsidRDefault="002721E2" w:rsidP="002721E2">
      <w:pPr>
        <w:pStyle w:val="aa"/>
        <w:rPr>
          <w:rFonts w:asciiTheme="minorBidi" w:eastAsia="Times New Roman" w:hAnsiTheme="minorBidi" w:cstheme="minorBidi"/>
          <w:sz w:val="28"/>
          <w:szCs w:val="28"/>
          <w:lang w:bidi="ar"/>
        </w:rPr>
      </w:pPr>
    </w:p>
    <w:p w:rsidR="002721E2" w:rsidRDefault="002721E2" w:rsidP="002721E2">
      <w:pPr>
        <w:pStyle w:val="aa"/>
        <w:numPr>
          <w:ilvl w:val="0"/>
          <w:numId w:val="2"/>
        </w:numPr>
        <w:rPr>
          <w:rFonts w:asciiTheme="minorBidi" w:eastAsia="Times New Roman" w:hAnsiTheme="minorBidi" w:cstheme="minorBidi"/>
          <w:sz w:val="28"/>
          <w:szCs w:val="28"/>
          <w:lang w:bidi="ar"/>
        </w:rPr>
      </w:pPr>
      <w:r w:rsidRPr="00A02585">
        <w:rPr>
          <w:rFonts w:asciiTheme="minorBidi" w:eastAsia="Times New Roman" w:hAnsiTheme="minorBidi" w:cstheme="minorBidi" w:hint="cs"/>
          <w:sz w:val="28"/>
          <w:szCs w:val="28"/>
          <w:rtl/>
          <w:lang w:bidi="ar"/>
        </w:rPr>
        <w:t xml:space="preserve">إثراء الأدبيات العربية </w:t>
      </w:r>
      <w:r>
        <w:rPr>
          <w:rFonts w:asciiTheme="minorBidi" w:eastAsia="Times New Roman" w:hAnsiTheme="minorBidi" w:cstheme="minorBidi" w:hint="cs"/>
          <w:sz w:val="28"/>
          <w:szCs w:val="28"/>
          <w:rtl/>
          <w:lang w:bidi="ar"/>
        </w:rPr>
        <w:t xml:space="preserve">في </w:t>
      </w:r>
      <w:r w:rsidRPr="0026205A">
        <w:rPr>
          <w:rFonts w:asciiTheme="minorBidi" w:eastAsia="Times New Roman" w:hAnsiTheme="minorBidi" w:cstheme="minorBidi"/>
          <w:sz w:val="28"/>
          <w:szCs w:val="28"/>
          <w:rtl/>
          <w:lang w:bidi="ar"/>
        </w:rPr>
        <w:t>فهم العلاقة الوثيقة بين</w:t>
      </w:r>
      <w:r w:rsidRPr="001D2E66">
        <w:rPr>
          <w:rFonts w:cs="Arial"/>
          <w:b/>
          <w:bCs/>
          <w:color w:val="C00000"/>
          <w:sz w:val="28"/>
          <w:szCs w:val="28"/>
          <w:rtl/>
        </w:rPr>
        <w:t xml:space="preserve"> </w:t>
      </w:r>
      <w:r w:rsidRPr="00A02585">
        <w:rPr>
          <w:rFonts w:asciiTheme="minorBidi" w:eastAsia="Times New Roman" w:hAnsiTheme="minorBidi" w:cstheme="minorBidi" w:hint="cs"/>
          <w:sz w:val="28"/>
          <w:szCs w:val="28"/>
          <w:rtl/>
          <w:lang w:bidi="ar"/>
        </w:rPr>
        <w:t xml:space="preserve">مجال الذكاء العاطفي والقيادة الريادية </w:t>
      </w:r>
    </w:p>
    <w:p w:rsidR="002721E2" w:rsidRDefault="002721E2" w:rsidP="002721E2">
      <w:pPr>
        <w:pStyle w:val="aa"/>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 </w:t>
      </w:r>
    </w:p>
    <w:p w:rsidR="002721E2" w:rsidRDefault="002721E2" w:rsidP="002721E2">
      <w:pPr>
        <w:pStyle w:val="aa"/>
        <w:numPr>
          <w:ilvl w:val="0"/>
          <w:numId w:val="2"/>
        </w:numPr>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تحسين مهارات قادة الأعمال </w:t>
      </w:r>
      <w:proofErr w:type="gramStart"/>
      <w:r>
        <w:rPr>
          <w:rFonts w:asciiTheme="minorBidi" w:eastAsia="Times New Roman" w:hAnsiTheme="minorBidi" w:cstheme="minorBidi" w:hint="cs"/>
          <w:sz w:val="28"/>
          <w:szCs w:val="28"/>
          <w:rtl/>
          <w:lang w:bidi="ar"/>
        </w:rPr>
        <w:t>التفاعلية .</w:t>
      </w:r>
      <w:proofErr w:type="gramEnd"/>
    </w:p>
    <w:p w:rsidR="002721E2" w:rsidRDefault="002721E2" w:rsidP="002721E2">
      <w:pPr>
        <w:pStyle w:val="aa"/>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 </w:t>
      </w:r>
    </w:p>
    <w:p w:rsidR="002721E2" w:rsidRDefault="002721E2" w:rsidP="002721E2">
      <w:pPr>
        <w:pStyle w:val="aa"/>
        <w:numPr>
          <w:ilvl w:val="0"/>
          <w:numId w:val="2"/>
        </w:numPr>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t xml:space="preserve">تقديم اطار نظري يدمج نماذج الذكاء العاطفي ونظريات </w:t>
      </w:r>
      <w:proofErr w:type="gramStart"/>
      <w:r>
        <w:rPr>
          <w:rFonts w:asciiTheme="minorBidi" w:eastAsia="Times New Roman" w:hAnsiTheme="minorBidi" w:cstheme="minorBidi" w:hint="cs"/>
          <w:sz w:val="28"/>
          <w:szCs w:val="28"/>
          <w:rtl/>
          <w:lang w:bidi="ar"/>
        </w:rPr>
        <w:t>القيادة  في</w:t>
      </w:r>
      <w:proofErr w:type="gramEnd"/>
      <w:r>
        <w:rPr>
          <w:rFonts w:asciiTheme="minorBidi" w:eastAsia="Times New Roman" w:hAnsiTheme="minorBidi" w:cstheme="minorBidi" w:hint="cs"/>
          <w:sz w:val="28"/>
          <w:szCs w:val="28"/>
          <w:rtl/>
          <w:lang w:bidi="ar"/>
        </w:rPr>
        <w:t xml:space="preserve"> بيئة العمل .</w:t>
      </w:r>
    </w:p>
    <w:p w:rsidR="002721E2" w:rsidRDefault="002721E2" w:rsidP="002721E2">
      <w:pPr>
        <w:pStyle w:val="aa"/>
        <w:rPr>
          <w:rFonts w:asciiTheme="minorBidi" w:eastAsia="Times New Roman" w:hAnsiTheme="minorBidi" w:cstheme="minorBidi"/>
          <w:sz w:val="28"/>
          <w:szCs w:val="28"/>
          <w:lang w:bidi="ar"/>
        </w:rPr>
      </w:pPr>
      <w:r>
        <w:rPr>
          <w:rFonts w:asciiTheme="minorBidi" w:eastAsia="Times New Roman" w:hAnsiTheme="minorBidi" w:cstheme="minorBidi" w:hint="cs"/>
          <w:sz w:val="28"/>
          <w:szCs w:val="28"/>
          <w:rtl/>
          <w:lang w:bidi="ar"/>
        </w:rPr>
        <w:lastRenderedPageBreak/>
        <w:t xml:space="preserve"> </w:t>
      </w:r>
    </w:p>
    <w:p w:rsidR="002721E2" w:rsidRPr="00A02585" w:rsidRDefault="002721E2" w:rsidP="002721E2">
      <w:pPr>
        <w:pStyle w:val="aa"/>
        <w:numPr>
          <w:ilvl w:val="0"/>
          <w:numId w:val="2"/>
        </w:numPr>
        <w:rPr>
          <w:rFonts w:asciiTheme="minorBidi" w:eastAsia="Times New Roman" w:hAnsiTheme="minorBidi" w:cstheme="minorBidi"/>
          <w:sz w:val="28"/>
          <w:szCs w:val="28"/>
          <w:rtl/>
          <w:lang w:bidi="ar"/>
        </w:rPr>
      </w:pPr>
      <w:r w:rsidRPr="001F338B">
        <w:rPr>
          <w:rFonts w:asciiTheme="minorBidi" w:eastAsia="Times New Roman" w:hAnsiTheme="minorBidi" w:cstheme="minorBidi"/>
          <w:sz w:val="28"/>
          <w:szCs w:val="28"/>
          <w:rtl/>
          <w:lang w:bidi="ar"/>
        </w:rPr>
        <w:t xml:space="preserve">دعم الدراسات المستقبلية في مجال القيادة </w:t>
      </w:r>
      <w:proofErr w:type="gramStart"/>
      <w:r w:rsidRPr="001F338B">
        <w:rPr>
          <w:rFonts w:asciiTheme="minorBidi" w:eastAsia="Times New Roman" w:hAnsiTheme="minorBidi" w:cstheme="minorBidi"/>
          <w:sz w:val="28"/>
          <w:szCs w:val="28"/>
          <w:rtl/>
          <w:lang w:bidi="ar"/>
        </w:rPr>
        <w:t>الحديثة</w:t>
      </w:r>
      <w:r>
        <w:rPr>
          <w:rFonts w:asciiTheme="minorBidi" w:eastAsia="Times New Roman" w:hAnsiTheme="minorBidi" w:cstheme="minorBidi" w:hint="cs"/>
          <w:sz w:val="28"/>
          <w:szCs w:val="28"/>
          <w:rtl/>
          <w:lang w:bidi="ar"/>
        </w:rPr>
        <w:t xml:space="preserve"> .</w:t>
      </w:r>
      <w:proofErr w:type="gramEnd"/>
    </w:p>
    <w:p w:rsidR="002721E2" w:rsidRDefault="002721E2" w:rsidP="002721E2">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 xml:space="preserve"> </w:t>
      </w:r>
    </w:p>
    <w:p w:rsidR="00CA3A63" w:rsidRDefault="00CA3A63" w:rsidP="002721E2">
      <w:pPr>
        <w:jc w:val="center"/>
        <w:rPr>
          <w:rFonts w:asciiTheme="minorBidi" w:eastAsia="Times New Roman" w:hAnsiTheme="minorBidi" w:cstheme="minorBidi"/>
          <w:b/>
          <w:bCs/>
          <w:sz w:val="36"/>
          <w:szCs w:val="36"/>
          <w:rtl/>
          <w:lang w:bidi="ar"/>
        </w:rPr>
      </w:pPr>
    </w:p>
    <w:p w:rsidR="002721E2" w:rsidRPr="003C1A0C" w:rsidRDefault="002721E2" w:rsidP="002721E2">
      <w:pPr>
        <w:pStyle w:val="aa"/>
        <w:rPr>
          <w:rFonts w:asciiTheme="minorBidi" w:eastAsia="Times New Roman" w:hAnsiTheme="minorBidi" w:cstheme="minorBidi"/>
          <w:b/>
          <w:bCs/>
          <w:sz w:val="28"/>
          <w:szCs w:val="28"/>
          <w:rtl/>
          <w:lang w:bidi="ar"/>
        </w:rPr>
      </w:pPr>
      <w:r w:rsidRPr="003C1A0C">
        <w:rPr>
          <w:rFonts w:asciiTheme="minorBidi" w:eastAsia="Times New Roman" w:hAnsiTheme="minorBidi" w:cstheme="minorBidi" w:hint="cs"/>
          <w:b/>
          <w:bCs/>
          <w:sz w:val="28"/>
          <w:szCs w:val="28"/>
          <w:rtl/>
          <w:lang w:bidi="ar"/>
        </w:rPr>
        <w:t xml:space="preserve">الأهمية </w:t>
      </w:r>
      <w:r>
        <w:rPr>
          <w:rFonts w:asciiTheme="minorBidi" w:eastAsia="Times New Roman" w:hAnsiTheme="minorBidi" w:cstheme="minorBidi" w:hint="cs"/>
          <w:b/>
          <w:bCs/>
          <w:sz w:val="28"/>
          <w:szCs w:val="28"/>
          <w:rtl/>
          <w:lang w:bidi="ar"/>
        </w:rPr>
        <w:t>العملية</w:t>
      </w:r>
      <w:r w:rsidRPr="003C1A0C">
        <w:rPr>
          <w:rFonts w:asciiTheme="minorBidi" w:eastAsia="Times New Roman" w:hAnsiTheme="minorBidi" w:cstheme="minorBidi" w:hint="cs"/>
          <w:b/>
          <w:bCs/>
          <w:sz w:val="28"/>
          <w:szCs w:val="28"/>
          <w:rtl/>
          <w:lang w:bidi="ar"/>
        </w:rPr>
        <w:t xml:space="preserve"> </w:t>
      </w:r>
    </w:p>
    <w:p w:rsidR="002721E2" w:rsidRPr="006723FF" w:rsidRDefault="002721E2" w:rsidP="002721E2">
      <w:pPr>
        <w:rPr>
          <w:color w:val="FF0000"/>
          <w:sz w:val="28"/>
          <w:szCs w:val="28"/>
          <w:rtl/>
          <w:lang w:val="en-GB"/>
        </w:rPr>
      </w:pPr>
    </w:p>
    <w:p w:rsidR="002721E2" w:rsidRDefault="002721E2" w:rsidP="002721E2">
      <w:pPr>
        <w:pStyle w:val="aa"/>
        <w:numPr>
          <w:ilvl w:val="0"/>
          <w:numId w:val="2"/>
        </w:numPr>
        <w:rPr>
          <w:rFonts w:asciiTheme="minorBidi" w:eastAsia="Times New Roman" w:hAnsiTheme="minorBidi" w:cstheme="minorBidi"/>
          <w:sz w:val="28"/>
          <w:szCs w:val="28"/>
          <w:lang w:bidi="ar"/>
        </w:rPr>
      </w:pPr>
      <w:r w:rsidRPr="001F338B">
        <w:rPr>
          <w:rFonts w:asciiTheme="minorBidi" w:eastAsia="Times New Roman" w:hAnsiTheme="minorBidi" w:cstheme="minorBidi"/>
          <w:sz w:val="28"/>
          <w:szCs w:val="28"/>
          <w:rtl/>
          <w:lang w:bidi="ar"/>
        </w:rPr>
        <w:t xml:space="preserve">مساعدة </w:t>
      </w:r>
      <w:r>
        <w:rPr>
          <w:rFonts w:asciiTheme="minorBidi" w:eastAsia="Times New Roman" w:hAnsiTheme="minorBidi" w:cstheme="minorBidi" w:hint="cs"/>
          <w:sz w:val="28"/>
          <w:szCs w:val="28"/>
          <w:rtl/>
          <w:lang w:bidi="ar"/>
        </w:rPr>
        <w:t>الشركات</w:t>
      </w:r>
      <w:r w:rsidRPr="001F338B">
        <w:rPr>
          <w:rFonts w:asciiTheme="minorBidi" w:eastAsia="Times New Roman" w:hAnsiTheme="minorBidi" w:cstheme="minorBidi"/>
          <w:sz w:val="28"/>
          <w:szCs w:val="28"/>
          <w:rtl/>
          <w:lang w:bidi="ar"/>
        </w:rPr>
        <w:t xml:space="preserve"> في </w:t>
      </w:r>
      <w:r>
        <w:rPr>
          <w:rFonts w:asciiTheme="minorBidi" w:eastAsia="Times New Roman" w:hAnsiTheme="minorBidi" w:cstheme="minorBidi" w:hint="cs"/>
          <w:sz w:val="28"/>
          <w:szCs w:val="28"/>
          <w:rtl/>
          <w:lang w:bidi="ar"/>
        </w:rPr>
        <w:t xml:space="preserve">تطوير وتحسين عملية </w:t>
      </w:r>
      <w:r w:rsidRPr="001F338B">
        <w:rPr>
          <w:rFonts w:asciiTheme="minorBidi" w:eastAsia="Times New Roman" w:hAnsiTheme="minorBidi" w:cstheme="minorBidi"/>
          <w:sz w:val="28"/>
          <w:szCs w:val="28"/>
          <w:rtl/>
          <w:lang w:bidi="ar"/>
        </w:rPr>
        <w:t>اختيار القيادات المناسبة.</w:t>
      </w:r>
    </w:p>
    <w:p w:rsidR="002721E2" w:rsidRPr="001F338B" w:rsidRDefault="002721E2" w:rsidP="002721E2">
      <w:pPr>
        <w:pStyle w:val="aa"/>
        <w:rPr>
          <w:rFonts w:asciiTheme="minorBidi" w:eastAsia="Times New Roman" w:hAnsiTheme="minorBidi" w:cstheme="minorBidi"/>
          <w:sz w:val="28"/>
          <w:szCs w:val="28"/>
          <w:rtl/>
          <w:lang w:bidi="ar"/>
        </w:rPr>
      </w:pPr>
    </w:p>
    <w:p w:rsidR="002721E2" w:rsidRDefault="002721E2" w:rsidP="002721E2">
      <w:pPr>
        <w:pStyle w:val="aa"/>
        <w:numPr>
          <w:ilvl w:val="0"/>
          <w:numId w:val="2"/>
        </w:numPr>
        <w:rPr>
          <w:rFonts w:asciiTheme="minorBidi" w:eastAsia="Times New Roman" w:hAnsiTheme="minorBidi" w:cstheme="minorBidi"/>
          <w:sz w:val="28"/>
          <w:szCs w:val="28"/>
          <w:lang w:bidi="ar"/>
        </w:rPr>
      </w:pPr>
      <w:r w:rsidRPr="001F338B">
        <w:rPr>
          <w:rFonts w:asciiTheme="minorBidi" w:eastAsia="Times New Roman" w:hAnsiTheme="minorBidi" w:cstheme="minorBidi"/>
          <w:sz w:val="28"/>
          <w:szCs w:val="28"/>
          <w:rtl/>
          <w:lang w:bidi="ar"/>
        </w:rPr>
        <w:t xml:space="preserve">دعم برامج التدريب </w:t>
      </w:r>
      <w:r>
        <w:rPr>
          <w:rFonts w:asciiTheme="minorBidi" w:eastAsia="Times New Roman" w:hAnsiTheme="minorBidi" w:cstheme="minorBidi" w:hint="cs"/>
          <w:sz w:val="28"/>
          <w:szCs w:val="28"/>
          <w:rtl/>
          <w:lang w:bidi="ar"/>
        </w:rPr>
        <w:t xml:space="preserve">للقادة </w:t>
      </w:r>
      <w:proofErr w:type="gramStart"/>
      <w:r>
        <w:rPr>
          <w:rFonts w:asciiTheme="minorBidi" w:eastAsia="Times New Roman" w:hAnsiTheme="minorBidi" w:cstheme="minorBidi" w:hint="cs"/>
          <w:sz w:val="28"/>
          <w:szCs w:val="28"/>
          <w:rtl/>
          <w:lang w:bidi="ar"/>
        </w:rPr>
        <w:t xml:space="preserve">الرياديون  </w:t>
      </w:r>
      <w:r w:rsidRPr="001F338B">
        <w:rPr>
          <w:rFonts w:asciiTheme="minorBidi" w:eastAsia="Times New Roman" w:hAnsiTheme="minorBidi" w:cstheme="minorBidi"/>
          <w:sz w:val="28"/>
          <w:szCs w:val="28"/>
          <w:rtl/>
          <w:lang w:bidi="ar"/>
        </w:rPr>
        <w:t>.</w:t>
      </w:r>
      <w:proofErr w:type="gramEnd"/>
      <w:r>
        <w:rPr>
          <w:rFonts w:asciiTheme="minorBidi" w:eastAsia="Times New Roman" w:hAnsiTheme="minorBidi" w:cstheme="minorBidi" w:hint="cs"/>
          <w:sz w:val="28"/>
          <w:szCs w:val="28"/>
          <w:rtl/>
          <w:lang w:bidi="ar"/>
        </w:rPr>
        <w:t xml:space="preserve"> </w:t>
      </w:r>
    </w:p>
    <w:p w:rsidR="002721E2" w:rsidRPr="001F338B" w:rsidRDefault="002721E2" w:rsidP="002721E2">
      <w:pPr>
        <w:pStyle w:val="aa"/>
        <w:rPr>
          <w:rFonts w:asciiTheme="minorBidi" w:eastAsia="Times New Roman" w:hAnsiTheme="minorBidi" w:cstheme="minorBidi"/>
          <w:sz w:val="28"/>
          <w:szCs w:val="28"/>
          <w:rtl/>
          <w:lang w:bidi="ar"/>
        </w:rPr>
      </w:pPr>
    </w:p>
    <w:p w:rsidR="002721E2" w:rsidRPr="001F338B" w:rsidRDefault="002721E2" w:rsidP="002721E2">
      <w:pPr>
        <w:pStyle w:val="aa"/>
        <w:numPr>
          <w:ilvl w:val="0"/>
          <w:numId w:val="2"/>
        </w:numPr>
        <w:rPr>
          <w:rFonts w:asciiTheme="minorBidi" w:eastAsia="Times New Roman" w:hAnsiTheme="minorBidi" w:cstheme="minorBidi"/>
          <w:sz w:val="28"/>
          <w:szCs w:val="28"/>
          <w:rtl/>
          <w:lang w:bidi="ar"/>
        </w:rPr>
      </w:pPr>
      <w:r w:rsidRPr="001F338B">
        <w:rPr>
          <w:rFonts w:asciiTheme="minorBidi" w:eastAsia="Times New Roman" w:hAnsiTheme="minorBidi" w:cstheme="minorBidi"/>
          <w:sz w:val="28"/>
          <w:szCs w:val="28"/>
          <w:rtl/>
          <w:lang w:bidi="ar"/>
        </w:rPr>
        <w:t xml:space="preserve">تحسين الأداء </w:t>
      </w:r>
      <w:r>
        <w:rPr>
          <w:rFonts w:asciiTheme="minorBidi" w:eastAsia="Times New Roman" w:hAnsiTheme="minorBidi" w:cstheme="minorBidi" w:hint="cs"/>
          <w:sz w:val="28"/>
          <w:szCs w:val="28"/>
          <w:rtl/>
          <w:lang w:bidi="ar"/>
        </w:rPr>
        <w:t>للشركات</w:t>
      </w:r>
      <w:r w:rsidRPr="001F338B">
        <w:rPr>
          <w:rFonts w:asciiTheme="minorBidi" w:eastAsia="Times New Roman" w:hAnsiTheme="minorBidi" w:cstheme="minorBidi"/>
          <w:sz w:val="28"/>
          <w:szCs w:val="28"/>
          <w:rtl/>
          <w:lang w:bidi="ar"/>
        </w:rPr>
        <w:t xml:space="preserve"> من خلال تعزيز</w:t>
      </w:r>
      <w:r>
        <w:rPr>
          <w:rFonts w:asciiTheme="minorBidi" w:eastAsia="Times New Roman" w:hAnsiTheme="minorBidi" w:cstheme="minorBidi" w:hint="cs"/>
          <w:sz w:val="28"/>
          <w:szCs w:val="28"/>
          <w:rtl/>
          <w:lang w:bidi="ar"/>
        </w:rPr>
        <w:t xml:space="preserve"> دور</w:t>
      </w:r>
      <w:r w:rsidRPr="001F338B">
        <w:rPr>
          <w:rFonts w:asciiTheme="minorBidi" w:eastAsia="Times New Roman" w:hAnsiTheme="minorBidi" w:cstheme="minorBidi"/>
          <w:sz w:val="28"/>
          <w:szCs w:val="28"/>
          <w:rtl/>
          <w:lang w:bidi="ar"/>
        </w:rPr>
        <w:t xml:space="preserve"> الذكاء </w:t>
      </w:r>
      <w:proofErr w:type="gramStart"/>
      <w:r w:rsidRPr="001F338B">
        <w:rPr>
          <w:rFonts w:asciiTheme="minorBidi" w:eastAsia="Times New Roman" w:hAnsiTheme="minorBidi" w:cstheme="minorBidi"/>
          <w:sz w:val="28"/>
          <w:szCs w:val="28"/>
          <w:rtl/>
          <w:lang w:bidi="ar"/>
        </w:rPr>
        <w:t>العاطفي</w:t>
      </w:r>
      <w:r>
        <w:rPr>
          <w:rFonts w:asciiTheme="minorBidi" w:eastAsia="Times New Roman" w:hAnsiTheme="minorBidi" w:cstheme="minorBidi" w:hint="cs"/>
          <w:sz w:val="28"/>
          <w:szCs w:val="28"/>
          <w:rtl/>
          <w:lang w:bidi="ar"/>
        </w:rPr>
        <w:t xml:space="preserve"> </w:t>
      </w:r>
      <w:r w:rsidRPr="001F338B">
        <w:rPr>
          <w:rFonts w:asciiTheme="minorBidi" w:eastAsia="Times New Roman" w:hAnsiTheme="minorBidi" w:cstheme="minorBidi"/>
          <w:sz w:val="28"/>
          <w:szCs w:val="28"/>
          <w:rtl/>
          <w:lang w:bidi="ar"/>
        </w:rPr>
        <w:t>.</w:t>
      </w:r>
      <w:proofErr w:type="gramEnd"/>
    </w:p>
    <w:p w:rsidR="002721E2" w:rsidRDefault="002721E2" w:rsidP="002721E2">
      <w:pPr>
        <w:pStyle w:val="aa"/>
        <w:rPr>
          <w:rFonts w:asciiTheme="minorBidi" w:eastAsia="Times New Roman" w:hAnsiTheme="minorBidi" w:cstheme="minorBidi"/>
          <w:sz w:val="28"/>
          <w:szCs w:val="28"/>
          <w:rtl/>
          <w:lang w:bidi="ar"/>
        </w:rPr>
      </w:pPr>
    </w:p>
    <w:p w:rsidR="002721E2" w:rsidRDefault="002721E2" w:rsidP="002721E2">
      <w:pPr>
        <w:rPr>
          <w:rFonts w:asciiTheme="minorBidi" w:eastAsia="Times New Roman" w:hAnsiTheme="minorBidi" w:cstheme="minorBidi"/>
          <w:b/>
          <w:bCs/>
          <w:sz w:val="36"/>
          <w:szCs w:val="36"/>
          <w:rtl/>
          <w:lang w:bidi="ar"/>
        </w:rPr>
      </w:pPr>
    </w:p>
    <w:p w:rsidR="002721E2" w:rsidRDefault="002721E2" w:rsidP="002721E2">
      <w:pPr>
        <w:rPr>
          <w:rFonts w:asciiTheme="minorBidi" w:eastAsia="Times New Roman" w:hAnsiTheme="minorBidi" w:cstheme="minorBidi"/>
          <w:b/>
          <w:bCs/>
          <w:sz w:val="36"/>
          <w:szCs w:val="36"/>
          <w:rtl/>
          <w:lang w:bidi="ar"/>
        </w:rPr>
      </w:pPr>
    </w:p>
    <w:p w:rsidR="002721E2" w:rsidRDefault="002721E2" w:rsidP="002721E2">
      <w:pPr>
        <w:rPr>
          <w:rFonts w:asciiTheme="minorBidi" w:eastAsia="Times New Roman" w:hAnsiTheme="minorBidi" w:cstheme="minorBidi"/>
          <w:b/>
          <w:bCs/>
          <w:sz w:val="36"/>
          <w:szCs w:val="36"/>
          <w:rtl/>
          <w:lang w:bidi="ar"/>
        </w:rPr>
      </w:pPr>
    </w:p>
    <w:p w:rsidR="002721E2" w:rsidRDefault="002721E2" w:rsidP="002721E2">
      <w:pPr>
        <w:rPr>
          <w:rFonts w:eastAsiaTheme="minorHAnsi" w:cs="Arial"/>
          <w:sz w:val="28"/>
          <w:szCs w:val="28"/>
          <w:rtl/>
        </w:rPr>
      </w:pPr>
    </w:p>
    <w:p w:rsidR="002721E2" w:rsidRDefault="002721E2" w:rsidP="002721E2">
      <w:pPr>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CA3A63" w:rsidRDefault="00CA3A63"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111693" w:rsidRDefault="00111693" w:rsidP="00A14350">
      <w:pPr>
        <w:spacing w:after="200" w:line="360" w:lineRule="auto"/>
        <w:rPr>
          <w:rFonts w:eastAsiaTheme="minorHAnsi" w:cs="Arial"/>
          <w:sz w:val="28"/>
          <w:szCs w:val="28"/>
          <w:rtl/>
        </w:rPr>
      </w:pPr>
    </w:p>
    <w:p w:rsidR="00111693" w:rsidRDefault="00111693" w:rsidP="00A14350">
      <w:pPr>
        <w:spacing w:after="200" w:line="360" w:lineRule="auto"/>
        <w:rPr>
          <w:rFonts w:eastAsiaTheme="minorHAnsi" w:cs="Arial"/>
          <w:sz w:val="28"/>
          <w:szCs w:val="28"/>
          <w:rtl/>
        </w:rPr>
      </w:pPr>
    </w:p>
    <w:p w:rsidR="00111693" w:rsidRDefault="00111693" w:rsidP="00A14350">
      <w:pPr>
        <w:spacing w:after="200" w:line="360" w:lineRule="auto"/>
        <w:rPr>
          <w:rFonts w:eastAsiaTheme="minorHAnsi" w:cs="Arial"/>
          <w:sz w:val="28"/>
          <w:szCs w:val="28"/>
          <w:rtl/>
        </w:rPr>
      </w:pPr>
    </w:p>
    <w:p w:rsidR="00111693" w:rsidRDefault="00111693"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323AF3" w:rsidRDefault="00323AF3" w:rsidP="00323AF3">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الفصل الثاني</w:t>
      </w: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2721E2" w:rsidRDefault="002721E2" w:rsidP="00323AF3">
      <w:pPr>
        <w:jc w:val="center"/>
        <w:rPr>
          <w:rFonts w:asciiTheme="minorBidi" w:eastAsia="Times New Roman" w:hAnsiTheme="minorBidi" w:cstheme="minorBidi"/>
          <w:b/>
          <w:bCs/>
          <w:sz w:val="36"/>
          <w:szCs w:val="36"/>
          <w:rtl/>
          <w:lang w:bidi="ar"/>
        </w:rPr>
      </w:pPr>
    </w:p>
    <w:p w:rsidR="00916149" w:rsidRPr="001076FA" w:rsidRDefault="00916149" w:rsidP="00916149">
      <w:pPr>
        <w:spacing w:after="200" w:line="360" w:lineRule="auto"/>
        <w:jc w:val="center"/>
        <w:rPr>
          <w:rFonts w:eastAsiaTheme="minorHAnsi" w:cs="Arial"/>
          <w:b/>
          <w:bCs/>
          <w:sz w:val="36"/>
          <w:szCs w:val="36"/>
          <w:rtl/>
        </w:rPr>
      </w:pPr>
      <w:r w:rsidRPr="001076FA">
        <w:rPr>
          <w:rFonts w:eastAsiaTheme="minorHAnsi" w:cs="Arial" w:hint="cs"/>
          <w:b/>
          <w:bCs/>
          <w:sz w:val="36"/>
          <w:szCs w:val="36"/>
          <w:rtl/>
        </w:rPr>
        <w:t>الدراسات السابقة والأطار النظري للدراسة والفرضيات</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A31D74" w:rsidRDefault="00916149" w:rsidP="00916149">
      <w:pPr>
        <w:spacing w:after="200" w:line="360" w:lineRule="auto"/>
        <w:jc w:val="both"/>
        <w:rPr>
          <w:rFonts w:eastAsiaTheme="minorHAnsi" w:cs="Arial"/>
          <w:b/>
          <w:bCs/>
          <w:sz w:val="36"/>
          <w:szCs w:val="36"/>
          <w:rtl/>
        </w:rPr>
      </w:pPr>
      <w:r>
        <w:rPr>
          <w:rFonts w:asciiTheme="minorBidi" w:eastAsiaTheme="minorHAnsi" w:hAnsiTheme="minorBidi" w:cstheme="minorBidi" w:hint="cs"/>
          <w:sz w:val="28"/>
          <w:szCs w:val="28"/>
          <w:rtl/>
        </w:rPr>
        <w:t xml:space="preserve">    ت</w:t>
      </w:r>
      <w:r w:rsidRPr="00E61787">
        <w:rPr>
          <w:rFonts w:asciiTheme="minorBidi" w:eastAsiaTheme="minorHAnsi" w:hAnsiTheme="minorBidi" w:cstheme="minorBidi" w:hint="cs"/>
          <w:sz w:val="28"/>
          <w:szCs w:val="28"/>
          <w:rtl/>
        </w:rPr>
        <w:t>عدّ بيئة العمل المتعاونة والمحفِّزة نتاجًا مباشرًا لنمط قيادي قادر على التأثير الإيجابي في الأفراد، واستيعاب مشاعرهم، وإدارتها بفاعلية بما يخدم الأهداف التنظيمية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فلم تعد القيادة المعاصرة مقتصرة على ضبط الأنظمة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والإجراءات</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بل أصبحت تشمل الأبعاد العاطفية المرتبطة بالدعم النفسي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والتحفيز، وبناء الثقة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وتعزيز التفاعل الإيجابي داخل فرق العمل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وفي ظل التحولات المتسارعة التي تشهدها بيئات الأعمال ، برز الذكاء العاطفي بوصفه أحد المرتكزات الأساسية للقيادة الفاعلة ، لا سيما في السياق الريادي الذي يتسم بارتفاع مستوى المخاطرة .</w:t>
      </w:r>
    </w:p>
    <w:p w:rsidR="00916149" w:rsidRDefault="00916149" w:rsidP="00916149">
      <w:pPr>
        <w:spacing w:after="200" w:line="360" w:lineRule="auto"/>
        <w:jc w:val="both"/>
        <w:rPr>
          <w:rFonts w:asciiTheme="minorBidi" w:eastAsiaTheme="minorHAnsi" w:hAnsiTheme="minorBidi" w:cstheme="minorBidi"/>
          <w:sz w:val="28"/>
          <w:szCs w:val="28"/>
          <w:rtl/>
        </w:rPr>
      </w:pPr>
      <w:r w:rsidRPr="008F0404">
        <w:rPr>
          <w:rFonts w:asciiTheme="minorBidi" w:eastAsiaTheme="minorHAnsi" w:hAnsiTheme="minorBidi" w:cstheme="minorBidi"/>
          <w:sz w:val="28"/>
          <w:szCs w:val="28"/>
          <w:rtl/>
        </w:rPr>
        <w:t xml:space="preserve">ومن خلال ممارستي المهنية في تقديم البرامج التدريبية </w:t>
      </w:r>
      <w:proofErr w:type="gramStart"/>
      <w:r w:rsidRPr="008F0404">
        <w:rPr>
          <w:rFonts w:asciiTheme="minorBidi" w:eastAsiaTheme="minorHAnsi" w:hAnsiTheme="minorBidi" w:cstheme="minorBidi"/>
          <w:sz w:val="28"/>
          <w:szCs w:val="28"/>
          <w:rtl/>
        </w:rPr>
        <w:t>الإدارية ،</w:t>
      </w:r>
      <w:proofErr w:type="gramEnd"/>
      <w:r w:rsidRPr="008F0404">
        <w:rPr>
          <w:rFonts w:asciiTheme="minorBidi" w:eastAsiaTheme="minorHAnsi" w:hAnsiTheme="minorBidi" w:cstheme="minorBidi"/>
          <w:sz w:val="28"/>
          <w:szCs w:val="28"/>
          <w:rtl/>
        </w:rPr>
        <w:t xml:space="preserve"> يتضح أن المشاركين في هذه البرامج يحتاجون إلى مزيجٍ من الانضباط التنظيمي والرعاية العاطفية ، وهو ما يعكس جوهر ا</w:t>
      </w:r>
      <w:r>
        <w:rPr>
          <w:rFonts w:asciiTheme="minorBidi" w:eastAsiaTheme="minorHAnsi" w:hAnsiTheme="minorBidi" w:cstheme="minorBidi"/>
          <w:sz w:val="28"/>
          <w:szCs w:val="28"/>
          <w:rtl/>
        </w:rPr>
        <w:t>لذكاء العاطفي في السياق القيادي</w:t>
      </w:r>
      <w:r>
        <w:rPr>
          <w:rFonts w:asciiTheme="minorBidi" w:eastAsiaTheme="minorHAnsi" w:hAnsiTheme="minorBidi" w:cstheme="minorBidi" w:hint="cs"/>
          <w:sz w:val="28"/>
          <w:szCs w:val="28"/>
          <w:rtl/>
        </w:rPr>
        <w:t xml:space="preserve"> ، </w:t>
      </w:r>
      <w:r w:rsidRPr="00E61787">
        <w:rPr>
          <w:rFonts w:asciiTheme="minorBidi" w:eastAsiaTheme="minorHAnsi" w:hAnsiTheme="minorBidi" w:cstheme="minorBidi" w:hint="cs"/>
          <w:sz w:val="28"/>
          <w:szCs w:val="28"/>
          <w:rtl/>
        </w:rPr>
        <w:t>حيث يتداخل البعد المعرفي مع البعد الوجداني في تشكيل السلوك الإداري واتخاذ القرار.</w:t>
      </w:r>
      <w:r w:rsidRPr="007B155C">
        <w:rPr>
          <w:rFonts w:asciiTheme="minorBidi" w:eastAsiaTheme="minorHAnsi" w:hAnsiTheme="minorBidi" w:cstheme="minorBidi" w:hint="cs"/>
          <w:sz w:val="28"/>
          <w:szCs w:val="28"/>
          <w:rtl/>
        </w:rPr>
        <w:t xml:space="preserve"> </w:t>
      </w:r>
    </w:p>
    <w:p w:rsidR="00916149" w:rsidRPr="00E61787" w:rsidRDefault="00916149" w:rsidP="00916149">
      <w:pPr>
        <w:spacing w:after="200" w:line="360" w:lineRule="auto"/>
        <w:jc w:val="both"/>
        <w:rPr>
          <w:rFonts w:asciiTheme="minorBidi" w:eastAsiaTheme="minorHAnsi" w:hAnsiTheme="minorBidi" w:cstheme="minorBidi"/>
          <w:sz w:val="28"/>
          <w:szCs w:val="28"/>
          <w:rtl/>
        </w:rPr>
      </w:pPr>
    </w:p>
    <w:p w:rsidR="00916149" w:rsidRPr="00DD2283" w:rsidRDefault="00916149" w:rsidP="00916149">
      <w:pPr>
        <w:spacing w:after="200" w:line="360" w:lineRule="auto"/>
        <w:jc w:val="both"/>
        <w:rPr>
          <w:rFonts w:asciiTheme="minorBidi" w:eastAsiaTheme="minorHAnsi" w:hAnsiTheme="minorBidi" w:cstheme="minorBidi"/>
          <w:b/>
          <w:bCs/>
          <w:sz w:val="28"/>
          <w:szCs w:val="28"/>
          <w:rtl/>
        </w:rPr>
      </w:pPr>
      <w:proofErr w:type="gramStart"/>
      <w:r w:rsidRPr="00DD2283">
        <w:rPr>
          <w:rFonts w:asciiTheme="minorBidi" w:eastAsiaTheme="minorHAnsi" w:hAnsiTheme="minorBidi" w:cstheme="minorBidi" w:hint="cs"/>
          <w:b/>
          <w:bCs/>
          <w:sz w:val="28"/>
          <w:szCs w:val="28"/>
          <w:rtl/>
        </w:rPr>
        <w:t>اولاً :</w:t>
      </w:r>
      <w:proofErr w:type="gramEnd"/>
      <w:r w:rsidRPr="00DD2283">
        <w:rPr>
          <w:rFonts w:asciiTheme="minorBidi" w:eastAsiaTheme="minorHAnsi" w:hAnsiTheme="minorBidi" w:cstheme="minorBidi" w:hint="cs"/>
          <w:b/>
          <w:bCs/>
          <w:sz w:val="28"/>
          <w:szCs w:val="28"/>
          <w:rtl/>
        </w:rPr>
        <w:t xml:space="preserve"> الإطار المفاهيمي للذكاء العاطفي</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تعريف الذكاء العاطفي</w:t>
      </w:r>
    </w:p>
    <w:p w:rsidR="00916149" w:rsidRPr="00FE0DA7" w:rsidRDefault="00916149" w:rsidP="00916149">
      <w:pPr>
        <w:spacing w:after="200" w:line="360" w:lineRule="auto"/>
        <w:jc w:val="both"/>
        <w:rPr>
          <w:rFonts w:asciiTheme="minorBidi" w:hAnsiTheme="minorBidi" w:cstheme="minorBidi"/>
          <w:sz w:val="28"/>
          <w:szCs w:val="28"/>
          <w:rtl/>
        </w:rPr>
      </w:pPr>
      <w:r w:rsidRPr="00E61787">
        <w:rPr>
          <w:rFonts w:asciiTheme="minorBidi" w:eastAsiaTheme="minorHAnsi" w:hAnsiTheme="minorBidi" w:cstheme="minorBidi" w:hint="cs"/>
          <w:sz w:val="28"/>
          <w:szCs w:val="28"/>
          <w:rtl/>
        </w:rPr>
        <w:t xml:space="preserve">يُعرَّف الذكاء العاطفي وفقًا لـ </w:t>
      </w:r>
      <w:r w:rsidRPr="00E61787">
        <w:rPr>
          <w:rFonts w:asciiTheme="minorBidi" w:eastAsiaTheme="minorHAnsi" w:hAnsiTheme="minorBidi" w:cstheme="minorBidi" w:hint="cs"/>
          <w:sz w:val="28"/>
          <w:szCs w:val="28"/>
        </w:rPr>
        <w:t>John D. Mayer</w:t>
      </w:r>
      <w:r w:rsidRPr="00E61787">
        <w:rPr>
          <w:rFonts w:asciiTheme="minorBidi" w:eastAsiaTheme="minorHAnsi" w:hAnsiTheme="minorBidi" w:cstheme="minorBidi" w:hint="cs"/>
          <w:sz w:val="28"/>
          <w:szCs w:val="28"/>
          <w:rtl/>
        </w:rPr>
        <w:t xml:space="preserve"> و</w:t>
      </w:r>
      <w:r w:rsidRPr="00E61787">
        <w:rPr>
          <w:rFonts w:asciiTheme="minorBidi" w:eastAsiaTheme="minorHAnsi" w:hAnsiTheme="minorBidi" w:cstheme="minorBidi" w:hint="cs"/>
          <w:sz w:val="28"/>
          <w:szCs w:val="28"/>
        </w:rPr>
        <w:t xml:space="preserve">Peter </w:t>
      </w:r>
      <w:proofErr w:type="spellStart"/>
      <w:r w:rsidRPr="00E61787">
        <w:rPr>
          <w:rFonts w:asciiTheme="minorBidi" w:eastAsiaTheme="minorHAnsi" w:hAnsiTheme="minorBidi" w:cstheme="minorBidi" w:hint="cs"/>
          <w:sz w:val="28"/>
          <w:szCs w:val="28"/>
        </w:rPr>
        <w:t>Salovey</w:t>
      </w:r>
      <w:proofErr w:type="spellEnd"/>
      <w:r w:rsidRPr="00E61787">
        <w:rPr>
          <w:rFonts w:asciiTheme="minorBidi" w:eastAsiaTheme="minorHAnsi" w:hAnsiTheme="minorBidi" w:cstheme="minorBidi" w:hint="cs"/>
          <w:sz w:val="28"/>
          <w:szCs w:val="28"/>
        </w:rPr>
        <w:t xml:space="preserve"> (1997)</w:t>
      </w:r>
      <w:r w:rsidRPr="00E61787">
        <w:rPr>
          <w:rFonts w:asciiTheme="minorBidi" w:eastAsiaTheme="minorHAnsi" w:hAnsiTheme="minorBidi" w:cstheme="minorBidi" w:hint="cs"/>
          <w:sz w:val="28"/>
          <w:szCs w:val="28"/>
          <w:rtl/>
        </w:rPr>
        <w:t xml:space="preserve"> بأنه القدرة على الإدراك الدقيق للمشاعر، وتقييمها، والتعبير </w:t>
      </w:r>
      <w:proofErr w:type="gramStart"/>
      <w:r w:rsidRPr="00E61787">
        <w:rPr>
          <w:rFonts w:asciiTheme="minorBidi" w:eastAsiaTheme="minorHAnsi" w:hAnsiTheme="minorBidi" w:cstheme="minorBidi" w:hint="cs"/>
          <w:sz w:val="28"/>
          <w:szCs w:val="28"/>
          <w:rtl/>
        </w:rPr>
        <w:t>عنها</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والقدرة على توليد المشاعر التي تسهّل التفكير؛ وفهم المعرفة العاطفية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وتنظيم المشاعر بما يعزز النمو العاطفي والفكري. ويُنظر إلى هذا المفهوم باعتباره نمطًا من الذكاء يختلف عن الذكاء المعرفي </w:t>
      </w:r>
      <w:proofErr w:type="gramStart"/>
      <w:r w:rsidRPr="00E61787">
        <w:rPr>
          <w:rFonts w:asciiTheme="minorBidi" w:eastAsiaTheme="minorHAnsi" w:hAnsiTheme="minorBidi" w:cstheme="minorBidi" w:hint="cs"/>
          <w:sz w:val="28"/>
          <w:szCs w:val="28"/>
          <w:rtl/>
        </w:rPr>
        <w:t>التقليدي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إذ يركز على معالجة المعلومات الوجدانية واستخدامها في توجيه التفكير والسلوك</w:t>
      </w:r>
      <w:r>
        <w:rPr>
          <w:rFonts w:asciiTheme="minorBidi" w:eastAsiaTheme="minorHAnsi" w:hAnsiTheme="minorBidi" w:cstheme="minorBidi" w:hint="cs"/>
          <w:sz w:val="28"/>
          <w:szCs w:val="28"/>
          <w:rtl/>
        </w:rPr>
        <w:t xml:space="preserve"> ، كما عرفاه </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xml:space="preserve"> &amp; Kumar, 2025</w:t>
      </w:r>
      <w:r>
        <w:rPr>
          <w:rFonts w:asciiTheme="minorBidi" w:hAnsiTheme="minorBidi" w:cstheme="minorBidi"/>
          <w:sz w:val="28"/>
          <w:szCs w:val="28"/>
          <w:rtl/>
        </w:rPr>
        <w:t>)</w:t>
      </w:r>
      <w:r>
        <w:rPr>
          <w:rFonts w:asciiTheme="minorBidi" w:hAnsiTheme="minorBidi" w:cstheme="minorBidi" w:hint="cs"/>
          <w:sz w:val="28"/>
          <w:szCs w:val="28"/>
          <w:rtl/>
        </w:rPr>
        <w:t xml:space="preserve"> ،</w:t>
      </w:r>
      <w:r>
        <w:rPr>
          <w:rFonts w:asciiTheme="minorBidi" w:eastAsiaTheme="minorHAnsi" w:hAnsiTheme="minorBidi" w:cstheme="minorBidi" w:hint="cs"/>
          <w:sz w:val="28"/>
          <w:szCs w:val="28"/>
          <w:rtl/>
        </w:rPr>
        <w:t xml:space="preserve"> </w:t>
      </w:r>
      <w:r w:rsidRPr="00FE0DA7">
        <w:rPr>
          <w:rFonts w:asciiTheme="minorBidi" w:hAnsiTheme="minorBidi" w:cstheme="minorBidi" w:hint="eastAsia"/>
          <w:sz w:val="28"/>
          <w:szCs w:val="28"/>
          <w:rtl/>
        </w:rPr>
        <w:t>بأنه</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القدرة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التعرف</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المشاعر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الذاتية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والغيرية</w:t>
      </w:r>
      <w:r>
        <w:rPr>
          <w:rFonts w:asciiTheme="minorBidi" w:hAnsiTheme="minorBidi" w:cstheme="minorBidi" w:hint="cs"/>
          <w:sz w:val="28"/>
          <w:szCs w:val="28"/>
          <w:rtl/>
        </w:rPr>
        <w:t xml:space="preserve"> </w:t>
      </w:r>
      <w:r w:rsidRPr="00FE0DA7">
        <w:rPr>
          <w:rFonts w:asciiTheme="minorBidi" w:hAnsiTheme="minorBidi" w:cstheme="minorBidi" w:hint="eastAsia"/>
          <w:sz w:val="28"/>
          <w:szCs w:val="28"/>
          <w:rtl/>
        </w:rPr>
        <w:t>،</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وتنظيمها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واستثمارها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بفعالية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عملية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اتخاذ</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القرار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والتفاعل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الاجتماعي</w:t>
      </w:r>
      <w:r>
        <w:rPr>
          <w:rFonts w:asciiTheme="minorBidi" w:hAnsiTheme="minorBidi" w:cstheme="minorBidi" w:hint="cs"/>
          <w:sz w:val="28"/>
          <w:szCs w:val="28"/>
          <w:rtl/>
        </w:rPr>
        <w:t xml:space="preserve"> .</w:t>
      </w:r>
    </w:p>
    <w:p w:rsidR="00916149" w:rsidRPr="00E61787" w:rsidRDefault="00916149" w:rsidP="00916149">
      <w:pPr>
        <w:spacing w:after="200" w:line="360" w:lineRule="auto"/>
        <w:jc w:val="both"/>
        <w:rPr>
          <w:rFonts w:asciiTheme="minorBidi" w:eastAsiaTheme="minorHAnsi" w:hAnsiTheme="minorBidi" w:cstheme="minorBidi"/>
          <w:sz w:val="28"/>
          <w:szCs w:val="28"/>
          <w:rtl/>
        </w:rPr>
      </w:pP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lastRenderedPageBreak/>
        <w:t xml:space="preserve">وقد أسهم </w:t>
      </w:r>
      <w:r w:rsidRPr="00E61787">
        <w:rPr>
          <w:rFonts w:asciiTheme="minorBidi" w:eastAsiaTheme="minorHAnsi" w:hAnsiTheme="minorBidi" w:cstheme="minorBidi" w:hint="cs"/>
          <w:sz w:val="28"/>
          <w:szCs w:val="28"/>
        </w:rPr>
        <w:t>Daniel Goleman (1995)</w:t>
      </w:r>
      <w:r w:rsidRPr="00E61787">
        <w:rPr>
          <w:rFonts w:asciiTheme="minorBidi" w:eastAsiaTheme="minorHAnsi" w:hAnsiTheme="minorBidi" w:cstheme="minorBidi" w:hint="cs"/>
          <w:sz w:val="28"/>
          <w:szCs w:val="28"/>
          <w:rtl/>
        </w:rPr>
        <w:t xml:space="preserve"> في نشر المفهوم على نطاق </w:t>
      </w:r>
      <w:proofErr w:type="gramStart"/>
      <w:r w:rsidRPr="00E61787">
        <w:rPr>
          <w:rFonts w:asciiTheme="minorBidi" w:eastAsiaTheme="minorHAnsi" w:hAnsiTheme="minorBidi" w:cstheme="minorBidi" w:hint="cs"/>
          <w:sz w:val="28"/>
          <w:szCs w:val="28"/>
          <w:rtl/>
        </w:rPr>
        <w:t>واسع</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حيث طوّر نموذج المجالات الأربعة للذكاء العاطفي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r>
        <w:rPr>
          <w:rFonts w:asciiTheme="minorBidi" w:eastAsiaTheme="minorHAnsi" w:hAnsiTheme="minorBidi" w:cstheme="minorBidi" w:hint="cs"/>
          <w:sz w:val="28"/>
          <w:szCs w:val="28"/>
          <w:rtl/>
        </w:rPr>
        <w:t xml:space="preserve"> وربطها بالكفاءات القيادية</w:t>
      </w:r>
      <w:r w:rsidRPr="00E61787">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وهي:</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الوعي بالذات: إدراك الفرد لمشاعره ونقاط قوته وضعفه.</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إدارة الذات: تنظيم الانفعالات وتوجيهها نحو تحقيق الأهداف.</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الوعي الاجتماعي: فهم احتياجات الآخرين ومشاعرهم.</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إدارة العلاقات: بناء العلاقات المهنية والحفاظ عليها بفاعلية.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وقد مثّل هذا الطرح انتقالًا بالمفهوم من المجال النفسي البحت إلى المجال التنظيمي </w:t>
      </w:r>
      <w:proofErr w:type="gramStart"/>
      <w:r>
        <w:rPr>
          <w:rFonts w:asciiTheme="minorBidi" w:eastAsiaTheme="minorHAnsi" w:hAnsiTheme="minorBidi" w:cstheme="minorBidi" w:hint="cs"/>
          <w:sz w:val="28"/>
          <w:szCs w:val="28"/>
          <w:rtl/>
        </w:rPr>
        <w:t>والقيادي</w:t>
      </w:r>
      <w:r w:rsidRPr="00E61787">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وأكد جولمان أن النجاح المهني يعتمد بدرجة كبيرة على الكفاءات العاطفية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متجاوزًا الاعتماد الحصري على الذكاء </w:t>
      </w:r>
      <w:r>
        <w:rPr>
          <w:rFonts w:asciiTheme="minorBidi" w:eastAsiaTheme="minorHAnsi" w:hAnsiTheme="minorBidi" w:cstheme="minorBidi" w:hint="cs"/>
          <w:sz w:val="28"/>
          <w:szCs w:val="28"/>
          <w:rtl/>
        </w:rPr>
        <w:t xml:space="preserve">العام </w:t>
      </w:r>
      <w:r w:rsidRPr="00E61787">
        <w:rPr>
          <w:rFonts w:asciiTheme="minorBidi" w:eastAsiaTheme="minorHAnsi" w:hAnsiTheme="minorBidi" w:cstheme="minorBidi" w:hint="cs"/>
          <w:sz w:val="28"/>
          <w:szCs w:val="28"/>
          <w:rtl/>
        </w:rPr>
        <w:t>.</w:t>
      </w:r>
    </w:p>
    <w:p w:rsidR="00916149" w:rsidRPr="00A31D74" w:rsidRDefault="00916149" w:rsidP="00916149">
      <w:pPr>
        <w:pStyle w:val="aa"/>
        <w:numPr>
          <w:ilvl w:val="0"/>
          <w:numId w:val="15"/>
        </w:numPr>
        <w:spacing w:after="200" w:line="360" w:lineRule="auto"/>
        <w:jc w:val="both"/>
        <w:rPr>
          <w:rFonts w:asciiTheme="minorBidi" w:eastAsiaTheme="minorHAnsi" w:hAnsiTheme="minorBidi" w:cstheme="minorBidi"/>
          <w:sz w:val="28"/>
          <w:szCs w:val="28"/>
          <w:rtl/>
        </w:rPr>
      </w:pPr>
      <w:r w:rsidRPr="00A31D74">
        <w:rPr>
          <w:rFonts w:asciiTheme="minorBidi" w:eastAsiaTheme="minorHAnsi" w:hAnsiTheme="minorBidi" w:cstheme="minorBidi" w:hint="cs"/>
          <w:sz w:val="28"/>
          <w:szCs w:val="28"/>
          <w:rtl/>
        </w:rPr>
        <w:t>نظرية المعالجة الانفعالية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تفترض هذه النظرية أن المشاعر تؤثر في كيفية إدراك القائد للمواقف واتخاذه </w:t>
      </w:r>
      <w:proofErr w:type="gramStart"/>
      <w:r>
        <w:rPr>
          <w:rFonts w:asciiTheme="minorBidi" w:eastAsiaTheme="minorHAnsi" w:hAnsiTheme="minorBidi" w:cstheme="minorBidi" w:hint="cs"/>
          <w:sz w:val="28"/>
          <w:szCs w:val="28"/>
          <w:rtl/>
        </w:rPr>
        <w:t>للقرارات ،</w:t>
      </w:r>
      <w:proofErr w:type="gramEnd"/>
      <w:r>
        <w:rPr>
          <w:rFonts w:asciiTheme="minorBidi" w:eastAsiaTheme="minorHAnsi" w:hAnsiTheme="minorBidi" w:cstheme="minorBidi" w:hint="cs"/>
          <w:sz w:val="28"/>
          <w:szCs w:val="28"/>
          <w:rtl/>
        </w:rPr>
        <w:t xml:space="preserve"> وتشير دراسات حديثة منشورة في </w:t>
      </w:r>
      <w:r>
        <w:rPr>
          <w:rFonts w:asciiTheme="minorBidi" w:eastAsiaTheme="minorHAnsi" w:hAnsiTheme="minorBidi" w:cstheme="minorBidi" w:hint="cs"/>
          <w:sz w:val="28"/>
          <w:szCs w:val="28"/>
        </w:rPr>
        <w:t>Frontiers in Psychology (2023–2025)</w:t>
      </w:r>
      <w:r>
        <w:rPr>
          <w:rFonts w:asciiTheme="minorBidi" w:eastAsiaTheme="minorHAnsi" w:hAnsiTheme="minorBidi" w:cstheme="minorBidi" w:hint="cs"/>
          <w:sz w:val="28"/>
          <w:szCs w:val="28"/>
          <w:rtl/>
        </w:rPr>
        <w:t xml:space="preserve"> إلى أن تنظيم الانفعال يسهم في تحسين جودة القرارات الاستراتيجية في البيئات الغامضة ، وعليه ، فإن الذكاء العاطفي يمثل آلية معرفية - وجدانية تحسن الحكم الريادي في الشركات الناشئة.</w:t>
      </w:r>
    </w:p>
    <w:p w:rsidR="00916149" w:rsidRPr="00A31D74" w:rsidRDefault="00916149" w:rsidP="00916149">
      <w:pPr>
        <w:pStyle w:val="aa"/>
        <w:numPr>
          <w:ilvl w:val="0"/>
          <w:numId w:val="15"/>
        </w:numPr>
        <w:spacing w:after="200" w:line="360" w:lineRule="auto"/>
        <w:jc w:val="both"/>
        <w:rPr>
          <w:rFonts w:asciiTheme="minorBidi" w:eastAsiaTheme="minorHAnsi" w:hAnsiTheme="minorBidi" w:cstheme="minorBidi"/>
          <w:sz w:val="28"/>
          <w:szCs w:val="28"/>
          <w:rtl/>
        </w:rPr>
      </w:pPr>
      <w:r w:rsidRPr="00A31D74">
        <w:rPr>
          <w:rFonts w:asciiTheme="minorBidi" w:eastAsiaTheme="minorHAnsi" w:hAnsiTheme="minorBidi" w:cstheme="minorBidi" w:hint="cs"/>
          <w:sz w:val="28"/>
          <w:szCs w:val="28"/>
          <w:rtl/>
        </w:rPr>
        <w:t>نظرية الحفاظ على الموارد (</w:t>
      </w:r>
      <w:r w:rsidRPr="00A31D74">
        <w:rPr>
          <w:rFonts w:asciiTheme="minorBidi" w:eastAsiaTheme="minorHAnsi" w:hAnsiTheme="minorBidi" w:cstheme="minorBidi" w:hint="cs"/>
          <w:sz w:val="28"/>
          <w:szCs w:val="28"/>
        </w:rPr>
        <w:t>Conservation of Resources Theory</w:t>
      </w:r>
      <w:r w:rsidRPr="00A31D74">
        <w:rPr>
          <w:rFonts w:asciiTheme="minorBidi" w:eastAsiaTheme="minorHAnsi" w:hAnsiTheme="minorBidi" w:cstheme="minorBidi" w:hint="cs"/>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وفقًا لهذه النظرية، يُعد الذكاء العاطفي موردًا نفسيًا يحمي الفرد من الاستنزاف </w:t>
      </w:r>
      <w:proofErr w:type="gramStart"/>
      <w:r>
        <w:rPr>
          <w:rFonts w:asciiTheme="minorBidi" w:eastAsiaTheme="minorHAnsi" w:hAnsiTheme="minorBidi" w:cstheme="minorBidi" w:hint="cs"/>
          <w:sz w:val="28"/>
          <w:szCs w:val="28"/>
          <w:rtl/>
        </w:rPr>
        <w:t>الانفعالي ،</w:t>
      </w:r>
      <w:proofErr w:type="gramEnd"/>
      <w:r>
        <w:rPr>
          <w:rFonts w:asciiTheme="minorBidi" w:eastAsiaTheme="minorHAnsi" w:hAnsiTheme="minorBidi" w:cstheme="minorBidi" w:hint="cs"/>
          <w:sz w:val="28"/>
          <w:szCs w:val="28"/>
          <w:rtl/>
        </w:rPr>
        <w:t xml:space="preserve"> وقد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دعمت دراسة في </w:t>
      </w:r>
      <w:r>
        <w:rPr>
          <w:rFonts w:asciiTheme="minorBidi" w:eastAsiaTheme="minorHAnsi" w:hAnsiTheme="minorBidi" w:cstheme="minorBidi" w:hint="cs"/>
          <w:sz w:val="28"/>
          <w:szCs w:val="28"/>
        </w:rPr>
        <w:t>Journal of Business Research (2024)</w:t>
      </w:r>
      <w:r>
        <w:rPr>
          <w:rFonts w:asciiTheme="minorBidi" w:eastAsiaTheme="minorHAnsi" w:hAnsiTheme="minorBidi" w:cstheme="minorBidi" w:hint="cs"/>
          <w:sz w:val="28"/>
          <w:szCs w:val="28"/>
          <w:rtl/>
        </w:rPr>
        <w:t xml:space="preserve"> هذا </w:t>
      </w:r>
      <w:proofErr w:type="gramStart"/>
      <w:r>
        <w:rPr>
          <w:rFonts w:asciiTheme="minorBidi" w:eastAsiaTheme="minorHAnsi" w:hAnsiTheme="minorBidi" w:cstheme="minorBidi" w:hint="cs"/>
          <w:sz w:val="28"/>
          <w:szCs w:val="28"/>
          <w:rtl/>
        </w:rPr>
        <w:t>التوجه ،</w:t>
      </w:r>
      <w:proofErr w:type="gramEnd"/>
      <w:r>
        <w:rPr>
          <w:rFonts w:asciiTheme="minorBidi" w:eastAsiaTheme="minorHAnsi" w:hAnsiTheme="minorBidi" w:cstheme="minorBidi" w:hint="cs"/>
          <w:sz w:val="28"/>
          <w:szCs w:val="28"/>
          <w:rtl/>
        </w:rPr>
        <w:t xml:space="preserve"> مؤكدة أن الذكاء العاطفي يعزز رأس المال النفسي (الأمل، التفاؤل، الكفاءة الذاتية، المرونة)، والذي يرتبط بدوره بالأداء الريادي المستدام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وهنا يظهر الذكاء العاطفي بوصفه موردًا استراتيجيًا يعزز قدرة القائد على الصمود أمام الإخفاقات والتقلبات السوقية.</w:t>
      </w:r>
    </w:p>
    <w:p w:rsidR="00160CA3" w:rsidRDefault="00160CA3" w:rsidP="00916149">
      <w:pPr>
        <w:spacing w:after="200" w:line="360" w:lineRule="auto"/>
        <w:jc w:val="both"/>
        <w:rPr>
          <w:rFonts w:asciiTheme="minorBidi" w:eastAsiaTheme="minorHAnsi" w:hAnsiTheme="minorBidi" w:cstheme="minorBidi"/>
          <w:sz w:val="28"/>
          <w:szCs w:val="28"/>
          <w:rtl/>
        </w:rPr>
      </w:pPr>
    </w:p>
    <w:p w:rsidR="00160CA3" w:rsidRDefault="00160CA3" w:rsidP="00916149">
      <w:pPr>
        <w:spacing w:after="200" w:line="360" w:lineRule="auto"/>
        <w:jc w:val="both"/>
        <w:rPr>
          <w:rFonts w:asciiTheme="minorBidi" w:eastAsiaTheme="minorHAnsi" w:hAnsiTheme="minorBidi" w:cstheme="minorBidi"/>
          <w:sz w:val="28"/>
          <w:szCs w:val="28"/>
          <w:rtl/>
        </w:rPr>
      </w:pPr>
    </w:p>
    <w:p w:rsidR="00916149" w:rsidRPr="00A31D74" w:rsidRDefault="00916149" w:rsidP="00916149">
      <w:pPr>
        <w:pStyle w:val="aa"/>
        <w:numPr>
          <w:ilvl w:val="0"/>
          <w:numId w:val="15"/>
        </w:numPr>
        <w:spacing w:after="200" w:line="360" w:lineRule="auto"/>
        <w:jc w:val="both"/>
        <w:rPr>
          <w:rFonts w:asciiTheme="minorBidi" w:eastAsiaTheme="minorHAnsi" w:hAnsiTheme="minorBidi" w:cstheme="minorBidi"/>
          <w:sz w:val="28"/>
          <w:szCs w:val="28"/>
          <w:rtl/>
        </w:rPr>
      </w:pPr>
      <w:r w:rsidRPr="00A31D74">
        <w:rPr>
          <w:rFonts w:asciiTheme="minorBidi" w:eastAsiaTheme="minorHAnsi" w:hAnsiTheme="minorBidi" w:cstheme="minorBidi" w:hint="cs"/>
          <w:sz w:val="28"/>
          <w:szCs w:val="28"/>
          <w:rtl/>
        </w:rPr>
        <w:lastRenderedPageBreak/>
        <w:t>نظرية التبادل الاجتماعي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تفسر هذه النظرية كيفية تشكل الثقة والالتزام داخل الفرق. وأكدت دراسات في </w:t>
      </w:r>
      <w:r>
        <w:rPr>
          <w:rFonts w:asciiTheme="minorBidi" w:eastAsiaTheme="minorHAnsi" w:hAnsiTheme="minorBidi" w:cstheme="minorBidi" w:hint="cs"/>
          <w:sz w:val="28"/>
          <w:szCs w:val="28"/>
        </w:rPr>
        <w:t>Leadership &amp; Organization Development Journal (2022–2025)</w:t>
      </w:r>
      <w:r>
        <w:rPr>
          <w:rFonts w:asciiTheme="minorBidi" w:eastAsiaTheme="minorHAnsi" w:hAnsiTheme="minorBidi" w:cstheme="minorBidi" w:hint="cs"/>
          <w:sz w:val="28"/>
          <w:szCs w:val="28"/>
          <w:rtl/>
        </w:rPr>
        <w:t xml:space="preserve"> أن التعاطف وإدارة العلاقات يعززان الأمان النفسي، مما يؤدي إلى زيادة المبادرة والابتكار داخل الفرق الريادية.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وعليه، فإن الذكاء العاطفي يعمل كآلية لبناء علاقات تبادلية إيجابية تعزز الأداء الجماعي.</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7B2003" w:rsidRDefault="00916149" w:rsidP="00916149">
      <w:pPr>
        <w:spacing w:after="200" w:line="360" w:lineRule="auto"/>
        <w:jc w:val="both"/>
        <w:rPr>
          <w:rFonts w:asciiTheme="minorBidi" w:eastAsiaTheme="minorHAnsi" w:hAnsiTheme="minorBidi" w:cstheme="minorBidi"/>
          <w:b/>
          <w:bCs/>
          <w:color w:val="000000" w:themeColor="text1"/>
          <w:sz w:val="28"/>
          <w:szCs w:val="28"/>
          <w:rtl/>
        </w:rPr>
      </w:pPr>
      <w:proofErr w:type="gramStart"/>
      <w:r w:rsidRPr="007B2003">
        <w:rPr>
          <w:rFonts w:asciiTheme="minorBidi" w:eastAsiaTheme="minorHAnsi" w:hAnsiTheme="minorBidi" w:cstheme="minorBidi" w:hint="cs"/>
          <w:b/>
          <w:bCs/>
          <w:color w:val="000000" w:themeColor="text1"/>
          <w:sz w:val="28"/>
          <w:szCs w:val="28"/>
          <w:rtl/>
        </w:rPr>
        <w:t>ثانياً :</w:t>
      </w:r>
      <w:proofErr w:type="gramEnd"/>
      <w:r w:rsidRPr="007B2003">
        <w:rPr>
          <w:rFonts w:asciiTheme="minorBidi" w:eastAsiaTheme="minorHAnsi" w:hAnsiTheme="minorBidi" w:cstheme="minorBidi" w:hint="cs"/>
          <w:b/>
          <w:bCs/>
          <w:color w:val="000000" w:themeColor="text1"/>
          <w:sz w:val="28"/>
          <w:szCs w:val="28"/>
          <w:rtl/>
        </w:rPr>
        <w:t xml:space="preserve"> الأبعاد النفسية للذكاء العاطفي</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أشار عالم النفس الأمريكي </w:t>
      </w:r>
      <w:r w:rsidRPr="00E61787">
        <w:rPr>
          <w:rFonts w:asciiTheme="minorBidi" w:eastAsiaTheme="minorHAnsi" w:hAnsiTheme="minorBidi" w:cstheme="minorBidi" w:hint="cs"/>
          <w:sz w:val="28"/>
          <w:szCs w:val="28"/>
        </w:rPr>
        <w:t>Paul Ekman</w:t>
      </w:r>
      <w:r w:rsidRPr="00E61787">
        <w:rPr>
          <w:rFonts w:asciiTheme="minorBidi" w:eastAsiaTheme="minorHAnsi" w:hAnsiTheme="minorBidi" w:cstheme="minorBidi" w:hint="cs"/>
          <w:sz w:val="28"/>
          <w:szCs w:val="28"/>
          <w:rtl/>
        </w:rPr>
        <w:t xml:space="preserve"> إلى وجود ست عواطف أساسية تؤثر في السلوك الإنساني، وهي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الخوف</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والغضب</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والاشمئزاز، والفرح</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والحزن</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والدهشة</w:t>
      </w:r>
      <w:r>
        <w:rPr>
          <w:rFonts w:asciiTheme="minorBidi" w:eastAsiaTheme="minorHAnsi" w:hAnsiTheme="minorBidi" w:cstheme="minorBidi" w:hint="cs"/>
          <w:sz w:val="28"/>
          <w:szCs w:val="28"/>
          <w:rtl/>
        </w:rPr>
        <w:t xml:space="preserve"> ، </w:t>
      </w:r>
      <w:r w:rsidRPr="008F0404">
        <w:rPr>
          <w:rFonts w:asciiTheme="minorBidi" w:eastAsiaTheme="minorHAnsi" w:hAnsiTheme="minorBidi" w:cstheme="minorBidi"/>
          <w:sz w:val="28"/>
          <w:szCs w:val="28"/>
          <w:rtl/>
        </w:rPr>
        <w:t>ومن خبرتي المتواضعة أضفت عاطفة الشعور بالملل بوصفها حالة وجدانية  قد تؤثر في الأداء الريادي  ، لا سيما عندما تتباطأ نتائج المشروع أو تتراكم الضغوط التشغيلية والروتينية ،  ويُحتمل أن يؤدي استمرار هذه الحالة دون إدارة فعّالة إلى ا</w:t>
      </w:r>
      <w:r>
        <w:rPr>
          <w:rFonts w:asciiTheme="minorBidi" w:eastAsiaTheme="minorHAnsi" w:hAnsiTheme="minorBidi" w:cstheme="minorBidi"/>
          <w:sz w:val="28"/>
          <w:szCs w:val="28"/>
          <w:rtl/>
        </w:rPr>
        <w:t xml:space="preserve">نخفاض الدافعية </w:t>
      </w:r>
      <w:r>
        <w:rPr>
          <w:rFonts w:asciiTheme="minorBidi" w:eastAsiaTheme="minorHAnsi" w:hAnsiTheme="minorBidi" w:cstheme="minorBidi" w:hint="cs"/>
          <w:sz w:val="28"/>
          <w:szCs w:val="28"/>
          <w:rtl/>
        </w:rPr>
        <w:t xml:space="preserve"> </w:t>
      </w:r>
      <w:r>
        <w:rPr>
          <w:rFonts w:asciiTheme="minorBidi" w:eastAsiaTheme="minorHAnsi" w:hAnsiTheme="minorBidi" w:cstheme="minorBidi"/>
          <w:sz w:val="28"/>
          <w:szCs w:val="28"/>
          <w:rtl/>
        </w:rPr>
        <w:t xml:space="preserve">وتراجع الالتزام </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وتمثل هذه العواطف مرتكزات لفهم الاستجابات السلوكية في المواقف القيادية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خاصة في البيئات الريادية التي تتسم بعدم اليقين</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طوّر </w:t>
      </w:r>
      <w:proofErr w:type="spellStart"/>
      <w:r w:rsidRPr="00E61787">
        <w:rPr>
          <w:rFonts w:asciiTheme="minorBidi" w:eastAsiaTheme="minorHAnsi" w:hAnsiTheme="minorBidi" w:cstheme="minorBidi" w:hint="cs"/>
          <w:sz w:val="28"/>
          <w:szCs w:val="28"/>
          <w:rtl/>
        </w:rPr>
        <w:t>وونغ</w:t>
      </w:r>
      <w:proofErr w:type="spellEnd"/>
      <w:r w:rsidRPr="00E61787">
        <w:rPr>
          <w:rFonts w:asciiTheme="minorBidi" w:eastAsiaTheme="minorHAnsi" w:hAnsiTheme="minorBidi" w:cstheme="minorBidi" w:hint="cs"/>
          <w:sz w:val="28"/>
          <w:szCs w:val="28"/>
          <w:rtl/>
        </w:rPr>
        <w:t xml:space="preserve"> ولو (2002) نموذجًا رباعي الأبعاد للذكاء العاطفي، يشمل:</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التقييم الذاتي العاطفي (</w:t>
      </w:r>
      <w:r w:rsidRPr="00E61787">
        <w:rPr>
          <w:rFonts w:asciiTheme="minorBidi" w:eastAsiaTheme="minorHAnsi" w:hAnsiTheme="minorBidi" w:cstheme="minorBidi" w:hint="cs"/>
          <w:sz w:val="28"/>
          <w:szCs w:val="28"/>
        </w:rPr>
        <w:t>SEA</w:t>
      </w:r>
      <w:r w:rsidRPr="00E61787">
        <w:rPr>
          <w:rFonts w:asciiTheme="minorBidi" w:eastAsiaTheme="minorHAnsi" w:hAnsiTheme="minorBidi" w:cstheme="minorBidi" w:hint="cs"/>
          <w:sz w:val="28"/>
          <w:szCs w:val="28"/>
          <w:rtl/>
        </w:rPr>
        <w:t>)</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تقييم عواطف الآخرين (</w:t>
      </w:r>
      <w:r w:rsidRPr="00E61787">
        <w:rPr>
          <w:rFonts w:asciiTheme="minorBidi" w:eastAsiaTheme="minorHAnsi" w:hAnsiTheme="minorBidi" w:cstheme="minorBidi" w:hint="cs"/>
          <w:sz w:val="28"/>
          <w:szCs w:val="28"/>
        </w:rPr>
        <w:t>OEA</w:t>
      </w:r>
      <w:r w:rsidRPr="00E61787">
        <w:rPr>
          <w:rFonts w:asciiTheme="minorBidi" w:eastAsiaTheme="minorHAnsi" w:hAnsiTheme="minorBidi" w:cstheme="minorBidi" w:hint="cs"/>
          <w:sz w:val="28"/>
          <w:szCs w:val="28"/>
          <w:rtl/>
        </w:rPr>
        <w:t>)</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استخدام العاطفة (</w:t>
      </w:r>
      <w:r w:rsidRPr="00E61787">
        <w:rPr>
          <w:rFonts w:asciiTheme="minorBidi" w:eastAsiaTheme="minorHAnsi" w:hAnsiTheme="minorBidi" w:cstheme="minorBidi" w:hint="cs"/>
          <w:sz w:val="28"/>
          <w:szCs w:val="28"/>
        </w:rPr>
        <w:t>UOE</w:t>
      </w:r>
      <w:r w:rsidRPr="00E61787">
        <w:rPr>
          <w:rFonts w:asciiTheme="minorBidi" w:eastAsiaTheme="minorHAnsi" w:hAnsiTheme="minorBidi" w:cstheme="minorBidi" w:hint="cs"/>
          <w:sz w:val="28"/>
          <w:szCs w:val="28"/>
          <w:rtl/>
        </w:rPr>
        <w:t>)</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تنظيم العاطفة (</w:t>
      </w:r>
      <w:r w:rsidRPr="00E61787">
        <w:rPr>
          <w:rFonts w:asciiTheme="minorBidi" w:eastAsiaTheme="minorHAnsi" w:hAnsiTheme="minorBidi" w:cstheme="minorBidi" w:hint="cs"/>
          <w:sz w:val="28"/>
          <w:szCs w:val="28"/>
        </w:rPr>
        <w:t>ROE</w:t>
      </w:r>
      <w:r w:rsidRPr="00E61787">
        <w:rPr>
          <w:rFonts w:asciiTheme="minorBidi" w:eastAsiaTheme="minorHAnsi" w:hAnsiTheme="minorBidi" w:cstheme="minorBidi" w:hint="cs"/>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وقد أثبتت الدراسات أن هذه الأبعاد ترتبط بالأداء </w:t>
      </w:r>
      <w:proofErr w:type="gramStart"/>
      <w:r w:rsidRPr="00E61787">
        <w:rPr>
          <w:rFonts w:asciiTheme="minorBidi" w:eastAsiaTheme="minorHAnsi" w:hAnsiTheme="minorBidi" w:cstheme="minorBidi" w:hint="cs"/>
          <w:sz w:val="28"/>
          <w:szCs w:val="28"/>
          <w:rtl/>
        </w:rPr>
        <w:t>القيادي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خاصة في البيئات التي تتطلب تفاعلًا مكثفًا مع الفرق وأصحاب المصلحة.</w:t>
      </w:r>
    </w:p>
    <w:p w:rsidR="00916149" w:rsidRPr="00AF1DCE"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وقد </w:t>
      </w:r>
      <w:r w:rsidRPr="00AF1DCE">
        <w:rPr>
          <w:rFonts w:asciiTheme="minorBidi" w:eastAsiaTheme="minorHAnsi" w:hAnsiTheme="minorBidi" w:cstheme="minorBidi"/>
          <w:sz w:val="28"/>
          <w:szCs w:val="28"/>
          <w:rtl/>
        </w:rPr>
        <w:t xml:space="preserve">أظهرت دراسة حديثة أن الأبعاد المختلفة للذكاء </w:t>
      </w:r>
      <w:proofErr w:type="gramStart"/>
      <w:r w:rsidRPr="00AF1DCE">
        <w:rPr>
          <w:rFonts w:asciiTheme="minorBidi" w:eastAsiaTheme="minorHAnsi" w:hAnsiTheme="minorBidi" w:cstheme="minorBidi"/>
          <w:sz w:val="28"/>
          <w:szCs w:val="28"/>
          <w:rtl/>
        </w:rPr>
        <w:t>العاطفي</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w:t>
      </w:r>
      <w:proofErr w:type="gramEnd"/>
      <w:r w:rsidRPr="00AF1DCE">
        <w:rPr>
          <w:rFonts w:asciiTheme="minorBidi" w:eastAsiaTheme="minorHAnsi" w:hAnsiTheme="minorBidi" w:cstheme="minorBidi"/>
          <w:sz w:val="28"/>
          <w:szCs w:val="28"/>
          <w:rtl/>
        </w:rPr>
        <w:t xml:space="preserve"> مثل الانتباه للمشاعر، وضوح المشاعر، وإصلاح المشاعر، تتنبأ بنتائج الصحة النفسية بشكل ملحوظ لدى الطلاب (</w:t>
      </w:r>
      <w:proofErr w:type="spellStart"/>
      <w:r w:rsidRPr="00AF1DCE">
        <w:rPr>
          <w:rFonts w:asciiTheme="minorBidi" w:eastAsiaTheme="minorHAnsi" w:hAnsiTheme="minorBidi" w:cstheme="minorBidi"/>
          <w:sz w:val="28"/>
          <w:szCs w:val="28"/>
        </w:rPr>
        <w:t>Alharbi</w:t>
      </w:r>
      <w:proofErr w:type="spellEnd"/>
      <w:r w:rsidRPr="00AF1DCE">
        <w:rPr>
          <w:rFonts w:asciiTheme="minorBidi" w:eastAsiaTheme="minorHAnsi" w:hAnsiTheme="minorBidi" w:cstheme="minorBidi"/>
          <w:sz w:val="28"/>
          <w:szCs w:val="28"/>
        </w:rPr>
        <w:t xml:space="preserve"> &amp; </w:t>
      </w:r>
      <w:proofErr w:type="spellStart"/>
      <w:r w:rsidRPr="00AF1DCE">
        <w:rPr>
          <w:rFonts w:asciiTheme="minorBidi" w:eastAsiaTheme="minorHAnsi" w:hAnsiTheme="minorBidi" w:cstheme="minorBidi"/>
          <w:sz w:val="28"/>
          <w:szCs w:val="28"/>
        </w:rPr>
        <w:t>Alqahtani</w:t>
      </w:r>
      <w:proofErr w:type="spellEnd"/>
      <w:r w:rsidRPr="00AF1DCE">
        <w:rPr>
          <w:rFonts w:asciiTheme="minorBidi" w:eastAsiaTheme="minorHAnsi" w:hAnsiTheme="minorBidi" w:cstheme="minorBidi"/>
          <w:sz w:val="28"/>
          <w:szCs w:val="28"/>
        </w:rPr>
        <w:t>, 2023</w:t>
      </w:r>
      <w:r w:rsidRPr="00AF1DCE">
        <w:rPr>
          <w:rFonts w:asciiTheme="minorBidi" w:eastAsiaTheme="minorHAnsi" w:hAnsiTheme="minorBidi" w:cstheme="minorBidi"/>
          <w:sz w:val="28"/>
          <w:szCs w:val="28"/>
          <w:rtl/>
        </w:rPr>
        <w:t>).</w:t>
      </w:r>
    </w:p>
    <w:p w:rsidR="00916149" w:rsidRPr="00E61787" w:rsidRDefault="00916149" w:rsidP="00160CA3">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و</w:t>
      </w:r>
      <w:r w:rsidRPr="00AF1DCE">
        <w:rPr>
          <w:rFonts w:asciiTheme="minorBidi" w:eastAsiaTheme="minorHAnsi" w:hAnsiTheme="minorBidi" w:cstheme="minorBidi"/>
          <w:sz w:val="28"/>
          <w:szCs w:val="28"/>
          <w:rtl/>
        </w:rPr>
        <w:t>توضح الدراسة أن الأفراد ذوي الذكاء العاطفي المرتفع يتمتعون بقدرة أكبر على التعامل مع القلق والتوتر، ويظهرون مستويات أعلى من المرونة النفسية</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 مما يساهم في رفاهيتهم العامة</w:t>
      </w:r>
      <w:r>
        <w:rPr>
          <w:rFonts w:asciiTheme="minorBidi" w:eastAsiaTheme="minorHAnsi" w:hAnsiTheme="minorBidi" w:cstheme="minorBidi" w:hint="cs"/>
          <w:sz w:val="28"/>
          <w:szCs w:val="28"/>
          <w:rtl/>
        </w:rPr>
        <w:t xml:space="preserve"> ، و</w:t>
      </w:r>
      <w:r w:rsidRPr="00AF1DCE">
        <w:rPr>
          <w:rFonts w:asciiTheme="minorBidi" w:eastAsiaTheme="minorHAnsi" w:hAnsiTheme="minorBidi" w:cstheme="minorBidi"/>
          <w:sz w:val="28"/>
          <w:szCs w:val="28"/>
          <w:rtl/>
        </w:rPr>
        <w:t xml:space="preserve">في تحسين جودة الحياة </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أظهرت الدراسات أن الذكاء العاطفي يسهم بشكل مباشر من خلال تعزيز الوعي الذاتي</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 القدرة على التحكم بالمشاعر، والتعاطف مع الآخرين (</w:t>
      </w:r>
      <w:r w:rsidRPr="00AF1DCE">
        <w:rPr>
          <w:rFonts w:asciiTheme="minorBidi" w:eastAsiaTheme="minorHAnsi" w:hAnsiTheme="minorBidi" w:cstheme="minorBidi"/>
          <w:sz w:val="28"/>
          <w:szCs w:val="28"/>
        </w:rPr>
        <w:t>Al-</w:t>
      </w:r>
      <w:proofErr w:type="spellStart"/>
      <w:r w:rsidRPr="00AF1DCE">
        <w:rPr>
          <w:rFonts w:asciiTheme="minorBidi" w:eastAsiaTheme="minorHAnsi" w:hAnsiTheme="minorBidi" w:cstheme="minorBidi"/>
          <w:sz w:val="28"/>
          <w:szCs w:val="28"/>
        </w:rPr>
        <w:t>Khathami</w:t>
      </w:r>
      <w:proofErr w:type="spellEnd"/>
      <w:r w:rsidRPr="00AF1DCE">
        <w:rPr>
          <w:rFonts w:asciiTheme="minorBidi" w:eastAsiaTheme="minorHAnsi" w:hAnsiTheme="minorBidi" w:cstheme="minorBidi"/>
          <w:sz w:val="28"/>
          <w:szCs w:val="28"/>
        </w:rPr>
        <w:t>, 2023</w:t>
      </w:r>
      <w:r>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 </w:t>
      </w:r>
      <w:r w:rsidRPr="00AF1DCE">
        <w:rPr>
          <w:rFonts w:asciiTheme="minorBidi" w:eastAsiaTheme="minorHAnsi" w:hAnsiTheme="minorBidi" w:cstheme="minorBidi"/>
          <w:sz w:val="28"/>
          <w:szCs w:val="28"/>
          <w:rtl/>
        </w:rPr>
        <w:t>كما أظهرت نتائج أبحاث أخرى أن الأبعاد النفسية للذكاء العاطفي تعمل كوسائط بين التكيف النفسي والتحصيل الأكاديمي</w:t>
      </w:r>
      <w:r>
        <w:rPr>
          <w:rFonts w:asciiTheme="minorBidi" w:eastAsiaTheme="minorHAnsi" w:hAnsiTheme="minorBidi" w:cstheme="minorBidi" w:hint="cs"/>
          <w:sz w:val="28"/>
          <w:szCs w:val="28"/>
          <w:rtl/>
        </w:rPr>
        <w:t xml:space="preserve"> </w:t>
      </w:r>
      <w:r w:rsidRPr="00AF1DCE">
        <w:rPr>
          <w:rFonts w:asciiTheme="minorBidi" w:eastAsiaTheme="minorHAnsi" w:hAnsiTheme="minorBidi" w:cstheme="minorBidi"/>
          <w:sz w:val="28"/>
          <w:szCs w:val="28"/>
          <w:rtl/>
        </w:rPr>
        <w:t>، حيث يساعد التنظيم الذاتي والدافع الشخصي على تقليل الضغوط النفسية وزيادة الرضا عن الحياة (</w:t>
      </w:r>
      <w:r w:rsidRPr="00AF1DCE">
        <w:rPr>
          <w:rFonts w:asciiTheme="minorBidi" w:eastAsiaTheme="minorHAnsi" w:hAnsiTheme="minorBidi" w:cstheme="minorBidi"/>
          <w:sz w:val="28"/>
          <w:szCs w:val="28"/>
        </w:rPr>
        <w:t>Rahim et al., 2024</w:t>
      </w:r>
      <w:r w:rsidRPr="00AF1DCE">
        <w:rPr>
          <w:rFonts w:asciiTheme="minorBidi" w:eastAsiaTheme="minorHAnsi" w:hAnsiTheme="minorBidi" w:cstheme="minorBidi"/>
          <w:sz w:val="28"/>
          <w:szCs w:val="28"/>
          <w:rtl/>
        </w:rPr>
        <w:t>).</w:t>
      </w:r>
    </w:p>
    <w:p w:rsidR="00916149" w:rsidRPr="00DD2283" w:rsidRDefault="00916149" w:rsidP="00916149">
      <w:pPr>
        <w:spacing w:after="200" w:line="360" w:lineRule="auto"/>
        <w:jc w:val="both"/>
        <w:rPr>
          <w:rFonts w:asciiTheme="minorBidi" w:eastAsiaTheme="minorHAnsi" w:hAnsiTheme="minorBidi" w:cstheme="minorBidi"/>
          <w:b/>
          <w:bCs/>
          <w:sz w:val="28"/>
          <w:szCs w:val="28"/>
          <w:rtl/>
        </w:rPr>
      </w:pPr>
      <w:r w:rsidRPr="00DD2283">
        <w:rPr>
          <w:rFonts w:asciiTheme="minorBidi" w:eastAsiaTheme="minorHAnsi" w:hAnsiTheme="minorBidi" w:cstheme="minorBidi" w:hint="cs"/>
          <w:b/>
          <w:bCs/>
          <w:sz w:val="28"/>
          <w:szCs w:val="28"/>
          <w:rtl/>
        </w:rPr>
        <w:t xml:space="preserve"> </w:t>
      </w:r>
      <w:proofErr w:type="gramStart"/>
      <w:r w:rsidRPr="00DD2283">
        <w:rPr>
          <w:rFonts w:asciiTheme="minorBidi" w:eastAsiaTheme="minorHAnsi" w:hAnsiTheme="minorBidi" w:cstheme="minorBidi" w:hint="cs"/>
          <w:b/>
          <w:bCs/>
          <w:sz w:val="28"/>
          <w:szCs w:val="28"/>
          <w:rtl/>
        </w:rPr>
        <w:t>ثالثاً :</w:t>
      </w:r>
      <w:proofErr w:type="gramEnd"/>
      <w:r w:rsidRPr="00DD2283">
        <w:rPr>
          <w:rFonts w:asciiTheme="minorBidi" w:eastAsiaTheme="minorHAnsi" w:hAnsiTheme="minorBidi" w:cstheme="minorBidi" w:hint="cs"/>
          <w:b/>
          <w:bCs/>
          <w:sz w:val="28"/>
          <w:szCs w:val="28"/>
          <w:rtl/>
        </w:rPr>
        <w:t xml:space="preserve"> القيادة الريادية في الشركات الناشئة</w:t>
      </w:r>
    </w:p>
    <w:p w:rsidR="00916149" w:rsidRPr="00220AB8" w:rsidRDefault="00916149" w:rsidP="00916149">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sz w:val="28"/>
          <w:szCs w:val="28"/>
          <w:rtl/>
        </w:rPr>
        <w:t xml:space="preserve">تعتبر القيادة الريادية عنصرًا جوهريًا في نجاح الشركات </w:t>
      </w:r>
      <w:proofErr w:type="gramStart"/>
      <w:r w:rsidRPr="00220AB8">
        <w:rPr>
          <w:rFonts w:asciiTheme="minorBidi" w:eastAsiaTheme="minorHAnsi" w:hAnsiTheme="minorBidi" w:cstheme="minorBidi"/>
          <w:sz w:val="28"/>
          <w:szCs w:val="28"/>
          <w:rtl/>
        </w:rPr>
        <w:t>الناشئة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roofErr w:type="gramEnd"/>
      <w:r w:rsidRPr="00220AB8">
        <w:rPr>
          <w:rFonts w:asciiTheme="minorBidi" w:eastAsiaTheme="minorHAnsi" w:hAnsiTheme="minorBidi" w:cstheme="minorBidi"/>
          <w:sz w:val="28"/>
          <w:szCs w:val="28"/>
          <w:rtl/>
        </w:rPr>
        <w:t xml:space="preserve"> حيث ترتبط مباشرة بقدرة الشركة على الابتكار والنمو والتكيف مع بيئات الأعمال المتغيرة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في سياقات الشركات الناشئة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يتطلب</w:t>
      </w:r>
      <w:r>
        <w:rPr>
          <w:rFonts w:asciiTheme="minorBidi" w:eastAsiaTheme="minorHAnsi" w:hAnsiTheme="minorBidi" w:cstheme="minorBidi" w:hint="cs"/>
          <w:sz w:val="28"/>
          <w:szCs w:val="28"/>
          <w:rtl/>
        </w:rPr>
        <w:t xml:space="preserve"> من</w:t>
      </w:r>
      <w:r w:rsidRPr="00220AB8">
        <w:rPr>
          <w:rFonts w:asciiTheme="minorBidi" w:eastAsiaTheme="minorHAnsi" w:hAnsiTheme="minorBidi" w:cstheme="minorBidi"/>
          <w:sz w:val="28"/>
          <w:szCs w:val="28"/>
          <w:rtl/>
        </w:rPr>
        <w:t xml:space="preserve"> القائد الريادي مهارات فريدة تجمع بين الرؤية الاستراتيجية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والقدرة على تحفيز فرق العمل</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وتعزيز الثقافة التنظيمية الداعمة للابتكار</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مع زيادة الاعتماد على التكنولوجيا وارتفاع المنافسة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أصبح فهم دور القيادة الريادية في تعزيز السلوك الابتكاري </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وإدارة المعرفة أمرًا حيويًا.</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تُعرّف القيادة الريادية بأنها نمط قيادي يجمع بين خصائص الريادة والإدارة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ويهدف إلى استشراف الفرص وتوظيف الموارد بطرق مبتكرة لتحقيق ميزة تنافسية في بيئة تتسم بالغموض وعدم الاستقرار (</w:t>
      </w:r>
      <w:r w:rsidRPr="00E61787">
        <w:rPr>
          <w:rFonts w:asciiTheme="minorBidi" w:eastAsiaTheme="minorHAnsi" w:hAnsiTheme="minorBidi" w:cstheme="minorBidi" w:hint="cs"/>
          <w:sz w:val="28"/>
          <w:szCs w:val="28"/>
        </w:rPr>
        <w:t xml:space="preserve">Gupta, MacMillan, &amp; </w:t>
      </w:r>
      <w:proofErr w:type="spellStart"/>
      <w:r w:rsidRPr="00E61787">
        <w:rPr>
          <w:rFonts w:asciiTheme="minorBidi" w:eastAsiaTheme="minorHAnsi" w:hAnsiTheme="minorBidi" w:cstheme="minorBidi" w:hint="cs"/>
          <w:sz w:val="28"/>
          <w:szCs w:val="28"/>
        </w:rPr>
        <w:t>Surie</w:t>
      </w:r>
      <w:proofErr w:type="spellEnd"/>
      <w:r w:rsidRPr="00E61787">
        <w:rPr>
          <w:rFonts w:asciiTheme="minorBidi" w:eastAsiaTheme="minorHAnsi" w:hAnsiTheme="minorBidi" w:cstheme="minorBidi" w:hint="cs"/>
          <w:sz w:val="28"/>
          <w:szCs w:val="28"/>
        </w:rPr>
        <w:t>, 2004</w:t>
      </w:r>
      <w:r w:rsidRPr="00E61787">
        <w:rPr>
          <w:rFonts w:asciiTheme="minorBidi" w:eastAsiaTheme="minorHAnsi" w:hAnsiTheme="minorBidi" w:cstheme="minorBidi" w:hint="cs"/>
          <w:sz w:val="28"/>
          <w:szCs w:val="28"/>
          <w:rtl/>
        </w:rPr>
        <w:t>)</w:t>
      </w:r>
      <w:r>
        <w:rPr>
          <w:rFonts w:asciiTheme="minorBidi" w:eastAsiaTheme="minorHAnsi" w:hAnsiTheme="minorBidi" w:cstheme="minorBidi" w:hint="cs"/>
          <w:sz w:val="28"/>
          <w:szCs w:val="28"/>
          <w:rtl/>
        </w:rPr>
        <w:t xml:space="preserve"> ، </w:t>
      </w:r>
      <w:r w:rsidRPr="00D83830">
        <w:rPr>
          <w:rFonts w:asciiTheme="minorBidi" w:eastAsiaTheme="minorHAnsi" w:hAnsiTheme="minorBidi" w:cstheme="minorBidi" w:hint="cs"/>
          <w:color w:val="000000" w:themeColor="text1"/>
          <w:sz w:val="28"/>
          <w:szCs w:val="28"/>
          <w:rtl/>
        </w:rPr>
        <w:t>وتشير الأدبيات إلى أن الذكاء العاطفي يسهم في تعزيز خصائص القيادة الريادية</w:t>
      </w:r>
      <w:r>
        <w:rPr>
          <w:rFonts w:asciiTheme="minorBidi" w:eastAsiaTheme="minorHAnsi" w:hAnsiTheme="minorBidi" w:cstheme="minorBidi" w:hint="cs"/>
          <w:color w:val="000000" w:themeColor="text1"/>
          <w:sz w:val="28"/>
          <w:szCs w:val="28"/>
          <w:rtl/>
        </w:rPr>
        <w:t xml:space="preserve"> </w:t>
      </w:r>
      <w:r w:rsidRPr="00D83830">
        <w:rPr>
          <w:rFonts w:asciiTheme="minorBidi" w:eastAsiaTheme="minorHAnsi" w:hAnsiTheme="minorBidi" w:cstheme="minorBidi" w:hint="cs"/>
          <w:color w:val="000000" w:themeColor="text1"/>
          <w:sz w:val="28"/>
          <w:szCs w:val="28"/>
          <w:rtl/>
        </w:rPr>
        <w:t>، مثل الرؤية المستقبلية</w:t>
      </w:r>
      <w:r>
        <w:rPr>
          <w:rFonts w:asciiTheme="minorBidi" w:eastAsiaTheme="minorHAnsi" w:hAnsiTheme="minorBidi" w:cstheme="minorBidi" w:hint="cs"/>
          <w:color w:val="000000" w:themeColor="text1"/>
          <w:sz w:val="28"/>
          <w:szCs w:val="28"/>
          <w:rtl/>
        </w:rPr>
        <w:t xml:space="preserve"> </w:t>
      </w:r>
      <w:r w:rsidRPr="00D83830">
        <w:rPr>
          <w:rFonts w:asciiTheme="minorBidi" w:eastAsiaTheme="minorHAnsi" w:hAnsiTheme="minorBidi" w:cstheme="minorBidi" w:hint="cs"/>
          <w:color w:val="000000" w:themeColor="text1"/>
          <w:sz w:val="28"/>
          <w:szCs w:val="28"/>
          <w:rtl/>
        </w:rPr>
        <w:t>، المبادرة</w:t>
      </w:r>
      <w:r>
        <w:rPr>
          <w:rFonts w:asciiTheme="minorBidi" w:eastAsiaTheme="minorHAnsi" w:hAnsiTheme="minorBidi" w:cstheme="minorBidi" w:hint="cs"/>
          <w:color w:val="000000" w:themeColor="text1"/>
          <w:sz w:val="28"/>
          <w:szCs w:val="28"/>
          <w:rtl/>
        </w:rPr>
        <w:t xml:space="preserve"> ، الابتكار، وتحمل </w:t>
      </w:r>
      <w:r w:rsidRPr="00D83830">
        <w:rPr>
          <w:rFonts w:asciiTheme="minorBidi" w:eastAsiaTheme="minorHAnsi" w:hAnsiTheme="minorBidi" w:cstheme="minorBidi" w:hint="cs"/>
          <w:color w:val="000000" w:themeColor="text1"/>
          <w:sz w:val="28"/>
          <w:szCs w:val="28"/>
          <w:rtl/>
        </w:rPr>
        <w:t>المخاطر المحسوبة</w:t>
      </w:r>
      <w:r>
        <w:rPr>
          <w:rFonts w:asciiTheme="minorBidi" w:eastAsiaTheme="minorHAnsi" w:hAnsiTheme="minorBidi" w:cstheme="minorBidi" w:hint="cs"/>
          <w:color w:val="000000" w:themeColor="text1"/>
          <w:sz w:val="28"/>
          <w:szCs w:val="28"/>
          <w:rtl/>
        </w:rPr>
        <w:t xml:space="preserve"> ،</w:t>
      </w:r>
      <w:r>
        <w:rPr>
          <w:rFonts w:asciiTheme="minorBidi" w:eastAsiaTheme="minorHAnsi" w:hAnsiTheme="minorBidi" w:cstheme="minorBidi" w:hint="cs"/>
          <w:sz w:val="28"/>
          <w:szCs w:val="28"/>
          <w:rtl/>
        </w:rPr>
        <w:t xml:space="preserve"> وقد أظهرت دراسة في </w:t>
      </w:r>
      <w:r>
        <w:rPr>
          <w:rFonts w:asciiTheme="minorBidi" w:eastAsiaTheme="minorHAnsi" w:hAnsiTheme="minorBidi" w:cstheme="minorBidi" w:hint="cs"/>
          <w:sz w:val="28"/>
          <w:szCs w:val="28"/>
        </w:rPr>
        <w:t>International Journal of Entrepreneurial Behavior &amp; Research (2023–2026)</w:t>
      </w:r>
      <w:r>
        <w:rPr>
          <w:rFonts w:asciiTheme="minorBidi" w:eastAsiaTheme="minorHAnsi" w:hAnsiTheme="minorBidi" w:cstheme="minorBidi" w:hint="cs"/>
          <w:sz w:val="28"/>
          <w:szCs w:val="28"/>
          <w:rtl/>
        </w:rPr>
        <w:t xml:space="preserve"> أن الذكاء العاطفي  يسهم في بناء رأس المال الاجتماعي عبر تحسين جودة الشبكات الريادية والتفاوض مع المستثمرين ، مما يعزز فرص التمويل في المراحل المبكرة ، كما أشارت دراسة في </w:t>
      </w:r>
      <w:r>
        <w:rPr>
          <w:rFonts w:asciiTheme="minorBidi" w:eastAsiaTheme="minorHAnsi" w:hAnsiTheme="minorBidi" w:cstheme="minorBidi" w:hint="cs"/>
          <w:sz w:val="28"/>
          <w:szCs w:val="28"/>
        </w:rPr>
        <w:t>Human Resource Management Review (2024)</w:t>
      </w:r>
      <w:r>
        <w:rPr>
          <w:rFonts w:asciiTheme="minorBidi" w:eastAsiaTheme="minorHAnsi" w:hAnsiTheme="minorBidi" w:cstheme="minorBidi" w:hint="cs"/>
          <w:sz w:val="28"/>
          <w:szCs w:val="28"/>
          <w:rtl/>
        </w:rPr>
        <w:t xml:space="preserve"> إلى أن الذكاء العاطفي للقائد أصبح عنصرًا حاسمًا في إدارة الفرق الهجينة وتقليل العزلة المهنية ، وهو أمر بالغ الأهمية في الشركات الناشئة الرقمية .</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220AB8" w:rsidRDefault="00916149" w:rsidP="00160CA3">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 xml:space="preserve">من جهة أخرى، أدرجت تقارير </w:t>
      </w:r>
      <w:r>
        <w:rPr>
          <w:rFonts w:asciiTheme="minorBidi" w:eastAsiaTheme="minorHAnsi" w:hAnsiTheme="minorBidi" w:cstheme="minorBidi" w:hint="cs"/>
          <w:sz w:val="28"/>
          <w:szCs w:val="28"/>
        </w:rPr>
        <w:t>World Economic Forum (2023–2025)</w:t>
      </w:r>
      <w:r>
        <w:rPr>
          <w:rFonts w:asciiTheme="minorBidi" w:eastAsiaTheme="minorHAnsi" w:hAnsiTheme="minorBidi" w:cstheme="minorBidi" w:hint="cs"/>
          <w:sz w:val="28"/>
          <w:szCs w:val="28"/>
          <w:rtl/>
        </w:rPr>
        <w:t xml:space="preserve"> الذكاء العاطفي ضمن أهم المهارات القيادية </w:t>
      </w:r>
      <w:proofErr w:type="gramStart"/>
      <w:r>
        <w:rPr>
          <w:rFonts w:asciiTheme="minorBidi" w:eastAsiaTheme="minorHAnsi" w:hAnsiTheme="minorBidi" w:cstheme="minorBidi" w:hint="cs"/>
          <w:sz w:val="28"/>
          <w:szCs w:val="28"/>
          <w:rtl/>
        </w:rPr>
        <w:t>المستقبلية ،</w:t>
      </w:r>
      <w:proofErr w:type="gramEnd"/>
      <w:r>
        <w:rPr>
          <w:rFonts w:asciiTheme="minorBidi" w:eastAsiaTheme="minorHAnsi" w:hAnsiTheme="minorBidi" w:cstheme="minorBidi" w:hint="cs"/>
          <w:sz w:val="28"/>
          <w:szCs w:val="28"/>
          <w:rtl/>
        </w:rPr>
        <w:t xml:space="preserve"> خاصة في سياقات التحول الرقمي والابتكار ، و</w:t>
      </w:r>
      <w:r w:rsidRPr="00220AB8">
        <w:rPr>
          <w:rFonts w:asciiTheme="minorBidi" w:eastAsiaTheme="minorHAnsi" w:hAnsiTheme="minorBidi" w:cstheme="minorBidi"/>
          <w:sz w:val="28"/>
          <w:szCs w:val="28"/>
          <w:rtl/>
        </w:rPr>
        <w:t>تشير الدراسات الحديثة إلى أن القيادة الريادية ترفع مستوى السلوك الابتكاري لدى الموظفين من خلال توفير مناخ داعم للابتكار وتشجيع الرشاقة الفكرية (</w:t>
      </w:r>
      <w:proofErr w:type="spellStart"/>
      <w:r w:rsidRPr="00220AB8">
        <w:rPr>
          <w:rFonts w:asciiTheme="minorBidi" w:eastAsiaTheme="minorHAnsi" w:hAnsiTheme="minorBidi" w:cstheme="minorBidi"/>
          <w:sz w:val="28"/>
          <w:szCs w:val="28"/>
        </w:rPr>
        <w:t>Malibari</w:t>
      </w:r>
      <w:proofErr w:type="spellEnd"/>
      <w:r w:rsidRPr="00220AB8">
        <w:rPr>
          <w:rFonts w:asciiTheme="minorBidi" w:eastAsiaTheme="minorHAnsi" w:hAnsiTheme="minorBidi" w:cstheme="minorBidi"/>
          <w:sz w:val="28"/>
          <w:szCs w:val="28"/>
        </w:rPr>
        <w:t xml:space="preserve"> &amp; </w:t>
      </w:r>
      <w:proofErr w:type="spellStart"/>
      <w:r w:rsidRPr="00220AB8">
        <w:rPr>
          <w:rFonts w:asciiTheme="minorBidi" w:eastAsiaTheme="minorHAnsi" w:hAnsiTheme="minorBidi" w:cstheme="minorBidi"/>
          <w:sz w:val="28"/>
          <w:szCs w:val="28"/>
        </w:rPr>
        <w:t>Bajaba</w:t>
      </w:r>
      <w:proofErr w:type="spellEnd"/>
      <w:r w:rsidRPr="00220AB8">
        <w:rPr>
          <w:rFonts w:asciiTheme="minorBidi" w:eastAsiaTheme="minorHAnsi" w:hAnsiTheme="minorBidi" w:cstheme="minorBidi"/>
          <w:sz w:val="28"/>
          <w:szCs w:val="28"/>
        </w:rPr>
        <w:t>, 2022</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 </w:t>
      </w:r>
      <w:r w:rsidRPr="00220AB8">
        <w:rPr>
          <w:rFonts w:asciiTheme="minorBidi" w:eastAsiaTheme="minorHAnsi" w:hAnsiTheme="minorBidi" w:cstheme="minorBidi"/>
          <w:sz w:val="28"/>
          <w:szCs w:val="28"/>
          <w:rtl/>
        </w:rPr>
        <w:t xml:space="preserve"> إذ </w:t>
      </w:r>
      <w:r>
        <w:rPr>
          <w:rFonts w:asciiTheme="minorBidi" w:eastAsiaTheme="minorHAnsi" w:hAnsiTheme="minorBidi" w:cstheme="minorBidi" w:hint="cs"/>
          <w:sz w:val="28"/>
          <w:szCs w:val="28"/>
          <w:rtl/>
        </w:rPr>
        <w:t>توجد</w:t>
      </w:r>
      <w:r w:rsidRPr="00220AB8">
        <w:rPr>
          <w:rFonts w:asciiTheme="minorBidi" w:eastAsiaTheme="minorHAnsi" w:hAnsiTheme="minorBidi" w:cstheme="minorBidi"/>
          <w:sz w:val="28"/>
          <w:szCs w:val="28"/>
          <w:rtl/>
        </w:rPr>
        <w:t xml:space="preserve"> القيادة الريادية بيئة محفزة للاستكشاف </w:t>
      </w:r>
      <w:r>
        <w:rPr>
          <w:rFonts w:asciiTheme="minorBidi" w:eastAsiaTheme="minorHAnsi" w:hAnsiTheme="minorBidi" w:cstheme="minorBidi" w:hint="cs"/>
          <w:sz w:val="28"/>
          <w:szCs w:val="28"/>
          <w:rtl/>
        </w:rPr>
        <w:t>والاستفادة من</w:t>
      </w:r>
      <w:r w:rsidRPr="00220AB8">
        <w:rPr>
          <w:rFonts w:asciiTheme="minorBidi" w:eastAsiaTheme="minorHAnsi" w:hAnsiTheme="minorBidi" w:cstheme="minorBidi"/>
          <w:sz w:val="28"/>
          <w:szCs w:val="28"/>
          <w:rtl/>
        </w:rPr>
        <w:t xml:space="preserve"> الفرص الجديدة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ما يؤدي إلى تحسين القدرة التنافسية للشركات الناشئة (</w:t>
      </w:r>
      <w:r w:rsidRPr="00220AB8">
        <w:rPr>
          <w:rFonts w:asciiTheme="minorBidi" w:eastAsiaTheme="minorHAnsi" w:hAnsiTheme="minorBidi" w:cstheme="minorBidi"/>
          <w:sz w:val="28"/>
          <w:szCs w:val="28"/>
        </w:rPr>
        <w:t>Kiran, 2025</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
    <w:p w:rsidR="00916149" w:rsidRPr="00220AB8" w:rsidRDefault="00916149" w:rsidP="00916149">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وقد </w:t>
      </w:r>
      <w:r w:rsidRPr="00220AB8">
        <w:rPr>
          <w:rFonts w:asciiTheme="minorBidi" w:eastAsiaTheme="minorHAnsi" w:hAnsiTheme="minorBidi" w:cstheme="minorBidi"/>
          <w:sz w:val="28"/>
          <w:szCs w:val="28"/>
          <w:rtl/>
        </w:rPr>
        <w:t>أظهرت الدراسات أن القيادة الريادية تقلل من معدل دوران الموظفين من خلال تعزيز الرضا الوظيفي والارتباط بالعمل (</w:t>
      </w:r>
      <w:r w:rsidRPr="00220AB8">
        <w:rPr>
          <w:rFonts w:asciiTheme="minorBidi" w:eastAsiaTheme="minorHAnsi" w:hAnsiTheme="minorBidi" w:cstheme="minorBidi"/>
          <w:sz w:val="28"/>
          <w:szCs w:val="28"/>
        </w:rPr>
        <w:t>Pu, Sang, &amp; Tang, 2022</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w:t>
      </w:r>
      <w:r w:rsidRPr="00220AB8">
        <w:rPr>
          <w:rFonts w:asciiTheme="minorBidi" w:eastAsiaTheme="minorHAnsi" w:hAnsiTheme="minorBidi" w:cstheme="minorBidi"/>
          <w:sz w:val="28"/>
          <w:szCs w:val="28"/>
          <w:rtl/>
        </w:rPr>
        <w:t xml:space="preserve"> </w:t>
      </w:r>
      <w:r>
        <w:rPr>
          <w:rFonts w:asciiTheme="minorBidi" w:eastAsiaTheme="minorHAnsi" w:hAnsiTheme="minorBidi" w:cstheme="minorBidi" w:hint="cs"/>
          <w:sz w:val="28"/>
          <w:szCs w:val="28"/>
          <w:rtl/>
        </w:rPr>
        <w:t xml:space="preserve">كما ان </w:t>
      </w:r>
      <w:r w:rsidRPr="00220AB8">
        <w:rPr>
          <w:rFonts w:asciiTheme="minorBidi" w:eastAsiaTheme="minorHAnsi" w:hAnsiTheme="minorBidi" w:cstheme="minorBidi"/>
          <w:sz w:val="28"/>
          <w:szCs w:val="28"/>
          <w:rtl/>
        </w:rPr>
        <w:t>القائد الريادي قادر على بناء بيئة عمل تشجع الموظفين على الالتزام بأهداف الشر</w:t>
      </w:r>
      <w:r>
        <w:rPr>
          <w:rFonts w:asciiTheme="minorBidi" w:eastAsiaTheme="minorHAnsi" w:hAnsiTheme="minorBidi" w:cstheme="minorBidi"/>
          <w:sz w:val="28"/>
          <w:szCs w:val="28"/>
          <w:rtl/>
        </w:rPr>
        <w:t>كة والمشاركة الفعالة في تطويرها</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و</w:t>
      </w:r>
      <w:r w:rsidRPr="00220AB8">
        <w:rPr>
          <w:rFonts w:asciiTheme="minorBidi" w:eastAsiaTheme="minorHAnsi" w:hAnsiTheme="minorBidi" w:cstheme="minorBidi"/>
          <w:sz w:val="28"/>
          <w:szCs w:val="28"/>
          <w:rtl/>
        </w:rPr>
        <w:t>يبرز البحث أيضًا العلاقة بين القيادة الريادية والسلوك الابتكاري الذي يحقق ميزة تنافسية للشركات الناشئة (</w:t>
      </w:r>
      <w:proofErr w:type="spellStart"/>
      <w:r w:rsidRPr="00220AB8">
        <w:rPr>
          <w:rFonts w:asciiTheme="minorBidi" w:eastAsiaTheme="minorHAnsi" w:hAnsiTheme="minorBidi" w:cstheme="minorBidi"/>
          <w:sz w:val="28"/>
          <w:szCs w:val="28"/>
        </w:rPr>
        <w:t>Ercantan</w:t>
      </w:r>
      <w:proofErr w:type="spellEnd"/>
      <w:r w:rsidRPr="00220AB8">
        <w:rPr>
          <w:rFonts w:asciiTheme="minorBidi" w:eastAsiaTheme="minorHAnsi" w:hAnsiTheme="minorBidi" w:cstheme="minorBidi"/>
          <w:sz w:val="28"/>
          <w:szCs w:val="28"/>
        </w:rPr>
        <w:t>, 2024</w:t>
      </w:r>
      <w:r w:rsidRPr="00220AB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و</w:t>
      </w:r>
      <w:r>
        <w:rPr>
          <w:rFonts w:asciiTheme="minorBidi" w:eastAsiaTheme="minorHAnsi" w:hAnsiTheme="minorBidi" w:cstheme="minorBidi"/>
          <w:sz w:val="28"/>
          <w:szCs w:val="28"/>
          <w:rtl/>
        </w:rPr>
        <w:t xml:space="preserve"> يمكن </w:t>
      </w:r>
      <w:r>
        <w:rPr>
          <w:rFonts w:asciiTheme="minorBidi" w:eastAsiaTheme="minorHAnsi" w:hAnsiTheme="minorBidi" w:cstheme="minorBidi" w:hint="cs"/>
          <w:sz w:val="28"/>
          <w:szCs w:val="28"/>
          <w:rtl/>
        </w:rPr>
        <w:t>ا</w:t>
      </w:r>
      <w:r w:rsidRPr="00220AB8">
        <w:rPr>
          <w:rFonts w:asciiTheme="minorBidi" w:eastAsiaTheme="minorHAnsi" w:hAnsiTheme="minorBidi" w:cstheme="minorBidi"/>
          <w:sz w:val="28"/>
          <w:szCs w:val="28"/>
          <w:rtl/>
        </w:rPr>
        <w:t>لقادة الرياديين</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من خلال تبني أساليب القيادة المزدوجة</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 xml:space="preserve">، </w:t>
      </w:r>
      <w:r>
        <w:rPr>
          <w:rFonts w:asciiTheme="minorBidi" w:eastAsiaTheme="minorHAnsi" w:hAnsiTheme="minorBidi" w:cstheme="minorBidi" w:hint="cs"/>
          <w:sz w:val="28"/>
          <w:szCs w:val="28"/>
          <w:rtl/>
        </w:rPr>
        <w:t>و</w:t>
      </w:r>
      <w:r w:rsidRPr="00220AB8">
        <w:rPr>
          <w:rFonts w:asciiTheme="minorBidi" w:eastAsiaTheme="minorHAnsi" w:hAnsiTheme="minorBidi" w:cstheme="minorBidi"/>
          <w:sz w:val="28"/>
          <w:szCs w:val="28"/>
          <w:rtl/>
        </w:rPr>
        <w:t>التكيف مع تحديات السوق ومواكبة الابتكارات التكنولوجية لتعزيز أداء الشركة.</w:t>
      </w:r>
    </w:p>
    <w:p w:rsidR="00916149" w:rsidRPr="00220AB8" w:rsidRDefault="00916149" w:rsidP="00916149">
      <w:pPr>
        <w:spacing w:after="200" w:line="360" w:lineRule="auto"/>
        <w:jc w:val="both"/>
        <w:rPr>
          <w:rFonts w:asciiTheme="minorBidi" w:eastAsiaTheme="minorHAnsi" w:hAnsiTheme="minorBidi" w:cstheme="minorBidi"/>
          <w:sz w:val="28"/>
          <w:szCs w:val="28"/>
          <w:rtl/>
        </w:rPr>
      </w:pPr>
      <w:r w:rsidRPr="00220AB8">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استنتج كباحث</w:t>
      </w:r>
      <w:r w:rsidRPr="00220AB8">
        <w:rPr>
          <w:rFonts w:asciiTheme="minorBidi" w:eastAsiaTheme="minorHAnsi" w:hAnsiTheme="minorBidi" w:cstheme="minorBidi"/>
          <w:sz w:val="28"/>
          <w:szCs w:val="28"/>
          <w:rtl/>
        </w:rPr>
        <w:t xml:space="preserve"> أن القيادة الريادية تشكل حجر الأساس في تعزيز نجاح الشركات الناشئة</w:t>
      </w:r>
      <w:r>
        <w:rPr>
          <w:rFonts w:asciiTheme="minorBidi" w:eastAsiaTheme="minorHAnsi" w:hAnsiTheme="minorBidi" w:cstheme="minorBidi" w:hint="cs"/>
          <w:sz w:val="28"/>
          <w:szCs w:val="28"/>
          <w:rtl/>
        </w:rPr>
        <w:t xml:space="preserve"> والقائمة وانصح </w:t>
      </w:r>
      <w:r w:rsidRPr="00220AB8">
        <w:rPr>
          <w:rFonts w:asciiTheme="minorBidi" w:eastAsiaTheme="minorHAnsi" w:hAnsiTheme="minorBidi" w:cstheme="minorBidi"/>
          <w:sz w:val="28"/>
          <w:szCs w:val="28"/>
          <w:rtl/>
        </w:rPr>
        <w:t>القادة الرياديون بالتركيز على تطوير مهاراتهم في</w:t>
      </w:r>
      <w:r>
        <w:rPr>
          <w:rFonts w:asciiTheme="minorBidi" w:eastAsiaTheme="minorHAnsi" w:hAnsiTheme="minorBidi" w:cstheme="minorBidi" w:hint="cs"/>
          <w:sz w:val="28"/>
          <w:szCs w:val="28"/>
          <w:rtl/>
        </w:rPr>
        <w:t xml:space="preserve"> الذكاء العاطفي </w:t>
      </w:r>
      <w:r w:rsidRPr="00220AB8">
        <w:rPr>
          <w:rFonts w:asciiTheme="minorBidi" w:eastAsiaTheme="minorHAnsi" w:hAnsiTheme="minorBidi" w:cstheme="minorBidi"/>
          <w:sz w:val="28"/>
          <w:szCs w:val="28"/>
          <w:rtl/>
        </w:rPr>
        <w:t xml:space="preserve">لضمان استدامة النمو </w:t>
      </w:r>
      <w:proofErr w:type="gramStart"/>
      <w:r w:rsidRPr="00220AB8">
        <w:rPr>
          <w:rFonts w:asciiTheme="minorBidi" w:eastAsiaTheme="minorHAnsi" w:hAnsiTheme="minorBidi" w:cstheme="minorBidi"/>
          <w:sz w:val="28"/>
          <w:szCs w:val="28"/>
          <w:rtl/>
        </w:rPr>
        <w:t>والنجاح</w:t>
      </w:r>
      <w:r>
        <w:rPr>
          <w:rFonts w:asciiTheme="minorBidi" w:eastAsiaTheme="minorHAnsi" w:hAnsiTheme="minorBidi" w:cstheme="minorBidi" w:hint="cs"/>
          <w:sz w:val="28"/>
          <w:szCs w:val="28"/>
          <w:rtl/>
        </w:rPr>
        <w:t xml:space="preserve"> </w:t>
      </w:r>
      <w:r w:rsidRPr="00220AB8">
        <w:rPr>
          <w:rFonts w:asciiTheme="minorBidi" w:eastAsiaTheme="minorHAnsi" w:hAnsiTheme="minorBidi" w:cstheme="minorBidi"/>
          <w:sz w:val="28"/>
          <w:szCs w:val="28"/>
          <w:rtl/>
        </w:rPr>
        <w:t>.</w:t>
      </w:r>
      <w:proofErr w:type="gramEnd"/>
    </w:p>
    <w:p w:rsidR="00916149" w:rsidRPr="00664C09" w:rsidRDefault="00916149" w:rsidP="00916149">
      <w:pPr>
        <w:spacing w:after="200" w:line="360" w:lineRule="auto"/>
        <w:jc w:val="both"/>
        <w:rPr>
          <w:rFonts w:asciiTheme="minorBidi" w:eastAsiaTheme="minorHAnsi" w:hAnsiTheme="minorBidi" w:cstheme="minorBidi"/>
          <w:b/>
          <w:bCs/>
          <w:sz w:val="28"/>
          <w:szCs w:val="28"/>
          <w:rtl/>
        </w:rPr>
      </w:pPr>
      <w:r w:rsidRPr="00664C09">
        <w:rPr>
          <w:rFonts w:asciiTheme="minorBidi" w:eastAsiaTheme="minorHAnsi" w:hAnsiTheme="minorBidi" w:cstheme="minorBidi" w:hint="cs"/>
          <w:b/>
          <w:bCs/>
          <w:sz w:val="28"/>
          <w:szCs w:val="28"/>
          <w:rtl/>
        </w:rPr>
        <w:t xml:space="preserve">رابعاً: الاتجاهات البحثية </w:t>
      </w:r>
      <w:proofErr w:type="gramStart"/>
      <w:r w:rsidRPr="00664C09">
        <w:rPr>
          <w:rFonts w:asciiTheme="minorBidi" w:eastAsiaTheme="minorHAnsi" w:hAnsiTheme="minorBidi" w:cstheme="minorBidi" w:hint="cs"/>
          <w:b/>
          <w:bCs/>
          <w:sz w:val="28"/>
          <w:szCs w:val="28"/>
          <w:rtl/>
        </w:rPr>
        <w:t>الحديثة  بين</w:t>
      </w:r>
      <w:proofErr w:type="gramEnd"/>
      <w:r w:rsidRPr="00664C09">
        <w:rPr>
          <w:rFonts w:asciiTheme="minorBidi" w:eastAsiaTheme="minorHAnsi" w:hAnsiTheme="minorBidi" w:cstheme="minorBidi" w:hint="cs"/>
          <w:b/>
          <w:bCs/>
          <w:sz w:val="28"/>
          <w:szCs w:val="28"/>
          <w:rtl/>
        </w:rPr>
        <w:t xml:space="preserve"> الذكاء العاطفي والقيادة</w:t>
      </w:r>
      <w:r>
        <w:rPr>
          <w:rFonts w:asciiTheme="minorBidi" w:eastAsiaTheme="minorHAnsi" w:hAnsiTheme="minorBidi" w:cstheme="minorBidi" w:hint="cs"/>
          <w:b/>
          <w:bCs/>
          <w:sz w:val="28"/>
          <w:szCs w:val="28"/>
          <w:rtl/>
        </w:rPr>
        <w:t xml:space="preserve"> الر</w:t>
      </w:r>
      <w:r w:rsidR="000478CF">
        <w:rPr>
          <w:rFonts w:asciiTheme="minorBidi" w:eastAsiaTheme="minorHAnsi" w:hAnsiTheme="minorBidi" w:cstheme="minorBidi" w:hint="cs"/>
          <w:b/>
          <w:bCs/>
          <w:sz w:val="28"/>
          <w:szCs w:val="28"/>
          <w:rtl/>
        </w:rPr>
        <w:t>ي</w:t>
      </w:r>
      <w:r>
        <w:rPr>
          <w:rFonts w:asciiTheme="minorBidi" w:eastAsiaTheme="minorHAnsi" w:hAnsiTheme="minorBidi" w:cstheme="minorBidi" w:hint="cs"/>
          <w:b/>
          <w:bCs/>
          <w:sz w:val="28"/>
          <w:szCs w:val="28"/>
          <w:rtl/>
        </w:rPr>
        <w:t>ادية :</w:t>
      </w:r>
    </w:p>
    <w:p w:rsidR="00916149" w:rsidRPr="00AA7F7E" w:rsidRDefault="00916149" w:rsidP="00916149">
      <w:pPr>
        <w:spacing w:after="200" w:line="360" w:lineRule="auto"/>
        <w:jc w:val="both"/>
        <w:rPr>
          <w:rFonts w:asciiTheme="minorBidi" w:hAnsiTheme="minorBidi" w:cstheme="minorBidi"/>
          <w:sz w:val="28"/>
          <w:szCs w:val="28"/>
          <w:rtl/>
        </w:rPr>
      </w:pPr>
      <w:r w:rsidRPr="00FE0DA7">
        <w:rPr>
          <w:rFonts w:asciiTheme="minorBidi" w:hAnsiTheme="minorBidi" w:cstheme="minorBidi" w:hint="eastAsia"/>
          <w:sz w:val="28"/>
          <w:szCs w:val="28"/>
          <w:rtl/>
        </w:rPr>
        <w:t>شهدت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السنوات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الأخيرة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اهتمامًا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متزايدًا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بالعلاقة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 xml:space="preserve">Emotional Intelligence </w:t>
      </w:r>
      <w:r w:rsidRPr="00FE0DA7">
        <w:rPr>
          <w:rFonts w:asciiTheme="minorBidi" w:hAnsiTheme="minorBidi" w:cstheme="minorBidi" w:hint="eastAsia"/>
          <w:sz w:val="28"/>
          <w:szCs w:val="28"/>
        </w:rPr>
        <w:t>–</w:t>
      </w:r>
      <w:r w:rsidRPr="00FE0DA7">
        <w:rPr>
          <w:rFonts w:asciiTheme="minorBidi" w:hAnsiTheme="minorBidi" w:cstheme="minorBidi"/>
          <w:sz w:val="28"/>
          <w:szCs w:val="28"/>
        </w:rPr>
        <w:t xml:space="preserve"> EI</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الريادية</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Entrepreneurial Leadership</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سياقات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الأعمال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والتنظيم</w:t>
      </w:r>
      <w:r>
        <w:rPr>
          <w:rFonts w:asciiTheme="minorBidi" w:hAnsiTheme="minorBidi" w:cstheme="minorBidi" w:hint="cs"/>
          <w:sz w:val="28"/>
          <w:szCs w:val="28"/>
          <w:rtl/>
        </w:rPr>
        <w:t xml:space="preserve"> ،</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تشير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الدراسات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الحديثة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إلى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يعد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أحد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المحددات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الجوهرية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لتحقيق</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فعالية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وتحفيز</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الابتكار،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وليس</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مجرد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مهارة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ثانوية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xml:space="preserve"> &amp; Kumar, 2025; </w:t>
      </w:r>
      <w:proofErr w:type="spellStart"/>
      <w:r w:rsidRPr="00FE0DA7">
        <w:rPr>
          <w:rFonts w:asciiTheme="minorBidi" w:hAnsiTheme="minorBidi" w:cstheme="minorBidi"/>
          <w:sz w:val="28"/>
          <w:szCs w:val="28"/>
        </w:rPr>
        <w:t>ResearchGate</w:t>
      </w:r>
      <w:proofErr w:type="spellEnd"/>
      <w:r w:rsidRPr="00FE0DA7">
        <w:rPr>
          <w:rFonts w:asciiTheme="minorBidi" w:hAnsiTheme="minorBidi" w:cstheme="minorBidi"/>
          <w:sz w:val="28"/>
          <w:szCs w:val="28"/>
        </w:rPr>
        <w:t>, 2025</w:t>
      </w:r>
      <w:r>
        <w:rPr>
          <w:rFonts w:asciiTheme="minorBidi" w:hAnsiTheme="minorBidi" w:cstheme="minorBidi"/>
          <w:sz w:val="28"/>
          <w:szCs w:val="28"/>
          <w:rtl/>
        </w:rPr>
        <w:t>)</w:t>
      </w:r>
      <w:r>
        <w:rPr>
          <w:rFonts w:asciiTheme="minorBidi" w:hAnsiTheme="minorBidi" w:cstheme="minorBidi" w:hint="cs"/>
          <w:sz w:val="28"/>
          <w:szCs w:val="28"/>
          <w:rtl/>
        </w:rPr>
        <w:t xml:space="preserve"> ، كما </w:t>
      </w:r>
      <w:r>
        <w:rPr>
          <w:rFonts w:asciiTheme="minorBidi" w:eastAsiaTheme="minorHAnsi" w:hAnsiTheme="minorBidi" w:cstheme="minorBidi" w:hint="cs"/>
          <w:sz w:val="28"/>
          <w:szCs w:val="28"/>
          <w:rtl/>
        </w:rPr>
        <w:t>تشير المراجعات المنهجية الحديثة إلى انتقال الدراسات من اختبار العلاقة المباشرة بين الذكاء العاطفي والقيادة ، إلى بناء نماذج وسيطة ومتسلسلة تشمل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رأس المال النفسي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الأمان النفسي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الثقافة التنظيمية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رأس المال الاجتماعي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كما أظهرت تحليلات تلويّة حديثة (2025) أن الأبعاد الاجتماعية للذكاء العاطفي (التعاطف، إدارة العلاقات) أكثر تأثيرًا في الأداء الريادي مقارنة بالأبعاد </w:t>
      </w:r>
      <w:proofErr w:type="gramStart"/>
      <w:r>
        <w:rPr>
          <w:rFonts w:asciiTheme="minorBidi" w:eastAsiaTheme="minorHAnsi" w:hAnsiTheme="minorBidi" w:cstheme="minorBidi" w:hint="cs"/>
          <w:sz w:val="28"/>
          <w:szCs w:val="28"/>
          <w:rtl/>
        </w:rPr>
        <w:t>الذاتية ،</w:t>
      </w:r>
      <w:proofErr w:type="gramEnd"/>
      <w:r>
        <w:rPr>
          <w:rFonts w:asciiTheme="minorBidi" w:eastAsiaTheme="minorHAnsi" w:hAnsiTheme="minorBidi" w:cstheme="minorBidi" w:hint="cs"/>
          <w:sz w:val="28"/>
          <w:szCs w:val="28"/>
          <w:rtl/>
        </w:rPr>
        <w:t xml:space="preserve"> كذلك برز اتجاه بحثي يربط بين الذكاء العاطفي والقيادة الريادية المستدامة  ، بحيث لا يُنظر إلى الأداء من منظور قصير الأجل فحسب ، بل من منظور الاستمرارية وبناء القيمة طويلة المدى .</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w:t>
      </w:r>
      <w:r w:rsidRPr="00E61787">
        <w:rPr>
          <w:rFonts w:asciiTheme="minorBidi" w:eastAsiaTheme="minorHAnsi" w:hAnsiTheme="minorBidi" w:cstheme="minorBidi" w:hint="cs"/>
          <w:sz w:val="28"/>
          <w:szCs w:val="28"/>
          <w:rtl/>
        </w:rPr>
        <w:t xml:space="preserve">في سياق الشركات </w:t>
      </w:r>
      <w:proofErr w:type="gramStart"/>
      <w:r w:rsidRPr="00E61787">
        <w:rPr>
          <w:rFonts w:asciiTheme="minorBidi" w:eastAsiaTheme="minorHAnsi" w:hAnsiTheme="minorBidi" w:cstheme="minorBidi" w:hint="cs"/>
          <w:sz w:val="28"/>
          <w:szCs w:val="28"/>
          <w:rtl/>
        </w:rPr>
        <w:t>الناشئة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تتميز القيادة الريادية بالخصائص الآتية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الرؤية المستقبلية</w:t>
      </w:r>
      <w:r>
        <w:rPr>
          <w:rFonts w:asciiTheme="minorBidi" w:eastAsiaTheme="minorHAnsi" w:hAnsiTheme="minorBidi" w:cstheme="minorBidi" w:hint="cs"/>
          <w:sz w:val="28"/>
          <w:szCs w:val="28"/>
          <w:rtl/>
        </w:rPr>
        <w:t xml:space="preserve">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المبادرة</w:t>
      </w:r>
      <w:r>
        <w:rPr>
          <w:rFonts w:asciiTheme="minorBidi" w:eastAsiaTheme="minorHAnsi" w:hAnsiTheme="minorBidi" w:cstheme="minorBidi" w:hint="cs"/>
          <w:sz w:val="28"/>
          <w:szCs w:val="28"/>
          <w:rtl/>
        </w:rPr>
        <w:t xml:space="preserve">   </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الابتكار</w:t>
      </w:r>
      <w:r>
        <w:rPr>
          <w:rFonts w:asciiTheme="minorBidi" w:eastAsiaTheme="minorHAnsi" w:hAnsiTheme="minorBidi" w:cstheme="minorBidi" w:hint="cs"/>
          <w:sz w:val="28"/>
          <w:szCs w:val="28"/>
          <w:rtl/>
        </w:rPr>
        <w:t xml:space="preserve"> </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تحمل المخاطر المحسوبة</w:t>
      </w:r>
      <w:r>
        <w:rPr>
          <w:rFonts w:asciiTheme="minorBidi" w:eastAsiaTheme="minorHAnsi" w:hAnsiTheme="minorBidi" w:cstheme="minorBidi" w:hint="cs"/>
          <w:sz w:val="28"/>
          <w:szCs w:val="28"/>
          <w:rtl/>
        </w:rPr>
        <w:t xml:space="preserve">  </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الاستفادة من</w:t>
      </w:r>
      <w:r w:rsidRPr="00E61787">
        <w:rPr>
          <w:rFonts w:asciiTheme="minorBidi" w:eastAsiaTheme="minorHAnsi" w:hAnsiTheme="minorBidi" w:cstheme="minorBidi" w:hint="cs"/>
          <w:sz w:val="28"/>
          <w:szCs w:val="28"/>
          <w:rtl/>
        </w:rPr>
        <w:t xml:space="preserve"> الفرص</w:t>
      </w:r>
    </w:p>
    <w:p w:rsidR="00916149" w:rsidRPr="00FE0DA7" w:rsidRDefault="00916149" w:rsidP="00916149">
      <w:pPr>
        <w:spacing w:after="200" w:line="360" w:lineRule="auto"/>
        <w:jc w:val="both"/>
        <w:rPr>
          <w:rFonts w:asciiTheme="minorBidi" w:hAnsiTheme="minorBidi" w:cstheme="minorBidi"/>
          <w:sz w:val="28"/>
          <w:szCs w:val="28"/>
          <w:rtl/>
        </w:rPr>
      </w:pPr>
      <w:r>
        <w:rPr>
          <w:rFonts w:asciiTheme="minorBidi" w:hAnsiTheme="minorBidi" w:cstheme="minorBidi" w:hint="cs"/>
          <w:sz w:val="28"/>
          <w:szCs w:val="28"/>
          <w:rtl/>
        </w:rPr>
        <w:t xml:space="preserve">وقد </w:t>
      </w:r>
      <w:r w:rsidRPr="00FE0DA7">
        <w:rPr>
          <w:rFonts w:asciiTheme="minorBidi" w:hAnsiTheme="minorBidi" w:cstheme="minorBidi" w:hint="eastAsia"/>
          <w:sz w:val="28"/>
          <w:szCs w:val="28"/>
          <w:rtl/>
        </w:rPr>
        <w:t>ركزت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الدراسات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الحديثة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كيفية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تأثير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أبعاد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مثل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الوعي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الذاتي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وتنظيم</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العواطف</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نجاح</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الرياديين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تحسين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أدائهم</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واتخاذ</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قرارات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فعالة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تشير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المراجعات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الحديثة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إلى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أن</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EI</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يعزز</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مهارات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حل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المشكلات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والتواصل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رواد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الأعمال،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مما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يرتبط</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بتحسين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النتائج</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التشغيلية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ResearchGate</w:t>
      </w:r>
      <w:proofErr w:type="spellEnd"/>
      <w:r w:rsidRPr="00FE0DA7">
        <w:rPr>
          <w:rFonts w:asciiTheme="minorBidi" w:hAnsiTheme="minorBidi" w:cstheme="minorBidi"/>
          <w:sz w:val="28"/>
          <w:szCs w:val="28"/>
        </w:rPr>
        <w:t>, 2025</w:t>
      </w:r>
      <w:r>
        <w:rPr>
          <w:rFonts w:asciiTheme="minorBidi" w:hAnsiTheme="minorBidi" w:cstheme="minorBidi"/>
          <w:sz w:val="28"/>
          <w:szCs w:val="28"/>
          <w:rtl/>
        </w:rPr>
        <w:t>)</w:t>
      </w:r>
      <w:r>
        <w:rPr>
          <w:rFonts w:asciiTheme="minorBidi" w:hAnsiTheme="minorBidi" w:cstheme="minorBidi" w:hint="cs"/>
          <w:sz w:val="28"/>
          <w:szCs w:val="28"/>
          <w:rtl/>
        </w:rPr>
        <w:t xml:space="preserve"> ، و</w:t>
      </w:r>
      <w:r w:rsidRPr="00FE0DA7">
        <w:rPr>
          <w:rFonts w:asciiTheme="minorBidi" w:hAnsiTheme="minorBidi" w:cstheme="minorBidi" w:hint="eastAsia"/>
          <w:sz w:val="28"/>
          <w:szCs w:val="28"/>
          <w:rtl/>
        </w:rPr>
        <w:t>أكدت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الدراسات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المنشورة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2024 </w:t>
      </w:r>
      <w:r w:rsidRPr="00FE0DA7">
        <w:rPr>
          <w:rFonts w:asciiTheme="minorBidi" w:hAnsiTheme="minorBidi" w:cstheme="minorBidi" w:hint="eastAsia"/>
          <w:sz w:val="28"/>
          <w:szCs w:val="28"/>
          <w:rtl/>
        </w:rPr>
        <w:t>و</w:t>
      </w:r>
      <w:r w:rsidRPr="00FE0DA7">
        <w:rPr>
          <w:rFonts w:asciiTheme="minorBidi" w:hAnsiTheme="minorBidi" w:cstheme="minorBidi"/>
          <w:sz w:val="28"/>
          <w:szCs w:val="28"/>
          <w:rtl/>
        </w:rPr>
        <w:t xml:space="preserve">2025 </w:t>
      </w:r>
      <w:r w:rsidRPr="00FE0DA7">
        <w:rPr>
          <w:rFonts w:asciiTheme="minorBidi" w:hAnsiTheme="minorBidi" w:cstheme="minorBidi" w:hint="eastAsia"/>
          <w:sz w:val="28"/>
          <w:szCs w:val="28"/>
          <w:rtl/>
        </w:rPr>
        <w:t>أن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يعد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متغيرًا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أساسيًا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التنبؤ</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بأساليب</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التحويلية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لدى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رواد</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الأعمال،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ويساهم</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بناء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ثقافة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تنظيمية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محفزة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الابتكار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والثقة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SpringerLink</w:t>
      </w:r>
      <w:proofErr w:type="spellEnd"/>
      <w:r w:rsidRPr="00FE0DA7">
        <w:rPr>
          <w:rFonts w:asciiTheme="minorBidi" w:hAnsiTheme="minorBidi" w:cstheme="minorBidi"/>
          <w:sz w:val="28"/>
          <w:szCs w:val="28"/>
        </w:rPr>
        <w:t xml:space="preserve">, 2024; </w:t>
      </w: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xml:space="preserve"> &amp; Kumar, 2025</w:t>
      </w:r>
      <w:r w:rsidRPr="00FE0DA7">
        <w:rPr>
          <w:rFonts w:asciiTheme="minorBidi" w:hAnsiTheme="minorBidi" w:cstheme="minorBidi"/>
          <w:sz w:val="28"/>
          <w:szCs w:val="28"/>
          <w:rtl/>
        </w:rPr>
        <w:t>).</w:t>
      </w:r>
      <w:r>
        <w:rPr>
          <w:rFonts w:asciiTheme="minorBidi" w:hAnsiTheme="minorBidi" w:cstheme="minorBidi" w:hint="cs"/>
          <w:sz w:val="28"/>
          <w:szCs w:val="28"/>
          <w:rtl/>
        </w:rPr>
        <w:t xml:space="preserve"> ، كما </w:t>
      </w:r>
      <w:r w:rsidRPr="00FE0DA7">
        <w:rPr>
          <w:rFonts w:asciiTheme="minorBidi" w:hAnsiTheme="minorBidi" w:cstheme="minorBidi" w:hint="eastAsia"/>
          <w:sz w:val="28"/>
          <w:szCs w:val="28"/>
          <w:rtl/>
        </w:rPr>
        <w:t>وجدت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دراسة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دولية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فروقًا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ذات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دلالة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إحصائية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بين</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الجنس</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والأجيال</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فيما</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يتعلق</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بمستويات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الذكاء</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العاطفي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وأنماط</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الريادية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التحويلية،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حيث</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تؤثر</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هذه</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المتغيرات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على</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كيفية</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تطبيق</w:t>
      </w:r>
      <w:r w:rsidRPr="00FE0DA7">
        <w:rPr>
          <w:rFonts w:asciiTheme="minorBidi" w:hAnsiTheme="minorBidi" w:cstheme="minorBidi"/>
          <w:sz w:val="28"/>
          <w:szCs w:val="28"/>
          <w:rtl/>
        </w:rPr>
        <w:t xml:space="preserve"> </w:t>
      </w:r>
      <w:r w:rsidRPr="00FE0DA7">
        <w:rPr>
          <w:rFonts w:asciiTheme="minorBidi" w:hAnsiTheme="minorBidi" w:cstheme="minorBidi"/>
          <w:sz w:val="28"/>
          <w:szCs w:val="28"/>
        </w:rPr>
        <w:t>EI</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في</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الممارسات</w:t>
      </w:r>
      <w:r w:rsidRPr="00FE0DA7">
        <w:rPr>
          <w:rFonts w:asciiTheme="minorBidi" w:hAnsiTheme="minorBidi" w:cstheme="minorBidi"/>
          <w:sz w:val="28"/>
          <w:szCs w:val="28"/>
          <w:rtl/>
        </w:rPr>
        <w:t xml:space="preserve"> </w:t>
      </w:r>
      <w:r w:rsidRPr="00FE0DA7">
        <w:rPr>
          <w:rFonts w:asciiTheme="minorBidi" w:hAnsiTheme="minorBidi" w:cstheme="minorBidi" w:hint="eastAsia"/>
          <w:sz w:val="28"/>
          <w:szCs w:val="28"/>
          <w:rtl/>
        </w:rPr>
        <w:t>القيادية</w:t>
      </w:r>
      <w:r w:rsidRPr="00FE0DA7">
        <w:rPr>
          <w:rFonts w:asciiTheme="minorBidi" w:hAnsiTheme="minorBidi" w:cstheme="minorBidi"/>
          <w:sz w:val="28"/>
          <w:szCs w:val="28"/>
          <w:rtl/>
        </w:rPr>
        <w:t xml:space="preserve"> (</w:t>
      </w:r>
      <w:proofErr w:type="spellStart"/>
      <w:r w:rsidRPr="00FE0DA7">
        <w:rPr>
          <w:rFonts w:asciiTheme="minorBidi" w:hAnsiTheme="minorBidi" w:cstheme="minorBidi"/>
          <w:sz w:val="28"/>
          <w:szCs w:val="28"/>
        </w:rPr>
        <w:t>SpringerLink</w:t>
      </w:r>
      <w:proofErr w:type="spellEnd"/>
      <w:r w:rsidRPr="00FE0DA7">
        <w:rPr>
          <w:rFonts w:asciiTheme="minorBidi" w:hAnsiTheme="minorBidi" w:cstheme="minorBidi"/>
          <w:sz w:val="28"/>
          <w:szCs w:val="28"/>
        </w:rPr>
        <w:t>, 2024</w:t>
      </w:r>
      <w:r w:rsidRPr="00FE0DA7">
        <w:rPr>
          <w:rFonts w:asciiTheme="minorBidi" w:hAnsiTheme="minorBidi" w:cstheme="minorBidi"/>
          <w:sz w:val="28"/>
          <w:szCs w:val="28"/>
          <w:rtl/>
        </w:rPr>
        <w:t>).</w:t>
      </w:r>
    </w:p>
    <w:p w:rsidR="00916149" w:rsidRPr="00D01486" w:rsidRDefault="00916149" w:rsidP="00735BD1">
      <w:pPr>
        <w:spacing w:after="200" w:line="360" w:lineRule="auto"/>
        <w:jc w:val="both"/>
        <w:rPr>
          <w:rFonts w:asciiTheme="minorBidi" w:eastAsiaTheme="minorHAnsi" w:hAnsiTheme="minorBidi" w:cstheme="minorBidi"/>
          <w:b/>
          <w:bCs/>
          <w:sz w:val="28"/>
          <w:szCs w:val="28"/>
          <w:rtl/>
        </w:rPr>
      </w:pPr>
      <w:r>
        <w:rPr>
          <w:rFonts w:asciiTheme="minorBidi" w:hAnsiTheme="minorBidi" w:hint="cs"/>
          <w:sz w:val="28"/>
          <w:szCs w:val="28"/>
          <w:rtl/>
        </w:rPr>
        <w:t xml:space="preserve"> </w:t>
      </w:r>
      <w:proofErr w:type="gramStart"/>
      <w:r>
        <w:rPr>
          <w:rFonts w:asciiTheme="minorBidi" w:eastAsiaTheme="minorHAnsi" w:hAnsiTheme="minorBidi" w:cstheme="minorBidi" w:hint="cs"/>
          <w:b/>
          <w:bCs/>
          <w:sz w:val="28"/>
          <w:szCs w:val="28"/>
          <w:rtl/>
        </w:rPr>
        <w:t>خامساً :</w:t>
      </w:r>
      <w:proofErr w:type="gramEnd"/>
      <w:r>
        <w:rPr>
          <w:rFonts w:asciiTheme="minorBidi" w:eastAsiaTheme="minorHAnsi" w:hAnsiTheme="minorBidi" w:cstheme="minorBidi" w:hint="cs"/>
          <w:b/>
          <w:bCs/>
          <w:sz w:val="28"/>
          <w:szCs w:val="28"/>
          <w:rtl/>
        </w:rPr>
        <w:t xml:space="preserve"> </w:t>
      </w:r>
      <w:r w:rsidRPr="00D01486">
        <w:rPr>
          <w:rFonts w:asciiTheme="minorBidi" w:eastAsiaTheme="minorHAnsi" w:hAnsiTheme="minorBidi" w:cstheme="minorBidi" w:hint="cs"/>
          <w:b/>
          <w:bCs/>
          <w:sz w:val="28"/>
          <w:szCs w:val="28"/>
          <w:rtl/>
        </w:rPr>
        <w:t>العلاقة بين الذكاء العاطفي والقيادة الريادية</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تشير الأدبيات إلى وجود علاقة ارتباطية بين الذكاء العاطفي وسلوكيات </w:t>
      </w:r>
      <w:proofErr w:type="gramStart"/>
      <w:r w:rsidRPr="00E61787">
        <w:rPr>
          <w:rFonts w:asciiTheme="minorBidi" w:eastAsiaTheme="minorHAnsi" w:hAnsiTheme="minorBidi" w:cstheme="minorBidi" w:hint="cs"/>
          <w:sz w:val="28"/>
          <w:szCs w:val="28"/>
          <w:rtl/>
        </w:rPr>
        <w:t xml:space="preserve">القيادة </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لدى</w:t>
      </w:r>
      <w:proofErr w:type="gramEnd"/>
      <w:r w:rsidRPr="00E61787">
        <w:rPr>
          <w:rFonts w:asciiTheme="minorBidi" w:eastAsiaTheme="minorHAnsi" w:hAnsiTheme="minorBidi" w:cstheme="minorBidi" w:hint="cs"/>
          <w:sz w:val="28"/>
          <w:szCs w:val="28"/>
          <w:rtl/>
        </w:rPr>
        <w:t xml:space="preserve"> رواد الأعمال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فقد أظهرت دراسة منشورة عام 2012 في مجلة الأعمال الصغيرة وريادة الأعمال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استنادًا </w:t>
      </w:r>
      <w:r w:rsidRPr="00E61787">
        <w:rPr>
          <w:rFonts w:asciiTheme="minorBidi" w:eastAsiaTheme="minorHAnsi" w:hAnsiTheme="minorBidi" w:cstheme="minorBidi" w:hint="cs"/>
          <w:sz w:val="28"/>
          <w:szCs w:val="28"/>
          <w:rtl/>
        </w:rPr>
        <w:lastRenderedPageBreak/>
        <w:t>إلى بيانات 99 شركة ريادية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أن الذكاء العاطفي يؤثر بصورة غير مباشرة في نمو الشركات من خلال تأثيره في سلوكيات القيادة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مثل</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التحفيز </w:t>
      </w:r>
      <w:r>
        <w:rPr>
          <w:rFonts w:asciiTheme="minorBidi" w:eastAsiaTheme="minorHAnsi" w:hAnsiTheme="minorBidi" w:cstheme="minorBidi" w:hint="cs"/>
          <w:sz w:val="28"/>
          <w:szCs w:val="28"/>
          <w:rtl/>
        </w:rPr>
        <w:t xml:space="preserve"> </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التأثير </w:t>
      </w:r>
      <w:r>
        <w:rPr>
          <w:rFonts w:asciiTheme="minorBidi" w:eastAsiaTheme="minorHAnsi" w:hAnsiTheme="minorBidi" w:cstheme="minorBidi" w:hint="cs"/>
          <w:sz w:val="28"/>
          <w:szCs w:val="28"/>
          <w:rtl/>
        </w:rPr>
        <w:t xml:space="preserve"> </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الاهتمام الفردي</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 xml:space="preserve">كما كشفت دراسة تحليلية شملت 2084 رائد أعمال من مختلف أنحاء العالم أن الذكاء العاطفي يؤثر بشكل كبير في أسلوب </w:t>
      </w:r>
      <w:proofErr w:type="gramStart"/>
      <w:r w:rsidRPr="001A4256">
        <w:rPr>
          <w:rFonts w:asciiTheme="minorBidi" w:eastAsiaTheme="minorHAnsi" w:hAnsiTheme="minorBidi" w:cstheme="minorBidi"/>
          <w:sz w:val="28"/>
          <w:szCs w:val="28"/>
          <w:rtl/>
        </w:rPr>
        <w:t>القيادة .</w:t>
      </w:r>
      <w:proofErr w:type="gramEnd"/>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sz w:val="28"/>
          <w:szCs w:val="28"/>
          <w:rtl/>
        </w:rPr>
        <w:t>أظهرت مراجعات منهجية حديثة (2024–</w:t>
      </w:r>
      <w:proofErr w:type="gramStart"/>
      <w:r>
        <w:rPr>
          <w:rFonts w:asciiTheme="minorBidi" w:eastAsiaTheme="minorHAnsi" w:hAnsiTheme="minorBidi" w:cstheme="minorBidi" w:hint="cs"/>
          <w:sz w:val="28"/>
          <w:szCs w:val="28"/>
          <w:rtl/>
        </w:rPr>
        <w:t xml:space="preserve">2025 </w:t>
      </w:r>
      <w:r w:rsidRPr="001A4256">
        <w:rPr>
          <w:rFonts w:asciiTheme="minorBidi" w:eastAsiaTheme="minorHAnsi" w:hAnsiTheme="minorBidi" w:cstheme="minorBidi"/>
          <w:sz w:val="28"/>
          <w:szCs w:val="28"/>
          <w:rtl/>
        </w:rPr>
        <w:t>)</w:t>
      </w:r>
      <w:proofErr w:type="gramEnd"/>
      <w:r w:rsidRPr="001A4256">
        <w:rPr>
          <w:rFonts w:asciiTheme="minorBidi" w:eastAsiaTheme="minorHAnsi" w:hAnsiTheme="minorBidi" w:cstheme="minorBidi"/>
          <w:sz w:val="28"/>
          <w:szCs w:val="28"/>
          <w:rtl/>
        </w:rPr>
        <w:t xml:space="preserve"> أن</w:t>
      </w:r>
      <w:r w:rsidRPr="001A4256">
        <w:rPr>
          <w:rFonts w:asciiTheme="minorBidi" w:eastAsiaTheme="minorHAnsi" w:hAnsiTheme="minorBidi" w:cstheme="minorBidi" w:hint="cs"/>
          <w:sz w:val="28"/>
          <w:szCs w:val="28"/>
          <w:rtl/>
        </w:rPr>
        <w:t xml:space="preserve"> الذكاء العاطفي يعد متغيرًا </w:t>
      </w:r>
      <w:r>
        <w:rPr>
          <w:rFonts w:asciiTheme="minorBidi" w:eastAsiaTheme="minorHAnsi" w:hAnsiTheme="minorBidi" w:cstheme="minorBidi" w:hint="cs"/>
          <w:sz w:val="28"/>
          <w:szCs w:val="28"/>
          <w:rtl/>
        </w:rPr>
        <w:t>حدسياً</w:t>
      </w:r>
      <w:r w:rsidRPr="001A4256">
        <w:rPr>
          <w:rFonts w:asciiTheme="minorBidi" w:eastAsiaTheme="minorHAnsi" w:hAnsiTheme="minorBidi" w:cstheme="minorBidi" w:hint="cs"/>
          <w:sz w:val="28"/>
          <w:szCs w:val="28"/>
          <w:rtl/>
        </w:rPr>
        <w:t xml:space="preserve"> قويًا لفاعلية القيادة</w:t>
      </w:r>
      <w:r>
        <w:rPr>
          <w:rFonts w:asciiTheme="minorBidi" w:eastAsiaTheme="minorHAnsi" w:hAnsiTheme="minorBidi" w:cstheme="minorBidi" w:hint="cs"/>
          <w:sz w:val="28"/>
          <w:szCs w:val="28"/>
          <w:rtl/>
        </w:rPr>
        <w:t xml:space="preserve"> </w:t>
      </w:r>
      <w:r w:rsidRPr="001A4256">
        <w:rPr>
          <w:rFonts w:asciiTheme="minorBidi" w:eastAsiaTheme="minorHAnsi" w:hAnsiTheme="minorBidi" w:cstheme="minorBidi" w:hint="cs"/>
          <w:sz w:val="28"/>
          <w:szCs w:val="28"/>
          <w:rtl/>
        </w:rPr>
        <w:t>الريادية (</w:t>
      </w:r>
      <w:r w:rsidRPr="001A4256">
        <w:rPr>
          <w:rFonts w:asciiTheme="minorBidi" w:eastAsiaTheme="minorHAnsi" w:hAnsiTheme="minorBidi" w:cstheme="minorBidi" w:hint="cs"/>
          <w:sz w:val="28"/>
          <w:szCs w:val="28"/>
        </w:rPr>
        <w:t>Newman et al., 2020; Miao et al., 2025</w:t>
      </w:r>
      <w:r>
        <w:rPr>
          <w:rFonts w:asciiTheme="minorBidi" w:eastAsiaTheme="minorHAnsi" w:hAnsiTheme="minorBidi" w:cstheme="minorBidi" w:hint="cs"/>
          <w:sz w:val="28"/>
          <w:szCs w:val="28"/>
          <w:rtl/>
        </w:rPr>
        <w:t xml:space="preserve">) ، </w:t>
      </w:r>
      <w:r w:rsidRPr="001A4256">
        <w:rPr>
          <w:rFonts w:asciiTheme="minorBidi" w:eastAsiaTheme="minorHAnsi" w:hAnsiTheme="minorBidi" w:cstheme="minorBidi" w:hint="cs"/>
          <w:sz w:val="28"/>
          <w:szCs w:val="28"/>
          <w:rtl/>
        </w:rPr>
        <w:t>فالقادة ذوو المستويات المرتفعة من الذكاء العاطفي يتمتعون بقدرة أكبر على:</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إدارة الصراعات التنظيمية</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تحفيز الفرق في ظل التحديات</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الحفاظ على الاستقرار النفسي أثناء الأزمات</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تعزيز الابتكار داخل المؤسسة</w:t>
      </w:r>
    </w:p>
    <w:p w:rsidR="00916149" w:rsidRDefault="00916149" w:rsidP="00735BD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وقد</w:t>
      </w:r>
      <w:r w:rsidR="00735BD1">
        <w:rPr>
          <w:rFonts w:asciiTheme="minorBidi" w:eastAsiaTheme="minorHAnsi" w:hAnsiTheme="minorBidi" w:cstheme="minorBidi" w:hint="cs"/>
          <w:sz w:val="28"/>
          <w:szCs w:val="28"/>
          <w:rtl/>
        </w:rPr>
        <w:t xml:space="preserve"> </w:t>
      </w:r>
      <w:r w:rsidRPr="001A4256">
        <w:rPr>
          <w:rFonts w:asciiTheme="minorBidi" w:eastAsiaTheme="minorHAnsi" w:hAnsiTheme="minorBidi" w:cstheme="minorBidi" w:hint="cs"/>
          <w:sz w:val="28"/>
          <w:szCs w:val="28"/>
          <w:rtl/>
        </w:rPr>
        <w:t xml:space="preserve">أكدت الدراسات المنشورة </w:t>
      </w:r>
      <w:r>
        <w:rPr>
          <w:rFonts w:asciiTheme="minorBidi" w:eastAsiaTheme="minorHAnsi" w:hAnsiTheme="minorBidi" w:cstheme="minorBidi" w:hint="cs"/>
          <w:sz w:val="28"/>
          <w:szCs w:val="28"/>
          <w:rtl/>
        </w:rPr>
        <w:t>عام</w:t>
      </w:r>
      <w:r w:rsidRPr="001A4256">
        <w:rPr>
          <w:rFonts w:asciiTheme="minorBidi" w:eastAsiaTheme="minorHAnsi" w:hAnsiTheme="minorBidi" w:cstheme="minorBidi" w:hint="cs"/>
          <w:sz w:val="28"/>
          <w:szCs w:val="28"/>
          <w:rtl/>
        </w:rPr>
        <w:t xml:space="preserve"> 202</w:t>
      </w:r>
      <w:r>
        <w:rPr>
          <w:rFonts w:asciiTheme="minorBidi" w:eastAsiaTheme="minorHAnsi" w:hAnsiTheme="minorBidi" w:cstheme="minorBidi" w:hint="cs"/>
          <w:sz w:val="28"/>
          <w:szCs w:val="28"/>
          <w:rtl/>
        </w:rPr>
        <w:t>4</w:t>
      </w:r>
      <w:r w:rsidRPr="001A4256">
        <w:rPr>
          <w:rFonts w:asciiTheme="minorBidi" w:eastAsiaTheme="minorHAnsi" w:hAnsiTheme="minorBidi" w:cstheme="minorBidi" w:hint="cs"/>
          <w:sz w:val="28"/>
          <w:szCs w:val="28"/>
          <w:rtl/>
        </w:rPr>
        <w:t xml:space="preserve"> أن القادة الرياديين ذوي الذكاء العاطفي المرتفع ينجحون في:</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بناء بيئة عمل قائمة على الثقة</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تقليل التوتر داخل الفرق</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تحسين التواصل التنظيمي</w:t>
      </w:r>
    </w:p>
    <w:p w:rsidR="00916149" w:rsidRPr="001A4256" w:rsidRDefault="00916149" w:rsidP="00916149">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تعزيز التكيف مع التغير</w:t>
      </w:r>
    </w:p>
    <w:p w:rsidR="00916149" w:rsidRDefault="00916149" w:rsidP="003C717F">
      <w:pPr>
        <w:spacing w:after="200" w:line="360" w:lineRule="auto"/>
        <w:jc w:val="both"/>
        <w:rPr>
          <w:rFonts w:asciiTheme="minorBidi" w:eastAsiaTheme="minorHAnsi" w:hAnsiTheme="minorBidi" w:cstheme="minorBidi"/>
          <w:sz w:val="28"/>
          <w:szCs w:val="28"/>
          <w:rtl/>
        </w:rPr>
      </w:pPr>
      <w:r w:rsidRPr="001A4256">
        <w:rPr>
          <w:rFonts w:asciiTheme="minorBidi" w:eastAsiaTheme="minorHAnsi" w:hAnsiTheme="minorBidi" w:cstheme="minorBidi" w:hint="cs"/>
          <w:sz w:val="28"/>
          <w:szCs w:val="28"/>
          <w:rtl/>
        </w:rPr>
        <w:t>وهو ما يدعم الأداء الجماعي ويعزز فرص نجاح المشاريع الريادية (</w:t>
      </w:r>
      <w:r w:rsidRPr="001A4256">
        <w:rPr>
          <w:rFonts w:asciiTheme="minorBidi" w:eastAsiaTheme="minorHAnsi" w:hAnsiTheme="minorBidi" w:cstheme="minorBidi" w:hint="cs"/>
          <w:sz w:val="28"/>
          <w:szCs w:val="28"/>
        </w:rPr>
        <w:t xml:space="preserve">Khan &amp; Rahman, 2025; </w:t>
      </w:r>
      <w:proofErr w:type="spellStart"/>
      <w:r w:rsidRPr="001A4256">
        <w:rPr>
          <w:rFonts w:asciiTheme="minorBidi" w:eastAsiaTheme="minorHAnsi" w:hAnsiTheme="minorBidi" w:cstheme="minorBidi" w:hint="cs"/>
          <w:sz w:val="28"/>
          <w:szCs w:val="28"/>
        </w:rPr>
        <w:t>Yıldız</w:t>
      </w:r>
      <w:proofErr w:type="spellEnd"/>
      <w:r w:rsidRPr="001A4256">
        <w:rPr>
          <w:rFonts w:asciiTheme="minorBidi" w:eastAsiaTheme="minorHAnsi" w:hAnsiTheme="minorBidi" w:cstheme="minorBidi" w:hint="cs"/>
          <w:sz w:val="28"/>
          <w:szCs w:val="28"/>
        </w:rPr>
        <w:t xml:space="preserve"> &amp; </w:t>
      </w:r>
      <w:proofErr w:type="spellStart"/>
      <w:r w:rsidRPr="001A4256">
        <w:rPr>
          <w:rFonts w:asciiTheme="minorBidi" w:eastAsiaTheme="minorHAnsi" w:hAnsiTheme="minorBidi" w:cstheme="minorBidi" w:hint="cs"/>
          <w:sz w:val="28"/>
          <w:szCs w:val="28"/>
        </w:rPr>
        <w:t>Sağır</w:t>
      </w:r>
      <w:proofErr w:type="spellEnd"/>
      <w:r w:rsidRPr="001A4256">
        <w:rPr>
          <w:rFonts w:asciiTheme="minorBidi" w:eastAsiaTheme="minorHAnsi" w:hAnsiTheme="minorBidi" w:cstheme="minorBidi" w:hint="cs"/>
          <w:sz w:val="28"/>
          <w:szCs w:val="28"/>
        </w:rPr>
        <w:t>, 2026</w:t>
      </w:r>
      <w:r w:rsidRPr="001A4256">
        <w:rPr>
          <w:rFonts w:asciiTheme="minorBidi" w:eastAsiaTheme="minorHAnsi" w:hAnsiTheme="minorBidi" w:cstheme="minorBidi" w:hint="cs"/>
          <w:sz w:val="28"/>
          <w:szCs w:val="28"/>
          <w:rtl/>
        </w:rPr>
        <w:t>).</w:t>
      </w:r>
    </w:p>
    <w:p w:rsidR="00916149" w:rsidRPr="00D01486" w:rsidRDefault="00916149" w:rsidP="00916149">
      <w:pPr>
        <w:spacing w:after="200" w:line="360" w:lineRule="auto"/>
        <w:jc w:val="both"/>
        <w:rPr>
          <w:rFonts w:asciiTheme="minorBidi" w:eastAsiaTheme="minorHAnsi" w:hAnsiTheme="minorBidi" w:cstheme="minorBidi"/>
          <w:b/>
          <w:bCs/>
          <w:sz w:val="28"/>
          <w:szCs w:val="28"/>
          <w:rtl/>
        </w:rPr>
      </w:pPr>
      <w:r>
        <w:rPr>
          <w:rFonts w:asciiTheme="minorBidi" w:eastAsiaTheme="minorHAnsi" w:hAnsiTheme="minorBidi" w:cstheme="minorBidi" w:hint="cs"/>
          <w:b/>
          <w:bCs/>
          <w:sz w:val="28"/>
          <w:szCs w:val="28"/>
          <w:rtl/>
        </w:rPr>
        <w:lastRenderedPageBreak/>
        <w:t>سادساً</w:t>
      </w:r>
      <w:r w:rsidRPr="00D01486">
        <w:rPr>
          <w:rFonts w:asciiTheme="minorBidi" w:eastAsiaTheme="minorHAnsi" w:hAnsiTheme="minorBidi" w:cstheme="minorBidi" w:hint="cs"/>
          <w:b/>
          <w:bCs/>
          <w:sz w:val="28"/>
          <w:szCs w:val="28"/>
          <w:rtl/>
        </w:rPr>
        <w:t>: الذكاء العاطفي وإدارة التحديات الريادية</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تتسم الشركات الناشئة بارتفاع مستويات الضغط نتيجة محدودية الموارد وتقلبات </w:t>
      </w:r>
      <w:proofErr w:type="gramStart"/>
      <w:r w:rsidRPr="00E61787">
        <w:rPr>
          <w:rFonts w:asciiTheme="minorBidi" w:eastAsiaTheme="minorHAnsi" w:hAnsiTheme="minorBidi" w:cstheme="minorBidi" w:hint="cs"/>
          <w:sz w:val="28"/>
          <w:szCs w:val="28"/>
          <w:rtl/>
        </w:rPr>
        <w:t>السوق</w:t>
      </w:r>
      <w:r>
        <w:rPr>
          <w:rFonts w:asciiTheme="minorBidi" w:eastAsiaTheme="minorHAnsi" w:hAnsiTheme="minorBidi" w:cstheme="minorBidi" w:hint="cs"/>
          <w:sz w:val="28"/>
          <w:szCs w:val="28"/>
          <w:rtl/>
        </w:rPr>
        <w:t xml:space="preserve"> ،</w:t>
      </w:r>
      <w:proofErr w:type="gramEnd"/>
      <w:r w:rsidRPr="00E61787">
        <w:rPr>
          <w:rFonts w:asciiTheme="minorBidi" w:eastAsiaTheme="minorHAnsi" w:hAnsiTheme="minorBidi" w:cstheme="minorBidi" w:hint="cs"/>
          <w:sz w:val="28"/>
          <w:szCs w:val="28"/>
          <w:rtl/>
        </w:rPr>
        <w:t xml:space="preserve"> وفي </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هذا </w:t>
      </w:r>
      <w:proofErr w:type="gramStart"/>
      <w:r w:rsidRPr="00E61787">
        <w:rPr>
          <w:rFonts w:asciiTheme="minorBidi" w:eastAsiaTheme="minorHAnsi" w:hAnsiTheme="minorBidi" w:cstheme="minorBidi" w:hint="cs"/>
          <w:sz w:val="28"/>
          <w:szCs w:val="28"/>
          <w:rtl/>
        </w:rPr>
        <w:t>السياق</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يسهم الذكاء العاطفي في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إدارة الضغوط</w:t>
      </w:r>
      <w:r>
        <w:rPr>
          <w:rFonts w:asciiTheme="minorBidi" w:eastAsiaTheme="minorHAnsi" w:hAnsiTheme="minorBidi" w:cstheme="minorBidi" w:hint="cs"/>
          <w:sz w:val="28"/>
          <w:szCs w:val="28"/>
          <w:rtl/>
        </w:rPr>
        <w:t>ات</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تعزيز روح الفريق</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التعامل مع </w:t>
      </w:r>
      <w:r>
        <w:rPr>
          <w:rFonts w:asciiTheme="minorBidi" w:eastAsiaTheme="minorHAnsi" w:hAnsiTheme="minorBidi" w:cstheme="minorBidi" w:hint="cs"/>
          <w:sz w:val="28"/>
          <w:szCs w:val="28"/>
          <w:rtl/>
        </w:rPr>
        <w:t>الاخفاقات</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الحفاظ على الدافعية</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كما يُعد التعاطف من أبرز أدوات القائد الذكي </w:t>
      </w:r>
      <w:proofErr w:type="gramStart"/>
      <w:r w:rsidRPr="00E61787">
        <w:rPr>
          <w:rFonts w:asciiTheme="minorBidi" w:eastAsiaTheme="minorHAnsi" w:hAnsiTheme="minorBidi" w:cstheme="minorBidi" w:hint="cs"/>
          <w:sz w:val="28"/>
          <w:szCs w:val="28"/>
          <w:rtl/>
        </w:rPr>
        <w:t>عاطفيًا</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إذ يتيح فهم وجهات نظر الآخرين واستشعار مشاعرهم</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مما يعزز جودة القرارات ويقلل من النزاعات</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وتؤكد الأدبيات الحديثة أن التعاطف المعرفي والعاطفي والاهتمام التعاطفي تمثل أنماطًا متمايزة تؤثر في جودة التفاعل القيادي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ومن الطبيعي ان ت</w:t>
      </w:r>
      <w:r w:rsidRPr="0048504D">
        <w:rPr>
          <w:rFonts w:asciiTheme="minorBidi" w:eastAsiaTheme="minorHAnsi" w:hAnsiTheme="minorBidi" w:cstheme="minorBidi" w:hint="eastAsia"/>
          <w:sz w:val="28"/>
          <w:szCs w:val="28"/>
          <w:rtl/>
        </w:rPr>
        <w:t>واجه</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القيادة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مجموعة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من</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التحديات</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أبرزها</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sz w:val="28"/>
          <w:szCs w:val="28"/>
          <w:rtl/>
        </w:rPr>
        <w:t>:</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عدم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اليقين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البيئي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والسوقي</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المخاطر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المالية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والضغوط</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الاقتصادية</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إدارة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فرق</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عمل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متعددة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التخصصات</w:t>
      </w:r>
    </w:p>
    <w:p w:rsidR="00916149"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التعامل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مع</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الفشل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وإعادة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المحاولة</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وتعد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هذه</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المرونة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عاملاً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أساسياً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استدامة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المشاريع</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الريادية</w:t>
      </w:r>
      <w:r>
        <w:rPr>
          <w:rFonts w:asciiTheme="minorBidi" w:eastAsiaTheme="minorHAnsi" w:hAnsiTheme="minorBidi" w:cstheme="minorBidi" w:hint="cs"/>
          <w:sz w:val="28"/>
          <w:szCs w:val="28"/>
          <w:rtl/>
        </w:rPr>
        <w:t xml:space="preserve"> </w:t>
      </w:r>
      <w:proofErr w:type="gramStart"/>
      <w:r>
        <w:rPr>
          <w:rFonts w:asciiTheme="minorBidi" w:eastAsiaTheme="minorHAnsi" w:hAnsiTheme="minorBidi" w:cstheme="minorBidi" w:hint="cs"/>
          <w:sz w:val="28"/>
          <w:szCs w:val="28"/>
          <w:rtl/>
        </w:rPr>
        <w:t>و</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إدارة</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العلاقات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وبناء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الفرق</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كما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التعاطف</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يسهم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فهم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احتياجات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الفريق</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والعملاء</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hint="eastAsia"/>
          <w:sz w:val="28"/>
          <w:szCs w:val="28"/>
          <w:rtl/>
        </w:rPr>
        <w:t>،</w:t>
      </w:r>
      <w:proofErr w:type="gramEnd"/>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مما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يعزز</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الأداء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w:t>
      </w:r>
      <w:r w:rsidRPr="0048504D">
        <w:rPr>
          <w:rFonts w:asciiTheme="minorBidi" w:eastAsiaTheme="minorHAnsi" w:hAnsiTheme="minorBidi" w:cstheme="minorBidi"/>
          <w:sz w:val="28"/>
          <w:szCs w:val="28"/>
          <w:rtl/>
        </w:rPr>
        <w:t>.</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كما أظهرت هذه الدراسات </w:t>
      </w:r>
      <w:r w:rsidRPr="0048504D">
        <w:rPr>
          <w:rFonts w:asciiTheme="minorBidi" w:eastAsiaTheme="minorHAnsi" w:hAnsiTheme="minorBidi" w:cstheme="minorBidi" w:hint="eastAsia"/>
          <w:sz w:val="28"/>
          <w:szCs w:val="28"/>
          <w:rtl/>
        </w:rPr>
        <w:t>الحديثة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الذكاء</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العاطفي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يساعد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القائد</w:t>
      </w:r>
      <w:r w:rsidRPr="0048504D">
        <w:rPr>
          <w:rFonts w:asciiTheme="minorBidi" w:eastAsiaTheme="minorHAnsi" w:hAnsiTheme="minorBidi" w:cstheme="minorBidi"/>
          <w:sz w:val="28"/>
          <w:szCs w:val="28"/>
          <w:rtl/>
        </w:rPr>
        <w:t xml:space="preserve"> </w:t>
      </w:r>
      <w:proofErr w:type="gramStart"/>
      <w:r w:rsidRPr="0048504D">
        <w:rPr>
          <w:rFonts w:asciiTheme="minorBidi" w:eastAsiaTheme="minorHAnsi" w:hAnsiTheme="minorBidi" w:cstheme="minorBidi" w:hint="eastAsia"/>
          <w:sz w:val="28"/>
          <w:szCs w:val="28"/>
          <w:rtl/>
        </w:rPr>
        <w:t>على</w:t>
      </w:r>
      <w:r>
        <w:rPr>
          <w:rFonts w:asciiTheme="minorBidi" w:eastAsiaTheme="minorHAnsi" w:hAnsiTheme="minorBidi" w:cstheme="minorBidi" w:hint="cs"/>
          <w:sz w:val="28"/>
          <w:szCs w:val="28"/>
          <w:rtl/>
        </w:rPr>
        <w:t xml:space="preserve"> </w:t>
      </w:r>
      <w:r w:rsidRPr="0048504D">
        <w:rPr>
          <w:rFonts w:asciiTheme="minorBidi" w:eastAsiaTheme="minorHAnsi" w:hAnsiTheme="minorBidi" w:cstheme="minorBidi"/>
          <w:sz w:val="28"/>
          <w:szCs w:val="28"/>
          <w:rtl/>
        </w:rPr>
        <w:t>:</w:t>
      </w:r>
      <w:proofErr w:type="gramEnd"/>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اتخاذ</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القرار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تحت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الضغط</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الفصل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بين</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الانفعال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والقرار</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lastRenderedPageBreak/>
        <w:t>تجنب</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القرارات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الاندفاعية</w:t>
      </w:r>
    </w:p>
    <w:p w:rsidR="00916149" w:rsidRPr="0048504D"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تقييم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البدائل</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بموضوعية</w:t>
      </w:r>
    </w:p>
    <w:p w:rsidR="00916149" w:rsidRDefault="00916149" w:rsidP="00916149">
      <w:pPr>
        <w:spacing w:after="200" w:line="360" w:lineRule="auto"/>
        <w:jc w:val="both"/>
        <w:rPr>
          <w:rFonts w:asciiTheme="minorBidi" w:eastAsiaTheme="minorHAnsi" w:hAnsiTheme="minorBidi" w:cstheme="minorBidi"/>
          <w:sz w:val="28"/>
          <w:szCs w:val="28"/>
          <w:rtl/>
        </w:rPr>
      </w:pPr>
      <w:r w:rsidRPr="0048504D">
        <w:rPr>
          <w:rFonts w:asciiTheme="minorBidi" w:eastAsiaTheme="minorHAnsi" w:hAnsiTheme="minorBidi" w:cstheme="minorBidi" w:hint="eastAsia"/>
          <w:sz w:val="28"/>
          <w:szCs w:val="28"/>
          <w:rtl/>
        </w:rPr>
        <w:t>وهذا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يُعد</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أمرًا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حاسمًا</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في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البيئات</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الريادية</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التي</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تتسم</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بالمخاطر</w:t>
      </w:r>
      <w:r w:rsidRPr="0048504D">
        <w:rPr>
          <w:rFonts w:asciiTheme="minorBidi" w:eastAsiaTheme="minorHAnsi" w:hAnsiTheme="minorBidi" w:cstheme="minorBidi"/>
          <w:sz w:val="28"/>
          <w:szCs w:val="28"/>
          <w:rtl/>
        </w:rPr>
        <w:t xml:space="preserve"> </w:t>
      </w:r>
      <w:r w:rsidRPr="0048504D">
        <w:rPr>
          <w:rFonts w:asciiTheme="minorBidi" w:eastAsiaTheme="minorHAnsi" w:hAnsiTheme="minorBidi" w:cstheme="minorBidi" w:hint="eastAsia"/>
          <w:sz w:val="28"/>
          <w:szCs w:val="28"/>
          <w:rtl/>
        </w:rPr>
        <w:t>العالية</w:t>
      </w:r>
      <w:r w:rsidRPr="0048504D">
        <w:rPr>
          <w:rFonts w:asciiTheme="minorBidi" w:eastAsiaTheme="minorHAnsi" w:hAnsiTheme="minorBidi" w:cstheme="minorBidi"/>
          <w:sz w:val="28"/>
          <w:szCs w:val="28"/>
          <w:rtl/>
        </w:rPr>
        <w:t>.</w:t>
      </w:r>
    </w:p>
    <w:p w:rsidR="00916149" w:rsidRPr="00C7607B" w:rsidRDefault="00916149" w:rsidP="00916149">
      <w:pPr>
        <w:spacing w:after="200" w:line="360" w:lineRule="auto"/>
        <w:jc w:val="both"/>
        <w:rPr>
          <w:rFonts w:asciiTheme="minorBidi" w:eastAsiaTheme="minorHAnsi" w:hAnsiTheme="minorBidi" w:cstheme="minorBidi"/>
          <w:b/>
          <w:bCs/>
          <w:color w:val="000000" w:themeColor="text1"/>
          <w:sz w:val="28"/>
          <w:szCs w:val="28"/>
          <w:rtl/>
        </w:rPr>
      </w:pPr>
      <w:r w:rsidRPr="00C7607B">
        <w:rPr>
          <w:rFonts w:asciiTheme="minorBidi" w:eastAsiaTheme="minorHAnsi" w:hAnsiTheme="minorBidi" w:cstheme="minorBidi" w:hint="cs"/>
          <w:b/>
          <w:bCs/>
          <w:color w:val="000000" w:themeColor="text1"/>
          <w:sz w:val="28"/>
          <w:szCs w:val="28"/>
          <w:rtl/>
        </w:rPr>
        <w:t>سابعاً: الجذور التاريخية للكفاءات العاطفية</w:t>
      </w:r>
    </w:p>
    <w:p w:rsidR="00916149" w:rsidRPr="00F855C5"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ارتبطت بدايات دراسة الكفاءات العاطفية بجهود بحثية حول اكتشاف المواهب منذ خمسينيات القرن </w:t>
      </w:r>
      <w:proofErr w:type="gramStart"/>
      <w:r w:rsidRPr="00E61787">
        <w:rPr>
          <w:rFonts w:asciiTheme="minorBidi" w:eastAsiaTheme="minorHAnsi" w:hAnsiTheme="minorBidi" w:cstheme="minorBidi" w:hint="cs"/>
          <w:sz w:val="28"/>
          <w:szCs w:val="28"/>
          <w:rtl/>
        </w:rPr>
        <w:t>العشرين</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roofErr w:type="gramEnd"/>
      <w:r w:rsidRPr="00E61787">
        <w:rPr>
          <w:rFonts w:asciiTheme="minorBidi" w:eastAsiaTheme="minorHAnsi" w:hAnsiTheme="minorBidi" w:cstheme="minorBidi" w:hint="cs"/>
          <w:sz w:val="28"/>
          <w:szCs w:val="28"/>
          <w:rtl/>
        </w:rPr>
        <w:t xml:space="preserve"> ثم تطورت في سبعينيات القرن الماضي مع مفهوم “الكفاءات المتميزة”، كما أشار إليه</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Pr>
        <w:t xml:space="preserve">Richard </w:t>
      </w:r>
      <w:proofErr w:type="spellStart"/>
      <w:r w:rsidRPr="00E61787">
        <w:rPr>
          <w:rFonts w:asciiTheme="minorBidi" w:eastAsiaTheme="minorHAnsi" w:hAnsiTheme="minorBidi" w:cstheme="minorBidi" w:hint="cs"/>
          <w:sz w:val="28"/>
          <w:szCs w:val="28"/>
        </w:rPr>
        <w:t>Boyatzis</w:t>
      </w:r>
      <w:proofErr w:type="spellEnd"/>
      <w:r w:rsidRPr="00E61787">
        <w:rPr>
          <w:rFonts w:asciiTheme="minorBidi" w:eastAsiaTheme="minorHAnsi" w:hAnsiTheme="minorBidi" w:cstheme="minorBidi" w:hint="cs"/>
          <w:sz w:val="28"/>
          <w:szCs w:val="28"/>
          <w:rtl/>
        </w:rPr>
        <w:t xml:space="preserve"> و</w:t>
      </w:r>
      <w:r w:rsidRPr="00E61787">
        <w:rPr>
          <w:rFonts w:asciiTheme="minorBidi" w:eastAsiaTheme="minorHAnsi" w:hAnsiTheme="minorBidi" w:cstheme="minorBidi" w:hint="cs"/>
          <w:sz w:val="28"/>
          <w:szCs w:val="28"/>
        </w:rPr>
        <w:t>Gary Sala (2004)</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حيث عُدّت هذه الكفاءات خصائص كامنة تقود إلى الأداء الفعّال والمتميز</w:t>
      </w:r>
      <w:r>
        <w:rPr>
          <w:rFonts w:asciiTheme="minorBidi" w:eastAsiaTheme="minorHAnsi" w:hAnsiTheme="minorBidi" w:cstheme="minorBidi" w:hint="cs"/>
          <w:sz w:val="28"/>
          <w:szCs w:val="28"/>
          <w:rtl/>
        </w:rPr>
        <w:t>،</w:t>
      </w:r>
      <w:r w:rsidRPr="00E61787">
        <w:rPr>
          <w:rFonts w:asciiTheme="minorBidi" w:eastAsiaTheme="minorHAnsi" w:hAnsiTheme="minorBidi" w:cstheme="minorBidi" w:hint="cs"/>
          <w:sz w:val="28"/>
          <w:szCs w:val="28"/>
          <w:rtl/>
        </w:rPr>
        <w:t xml:space="preserve"> وقد ساهم هذا التوجه في ترسيخ الذكاء العاطفي إطارًا تحليليًا لفهم الأداء القيادي والسلوك التنظيمي</w:t>
      </w:r>
      <w:r>
        <w:rPr>
          <w:rFonts w:asciiTheme="minorBidi" w:eastAsiaTheme="minorHAnsi" w:hAnsiTheme="minorBidi" w:cstheme="minorBidi" w:hint="cs"/>
          <w:sz w:val="28"/>
          <w:szCs w:val="28"/>
          <w:rtl/>
        </w:rPr>
        <w:t xml:space="preserve"> ، </w:t>
      </w:r>
      <w:r>
        <w:rPr>
          <w:rFonts w:cs="Arial" w:hint="cs"/>
          <w:sz w:val="28"/>
          <w:szCs w:val="28"/>
          <w:rtl/>
        </w:rPr>
        <w:t>ولتعمق أكثر في الجذور التاريخية لها ، نورد التالي  :</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BF300C">
        <w:rPr>
          <w:rFonts w:cs="Arial"/>
          <w:sz w:val="28"/>
          <w:szCs w:val="28"/>
          <w:rtl/>
        </w:rPr>
        <w:t>1</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الفلسفة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القديمة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الأساس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الأخلاقي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للعواطف</w:t>
      </w:r>
    </w:p>
    <w:p w:rsidR="00916149"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اليونان</w:t>
      </w:r>
      <w:r w:rsidRPr="00C7607B">
        <w:rPr>
          <w:rFonts w:asciiTheme="minorBidi" w:eastAsiaTheme="minorHAnsi" w:hAnsiTheme="minorBidi" w:cstheme="minorBidi"/>
          <w:sz w:val="28"/>
          <w:szCs w:val="28"/>
          <w:rtl/>
        </w:rPr>
        <w:t xml:space="preserve"> </w:t>
      </w:r>
      <w:proofErr w:type="gramStart"/>
      <w:r w:rsidRPr="00C7607B">
        <w:rPr>
          <w:rFonts w:asciiTheme="minorBidi" w:eastAsiaTheme="minorHAnsi" w:hAnsiTheme="minorBidi" w:cstheme="minorBidi" w:hint="eastAsia"/>
          <w:sz w:val="28"/>
          <w:szCs w:val="28"/>
          <w:rtl/>
        </w:rPr>
        <w:t>القديمة</w:t>
      </w:r>
      <w:r>
        <w:rPr>
          <w:rFonts w:asciiTheme="minorBidi" w:eastAsiaTheme="minorHAnsi" w:hAnsiTheme="minorBidi" w:cstheme="minorBidi" w:hint="cs"/>
          <w:sz w:val="28"/>
          <w:szCs w:val="28"/>
          <w:rtl/>
        </w:rPr>
        <w:t xml:space="preserve"> </w:t>
      </w:r>
      <w:r w:rsidRPr="00C7607B">
        <w:rPr>
          <w:rFonts w:asciiTheme="minorBidi" w:eastAsiaTheme="minorHAnsi" w:hAnsiTheme="minorBidi" w:cstheme="minorBidi" w:hint="eastAsia"/>
          <w:sz w:val="28"/>
          <w:szCs w:val="28"/>
          <w:rtl/>
        </w:rPr>
        <w:t>،</w:t>
      </w:r>
      <w:proofErr w:type="gramEnd"/>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ركز</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الفلاسفة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دور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الحياة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الفاضلة</w:t>
      </w:r>
      <w:r w:rsidRPr="00C7607B">
        <w:rPr>
          <w:rFonts w:asciiTheme="minorBidi" w:eastAsiaTheme="minorHAnsi" w:hAnsiTheme="minorBidi" w:cstheme="minorBidi"/>
          <w:sz w:val="28"/>
          <w:szCs w:val="28"/>
          <w:rtl/>
        </w:rPr>
        <w:t>.</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2. </w:t>
      </w:r>
      <w:r w:rsidRPr="00C7607B">
        <w:rPr>
          <w:rFonts w:asciiTheme="minorBidi" w:eastAsiaTheme="minorHAnsi" w:hAnsiTheme="minorBidi" w:cstheme="minorBidi" w:hint="eastAsia"/>
          <w:sz w:val="28"/>
          <w:szCs w:val="28"/>
          <w:rtl/>
        </w:rPr>
        <w:t>علم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الكلاسيكي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الاجتماعي</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مع</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بداية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القرن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العشرين،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ظهر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الاهتمام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بالجانب</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الاجتماعي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للعقل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والذكاء</w:t>
      </w:r>
      <w:r w:rsidRPr="00C7607B">
        <w:rPr>
          <w:rFonts w:asciiTheme="minorBidi" w:eastAsiaTheme="minorHAnsi" w:hAnsiTheme="minorBidi" w:cstheme="minorBidi"/>
          <w:sz w:val="28"/>
          <w:szCs w:val="28"/>
          <w:rtl/>
        </w:rPr>
        <w:t>:</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3.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الحديث</w:t>
      </w:r>
      <w:r w:rsidRPr="00C7607B">
        <w:rPr>
          <w:rFonts w:asciiTheme="minorBidi" w:eastAsiaTheme="minorHAnsi" w:hAnsiTheme="minorBidi" w:cstheme="minorBidi"/>
          <w:sz w:val="28"/>
          <w:szCs w:val="28"/>
          <w:rtl/>
        </w:rPr>
        <w:t xml:space="preserve">: </w:t>
      </w:r>
      <w:proofErr w:type="spellStart"/>
      <w:r w:rsidRPr="00C7607B">
        <w:rPr>
          <w:rFonts w:asciiTheme="minorBidi" w:eastAsiaTheme="minorHAnsi" w:hAnsiTheme="minorBidi" w:cstheme="minorBidi"/>
          <w:sz w:val="28"/>
          <w:szCs w:val="28"/>
        </w:rPr>
        <w:t>Salovey</w:t>
      </w:r>
      <w:proofErr w:type="spellEnd"/>
      <w:r w:rsidRPr="00C7607B">
        <w:rPr>
          <w:rFonts w:asciiTheme="minorBidi" w:eastAsiaTheme="minorHAnsi" w:hAnsiTheme="minorBidi" w:cstheme="minorBidi"/>
          <w:sz w:val="28"/>
          <w:szCs w:val="28"/>
        </w:rPr>
        <w:t xml:space="preserve"> &amp; Mayer</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1990</w:t>
      </w:r>
      <w:r w:rsidRPr="00C7607B">
        <w:rPr>
          <w:rFonts w:asciiTheme="minorBidi" w:eastAsiaTheme="minorHAnsi" w:hAnsiTheme="minorBidi" w:cstheme="minorBidi" w:hint="eastAsia"/>
          <w:sz w:val="28"/>
          <w:szCs w:val="28"/>
          <w:rtl/>
        </w:rPr>
        <w:t>،</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حدد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sz w:val="28"/>
          <w:szCs w:val="28"/>
        </w:rPr>
        <w:t xml:space="preserve">Peter </w:t>
      </w:r>
      <w:proofErr w:type="spellStart"/>
      <w:r w:rsidRPr="00C7607B">
        <w:rPr>
          <w:rFonts w:asciiTheme="minorBidi" w:eastAsiaTheme="minorHAnsi" w:hAnsiTheme="minorBidi" w:cstheme="minorBidi"/>
          <w:sz w:val="28"/>
          <w:szCs w:val="28"/>
        </w:rPr>
        <w:t>Salovey</w:t>
      </w:r>
      <w:proofErr w:type="spellEnd"/>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w:t>
      </w:r>
      <w:r w:rsidRPr="00C7607B">
        <w:rPr>
          <w:rFonts w:asciiTheme="minorBidi" w:eastAsiaTheme="minorHAnsi" w:hAnsiTheme="minorBidi" w:cstheme="minorBidi"/>
          <w:sz w:val="28"/>
          <w:szCs w:val="28"/>
        </w:rPr>
        <w:t>John Mayer</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مصطلح</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لأول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علمياً،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وعرّفاه</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كقدرة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التعرف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على</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النفس</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والآخرين</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استخدام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لتسهيل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التفكير</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فهم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العواطف</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ومعانيها</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C7607B" w:rsidRDefault="00916149" w:rsidP="00916149">
      <w:pPr>
        <w:spacing w:after="200" w:line="360" w:lineRule="auto"/>
        <w:jc w:val="both"/>
        <w:rPr>
          <w:rFonts w:asciiTheme="minorBidi" w:eastAsiaTheme="minorHAnsi" w:hAnsiTheme="minorBidi" w:cstheme="minorBidi"/>
          <w:sz w:val="28"/>
          <w:szCs w:val="28"/>
          <w:rtl/>
        </w:rPr>
      </w:pP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lastRenderedPageBreak/>
        <w:t xml:space="preserve">4. </w:t>
      </w:r>
      <w:r w:rsidRPr="00C7607B">
        <w:rPr>
          <w:rFonts w:asciiTheme="minorBidi" w:eastAsiaTheme="minorHAnsi" w:hAnsiTheme="minorBidi" w:cstheme="minorBidi"/>
          <w:sz w:val="28"/>
          <w:szCs w:val="28"/>
        </w:rPr>
        <w:t>Daniel Goleman</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الحياة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العملية</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هذه</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النظرية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وسعت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مفهوم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الذكاء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ليشمل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البعد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وأصبح</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مرجعًا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رئيسيًا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القيادة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والتعليم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والإدارة</w:t>
      </w:r>
      <w:r w:rsidRPr="00C7607B">
        <w:rPr>
          <w:rFonts w:asciiTheme="minorBidi" w:eastAsiaTheme="minorHAnsi" w:hAnsiTheme="minorBidi" w:cstheme="minorBidi"/>
          <w:sz w:val="28"/>
          <w:szCs w:val="28"/>
          <w:rtl/>
        </w:rPr>
        <w:t>.</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5. </w:t>
      </w:r>
      <w:r w:rsidRPr="00C7607B">
        <w:rPr>
          <w:rFonts w:asciiTheme="minorBidi" w:eastAsiaTheme="minorHAnsi" w:hAnsiTheme="minorBidi" w:cstheme="minorBidi" w:hint="eastAsia"/>
          <w:sz w:val="28"/>
          <w:szCs w:val="28"/>
          <w:rtl/>
        </w:rPr>
        <w:t>العلوم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العصبية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p>
    <w:p w:rsidR="00916149" w:rsidRDefault="00916149" w:rsidP="00927736">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بحلول</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العقد</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الأخير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من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القرن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العشرين،</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دخلت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الأعصاب</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لدراسة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00927736">
        <w:rPr>
          <w:rFonts w:asciiTheme="minorBidi" w:eastAsiaTheme="minorHAnsi" w:hAnsiTheme="minorBidi" w:cstheme="minorBidi" w:hint="cs"/>
          <w:sz w:val="28"/>
          <w:szCs w:val="28"/>
          <w:rtl/>
        </w:rPr>
        <w:t xml:space="preserve"> وقد اضاف </w:t>
      </w:r>
      <w:r w:rsidRPr="00C7607B">
        <w:rPr>
          <w:rFonts w:asciiTheme="minorBidi" w:eastAsiaTheme="minorHAnsi" w:hAnsiTheme="minorBidi" w:cstheme="minorBidi" w:hint="eastAsia"/>
          <w:sz w:val="28"/>
          <w:szCs w:val="28"/>
          <w:rtl/>
        </w:rPr>
        <w:t>هذا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بعدًا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علميًا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لفهم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كيفية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ظهور</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الدماغ،</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وربطها</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بالسلوكيات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العملية</w:t>
      </w:r>
      <w:r w:rsidRPr="00C7607B">
        <w:rPr>
          <w:rFonts w:asciiTheme="minorBidi" w:eastAsiaTheme="minorHAnsi" w:hAnsiTheme="minorBidi" w:cstheme="minorBidi"/>
          <w:sz w:val="28"/>
          <w:szCs w:val="28"/>
          <w:rtl/>
        </w:rPr>
        <w:t>.</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sz w:val="28"/>
          <w:szCs w:val="28"/>
          <w:rtl/>
        </w:rPr>
        <w:t xml:space="preserve">6. </w:t>
      </w:r>
      <w:r w:rsidRPr="00C7607B">
        <w:rPr>
          <w:rFonts w:asciiTheme="minorBidi" w:eastAsiaTheme="minorHAnsi" w:hAnsiTheme="minorBidi" w:cstheme="minorBidi" w:hint="eastAsia"/>
          <w:sz w:val="28"/>
          <w:szCs w:val="28"/>
          <w:rtl/>
        </w:rPr>
        <w:t>التطبيقات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المعاصرة</w:t>
      </w:r>
      <w:r>
        <w:rPr>
          <w:rFonts w:asciiTheme="minorBidi" w:eastAsiaTheme="minorHAnsi" w:hAnsiTheme="minorBidi" w:cstheme="minorBidi" w:hint="cs"/>
          <w:sz w:val="28"/>
          <w:szCs w:val="28"/>
          <w:rtl/>
        </w:rPr>
        <w:t xml:space="preserve">  </w:t>
      </w:r>
    </w:p>
    <w:p w:rsidR="00916149" w:rsidRPr="00C7607B" w:rsidRDefault="00916149" w:rsidP="00916149">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اليوم،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الكفاءات</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العاطفية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جزء</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أساسي</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في</w:t>
      </w:r>
      <w:r w:rsidRPr="00C7607B">
        <w:rPr>
          <w:rFonts w:asciiTheme="minorBidi" w:eastAsiaTheme="minorHAnsi" w:hAnsiTheme="minorBidi" w:cstheme="minorBidi"/>
          <w:sz w:val="28"/>
          <w:szCs w:val="28"/>
          <w:rtl/>
        </w:rPr>
        <w:t>:</w:t>
      </w:r>
    </w:p>
    <w:p w:rsidR="00916149" w:rsidRPr="00C7607B" w:rsidRDefault="00916149" w:rsidP="00927736">
      <w:pPr>
        <w:spacing w:after="200" w:line="360" w:lineRule="auto"/>
        <w:jc w:val="both"/>
        <w:rPr>
          <w:rFonts w:asciiTheme="minorBidi" w:eastAsiaTheme="minorHAnsi" w:hAnsiTheme="minorBidi" w:cstheme="minorBidi"/>
          <w:sz w:val="28"/>
          <w:szCs w:val="28"/>
          <w:rtl/>
        </w:rPr>
      </w:pPr>
      <w:r w:rsidRPr="00C7607B">
        <w:rPr>
          <w:rFonts w:asciiTheme="minorBidi" w:eastAsiaTheme="minorHAnsi" w:hAnsiTheme="minorBidi" w:cstheme="minorBidi" w:hint="eastAsia"/>
          <w:sz w:val="28"/>
          <w:szCs w:val="28"/>
          <w:rtl/>
        </w:rPr>
        <w:t>التعليم</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تطوير</w:t>
      </w:r>
      <w:r w:rsidRPr="00C7607B">
        <w:rPr>
          <w:rFonts w:asciiTheme="minorBidi" w:eastAsiaTheme="minorHAnsi" w:hAnsiTheme="minorBidi" w:cstheme="minorBidi"/>
          <w:sz w:val="28"/>
          <w:szCs w:val="28"/>
          <w:rtl/>
        </w:rPr>
        <w:t xml:space="preserve"> </w:t>
      </w:r>
      <w:r w:rsidR="00927736">
        <w:rPr>
          <w:rFonts w:asciiTheme="minorBidi" w:eastAsiaTheme="minorHAnsi" w:hAnsiTheme="minorBidi" w:cstheme="minorBidi" w:hint="cs"/>
          <w:sz w:val="28"/>
          <w:szCs w:val="28"/>
          <w:rtl/>
        </w:rPr>
        <w:t>و</w:t>
      </w:r>
      <w:r w:rsidRPr="00C7607B">
        <w:rPr>
          <w:rFonts w:asciiTheme="minorBidi" w:eastAsiaTheme="minorHAnsi" w:hAnsiTheme="minorBidi" w:cstheme="minorBidi" w:hint="eastAsia"/>
          <w:sz w:val="28"/>
          <w:szCs w:val="28"/>
          <w:rtl/>
        </w:rPr>
        <w:t>القيادة</w:t>
      </w:r>
      <w:r w:rsidRPr="00C7607B">
        <w:rPr>
          <w:rFonts w:asciiTheme="minorBidi" w:eastAsiaTheme="minorHAnsi" w:hAnsiTheme="minorBidi" w:cstheme="minorBidi"/>
          <w:sz w:val="28"/>
          <w:szCs w:val="28"/>
          <w:rtl/>
        </w:rPr>
        <w:t xml:space="preserve"> </w:t>
      </w:r>
      <w:r w:rsidRPr="00C7607B">
        <w:rPr>
          <w:rFonts w:asciiTheme="minorBidi" w:eastAsiaTheme="minorHAnsi" w:hAnsiTheme="minorBidi" w:cstheme="minorBidi" w:hint="eastAsia"/>
          <w:sz w:val="28"/>
          <w:szCs w:val="28"/>
          <w:rtl/>
        </w:rPr>
        <w:t>والإدارة</w:t>
      </w:r>
      <w:r w:rsidR="00927736">
        <w:rPr>
          <w:rFonts w:asciiTheme="minorBidi" w:eastAsiaTheme="minorHAnsi" w:hAnsiTheme="minorBidi" w:cstheme="minorBidi" w:hint="cs"/>
          <w:sz w:val="28"/>
          <w:szCs w:val="28"/>
          <w:rtl/>
        </w:rPr>
        <w:t xml:space="preserve"> و</w:t>
      </w:r>
      <w:r w:rsidRPr="00C7607B">
        <w:rPr>
          <w:rFonts w:asciiTheme="minorBidi" w:eastAsiaTheme="minorHAnsi" w:hAnsiTheme="minorBidi" w:cstheme="minorBidi" w:hint="eastAsia"/>
          <w:sz w:val="28"/>
          <w:szCs w:val="28"/>
          <w:rtl/>
        </w:rPr>
        <w:t>الصحة</w:t>
      </w:r>
      <w:r w:rsidRPr="00C7607B">
        <w:rPr>
          <w:rFonts w:asciiTheme="minorBidi" w:eastAsiaTheme="minorHAnsi" w:hAnsiTheme="minorBidi" w:cstheme="minorBidi"/>
          <w:sz w:val="28"/>
          <w:szCs w:val="28"/>
          <w:rtl/>
        </w:rPr>
        <w:t xml:space="preserve"> </w:t>
      </w:r>
      <w:proofErr w:type="gramStart"/>
      <w:r w:rsidRPr="00C7607B">
        <w:rPr>
          <w:rFonts w:asciiTheme="minorBidi" w:eastAsiaTheme="minorHAnsi" w:hAnsiTheme="minorBidi" w:cstheme="minorBidi" w:hint="eastAsia"/>
          <w:sz w:val="28"/>
          <w:szCs w:val="28"/>
          <w:rtl/>
        </w:rPr>
        <w:t>النفسية</w:t>
      </w:r>
      <w:r w:rsidR="00927736">
        <w:rPr>
          <w:rFonts w:asciiTheme="minorBidi" w:eastAsiaTheme="minorHAnsi" w:hAnsiTheme="minorBidi" w:cstheme="minorBidi" w:hint="cs"/>
          <w:sz w:val="28"/>
          <w:szCs w:val="28"/>
          <w:rtl/>
        </w:rPr>
        <w:t xml:space="preserve"> .</w:t>
      </w:r>
      <w:proofErr w:type="gramEnd"/>
    </w:p>
    <w:p w:rsidR="00916149" w:rsidRPr="00D01486" w:rsidRDefault="00916149" w:rsidP="00916149">
      <w:pPr>
        <w:spacing w:after="200" w:line="360" w:lineRule="auto"/>
        <w:jc w:val="both"/>
        <w:rPr>
          <w:rFonts w:asciiTheme="minorBidi" w:eastAsiaTheme="minorHAnsi" w:hAnsiTheme="minorBidi" w:cstheme="minorBidi"/>
          <w:b/>
          <w:bCs/>
          <w:sz w:val="28"/>
          <w:szCs w:val="28"/>
          <w:rtl/>
        </w:rPr>
      </w:pPr>
      <w:r>
        <w:rPr>
          <w:rFonts w:asciiTheme="minorBidi" w:eastAsiaTheme="minorHAnsi" w:hAnsiTheme="minorBidi" w:cstheme="minorBidi" w:hint="cs"/>
          <w:b/>
          <w:bCs/>
          <w:sz w:val="28"/>
          <w:szCs w:val="28"/>
          <w:rtl/>
        </w:rPr>
        <w:t>ثامناً</w:t>
      </w:r>
      <w:r w:rsidRPr="00D01486">
        <w:rPr>
          <w:rFonts w:asciiTheme="minorBidi" w:eastAsiaTheme="minorHAnsi" w:hAnsiTheme="minorBidi" w:cstheme="minorBidi" w:hint="cs"/>
          <w:b/>
          <w:bCs/>
          <w:sz w:val="28"/>
          <w:szCs w:val="28"/>
          <w:rtl/>
        </w:rPr>
        <w:t>: الذكاء العاطفي ورفاهية العاملين</w:t>
      </w:r>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 xml:space="preserve">تشير </w:t>
      </w:r>
      <w:r>
        <w:rPr>
          <w:rFonts w:asciiTheme="minorBidi" w:eastAsiaTheme="minorHAnsi" w:hAnsiTheme="minorBidi" w:cstheme="minorBidi" w:hint="cs"/>
          <w:sz w:val="28"/>
          <w:szCs w:val="28"/>
          <w:rtl/>
        </w:rPr>
        <w:t>ال</w:t>
      </w:r>
      <w:r w:rsidRPr="00E61787">
        <w:rPr>
          <w:rFonts w:asciiTheme="minorBidi" w:eastAsiaTheme="minorHAnsi" w:hAnsiTheme="minorBidi" w:cstheme="minorBidi" w:hint="cs"/>
          <w:sz w:val="28"/>
          <w:szCs w:val="28"/>
          <w:rtl/>
        </w:rPr>
        <w:t xml:space="preserve">دراسات </w:t>
      </w:r>
      <w:r>
        <w:rPr>
          <w:rFonts w:asciiTheme="minorBidi" w:eastAsiaTheme="minorHAnsi" w:hAnsiTheme="minorBidi" w:cstheme="minorBidi" w:hint="cs"/>
          <w:sz w:val="28"/>
          <w:szCs w:val="28"/>
          <w:rtl/>
        </w:rPr>
        <w:t>ال</w:t>
      </w:r>
      <w:r w:rsidRPr="00E61787">
        <w:rPr>
          <w:rFonts w:asciiTheme="minorBidi" w:eastAsiaTheme="minorHAnsi" w:hAnsiTheme="minorBidi" w:cstheme="minorBidi" w:hint="cs"/>
          <w:sz w:val="28"/>
          <w:szCs w:val="28"/>
          <w:rtl/>
        </w:rPr>
        <w:t xml:space="preserve">حديثة </w:t>
      </w:r>
      <w:proofErr w:type="gramStart"/>
      <w:r>
        <w:rPr>
          <w:rFonts w:asciiTheme="minorBidi" w:eastAsiaTheme="minorHAnsi" w:hAnsiTheme="minorBidi" w:cstheme="minorBidi" w:hint="cs"/>
          <w:sz w:val="28"/>
          <w:szCs w:val="28"/>
          <w:rtl/>
        </w:rPr>
        <w:t>( 2025</w:t>
      </w:r>
      <w:proofErr w:type="gramEnd"/>
      <w:r>
        <w:rPr>
          <w:rFonts w:asciiTheme="minorBidi" w:eastAsiaTheme="minorHAnsi" w:hAnsiTheme="minorBidi" w:cstheme="minorBidi" w:hint="cs"/>
          <w:sz w:val="28"/>
          <w:szCs w:val="28"/>
          <w:rtl/>
        </w:rPr>
        <w:t xml:space="preserve"> ـ 2024 ) </w:t>
      </w:r>
      <w:r w:rsidRPr="00E61787">
        <w:rPr>
          <w:rFonts w:asciiTheme="minorBidi" w:eastAsiaTheme="minorHAnsi" w:hAnsiTheme="minorBidi" w:cstheme="minorBidi" w:hint="cs"/>
          <w:sz w:val="28"/>
          <w:szCs w:val="28"/>
          <w:rtl/>
        </w:rPr>
        <w:t>إلى أن الذكاء العاطفي للقائد يؤثر في رفاهية الموظفين وأدائهم اليومي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حيث يرتبط بـ</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انخفاض معدلات الاكتئاب والقلق</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تحسن التوازن </w:t>
      </w:r>
      <w:proofErr w:type="spellStart"/>
      <w:r>
        <w:rPr>
          <w:rFonts w:asciiTheme="minorBidi" w:eastAsiaTheme="minorHAnsi" w:hAnsiTheme="minorBidi" w:cstheme="minorBidi" w:hint="cs"/>
          <w:sz w:val="28"/>
          <w:szCs w:val="28"/>
          <w:rtl/>
        </w:rPr>
        <w:t>الأنفعالي</w:t>
      </w:r>
      <w:proofErr w:type="spellEnd"/>
    </w:p>
    <w:p w:rsidR="00916149"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ارتفاع الإنتاجية والانخراط الوظيفي</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الرضا والالتزام التنظيمي</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الإبداع وتحقيق الإنجازات المرحلية</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الدعم المتبادل داخل الفريق</w:t>
      </w:r>
    </w:p>
    <w:p w:rsidR="00916149" w:rsidRPr="00E61787" w:rsidRDefault="00916149" w:rsidP="00916149">
      <w:pPr>
        <w:spacing w:after="200" w:line="360" w:lineRule="auto"/>
        <w:jc w:val="both"/>
        <w:rPr>
          <w:rFonts w:asciiTheme="minorBidi" w:eastAsiaTheme="minorHAnsi" w:hAnsiTheme="minorBidi" w:cstheme="minorBidi"/>
          <w:sz w:val="28"/>
          <w:szCs w:val="28"/>
          <w:rtl/>
        </w:rPr>
      </w:pPr>
      <w:r w:rsidRPr="00E61787">
        <w:rPr>
          <w:rFonts w:asciiTheme="minorBidi" w:eastAsiaTheme="minorHAnsi" w:hAnsiTheme="minorBidi" w:cstheme="minorBidi" w:hint="cs"/>
          <w:sz w:val="28"/>
          <w:szCs w:val="28"/>
          <w:rtl/>
        </w:rPr>
        <w:t>وهو ما يعزز بيئة عمل إيجابية تدعم الاستدامة التنظيمية.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في الختام ، </w:t>
      </w:r>
      <w:r w:rsidRPr="00E61787">
        <w:rPr>
          <w:rFonts w:asciiTheme="minorBidi" w:eastAsiaTheme="minorHAnsi" w:hAnsiTheme="minorBidi" w:cstheme="minorBidi" w:hint="cs"/>
          <w:sz w:val="28"/>
          <w:szCs w:val="28"/>
          <w:rtl/>
        </w:rPr>
        <w:t>يتضح من العرض النظري أن الذكاء العاطفي يمثل متغيرًا محوريًا في تفسير فاعلية القيادة الريادية داخل الشركات الناشئة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فالقائد الريادي لا يحتاج فقط إلى مهارات تحليلية وإدارية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بل يتطلب أيضًا قدرة متقدمة على فهم العواطف وإدارتها</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سواء على المستوى الذاتي أو </w:t>
      </w:r>
      <w:r w:rsidRPr="00E61787">
        <w:rPr>
          <w:rFonts w:asciiTheme="minorBidi" w:eastAsiaTheme="minorHAnsi" w:hAnsiTheme="minorBidi" w:cstheme="minorBidi" w:hint="cs"/>
          <w:sz w:val="28"/>
          <w:szCs w:val="28"/>
          <w:rtl/>
        </w:rPr>
        <w:lastRenderedPageBreak/>
        <w:t>الاجتماعي</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xml:space="preserve"> كما تشير الأدبيات إلى أن أبعاد الذكاء العاطفي المختلفة تسهم بدرجات متفاوتة في تعزيز القيادة </w:t>
      </w:r>
      <w:r>
        <w:rPr>
          <w:rFonts w:asciiTheme="minorBidi" w:eastAsiaTheme="minorHAnsi" w:hAnsiTheme="minorBidi" w:cstheme="minorBidi" w:hint="cs"/>
          <w:sz w:val="28"/>
          <w:szCs w:val="28"/>
          <w:rtl/>
        </w:rPr>
        <w:t xml:space="preserve">الريادية </w:t>
      </w:r>
      <w:r w:rsidRPr="00E61787">
        <w:rPr>
          <w:rFonts w:asciiTheme="minorBidi" w:eastAsiaTheme="minorHAnsi" w:hAnsiTheme="minorBidi" w:cstheme="minorBidi" w:hint="cs"/>
          <w:sz w:val="28"/>
          <w:szCs w:val="28"/>
          <w:rtl/>
        </w:rPr>
        <w:t>، مما يفتح المجال أمام تصميم برامج تدريبية تستهدف تطوير هذه القدرات لدى رواد الأعمال</w:t>
      </w:r>
      <w:r>
        <w:rPr>
          <w:rFonts w:asciiTheme="minorBidi" w:eastAsiaTheme="minorHAnsi" w:hAnsiTheme="minorBidi" w:cstheme="minorBidi" w:hint="cs"/>
          <w:sz w:val="28"/>
          <w:szCs w:val="28"/>
          <w:rtl/>
        </w:rPr>
        <w:t xml:space="preserve"> ، </w:t>
      </w:r>
      <w:r w:rsidRPr="00E61787">
        <w:rPr>
          <w:rFonts w:asciiTheme="minorBidi" w:eastAsiaTheme="minorHAnsi" w:hAnsiTheme="minorBidi" w:cstheme="minorBidi" w:hint="cs"/>
          <w:sz w:val="28"/>
          <w:szCs w:val="28"/>
          <w:rtl/>
        </w:rPr>
        <w:t>وعليه</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فإن دراسة العلاقة بين الذكاء العاطفي والقيادة الريادية تمثل مدخلًا علميًا مهمًا لفهم ديناميكيات الأداء في الشركات الناشئة</w:t>
      </w:r>
      <w:r>
        <w:rPr>
          <w:rFonts w:asciiTheme="minorBidi" w:eastAsiaTheme="minorHAnsi" w:hAnsiTheme="minorBidi" w:cstheme="minorBidi" w:hint="cs"/>
          <w:sz w:val="28"/>
          <w:szCs w:val="28"/>
          <w:rtl/>
        </w:rPr>
        <w:t xml:space="preserve"> </w:t>
      </w:r>
      <w:r w:rsidRPr="00E61787">
        <w:rPr>
          <w:rFonts w:asciiTheme="minorBidi" w:eastAsiaTheme="minorHAnsi" w:hAnsiTheme="minorBidi" w:cstheme="minorBidi" w:hint="cs"/>
          <w:sz w:val="28"/>
          <w:szCs w:val="28"/>
          <w:rtl/>
        </w:rPr>
        <w:t>، وتطوير نماذج قيادية أكثر تكاملًا واستجابةً لتحديات بيئة الأعمال المعاصرة</w:t>
      </w:r>
      <w:r>
        <w:rPr>
          <w:rFonts w:asciiTheme="minorBidi" w:eastAsiaTheme="minorHAnsi" w:hAnsiTheme="minorBidi" w:cstheme="minorBidi" w:hint="cs"/>
          <w:sz w:val="28"/>
          <w:szCs w:val="28"/>
          <w:rtl/>
        </w:rPr>
        <w:t xml:space="preserve"> ، ورغم التراكم المعرفي حتى عام 2026، ما تزال هناك فجوات تتمثل في: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محدودية الدراسات التطبيقية في البيئات العربية.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ندرة النماذج التي تدمج بين نظريات الموارد النفسية ونظريات القيادة الريادية ضمن إطار واحد.</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قلة الدراسات التي تختبر الأثر المتسلسل للذكاء العاطفي عبر متغيرات وسيطة متعددة.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الحاجة إلى فهم العلاقة في سياق التحول الرقمي للشركات الناشئة.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وعليه، تسعى الدراسة الحالية إلى تطوير نموذج تكاملي يختبر الأثر المباشر وغير المباشر للذكاء العاطفي في القيادة </w:t>
      </w:r>
      <w:proofErr w:type="gramStart"/>
      <w:r>
        <w:rPr>
          <w:rFonts w:asciiTheme="minorBidi" w:eastAsiaTheme="minorHAnsi" w:hAnsiTheme="minorBidi" w:cstheme="minorBidi" w:hint="cs"/>
          <w:sz w:val="28"/>
          <w:szCs w:val="28"/>
          <w:rtl/>
        </w:rPr>
        <w:t>الريادية ،</w:t>
      </w:r>
      <w:proofErr w:type="gramEnd"/>
      <w:r>
        <w:rPr>
          <w:rFonts w:asciiTheme="minorBidi" w:eastAsiaTheme="minorHAnsi" w:hAnsiTheme="minorBidi" w:cstheme="minorBidi" w:hint="cs"/>
          <w:sz w:val="28"/>
          <w:szCs w:val="28"/>
          <w:rtl/>
        </w:rPr>
        <w:t xml:space="preserve"> من خلال إدماج متغيرات وسيطة  نفسية وتنظيمية ، بما يعزز الفهم النظري والتطبيقي للعلاقة بينهم .</w:t>
      </w:r>
    </w:p>
    <w:p w:rsidR="00916149" w:rsidRDefault="00916149" w:rsidP="00916149">
      <w:pPr>
        <w:spacing w:after="200" w:line="360" w:lineRule="auto"/>
        <w:jc w:val="both"/>
        <w:rPr>
          <w:rFonts w:asciiTheme="minorBidi" w:eastAsiaTheme="minorHAnsi" w:hAnsiTheme="minorBidi" w:cstheme="minorBidi"/>
          <w:sz w:val="28"/>
          <w:szCs w:val="28"/>
          <w:rtl/>
        </w:rPr>
      </w:pPr>
    </w:p>
    <w:p w:rsidR="00A66FEF" w:rsidRDefault="00A66FEF" w:rsidP="00A66FEF">
      <w:pPr>
        <w:spacing w:after="200" w:line="360" w:lineRule="auto"/>
        <w:rPr>
          <w:rFonts w:eastAsiaTheme="minorHAnsi" w:cs="Arial"/>
          <w:sz w:val="28"/>
          <w:szCs w:val="28"/>
          <w:rtl/>
        </w:rPr>
      </w:pPr>
    </w:p>
    <w:p w:rsidR="00A66FEF" w:rsidRDefault="00A66FEF" w:rsidP="00A66FEF">
      <w:pPr>
        <w:spacing w:after="200" w:line="360" w:lineRule="auto"/>
        <w:rPr>
          <w:rFonts w:eastAsiaTheme="minorHAnsi" w:cs="Arial"/>
          <w:sz w:val="28"/>
          <w:szCs w:val="28"/>
          <w:rtl/>
        </w:rPr>
      </w:pPr>
    </w:p>
    <w:p w:rsidR="00AF4FD5" w:rsidRDefault="00AF4FD5" w:rsidP="00F708F9">
      <w:pPr>
        <w:spacing w:after="200" w:line="360" w:lineRule="auto"/>
        <w:jc w:val="both"/>
        <w:rPr>
          <w:rFonts w:eastAsiaTheme="minorHAnsi" w:cs="Arial"/>
          <w:sz w:val="28"/>
          <w:szCs w:val="28"/>
          <w:rtl/>
        </w:rPr>
      </w:pPr>
    </w:p>
    <w:p w:rsidR="00A66FEF" w:rsidRDefault="00A66FEF" w:rsidP="00F708F9">
      <w:pPr>
        <w:spacing w:after="200" w:line="360" w:lineRule="auto"/>
        <w:jc w:val="both"/>
        <w:rPr>
          <w:rFonts w:eastAsiaTheme="minorHAnsi" w:cs="Arial"/>
          <w:sz w:val="28"/>
          <w:szCs w:val="28"/>
          <w:rtl/>
        </w:rPr>
      </w:pPr>
    </w:p>
    <w:p w:rsidR="00A66FEF" w:rsidRDefault="00A66FEF" w:rsidP="00F708F9">
      <w:pPr>
        <w:spacing w:after="200" w:line="360" w:lineRule="auto"/>
        <w:jc w:val="both"/>
        <w:rPr>
          <w:rFonts w:eastAsiaTheme="minorHAnsi" w:cs="Arial"/>
          <w:sz w:val="28"/>
          <w:szCs w:val="28"/>
          <w:rtl/>
        </w:rPr>
      </w:pPr>
    </w:p>
    <w:p w:rsidR="00A66FEF" w:rsidRDefault="00A66FEF" w:rsidP="00F708F9">
      <w:pPr>
        <w:spacing w:after="200" w:line="360" w:lineRule="auto"/>
        <w:jc w:val="both"/>
        <w:rPr>
          <w:rFonts w:eastAsiaTheme="minorHAnsi" w:cs="Arial"/>
          <w:sz w:val="28"/>
          <w:szCs w:val="28"/>
          <w:rtl/>
        </w:rPr>
      </w:pPr>
    </w:p>
    <w:p w:rsidR="00A66FEF" w:rsidRDefault="00A66FEF" w:rsidP="00F708F9">
      <w:pPr>
        <w:spacing w:after="200" w:line="360" w:lineRule="auto"/>
        <w:jc w:val="both"/>
        <w:rPr>
          <w:rFonts w:eastAsiaTheme="minorHAnsi" w:cs="Arial"/>
          <w:sz w:val="28"/>
          <w:szCs w:val="28"/>
          <w:rtl/>
        </w:rPr>
      </w:pPr>
    </w:p>
    <w:p w:rsidR="00A66FEF" w:rsidRDefault="00A66FEF"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Default="002721E2" w:rsidP="00F708F9">
      <w:pPr>
        <w:spacing w:after="200" w:line="360" w:lineRule="auto"/>
        <w:jc w:val="both"/>
        <w:rPr>
          <w:rFonts w:eastAsiaTheme="minorHAnsi" w:cs="Arial"/>
          <w:sz w:val="28"/>
          <w:szCs w:val="28"/>
          <w:rtl/>
        </w:rPr>
      </w:pPr>
    </w:p>
    <w:p w:rsidR="002721E2" w:rsidRPr="00AF4FD5" w:rsidRDefault="002721E2" w:rsidP="00F708F9">
      <w:pPr>
        <w:spacing w:after="200" w:line="360" w:lineRule="auto"/>
        <w:jc w:val="both"/>
        <w:rPr>
          <w:rFonts w:eastAsiaTheme="minorHAnsi" w:cs="Arial"/>
          <w:sz w:val="28"/>
          <w:szCs w:val="28"/>
          <w:rtl/>
        </w:rPr>
      </w:pPr>
    </w:p>
    <w:p w:rsidR="0025157C" w:rsidRDefault="0025157C" w:rsidP="00A14350">
      <w:pPr>
        <w:spacing w:after="200" w:line="360" w:lineRule="auto"/>
        <w:rPr>
          <w:rFonts w:eastAsiaTheme="minorHAnsi" w:cs="Arial"/>
          <w:sz w:val="28"/>
          <w:szCs w:val="28"/>
          <w:rtl/>
        </w:rPr>
      </w:pPr>
    </w:p>
    <w:p w:rsidR="005B4585" w:rsidRDefault="005B4585" w:rsidP="00A14350">
      <w:pPr>
        <w:spacing w:after="200" w:line="360" w:lineRule="auto"/>
        <w:rPr>
          <w:rFonts w:eastAsiaTheme="minorHAnsi" w:cs="Arial"/>
          <w:sz w:val="28"/>
          <w:szCs w:val="28"/>
          <w:rtl/>
        </w:rPr>
      </w:pPr>
    </w:p>
    <w:p w:rsidR="001076FA" w:rsidRDefault="001076FA" w:rsidP="001076FA">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الفصل الثالث</w:t>
      </w:r>
    </w:p>
    <w:p w:rsidR="001076FA" w:rsidRDefault="001076FA"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2721E2" w:rsidRDefault="002721E2" w:rsidP="001076FA">
      <w:pPr>
        <w:spacing w:after="200" w:line="360" w:lineRule="auto"/>
        <w:rPr>
          <w:rFonts w:eastAsiaTheme="minorHAnsi" w:cs="Arial"/>
          <w:sz w:val="28"/>
          <w:szCs w:val="28"/>
          <w:rtl/>
        </w:rPr>
      </w:pPr>
    </w:p>
    <w:p w:rsidR="00916149" w:rsidRPr="001076FA" w:rsidRDefault="00916149" w:rsidP="00916149">
      <w:pPr>
        <w:spacing w:after="200" w:line="360" w:lineRule="auto"/>
        <w:rPr>
          <w:rFonts w:eastAsiaTheme="minorHAnsi" w:cs="Arial"/>
          <w:b/>
          <w:bCs/>
          <w:sz w:val="36"/>
          <w:szCs w:val="36"/>
          <w:rtl/>
        </w:rPr>
      </w:pPr>
      <w:r w:rsidRPr="001076FA">
        <w:rPr>
          <w:rFonts w:eastAsiaTheme="minorHAnsi" w:cs="Arial" w:hint="cs"/>
          <w:b/>
          <w:bCs/>
          <w:sz w:val="36"/>
          <w:szCs w:val="36"/>
          <w:rtl/>
        </w:rPr>
        <w:t>منهجية</w:t>
      </w:r>
      <w:r>
        <w:rPr>
          <w:rFonts w:eastAsiaTheme="minorHAnsi" w:cs="Arial" w:hint="cs"/>
          <w:b/>
          <w:bCs/>
          <w:sz w:val="36"/>
          <w:szCs w:val="36"/>
          <w:rtl/>
        </w:rPr>
        <w:t xml:space="preserve"> وطرق</w:t>
      </w:r>
      <w:r w:rsidRPr="001076FA">
        <w:rPr>
          <w:rFonts w:eastAsiaTheme="minorHAnsi" w:cs="Arial" w:hint="cs"/>
          <w:b/>
          <w:bCs/>
          <w:sz w:val="36"/>
          <w:szCs w:val="36"/>
          <w:rtl/>
        </w:rPr>
        <w:t xml:space="preserve"> البحث</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تعتمد الدراسة على المنهج الوصفي </w:t>
      </w:r>
      <w:proofErr w:type="gramStart"/>
      <w:r>
        <w:rPr>
          <w:rFonts w:asciiTheme="minorBidi" w:eastAsiaTheme="minorHAnsi" w:hAnsiTheme="minorBidi" w:cstheme="minorBidi" w:hint="cs"/>
          <w:sz w:val="28"/>
          <w:szCs w:val="28"/>
          <w:rtl/>
        </w:rPr>
        <w:t>التحليلي ،</w:t>
      </w:r>
      <w:proofErr w:type="gramEnd"/>
      <w:r>
        <w:rPr>
          <w:rFonts w:asciiTheme="minorBidi" w:eastAsiaTheme="minorHAnsi" w:hAnsiTheme="minorBidi" w:cstheme="minorBidi" w:hint="cs"/>
          <w:sz w:val="28"/>
          <w:szCs w:val="28"/>
          <w:rtl/>
        </w:rPr>
        <w:t xml:space="preserve"> وذلك لملاءمته لطبيعة الدراسة لقياس العلاقات بين المتغيرات ، واختبار الفرضيات المتعلقة بأثر الذكاء العاطفي في القيادة الريادية ، وتحليل العلاقة بينهما ، واختبار أثر الذكاء العاطفي في تعزيز القيادة الريادية لدى أفراد العينة ، </w:t>
      </w:r>
      <w:r w:rsidRPr="00C92DCB">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كما تم استخدام الأسلوب الارتباطي السببي لاختبار نموذج الدراسة والتحقق من الفرضيات المتعلقة بالتأثير المباشر للذكاء العاطفي في القيادة الريادية.</w:t>
      </w:r>
    </w:p>
    <w:p w:rsidR="00916149" w:rsidRPr="00C92DCB" w:rsidRDefault="00916149" w:rsidP="00916149">
      <w:pPr>
        <w:spacing w:after="200" w:line="360" w:lineRule="auto"/>
        <w:jc w:val="both"/>
        <w:rPr>
          <w:rFonts w:asciiTheme="minorBidi" w:eastAsiaTheme="minorHAnsi" w:hAnsiTheme="minorBidi" w:cstheme="minorBidi"/>
          <w:b/>
          <w:bCs/>
          <w:sz w:val="32"/>
          <w:szCs w:val="32"/>
          <w:rtl/>
        </w:rPr>
      </w:pPr>
      <w:r>
        <w:rPr>
          <w:rFonts w:asciiTheme="minorBidi" w:eastAsiaTheme="minorHAnsi" w:hAnsiTheme="minorBidi" w:cstheme="minorBidi" w:hint="cs"/>
          <w:sz w:val="28"/>
          <w:szCs w:val="28"/>
          <w:rtl/>
        </w:rPr>
        <w:t xml:space="preserve"> </w:t>
      </w:r>
      <w:proofErr w:type="gramStart"/>
      <w:r w:rsidRPr="00C92DCB">
        <w:rPr>
          <w:rFonts w:asciiTheme="minorBidi" w:eastAsiaTheme="minorHAnsi" w:hAnsiTheme="minorBidi" w:cstheme="minorBidi" w:hint="cs"/>
          <w:b/>
          <w:bCs/>
          <w:sz w:val="32"/>
          <w:szCs w:val="32"/>
          <w:rtl/>
        </w:rPr>
        <w:t xml:space="preserve">1- </w:t>
      </w:r>
      <w:r>
        <w:rPr>
          <w:rFonts w:asciiTheme="minorBidi" w:eastAsiaTheme="minorHAnsi" w:hAnsiTheme="minorBidi" w:cstheme="minorBidi" w:hint="cs"/>
          <w:b/>
          <w:bCs/>
          <w:sz w:val="32"/>
          <w:szCs w:val="32"/>
          <w:rtl/>
        </w:rPr>
        <w:t>مجتمع</w:t>
      </w:r>
      <w:proofErr w:type="gramEnd"/>
      <w:r w:rsidRPr="00C92DCB">
        <w:rPr>
          <w:rFonts w:asciiTheme="minorBidi" w:eastAsiaTheme="minorHAnsi" w:hAnsiTheme="minorBidi" w:cstheme="minorBidi" w:hint="cs"/>
          <w:b/>
          <w:bCs/>
          <w:sz w:val="32"/>
          <w:szCs w:val="32"/>
          <w:rtl/>
        </w:rPr>
        <w:t xml:space="preserve"> الدراسة </w:t>
      </w:r>
    </w:p>
    <w:p w:rsidR="00916149" w:rsidRDefault="00916149" w:rsidP="00916149">
      <w:pPr>
        <w:spacing w:after="200" w:line="360" w:lineRule="auto"/>
        <w:jc w:val="both"/>
        <w:rPr>
          <w:rFonts w:asciiTheme="minorBidi" w:eastAsiaTheme="minorHAnsi" w:hAnsiTheme="minorBidi" w:cstheme="minorBidi"/>
          <w:sz w:val="28"/>
          <w:szCs w:val="28"/>
          <w:rtl/>
        </w:rPr>
      </w:pPr>
      <w:r w:rsidRPr="0072176D">
        <w:rPr>
          <w:rFonts w:asciiTheme="minorBidi" w:eastAsiaTheme="minorHAnsi" w:hAnsiTheme="minorBidi" w:cstheme="minorBidi" w:hint="cs"/>
          <w:sz w:val="28"/>
          <w:szCs w:val="28"/>
          <w:rtl/>
        </w:rPr>
        <w:t xml:space="preserve">يتكون مجتمع الدراسة من </w:t>
      </w:r>
      <w:r>
        <w:rPr>
          <w:rFonts w:asciiTheme="minorBidi" w:eastAsiaTheme="minorHAnsi" w:hAnsiTheme="minorBidi" w:cstheme="minorBidi" w:hint="cs"/>
          <w:sz w:val="28"/>
          <w:szCs w:val="28"/>
          <w:rtl/>
        </w:rPr>
        <w:t xml:space="preserve">رواد الاعمال داخل الشركات وهم </w:t>
      </w:r>
      <w:r w:rsidRPr="0072176D">
        <w:rPr>
          <w:rFonts w:asciiTheme="minorBidi" w:eastAsiaTheme="minorHAnsi" w:hAnsiTheme="minorBidi" w:cstheme="minorBidi" w:hint="cs"/>
          <w:sz w:val="28"/>
          <w:szCs w:val="28"/>
          <w:rtl/>
        </w:rPr>
        <w:t xml:space="preserve">القادة </w:t>
      </w:r>
      <w:r>
        <w:rPr>
          <w:rFonts w:asciiTheme="minorBidi" w:eastAsiaTheme="minorHAnsi" w:hAnsiTheme="minorBidi" w:cstheme="minorBidi" w:hint="cs"/>
          <w:sz w:val="28"/>
          <w:szCs w:val="28"/>
          <w:rtl/>
        </w:rPr>
        <w:t xml:space="preserve">والمدراء </w:t>
      </w:r>
      <w:proofErr w:type="gramStart"/>
      <w:r>
        <w:rPr>
          <w:rFonts w:asciiTheme="minorBidi" w:eastAsiaTheme="minorHAnsi" w:hAnsiTheme="minorBidi" w:cstheme="minorBidi" w:hint="cs"/>
          <w:sz w:val="28"/>
          <w:szCs w:val="28"/>
          <w:rtl/>
        </w:rPr>
        <w:t>والنواب ،</w:t>
      </w:r>
      <w:proofErr w:type="gramEnd"/>
      <w:r>
        <w:rPr>
          <w:rFonts w:asciiTheme="minorBidi" w:eastAsiaTheme="minorHAnsi" w:hAnsiTheme="minorBidi" w:cstheme="minorBidi" w:hint="cs"/>
          <w:sz w:val="28"/>
          <w:szCs w:val="28"/>
          <w:rtl/>
        </w:rPr>
        <w:t xml:space="preserve"> العاملين </w:t>
      </w:r>
      <w:r w:rsidRPr="0072176D">
        <w:rPr>
          <w:rFonts w:asciiTheme="minorBidi" w:eastAsiaTheme="minorHAnsi" w:hAnsiTheme="minorBidi" w:cstheme="minorBidi" w:hint="cs"/>
          <w:sz w:val="28"/>
          <w:szCs w:val="28"/>
          <w:rtl/>
        </w:rPr>
        <w:t>في الشركات الناشئة (</w:t>
      </w:r>
      <w:r w:rsidRPr="0072176D">
        <w:rPr>
          <w:rFonts w:asciiTheme="minorBidi" w:eastAsiaTheme="minorHAnsi" w:hAnsiTheme="minorBidi" w:cstheme="minorBidi" w:hint="cs"/>
          <w:sz w:val="28"/>
          <w:szCs w:val="28"/>
        </w:rPr>
        <w:t>Startups</w:t>
      </w:r>
      <w:r>
        <w:rPr>
          <w:rFonts w:asciiTheme="minorBidi" w:eastAsiaTheme="minorHAnsi" w:hAnsiTheme="minorBidi" w:cstheme="minorBidi" w:hint="cs"/>
          <w:sz w:val="28"/>
          <w:szCs w:val="28"/>
          <w:rtl/>
        </w:rPr>
        <w:t>) العاملة في قطاعات خدمات الحجاج ، وقد تم اختيار هذا المجتمع نظراً لارتباط طبيعة عمله بممارسات الذكاء العاطفي ومهارات القيادة الريادية  والتي منها : التعاطف ، والمرونة ، والرؤية المستقبلية ، والمبادرة ، واتخاذ القرارات ، والتعامل والتفاعل بين أعضاء  الفريق ، وتحمل المخاطر ، واستثمار الفرص .</w:t>
      </w:r>
    </w:p>
    <w:p w:rsidR="00916149" w:rsidRPr="006C0169" w:rsidRDefault="00916149" w:rsidP="00916149">
      <w:pPr>
        <w:spacing w:after="200" w:line="360" w:lineRule="auto"/>
        <w:jc w:val="both"/>
        <w:rPr>
          <w:rFonts w:asciiTheme="minorBidi" w:eastAsiaTheme="minorHAnsi" w:hAnsiTheme="minorBidi" w:cstheme="minorBidi"/>
          <w:b/>
          <w:bCs/>
          <w:sz w:val="32"/>
          <w:szCs w:val="32"/>
          <w:rtl/>
        </w:rPr>
      </w:pPr>
      <w:proofErr w:type="gramStart"/>
      <w:r w:rsidRPr="006C0169">
        <w:rPr>
          <w:rFonts w:asciiTheme="minorBidi" w:eastAsiaTheme="minorHAnsi" w:hAnsiTheme="minorBidi" w:cstheme="minorBidi" w:hint="cs"/>
          <w:b/>
          <w:bCs/>
          <w:sz w:val="32"/>
          <w:szCs w:val="32"/>
          <w:rtl/>
        </w:rPr>
        <w:t>2- عينة</w:t>
      </w:r>
      <w:proofErr w:type="gramEnd"/>
      <w:r w:rsidRPr="006C0169">
        <w:rPr>
          <w:rFonts w:asciiTheme="minorBidi" w:eastAsiaTheme="minorHAnsi" w:hAnsiTheme="minorBidi" w:cstheme="minorBidi" w:hint="cs"/>
          <w:b/>
          <w:bCs/>
          <w:sz w:val="32"/>
          <w:szCs w:val="32"/>
          <w:rtl/>
        </w:rPr>
        <w:t xml:space="preserve"> الدراسة</w:t>
      </w:r>
    </w:p>
    <w:p w:rsidR="00916149" w:rsidRDefault="00916149" w:rsidP="00916149">
      <w:pPr>
        <w:spacing w:after="200" w:line="360" w:lineRule="auto"/>
        <w:jc w:val="both"/>
        <w:rPr>
          <w:sz w:val="28"/>
          <w:szCs w:val="28"/>
          <w:rtl/>
          <w:lang w:val="en-GB"/>
        </w:rPr>
      </w:pPr>
      <w:r>
        <w:rPr>
          <w:rFonts w:asciiTheme="minorBidi" w:eastAsiaTheme="minorHAnsi" w:hAnsiTheme="minorBidi" w:cstheme="minorBidi" w:hint="cs"/>
          <w:sz w:val="28"/>
          <w:szCs w:val="28"/>
          <w:rtl/>
        </w:rPr>
        <w:t xml:space="preserve">تم اختيار عينة عشوائية بسيطة من مجتمع </w:t>
      </w:r>
      <w:proofErr w:type="gramStart"/>
      <w:r>
        <w:rPr>
          <w:rFonts w:asciiTheme="minorBidi" w:eastAsiaTheme="minorHAnsi" w:hAnsiTheme="minorBidi" w:cstheme="minorBidi" w:hint="cs"/>
          <w:sz w:val="28"/>
          <w:szCs w:val="28"/>
          <w:rtl/>
        </w:rPr>
        <w:t xml:space="preserve">الدراسة </w:t>
      </w:r>
      <w:r>
        <w:rPr>
          <w:rFonts w:hint="cs"/>
          <w:sz w:val="28"/>
          <w:szCs w:val="28"/>
          <w:rtl/>
          <w:lang w:val="en-GB"/>
        </w:rPr>
        <w:t>،</w:t>
      </w:r>
      <w:proofErr w:type="gramEnd"/>
      <w:r>
        <w:rPr>
          <w:rFonts w:hint="cs"/>
          <w:sz w:val="28"/>
          <w:szCs w:val="28"/>
          <w:rtl/>
          <w:lang w:val="en-GB"/>
        </w:rPr>
        <w:t xml:space="preserve"> </w:t>
      </w:r>
      <w:r w:rsidRPr="007F0369">
        <w:rPr>
          <w:rFonts w:hint="cs"/>
          <w:sz w:val="28"/>
          <w:szCs w:val="28"/>
          <w:rtl/>
          <w:lang w:val="en-GB"/>
        </w:rPr>
        <w:t xml:space="preserve">تعمل في مجالات </w:t>
      </w:r>
      <w:r>
        <w:rPr>
          <w:rFonts w:hint="cs"/>
          <w:sz w:val="28"/>
          <w:szCs w:val="28"/>
          <w:rtl/>
          <w:lang w:val="en-GB"/>
        </w:rPr>
        <w:t xml:space="preserve">خدمات الضيافة والاستقبال ، وخدمات النقل </w:t>
      </w:r>
      <w:r w:rsidRPr="007F0369">
        <w:rPr>
          <w:rFonts w:hint="cs"/>
          <w:sz w:val="28"/>
          <w:szCs w:val="28"/>
          <w:rtl/>
          <w:lang w:val="en-GB"/>
        </w:rPr>
        <w:t>، والخدمات الرقمية</w:t>
      </w:r>
      <w:r>
        <w:rPr>
          <w:rFonts w:hint="cs"/>
          <w:sz w:val="28"/>
          <w:szCs w:val="28"/>
          <w:rtl/>
          <w:lang w:val="en-GB"/>
        </w:rPr>
        <w:t xml:space="preserve"> ، وإدارة الحشود ، والتنسيق والتنظيم  ، وقد تراوحت العينة </w:t>
      </w:r>
      <w:r w:rsidRPr="007F0369">
        <w:rPr>
          <w:rFonts w:hint="cs"/>
          <w:sz w:val="28"/>
          <w:szCs w:val="28"/>
          <w:rtl/>
          <w:lang w:val="en-GB"/>
        </w:rPr>
        <w:t xml:space="preserve"> </w:t>
      </w:r>
      <w:r>
        <w:rPr>
          <w:rFonts w:hint="cs"/>
          <w:sz w:val="28"/>
          <w:szCs w:val="28"/>
          <w:rtl/>
          <w:lang w:val="en-GB"/>
        </w:rPr>
        <w:t xml:space="preserve">المختارة </w:t>
      </w:r>
      <w:r w:rsidRPr="007F0369">
        <w:rPr>
          <w:rFonts w:hint="cs"/>
          <w:sz w:val="28"/>
          <w:szCs w:val="28"/>
          <w:rtl/>
          <w:lang w:val="en-GB"/>
        </w:rPr>
        <w:t>(</w:t>
      </w:r>
      <w:r>
        <w:rPr>
          <w:rFonts w:hint="cs"/>
          <w:sz w:val="28"/>
          <w:szCs w:val="28"/>
          <w:rtl/>
          <w:lang w:val="en-GB"/>
        </w:rPr>
        <w:t xml:space="preserve">  50 </w:t>
      </w:r>
      <w:r w:rsidRPr="007F0369">
        <w:rPr>
          <w:rFonts w:hint="cs"/>
          <w:sz w:val="28"/>
          <w:szCs w:val="28"/>
          <w:rtl/>
          <w:lang w:val="en-GB"/>
        </w:rPr>
        <w:t>) قائدًا</w:t>
      </w:r>
      <w:r>
        <w:rPr>
          <w:rFonts w:hint="cs"/>
          <w:sz w:val="28"/>
          <w:szCs w:val="28"/>
          <w:rtl/>
          <w:lang w:val="en-GB"/>
        </w:rPr>
        <w:t xml:space="preserve"> لضمان تمثيل مجتمع الدراسة وتحقيق المتطلبات الإحصائية .</w:t>
      </w:r>
    </w:p>
    <w:p w:rsidR="00916149" w:rsidRPr="00122B9A" w:rsidRDefault="00916149" w:rsidP="00916149">
      <w:pPr>
        <w:spacing w:after="200" w:line="360" w:lineRule="auto"/>
        <w:jc w:val="both"/>
        <w:rPr>
          <w:rFonts w:asciiTheme="minorBidi" w:eastAsiaTheme="minorHAnsi" w:hAnsiTheme="minorBidi" w:cstheme="minorBidi"/>
          <w:b/>
          <w:bCs/>
          <w:sz w:val="32"/>
          <w:szCs w:val="32"/>
          <w:rtl/>
        </w:rPr>
      </w:pPr>
      <w:r w:rsidRPr="00122B9A">
        <w:rPr>
          <w:rFonts w:asciiTheme="minorBidi" w:eastAsiaTheme="minorHAnsi" w:hAnsiTheme="minorBidi" w:cstheme="minorBidi" w:hint="cs"/>
          <w:b/>
          <w:bCs/>
          <w:sz w:val="32"/>
          <w:szCs w:val="32"/>
          <w:rtl/>
        </w:rPr>
        <w:t xml:space="preserve"> 3ـ خصائص العينة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الجنس</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العمر</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المستوى التعليمي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سنوات الخبرة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عدد العاملين في المشروع</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656BA4" w:rsidRDefault="00916149" w:rsidP="00916149">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 xml:space="preserve">4- </w:t>
      </w:r>
      <w:r w:rsidRPr="00656BA4">
        <w:rPr>
          <w:rFonts w:asciiTheme="minorBidi" w:eastAsiaTheme="minorHAnsi" w:hAnsiTheme="minorBidi" w:cstheme="minorBidi" w:hint="cs"/>
          <w:b/>
          <w:bCs/>
          <w:sz w:val="32"/>
          <w:szCs w:val="32"/>
          <w:rtl/>
        </w:rPr>
        <w:t xml:space="preserve"> </w:t>
      </w:r>
      <w:proofErr w:type="gramEnd"/>
      <w:r w:rsidRPr="00656BA4">
        <w:rPr>
          <w:rFonts w:asciiTheme="minorBidi" w:eastAsiaTheme="minorHAnsi" w:hAnsiTheme="minorBidi" w:cstheme="minorBidi" w:hint="cs"/>
          <w:b/>
          <w:bCs/>
          <w:sz w:val="32"/>
          <w:szCs w:val="32"/>
          <w:rtl/>
        </w:rPr>
        <w:t>متغيرات الدراسة</w:t>
      </w:r>
    </w:p>
    <w:p w:rsidR="00916149" w:rsidRPr="001D583D" w:rsidRDefault="00916149" w:rsidP="00916149">
      <w:pPr>
        <w:spacing w:after="200" w:line="360" w:lineRule="auto"/>
        <w:jc w:val="both"/>
        <w:rPr>
          <w:rFonts w:asciiTheme="minorBidi" w:eastAsiaTheme="minorHAnsi" w:hAnsiTheme="minorBidi" w:cstheme="minorBidi"/>
          <w:sz w:val="28"/>
          <w:szCs w:val="28"/>
          <w:rtl/>
        </w:rPr>
      </w:pPr>
      <w:r w:rsidRPr="001D583D">
        <w:rPr>
          <w:rFonts w:asciiTheme="minorBidi" w:eastAsiaTheme="minorHAnsi" w:hAnsiTheme="minorBidi" w:cstheme="minorBidi" w:hint="cs"/>
          <w:sz w:val="28"/>
          <w:szCs w:val="28"/>
          <w:rtl/>
        </w:rPr>
        <w:t xml:space="preserve">المتغير </w:t>
      </w:r>
      <w:proofErr w:type="gramStart"/>
      <w:r w:rsidRPr="001D583D">
        <w:rPr>
          <w:rFonts w:asciiTheme="minorBidi" w:eastAsiaTheme="minorHAnsi" w:hAnsiTheme="minorBidi" w:cstheme="minorBidi" w:hint="cs"/>
          <w:sz w:val="28"/>
          <w:szCs w:val="28"/>
          <w:rtl/>
        </w:rPr>
        <w:t>المستقل</w:t>
      </w:r>
      <w:r>
        <w:rPr>
          <w:rFonts w:asciiTheme="minorBidi" w:eastAsiaTheme="minorHAnsi" w:hAnsiTheme="minorBidi" w:cstheme="minorBidi" w:hint="cs"/>
          <w:sz w:val="28"/>
          <w:szCs w:val="28"/>
          <w:rtl/>
        </w:rPr>
        <w:t xml:space="preserve"> </w:t>
      </w:r>
      <w:r w:rsidRPr="001D583D">
        <w:rPr>
          <w:rFonts w:asciiTheme="minorBidi" w:eastAsiaTheme="minorHAnsi" w:hAnsiTheme="minorBidi" w:cstheme="minorBidi" w:hint="cs"/>
          <w:sz w:val="28"/>
          <w:szCs w:val="28"/>
          <w:rtl/>
        </w:rPr>
        <w:t>:</w:t>
      </w:r>
      <w:proofErr w:type="gramEnd"/>
      <w:r w:rsidRPr="001D583D">
        <w:rPr>
          <w:rFonts w:asciiTheme="minorBidi" w:eastAsiaTheme="minorHAnsi" w:hAnsiTheme="minorBidi" w:cstheme="minorBidi" w:hint="cs"/>
          <w:sz w:val="28"/>
          <w:szCs w:val="28"/>
          <w:rtl/>
        </w:rPr>
        <w:t xml:space="preserve"> الذكاء العاطفي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اعتمدت الدراسة نموذج الكفاءات العاطفية الذي قدمه </w:t>
      </w:r>
      <w:r>
        <w:rPr>
          <w:rFonts w:asciiTheme="minorBidi" w:eastAsiaTheme="minorHAnsi" w:hAnsiTheme="minorBidi" w:cstheme="minorBidi" w:hint="cs"/>
          <w:sz w:val="28"/>
          <w:szCs w:val="28"/>
        </w:rPr>
        <w:t>Daniel Goleman</w:t>
      </w:r>
      <w:r>
        <w:rPr>
          <w:rFonts w:asciiTheme="minorBidi" w:eastAsiaTheme="minorHAnsi" w:hAnsiTheme="minorBidi" w:cstheme="minorBidi" w:hint="cs"/>
          <w:sz w:val="28"/>
          <w:szCs w:val="28"/>
          <w:rtl/>
        </w:rPr>
        <w:t xml:space="preserve">، والذي يتضمن الأبعاد </w:t>
      </w:r>
      <w:proofErr w:type="gramStart"/>
      <w:r>
        <w:rPr>
          <w:rFonts w:asciiTheme="minorBidi" w:eastAsiaTheme="minorHAnsi" w:hAnsiTheme="minorBidi" w:cstheme="minorBidi" w:hint="cs"/>
          <w:sz w:val="28"/>
          <w:szCs w:val="28"/>
          <w:rtl/>
        </w:rPr>
        <w:t>التالية :</w:t>
      </w:r>
      <w:proofErr w:type="gramEnd"/>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الوعي الذاتي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إدارة الذات</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الوعي الاجتماعي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إدارة العلاقات</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ويُعرَّف الذكاء العاطفي إجرائياً بأنه الدرجة التي يحصل عليها المبحوث في مقياس الذكاء العاطفي المستخدم في هذه </w:t>
      </w:r>
      <w:proofErr w:type="gramStart"/>
      <w:r>
        <w:rPr>
          <w:rFonts w:asciiTheme="minorBidi" w:eastAsiaTheme="minorHAnsi" w:hAnsiTheme="minorBidi" w:cstheme="minorBidi" w:hint="cs"/>
          <w:sz w:val="28"/>
          <w:szCs w:val="28"/>
          <w:rtl/>
        </w:rPr>
        <w:t>الدراسة .</w:t>
      </w:r>
      <w:proofErr w:type="gramEnd"/>
    </w:p>
    <w:p w:rsidR="00916149" w:rsidRPr="001D583D" w:rsidRDefault="00916149" w:rsidP="00916149">
      <w:pPr>
        <w:spacing w:after="200" w:line="360" w:lineRule="auto"/>
        <w:jc w:val="both"/>
        <w:rPr>
          <w:rFonts w:asciiTheme="minorBidi" w:eastAsiaTheme="minorHAnsi" w:hAnsiTheme="minorBidi" w:cstheme="minorBidi"/>
          <w:sz w:val="28"/>
          <w:szCs w:val="28"/>
          <w:rtl/>
        </w:rPr>
      </w:pPr>
      <w:r w:rsidRPr="001D583D">
        <w:rPr>
          <w:rFonts w:asciiTheme="minorBidi" w:eastAsiaTheme="minorHAnsi" w:hAnsiTheme="minorBidi" w:cstheme="minorBidi" w:hint="cs"/>
          <w:sz w:val="28"/>
          <w:szCs w:val="28"/>
          <w:rtl/>
        </w:rPr>
        <w:t>المتغير التابع: القيادة الريادية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اعتمدت الدراسة على مقياس القيادة الريادية الذي طورته </w:t>
      </w:r>
      <w:proofErr w:type="spellStart"/>
      <w:r>
        <w:rPr>
          <w:rFonts w:asciiTheme="minorBidi" w:eastAsiaTheme="minorHAnsi" w:hAnsiTheme="minorBidi" w:cstheme="minorBidi" w:hint="cs"/>
          <w:sz w:val="28"/>
          <w:szCs w:val="28"/>
        </w:rPr>
        <w:t>Renko</w:t>
      </w:r>
      <w:proofErr w:type="spellEnd"/>
      <w:r>
        <w:rPr>
          <w:rFonts w:asciiTheme="minorBidi" w:eastAsiaTheme="minorHAnsi" w:hAnsiTheme="minorBidi" w:cstheme="minorBidi" w:hint="cs"/>
          <w:sz w:val="28"/>
          <w:szCs w:val="28"/>
        </w:rPr>
        <w:t xml:space="preserve"> </w:t>
      </w:r>
      <w:proofErr w:type="spellStart"/>
      <w:r>
        <w:rPr>
          <w:rFonts w:asciiTheme="minorBidi" w:eastAsiaTheme="minorHAnsi" w:hAnsiTheme="minorBidi" w:cstheme="minorBidi" w:hint="cs"/>
          <w:sz w:val="28"/>
          <w:szCs w:val="28"/>
        </w:rPr>
        <w:t>Maija</w:t>
      </w:r>
      <w:proofErr w:type="spellEnd"/>
      <w:r>
        <w:rPr>
          <w:rFonts w:asciiTheme="minorBidi" w:eastAsiaTheme="minorHAnsi" w:hAnsiTheme="minorBidi" w:cstheme="minorBidi" w:hint="cs"/>
          <w:sz w:val="28"/>
          <w:szCs w:val="28"/>
          <w:rtl/>
        </w:rPr>
        <w:t xml:space="preserve"> وزملاؤها (2015)، والذي يقيس الأبعاد التالية: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الرؤية المستقبلية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الابتكار</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المبادرة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تحمل المخاطر</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استثمار الفرص</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وتُعرَّف القيادة الريادية إجرائياً بأنها الدرجة الكلية التي يحصل عليها المبحوث في مقياس القيادة الريادية.</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Default="00916149" w:rsidP="00916149">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lastRenderedPageBreak/>
        <w:t>5-</w:t>
      </w:r>
      <w:r w:rsidRPr="00B33623">
        <w:rPr>
          <w:rFonts w:asciiTheme="minorBidi" w:eastAsiaTheme="minorHAnsi" w:hAnsiTheme="minorBidi" w:cstheme="minorBidi" w:hint="cs"/>
          <w:b/>
          <w:bCs/>
          <w:sz w:val="32"/>
          <w:szCs w:val="32"/>
          <w:rtl/>
        </w:rPr>
        <w:t xml:space="preserve"> أداة</w:t>
      </w:r>
      <w:proofErr w:type="gramEnd"/>
      <w:r w:rsidRPr="00B33623">
        <w:rPr>
          <w:rFonts w:asciiTheme="minorBidi" w:eastAsiaTheme="minorHAnsi" w:hAnsiTheme="minorBidi" w:cstheme="minorBidi" w:hint="cs"/>
          <w:b/>
          <w:bCs/>
          <w:sz w:val="32"/>
          <w:szCs w:val="32"/>
          <w:rtl/>
        </w:rPr>
        <w:t xml:space="preserve"> الدراسة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تم </w:t>
      </w:r>
      <w:r w:rsidRPr="001D583D">
        <w:rPr>
          <w:rFonts w:asciiTheme="minorBidi" w:eastAsiaTheme="minorHAnsi" w:hAnsiTheme="minorBidi" w:cstheme="minorBidi" w:hint="cs"/>
          <w:sz w:val="28"/>
          <w:szCs w:val="28"/>
          <w:rtl/>
        </w:rPr>
        <w:t xml:space="preserve">تصميم </w:t>
      </w:r>
      <w:proofErr w:type="gramStart"/>
      <w:r w:rsidRPr="001D583D">
        <w:rPr>
          <w:rFonts w:asciiTheme="minorBidi" w:eastAsiaTheme="minorHAnsi" w:hAnsiTheme="minorBidi" w:cstheme="minorBidi" w:hint="cs"/>
          <w:sz w:val="28"/>
          <w:szCs w:val="28"/>
          <w:rtl/>
        </w:rPr>
        <w:t>الأداة</w:t>
      </w:r>
      <w:r>
        <w:rPr>
          <w:rFonts w:asciiTheme="minorBidi" w:eastAsiaTheme="minorHAnsi" w:hAnsiTheme="minorBidi" w:cstheme="minorBidi" w:hint="cs"/>
          <w:sz w:val="28"/>
          <w:szCs w:val="28"/>
          <w:rtl/>
        </w:rPr>
        <w:t xml:space="preserve">  استبانة</w:t>
      </w:r>
      <w:proofErr w:type="gramEnd"/>
      <w:r>
        <w:rPr>
          <w:rFonts w:asciiTheme="minorBidi" w:eastAsiaTheme="minorHAnsi" w:hAnsiTheme="minorBidi" w:cstheme="minorBidi" w:hint="cs"/>
          <w:sz w:val="28"/>
          <w:szCs w:val="28"/>
          <w:rtl/>
        </w:rPr>
        <w:t xml:space="preserve"> ، بالاعتماد على الأدبيات السابقة والدراسات ذات الصلة ، وتكونت من ثلاثة أقسام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القسم الأول: البيانات الديموغرافية</w:t>
      </w:r>
    </w:p>
    <w:p w:rsidR="00916149" w:rsidRPr="00B33623" w:rsidRDefault="00916149" w:rsidP="00916149">
      <w:pPr>
        <w:spacing w:after="200" w:line="360" w:lineRule="auto"/>
        <w:jc w:val="both"/>
        <w:rPr>
          <w:rFonts w:asciiTheme="minorBidi" w:eastAsiaTheme="minorHAnsi" w:hAnsiTheme="minorBidi" w:cstheme="minorBidi"/>
          <w:sz w:val="28"/>
          <w:szCs w:val="28"/>
          <w:rtl/>
        </w:rPr>
      </w:pPr>
      <w:proofErr w:type="gramStart"/>
      <w:r w:rsidRPr="00B33623">
        <w:rPr>
          <w:rFonts w:asciiTheme="minorBidi" w:eastAsiaTheme="minorHAnsi" w:hAnsiTheme="minorBidi" w:cstheme="minorBidi" w:hint="cs"/>
          <w:sz w:val="28"/>
          <w:szCs w:val="28"/>
          <w:rtl/>
        </w:rPr>
        <w:t>( الجنس</w:t>
      </w:r>
      <w:proofErr w:type="gramEnd"/>
      <w:r w:rsidRPr="00B33623">
        <w:rPr>
          <w:rFonts w:asciiTheme="minorBidi" w:eastAsiaTheme="minorHAnsi" w:hAnsiTheme="minorBidi" w:cstheme="minorBidi" w:hint="cs"/>
          <w:sz w:val="28"/>
          <w:szCs w:val="28"/>
          <w:rtl/>
        </w:rPr>
        <w:t xml:space="preserve"> ، العمر، المستوى التعليمي ، الخبرة ، </w:t>
      </w:r>
      <w:r>
        <w:rPr>
          <w:rFonts w:asciiTheme="minorBidi" w:eastAsiaTheme="minorHAnsi" w:hAnsiTheme="minorBidi" w:cstheme="minorBidi" w:hint="cs"/>
          <w:sz w:val="28"/>
          <w:szCs w:val="28"/>
          <w:rtl/>
        </w:rPr>
        <w:t xml:space="preserve">عدد العاملين </w:t>
      </w:r>
      <w:r w:rsidRPr="00B33623">
        <w:rPr>
          <w:rFonts w:asciiTheme="minorBidi" w:eastAsiaTheme="minorHAnsi" w:hAnsiTheme="minorBidi" w:cstheme="minorBidi" w:hint="cs"/>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القسم الثاني: مقياس الذكاء العاطفي يتكون من (16) فقرة موزعة على أربعة </w:t>
      </w:r>
      <w:proofErr w:type="gramStart"/>
      <w:r>
        <w:rPr>
          <w:rFonts w:asciiTheme="minorBidi" w:eastAsiaTheme="minorHAnsi" w:hAnsiTheme="minorBidi" w:cstheme="minorBidi" w:hint="cs"/>
          <w:sz w:val="28"/>
          <w:szCs w:val="28"/>
          <w:rtl/>
        </w:rPr>
        <w:t>أبعاد .</w:t>
      </w:r>
      <w:proofErr w:type="gramEnd"/>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القسم الثالث: مقياس القيادة الريادية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يتكون من </w:t>
      </w:r>
      <w:proofErr w:type="gramStart"/>
      <w:r>
        <w:rPr>
          <w:rFonts w:asciiTheme="minorBidi" w:eastAsiaTheme="minorHAnsi" w:hAnsiTheme="minorBidi" w:cstheme="minorBidi" w:hint="cs"/>
          <w:sz w:val="28"/>
          <w:szCs w:val="28"/>
          <w:rtl/>
        </w:rPr>
        <w:t>( 16</w:t>
      </w:r>
      <w:proofErr w:type="gramEnd"/>
      <w:r>
        <w:rPr>
          <w:rFonts w:asciiTheme="minorBidi" w:eastAsiaTheme="minorHAnsi" w:hAnsiTheme="minorBidi" w:cstheme="minorBidi" w:hint="cs"/>
          <w:sz w:val="28"/>
          <w:szCs w:val="28"/>
          <w:rtl/>
        </w:rPr>
        <w:t xml:space="preserve"> ) فقرة موزعة على أربعة أبعاد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أسلوب </w:t>
      </w:r>
      <w:proofErr w:type="gramStart"/>
      <w:r>
        <w:rPr>
          <w:rFonts w:asciiTheme="minorBidi" w:eastAsiaTheme="minorHAnsi" w:hAnsiTheme="minorBidi" w:cstheme="minorBidi" w:hint="cs"/>
          <w:sz w:val="28"/>
          <w:szCs w:val="28"/>
          <w:rtl/>
        </w:rPr>
        <w:t>القياس :</w:t>
      </w:r>
      <w:proofErr w:type="gramEnd"/>
      <w:r>
        <w:rPr>
          <w:rFonts w:asciiTheme="minorBidi" w:eastAsiaTheme="minorHAnsi" w:hAnsiTheme="minorBidi" w:cstheme="minorBidi" w:hint="cs"/>
          <w:sz w:val="28"/>
          <w:szCs w:val="28"/>
          <w:rtl/>
        </w:rPr>
        <w:t xml:space="preserve"> تم استخدام مقياس ليكرت الخماسي: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1 = لا أوافق بشدة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2 = لا أوافق</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3 = محايد</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4 = أوافق</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5 = أوافق بشدة</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0721FC" w:rsidRDefault="00916149" w:rsidP="00916149">
      <w:pPr>
        <w:spacing w:after="200" w:line="360" w:lineRule="auto"/>
        <w:jc w:val="both"/>
        <w:rPr>
          <w:rFonts w:asciiTheme="minorBidi" w:hAnsiTheme="minorBidi" w:cstheme="minorBidi"/>
          <w:b/>
          <w:bCs/>
          <w:sz w:val="32"/>
          <w:szCs w:val="32"/>
          <w:rtl/>
        </w:rPr>
      </w:pPr>
      <w:proofErr w:type="gramStart"/>
      <w:r>
        <w:rPr>
          <w:rFonts w:asciiTheme="minorBidi" w:eastAsiaTheme="minorHAnsi" w:hAnsiTheme="minorBidi" w:cstheme="minorBidi" w:hint="cs"/>
          <w:b/>
          <w:bCs/>
          <w:sz w:val="32"/>
          <w:szCs w:val="32"/>
          <w:rtl/>
        </w:rPr>
        <w:t>6-</w:t>
      </w:r>
      <w:r>
        <w:rPr>
          <w:rFonts w:asciiTheme="minorBidi" w:hAnsiTheme="minorBidi" w:cstheme="minorBidi" w:hint="cs"/>
          <w:b/>
          <w:bCs/>
          <w:sz w:val="32"/>
          <w:szCs w:val="32"/>
          <w:rtl/>
        </w:rPr>
        <w:t xml:space="preserve"> </w:t>
      </w:r>
      <w:r w:rsidRPr="000721FC">
        <w:rPr>
          <w:rFonts w:asciiTheme="minorBidi" w:hAnsiTheme="minorBidi" w:cstheme="minorBidi" w:hint="cs"/>
          <w:b/>
          <w:bCs/>
          <w:sz w:val="32"/>
          <w:szCs w:val="32"/>
          <w:rtl/>
        </w:rPr>
        <w:t>التجربة</w:t>
      </w:r>
      <w:proofErr w:type="gramEnd"/>
      <w:r w:rsidRPr="000721FC">
        <w:rPr>
          <w:rFonts w:asciiTheme="minorBidi" w:hAnsiTheme="minorBidi" w:cstheme="minorBidi" w:hint="cs"/>
          <w:b/>
          <w:bCs/>
          <w:sz w:val="32"/>
          <w:szCs w:val="32"/>
          <w:rtl/>
        </w:rPr>
        <w:t xml:space="preserve"> الاستطلاعية لأداة الدراسة</w:t>
      </w:r>
    </w:p>
    <w:p w:rsidR="00916149" w:rsidRPr="000721FC" w:rsidRDefault="00916149" w:rsidP="00916149">
      <w:pPr>
        <w:spacing w:after="200" w:line="360" w:lineRule="auto"/>
        <w:jc w:val="both"/>
        <w:rPr>
          <w:rFonts w:asciiTheme="minorBidi" w:hAnsiTheme="minorBidi" w:cstheme="minorBidi"/>
          <w:b/>
          <w:bCs/>
          <w:sz w:val="28"/>
          <w:szCs w:val="28"/>
          <w:rtl/>
        </w:rPr>
      </w:pPr>
      <w:r w:rsidRPr="000721FC">
        <w:rPr>
          <w:rFonts w:asciiTheme="minorBidi" w:hAnsiTheme="minorBidi" w:cstheme="minorBidi" w:hint="cs"/>
          <w:b/>
          <w:bCs/>
          <w:sz w:val="28"/>
          <w:szCs w:val="28"/>
          <w:rtl/>
        </w:rPr>
        <w:t>أولاً: هدف التجربة الاستطلاعية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إجراء تجربة استطلاعية (</w:t>
      </w:r>
      <w:r w:rsidRPr="00AB6124">
        <w:rPr>
          <w:rFonts w:asciiTheme="minorBidi" w:hAnsiTheme="minorBidi" w:cstheme="minorBidi" w:hint="cs"/>
          <w:sz w:val="28"/>
          <w:szCs w:val="28"/>
        </w:rPr>
        <w:t>Pilot Study</w:t>
      </w:r>
      <w:r w:rsidRPr="00AB6124">
        <w:rPr>
          <w:rFonts w:asciiTheme="minorBidi" w:hAnsiTheme="minorBidi" w:cstheme="minorBidi" w:hint="cs"/>
          <w:sz w:val="28"/>
          <w:szCs w:val="28"/>
          <w:rtl/>
        </w:rPr>
        <w:t xml:space="preserve">) لأداة الدراسة قبل تطبيقها بصورتها </w:t>
      </w:r>
      <w:proofErr w:type="gramStart"/>
      <w:r w:rsidRPr="00AB6124">
        <w:rPr>
          <w:rFonts w:asciiTheme="minorBidi" w:hAnsiTheme="minorBidi" w:cstheme="minorBidi" w:hint="cs"/>
          <w:sz w:val="28"/>
          <w:szCs w:val="28"/>
          <w:rtl/>
        </w:rPr>
        <w:t>النهائية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w:t>
      </w:r>
      <w:proofErr w:type="gramEnd"/>
      <w:r w:rsidRPr="00AB6124">
        <w:rPr>
          <w:rFonts w:asciiTheme="minorBidi" w:hAnsiTheme="minorBidi" w:cstheme="minorBidi" w:hint="cs"/>
          <w:sz w:val="28"/>
          <w:szCs w:val="28"/>
          <w:rtl/>
        </w:rPr>
        <w:t xml:space="preserve"> وذلك بهدف التحقق من:</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وضوح صياغة فقرات الاستبيان وسلامتها اللغوية.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مدى فهم أفراد العينة لعبارات المقياس.</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lastRenderedPageBreak/>
        <w:t>التأكد من ملاءمة الأداة للبيئة البحثية.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قياس صدق وثبات الأداة إحصائياً.</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تحديد الزمن اللازم للإجابة على الاستبيان.</w:t>
      </w:r>
    </w:p>
    <w:p w:rsidR="00916149" w:rsidRPr="00C63B69" w:rsidRDefault="00916149" w:rsidP="00916149">
      <w:pPr>
        <w:spacing w:after="200" w:line="360" w:lineRule="auto"/>
        <w:jc w:val="both"/>
        <w:rPr>
          <w:rFonts w:asciiTheme="minorBidi" w:hAnsiTheme="minorBidi" w:cstheme="minorBidi"/>
          <w:b/>
          <w:bCs/>
          <w:sz w:val="28"/>
          <w:szCs w:val="28"/>
          <w:rtl/>
        </w:rPr>
      </w:pPr>
      <w:r w:rsidRPr="00C63B69">
        <w:rPr>
          <w:rFonts w:asciiTheme="minorBidi" w:hAnsiTheme="minorBidi" w:cstheme="minorBidi" w:hint="cs"/>
          <w:b/>
          <w:bCs/>
          <w:sz w:val="28"/>
          <w:szCs w:val="28"/>
          <w:rtl/>
        </w:rPr>
        <w:t>ثانياً: عينة الدراسة الاستطلاعية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تطبيق الاستبيان على عينة استطلاعية مكونة من (</w:t>
      </w:r>
      <w:r>
        <w:rPr>
          <w:rFonts w:asciiTheme="minorBidi" w:hAnsiTheme="minorBidi" w:cstheme="minorBidi" w:hint="cs"/>
          <w:sz w:val="28"/>
          <w:szCs w:val="28"/>
          <w:rtl/>
        </w:rPr>
        <w:t>15</w:t>
      </w:r>
      <w:r w:rsidRPr="00AB6124">
        <w:rPr>
          <w:rFonts w:asciiTheme="minorBidi" w:hAnsiTheme="minorBidi" w:cstheme="minorBidi" w:hint="cs"/>
          <w:sz w:val="28"/>
          <w:szCs w:val="28"/>
          <w:rtl/>
        </w:rPr>
        <w:t xml:space="preserve">) من رواد </w:t>
      </w:r>
      <w:proofErr w:type="gramStart"/>
      <w:r w:rsidRPr="00AB6124">
        <w:rPr>
          <w:rFonts w:asciiTheme="minorBidi" w:hAnsiTheme="minorBidi" w:cstheme="minorBidi" w:hint="cs"/>
          <w:sz w:val="28"/>
          <w:szCs w:val="28"/>
          <w:rtl/>
        </w:rPr>
        <w:t>الأعمال</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w:t>
      </w:r>
      <w:proofErr w:type="gramEnd"/>
      <w:r w:rsidRPr="00AB6124">
        <w:rPr>
          <w:rFonts w:asciiTheme="minorBidi" w:hAnsiTheme="minorBidi" w:cstheme="minorBidi" w:hint="cs"/>
          <w:sz w:val="28"/>
          <w:szCs w:val="28"/>
          <w:rtl/>
        </w:rPr>
        <w:t xml:space="preserve"> تم اختيارهم بطريقة عشوائية من مجتمع الدراسة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مع استبعادهم من العينة الأساسية للدراسة لضمان عدم التأثير على النتائج النهائية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w:t>
      </w:r>
    </w:p>
    <w:p w:rsidR="00916149" w:rsidRPr="00C63B69" w:rsidRDefault="00916149" w:rsidP="00916149">
      <w:pPr>
        <w:spacing w:after="200" w:line="360" w:lineRule="auto"/>
        <w:jc w:val="both"/>
        <w:rPr>
          <w:rFonts w:asciiTheme="minorBidi" w:hAnsiTheme="minorBidi" w:cstheme="minorBidi"/>
          <w:b/>
          <w:bCs/>
          <w:sz w:val="28"/>
          <w:szCs w:val="28"/>
          <w:rtl/>
        </w:rPr>
      </w:pPr>
      <w:r w:rsidRPr="00C63B69">
        <w:rPr>
          <w:rFonts w:asciiTheme="minorBidi" w:hAnsiTheme="minorBidi" w:cstheme="minorBidi" w:hint="cs"/>
          <w:b/>
          <w:bCs/>
          <w:sz w:val="28"/>
          <w:szCs w:val="28"/>
          <w:rtl/>
        </w:rPr>
        <w:t>ثالثاً: إجراءات التجربة الاستطلاعية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توزيع الاستبيان على أفراد العينة الاستطلاعية، وطُلب منهم إبداء ملاحظاتهم حول:</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وضوح العبارات</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وجود غموض أو تكرار</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ملاءمة بدائل الإجابة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طول الاستبيان</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وقد تراوح الزمن اللازم للإجابة بين (12–15) دقيقة، وهو زمن مناسب لا يؤثر على تركيز المجيب.</w:t>
      </w:r>
    </w:p>
    <w:p w:rsidR="00916149" w:rsidRPr="000721FC" w:rsidRDefault="00916149" w:rsidP="00916149">
      <w:pPr>
        <w:spacing w:after="200" w:line="360" w:lineRule="auto"/>
        <w:jc w:val="both"/>
        <w:rPr>
          <w:rFonts w:asciiTheme="minorBidi" w:hAnsiTheme="minorBidi" w:cstheme="minorBidi"/>
          <w:b/>
          <w:bCs/>
          <w:sz w:val="32"/>
          <w:szCs w:val="32"/>
          <w:rtl/>
        </w:rPr>
      </w:pPr>
      <w:proofErr w:type="gramStart"/>
      <w:r w:rsidRPr="000721FC">
        <w:rPr>
          <w:rFonts w:asciiTheme="minorBidi" w:eastAsiaTheme="minorHAnsi" w:hAnsiTheme="minorBidi" w:cstheme="minorBidi" w:hint="cs"/>
          <w:b/>
          <w:bCs/>
          <w:sz w:val="32"/>
          <w:szCs w:val="32"/>
          <w:rtl/>
        </w:rPr>
        <w:t>7-</w:t>
      </w:r>
      <w:r w:rsidRPr="000721FC">
        <w:rPr>
          <w:rFonts w:asciiTheme="minorBidi" w:hAnsiTheme="minorBidi" w:cstheme="minorBidi" w:hint="cs"/>
          <w:b/>
          <w:bCs/>
          <w:sz w:val="32"/>
          <w:szCs w:val="32"/>
          <w:rtl/>
        </w:rPr>
        <w:t xml:space="preserve"> صدق</w:t>
      </w:r>
      <w:proofErr w:type="gramEnd"/>
      <w:r w:rsidRPr="000721FC">
        <w:rPr>
          <w:rFonts w:asciiTheme="minorBidi" w:hAnsiTheme="minorBidi" w:cstheme="minorBidi" w:hint="cs"/>
          <w:b/>
          <w:bCs/>
          <w:sz w:val="32"/>
          <w:szCs w:val="32"/>
          <w:rtl/>
        </w:rPr>
        <w:t xml:space="preserve"> أداة الدراسة</w:t>
      </w:r>
    </w:p>
    <w:p w:rsidR="00916149" w:rsidRPr="000721FC" w:rsidRDefault="00916149" w:rsidP="00916149">
      <w:pPr>
        <w:spacing w:after="200" w:line="360" w:lineRule="auto"/>
        <w:jc w:val="both"/>
        <w:rPr>
          <w:rFonts w:asciiTheme="minorBidi" w:hAnsiTheme="minorBidi" w:cstheme="minorBidi"/>
          <w:b/>
          <w:bCs/>
          <w:sz w:val="28"/>
          <w:szCs w:val="28"/>
          <w:rtl/>
        </w:rPr>
      </w:pPr>
      <w:proofErr w:type="gramStart"/>
      <w:r w:rsidRPr="000721FC">
        <w:rPr>
          <w:rFonts w:asciiTheme="minorBidi" w:hAnsiTheme="minorBidi" w:cstheme="minorBidi" w:hint="cs"/>
          <w:b/>
          <w:bCs/>
          <w:sz w:val="28"/>
          <w:szCs w:val="28"/>
          <w:rtl/>
        </w:rPr>
        <w:t>1- الصدق</w:t>
      </w:r>
      <w:proofErr w:type="gramEnd"/>
      <w:r w:rsidRPr="000721FC">
        <w:rPr>
          <w:rFonts w:asciiTheme="minorBidi" w:hAnsiTheme="minorBidi" w:cstheme="minorBidi" w:hint="cs"/>
          <w:b/>
          <w:bCs/>
          <w:sz w:val="28"/>
          <w:szCs w:val="28"/>
          <w:rtl/>
        </w:rPr>
        <w:t xml:space="preserve"> الظاهري (</w:t>
      </w:r>
      <w:r w:rsidRPr="000721FC">
        <w:rPr>
          <w:rFonts w:asciiTheme="minorBidi" w:hAnsiTheme="minorBidi" w:cstheme="minorBidi" w:hint="cs"/>
          <w:b/>
          <w:bCs/>
          <w:sz w:val="28"/>
          <w:szCs w:val="28"/>
        </w:rPr>
        <w:t>Face Validity</w:t>
      </w:r>
      <w:r w:rsidRPr="000721FC">
        <w:rPr>
          <w:rFonts w:asciiTheme="minorBidi" w:hAnsiTheme="minorBidi" w:cstheme="minorBidi" w:hint="cs"/>
          <w:b/>
          <w:bCs/>
          <w:sz w:val="28"/>
          <w:szCs w:val="28"/>
          <w:rtl/>
        </w:rPr>
        <w:t>)</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عرض الاستبيان على عدد (5) من المحكمين المتخصصين في:</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الإدارة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القيادة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ريادة الأعمال</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lastRenderedPageBreak/>
        <w:t>القياس والتقويم</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وقد أبدى المحكمون موافقتهم على صلاحية الأداة بعد إجراء تعديلات لغوية طفيفة، تمثلت في:</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إعادة صياغة بعض العبارات لتجنب التكرار المفاهيمي.</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تصحيح بعض الأخطاء الإملائية.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توحيد صياغة الأفعال بصيغة المتكلم.</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وبذلك تم اعتماد الصورة النهائية للاستبيان.</w:t>
      </w:r>
    </w:p>
    <w:p w:rsidR="00916149" w:rsidRPr="000721FC" w:rsidRDefault="00916149" w:rsidP="00916149">
      <w:pPr>
        <w:spacing w:after="200" w:line="360" w:lineRule="auto"/>
        <w:jc w:val="both"/>
        <w:rPr>
          <w:rFonts w:asciiTheme="minorBidi" w:hAnsiTheme="minorBidi" w:cstheme="minorBidi"/>
          <w:b/>
          <w:bCs/>
          <w:sz w:val="28"/>
          <w:szCs w:val="28"/>
          <w:rtl/>
        </w:rPr>
      </w:pPr>
      <w:proofErr w:type="gramStart"/>
      <w:r w:rsidRPr="000721FC">
        <w:rPr>
          <w:rFonts w:asciiTheme="minorBidi" w:hAnsiTheme="minorBidi" w:cstheme="minorBidi" w:hint="cs"/>
          <w:b/>
          <w:bCs/>
          <w:sz w:val="28"/>
          <w:szCs w:val="28"/>
          <w:rtl/>
        </w:rPr>
        <w:t>2- صدق</w:t>
      </w:r>
      <w:proofErr w:type="gramEnd"/>
      <w:r w:rsidRPr="000721FC">
        <w:rPr>
          <w:rFonts w:asciiTheme="minorBidi" w:hAnsiTheme="minorBidi" w:cstheme="minorBidi" w:hint="cs"/>
          <w:b/>
          <w:bCs/>
          <w:sz w:val="28"/>
          <w:szCs w:val="28"/>
          <w:rtl/>
        </w:rPr>
        <w:t xml:space="preserve"> الاتساق الداخلي</w:t>
      </w:r>
    </w:p>
    <w:p w:rsidR="00916149"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 حساب معاملات ارتباط بيرسون بين درجة كل فقرة والدرجة الكلية للبعد الذي تنتمي إليه، وأظهرت النتائج أن جميع معاملات الارتباط جاءت موجبة ودالة إحصائياً عند مستوى الدلالة (0.05)، حيث تراوحت القيم بين (0.62 – 0.84)، مما يدل على تمتع فقرات المقياس بدرجة مناسبة من الاتساق الداخلي.</w:t>
      </w:r>
    </w:p>
    <w:p w:rsidR="00916149" w:rsidRPr="00F02B52" w:rsidRDefault="00916149" w:rsidP="00916149">
      <w:pPr>
        <w:spacing w:after="200" w:line="360" w:lineRule="auto"/>
        <w:jc w:val="both"/>
        <w:rPr>
          <w:rFonts w:asciiTheme="minorBidi" w:hAnsiTheme="minorBidi" w:cstheme="minorBidi"/>
          <w:sz w:val="28"/>
          <w:szCs w:val="28"/>
          <w:rtl/>
        </w:rPr>
      </w:pPr>
    </w:p>
    <w:p w:rsidR="00916149" w:rsidRPr="008D1A5D" w:rsidRDefault="00916149" w:rsidP="00916149">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 xml:space="preserve">8- </w:t>
      </w:r>
      <w:r w:rsidRPr="008D1A5D">
        <w:rPr>
          <w:rFonts w:asciiTheme="minorBidi" w:eastAsiaTheme="minorHAnsi" w:hAnsiTheme="minorBidi" w:cstheme="minorBidi" w:hint="cs"/>
          <w:b/>
          <w:bCs/>
          <w:sz w:val="32"/>
          <w:szCs w:val="32"/>
          <w:rtl/>
        </w:rPr>
        <w:t xml:space="preserve"> </w:t>
      </w:r>
      <w:proofErr w:type="gramEnd"/>
      <w:r w:rsidRPr="008D1A5D">
        <w:rPr>
          <w:rFonts w:asciiTheme="minorBidi" w:eastAsiaTheme="minorHAnsi" w:hAnsiTheme="minorBidi" w:cstheme="minorBidi" w:hint="cs"/>
          <w:b/>
          <w:bCs/>
          <w:sz w:val="32"/>
          <w:szCs w:val="32"/>
          <w:rtl/>
        </w:rPr>
        <w:t>ثبات أداة الدراسة</w:t>
      </w:r>
    </w:p>
    <w:p w:rsidR="00916149"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 xml:space="preserve">تم التحقق من ثبات الأداة باستخدام معامل ألفا </w:t>
      </w:r>
      <w:proofErr w:type="spellStart"/>
      <w:r w:rsidRPr="00AB6124">
        <w:rPr>
          <w:rFonts w:asciiTheme="minorBidi" w:hAnsiTheme="minorBidi" w:cstheme="minorBidi" w:hint="cs"/>
          <w:sz w:val="28"/>
          <w:szCs w:val="28"/>
          <w:rtl/>
        </w:rPr>
        <w:t>كرونباخ</w:t>
      </w:r>
      <w:proofErr w:type="spellEnd"/>
      <w:r w:rsidRPr="00AB6124">
        <w:rPr>
          <w:rFonts w:asciiTheme="minorBidi" w:hAnsiTheme="minorBidi" w:cstheme="minorBidi" w:hint="cs"/>
          <w:sz w:val="28"/>
          <w:szCs w:val="28"/>
          <w:rtl/>
        </w:rPr>
        <w:t xml:space="preserve"> (</w:t>
      </w:r>
      <w:r w:rsidRPr="00AB6124">
        <w:rPr>
          <w:rFonts w:asciiTheme="minorBidi" w:hAnsiTheme="minorBidi" w:cstheme="minorBidi" w:hint="cs"/>
          <w:sz w:val="28"/>
          <w:szCs w:val="28"/>
        </w:rPr>
        <w:t>Cronbach’s Alpha</w:t>
      </w:r>
      <w:r w:rsidRPr="00AB6124">
        <w:rPr>
          <w:rFonts w:asciiTheme="minorBidi" w:hAnsiTheme="minorBidi" w:cstheme="minorBidi" w:hint="cs"/>
          <w:sz w:val="28"/>
          <w:szCs w:val="28"/>
          <w:rtl/>
        </w:rPr>
        <w:t>)، وجاءت النتائج كما يلي:</w:t>
      </w:r>
    </w:p>
    <w:p w:rsidR="00916149" w:rsidRDefault="00916149" w:rsidP="00916149">
      <w:pPr>
        <w:spacing w:after="200" w:line="360" w:lineRule="auto"/>
        <w:jc w:val="both"/>
        <w:rPr>
          <w:rFonts w:asciiTheme="minorBidi" w:hAnsiTheme="minorBidi" w:cstheme="minorBidi"/>
          <w:sz w:val="28"/>
          <w:szCs w:val="28"/>
          <w:rtl/>
        </w:rPr>
      </w:pPr>
      <w:r w:rsidRPr="00D250CA">
        <w:rPr>
          <w:rFonts w:asciiTheme="minorBidi" w:hAnsiTheme="minorBidi" w:cstheme="minorBidi" w:hint="cs"/>
          <w:sz w:val="28"/>
          <w:szCs w:val="28"/>
          <w:rtl/>
        </w:rPr>
        <w:t>أولاً: ثبات أبعاد الذكاء العاطفي</w:t>
      </w:r>
    </w:p>
    <w:tbl>
      <w:tblPr>
        <w:tblStyle w:val="af3"/>
        <w:bidiVisual/>
        <w:tblW w:w="0" w:type="auto"/>
        <w:tblLook w:val="04A0" w:firstRow="1" w:lastRow="0" w:firstColumn="1" w:lastColumn="0" w:noHBand="0" w:noVBand="1"/>
      </w:tblPr>
      <w:tblGrid>
        <w:gridCol w:w="4148"/>
        <w:gridCol w:w="4148"/>
      </w:tblGrid>
      <w:tr w:rsidR="00916149" w:rsidTr="00916149">
        <w:tc>
          <w:tcPr>
            <w:tcW w:w="4148" w:type="dxa"/>
          </w:tcPr>
          <w:p w:rsidR="00916149" w:rsidRDefault="00916149" w:rsidP="00916149">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الوعي الذاتي</w:t>
            </w:r>
          </w:p>
        </w:tc>
        <w:tc>
          <w:tcPr>
            <w:tcW w:w="4148" w:type="dxa"/>
          </w:tcPr>
          <w:p w:rsidR="00916149" w:rsidRDefault="00916149" w:rsidP="00916149">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0.81</w:t>
            </w:r>
            <w:r>
              <w:rPr>
                <w:rFonts w:asciiTheme="minorBidi" w:hAnsiTheme="minorBidi" w:cstheme="minorBidi" w:hint="cs"/>
                <w:sz w:val="28"/>
                <w:szCs w:val="28"/>
                <w:rtl/>
              </w:rPr>
              <w:t xml:space="preserve"> </w:t>
            </w:r>
          </w:p>
        </w:tc>
      </w:tr>
      <w:tr w:rsidR="00916149" w:rsidTr="00916149">
        <w:tc>
          <w:tcPr>
            <w:tcW w:w="4148" w:type="dxa"/>
          </w:tcPr>
          <w:p w:rsidR="00916149" w:rsidRDefault="00916149" w:rsidP="00916149">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إدارة الذات</w:t>
            </w:r>
          </w:p>
        </w:tc>
        <w:tc>
          <w:tcPr>
            <w:tcW w:w="4148" w:type="dxa"/>
          </w:tcPr>
          <w:p w:rsidR="00916149" w:rsidRDefault="00916149" w:rsidP="00916149">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0.85</w:t>
            </w:r>
            <w:r>
              <w:rPr>
                <w:rFonts w:asciiTheme="minorBidi" w:hAnsiTheme="minorBidi" w:cstheme="minorBidi" w:hint="cs"/>
                <w:sz w:val="28"/>
                <w:szCs w:val="28"/>
                <w:rtl/>
              </w:rPr>
              <w:t xml:space="preserve"> </w:t>
            </w:r>
          </w:p>
        </w:tc>
      </w:tr>
      <w:tr w:rsidR="00916149" w:rsidTr="00916149">
        <w:tc>
          <w:tcPr>
            <w:tcW w:w="4148" w:type="dxa"/>
          </w:tcPr>
          <w:p w:rsidR="00916149" w:rsidRPr="00AB6124" w:rsidRDefault="00916149" w:rsidP="00916149">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الوعي الاجتماعي</w:t>
            </w:r>
          </w:p>
        </w:tc>
        <w:tc>
          <w:tcPr>
            <w:tcW w:w="4148" w:type="dxa"/>
          </w:tcPr>
          <w:p w:rsidR="00916149" w:rsidRPr="00AB6124" w:rsidRDefault="00916149" w:rsidP="00916149">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0.83</w:t>
            </w:r>
            <w:r>
              <w:rPr>
                <w:rFonts w:asciiTheme="minorBidi" w:hAnsiTheme="minorBidi" w:cstheme="minorBidi" w:hint="cs"/>
                <w:sz w:val="28"/>
                <w:szCs w:val="28"/>
                <w:rtl/>
              </w:rPr>
              <w:t xml:space="preserve"> </w:t>
            </w:r>
          </w:p>
        </w:tc>
      </w:tr>
      <w:tr w:rsidR="00916149" w:rsidTr="00916149">
        <w:tc>
          <w:tcPr>
            <w:tcW w:w="4148" w:type="dxa"/>
          </w:tcPr>
          <w:p w:rsidR="00916149" w:rsidRPr="00AB6124" w:rsidRDefault="00916149" w:rsidP="00916149">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إدارة العلاقات</w:t>
            </w:r>
          </w:p>
        </w:tc>
        <w:tc>
          <w:tcPr>
            <w:tcW w:w="4148" w:type="dxa"/>
          </w:tcPr>
          <w:p w:rsidR="00916149" w:rsidRPr="00AB6124" w:rsidRDefault="00916149" w:rsidP="00916149">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0.87</w:t>
            </w:r>
            <w:r>
              <w:rPr>
                <w:rFonts w:asciiTheme="minorBidi" w:hAnsiTheme="minorBidi" w:cstheme="minorBidi" w:hint="cs"/>
                <w:sz w:val="28"/>
                <w:szCs w:val="28"/>
                <w:rtl/>
              </w:rPr>
              <w:t xml:space="preserve"> </w:t>
            </w:r>
          </w:p>
        </w:tc>
      </w:tr>
      <w:tr w:rsidR="00916149" w:rsidTr="00916149">
        <w:tc>
          <w:tcPr>
            <w:tcW w:w="4148" w:type="dxa"/>
          </w:tcPr>
          <w:p w:rsidR="00916149" w:rsidRPr="00AB6124" w:rsidRDefault="00916149" w:rsidP="00916149">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الدرجة الكلية للمقياس</w:t>
            </w:r>
          </w:p>
        </w:tc>
        <w:tc>
          <w:tcPr>
            <w:tcW w:w="4148" w:type="dxa"/>
          </w:tcPr>
          <w:p w:rsidR="00916149" w:rsidRPr="00AB6124" w:rsidRDefault="00916149" w:rsidP="00916149">
            <w:pPr>
              <w:spacing w:after="200" w:line="360" w:lineRule="auto"/>
              <w:jc w:val="center"/>
              <w:rPr>
                <w:rFonts w:asciiTheme="minorBidi" w:hAnsiTheme="minorBidi" w:cstheme="minorBidi"/>
                <w:sz w:val="28"/>
                <w:szCs w:val="28"/>
                <w:rtl/>
              </w:rPr>
            </w:pP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0.91</w:t>
            </w:r>
            <w:r>
              <w:rPr>
                <w:rFonts w:asciiTheme="minorBidi" w:hAnsiTheme="minorBidi" w:cstheme="minorBidi" w:hint="cs"/>
                <w:sz w:val="28"/>
                <w:szCs w:val="28"/>
                <w:rtl/>
              </w:rPr>
              <w:t xml:space="preserve"> </w:t>
            </w:r>
          </w:p>
        </w:tc>
      </w:tr>
    </w:tbl>
    <w:p w:rsidR="00916149" w:rsidRDefault="00916149" w:rsidP="00916149">
      <w:pPr>
        <w:spacing w:after="200" w:line="360" w:lineRule="auto"/>
        <w:jc w:val="both"/>
        <w:rPr>
          <w:rFonts w:asciiTheme="minorBidi" w:hAnsiTheme="minorBidi" w:cstheme="minorBidi"/>
          <w:sz w:val="28"/>
          <w:szCs w:val="28"/>
          <w:rtl/>
        </w:rPr>
      </w:pPr>
      <w:r w:rsidRPr="00D250CA">
        <w:rPr>
          <w:rFonts w:asciiTheme="minorBidi" w:hAnsiTheme="minorBidi" w:cstheme="minorBidi" w:hint="cs"/>
          <w:sz w:val="28"/>
          <w:szCs w:val="28"/>
          <w:rtl/>
        </w:rPr>
        <w:lastRenderedPageBreak/>
        <w:t>ثانياً: ثبات أبعاد القيادة الريادية</w:t>
      </w:r>
    </w:p>
    <w:tbl>
      <w:tblPr>
        <w:tblStyle w:val="af3"/>
        <w:bidiVisual/>
        <w:tblW w:w="0" w:type="auto"/>
        <w:tblLook w:val="04A0" w:firstRow="1" w:lastRow="0" w:firstColumn="1" w:lastColumn="0" w:noHBand="0" w:noVBand="1"/>
      </w:tblPr>
      <w:tblGrid>
        <w:gridCol w:w="4148"/>
        <w:gridCol w:w="4148"/>
      </w:tblGrid>
      <w:tr w:rsidR="00916149" w:rsidTr="00916149">
        <w:tc>
          <w:tcPr>
            <w:tcW w:w="4148" w:type="dxa"/>
          </w:tcPr>
          <w:p w:rsidR="00916149" w:rsidRDefault="00916149" w:rsidP="00916149">
            <w:pPr>
              <w:spacing w:after="200" w:line="360" w:lineRule="auto"/>
              <w:jc w:val="both"/>
              <w:rPr>
                <w:rFonts w:asciiTheme="minorBidi" w:hAnsiTheme="minorBidi" w:cstheme="minorBidi"/>
                <w:sz w:val="28"/>
                <w:szCs w:val="28"/>
                <w:rtl/>
              </w:rPr>
            </w:pPr>
            <w:r>
              <w:rPr>
                <w:rFonts w:asciiTheme="minorBidi" w:hAnsiTheme="minorBidi" w:cstheme="minorBidi" w:hint="cs"/>
                <w:sz w:val="28"/>
                <w:szCs w:val="28"/>
                <w:rtl/>
              </w:rPr>
              <w:t>ا</w:t>
            </w:r>
            <w:r w:rsidRPr="00AB6124">
              <w:rPr>
                <w:rFonts w:asciiTheme="minorBidi" w:hAnsiTheme="minorBidi" w:cstheme="minorBidi" w:hint="cs"/>
                <w:sz w:val="28"/>
                <w:szCs w:val="28"/>
                <w:rtl/>
              </w:rPr>
              <w:t>لرؤية الريادية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916149" w:rsidRDefault="00916149" w:rsidP="000419FD">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0.84</w:t>
            </w:r>
          </w:p>
        </w:tc>
      </w:tr>
      <w:tr w:rsidR="00916149" w:rsidTr="00916149">
        <w:tc>
          <w:tcPr>
            <w:tcW w:w="4148" w:type="dxa"/>
          </w:tcPr>
          <w:p w:rsidR="00916149"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الابتكار والمخاطرة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916149" w:rsidRDefault="00916149" w:rsidP="000419FD">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(0.88)</w:t>
            </w:r>
          </w:p>
        </w:tc>
      </w:tr>
      <w:tr w:rsidR="00916149" w:rsidTr="00916149">
        <w:tc>
          <w:tcPr>
            <w:tcW w:w="4148" w:type="dxa"/>
          </w:tcPr>
          <w:p w:rsidR="00916149"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الاستباقية والمبادرة</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916149" w:rsidRDefault="00916149" w:rsidP="000419FD">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(0.82)</w:t>
            </w:r>
          </w:p>
        </w:tc>
      </w:tr>
      <w:tr w:rsidR="00916149" w:rsidTr="00916149">
        <w:tc>
          <w:tcPr>
            <w:tcW w:w="4148" w:type="dxa"/>
          </w:tcPr>
          <w:p w:rsidR="00916149"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تمكين الفريق</w:t>
            </w:r>
            <w:r>
              <w:rPr>
                <w:rFonts w:asciiTheme="minorBidi" w:hAnsiTheme="minorBidi" w:cstheme="minorBidi" w:hint="cs"/>
                <w:sz w:val="28"/>
                <w:szCs w:val="28"/>
                <w:rtl/>
              </w:rPr>
              <w:t xml:space="preserve"> </w:t>
            </w:r>
            <w:r w:rsidRPr="00AB6124">
              <w:rPr>
                <w:rFonts w:asciiTheme="minorBidi" w:hAnsiTheme="minorBidi" w:cstheme="minorBidi" w:hint="cs"/>
                <w:sz w:val="28"/>
                <w:szCs w:val="28"/>
                <w:rtl/>
              </w:rPr>
              <w:t xml:space="preserve"> </w:t>
            </w:r>
          </w:p>
        </w:tc>
        <w:tc>
          <w:tcPr>
            <w:tcW w:w="4148" w:type="dxa"/>
          </w:tcPr>
          <w:p w:rsidR="00916149" w:rsidRDefault="00916149" w:rsidP="000419FD">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(0.86)</w:t>
            </w:r>
          </w:p>
        </w:tc>
      </w:tr>
      <w:tr w:rsidR="00916149" w:rsidTr="00916149">
        <w:tc>
          <w:tcPr>
            <w:tcW w:w="4148" w:type="dxa"/>
          </w:tcPr>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الدرجة الكلية للمقياس</w:t>
            </w:r>
          </w:p>
        </w:tc>
        <w:tc>
          <w:tcPr>
            <w:tcW w:w="4148" w:type="dxa"/>
          </w:tcPr>
          <w:p w:rsidR="00916149" w:rsidRPr="00AB6124" w:rsidRDefault="00916149" w:rsidP="000419FD">
            <w:pPr>
              <w:spacing w:after="200" w:line="360" w:lineRule="auto"/>
              <w:jc w:val="center"/>
              <w:rPr>
                <w:rFonts w:asciiTheme="minorBidi" w:hAnsiTheme="minorBidi" w:cstheme="minorBidi"/>
                <w:sz w:val="28"/>
                <w:szCs w:val="28"/>
                <w:rtl/>
              </w:rPr>
            </w:pPr>
            <w:r w:rsidRPr="00AB6124">
              <w:rPr>
                <w:rFonts w:asciiTheme="minorBidi" w:hAnsiTheme="minorBidi" w:cstheme="minorBidi" w:hint="cs"/>
                <w:sz w:val="28"/>
                <w:szCs w:val="28"/>
                <w:rtl/>
              </w:rPr>
              <w:t>(0.93)</w:t>
            </w:r>
          </w:p>
        </w:tc>
      </w:tr>
    </w:tbl>
    <w:p w:rsidR="00916149" w:rsidRPr="00D250CA" w:rsidRDefault="00916149" w:rsidP="00916149">
      <w:pPr>
        <w:spacing w:after="200" w:line="360" w:lineRule="auto"/>
        <w:jc w:val="both"/>
        <w:rPr>
          <w:rFonts w:asciiTheme="minorBidi" w:hAnsiTheme="minorBidi" w:cstheme="minorBidi"/>
          <w:sz w:val="28"/>
          <w:szCs w:val="28"/>
          <w:rtl/>
        </w:rPr>
      </w:pP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وتشير هذه القيم إلى تمتع الأداة بدرجة ثبات مرتفعة، حيث تجاوزت جميعها الحد المقبول إحصائياً (0.70)، مما يؤكد صلاحية الأداة للتطبيق الميداني.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وتُعد هذه القيم مرتفعة وتشير إلى تمتع الأداة بدرجة عالية من الثبات.</w:t>
      </w:r>
    </w:p>
    <w:p w:rsidR="00916149" w:rsidRPr="000721FC" w:rsidRDefault="00916149" w:rsidP="00916149">
      <w:pPr>
        <w:spacing w:after="200" w:line="360" w:lineRule="auto"/>
        <w:jc w:val="both"/>
        <w:rPr>
          <w:rFonts w:asciiTheme="minorBidi" w:hAnsiTheme="minorBidi" w:cstheme="minorBidi"/>
          <w:b/>
          <w:bCs/>
          <w:sz w:val="28"/>
          <w:szCs w:val="28"/>
          <w:rtl/>
        </w:rPr>
      </w:pPr>
      <w:r w:rsidRPr="000721FC">
        <w:rPr>
          <w:rFonts w:asciiTheme="minorBidi" w:hAnsiTheme="minorBidi" w:cstheme="minorBidi" w:hint="cs"/>
          <w:b/>
          <w:bCs/>
          <w:sz w:val="28"/>
          <w:szCs w:val="28"/>
          <w:rtl/>
        </w:rPr>
        <w:t>خلاصة التجربة الاستطلاعية</w:t>
      </w:r>
    </w:p>
    <w:p w:rsidR="00916149" w:rsidRPr="00AB6124" w:rsidRDefault="00916149" w:rsidP="00916149">
      <w:pPr>
        <w:spacing w:after="200" w:line="360" w:lineRule="auto"/>
        <w:jc w:val="both"/>
        <w:rPr>
          <w:rFonts w:asciiTheme="minorBidi" w:hAnsiTheme="minorBidi" w:cstheme="minorBidi"/>
          <w:sz w:val="28"/>
          <w:szCs w:val="28"/>
          <w:rtl/>
        </w:rPr>
      </w:pPr>
      <w:r w:rsidRPr="00AB6124">
        <w:rPr>
          <w:rFonts w:asciiTheme="minorBidi" w:hAnsiTheme="minorBidi" w:cstheme="minorBidi" w:hint="cs"/>
          <w:sz w:val="28"/>
          <w:szCs w:val="28"/>
          <w:rtl/>
        </w:rPr>
        <w:t xml:space="preserve">في ضوء نتائج الصدق والثبات، وبعد إجراء التعديلات المقترحة من قبل المحكمين، أصبحت أداة الدراسة في صورتها النهائية صالحة للتطبيق على العينة الأساسية، ومحققة للخصائص </w:t>
      </w:r>
      <w:proofErr w:type="spellStart"/>
      <w:r w:rsidRPr="00AB6124">
        <w:rPr>
          <w:rFonts w:asciiTheme="minorBidi" w:hAnsiTheme="minorBidi" w:cstheme="minorBidi" w:hint="cs"/>
          <w:sz w:val="28"/>
          <w:szCs w:val="28"/>
          <w:rtl/>
        </w:rPr>
        <w:t>السيكومترية</w:t>
      </w:r>
      <w:proofErr w:type="spellEnd"/>
      <w:r w:rsidRPr="00AB6124">
        <w:rPr>
          <w:rFonts w:asciiTheme="minorBidi" w:hAnsiTheme="minorBidi" w:cstheme="minorBidi" w:hint="cs"/>
          <w:sz w:val="28"/>
          <w:szCs w:val="28"/>
          <w:rtl/>
        </w:rPr>
        <w:t xml:space="preserve"> اللازمة للدراسات الميدانية في مستوى الماجستير.</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8D1A5D" w:rsidRDefault="00916149" w:rsidP="00916149">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 xml:space="preserve">9- </w:t>
      </w:r>
      <w:r w:rsidRPr="008D1A5D">
        <w:rPr>
          <w:rFonts w:asciiTheme="minorBidi" w:eastAsiaTheme="minorHAnsi" w:hAnsiTheme="minorBidi" w:cstheme="minorBidi" w:hint="cs"/>
          <w:b/>
          <w:bCs/>
          <w:sz w:val="32"/>
          <w:szCs w:val="32"/>
          <w:rtl/>
        </w:rPr>
        <w:t xml:space="preserve"> </w:t>
      </w:r>
      <w:proofErr w:type="gramEnd"/>
      <w:r w:rsidRPr="008D1A5D">
        <w:rPr>
          <w:rFonts w:asciiTheme="minorBidi" w:eastAsiaTheme="minorHAnsi" w:hAnsiTheme="minorBidi" w:cstheme="minorBidi" w:hint="cs"/>
          <w:b/>
          <w:bCs/>
          <w:sz w:val="32"/>
          <w:szCs w:val="32"/>
          <w:rtl/>
        </w:rPr>
        <w:t>إجراءات الدراسة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مراجعة الأدبيات وبناء الإطار النظري.</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إعداد أداة الدراسة بصورتها الأولية.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عرضها على المحكمين وإجراء التعديلات اللازمة.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إجراء دراسة استطلاعية.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التواصل من خلال الهاتف وعرض الاستبانة على أفراد العينة.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lastRenderedPageBreak/>
        <w:t xml:space="preserve">جمع البيانات وإدخالها في </w:t>
      </w:r>
      <w:proofErr w:type="gramStart"/>
      <w:r>
        <w:rPr>
          <w:rFonts w:asciiTheme="minorBidi" w:eastAsiaTheme="minorHAnsi" w:hAnsiTheme="minorBidi" w:cstheme="minorBidi" w:hint="cs"/>
          <w:sz w:val="28"/>
          <w:szCs w:val="28"/>
          <w:rtl/>
        </w:rPr>
        <w:t xml:space="preserve">برنامج </w:t>
      </w:r>
      <w:r>
        <w:rPr>
          <w:rFonts w:asciiTheme="minorBidi" w:eastAsiaTheme="minorHAnsi" w:hAnsiTheme="minorBidi" w:cstheme="minorBidi"/>
          <w:sz w:val="28"/>
          <w:szCs w:val="28"/>
        </w:rPr>
        <w:t xml:space="preserve"> </w:t>
      </w:r>
      <w:r>
        <w:rPr>
          <w:rFonts w:asciiTheme="minorBidi" w:eastAsiaTheme="minorHAnsi" w:hAnsiTheme="minorBidi" w:cstheme="minorBidi" w:hint="cs"/>
          <w:sz w:val="28"/>
          <w:szCs w:val="28"/>
        </w:rPr>
        <w:t>SPSS</w:t>
      </w:r>
      <w:proofErr w:type="gramEnd"/>
      <w:r>
        <w:rPr>
          <w:rFonts w:asciiTheme="minorBidi" w:eastAsiaTheme="minorHAnsi" w:hAnsiTheme="minorBidi" w:cstheme="minorBidi" w:hint="cs"/>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إجراء التحليلات الإحصائية واختبار الفرضيات.</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8D1A5D" w:rsidRDefault="00916149" w:rsidP="00916149">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 xml:space="preserve">10- </w:t>
      </w:r>
      <w:r w:rsidRPr="008D1A5D">
        <w:rPr>
          <w:rFonts w:asciiTheme="minorBidi" w:eastAsiaTheme="minorHAnsi" w:hAnsiTheme="minorBidi" w:cstheme="minorBidi" w:hint="cs"/>
          <w:b/>
          <w:bCs/>
          <w:sz w:val="32"/>
          <w:szCs w:val="32"/>
          <w:rtl/>
        </w:rPr>
        <w:t xml:space="preserve"> </w:t>
      </w:r>
      <w:proofErr w:type="gramEnd"/>
      <w:r w:rsidRPr="008D1A5D">
        <w:rPr>
          <w:rFonts w:asciiTheme="minorBidi" w:eastAsiaTheme="minorHAnsi" w:hAnsiTheme="minorBidi" w:cstheme="minorBidi" w:hint="cs"/>
          <w:b/>
          <w:bCs/>
          <w:sz w:val="32"/>
          <w:szCs w:val="32"/>
          <w:rtl/>
        </w:rPr>
        <w:t>الأساليب الإحصائية المستخدمة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تم استخدام برنامج </w:t>
      </w:r>
      <w:r>
        <w:rPr>
          <w:rFonts w:asciiTheme="minorBidi" w:eastAsiaTheme="minorHAnsi" w:hAnsiTheme="minorBidi" w:cstheme="minorBidi" w:hint="cs"/>
          <w:sz w:val="28"/>
          <w:szCs w:val="28"/>
        </w:rPr>
        <w:t>SPSS</w:t>
      </w:r>
      <w:r>
        <w:rPr>
          <w:rFonts w:asciiTheme="minorBidi" w:eastAsiaTheme="minorHAnsi" w:hAnsiTheme="minorBidi" w:cstheme="minorBidi" w:hint="cs"/>
          <w:sz w:val="28"/>
          <w:szCs w:val="28"/>
          <w:rtl/>
        </w:rPr>
        <w:t xml:space="preserve"> لتحليل </w:t>
      </w:r>
      <w:proofErr w:type="gramStart"/>
      <w:r>
        <w:rPr>
          <w:rFonts w:asciiTheme="minorBidi" w:eastAsiaTheme="minorHAnsi" w:hAnsiTheme="minorBidi" w:cstheme="minorBidi" w:hint="cs"/>
          <w:sz w:val="28"/>
          <w:szCs w:val="28"/>
          <w:rtl/>
        </w:rPr>
        <w:t>البيانات ،</w:t>
      </w:r>
      <w:proofErr w:type="gramEnd"/>
      <w:r>
        <w:rPr>
          <w:rFonts w:asciiTheme="minorBidi" w:eastAsiaTheme="minorHAnsi" w:hAnsiTheme="minorBidi" w:cstheme="minorBidi" w:hint="cs"/>
          <w:sz w:val="28"/>
          <w:szCs w:val="28"/>
          <w:rtl/>
        </w:rPr>
        <w:t xml:space="preserve"> وذلك باستخدام الأساليب التالية: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معامل ارتباط بيرسون</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تحليل الانحدار الخطي المتعدد</w:t>
      </w:r>
    </w:p>
    <w:p w:rsidR="00916149"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استخدام تحليل التباين الأحادي</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060216" w:rsidRDefault="00916149" w:rsidP="00916149">
      <w:pPr>
        <w:spacing w:after="200" w:line="360" w:lineRule="auto"/>
        <w:jc w:val="both"/>
        <w:rPr>
          <w:rFonts w:asciiTheme="minorBidi" w:eastAsiaTheme="minorHAnsi" w:hAnsiTheme="minorBidi" w:cstheme="minorBidi"/>
          <w:b/>
          <w:bCs/>
          <w:sz w:val="32"/>
          <w:szCs w:val="32"/>
          <w:rtl/>
        </w:rPr>
      </w:pPr>
      <w:proofErr w:type="gramStart"/>
      <w:r w:rsidRPr="008D1A5D">
        <w:rPr>
          <w:rFonts w:asciiTheme="minorBidi" w:eastAsiaTheme="minorHAnsi" w:hAnsiTheme="minorBidi" w:cstheme="minorBidi" w:hint="cs"/>
          <w:b/>
          <w:bCs/>
          <w:sz w:val="32"/>
          <w:szCs w:val="32"/>
          <w:rtl/>
        </w:rPr>
        <w:t>1</w:t>
      </w:r>
      <w:r>
        <w:rPr>
          <w:rFonts w:asciiTheme="minorBidi" w:eastAsiaTheme="minorHAnsi" w:hAnsiTheme="minorBidi" w:cstheme="minorBidi" w:hint="cs"/>
          <w:b/>
          <w:bCs/>
          <w:sz w:val="32"/>
          <w:szCs w:val="32"/>
          <w:rtl/>
        </w:rPr>
        <w:t>1</w:t>
      </w:r>
      <w:r w:rsidRPr="008D1A5D">
        <w:rPr>
          <w:rFonts w:asciiTheme="minorBidi" w:eastAsiaTheme="minorHAnsi" w:hAnsiTheme="minorBidi" w:cstheme="minorBidi" w:hint="cs"/>
          <w:b/>
          <w:bCs/>
          <w:sz w:val="32"/>
          <w:szCs w:val="32"/>
          <w:rtl/>
        </w:rPr>
        <w:t>- فرضيات</w:t>
      </w:r>
      <w:proofErr w:type="gramEnd"/>
      <w:r w:rsidRPr="008D1A5D">
        <w:rPr>
          <w:rFonts w:asciiTheme="minorBidi" w:eastAsiaTheme="minorHAnsi" w:hAnsiTheme="minorBidi" w:cstheme="minorBidi" w:hint="cs"/>
          <w:b/>
          <w:bCs/>
          <w:sz w:val="32"/>
          <w:szCs w:val="32"/>
          <w:rtl/>
        </w:rPr>
        <w:t xml:space="preserve"> الدراسة</w:t>
      </w:r>
    </w:p>
    <w:p w:rsidR="00916149" w:rsidRPr="003B1C31" w:rsidRDefault="00916149" w:rsidP="00916149">
      <w:pPr>
        <w:pStyle w:val="aa"/>
        <w:numPr>
          <w:ilvl w:val="0"/>
          <w:numId w:val="1"/>
        </w:numPr>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توجد علاقة ارتباط إيجابية ذات دلالة إحصائية بين الذكاء العاطفي والقيادة الريادية.</w:t>
      </w:r>
    </w:p>
    <w:p w:rsidR="00916149" w:rsidRPr="003B1C31" w:rsidRDefault="00916149" w:rsidP="00916149">
      <w:pPr>
        <w:pStyle w:val="aa"/>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 xml:space="preserve"> </w:t>
      </w:r>
    </w:p>
    <w:p w:rsidR="00916149" w:rsidRPr="003B1C31" w:rsidRDefault="00916149" w:rsidP="00916149">
      <w:pPr>
        <w:pStyle w:val="aa"/>
        <w:numPr>
          <w:ilvl w:val="0"/>
          <w:numId w:val="1"/>
        </w:numPr>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 xml:space="preserve">يوجد تأثير معنوي لأبعاد الذكاء العاطفي في القيادة </w:t>
      </w:r>
      <w:proofErr w:type="gramStart"/>
      <w:r w:rsidRPr="003B1C31">
        <w:rPr>
          <w:rFonts w:asciiTheme="minorBidi" w:hAnsiTheme="minorBidi" w:cstheme="minorBidi"/>
          <w:sz w:val="28"/>
          <w:szCs w:val="28"/>
          <w:rtl/>
          <w:lang w:val="en-GB"/>
        </w:rPr>
        <w:t>الريادية</w:t>
      </w:r>
      <w:r>
        <w:rPr>
          <w:rFonts w:asciiTheme="minorBidi" w:hAnsiTheme="minorBidi" w:cstheme="minorBidi" w:hint="cs"/>
          <w:sz w:val="28"/>
          <w:szCs w:val="28"/>
          <w:rtl/>
          <w:lang w:val="en-GB"/>
        </w:rPr>
        <w:t xml:space="preserve"> </w:t>
      </w:r>
      <w:r w:rsidRPr="003B1C31">
        <w:rPr>
          <w:rFonts w:asciiTheme="minorBidi" w:hAnsiTheme="minorBidi" w:cstheme="minorBidi"/>
          <w:sz w:val="28"/>
          <w:szCs w:val="28"/>
          <w:rtl/>
          <w:lang w:val="en-GB"/>
        </w:rPr>
        <w:t>.</w:t>
      </w:r>
      <w:proofErr w:type="gramEnd"/>
      <w:r w:rsidRPr="003B1C31">
        <w:rPr>
          <w:rFonts w:asciiTheme="minorBidi" w:hAnsiTheme="minorBidi" w:cstheme="minorBidi"/>
          <w:sz w:val="28"/>
          <w:szCs w:val="28"/>
          <w:rtl/>
          <w:lang w:val="en-GB"/>
        </w:rPr>
        <w:t xml:space="preserve"> </w:t>
      </w:r>
    </w:p>
    <w:p w:rsidR="00916149" w:rsidRPr="003B1C31" w:rsidRDefault="00916149" w:rsidP="00916149">
      <w:pPr>
        <w:pStyle w:val="aa"/>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 xml:space="preserve"> </w:t>
      </w:r>
    </w:p>
    <w:p w:rsidR="00916149" w:rsidRDefault="00916149" w:rsidP="00916149">
      <w:pPr>
        <w:pStyle w:val="aa"/>
        <w:numPr>
          <w:ilvl w:val="0"/>
          <w:numId w:val="1"/>
        </w:numPr>
        <w:spacing w:after="160" w:line="259" w:lineRule="auto"/>
        <w:rPr>
          <w:rFonts w:asciiTheme="minorBidi" w:hAnsiTheme="minorBidi" w:cstheme="minorBidi"/>
          <w:sz w:val="28"/>
          <w:szCs w:val="28"/>
          <w:lang w:val="en-GB"/>
        </w:rPr>
      </w:pPr>
      <w:r w:rsidRPr="003B1C31">
        <w:rPr>
          <w:rFonts w:asciiTheme="minorBidi" w:hAnsiTheme="minorBidi" w:cstheme="minorBidi"/>
          <w:sz w:val="28"/>
          <w:szCs w:val="28"/>
          <w:rtl/>
          <w:lang w:val="en-GB"/>
        </w:rPr>
        <w:t>تختلف مستويات</w:t>
      </w:r>
      <w:r>
        <w:rPr>
          <w:rFonts w:asciiTheme="minorBidi" w:hAnsiTheme="minorBidi" w:cstheme="minorBidi" w:hint="cs"/>
          <w:sz w:val="28"/>
          <w:szCs w:val="28"/>
          <w:rtl/>
          <w:lang w:val="en-GB"/>
        </w:rPr>
        <w:t xml:space="preserve"> السلوك</w:t>
      </w:r>
      <w:r>
        <w:rPr>
          <w:rFonts w:asciiTheme="minorBidi" w:hAnsiTheme="minorBidi" w:cstheme="minorBidi"/>
          <w:sz w:val="28"/>
          <w:szCs w:val="28"/>
          <w:rtl/>
          <w:lang w:val="en-GB"/>
        </w:rPr>
        <w:t xml:space="preserve"> القياد</w:t>
      </w:r>
      <w:r>
        <w:rPr>
          <w:rFonts w:asciiTheme="minorBidi" w:hAnsiTheme="minorBidi" w:cstheme="minorBidi" w:hint="cs"/>
          <w:sz w:val="28"/>
          <w:szCs w:val="28"/>
          <w:rtl/>
          <w:lang w:val="en-GB"/>
        </w:rPr>
        <w:t>ي</w:t>
      </w:r>
      <w:r>
        <w:rPr>
          <w:rFonts w:asciiTheme="minorBidi" w:hAnsiTheme="minorBidi" w:cstheme="minorBidi"/>
          <w:sz w:val="28"/>
          <w:szCs w:val="28"/>
          <w:rtl/>
          <w:lang w:val="en-GB"/>
        </w:rPr>
        <w:t xml:space="preserve"> </w:t>
      </w:r>
      <w:proofErr w:type="gramStart"/>
      <w:r>
        <w:rPr>
          <w:rFonts w:asciiTheme="minorBidi" w:hAnsiTheme="minorBidi" w:cstheme="minorBidi"/>
          <w:sz w:val="28"/>
          <w:szCs w:val="28"/>
          <w:rtl/>
          <w:lang w:val="en-GB"/>
        </w:rPr>
        <w:t>الريادي</w:t>
      </w:r>
      <w:r>
        <w:rPr>
          <w:rFonts w:asciiTheme="minorBidi" w:hAnsiTheme="minorBidi" w:cstheme="minorBidi" w:hint="cs"/>
          <w:sz w:val="28"/>
          <w:szCs w:val="28"/>
          <w:rtl/>
          <w:lang w:val="en-GB"/>
        </w:rPr>
        <w:t xml:space="preserve"> ،</w:t>
      </w:r>
      <w:proofErr w:type="gramEnd"/>
      <w:r w:rsidRPr="003B1C31">
        <w:rPr>
          <w:rFonts w:asciiTheme="minorBidi" w:hAnsiTheme="minorBidi" w:cstheme="minorBidi"/>
          <w:sz w:val="28"/>
          <w:szCs w:val="28"/>
          <w:rtl/>
          <w:lang w:val="en-GB"/>
        </w:rPr>
        <w:t xml:space="preserve"> باختلاف مستوى الذكاء العاطفي.</w:t>
      </w:r>
    </w:p>
    <w:p w:rsidR="00916149" w:rsidRDefault="00916149" w:rsidP="00916149">
      <w:pPr>
        <w:pStyle w:val="aa"/>
        <w:spacing w:after="160" w:line="259" w:lineRule="auto"/>
        <w:rPr>
          <w:rFonts w:asciiTheme="minorBidi" w:hAnsiTheme="minorBidi" w:cstheme="minorBidi"/>
          <w:sz w:val="28"/>
          <w:szCs w:val="28"/>
          <w:rtl/>
          <w:lang w:val="en-GB"/>
        </w:rPr>
      </w:pP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اعتمدت الدراسة على مجموعة من الأساليب الإحصائية المناسبة لطبيعة فرضياتها وأهدافها، وذلك باستخدام برنامج التحليل الإحصائي (</w:t>
      </w:r>
      <w:r w:rsidRPr="00F23548">
        <w:rPr>
          <w:rFonts w:asciiTheme="minorBidi" w:eastAsiaTheme="minorHAnsi" w:hAnsiTheme="minorBidi" w:cstheme="minorBidi"/>
          <w:sz w:val="28"/>
          <w:szCs w:val="28"/>
        </w:rPr>
        <w:t>SPSS</w:t>
      </w:r>
      <w:r w:rsidRPr="00F23548">
        <w:rPr>
          <w:rFonts w:asciiTheme="minorBidi" w:eastAsiaTheme="minorHAnsi" w:hAnsiTheme="minorBidi" w:cstheme="minorBidi"/>
          <w:sz w:val="28"/>
          <w:szCs w:val="28"/>
          <w:rtl/>
        </w:rPr>
        <w:t xml:space="preserve">)، وجاء اختيار الاختبارات الإحصائية وفقًا لطبيعة العلاقة بين المتغيرات ومستوى </w:t>
      </w:r>
      <w:proofErr w:type="gramStart"/>
      <w:r w:rsidRPr="00F23548">
        <w:rPr>
          <w:rFonts w:asciiTheme="minorBidi" w:eastAsiaTheme="minorHAnsi" w:hAnsiTheme="minorBidi" w:cstheme="minorBidi"/>
          <w:sz w:val="28"/>
          <w:szCs w:val="28"/>
          <w:rtl/>
        </w:rPr>
        <w:t>قياسها</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sidRPr="00F23548">
        <w:rPr>
          <w:rFonts w:asciiTheme="minorBidi" w:eastAsiaTheme="minorHAnsi" w:hAnsiTheme="minorBidi" w:cstheme="minorBidi"/>
          <w:sz w:val="28"/>
          <w:szCs w:val="28"/>
          <w:rtl/>
        </w:rPr>
        <w:t xml:space="preserve"> وذلك على النحو الآتي</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916149" w:rsidRPr="000721FC" w:rsidRDefault="00916149" w:rsidP="00916149">
      <w:pPr>
        <w:spacing w:after="200" w:line="360" w:lineRule="auto"/>
        <w:jc w:val="both"/>
        <w:rPr>
          <w:rFonts w:asciiTheme="minorBidi" w:eastAsiaTheme="minorHAnsi" w:hAnsiTheme="minorBidi" w:cstheme="minorBidi"/>
          <w:b/>
          <w:bCs/>
          <w:sz w:val="28"/>
          <w:szCs w:val="28"/>
          <w:rtl/>
        </w:rPr>
      </w:pPr>
      <w:r w:rsidRPr="000721FC">
        <w:rPr>
          <w:rFonts w:asciiTheme="minorBidi" w:eastAsiaTheme="minorHAnsi" w:hAnsiTheme="minorBidi" w:cstheme="minorBidi"/>
          <w:b/>
          <w:bCs/>
          <w:sz w:val="28"/>
          <w:szCs w:val="28"/>
          <w:rtl/>
        </w:rPr>
        <w:t>أولاً: اختبار الفرضية الأولى</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sz w:val="28"/>
          <w:szCs w:val="28"/>
          <w:rtl/>
        </w:rPr>
        <w:t>نص</w:t>
      </w:r>
      <w:r>
        <w:rPr>
          <w:rFonts w:asciiTheme="minorBidi" w:eastAsiaTheme="minorHAnsi" w:hAnsiTheme="minorBidi" w:cstheme="minorBidi" w:hint="cs"/>
          <w:sz w:val="28"/>
          <w:szCs w:val="28"/>
          <w:rtl/>
        </w:rPr>
        <w:t xml:space="preserve"> </w:t>
      </w:r>
      <w:proofErr w:type="gramStart"/>
      <w:r w:rsidRPr="00F23548">
        <w:rPr>
          <w:rFonts w:asciiTheme="minorBidi" w:eastAsiaTheme="minorHAnsi" w:hAnsiTheme="minorBidi" w:cstheme="minorBidi"/>
          <w:sz w:val="28"/>
          <w:szCs w:val="28"/>
          <w:rtl/>
        </w:rPr>
        <w:t>الفرضية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p>
    <w:p w:rsidR="00916149"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توجد علاقة ارتباط إيجابية ذات دلالة إحصائية بين الذكاء العاطفي والقيادة </w:t>
      </w:r>
      <w:proofErr w:type="gramStart"/>
      <w:r w:rsidRPr="00F23548">
        <w:rPr>
          <w:rFonts w:asciiTheme="minorBidi" w:eastAsiaTheme="minorHAnsi" w:hAnsiTheme="minorBidi" w:cstheme="minorBidi"/>
          <w:sz w:val="28"/>
          <w:szCs w:val="28"/>
          <w:rtl/>
        </w:rPr>
        <w:t>الريادية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p>
    <w:p w:rsidR="00916149" w:rsidRPr="00F23548"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sz w:val="28"/>
          <w:szCs w:val="28"/>
          <w:rtl/>
        </w:rPr>
        <w:lastRenderedPageBreak/>
        <w:t>لاختبار</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هذه الفرضية تم استخدام معامل ارتباط بيرسون (</w:t>
      </w:r>
      <w:r w:rsidRPr="00F23548">
        <w:rPr>
          <w:rFonts w:asciiTheme="minorBidi" w:eastAsiaTheme="minorHAnsi" w:hAnsiTheme="minorBidi" w:cstheme="minorBidi"/>
          <w:sz w:val="28"/>
          <w:szCs w:val="28"/>
        </w:rPr>
        <w:t>Pearson Correlation Coefficient</w:t>
      </w:r>
      <w:proofErr w:type="gramStart"/>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xml:space="preserve"> وذلك لقياس قوة واتجاه العلاقة الخطية بين متغيري الدراسة (الذكاء العاطفي والقيادة الريادية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باعتبارهما متغيرين كميين</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وقد تم الحكم على دلالة العلاقة إحصائياً عند مستوى الدلالة (</w:t>
      </w:r>
      <w:r w:rsidRPr="00F23548">
        <w:rPr>
          <w:rFonts w:asciiTheme="minorBidi" w:eastAsiaTheme="minorHAnsi" w:hAnsiTheme="minorBidi" w:cstheme="minorBidi"/>
          <w:sz w:val="28"/>
          <w:szCs w:val="28"/>
        </w:rPr>
        <w:t>α ≤ 0.05).</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تفسير النتائج</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تشير النتائج إلى وجود علاقة (</w:t>
      </w:r>
      <w:proofErr w:type="gramStart"/>
      <w:r w:rsidRPr="001B10AC">
        <w:rPr>
          <w:rFonts w:asciiTheme="minorBidi" w:eastAsiaTheme="minorHAnsi" w:hAnsiTheme="minorBidi" w:cstheme="minorBidi"/>
          <w:sz w:val="28"/>
          <w:szCs w:val="28"/>
          <w:rtl/>
        </w:rPr>
        <w:t>موجبة</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ذات دلالة إحصائية عند مستوى (</w:t>
      </w:r>
      <w:r w:rsidRPr="001B10AC">
        <w:rPr>
          <w:rFonts w:asciiTheme="minorBidi" w:eastAsiaTheme="minorHAnsi" w:hAnsiTheme="minorBidi" w:cstheme="minorBidi"/>
          <w:sz w:val="28"/>
          <w:szCs w:val="28"/>
        </w:rPr>
        <w:t xml:space="preserve">α ≤ 0.05) </w:t>
      </w:r>
      <w:r w:rsidRPr="001B10AC">
        <w:rPr>
          <w:rFonts w:asciiTheme="minorBidi" w:eastAsiaTheme="minorHAnsi" w:hAnsiTheme="minorBidi" w:cstheme="minorBidi"/>
          <w:sz w:val="28"/>
          <w:szCs w:val="28"/>
          <w:rtl/>
        </w:rPr>
        <w:t>بين الذكاء العاطفي والقيادة الريادية</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حيث تدل قيمة معامل الارتباط على أن العلاقة (ضعيفة / متوسطة / قوية) وفقًا لمعيار تفسير معاملات الارتباط</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proofErr w:type="gramStart"/>
      <w:r w:rsidRPr="001B10AC">
        <w:rPr>
          <w:rFonts w:asciiTheme="minorBidi" w:eastAsiaTheme="minorHAnsi" w:hAnsiTheme="minorBidi" w:cstheme="minorBidi"/>
          <w:sz w:val="28"/>
          <w:szCs w:val="28"/>
          <w:rtl/>
        </w:rPr>
        <w:t>وعليه</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فإنه كلما ارتفع مستوى الذكاء العاطفي لدى أفراد العينة ارتفع مستوى السلوك القيادي الريادي لديهم</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مما يؤكد أهمية القدرات الانفعالية في تعزيز الممارسات القيادية ذات الطابع الريادي.</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وبذلك يتم قبول الفرضية الأولى.</w:t>
      </w:r>
    </w:p>
    <w:p w:rsidR="00916149" w:rsidRPr="000721FC" w:rsidRDefault="00916149" w:rsidP="00916149">
      <w:pPr>
        <w:spacing w:after="200" w:line="360" w:lineRule="auto"/>
        <w:jc w:val="both"/>
        <w:rPr>
          <w:rFonts w:asciiTheme="minorBidi" w:eastAsiaTheme="minorHAnsi" w:hAnsiTheme="minorBidi" w:cstheme="minorBidi"/>
          <w:b/>
          <w:bCs/>
          <w:sz w:val="28"/>
          <w:szCs w:val="28"/>
          <w:rtl/>
        </w:rPr>
      </w:pPr>
      <w:r w:rsidRPr="000721FC">
        <w:rPr>
          <w:rFonts w:asciiTheme="minorBidi" w:eastAsiaTheme="minorHAnsi" w:hAnsiTheme="minorBidi" w:cstheme="minorBidi"/>
          <w:b/>
          <w:bCs/>
          <w:sz w:val="28"/>
          <w:szCs w:val="28"/>
          <w:rtl/>
        </w:rPr>
        <w:t>ثانياً: اختبار الفرضية الثانية</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نص </w:t>
      </w:r>
      <w:proofErr w:type="gramStart"/>
      <w:r w:rsidRPr="00F23548">
        <w:rPr>
          <w:rFonts w:asciiTheme="minorBidi" w:eastAsiaTheme="minorHAnsi" w:hAnsiTheme="minorBidi" w:cstheme="minorBidi"/>
          <w:sz w:val="28"/>
          <w:szCs w:val="28"/>
          <w:rtl/>
        </w:rPr>
        <w:t>الفرضية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يوجد تأثير معنوي لأبعاد الذكاء العاطفي في القيادة الريادية.</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لاختبار هذه الفرضية تم استخدام تحليل الانحدار الخطي المتعدد (</w:t>
      </w:r>
      <w:r w:rsidRPr="00F23548">
        <w:rPr>
          <w:rFonts w:asciiTheme="minorBidi" w:eastAsiaTheme="minorHAnsi" w:hAnsiTheme="minorBidi" w:cstheme="minorBidi"/>
          <w:sz w:val="28"/>
          <w:szCs w:val="28"/>
        </w:rPr>
        <w:t xml:space="preserve">Multiple </w:t>
      </w:r>
      <w:proofErr w:type="gramStart"/>
      <w:r w:rsidRPr="00F23548">
        <w:rPr>
          <w:rFonts w:asciiTheme="minorBidi" w:eastAsiaTheme="minorHAnsi" w:hAnsiTheme="minorBidi" w:cstheme="minorBidi"/>
          <w:sz w:val="28"/>
          <w:szCs w:val="28"/>
        </w:rPr>
        <w:t xml:space="preserve">Linear </w:t>
      </w:r>
      <w:r>
        <w:rPr>
          <w:rFonts w:asciiTheme="minorBidi" w:eastAsiaTheme="minorHAnsi" w:hAnsiTheme="minorBidi" w:cstheme="minorBidi"/>
          <w:sz w:val="28"/>
          <w:szCs w:val="28"/>
        </w:rPr>
        <w:t xml:space="preserve"> </w:t>
      </w:r>
      <w:r w:rsidRPr="00F23548">
        <w:rPr>
          <w:rFonts w:asciiTheme="minorBidi" w:eastAsiaTheme="minorHAnsi" w:hAnsiTheme="minorBidi" w:cstheme="minorBidi"/>
          <w:sz w:val="28"/>
          <w:szCs w:val="28"/>
        </w:rPr>
        <w:t>Regression</w:t>
      </w:r>
      <w:proofErr w:type="gramEnd"/>
      <w:r w:rsidRPr="00F23548">
        <w:rPr>
          <w:rFonts w:asciiTheme="minorBidi" w:eastAsiaTheme="minorHAnsi" w:hAnsiTheme="minorBidi" w:cstheme="minorBidi"/>
          <w:sz w:val="28"/>
          <w:szCs w:val="28"/>
        </w:rPr>
        <w:t xml:space="preserve"> Analysis</w:t>
      </w:r>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بهدف قياس مقدار تأثير أبعاد الذكاء العاطفي مجتمعة ومنفردة في المتغير التابع (القيادة الريادية)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وقد تم الاعتماد على:</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قيمة معامل التحديد (</w:t>
      </w:r>
      <w:r w:rsidRPr="00F23548">
        <w:rPr>
          <w:rFonts w:asciiTheme="minorBidi" w:eastAsiaTheme="minorHAnsi" w:hAnsiTheme="minorBidi" w:cstheme="minorBidi"/>
          <w:sz w:val="28"/>
          <w:szCs w:val="28"/>
        </w:rPr>
        <w:t>R²</w:t>
      </w:r>
      <w:r w:rsidRPr="00F23548">
        <w:rPr>
          <w:rFonts w:asciiTheme="minorBidi" w:eastAsiaTheme="minorHAnsi" w:hAnsiTheme="minorBidi" w:cstheme="minorBidi"/>
          <w:sz w:val="28"/>
          <w:szCs w:val="28"/>
          <w:rtl/>
        </w:rPr>
        <w:t>) لقياس نسبة التفسير.</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معاملات الانحدار المعيارية (</w:t>
      </w:r>
      <w:proofErr w:type="gramStart"/>
      <w:r w:rsidRPr="00F23548">
        <w:rPr>
          <w:rFonts w:asciiTheme="minorBidi" w:eastAsiaTheme="minorHAnsi" w:hAnsiTheme="minorBidi" w:cstheme="minorBidi"/>
          <w:sz w:val="28"/>
          <w:szCs w:val="28"/>
        </w:rPr>
        <w:t>Beta</w:t>
      </w:r>
      <w:r>
        <w:rPr>
          <w:rFonts w:asciiTheme="minorBidi" w:eastAsiaTheme="minorHAnsi" w:hAnsiTheme="minorBidi" w:cstheme="minorBidi"/>
          <w:sz w:val="28"/>
          <w:szCs w:val="28"/>
        </w:rPr>
        <w:t xml:space="preserve"> </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sidRPr="00F23548">
        <w:rPr>
          <w:rFonts w:asciiTheme="minorBidi" w:eastAsiaTheme="minorHAnsi" w:hAnsiTheme="minorBidi" w:cstheme="minorBidi"/>
          <w:sz w:val="28"/>
          <w:szCs w:val="28"/>
          <w:rtl/>
        </w:rPr>
        <w:t xml:space="preserve"> لتحديد قوة تأثير كل بعد</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اختبار (</w:t>
      </w:r>
      <w:r w:rsidRPr="00F23548">
        <w:rPr>
          <w:rFonts w:asciiTheme="minorBidi" w:eastAsiaTheme="minorHAnsi" w:hAnsiTheme="minorBidi" w:cstheme="minorBidi"/>
          <w:sz w:val="28"/>
          <w:szCs w:val="28"/>
        </w:rPr>
        <w:t>F</w:t>
      </w:r>
      <w:r w:rsidRPr="00F23548">
        <w:rPr>
          <w:rFonts w:asciiTheme="minorBidi" w:eastAsiaTheme="minorHAnsi" w:hAnsiTheme="minorBidi" w:cstheme="minorBidi"/>
          <w:sz w:val="28"/>
          <w:szCs w:val="28"/>
          <w:rtl/>
        </w:rPr>
        <w:t xml:space="preserve">) لقياس معنوية النموذج </w:t>
      </w:r>
      <w:proofErr w:type="gramStart"/>
      <w:r w:rsidRPr="00F23548">
        <w:rPr>
          <w:rFonts w:asciiTheme="minorBidi" w:eastAsiaTheme="minorHAnsi" w:hAnsiTheme="minorBidi" w:cstheme="minorBidi"/>
          <w:sz w:val="28"/>
          <w:szCs w:val="28"/>
          <w:rtl/>
        </w:rPr>
        <w:t>ككل</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اختبار </w:t>
      </w:r>
      <w:proofErr w:type="gramStart"/>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Pr>
        <w:t>t</w:t>
      </w:r>
      <w:proofErr w:type="gramEnd"/>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لقياس معنوية كل بعد على حدة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
    <w:p w:rsidR="00916149"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وتم اعتماد مستوى الدلالة (</w:t>
      </w:r>
      <w:r w:rsidRPr="00F23548">
        <w:rPr>
          <w:rFonts w:asciiTheme="minorBidi" w:eastAsiaTheme="minorHAnsi" w:hAnsiTheme="minorBidi" w:cstheme="minorBidi"/>
          <w:sz w:val="28"/>
          <w:szCs w:val="28"/>
        </w:rPr>
        <w:t>α ≤ 0.05</w:t>
      </w:r>
      <w:proofErr w:type="gramStart"/>
      <w:r w:rsidRPr="00F23548">
        <w:rPr>
          <w:rFonts w:asciiTheme="minorBidi" w:eastAsiaTheme="minorHAnsi" w:hAnsiTheme="minorBidi" w:cstheme="minorBidi"/>
          <w:sz w:val="28"/>
          <w:szCs w:val="28"/>
        </w:rPr>
        <w:t xml:space="preserve">) </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للحكم</w:t>
      </w:r>
      <w:proofErr w:type="gramEnd"/>
      <w:r w:rsidRPr="00F23548">
        <w:rPr>
          <w:rFonts w:asciiTheme="minorBidi" w:eastAsiaTheme="minorHAnsi" w:hAnsiTheme="minorBidi" w:cstheme="minorBidi"/>
          <w:sz w:val="28"/>
          <w:szCs w:val="28"/>
          <w:rtl/>
        </w:rPr>
        <w:t xml:space="preserve"> على معنوية التأثير.</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lastRenderedPageBreak/>
        <w:t>تفسير النتائج</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 xml:space="preserve">تشير النتائج إلى أن أبعاد الذكاء العاطفي تسهم بدرجة معنوية في تفسير التباين في القيادة </w:t>
      </w:r>
      <w:proofErr w:type="gramStart"/>
      <w:r w:rsidRPr="001B10AC">
        <w:rPr>
          <w:rFonts w:asciiTheme="minorBidi" w:eastAsiaTheme="minorHAnsi" w:hAnsiTheme="minorBidi" w:cstheme="minorBidi"/>
          <w:sz w:val="28"/>
          <w:szCs w:val="28"/>
          <w:rtl/>
        </w:rPr>
        <w:t>الريادية</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مما يعني أن امتلاك القائد لمهارات مثل (الوعي الذاتي</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xml:space="preserve">، إدارة </w:t>
      </w:r>
      <w:r>
        <w:rPr>
          <w:rFonts w:asciiTheme="minorBidi" w:eastAsiaTheme="minorHAnsi" w:hAnsiTheme="minorBidi" w:cstheme="minorBidi" w:hint="cs"/>
          <w:sz w:val="28"/>
          <w:szCs w:val="28"/>
          <w:rtl/>
        </w:rPr>
        <w:t xml:space="preserve">الذات </w:t>
      </w:r>
      <w:r>
        <w:rPr>
          <w:rFonts w:asciiTheme="minorBidi" w:eastAsiaTheme="minorHAnsi" w:hAnsiTheme="minorBidi" w:cstheme="minorBidi"/>
          <w:sz w:val="28"/>
          <w:szCs w:val="28"/>
          <w:rtl/>
        </w:rPr>
        <w:t>، ال</w:t>
      </w:r>
      <w:r>
        <w:rPr>
          <w:rFonts w:asciiTheme="minorBidi" w:eastAsiaTheme="minorHAnsi" w:hAnsiTheme="minorBidi" w:cstheme="minorBidi" w:hint="cs"/>
          <w:sz w:val="28"/>
          <w:szCs w:val="28"/>
          <w:rtl/>
        </w:rPr>
        <w:t xml:space="preserve">وعي الاجتماعي ، إدارة العلاقات </w:t>
      </w:r>
      <w:r w:rsidRPr="001B10AC">
        <w:rPr>
          <w:rFonts w:asciiTheme="minorBidi" w:eastAsiaTheme="minorHAnsi" w:hAnsiTheme="minorBidi" w:cstheme="minorBidi"/>
          <w:sz w:val="28"/>
          <w:szCs w:val="28"/>
          <w:rtl/>
        </w:rPr>
        <w:t>) يعزز قدرته على ممارسة السلوك القيادي الريادي</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 xml:space="preserve">وتدل قيمة معامل التحديد على أن الذكاء العاطفي يعد متغيرًا مفسرًا مهمًا في نموذج </w:t>
      </w:r>
      <w:proofErr w:type="gramStart"/>
      <w:r w:rsidRPr="001B10AC">
        <w:rPr>
          <w:rFonts w:asciiTheme="minorBidi" w:eastAsiaTheme="minorHAnsi" w:hAnsiTheme="minorBidi" w:cstheme="minorBidi"/>
          <w:sz w:val="28"/>
          <w:szCs w:val="28"/>
          <w:rtl/>
        </w:rPr>
        <w:t>الدراسة</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الأمر الذي يعكس أهمية تنمية أبعاده لدى القيادات</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وبناءً على ذلك يتم قبول الفرضية الثانية.</w:t>
      </w:r>
    </w:p>
    <w:p w:rsidR="00916149" w:rsidRPr="000721FC" w:rsidRDefault="00916149" w:rsidP="00916149">
      <w:pPr>
        <w:spacing w:after="200" w:line="360" w:lineRule="auto"/>
        <w:jc w:val="both"/>
        <w:rPr>
          <w:rFonts w:asciiTheme="minorBidi" w:eastAsiaTheme="minorHAnsi" w:hAnsiTheme="minorBidi" w:cstheme="minorBidi"/>
          <w:b/>
          <w:bCs/>
          <w:sz w:val="28"/>
          <w:szCs w:val="28"/>
          <w:rtl/>
        </w:rPr>
      </w:pPr>
      <w:r w:rsidRPr="000721FC">
        <w:rPr>
          <w:rFonts w:asciiTheme="minorBidi" w:eastAsiaTheme="minorHAnsi" w:hAnsiTheme="minorBidi" w:cstheme="minorBidi"/>
          <w:b/>
          <w:bCs/>
          <w:sz w:val="28"/>
          <w:szCs w:val="28"/>
          <w:rtl/>
        </w:rPr>
        <w:t>ثالثاً: اختبار الفرضية الثالثة</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نص الفرضية: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تختلف مستويات السلوك القيادي الريادي باختلاف مستوى الذكاء العاطفي.</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ولغرض اختبار هذه الفرضية تم تقسيم أفراد العينة إلى مستويات وفق درجات الذكاء العاطفي </w:t>
      </w:r>
      <w:proofErr w:type="gramStart"/>
      <w:r w:rsidRPr="00F23548">
        <w:rPr>
          <w:rFonts w:asciiTheme="minorBidi" w:eastAsiaTheme="minorHAnsi" w:hAnsiTheme="minorBidi" w:cstheme="minorBidi"/>
          <w:sz w:val="28"/>
          <w:szCs w:val="28"/>
          <w:rtl/>
        </w:rPr>
        <w:t>(</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منخفض</w:t>
      </w:r>
      <w:proofErr w:type="gramEnd"/>
      <w:r w:rsidRPr="00F23548">
        <w:rPr>
          <w:rFonts w:asciiTheme="minorBidi" w:eastAsiaTheme="minorHAnsi" w:hAnsiTheme="minorBidi" w:cstheme="minorBidi"/>
          <w:sz w:val="28"/>
          <w:szCs w:val="28"/>
          <w:rtl/>
        </w:rPr>
        <w:t xml:space="preserve"> – متوسط – مرتفع</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 ثم تم استخدام تحليل التباين الأحادي (</w:t>
      </w:r>
      <w:r w:rsidRPr="00F23548">
        <w:rPr>
          <w:rFonts w:asciiTheme="minorBidi" w:eastAsiaTheme="minorHAnsi" w:hAnsiTheme="minorBidi" w:cstheme="minorBidi"/>
          <w:sz w:val="28"/>
          <w:szCs w:val="28"/>
        </w:rPr>
        <w:t>One Way ANOVA</w:t>
      </w:r>
      <w:r w:rsidRPr="00F23548">
        <w:rPr>
          <w:rFonts w:asciiTheme="minorBidi" w:eastAsiaTheme="minorHAnsi" w:hAnsiTheme="minorBidi" w:cstheme="minorBidi"/>
          <w:sz w:val="28"/>
          <w:szCs w:val="28"/>
          <w:rtl/>
        </w:rPr>
        <w:t>) لقياس الفروق بين متوسطات القيادة الريادية تبعاً لمستوى الذكاء العاطفي.</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 xml:space="preserve">وفي حال ظهور فروق ذات دلالة </w:t>
      </w:r>
      <w:proofErr w:type="gramStart"/>
      <w:r w:rsidRPr="00F23548">
        <w:rPr>
          <w:rFonts w:asciiTheme="minorBidi" w:eastAsiaTheme="minorHAnsi" w:hAnsiTheme="minorBidi" w:cstheme="minorBidi"/>
          <w:sz w:val="28"/>
          <w:szCs w:val="28"/>
          <w:rtl/>
        </w:rPr>
        <w:t>إحصائية</w:t>
      </w:r>
      <w:r>
        <w:rPr>
          <w:rFonts w:asciiTheme="minorBidi" w:eastAsiaTheme="minorHAnsi" w:hAnsiTheme="minorBidi" w:cstheme="minorBidi" w:hint="cs"/>
          <w:sz w:val="28"/>
          <w:szCs w:val="28"/>
          <w:rtl/>
        </w:rPr>
        <w:t xml:space="preserve"> </w:t>
      </w:r>
      <w:r w:rsidRPr="00F23548">
        <w:rPr>
          <w:rFonts w:asciiTheme="minorBidi" w:eastAsiaTheme="minorHAnsi" w:hAnsiTheme="minorBidi" w:cstheme="minorBidi"/>
          <w:sz w:val="28"/>
          <w:szCs w:val="28"/>
          <w:rtl/>
        </w:rPr>
        <w:t>،</w:t>
      </w:r>
      <w:proofErr w:type="gramEnd"/>
      <w:r w:rsidRPr="00F23548">
        <w:rPr>
          <w:rFonts w:asciiTheme="minorBidi" w:eastAsiaTheme="minorHAnsi" w:hAnsiTheme="minorBidi" w:cstheme="minorBidi"/>
          <w:sz w:val="28"/>
          <w:szCs w:val="28"/>
          <w:rtl/>
        </w:rPr>
        <w:t xml:space="preserve"> تم استخدام الاختبارات البعدية (</w:t>
      </w:r>
      <w:r w:rsidRPr="00F23548">
        <w:rPr>
          <w:rFonts w:asciiTheme="minorBidi" w:eastAsiaTheme="minorHAnsi" w:hAnsiTheme="minorBidi" w:cstheme="minorBidi"/>
          <w:sz w:val="28"/>
          <w:szCs w:val="28"/>
        </w:rPr>
        <w:t>Post Hoc Tests</w:t>
      </w:r>
      <w:r w:rsidRPr="00F23548">
        <w:rPr>
          <w:rFonts w:asciiTheme="minorBidi" w:eastAsiaTheme="minorHAnsi" w:hAnsiTheme="minorBidi" w:cstheme="minorBidi"/>
          <w:sz w:val="28"/>
          <w:szCs w:val="28"/>
          <w:rtl/>
        </w:rPr>
        <w:t>) لتحديد مصدر الفروق بين المجموعات.</w:t>
      </w:r>
    </w:p>
    <w:p w:rsidR="00916149"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وقد تم اعتماد مستوى الدلالة (</w:t>
      </w:r>
      <w:r w:rsidRPr="00F23548">
        <w:rPr>
          <w:rFonts w:asciiTheme="minorBidi" w:eastAsiaTheme="minorHAnsi" w:hAnsiTheme="minorBidi" w:cstheme="minorBidi"/>
          <w:sz w:val="28"/>
          <w:szCs w:val="28"/>
        </w:rPr>
        <w:t>α ≤ 0.05).</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تفسير النتائج</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 xml:space="preserve">تشير هذه النتائج إلى أن مستوى القيادة الريادية يختلف باختلاف مستوى الذكاء </w:t>
      </w:r>
      <w:proofErr w:type="gramStart"/>
      <w:r w:rsidRPr="001B10AC">
        <w:rPr>
          <w:rFonts w:asciiTheme="minorBidi" w:eastAsiaTheme="minorHAnsi" w:hAnsiTheme="minorBidi" w:cstheme="minorBidi"/>
          <w:sz w:val="28"/>
          <w:szCs w:val="28"/>
          <w:rtl/>
        </w:rPr>
        <w:t>العاطفي</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roofErr w:type="gramEnd"/>
      <w:r w:rsidRPr="001B10AC">
        <w:rPr>
          <w:rFonts w:asciiTheme="minorBidi" w:eastAsiaTheme="minorHAnsi" w:hAnsiTheme="minorBidi" w:cstheme="minorBidi"/>
          <w:sz w:val="28"/>
          <w:szCs w:val="28"/>
          <w:rtl/>
        </w:rPr>
        <w:t xml:space="preserve"> حيث يميل الأفراد ذوو الذكاء العاطفي المرتفع إلى إظهار مستويات</w:t>
      </w:r>
      <w:r>
        <w:rPr>
          <w:rFonts w:asciiTheme="minorBidi" w:eastAsiaTheme="minorHAnsi" w:hAnsiTheme="minorBidi" w:cstheme="minorBidi"/>
          <w:sz w:val="28"/>
          <w:szCs w:val="28"/>
          <w:rtl/>
        </w:rPr>
        <w:t xml:space="preserve"> أعلى من السلوك القيادي الريادي</w:t>
      </w:r>
      <w:r>
        <w:rPr>
          <w:rFonts w:asciiTheme="minorBidi" w:eastAsiaTheme="minorHAnsi" w:hAnsiTheme="minorBidi" w:cstheme="minorBidi" w:hint="cs"/>
          <w:sz w:val="28"/>
          <w:szCs w:val="28"/>
          <w:rtl/>
        </w:rPr>
        <w:t xml:space="preserve"> ، </w:t>
      </w:r>
      <w:r w:rsidRPr="001B10AC">
        <w:rPr>
          <w:rFonts w:asciiTheme="minorBidi" w:eastAsiaTheme="minorHAnsi" w:hAnsiTheme="minorBidi" w:cstheme="minorBidi"/>
          <w:sz w:val="28"/>
          <w:szCs w:val="28"/>
          <w:rtl/>
        </w:rPr>
        <w:t>ويمكن تفسير ذلك بأن الذكاء العاطفي يسهم في تحسين مهارات اتخاذ القرار، إدارة العلاقات</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وتحفيز الآخرين</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 وهي عناصر جوهرية في القيادة الريادية</w:t>
      </w:r>
      <w:r>
        <w:rPr>
          <w:rFonts w:asciiTheme="minorBidi" w:eastAsiaTheme="minorHAnsi" w:hAnsiTheme="minorBidi" w:cstheme="minorBidi" w:hint="cs"/>
          <w:sz w:val="28"/>
          <w:szCs w:val="28"/>
          <w:rtl/>
        </w:rPr>
        <w:t xml:space="preserve"> </w:t>
      </w:r>
      <w:r w:rsidRPr="001B10AC">
        <w:rPr>
          <w:rFonts w:asciiTheme="minorBidi" w:eastAsiaTheme="minorHAnsi" w:hAnsiTheme="minorBidi" w:cstheme="minorBidi"/>
          <w:sz w:val="28"/>
          <w:szCs w:val="28"/>
          <w:rtl/>
        </w:rPr>
        <w:t>.</w:t>
      </w:r>
    </w:p>
    <w:p w:rsidR="00916149" w:rsidRPr="001B10AC" w:rsidRDefault="00916149" w:rsidP="00916149">
      <w:pPr>
        <w:spacing w:after="200" w:line="360" w:lineRule="auto"/>
        <w:jc w:val="both"/>
        <w:rPr>
          <w:rFonts w:asciiTheme="minorBidi" w:eastAsiaTheme="minorHAnsi" w:hAnsiTheme="minorBidi" w:cstheme="minorBidi"/>
          <w:sz w:val="28"/>
          <w:szCs w:val="28"/>
          <w:rtl/>
        </w:rPr>
      </w:pPr>
      <w:r w:rsidRPr="001B10AC">
        <w:rPr>
          <w:rFonts w:asciiTheme="minorBidi" w:eastAsiaTheme="minorHAnsi" w:hAnsiTheme="minorBidi" w:cstheme="minorBidi"/>
          <w:sz w:val="28"/>
          <w:szCs w:val="28"/>
          <w:rtl/>
        </w:rPr>
        <w:t>وعليه يتم قبول الفرضية الثالثة.</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9D2770" w:rsidRDefault="00916149" w:rsidP="00916149">
      <w:pPr>
        <w:spacing w:after="200" w:line="360" w:lineRule="auto"/>
        <w:jc w:val="both"/>
        <w:rPr>
          <w:rFonts w:asciiTheme="minorBidi" w:eastAsiaTheme="minorHAnsi" w:hAnsiTheme="minorBidi" w:cstheme="minorBidi"/>
          <w:b/>
          <w:bCs/>
          <w:sz w:val="28"/>
          <w:szCs w:val="28"/>
          <w:rtl/>
        </w:rPr>
      </w:pPr>
      <w:r w:rsidRPr="009D2770">
        <w:rPr>
          <w:rFonts w:asciiTheme="minorBidi" w:eastAsiaTheme="minorHAnsi" w:hAnsiTheme="minorBidi" w:cstheme="minorBidi"/>
          <w:b/>
          <w:bCs/>
          <w:sz w:val="28"/>
          <w:szCs w:val="28"/>
          <w:rtl/>
        </w:rPr>
        <w:lastRenderedPageBreak/>
        <w:t>مبررات اختيار الأساليب الإحصائية</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جاء اختيار هذه الأساليب الإحصائية انسجاماً مع طبيعة فرضيات الدراسة، حيث:</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يُستخدم معامل ارتباط بيرسون عند الرغبة في قياس قوة العلاقة بين متغيرين كميين.</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يُستخدم تحليل الانحدار المتعدد عند دراسة تأثير متغير مستقل (أو عدة أبعاد له) في متغير تابع.</w:t>
      </w:r>
    </w:p>
    <w:p w:rsidR="00916149" w:rsidRPr="00F23548"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يُستخدم تحليل التباين الأحادي عند المقارنة بين متوسطات أكثر من مجموعتين مستقلتين.</w:t>
      </w:r>
    </w:p>
    <w:p w:rsidR="00916149" w:rsidRDefault="00916149" w:rsidP="00916149">
      <w:pPr>
        <w:spacing w:after="200" w:line="360" w:lineRule="auto"/>
        <w:jc w:val="both"/>
        <w:rPr>
          <w:rFonts w:asciiTheme="minorBidi" w:eastAsiaTheme="minorHAnsi" w:hAnsiTheme="minorBidi" w:cstheme="minorBidi"/>
          <w:sz w:val="28"/>
          <w:szCs w:val="28"/>
          <w:rtl/>
        </w:rPr>
      </w:pPr>
      <w:r w:rsidRPr="00F23548">
        <w:rPr>
          <w:rFonts w:asciiTheme="minorBidi" w:eastAsiaTheme="minorHAnsi" w:hAnsiTheme="minorBidi" w:cstheme="minorBidi"/>
          <w:sz w:val="28"/>
          <w:szCs w:val="28"/>
          <w:rtl/>
        </w:rPr>
        <w:t>وبذلك تضمن الدراسة توظيف أدوات تحليلية تتناسب مع أهدافها البحثية وتسهم في الوصول إلى نتائج دقيقة وموضوعية.</w:t>
      </w:r>
    </w:p>
    <w:p w:rsidR="00916149" w:rsidRDefault="00916149" w:rsidP="00916149">
      <w:pPr>
        <w:spacing w:after="200" w:line="360" w:lineRule="auto"/>
        <w:jc w:val="both"/>
        <w:rPr>
          <w:rFonts w:asciiTheme="minorBidi" w:eastAsiaTheme="minorHAnsi" w:hAnsiTheme="minorBidi" w:cstheme="minorBidi"/>
          <w:b/>
          <w:bCs/>
          <w:sz w:val="28"/>
          <w:szCs w:val="28"/>
          <w:rtl/>
        </w:rPr>
      </w:pPr>
    </w:p>
    <w:p w:rsidR="00916149" w:rsidRPr="009D2770" w:rsidRDefault="00916149" w:rsidP="00916149">
      <w:pPr>
        <w:spacing w:after="200" w:line="360" w:lineRule="auto"/>
        <w:jc w:val="both"/>
        <w:rPr>
          <w:rFonts w:asciiTheme="minorBidi" w:eastAsiaTheme="minorHAnsi" w:hAnsiTheme="minorBidi" w:cstheme="minorBidi"/>
          <w:b/>
          <w:bCs/>
          <w:sz w:val="28"/>
          <w:szCs w:val="28"/>
          <w:rtl/>
        </w:rPr>
      </w:pPr>
      <w:r w:rsidRPr="009D2770">
        <w:rPr>
          <w:rFonts w:asciiTheme="minorBidi" w:eastAsiaTheme="minorHAnsi" w:hAnsiTheme="minorBidi" w:cstheme="minorBidi"/>
          <w:b/>
          <w:bCs/>
          <w:sz w:val="28"/>
          <w:szCs w:val="28"/>
          <w:rtl/>
        </w:rPr>
        <w:t>خلاصة نتائج اختبار الفرضيات</w:t>
      </w:r>
    </w:p>
    <w:p w:rsidR="00916149" w:rsidRPr="009D2770" w:rsidRDefault="00916149" w:rsidP="00916149">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أظهرت نتائج الدراسة ما يلي:</w:t>
      </w:r>
    </w:p>
    <w:p w:rsidR="00916149" w:rsidRPr="009D2770" w:rsidRDefault="00916149" w:rsidP="00916149">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وجود علاقة ارتباط إيجابية ذات دلالة إحصائية بين الذكاء العاطفي والقيادة الريادية.</w:t>
      </w:r>
    </w:p>
    <w:p w:rsidR="00916149" w:rsidRPr="009D2770" w:rsidRDefault="00916149" w:rsidP="00916149">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وجود تأثير معنوي لأبعاد الذكاء العاطفي في القيادة الريادية.</w:t>
      </w:r>
    </w:p>
    <w:p w:rsidR="00916149" w:rsidRPr="009D2770" w:rsidRDefault="00916149" w:rsidP="00916149">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وجود فروق ذات دلالة إحصائية في القيادة الريادية تبعًا لمستوى الذكاء العاطفي.</w:t>
      </w:r>
    </w:p>
    <w:p w:rsidR="00916149" w:rsidRDefault="00916149" w:rsidP="00916149">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 xml:space="preserve">وتؤكد هذه النتائج مجتمعة الدور المحوري للذكاء العاطفي في تعزيز السلوك القيادي الريادي، </w:t>
      </w:r>
    </w:p>
    <w:p w:rsidR="00916149" w:rsidRPr="009D2770" w:rsidRDefault="00916149" w:rsidP="00916149">
      <w:pPr>
        <w:spacing w:after="200" w:line="360" w:lineRule="auto"/>
        <w:jc w:val="both"/>
        <w:rPr>
          <w:rFonts w:asciiTheme="minorBidi" w:eastAsiaTheme="minorHAnsi" w:hAnsiTheme="minorBidi" w:cstheme="minorBidi"/>
          <w:sz w:val="28"/>
          <w:szCs w:val="28"/>
          <w:rtl/>
        </w:rPr>
      </w:pPr>
      <w:r w:rsidRPr="009D2770">
        <w:rPr>
          <w:rFonts w:asciiTheme="minorBidi" w:eastAsiaTheme="minorHAnsi" w:hAnsiTheme="minorBidi" w:cstheme="minorBidi"/>
          <w:sz w:val="28"/>
          <w:szCs w:val="28"/>
          <w:rtl/>
        </w:rPr>
        <w:t>مما يدعم التوجه نحو تنمية المهارات الانفعالية لدى القيادات في المؤسسات.</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DC1693" w:rsidRDefault="00916149" w:rsidP="00916149">
      <w:pPr>
        <w:spacing w:after="200" w:line="360" w:lineRule="auto"/>
        <w:jc w:val="both"/>
        <w:rPr>
          <w:rFonts w:asciiTheme="minorBidi" w:eastAsiaTheme="minorHAnsi" w:hAnsiTheme="minorBidi" w:cstheme="minorBidi"/>
          <w:b/>
          <w:bCs/>
          <w:sz w:val="32"/>
          <w:szCs w:val="32"/>
          <w:rtl/>
        </w:rPr>
      </w:pPr>
      <w:proofErr w:type="gramStart"/>
      <w:r>
        <w:rPr>
          <w:rFonts w:asciiTheme="minorBidi" w:eastAsiaTheme="minorHAnsi" w:hAnsiTheme="minorBidi" w:cstheme="minorBidi" w:hint="cs"/>
          <w:b/>
          <w:bCs/>
          <w:sz w:val="32"/>
          <w:szCs w:val="32"/>
          <w:rtl/>
        </w:rPr>
        <w:t>12-</w:t>
      </w:r>
      <w:r w:rsidRPr="00DC1693">
        <w:rPr>
          <w:rFonts w:asciiTheme="minorBidi" w:eastAsiaTheme="minorHAnsi" w:hAnsiTheme="minorBidi" w:cstheme="minorBidi" w:hint="cs"/>
          <w:b/>
          <w:bCs/>
          <w:sz w:val="32"/>
          <w:szCs w:val="32"/>
          <w:rtl/>
        </w:rPr>
        <w:t xml:space="preserve"> حدود</w:t>
      </w:r>
      <w:proofErr w:type="gramEnd"/>
      <w:r w:rsidRPr="00DC1693">
        <w:rPr>
          <w:rFonts w:asciiTheme="minorBidi" w:eastAsiaTheme="minorHAnsi" w:hAnsiTheme="minorBidi" w:cstheme="minorBidi" w:hint="cs"/>
          <w:b/>
          <w:bCs/>
          <w:sz w:val="32"/>
          <w:szCs w:val="32"/>
          <w:rtl/>
        </w:rPr>
        <w:t xml:space="preserve"> الدراسة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الحدود </w:t>
      </w:r>
      <w:proofErr w:type="gramStart"/>
      <w:r>
        <w:rPr>
          <w:rFonts w:asciiTheme="minorBidi" w:eastAsiaTheme="minorHAnsi" w:hAnsiTheme="minorBidi" w:cstheme="minorBidi" w:hint="cs"/>
          <w:sz w:val="28"/>
          <w:szCs w:val="28"/>
          <w:rtl/>
        </w:rPr>
        <w:t>الموضوعية  :</w:t>
      </w:r>
      <w:proofErr w:type="gramEnd"/>
      <w:r>
        <w:rPr>
          <w:rFonts w:asciiTheme="minorBidi" w:eastAsiaTheme="minorHAnsi" w:hAnsiTheme="minorBidi" w:cstheme="minorBidi" w:hint="cs"/>
          <w:sz w:val="28"/>
          <w:szCs w:val="28"/>
          <w:rtl/>
        </w:rPr>
        <w:t xml:space="preserve">    تقتصر الدراسة على بحث أثر الذكاء العاطفي في القيادة الريادية.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الحدود </w:t>
      </w:r>
      <w:proofErr w:type="gramStart"/>
      <w:r>
        <w:rPr>
          <w:rFonts w:asciiTheme="minorBidi" w:eastAsiaTheme="minorHAnsi" w:hAnsiTheme="minorBidi" w:cstheme="minorBidi" w:hint="cs"/>
          <w:sz w:val="28"/>
          <w:szCs w:val="28"/>
          <w:rtl/>
        </w:rPr>
        <w:t>المكانية  :</w:t>
      </w:r>
      <w:proofErr w:type="gramEnd"/>
      <w:r>
        <w:rPr>
          <w:rFonts w:asciiTheme="minorBidi" w:eastAsiaTheme="minorHAnsi" w:hAnsiTheme="minorBidi" w:cstheme="minorBidi" w:hint="cs"/>
          <w:sz w:val="28"/>
          <w:szCs w:val="28"/>
          <w:rtl/>
        </w:rPr>
        <w:t xml:space="preserve">  المملكة العربية السعودية   مكة المكرمة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الحدود </w:t>
      </w:r>
      <w:proofErr w:type="gramStart"/>
      <w:r>
        <w:rPr>
          <w:rFonts w:asciiTheme="minorBidi" w:eastAsiaTheme="minorHAnsi" w:hAnsiTheme="minorBidi" w:cstheme="minorBidi" w:hint="cs"/>
          <w:sz w:val="28"/>
          <w:szCs w:val="28"/>
          <w:rtl/>
        </w:rPr>
        <w:t>الزمنية  :</w:t>
      </w:r>
      <w:proofErr w:type="gramEnd"/>
      <w:r>
        <w:rPr>
          <w:rFonts w:asciiTheme="minorBidi" w:eastAsiaTheme="minorHAnsi" w:hAnsiTheme="minorBidi" w:cstheme="minorBidi" w:hint="cs"/>
          <w:sz w:val="28"/>
          <w:szCs w:val="28"/>
          <w:rtl/>
        </w:rPr>
        <w:t xml:space="preserve"> 2026</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9C367B" w:rsidRDefault="00916149" w:rsidP="00916149">
      <w:pPr>
        <w:spacing w:after="200" w:line="360" w:lineRule="auto"/>
        <w:jc w:val="both"/>
        <w:rPr>
          <w:rFonts w:asciiTheme="minorBidi" w:eastAsiaTheme="minorHAnsi" w:hAnsiTheme="minorBidi" w:cstheme="minorBidi"/>
          <w:b/>
          <w:bCs/>
          <w:sz w:val="32"/>
          <w:szCs w:val="32"/>
          <w:rtl/>
        </w:rPr>
      </w:pPr>
      <w:proofErr w:type="gramStart"/>
      <w:r w:rsidRPr="009C367B">
        <w:rPr>
          <w:rFonts w:asciiTheme="minorBidi" w:eastAsiaTheme="minorHAnsi" w:hAnsiTheme="minorBidi" w:cstheme="minorBidi" w:hint="cs"/>
          <w:b/>
          <w:bCs/>
          <w:sz w:val="32"/>
          <w:szCs w:val="32"/>
          <w:rtl/>
        </w:rPr>
        <w:lastRenderedPageBreak/>
        <w:t>1</w:t>
      </w:r>
      <w:r>
        <w:rPr>
          <w:rFonts w:asciiTheme="minorBidi" w:eastAsiaTheme="minorHAnsi" w:hAnsiTheme="minorBidi" w:cstheme="minorBidi" w:hint="cs"/>
          <w:b/>
          <w:bCs/>
          <w:sz w:val="32"/>
          <w:szCs w:val="32"/>
          <w:rtl/>
        </w:rPr>
        <w:t>3</w:t>
      </w:r>
      <w:r w:rsidRPr="009C367B">
        <w:rPr>
          <w:rFonts w:asciiTheme="minorBidi" w:eastAsiaTheme="minorHAnsi" w:hAnsiTheme="minorBidi" w:cstheme="minorBidi" w:hint="cs"/>
          <w:b/>
          <w:bCs/>
          <w:sz w:val="32"/>
          <w:szCs w:val="32"/>
          <w:rtl/>
        </w:rPr>
        <w:t>- الاعتبارات</w:t>
      </w:r>
      <w:proofErr w:type="gramEnd"/>
      <w:r w:rsidRPr="009C367B">
        <w:rPr>
          <w:rFonts w:asciiTheme="minorBidi" w:eastAsiaTheme="minorHAnsi" w:hAnsiTheme="minorBidi" w:cstheme="minorBidi" w:hint="cs"/>
          <w:b/>
          <w:bCs/>
          <w:sz w:val="32"/>
          <w:szCs w:val="32"/>
          <w:rtl/>
        </w:rPr>
        <w:t xml:space="preserve"> الأخلاقية</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الحفاظ على سرية معلومات المشاركين.</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استخدام البيانات لأغراض البحث العلمي فقط.</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الحصول على موافقة المشاركين.</w: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Pr="00F22786" w:rsidRDefault="00916149" w:rsidP="00916149">
      <w:pPr>
        <w:spacing w:after="200" w:line="360" w:lineRule="auto"/>
        <w:jc w:val="both"/>
        <w:rPr>
          <w:rFonts w:asciiTheme="minorBidi" w:eastAsiaTheme="minorHAnsi" w:hAnsiTheme="minorBidi" w:cstheme="minorBidi"/>
          <w:b/>
          <w:bCs/>
          <w:sz w:val="32"/>
          <w:szCs w:val="32"/>
          <w:rtl/>
        </w:rPr>
      </w:pPr>
      <w:proofErr w:type="gramStart"/>
      <w:r w:rsidRPr="009C367B">
        <w:rPr>
          <w:rFonts w:asciiTheme="minorBidi" w:eastAsiaTheme="minorHAnsi" w:hAnsiTheme="minorBidi" w:cstheme="minorBidi" w:hint="cs"/>
          <w:b/>
          <w:bCs/>
          <w:sz w:val="32"/>
          <w:szCs w:val="32"/>
          <w:rtl/>
        </w:rPr>
        <w:t>1</w:t>
      </w:r>
      <w:r>
        <w:rPr>
          <w:rFonts w:asciiTheme="minorBidi" w:eastAsiaTheme="minorHAnsi" w:hAnsiTheme="minorBidi" w:cstheme="minorBidi" w:hint="cs"/>
          <w:b/>
          <w:bCs/>
          <w:sz w:val="32"/>
          <w:szCs w:val="32"/>
          <w:rtl/>
        </w:rPr>
        <w:t>4</w:t>
      </w:r>
      <w:r w:rsidRPr="009C367B">
        <w:rPr>
          <w:rFonts w:asciiTheme="minorBidi" w:eastAsiaTheme="minorHAnsi" w:hAnsiTheme="minorBidi" w:cstheme="minorBidi" w:hint="cs"/>
          <w:b/>
          <w:bCs/>
          <w:sz w:val="32"/>
          <w:szCs w:val="32"/>
          <w:rtl/>
        </w:rPr>
        <w:t xml:space="preserve">- </w:t>
      </w:r>
      <w:r>
        <w:rPr>
          <w:rFonts w:asciiTheme="minorBidi" w:eastAsiaTheme="minorHAnsi" w:hAnsiTheme="minorBidi" w:cstheme="minorBidi" w:hint="cs"/>
          <w:b/>
          <w:bCs/>
          <w:sz w:val="32"/>
          <w:szCs w:val="32"/>
          <w:rtl/>
        </w:rPr>
        <w:t>النموذج</w:t>
      </w:r>
      <w:proofErr w:type="gramEnd"/>
      <w:r>
        <w:rPr>
          <w:rFonts w:asciiTheme="minorBidi" w:eastAsiaTheme="minorHAnsi" w:hAnsiTheme="minorBidi" w:cstheme="minorBidi" w:hint="cs"/>
          <w:b/>
          <w:bCs/>
          <w:sz w:val="32"/>
          <w:szCs w:val="32"/>
          <w:rtl/>
        </w:rPr>
        <w:t xml:space="preserve"> المفاهيمي للدراسة</w:t>
      </w:r>
    </w:p>
    <w:p w:rsidR="00916149" w:rsidRPr="00F22786" w:rsidRDefault="00916149" w:rsidP="00916149">
      <w:pPr>
        <w:spacing w:after="200" w:line="360" w:lineRule="auto"/>
        <w:jc w:val="both"/>
        <w:rPr>
          <w:rFonts w:asciiTheme="minorBidi" w:eastAsiaTheme="minorHAnsi" w:hAnsiTheme="minorBidi" w:cstheme="minorBidi"/>
          <w:sz w:val="28"/>
          <w:szCs w:val="28"/>
          <w:rtl/>
        </w:rPr>
      </w:pPr>
      <w:r w:rsidRPr="00F22786">
        <w:rPr>
          <w:rFonts w:asciiTheme="minorBidi" w:eastAsiaTheme="minorHAnsi" w:hAnsiTheme="minorBidi" w:cstheme="minorBidi" w:hint="cs"/>
          <w:sz w:val="28"/>
          <w:szCs w:val="28"/>
          <w:rtl/>
        </w:rPr>
        <w:t xml:space="preserve">يستند النموذج المفاهيمي للدراسة إلى افتراض وجود تأثير مباشر للذكاء العاطفي بأبعاده (الوعي </w:t>
      </w:r>
      <w:proofErr w:type="gramStart"/>
      <w:r w:rsidRPr="00F22786">
        <w:rPr>
          <w:rFonts w:asciiTheme="minorBidi" w:eastAsiaTheme="minorHAnsi" w:hAnsiTheme="minorBidi" w:cstheme="minorBidi" w:hint="cs"/>
          <w:sz w:val="28"/>
          <w:szCs w:val="28"/>
          <w:rtl/>
        </w:rPr>
        <w:t>بالذات</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w:t>
      </w:r>
      <w:proofErr w:type="gramEnd"/>
      <w:r w:rsidRPr="00F22786">
        <w:rPr>
          <w:rFonts w:asciiTheme="minorBidi" w:eastAsiaTheme="minorHAnsi" w:hAnsiTheme="minorBidi" w:cstheme="minorBidi" w:hint="cs"/>
          <w:sz w:val="28"/>
          <w:szCs w:val="28"/>
          <w:rtl/>
        </w:rPr>
        <w:t xml:space="preserve"> إدارة الذات</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الوعي الاجتماعي</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إدارة العلاقات) في تعزيز القيادة الريادية بأبعادها (الرؤية الريادية</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الابتكار والمخاطرة</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الاستباقية والمبادرة</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وتمكين الفريق).</w:t>
      </w:r>
    </w:p>
    <w:p w:rsidR="00916149" w:rsidRDefault="00916149" w:rsidP="00916149">
      <w:pPr>
        <w:spacing w:after="200" w:line="360" w:lineRule="auto"/>
        <w:jc w:val="both"/>
        <w:rPr>
          <w:rFonts w:asciiTheme="minorBidi" w:eastAsiaTheme="minorHAnsi" w:hAnsiTheme="minorBidi" w:cstheme="minorBidi"/>
          <w:sz w:val="28"/>
          <w:szCs w:val="28"/>
          <w:rtl/>
        </w:rPr>
      </w:pPr>
      <w:r w:rsidRPr="00F22786">
        <w:rPr>
          <w:rFonts w:asciiTheme="minorBidi" w:eastAsiaTheme="minorHAnsi" w:hAnsiTheme="minorBidi" w:cstheme="minorBidi" w:hint="cs"/>
          <w:sz w:val="28"/>
          <w:szCs w:val="28"/>
          <w:rtl/>
        </w:rPr>
        <w:t xml:space="preserve">ويُفترض أن امتلاك القائد الريادي لمستوى مرتفع من الذكاء العاطفي يعزز قدرته على استشراف </w:t>
      </w:r>
      <w:proofErr w:type="gramStart"/>
      <w:r w:rsidRPr="00F22786">
        <w:rPr>
          <w:rFonts w:asciiTheme="minorBidi" w:eastAsiaTheme="minorHAnsi" w:hAnsiTheme="minorBidi" w:cstheme="minorBidi" w:hint="cs"/>
          <w:sz w:val="28"/>
          <w:szCs w:val="28"/>
          <w:rtl/>
        </w:rPr>
        <w:t>الفرص</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w:t>
      </w:r>
      <w:proofErr w:type="gramEnd"/>
      <w:r w:rsidRPr="00F22786">
        <w:rPr>
          <w:rFonts w:asciiTheme="minorBidi" w:eastAsiaTheme="minorHAnsi" w:hAnsiTheme="minorBidi" w:cstheme="minorBidi" w:hint="cs"/>
          <w:sz w:val="28"/>
          <w:szCs w:val="28"/>
          <w:rtl/>
        </w:rPr>
        <w:t xml:space="preserve"> واتخاذ المخاطر المحسوبة</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وتحفيز المبادرات</w:t>
      </w:r>
      <w:r>
        <w:rPr>
          <w:rFonts w:asciiTheme="minorBidi" w:eastAsiaTheme="minorHAnsi" w:hAnsiTheme="minorBidi" w:cstheme="minorBidi" w:hint="cs"/>
          <w:sz w:val="28"/>
          <w:szCs w:val="28"/>
          <w:rtl/>
        </w:rPr>
        <w:t xml:space="preserve"> </w:t>
      </w:r>
      <w:r w:rsidRPr="00F22786">
        <w:rPr>
          <w:rFonts w:asciiTheme="minorBidi" w:eastAsiaTheme="minorHAnsi" w:hAnsiTheme="minorBidi" w:cstheme="minorBidi" w:hint="cs"/>
          <w:sz w:val="28"/>
          <w:szCs w:val="28"/>
          <w:rtl/>
        </w:rPr>
        <w:t>، وبناء بيئة عمل تمكينيه داعمة للابتكار.</w:t>
      </w:r>
      <w:r w:rsidRPr="00E15D7A">
        <w:rPr>
          <w:rFonts w:asciiTheme="minorBidi" w:eastAsiaTheme="minorHAnsi" w:hAnsiTheme="minorBidi" w:cstheme="minorBidi"/>
          <w:noProof/>
          <w:sz w:val="28"/>
          <w:szCs w:val="28"/>
          <w:rtl/>
        </w:rPr>
        <w:t xml:space="preserve"> </w: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70528" behindDoc="0" locked="0" layoutInCell="1" allowOverlap="1" wp14:anchorId="4A9C8121" wp14:editId="7112A42E">
                <wp:simplePos x="0" y="0"/>
                <wp:positionH relativeFrom="column">
                  <wp:posOffset>1054735</wp:posOffset>
                </wp:positionH>
                <wp:positionV relativeFrom="paragraph">
                  <wp:posOffset>304800</wp:posOffset>
                </wp:positionV>
                <wp:extent cx="742950" cy="333375"/>
                <wp:effectExtent l="0" t="0" r="19050" b="28575"/>
                <wp:wrapNone/>
                <wp:docPr id="14" name="مستطيل 14"/>
                <wp:cNvGraphicFramePr/>
                <a:graphic xmlns:a="http://schemas.openxmlformats.org/drawingml/2006/main">
                  <a:graphicData uri="http://schemas.microsoft.com/office/word/2010/wordprocessingShape">
                    <wps:wsp>
                      <wps:cNvSpPr/>
                      <wps:spPr>
                        <a:xfrm>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Pr="009627C3" w:rsidRDefault="00B95869" w:rsidP="00916149">
                            <w:pPr>
                              <w:jc w:val="center"/>
                              <w:rPr>
                                <w:b/>
                                <w:bCs/>
                                <w:color w:val="000000" w:themeColor="text1"/>
                              </w:rPr>
                            </w:pPr>
                            <w:r w:rsidRPr="009627C3">
                              <w:rPr>
                                <w:rFonts w:hint="cs"/>
                                <w:b/>
                                <w:bCs/>
                                <w:color w:val="000000" w:themeColor="text1"/>
                                <w:rtl/>
                              </w:rPr>
                              <w:t>الذات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9C8121" id="مستطيل 14" o:spid="_x0000_s1027" style="position:absolute;left:0;text-align:left;margin-left:83.05pt;margin-top:24pt;width:58.5pt;height:26.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" filled="f" strokecolor="black [3213]" strokeweight="1.25pt">
                <v:textbox>
                  <w:txbxContent>
                    <w:p w:rsidR="00B95869" w:rsidRPr="009627C3" w:rsidRDefault="00B95869" w:rsidP="00916149">
                      <w:pPr>
                        <w:jc w:val="center"/>
                        <w:rPr>
                          <w:b/>
                          <w:bCs/>
                          <w:color w:val="000000" w:themeColor="text1"/>
                        </w:rPr>
                      </w:pPr>
                      <w:r w:rsidRPr="009627C3">
                        <w:rPr>
                          <w:rFonts w:hint="cs"/>
                          <w:b/>
                          <w:bCs/>
                          <w:color w:val="000000" w:themeColor="text1"/>
                          <w:rtl/>
                        </w:rPr>
                        <w:t>الذات</w:t>
                      </w:r>
                    </w:p>
                  </w:txbxContent>
                </v:textbox>
              </v:rect>
            </w:pict>
          </mc:Fallback>
        </mc:AlternateContent>
      </w:r>
      <w:r>
        <w:rPr>
          <w:rFonts w:asciiTheme="minorBidi" w:eastAsiaTheme="minorHAnsi" w:hAnsiTheme="minorBidi" w:cstheme="minorBidi"/>
          <w:noProof/>
          <w:sz w:val="28"/>
          <w:szCs w:val="28"/>
          <w:rtl/>
        </w:rPr>
        <mc:AlternateContent>
          <mc:Choice Requires="wps">
            <w:drawing>
              <wp:anchor distT="0" distB="0" distL="114300" distR="114300" simplePos="0" relativeHeight="251669504" behindDoc="0" locked="0" layoutInCell="1" allowOverlap="1" wp14:anchorId="73317DB5" wp14:editId="4CB0727A">
                <wp:simplePos x="0" y="0"/>
                <wp:positionH relativeFrom="column">
                  <wp:posOffset>3743325</wp:posOffset>
                </wp:positionH>
                <wp:positionV relativeFrom="paragraph">
                  <wp:posOffset>307340</wp:posOffset>
                </wp:positionV>
                <wp:extent cx="742950" cy="333375"/>
                <wp:effectExtent l="0" t="0" r="19050" b="28575"/>
                <wp:wrapNone/>
                <wp:docPr id="13" name="مستطيل 13"/>
                <wp:cNvGraphicFramePr/>
                <a:graphic xmlns:a="http://schemas.openxmlformats.org/drawingml/2006/main">
                  <a:graphicData uri="http://schemas.microsoft.com/office/word/2010/wordprocessingShape">
                    <wps:wsp>
                      <wps:cNvSpPr/>
                      <wps:spPr>
                        <a:xfrm>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Pr="009627C3" w:rsidRDefault="00B95869" w:rsidP="00916149">
                            <w:pPr>
                              <w:jc w:val="center"/>
                              <w:rPr>
                                <w:b/>
                                <w:bCs/>
                                <w:color w:val="000000" w:themeColor="text1"/>
                              </w:rPr>
                            </w:pPr>
                            <w:r w:rsidRPr="009627C3">
                              <w:rPr>
                                <w:rFonts w:hint="cs"/>
                                <w:b/>
                                <w:bCs/>
                                <w:color w:val="000000" w:themeColor="text1"/>
                                <w:rtl/>
                              </w:rPr>
                              <w:t>آخرون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317DB5" id="مستطيل 13" o:spid="_x0000_s1028" style="position:absolute;left:0;text-align:left;margin-left:294.75pt;margin-top:24.2pt;width:58.5pt;height:26.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" filled="f" strokecolor="black [3213]" strokeweight="1.25pt">
                <v:textbox>
                  <w:txbxContent>
                    <w:p w:rsidR="00B95869" w:rsidRPr="009627C3" w:rsidRDefault="00B95869" w:rsidP="00916149">
                      <w:pPr>
                        <w:jc w:val="center"/>
                        <w:rPr>
                          <w:b/>
                          <w:bCs/>
                          <w:color w:val="000000" w:themeColor="text1"/>
                        </w:rPr>
                      </w:pPr>
                      <w:r w:rsidRPr="009627C3">
                        <w:rPr>
                          <w:rFonts w:hint="cs"/>
                          <w:b/>
                          <w:bCs/>
                          <w:color w:val="000000" w:themeColor="text1"/>
                          <w:rtl/>
                        </w:rPr>
                        <w:t>آخرون</w:t>
                      </w:r>
                    </w:p>
                  </w:txbxContent>
                </v:textbox>
              </v:rect>
            </w:pict>
          </mc:Fallback>
        </mc:AlternateConten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63360" behindDoc="0" locked="0" layoutInCell="1" allowOverlap="1" wp14:anchorId="2824978D" wp14:editId="1ED6BEE9">
                <wp:simplePos x="0" y="0"/>
                <wp:positionH relativeFrom="margin">
                  <wp:posOffset>0</wp:posOffset>
                </wp:positionH>
                <wp:positionV relativeFrom="paragraph">
                  <wp:posOffset>212090</wp:posOffset>
                </wp:positionV>
                <wp:extent cx="2752725" cy="1333500"/>
                <wp:effectExtent l="0" t="0" r="28575" b="19050"/>
                <wp:wrapNone/>
                <wp:docPr id="3" name="مستطيل 3"/>
                <wp:cNvGraphicFramePr/>
                <a:graphic xmlns:a="http://schemas.openxmlformats.org/drawingml/2006/main">
                  <a:graphicData uri="http://schemas.microsoft.com/office/word/2010/wordprocessingShape">
                    <wps:wsp>
                      <wps:cNvSpPr/>
                      <wps:spPr>
                        <a:xfrm>
                          <a:off x="0" y="0"/>
                          <a:ext cx="2752725" cy="1333500"/>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الذاتي</w:t>
                            </w: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الوعي بالقيم والمشاعر</w:t>
                            </w: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الوعي بالشخصية وكيفية تأثيرها علينا</w:t>
                            </w: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p>
                          <w:p w:rsidR="00B95869" w:rsidRPr="00E0641C" w:rsidRDefault="00B95869" w:rsidP="00916149">
                            <w:pPr>
                              <w:shd w:val="clear" w:color="auto" w:fill="CCDDEA" w:themeFill="background2"/>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24978D" id="مستطيل 3" o:spid="_x0000_s1029" style="position:absolute;left:0;text-align:left;margin-left:0;margin-top:16.7pt;width:216.75pt;height:1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" filled="f" strokecolor="#5a5a5a [2109]" strokeweight="1.25pt">
                <v:textbox>
                  <w:txbxContent>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الذاتي</w:t>
                      </w: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الوعي بالقيم والمشاعر</w:t>
                      </w: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الوعي بالشخصية وكيفية تأثيرها علينا</w:t>
                      </w:r>
                    </w:p>
                    <w:p w:rsidR="00B95869" w:rsidRDefault="00B95869" w:rsidP="00916149">
                      <w:pPr>
                        <w:shd w:val="clear" w:color="auto" w:fill="CCDDEA" w:themeFill="background2"/>
                        <w:jc w:val="center"/>
                        <w:rPr>
                          <w:rFonts w:asciiTheme="minorBidi" w:eastAsiaTheme="minorHAnsi" w:hAnsiTheme="minorBidi" w:cstheme="minorBidi"/>
                          <w:color w:val="000000" w:themeColor="text1"/>
                          <w:sz w:val="28"/>
                          <w:szCs w:val="28"/>
                          <w:rtl/>
                        </w:rPr>
                      </w:pPr>
                    </w:p>
                    <w:p w:rsidR="00B95869" w:rsidRPr="00E0641C" w:rsidRDefault="00B95869" w:rsidP="00916149">
                      <w:pPr>
                        <w:shd w:val="clear" w:color="auto" w:fill="CCDDEA" w:themeFill="background2"/>
                        <w:jc w:val="center"/>
                        <w:rPr>
                          <w:color w:val="000000" w:themeColor="text1"/>
                        </w:rPr>
                      </w:pPr>
                    </w:p>
                  </w:txbxContent>
                </v:textbox>
                <w10:wrap anchorx="margin"/>
              </v:rect>
            </w:pict>
          </mc:Fallback>
        </mc:AlternateContent>
      </w:r>
      <w:r w:rsidRPr="00E15D7A">
        <w:rPr>
          <w:rFonts w:asciiTheme="minorBidi" w:eastAsiaTheme="minorHAnsi" w:hAnsiTheme="minorBidi" w:cs="Arial"/>
          <w:noProof/>
          <w:sz w:val="28"/>
          <w:szCs w:val="28"/>
          <w:rtl/>
        </w:rPr>
        <mc:AlternateContent>
          <mc:Choice Requires="wps">
            <w:drawing>
              <wp:anchor distT="0" distB="0" distL="114300" distR="114300" simplePos="0" relativeHeight="251667456" behindDoc="0" locked="0" layoutInCell="1" allowOverlap="1" wp14:anchorId="2F66BD73" wp14:editId="137E9F39">
                <wp:simplePos x="0" y="0"/>
                <wp:positionH relativeFrom="margin">
                  <wp:posOffset>2769235</wp:posOffset>
                </wp:positionH>
                <wp:positionV relativeFrom="paragraph">
                  <wp:posOffset>215265</wp:posOffset>
                </wp:positionV>
                <wp:extent cx="2752725" cy="1333500"/>
                <wp:effectExtent l="0" t="0" r="28575" b="19050"/>
                <wp:wrapNone/>
                <wp:docPr id="11" name="مستطيل 11"/>
                <wp:cNvGraphicFramePr/>
                <a:graphic xmlns:a="http://schemas.openxmlformats.org/drawingml/2006/main">
                  <a:graphicData uri="http://schemas.microsoft.com/office/word/2010/wordprocessingShape">
                    <wps:wsp>
                      <wps:cNvSpPr/>
                      <wps:spPr>
                        <a:xfrm>
                          <a:off x="0" y="0"/>
                          <a:ext cx="2752725" cy="1333500"/>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Default="00B95869" w:rsidP="00916149">
                            <w:pPr>
                              <w:shd w:val="clear" w:color="auto" w:fill="F4DCD1" w:themeFill="accen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الاجتماعي</w:t>
                            </w:r>
                          </w:p>
                          <w:p w:rsidR="00B95869" w:rsidRDefault="00B95869" w:rsidP="00916149">
                            <w:pPr>
                              <w:shd w:val="clear" w:color="auto" w:fill="F4DCD1" w:themeFill="accent2" w:themeFillTint="33"/>
                              <w:jc w:val="center"/>
                              <w:rPr>
                                <w:rFonts w:asciiTheme="minorBidi" w:eastAsiaTheme="minorHAnsi" w:hAnsiTheme="minorBidi" w:cstheme="minorBidi"/>
                                <w:color w:val="000000" w:themeColor="text1"/>
                                <w:sz w:val="28"/>
                                <w:szCs w:val="28"/>
                                <w:rtl/>
                              </w:rPr>
                            </w:pPr>
                          </w:p>
                          <w:p w:rsidR="00B95869" w:rsidRDefault="00B95869" w:rsidP="00916149">
                            <w:pPr>
                              <w:shd w:val="clear" w:color="auto" w:fill="F4DCD1" w:themeFill="accent2"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الانتباه الى الحالات العاطفية للآخرين </w:t>
                            </w:r>
                            <w:proofErr w:type="gramStart"/>
                            <w:r>
                              <w:rPr>
                                <w:rFonts w:asciiTheme="minorBidi" w:eastAsiaTheme="minorHAnsi" w:hAnsiTheme="minorBidi" w:cstheme="minorBidi" w:hint="cs"/>
                                <w:color w:val="000000" w:themeColor="text1"/>
                                <w:sz w:val="28"/>
                                <w:szCs w:val="28"/>
                                <w:rtl/>
                              </w:rPr>
                              <w:t>ومخاوفهم ،</w:t>
                            </w:r>
                            <w:proofErr w:type="gramEnd"/>
                            <w:r>
                              <w:rPr>
                                <w:rFonts w:asciiTheme="minorBidi" w:eastAsiaTheme="minorHAnsi" w:hAnsiTheme="minorBidi" w:cstheme="minorBidi" w:hint="cs"/>
                                <w:color w:val="000000" w:themeColor="text1"/>
                                <w:sz w:val="28"/>
                                <w:szCs w:val="28"/>
                                <w:rtl/>
                              </w:rPr>
                              <w:t xml:space="preserve"> والتحلي بالتعاطف .</w:t>
                            </w:r>
                          </w:p>
                          <w:p w:rsidR="00B95869" w:rsidRDefault="00B95869" w:rsidP="00916149">
                            <w:pPr>
                              <w:shd w:val="clear" w:color="auto" w:fill="F4DCD1" w:themeFill="accent2" w:themeFillTint="33"/>
                              <w:jc w:val="center"/>
                              <w:rPr>
                                <w:color w:val="000000" w:themeColor="text1"/>
                                <w:rtl/>
                              </w:rPr>
                            </w:pPr>
                          </w:p>
                          <w:p w:rsidR="00B95869" w:rsidRPr="00E0641C" w:rsidRDefault="00B95869" w:rsidP="00916149">
                            <w:pPr>
                              <w:shd w:val="clear" w:color="auto" w:fill="F4DCD1" w:themeFill="accent2" w:themeFillTint="33"/>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66BD73" id="مستطيل 11" o:spid="_x0000_s1030" style="position:absolute;left:0;text-align:left;margin-left:218.05pt;margin-top:16.95pt;width:216.75pt;height:1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" filled="f" strokecolor="#5a5a5a [2109]" strokeweight="1.25pt">
                <v:textbox>
                  <w:txbxContent>
                    <w:p w:rsidR="00B95869" w:rsidRDefault="00B95869" w:rsidP="00916149">
                      <w:pPr>
                        <w:shd w:val="clear" w:color="auto" w:fill="F4DCD1" w:themeFill="accen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الوعي الاجتماعي</w:t>
                      </w:r>
                    </w:p>
                    <w:p w:rsidR="00B95869" w:rsidRDefault="00B95869" w:rsidP="00916149">
                      <w:pPr>
                        <w:shd w:val="clear" w:color="auto" w:fill="F4DCD1" w:themeFill="accent2" w:themeFillTint="33"/>
                        <w:jc w:val="center"/>
                        <w:rPr>
                          <w:rFonts w:asciiTheme="minorBidi" w:eastAsiaTheme="minorHAnsi" w:hAnsiTheme="minorBidi" w:cstheme="minorBidi"/>
                          <w:color w:val="000000" w:themeColor="text1"/>
                          <w:sz w:val="28"/>
                          <w:szCs w:val="28"/>
                          <w:rtl/>
                        </w:rPr>
                      </w:pPr>
                    </w:p>
                    <w:p w:rsidR="00B95869" w:rsidRDefault="00B95869" w:rsidP="00916149">
                      <w:pPr>
                        <w:shd w:val="clear" w:color="auto" w:fill="F4DCD1" w:themeFill="accent2"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الانتباه الى الحالات العاطفية للآخرين </w:t>
                      </w:r>
                      <w:proofErr w:type="gramStart"/>
                      <w:r>
                        <w:rPr>
                          <w:rFonts w:asciiTheme="minorBidi" w:eastAsiaTheme="minorHAnsi" w:hAnsiTheme="minorBidi" w:cstheme="minorBidi" w:hint="cs"/>
                          <w:color w:val="000000" w:themeColor="text1"/>
                          <w:sz w:val="28"/>
                          <w:szCs w:val="28"/>
                          <w:rtl/>
                        </w:rPr>
                        <w:t>ومخاوفهم ،</w:t>
                      </w:r>
                      <w:proofErr w:type="gramEnd"/>
                      <w:r>
                        <w:rPr>
                          <w:rFonts w:asciiTheme="minorBidi" w:eastAsiaTheme="minorHAnsi" w:hAnsiTheme="minorBidi" w:cstheme="minorBidi" w:hint="cs"/>
                          <w:color w:val="000000" w:themeColor="text1"/>
                          <w:sz w:val="28"/>
                          <w:szCs w:val="28"/>
                          <w:rtl/>
                        </w:rPr>
                        <w:t xml:space="preserve"> والتحلي بالتعاطف .</w:t>
                      </w:r>
                    </w:p>
                    <w:p w:rsidR="00B95869" w:rsidRDefault="00B95869" w:rsidP="00916149">
                      <w:pPr>
                        <w:shd w:val="clear" w:color="auto" w:fill="F4DCD1" w:themeFill="accent2" w:themeFillTint="33"/>
                        <w:jc w:val="center"/>
                        <w:rPr>
                          <w:color w:val="000000" w:themeColor="text1"/>
                          <w:rtl/>
                        </w:rPr>
                      </w:pPr>
                    </w:p>
                    <w:p w:rsidR="00B95869" w:rsidRPr="00E0641C" w:rsidRDefault="00B95869" w:rsidP="00916149">
                      <w:pPr>
                        <w:shd w:val="clear" w:color="auto" w:fill="F4DCD1" w:themeFill="accent2" w:themeFillTint="33"/>
                        <w:jc w:val="center"/>
                        <w:rPr>
                          <w:color w:val="000000" w:themeColor="text1"/>
                        </w:rPr>
                      </w:pPr>
                    </w:p>
                  </w:txbxContent>
                </v:textbox>
                <w10:wrap anchorx="margin"/>
              </v:rect>
            </w:pict>
          </mc:Fallback>
        </mc:AlternateContent>
      </w:r>
    </w:p>
    <w:p w:rsidR="00916149" w:rsidRPr="00F22786"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71552" behindDoc="0" locked="0" layoutInCell="1" allowOverlap="1" wp14:anchorId="7BAF1B41" wp14:editId="07B58CBF">
                <wp:simplePos x="0" y="0"/>
                <wp:positionH relativeFrom="leftMargin">
                  <wp:align>right</wp:align>
                </wp:positionH>
                <wp:positionV relativeFrom="paragraph">
                  <wp:posOffset>279717</wp:posOffset>
                </wp:positionV>
                <wp:extent cx="742950" cy="333375"/>
                <wp:effectExtent l="0" t="4763" r="14288" b="14287"/>
                <wp:wrapNone/>
                <wp:docPr id="15" name="مستطيل 15"/>
                <wp:cNvGraphicFramePr/>
                <a:graphic xmlns:a="http://schemas.openxmlformats.org/drawingml/2006/main">
                  <a:graphicData uri="http://schemas.microsoft.com/office/word/2010/wordprocessingShape">
                    <wps:wsp>
                      <wps:cNvSpPr/>
                      <wps:spPr>
                        <a:xfrm rot="16200000">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Pr="009627C3" w:rsidRDefault="00B95869" w:rsidP="00916149">
                            <w:pPr>
                              <w:jc w:val="center"/>
                              <w:rPr>
                                <w:b/>
                                <w:bCs/>
                                <w:color w:val="000000" w:themeColor="text1"/>
                              </w:rPr>
                            </w:pPr>
                            <w:r w:rsidRPr="009627C3">
                              <w:rPr>
                                <w:rFonts w:hint="cs"/>
                                <w:b/>
                                <w:bCs/>
                                <w:color w:val="000000" w:themeColor="text1"/>
                                <w:rtl/>
                              </w:rPr>
                              <w:t>وعي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AF1B41" id="مستطيل 15" o:spid="_x0000_s1031" style="position:absolute;left:0;text-align:left;margin-left:7.3pt;margin-top:22pt;width:58.5pt;height:26.25pt;rotation:-90;z-index:251671552;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" filled="f" strokecolor="black [3213]" strokeweight="1.25pt">
                <v:textbox>
                  <w:txbxContent>
                    <w:p w:rsidR="00B95869" w:rsidRPr="009627C3" w:rsidRDefault="00B95869" w:rsidP="00916149">
                      <w:pPr>
                        <w:jc w:val="center"/>
                        <w:rPr>
                          <w:b/>
                          <w:bCs/>
                          <w:color w:val="000000" w:themeColor="text1"/>
                        </w:rPr>
                      </w:pPr>
                      <w:r w:rsidRPr="009627C3">
                        <w:rPr>
                          <w:rFonts w:hint="cs"/>
                          <w:b/>
                          <w:bCs/>
                          <w:color w:val="000000" w:themeColor="text1"/>
                          <w:rtl/>
                        </w:rPr>
                        <w:t>وعي</w:t>
                      </w:r>
                    </w:p>
                  </w:txbxContent>
                </v:textbox>
                <w10:wrap anchorx="margin"/>
              </v:rect>
            </w:pict>
          </mc:Fallback>
        </mc:AlternateContent>
      </w:r>
      <w:r w:rsidRPr="00E15D7A">
        <w:rPr>
          <w:rFonts w:asciiTheme="minorBidi" w:eastAsiaTheme="minorHAnsi" w:hAnsiTheme="minorBidi" w:cs="Arial"/>
          <w:noProof/>
          <w:sz w:val="28"/>
          <w:szCs w:val="28"/>
          <w:rtl/>
        </w:rPr>
        <mc:AlternateContent>
          <mc:Choice Requires="wps">
            <w:drawing>
              <wp:anchor distT="0" distB="0" distL="114300" distR="114300" simplePos="0" relativeHeight="251665408" behindDoc="0" locked="0" layoutInCell="1" allowOverlap="1" wp14:anchorId="5AE51FE0" wp14:editId="2304BFD3">
                <wp:simplePos x="0" y="0"/>
                <wp:positionH relativeFrom="column">
                  <wp:posOffset>7110095</wp:posOffset>
                </wp:positionH>
                <wp:positionV relativeFrom="paragraph">
                  <wp:posOffset>160655</wp:posOffset>
                </wp:positionV>
                <wp:extent cx="1657350" cy="2047875"/>
                <wp:effectExtent l="0" t="0" r="19050" b="28575"/>
                <wp:wrapNone/>
                <wp:docPr id="9" name="مستطيل 9"/>
                <wp:cNvGraphicFramePr/>
                <a:graphic xmlns:a="http://schemas.openxmlformats.org/drawingml/2006/main">
                  <a:graphicData uri="http://schemas.microsoft.com/office/word/2010/wordprocessingShape">
                    <wps:wsp>
                      <wps:cNvSpPr/>
                      <wps:spPr>
                        <a:xfrm>
                          <a:off x="0" y="0"/>
                          <a:ext cx="1657350" cy="2047875"/>
                        </a:xfrm>
                        <a:prstGeom prst="rect">
                          <a:avLst/>
                        </a:prstGeom>
                        <a:solidFill>
                          <a:srgbClr val="CCDDEA">
                            <a:lumMod val="90000"/>
                          </a:srgbClr>
                        </a:solidFill>
                        <a:ln w="15875" cap="flat" cmpd="sng" algn="ctr">
                          <a:solidFill>
                            <a:srgbClr val="000000">
                              <a:lumMod val="65000"/>
                              <a:lumOff val="35000"/>
                            </a:srgbClr>
                          </a:solidFill>
                          <a:prstDash val="solid"/>
                        </a:ln>
                        <a:effectLst/>
                      </wps:spPr>
                      <wps:txbx>
                        <w:txbxContent>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B95869" w:rsidRPr="00A463E9" w:rsidRDefault="00B95869" w:rsidP="00916149">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E51FE0" id="مستطيل 9" o:spid="_x0000_s1032" style="position:absolute;left:0;text-align:left;margin-left:559.85pt;margin-top:12.65pt;width:130.5pt;height:161.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" fillcolor="#adc8dd" strokecolor="#595959" strokeweight="1.25pt">
                <v:textbox>
                  <w:txbxContent>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B95869" w:rsidRPr="00A463E9" w:rsidRDefault="00B95869" w:rsidP="00916149">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v:textbox>
              </v:rect>
            </w:pict>
          </mc:Fallback>
        </mc:AlternateContent>
      </w:r>
      <w:r w:rsidRPr="00E15D7A">
        <w:rPr>
          <w:rFonts w:asciiTheme="minorBidi" w:eastAsiaTheme="minorHAnsi" w:hAnsiTheme="minorBidi" w:cs="Arial"/>
          <w:noProof/>
          <w:sz w:val="28"/>
          <w:szCs w:val="28"/>
          <w:rtl/>
        </w:rPr>
        <mc:AlternateContent>
          <mc:Choice Requires="wps">
            <w:drawing>
              <wp:anchor distT="0" distB="0" distL="114300" distR="114300" simplePos="0" relativeHeight="251664384" behindDoc="0" locked="0" layoutInCell="1" allowOverlap="1" wp14:anchorId="083FC744" wp14:editId="11CC255E">
                <wp:simplePos x="0" y="0"/>
                <wp:positionH relativeFrom="column">
                  <wp:posOffset>6957695</wp:posOffset>
                </wp:positionH>
                <wp:positionV relativeFrom="paragraph">
                  <wp:posOffset>8255</wp:posOffset>
                </wp:positionV>
                <wp:extent cx="1657350" cy="2047875"/>
                <wp:effectExtent l="0" t="0" r="19050" b="28575"/>
                <wp:wrapNone/>
                <wp:docPr id="7" name="مستطيل 7"/>
                <wp:cNvGraphicFramePr/>
                <a:graphic xmlns:a="http://schemas.openxmlformats.org/drawingml/2006/main">
                  <a:graphicData uri="http://schemas.microsoft.com/office/word/2010/wordprocessingShape">
                    <wps:wsp>
                      <wps:cNvSpPr/>
                      <wps:spPr>
                        <a:xfrm>
                          <a:off x="0" y="0"/>
                          <a:ext cx="1657350" cy="2047875"/>
                        </a:xfrm>
                        <a:prstGeom prst="rect">
                          <a:avLst/>
                        </a:prstGeom>
                        <a:solidFill>
                          <a:schemeClr val="bg2">
                            <a:lumMod val="9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B95869" w:rsidRPr="00A463E9" w:rsidRDefault="00B95869" w:rsidP="00916149">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3FC744" id="مستطيل 7" o:spid="_x0000_s1033" style="position:absolute;left:0;text-align:left;margin-left:547.85pt;margin-top:.65pt;width:130.5pt;height:161.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" fillcolor="#acc7dd [2894]" strokecolor="#5a5a5a [2109]" strokeweight="1.25pt">
                <v:textbox>
                  <w:txbxContent>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القيادة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الرؤية الريادية</w:t>
                      </w:r>
                    </w:p>
                    <w:p w:rsidR="00B95869" w:rsidRPr="00A463E9" w:rsidRDefault="00B95869" w:rsidP="00916149">
                      <w:pPr>
                        <w:jc w:val="center"/>
                        <w:rPr>
                          <w:rFonts w:asciiTheme="minorBidi" w:eastAsiaTheme="minorHAnsi" w:hAnsiTheme="minorBidi" w:cstheme="minorBidi"/>
                          <w:color w:val="000000" w:themeColor="text1"/>
                          <w:sz w:val="28"/>
                          <w:szCs w:val="28"/>
                          <w:rtl/>
                        </w:rPr>
                      </w:pPr>
                      <w:r w:rsidRPr="00A463E9">
                        <w:rPr>
                          <w:rFonts w:asciiTheme="minorBidi" w:eastAsiaTheme="minorHAnsi" w:hAnsiTheme="minorBidi" w:cstheme="minorBidi" w:hint="cs"/>
                          <w:color w:val="000000" w:themeColor="text1"/>
                          <w:sz w:val="28"/>
                          <w:szCs w:val="28"/>
                          <w:rtl/>
                        </w:rPr>
                        <w:t>الابتكار والمخاطرة الاستباقية والمبادرة</w:t>
                      </w:r>
                    </w:p>
                    <w:p w:rsidR="00B95869" w:rsidRPr="00A463E9" w:rsidRDefault="00B95869" w:rsidP="00916149">
                      <w:pPr>
                        <w:jc w:val="center"/>
                        <w:rPr>
                          <w:color w:val="000000" w:themeColor="text1"/>
                        </w:rPr>
                      </w:pPr>
                      <w:r w:rsidRPr="00A463E9">
                        <w:rPr>
                          <w:rFonts w:asciiTheme="minorBidi" w:eastAsiaTheme="minorHAnsi" w:hAnsiTheme="minorBidi" w:cstheme="minorBidi" w:hint="cs"/>
                          <w:color w:val="000000" w:themeColor="text1"/>
                          <w:sz w:val="28"/>
                          <w:szCs w:val="28"/>
                          <w:rtl/>
                        </w:rPr>
                        <w:t xml:space="preserve"> تمكين الفريق</w:t>
                      </w:r>
                    </w:p>
                  </w:txbxContent>
                </v:textbox>
              </v:rect>
            </w:pict>
          </mc:Fallback>
        </mc:AlternateConten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Default="00916149" w:rsidP="00916149">
      <w:pPr>
        <w:spacing w:after="200" w:line="360" w:lineRule="auto"/>
        <w:jc w:val="both"/>
        <w:rPr>
          <w:rFonts w:asciiTheme="minorBidi" w:eastAsiaTheme="minorHAnsi" w:hAnsiTheme="minorBidi" w:cstheme="minorBidi"/>
          <w:sz w:val="28"/>
          <w:szCs w:val="28"/>
          <w:rtl/>
        </w:rPr>
      </w:pPr>
      <w:r w:rsidRPr="00E15D7A">
        <w:rPr>
          <w:rFonts w:asciiTheme="minorBidi" w:eastAsiaTheme="minorHAnsi" w:hAnsiTheme="minorBidi" w:cs="Arial"/>
          <w:noProof/>
          <w:sz w:val="28"/>
          <w:szCs w:val="28"/>
          <w:rtl/>
        </w:rPr>
        <mc:AlternateContent>
          <mc:Choice Requires="wps">
            <w:drawing>
              <wp:anchor distT="0" distB="0" distL="114300" distR="114300" simplePos="0" relativeHeight="251668480" behindDoc="0" locked="0" layoutInCell="1" allowOverlap="1" wp14:anchorId="5FC23A53" wp14:editId="39445E51">
                <wp:simplePos x="0" y="0"/>
                <wp:positionH relativeFrom="margin">
                  <wp:posOffset>2762250</wp:posOffset>
                </wp:positionH>
                <wp:positionV relativeFrom="paragraph">
                  <wp:posOffset>267970</wp:posOffset>
                </wp:positionV>
                <wp:extent cx="2752725" cy="1362075"/>
                <wp:effectExtent l="0" t="0" r="28575" b="28575"/>
                <wp:wrapNone/>
                <wp:docPr id="12" name="مستطيل 12"/>
                <wp:cNvGraphicFramePr/>
                <a:graphic xmlns:a="http://schemas.openxmlformats.org/drawingml/2006/main">
                  <a:graphicData uri="http://schemas.microsoft.com/office/word/2010/wordprocessingShape">
                    <wps:wsp>
                      <wps:cNvSpPr/>
                      <wps:spPr>
                        <a:xfrm>
                          <a:off x="0" y="0"/>
                          <a:ext cx="2752725" cy="1362075"/>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Default="00B95869" w:rsidP="00916149">
                            <w:pPr>
                              <w:shd w:val="clear" w:color="auto" w:fill="DFE4DA" w:themeFill="tex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العلاقات</w:t>
                            </w:r>
                          </w:p>
                          <w:p w:rsidR="00B95869" w:rsidRPr="00D52FBE" w:rsidRDefault="00B95869" w:rsidP="00916149">
                            <w:pPr>
                              <w:shd w:val="clear" w:color="auto" w:fill="DFE4DA" w:themeFill="text2" w:themeFillTint="33"/>
                              <w:jc w:val="center"/>
                              <w:rPr>
                                <w:rFonts w:asciiTheme="minorBidi" w:eastAsiaTheme="minorHAnsi" w:hAnsiTheme="minorBidi" w:cstheme="minorBidi"/>
                                <w:color w:val="000000" w:themeColor="text1"/>
                                <w:sz w:val="20"/>
                                <w:szCs w:val="20"/>
                                <w:rtl/>
                              </w:rPr>
                            </w:pPr>
                          </w:p>
                          <w:p w:rsidR="00B95869" w:rsidRDefault="00B95869" w:rsidP="00916149">
                            <w:pPr>
                              <w:shd w:val="clear" w:color="auto" w:fill="DFE4DA" w:themeFill="text2" w:themeFillTint="33"/>
                              <w:jc w:val="center"/>
                              <w:rPr>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Pr="009627C3">
                              <w:rPr>
                                <w:rFonts w:asciiTheme="minorBidi" w:eastAsiaTheme="minorHAnsi" w:hAnsiTheme="minorBidi" w:cstheme="minorBidi" w:hint="cs"/>
                                <w:color w:val="000000" w:themeColor="text1"/>
                                <w:sz w:val="28"/>
                                <w:szCs w:val="28"/>
                                <w:rtl/>
                              </w:rPr>
                              <w:t>الفعالية</w:t>
                            </w:r>
                            <w:r w:rsidRPr="009627C3">
                              <w:rPr>
                                <w:rFonts w:hint="cs"/>
                                <w:color w:val="000000" w:themeColor="text1"/>
                                <w:sz w:val="28"/>
                                <w:szCs w:val="28"/>
                                <w:rtl/>
                              </w:rPr>
                              <w:t xml:space="preserve"> في تفاعلاتنا</w:t>
                            </w:r>
                            <w:r>
                              <w:rPr>
                                <w:rFonts w:hint="cs"/>
                                <w:color w:val="000000" w:themeColor="text1"/>
                                <w:sz w:val="28"/>
                                <w:szCs w:val="28"/>
                                <w:rtl/>
                              </w:rPr>
                              <w:t xml:space="preserve"> والتأثير على الآخرين.</w:t>
                            </w:r>
                            <w:r>
                              <w:rPr>
                                <w:rFonts w:hint="cs"/>
                                <w:color w:val="000000" w:themeColor="text1"/>
                                <w:sz w:val="28"/>
                                <w:szCs w:val="28"/>
                                <w:rtl/>
                              </w:rPr>
                              <w:tab/>
                              <w:t xml:space="preserve">- تعزيز الهدف والمساهمة في تحفيز الفريق على العمل </w:t>
                            </w:r>
                            <w:proofErr w:type="gramStart"/>
                            <w:r>
                              <w:rPr>
                                <w:rFonts w:hint="cs"/>
                                <w:color w:val="000000" w:themeColor="text1"/>
                                <w:sz w:val="28"/>
                                <w:szCs w:val="28"/>
                                <w:rtl/>
                              </w:rPr>
                              <w:t>معاً .</w:t>
                            </w:r>
                            <w:proofErr w:type="gramEnd"/>
                          </w:p>
                          <w:p w:rsidR="00B95869" w:rsidRDefault="00B95869" w:rsidP="00916149">
                            <w:pPr>
                              <w:shd w:val="clear" w:color="auto" w:fill="DFE4DA" w:themeFill="text2" w:themeFillTint="33"/>
                              <w:jc w:val="center"/>
                              <w:rPr>
                                <w:color w:val="000000" w:themeColor="text1"/>
                                <w:sz w:val="28"/>
                                <w:szCs w:val="28"/>
                                <w:rtl/>
                              </w:rPr>
                            </w:pPr>
                            <w:r>
                              <w:rPr>
                                <w:rFonts w:hint="cs"/>
                                <w:color w:val="000000" w:themeColor="text1"/>
                                <w:sz w:val="28"/>
                                <w:szCs w:val="28"/>
                                <w:rtl/>
                              </w:rPr>
                              <w:t>- تحسين أداء النظام.</w:t>
                            </w:r>
                          </w:p>
                          <w:p w:rsidR="00B95869" w:rsidRPr="009627C3" w:rsidRDefault="00B95869" w:rsidP="00916149">
                            <w:pPr>
                              <w:shd w:val="clear" w:color="auto" w:fill="DFE4DA" w:themeFill="text2" w:themeFillTint="33"/>
                              <w:jc w:val="center"/>
                              <w:rPr>
                                <w:color w:val="000000" w:themeColor="text1"/>
                                <w:sz w:val="28"/>
                                <w:szCs w:val="28"/>
                                <w:rtl/>
                              </w:rPr>
                            </w:pPr>
                          </w:p>
                          <w:p w:rsidR="00B95869" w:rsidRPr="00E0641C" w:rsidRDefault="00B95869" w:rsidP="00916149">
                            <w:pPr>
                              <w:shd w:val="clear" w:color="auto" w:fill="DFE4DA" w:themeFill="text2" w:themeFillTint="33"/>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23A53" id="مستطيل 12" o:spid="_x0000_s1034" style="position:absolute;left:0;text-align:left;margin-left:217.5pt;margin-top:21.1pt;width:216.75pt;height:107.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" filled="f" strokecolor="#5a5a5a [2109]" strokeweight="1.25pt">
                <v:textbox>
                  <w:txbxContent>
                    <w:p w:rsidR="00B95869" w:rsidRDefault="00B95869" w:rsidP="00916149">
                      <w:pPr>
                        <w:shd w:val="clear" w:color="auto" w:fill="DFE4DA" w:themeFill="text2"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العلاقات</w:t>
                      </w:r>
                    </w:p>
                    <w:p w:rsidR="00B95869" w:rsidRPr="00D52FBE" w:rsidRDefault="00B95869" w:rsidP="00916149">
                      <w:pPr>
                        <w:shd w:val="clear" w:color="auto" w:fill="DFE4DA" w:themeFill="text2" w:themeFillTint="33"/>
                        <w:jc w:val="center"/>
                        <w:rPr>
                          <w:rFonts w:asciiTheme="minorBidi" w:eastAsiaTheme="minorHAnsi" w:hAnsiTheme="minorBidi" w:cstheme="minorBidi"/>
                          <w:color w:val="000000" w:themeColor="text1"/>
                          <w:sz w:val="20"/>
                          <w:szCs w:val="20"/>
                          <w:rtl/>
                        </w:rPr>
                      </w:pPr>
                    </w:p>
                    <w:p w:rsidR="00B95869" w:rsidRDefault="00B95869" w:rsidP="00916149">
                      <w:pPr>
                        <w:shd w:val="clear" w:color="auto" w:fill="DFE4DA" w:themeFill="text2" w:themeFillTint="33"/>
                        <w:jc w:val="center"/>
                        <w:rPr>
                          <w:color w:val="000000" w:themeColor="text1"/>
                          <w:sz w:val="28"/>
                          <w:szCs w:val="28"/>
                          <w:rtl/>
                        </w:rPr>
                      </w:pPr>
                      <w:r>
                        <w:rPr>
                          <w:rFonts w:asciiTheme="minorBidi" w:eastAsiaTheme="minorHAnsi" w:hAnsiTheme="minorBidi" w:cstheme="minorBidi" w:hint="cs"/>
                          <w:color w:val="000000" w:themeColor="text1"/>
                          <w:sz w:val="28"/>
                          <w:szCs w:val="28"/>
                          <w:rtl/>
                        </w:rPr>
                        <w:t xml:space="preserve">- </w:t>
                      </w:r>
                      <w:r w:rsidRPr="009627C3">
                        <w:rPr>
                          <w:rFonts w:asciiTheme="minorBidi" w:eastAsiaTheme="minorHAnsi" w:hAnsiTheme="minorBidi" w:cstheme="minorBidi" w:hint="cs"/>
                          <w:color w:val="000000" w:themeColor="text1"/>
                          <w:sz w:val="28"/>
                          <w:szCs w:val="28"/>
                          <w:rtl/>
                        </w:rPr>
                        <w:t>الفعالية</w:t>
                      </w:r>
                      <w:r w:rsidRPr="009627C3">
                        <w:rPr>
                          <w:rFonts w:hint="cs"/>
                          <w:color w:val="000000" w:themeColor="text1"/>
                          <w:sz w:val="28"/>
                          <w:szCs w:val="28"/>
                          <w:rtl/>
                        </w:rPr>
                        <w:t xml:space="preserve"> في تفاعلاتنا</w:t>
                      </w:r>
                      <w:r>
                        <w:rPr>
                          <w:rFonts w:hint="cs"/>
                          <w:color w:val="000000" w:themeColor="text1"/>
                          <w:sz w:val="28"/>
                          <w:szCs w:val="28"/>
                          <w:rtl/>
                        </w:rPr>
                        <w:t xml:space="preserve"> والتأثير على الآخرين.</w:t>
                      </w:r>
                      <w:r>
                        <w:rPr>
                          <w:rFonts w:hint="cs"/>
                          <w:color w:val="000000" w:themeColor="text1"/>
                          <w:sz w:val="28"/>
                          <w:szCs w:val="28"/>
                          <w:rtl/>
                        </w:rPr>
                        <w:tab/>
                        <w:t xml:space="preserve">- تعزيز الهدف والمساهمة في تحفيز الفريق على العمل </w:t>
                      </w:r>
                      <w:proofErr w:type="gramStart"/>
                      <w:r>
                        <w:rPr>
                          <w:rFonts w:hint="cs"/>
                          <w:color w:val="000000" w:themeColor="text1"/>
                          <w:sz w:val="28"/>
                          <w:szCs w:val="28"/>
                          <w:rtl/>
                        </w:rPr>
                        <w:t>معاً .</w:t>
                      </w:r>
                      <w:proofErr w:type="gramEnd"/>
                    </w:p>
                    <w:p w:rsidR="00B95869" w:rsidRDefault="00B95869" w:rsidP="00916149">
                      <w:pPr>
                        <w:shd w:val="clear" w:color="auto" w:fill="DFE4DA" w:themeFill="text2" w:themeFillTint="33"/>
                        <w:jc w:val="center"/>
                        <w:rPr>
                          <w:color w:val="000000" w:themeColor="text1"/>
                          <w:sz w:val="28"/>
                          <w:szCs w:val="28"/>
                          <w:rtl/>
                        </w:rPr>
                      </w:pPr>
                      <w:r>
                        <w:rPr>
                          <w:rFonts w:hint="cs"/>
                          <w:color w:val="000000" w:themeColor="text1"/>
                          <w:sz w:val="28"/>
                          <w:szCs w:val="28"/>
                          <w:rtl/>
                        </w:rPr>
                        <w:t>- تحسين أداء النظام.</w:t>
                      </w:r>
                    </w:p>
                    <w:p w:rsidR="00B95869" w:rsidRPr="009627C3" w:rsidRDefault="00B95869" w:rsidP="00916149">
                      <w:pPr>
                        <w:shd w:val="clear" w:color="auto" w:fill="DFE4DA" w:themeFill="text2" w:themeFillTint="33"/>
                        <w:jc w:val="center"/>
                        <w:rPr>
                          <w:color w:val="000000" w:themeColor="text1"/>
                          <w:sz w:val="28"/>
                          <w:szCs w:val="28"/>
                          <w:rtl/>
                        </w:rPr>
                      </w:pPr>
                    </w:p>
                    <w:p w:rsidR="00B95869" w:rsidRPr="00E0641C" w:rsidRDefault="00B95869" w:rsidP="00916149">
                      <w:pPr>
                        <w:shd w:val="clear" w:color="auto" w:fill="DFE4DA" w:themeFill="text2" w:themeFillTint="33"/>
                        <w:jc w:val="center"/>
                        <w:rPr>
                          <w:color w:val="000000" w:themeColor="text1"/>
                        </w:rPr>
                      </w:pPr>
                    </w:p>
                  </w:txbxContent>
                </v:textbox>
                <w10:wrap anchorx="margin"/>
              </v:rect>
            </w:pict>
          </mc:Fallback>
        </mc:AlternateContent>
      </w:r>
      <w:r>
        <w:rPr>
          <w:rFonts w:asciiTheme="minorBidi" w:eastAsiaTheme="minorHAnsi" w:hAnsiTheme="minorBidi" w:cstheme="minorBidi"/>
          <w:noProof/>
          <w:sz w:val="28"/>
          <w:szCs w:val="28"/>
          <w:rtl/>
        </w:rPr>
        <mc:AlternateContent>
          <mc:Choice Requires="wps">
            <w:drawing>
              <wp:anchor distT="0" distB="0" distL="114300" distR="114300" simplePos="0" relativeHeight="251666432" behindDoc="0" locked="0" layoutInCell="1" allowOverlap="1" wp14:anchorId="0EE30CF1" wp14:editId="37741FEA">
                <wp:simplePos x="0" y="0"/>
                <wp:positionH relativeFrom="margin">
                  <wp:posOffset>-9525</wp:posOffset>
                </wp:positionH>
                <wp:positionV relativeFrom="paragraph">
                  <wp:posOffset>267335</wp:posOffset>
                </wp:positionV>
                <wp:extent cx="2752725" cy="1362075"/>
                <wp:effectExtent l="0" t="0" r="28575" b="28575"/>
                <wp:wrapNone/>
                <wp:docPr id="10" name="مستطيل 10"/>
                <wp:cNvGraphicFramePr/>
                <a:graphic xmlns:a="http://schemas.openxmlformats.org/drawingml/2006/main">
                  <a:graphicData uri="http://schemas.microsoft.com/office/word/2010/wordprocessingShape">
                    <wps:wsp>
                      <wps:cNvSpPr/>
                      <wps:spPr>
                        <a:xfrm>
                          <a:off x="0" y="0"/>
                          <a:ext cx="2752725" cy="1362075"/>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Default="00B95869" w:rsidP="00916149">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الذات</w:t>
                            </w:r>
                          </w:p>
                          <w:p w:rsidR="00B95869" w:rsidRPr="00D52FBE" w:rsidRDefault="00B95869" w:rsidP="00916149">
                            <w:pPr>
                              <w:shd w:val="clear" w:color="auto" w:fill="EBE6DC" w:themeFill="accent4" w:themeFillTint="33"/>
                              <w:jc w:val="center"/>
                              <w:rPr>
                                <w:rFonts w:asciiTheme="minorBidi" w:eastAsiaTheme="minorHAnsi" w:hAnsiTheme="minorBidi" w:cstheme="minorBidi"/>
                                <w:color w:val="000000" w:themeColor="text1"/>
                                <w:sz w:val="20"/>
                                <w:szCs w:val="20"/>
                                <w:rtl/>
                              </w:rPr>
                            </w:pPr>
                          </w:p>
                          <w:p w:rsidR="00B95869" w:rsidRDefault="00B95869" w:rsidP="00916149">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xml:space="preserve">- الحفاظ على التركيز عند صعوبة </w:t>
                            </w:r>
                            <w:proofErr w:type="gramStart"/>
                            <w:r>
                              <w:rPr>
                                <w:rFonts w:asciiTheme="minorBidi" w:eastAsiaTheme="minorHAnsi" w:hAnsiTheme="minorBidi" w:cstheme="minorBidi" w:hint="cs"/>
                                <w:color w:val="000000" w:themeColor="text1"/>
                                <w:sz w:val="28"/>
                                <w:szCs w:val="28"/>
                                <w:rtl/>
                              </w:rPr>
                              <w:t>الموقف .</w:t>
                            </w:r>
                            <w:proofErr w:type="gramEnd"/>
                          </w:p>
                          <w:p w:rsidR="00B95869" w:rsidRDefault="00B95869" w:rsidP="00916149">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xml:space="preserve">- تنظيم عواطفنا والتأكد من أن ردود افعالنا تحت </w:t>
                            </w:r>
                            <w:proofErr w:type="gramStart"/>
                            <w:r>
                              <w:rPr>
                                <w:rFonts w:asciiTheme="minorBidi" w:eastAsiaTheme="minorHAnsi" w:hAnsiTheme="minorBidi" w:cstheme="minorBidi" w:hint="cs"/>
                                <w:color w:val="000000" w:themeColor="text1"/>
                                <w:sz w:val="28"/>
                                <w:szCs w:val="28"/>
                                <w:rtl/>
                              </w:rPr>
                              <w:t>السيطرة .</w:t>
                            </w:r>
                            <w:proofErr w:type="gramEnd"/>
                          </w:p>
                          <w:p w:rsidR="00B95869" w:rsidRDefault="00B95869" w:rsidP="00916149">
                            <w:pPr>
                              <w:shd w:val="clear" w:color="auto" w:fill="EBE6DC" w:themeFill="accent4"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 تقديم نموذج إيجابي </w:t>
                            </w:r>
                            <w:proofErr w:type="gramStart"/>
                            <w:r>
                              <w:rPr>
                                <w:rFonts w:asciiTheme="minorBidi" w:eastAsiaTheme="minorHAnsi" w:hAnsiTheme="minorBidi" w:cstheme="minorBidi" w:hint="cs"/>
                                <w:color w:val="000000" w:themeColor="text1"/>
                                <w:sz w:val="28"/>
                                <w:szCs w:val="28"/>
                                <w:rtl/>
                              </w:rPr>
                              <w:t>للآخرين .</w:t>
                            </w:r>
                            <w:proofErr w:type="gramEnd"/>
                          </w:p>
                          <w:p w:rsidR="00B95869" w:rsidRPr="00E0641C" w:rsidRDefault="00B95869" w:rsidP="00916149">
                            <w:pPr>
                              <w:shd w:val="clear" w:color="auto" w:fill="EBE6DC" w:themeFill="accent4" w:themeFillTint="33"/>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30CF1" id="مستطيل 10" o:spid="_x0000_s1035" style="position:absolute;left:0;text-align:left;margin-left:-.75pt;margin-top:21.05pt;width:216.75pt;height:107.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" filled="f" strokecolor="#5a5a5a [2109]" strokeweight="1.25pt">
                <v:textbox>
                  <w:txbxContent>
                    <w:p w:rsidR="00B95869" w:rsidRDefault="00B95869" w:rsidP="00916149">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إدارة الذات</w:t>
                      </w:r>
                    </w:p>
                    <w:p w:rsidR="00B95869" w:rsidRPr="00D52FBE" w:rsidRDefault="00B95869" w:rsidP="00916149">
                      <w:pPr>
                        <w:shd w:val="clear" w:color="auto" w:fill="EBE6DC" w:themeFill="accent4" w:themeFillTint="33"/>
                        <w:jc w:val="center"/>
                        <w:rPr>
                          <w:rFonts w:asciiTheme="minorBidi" w:eastAsiaTheme="minorHAnsi" w:hAnsiTheme="minorBidi" w:cstheme="minorBidi"/>
                          <w:color w:val="000000" w:themeColor="text1"/>
                          <w:sz w:val="20"/>
                          <w:szCs w:val="20"/>
                          <w:rtl/>
                        </w:rPr>
                      </w:pPr>
                    </w:p>
                    <w:p w:rsidR="00B95869" w:rsidRDefault="00B95869" w:rsidP="00916149">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xml:space="preserve">- الحفاظ على التركيز عند صعوبة </w:t>
                      </w:r>
                      <w:proofErr w:type="gramStart"/>
                      <w:r>
                        <w:rPr>
                          <w:rFonts w:asciiTheme="minorBidi" w:eastAsiaTheme="minorHAnsi" w:hAnsiTheme="minorBidi" w:cstheme="minorBidi" w:hint="cs"/>
                          <w:color w:val="000000" w:themeColor="text1"/>
                          <w:sz w:val="28"/>
                          <w:szCs w:val="28"/>
                          <w:rtl/>
                        </w:rPr>
                        <w:t>الموقف .</w:t>
                      </w:r>
                      <w:proofErr w:type="gramEnd"/>
                    </w:p>
                    <w:p w:rsidR="00B95869" w:rsidRDefault="00B95869" w:rsidP="00916149">
                      <w:pPr>
                        <w:shd w:val="clear" w:color="auto" w:fill="EBE6DC" w:themeFill="accent4" w:themeFillTint="33"/>
                        <w:jc w:val="center"/>
                        <w:rPr>
                          <w:rFonts w:asciiTheme="minorBidi" w:eastAsiaTheme="minorHAnsi" w:hAnsiTheme="minorBidi" w:cstheme="minorBidi"/>
                          <w:color w:val="000000" w:themeColor="text1"/>
                          <w:sz w:val="28"/>
                          <w:szCs w:val="28"/>
                          <w:rtl/>
                        </w:rPr>
                      </w:pPr>
                      <w:r>
                        <w:rPr>
                          <w:rFonts w:asciiTheme="minorBidi" w:eastAsiaTheme="minorHAnsi" w:hAnsiTheme="minorBidi" w:cstheme="minorBidi" w:hint="cs"/>
                          <w:color w:val="000000" w:themeColor="text1"/>
                          <w:sz w:val="28"/>
                          <w:szCs w:val="28"/>
                          <w:rtl/>
                        </w:rPr>
                        <w:t xml:space="preserve">- تنظيم عواطفنا والتأكد من أن ردود افعالنا تحت </w:t>
                      </w:r>
                      <w:proofErr w:type="gramStart"/>
                      <w:r>
                        <w:rPr>
                          <w:rFonts w:asciiTheme="minorBidi" w:eastAsiaTheme="minorHAnsi" w:hAnsiTheme="minorBidi" w:cstheme="minorBidi" w:hint="cs"/>
                          <w:color w:val="000000" w:themeColor="text1"/>
                          <w:sz w:val="28"/>
                          <w:szCs w:val="28"/>
                          <w:rtl/>
                        </w:rPr>
                        <w:t>السيطرة .</w:t>
                      </w:r>
                      <w:proofErr w:type="gramEnd"/>
                    </w:p>
                    <w:p w:rsidR="00B95869" w:rsidRDefault="00B95869" w:rsidP="00916149">
                      <w:pPr>
                        <w:shd w:val="clear" w:color="auto" w:fill="EBE6DC" w:themeFill="accent4" w:themeFillTint="33"/>
                        <w:jc w:val="center"/>
                        <w:rPr>
                          <w:color w:val="000000" w:themeColor="text1"/>
                          <w:rtl/>
                        </w:rPr>
                      </w:pPr>
                      <w:r>
                        <w:rPr>
                          <w:rFonts w:asciiTheme="minorBidi" w:eastAsiaTheme="minorHAnsi" w:hAnsiTheme="minorBidi" w:cstheme="minorBidi" w:hint="cs"/>
                          <w:color w:val="000000" w:themeColor="text1"/>
                          <w:sz w:val="28"/>
                          <w:szCs w:val="28"/>
                          <w:rtl/>
                        </w:rPr>
                        <w:t xml:space="preserve">- تقديم نموذج إيجابي </w:t>
                      </w:r>
                      <w:proofErr w:type="gramStart"/>
                      <w:r>
                        <w:rPr>
                          <w:rFonts w:asciiTheme="minorBidi" w:eastAsiaTheme="minorHAnsi" w:hAnsiTheme="minorBidi" w:cstheme="minorBidi" w:hint="cs"/>
                          <w:color w:val="000000" w:themeColor="text1"/>
                          <w:sz w:val="28"/>
                          <w:szCs w:val="28"/>
                          <w:rtl/>
                        </w:rPr>
                        <w:t>للآخرين .</w:t>
                      </w:r>
                      <w:proofErr w:type="gramEnd"/>
                    </w:p>
                    <w:p w:rsidR="00B95869" w:rsidRPr="00E0641C" w:rsidRDefault="00B95869" w:rsidP="00916149">
                      <w:pPr>
                        <w:shd w:val="clear" w:color="auto" w:fill="EBE6DC" w:themeFill="accent4" w:themeFillTint="33"/>
                        <w:jc w:val="center"/>
                        <w:rPr>
                          <w:color w:val="000000" w:themeColor="text1"/>
                        </w:rPr>
                      </w:pPr>
                    </w:p>
                  </w:txbxContent>
                </v:textbox>
                <w10:wrap anchorx="margin"/>
              </v:rect>
            </w:pict>
          </mc:Fallback>
        </mc:AlternateContent>
      </w:r>
    </w:p>
    <w:p w:rsidR="00916149" w:rsidRDefault="00916149" w:rsidP="00916149">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noProof/>
          <w:sz w:val="28"/>
          <w:szCs w:val="28"/>
          <w:rtl/>
        </w:rPr>
        <mc:AlternateContent>
          <mc:Choice Requires="wps">
            <w:drawing>
              <wp:anchor distT="0" distB="0" distL="114300" distR="114300" simplePos="0" relativeHeight="251672576" behindDoc="0" locked="0" layoutInCell="1" allowOverlap="1" wp14:anchorId="7CF92DD8" wp14:editId="7E60AF80">
                <wp:simplePos x="0" y="0"/>
                <wp:positionH relativeFrom="leftMargin">
                  <wp:align>right</wp:align>
                </wp:positionH>
                <wp:positionV relativeFrom="paragraph">
                  <wp:posOffset>217804</wp:posOffset>
                </wp:positionV>
                <wp:extent cx="742950" cy="333375"/>
                <wp:effectExtent l="0" t="4763" r="14288" b="14287"/>
                <wp:wrapNone/>
                <wp:docPr id="16" name="مستطيل 16"/>
                <wp:cNvGraphicFramePr/>
                <a:graphic xmlns:a="http://schemas.openxmlformats.org/drawingml/2006/main">
                  <a:graphicData uri="http://schemas.microsoft.com/office/word/2010/wordprocessingShape">
                    <wps:wsp>
                      <wps:cNvSpPr/>
                      <wps:spPr>
                        <a:xfrm rot="16200000">
                          <a:off x="0" y="0"/>
                          <a:ext cx="742950" cy="333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5869" w:rsidRPr="009627C3" w:rsidRDefault="00B95869" w:rsidP="00916149">
                            <w:pPr>
                              <w:jc w:val="center"/>
                              <w:rPr>
                                <w:b/>
                                <w:bCs/>
                                <w:color w:val="000000" w:themeColor="text1"/>
                              </w:rPr>
                            </w:pPr>
                            <w:r w:rsidRPr="009627C3">
                              <w:rPr>
                                <w:rFonts w:hint="cs"/>
                                <w:b/>
                                <w:bCs/>
                                <w:color w:val="000000" w:themeColor="text1"/>
                                <w:rtl/>
                              </w:rPr>
                              <w:t>الاجراءات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F92DD8" id="مستطيل 16" o:spid="_x0000_s1036" style="position:absolute;left:0;text-align:left;margin-left:7.3pt;margin-top:17.15pt;width:58.5pt;height:26.25pt;rotation:-90;z-index:251672576;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" filled="f" strokecolor="black [3213]" strokeweight="1.25pt">
                <v:textbox>
                  <w:txbxContent>
                    <w:p w:rsidR="00B95869" w:rsidRPr="009627C3" w:rsidRDefault="00B95869" w:rsidP="00916149">
                      <w:pPr>
                        <w:jc w:val="center"/>
                        <w:rPr>
                          <w:b/>
                          <w:bCs/>
                          <w:color w:val="000000" w:themeColor="text1"/>
                        </w:rPr>
                      </w:pPr>
                      <w:r w:rsidRPr="009627C3">
                        <w:rPr>
                          <w:rFonts w:hint="cs"/>
                          <w:b/>
                          <w:bCs/>
                          <w:color w:val="000000" w:themeColor="text1"/>
                          <w:rtl/>
                        </w:rPr>
                        <w:t>الاجراءات</w:t>
                      </w:r>
                    </w:p>
                  </w:txbxContent>
                </v:textbox>
                <w10:wrap anchorx="margin"/>
              </v:rect>
            </w:pict>
          </mc:Fallback>
        </mc:AlternateContent>
      </w: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Default="00916149" w:rsidP="00916149">
      <w:pPr>
        <w:spacing w:after="200" w:line="360" w:lineRule="auto"/>
        <w:jc w:val="both"/>
        <w:rPr>
          <w:rFonts w:asciiTheme="minorBidi" w:eastAsiaTheme="minorHAnsi" w:hAnsiTheme="minorBidi" w:cstheme="minorBidi"/>
          <w:sz w:val="28"/>
          <w:szCs w:val="28"/>
          <w:rtl/>
        </w:rPr>
      </w:pPr>
    </w:p>
    <w:p w:rsidR="00916149" w:rsidRDefault="00916149" w:rsidP="00916149">
      <w:pPr>
        <w:spacing w:after="200" w:line="360" w:lineRule="auto"/>
        <w:jc w:val="both"/>
        <w:rPr>
          <w:rFonts w:asciiTheme="minorBidi" w:eastAsiaTheme="minorHAnsi" w:hAnsiTheme="minorBidi" w:cstheme="minorBidi"/>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826C7C" w:rsidRDefault="00826C7C" w:rsidP="001076FA">
      <w:pPr>
        <w:jc w:val="center"/>
        <w:rPr>
          <w:rFonts w:asciiTheme="minorBidi" w:eastAsia="Times New Roman" w:hAnsiTheme="minorBidi" w:cstheme="minorBidi"/>
          <w:b/>
          <w:bCs/>
          <w:sz w:val="36"/>
          <w:szCs w:val="36"/>
          <w:rtl/>
          <w:lang w:bidi="ar"/>
        </w:rPr>
      </w:pPr>
    </w:p>
    <w:p w:rsidR="001076FA" w:rsidRDefault="001076FA" w:rsidP="001076FA">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الفصل الرابع</w:t>
      </w: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B95869" w:rsidRDefault="00B95869"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7312FB" w:rsidRDefault="007312FB" w:rsidP="007312FB">
      <w:pPr>
        <w:spacing w:line="360" w:lineRule="auto"/>
        <w:jc w:val="both"/>
        <w:rPr>
          <w:rFonts w:asciiTheme="minorBidi" w:hAnsiTheme="minorBidi"/>
          <w:sz w:val="28"/>
          <w:szCs w:val="28"/>
          <w:rtl/>
        </w:rPr>
      </w:pPr>
    </w:p>
    <w:p w:rsidR="007312FB" w:rsidRPr="00B71E75" w:rsidRDefault="007312FB" w:rsidP="007312FB">
      <w:pPr>
        <w:spacing w:line="360" w:lineRule="auto"/>
        <w:jc w:val="both"/>
        <w:rPr>
          <w:rFonts w:asciiTheme="minorBidi" w:hAnsiTheme="minorBidi" w:cstheme="minorBidi"/>
          <w:b/>
          <w:bCs/>
          <w:sz w:val="32"/>
          <w:szCs w:val="32"/>
          <w:rtl/>
        </w:rPr>
      </w:pPr>
      <w:r w:rsidRPr="00B71E75">
        <w:rPr>
          <w:rFonts w:asciiTheme="minorBidi" w:hAnsiTheme="minorBidi" w:cstheme="minorBidi"/>
          <w:b/>
          <w:bCs/>
          <w:sz w:val="32"/>
          <w:szCs w:val="32"/>
          <w:rtl/>
        </w:rPr>
        <w:lastRenderedPageBreak/>
        <w:t xml:space="preserve">4-1 </w:t>
      </w:r>
      <w:proofErr w:type="gramStart"/>
      <w:r w:rsidRPr="00B71E75">
        <w:rPr>
          <w:rFonts w:asciiTheme="minorBidi" w:hAnsiTheme="minorBidi" w:cstheme="minorBidi"/>
          <w:b/>
          <w:bCs/>
          <w:sz w:val="32"/>
          <w:szCs w:val="32"/>
          <w:rtl/>
        </w:rPr>
        <w:t>تمهيد</w:t>
      </w:r>
      <w:r w:rsidR="00B71E75">
        <w:rPr>
          <w:rFonts w:asciiTheme="minorBidi" w:hAnsiTheme="minorBidi" w:cstheme="minorBidi" w:hint="cs"/>
          <w:b/>
          <w:bCs/>
          <w:sz w:val="32"/>
          <w:szCs w:val="32"/>
          <w:rtl/>
        </w:rPr>
        <w:t xml:space="preserve"> </w:t>
      </w:r>
      <w:r w:rsidR="00B71E75" w:rsidRPr="00B71E75">
        <w:rPr>
          <w:rFonts w:asciiTheme="minorBidi" w:hAnsiTheme="minorBidi" w:cstheme="minorBidi" w:hint="cs"/>
          <w:b/>
          <w:bCs/>
          <w:sz w:val="28"/>
          <w:szCs w:val="28"/>
          <w:rtl/>
        </w:rPr>
        <w:t>:</w:t>
      </w:r>
      <w:proofErr w:type="gramEnd"/>
    </w:p>
    <w:p w:rsidR="007312FB" w:rsidRDefault="007312FB" w:rsidP="007312FB">
      <w:pPr>
        <w:spacing w:line="360" w:lineRule="auto"/>
        <w:jc w:val="both"/>
        <w:rPr>
          <w:rFonts w:asciiTheme="minorBidi" w:hAnsiTheme="minorBidi"/>
          <w:sz w:val="28"/>
          <w:szCs w:val="28"/>
          <w:rtl/>
        </w:rPr>
      </w:pPr>
      <w:r w:rsidRPr="00A276D0">
        <w:rPr>
          <w:rFonts w:asciiTheme="minorBidi" w:hAnsiTheme="minorBidi" w:hint="cs"/>
          <w:sz w:val="28"/>
          <w:szCs w:val="28"/>
          <w:rtl/>
        </w:rPr>
        <w:t>يتناول هذا الفصل عرض وتحليل النتائج التي تم التوصل إليها من خلال الدراسة الميدانية، والتي هدفت إلى التعرف على العلاقة بين أبعاد الذكاء العاطفي وأبعاد القيادة الريادية. وقد تم استخدام مجموعة من الأساليب الإحصائية المناسبة، تمثلت في الإحصاء الوصفي (المتوسطات الحسابية والانحرافات المعيارية) ومعامل ارتباط بيرسون لاختبار فرضيات الدراسة.</w:t>
      </w:r>
    </w:p>
    <w:p w:rsidR="007312FB" w:rsidRPr="00A276D0" w:rsidRDefault="007312FB" w:rsidP="007312FB">
      <w:pPr>
        <w:spacing w:line="360" w:lineRule="auto"/>
        <w:jc w:val="both"/>
        <w:rPr>
          <w:rFonts w:asciiTheme="minorBidi" w:hAnsiTheme="minorBidi"/>
          <w:sz w:val="28"/>
          <w:szCs w:val="28"/>
        </w:rPr>
      </w:pPr>
    </w:p>
    <w:p w:rsidR="007312FB" w:rsidRPr="00B71E75" w:rsidRDefault="007312FB" w:rsidP="007312FB">
      <w:pPr>
        <w:spacing w:line="360" w:lineRule="auto"/>
        <w:jc w:val="both"/>
        <w:rPr>
          <w:rFonts w:asciiTheme="minorBidi" w:hAnsiTheme="minorBidi" w:cstheme="minorBidi"/>
          <w:b/>
          <w:bCs/>
          <w:sz w:val="32"/>
          <w:szCs w:val="32"/>
        </w:rPr>
      </w:pPr>
      <w:r w:rsidRPr="00B71E75">
        <w:rPr>
          <w:rFonts w:asciiTheme="minorBidi" w:hAnsiTheme="minorBidi" w:cstheme="minorBidi"/>
          <w:b/>
          <w:bCs/>
          <w:sz w:val="28"/>
          <w:szCs w:val="28"/>
          <w:rtl/>
        </w:rPr>
        <w:t>4</w:t>
      </w:r>
      <w:r w:rsidRPr="00B71E75">
        <w:rPr>
          <w:rFonts w:asciiTheme="minorBidi" w:hAnsiTheme="minorBidi" w:cstheme="minorBidi"/>
          <w:b/>
          <w:bCs/>
          <w:sz w:val="32"/>
          <w:szCs w:val="32"/>
          <w:rtl/>
        </w:rPr>
        <w:t xml:space="preserve">-2 خصائص عينة </w:t>
      </w:r>
      <w:proofErr w:type="gramStart"/>
      <w:r w:rsidRPr="00B71E75">
        <w:rPr>
          <w:rFonts w:asciiTheme="minorBidi" w:hAnsiTheme="minorBidi" w:cstheme="minorBidi"/>
          <w:b/>
          <w:bCs/>
          <w:sz w:val="32"/>
          <w:szCs w:val="32"/>
          <w:rtl/>
        </w:rPr>
        <w:t>الدراسة</w:t>
      </w:r>
      <w:r w:rsidR="00B71E75">
        <w:rPr>
          <w:rFonts w:asciiTheme="minorBidi" w:hAnsiTheme="minorBidi" w:cstheme="minorBidi" w:hint="cs"/>
          <w:b/>
          <w:bCs/>
          <w:sz w:val="32"/>
          <w:szCs w:val="32"/>
          <w:rtl/>
        </w:rPr>
        <w:t xml:space="preserve"> </w:t>
      </w:r>
      <w:r w:rsidR="00B71E75" w:rsidRPr="00B71E75">
        <w:rPr>
          <w:rFonts w:asciiTheme="minorBidi" w:hAnsiTheme="minorBidi" w:cstheme="minorBidi" w:hint="cs"/>
          <w:b/>
          <w:bCs/>
          <w:sz w:val="28"/>
          <w:szCs w:val="28"/>
          <w:rtl/>
        </w:rPr>
        <w:t>:</w:t>
      </w:r>
      <w:proofErr w:type="gramEnd"/>
    </w:p>
    <w:p w:rsidR="007312FB" w:rsidRDefault="007312FB" w:rsidP="007312FB">
      <w:pPr>
        <w:spacing w:line="360" w:lineRule="auto"/>
        <w:jc w:val="both"/>
        <w:rPr>
          <w:rFonts w:asciiTheme="minorBidi" w:hAnsiTheme="minorBidi"/>
          <w:sz w:val="28"/>
          <w:szCs w:val="28"/>
          <w:rtl/>
        </w:rPr>
      </w:pPr>
      <w:r w:rsidRPr="00A276D0">
        <w:rPr>
          <w:rFonts w:asciiTheme="minorBidi" w:hAnsiTheme="minorBidi" w:hint="cs"/>
          <w:sz w:val="28"/>
          <w:szCs w:val="28"/>
          <w:rtl/>
        </w:rPr>
        <w:t>تكونت عينة الدراسة من (50) مفردة، وهو حجم مناسب لإجراء التحليلات الإحصائية، ويساهم في تعزيز دقة النتائج وإمكانية تعميمها نسبيًا على مجتمع الدراسة.</w:t>
      </w:r>
    </w:p>
    <w:p w:rsidR="007312FB" w:rsidRPr="00A276D0" w:rsidRDefault="007312FB" w:rsidP="007312FB">
      <w:pPr>
        <w:spacing w:line="360" w:lineRule="auto"/>
        <w:jc w:val="both"/>
        <w:rPr>
          <w:rFonts w:asciiTheme="minorBidi" w:hAnsiTheme="minorBidi"/>
          <w:sz w:val="28"/>
          <w:szCs w:val="28"/>
        </w:rPr>
      </w:pPr>
    </w:p>
    <w:p w:rsidR="007312FB" w:rsidRDefault="007312FB" w:rsidP="007312FB">
      <w:pPr>
        <w:spacing w:line="360" w:lineRule="auto"/>
        <w:jc w:val="both"/>
        <w:rPr>
          <w:rFonts w:asciiTheme="minorBidi" w:hAnsiTheme="minorBidi" w:cstheme="minorBidi"/>
          <w:b/>
          <w:bCs/>
          <w:sz w:val="28"/>
          <w:szCs w:val="28"/>
          <w:rtl/>
        </w:rPr>
      </w:pPr>
      <w:r w:rsidRPr="00B71E75">
        <w:rPr>
          <w:rFonts w:asciiTheme="minorBidi" w:hAnsiTheme="minorBidi" w:cstheme="minorBidi" w:hint="cs"/>
          <w:b/>
          <w:bCs/>
          <w:sz w:val="28"/>
          <w:szCs w:val="28"/>
          <w:rtl/>
        </w:rPr>
        <w:t xml:space="preserve">4-3 عرض نتائج الإحصاء </w:t>
      </w:r>
      <w:proofErr w:type="gramStart"/>
      <w:r w:rsidRPr="00B71E75">
        <w:rPr>
          <w:rFonts w:asciiTheme="minorBidi" w:hAnsiTheme="minorBidi" w:cstheme="minorBidi" w:hint="cs"/>
          <w:b/>
          <w:bCs/>
          <w:sz w:val="28"/>
          <w:szCs w:val="28"/>
          <w:rtl/>
        </w:rPr>
        <w:t>الوصفي</w:t>
      </w:r>
      <w:r w:rsidR="00B71E75">
        <w:rPr>
          <w:rFonts w:asciiTheme="minorBidi" w:hAnsiTheme="minorBidi" w:cstheme="minorBidi" w:hint="cs"/>
          <w:b/>
          <w:bCs/>
          <w:sz w:val="28"/>
          <w:szCs w:val="28"/>
          <w:rtl/>
        </w:rPr>
        <w:t xml:space="preserve"> </w:t>
      </w:r>
      <w:r w:rsidR="00B71E75" w:rsidRPr="00B71E75">
        <w:rPr>
          <w:rFonts w:asciiTheme="minorBidi" w:hAnsiTheme="minorBidi" w:cstheme="minorBidi" w:hint="cs"/>
          <w:b/>
          <w:bCs/>
          <w:sz w:val="28"/>
          <w:szCs w:val="28"/>
          <w:rtl/>
        </w:rPr>
        <w:t>:</w:t>
      </w:r>
      <w:proofErr w:type="gramEnd"/>
    </w:p>
    <w:p w:rsidR="00EF7291" w:rsidRPr="00B71E75" w:rsidRDefault="00EF7291" w:rsidP="007312FB">
      <w:pPr>
        <w:spacing w:line="360" w:lineRule="auto"/>
        <w:jc w:val="both"/>
        <w:rPr>
          <w:rFonts w:asciiTheme="minorBidi" w:hAnsiTheme="minorBidi" w:cstheme="minorBidi"/>
          <w:b/>
          <w:bCs/>
          <w:sz w:val="28"/>
          <w:szCs w:val="28"/>
        </w:rPr>
      </w:pPr>
    </w:p>
    <w:p w:rsidR="007312FB" w:rsidRPr="00A276D0" w:rsidRDefault="007312FB" w:rsidP="007312FB">
      <w:pPr>
        <w:spacing w:line="360" w:lineRule="auto"/>
        <w:jc w:val="both"/>
        <w:rPr>
          <w:rFonts w:asciiTheme="minorBidi" w:hAnsiTheme="minorBidi"/>
          <w:sz w:val="28"/>
          <w:szCs w:val="28"/>
        </w:rPr>
      </w:pPr>
      <w:r w:rsidRPr="00A276D0">
        <w:rPr>
          <w:rFonts w:asciiTheme="minorBidi" w:hAnsiTheme="minorBidi" w:hint="cs"/>
          <w:sz w:val="28"/>
          <w:szCs w:val="28"/>
          <w:rtl/>
        </w:rPr>
        <w:t>4-3-1 الإحصاء الوصفي لأبعاد الذكاء العاطفي</w:t>
      </w:r>
    </w:p>
    <w:p w:rsidR="007312FB" w:rsidRPr="00A276D0" w:rsidRDefault="007312FB" w:rsidP="007312FB">
      <w:pPr>
        <w:spacing w:line="360" w:lineRule="auto"/>
        <w:jc w:val="both"/>
        <w:rPr>
          <w:rFonts w:asciiTheme="minorBidi" w:hAnsiTheme="minorBidi"/>
          <w:sz w:val="28"/>
          <w:szCs w:val="28"/>
        </w:rPr>
      </w:pPr>
      <w:r w:rsidRPr="00A276D0">
        <w:rPr>
          <w:rFonts w:asciiTheme="minorBidi" w:hAnsiTheme="minorBidi" w:hint="cs"/>
          <w:sz w:val="28"/>
          <w:szCs w:val="28"/>
          <w:rtl/>
        </w:rPr>
        <w:t>يوضح الجدول التالي المتوسطات الحسابية والانحرافات المعيارية لأبعاد الذكاء العاطفي:</w:t>
      </w:r>
    </w:p>
    <w:p w:rsidR="007312FB" w:rsidRDefault="007312FB" w:rsidP="001076FA">
      <w:pPr>
        <w:spacing w:after="200" w:line="360" w:lineRule="auto"/>
        <w:rPr>
          <w:rFonts w:eastAsiaTheme="minorHAnsi" w:cs="Arial"/>
          <w:sz w:val="28"/>
          <w:szCs w:val="28"/>
          <w:rtl/>
        </w:rPr>
      </w:pPr>
    </w:p>
    <w:tbl>
      <w:tblPr>
        <w:tblStyle w:val="af3"/>
        <w:bidiVisual/>
        <w:tblW w:w="0" w:type="auto"/>
        <w:tblLook w:val="04A0" w:firstRow="1" w:lastRow="0" w:firstColumn="1" w:lastColumn="0" w:noHBand="0" w:noVBand="1"/>
      </w:tblPr>
      <w:tblGrid>
        <w:gridCol w:w="2765"/>
        <w:gridCol w:w="2765"/>
        <w:gridCol w:w="2766"/>
      </w:tblGrid>
      <w:tr w:rsidR="007312FB" w:rsidTr="007312FB">
        <w:tc>
          <w:tcPr>
            <w:tcW w:w="2765" w:type="dxa"/>
          </w:tcPr>
          <w:p w:rsidR="007312FB" w:rsidRDefault="007312FB" w:rsidP="00655F66">
            <w:pPr>
              <w:spacing w:after="200" w:line="360" w:lineRule="auto"/>
              <w:jc w:val="center"/>
              <w:rPr>
                <w:rFonts w:eastAsiaTheme="minorHAnsi" w:cs="Arial"/>
                <w:sz w:val="28"/>
                <w:szCs w:val="28"/>
                <w:rtl/>
              </w:rPr>
            </w:pPr>
            <w:r w:rsidRPr="00A276D0">
              <w:rPr>
                <w:rFonts w:asciiTheme="minorBidi" w:hAnsiTheme="minorBidi" w:cstheme="minorBidi"/>
                <w:sz w:val="28"/>
                <w:szCs w:val="28"/>
                <w:rtl/>
              </w:rPr>
              <w:t>البعد</w:t>
            </w:r>
          </w:p>
        </w:tc>
        <w:tc>
          <w:tcPr>
            <w:tcW w:w="2765" w:type="dxa"/>
          </w:tcPr>
          <w:p w:rsidR="007312FB" w:rsidRPr="00A276D0" w:rsidRDefault="008756C3" w:rsidP="00655F66">
            <w:pPr>
              <w:spacing w:line="360" w:lineRule="auto"/>
              <w:jc w:val="center"/>
              <w:rPr>
                <w:rFonts w:asciiTheme="minorBidi" w:hAnsiTheme="minorBidi"/>
                <w:sz w:val="28"/>
                <w:szCs w:val="28"/>
              </w:rPr>
            </w:pPr>
            <w:r w:rsidRPr="00A276D0">
              <w:rPr>
                <w:rFonts w:asciiTheme="minorBidi" w:hAnsiTheme="minorBidi" w:cstheme="minorBidi"/>
                <w:sz w:val="28"/>
                <w:szCs w:val="28"/>
                <w:rtl/>
              </w:rPr>
              <w:t>المتوسط</w:t>
            </w:r>
            <w:r w:rsidRPr="00A276D0">
              <w:rPr>
                <w:rFonts w:asciiTheme="minorBidi" w:hAnsiTheme="minorBidi"/>
                <w:sz w:val="28"/>
                <w:szCs w:val="28"/>
              </w:rPr>
              <w:t xml:space="preserve"> </w:t>
            </w:r>
            <w:r w:rsidRPr="00A276D0">
              <w:rPr>
                <w:rFonts w:asciiTheme="minorBidi" w:hAnsiTheme="minorBidi" w:cstheme="minorBidi"/>
                <w:sz w:val="28"/>
                <w:szCs w:val="28"/>
                <w:rtl/>
              </w:rPr>
              <w:t>الحسابي</w:t>
            </w:r>
          </w:p>
        </w:tc>
        <w:tc>
          <w:tcPr>
            <w:tcW w:w="2766" w:type="dxa"/>
          </w:tcPr>
          <w:p w:rsidR="007312FB" w:rsidRPr="00A276D0" w:rsidRDefault="008756C3" w:rsidP="00655F66">
            <w:pPr>
              <w:spacing w:line="360" w:lineRule="auto"/>
              <w:jc w:val="center"/>
              <w:rPr>
                <w:rFonts w:asciiTheme="minorBidi" w:hAnsiTheme="minorBidi"/>
                <w:sz w:val="28"/>
                <w:szCs w:val="28"/>
              </w:rPr>
            </w:pPr>
            <w:r w:rsidRPr="00A276D0">
              <w:rPr>
                <w:rFonts w:asciiTheme="minorBidi" w:hAnsiTheme="minorBidi" w:cstheme="minorBidi"/>
                <w:sz w:val="28"/>
                <w:szCs w:val="28"/>
                <w:rtl/>
              </w:rPr>
              <w:t>الانحراف</w:t>
            </w:r>
            <w:r w:rsidRPr="00A276D0">
              <w:rPr>
                <w:rFonts w:asciiTheme="minorBidi" w:hAnsiTheme="minorBidi"/>
                <w:sz w:val="28"/>
                <w:szCs w:val="28"/>
              </w:rPr>
              <w:t xml:space="preserve"> </w:t>
            </w:r>
            <w:r w:rsidRPr="00A276D0">
              <w:rPr>
                <w:rFonts w:asciiTheme="minorBidi" w:hAnsiTheme="minorBidi" w:cstheme="minorBidi"/>
                <w:sz w:val="28"/>
                <w:szCs w:val="28"/>
                <w:rtl/>
              </w:rPr>
              <w:t>المعياري</w:t>
            </w:r>
          </w:p>
        </w:tc>
      </w:tr>
      <w:tr w:rsidR="007312FB" w:rsidTr="007312FB">
        <w:tc>
          <w:tcPr>
            <w:tcW w:w="2765" w:type="dxa"/>
          </w:tcPr>
          <w:p w:rsidR="007312FB" w:rsidRPr="00A276D0" w:rsidRDefault="007312FB" w:rsidP="008756C3">
            <w:pPr>
              <w:spacing w:line="360" w:lineRule="auto"/>
              <w:jc w:val="center"/>
              <w:rPr>
                <w:rFonts w:asciiTheme="minorBidi" w:hAnsiTheme="minorBidi"/>
                <w:sz w:val="28"/>
                <w:szCs w:val="28"/>
              </w:rPr>
            </w:pPr>
            <w:r w:rsidRPr="00A276D0">
              <w:rPr>
                <w:rFonts w:asciiTheme="minorBidi" w:hAnsiTheme="minorBidi" w:cstheme="minorBidi"/>
                <w:sz w:val="28"/>
                <w:szCs w:val="28"/>
                <w:rtl/>
              </w:rPr>
              <w:t>الوعي</w:t>
            </w:r>
            <w:r w:rsidRPr="00A276D0">
              <w:rPr>
                <w:rFonts w:asciiTheme="minorBidi" w:hAnsiTheme="minorBidi"/>
                <w:sz w:val="28"/>
                <w:szCs w:val="28"/>
              </w:rPr>
              <w:t xml:space="preserve"> </w:t>
            </w:r>
            <w:r w:rsidRPr="00A276D0">
              <w:rPr>
                <w:rFonts w:asciiTheme="minorBidi" w:hAnsiTheme="minorBidi" w:cstheme="minorBidi"/>
                <w:sz w:val="28"/>
                <w:szCs w:val="28"/>
                <w:rtl/>
              </w:rPr>
              <w:t>بالذات</w:t>
            </w:r>
          </w:p>
        </w:tc>
        <w:tc>
          <w:tcPr>
            <w:tcW w:w="2765" w:type="dxa"/>
          </w:tcPr>
          <w:p w:rsidR="007312FB" w:rsidRPr="00A276D0" w:rsidRDefault="002B0205" w:rsidP="008756C3">
            <w:pPr>
              <w:spacing w:line="360" w:lineRule="auto"/>
              <w:jc w:val="center"/>
              <w:rPr>
                <w:rFonts w:asciiTheme="minorBidi" w:hAnsiTheme="minorBidi"/>
                <w:sz w:val="28"/>
                <w:szCs w:val="28"/>
              </w:rPr>
            </w:pPr>
            <w:r>
              <w:rPr>
                <w:rFonts w:asciiTheme="minorBidi" w:hAnsiTheme="minorBidi"/>
                <w:sz w:val="28"/>
                <w:szCs w:val="28"/>
              </w:rPr>
              <w:t>5</w:t>
            </w:r>
          </w:p>
        </w:tc>
        <w:tc>
          <w:tcPr>
            <w:tcW w:w="2766" w:type="dxa"/>
          </w:tcPr>
          <w:p w:rsidR="007312FB" w:rsidRPr="00A276D0" w:rsidRDefault="002B0205" w:rsidP="008756C3">
            <w:pPr>
              <w:spacing w:line="360" w:lineRule="auto"/>
              <w:jc w:val="center"/>
              <w:rPr>
                <w:rFonts w:asciiTheme="minorBidi" w:hAnsiTheme="minorBidi"/>
                <w:sz w:val="28"/>
                <w:szCs w:val="28"/>
              </w:rPr>
            </w:pPr>
            <w:r>
              <w:rPr>
                <w:rFonts w:asciiTheme="minorBidi" w:hAnsiTheme="minorBidi"/>
                <w:sz w:val="28"/>
                <w:szCs w:val="28"/>
              </w:rPr>
              <w:t>0</w:t>
            </w:r>
          </w:p>
        </w:tc>
      </w:tr>
      <w:tr w:rsidR="002B0205" w:rsidTr="007312FB">
        <w:tc>
          <w:tcPr>
            <w:tcW w:w="2765" w:type="dxa"/>
          </w:tcPr>
          <w:p w:rsidR="002B0205" w:rsidRPr="00A276D0" w:rsidRDefault="002B0205" w:rsidP="002B0205">
            <w:pPr>
              <w:spacing w:line="360" w:lineRule="auto"/>
              <w:jc w:val="center"/>
              <w:rPr>
                <w:rFonts w:asciiTheme="minorBidi" w:hAnsiTheme="minorBidi"/>
                <w:sz w:val="28"/>
                <w:szCs w:val="28"/>
              </w:rPr>
            </w:pPr>
            <w:r w:rsidRPr="00A276D0">
              <w:rPr>
                <w:rFonts w:asciiTheme="minorBidi" w:hAnsiTheme="minorBidi" w:cstheme="minorBidi"/>
                <w:sz w:val="28"/>
                <w:szCs w:val="28"/>
                <w:rtl/>
              </w:rPr>
              <w:t>إدارة</w:t>
            </w:r>
            <w:r w:rsidRPr="00A276D0">
              <w:rPr>
                <w:rFonts w:asciiTheme="minorBidi" w:hAnsiTheme="minorBidi"/>
                <w:sz w:val="28"/>
                <w:szCs w:val="28"/>
              </w:rPr>
              <w:t xml:space="preserve"> </w:t>
            </w:r>
            <w:r w:rsidRPr="00A276D0">
              <w:rPr>
                <w:rFonts w:asciiTheme="minorBidi" w:hAnsiTheme="minorBidi" w:cstheme="minorBidi"/>
                <w:sz w:val="28"/>
                <w:szCs w:val="28"/>
                <w:rtl/>
              </w:rPr>
              <w:t>الذات</w:t>
            </w:r>
          </w:p>
        </w:tc>
        <w:tc>
          <w:tcPr>
            <w:tcW w:w="2765" w:type="dxa"/>
          </w:tcPr>
          <w:p w:rsidR="002B0205" w:rsidRPr="00A276D0" w:rsidRDefault="002B0205" w:rsidP="002B0205">
            <w:pPr>
              <w:spacing w:line="360" w:lineRule="auto"/>
              <w:jc w:val="center"/>
              <w:rPr>
                <w:rFonts w:asciiTheme="minorBidi" w:hAnsiTheme="minorBidi"/>
                <w:sz w:val="28"/>
                <w:szCs w:val="28"/>
              </w:rPr>
            </w:pPr>
            <w:r>
              <w:rPr>
                <w:rFonts w:asciiTheme="minorBidi" w:hAnsiTheme="minorBidi"/>
                <w:sz w:val="28"/>
                <w:szCs w:val="28"/>
              </w:rPr>
              <w:t>5</w:t>
            </w:r>
          </w:p>
        </w:tc>
        <w:tc>
          <w:tcPr>
            <w:tcW w:w="2766" w:type="dxa"/>
          </w:tcPr>
          <w:p w:rsidR="002B0205" w:rsidRPr="00A276D0" w:rsidRDefault="002B0205" w:rsidP="002B0205">
            <w:pPr>
              <w:spacing w:line="360" w:lineRule="auto"/>
              <w:jc w:val="center"/>
              <w:rPr>
                <w:rFonts w:asciiTheme="minorBidi" w:hAnsiTheme="minorBidi"/>
                <w:sz w:val="28"/>
                <w:szCs w:val="28"/>
              </w:rPr>
            </w:pPr>
            <w:r>
              <w:rPr>
                <w:rFonts w:asciiTheme="minorBidi" w:hAnsiTheme="minorBidi"/>
                <w:sz w:val="28"/>
                <w:szCs w:val="28"/>
              </w:rPr>
              <w:t>0</w:t>
            </w:r>
          </w:p>
        </w:tc>
      </w:tr>
      <w:tr w:rsidR="002B0205" w:rsidTr="007312FB">
        <w:tc>
          <w:tcPr>
            <w:tcW w:w="2765" w:type="dxa"/>
          </w:tcPr>
          <w:p w:rsidR="002B0205" w:rsidRPr="00A276D0" w:rsidRDefault="002B0205" w:rsidP="002B0205">
            <w:pPr>
              <w:spacing w:line="360" w:lineRule="auto"/>
              <w:jc w:val="center"/>
              <w:rPr>
                <w:rFonts w:asciiTheme="minorBidi" w:hAnsiTheme="minorBidi"/>
                <w:sz w:val="28"/>
                <w:szCs w:val="28"/>
              </w:rPr>
            </w:pPr>
            <w:r w:rsidRPr="00A276D0">
              <w:rPr>
                <w:rFonts w:asciiTheme="minorBidi" w:hAnsiTheme="minorBidi" w:cstheme="minorBidi"/>
                <w:sz w:val="28"/>
                <w:szCs w:val="28"/>
                <w:rtl/>
              </w:rPr>
              <w:t>الوعي</w:t>
            </w:r>
            <w:r w:rsidRPr="00A276D0">
              <w:rPr>
                <w:rFonts w:asciiTheme="minorBidi" w:hAnsiTheme="minorBidi"/>
                <w:sz w:val="28"/>
                <w:szCs w:val="28"/>
              </w:rPr>
              <w:t xml:space="preserve"> </w:t>
            </w:r>
            <w:r w:rsidRPr="00A276D0">
              <w:rPr>
                <w:rFonts w:asciiTheme="minorBidi" w:hAnsiTheme="minorBidi" w:cstheme="minorBidi"/>
                <w:sz w:val="28"/>
                <w:szCs w:val="28"/>
                <w:rtl/>
              </w:rPr>
              <w:t>الاجتماعي</w:t>
            </w:r>
          </w:p>
        </w:tc>
        <w:tc>
          <w:tcPr>
            <w:tcW w:w="2765" w:type="dxa"/>
          </w:tcPr>
          <w:p w:rsidR="002B0205" w:rsidRPr="00A276D0" w:rsidRDefault="002B0205" w:rsidP="002B0205">
            <w:pPr>
              <w:spacing w:line="360" w:lineRule="auto"/>
              <w:jc w:val="center"/>
              <w:rPr>
                <w:rFonts w:asciiTheme="minorBidi" w:hAnsiTheme="minorBidi"/>
                <w:sz w:val="28"/>
                <w:szCs w:val="28"/>
                <w:rtl/>
              </w:rPr>
            </w:pPr>
            <w:r>
              <w:rPr>
                <w:rFonts w:asciiTheme="minorBidi" w:hAnsiTheme="minorBidi"/>
                <w:sz w:val="28"/>
                <w:szCs w:val="28"/>
              </w:rPr>
              <w:t>5</w:t>
            </w:r>
          </w:p>
        </w:tc>
        <w:tc>
          <w:tcPr>
            <w:tcW w:w="2766" w:type="dxa"/>
          </w:tcPr>
          <w:p w:rsidR="002B0205" w:rsidRPr="00A276D0" w:rsidRDefault="002B0205" w:rsidP="002B0205">
            <w:pPr>
              <w:spacing w:line="360" w:lineRule="auto"/>
              <w:jc w:val="center"/>
              <w:rPr>
                <w:rFonts w:asciiTheme="minorBidi" w:hAnsiTheme="minorBidi"/>
                <w:sz w:val="28"/>
                <w:szCs w:val="28"/>
              </w:rPr>
            </w:pPr>
            <w:r>
              <w:rPr>
                <w:rFonts w:asciiTheme="minorBidi" w:hAnsiTheme="minorBidi"/>
                <w:sz w:val="28"/>
                <w:szCs w:val="28"/>
              </w:rPr>
              <w:t>0</w:t>
            </w:r>
          </w:p>
        </w:tc>
      </w:tr>
      <w:tr w:rsidR="002B0205" w:rsidTr="007312FB">
        <w:tc>
          <w:tcPr>
            <w:tcW w:w="2765" w:type="dxa"/>
          </w:tcPr>
          <w:p w:rsidR="002B0205" w:rsidRPr="00A276D0" w:rsidRDefault="002B0205" w:rsidP="002B0205">
            <w:pPr>
              <w:spacing w:line="360" w:lineRule="auto"/>
              <w:jc w:val="center"/>
              <w:rPr>
                <w:rFonts w:asciiTheme="minorBidi" w:hAnsiTheme="minorBidi"/>
                <w:sz w:val="28"/>
                <w:szCs w:val="28"/>
              </w:rPr>
            </w:pPr>
            <w:r w:rsidRPr="00A276D0">
              <w:rPr>
                <w:rFonts w:asciiTheme="minorBidi" w:hAnsiTheme="minorBidi" w:cstheme="minorBidi"/>
                <w:sz w:val="28"/>
                <w:szCs w:val="28"/>
                <w:rtl/>
              </w:rPr>
              <w:t>إدارة</w:t>
            </w:r>
            <w:r w:rsidRPr="00A276D0">
              <w:rPr>
                <w:rFonts w:asciiTheme="minorBidi" w:hAnsiTheme="minorBidi"/>
                <w:sz w:val="28"/>
                <w:szCs w:val="28"/>
              </w:rPr>
              <w:t xml:space="preserve"> </w:t>
            </w:r>
            <w:r w:rsidRPr="00A276D0">
              <w:rPr>
                <w:rFonts w:asciiTheme="minorBidi" w:hAnsiTheme="minorBidi" w:cstheme="minorBidi"/>
                <w:sz w:val="28"/>
                <w:szCs w:val="28"/>
                <w:rtl/>
              </w:rPr>
              <w:t>العلاقات</w:t>
            </w:r>
          </w:p>
        </w:tc>
        <w:tc>
          <w:tcPr>
            <w:tcW w:w="2765" w:type="dxa"/>
          </w:tcPr>
          <w:p w:rsidR="002B0205" w:rsidRPr="00A276D0" w:rsidRDefault="002B0205" w:rsidP="002B0205">
            <w:pPr>
              <w:spacing w:line="360" w:lineRule="auto"/>
              <w:jc w:val="center"/>
              <w:rPr>
                <w:rFonts w:asciiTheme="minorBidi" w:hAnsiTheme="minorBidi"/>
                <w:sz w:val="28"/>
                <w:szCs w:val="28"/>
              </w:rPr>
            </w:pPr>
            <w:r>
              <w:rPr>
                <w:rFonts w:asciiTheme="minorBidi" w:hAnsiTheme="minorBidi"/>
                <w:sz w:val="28"/>
                <w:szCs w:val="28"/>
              </w:rPr>
              <w:t>5</w:t>
            </w:r>
          </w:p>
        </w:tc>
        <w:tc>
          <w:tcPr>
            <w:tcW w:w="2766" w:type="dxa"/>
          </w:tcPr>
          <w:p w:rsidR="002B0205" w:rsidRPr="00A276D0" w:rsidRDefault="002B0205" w:rsidP="002B0205">
            <w:pPr>
              <w:spacing w:line="360" w:lineRule="auto"/>
              <w:jc w:val="center"/>
              <w:rPr>
                <w:rFonts w:asciiTheme="minorBidi" w:hAnsiTheme="minorBidi"/>
                <w:sz w:val="28"/>
                <w:szCs w:val="28"/>
              </w:rPr>
            </w:pPr>
            <w:r>
              <w:rPr>
                <w:rFonts w:asciiTheme="minorBidi" w:hAnsiTheme="minorBidi"/>
                <w:sz w:val="28"/>
                <w:szCs w:val="28"/>
              </w:rPr>
              <w:t>0</w:t>
            </w:r>
          </w:p>
        </w:tc>
      </w:tr>
    </w:tbl>
    <w:p w:rsidR="007312FB" w:rsidRDefault="007312FB" w:rsidP="001076FA">
      <w:pPr>
        <w:spacing w:after="200" w:line="360" w:lineRule="auto"/>
        <w:rPr>
          <w:rFonts w:eastAsiaTheme="minorHAnsi" w:cs="Arial"/>
          <w:sz w:val="28"/>
          <w:szCs w:val="28"/>
          <w:rtl/>
        </w:rPr>
      </w:pPr>
    </w:p>
    <w:p w:rsidR="00A15FAF" w:rsidRPr="00B71E75" w:rsidRDefault="00A15FAF" w:rsidP="00A15FAF">
      <w:pPr>
        <w:spacing w:line="360" w:lineRule="auto"/>
        <w:jc w:val="both"/>
        <w:rPr>
          <w:rFonts w:asciiTheme="minorBidi" w:hAnsiTheme="minorBidi" w:cstheme="minorBidi"/>
          <w:b/>
          <w:bCs/>
          <w:sz w:val="28"/>
          <w:szCs w:val="28"/>
        </w:rPr>
      </w:pPr>
      <w:r w:rsidRPr="00B71E75">
        <w:rPr>
          <w:rFonts w:asciiTheme="minorBidi" w:hAnsiTheme="minorBidi" w:cstheme="minorBidi" w:hint="cs"/>
          <w:b/>
          <w:bCs/>
          <w:sz w:val="28"/>
          <w:szCs w:val="28"/>
          <w:rtl/>
        </w:rPr>
        <w:t xml:space="preserve">تحليل </w:t>
      </w:r>
      <w:proofErr w:type="gramStart"/>
      <w:r w:rsidRPr="00B71E75">
        <w:rPr>
          <w:rFonts w:asciiTheme="minorBidi" w:hAnsiTheme="minorBidi" w:cstheme="minorBidi" w:hint="cs"/>
          <w:b/>
          <w:bCs/>
          <w:sz w:val="28"/>
          <w:szCs w:val="28"/>
          <w:rtl/>
        </w:rPr>
        <w:t>النتائج :</w:t>
      </w:r>
      <w:proofErr w:type="gramEnd"/>
    </w:p>
    <w:p w:rsidR="003959F8" w:rsidRDefault="003959F8" w:rsidP="003959F8">
      <w:pPr>
        <w:spacing w:line="360" w:lineRule="auto"/>
        <w:jc w:val="both"/>
        <w:rPr>
          <w:rFonts w:asciiTheme="minorBidi" w:hAnsiTheme="minorBidi" w:cstheme="minorBidi"/>
          <w:sz w:val="28"/>
          <w:szCs w:val="28"/>
          <w:rtl/>
        </w:rPr>
      </w:pPr>
      <w:r w:rsidRPr="003959F8">
        <w:rPr>
          <w:rFonts w:asciiTheme="minorBidi" w:hAnsiTheme="minorBidi" w:cstheme="minorBidi"/>
          <w:sz w:val="28"/>
          <w:szCs w:val="28"/>
          <w:rtl/>
        </w:rPr>
        <w:t xml:space="preserve">تشير النتائج إلى أن جميع </w:t>
      </w:r>
      <w:r>
        <w:rPr>
          <w:rFonts w:asciiTheme="minorBidi" w:hAnsiTheme="minorBidi" w:cstheme="minorBidi" w:hint="cs"/>
          <w:sz w:val="28"/>
          <w:szCs w:val="28"/>
          <w:rtl/>
        </w:rPr>
        <w:t>المشاركين</w:t>
      </w:r>
      <w:r w:rsidRPr="003959F8">
        <w:rPr>
          <w:rFonts w:asciiTheme="minorBidi" w:hAnsiTheme="minorBidi" w:cstheme="minorBidi"/>
          <w:sz w:val="28"/>
          <w:szCs w:val="28"/>
          <w:rtl/>
        </w:rPr>
        <w:t xml:space="preserve"> منحوا درجات متساوية لجميع أبعاد الذكاء العاطفي، وهو ما يعكس توافقًا كاملًا في التقديرات الذاتية للذكاء العاطفي بين أفراد </w:t>
      </w:r>
      <w:proofErr w:type="gramStart"/>
      <w:r w:rsidRPr="003959F8">
        <w:rPr>
          <w:rFonts w:asciiTheme="minorBidi" w:hAnsiTheme="minorBidi" w:cstheme="minorBidi"/>
          <w:sz w:val="28"/>
          <w:szCs w:val="28"/>
          <w:rtl/>
        </w:rPr>
        <w:t>العينة</w:t>
      </w:r>
      <w:r>
        <w:rPr>
          <w:rFonts w:asciiTheme="minorBidi" w:hAnsiTheme="minorBidi" w:cstheme="minorBidi" w:hint="cs"/>
          <w:sz w:val="28"/>
          <w:szCs w:val="28"/>
          <w:rtl/>
        </w:rPr>
        <w:t xml:space="preserve"> .</w:t>
      </w:r>
      <w:proofErr w:type="gramEnd"/>
    </w:p>
    <w:p w:rsidR="003959F8" w:rsidRPr="003959F8" w:rsidRDefault="003959F8" w:rsidP="003959F8">
      <w:pPr>
        <w:spacing w:line="360" w:lineRule="auto"/>
        <w:jc w:val="both"/>
        <w:rPr>
          <w:rFonts w:asciiTheme="minorBidi" w:hAnsiTheme="minorBidi" w:cstheme="minorBidi"/>
          <w:sz w:val="28"/>
          <w:szCs w:val="28"/>
          <w:rtl/>
        </w:rPr>
      </w:pPr>
      <w:r>
        <w:rPr>
          <w:rFonts w:asciiTheme="minorBidi" w:hAnsiTheme="minorBidi" w:cstheme="minorBidi" w:hint="cs"/>
          <w:sz w:val="28"/>
          <w:szCs w:val="28"/>
          <w:rtl/>
        </w:rPr>
        <w:t>نتيجة</w:t>
      </w:r>
      <w:r>
        <w:rPr>
          <w:rFonts w:asciiTheme="minorBidi" w:hAnsiTheme="minorBidi" w:cstheme="minorBidi"/>
          <w:sz w:val="28"/>
          <w:szCs w:val="28"/>
          <w:rtl/>
        </w:rPr>
        <w:t xml:space="preserve"> الانحراف المعياري صفر </w:t>
      </w:r>
      <w:r>
        <w:rPr>
          <w:rFonts w:asciiTheme="minorBidi" w:hAnsiTheme="minorBidi" w:cstheme="minorBidi" w:hint="cs"/>
          <w:sz w:val="28"/>
          <w:szCs w:val="28"/>
          <w:rtl/>
        </w:rPr>
        <w:t>ت</w:t>
      </w:r>
      <w:r w:rsidRPr="003959F8">
        <w:rPr>
          <w:rFonts w:asciiTheme="minorBidi" w:hAnsiTheme="minorBidi" w:cstheme="minorBidi"/>
          <w:sz w:val="28"/>
          <w:szCs w:val="28"/>
          <w:rtl/>
        </w:rPr>
        <w:t>ؤكد عدم وجود تباين في هذه المتغيرات.</w:t>
      </w:r>
    </w:p>
    <w:p w:rsidR="00B43872" w:rsidRDefault="00B43872" w:rsidP="001076FA">
      <w:pPr>
        <w:spacing w:after="200" w:line="360" w:lineRule="auto"/>
        <w:rPr>
          <w:rFonts w:eastAsiaTheme="minorHAnsi" w:cs="Arial"/>
          <w:sz w:val="28"/>
          <w:szCs w:val="28"/>
          <w:rtl/>
        </w:rPr>
      </w:pPr>
    </w:p>
    <w:p w:rsidR="003959F8" w:rsidRDefault="003959F8" w:rsidP="001076FA">
      <w:pPr>
        <w:spacing w:after="200" w:line="360" w:lineRule="auto"/>
        <w:rPr>
          <w:rFonts w:eastAsiaTheme="minorHAnsi" w:cs="Arial"/>
          <w:sz w:val="28"/>
          <w:szCs w:val="28"/>
          <w:rtl/>
        </w:rPr>
      </w:pPr>
    </w:p>
    <w:p w:rsidR="00EF7291" w:rsidRPr="00A276D0" w:rsidRDefault="00EF7291" w:rsidP="00EF7291">
      <w:pPr>
        <w:spacing w:line="360" w:lineRule="auto"/>
        <w:jc w:val="both"/>
        <w:rPr>
          <w:rFonts w:asciiTheme="minorBidi" w:hAnsiTheme="minorBidi"/>
          <w:sz w:val="28"/>
          <w:szCs w:val="28"/>
        </w:rPr>
      </w:pPr>
      <w:r w:rsidRPr="00A276D0">
        <w:rPr>
          <w:rFonts w:asciiTheme="minorBidi" w:hAnsiTheme="minorBidi" w:hint="cs"/>
          <w:sz w:val="28"/>
          <w:szCs w:val="28"/>
          <w:rtl/>
        </w:rPr>
        <w:lastRenderedPageBreak/>
        <w:t>4-3-2 الإحصاء الوصفي لأبعاد القيادة الريادية</w:t>
      </w:r>
    </w:p>
    <w:p w:rsidR="00B71E75" w:rsidRPr="00A276D0" w:rsidRDefault="00B71E75" w:rsidP="00B71E75">
      <w:pPr>
        <w:spacing w:line="360" w:lineRule="auto"/>
        <w:jc w:val="both"/>
        <w:rPr>
          <w:rFonts w:asciiTheme="minorBidi" w:hAnsiTheme="minorBidi"/>
          <w:sz w:val="28"/>
          <w:szCs w:val="28"/>
        </w:rPr>
      </w:pPr>
      <w:r w:rsidRPr="00A276D0">
        <w:rPr>
          <w:rFonts w:asciiTheme="minorBidi" w:hAnsiTheme="minorBidi" w:hint="cs"/>
          <w:sz w:val="28"/>
          <w:szCs w:val="28"/>
          <w:rtl/>
        </w:rPr>
        <w:t xml:space="preserve">يوضح الجدول التالي المتوسطات الحسابية والانحرافات المعيارية لأبعاد </w:t>
      </w:r>
      <w:r>
        <w:rPr>
          <w:rFonts w:asciiTheme="minorBidi" w:hAnsiTheme="minorBidi" w:hint="cs"/>
          <w:sz w:val="28"/>
          <w:szCs w:val="28"/>
          <w:rtl/>
        </w:rPr>
        <w:t xml:space="preserve">القيادة </w:t>
      </w:r>
      <w:proofErr w:type="gramStart"/>
      <w:r>
        <w:rPr>
          <w:rFonts w:asciiTheme="minorBidi" w:hAnsiTheme="minorBidi" w:hint="cs"/>
          <w:sz w:val="28"/>
          <w:szCs w:val="28"/>
          <w:rtl/>
        </w:rPr>
        <w:t xml:space="preserve">الريادية </w:t>
      </w:r>
      <w:r w:rsidRPr="00A276D0">
        <w:rPr>
          <w:rFonts w:asciiTheme="minorBidi" w:hAnsiTheme="minorBidi" w:hint="cs"/>
          <w:sz w:val="28"/>
          <w:szCs w:val="28"/>
          <w:rtl/>
        </w:rPr>
        <w:t>:</w:t>
      </w:r>
      <w:proofErr w:type="gramEnd"/>
    </w:p>
    <w:p w:rsidR="00B71E75" w:rsidRPr="00B71E75" w:rsidRDefault="00B71E75" w:rsidP="00655F66">
      <w:pPr>
        <w:spacing w:line="360" w:lineRule="auto"/>
        <w:jc w:val="both"/>
        <w:rPr>
          <w:rFonts w:asciiTheme="minorBidi" w:hAnsiTheme="minorBidi" w:cstheme="minorBidi"/>
          <w:b/>
          <w:bCs/>
          <w:sz w:val="28"/>
          <w:szCs w:val="28"/>
        </w:rPr>
      </w:pPr>
    </w:p>
    <w:tbl>
      <w:tblPr>
        <w:tblStyle w:val="af3"/>
        <w:bidiVisual/>
        <w:tblW w:w="0" w:type="auto"/>
        <w:tblLook w:val="04A0" w:firstRow="1" w:lastRow="0" w:firstColumn="1" w:lastColumn="0" w:noHBand="0" w:noVBand="1"/>
      </w:tblPr>
      <w:tblGrid>
        <w:gridCol w:w="2765"/>
        <w:gridCol w:w="2765"/>
        <w:gridCol w:w="2766"/>
      </w:tblGrid>
      <w:tr w:rsidR="00655F66" w:rsidTr="00B95869">
        <w:tc>
          <w:tcPr>
            <w:tcW w:w="2765" w:type="dxa"/>
          </w:tcPr>
          <w:p w:rsidR="00655F66" w:rsidRDefault="00655F66" w:rsidP="00B95869">
            <w:pPr>
              <w:spacing w:after="200" w:line="360" w:lineRule="auto"/>
              <w:jc w:val="center"/>
              <w:rPr>
                <w:rFonts w:eastAsiaTheme="minorHAnsi" w:cs="Arial"/>
                <w:sz w:val="28"/>
                <w:szCs w:val="28"/>
                <w:rtl/>
              </w:rPr>
            </w:pPr>
            <w:r w:rsidRPr="00A276D0">
              <w:rPr>
                <w:rFonts w:asciiTheme="minorBidi" w:hAnsiTheme="minorBidi" w:cstheme="minorBidi"/>
                <w:sz w:val="28"/>
                <w:szCs w:val="28"/>
                <w:rtl/>
              </w:rPr>
              <w:t>البعد</w:t>
            </w:r>
          </w:p>
        </w:tc>
        <w:tc>
          <w:tcPr>
            <w:tcW w:w="2765" w:type="dxa"/>
          </w:tcPr>
          <w:p w:rsidR="00655F66" w:rsidRPr="00A276D0" w:rsidRDefault="00655F66" w:rsidP="00655F66">
            <w:pPr>
              <w:spacing w:line="360" w:lineRule="auto"/>
              <w:jc w:val="center"/>
              <w:rPr>
                <w:rFonts w:asciiTheme="minorBidi" w:hAnsiTheme="minorBidi"/>
                <w:sz w:val="28"/>
                <w:szCs w:val="28"/>
              </w:rPr>
            </w:pPr>
            <w:r w:rsidRPr="00A276D0">
              <w:rPr>
                <w:rFonts w:asciiTheme="minorBidi" w:hAnsiTheme="minorBidi" w:cstheme="minorBidi"/>
                <w:sz w:val="28"/>
                <w:szCs w:val="28"/>
                <w:rtl/>
              </w:rPr>
              <w:t>المتوسط</w:t>
            </w:r>
            <w:r w:rsidRPr="00A276D0">
              <w:rPr>
                <w:rFonts w:asciiTheme="minorBidi" w:hAnsiTheme="minorBidi"/>
                <w:sz w:val="28"/>
                <w:szCs w:val="28"/>
              </w:rPr>
              <w:t xml:space="preserve"> </w:t>
            </w:r>
            <w:r w:rsidRPr="00A276D0">
              <w:rPr>
                <w:rFonts w:asciiTheme="minorBidi" w:hAnsiTheme="minorBidi" w:cstheme="minorBidi"/>
                <w:sz w:val="28"/>
                <w:szCs w:val="28"/>
                <w:rtl/>
              </w:rPr>
              <w:t>الحسابي</w:t>
            </w:r>
          </w:p>
        </w:tc>
        <w:tc>
          <w:tcPr>
            <w:tcW w:w="2766" w:type="dxa"/>
          </w:tcPr>
          <w:p w:rsidR="00655F66" w:rsidRPr="00A276D0" w:rsidRDefault="00655F66" w:rsidP="00655F66">
            <w:pPr>
              <w:spacing w:line="360" w:lineRule="auto"/>
              <w:jc w:val="center"/>
              <w:rPr>
                <w:rFonts w:asciiTheme="minorBidi" w:hAnsiTheme="minorBidi"/>
                <w:sz w:val="28"/>
                <w:szCs w:val="28"/>
              </w:rPr>
            </w:pPr>
            <w:r w:rsidRPr="00A276D0">
              <w:rPr>
                <w:rFonts w:asciiTheme="minorBidi" w:hAnsiTheme="minorBidi" w:cstheme="minorBidi"/>
                <w:sz w:val="28"/>
                <w:szCs w:val="28"/>
                <w:rtl/>
              </w:rPr>
              <w:t>الانحراف</w:t>
            </w:r>
            <w:r w:rsidRPr="00A276D0">
              <w:rPr>
                <w:rFonts w:asciiTheme="minorBidi" w:hAnsiTheme="minorBidi"/>
                <w:sz w:val="28"/>
                <w:szCs w:val="28"/>
              </w:rPr>
              <w:t xml:space="preserve"> </w:t>
            </w:r>
            <w:r w:rsidRPr="00A276D0">
              <w:rPr>
                <w:rFonts w:asciiTheme="minorBidi" w:hAnsiTheme="minorBidi" w:cstheme="minorBidi"/>
                <w:sz w:val="28"/>
                <w:szCs w:val="28"/>
                <w:rtl/>
              </w:rPr>
              <w:t>المعياري</w:t>
            </w:r>
          </w:p>
        </w:tc>
      </w:tr>
      <w:tr w:rsidR="00B43872" w:rsidTr="00B95869">
        <w:tc>
          <w:tcPr>
            <w:tcW w:w="2765" w:type="dxa"/>
          </w:tcPr>
          <w:p w:rsidR="00B43872" w:rsidRPr="00A276D0" w:rsidRDefault="00B43872" w:rsidP="00B43872">
            <w:pPr>
              <w:spacing w:line="360" w:lineRule="auto"/>
              <w:jc w:val="both"/>
              <w:rPr>
                <w:rFonts w:asciiTheme="minorBidi" w:hAnsiTheme="minorBidi"/>
                <w:sz w:val="28"/>
                <w:szCs w:val="28"/>
              </w:rPr>
            </w:pPr>
            <w:r w:rsidRPr="00A276D0">
              <w:rPr>
                <w:rFonts w:asciiTheme="minorBidi" w:hAnsiTheme="minorBidi" w:cstheme="minorBidi"/>
                <w:sz w:val="28"/>
                <w:szCs w:val="28"/>
                <w:rtl/>
              </w:rPr>
              <w:t>الرؤية</w:t>
            </w:r>
            <w:r w:rsidRPr="00A276D0">
              <w:rPr>
                <w:rFonts w:asciiTheme="minorBidi" w:hAnsiTheme="minorBidi"/>
                <w:sz w:val="28"/>
                <w:szCs w:val="28"/>
              </w:rPr>
              <w:t xml:space="preserve"> </w:t>
            </w:r>
            <w:r w:rsidRPr="00A276D0">
              <w:rPr>
                <w:rFonts w:asciiTheme="minorBidi" w:hAnsiTheme="minorBidi" w:cstheme="minorBidi"/>
                <w:sz w:val="28"/>
                <w:szCs w:val="28"/>
                <w:rtl/>
              </w:rPr>
              <w:t>الريادية</w:t>
            </w:r>
          </w:p>
        </w:tc>
        <w:tc>
          <w:tcPr>
            <w:tcW w:w="2765" w:type="dxa"/>
          </w:tcPr>
          <w:p w:rsidR="00B43872" w:rsidRPr="00A276D0" w:rsidRDefault="002B0205" w:rsidP="00B43872">
            <w:pPr>
              <w:spacing w:line="360" w:lineRule="auto"/>
              <w:jc w:val="center"/>
              <w:rPr>
                <w:rFonts w:asciiTheme="minorBidi" w:hAnsiTheme="minorBidi"/>
                <w:sz w:val="28"/>
                <w:szCs w:val="28"/>
              </w:rPr>
            </w:pPr>
            <w:r>
              <w:rPr>
                <w:rFonts w:asciiTheme="minorBidi" w:hAnsiTheme="minorBidi"/>
                <w:sz w:val="28"/>
                <w:szCs w:val="28"/>
              </w:rPr>
              <w:t>5</w:t>
            </w:r>
          </w:p>
        </w:tc>
        <w:tc>
          <w:tcPr>
            <w:tcW w:w="2766" w:type="dxa"/>
          </w:tcPr>
          <w:p w:rsidR="00B43872" w:rsidRPr="00A276D0" w:rsidRDefault="002B0205" w:rsidP="00B43872">
            <w:pPr>
              <w:spacing w:line="360" w:lineRule="auto"/>
              <w:jc w:val="center"/>
              <w:rPr>
                <w:rFonts w:asciiTheme="minorBidi" w:hAnsiTheme="minorBidi"/>
                <w:sz w:val="28"/>
                <w:szCs w:val="28"/>
              </w:rPr>
            </w:pPr>
            <w:r>
              <w:rPr>
                <w:rFonts w:asciiTheme="minorBidi" w:hAnsiTheme="minorBidi"/>
                <w:sz w:val="28"/>
                <w:szCs w:val="28"/>
              </w:rPr>
              <w:t>0</w:t>
            </w:r>
          </w:p>
        </w:tc>
      </w:tr>
      <w:tr w:rsidR="00A01DDD" w:rsidTr="00B95869">
        <w:tc>
          <w:tcPr>
            <w:tcW w:w="2765" w:type="dxa"/>
          </w:tcPr>
          <w:p w:rsidR="00A01DDD" w:rsidRPr="00A276D0" w:rsidRDefault="00A01DDD" w:rsidP="00A01DDD">
            <w:pPr>
              <w:spacing w:line="360" w:lineRule="auto"/>
              <w:jc w:val="both"/>
              <w:rPr>
                <w:rFonts w:asciiTheme="minorBidi" w:hAnsiTheme="minorBidi"/>
                <w:sz w:val="28"/>
                <w:szCs w:val="28"/>
              </w:rPr>
            </w:pPr>
            <w:r w:rsidRPr="00A276D0">
              <w:rPr>
                <w:rFonts w:asciiTheme="minorBidi" w:hAnsiTheme="minorBidi" w:cstheme="minorBidi"/>
                <w:sz w:val="28"/>
                <w:szCs w:val="28"/>
                <w:rtl/>
              </w:rPr>
              <w:t>الابتكار</w:t>
            </w:r>
            <w:r w:rsidRPr="00A276D0">
              <w:rPr>
                <w:rFonts w:asciiTheme="minorBidi" w:hAnsiTheme="minorBidi"/>
                <w:sz w:val="28"/>
                <w:szCs w:val="28"/>
              </w:rPr>
              <w:t xml:space="preserve"> </w:t>
            </w:r>
            <w:r w:rsidRPr="00A276D0">
              <w:rPr>
                <w:rFonts w:asciiTheme="minorBidi" w:hAnsiTheme="minorBidi" w:cstheme="minorBidi"/>
                <w:sz w:val="28"/>
                <w:szCs w:val="28"/>
                <w:rtl/>
              </w:rPr>
              <w:t>والمخاطرة</w:t>
            </w:r>
          </w:p>
        </w:tc>
        <w:tc>
          <w:tcPr>
            <w:tcW w:w="2765" w:type="dxa"/>
          </w:tcPr>
          <w:p w:rsidR="00A01DDD" w:rsidRPr="00A276D0" w:rsidRDefault="002B0205" w:rsidP="00A01DDD">
            <w:pPr>
              <w:spacing w:line="360" w:lineRule="auto"/>
              <w:jc w:val="center"/>
              <w:rPr>
                <w:rFonts w:asciiTheme="minorBidi" w:hAnsiTheme="minorBidi"/>
                <w:sz w:val="28"/>
                <w:szCs w:val="28"/>
              </w:rPr>
            </w:pPr>
            <w:r>
              <w:rPr>
                <w:rFonts w:asciiTheme="minorBidi" w:hAnsiTheme="minorBidi"/>
                <w:sz w:val="28"/>
                <w:szCs w:val="28"/>
              </w:rPr>
              <w:t>5</w:t>
            </w:r>
          </w:p>
        </w:tc>
        <w:tc>
          <w:tcPr>
            <w:tcW w:w="2766" w:type="dxa"/>
          </w:tcPr>
          <w:p w:rsidR="00A01DDD" w:rsidRPr="00A276D0" w:rsidRDefault="002B0205" w:rsidP="00A01DDD">
            <w:pPr>
              <w:spacing w:line="360" w:lineRule="auto"/>
              <w:jc w:val="center"/>
              <w:rPr>
                <w:rFonts w:asciiTheme="minorBidi" w:hAnsiTheme="minorBidi"/>
                <w:sz w:val="28"/>
                <w:szCs w:val="28"/>
              </w:rPr>
            </w:pPr>
            <w:r>
              <w:rPr>
                <w:rFonts w:asciiTheme="minorBidi" w:hAnsiTheme="minorBidi"/>
                <w:sz w:val="28"/>
                <w:szCs w:val="28"/>
              </w:rPr>
              <w:t>0</w:t>
            </w:r>
          </w:p>
        </w:tc>
      </w:tr>
      <w:tr w:rsidR="00A01DDD" w:rsidTr="00B95869">
        <w:tc>
          <w:tcPr>
            <w:tcW w:w="2765" w:type="dxa"/>
          </w:tcPr>
          <w:p w:rsidR="00A01DDD" w:rsidRPr="00A276D0" w:rsidRDefault="00A01DDD" w:rsidP="00A01DDD">
            <w:pPr>
              <w:spacing w:line="360" w:lineRule="auto"/>
              <w:jc w:val="both"/>
              <w:rPr>
                <w:rFonts w:asciiTheme="minorBidi" w:hAnsiTheme="minorBidi"/>
                <w:sz w:val="28"/>
                <w:szCs w:val="28"/>
              </w:rPr>
            </w:pPr>
            <w:r w:rsidRPr="00A276D0">
              <w:rPr>
                <w:rFonts w:asciiTheme="minorBidi" w:hAnsiTheme="minorBidi" w:cstheme="minorBidi"/>
                <w:sz w:val="28"/>
                <w:szCs w:val="28"/>
                <w:rtl/>
              </w:rPr>
              <w:t>الاستباقية</w:t>
            </w:r>
            <w:r w:rsidRPr="00A276D0">
              <w:rPr>
                <w:rFonts w:asciiTheme="minorBidi" w:hAnsiTheme="minorBidi"/>
                <w:sz w:val="28"/>
                <w:szCs w:val="28"/>
              </w:rPr>
              <w:t xml:space="preserve"> </w:t>
            </w:r>
            <w:r w:rsidRPr="00A276D0">
              <w:rPr>
                <w:rFonts w:asciiTheme="minorBidi" w:hAnsiTheme="minorBidi" w:cstheme="minorBidi"/>
                <w:sz w:val="28"/>
                <w:szCs w:val="28"/>
                <w:rtl/>
              </w:rPr>
              <w:t>والمبادرة</w:t>
            </w:r>
          </w:p>
        </w:tc>
        <w:tc>
          <w:tcPr>
            <w:tcW w:w="2765" w:type="dxa"/>
          </w:tcPr>
          <w:p w:rsidR="00A01DDD" w:rsidRPr="00A276D0" w:rsidRDefault="002B0205" w:rsidP="00A01DDD">
            <w:pPr>
              <w:spacing w:line="360" w:lineRule="auto"/>
              <w:jc w:val="center"/>
              <w:rPr>
                <w:rFonts w:asciiTheme="minorBidi" w:hAnsiTheme="minorBidi"/>
                <w:sz w:val="28"/>
                <w:szCs w:val="28"/>
              </w:rPr>
            </w:pPr>
            <w:r>
              <w:rPr>
                <w:rFonts w:asciiTheme="minorBidi" w:hAnsiTheme="minorBidi"/>
                <w:sz w:val="28"/>
                <w:szCs w:val="28"/>
              </w:rPr>
              <w:t>5</w:t>
            </w:r>
          </w:p>
        </w:tc>
        <w:tc>
          <w:tcPr>
            <w:tcW w:w="2766" w:type="dxa"/>
          </w:tcPr>
          <w:p w:rsidR="00A01DDD" w:rsidRPr="00A276D0" w:rsidRDefault="002B0205" w:rsidP="00A01DDD">
            <w:pPr>
              <w:spacing w:line="360" w:lineRule="auto"/>
              <w:jc w:val="center"/>
              <w:rPr>
                <w:rFonts w:asciiTheme="minorBidi" w:hAnsiTheme="minorBidi"/>
                <w:sz w:val="28"/>
                <w:szCs w:val="28"/>
              </w:rPr>
            </w:pPr>
            <w:r>
              <w:rPr>
                <w:rFonts w:asciiTheme="minorBidi" w:hAnsiTheme="minorBidi"/>
                <w:sz w:val="28"/>
                <w:szCs w:val="28"/>
              </w:rPr>
              <w:t>0</w:t>
            </w:r>
          </w:p>
        </w:tc>
      </w:tr>
      <w:tr w:rsidR="00A01DDD" w:rsidTr="00B95869">
        <w:tc>
          <w:tcPr>
            <w:tcW w:w="2765" w:type="dxa"/>
          </w:tcPr>
          <w:p w:rsidR="00A01DDD" w:rsidRPr="00A276D0" w:rsidRDefault="00A01DDD" w:rsidP="00A01DDD">
            <w:pPr>
              <w:spacing w:line="360" w:lineRule="auto"/>
              <w:jc w:val="both"/>
              <w:rPr>
                <w:rFonts w:asciiTheme="minorBidi" w:hAnsiTheme="minorBidi"/>
                <w:sz w:val="28"/>
                <w:szCs w:val="28"/>
              </w:rPr>
            </w:pPr>
            <w:r w:rsidRPr="00A276D0">
              <w:rPr>
                <w:rFonts w:asciiTheme="minorBidi" w:hAnsiTheme="minorBidi" w:cstheme="minorBidi"/>
                <w:sz w:val="28"/>
                <w:szCs w:val="28"/>
                <w:rtl/>
              </w:rPr>
              <w:t>تمكين</w:t>
            </w:r>
            <w:r w:rsidRPr="00A276D0">
              <w:rPr>
                <w:rFonts w:asciiTheme="minorBidi" w:hAnsiTheme="minorBidi"/>
                <w:sz w:val="28"/>
                <w:szCs w:val="28"/>
              </w:rPr>
              <w:t xml:space="preserve"> </w:t>
            </w:r>
            <w:r w:rsidRPr="00A276D0">
              <w:rPr>
                <w:rFonts w:asciiTheme="minorBidi" w:hAnsiTheme="minorBidi" w:cstheme="minorBidi"/>
                <w:sz w:val="28"/>
                <w:szCs w:val="28"/>
                <w:rtl/>
              </w:rPr>
              <w:t>الفريق</w:t>
            </w:r>
          </w:p>
        </w:tc>
        <w:tc>
          <w:tcPr>
            <w:tcW w:w="2765" w:type="dxa"/>
          </w:tcPr>
          <w:p w:rsidR="00A01DDD" w:rsidRPr="00A276D0" w:rsidRDefault="002B0205" w:rsidP="00A01DDD">
            <w:pPr>
              <w:spacing w:line="360" w:lineRule="auto"/>
              <w:jc w:val="center"/>
              <w:rPr>
                <w:rFonts w:asciiTheme="minorBidi" w:hAnsiTheme="minorBidi"/>
                <w:sz w:val="28"/>
                <w:szCs w:val="28"/>
              </w:rPr>
            </w:pPr>
            <w:r>
              <w:rPr>
                <w:rFonts w:asciiTheme="minorBidi" w:hAnsiTheme="minorBidi"/>
                <w:sz w:val="28"/>
                <w:szCs w:val="28"/>
              </w:rPr>
              <w:t>5</w:t>
            </w:r>
          </w:p>
        </w:tc>
        <w:tc>
          <w:tcPr>
            <w:tcW w:w="2766" w:type="dxa"/>
          </w:tcPr>
          <w:p w:rsidR="00A01DDD" w:rsidRPr="00A276D0" w:rsidRDefault="002B0205" w:rsidP="00A01DDD">
            <w:pPr>
              <w:spacing w:line="360" w:lineRule="auto"/>
              <w:jc w:val="center"/>
              <w:rPr>
                <w:rFonts w:asciiTheme="minorBidi" w:hAnsiTheme="minorBidi"/>
                <w:sz w:val="28"/>
                <w:szCs w:val="28"/>
                <w:rtl/>
              </w:rPr>
            </w:pPr>
            <w:r>
              <w:rPr>
                <w:rFonts w:asciiTheme="minorBidi" w:hAnsiTheme="minorBidi"/>
                <w:sz w:val="28"/>
                <w:szCs w:val="28"/>
              </w:rPr>
              <w:t>0</w:t>
            </w:r>
          </w:p>
        </w:tc>
      </w:tr>
    </w:tbl>
    <w:p w:rsidR="007312FB" w:rsidRDefault="007312FB" w:rsidP="001076FA">
      <w:pPr>
        <w:spacing w:after="200" w:line="360" w:lineRule="auto"/>
        <w:rPr>
          <w:rFonts w:eastAsiaTheme="minorHAnsi" w:cs="Arial"/>
          <w:sz w:val="28"/>
          <w:szCs w:val="28"/>
          <w:rtl/>
        </w:rPr>
      </w:pPr>
    </w:p>
    <w:p w:rsidR="00C7068E" w:rsidRPr="00AA2E42" w:rsidRDefault="00C7068E" w:rsidP="00C7068E">
      <w:pPr>
        <w:spacing w:line="360" w:lineRule="auto"/>
        <w:jc w:val="both"/>
        <w:rPr>
          <w:rFonts w:asciiTheme="minorBidi" w:hAnsiTheme="minorBidi" w:cstheme="minorBidi"/>
          <w:b/>
          <w:bCs/>
          <w:sz w:val="28"/>
          <w:szCs w:val="28"/>
        </w:rPr>
      </w:pPr>
      <w:r w:rsidRPr="00AA2E42">
        <w:rPr>
          <w:rFonts w:asciiTheme="minorBidi" w:hAnsiTheme="minorBidi" w:cstheme="minorBidi" w:hint="cs"/>
          <w:b/>
          <w:bCs/>
          <w:sz w:val="28"/>
          <w:szCs w:val="28"/>
          <w:rtl/>
        </w:rPr>
        <w:t xml:space="preserve">تحليل </w:t>
      </w:r>
      <w:proofErr w:type="gramStart"/>
      <w:r w:rsidRPr="00AA2E42">
        <w:rPr>
          <w:rFonts w:asciiTheme="minorBidi" w:hAnsiTheme="minorBidi" w:cstheme="minorBidi" w:hint="cs"/>
          <w:b/>
          <w:bCs/>
          <w:sz w:val="28"/>
          <w:szCs w:val="28"/>
          <w:rtl/>
        </w:rPr>
        <w:t>النتائج :</w:t>
      </w:r>
      <w:proofErr w:type="gramEnd"/>
    </w:p>
    <w:p w:rsidR="004D1E6A" w:rsidRPr="004D1E6A" w:rsidRDefault="004D1E6A" w:rsidP="004D1E6A">
      <w:pPr>
        <w:spacing w:line="360" w:lineRule="auto"/>
        <w:jc w:val="both"/>
        <w:rPr>
          <w:rFonts w:asciiTheme="minorBidi" w:hAnsiTheme="minorBidi" w:cstheme="minorBidi"/>
          <w:sz w:val="28"/>
          <w:szCs w:val="28"/>
          <w:rtl/>
        </w:rPr>
      </w:pPr>
      <w:r w:rsidRPr="004D1E6A">
        <w:rPr>
          <w:rFonts w:asciiTheme="minorBidi" w:hAnsiTheme="minorBidi" w:cstheme="minorBidi"/>
          <w:sz w:val="28"/>
          <w:szCs w:val="28"/>
          <w:rtl/>
        </w:rPr>
        <w:t xml:space="preserve">تشير النتائج إلى توحّد التقديرات بين </w:t>
      </w:r>
      <w:r>
        <w:rPr>
          <w:rFonts w:asciiTheme="minorBidi" w:hAnsiTheme="minorBidi" w:cstheme="minorBidi" w:hint="cs"/>
          <w:sz w:val="28"/>
          <w:szCs w:val="28"/>
          <w:rtl/>
        </w:rPr>
        <w:t>المشاركين</w:t>
      </w:r>
      <w:r w:rsidRPr="004D1E6A">
        <w:rPr>
          <w:rFonts w:asciiTheme="minorBidi" w:hAnsiTheme="minorBidi" w:cstheme="minorBidi"/>
          <w:sz w:val="28"/>
          <w:szCs w:val="28"/>
          <w:rtl/>
        </w:rPr>
        <w:t xml:space="preserve"> لجميع أبعاد القيادة </w:t>
      </w:r>
      <w:proofErr w:type="gramStart"/>
      <w:r w:rsidRPr="004D1E6A">
        <w:rPr>
          <w:rFonts w:asciiTheme="minorBidi" w:hAnsiTheme="minorBidi" w:cstheme="minorBidi"/>
          <w:sz w:val="28"/>
          <w:szCs w:val="28"/>
          <w:rtl/>
        </w:rPr>
        <w:t>الريادية</w:t>
      </w:r>
      <w:r>
        <w:rPr>
          <w:rFonts w:asciiTheme="minorBidi" w:hAnsiTheme="minorBidi" w:cstheme="minorBidi" w:hint="cs"/>
          <w:sz w:val="28"/>
          <w:szCs w:val="28"/>
          <w:rtl/>
        </w:rPr>
        <w:t xml:space="preserve"> </w:t>
      </w:r>
      <w:r>
        <w:rPr>
          <w:rFonts w:asciiTheme="minorBidi" w:hAnsiTheme="minorBidi" w:cstheme="minorBidi"/>
          <w:sz w:val="28"/>
          <w:szCs w:val="28"/>
          <w:rtl/>
        </w:rPr>
        <w:t>،</w:t>
      </w:r>
      <w:proofErr w:type="gramEnd"/>
      <w:r>
        <w:rPr>
          <w:rFonts w:asciiTheme="minorBidi" w:hAnsiTheme="minorBidi" w:cstheme="minorBidi"/>
          <w:sz w:val="28"/>
          <w:szCs w:val="28"/>
          <w:rtl/>
        </w:rPr>
        <w:t xml:space="preserve"> </w:t>
      </w:r>
      <w:r w:rsidRPr="004D1E6A">
        <w:rPr>
          <w:rFonts w:asciiTheme="minorBidi" w:hAnsiTheme="minorBidi" w:cstheme="minorBidi"/>
          <w:sz w:val="28"/>
          <w:szCs w:val="28"/>
          <w:rtl/>
        </w:rPr>
        <w:t>ويعكس الانحراف المعياري صفر عدم وجود أي تباين</w:t>
      </w:r>
      <w:r>
        <w:rPr>
          <w:rFonts w:asciiTheme="minorBidi" w:hAnsiTheme="minorBidi" w:cstheme="minorBidi" w:hint="cs"/>
          <w:sz w:val="28"/>
          <w:szCs w:val="28"/>
          <w:rtl/>
        </w:rPr>
        <w:t xml:space="preserve"> </w:t>
      </w:r>
      <w:r w:rsidRPr="004D1E6A">
        <w:rPr>
          <w:rFonts w:asciiTheme="minorBidi" w:hAnsiTheme="minorBidi" w:cstheme="minorBidi"/>
          <w:sz w:val="28"/>
          <w:szCs w:val="28"/>
          <w:rtl/>
        </w:rPr>
        <w:t>، مما يشير إلى توافق الرأي في مستوى الأداء المتوقع أو المدرك للقيادة الريادية</w:t>
      </w:r>
      <w:r>
        <w:rPr>
          <w:rFonts w:asciiTheme="minorBidi" w:hAnsiTheme="minorBidi" w:cstheme="minorBidi" w:hint="cs"/>
          <w:sz w:val="28"/>
          <w:szCs w:val="28"/>
          <w:rtl/>
        </w:rPr>
        <w:t xml:space="preserve"> </w:t>
      </w:r>
      <w:r w:rsidRPr="004D1E6A">
        <w:rPr>
          <w:rFonts w:asciiTheme="minorBidi" w:hAnsiTheme="minorBidi" w:cstheme="minorBidi"/>
          <w:sz w:val="28"/>
          <w:szCs w:val="28"/>
          <w:rtl/>
        </w:rPr>
        <w:t>.</w:t>
      </w:r>
    </w:p>
    <w:p w:rsidR="00C7068E" w:rsidRPr="00C7068E" w:rsidRDefault="00203095" w:rsidP="00203095">
      <w:pPr>
        <w:spacing w:line="360" w:lineRule="auto"/>
        <w:jc w:val="both"/>
        <w:rPr>
          <w:rFonts w:asciiTheme="minorBidi" w:hAnsiTheme="minorBidi" w:cstheme="minorBidi"/>
          <w:sz w:val="28"/>
          <w:szCs w:val="28"/>
        </w:rPr>
      </w:pPr>
      <w:r>
        <w:rPr>
          <w:rFonts w:asciiTheme="minorBidi" w:hAnsiTheme="minorBidi" w:cstheme="minorBidi" w:hint="cs"/>
          <w:sz w:val="28"/>
          <w:szCs w:val="28"/>
          <w:rtl/>
        </w:rPr>
        <w:t xml:space="preserve">تعود هذه النتائج الى خصائص بيئة العمل </w:t>
      </w:r>
      <w:r>
        <w:rPr>
          <w:rFonts w:asciiTheme="minorBidi" w:eastAsiaTheme="minorHAnsi" w:hAnsiTheme="minorBidi" w:cstheme="minorBidi" w:hint="cs"/>
          <w:sz w:val="28"/>
          <w:szCs w:val="28"/>
          <w:rtl/>
        </w:rPr>
        <w:t xml:space="preserve">فكما سبق ذكره ان العينة عبارة عن رواد الاعمال العاملين داخل </w:t>
      </w:r>
      <w:r w:rsidRPr="0072176D">
        <w:rPr>
          <w:rFonts w:asciiTheme="minorBidi" w:eastAsiaTheme="minorHAnsi" w:hAnsiTheme="minorBidi" w:cstheme="minorBidi" w:hint="cs"/>
          <w:sz w:val="28"/>
          <w:szCs w:val="28"/>
          <w:rtl/>
        </w:rPr>
        <w:t>الشركات الناشئة (</w:t>
      </w:r>
      <w:r w:rsidRPr="0072176D">
        <w:rPr>
          <w:rFonts w:asciiTheme="minorBidi" w:eastAsiaTheme="minorHAnsi" w:hAnsiTheme="minorBidi" w:cstheme="minorBidi" w:hint="cs"/>
          <w:sz w:val="28"/>
          <w:szCs w:val="28"/>
        </w:rPr>
        <w:t>Startups</w:t>
      </w:r>
      <w:r>
        <w:rPr>
          <w:rFonts w:asciiTheme="minorBidi" w:eastAsiaTheme="minorHAnsi" w:hAnsiTheme="minorBidi" w:cstheme="minorBidi" w:hint="cs"/>
          <w:sz w:val="28"/>
          <w:szCs w:val="28"/>
          <w:rtl/>
        </w:rPr>
        <w:t>) العاملة في قطاعات خدمات الحجاج</w:t>
      </w:r>
      <w:r w:rsidRPr="00203095">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وهم </w:t>
      </w:r>
      <w:r w:rsidRPr="0072176D">
        <w:rPr>
          <w:rFonts w:asciiTheme="minorBidi" w:eastAsiaTheme="minorHAnsi" w:hAnsiTheme="minorBidi" w:cstheme="minorBidi" w:hint="cs"/>
          <w:sz w:val="28"/>
          <w:szCs w:val="28"/>
          <w:rtl/>
        </w:rPr>
        <w:t xml:space="preserve">القادة </w:t>
      </w:r>
      <w:r>
        <w:rPr>
          <w:rFonts w:asciiTheme="minorBidi" w:eastAsiaTheme="minorHAnsi" w:hAnsiTheme="minorBidi" w:cstheme="minorBidi" w:hint="cs"/>
          <w:sz w:val="28"/>
          <w:szCs w:val="28"/>
          <w:rtl/>
        </w:rPr>
        <w:t xml:space="preserve">والمدراء </w:t>
      </w:r>
      <w:proofErr w:type="gramStart"/>
      <w:r>
        <w:rPr>
          <w:rFonts w:asciiTheme="minorBidi" w:eastAsiaTheme="minorHAnsi" w:hAnsiTheme="minorBidi" w:cstheme="minorBidi" w:hint="cs"/>
          <w:sz w:val="28"/>
          <w:szCs w:val="28"/>
          <w:rtl/>
        </w:rPr>
        <w:t>والنواب</w:t>
      </w:r>
      <w:r>
        <w:rPr>
          <w:rFonts w:asciiTheme="minorBidi" w:hAnsiTheme="minorBidi" w:cstheme="minorBidi" w:hint="cs"/>
          <w:sz w:val="28"/>
          <w:szCs w:val="28"/>
          <w:rtl/>
        </w:rPr>
        <w:t xml:space="preserve"> ،</w:t>
      </w:r>
      <w:proofErr w:type="gramEnd"/>
      <w:r>
        <w:rPr>
          <w:rFonts w:asciiTheme="minorBidi" w:hAnsiTheme="minorBidi" w:cstheme="minorBidi" w:hint="cs"/>
          <w:sz w:val="28"/>
          <w:szCs w:val="28"/>
          <w:rtl/>
        </w:rPr>
        <w:t xml:space="preserve"> فالمستوى التعليمي مرتفع ، أيضاً طبيعة العمل بناء على الاستبيان المرفق صفحة ( 41 ) تتطلب </w:t>
      </w:r>
      <w:proofErr w:type="spellStart"/>
      <w:r>
        <w:rPr>
          <w:rFonts w:asciiTheme="minorBidi" w:hAnsiTheme="minorBidi" w:cstheme="minorBidi" w:hint="cs"/>
          <w:sz w:val="28"/>
          <w:szCs w:val="28"/>
          <w:rtl/>
        </w:rPr>
        <w:t>اختتيار</w:t>
      </w:r>
      <w:proofErr w:type="spellEnd"/>
      <w:r>
        <w:rPr>
          <w:rFonts w:asciiTheme="minorBidi" w:hAnsiTheme="minorBidi" w:cstheme="minorBidi" w:hint="cs"/>
          <w:sz w:val="28"/>
          <w:szCs w:val="28"/>
          <w:rtl/>
        </w:rPr>
        <w:t xml:space="preserve"> اوافق بشدة ودرجته ( 5 ) مما انعكس على النتائج أعلاه .</w:t>
      </w:r>
    </w:p>
    <w:p w:rsidR="00EF7291" w:rsidRPr="00C7068E" w:rsidRDefault="00EF7291" w:rsidP="001076FA">
      <w:pPr>
        <w:spacing w:after="200" w:line="360" w:lineRule="auto"/>
        <w:rPr>
          <w:rFonts w:eastAsiaTheme="minorHAnsi" w:cs="Arial"/>
          <w:sz w:val="28"/>
          <w:szCs w:val="28"/>
          <w:rtl/>
        </w:rPr>
      </w:pPr>
    </w:p>
    <w:p w:rsidR="001076FA" w:rsidRPr="00903D7F" w:rsidRDefault="00903D7F" w:rsidP="00903D7F">
      <w:pPr>
        <w:spacing w:line="360" w:lineRule="auto"/>
        <w:jc w:val="both"/>
        <w:rPr>
          <w:rFonts w:asciiTheme="minorBidi" w:hAnsiTheme="minorBidi" w:cstheme="minorBidi"/>
          <w:b/>
          <w:bCs/>
          <w:sz w:val="28"/>
          <w:szCs w:val="28"/>
          <w:rtl/>
        </w:rPr>
      </w:pPr>
      <w:r>
        <w:rPr>
          <w:rFonts w:asciiTheme="minorBidi" w:hAnsiTheme="minorBidi" w:cstheme="minorBidi" w:hint="cs"/>
          <w:b/>
          <w:bCs/>
          <w:sz w:val="28"/>
          <w:szCs w:val="28"/>
          <w:rtl/>
        </w:rPr>
        <w:t xml:space="preserve">4-3 </w:t>
      </w:r>
      <w:r w:rsidR="001076FA" w:rsidRPr="00AA2E42">
        <w:rPr>
          <w:rFonts w:eastAsiaTheme="minorHAnsi" w:cs="Arial" w:hint="cs"/>
          <w:b/>
          <w:bCs/>
          <w:sz w:val="32"/>
          <w:szCs w:val="32"/>
          <w:rtl/>
        </w:rPr>
        <w:t>نتائج الدراسة</w:t>
      </w:r>
    </w:p>
    <w:p w:rsidR="001076FA" w:rsidRDefault="00B16CCF" w:rsidP="00237635">
      <w:pPr>
        <w:pStyle w:val="aa"/>
        <w:numPr>
          <w:ilvl w:val="0"/>
          <w:numId w:val="16"/>
        </w:numPr>
        <w:spacing w:after="200" w:line="360" w:lineRule="auto"/>
        <w:rPr>
          <w:rFonts w:eastAsiaTheme="minorHAnsi" w:cs="Arial"/>
          <w:sz w:val="28"/>
          <w:szCs w:val="28"/>
        </w:rPr>
      </w:pPr>
      <w:r w:rsidRPr="00237635">
        <w:rPr>
          <w:rFonts w:eastAsiaTheme="minorHAnsi" w:cs="Arial" w:hint="cs"/>
          <w:sz w:val="28"/>
          <w:szCs w:val="28"/>
          <w:rtl/>
        </w:rPr>
        <w:t xml:space="preserve">أظهرت النتائج وجود علاقة إحصائية بين جميع أبعاد الذكاء العاطفي والسلوك القيادي لرائد </w:t>
      </w:r>
      <w:proofErr w:type="gramStart"/>
      <w:r w:rsidRPr="00237635">
        <w:rPr>
          <w:rFonts w:eastAsiaTheme="minorHAnsi" w:cs="Arial" w:hint="cs"/>
          <w:sz w:val="28"/>
          <w:szCs w:val="28"/>
          <w:rtl/>
        </w:rPr>
        <w:t>الأعمال ،</w:t>
      </w:r>
      <w:proofErr w:type="gramEnd"/>
      <w:r w:rsidRPr="00237635">
        <w:rPr>
          <w:rFonts w:eastAsiaTheme="minorHAnsi" w:cs="Arial" w:hint="cs"/>
          <w:sz w:val="28"/>
          <w:szCs w:val="28"/>
          <w:rtl/>
        </w:rPr>
        <w:t xml:space="preserve"> فتنظيم المشاعر ، والعمل بإيجابية لها مردودات على البيئة الريادية .</w:t>
      </w:r>
    </w:p>
    <w:p w:rsidR="00237635" w:rsidRDefault="00237635" w:rsidP="00237635">
      <w:pPr>
        <w:pStyle w:val="aa"/>
        <w:numPr>
          <w:ilvl w:val="0"/>
          <w:numId w:val="16"/>
        </w:numPr>
        <w:spacing w:after="200" w:line="360" w:lineRule="auto"/>
        <w:rPr>
          <w:rFonts w:eastAsiaTheme="minorHAnsi" w:cs="Arial"/>
          <w:sz w:val="28"/>
          <w:szCs w:val="28"/>
        </w:rPr>
      </w:pPr>
      <w:r>
        <w:rPr>
          <w:rFonts w:eastAsiaTheme="minorHAnsi" w:cs="Arial" w:hint="cs"/>
          <w:sz w:val="28"/>
          <w:szCs w:val="28"/>
          <w:rtl/>
        </w:rPr>
        <w:t>وجود علاقات ارتباط موجبة بين الذكاء العاطفي والقيادة الريادية.</w:t>
      </w:r>
    </w:p>
    <w:p w:rsidR="004D1E6A" w:rsidRDefault="004D1E6A" w:rsidP="00237635">
      <w:pPr>
        <w:pStyle w:val="aa"/>
        <w:numPr>
          <w:ilvl w:val="0"/>
          <w:numId w:val="16"/>
        </w:numPr>
        <w:spacing w:after="200" w:line="360" w:lineRule="auto"/>
        <w:rPr>
          <w:rFonts w:eastAsiaTheme="minorHAnsi" w:cs="Arial"/>
          <w:sz w:val="28"/>
          <w:szCs w:val="28"/>
        </w:rPr>
      </w:pPr>
      <w:r>
        <w:rPr>
          <w:rFonts w:asciiTheme="minorBidi" w:hAnsiTheme="minorBidi" w:cstheme="minorBidi"/>
          <w:sz w:val="28"/>
          <w:szCs w:val="28"/>
          <w:rtl/>
        </w:rPr>
        <w:t xml:space="preserve">وجود اتجاه عام متوافق حول هذه </w:t>
      </w:r>
      <w:proofErr w:type="gramStart"/>
      <w:r>
        <w:rPr>
          <w:rFonts w:asciiTheme="minorBidi" w:hAnsiTheme="minorBidi" w:cstheme="minorBidi"/>
          <w:sz w:val="28"/>
          <w:szCs w:val="28"/>
          <w:rtl/>
        </w:rPr>
        <w:t>المتغيرات</w:t>
      </w:r>
      <w:r>
        <w:rPr>
          <w:rFonts w:eastAsiaTheme="minorHAnsi" w:cs="Arial" w:hint="cs"/>
          <w:sz w:val="28"/>
          <w:szCs w:val="28"/>
          <w:rtl/>
        </w:rPr>
        <w:t xml:space="preserve"> .</w:t>
      </w:r>
      <w:proofErr w:type="gramEnd"/>
    </w:p>
    <w:p w:rsidR="00237635" w:rsidRDefault="00237635" w:rsidP="00237635">
      <w:pPr>
        <w:pStyle w:val="aa"/>
        <w:numPr>
          <w:ilvl w:val="0"/>
          <w:numId w:val="16"/>
        </w:numPr>
        <w:spacing w:after="200" w:line="360" w:lineRule="auto"/>
        <w:rPr>
          <w:rFonts w:eastAsiaTheme="minorHAnsi" w:cs="Arial"/>
          <w:sz w:val="28"/>
          <w:szCs w:val="28"/>
        </w:rPr>
      </w:pPr>
      <w:r>
        <w:rPr>
          <w:rFonts w:eastAsiaTheme="minorHAnsi" w:cs="Arial" w:hint="cs"/>
          <w:sz w:val="28"/>
          <w:szCs w:val="28"/>
          <w:rtl/>
        </w:rPr>
        <w:t>ثبوت أثر الذكاء العاطفي على القيادة الريادية</w:t>
      </w:r>
      <w:r w:rsidR="00CB2938">
        <w:rPr>
          <w:rFonts w:eastAsiaTheme="minorHAnsi" w:cs="Arial" w:hint="cs"/>
          <w:sz w:val="28"/>
          <w:szCs w:val="28"/>
          <w:rtl/>
        </w:rPr>
        <w:t xml:space="preserve"> </w:t>
      </w:r>
      <w:proofErr w:type="gramStart"/>
      <w:r w:rsidR="00CB2938">
        <w:rPr>
          <w:rFonts w:eastAsiaTheme="minorHAnsi" w:cs="Arial" w:hint="cs"/>
          <w:sz w:val="28"/>
          <w:szCs w:val="28"/>
          <w:rtl/>
        </w:rPr>
        <w:t>( اثر</w:t>
      </w:r>
      <w:proofErr w:type="gramEnd"/>
      <w:r w:rsidR="00CB2938">
        <w:rPr>
          <w:rFonts w:eastAsiaTheme="minorHAnsi" w:cs="Arial" w:hint="cs"/>
          <w:sz w:val="28"/>
          <w:szCs w:val="28"/>
          <w:rtl/>
        </w:rPr>
        <w:t xml:space="preserve"> موجب ) .</w:t>
      </w:r>
    </w:p>
    <w:p w:rsidR="00CB2938" w:rsidRDefault="00CB2938" w:rsidP="00CB2938">
      <w:pPr>
        <w:pStyle w:val="aa"/>
        <w:numPr>
          <w:ilvl w:val="0"/>
          <w:numId w:val="16"/>
        </w:numPr>
        <w:spacing w:after="200" w:line="360" w:lineRule="auto"/>
        <w:rPr>
          <w:rFonts w:eastAsiaTheme="minorHAnsi" w:cs="Arial"/>
          <w:sz w:val="28"/>
          <w:szCs w:val="28"/>
        </w:rPr>
      </w:pPr>
      <w:r>
        <w:rPr>
          <w:rFonts w:eastAsiaTheme="minorHAnsi" w:cs="Arial" w:hint="cs"/>
          <w:sz w:val="28"/>
          <w:szCs w:val="28"/>
          <w:rtl/>
        </w:rPr>
        <w:t xml:space="preserve">ثبوت ان الذكاء العاطفي يؤثر بشكل مباشر على القيادة </w:t>
      </w:r>
      <w:proofErr w:type="gramStart"/>
      <w:r>
        <w:rPr>
          <w:rFonts w:eastAsiaTheme="minorHAnsi" w:cs="Arial" w:hint="cs"/>
          <w:sz w:val="28"/>
          <w:szCs w:val="28"/>
          <w:rtl/>
        </w:rPr>
        <w:t>الريادية .</w:t>
      </w:r>
      <w:proofErr w:type="gramEnd"/>
    </w:p>
    <w:p w:rsidR="00CB2938" w:rsidRPr="00237635" w:rsidRDefault="00CB2938" w:rsidP="00CB2938">
      <w:pPr>
        <w:pStyle w:val="aa"/>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B95869" w:rsidRDefault="00B95869" w:rsidP="00A14350">
      <w:pPr>
        <w:spacing w:after="200" w:line="360" w:lineRule="auto"/>
        <w:rPr>
          <w:rFonts w:eastAsiaTheme="minorHAnsi" w:cs="Arial"/>
          <w:sz w:val="28"/>
          <w:szCs w:val="28"/>
          <w:rtl/>
        </w:rPr>
      </w:pPr>
    </w:p>
    <w:p w:rsidR="00B95869" w:rsidRDefault="00B95869"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2721E2" w:rsidRDefault="002721E2" w:rsidP="00A14350">
      <w:pPr>
        <w:spacing w:after="200" w:line="360" w:lineRule="auto"/>
        <w:rPr>
          <w:rFonts w:eastAsiaTheme="minorHAnsi" w:cs="Arial"/>
          <w:sz w:val="28"/>
          <w:szCs w:val="28"/>
          <w:rtl/>
        </w:rPr>
      </w:pPr>
    </w:p>
    <w:p w:rsidR="001076FA" w:rsidRDefault="001076FA" w:rsidP="001076FA">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الفصل الخامس</w:t>
      </w: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903D7F" w:rsidRDefault="00903D7F" w:rsidP="001076FA">
      <w:pPr>
        <w:jc w:val="center"/>
        <w:rPr>
          <w:rFonts w:asciiTheme="minorBidi" w:eastAsia="Times New Roman" w:hAnsiTheme="minorBidi" w:cstheme="minorBidi"/>
          <w:b/>
          <w:bCs/>
          <w:sz w:val="36"/>
          <w:szCs w:val="36"/>
          <w:rtl/>
          <w:lang w:bidi="ar"/>
        </w:rPr>
      </w:pPr>
    </w:p>
    <w:p w:rsidR="00903D7F" w:rsidRDefault="00903D7F"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2721E2" w:rsidRDefault="002721E2" w:rsidP="001076FA">
      <w:pPr>
        <w:jc w:val="center"/>
        <w:rPr>
          <w:rFonts w:asciiTheme="minorBidi" w:eastAsia="Times New Roman" w:hAnsiTheme="minorBidi" w:cstheme="minorBidi"/>
          <w:b/>
          <w:bCs/>
          <w:sz w:val="36"/>
          <w:szCs w:val="36"/>
          <w:rtl/>
          <w:lang w:bidi="ar"/>
        </w:rPr>
      </w:pPr>
    </w:p>
    <w:p w:rsidR="001076FA" w:rsidRDefault="001076FA" w:rsidP="001076FA">
      <w:pPr>
        <w:spacing w:after="200" w:line="360" w:lineRule="auto"/>
        <w:rPr>
          <w:rFonts w:eastAsiaTheme="minorHAnsi" w:cs="Arial"/>
          <w:sz w:val="28"/>
          <w:szCs w:val="28"/>
          <w:rtl/>
        </w:rPr>
      </w:pPr>
    </w:p>
    <w:p w:rsidR="001076FA" w:rsidRDefault="001076FA" w:rsidP="001076FA">
      <w:pPr>
        <w:spacing w:after="200" w:line="360" w:lineRule="auto"/>
        <w:jc w:val="center"/>
        <w:rPr>
          <w:rFonts w:eastAsiaTheme="minorHAnsi" w:cs="Arial"/>
          <w:b/>
          <w:bCs/>
          <w:sz w:val="36"/>
          <w:szCs w:val="36"/>
          <w:rtl/>
        </w:rPr>
      </w:pPr>
      <w:r w:rsidRPr="001076FA">
        <w:rPr>
          <w:rFonts w:eastAsiaTheme="minorHAnsi" w:cs="Arial" w:hint="cs"/>
          <w:b/>
          <w:bCs/>
          <w:sz w:val="36"/>
          <w:szCs w:val="36"/>
          <w:rtl/>
        </w:rPr>
        <w:t>ملخص الدراسة والتوصيات</w:t>
      </w:r>
    </w:p>
    <w:p w:rsidR="00DE5D9A" w:rsidRPr="004F5F8F" w:rsidRDefault="00DE5D9A" w:rsidP="00DE5D9A">
      <w:pPr>
        <w:spacing w:after="200" w:line="360" w:lineRule="auto"/>
        <w:jc w:val="both"/>
        <w:rPr>
          <w:rFonts w:eastAsiaTheme="minorHAnsi" w:cs="Arial"/>
          <w:sz w:val="28"/>
          <w:szCs w:val="28"/>
          <w:rtl/>
        </w:rPr>
      </w:pPr>
    </w:p>
    <w:p w:rsidR="00353D9F" w:rsidRDefault="00324803" w:rsidP="00324803">
      <w:pPr>
        <w:spacing w:after="200" w:line="360" w:lineRule="auto"/>
        <w:jc w:val="both"/>
        <w:rPr>
          <w:rFonts w:eastAsiaTheme="minorHAnsi" w:cs="Arial"/>
          <w:sz w:val="28"/>
          <w:szCs w:val="28"/>
          <w:rtl/>
        </w:rPr>
      </w:pPr>
      <w:r>
        <w:rPr>
          <w:rFonts w:eastAsiaTheme="minorHAnsi" w:cs="Arial" w:hint="cs"/>
          <w:sz w:val="28"/>
          <w:szCs w:val="28"/>
          <w:rtl/>
        </w:rPr>
        <w:t xml:space="preserve">    </w:t>
      </w:r>
      <w:r w:rsidR="00353D9F">
        <w:rPr>
          <w:rFonts w:eastAsiaTheme="minorHAnsi" w:cs="Arial" w:hint="cs"/>
          <w:sz w:val="28"/>
          <w:szCs w:val="28"/>
          <w:rtl/>
        </w:rPr>
        <w:t xml:space="preserve">يتضح أن الذكاء العاطفي يمثل ركيزة أساسية في تطوير القيادة </w:t>
      </w:r>
      <w:proofErr w:type="gramStart"/>
      <w:r w:rsidR="00353D9F">
        <w:rPr>
          <w:rFonts w:eastAsiaTheme="minorHAnsi" w:cs="Arial" w:hint="cs"/>
          <w:sz w:val="28"/>
          <w:szCs w:val="28"/>
          <w:rtl/>
        </w:rPr>
        <w:t>الريادية</w:t>
      </w:r>
      <w:r>
        <w:rPr>
          <w:rFonts w:eastAsiaTheme="minorHAnsi" w:cs="Arial" w:hint="cs"/>
          <w:sz w:val="28"/>
          <w:szCs w:val="28"/>
          <w:rtl/>
        </w:rPr>
        <w:t xml:space="preserve"> </w:t>
      </w:r>
      <w:r w:rsidR="00353D9F">
        <w:rPr>
          <w:rFonts w:eastAsiaTheme="minorHAnsi" w:cs="Arial" w:hint="cs"/>
          <w:sz w:val="28"/>
          <w:szCs w:val="28"/>
          <w:rtl/>
        </w:rPr>
        <w:t xml:space="preserve"> وتعزيز</w:t>
      </w:r>
      <w:proofErr w:type="gramEnd"/>
      <w:r w:rsidR="00353D9F">
        <w:rPr>
          <w:rFonts w:eastAsiaTheme="minorHAnsi" w:cs="Arial" w:hint="cs"/>
          <w:sz w:val="28"/>
          <w:szCs w:val="28"/>
          <w:rtl/>
        </w:rPr>
        <w:t xml:space="preserve"> أداء المشاريع الناشئة</w:t>
      </w:r>
      <w:r>
        <w:rPr>
          <w:rFonts w:eastAsiaTheme="minorHAnsi" w:cs="Arial" w:hint="cs"/>
          <w:sz w:val="28"/>
          <w:szCs w:val="28"/>
          <w:rtl/>
        </w:rPr>
        <w:t xml:space="preserve"> ،</w:t>
      </w:r>
      <w:r w:rsidR="00353D9F">
        <w:rPr>
          <w:rFonts w:eastAsiaTheme="minorHAnsi" w:cs="Arial" w:hint="cs"/>
          <w:sz w:val="28"/>
          <w:szCs w:val="28"/>
          <w:rtl/>
        </w:rPr>
        <w:t xml:space="preserve"> فارتفاع مستوى الذكاء العاطفي يمكّن رائد الأعمال من فهم ذاته والآخرين بعمق</w:t>
      </w:r>
      <w:r>
        <w:rPr>
          <w:rFonts w:eastAsiaTheme="minorHAnsi" w:cs="Arial" w:hint="cs"/>
          <w:sz w:val="28"/>
          <w:szCs w:val="28"/>
          <w:rtl/>
        </w:rPr>
        <w:t xml:space="preserve"> </w:t>
      </w:r>
      <w:r w:rsidR="00353D9F">
        <w:rPr>
          <w:rFonts w:eastAsiaTheme="minorHAnsi" w:cs="Arial" w:hint="cs"/>
          <w:sz w:val="28"/>
          <w:szCs w:val="28"/>
          <w:rtl/>
        </w:rPr>
        <w:t>، وإدارة الانفعالات في بيئات تتسم بالتعقيد والتغير المتسارع</w:t>
      </w:r>
      <w:r>
        <w:rPr>
          <w:rFonts w:eastAsiaTheme="minorHAnsi" w:cs="Arial" w:hint="cs"/>
          <w:sz w:val="28"/>
          <w:szCs w:val="28"/>
          <w:rtl/>
        </w:rPr>
        <w:t xml:space="preserve"> ،</w:t>
      </w:r>
      <w:r w:rsidR="00353D9F">
        <w:rPr>
          <w:rFonts w:eastAsiaTheme="minorHAnsi" w:cs="Arial" w:hint="cs"/>
          <w:sz w:val="28"/>
          <w:szCs w:val="28"/>
          <w:rtl/>
        </w:rPr>
        <w:t xml:space="preserve"> وعلى الرغم من تزايد الاهتمام البحثي بهذا المجال</w:t>
      </w:r>
      <w:r>
        <w:rPr>
          <w:rFonts w:eastAsiaTheme="minorHAnsi" w:cs="Arial" w:hint="cs"/>
          <w:sz w:val="28"/>
          <w:szCs w:val="28"/>
          <w:rtl/>
        </w:rPr>
        <w:t xml:space="preserve"> </w:t>
      </w:r>
      <w:r w:rsidR="00353D9F">
        <w:rPr>
          <w:rFonts w:eastAsiaTheme="minorHAnsi" w:cs="Arial" w:hint="cs"/>
          <w:sz w:val="28"/>
          <w:szCs w:val="28"/>
          <w:rtl/>
        </w:rPr>
        <w:t>، فإن الحاجة ما تزال قائمة لإجراء دراسات أكثر عمقًا تركز تحديدًا على الذكاء العاطفي لدى رواد الأعمال</w:t>
      </w:r>
      <w:r>
        <w:rPr>
          <w:rFonts w:eastAsiaTheme="minorHAnsi" w:cs="Arial" w:hint="cs"/>
          <w:sz w:val="28"/>
          <w:szCs w:val="28"/>
          <w:rtl/>
        </w:rPr>
        <w:t xml:space="preserve"> </w:t>
      </w:r>
      <w:r w:rsidR="00353D9F">
        <w:rPr>
          <w:rFonts w:eastAsiaTheme="minorHAnsi" w:cs="Arial" w:hint="cs"/>
          <w:sz w:val="28"/>
          <w:szCs w:val="28"/>
          <w:rtl/>
        </w:rPr>
        <w:t>، وتحليل أثره المباشر وغير المباشر في نمو الشركات واستدامتها.</w:t>
      </w:r>
    </w:p>
    <w:p w:rsidR="00131AB2" w:rsidRDefault="00131AB2" w:rsidP="00324803">
      <w:pPr>
        <w:spacing w:after="200" w:line="360" w:lineRule="auto"/>
        <w:jc w:val="both"/>
        <w:rPr>
          <w:rFonts w:eastAsiaTheme="minorHAnsi" w:cs="Arial"/>
          <w:sz w:val="28"/>
          <w:szCs w:val="28"/>
          <w:rtl/>
        </w:rPr>
      </w:pPr>
    </w:p>
    <w:p w:rsidR="00131AB2" w:rsidRPr="007D3072" w:rsidRDefault="00131AB2" w:rsidP="00324803">
      <w:pPr>
        <w:spacing w:after="200" w:line="360" w:lineRule="auto"/>
        <w:jc w:val="both"/>
        <w:rPr>
          <w:rFonts w:eastAsiaTheme="minorHAnsi" w:cs="Arial"/>
          <w:sz w:val="28"/>
          <w:szCs w:val="28"/>
        </w:rPr>
      </w:pPr>
    </w:p>
    <w:p w:rsidR="00131AB2" w:rsidRPr="00131AB2" w:rsidRDefault="00131AB2" w:rsidP="00131AB2">
      <w:pPr>
        <w:spacing w:after="200" w:line="360" w:lineRule="auto"/>
        <w:jc w:val="both"/>
        <w:rPr>
          <w:rFonts w:eastAsiaTheme="minorHAnsi" w:cs="Arial"/>
          <w:b/>
          <w:bCs/>
          <w:sz w:val="32"/>
          <w:szCs w:val="32"/>
          <w:rtl/>
        </w:rPr>
      </w:pPr>
      <w:r w:rsidRPr="00131AB2">
        <w:rPr>
          <w:rFonts w:eastAsiaTheme="minorHAnsi" w:cs="Arial" w:hint="cs"/>
          <w:b/>
          <w:bCs/>
          <w:sz w:val="32"/>
          <w:szCs w:val="32"/>
          <w:rtl/>
        </w:rPr>
        <w:t>التوصيات</w:t>
      </w:r>
    </w:p>
    <w:p w:rsidR="00131AB2" w:rsidRDefault="00131AB2" w:rsidP="00131AB2">
      <w:pPr>
        <w:pStyle w:val="aa"/>
        <w:numPr>
          <w:ilvl w:val="0"/>
          <w:numId w:val="17"/>
        </w:numPr>
        <w:spacing w:after="200" w:line="360" w:lineRule="auto"/>
        <w:jc w:val="both"/>
        <w:rPr>
          <w:rFonts w:eastAsiaTheme="minorHAnsi" w:cs="Arial"/>
          <w:sz w:val="28"/>
          <w:szCs w:val="28"/>
        </w:rPr>
      </w:pPr>
      <w:r w:rsidRPr="00131AB2">
        <w:rPr>
          <w:rFonts w:eastAsiaTheme="minorHAnsi" w:cs="Arial" w:hint="cs"/>
          <w:sz w:val="28"/>
          <w:szCs w:val="28"/>
          <w:rtl/>
        </w:rPr>
        <w:t>تطوير برامج تدريبية لتعزيز الذكاء العاطفي لدى رواد الأعمال.</w:t>
      </w:r>
    </w:p>
    <w:p w:rsidR="00131AB2" w:rsidRPr="00131AB2" w:rsidRDefault="00131AB2" w:rsidP="00131AB2">
      <w:pPr>
        <w:pStyle w:val="aa"/>
        <w:spacing w:after="200" w:line="360" w:lineRule="auto"/>
        <w:jc w:val="both"/>
        <w:rPr>
          <w:rFonts w:eastAsiaTheme="minorHAnsi" w:cs="Arial"/>
          <w:sz w:val="28"/>
          <w:szCs w:val="28"/>
          <w:rtl/>
        </w:rPr>
      </w:pPr>
    </w:p>
    <w:p w:rsidR="00131AB2" w:rsidRDefault="00131AB2" w:rsidP="00131AB2">
      <w:pPr>
        <w:pStyle w:val="aa"/>
        <w:numPr>
          <w:ilvl w:val="0"/>
          <w:numId w:val="17"/>
        </w:numPr>
        <w:spacing w:after="200" w:line="360" w:lineRule="auto"/>
        <w:jc w:val="both"/>
        <w:rPr>
          <w:rFonts w:eastAsiaTheme="minorHAnsi" w:cs="Arial"/>
          <w:sz w:val="28"/>
          <w:szCs w:val="28"/>
        </w:rPr>
      </w:pPr>
      <w:r w:rsidRPr="00131AB2">
        <w:rPr>
          <w:rFonts w:eastAsiaTheme="minorHAnsi" w:cs="Arial" w:hint="cs"/>
          <w:sz w:val="28"/>
          <w:szCs w:val="28"/>
          <w:rtl/>
        </w:rPr>
        <w:t xml:space="preserve">دمج الذكاء العاطفي في </w:t>
      </w:r>
      <w:r>
        <w:rPr>
          <w:rFonts w:eastAsiaTheme="minorHAnsi" w:cs="Arial" w:hint="cs"/>
          <w:sz w:val="28"/>
          <w:szCs w:val="28"/>
          <w:rtl/>
        </w:rPr>
        <w:t>انظمة</w:t>
      </w:r>
      <w:r w:rsidRPr="00131AB2">
        <w:rPr>
          <w:rFonts w:eastAsiaTheme="minorHAnsi" w:cs="Arial" w:hint="cs"/>
          <w:sz w:val="28"/>
          <w:szCs w:val="28"/>
          <w:rtl/>
        </w:rPr>
        <w:t xml:space="preserve"> التوظيف والتطوير القيادي.</w:t>
      </w:r>
    </w:p>
    <w:p w:rsidR="00131AB2" w:rsidRPr="00131AB2" w:rsidRDefault="00131AB2" w:rsidP="00131AB2">
      <w:pPr>
        <w:pStyle w:val="aa"/>
        <w:spacing w:after="200" w:line="360" w:lineRule="auto"/>
        <w:jc w:val="both"/>
        <w:rPr>
          <w:rFonts w:eastAsiaTheme="minorHAnsi" w:cs="Arial"/>
          <w:sz w:val="28"/>
          <w:szCs w:val="28"/>
          <w:rtl/>
        </w:rPr>
      </w:pPr>
    </w:p>
    <w:p w:rsidR="00131AB2" w:rsidRDefault="00131AB2" w:rsidP="00E94CF0">
      <w:pPr>
        <w:pStyle w:val="aa"/>
        <w:numPr>
          <w:ilvl w:val="0"/>
          <w:numId w:val="17"/>
        </w:numPr>
        <w:spacing w:after="200" w:line="360" w:lineRule="auto"/>
        <w:jc w:val="both"/>
        <w:rPr>
          <w:rFonts w:eastAsiaTheme="minorHAnsi" w:cs="Arial"/>
          <w:sz w:val="28"/>
          <w:szCs w:val="28"/>
        </w:rPr>
      </w:pPr>
      <w:r>
        <w:rPr>
          <w:rFonts w:eastAsiaTheme="minorHAnsi" w:cs="Arial" w:hint="cs"/>
          <w:sz w:val="28"/>
          <w:szCs w:val="28"/>
          <w:rtl/>
        </w:rPr>
        <w:t>تنمية مهارات</w:t>
      </w:r>
      <w:r w:rsidRPr="00131AB2">
        <w:rPr>
          <w:rFonts w:eastAsiaTheme="minorHAnsi" w:cs="Arial" w:hint="cs"/>
          <w:sz w:val="28"/>
          <w:szCs w:val="28"/>
          <w:rtl/>
        </w:rPr>
        <w:t xml:space="preserve"> </w:t>
      </w:r>
      <w:r>
        <w:rPr>
          <w:rFonts w:eastAsiaTheme="minorHAnsi" w:cs="Arial" w:hint="cs"/>
          <w:sz w:val="28"/>
          <w:szCs w:val="28"/>
          <w:rtl/>
        </w:rPr>
        <w:t xml:space="preserve">التواصل </w:t>
      </w:r>
      <w:r w:rsidR="00E94CF0">
        <w:rPr>
          <w:rFonts w:eastAsiaTheme="minorHAnsi" w:cs="Arial" w:hint="cs"/>
          <w:sz w:val="28"/>
          <w:szCs w:val="28"/>
          <w:rtl/>
        </w:rPr>
        <w:t>وإدارة الانفعالات</w:t>
      </w:r>
      <w:r w:rsidRPr="00131AB2">
        <w:rPr>
          <w:rFonts w:eastAsiaTheme="minorHAnsi" w:cs="Arial" w:hint="cs"/>
          <w:sz w:val="28"/>
          <w:szCs w:val="28"/>
          <w:rtl/>
        </w:rPr>
        <w:t xml:space="preserve"> في الشركات الناشئة.</w:t>
      </w:r>
    </w:p>
    <w:p w:rsidR="00E94CF0" w:rsidRDefault="00E94CF0" w:rsidP="00E94CF0">
      <w:pPr>
        <w:pStyle w:val="aa"/>
        <w:spacing w:after="200" w:line="360" w:lineRule="auto"/>
        <w:jc w:val="both"/>
        <w:rPr>
          <w:rFonts w:eastAsiaTheme="minorHAnsi" w:cs="Arial"/>
          <w:sz w:val="28"/>
          <w:szCs w:val="28"/>
        </w:rPr>
      </w:pPr>
    </w:p>
    <w:p w:rsidR="00E94CF0" w:rsidRPr="00131AB2" w:rsidRDefault="00E94CF0" w:rsidP="00E94CF0">
      <w:pPr>
        <w:pStyle w:val="aa"/>
        <w:numPr>
          <w:ilvl w:val="0"/>
          <w:numId w:val="17"/>
        </w:numPr>
        <w:spacing w:after="200" w:line="360" w:lineRule="auto"/>
        <w:jc w:val="both"/>
        <w:rPr>
          <w:rFonts w:eastAsiaTheme="minorHAnsi" w:cs="Arial"/>
          <w:sz w:val="28"/>
          <w:szCs w:val="28"/>
          <w:rtl/>
        </w:rPr>
      </w:pPr>
      <w:r>
        <w:rPr>
          <w:rFonts w:eastAsiaTheme="minorHAnsi" w:cs="Arial" w:hint="cs"/>
          <w:sz w:val="28"/>
          <w:szCs w:val="28"/>
          <w:rtl/>
        </w:rPr>
        <w:t xml:space="preserve">العمل دوماً على قياس مؤشرات التفاعل بين </w:t>
      </w:r>
      <w:r w:rsidRPr="00131AB2">
        <w:rPr>
          <w:rFonts w:eastAsiaTheme="minorHAnsi" w:cs="Arial" w:hint="cs"/>
          <w:sz w:val="28"/>
          <w:szCs w:val="28"/>
          <w:rtl/>
        </w:rPr>
        <w:t>الذكاء العاطفي</w:t>
      </w:r>
      <w:r>
        <w:rPr>
          <w:rFonts w:eastAsiaTheme="minorHAnsi" w:cs="Arial" w:hint="cs"/>
          <w:sz w:val="28"/>
          <w:szCs w:val="28"/>
          <w:rtl/>
        </w:rPr>
        <w:t xml:space="preserve"> في القيادة </w:t>
      </w:r>
      <w:proofErr w:type="gramStart"/>
      <w:r>
        <w:rPr>
          <w:rFonts w:eastAsiaTheme="minorHAnsi" w:cs="Arial" w:hint="cs"/>
          <w:sz w:val="28"/>
          <w:szCs w:val="28"/>
          <w:rtl/>
        </w:rPr>
        <w:t>الريادية .</w:t>
      </w:r>
      <w:proofErr w:type="gramEnd"/>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1076FA" w:rsidRDefault="001076FA" w:rsidP="00A14350">
      <w:pPr>
        <w:spacing w:after="200" w:line="360" w:lineRule="auto"/>
        <w:rPr>
          <w:rFonts w:eastAsiaTheme="minorHAnsi" w:cs="Arial"/>
          <w:sz w:val="28"/>
          <w:szCs w:val="28"/>
          <w:rtl/>
        </w:rPr>
      </w:pPr>
    </w:p>
    <w:p w:rsidR="00E14825" w:rsidRDefault="00E14825" w:rsidP="00A14350">
      <w:pPr>
        <w:spacing w:after="200" w:line="360" w:lineRule="auto"/>
        <w:rPr>
          <w:rFonts w:eastAsiaTheme="minorHAnsi" w:cs="Arial"/>
          <w:sz w:val="28"/>
          <w:szCs w:val="28"/>
          <w:rtl/>
        </w:rPr>
      </w:pPr>
    </w:p>
    <w:p w:rsidR="0003736C" w:rsidRDefault="001076FA" w:rsidP="0003736C">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lastRenderedPageBreak/>
        <w:t>المراجع</w:t>
      </w:r>
      <w:r w:rsidR="0003736C">
        <w:rPr>
          <w:rFonts w:asciiTheme="minorBidi" w:eastAsia="Times New Roman" w:hAnsiTheme="minorBidi" w:cstheme="minorBidi" w:hint="cs"/>
          <w:b/>
          <w:bCs/>
          <w:sz w:val="36"/>
          <w:szCs w:val="36"/>
          <w:rtl/>
          <w:lang w:bidi="ar"/>
        </w:rPr>
        <w:t xml:space="preserve"> </w:t>
      </w:r>
    </w:p>
    <w:p w:rsidR="0003736C" w:rsidRDefault="0003736C" w:rsidP="0003736C">
      <w:pPr>
        <w:jc w:val="center"/>
        <w:rPr>
          <w:rFonts w:asciiTheme="minorBidi" w:eastAsia="Times New Roman" w:hAnsiTheme="minorBidi" w:cstheme="minorBidi"/>
          <w:b/>
          <w:bCs/>
          <w:sz w:val="36"/>
          <w:szCs w:val="36"/>
          <w:rtl/>
          <w:lang w:bidi="ar"/>
        </w:rPr>
      </w:pPr>
    </w:p>
    <w:p w:rsidR="003968BC" w:rsidRDefault="003968BC" w:rsidP="003968BC">
      <w:pPr>
        <w:jc w:val="right"/>
        <w:rPr>
          <w:sz w:val="28"/>
          <w:szCs w:val="28"/>
          <w:rtl/>
        </w:rPr>
      </w:pPr>
    </w:p>
    <w:p w:rsidR="003968BC" w:rsidRDefault="003968BC" w:rsidP="003968BC">
      <w:pPr>
        <w:spacing w:after="200" w:line="360" w:lineRule="auto"/>
        <w:jc w:val="right"/>
        <w:rPr>
          <w:rFonts w:asciiTheme="minorBidi" w:hAnsiTheme="minorBidi" w:cstheme="minorBidi"/>
          <w:sz w:val="28"/>
          <w:szCs w:val="28"/>
        </w:rPr>
      </w:pPr>
      <w:proofErr w:type="spellStart"/>
      <w:r w:rsidRPr="00EB0B43">
        <w:rPr>
          <w:rFonts w:asciiTheme="minorBidi" w:hAnsiTheme="minorBidi" w:cstheme="minorBidi"/>
          <w:sz w:val="28"/>
          <w:szCs w:val="28"/>
        </w:rPr>
        <w:t>Awashreh</w:t>
      </w:r>
      <w:proofErr w:type="spellEnd"/>
      <w:r w:rsidRPr="00EB0B43">
        <w:rPr>
          <w:rFonts w:asciiTheme="minorBidi" w:hAnsiTheme="minorBidi" w:cstheme="minorBidi"/>
          <w:sz w:val="28"/>
          <w:szCs w:val="28"/>
        </w:rPr>
        <w:t>, R. (2025). The role of entrepreneurial leadership in driving employee innovation through knowledge sharing. Cogent Business &amp; Management</w:t>
      </w:r>
    </w:p>
    <w:p w:rsidR="003968BC" w:rsidRPr="00FE0DA7" w:rsidRDefault="003968BC" w:rsidP="003968BC">
      <w:pPr>
        <w:spacing w:after="200" w:line="360" w:lineRule="auto"/>
        <w:jc w:val="right"/>
        <w:rPr>
          <w:rFonts w:asciiTheme="minorBidi" w:hAnsiTheme="minorBidi" w:cstheme="minorBidi"/>
          <w:sz w:val="28"/>
          <w:szCs w:val="28"/>
          <w:rtl/>
        </w:rPr>
      </w:pPr>
      <w:proofErr w:type="spellStart"/>
      <w:r w:rsidRPr="00FE0DA7">
        <w:rPr>
          <w:rFonts w:asciiTheme="minorBidi" w:hAnsiTheme="minorBidi" w:cstheme="minorBidi"/>
          <w:sz w:val="28"/>
          <w:szCs w:val="28"/>
        </w:rPr>
        <w:t>Pathinettampadiyan</w:t>
      </w:r>
      <w:proofErr w:type="spellEnd"/>
      <w:r w:rsidRPr="00FE0DA7">
        <w:rPr>
          <w:rFonts w:asciiTheme="minorBidi" w:hAnsiTheme="minorBidi" w:cstheme="minorBidi"/>
          <w:sz w:val="28"/>
          <w:szCs w:val="28"/>
        </w:rPr>
        <w:t>, A., &amp; Kumar, S. (2025). Linking emotional intelligence, leadership and well</w:t>
      </w:r>
      <w:r w:rsidRPr="00FE0DA7">
        <w:rPr>
          <w:rFonts w:ascii="Cambria Math" w:hAnsi="Cambria Math" w:cs="Cambria Math"/>
          <w:sz w:val="28"/>
          <w:szCs w:val="28"/>
        </w:rPr>
        <w:t>‑</w:t>
      </w:r>
      <w:r w:rsidRPr="00FE0DA7">
        <w:rPr>
          <w:rFonts w:asciiTheme="minorBidi" w:hAnsiTheme="minorBidi" w:cstheme="minorBidi"/>
          <w:sz w:val="28"/>
          <w:szCs w:val="28"/>
        </w:rPr>
        <w:t>being for enhanced entrepreneurial performance. International Journal of Scientific Research and Applications, 12(3), 45</w:t>
      </w:r>
      <w:r w:rsidRPr="00FE0DA7">
        <w:rPr>
          <w:rFonts w:ascii="Cambria Math" w:hAnsi="Cambria Math" w:cs="Cambria Math"/>
          <w:sz w:val="28"/>
          <w:szCs w:val="28"/>
        </w:rPr>
        <w:t>‑</w:t>
      </w:r>
      <w:r w:rsidRPr="00FE0DA7">
        <w:rPr>
          <w:rFonts w:asciiTheme="minorBidi" w:hAnsiTheme="minorBidi" w:cstheme="minorBidi"/>
          <w:sz w:val="28"/>
          <w:szCs w:val="28"/>
        </w:rPr>
        <w:t xml:space="preserve">59. </w:t>
      </w:r>
      <w:hyperlink r:id="rId8" w:history="1">
        <w:r w:rsidRPr="00C343C2">
          <w:rPr>
            <w:rStyle w:val="Hyperlink"/>
            <w:rFonts w:asciiTheme="minorBidi" w:hAnsiTheme="minorBidi"/>
            <w:sz w:val="28"/>
            <w:szCs w:val="28"/>
          </w:rPr>
          <w:t>https://journalijsra.com/sites/default/files/fulltext_pdf/IJSRA-2025-2823.pdf</w:t>
        </w:r>
      </w:hyperlink>
      <w:r>
        <w:rPr>
          <w:rFonts w:ascii="Tahoma" w:hAnsi="Tahoma" w:cs="Tahoma" w:hint="cs"/>
          <w:sz w:val="28"/>
          <w:szCs w:val="28"/>
          <w:rtl/>
        </w:rPr>
        <w:t xml:space="preserve"> </w:t>
      </w:r>
    </w:p>
    <w:p w:rsidR="003968BC" w:rsidRPr="00FE0DA7" w:rsidRDefault="003968BC" w:rsidP="003968BC">
      <w:pPr>
        <w:spacing w:after="200" w:line="360" w:lineRule="auto"/>
        <w:jc w:val="right"/>
        <w:rPr>
          <w:rFonts w:asciiTheme="minorBidi" w:hAnsiTheme="minorBidi" w:cstheme="minorBidi"/>
          <w:sz w:val="28"/>
          <w:szCs w:val="28"/>
          <w:rtl/>
        </w:rPr>
      </w:pPr>
      <w:proofErr w:type="spellStart"/>
      <w:r w:rsidRPr="00FE0DA7">
        <w:rPr>
          <w:rFonts w:asciiTheme="minorBidi" w:hAnsiTheme="minorBidi" w:cstheme="minorBidi"/>
          <w:sz w:val="28"/>
          <w:szCs w:val="28"/>
        </w:rPr>
        <w:t>ResearchGate</w:t>
      </w:r>
      <w:proofErr w:type="spellEnd"/>
      <w:r w:rsidRPr="00FE0DA7">
        <w:rPr>
          <w:rFonts w:asciiTheme="minorBidi" w:hAnsiTheme="minorBidi" w:cstheme="minorBidi"/>
          <w:sz w:val="28"/>
          <w:szCs w:val="28"/>
        </w:rPr>
        <w:t xml:space="preserve">. (2025). Emotional intelligence and entrepreneurship: A literature review with implications for small-scale entrepreneurs in developing economies. Retrieved February 25, 2026, from </w:t>
      </w:r>
      <w:hyperlink r:id="rId9" w:history="1">
        <w:r w:rsidRPr="00C343C2">
          <w:rPr>
            <w:rStyle w:val="Hyperlink"/>
            <w:rFonts w:asciiTheme="minorBidi" w:hAnsiTheme="minorBidi"/>
            <w:sz w:val="28"/>
            <w:szCs w:val="28"/>
          </w:rPr>
          <w:t>https://www.researchgate.net/publication/391012931_EMOTIONAL_INTELLIGENCE_AND_ENTREPRENEURSHIP-_A_LITERATURE_REVIEW_WITH_IMPLICATIONS_FOR_SMALL-SCALE_ENTREPRENEURS_IN_DEVELOPING_ECONOMIES</w:t>
        </w:r>
      </w:hyperlink>
      <w:r>
        <w:rPr>
          <w:rFonts w:ascii="Tahoma" w:hAnsi="Tahoma" w:cs="Tahoma" w:hint="cs"/>
          <w:sz w:val="28"/>
          <w:szCs w:val="28"/>
          <w:rtl/>
        </w:rPr>
        <w:t xml:space="preserve"> </w:t>
      </w:r>
    </w:p>
    <w:p w:rsidR="003968BC" w:rsidRPr="00EB0B43" w:rsidRDefault="003968BC" w:rsidP="003968BC">
      <w:pPr>
        <w:spacing w:after="200" w:line="360" w:lineRule="auto"/>
        <w:jc w:val="right"/>
        <w:rPr>
          <w:rFonts w:asciiTheme="minorBidi" w:hAnsiTheme="minorBidi" w:cstheme="minorBidi"/>
          <w:sz w:val="28"/>
          <w:szCs w:val="28"/>
          <w:rtl/>
        </w:rPr>
      </w:pPr>
      <w:proofErr w:type="spellStart"/>
      <w:r w:rsidRPr="00FE0DA7">
        <w:rPr>
          <w:rFonts w:asciiTheme="minorBidi" w:hAnsiTheme="minorBidi" w:cstheme="minorBidi"/>
          <w:sz w:val="28"/>
          <w:szCs w:val="28"/>
        </w:rPr>
        <w:t>SpringerLink</w:t>
      </w:r>
      <w:proofErr w:type="spellEnd"/>
      <w:r w:rsidRPr="00FE0DA7">
        <w:rPr>
          <w:rFonts w:asciiTheme="minorBidi" w:hAnsiTheme="minorBidi" w:cstheme="minorBidi"/>
          <w:sz w:val="28"/>
          <w:szCs w:val="28"/>
        </w:rPr>
        <w:t>. (2024). Emotional intelligence and transformational entrepreneurial leadership: A cross-cultural study. Journal of Small Business Management, 62(5), 1012</w:t>
      </w:r>
      <w:r w:rsidRPr="00FE0DA7">
        <w:rPr>
          <w:rFonts w:ascii="Cambria Math" w:hAnsi="Cambria Math" w:cs="Cambria Math"/>
          <w:sz w:val="28"/>
          <w:szCs w:val="28"/>
        </w:rPr>
        <w:t>‑</w:t>
      </w:r>
      <w:r w:rsidRPr="00FE0DA7">
        <w:rPr>
          <w:rFonts w:asciiTheme="minorBidi" w:hAnsiTheme="minorBidi" w:cstheme="minorBidi"/>
          <w:sz w:val="28"/>
          <w:szCs w:val="28"/>
        </w:rPr>
        <w:t xml:space="preserve">1034. </w:t>
      </w:r>
      <w:hyperlink r:id="rId10" w:history="1">
        <w:r w:rsidRPr="00C343C2">
          <w:rPr>
            <w:rStyle w:val="Hyperlink"/>
            <w:rFonts w:asciiTheme="minorBidi" w:hAnsiTheme="minorBidi"/>
            <w:sz w:val="28"/>
            <w:szCs w:val="28"/>
          </w:rPr>
          <w:t>https://link.springer.com/article/10.1007/s11365-024-00955-9</w:t>
        </w:r>
      </w:hyperlink>
      <w:r w:rsidRPr="00EB0B43">
        <w:rPr>
          <w:rFonts w:asciiTheme="minorBidi" w:hAnsiTheme="minorBidi" w:cstheme="minorBidi"/>
          <w:sz w:val="28"/>
          <w:szCs w:val="28"/>
          <w:rtl/>
        </w:rPr>
        <w:t>.</w:t>
      </w:r>
    </w:p>
    <w:p w:rsidR="003968BC" w:rsidRPr="00EB0B43" w:rsidRDefault="003968BC" w:rsidP="003968BC">
      <w:pPr>
        <w:spacing w:after="200" w:line="360" w:lineRule="auto"/>
        <w:jc w:val="right"/>
        <w:rPr>
          <w:rFonts w:asciiTheme="minorBidi" w:hAnsiTheme="minorBidi" w:cstheme="minorBidi"/>
          <w:sz w:val="28"/>
          <w:szCs w:val="28"/>
          <w:rtl/>
        </w:rPr>
      </w:pPr>
      <w:proofErr w:type="spellStart"/>
      <w:r w:rsidRPr="00EB0B43">
        <w:rPr>
          <w:rFonts w:asciiTheme="minorBidi" w:hAnsiTheme="minorBidi" w:cstheme="minorBidi"/>
          <w:sz w:val="28"/>
          <w:szCs w:val="28"/>
        </w:rPr>
        <w:t>Ercantan</w:t>
      </w:r>
      <w:proofErr w:type="spellEnd"/>
      <w:r w:rsidRPr="00EB0B43">
        <w:rPr>
          <w:rFonts w:asciiTheme="minorBidi" w:hAnsiTheme="minorBidi" w:cstheme="minorBidi"/>
          <w:sz w:val="28"/>
          <w:szCs w:val="28"/>
        </w:rPr>
        <w:t xml:space="preserve">, K. (2024). The entrepreneurial leadership, innovative </w:t>
      </w:r>
      <w:proofErr w:type="spellStart"/>
      <w:r w:rsidRPr="00EB0B43">
        <w:rPr>
          <w:rFonts w:asciiTheme="minorBidi" w:hAnsiTheme="minorBidi" w:cstheme="minorBidi"/>
          <w:sz w:val="28"/>
          <w:szCs w:val="28"/>
        </w:rPr>
        <w:t>behaviour</w:t>
      </w:r>
      <w:proofErr w:type="spellEnd"/>
      <w:r w:rsidRPr="00EB0B43">
        <w:rPr>
          <w:rFonts w:asciiTheme="minorBidi" w:hAnsiTheme="minorBidi" w:cstheme="minorBidi"/>
          <w:sz w:val="28"/>
          <w:szCs w:val="28"/>
        </w:rPr>
        <w:t xml:space="preserve"> and competitive advantage: Psychological mechanisms and organizational outcomes. Sustainability, 16(6), 2407. https://doi.org/10.3390/su16062407</w:t>
      </w:r>
    </w:p>
    <w:p w:rsidR="003968BC" w:rsidRPr="00EB0B43" w:rsidRDefault="003968BC" w:rsidP="003968BC">
      <w:pPr>
        <w:spacing w:after="200" w:line="360" w:lineRule="auto"/>
        <w:jc w:val="right"/>
        <w:rPr>
          <w:rFonts w:asciiTheme="minorBidi" w:hAnsiTheme="minorBidi" w:cstheme="minorBidi"/>
          <w:sz w:val="28"/>
          <w:szCs w:val="28"/>
          <w:rtl/>
        </w:rPr>
      </w:pPr>
      <w:r w:rsidRPr="00EB0B43">
        <w:rPr>
          <w:rFonts w:asciiTheme="minorBidi" w:hAnsiTheme="minorBidi" w:cstheme="minorBidi"/>
          <w:sz w:val="28"/>
          <w:szCs w:val="28"/>
        </w:rPr>
        <w:lastRenderedPageBreak/>
        <w:t>Hussain, N., &amp; Li, B. (2022). Entrepreneurial leadership and entrepreneurial success: The role of knowledge management processes and knowledge entrepreneurship. Frontiers in Psychology, 13. https://d</w:t>
      </w:r>
      <w:r>
        <w:rPr>
          <w:rFonts w:asciiTheme="minorBidi" w:hAnsiTheme="minorBidi" w:cstheme="minorBidi"/>
          <w:sz w:val="28"/>
          <w:szCs w:val="28"/>
        </w:rPr>
        <w:t>oi.org/10.3389/fpsyg.2022.82995</w:t>
      </w:r>
    </w:p>
    <w:p w:rsidR="003968BC" w:rsidRPr="00EB0B43" w:rsidRDefault="003968BC" w:rsidP="003968BC">
      <w:pPr>
        <w:spacing w:after="200" w:line="360" w:lineRule="auto"/>
        <w:jc w:val="right"/>
        <w:rPr>
          <w:rFonts w:asciiTheme="minorBidi" w:hAnsiTheme="minorBidi" w:cstheme="minorBidi"/>
          <w:sz w:val="28"/>
          <w:szCs w:val="28"/>
          <w:rtl/>
        </w:rPr>
      </w:pPr>
      <w:r w:rsidRPr="00EB0B43">
        <w:rPr>
          <w:rFonts w:asciiTheme="minorBidi" w:hAnsiTheme="minorBidi" w:cstheme="minorBidi"/>
          <w:sz w:val="28"/>
          <w:szCs w:val="28"/>
        </w:rPr>
        <w:t xml:space="preserve">Kiran, F. (2025). The impact of entrepreneurial leadership on innovation work </w:t>
      </w:r>
      <w:proofErr w:type="spellStart"/>
      <w:r w:rsidRPr="00EB0B43">
        <w:rPr>
          <w:rFonts w:asciiTheme="minorBidi" w:hAnsiTheme="minorBidi" w:cstheme="minorBidi"/>
          <w:sz w:val="28"/>
          <w:szCs w:val="28"/>
        </w:rPr>
        <w:t>behaviour</w:t>
      </w:r>
      <w:proofErr w:type="spellEnd"/>
      <w:r w:rsidRPr="00EB0B43">
        <w:rPr>
          <w:rFonts w:asciiTheme="minorBidi" w:hAnsiTheme="minorBidi" w:cstheme="minorBidi"/>
          <w:sz w:val="28"/>
          <w:szCs w:val="28"/>
        </w:rPr>
        <w:t xml:space="preserve"> and opportunity recognition in technology start</w:t>
      </w:r>
      <w:r w:rsidRPr="00EB0B43">
        <w:rPr>
          <w:rFonts w:ascii="Cambria Math" w:hAnsi="Cambria Math" w:cs="Cambria Math"/>
          <w:sz w:val="28"/>
          <w:szCs w:val="28"/>
        </w:rPr>
        <w:t>‑</w:t>
      </w:r>
      <w:r w:rsidRPr="00EB0B43">
        <w:rPr>
          <w:rFonts w:asciiTheme="minorBidi" w:hAnsiTheme="minorBidi" w:cstheme="minorBidi"/>
          <w:sz w:val="28"/>
          <w:szCs w:val="28"/>
        </w:rPr>
        <w:t>ups. Journal of Innovation and Entrepreneurship, 14, Article 142. https://doi.org/10.1186/s13731-025-00599-1</w:t>
      </w:r>
    </w:p>
    <w:p w:rsidR="003968BC" w:rsidRPr="00EB0B43" w:rsidRDefault="003968BC" w:rsidP="003968BC">
      <w:pPr>
        <w:spacing w:after="200" w:line="360" w:lineRule="auto"/>
        <w:jc w:val="right"/>
        <w:rPr>
          <w:rFonts w:asciiTheme="minorBidi" w:hAnsiTheme="minorBidi" w:cstheme="minorBidi"/>
          <w:sz w:val="28"/>
          <w:szCs w:val="28"/>
          <w:rtl/>
        </w:rPr>
      </w:pPr>
      <w:proofErr w:type="spellStart"/>
      <w:r w:rsidRPr="00EB0B43">
        <w:rPr>
          <w:rFonts w:asciiTheme="minorBidi" w:hAnsiTheme="minorBidi" w:cstheme="minorBidi"/>
          <w:sz w:val="28"/>
          <w:szCs w:val="28"/>
        </w:rPr>
        <w:t>Malibari</w:t>
      </w:r>
      <w:proofErr w:type="spellEnd"/>
      <w:r w:rsidRPr="00EB0B43">
        <w:rPr>
          <w:rFonts w:asciiTheme="minorBidi" w:hAnsiTheme="minorBidi" w:cstheme="minorBidi"/>
          <w:sz w:val="28"/>
          <w:szCs w:val="28"/>
        </w:rPr>
        <w:t xml:space="preserve">, M. A., &amp; </w:t>
      </w:r>
      <w:proofErr w:type="spellStart"/>
      <w:r w:rsidRPr="00EB0B43">
        <w:rPr>
          <w:rFonts w:asciiTheme="minorBidi" w:hAnsiTheme="minorBidi" w:cstheme="minorBidi"/>
          <w:sz w:val="28"/>
          <w:szCs w:val="28"/>
        </w:rPr>
        <w:t>Bajaba</w:t>
      </w:r>
      <w:proofErr w:type="spellEnd"/>
      <w:r w:rsidRPr="00EB0B43">
        <w:rPr>
          <w:rFonts w:asciiTheme="minorBidi" w:hAnsiTheme="minorBidi" w:cstheme="minorBidi"/>
          <w:sz w:val="28"/>
          <w:szCs w:val="28"/>
        </w:rPr>
        <w:t>, S. (2022). Entrepreneurial leadership and employees’ innovative behavior: A sequential mediation analysis of innovation climate and employees’ intellectual agility. Journal of Innovation &amp; Knowledge, 7(4), 100255. https://doi.org/10.1016/j.jik.2022.100255</w:t>
      </w:r>
    </w:p>
    <w:p w:rsidR="003968BC" w:rsidRPr="00EB0B43" w:rsidRDefault="003968BC" w:rsidP="003968BC">
      <w:pPr>
        <w:spacing w:after="200" w:line="360" w:lineRule="auto"/>
        <w:jc w:val="right"/>
        <w:rPr>
          <w:rFonts w:asciiTheme="minorBidi" w:hAnsiTheme="minorBidi" w:cstheme="minorBidi"/>
          <w:sz w:val="28"/>
          <w:szCs w:val="28"/>
          <w:rtl/>
        </w:rPr>
      </w:pPr>
      <w:r w:rsidRPr="00EB0B43">
        <w:rPr>
          <w:rFonts w:asciiTheme="minorBidi" w:hAnsiTheme="minorBidi" w:cstheme="minorBidi"/>
          <w:sz w:val="28"/>
          <w:szCs w:val="28"/>
        </w:rPr>
        <w:t>Pu, B., Sang, W., &amp; Tang, Z. (2022). Entrepreneurial leadership and turnover intention in startups: Mediating roles of job embeddedness, satisfaction, and commitment. Sustainability, 11(4), 1101. https://doi.org/10.3390/su11041101</w:t>
      </w:r>
    </w:p>
    <w:p w:rsidR="003968BC" w:rsidRPr="00956CEF" w:rsidRDefault="003968BC" w:rsidP="00956CEF">
      <w:pPr>
        <w:spacing w:after="200" w:line="360" w:lineRule="auto"/>
        <w:jc w:val="right"/>
        <w:rPr>
          <w:rFonts w:cs="Arial"/>
          <w:sz w:val="28"/>
          <w:szCs w:val="28"/>
          <w:rtl/>
        </w:rPr>
      </w:pPr>
      <w:proofErr w:type="spellStart"/>
      <w:r w:rsidRPr="00EB0B43">
        <w:rPr>
          <w:rFonts w:asciiTheme="minorBidi" w:hAnsiTheme="minorBidi" w:cstheme="minorBidi"/>
          <w:sz w:val="28"/>
          <w:szCs w:val="28"/>
        </w:rPr>
        <w:t>Udin</w:t>
      </w:r>
      <w:proofErr w:type="spellEnd"/>
      <w:r w:rsidRPr="00EB0B43">
        <w:rPr>
          <w:rFonts w:asciiTheme="minorBidi" w:hAnsiTheme="minorBidi" w:cstheme="minorBidi"/>
          <w:sz w:val="28"/>
          <w:szCs w:val="28"/>
        </w:rPr>
        <w:t xml:space="preserve">, U., &amp; </w:t>
      </w:r>
      <w:proofErr w:type="spellStart"/>
      <w:r w:rsidRPr="00EB0B43">
        <w:rPr>
          <w:rFonts w:asciiTheme="minorBidi" w:hAnsiTheme="minorBidi" w:cstheme="minorBidi"/>
          <w:sz w:val="28"/>
          <w:szCs w:val="28"/>
        </w:rPr>
        <w:t>Dananjoyo</w:t>
      </w:r>
      <w:proofErr w:type="spellEnd"/>
      <w:r w:rsidRPr="00EB0B43">
        <w:rPr>
          <w:rFonts w:asciiTheme="minorBidi" w:hAnsiTheme="minorBidi" w:cstheme="minorBidi"/>
          <w:sz w:val="28"/>
          <w:szCs w:val="28"/>
        </w:rPr>
        <w:t xml:space="preserve">. (2024). </w:t>
      </w:r>
      <w:proofErr w:type="gramStart"/>
      <w:r w:rsidRPr="00EB0B43">
        <w:rPr>
          <w:rFonts w:asciiTheme="minorBidi" w:hAnsiTheme="minorBidi" w:cstheme="minorBidi"/>
          <w:sz w:val="28"/>
          <w:szCs w:val="28"/>
        </w:rPr>
        <w:t>Advancing</w:t>
      </w:r>
      <w:proofErr w:type="gramEnd"/>
      <w:r w:rsidRPr="00EB0B43">
        <w:rPr>
          <w:rFonts w:asciiTheme="minorBidi" w:hAnsiTheme="minorBidi" w:cstheme="minorBidi"/>
          <w:sz w:val="28"/>
          <w:szCs w:val="28"/>
        </w:rPr>
        <w:t xml:space="preserve"> the study of entrepreneurial leadership and innovative </w:t>
      </w:r>
      <w:proofErr w:type="spellStart"/>
      <w:r w:rsidRPr="00EB0B43">
        <w:rPr>
          <w:rFonts w:asciiTheme="minorBidi" w:hAnsiTheme="minorBidi" w:cstheme="minorBidi"/>
          <w:sz w:val="28"/>
          <w:szCs w:val="28"/>
        </w:rPr>
        <w:t>behaviour</w:t>
      </w:r>
      <w:proofErr w:type="spellEnd"/>
      <w:r w:rsidRPr="00EB0B43">
        <w:rPr>
          <w:rFonts w:asciiTheme="minorBidi" w:hAnsiTheme="minorBidi" w:cstheme="minorBidi"/>
          <w:sz w:val="28"/>
          <w:szCs w:val="28"/>
        </w:rPr>
        <w:t>: A bibliometric analysis. Journal of Logistics, Informatics and Service Science, 11(6), 1</w:t>
      </w:r>
      <w:r w:rsidRPr="00EB0B43">
        <w:rPr>
          <w:rFonts w:ascii="Cambria Math" w:hAnsi="Cambria Math" w:cs="Cambria Math"/>
          <w:sz w:val="28"/>
          <w:szCs w:val="28"/>
        </w:rPr>
        <w:t>‑</w:t>
      </w:r>
      <w:r w:rsidRPr="00EB0B43">
        <w:rPr>
          <w:rFonts w:asciiTheme="minorBidi" w:hAnsiTheme="minorBidi" w:cstheme="minorBidi"/>
          <w:sz w:val="28"/>
          <w:szCs w:val="28"/>
        </w:rPr>
        <w:t>17</w:t>
      </w:r>
      <w:r>
        <w:rPr>
          <w:rFonts w:asciiTheme="minorBidi" w:eastAsiaTheme="minorHAnsi" w:hAnsiTheme="minorBidi" w:cstheme="minorBidi" w:hint="cs"/>
          <w:sz w:val="28"/>
          <w:szCs w:val="28"/>
          <w:rtl/>
        </w:rPr>
        <w:t>.</w:t>
      </w:r>
    </w:p>
    <w:p w:rsidR="003968BC" w:rsidRDefault="003968BC" w:rsidP="003968BC">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Frontiers in Psychology. (2023–2025). Studies on affective processing and decision-making in leadership</w:t>
      </w:r>
      <w:r>
        <w:rPr>
          <w:rFonts w:asciiTheme="minorBidi" w:eastAsiaTheme="minorHAnsi" w:hAnsiTheme="minorBidi" w:cstheme="minorBidi" w:hint="cs"/>
          <w:sz w:val="28"/>
          <w:szCs w:val="28"/>
          <w:rtl/>
        </w:rPr>
        <w:t>.</w:t>
      </w:r>
    </w:p>
    <w:p w:rsidR="003968BC" w:rsidRDefault="003968BC" w:rsidP="003968BC">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Human Resource Management Review. (2024). Emotional intelligence in hybrid and digital work environments</w:t>
      </w:r>
      <w:r>
        <w:rPr>
          <w:rFonts w:asciiTheme="minorBidi" w:eastAsiaTheme="minorHAnsi" w:hAnsiTheme="minorBidi" w:cstheme="minorBidi" w:hint="cs"/>
          <w:sz w:val="28"/>
          <w:szCs w:val="28"/>
          <w:rtl/>
        </w:rPr>
        <w:t>.</w:t>
      </w:r>
    </w:p>
    <w:p w:rsidR="0003736C" w:rsidRDefault="0003736C" w:rsidP="0003736C">
      <w:pPr>
        <w:jc w:val="center"/>
        <w:rPr>
          <w:rFonts w:asciiTheme="minorBidi" w:eastAsia="Times New Roman" w:hAnsiTheme="minorBidi" w:cstheme="minorBidi"/>
          <w:b/>
          <w:bCs/>
          <w:sz w:val="36"/>
          <w:szCs w:val="36"/>
          <w:rtl/>
          <w:lang w:bidi="ar"/>
        </w:rPr>
      </w:pPr>
    </w:p>
    <w:p w:rsidR="003968BC" w:rsidRDefault="003968BC" w:rsidP="0003736C">
      <w:pPr>
        <w:jc w:val="center"/>
        <w:rPr>
          <w:rFonts w:asciiTheme="minorBidi" w:eastAsia="Times New Roman" w:hAnsiTheme="minorBidi" w:cstheme="minorBidi"/>
          <w:b/>
          <w:bCs/>
          <w:sz w:val="36"/>
          <w:szCs w:val="36"/>
          <w:rtl/>
          <w:lang w:bidi="ar"/>
        </w:rPr>
      </w:pPr>
    </w:p>
    <w:p w:rsidR="003968BC" w:rsidRDefault="003968BC" w:rsidP="0003736C">
      <w:pPr>
        <w:jc w:val="center"/>
        <w:rPr>
          <w:rFonts w:asciiTheme="minorBidi" w:eastAsia="Times New Roman" w:hAnsiTheme="minorBidi" w:cstheme="minorBidi"/>
          <w:b/>
          <w:bCs/>
          <w:sz w:val="36"/>
          <w:szCs w:val="36"/>
          <w:rtl/>
          <w:lang w:bidi="ar"/>
        </w:rPr>
      </w:pPr>
    </w:p>
    <w:p w:rsidR="003968BC" w:rsidRDefault="003968BC" w:rsidP="0003736C">
      <w:pPr>
        <w:jc w:val="center"/>
        <w:rPr>
          <w:rFonts w:asciiTheme="minorBidi" w:eastAsia="Times New Roman" w:hAnsiTheme="minorBidi" w:cstheme="minorBidi"/>
          <w:b/>
          <w:bCs/>
          <w:sz w:val="36"/>
          <w:szCs w:val="36"/>
          <w:rtl/>
          <w:lang w:bidi="ar"/>
        </w:rPr>
      </w:pPr>
    </w:p>
    <w:p w:rsidR="0003736C" w:rsidRDefault="0003736C" w:rsidP="0003736C">
      <w:pPr>
        <w:jc w:val="center"/>
        <w:rPr>
          <w:rFonts w:asciiTheme="minorBidi" w:eastAsia="Times New Roman" w:hAnsiTheme="minorBidi" w:cstheme="minorBidi"/>
          <w:b/>
          <w:bCs/>
          <w:sz w:val="36"/>
          <w:szCs w:val="36"/>
          <w:rtl/>
          <w:lang w:bidi="ar"/>
        </w:rPr>
      </w:pPr>
    </w:p>
    <w:p w:rsidR="0003736C" w:rsidRDefault="0003736C" w:rsidP="0003736C">
      <w:pPr>
        <w:jc w:val="center"/>
        <w:rPr>
          <w:rFonts w:asciiTheme="minorBidi" w:eastAsia="Times New Roman" w:hAnsiTheme="minorBidi" w:cstheme="minorBidi"/>
          <w:b/>
          <w:bCs/>
          <w:sz w:val="36"/>
          <w:szCs w:val="36"/>
          <w:rtl/>
          <w:lang w:bidi="ar"/>
        </w:rPr>
      </w:pPr>
    </w:p>
    <w:p w:rsidR="0025157C" w:rsidRDefault="0025157C" w:rsidP="0003736C">
      <w:pPr>
        <w:jc w:val="center"/>
        <w:rPr>
          <w:rFonts w:asciiTheme="minorBidi" w:eastAsia="Times New Roman" w:hAnsiTheme="minorBidi" w:cstheme="minorBidi"/>
          <w:b/>
          <w:bCs/>
          <w:sz w:val="36"/>
          <w:szCs w:val="36"/>
          <w:rtl/>
          <w:lang w:bidi="ar"/>
        </w:rPr>
      </w:pPr>
    </w:p>
    <w:p w:rsidR="0025157C" w:rsidRDefault="0025157C" w:rsidP="0003736C">
      <w:pPr>
        <w:jc w:val="center"/>
        <w:rPr>
          <w:rFonts w:asciiTheme="minorBidi" w:eastAsia="Times New Roman" w:hAnsiTheme="minorBidi" w:cstheme="minorBidi"/>
          <w:b/>
          <w:bCs/>
          <w:sz w:val="36"/>
          <w:szCs w:val="36"/>
          <w:rtl/>
          <w:lang w:bidi="ar"/>
        </w:rPr>
      </w:pPr>
    </w:p>
    <w:p w:rsidR="0025157C" w:rsidRDefault="0025157C" w:rsidP="0003736C">
      <w:pPr>
        <w:jc w:val="center"/>
        <w:rPr>
          <w:rFonts w:asciiTheme="minorBidi" w:eastAsia="Times New Roman" w:hAnsiTheme="minorBidi" w:cstheme="minorBidi"/>
          <w:b/>
          <w:bCs/>
          <w:sz w:val="36"/>
          <w:szCs w:val="36"/>
          <w:rtl/>
          <w:lang w:bidi="ar"/>
        </w:rPr>
      </w:pPr>
    </w:p>
    <w:p w:rsidR="0025157C" w:rsidRDefault="0025157C" w:rsidP="0003736C">
      <w:pPr>
        <w:jc w:val="center"/>
        <w:rPr>
          <w:rFonts w:asciiTheme="minorBidi" w:eastAsia="Times New Roman" w:hAnsiTheme="minorBidi" w:cstheme="minorBidi"/>
          <w:b/>
          <w:bCs/>
          <w:sz w:val="36"/>
          <w:szCs w:val="36"/>
          <w:rtl/>
          <w:lang w:bidi="ar"/>
        </w:rPr>
      </w:pPr>
    </w:p>
    <w:p w:rsidR="0025157C" w:rsidRDefault="0025157C" w:rsidP="0003736C">
      <w:pPr>
        <w:jc w:val="center"/>
        <w:rPr>
          <w:rFonts w:asciiTheme="minorBidi" w:eastAsia="Times New Roman" w:hAnsiTheme="minorBidi" w:cstheme="minorBidi"/>
          <w:b/>
          <w:bCs/>
          <w:sz w:val="36"/>
          <w:szCs w:val="36"/>
          <w:rtl/>
          <w:lang w:bidi="ar"/>
        </w:rPr>
      </w:pPr>
    </w:p>
    <w:p w:rsidR="0025157C" w:rsidRDefault="0025157C" w:rsidP="0003736C">
      <w:pPr>
        <w:jc w:val="center"/>
        <w:rPr>
          <w:rFonts w:asciiTheme="minorBidi" w:eastAsia="Times New Roman" w:hAnsiTheme="minorBidi" w:cstheme="minorBidi"/>
          <w:b/>
          <w:bCs/>
          <w:sz w:val="36"/>
          <w:szCs w:val="36"/>
          <w:rtl/>
          <w:lang w:bidi="ar"/>
        </w:rPr>
      </w:pPr>
    </w:p>
    <w:p w:rsidR="00AD5567" w:rsidRDefault="00AD5567" w:rsidP="0003736C">
      <w:pPr>
        <w:jc w:val="center"/>
        <w:rPr>
          <w:rFonts w:asciiTheme="minorBidi" w:eastAsia="Times New Roman" w:hAnsiTheme="minorBidi" w:cstheme="minorBidi"/>
          <w:b/>
          <w:bCs/>
          <w:sz w:val="36"/>
          <w:szCs w:val="36"/>
          <w:rtl/>
          <w:lang w:bidi="ar"/>
        </w:rPr>
      </w:pPr>
    </w:p>
    <w:p w:rsidR="00AD5567" w:rsidRDefault="00AD5567" w:rsidP="0003736C">
      <w:pPr>
        <w:jc w:val="center"/>
        <w:rPr>
          <w:rFonts w:asciiTheme="minorBidi" w:eastAsia="Times New Roman" w:hAnsiTheme="minorBidi" w:cstheme="minorBidi"/>
          <w:b/>
          <w:bCs/>
          <w:sz w:val="36"/>
          <w:szCs w:val="36"/>
          <w:rtl/>
          <w:lang w:bidi="ar"/>
        </w:rPr>
      </w:pPr>
    </w:p>
    <w:p w:rsidR="00AD5567" w:rsidRDefault="00AD5567" w:rsidP="0003736C">
      <w:pPr>
        <w:jc w:val="center"/>
        <w:rPr>
          <w:rFonts w:asciiTheme="minorBidi" w:eastAsia="Times New Roman" w:hAnsiTheme="minorBidi" w:cstheme="minorBidi"/>
          <w:b/>
          <w:bCs/>
          <w:sz w:val="36"/>
          <w:szCs w:val="36"/>
          <w:rtl/>
          <w:lang w:bidi="ar"/>
        </w:rPr>
      </w:pPr>
    </w:p>
    <w:p w:rsidR="00AD5567" w:rsidRDefault="00AD5567" w:rsidP="0003736C">
      <w:pPr>
        <w:jc w:val="center"/>
        <w:rPr>
          <w:rFonts w:asciiTheme="minorBidi" w:eastAsia="Times New Roman" w:hAnsiTheme="minorBidi" w:cstheme="minorBidi"/>
          <w:b/>
          <w:bCs/>
          <w:sz w:val="36"/>
          <w:szCs w:val="36"/>
          <w:rtl/>
          <w:lang w:bidi="ar"/>
        </w:rPr>
      </w:pPr>
    </w:p>
    <w:p w:rsidR="00AD5567" w:rsidRDefault="00AD5567" w:rsidP="0003736C">
      <w:pPr>
        <w:jc w:val="center"/>
        <w:rPr>
          <w:rFonts w:asciiTheme="minorBidi" w:eastAsia="Times New Roman" w:hAnsiTheme="minorBidi" w:cstheme="minorBidi"/>
          <w:b/>
          <w:bCs/>
          <w:sz w:val="36"/>
          <w:szCs w:val="36"/>
          <w:rtl/>
          <w:lang w:bidi="ar"/>
        </w:rPr>
      </w:pPr>
    </w:p>
    <w:p w:rsidR="001076FA" w:rsidRDefault="0003736C" w:rsidP="0003736C">
      <w:pPr>
        <w:jc w:val="center"/>
        <w:rPr>
          <w:rFonts w:asciiTheme="minorBidi" w:eastAsia="Times New Roman" w:hAnsiTheme="minorBidi" w:cstheme="minorBidi"/>
          <w:b/>
          <w:bCs/>
          <w:sz w:val="36"/>
          <w:szCs w:val="36"/>
          <w:rtl/>
          <w:lang w:bidi="ar"/>
        </w:rPr>
      </w:pPr>
      <w:r>
        <w:rPr>
          <w:rFonts w:asciiTheme="minorBidi" w:eastAsia="Times New Roman" w:hAnsiTheme="minorBidi" w:cstheme="minorBidi" w:hint="cs"/>
          <w:b/>
          <w:bCs/>
          <w:sz w:val="36"/>
          <w:szCs w:val="36"/>
          <w:rtl/>
          <w:lang w:bidi="ar"/>
        </w:rPr>
        <w:t>الملاحق الدراسية</w:t>
      </w:r>
    </w:p>
    <w:p w:rsidR="001076FA" w:rsidRDefault="001076FA" w:rsidP="001076FA">
      <w:pPr>
        <w:spacing w:after="200" w:line="360" w:lineRule="auto"/>
        <w:rPr>
          <w:rFonts w:eastAsiaTheme="minorHAnsi" w:cs="Arial"/>
          <w:sz w:val="28"/>
          <w:szCs w:val="28"/>
          <w:rtl/>
        </w:rPr>
      </w:pPr>
    </w:p>
    <w:p w:rsidR="00AD5567" w:rsidRDefault="00AD5567" w:rsidP="00631D91">
      <w:pPr>
        <w:spacing w:after="200" w:line="360" w:lineRule="auto"/>
        <w:jc w:val="center"/>
        <w:rPr>
          <w:rFonts w:eastAsiaTheme="minorHAnsi" w:cs="Arial"/>
          <w:b/>
          <w:bCs/>
          <w:sz w:val="32"/>
          <w:szCs w:val="32"/>
          <w:rtl/>
        </w:rPr>
      </w:pPr>
    </w:p>
    <w:p w:rsidR="00AD5567" w:rsidRDefault="00AD5567" w:rsidP="00631D91">
      <w:pPr>
        <w:spacing w:after="200" w:line="360" w:lineRule="auto"/>
        <w:jc w:val="center"/>
        <w:rPr>
          <w:rFonts w:eastAsiaTheme="minorHAnsi" w:cs="Arial"/>
          <w:b/>
          <w:bCs/>
          <w:sz w:val="32"/>
          <w:szCs w:val="32"/>
          <w:rtl/>
        </w:rPr>
      </w:pPr>
    </w:p>
    <w:p w:rsidR="00AD5567" w:rsidRDefault="00AD5567" w:rsidP="00631D91">
      <w:pPr>
        <w:spacing w:after="200" w:line="360" w:lineRule="auto"/>
        <w:jc w:val="center"/>
        <w:rPr>
          <w:rFonts w:eastAsiaTheme="minorHAnsi" w:cs="Arial"/>
          <w:b/>
          <w:bCs/>
          <w:sz w:val="32"/>
          <w:szCs w:val="32"/>
          <w:rtl/>
        </w:rPr>
      </w:pPr>
    </w:p>
    <w:p w:rsidR="00AD5567" w:rsidRDefault="00AD5567" w:rsidP="00631D91">
      <w:pPr>
        <w:spacing w:after="200" w:line="360" w:lineRule="auto"/>
        <w:jc w:val="center"/>
        <w:rPr>
          <w:rFonts w:eastAsiaTheme="minorHAnsi" w:cs="Arial"/>
          <w:b/>
          <w:bCs/>
          <w:sz w:val="32"/>
          <w:szCs w:val="32"/>
          <w:rtl/>
        </w:rPr>
      </w:pPr>
    </w:p>
    <w:p w:rsidR="00AD5567" w:rsidRDefault="00AD5567" w:rsidP="00631D91">
      <w:pPr>
        <w:spacing w:after="200" w:line="360" w:lineRule="auto"/>
        <w:jc w:val="center"/>
        <w:rPr>
          <w:rFonts w:eastAsiaTheme="minorHAnsi" w:cs="Arial"/>
          <w:b/>
          <w:bCs/>
          <w:sz w:val="32"/>
          <w:szCs w:val="32"/>
          <w:rtl/>
        </w:rPr>
      </w:pPr>
    </w:p>
    <w:p w:rsidR="00AD5567" w:rsidRDefault="00AD5567" w:rsidP="00631D91">
      <w:pPr>
        <w:spacing w:after="200" w:line="360" w:lineRule="auto"/>
        <w:jc w:val="center"/>
        <w:rPr>
          <w:rFonts w:eastAsiaTheme="minorHAnsi" w:cs="Arial"/>
          <w:b/>
          <w:bCs/>
          <w:sz w:val="32"/>
          <w:szCs w:val="32"/>
          <w:rtl/>
        </w:rPr>
      </w:pPr>
    </w:p>
    <w:p w:rsidR="00AD5567" w:rsidRDefault="00AD5567" w:rsidP="00631D91">
      <w:pPr>
        <w:spacing w:after="200" w:line="360" w:lineRule="auto"/>
        <w:jc w:val="center"/>
        <w:rPr>
          <w:rFonts w:eastAsiaTheme="minorHAnsi" w:cs="Arial"/>
          <w:b/>
          <w:bCs/>
          <w:sz w:val="32"/>
          <w:szCs w:val="32"/>
          <w:rtl/>
        </w:rPr>
      </w:pPr>
    </w:p>
    <w:p w:rsidR="00AD5567" w:rsidRDefault="00AD5567" w:rsidP="00631D91">
      <w:pPr>
        <w:spacing w:after="200" w:line="360" w:lineRule="auto"/>
        <w:jc w:val="center"/>
        <w:rPr>
          <w:rFonts w:eastAsiaTheme="minorHAnsi" w:cs="Arial"/>
          <w:b/>
          <w:bCs/>
          <w:sz w:val="32"/>
          <w:szCs w:val="32"/>
          <w:rtl/>
        </w:rPr>
      </w:pPr>
    </w:p>
    <w:p w:rsidR="00631D91" w:rsidRDefault="001076FA" w:rsidP="00631D91">
      <w:pPr>
        <w:spacing w:after="200" w:line="360" w:lineRule="auto"/>
        <w:jc w:val="center"/>
        <w:rPr>
          <w:rFonts w:asciiTheme="minorBidi" w:eastAsiaTheme="minorHAnsi" w:hAnsiTheme="minorBidi" w:cstheme="minorBidi"/>
          <w:b/>
          <w:bCs/>
          <w:sz w:val="36"/>
          <w:szCs w:val="36"/>
          <w:rtl/>
        </w:rPr>
      </w:pPr>
      <w:r>
        <w:rPr>
          <w:rFonts w:eastAsiaTheme="minorHAnsi" w:cs="Arial" w:hint="cs"/>
          <w:b/>
          <w:bCs/>
          <w:sz w:val="32"/>
          <w:szCs w:val="32"/>
          <w:rtl/>
        </w:rPr>
        <w:lastRenderedPageBreak/>
        <w:t xml:space="preserve"> </w:t>
      </w:r>
      <w:r w:rsidR="00631D91">
        <w:rPr>
          <w:rFonts w:asciiTheme="minorBidi" w:eastAsiaTheme="minorHAnsi" w:hAnsiTheme="minorBidi" w:cstheme="minorBidi" w:hint="cs"/>
          <w:b/>
          <w:bCs/>
          <w:sz w:val="36"/>
          <w:szCs w:val="36"/>
          <w:rtl/>
        </w:rPr>
        <w:t xml:space="preserve">استبيان الذكاء العاطفي في </w:t>
      </w:r>
      <w:r w:rsidR="00631D91" w:rsidRPr="003778BC">
        <w:rPr>
          <w:rFonts w:asciiTheme="minorBidi" w:eastAsiaTheme="minorHAnsi" w:hAnsiTheme="minorBidi" w:cstheme="minorBidi" w:hint="cs"/>
          <w:b/>
          <w:bCs/>
          <w:sz w:val="36"/>
          <w:szCs w:val="36"/>
          <w:rtl/>
        </w:rPr>
        <w:t xml:space="preserve">القيادة الريادية </w:t>
      </w:r>
      <w:r w:rsidR="00631D91">
        <w:rPr>
          <w:rFonts w:asciiTheme="minorBidi" w:eastAsiaTheme="minorHAnsi" w:hAnsiTheme="minorBidi" w:cstheme="minorBidi" w:hint="cs"/>
          <w:b/>
          <w:bCs/>
          <w:sz w:val="36"/>
          <w:szCs w:val="36"/>
          <w:rtl/>
        </w:rPr>
        <w:t xml:space="preserve"> </w:t>
      </w:r>
    </w:p>
    <w:p w:rsidR="00631D91" w:rsidRPr="000947B2" w:rsidRDefault="00631D91" w:rsidP="00631D91">
      <w:pPr>
        <w:spacing w:after="200" w:line="360" w:lineRule="auto"/>
        <w:jc w:val="center"/>
        <w:rPr>
          <w:rFonts w:asciiTheme="minorBidi" w:eastAsiaTheme="minorHAnsi" w:hAnsiTheme="minorBidi" w:cstheme="minorBidi"/>
          <w:rtl/>
        </w:rPr>
      </w:pP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عزيزي رائد/ رائدة الأعمال </w:t>
      </w: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السلام عليكم ورحمة الله </w:t>
      </w:r>
      <w:proofErr w:type="gramStart"/>
      <w:r>
        <w:rPr>
          <w:rFonts w:asciiTheme="minorBidi" w:eastAsiaTheme="minorHAnsi" w:hAnsiTheme="minorBidi" w:cstheme="minorBidi" w:hint="cs"/>
          <w:sz w:val="28"/>
          <w:szCs w:val="28"/>
          <w:rtl/>
        </w:rPr>
        <w:t>وبركاته ،</w:t>
      </w:r>
      <w:proofErr w:type="gramEnd"/>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يهدف هذا الاستبيان إلى دراسة العلاقة بين مستوى الذكاء العاطفي وممارسة القيادة الريادية    لدى رواد </w:t>
      </w:r>
      <w:proofErr w:type="gramStart"/>
      <w:r>
        <w:rPr>
          <w:rFonts w:asciiTheme="minorBidi" w:eastAsiaTheme="minorHAnsi" w:hAnsiTheme="minorBidi" w:cstheme="minorBidi" w:hint="cs"/>
          <w:sz w:val="28"/>
          <w:szCs w:val="28"/>
          <w:rtl/>
        </w:rPr>
        <w:t>الأعمال ،</w:t>
      </w:r>
      <w:proofErr w:type="gramEnd"/>
      <w:r>
        <w:rPr>
          <w:rFonts w:asciiTheme="minorBidi" w:eastAsiaTheme="minorHAnsi" w:hAnsiTheme="minorBidi" w:cstheme="minorBidi" w:hint="cs"/>
          <w:sz w:val="28"/>
          <w:szCs w:val="28"/>
          <w:rtl/>
        </w:rPr>
        <w:t xml:space="preserve"> جميع الإجابات سرية وتستخدم لأغراض البحث العلمي فقط .</w:t>
      </w: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يرجى اختيار درجة موافقتك وفق المقياس </w:t>
      </w:r>
      <w:proofErr w:type="gramStart"/>
      <w:r>
        <w:rPr>
          <w:rFonts w:asciiTheme="minorBidi" w:eastAsiaTheme="minorHAnsi" w:hAnsiTheme="minorBidi" w:cstheme="minorBidi" w:hint="cs"/>
          <w:sz w:val="28"/>
          <w:szCs w:val="28"/>
          <w:rtl/>
        </w:rPr>
        <w:t>التالي :</w:t>
      </w:r>
      <w:proofErr w:type="gramEnd"/>
    </w:p>
    <w:p w:rsidR="00631D91" w:rsidRDefault="00631D91" w:rsidP="00631D91">
      <w:pPr>
        <w:rPr>
          <w:rFonts w:asciiTheme="minorBidi" w:hAnsiTheme="minorBidi" w:cstheme="minorBidi"/>
          <w:sz w:val="28"/>
          <w:szCs w:val="28"/>
          <w:rtl/>
        </w:rPr>
      </w:pPr>
    </w:p>
    <w:tbl>
      <w:tblPr>
        <w:tblStyle w:val="af3"/>
        <w:bidiVisual/>
        <w:tblW w:w="0" w:type="auto"/>
        <w:tblLook w:val="04A0" w:firstRow="1" w:lastRow="0" w:firstColumn="1" w:lastColumn="0" w:noHBand="0" w:noVBand="1"/>
      </w:tblPr>
      <w:tblGrid>
        <w:gridCol w:w="1659"/>
        <w:gridCol w:w="1659"/>
        <w:gridCol w:w="1659"/>
        <w:gridCol w:w="1659"/>
        <w:gridCol w:w="1660"/>
      </w:tblGrid>
      <w:tr w:rsidR="00631D91" w:rsidTr="0063731E">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لا أوافق بشدة</w:t>
            </w:r>
          </w:p>
        </w:tc>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لا أوافق  </w:t>
            </w:r>
          </w:p>
        </w:tc>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محايد</w:t>
            </w:r>
          </w:p>
        </w:tc>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أوافق</w:t>
            </w:r>
          </w:p>
        </w:tc>
        <w:tc>
          <w:tcPr>
            <w:tcW w:w="166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أوافق بشدة</w:t>
            </w:r>
          </w:p>
        </w:tc>
      </w:tr>
      <w:tr w:rsidR="00631D91" w:rsidTr="0063731E">
        <w:trPr>
          <w:trHeight w:val="467"/>
        </w:trPr>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1</w:t>
            </w:r>
          </w:p>
        </w:tc>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2</w:t>
            </w:r>
          </w:p>
        </w:tc>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3</w:t>
            </w:r>
          </w:p>
        </w:tc>
        <w:tc>
          <w:tcPr>
            <w:tcW w:w="1659"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4</w:t>
            </w:r>
          </w:p>
        </w:tc>
        <w:tc>
          <w:tcPr>
            <w:tcW w:w="166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5</w:t>
            </w:r>
          </w:p>
        </w:tc>
      </w:tr>
    </w:tbl>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5D0B78" w:rsidRDefault="00631D91" w:rsidP="00631D91">
      <w:pPr>
        <w:spacing w:after="200" w:line="360" w:lineRule="auto"/>
        <w:jc w:val="both"/>
        <w:rPr>
          <w:rFonts w:asciiTheme="minorBidi" w:eastAsiaTheme="minorHAnsi" w:hAnsiTheme="minorBidi" w:cstheme="minorBidi"/>
          <w:b/>
          <w:bCs/>
          <w:sz w:val="32"/>
          <w:szCs w:val="32"/>
          <w:rtl/>
        </w:rPr>
      </w:pPr>
      <w:r w:rsidRPr="005D0B78">
        <w:rPr>
          <w:rFonts w:asciiTheme="minorBidi" w:eastAsiaTheme="minorHAnsi" w:hAnsiTheme="minorBidi" w:cstheme="minorBidi" w:hint="cs"/>
          <w:b/>
          <w:bCs/>
          <w:sz w:val="32"/>
          <w:szCs w:val="32"/>
          <w:rtl/>
        </w:rPr>
        <w:t>أولاً: البيانات العامة</w:t>
      </w:r>
    </w:p>
    <w:p w:rsidR="00631D91" w:rsidRDefault="00631D91" w:rsidP="00631D91">
      <w:pPr>
        <w:spacing w:after="200" w:line="360" w:lineRule="auto"/>
        <w:jc w:val="both"/>
        <w:rPr>
          <w:rFonts w:asciiTheme="minorBidi" w:eastAsiaTheme="minorHAnsi" w:hAnsiTheme="minorBidi" w:cstheme="minorBidi"/>
          <w:sz w:val="28"/>
          <w:szCs w:val="28"/>
          <w:rtl/>
        </w:rPr>
      </w:pPr>
      <w:r w:rsidRPr="00901FFF">
        <w:rPr>
          <w:rFonts w:asciiTheme="minorBidi" w:eastAsiaTheme="minorHAnsi" w:hAnsiTheme="minorBidi" w:cstheme="minorBidi" w:hint="cs"/>
          <w:b/>
          <w:bCs/>
          <w:sz w:val="28"/>
          <w:szCs w:val="28"/>
          <w:rtl/>
        </w:rPr>
        <w:t>الجنس</w:t>
      </w:r>
      <w:r>
        <w:rPr>
          <w:rFonts w:asciiTheme="minorBidi" w:eastAsiaTheme="minorHAnsi" w:hAnsiTheme="minorBidi" w:cstheme="minorBidi" w:hint="cs"/>
          <w:sz w:val="28"/>
          <w:szCs w:val="28"/>
          <w:rtl/>
        </w:rPr>
        <w:t xml:space="preserve">: ☐ ذكر ☐ أنثى         </w:t>
      </w: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w:t>
      </w:r>
      <w:r w:rsidRPr="00901FFF">
        <w:rPr>
          <w:rFonts w:asciiTheme="minorBidi" w:eastAsiaTheme="minorHAnsi" w:hAnsiTheme="minorBidi" w:cstheme="minorBidi" w:hint="cs"/>
          <w:b/>
          <w:bCs/>
          <w:sz w:val="28"/>
          <w:szCs w:val="28"/>
          <w:rtl/>
        </w:rPr>
        <w:t>العمر</w:t>
      </w:r>
      <w:r>
        <w:rPr>
          <w:rFonts w:asciiTheme="minorBidi" w:eastAsiaTheme="minorHAnsi" w:hAnsiTheme="minorBidi" w:cstheme="minorBidi" w:hint="cs"/>
          <w:sz w:val="28"/>
          <w:szCs w:val="28"/>
          <w:rtl/>
        </w:rPr>
        <w:t>: ☐ أقل من 30 ☐ 30–39 ☐ 40–49 ☐ 50 فأكثر</w:t>
      </w:r>
    </w:p>
    <w:p w:rsidR="00631D91" w:rsidRDefault="00631D91" w:rsidP="00631D91">
      <w:pPr>
        <w:spacing w:after="200" w:line="360" w:lineRule="auto"/>
        <w:jc w:val="both"/>
        <w:rPr>
          <w:rFonts w:asciiTheme="minorBidi" w:eastAsiaTheme="minorHAnsi" w:hAnsiTheme="minorBidi" w:cstheme="minorBidi"/>
          <w:sz w:val="28"/>
          <w:szCs w:val="28"/>
          <w:rtl/>
        </w:rPr>
      </w:pPr>
      <w:r w:rsidRPr="00901FFF">
        <w:rPr>
          <w:rFonts w:asciiTheme="minorBidi" w:eastAsiaTheme="minorHAnsi" w:hAnsiTheme="minorBidi" w:cstheme="minorBidi" w:hint="cs"/>
          <w:b/>
          <w:bCs/>
          <w:sz w:val="28"/>
          <w:szCs w:val="28"/>
          <w:rtl/>
        </w:rPr>
        <w:t>المستوى التعليمي</w:t>
      </w:r>
      <w:r>
        <w:rPr>
          <w:rFonts w:asciiTheme="minorBidi" w:eastAsiaTheme="minorHAnsi" w:hAnsiTheme="minorBidi" w:cstheme="minorBidi" w:hint="cs"/>
          <w:sz w:val="28"/>
          <w:szCs w:val="28"/>
          <w:rtl/>
        </w:rPr>
        <w:t>: ☐ ثانوي ☐ بكالوريوس ☐ ماجستير ☐ دكتوراه</w:t>
      </w:r>
    </w:p>
    <w:p w:rsidR="00631D91" w:rsidRPr="00BB7C0D" w:rsidRDefault="00631D91" w:rsidP="00631D91">
      <w:pPr>
        <w:spacing w:after="200" w:line="360" w:lineRule="auto"/>
        <w:jc w:val="both"/>
        <w:rPr>
          <w:rFonts w:asciiTheme="minorBidi" w:eastAsiaTheme="minorHAnsi" w:hAnsiTheme="minorBidi" w:cstheme="minorBidi"/>
          <w:b/>
          <w:bCs/>
          <w:sz w:val="28"/>
          <w:szCs w:val="28"/>
          <w:rtl/>
        </w:rPr>
      </w:pPr>
      <w:r w:rsidRPr="00BB7C0D">
        <w:rPr>
          <w:rFonts w:asciiTheme="minorBidi" w:eastAsiaTheme="minorHAnsi" w:hAnsiTheme="minorBidi" w:cstheme="minorBidi" w:hint="cs"/>
          <w:b/>
          <w:bCs/>
          <w:sz w:val="28"/>
          <w:szCs w:val="28"/>
          <w:rtl/>
        </w:rPr>
        <w:t>عدد سنوات الخبرة الريادية:</w:t>
      </w: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أقل من 3 سنوات                                            ☐ 3–7 سنوات</w:t>
      </w: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8–15 سنة                                                  ☐ أكثر من 15 سنة</w:t>
      </w:r>
    </w:p>
    <w:p w:rsidR="00631D91" w:rsidRPr="00901FFF" w:rsidRDefault="00631D91" w:rsidP="00631D91">
      <w:pPr>
        <w:spacing w:after="200" w:line="360" w:lineRule="auto"/>
        <w:jc w:val="both"/>
        <w:rPr>
          <w:rFonts w:asciiTheme="minorBidi" w:eastAsiaTheme="minorHAnsi" w:hAnsiTheme="minorBidi" w:cstheme="minorBidi"/>
          <w:b/>
          <w:bCs/>
          <w:sz w:val="28"/>
          <w:szCs w:val="28"/>
          <w:rtl/>
        </w:rPr>
      </w:pPr>
      <w:r w:rsidRPr="00901FFF">
        <w:rPr>
          <w:rFonts w:asciiTheme="minorBidi" w:eastAsiaTheme="minorHAnsi" w:hAnsiTheme="minorBidi" w:cstheme="minorBidi" w:hint="cs"/>
          <w:b/>
          <w:bCs/>
          <w:sz w:val="28"/>
          <w:szCs w:val="28"/>
          <w:rtl/>
        </w:rPr>
        <w:t xml:space="preserve">عدد </w:t>
      </w:r>
      <w:r>
        <w:rPr>
          <w:rFonts w:asciiTheme="minorBidi" w:eastAsiaTheme="minorHAnsi" w:hAnsiTheme="minorBidi" w:cstheme="minorBidi" w:hint="cs"/>
          <w:b/>
          <w:bCs/>
          <w:sz w:val="28"/>
          <w:szCs w:val="28"/>
          <w:rtl/>
        </w:rPr>
        <w:t>العاملين</w:t>
      </w:r>
      <w:r w:rsidRPr="00901FFF">
        <w:rPr>
          <w:rFonts w:asciiTheme="minorBidi" w:eastAsiaTheme="minorHAnsi" w:hAnsiTheme="minorBidi" w:cstheme="minorBidi" w:hint="cs"/>
          <w:b/>
          <w:bCs/>
          <w:sz w:val="28"/>
          <w:szCs w:val="28"/>
          <w:rtl/>
        </w:rPr>
        <w:t xml:space="preserve"> في المشروع:</w:t>
      </w: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5 ــ 10              ☐ 11–21             ☐ 22–50             ☐ أكثر من 50</w:t>
      </w:r>
    </w:p>
    <w:p w:rsidR="0025157C" w:rsidRDefault="0025157C" w:rsidP="00631D91">
      <w:pPr>
        <w:spacing w:after="200" w:line="360" w:lineRule="auto"/>
        <w:jc w:val="both"/>
        <w:rPr>
          <w:rFonts w:asciiTheme="minorBidi" w:eastAsiaTheme="minorHAnsi" w:hAnsiTheme="minorBidi" w:cstheme="minorBidi"/>
          <w:b/>
          <w:bCs/>
          <w:sz w:val="32"/>
          <w:szCs w:val="32"/>
          <w:rtl/>
        </w:rPr>
      </w:pPr>
    </w:p>
    <w:p w:rsidR="00631D91" w:rsidRDefault="00631D91" w:rsidP="00631D91">
      <w:pPr>
        <w:spacing w:after="200" w:line="360" w:lineRule="auto"/>
        <w:jc w:val="both"/>
        <w:rPr>
          <w:rFonts w:asciiTheme="minorBidi" w:eastAsiaTheme="minorHAnsi" w:hAnsiTheme="minorBidi" w:cstheme="minorBidi"/>
          <w:b/>
          <w:bCs/>
          <w:sz w:val="32"/>
          <w:szCs w:val="32"/>
          <w:rtl/>
        </w:rPr>
      </w:pPr>
      <w:r w:rsidRPr="005D5219">
        <w:rPr>
          <w:rFonts w:asciiTheme="minorBidi" w:eastAsiaTheme="minorHAnsi" w:hAnsiTheme="minorBidi" w:cstheme="minorBidi" w:hint="cs"/>
          <w:b/>
          <w:bCs/>
          <w:sz w:val="32"/>
          <w:szCs w:val="32"/>
          <w:rtl/>
        </w:rPr>
        <w:lastRenderedPageBreak/>
        <w:t>ثانياً: الذكاء العاطفي لدى رائد الأعمال</w:t>
      </w:r>
      <w:r>
        <w:rPr>
          <w:rFonts w:asciiTheme="minorBidi" w:eastAsiaTheme="minorHAnsi" w:hAnsiTheme="minorBidi" w:cstheme="minorBidi" w:hint="cs"/>
          <w:b/>
          <w:bCs/>
          <w:sz w:val="32"/>
          <w:szCs w:val="32"/>
          <w:rtl/>
        </w:rPr>
        <w:t xml:space="preserve"> </w:t>
      </w:r>
      <w:r w:rsidRPr="000947B2">
        <w:rPr>
          <w:rFonts w:asciiTheme="minorBidi" w:eastAsiaTheme="minorHAnsi" w:hAnsiTheme="minorBidi" w:cstheme="minorBidi" w:hint="cs"/>
          <w:rtl/>
        </w:rPr>
        <w:t xml:space="preserve">(استناداً إلى نموذج </w:t>
      </w:r>
      <w:r w:rsidRPr="000947B2">
        <w:rPr>
          <w:rFonts w:asciiTheme="minorBidi" w:eastAsiaTheme="minorHAnsi" w:hAnsiTheme="minorBidi" w:cstheme="minorBidi" w:hint="cs"/>
        </w:rPr>
        <w:t>Daniel Goleman</w:t>
      </w:r>
      <w:r w:rsidRPr="000947B2">
        <w:rPr>
          <w:rFonts w:asciiTheme="minorBidi" w:eastAsiaTheme="minorHAnsi" w:hAnsiTheme="minorBidi" w:cstheme="minorBidi" w:hint="cs"/>
          <w:rtl/>
        </w:rPr>
        <w:t>)</w:t>
      </w:r>
    </w:p>
    <w:p w:rsidR="00631D91" w:rsidRPr="000947B2" w:rsidRDefault="00631D91" w:rsidP="00631D91">
      <w:pPr>
        <w:spacing w:after="200" w:line="360" w:lineRule="auto"/>
        <w:jc w:val="both"/>
        <w:rPr>
          <w:rFonts w:asciiTheme="minorBidi" w:eastAsiaTheme="minorHAnsi" w:hAnsiTheme="minorBidi" w:cstheme="minorBidi"/>
          <w:b/>
          <w:bCs/>
          <w:sz w:val="32"/>
          <w:szCs w:val="32"/>
          <w:rtl/>
        </w:rPr>
      </w:pPr>
    </w:p>
    <w:p w:rsidR="00631D91" w:rsidRPr="00901FFF" w:rsidRDefault="00631D91" w:rsidP="00631D91">
      <w:pPr>
        <w:spacing w:after="200" w:line="360" w:lineRule="auto"/>
        <w:jc w:val="both"/>
        <w:rPr>
          <w:rFonts w:asciiTheme="minorBidi" w:eastAsiaTheme="minorHAnsi" w:hAnsiTheme="minorBidi" w:cstheme="minorBidi"/>
          <w:b/>
          <w:bCs/>
          <w:sz w:val="32"/>
          <w:szCs w:val="32"/>
          <w:rtl/>
        </w:rPr>
      </w:pPr>
      <w:r w:rsidRPr="00901FFF">
        <w:rPr>
          <w:rFonts w:asciiTheme="minorBidi" w:eastAsiaTheme="minorHAnsi" w:hAnsiTheme="minorBidi" w:cstheme="minorBidi" w:hint="cs"/>
          <w:b/>
          <w:bCs/>
          <w:sz w:val="32"/>
          <w:szCs w:val="32"/>
          <w:rtl/>
        </w:rPr>
        <w:t xml:space="preserve">1 </w:t>
      </w:r>
      <w:proofErr w:type="gramStart"/>
      <w:r w:rsidRPr="00901FFF">
        <w:rPr>
          <w:rFonts w:asciiTheme="minorBidi" w:eastAsiaTheme="minorHAnsi" w:hAnsiTheme="minorBidi" w:cstheme="minorBidi" w:hint="cs"/>
          <w:b/>
          <w:bCs/>
          <w:sz w:val="32"/>
          <w:szCs w:val="32"/>
          <w:rtl/>
        </w:rPr>
        <w:t xml:space="preserve">-  </w:t>
      </w:r>
      <w:proofErr w:type="gramEnd"/>
      <w:r w:rsidRPr="00901FFF">
        <w:rPr>
          <w:rFonts w:asciiTheme="minorBidi" w:eastAsiaTheme="minorHAnsi" w:hAnsiTheme="minorBidi" w:cstheme="minorBidi" w:hint="cs"/>
          <w:b/>
          <w:bCs/>
          <w:sz w:val="32"/>
          <w:szCs w:val="32"/>
          <w:rtl/>
        </w:rPr>
        <w:t>الوعي الذاتي :</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أستطيع تحديد مشاعري بدقة أثناء إدارة المشروع.</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أدرك تأثير مشاعري على قراراتي المهنية والاستثمارية.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أعترف بأخطائي عند حدوثها.</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أدرك نقاط القوة والضعف في شخصيتي القيادية.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901FFF" w:rsidRDefault="00631D91" w:rsidP="00631D91">
      <w:pPr>
        <w:spacing w:after="200" w:line="360" w:lineRule="auto"/>
        <w:jc w:val="both"/>
        <w:rPr>
          <w:rFonts w:asciiTheme="minorBidi" w:eastAsiaTheme="minorHAnsi" w:hAnsiTheme="minorBidi" w:cstheme="minorBidi"/>
          <w:b/>
          <w:bCs/>
          <w:sz w:val="32"/>
          <w:szCs w:val="32"/>
          <w:rtl/>
        </w:rPr>
      </w:pPr>
      <w:proofErr w:type="gramStart"/>
      <w:r w:rsidRPr="00901FFF">
        <w:rPr>
          <w:rFonts w:asciiTheme="minorBidi" w:eastAsiaTheme="minorHAnsi" w:hAnsiTheme="minorBidi" w:cstheme="minorBidi" w:hint="cs"/>
          <w:b/>
          <w:bCs/>
          <w:sz w:val="32"/>
          <w:szCs w:val="32"/>
          <w:rtl/>
        </w:rPr>
        <w:t xml:space="preserve">2-  </w:t>
      </w:r>
      <w:proofErr w:type="gramEnd"/>
      <w:r w:rsidRPr="00901FFF">
        <w:rPr>
          <w:rFonts w:asciiTheme="minorBidi" w:eastAsiaTheme="minorHAnsi" w:hAnsiTheme="minorBidi" w:cstheme="minorBidi" w:hint="cs"/>
          <w:b/>
          <w:bCs/>
          <w:sz w:val="32"/>
          <w:szCs w:val="32"/>
          <w:rtl/>
        </w:rPr>
        <w:t>إدارة الذات :</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أتحكم في انفعالاتي عند مواجهة خسائر أو أزمات.</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أتعامل بهدوء مع ضغوط السوق والمنافسة.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أستطيع التكيف بسرعة مع التغيرات المفاجئة.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أحافظ على دافعيتي رغم التحديات.</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Default="00631D91" w:rsidP="00631D91">
      <w:pPr>
        <w:spacing w:after="200" w:line="360" w:lineRule="auto"/>
        <w:jc w:val="both"/>
        <w:rPr>
          <w:rFonts w:asciiTheme="minorBidi" w:eastAsiaTheme="minorHAnsi" w:hAnsiTheme="minorBidi" w:cstheme="minorBidi"/>
          <w:sz w:val="28"/>
          <w:szCs w:val="28"/>
          <w:rtl/>
        </w:rPr>
      </w:pPr>
    </w:p>
    <w:p w:rsidR="00B95869" w:rsidRDefault="00B95869" w:rsidP="00631D91">
      <w:pPr>
        <w:spacing w:after="200" w:line="360" w:lineRule="auto"/>
        <w:jc w:val="both"/>
        <w:rPr>
          <w:rFonts w:asciiTheme="minorBidi" w:eastAsiaTheme="minorHAnsi" w:hAnsiTheme="minorBidi" w:cstheme="minorBidi"/>
          <w:sz w:val="28"/>
          <w:szCs w:val="28"/>
          <w:rtl/>
        </w:rPr>
      </w:pPr>
    </w:p>
    <w:p w:rsidR="00631D91" w:rsidRPr="00901FFF" w:rsidRDefault="00631D91" w:rsidP="00631D91">
      <w:pPr>
        <w:spacing w:after="200" w:line="360" w:lineRule="auto"/>
        <w:jc w:val="both"/>
        <w:rPr>
          <w:rFonts w:asciiTheme="minorBidi" w:eastAsiaTheme="minorHAnsi" w:hAnsiTheme="minorBidi" w:cstheme="minorBidi"/>
          <w:b/>
          <w:bCs/>
          <w:sz w:val="32"/>
          <w:szCs w:val="32"/>
          <w:rtl/>
        </w:rPr>
      </w:pPr>
      <w:r>
        <w:rPr>
          <w:rFonts w:asciiTheme="minorBidi" w:eastAsiaTheme="minorHAnsi" w:hAnsiTheme="minorBidi" w:cstheme="minorBidi" w:hint="cs"/>
          <w:b/>
          <w:bCs/>
          <w:sz w:val="32"/>
          <w:szCs w:val="32"/>
          <w:rtl/>
        </w:rPr>
        <w:t xml:space="preserve">3 </w:t>
      </w:r>
      <w:proofErr w:type="gramStart"/>
      <w:r w:rsidRPr="00901FFF">
        <w:rPr>
          <w:rFonts w:asciiTheme="minorBidi" w:eastAsiaTheme="minorHAnsi" w:hAnsiTheme="minorBidi" w:cstheme="minorBidi" w:hint="cs"/>
          <w:b/>
          <w:bCs/>
          <w:sz w:val="32"/>
          <w:szCs w:val="32"/>
          <w:rtl/>
        </w:rPr>
        <w:t xml:space="preserve">-  </w:t>
      </w:r>
      <w:proofErr w:type="gramEnd"/>
      <w:r w:rsidRPr="00752911">
        <w:rPr>
          <w:rFonts w:asciiTheme="minorBidi" w:eastAsiaTheme="minorHAnsi" w:hAnsiTheme="minorBidi" w:cstheme="minorBidi" w:hint="cs"/>
          <w:b/>
          <w:bCs/>
          <w:sz w:val="28"/>
          <w:szCs w:val="28"/>
          <w:rtl/>
        </w:rPr>
        <w:t>الوعي الاجتماعي</w:t>
      </w:r>
      <w:r>
        <w:rPr>
          <w:rFonts w:asciiTheme="minorBidi" w:eastAsiaTheme="minorHAnsi" w:hAnsiTheme="minorBidi" w:cstheme="minorBidi" w:hint="cs"/>
          <w:b/>
          <w:bCs/>
          <w:sz w:val="32"/>
          <w:szCs w:val="32"/>
          <w:rtl/>
        </w:rPr>
        <w:t xml:space="preserve"> </w:t>
      </w:r>
      <w:r w:rsidRPr="00901FFF">
        <w:rPr>
          <w:rFonts w:asciiTheme="minorBidi" w:eastAsiaTheme="minorHAnsi" w:hAnsiTheme="minorBidi" w:cstheme="minorBidi" w:hint="cs"/>
          <w:b/>
          <w:bCs/>
          <w:sz w:val="32"/>
          <w:szCs w:val="32"/>
          <w:rtl/>
        </w:rPr>
        <w:t>:</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أراعي مشاعر الموظفين عند اتخاذ القرارات.</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أفهم احتياجات العملاء وتوقعاتهم.</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أستمع جيداً لشركائي وفريق العمل.</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أتفهم اختلاف وجهات النظر داخل الفريق.</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F84976" w:rsidRDefault="00631D91" w:rsidP="00631D91">
      <w:pPr>
        <w:spacing w:after="200" w:line="360" w:lineRule="auto"/>
        <w:jc w:val="both"/>
        <w:rPr>
          <w:rFonts w:asciiTheme="minorBidi" w:eastAsiaTheme="minorHAnsi" w:hAnsiTheme="minorBidi" w:cstheme="minorBidi"/>
          <w:b/>
          <w:bCs/>
          <w:sz w:val="28"/>
          <w:szCs w:val="28"/>
          <w:rtl/>
        </w:rPr>
      </w:pPr>
      <w:proofErr w:type="gramStart"/>
      <w:r w:rsidRPr="002147E2">
        <w:rPr>
          <w:rFonts w:asciiTheme="minorBidi" w:eastAsiaTheme="minorHAnsi" w:hAnsiTheme="minorBidi" w:cstheme="minorBidi" w:hint="cs"/>
          <w:b/>
          <w:bCs/>
          <w:sz w:val="28"/>
          <w:szCs w:val="28"/>
          <w:rtl/>
        </w:rPr>
        <w:t xml:space="preserve">4-  </w:t>
      </w:r>
      <w:proofErr w:type="gramEnd"/>
      <w:r w:rsidRPr="002147E2">
        <w:rPr>
          <w:rFonts w:asciiTheme="minorBidi" w:eastAsiaTheme="minorHAnsi" w:hAnsiTheme="minorBidi" w:cstheme="minorBidi" w:hint="cs"/>
          <w:b/>
          <w:bCs/>
          <w:sz w:val="28"/>
          <w:szCs w:val="28"/>
          <w:rtl/>
        </w:rPr>
        <w:t>إدارة العلاقات :</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أبني علاقات قوية قائمة على </w:t>
            </w:r>
            <w:proofErr w:type="gramStart"/>
            <w:r>
              <w:rPr>
                <w:rFonts w:asciiTheme="minorBidi" w:eastAsiaTheme="minorHAnsi" w:hAnsiTheme="minorBidi" w:cstheme="minorBidi" w:hint="cs"/>
                <w:sz w:val="28"/>
                <w:szCs w:val="28"/>
                <w:rtl/>
              </w:rPr>
              <w:t>الثقة  مع</w:t>
            </w:r>
            <w:proofErr w:type="gramEnd"/>
            <w:r>
              <w:rPr>
                <w:rFonts w:asciiTheme="minorBidi" w:eastAsiaTheme="minorHAnsi" w:hAnsiTheme="minorBidi" w:cstheme="minorBidi" w:hint="cs"/>
                <w:sz w:val="28"/>
                <w:szCs w:val="28"/>
                <w:rtl/>
              </w:rPr>
              <w:t xml:space="preserve"> الشركاء والمستثمرين .</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أتعامل بفعالية مع النزاعات داخل </w:t>
            </w:r>
            <w:proofErr w:type="gramStart"/>
            <w:r>
              <w:rPr>
                <w:rFonts w:asciiTheme="minorBidi" w:eastAsiaTheme="minorHAnsi" w:hAnsiTheme="minorBidi" w:cstheme="minorBidi" w:hint="cs"/>
                <w:sz w:val="28"/>
                <w:szCs w:val="28"/>
                <w:rtl/>
              </w:rPr>
              <w:t>المشروع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أؤثر إيجابياً في تحفيز </w:t>
            </w:r>
            <w:proofErr w:type="gramStart"/>
            <w:r>
              <w:rPr>
                <w:rFonts w:asciiTheme="minorBidi" w:eastAsiaTheme="minorHAnsi" w:hAnsiTheme="minorBidi" w:cstheme="minorBidi" w:hint="cs"/>
                <w:sz w:val="28"/>
                <w:szCs w:val="28"/>
                <w:rtl/>
              </w:rPr>
              <w:t>فريقي .</w:t>
            </w:r>
            <w:proofErr w:type="gramEnd"/>
            <w:r>
              <w:rPr>
                <w:rFonts w:asciiTheme="minorBidi" w:eastAsiaTheme="minorHAnsi" w:hAnsiTheme="minorBidi" w:cstheme="minorBidi" w:hint="cs"/>
                <w:sz w:val="28"/>
                <w:szCs w:val="28"/>
                <w:rtl/>
              </w:rPr>
              <w:t xml:space="preserve"> </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اوجد بيئة عمل يسودها الاحترام </w:t>
            </w:r>
            <w:proofErr w:type="gramStart"/>
            <w:r>
              <w:rPr>
                <w:rFonts w:asciiTheme="minorBidi" w:eastAsiaTheme="minorHAnsi" w:hAnsiTheme="minorBidi" w:cstheme="minorBidi" w:hint="cs"/>
                <w:sz w:val="28"/>
                <w:szCs w:val="28"/>
                <w:rtl/>
              </w:rPr>
              <w:t>والثقة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Default="00631D91" w:rsidP="00631D91">
      <w:pPr>
        <w:spacing w:after="200" w:line="360" w:lineRule="auto"/>
        <w:jc w:val="both"/>
        <w:rPr>
          <w:rFonts w:asciiTheme="minorBidi" w:eastAsiaTheme="minorHAnsi" w:hAnsiTheme="minorBidi" w:cstheme="minorBidi"/>
          <w:sz w:val="28"/>
          <w:szCs w:val="28"/>
          <w:rtl/>
        </w:rPr>
      </w:pPr>
      <w:bookmarkStart w:id="0" w:name="_GoBack"/>
      <w:bookmarkEnd w:id="0"/>
    </w:p>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BB7C0D" w:rsidRDefault="00631D91" w:rsidP="00631D91">
      <w:pPr>
        <w:spacing w:after="200" w:line="360" w:lineRule="auto"/>
        <w:jc w:val="both"/>
        <w:rPr>
          <w:rFonts w:asciiTheme="minorBidi" w:eastAsiaTheme="minorHAnsi" w:hAnsiTheme="minorBidi" w:cstheme="minorBidi"/>
          <w:b/>
          <w:bCs/>
          <w:sz w:val="28"/>
          <w:szCs w:val="28"/>
          <w:rtl/>
        </w:rPr>
      </w:pPr>
      <w:r w:rsidRPr="00BB7C0D">
        <w:rPr>
          <w:rFonts w:asciiTheme="minorBidi" w:eastAsiaTheme="minorHAnsi" w:hAnsiTheme="minorBidi" w:cstheme="minorBidi" w:hint="cs"/>
          <w:b/>
          <w:bCs/>
          <w:sz w:val="28"/>
          <w:szCs w:val="28"/>
          <w:rtl/>
        </w:rPr>
        <w:lastRenderedPageBreak/>
        <w:t>ثالثاً: القيادة الريادية لدى رواد الأعمال</w:t>
      </w:r>
    </w:p>
    <w:p w:rsidR="00631D91" w:rsidRDefault="00631D91" w:rsidP="00631D91">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(وفق أدبيات القيادة الريادية مثل أعمال </w:t>
      </w:r>
      <w:r>
        <w:rPr>
          <w:rFonts w:asciiTheme="minorBidi" w:eastAsiaTheme="minorHAnsi" w:hAnsiTheme="minorBidi" w:cstheme="minorBidi" w:hint="cs"/>
          <w:sz w:val="28"/>
          <w:szCs w:val="28"/>
        </w:rPr>
        <w:t>Gupta</w:t>
      </w:r>
      <w:r>
        <w:rPr>
          <w:rFonts w:asciiTheme="minorBidi" w:eastAsiaTheme="minorHAnsi" w:hAnsiTheme="minorBidi" w:cstheme="minorBidi" w:hint="cs"/>
          <w:sz w:val="28"/>
          <w:szCs w:val="28"/>
          <w:rtl/>
        </w:rPr>
        <w:t xml:space="preserve"> في مجال الريادة)</w:t>
      </w:r>
    </w:p>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1A7D12" w:rsidRDefault="00631D91" w:rsidP="00631D91">
      <w:pPr>
        <w:spacing w:after="200" w:line="360" w:lineRule="auto"/>
        <w:jc w:val="both"/>
        <w:rPr>
          <w:rFonts w:asciiTheme="minorBidi" w:eastAsiaTheme="minorHAnsi" w:hAnsiTheme="minorBidi" w:cstheme="minorBidi"/>
          <w:b/>
          <w:bCs/>
          <w:sz w:val="28"/>
          <w:szCs w:val="28"/>
          <w:rtl/>
        </w:rPr>
      </w:pPr>
      <w:proofErr w:type="gramStart"/>
      <w:r w:rsidRPr="001A7D12">
        <w:rPr>
          <w:rFonts w:asciiTheme="minorBidi" w:eastAsiaTheme="minorHAnsi" w:hAnsiTheme="minorBidi" w:cstheme="minorBidi" w:hint="cs"/>
          <w:b/>
          <w:bCs/>
          <w:sz w:val="28"/>
          <w:szCs w:val="28"/>
          <w:rtl/>
        </w:rPr>
        <w:t xml:space="preserve">1-  </w:t>
      </w:r>
      <w:proofErr w:type="gramEnd"/>
      <w:r w:rsidRPr="001A7D12">
        <w:rPr>
          <w:rFonts w:asciiTheme="minorBidi" w:eastAsiaTheme="minorHAnsi" w:hAnsiTheme="minorBidi" w:cstheme="minorBidi" w:hint="cs"/>
          <w:b/>
          <w:bCs/>
          <w:sz w:val="28"/>
          <w:szCs w:val="28"/>
          <w:rtl/>
        </w:rPr>
        <w:t>الرؤية الريادية :</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لدي رؤية مستقبلية واضحة لنمو </w:t>
            </w:r>
            <w:proofErr w:type="gramStart"/>
            <w:r>
              <w:rPr>
                <w:rFonts w:asciiTheme="minorBidi" w:eastAsiaTheme="minorHAnsi" w:hAnsiTheme="minorBidi" w:cstheme="minorBidi" w:hint="cs"/>
                <w:sz w:val="28"/>
                <w:szCs w:val="28"/>
                <w:rtl/>
              </w:rPr>
              <w:t>مشروعي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أبحث باستمرار عن الفرص </w:t>
            </w:r>
            <w:proofErr w:type="gramStart"/>
            <w:r>
              <w:rPr>
                <w:rFonts w:asciiTheme="minorBidi" w:eastAsiaTheme="minorHAnsi" w:hAnsiTheme="minorBidi" w:cstheme="minorBidi" w:hint="cs"/>
                <w:sz w:val="28"/>
                <w:szCs w:val="28"/>
                <w:rtl/>
              </w:rPr>
              <w:t>لتوسع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أشارك فريقي في صياغة أهداف </w:t>
            </w:r>
            <w:proofErr w:type="gramStart"/>
            <w:r>
              <w:rPr>
                <w:rFonts w:asciiTheme="minorBidi" w:eastAsiaTheme="minorHAnsi" w:hAnsiTheme="minorBidi" w:cstheme="minorBidi" w:hint="cs"/>
                <w:sz w:val="28"/>
                <w:szCs w:val="28"/>
                <w:rtl/>
              </w:rPr>
              <w:t>المشروع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أتخذ قرارات استراتيجية لمواجهة التحديات رغم عدم </w:t>
            </w:r>
            <w:proofErr w:type="gramStart"/>
            <w:r>
              <w:rPr>
                <w:rFonts w:asciiTheme="minorBidi" w:eastAsiaTheme="minorHAnsi" w:hAnsiTheme="minorBidi" w:cstheme="minorBidi" w:hint="cs"/>
                <w:sz w:val="28"/>
                <w:szCs w:val="28"/>
                <w:rtl/>
              </w:rPr>
              <w:t>اليقين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C4239B" w:rsidRDefault="00631D91" w:rsidP="00631D91">
      <w:pPr>
        <w:spacing w:after="200" w:line="360" w:lineRule="auto"/>
        <w:jc w:val="both"/>
        <w:rPr>
          <w:rFonts w:asciiTheme="minorBidi" w:eastAsiaTheme="minorHAnsi" w:hAnsiTheme="minorBidi" w:cstheme="minorBidi"/>
          <w:b/>
          <w:bCs/>
          <w:sz w:val="28"/>
          <w:szCs w:val="28"/>
          <w:rtl/>
        </w:rPr>
      </w:pPr>
      <w:proofErr w:type="gramStart"/>
      <w:r w:rsidRPr="00C4239B">
        <w:rPr>
          <w:rFonts w:asciiTheme="minorBidi" w:eastAsiaTheme="minorHAnsi" w:hAnsiTheme="minorBidi" w:cstheme="minorBidi" w:hint="cs"/>
          <w:b/>
          <w:bCs/>
          <w:sz w:val="28"/>
          <w:szCs w:val="28"/>
          <w:rtl/>
        </w:rPr>
        <w:t xml:space="preserve">2-  </w:t>
      </w:r>
      <w:proofErr w:type="gramEnd"/>
      <w:r w:rsidRPr="00C4239B">
        <w:rPr>
          <w:rFonts w:asciiTheme="minorBidi" w:eastAsiaTheme="minorHAnsi" w:hAnsiTheme="minorBidi" w:cstheme="minorBidi" w:hint="cs"/>
          <w:b/>
          <w:bCs/>
          <w:sz w:val="28"/>
          <w:szCs w:val="28"/>
          <w:rtl/>
        </w:rPr>
        <w:t>الابتكار والمخاطرة :</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ارحب وادعم الأفكار الجديدة داخل </w:t>
            </w:r>
            <w:proofErr w:type="gramStart"/>
            <w:r>
              <w:rPr>
                <w:rFonts w:asciiTheme="minorBidi" w:eastAsiaTheme="minorHAnsi" w:hAnsiTheme="minorBidi" w:cstheme="minorBidi" w:hint="cs"/>
                <w:sz w:val="28"/>
                <w:szCs w:val="28"/>
                <w:rtl/>
              </w:rPr>
              <w:t>المشروع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أتقبل المخاطرة المحسوبة لتحقيق النمو.</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أوازن بين المخاطرة والعائد </w:t>
            </w:r>
            <w:proofErr w:type="gramStart"/>
            <w:r>
              <w:rPr>
                <w:rFonts w:asciiTheme="minorBidi" w:eastAsiaTheme="minorHAnsi" w:hAnsiTheme="minorBidi" w:cstheme="minorBidi" w:hint="cs"/>
                <w:sz w:val="28"/>
                <w:szCs w:val="28"/>
                <w:rtl/>
              </w:rPr>
              <w:t>المتوقع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افكر وأبحث عن حلول إبداعية </w:t>
            </w:r>
            <w:proofErr w:type="gramStart"/>
            <w:r>
              <w:rPr>
                <w:rFonts w:asciiTheme="minorBidi" w:eastAsiaTheme="minorHAnsi" w:hAnsiTheme="minorBidi" w:cstheme="minorBidi" w:hint="cs"/>
                <w:sz w:val="28"/>
                <w:szCs w:val="28"/>
                <w:rtl/>
              </w:rPr>
              <w:t>للمشكلات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Pr="00F84976" w:rsidRDefault="00631D91" w:rsidP="00631D91">
      <w:pPr>
        <w:spacing w:after="200" w:line="360" w:lineRule="auto"/>
        <w:jc w:val="both"/>
        <w:rPr>
          <w:rFonts w:asciiTheme="minorBidi" w:eastAsiaTheme="minorHAnsi" w:hAnsiTheme="minorBidi" w:cstheme="minorBidi"/>
          <w:sz w:val="28"/>
          <w:szCs w:val="28"/>
          <w:rtl/>
        </w:rPr>
      </w:pPr>
    </w:p>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C4239B" w:rsidRDefault="00631D91" w:rsidP="00631D91">
      <w:pPr>
        <w:spacing w:after="200" w:line="360" w:lineRule="auto"/>
        <w:jc w:val="both"/>
        <w:rPr>
          <w:rFonts w:asciiTheme="minorBidi" w:eastAsiaTheme="minorHAnsi" w:hAnsiTheme="minorBidi" w:cstheme="minorBidi"/>
          <w:b/>
          <w:bCs/>
          <w:sz w:val="28"/>
          <w:szCs w:val="28"/>
          <w:rtl/>
        </w:rPr>
      </w:pPr>
      <w:proofErr w:type="gramStart"/>
      <w:r w:rsidRPr="00C4239B">
        <w:rPr>
          <w:rFonts w:asciiTheme="minorBidi" w:eastAsiaTheme="minorHAnsi" w:hAnsiTheme="minorBidi" w:cstheme="minorBidi" w:hint="cs"/>
          <w:b/>
          <w:bCs/>
          <w:sz w:val="28"/>
          <w:szCs w:val="28"/>
          <w:rtl/>
        </w:rPr>
        <w:lastRenderedPageBreak/>
        <w:t xml:space="preserve">3-  </w:t>
      </w:r>
      <w:proofErr w:type="gramEnd"/>
      <w:r w:rsidRPr="00C4239B">
        <w:rPr>
          <w:rFonts w:asciiTheme="minorBidi" w:eastAsiaTheme="minorHAnsi" w:hAnsiTheme="minorBidi" w:cstheme="minorBidi" w:hint="cs"/>
          <w:b/>
          <w:bCs/>
          <w:sz w:val="28"/>
          <w:szCs w:val="28"/>
          <w:rtl/>
        </w:rPr>
        <w:t>الاستباقية والمبادرة</w:t>
      </w:r>
      <w:r>
        <w:rPr>
          <w:rFonts w:asciiTheme="minorBidi" w:eastAsiaTheme="minorHAnsi" w:hAnsiTheme="minorBidi" w:cstheme="minorBidi" w:hint="cs"/>
          <w:b/>
          <w:bCs/>
          <w:sz w:val="28"/>
          <w:szCs w:val="28"/>
          <w:rtl/>
        </w:rPr>
        <w:t xml:space="preserve"> </w:t>
      </w:r>
      <w:r w:rsidRPr="00C4239B">
        <w:rPr>
          <w:rFonts w:asciiTheme="minorBidi" w:eastAsiaTheme="minorHAnsi" w:hAnsiTheme="minorBidi" w:cstheme="minorBidi" w:hint="cs"/>
          <w:b/>
          <w:bCs/>
          <w:sz w:val="28"/>
          <w:szCs w:val="28"/>
          <w:rtl/>
        </w:rPr>
        <w:t>:</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أبادر للاستفادة من الفرص قبل </w:t>
            </w:r>
            <w:proofErr w:type="gramStart"/>
            <w:r>
              <w:rPr>
                <w:rFonts w:asciiTheme="minorBidi" w:eastAsiaTheme="minorHAnsi" w:hAnsiTheme="minorBidi" w:cstheme="minorBidi" w:hint="cs"/>
                <w:sz w:val="28"/>
                <w:szCs w:val="28"/>
                <w:rtl/>
              </w:rPr>
              <w:t>الآخرين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أتابع السوق وتحدياته واخباره باستمرار.</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أستبق التحديات </w:t>
            </w:r>
            <w:proofErr w:type="gramStart"/>
            <w:r>
              <w:rPr>
                <w:rFonts w:asciiTheme="minorBidi" w:eastAsiaTheme="minorHAnsi" w:hAnsiTheme="minorBidi" w:cstheme="minorBidi" w:hint="cs"/>
                <w:sz w:val="28"/>
                <w:szCs w:val="28"/>
                <w:rtl/>
              </w:rPr>
              <w:t>المتوقعة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اعتمد السرعة في اتخاذ القرار </w:t>
            </w:r>
            <w:proofErr w:type="gramStart"/>
            <w:r>
              <w:rPr>
                <w:rFonts w:asciiTheme="minorBidi" w:eastAsiaTheme="minorHAnsi" w:hAnsiTheme="minorBidi" w:cstheme="minorBidi" w:hint="cs"/>
                <w:sz w:val="28"/>
                <w:szCs w:val="28"/>
                <w:rtl/>
              </w:rPr>
              <w:t>المناسب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Default="00631D91" w:rsidP="00631D91">
      <w:pPr>
        <w:spacing w:after="200" w:line="360" w:lineRule="auto"/>
        <w:jc w:val="both"/>
        <w:rPr>
          <w:rFonts w:asciiTheme="minorBidi" w:eastAsiaTheme="minorHAnsi" w:hAnsiTheme="minorBidi" w:cstheme="minorBidi"/>
          <w:sz w:val="28"/>
          <w:szCs w:val="28"/>
          <w:rtl/>
        </w:rPr>
      </w:pPr>
    </w:p>
    <w:p w:rsidR="00631D91" w:rsidRPr="00C4239B" w:rsidRDefault="00631D91" w:rsidP="00631D91">
      <w:pPr>
        <w:spacing w:after="200" w:line="360" w:lineRule="auto"/>
        <w:jc w:val="both"/>
        <w:rPr>
          <w:rFonts w:asciiTheme="minorBidi" w:eastAsiaTheme="minorHAnsi" w:hAnsiTheme="minorBidi" w:cstheme="minorBidi"/>
          <w:b/>
          <w:bCs/>
          <w:sz w:val="28"/>
          <w:szCs w:val="28"/>
          <w:rtl/>
        </w:rPr>
      </w:pPr>
      <w:proofErr w:type="gramStart"/>
      <w:r w:rsidRPr="00C4239B">
        <w:rPr>
          <w:rFonts w:asciiTheme="minorBidi" w:eastAsiaTheme="minorHAnsi" w:hAnsiTheme="minorBidi" w:cstheme="minorBidi" w:hint="cs"/>
          <w:b/>
          <w:bCs/>
          <w:sz w:val="28"/>
          <w:szCs w:val="28"/>
          <w:rtl/>
        </w:rPr>
        <w:t xml:space="preserve">4-  </w:t>
      </w:r>
      <w:proofErr w:type="gramEnd"/>
      <w:r w:rsidRPr="00C4239B">
        <w:rPr>
          <w:rFonts w:asciiTheme="minorBidi" w:eastAsiaTheme="minorHAnsi" w:hAnsiTheme="minorBidi" w:cstheme="minorBidi" w:hint="cs"/>
          <w:b/>
          <w:bCs/>
          <w:sz w:val="28"/>
          <w:szCs w:val="28"/>
          <w:rtl/>
        </w:rPr>
        <w:t>تمكين الفريق :</w:t>
      </w:r>
    </w:p>
    <w:tbl>
      <w:tblPr>
        <w:tblStyle w:val="af3"/>
        <w:bidiVisual/>
        <w:tblW w:w="0" w:type="auto"/>
        <w:tblLook w:val="04A0" w:firstRow="1" w:lastRow="0" w:firstColumn="1" w:lastColumn="0" w:noHBand="0" w:noVBand="1"/>
      </w:tblPr>
      <w:tblGrid>
        <w:gridCol w:w="916"/>
        <w:gridCol w:w="7380"/>
      </w:tblGrid>
      <w:tr w:rsidR="00631D91" w:rsidTr="0063731E">
        <w:tc>
          <w:tcPr>
            <w:tcW w:w="916"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الدرجة</w:t>
            </w:r>
          </w:p>
        </w:tc>
        <w:tc>
          <w:tcPr>
            <w:tcW w:w="7380" w:type="dxa"/>
          </w:tcPr>
          <w:p w:rsidR="00631D91" w:rsidRDefault="00631D91" w:rsidP="0063731E">
            <w:pPr>
              <w:spacing w:after="200" w:line="360" w:lineRule="auto"/>
              <w:jc w:val="center"/>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العبارة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امنح الصلاحيات وأفوض المهام بفعالية.</w:t>
            </w:r>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أشجع المبادرات والابتكارات وروح </w:t>
            </w:r>
            <w:proofErr w:type="gramStart"/>
            <w:r>
              <w:rPr>
                <w:rFonts w:asciiTheme="minorBidi" w:eastAsiaTheme="minorHAnsi" w:hAnsiTheme="minorBidi" w:cstheme="minorBidi" w:hint="cs"/>
                <w:sz w:val="28"/>
                <w:szCs w:val="28"/>
                <w:rtl/>
              </w:rPr>
              <w:t>الفريق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اهتم جداً بتطوير مهارات </w:t>
            </w:r>
            <w:proofErr w:type="gramStart"/>
            <w:r>
              <w:rPr>
                <w:rFonts w:asciiTheme="minorBidi" w:eastAsiaTheme="minorHAnsi" w:hAnsiTheme="minorBidi" w:cstheme="minorBidi" w:hint="cs"/>
                <w:sz w:val="28"/>
                <w:szCs w:val="28"/>
                <w:rtl/>
              </w:rPr>
              <w:t>الفريق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اوجد بيئة تدعم التعلم من </w:t>
            </w:r>
            <w:proofErr w:type="gramStart"/>
            <w:r>
              <w:rPr>
                <w:rFonts w:asciiTheme="minorBidi" w:eastAsiaTheme="minorHAnsi" w:hAnsiTheme="minorBidi" w:cstheme="minorBidi" w:hint="cs"/>
                <w:sz w:val="28"/>
                <w:szCs w:val="28"/>
                <w:rtl/>
              </w:rPr>
              <w:t>التجارب .</w:t>
            </w:r>
            <w:proofErr w:type="gramEnd"/>
          </w:p>
        </w:tc>
      </w:tr>
      <w:tr w:rsidR="00631D91" w:rsidTr="0063731E">
        <w:tc>
          <w:tcPr>
            <w:tcW w:w="916" w:type="dxa"/>
          </w:tcPr>
          <w:p w:rsidR="00631D91" w:rsidRDefault="00631D91" w:rsidP="0063731E">
            <w:pPr>
              <w:spacing w:after="200" w:line="360" w:lineRule="auto"/>
              <w:jc w:val="both"/>
              <w:rPr>
                <w:rFonts w:asciiTheme="minorBidi" w:eastAsiaTheme="minorHAnsi" w:hAnsiTheme="minorBidi" w:cstheme="minorBidi"/>
                <w:sz w:val="28"/>
                <w:szCs w:val="28"/>
                <w:rtl/>
              </w:rPr>
            </w:pPr>
          </w:p>
        </w:tc>
        <w:tc>
          <w:tcPr>
            <w:tcW w:w="7380" w:type="dxa"/>
          </w:tcPr>
          <w:p w:rsidR="00631D91" w:rsidRDefault="00631D91" w:rsidP="0063731E">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المجموع</w:t>
            </w:r>
          </w:p>
        </w:tc>
      </w:tr>
    </w:tbl>
    <w:p w:rsidR="00631D91" w:rsidRDefault="00631D91" w:rsidP="00631D91">
      <w:pPr>
        <w:spacing w:after="200" w:line="360" w:lineRule="auto"/>
        <w:jc w:val="both"/>
        <w:rPr>
          <w:rFonts w:asciiTheme="minorBidi" w:eastAsiaTheme="minorHAnsi" w:hAnsiTheme="minorBidi" w:cstheme="minorBidi"/>
          <w:sz w:val="28"/>
          <w:szCs w:val="28"/>
          <w:rtl/>
        </w:rPr>
      </w:pPr>
    </w:p>
    <w:p w:rsidR="001076FA" w:rsidRPr="00C234C0" w:rsidRDefault="001076FA" w:rsidP="001076FA">
      <w:pPr>
        <w:spacing w:after="200" w:line="360" w:lineRule="auto"/>
        <w:rPr>
          <w:rFonts w:eastAsiaTheme="minorHAnsi" w:cs="Arial"/>
          <w:b/>
          <w:bCs/>
          <w:sz w:val="32"/>
          <w:szCs w:val="32"/>
          <w:rtl/>
        </w:rPr>
      </w:pPr>
    </w:p>
    <w:p w:rsidR="001076FA" w:rsidRDefault="001076FA" w:rsidP="00A14350">
      <w:pPr>
        <w:spacing w:after="200" w:line="360" w:lineRule="auto"/>
        <w:rPr>
          <w:rFonts w:eastAsiaTheme="minorHAnsi" w:cs="Arial"/>
          <w:sz w:val="28"/>
          <w:szCs w:val="28"/>
          <w:rtl/>
        </w:rPr>
      </w:pPr>
    </w:p>
    <w:p w:rsidR="00AD5567" w:rsidRDefault="00AD5567" w:rsidP="00A14350">
      <w:pPr>
        <w:spacing w:after="200" w:line="360" w:lineRule="auto"/>
        <w:rPr>
          <w:rFonts w:eastAsiaTheme="minorHAnsi" w:cs="Arial"/>
          <w:sz w:val="28"/>
          <w:szCs w:val="28"/>
          <w:rtl/>
        </w:rPr>
      </w:pPr>
    </w:p>
    <w:p w:rsidR="0003736C" w:rsidRPr="002D16C7" w:rsidRDefault="0003736C" w:rsidP="0003736C">
      <w:pPr>
        <w:spacing w:after="200" w:line="360" w:lineRule="auto"/>
        <w:jc w:val="both"/>
        <w:rPr>
          <w:rFonts w:asciiTheme="minorBidi" w:eastAsiaTheme="minorHAnsi" w:hAnsiTheme="minorBidi" w:cstheme="minorBidi"/>
          <w:b/>
          <w:bCs/>
          <w:sz w:val="32"/>
          <w:szCs w:val="32"/>
          <w:rtl/>
        </w:rPr>
      </w:pPr>
      <w:r w:rsidRPr="002D16C7">
        <w:rPr>
          <w:rFonts w:asciiTheme="minorBidi" w:eastAsiaTheme="minorHAnsi" w:hAnsiTheme="minorBidi" w:cstheme="minorBidi" w:hint="cs"/>
          <w:b/>
          <w:bCs/>
          <w:sz w:val="32"/>
          <w:szCs w:val="32"/>
          <w:rtl/>
        </w:rPr>
        <w:lastRenderedPageBreak/>
        <w:t>ملخص الدراسة باللغة العربية</w:t>
      </w:r>
    </w:p>
    <w:p w:rsidR="0003736C" w:rsidRDefault="0003736C" w:rsidP="0077544D">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   هدفت هذه الدراسة إلى الكشف عن أثر الذكاء العاطفي في فاعلية القيادة الريادية داخل الشركات </w:t>
      </w:r>
      <w:proofErr w:type="gramStart"/>
      <w:r>
        <w:rPr>
          <w:rFonts w:asciiTheme="minorBidi" w:eastAsiaTheme="minorHAnsi" w:hAnsiTheme="minorBidi" w:cstheme="minorBidi" w:hint="cs"/>
          <w:sz w:val="28"/>
          <w:szCs w:val="28"/>
          <w:rtl/>
        </w:rPr>
        <w:t>الناشئة</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r>
        <w:rPr>
          <w:rFonts w:asciiTheme="minorBidi" w:eastAsiaTheme="minorHAnsi" w:hAnsiTheme="minorBidi" w:cstheme="minorBidi" w:hint="cs"/>
          <w:sz w:val="28"/>
          <w:szCs w:val="28"/>
          <w:rtl/>
        </w:rPr>
        <w:t xml:space="preserve"> في ظل ما تتسم به بيئة الأعمال المعاصرة من تغيرات متسارعة ومستويات مرتفعة من المخاطرة وعدم اليقين</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 وانطلقت الدراسة من الأطر النظرية للذكاء العاطفي كما تناولها </w:t>
      </w:r>
      <w:r>
        <w:rPr>
          <w:rFonts w:asciiTheme="minorBidi" w:eastAsiaTheme="minorHAnsi" w:hAnsiTheme="minorBidi" w:cstheme="minorBidi" w:hint="cs"/>
          <w:sz w:val="28"/>
          <w:szCs w:val="28"/>
        </w:rPr>
        <w:t>John D. Mayer</w:t>
      </w:r>
      <w:r>
        <w:rPr>
          <w:rFonts w:asciiTheme="minorBidi" w:eastAsiaTheme="minorHAnsi" w:hAnsiTheme="minorBidi" w:cstheme="minorBidi" w:hint="cs"/>
          <w:sz w:val="28"/>
          <w:szCs w:val="28"/>
          <w:rtl/>
        </w:rPr>
        <w:t xml:space="preserve"> و</w:t>
      </w:r>
      <w:r>
        <w:rPr>
          <w:rFonts w:asciiTheme="minorBidi" w:eastAsiaTheme="minorHAnsi" w:hAnsiTheme="minorBidi" w:cstheme="minorBidi" w:hint="cs"/>
          <w:sz w:val="28"/>
          <w:szCs w:val="28"/>
        </w:rPr>
        <w:t xml:space="preserve">Peter </w:t>
      </w:r>
      <w:proofErr w:type="spellStart"/>
      <w:r>
        <w:rPr>
          <w:rFonts w:asciiTheme="minorBidi" w:eastAsiaTheme="minorHAnsi" w:hAnsiTheme="minorBidi" w:cstheme="minorBidi" w:hint="cs"/>
          <w:sz w:val="28"/>
          <w:szCs w:val="28"/>
        </w:rPr>
        <w:t>Salovey</w:t>
      </w:r>
      <w:proofErr w:type="spellEnd"/>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 وتوسعت مع نموذج </w:t>
      </w:r>
      <w:r>
        <w:rPr>
          <w:rFonts w:asciiTheme="minorBidi" w:eastAsiaTheme="minorHAnsi" w:hAnsiTheme="minorBidi" w:cstheme="minorBidi" w:hint="cs"/>
          <w:sz w:val="28"/>
          <w:szCs w:val="28"/>
        </w:rPr>
        <w:t>Daniel Goleman</w:t>
      </w:r>
      <w:r>
        <w:rPr>
          <w:rFonts w:asciiTheme="minorBidi" w:eastAsiaTheme="minorHAnsi" w:hAnsiTheme="minorBidi" w:cstheme="minorBidi" w:hint="cs"/>
          <w:sz w:val="28"/>
          <w:szCs w:val="28"/>
          <w:rtl/>
        </w:rPr>
        <w:t xml:space="preserve"> بأبعاده الأربعة (الوعي بالذات، إدارة الذات، الوعي الاجتماعي، إدارة العلاقات)</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 وربطتها بمفهوم القيادة الريادية كما طرحه </w:t>
      </w:r>
      <w:r>
        <w:rPr>
          <w:rFonts w:asciiTheme="minorBidi" w:eastAsiaTheme="minorHAnsi" w:hAnsiTheme="minorBidi" w:cstheme="minorBidi" w:hint="cs"/>
          <w:sz w:val="28"/>
          <w:szCs w:val="28"/>
        </w:rPr>
        <w:t>Gupta</w:t>
      </w:r>
      <w:r>
        <w:rPr>
          <w:rFonts w:asciiTheme="minorBidi" w:eastAsiaTheme="minorHAnsi" w:hAnsiTheme="minorBidi" w:cstheme="minorBidi" w:hint="cs"/>
          <w:sz w:val="28"/>
          <w:szCs w:val="28"/>
          <w:rtl/>
        </w:rPr>
        <w:t xml:space="preserve"> وآخرون (2004).</w:t>
      </w:r>
    </w:p>
    <w:p w:rsidR="0003736C" w:rsidRDefault="0003736C" w:rsidP="0077544D">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اعتمدت الدراسة المنهج الوصفي </w:t>
      </w:r>
      <w:proofErr w:type="gramStart"/>
      <w:r>
        <w:rPr>
          <w:rFonts w:asciiTheme="minorBidi" w:eastAsiaTheme="minorHAnsi" w:hAnsiTheme="minorBidi" w:cstheme="minorBidi" w:hint="cs"/>
          <w:sz w:val="28"/>
          <w:szCs w:val="28"/>
          <w:rtl/>
        </w:rPr>
        <w:t>التحليلي</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r>
        <w:rPr>
          <w:rFonts w:asciiTheme="minorBidi" w:eastAsiaTheme="minorHAnsi" w:hAnsiTheme="minorBidi" w:cstheme="minorBidi" w:hint="cs"/>
          <w:sz w:val="28"/>
          <w:szCs w:val="28"/>
          <w:rtl/>
        </w:rPr>
        <w:t xml:space="preserve"> وتم جمع البيانات باستخدام استبانة موزعة على عينة من القادة والمديرين في الشركات الناشئة</w:t>
      </w:r>
      <w:r w:rsidR="0077544D">
        <w:rPr>
          <w:rFonts w:asciiTheme="minorBidi" w:eastAsiaTheme="minorHAnsi" w:hAnsiTheme="minorBidi" w:cstheme="minorBidi" w:hint="cs"/>
          <w:sz w:val="28"/>
          <w:szCs w:val="28"/>
          <w:rtl/>
        </w:rPr>
        <w:t xml:space="preserve"> ، </w:t>
      </w:r>
      <w:r>
        <w:rPr>
          <w:rFonts w:asciiTheme="minorBidi" w:eastAsiaTheme="minorHAnsi" w:hAnsiTheme="minorBidi" w:cstheme="minorBidi" w:hint="cs"/>
          <w:sz w:val="28"/>
          <w:szCs w:val="28"/>
          <w:rtl/>
        </w:rPr>
        <w:t>وتكونت أداة الدراسة من محورين رئيسين</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الذكاء العاطفي والقيادة الريادية</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xml:space="preserve">، وتم قياس الفقرات وفق مقياس ليكرت الخماسي. وقد أظهرت نتائج التحليل الإحصائي وجود علاقة ارتباط موجبة ذات دلالة إحصائية بين أبعاد الذكاء العاطفي وأبعاد القيادة </w:t>
      </w:r>
      <w:proofErr w:type="gramStart"/>
      <w:r>
        <w:rPr>
          <w:rFonts w:asciiTheme="minorBidi" w:eastAsiaTheme="minorHAnsi" w:hAnsiTheme="minorBidi" w:cstheme="minorBidi" w:hint="cs"/>
          <w:sz w:val="28"/>
          <w:szCs w:val="28"/>
          <w:rtl/>
        </w:rPr>
        <w:t>الريادية</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r>
        <w:rPr>
          <w:rFonts w:asciiTheme="minorBidi" w:eastAsiaTheme="minorHAnsi" w:hAnsiTheme="minorBidi" w:cstheme="minorBidi" w:hint="cs"/>
          <w:sz w:val="28"/>
          <w:szCs w:val="28"/>
          <w:rtl/>
        </w:rPr>
        <w:t xml:space="preserve"> كما تبين وجود أثر معنوي للذكاء العاطفي في تعزيز الرؤية المستقبلية</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والابتكار، والمبادرة</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وتحمل المخاطر</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واستثمار الفرص</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
    <w:p w:rsidR="0003736C" w:rsidRDefault="0003736C" w:rsidP="0003736C">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 xml:space="preserve">وأوصت الدراسة بضرورة تبني برامج تدريبية تستهدف تنمية الكفاءات العاطفية لدى رواد </w:t>
      </w:r>
      <w:proofErr w:type="gramStart"/>
      <w:r>
        <w:rPr>
          <w:rFonts w:asciiTheme="minorBidi" w:eastAsiaTheme="minorHAnsi" w:hAnsiTheme="minorBidi" w:cstheme="minorBidi" w:hint="cs"/>
          <w:sz w:val="28"/>
          <w:szCs w:val="28"/>
          <w:rtl/>
        </w:rPr>
        <w:t>الأعمال</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roofErr w:type="gramEnd"/>
      <w:r>
        <w:rPr>
          <w:rFonts w:asciiTheme="minorBidi" w:eastAsiaTheme="minorHAnsi" w:hAnsiTheme="minorBidi" w:cstheme="minorBidi" w:hint="cs"/>
          <w:sz w:val="28"/>
          <w:szCs w:val="28"/>
          <w:rtl/>
        </w:rPr>
        <w:t xml:space="preserve"> ودمج مهارات الذكاء العاطفي ضمن معايير اختيار وتطوير القيادات في الشركات الناشئة</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 لما لذلك من أثر في تحسين الأداء والاستدامة التنظيمية</w:t>
      </w:r>
      <w:r w:rsidR="0077544D">
        <w:rPr>
          <w:rFonts w:asciiTheme="minorBidi" w:eastAsiaTheme="minorHAnsi" w:hAnsiTheme="minorBidi" w:cstheme="minorBidi" w:hint="cs"/>
          <w:sz w:val="28"/>
          <w:szCs w:val="28"/>
          <w:rtl/>
        </w:rPr>
        <w:t xml:space="preserve"> </w:t>
      </w:r>
      <w:r>
        <w:rPr>
          <w:rFonts w:asciiTheme="minorBidi" w:eastAsiaTheme="minorHAnsi" w:hAnsiTheme="minorBidi" w:cstheme="minorBidi" w:hint="cs"/>
          <w:sz w:val="28"/>
          <w:szCs w:val="28"/>
          <w:rtl/>
        </w:rPr>
        <w:t>.</w:t>
      </w:r>
    </w:p>
    <w:p w:rsidR="0003736C" w:rsidRDefault="0003736C" w:rsidP="0003736C">
      <w:pPr>
        <w:spacing w:after="200" w:line="360" w:lineRule="auto"/>
        <w:jc w:val="both"/>
        <w:rPr>
          <w:rFonts w:asciiTheme="minorBidi" w:eastAsiaTheme="minorHAnsi" w:hAnsiTheme="minorBidi" w:cstheme="minorBidi"/>
          <w:sz w:val="28"/>
          <w:szCs w:val="28"/>
          <w:rtl/>
        </w:rPr>
      </w:pPr>
      <w:r>
        <w:rPr>
          <w:rFonts w:asciiTheme="minorBidi" w:eastAsiaTheme="minorHAnsi" w:hAnsiTheme="minorBidi" w:cstheme="minorBidi" w:hint="cs"/>
          <w:sz w:val="28"/>
          <w:szCs w:val="28"/>
          <w:rtl/>
        </w:rPr>
        <w:t>الكلمات المفتاحية: الذكاء العاطفي، القيادة الريادية، الشركات الناشئة، الكفاءات العاطفية، الأداء التنظيمي.</w:t>
      </w:r>
    </w:p>
    <w:p w:rsidR="0003736C" w:rsidRDefault="0003736C" w:rsidP="0003736C">
      <w:pPr>
        <w:spacing w:after="200" w:line="360" w:lineRule="auto"/>
        <w:jc w:val="both"/>
        <w:rPr>
          <w:rFonts w:asciiTheme="minorBidi" w:eastAsiaTheme="minorHAnsi" w:hAnsiTheme="minorBidi" w:cstheme="minorBidi"/>
          <w:sz w:val="28"/>
          <w:szCs w:val="28"/>
          <w:rtl/>
        </w:rPr>
      </w:pPr>
    </w:p>
    <w:p w:rsidR="0003736C" w:rsidRDefault="0003736C" w:rsidP="0003736C">
      <w:pPr>
        <w:spacing w:after="200" w:line="360" w:lineRule="auto"/>
        <w:jc w:val="both"/>
        <w:rPr>
          <w:rFonts w:asciiTheme="minorBidi" w:eastAsiaTheme="minorHAnsi" w:hAnsiTheme="minorBidi" w:cstheme="minorBidi"/>
          <w:sz w:val="28"/>
          <w:szCs w:val="28"/>
          <w:rtl/>
        </w:rPr>
      </w:pPr>
    </w:p>
    <w:p w:rsidR="0003736C" w:rsidRDefault="0003736C" w:rsidP="0003736C">
      <w:pPr>
        <w:spacing w:after="200" w:line="360" w:lineRule="auto"/>
        <w:jc w:val="both"/>
        <w:rPr>
          <w:rFonts w:asciiTheme="minorBidi" w:eastAsiaTheme="minorHAnsi" w:hAnsiTheme="minorBidi" w:cstheme="minorBidi"/>
          <w:sz w:val="28"/>
          <w:szCs w:val="28"/>
          <w:rtl/>
        </w:rPr>
      </w:pPr>
    </w:p>
    <w:p w:rsidR="0003736C" w:rsidRDefault="0003736C" w:rsidP="0003736C">
      <w:pPr>
        <w:spacing w:after="200" w:line="360" w:lineRule="auto"/>
        <w:jc w:val="both"/>
        <w:rPr>
          <w:rFonts w:asciiTheme="minorBidi" w:eastAsiaTheme="minorHAnsi" w:hAnsiTheme="minorBidi" w:cstheme="minorBidi"/>
          <w:sz w:val="28"/>
          <w:szCs w:val="28"/>
          <w:rtl/>
        </w:rPr>
      </w:pPr>
    </w:p>
    <w:p w:rsidR="00AD5567" w:rsidRDefault="00AD5567" w:rsidP="0003736C">
      <w:pPr>
        <w:spacing w:after="200" w:line="360" w:lineRule="auto"/>
        <w:jc w:val="both"/>
        <w:rPr>
          <w:rFonts w:asciiTheme="minorBidi" w:eastAsiaTheme="minorHAnsi" w:hAnsiTheme="minorBidi" w:cstheme="minorBidi"/>
          <w:sz w:val="28"/>
          <w:szCs w:val="28"/>
          <w:rtl/>
        </w:rPr>
      </w:pPr>
    </w:p>
    <w:p w:rsidR="0003736C" w:rsidRDefault="0003736C" w:rsidP="0003736C">
      <w:pPr>
        <w:spacing w:after="200" w:line="360" w:lineRule="auto"/>
        <w:jc w:val="both"/>
        <w:rPr>
          <w:rFonts w:asciiTheme="minorBidi" w:eastAsiaTheme="minorHAnsi" w:hAnsiTheme="minorBidi" w:cstheme="minorBidi"/>
          <w:sz w:val="28"/>
          <w:szCs w:val="28"/>
          <w:rtl/>
        </w:rPr>
      </w:pPr>
    </w:p>
    <w:p w:rsidR="0003736C" w:rsidRPr="002D16C7" w:rsidRDefault="0003736C" w:rsidP="002D16C7">
      <w:pPr>
        <w:spacing w:after="200" w:line="360" w:lineRule="auto"/>
        <w:jc w:val="right"/>
        <w:rPr>
          <w:rFonts w:asciiTheme="minorBidi" w:eastAsiaTheme="minorHAnsi" w:hAnsiTheme="minorBidi" w:cstheme="minorBidi"/>
          <w:b/>
          <w:bCs/>
          <w:sz w:val="32"/>
          <w:szCs w:val="32"/>
          <w:rtl/>
        </w:rPr>
      </w:pPr>
      <w:r w:rsidRPr="002D16C7">
        <w:rPr>
          <w:rFonts w:asciiTheme="minorBidi" w:eastAsiaTheme="minorHAnsi" w:hAnsiTheme="minorBidi" w:cstheme="minorBidi" w:hint="cs"/>
          <w:b/>
          <w:bCs/>
          <w:sz w:val="32"/>
          <w:szCs w:val="32"/>
        </w:rPr>
        <w:lastRenderedPageBreak/>
        <w:t>Abstract (English)</w:t>
      </w:r>
    </w:p>
    <w:p w:rsidR="0003736C" w:rsidRDefault="0077544D" w:rsidP="0077544D">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sz w:val="28"/>
          <w:szCs w:val="28"/>
        </w:rPr>
        <w:t xml:space="preserve">    </w:t>
      </w:r>
      <w:r w:rsidR="0003736C">
        <w:rPr>
          <w:rFonts w:asciiTheme="minorBidi" w:eastAsiaTheme="minorHAnsi" w:hAnsiTheme="minorBidi" w:cstheme="minorBidi" w:hint="cs"/>
          <w:sz w:val="28"/>
          <w:szCs w:val="28"/>
        </w:rPr>
        <w:t xml:space="preserve">This study aimed to examine the impact of emotional intelligence on the effectiveness of entrepreneurial leadership within startups, considering the rapidly changing business environment characterized by high levels of uncertainty and risk. The study </w:t>
      </w:r>
      <w:proofErr w:type="gramStart"/>
      <w:r w:rsidR="0003736C">
        <w:rPr>
          <w:rFonts w:asciiTheme="minorBidi" w:eastAsiaTheme="minorHAnsi" w:hAnsiTheme="minorBidi" w:cstheme="minorBidi" w:hint="cs"/>
          <w:sz w:val="28"/>
          <w:szCs w:val="28"/>
        </w:rPr>
        <w:t xml:space="preserve">was grounded in the theoretical foundations of emotional intelligence as conceptualized by John D. Mayer and Peter </w:t>
      </w:r>
      <w:proofErr w:type="spellStart"/>
      <w:r w:rsidR="0003736C">
        <w:rPr>
          <w:rFonts w:asciiTheme="minorBidi" w:eastAsiaTheme="minorHAnsi" w:hAnsiTheme="minorBidi" w:cstheme="minorBidi" w:hint="cs"/>
          <w:sz w:val="28"/>
          <w:szCs w:val="28"/>
        </w:rPr>
        <w:t>Salovey</w:t>
      </w:r>
      <w:proofErr w:type="spellEnd"/>
      <w:r w:rsidR="0003736C">
        <w:rPr>
          <w:rFonts w:asciiTheme="minorBidi" w:eastAsiaTheme="minorHAnsi" w:hAnsiTheme="minorBidi" w:cstheme="minorBidi" w:hint="cs"/>
          <w:sz w:val="28"/>
          <w:szCs w:val="28"/>
        </w:rPr>
        <w:t>, and further developed through the four-dimension model proposed by Daniel Goleman (self-awareness, self-management, social awareness, and relationship management)</w:t>
      </w:r>
      <w:proofErr w:type="gramEnd"/>
      <w:r w:rsidR="0003736C">
        <w:rPr>
          <w:rFonts w:asciiTheme="minorBidi" w:eastAsiaTheme="minorHAnsi" w:hAnsiTheme="minorBidi" w:cstheme="minorBidi" w:hint="cs"/>
          <w:sz w:val="28"/>
          <w:szCs w:val="28"/>
        </w:rPr>
        <w:t xml:space="preserve">. These dimensions </w:t>
      </w:r>
      <w:proofErr w:type="gramStart"/>
      <w:r w:rsidR="0003736C">
        <w:rPr>
          <w:rFonts w:asciiTheme="minorBidi" w:eastAsiaTheme="minorHAnsi" w:hAnsiTheme="minorBidi" w:cstheme="minorBidi" w:hint="cs"/>
          <w:sz w:val="28"/>
          <w:szCs w:val="28"/>
        </w:rPr>
        <w:t>were linked</w:t>
      </w:r>
      <w:proofErr w:type="gramEnd"/>
      <w:r w:rsidR="0003736C">
        <w:rPr>
          <w:rFonts w:asciiTheme="minorBidi" w:eastAsiaTheme="minorHAnsi" w:hAnsiTheme="minorBidi" w:cstheme="minorBidi" w:hint="cs"/>
          <w:sz w:val="28"/>
          <w:szCs w:val="28"/>
        </w:rPr>
        <w:t xml:space="preserve"> to the concept of entrepreneurial leadership as articulated by Gupta et al. (2004)</w:t>
      </w:r>
      <w:r w:rsidR="0003736C">
        <w:rPr>
          <w:rFonts w:asciiTheme="minorBidi" w:eastAsiaTheme="minorHAnsi" w:hAnsiTheme="minorBidi" w:cstheme="minorBidi" w:hint="cs"/>
          <w:sz w:val="28"/>
          <w:szCs w:val="28"/>
          <w:rtl/>
        </w:rPr>
        <w:t>.</w:t>
      </w:r>
    </w:p>
    <w:p w:rsidR="0003736C" w:rsidRDefault="0003736C" w:rsidP="0077544D">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 xml:space="preserve">The study adopted a descriptive-analytical methodology. Data </w:t>
      </w:r>
      <w:proofErr w:type="gramStart"/>
      <w:r>
        <w:rPr>
          <w:rFonts w:asciiTheme="minorBidi" w:eastAsiaTheme="minorHAnsi" w:hAnsiTheme="minorBidi" w:cstheme="minorBidi" w:hint="cs"/>
          <w:sz w:val="28"/>
          <w:szCs w:val="28"/>
        </w:rPr>
        <w:t>were collected</w:t>
      </w:r>
      <w:proofErr w:type="gramEnd"/>
      <w:r>
        <w:rPr>
          <w:rFonts w:asciiTheme="minorBidi" w:eastAsiaTheme="minorHAnsi" w:hAnsiTheme="minorBidi" w:cstheme="minorBidi" w:hint="cs"/>
          <w:sz w:val="28"/>
          <w:szCs w:val="28"/>
        </w:rPr>
        <w:t xml:space="preserve"> using a structured questionnaire administered to a sample of leaders and managers in startups. The instrument consisted of two main sections: emotional intelligence and entrepreneurial </w:t>
      </w:r>
      <w:proofErr w:type="gramStart"/>
      <w:r>
        <w:rPr>
          <w:rFonts w:asciiTheme="minorBidi" w:eastAsiaTheme="minorHAnsi" w:hAnsiTheme="minorBidi" w:cstheme="minorBidi" w:hint="cs"/>
          <w:sz w:val="28"/>
          <w:szCs w:val="28"/>
        </w:rPr>
        <w:t>leadership,</w:t>
      </w:r>
      <w:proofErr w:type="gramEnd"/>
      <w:r>
        <w:rPr>
          <w:rFonts w:asciiTheme="minorBidi" w:eastAsiaTheme="minorHAnsi" w:hAnsiTheme="minorBidi" w:cstheme="minorBidi" w:hint="cs"/>
          <w:sz w:val="28"/>
          <w:szCs w:val="28"/>
        </w:rPr>
        <w:t xml:space="preserve"> measured using a five-point Likert scale. Statistical analysis revealed a significant positive correlation between the dimensions of emotional intelligence and entrepreneurial leadership. Furthermore, emotional intelligence demonstrated a significant effect on enhancing vision, innovation, </w:t>
      </w:r>
      <w:proofErr w:type="spellStart"/>
      <w:r>
        <w:rPr>
          <w:rFonts w:asciiTheme="minorBidi" w:eastAsiaTheme="minorHAnsi" w:hAnsiTheme="minorBidi" w:cstheme="minorBidi" w:hint="cs"/>
          <w:sz w:val="28"/>
          <w:szCs w:val="28"/>
        </w:rPr>
        <w:t>proactiveness</w:t>
      </w:r>
      <w:proofErr w:type="spellEnd"/>
      <w:r>
        <w:rPr>
          <w:rFonts w:asciiTheme="minorBidi" w:eastAsiaTheme="minorHAnsi" w:hAnsiTheme="minorBidi" w:cstheme="minorBidi" w:hint="cs"/>
          <w:sz w:val="28"/>
          <w:szCs w:val="28"/>
        </w:rPr>
        <w:t>, risk-taking, and opportunity exploitation</w:t>
      </w:r>
      <w:r>
        <w:rPr>
          <w:rFonts w:asciiTheme="minorBidi" w:eastAsiaTheme="minorHAnsi" w:hAnsiTheme="minorBidi" w:cstheme="minorBidi" w:hint="cs"/>
          <w:sz w:val="28"/>
          <w:szCs w:val="28"/>
          <w:rtl/>
        </w:rPr>
        <w:t>.</w:t>
      </w:r>
    </w:p>
    <w:p w:rsidR="0003736C" w:rsidRDefault="0003736C" w:rsidP="0077544D">
      <w:pPr>
        <w:spacing w:after="200" w:line="360" w:lineRule="auto"/>
        <w:jc w:val="right"/>
        <w:rPr>
          <w:rFonts w:asciiTheme="minorBidi" w:eastAsiaTheme="minorHAnsi" w:hAnsiTheme="minorBidi" w:cstheme="minorBidi"/>
          <w:sz w:val="28"/>
          <w:szCs w:val="28"/>
          <w:rtl/>
        </w:rPr>
      </w:pPr>
      <w:r>
        <w:rPr>
          <w:rFonts w:asciiTheme="minorBidi" w:eastAsiaTheme="minorHAnsi" w:hAnsiTheme="minorBidi" w:cstheme="minorBidi" w:hint="cs"/>
          <w:sz w:val="28"/>
          <w:szCs w:val="28"/>
        </w:rPr>
        <w:t>The study recommends the implementation of training programs aimed at developing emotional competencies among entrepreneurs and integrating emotional intelligence skills into leadership development frameworks within startups, given their impact on organizational performance and sustainability</w:t>
      </w:r>
      <w:r>
        <w:rPr>
          <w:rFonts w:asciiTheme="minorBidi" w:eastAsiaTheme="minorHAnsi" w:hAnsiTheme="minorBidi" w:cstheme="minorBidi" w:hint="cs"/>
          <w:sz w:val="28"/>
          <w:szCs w:val="28"/>
          <w:rtl/>
        </w:rPr>
        <w:t>.</w:t>
      </w:r>
    </w:p>
    <w:p w:rsidR="0003736C" w:rsidRPr="0003736C" w:rsidRDefault="0003736C" w:rsidP="0077544D">
      <w:pPr>
        <w:spacing w:after="200" w:line="360" w:lineRule="auto"/>
        <w:jc w:val="right"/>
        <w:rPr>
          <w:rFonts w:eastAsiaTheme="minorHAnsi" w:cs="Arial"/>
          <w:sz w:val="28"/>
          <w:szCs w:val="28"/>
          <w:rtl/>
        </w:rPr>
      </w:pPr>
      <w:r>
        <w:rPr>
          <w:rFonts w:asciiTheme="minorBidi" w:eastAsiaTheme="minorHAnsi" w:hAnsiTheme="minorBidi" w:cstheme="minorBidi" w:hint="cs"/>
          <w:sz w:val="28"/>
          <w:szCs w:val="28"/>
        </w:rPr>
        <w:lastRenderedPageBreak/>
        <w:t>Keywords: Emotional Intelligence, Entrepreneurial Leadership, Startups, Emotional Competencies, Organizational Performance</w:t>
      </w:r>
    </w:p>
    <w:p w:rsidR="00826C7C" w:rsidRDefault="00826C7C" w:rsidP="0077544D">
      <w:pPr>
        <w:spacing w:after="200" w:line="360" w:lineRule="auto"/>
        <w:jc w:val="right"/>
        <w:rPr>
          <w:rFonts w:eastAsiaTheme="minorHAnsi" w:cs="Arial"/>
          <w:sz w:val="28"/>
          <w:szCs w:val="28"/>
          <w:rtl/>
        </w:rPr>
      </w:pPr>
    </w:p>
    <w:p w:rsidR="00826C7C" w:rsidRDefault="00826C7C" w:rsidP="00A14350">
      <w:pPr>
        <w:spacing w:after="200" w:line="360" w:lineRule="auto"/>
        <w:rPr>
          <w:rFonts w:eastAsiaTheme="minorHAnsi" w:cs="Arial"/>
          <w:sz w:val="28"/>
          <w:szCs w:val="28"/>
          <w:rtl/>
        </w:rPr>
      </w:pPr>
    </w:p>
    <w:p w:rsidR="00826C7C" w:rsidRDefault="00826C7C" w:rsidP="00A14350">
      <w:pPr>
        <w:spacing w:after="200" w:line="360" w:lineRule="auto"/>
        <w:rPr>
          <w:rFonts w:eastAsiaTheme="minorHAnsi" w:cs="Arial"/>
          <w:sz w:val="28"/>
          <w:szCs w:val="28"/>
          <w:rtl/>
        </w:rPr>
      </w:pPr>
    </w:p>
    <w:p w:rsidR="00826C7C" w:rsidRDefault="00826C7C" w:rsidP="00A14350">
      <w:pPr>
        <w:spacing w:after="200" w:line="360" w:lineRule="auto"/>
        <w:rPr>
          <w:rFonts w:eastAsiaTheme="minorHAnsi" w:cs="Arial"/>
          <w:sz w:val="28"/>
          <w:szCs w:val="28"/>
          <w:rtl/>
        </w:rPr>
      </w:pPr>
    </w:p>
    <w:p w:rsidR="00826C7C" w:rsidRDefault="00826C7C" w:rsidP="00A14350">
      <w:pPr>
        <w:spacing w:after="200" w:line="360" w:lineRule="auto"/>
        <w:rPr>
          <w:rFonts w:eastAsiaTheme="minorHAnsi" w:cs="Arial"/>
          <w:sz w:val="28"/>
          <w:szCs w:val="28"/>
          <w:rtl/>
        </w:rPr>
      </w:pPr>
    </w:p>
    <w:p w:rsidR="00826C7C" w:rsidRDefault="00826C7C" w:rsidP="00A14350">
      <w:pPr>
        <w:spacing w:after="200" w:line="360" w:lineRule="auto"/>
        <w:rPr>
          <w:rFonts w:eastAsiaTheme="minorHAnsi" w:cs="Arial"/>
          <w:sz w:val="28"/>
          <w:szCs w:val="28"/>
          <w:rtl/>
        </w:rPr>
      </w:pPr>
    </w:p>
    <w:p w:rsidR="00826C7C" w:rsidRPr="00826C7C" w:rsidRDefault="00BC026D" w:rsidP="00826C7C">
      <w:pPr>
        <w:spacing w:after="200" w:line="360" w:lineRule="auto"/>
        <w:jc w:val="center"/>
        <w:rPr>
          <w:rFonts w:eastAsiaTheme="minorHAnsi" w:cs="Arial"/>
          <w:b/>
          <w:bCs/>
          <w:sz w:val="28"/>
          <w:szCs w:val="28"/>
        </w:rPr>
      </w:pPr>
      <w:r>
        <w:rPr>
          <w:rFonts w:eastAsiaTheme="minorHAnsi" w:cs="Arial"/>
          <w:b/>
          <w:bCs/>
          <w:sz w:val="36"/>
          <w:szCs w:val="36"/>
        </w:rPr>
        <w:t xml:space="preserve"> </w:t>
      </w:r>
    </w:p>
    <w:sectPr w:rsidR="00826C7C" w:rsidRPr="00826C7C" w:rsidSect="001861F2">
      <w:headerReference w:type="default" r:id="rId11"/>
      <w:footerReference w:type="default" r:id="rId12"/>
      <w:pgSz w:w="11906" w:h="16838"/>
      <w:pgMar w:top="1440" w:right="1800" w:bottom="1440" w:left="1800" w:header="720" w:footer="720" w:gutter="0"/>
      <w:pgBorders w:offsetFrom="page">
        <w:top w:val="thinThickSmallGap" w:sz="36" w:space="24" w:color="40739B" w:themeColor="background2" w:themeShade="80"/>
        <w:left w:val="thinThickSmallGap" w:sz="36" w:space="24" w:color="40739B" w:themeColor="background2" w:themeShade="80"/>
        <w:bottom w:val="thickThinSmallGap" w:sz="36" w:space="24" w:color="40739B" w:themeColor="background2" w:themeShade="80"/>
        <w:right w:val="thickThinSmallGap" w:sz="36" w:space="24" w:color="40739B" w:themeColor="background2" w:themeShade="80"/>
      </w:pgBorders>
      <w:pgNumType w:start="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29C" w:rsidRDefault="0058329C" w:rsidP="00AF2B40">
      <w:r>
        <w:separator/>
      </w:r>
    </w:p>
  </w:endnote>
  <w:endnote w:type="continuationSeparator" w:id="0">
    <w:p w:rsidR="0058329C" w:rsidRDefault="0058329C" w:rsidP="00AF2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77326980"/>
      <w:docPartObj>
        <w:docPartGallery w:val="Page Numbers (Bottom of Page)"/>
        <w:docPartUnique/>
      </w:docPartObj>
    </w:sdtPr>
    <w:sdtContent>
      <w:p w:rsidR="00B95869" w:rsidRDefault="00B95869">
        <w:pPr>
          <w:pStyle w:val="a4"/>
          <w:jc w:val="center"/>
        </w:pPr>
        <w:r>
          <w:fldChar w:fldCharType="begin"/>
        </w:r>
        <w:r>
          <w:instrText>PAGE   \* MERGEFORMAT</w:instrText>
        </w:r>
        <w:r>
          <w:fldChar w:fldCharType="separate"/>
        </w:r>
        <w:r w:rsidR="00426E1E" w:rsidRPr="00426E1E">
          <w:rPr>
            <w:noProof/>
            <w:rtl/>
            <w:lang w:val="ar-SA"/>
          </w:rPr>
          <w:t>48</w:t>
        </w:r>
        <w:r>
          <w:fldChar w:fldCharType="end"/>
        </w:r>
      </w:p>
    </w:sdtContent>
  </w:sdt>
  <w:p w:rsidR="00B95869" w:rsidRDefault="00B958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29C" w:rsidRDefault="0058329C" w:rsidP="00AF2B40">
      <w:r>
        <w:separator/>
      </w:r>
    </w:p>
  </w:footnote>
  <w:footnote w:type="continuationSeparator" w:id="0">
    <w:p w:rsidR="0058329C" w:rsidRDefault="0058329C" w:rsidP="00AF2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5869" w:rsidRDefault="00B95869" w:rsidP="006D4863">
    <w:pPr>
      <w:pStyle w:val="a3"/>
    </w:pPr>
    <w:r>
      <w:rPr>
        <w:rFonts w:hint="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9FC"/>
    <w:multiLevelType w:val="hybridMultilevel"/>
    <w:tmpl w:val="D2DAACF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B29D2"/>
    <w:multiLevelType w:val="hybridMultilevel"/>
    <w:tmpl w:val="92C4147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07992"/>
    <w:multiLevelType w:val="multilevel"/>
    <w:tmpl w:val="FFFFFFFF"/>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4690E12"/>
    <w:multiLevelType w:val="hybridMultilevel"/>
    <w:tmpl w:val="04AEE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A7F7B"/>
    <w:multiLevelType w:val="hybridMultilevel"/>
    <w:tmpl w:val="992EF1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6951D0"/>
    <w:multiLevelType w:val="hybridMultilevel"/>
    <w:tmpl w:val="DAB4C7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3962C3"/>
    <w:multiLevelType w:val="hybridMultilevel"/>
    <w:tmpl w:val="88F47E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E296E"/>
    <w:multiLevelType w:val="hybridMultilevel"/>
    <w:tmpl w:val="B516A7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BE5694"/>
    <w:multiLevelType w:val="multilevel"/>
    <w:tmpl w:val="C9D21C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8415D5C"/>
    <w:multiLevelType w:val="hybridMultilevel"/>
    <w:tmpl w:val="48544A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CC2AEB"/>
    <w:multiLevelType w:val="hybridMultilevel"/>
    <w:tmpl w:val="10B2B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E55DF6"/>
    <w:multiLevelType w:val="hybridMultilevel"/>
    <w:tmpl w:val="2A86B0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940B2E"/>
    <w:multiLevelType w:val="hybridMultilevel"/>
    <w:tmpl w:val="0B6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9652FF"/>
    <w:multiLevelType w:val="hybridMultilevel"/>
    <w:tmpl w:val="B0C2A0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BD01B3"/>
    <w:multiLevelType w:val="hybridMultilevel"/>
    <w:tmpl w:val="D7A8CC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6611BC"/>
    <w:multiLevelType w:val="hybridMultilevel"/>
    <w:tmpl w:val="CFB045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BD27C5"/>
    <w:multiLevelType w:val="hybridMultilevel"/>
    <w:tmpl w:val="D08E584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1075BF"/>
    <w:multiLevelType w:val="hybridMultilevel"/>
    <w:tmpl w:val="EA2EA2F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2"/>
  </w:num>
  <w:num w:numId="4">
    <w:abstractNumId w:val="17"/>
  </w:num>
  <w:num w:numId="5">
    <w:abstractNumId w:val="6"/>
  </w:num>
  <w:num w:numId="6">
    <w:abstractNumId w:val="1"/>
  </w:num>
  <w:num w:numId="7">
    <w:abstractNumId w:val="9"/>
  </w:num>
  <w:num w:numId="8">
    <w:abstractNumId w:val="5"/>
  </w:num>
  <w:num w:numId="9">
    <w:abstractNumId w:val="4"/>
  </w:num>
  <w:num w:numId="10">
    <w:abstractNumId w:val="16"/>
  </w:num>
  <w:num w:numId="11">
    <w:abstractNumId w:val="15"/>
  </w:num>
  <w:num w:numId="12">
    <w:abstractNumId w:val="7"/>
  </w:num>
  <w:num w:numId="13">
    <w:abstractNumId w:val="11"/>
  </w:num>
  <w:num w:numId="14">
    <w:abstractNumId w:val="14"/>
  </w:num>
  <w:num w:numId="15">
    <w:abstractNumId w:val="0"/>
  </w:num>
  <w:num w:numId="16">
    <w:abstractNumId w:val="12"/>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FD2"/>
    <w:rsid w:val="00007362"/>
    <w:rsid w:val="000246BD"/>
    <w:rsid w:val="00025BAF"/>
    <w:rsid w:val="0003736C"/>
    <w:rsid w:val="000419FD"/>
    <w:rsid w:val="000478CF"/>
    <w:rsid w:val="00053E26"/>
    <w:rsid w:val="00060B88"/>
    <w:rsid w:val="000804D0"/>
    <w:rsid w:val="000A7FC5"/>
    <w:rsid w:val="000B13C0"/>
    <w:rsid w:val="000B272D"/>
    <w:rsid w:val="000C36D7"/>
    <w:rsid w:val="000C5941"/>
    <w:rsid w:val="000E04F8"/>
    <w:rsid w:val="00106340"/>
    <w:rsid w:val="001076FA"/>
    <w:rsid w:val="00111693"/>
    <w:rsid w:val="00131673"/>
    <w:rsid w:val="00131AB2"/>
    <w:rsid w:val="00132DF7"/>
    <w:rsid w:val="00160CA3"/>
    <w:rsid w:val="00174C81"/>
    <w:rsid w:val="00180AE3"/>
    <w:rsid w:val="00181F51"/>
    <w:rsid w:val="00182C10"/>
    <w:rsid w:val="001861F2"/>
    <w:rsid w:val="00197706"/>
    <w:rsid w:val="00197AFF"/>
    <w:rsid w:val="001A4F84"/>
    <w:rsid w:val="001B5183"/>
    <w:rsid w:val="00200290"/>
    <w:rsid w:val="00203095"/>
    <w:rsid w:val="00207328"/>
    <w:rsid w:val="0021677A"/>
    <w:rsid w:val="00237635"/>
    <w:rsid w:val="0025157C"/>
    <w:rsid w:val="0025204B"/>
    <w:rsid w:val="00266478"/>
    <w:rsid w:val="002721E2"/>
    <w:rsid w:val="00283C2B"/>
    <w:rsid w:val="00283FA8"/>
    <w:rsid w:val="00291027"/>
    <w:rsid w:val="0029515E"/>
    <w:rsid w:val="002B0205"/>
    <w:rsid w:val="002C30F9"/>
    <w:rsid w:val="002D16C7"/>
    <w:rsid w:val="002F0E0A"/>
    <w:rsid w:val="002F11A3"/>
    <w:rsid w:val="00314113"/>
    <w:rsid w:val="003207E7"/>
    <w:rsid w:val="00323AF3"/>
    <w:rsid w:val="00324803"/>
    <w:rsid w:val="00327D23"/>
    <w:rsid w:val="003447D7"/>
    <w:rsid w:val="00353D9F"/>
    <w:rsid w:val="00366425"/>
    <w:rsid w:val="003707B9"/>
    <w:rsid w:val="003959F8"/>
    <w:rsid w:val="00395D09"/>
    <w:rsid w:val="003968BC"/>
    <w:rsid w:val="003A32D9"/>
    <w:rsid w:val="003C717F"/>
    <w:rsid w:val="003D73E7"/>
    <w:rsid w:val="003F0BB3"/>
    <w:rsid w:val="003F5039"/>
    <w:rsid w:val="003F579F"/>
    <w:rsid w:val="0040208F"/>
    <w:rsid w:val="004022C4"/>
    <w:rsid w:val="004033C8"/>
    <w:rsid w:val="00426E1E"/>
    <w:rsid w:val="00430BE7"/>
    <w:rsid w:val="004348DA"/>
    <w:rsid w:val="00435946"/>
    <w:rsid w:val="00435D02"/>
    <w:rsid w:val="004362A2"/>
    <w:rsid w:val="004450E2"/>
    <w:rsid w:val="00445BA5"/>
    <w:rsid w:val="00452ABC"/>
    <w:rsid w:val="00467534"/>
    <w:rsid w:val="004C636B"/>
    <w:rsid w:val="004D1E6A"/>
    <w:rsid w:val="004D33A4"/>
    <w:rsid w:val="004E586B"/>
    <w:rsid w:val="004E652E"/>
    <w:rsid w:val="004F45F9"/>
    <w:rsid w:val="004F541D"/>
    <w:rsid w:val="004F5F8F"/>
    <w:rsid w:val="00506387"/>
    <w:rsid w:val="005067B3"/>
    <w:rsid w:val="00507E00"/>
    <w:rsid w:val="00514823"/>
    <w:rsid w:val="005227AA"/>
    <w:rsid w:val="00524664"/>
    <w:rsid w:val="00541FE4"/>
    <w:rsid w:val="00560C5E"/>
    <w:rsid w:val="00561488"/>
    <w:rsid w:val="0057316C"/>
    <w:rsid w:val="0058115A"/>
    <w:rsid w:val="0058329C"/>
    <w:rsid w:val="00583D0C"/>
    <w:rsid w:val="005A3596"/>
    <w:rsid w:val="005A4316"/>
    <w:rsid w:val="005B4585"/>
    <w:rsid w:val="005C1CB3"/>
    <w:rsid w:val="00626DC3"/>
    <w:rsid w:val="00631D91"/>
    <w:rsid w:val="00632686"/>
    <w:rsid w:val="0063731E"/>
    <w:rsid w:val="00641A66"/>
    <w:rsid w:val="006549C9"/>
    <w:rsid w:val="00655F66"/>
    <w:rsid w:val="00656068"/>
    <w:rsid w:val="00657B38"/>
    <w:rsid w:val="00671617"/>
    <w:rsid w:val="006738D7"/>
    <w:rsid w:val="006919BE"/>
    <w:rsid w:val="00693060"/>
    <w:rsid w:val="006A1B99"/>
    <w:rsid w:val="006A2BEE"/>
    <w:rsid w:val="006B36D8"/>
    <w:rsid w:val="006B7007"/>
    <w:rsid w:val="006C02B1"/>
    <w:rsid w:val="006D35A5"/>
    <w:rsid w:val="006D4863"/>
    <w:rsid w:val="006D5B9E"/>
    <w:rsid w:val="006F29D6"/>
    <w:rsid w:val="006F72E2"/>
    <w:rsid w:val="00726EA2"/>
    <w:rsid w:val="007312FB"/>
    <w:rsid w:val="007330D2"/>
    <w:rsid w:val="00735BD1"/>
    <w:rsid w:val="00742B9B"/>
    <w:rsid w:val="007451DC"/>
    <w:rsid w:val="00762CE4"/>
    <w:rsid w:val="00763EEE"/>
    <w:rsid w:val="0076786F"/>
    <w:rsid w:val="0077544D"/>
    <w:rsid w:val="007A3453"/>
    <w:rsid w:val="007D12DC"/>
    <w:rsid w:val="007E741C"/>
    <w:rsid w:val="007F5DC0"/>
    <w:rsid w:val="00807D33"/>
    <w:rsid w:val="00822A1A"/>
    <w:rsid w:val="00826C7C"/>
    <w:rsid w:val="00844B3C"/>
    <w:rsid w:val="00874780"/>
    <w:rsid w:val="008756C3"/>
    <w:rsid w:val="00884C06"/>
    <w:rsid w:val="00891BC2"/>
    <w:rsid w:val="00893711"/>
    <w:rsid w:val="008D0D81"/>
    <w:rsid w:val="008F250B"/>
    <w:rsid w:val="008F3F42"/>
    <w:rsid w:val="009016BB"/>
    <w:rsid w:val="00903D7F"/>
    <w:rsid w:val="009156ED"/>
    <w:rsid w:val="00916149"/>
    <w:rsid w:val="009276B0"/>
    <w:rsid w:val="00927736"/>
    <w:rsid w:val="00937B53"/>
    <w:rsid w:val="009418A6"/>
    <w:rsid w:val="00956CEF"/>
    <w:rsid w:val="00986B83"/>
    <w:rsid w:val="009A13B5"/>
    <w:rsid w:val="009B140D"/>
    <w:rsid w:val="009C1001"/>
    <w:rsid w:val="00A00E0A"/>
    <w:rsid w:val="00A01DDD"/>
    <w:rsid w:val="00A049B8"/>
    <w:rsid w:val="00A06EE5"/>
    <w:rsid w:val="00A14350"/>
    <w:rsid w:val="00A15FAF"/>
    <w:rsid w:val="00A21858"/>
    <w:rsid w:val="00A22167"/>
    <w:rsid w:val="00A26CA7"/>
    <w:rsid w:val="00A304DF"/>
    <w:rsid w:val="00A320FA"/>
    <w:rsid w:val="00A5386C"/>
    <w:rsid w:val="00A53A21"/>
    <w:rsid w:val="00A62188"/>
    <w:rsid w:val="00A66FEF"/>
    <w:rsid w:val="00A8534F"/>
    <w:rsid w:val="00A87238"/>
    <w:rsid w:val="00A87C22"/>
    <w:rsid w:val="00AA2E42"/>
    <w:rsid w:val="00AB1C1E"/>
    <w:rsid w:val="00AC12CD"/>
    <w:rsid w:val="00AD5567"/>
    <w:rsid w:val="00AD56FE"/>
    <w:rsid w:val="00AE4FBF"/>
    <w:rsid w:val="00AF2B40"/>
    <w:rsid w:val="00AF4FD5"/>
    <w:rsid w:val="00AF6BD1"/>
    <w:rsid w:val="00B0258A"/>
    <w:rsid w:val="00B06587"/>
    <w:rsid w:val="00B07866"/>
    <w:rsid w:val="00B16CCF"/>
    <w:rsid w:val="00B23AE3"/>
    <w:rsid w:val="00B24B99"/>
    <w:rsid w:val="00B24EA3"/>
    <w:rsid w:val="00B4034F"/>
    <w:rsid w:val="00B43872"/>
    <w:rsid w:val="00B5143C"/>
    <w:rsid w:val="00B71E75"/>
    <w:rsid w:val="00B95869"/>
    <w:rsid w:val="00B9700C"/>
    <w:rsid w:val="00BA7851"/>
    <w:rsid w:val="00BC026D"/>
    <w:rsid w:val="00BC37EC"/>
    <w:rsid w:val="00BE12BF"/>
    <w:rsid w:val="00BE385A"/>
    <w:rsid w:val="00BE4787"/>
    <w:rsid w:val="00BF2F01"/>
    <w:rsid w:val="00BF6B4E"/>
    <w:rsid w:val="00C06954"/>
    <w:rsid w:val="00C234C0"/>
    <w:rsid w:val="00C27C61"/>
    <w:rsid w:val="00C362B6"/>
    <w:rsid w:val="00C478F8"/>
    <w:rsid w:val="00C7068E"/>
    <w:rsid w:val="00C8544F"/>
    <w:rsid w:val="00C90F72"/>
    <w:rsid w:val="00C91382"/>
    <w:rsid w:val="00C96CBF"/>
    <w:rsid w:val="00CA3A63"/>
    <w:rsid w:val="00CA415A"/>
    <w:rsid w:val="00CA423B"/>
    <w:rsid w:val="00CB2938"/>
    <w:rsid w:val="00CF3C44"/>
    <w:rsid w:val="00D02EFD"/>
    <w:rsid w:val="00D2135C"/>
    <w:rsid w:val="00D27EEF"/>
    <w:rsid w:val="00D423CE"/>
    <w:rsid w:val="00D63F72"/>
    <w:rsid w:val="00D65D40"/>
    <w:rsid w:val="00D7587A"/>
    <w:rsid w:val="00DB6810"/>
    <w:rsid w:val="00DC3DC2"/>
    <w:rsid w:val="00DC6F36"/>
    <w:rsid w:val="00DD12B7"/>
    <w:rsid w:val="00DD14EE"/>
    <w:rsid w:val="00DE2D6E"/>
    <w:rsid w:val="00DE5D9A"/>
    <w:rsid w:val="00E03403"/>
    <w:rsid w:val="00E14825"/>
    <w:rsid w:val="00E16AB6"/>
    <w:rsid w:val="00E2749D"/>
    <w:rsid w:val="00E51646"/>
    <w:rsid w:val="00E54997"/>
    <w:rsid w:val="00E573D6"/>
    <w:rsid w:val="00E627E2"/>
    <w:rsid w:val="00E73359"/>
    <w:rsid w:val="00E9077C"/>
    <w:rsid w:val="00E94CF0"/>
    <w:rsid w:val="00EA2FB9"/>
    <w:rsid w:val="00EA415C"/>
    <w:rsid w:val="00EA63E2"/>
    <w:rsid w:val="00EB1758"/>
    <w:rsid w:val="00EC2D79"/>
    <w:rsid w:val="00EC48AC"/>
    <w:rsid w:val="00EF4118"/>
    <w:rsid w:val="00EF46DF"/>
    <w:rsid w:val="00EF7291"/>
    <w:rsid w:val="00F052C2"/>
    <w:rsid w:val="00F1336F"/>
    <w:rsid w:val="00F369F5"/>
    <w:rsid w:val="00F42F8E"/>
    <w:rsid w:val="00F44C64"/>
    <w:rsid w:val="00F708F9"/>
    <w:rsid w:val="00F858E3"/>
    <w:rsid w:val="00FB0A7C"/>
    <w:rsid w:val="00FB5933"/>
    <w:rsid w:val="00FB6B7F"/>
    <w:rsid w:val="00FB6FD2"/>
    <w:rsid w:val="00FE6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18A1250-F74B-4778-99B1-1C2822B0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bidi/>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C1E"/>
    <w:rPr>
      <w:sz w:val="24"/>
      <w:szCs w:val="24"/>
    </w:rPr>
  </w:style>
  <w:style w:type="paragraph" w:styleId="1">
    <w:name w:val="heading 1"/>
    <w:basedOn w:val="a"/>
    <w:next w:val="a"/>
    <w:link w:val="1Char"/>
    <w:uiPriority w:val="9"/>
    <w:qFormat/>
    <w:rsid w:val="00AB1C1E"/>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Char"/>
    <w:uiPriority w:val="9"/>
    <w:semiHidden/>
    <w:unhideWhenUsed/>
    <w:qFormat/>
    <w:rsid w:val="00AB1C1E"/>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Char"/>
    <w:uiPriority w:val="9"/>
    <w:semiHidden/>
    <w:unhideWhenUsed/>
    <w:qFormat/>
    <w:rsid w:val="00AB1C1E"/>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Char"/>
    <w:uiPriority w:val="9"/>
    <w:semiHidden/>
    <w:unhideWhenUsed/>
    <w:qFormat/>
    <w:rsid w:val="00AB1C1E"/>
    <w:pPr>
      <w:keepNext/>
      <w:spacing w:before="240" w:after="60"/>
      <w:outlineLvl w:val="3"/>
    </w:pPr>
    <w:rPr>
      <w:b/>
      <w:bCs/>
      <w:sz w:val="28"/>
      <w:szCs w:val="28"/>
    </w:rPr>
  </w:style>
  <w:style w:type="paragraph" w:styleId="5">
    <w:name w:val="heading 5"/>
    <w:basedOn w:val="a"/>
    <w:next w:val="a"/>
    <w:link w:val="5Char"/>
    <w:uiPriority w:val="9"/>
    <w:semiHidden/>
    <w:unhideWhenUsed/>
    <w:qFormat/>
    <w:rsid w:val="00AB1C1E"/>
    <w:pPr>
      <w:spacing w:before="240" w:after="60"/>
      <w:outlineLvl w:val="4"/>
    </w:pPr>
    <w:rPr>
      <w:b/>
      <w:bCs/>
      <w:i/>
      <w:iCs/>
      <w:sz w:val="26"/>
      <w:szCs w:val="26"/>
    </w:rPr>
  </w:style>
  <w:style w:type="paragraph" w:styleId="6">
    <w:name w:val="heading 6"/>
    <w:basedOn w:val="a"/>
    <w:next w:val="a"/>
    <w:link w:val="6Char"/>
    <w:uiPriority w:val="9"/>
    <w:semiHidden/>
    <w:unhideWhenUsed/>
    <w:qFormat/>
    <w:rsid w:val="00AB1C1E"/>
    <w:pPr>
      <w:spacing w:before="240" w:after="60"/>
      <w:outlineLvl w:val="5"/>
    </w:pPr>
    <w:rPr>
      <w:b/>
      <w:bCs/>
      <w:sz w:val="22"/>
      <w:szCs w:val="22"/>
    </w:rPr>
  </w:style>
  <w:style w:type="paragraph" w:styleId="7">
    <w:name w:val="heading 7"/>
    <w:basedOn w:val="a"/>
    <w:next w:val="a"/>
    <w:link w:val="7Char"/>
    <w:uiPriority w:val="9"/>
    <w:semiHidden/>
    <w:unhideWhenUsed/>
    <w:qFormat/>
    <w:rsid w:val="00AB1C1E"/>
    <w:pPr>
      <w:spacing w:before="240" w:after="60"/>
      <w:outlineLvl w:val="6"/>
    </w:pPr>
  </w:style>
  <w:style w:type="paragraph" w:styleId="8">
    <w:name w:val="heading 8"/>
    <w:basedOn w:val="a"/>
    <w:next w:val="a"/>
    <w:link w:val="8Char"/>
    <w:uiPriority w:val="9"/>
    <w:semiHidden/>
    <w:unhideWhenUsed/>
    <w:qFormat/>
    <w:rsid w:val="00AB1C1E"/>
    <w:pPr>
      <w:spacing w:before="240" w:after="60"/>
      <w:outlineLvl w:val="7"/>
    </w:pPr>
    <w:rPr>
      <w:i/>
      <w:iCs/>
    </w:rPr>
  </w:style>
  <w:style w:type="paragraph" w:styleId="9">
    <w:name w:val="heading 9"/>
    <w:basedOn w:val="a"/>
    <w:next w:val="a"/>
    <w:link w:val="9Char"/>
    <w:uiPriority w:val="9"/>
    <w:semiHidden/>
    <w:unhideWhenUsed/>
    <w:qFormat/>
    <w:rsid w:val="00AB1C1E"/>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F2B40"/>
    <w:pPr>
      <w:tabs>
        <w:tab w:val="center" w:pos="4153"/>
        <w:tab w:val="right" w:pos="8306"/>
      </w:tabs>
    </w:pPr>
  </w:style>
  <w:style w:type="character" w:customStyle="1" w:styleId="Char">
    <w:name w:val="رأس الصفحة Char"/>
    <w:basedOn w:val="a0"/>
    <w:link w:val="a3"/>
    <w:uiPriority w:val="99"/>
    <w:rsid w:val="00AF2B40"/>
  </w:style>
  <w:style w:type="paragraph" w:styleId="a4">
    <w:name w:val="footer"/>
    <w:basedOn w:val="a"/>
    <w:link w:val="Char0"/>
    <w:uiPriority w:val="99"/>
    <w:unhideWhenUsed/>
    <w:rsid w:val="00AF2B40"/>
    <w:pPr>
      <w:tabs>
        <w:tab w:val="center" w:pos="4153"/>
        <w:tab w:val="right" w:pos="8306"/>
      </w:tabs>
    </w:pPr>
  </w:style>
  <w:style w:type="character" w:customStyle="1" w:styleId="Char0">
    <w:name w:val="تذييل الصفحة Char"/>
    <w:basedOn w:val="a0"/>
    <w:link w:val="a4"/>
    <w:uiPriority w:val="99"/>
    <w:rsid w:val="00AF2B40"/>
  </w:style>
  <w:style w:type="character" w:customStyle="1" w:styleId="1Char">
    <w:name w:val="عنوان 1 Char"/>
    <w:basedOn w:val="a0"/>
    <w:link w:val="1"/>
    <w:uiPriority w:val="9"/>
    <w:rsid w:val="00AB1C1E"/>
    <w:rPr>
      <w:rFonts w:asciiTheme="majorHAnsi" w:eastAsiaTheme="majorEastAsia" w:hAnsiTheme="majorHAnsi"/>
      <w:b/>
      <w:bCs/>
      <w:kern w:val="32"/>
      <w:sz w:val="32"/>
      <w:szCs w:val="32"/>
    </w:rPr>
  </w:style>
  <w:style w:type="character" w:customStyle="1" w:styleId="2Char">
    <w:name w:val="عنوان 2 Char"/>
    <w:basedOn w:val="a0"/>
    <w:link w:val="2"/>
    <w:uiPriority w:val="9"/>
    <w:semiHidden/>
    <w:rsid w:val="00AB1C1E"/>
    <w:rPr>
      <w:rFonts w:asciiTheme="majorHAnsi" w:eastAsiaTheme="majorEastAsia" w:hAnsiTheme="majorHAnsi"/>
      <w:b/>
      <w:bCs/>
      <w:i/>
      <w:iCs/>
      <w:sz w:val="28"/>
      <w:szCs w:val="28"/>
    </w:rPr>
  </w:style>
  <w:style w:type="character" w:customStyle="1" w:styleId="3Char">
    <w:name w:val="عنوان 3 Char"/>
    <w:basedOn w:val="a0"/>
    <w:link w:val="3"/>
    <w:uiPriority w:val="9"/>
    <w:semiHidden/>
    <w:rsid w:val="00AB1C1E"/>
    <w:rPr>
      <w:rFonts w:asciiTheme="majorHAnsi" w:eastAsiaTheme="majorEastAsia" w:hAnsiTheme="majorHAnsi"/>
      <w:b/>
      <w:bCs/>
      <w:sz w:val="26"/>
      <w:szCs w:val="26"/>
    </w:rPr>
  </w:style>
  <w:style w:type="character" w:customStyle="1" w:styleId="4Char">
    <w:name w:val="عنوان 4 Char"/>
    <w:basedOn w:val="a0"/>
    <w:link w:val="4"/>
    <w:uiPriority w:val="9"/>
    <w:semiHidden/>
    <w:rsid w:val="00AB1C1E"/>
    <w:rPr>
      <w:b/>
      <w:bCs/>
      <w:sz w:val="28"/>
      <w:szCs w:val="28"/>
    </w:rPr>
  </w:style>
  <w:style w:type="character" w:customStyle="1" w:styleId="5Char">
    <w:name w:val="عنوان 5 Char"/>
    <w:basedOn w:val="a0"/>
    <w:link w:val="5"/>
    <w:uiPriority w:val="9"/>
    <w:semiHidden/>
    <w:rsid w:val="00AB1C1E"/>
    <w:rPr>
      <w:b/>
      <w:bCs/>
      <w:i/>
      <w:iCs/>
      <w:sz w:val="26"/>
      <w:szCs w:val="26"/>
    </w:rPr>
  </w:style>
  <w:style w:type="character" w:customStyle="1" w:styleId="6Char">
    <w:name w:val="عنوان 6 Char"/>
    <w:basedOn w:val="a0"/>
    <w:link w:val="6"/>
    <w:uiPriority w:val="9"/>
    <w:semiHidden/>
    <w:rsid w:val="00AB1C1E"/>
    <w:rPr>
      <w:b/>
      <w:bCs/>
    </w:rPr>
  </w:style>
  <w:style w:type="character" w:customStyle="1" w:styleId="7Char">
    <w:name w:val="عنوان 7 Char"/>
    <w:basedOn w:val="a0"/>
    <w:link w:val="7"/>
    <w:uiPriority w:val="9"/>
    <w:semiHidden/>
    <w:rsid w:val="00AB1C1E"/>
    <w:rPr>
      <w:sz w:val="24"/>
      <w:szCs w:val="24"/>
    </w:rPr>
  </w:style>
  <w:style w:type="character" w:customStyle="1" w:styleId="8Char">
    <w:name w:val="عنوان 8 Char"/>
    <w:basedOn w:val="a0"/>
    <w:link w:val="8"/>
    <w:uiPriority w:val="9"/>
    <w:semiHidden/>
    <w:rsid w:val="00AB1C1E"/>
    <w:rPr>
      <w:i/>
      <w:iCs/>
      <w:sz w:val="24"/>
      <w:szCs w:val="24"/>
    </w:rPr>
  </w:style>
  <w:style w:type="character" w:customStyle="1" w:styleId="9Char">
    <w:name w:val="عنوان 9 Char"/>
    <w:basedOn w:val="a0"/>
    <w:link w:val="9"/>
    <w:uiPriority w:val="9"/>
    <w:semiHidden/>
    <w:rsid w:val="00AB1C1E"/>
    <w:rPr>
      <w:rFonts w:asciiTheme="majorHAnsi" w:eastAsiaTheme="majorEastAsia" w:hAnsiTheme="majorHAnsi"/>
    </w:rPr>
  </w:style>
  <w:style w:type="paragraph" w:styleId="a5">
    <w:name w:val="Title"/>
    <w:basedOn w:val="a"/>
    <w:next w:val="a"/>
    <w:link w:val="Char1"/>
    <w:uiPriority w:val="10"/>
    <w:qFormat/>
    <w:rsid w:val="00AB1C1E"/>
    <w:pPr>
      <w:spacing w:before="240" w:after="60"/>
      <w:jc w:val="center"/>
      <w:outlineLvl w:val="0"/>
    </w:pPr>
    <w:rPr>
      <w:rFonts w:asciiTheme="majorHAnsi" w:eastAsiaTheme="majorEastAsia" w:hAnsiTheme="majorHAnsi"/>
      <w:b/>
      <w:bCs/>
      <w:kern w:val="28"/>
      <w:sz w:val="32"/>
      <w:szCs w:val="32"/>
    </w:rPr>
  </w:style>
  <w:style w:type="character" w:customStyle="1" w:styleId="Char1">
    <w:name w:val="العنوان Char"/>
    <w:basedOn w:val="a0"/>
    <w:link w:val="a5"/>
    <w:uiPriority w:val="10"/>
    <w:rsid w:val="00AB1C1E"/>
    <w:rPr>
      <w:rFonts w:asciiTheme="majorHAnsi" w:eastAsiaTheme="majorEastAsia" w:hAnsiTheme="majorHAnsi"/>
      <w:b/>
      <w:bCs/>
      <w:kern w:val="28"/>
      <w:sz w:val="32"/>
      <w:szCs w:val="32"/>
    </w:rPr>
  </w:style>
  <w:style w:type="paragraph" w:styleId="a6">
    <w:name w:val="Subtitle"/>
    <w:basedOn w:val="a"/>
    <w:next w:val="a"/>
    <w:link w:val="Char2"/>
    <w:uiPriority w:val="11"/>
    <w:qFormat/>
    <w:rsid w:val="00AB1C1E"/>
    <w:pPr>
      <w:spacing w:after="60"/>
      <w:jc w:val="center"/>
      <w:outlineLvl w:val="1"/>
    </w:pPr>
    <w:rPr>
      <w:rFonts w:asciiTheme="majorHAnsi" w:eastAsiaTheme="majorEastAsia" w:hAnsiTheme="majorHAnsi"/>
    </w:rPr>
  </w:style>
  <w:style w:type="character" w:customStyle="1" w:styleId="Char2">
    <w:name w:val="عنوان فرعي Char"/>
    <w:basedOn w:val="a0"/>
    <w:link w:val="a6"/>
    <w:uiPriority w:val="11"/>
    <w:rsid w:val="00AB1C1E"/>
    <w:rPr>
      <w:rFonts w:asciiTheme="majorHAnsi" w:eastAsiaTheme="majorEastAsia" w:hAnsiTheme="majorHAnsi"/>
      <w:sz w:val="24"/>
      <w:szCs w:val="24"/>
    </w:rPr>
  </w:style>
  <w:style w:type="character" w:styleId="a7">
    <w:name w:val="Strong"/>
    <w:basedOn w:val="a0"/>
    <w:uiPriority w:val="22"/>
    <w:qFormat/>
    <w:rsid w:val="00AB1C1E"/>
    <w:rPr>
      <w:b/>
      <w:bCs/>
    </w:rPr>
  </w:style>
  <w:style w:type="character" w:styleId="a8">
    <w:name w:val="Emphasis"/>
    <w:basedOn w:val="a0"/>
    <w:uiPriority w:val="20"/>
    <w:qFormat/>
    <w:rsid w:val="00AB1C1E"/>
    <w:rPr>
      <w:rFonts w:asciiTheme="minorHAnsi" w:hAnsiTheme="minorHAnsi"/>
      <w:b/>
      <w:i/>
      <w:iCs/>
    </w:rPr>
  </w:style>
  <w:style w:type="paragraph" w:styleId="a9">
    <w:name w:val="No Spacing"/>
    <w:basedOn w:val="a"/>
    <w:uiPriority w:val="1"/>
    <w:qFormat/>
    <w:rsid w:val="00AB1C1E"/>
    <w:rPr>
      <w:szCs w:val="32"/>
    </w:rPr>
  </w:style>
  <w:style w:type="paragraph" w:styleId="aa">
    <w:name w:val="List Paragraph"/>
    <w:basedOn w:val="a"/>
    <w:uiPriority w:val="34"/>
    <w:qFormat/>
    <w:rsid w:val="00AB1C1E"/>
    <w:pPr>
      <w:ind w:left="720"/>
      <w:contextualSpacing/>
    </w:pPr>
  </w:style>
  <w:style w:type="paragraph" w:styleId="ab">
    <w:name w:val="Quote"/>
    <w:basedOn w:val="a"/>
    <w:next w:val="a"/>
    <w:link w:val="Char3"/>
    <w:uiPriority w:val="29"/>
    <w:qFormat/>
    <w:rsid w:val="00AB1C1E"/>
    <w:rPr>
      <w:i/>
    </w:rPr>
  </w:style>
  <w:style w:type="character" w:customStyle="1" w:styleId="Char3">
    <w:name w:val="اقتباس Char"/>
    <w:basedOn w:val="a0"/>
    <w:link w:val="ab"/>
    <w:uiPriority w:val="29"/>
    <w:rsid w:val="00AB1C1E"/>
    <w:rPr>
      <w:i/>
      <w:sz w:val="24"/>
      <w:szCs w:val="24"/>
    </w:rPr>
  </w:style>
  <w:style w:type="paragraph" w:styleId="ac">
    <w:name w:val="Intense Quote"/>
    <w:basedOn w:val="a"/>
    <w:next w:val="a"/>
    <w:link w:val="Char4"/>
    <w:uiPriority w:val="30"/>
    <w:qFormat/>
    <w:rsid w:val="00AB1C1E"/>
    <w:pPr>
      <w:ind w:left="720" w:right="720"/>
    </w:pPr>
    <w:rPr>
      <w:b/>
      <w:i/>
      <w:szCs w:val="22"/>
    </w:rPr>
  </w:style>
  <w:style w:type="character" w:customStyle="1" w:styleId="Char4">
    <w:name w:val="اقتباس مكثف Char"/>
    <w:basedOn w:val="a0"/>
    <w:link w:val="ac"/>
    <w:uiPriority w:val="30"/>
    <w:rsid w:val="00AB1C1E"/>
    <w:rPr>
      <w:b/>
      <w:i/>
      <w:sz w:val="24"/>
    </w:rPr>
  </w:style>
  <w:style w:type="character" w:styleId="ad">
    <w:name w:val="Subtle Emphasis"/>
    <w:uiPriority w:val="19"/>
    <w:qFormat/>
    <w:rsid w:val="00AB1C1E"/>
    <w:rPr>
      <w:i/>
      <w:color w:val="5A5A5A" w:themeColor="text1" w:themeTint="A5"/>
    </w:rPr>
  </w:style>
  <w:style w:type="character" w:styleId="ae">
    <w:name w:val="Intense Emphasis"/>
    <w:basedOn w:val="a0"/>
    <w:uiPriority w:val="21"/>
    <w:qFormat/>
    <w:rsid w:val="00AB1C1E"/>
    <w:rPr>
      <w:b/>
      <w:i/>
      <w:sz w:val="24"/>
      <w:szCs w:val="24"/>
      <w:u w:val="single"/>
    </w:rPr>
  </w:style>
  <w:style w:type="character" w:styleId="af">
    <w:name w:val="Subtle Reference"/>
    <w:basedOn w:val="a0"/>
    <w:uiPriority w:val="31"/>
    <w:qFormat/>
    <w:rsid w:val="00AB1C1E"/>
    <w:rPr>
      <w:sz w:val="24"/>
      <w:szCs w:val="24"/>
      <w:u w:val="single"/>
    </w:rPr>
  </w:style>
  <w:style w:type="character" w:styleId="af0">
    <w:name w:val="Intense Reference"/>
    <w:basedOn w:val="a0"/>
    <w:uiPriority w:val="32"/>
    <w:qFormat/>
    <w:rsid w:val="00AB1C1E"/>
    <w:rPr>
      <w:b/>
      <w:sz w:val="24"/>
      <w:u w:val="single"/>
    </w:rPr>
  </w:style>
  <w:style w:type="character" w:styleId="af1">
    <w:name w:val="Book Title"/>
    <w:basedOn w:val="a0"/>
    <w:uiPriority w:val="33"/>
    <w:qFormat/>
    <w:rsid w:val="00AB1C1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AB1C1E"/>
    <w:pPr>
      <w:outlineLvl w:val="9"/>
    </w:pPr>
  </w:style>
  <w:style w:type="table" w:styleId="af3">
    <w:name w:val="Table Grid"/>
    <w:basedOn w:val="a1"/>
    <w:uiPriority w:val="39"/>
    <w:rsid w:val="00C23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16149"/>
    <w:rPr>
      <w:color w:val="2998E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ijsra.com/sites/default/files/fulltext_pdf/IJSRA-2025-2823.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ink.springer.com/article/10.1007/s11365-024-00955-9" TargetMode="External"/><Relationship Id="rId4" Type="http://schemas.openxmlformats.org/officeDocument/2006/relationships/settings" Target="settings.xml"/><Relationship Id="rId9" Type="http://schemas.openxmlformats.org/officeDocument/2006/relationships/hyperlink" Target="https://www.researchgate.net/publication/391012931_EMOTIONAL_INTELLIGENCE_AND_ENTREPRENEURSHIP-_A_LITERATURE_REVIEW_WITH_IMPLICATIONS_FOR_SMALL-SCALE_ENTREPRENEURS_IN_DEVELOPING_ECONOMIES" TargetMode="External"/><Relationship Id="rId14" Type="http://schemas.openxmlformats.org/officeDocument/2006/relationships/theme" Target="theme/theme1.xml"/></Relationships>
</file>

<file path=word/theme/theme1.xml><?xml version="1.0" encoding="utf-8"?>
<a:theme xmlns:a="http://schemas.openxmlformats.org/drawingml/2006/main" name="أثر رجعي">
  <a:themeElements>
    <a:clrScheme name="أثر رجعي">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أثر رجعي">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أثر رجعي">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25456-E62A-406B-A537-EDD498C2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49</Pages>
  <Words>6753</Words>
  <Characters>38498</Characters>
  <Application>Microsoft Office Word</Application>
  <DocSecurity>0</DocSecurity>
  <Lines>320</Lines>
  <Paragraphs>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dc:creator>
  <cp:keywords/>
  <dc:description/>
  <cp:lastModifiedBy>bin</cp:lastModifiedBy>
  <cp:revision>201</cp:revision>
  <cp:lastPrinted>2026-04-05T15:32:00Z</cp:lastPrinted>
  <dcterms:created xsi:type="dcterms:W3CDTF">2025-10-12T08:46:00Z</dcterms:created>
  <dcterms:modified xsi:type="dcterms:W3CDTF">2026-04-14T15:17:00Z</dcterms:modified>
</cp:coreProperties>
</file>