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21C9" w:rsidRPr="00E56B40" w:rsidRDefault="00821198" w:rsidP="00942C75">
      <w:pPr>
        <w:bidi/>
        <w:spacing w:before="100" w:beforeAutospacing="1" w:after="100" w:afterAutospacing="1" w:line="360" w:lineRule="auto"/>
        <w:rPr>
          <w:rFonts w:asciiTheme="majorBidi" w:hAnsiTheme="majorBidi" w:cstheme="majorBidi"/>
          <w:sz w:val="28"/>
          <w:szCs w:val="28"/>
          <w:lang w:bidi="ar-SY"/>
        </w:rPr>
      </w:pPr>
      <w:r w:rsidRPr="00E56B40">
        <w:rPr>
          <w:rFonts w:ascii="Simplified Arabic" w:hAnsi="Simplified Arabic" w:cs="Simplified Arabic"/>
          <w:b/>
          <w:bCs/>
          <w:noProof/>
          <w:sz w:val="28"/>
          <w:szCs w:val="28"/>
          <w:rtl/>
        </w:rPr>
        <mc:AlternateContent>
          <mc:Choice Requires="wps">
            <w:drawing>
              <wp:anchor distT="0" distB="0" distL="114300" distR="114300" simplePos="0" relativeHeight="251659264" behindDoc="0" locked="0" layoutInCell="1" allowOverlap="1" wp14:anchorId="36212244" wp14:editId="302C4A18">
                <wp:simplePos x="0" y="0"/>
                <wp:positionH relativeFrom="column">
                  <wp:posOffset>3750945</wp:posOffset>
                </wp:positionH>
                <wp:positionV relativeFrom="paragraph">
                  <wp:posOffset>-400685</wp:posOffset>
                </wp:positionV>
                <wp:extent cx="2828925" cy="1514475"/>
                <wp:effectExtent l="0" t="0" r="0" b="0"/>
                <wp:wrapNone/>
                <wp:docPr id="14" name="Rectangle 14"/>
                <wp:cNvGraphicFramePr/>
                <a:graphic xmlns:a="http://schemas.openxmlformats.org/drawingml/2006/main">
                  <a:graphicData uri="http://schemas.microsoft.com/office/word/2010/wordprocessingShape">
                    <wps:wsp>
                      <wps:cNvSpPr/>
                      <wps:spPr>
                        <a:xfrm>
                          <a:off x="0" y="0"/>
                          <a:ext cx="2828925" cy="151447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D76521" w:rsidRPr="00E827AE" w:rsidRDefault="00D76521" w:rsidP="00821198">
                            <w:pPr>
                              <w:spacing w:before="100" w:beforeAutospacing="1" w:after="100" w:afterAutospacing="1"/>
                              <w:jc w:val="center"/>
                              <w:rPr>
                                <w:rFonts w:asciiTheme="majorBidi" w:hAnsiTheme="majorBidi" w:cstheme="majorBidi"/>
                                <w:b/>
                                <w:bCs/>
                                <w:color w:val="000000" w:themeColor="text1"/>
                                <w:sz w:val="28"/>
                                <w:szCs w:val="28"/>
                                <w:rtl/>
                                <w:lang w:bidi="ar-SY"/>
                              </w:rPr>
                            </w:pPr>
                            <w:r w:rsidRPr="00E827AE">
                              <w:rPr>
                                <w:rFonts w:asciiTheme="majorBidi" w:hAnsiTheme="majorBidi" w:cstheme="majorBidi"/>
                                <w:b/>
                                <w:bCs/>
                                <w:color w:val="000000" w:themeColor="text1"/>
                                <w:sz w:val="28"/>
                                <w:szCs w:val="28"/>
                                <w:rtl/>
                                <w:lang w:bidi="ar-SY"/>
                              </w:rPr>
                              <w:t xml:space="preserve">جامعة </w:t>
                            </w:r>
                            <w:proofErr w:type="spellStart"/>
                            <w:r w:rsidRPr="00E827AE">
                              <w:rPr>
                                <w:rFonts w:asciiTheme="majorBidi" w:hAnsiTheme="majorBidi" w:cstheme="majorBidi"/>
                                <w:b/>
                                <w:bCs/>
                                <w:color w:val="000000" w:themeColor="text1"/>
                                <w:sz w:val="28"/>
                                <w:szCs w:val="28"/>
                                <w:rtl/>
                                <w:lang w:bidi="ar-SY"/>
                              </w:rPr>
                              <w:t>ميدأوشن</w:t>
                            </w:r>
                            <w:proofErr w:type="spellEnd"/>
                          </w:p>
                          <w:p w:rsidR="00D76521" w:rsidRPr="00E827AE" w:rsidRDefault="00D76521" w:rsidP="00821198">
                            <w:pPr>
                              <w:spacing w:before="100" w:beforeAutospacing="1" w:after="100" w:afterAutospacing="1"/>
                              <w:jc w:val="center"/>
                              <w:rPr>
                                <w:rFonts w:asciiTheme="majorBidi" w:hAnsiTheme="majorBidi" w:cstheme="majorBidi"/>
                                <w:b/>
                                <w:bCs/>
                                <w:color w:val="000000" w:themeColor="text1"/>
                                <w:sz w:val="28"/>
                                <w:szCs w:val="28"/>
                                <w:rtl/>
                                <w:lang w:bidi="ar-SY"/>
                              </w:rPr>
                            </w:pPr>
                            <w:r w:rsidRPr="00E827AE">
                              <w:rPr>
                                <w:rFonts w:asciiTheme="majorBidi" w:hAnsiTheme="majorBidi" w:cstheme="majorBidi"/>
                                <w:b/>
                                <w:bCs/>
                                <w:color w:val="000000" w:themeColor="text1"/>
                                <w:sz w:val="28"/>
                                <w:szCs w:val="28"/>
                                <w:rtl/>
                                <w:lang w:bidi="ar-SY"/>
                              </w:rPr>
                              <w:t>كلية الإدارة</w:t>
                            </w:r>
                          </w:p>
                          <w:p w:rsidR="00D76521" w:rsidRPr="00E827AE" w:rsidRDefault="00D76521" w:rsidP="00821198">
                            <w:pPr>
                              <w:spacing w:before="100" w:beforeAutospacing="1" w:after="100" w:afterAutospacing="1"/>
                              <w:jc w:val="center"/>
                              <w:rPr>
                                <w:rFonts w:asciiTheme="majorBidi" w:hAnsiTheme="majorBidi" w:cstheme="majorBidi"/>
                                <w:b/>
                                <w:bCs/>
                                <w:color w:val="000000" w:themeColor="text1"/>
                                <w:sz w:val="28"/>
                                <w:szCs w:val="28"/>
                                <w:lang w:bidi="ar-SY"/>
                              </w:rPr>
                            </w:pPr>
                            <w:r w:rsidRPr="00E827AE">
                              <w:rPr>
                                <w:rFonts w:asciiTheme="majorBidi" w:hAnsiTheme="majorBidi" w:cstheme="majorBidi"/>
                                <w:b/>
                                <w:bCs/>
                                <w:color w:val="000000" w:themeColor="text1"/>
                                <w:sz w:val="28"/>
                                <w:szCs w:val="28"/>
                                <w:rtl/>
                                <w:lang w:bidi="ar-SY"/>
                              </w:rPr>
                              <w:t>قسم / تخصص: ماجستير إدارة الأعمال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212244" id="Rectangle 14" o:spid="_x0000_s1026" style="position:absolute;left:0;text-align:left;margin-left:295.35pt;margin-top:-31.55pt;width:222.75pt;height:119.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" filled="f" stroked="f" strokeweight="1pt">
                <v:textbox>
                  <w:txbxContent>
                    <w:p w:rsidR="00D76521" w:rsidRPr="00E827AE" w:rsidRDefault="00D76521" w:rsidP="00821198">
                      <w:pPr>
                        <w:spacing w:before="100" w:beforeAutospacing="1" w:after="100" w:afterAutospacing="1"/>
                        <w:jc w:val="center"/>
                        <w:rPr>
                          <w:rFonts w:asciiTheme="majorBidi" w:hAnsiTheme="majorBidi" w:cstheme="majorBidi"/>
                          <w:b/>
                          <w:bCs/>
                          <w:color w:val="000000" w:themeColor="text1"/>
                          <w:sz w:val="28"/>
                          <w:szCs w:val="28"/>
                          <w:rtl/>
                          <w:lang w:bidi="ar-SY"/>
                        </w:rPr>
                      </w:pPr>
                      <w:r w:rsidRPr="00E827AE">
                        <w:rPr>
                          <w:rFonts w:asciiTheme="majorBidi" w:hAnsiTheme="majorBidi" w:cstheme="majorBidi"/>
                          <w:b/>
                          <w:bCs/>
                          <w:color w:val="000000" w:themeColor="text1"/>
                          <w:sz w:val="28"/>
                          <w:szCs w:val="28"/>
                          <w:rtl/>
                          <w:lang w:bidi="ar-SY"/>
                        </w:rPr>
                        <w:t>جامعة ميدأوشن</w:t>
                      </w:r>
                    </w:p>
                    <w:p w:rsidR="00D76521" w:rsidRPr="00E827AE" w:rsidRDefault="00D76521" w:rsidP="00821198">
                      <w:pPr>
                        <w:spacing w:before="100" w:beforeAutospacing="1" w:after="100" w:afterAutospacing="1"/>
                        <w:jc w:val="center"/>
                        <w:rPr>
                          <w:rFonts w:asciiTheme="majorBidi" w:hAnsiTheme="majorBidi" w:cstheme="majorBidi"/>
                          <w:b/>
                          <w:bCs/>
                          <w:color w:val="000000" w:themeColor="text1"/>
                          <w:sz w:val="28"/>
                          <w:szCs w:val="28"/>
                          <w:rtl/>
                          <w:lang w:bidi="ar-SY"/>
                        </w:rPr>
                      </w:pPr>
                      <w:r w:rsidRPr="00E827AE">
                        <w:rPr>
                          <w:rFonts w:asciiTheme="majorBidi" w:hAnsiTheme="majorBidi" w:cstheme="majorBidi"/>
                          <w:b/>
                          <w:bCs/>
                          <w:color w:val="000000" w:themeColor="text1"/>
                          <w:sz w:val="28"/>
                          <w:szCs w:val="28"/>
                          <w:rtl/>
                          <w:lang w:bidi="ar-SY"/>
                        </w:rPr>
                        <w:t>كلية الإدارة</w:t>
                      </w:r>
                    </w:p>
                    <w:p w:rsidR="00D76521" w:rsidRPr="00E827AE" w:rsidRDefault="00D76521" w:rsidP="00821198">
                      <w:pPr>
                        <w:spacing w:before="100" w:beforeAutospacing="1" w:after="100" w:afterAutospacing="1"/>
                        <w:jc w:val="center"/>
                        <w:rPr>
                          <w:rFonts w:asciiTheme="majorBidi" w:hAnsiTheme="majorBidi" w:cstheme="majorBidi"/>
                          <w:b/>
                          <w:bCs/>
                          <w:color w:val="000000" w:themeColor="text1"/>
                          <w:sz w:val="28"/>
                          <w:szCs w:val="28"/>
                          <w:lang w:bidi="ar-SY"/>
                        </w:rPr>
                      </w:pPr>
                      <w:r w:rsidRPr="00E827AE">
                        <w:rPr>
                          <w:rFonts w:asciiTheme="majorBidi" w:hAnsiTheme="majorBidi" w:cstheme="majorBidi"/>
                          <w:b/>
                          <w:bCs/>
                          <w:color w:val="000000" w:themeColor="text1"/>
                          <w:sz w:val="28"/>
                          <w:szCs w:val="28"/>
                          <w:rtl/>
                          <w:lang w:bidi="ar-SY"/>
                        </w:rPr>
                        <w:t>قسم / تخصص: ماجستير إدارة الأعمال</w:t>
                      </w:r>
                    </w:p>
                  </w:txbxContent>
                </v:textbox>
              </v:rect>
            </w:pict>
          </mc:Fallback>
        </mc:AlternateContent>
      </w:r>
      <w:r w:rsidRPr="00E56B40">
        <w:rPr>
          <w:rFonts w:ascii="Sakkal Majalla" w:hAnsi="Sakkal Majalla" w:cs="Sakkal Majalla"/>
          <w:b/>
          <w:bCs/>
          <w:noProof/>
          <w:sz w:val="28"/>
          <w:szCs w:val="28"/>
        </w:rPr>
        <w:drawing>
          <wp:anchor distT="0" distB="0" distL="114300" distR="114300" simplePos="0" relativeHeight="251661312" behindDoc="1" locked="0" layoutInCell="1" allowOverlap="1" wp14:anchorId="3A73D34C" wp14:editId="087DDFF5">
            <wp:simplePos x="0" y="0"/>
            <wp:positionH relativeFrom="margin">
              <wp:posOffset>-320040</wp:posOffset>
            </wp:positionH>
            <wp:positionV relativeFrom="margin">
              <wp:posOffset>-672465</wp:posOffset>
            </wp:positionV>
            <wp:extent cx="2226945" cy="2066925"/>
            <wp:effectExtent l="0" t="0" r="1905" b="9525"/>
            <wp:wrapNone/>
            <wp:docPr id="17"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p>
    <w:p w:rsidR="00942C75" w:rsidRPr="00E56B40" w:rsidRDefault="00942C75" w:rsidP="00942C75">
      <w:pPr>
        <w:bidi/>
        <w:spacing w:before="100" w:beforeAutospacing="1" w:after="100" w:afterAutospacing="1" w:line="360" w:lineRule="auto"/>
        <w:rPr>
          <w:rFonts w:asciiTheme="majorBidi" w:hAnsiTheme="majorBidi" w:cstheme="majorBidi"/>
          <w:sz w:val="28"/>
          <w:szCs w:val="28"/>
          <w:rtl/>
          <w:lang w:bidi="ar-SY"/>
        </w:rPr>
      </w:pPr>
    </w:p>
    <w:p w:rsidR="00EE21C9" w:rsidRPr="00E56B40" w:rsidRDefault="00EE21C9" w:rsidP="00942C75">
      <w:pPr>
        <w:bidi/>
        <w:spacing w:before="100" w:beforeAutospacing="1" w:after="100" w:afterAutospacing="1" w:line="360" w:lineRule="auto"/>
        <w:rPr>
          <w:rFonts w:asciiTheme="majorBidi" w:hAnsiTheme="majorBidi" w:cstheme="majorBidi"/>
          <w:sz w:val="28"/>
          <w:szCs w:val="28"/>
          <w:rtl/>
          <w:lang w:bidi="ar-SY"/>
        </w:rPr>
      </w:pPr>
    </w:p>
    <w:p w:rsidR="00EE21C9" w:rsidRPr="00E56B40" w:rsidRDefault="00EE21C9" w:rsidP="00942C75">
      <w:pPr>
        <w:bidi/>
        <w:spacing w:before="100" w:beforeAutospacing="1" w:after="100" w:afterAutospacing="1" w:line="360" w:lineRule="auto"/>
        <w:rPr>
          <w:rFonts w:asciiTheme="majorBidi" w:hAnsiTheme="majorBidi" w:cstheme="majorBidi"/>
          <w:sz w:val="28"/>
          <w:szCs w:val="28"/>
          <w:rtl/>
          <w:lang w:bidi="ar-SY"/>
        </w:rPr>
      </w:pPr>
    </w:p>
    <w:p w:rsidR="00B97A63" w:rsidRPr="00E56B40" w:rsidRDefault="00EE21C9" w:rsidP="00324344">
      <w:pPr>
        <w:bidi/>
        <w:spacing w:before="100" w:beforeAutospacing="1" w:after="100" w:afterAutospacing="1" w:line="360" w:lineRule="auto"/>
        <w:jc w:val="center"/>
        <w:rPr>
          <w:rFonts w:asciiTheme="majorBidi" w:hAnsiTheme="majorBidi" w:cstheme="majorBidi"/>
          <w:b/>
          <w:bCs/>
          <w:sz w:val="40"/>
          <w:szCs w:val="40"/>
          <w:lang w:bidi="ar-SY"/>
        </w:rPr>
      </w:pPr>
      <w:r w:rsidRPr="00E56B40">
        <w:rPr>
          <w:rFonts w:asciiTheme="majorBidi" w:hAnsiTheme="majorBidi" w:cstheme="majorBidi"/>
          <w:b/>
          <w:bCs/>
          <w:sz w:val="40"/>
          <w:szCs w:val="40"/>
          <w:rtl/>
          <w:lang w:bidi="ar-SY"/>
        </w:rPr>
        <w:t>دور استخدام تطبيقات الذكاء الاصطناعي في إدارة مخاطر الآفات النباتية والأمراض الحيوانية لتحقيق رؤية 2030</w:t>
      </w:r>
    </w:p>
    <w:p w:rsidR="001B1CC9" w:rsidRPr="001B1CC9" w:rsidRDefault="001B1CC9" w:rsidP="001B1CC9">
      <w:pPr>
        <w:bidi/>
        <w:spacing w:before="100" w:beforeAutospacing="1" w:after="100" w:afterAutospacing="1" w:line="360" w:lineRule="auto"/>
        <w:jc w:val="center"/>
        <w:rPr>
          <w:rFonts w:asciiTheme="majorBidi" w:hAnsiTheme="majorBidi" w:cstheme="majorBidi"/>
          <w:sz w:val="28"/>
          <w:szCs w:val="28"/>
          <w:rtl/>
          <w:lang w:bidi="ar-SY"/>
        </w:rPr>
      </w:pPr>
    </w:p>
    <w:p w:rsidR="001B1CC9" w:rsidRPr="00112859" w:rsidRDefault="001B1CC9" w:rsidP="001B1CC9">
      <w:pPr>
        <w:bidi/>
        <w:spacing w:before="100" w:beforeAutospacing="1" w:after="100" w:afterAutospacing="1" w:line="360" w:lineRule="auto"/>
        <w:jc w:val="center"/>
        <w:rPr>
          <w:rFonts w:asciiTheme="majorBidi" w:hAnsiTheme="majorBidi" w:cstheme="majorBidi"/>
          <w:b/>
          <w:bCs/>
          <w:sz w:val="36"/>
          <w:szCs w:val="36"/>
          <w:rtl/>
          <w:lang w:bidi="ar-SY"/>
        </w:rPr>
      </w:pPr>
      <w:r w:rsidRPr="00112859">
        <w:rPr>
          <w:rFonts w:asciiTheme="majorBidi" w:hAnsiTheme="majorBidi" w:cstheme="majorBidi"/>
          <w:b/>
          <w:bCs/>
          <w:sz w:val="36"/>
          <w:szCs w:val="36"/>
          <w:rtl/>
          <w:lang w:bidi="ar-SY"/>
        </w:rPr>
        <w:t>اسم الطالب</w:t>
      </w:r>
    </w:p>
    <w:p w:rsidR="001B1CC9" w:rsidRPr="00112859" w:rsidRDefault="005C7E49" w:rsidP="001B1CC9">
      <w:pPr>
        <w:bidi/>
        <w:spacing w:before="100" w:beforeAutospacing="1" w:after="100" w:afterAutospacing="1" w:line="360" w:lineRule="auto"/>
        <w:jc w:val="center"/>
        <w:rPr>
          <w:rFonts w:asciiTheme="majorBidi" w:hAnsiTheme="majorBidi" w:cstheme="majorBidi"/>
          <w:b/>
          <w:bCs/>
          <w:sz w:val="36"/>
          <w:szCs w:val="36"/>
          <w:rtl/>
          <w:lang w:bidi="ar-SY"/>
        </w:rPr>
      </w:pPr>
      <w:r w:rsidRPr="00112859">
        <w:rPr>
          <w:rFonts w:asciiTheme="majorBidi" w:hAnsiTheme="majorBidi" w:cstheme="majorBidi" w:hint="cs"/>
          <w:b/>
          <w:bCs/>
          <w:sz w:val="36"/>
          <w:szCs w:val="36"/>
          <w:rtl/>
          <w:lang w:bidi="ar-SY"/>
        </w:rPr>
        <w:t xml:space="preserve">حسن بن سالم </w:t>
      </w:r>
      <w:proofErr w:type="spellStart"/>
      <w:r w:rsidRPr="00112859">
        <w:rPr>
          <w:rFonts w:asciiTheme="majorBidi" w:hAnsiTheme="majorBidi" w:cstheme="majorBidi" w:hint="cs"/>
          <w:b/>
          <w:bCs/>
          <w:sz w:val="36"/>
          <w:szCs w:val="36"/>
          <w:rtl/>
          <w:lang w:bidi="ar-SY"/>
        </w:rPr>
        <w:t>النخلي</w:t>
      </w:r>
      <w:proofErr w:type="spellEnd"/>
    </w:p>
    <w:p w:rsidR="001B1CC9" w:rsidRPr="00112859" w:rsidRDefault="001B1CC9" w:rsidP="001B1CC9">
      <w:pPr>
        <w:bidi/>
        <w:spacing w:before="100" w:beforeAutospacing="1" w:after="100" w:afterAutospacing="1" w:line="360" w:lineRule="auto"/>
        <w:jc w:val="center"/>
        <w:rPr>
          <w:rFonts w:asciiTheme="majorBidi" w:hAnsiTheme="majorBidi" w:cstheme="majorBidi"/>
          <w:b/>
          <w:bCs/>
          <w:sz w:val="36"/>
          <w:szCs w:val="36"/>
          <w:rtl/>
          <w:lang w:bidi="ar-SY"/>
        </w:rPr>
      </w:pPr>
      <w:r w:rsidRPr="00112859">
        <w:rPr>
          <w:rFonts w:asciiTheme="majorBidi" w:hAnsiTheme="majorBidi" w:cstheme="majorBidi"/>
          <w:b/>
          <w:bCs/>
          <w:sz w:val="36"/>
          <w:szCs w:val="36"/>
          <w:rtl/>
          <w:lang w:bidi="ar-SY"/>
        </w:rPr>
        <w:t>الرقم الأكاديمي</w:t>
      </w:r>
    </w:p>
    <w:p w:rsidR="001B1CC9" w:rsidRPr="00112859" w:rsidRDefault="005C7E49" w:rsidP="001B1CC9">
      <w:pPr>
        <w:bidi/>
        <w:spacing w:before="100" w:beforeAutospacing="1" w:after="100" w:afterAutospacing="1" w:line="360" w:lineRule="auto"/>
        <w:jc w:val="center"/>
        <w:rPr>
          <w:rFonts w:asciiTheme="majorBidi" w:hAnsiTheme="majorBidi" w:cstheme="majorBidi"/>
          <w:b/>
          <w:bCs/>
          <w:sz w:val="36"/>
          <w:szCs w:val="36"/>
          <w:lang w:bidi="ar-SY"/>
        </w:rPr>
      </w:pPr>
      <w:r w:rsidRPr="00112859">
        <w:rPr>
          <w:rFonts w:asciiTheme="majorBidi" w:hAnsiTheme="majorBidi" w:cstheme="majorBidi" w:hint="cs"/>
          <w:b/>
          <w:bCs/>
          <w:sz w:val="36"/>
          <w:szCs w:val="36"/>
          <w:rtl/>
          <w:lang w:bidi="ar-SY"/>
        </w:rPr>
        <w:t>241002144</w:t>
      </w:r>
    </w:p>
    <w:p w:rsidR="001B1CC9" w:rsidRPr="00112859" w:rsidRDefault="001B1CC9" w:rsidP="001B1CC9">
      <w:pPr>
        <w:bidi/>
        <w:spacing w:before="100" w:beforeAutospacing="1" w:after="100" w:afterAutospacing="1" w:line="360" w:lineRule="auto"/>
        <w:jc w:val="center"/>
        <w:rPr>
          <w:rFonts w:asciiTheme="majorBidi" w:hAnsiTheme="majorBidi" w:cstheme="majorBidi"/>
          <w:b/>
          <w:bCs/>
          <w:sz w:val="36"/>
          <w:szCs w:val="36"/>
          <w:rtl/>
        </w:rPr>
      </w:pPr>
    </w:p>
    <w:tbl>
      <w:tblPr>
        <w:bidiVisual/>
        <w:tblW w:w="0" w:type="auto"/>
        <w:tblLook w:val="04A0" w:firstRow="1" w:lastRow="0" w:firstColumn="1" w:lastColumn="0" w:noHBand="0" w:noVBand="1"/>
      </w:tblPr>
      <w:tblGrid>
        <w:gridCol w:w="4531"/>
        <w:gridCol w:w="4531"/>
      </w:tblGrid>
      <w:tr w:rsidR="001B1CC9" w:rsidRPr="00112859" w:rsidTr="00DC6601">
        <w:tc>
          <w:tcPr>
            <w:tcW w:w="4531" w:type="dxa"/>
          </w:tcPr>
          <w:p w:rsidR="001B1CC9" w:rsidRPr="00112859" w:rsidRDefault="001B1CC9" w:rsidP="001B1CC9">
            <w:pPr>
              <w:bidi/>
              <w:spacing w:before="100" w:beforeAutospacing="1" w:after="100" w:afterAutospacing="1" w:line="360" w:lineRule="auto"/>
              <w:jc w:val="center"/>
              <w:rPr>
                <w:rFonts w:asciiTheme="majorBidi" w:hAnsiTheme="majorBidi" w:cstheme="majorBidi"/>
                <w:b/>
                <w:bCs/>
                <w:sz w:val="36"/>
                <w:szCs w:val="36"/>
                <w:rtl/>
                <w:lang w:bidi="ar-SY"/>
              </w:rPr>
            </w:pPr>
            <w:r w:rsidRPr="00112859">
              <w:rPr>
                <w:rFonts w:asciiTheme="majorBidi" w:hAnsiTheme="majorBidi" w:cstheme="majorBidi"/>
                <w:b/>
                <w:bCs/>
                <w:sz w:val="36"/>
                <w:szCs w:val="36"/>
                <w:rtl/>
                <w:lang w:bidi="ar-SY"/>
              </w:rPr>
              <w:t>المشرف الرئيسي</w:t>
            </w:r>
          </w:p>
        </w:tc>
        <w:tc>
          <w:tcPr>
            <w:tcW w:w="4531" w:type="dxa"/>
          </w:tcPr>
          <w:p w:rsidR="001B1CC9" w:rsidRPr="00112859" w:rsidRDefault="001B1CC9" w:rsidP="001B1CC9">
            <w:pPr>
              <w:bidi/>
              <w:spacing w:before="100" w:beforeAutospacing="1" w:after="100" w:afterAutospacing="1" w:line="360" w:lineRule="auto"/>
              <w:jc w:val="center"/>
              <w:rPr>
                <w:rFonts w:asciiTheme="majorBidi" w:hAnsiTheme="majorBidi" w:cstheme="majorBidi"/>
                <w:b/>
                <w:bCs/>
                <w:sz w:val="36"/>
                <w:szCs w:val="36"/>
                <w:rtl/>
                <w:lang w:bidi="ar-SY"/>
              </w:rPr>
            </w:pPr>
            <w:r w:rsidRPr="00112859">
              <w:rPr>
                <w:rFonts w:asciiTheme="majorBidi" w:hAnsiTheme="majorBidi" w:cstheme="majorBidi"/>
                <w:b/>
                <w:bCs/>
                <w:sz w:val="36"/>
                <w:szCs w:val="36"/>
                <w:rtl/>
                <w:lang w:bidi="ar-SY"/>
              </w:rPr>
              <w:t>المشرف الثاني</w:t>
            </w:r>
          </w:p>
        </w:tc>
      </w:tr>
      <w:tr w:rsidR="001B1CC9" w:rsidRPr="00112859" w:rsidTr="00DC6601">
        <w:tc>
          <w:tcPr>
            <w:tcW w:w="4531" w:type="dxa"/>
          </w:tcPr>
          <w:p w:rsidR="001B1CC9" w:rsidRPr="00112859" w:rsidRDefault="005C7E49" w:rsidP="001B1CC9">
            <w:pPr>
              <w:bidi/>
              <w:spacing w:before="100" w:beforeAutospacing="1" w:after="100" w:afterAutospacing="1" w:line="360" w:lineRule="auto"/>
              <w:jc w:val="center"/>
              <w:rPr>
                <w:rFonts w:asciiTheme="majorBidi" w:hAnsiTheme="majorBidi" w:cstheme="majorBidi"/>
                <w:b/>
                <w:bCs/>
                <w:sz w:val="36"/>
                <w:szCs w:val="36"/>
                <w:rtl/>
                <w:lang w:bidi="ar-SY"/>
              </w:rPr>
            </w:pPr>
            <w:r w:rsidRPr="00112859">
              <w:rPr>
                <w:rFonts w:asciiTheme="majorBidi" w:hAnsiTheme="majorBidi" w:cstheme="majorBidi" w:hint="cs"/>
                <w:b/>
                <w:bCs/>
                <w:sz w:val="36"/>
                <w:szCs w:val="36"/>
                <w:rtl/>
                <w:lang w:bidi="ar-SY"/>
              </w:rPr>
              <w:t xml:space="preserve">د. الفيصل عبدالحميد محمد </w:t>
            </w:r>
          </w:p>
        </w:tc>
        <w:tc>
          <w:tcPr>
            <w:tcW w:w="4531" w:type="dxa"/>
          </w:tcPr>
          <w:p w:rsidR="001B1CC9" w:rsidRPr="00112859" w:rsidRDefault="005C7E49" w:rsidP="001B1CC9">
            <w:pPr>
              <w:bidi/>
              <w:spacing w:before="100" w:beforeAutospacing="1" w:after="100" w:afterAutospacing="1" w:line="360" w:lineRule="auto"/>
              <w:jc w:val="center"/>
              <w:rPr>
                <w:rFonts w:asciiTheme="majorBidi" w:hAnsiTheme="majorBidi" w:cstheme="majorBidi"/>
                <w:b/>
                <w:bCs/>
                <w:sz w:val="36"/>
                <w:szCs w:val="36"/>
                <w:rtl/>
                <w:lang w:bidi="ar-SY"/>
              </w:rPr>
            </w:pPr>
            <w:r w:rsidRPr="00112859">
              <w:rPr>
                <w:rFonts w:asciiTheme="majorBidi" w:hAnsiTheme="majorBidi" w:cstheme="majorBidi" w:hint="cs"/>
                <w:b/>
                <w:bCs/>
                <w:sz w:val="36"/>
                <w:szCs w:val="36"/>
                <w:rtl/>
                <w:lang w:bidi="ar-SY"/>
              </w:rPr>
              <w:t>د. فايز علي جراد</w:t>
            </w:r>
          </w:p>
        </w:tc>
      </w:tr>
    </w:tbl>
    <w:p w:rsidR="001B1CC9" w:rsidRPr="00112859" w:rsidRDefault="001B1CC9" w:rsidP="001B1CC9">
      <w:pPr>
        <w:bidi/>
        <w:spacing w:before="100" w:beforeAutospacing="1" w:after="100" w:afterAutospacing="1" w:line="360" w:lineRule="auto"/>
        <w:jc w:val="center"/>
        <w:rPr>
          <w:rFonts w:asciiTheme="majorBidi" w:hAnsiTheme="majorBidi" w:cstheme="majorBidi"/>
          <w:b/>
          <w:bCs/>
          <w:sz w:val="36"/>
          <w:szCs w:val="36"/>
          <w:rtl/>
        </w:rPr>
      </w:pPr>
    </w:p>
    <w:p w:rsidR="00E827AE" w:rsidRPr="00112859" w:rsidRDefault="00E827AE" w:rsidP="00942C75">
      <w:pPr>
        <w:bidi/>
        <w:spacing w:before="100" w:beforeAutospacing="1" w:after="100" w:afterAutospacing="1" w:line="360" w:lineRule="auto"/>
        <w:jc w:val="center"/>
        <w:rPr>
          <w:rFonts w:asciiTheme="majorBidi" w:hAnsiTheme="majorBidi" w:cstheme="majorBidi"/>
          <w:b/>
          <w:bCs/>
          <w:sz w:val="36"/>
          <w:szCs w:val="36"/>
          <w:rtl/>
          <w:lang w:bidi="ar-SY"/>
        </w:rPr>
      </w:pPr>
      <w:r w:rsidRPr="00112859">
        <w:rPr>
          <w:rFonts w:asciiTheme="majorBidi" w:hAnsiTheme="majorBidi" w:cstheme="majorBidi"/>
          <w:b/>
          <w:bCs/>
          <w:sz w:val="36"/>
          <w:szCs w:val="36"/>
          <w:rtl/>
          <w:lang w:bidi="ar-SY"/>
        </w:rPr>
        <w:t>العام الدراسي</w:t>
      </w:r>
      <w:r w:rsidRPr="00112859">
        <w:rPr>
          <w:rFonts w:asciiTheme="majorBidi" w:hAnsiTheme="majorBidi" w:cstheme="majorBidi"/>
          <w:b/>
          <w:bCs/>
          <w:sz w:val="36"/>
          <w:szCs w:val="36"/>
          <w:lang w:bidi="ar-SY"/>
        </w:rPr>
        <w:t>:</w:t>
      </w:r>
    </w:p>
    <w:p w:rsidR="006B0BFD" w:rsidRDefault="00E827AE" w:rsidP="00942C75">
      <w:pPr>
        <w:bidi/>
        <w:spacing w:before="100" w:beforeAutospacing="1" w:after="100" w:afterAutospacing="1" w:line="360" w:lineRule="auto"/>
        <w:jc w:val="center"/>
        <w:rPr>
          <w:rFonts w:asciiTheme="majorBidi" w:hAnsiTheme="majorBidi" w:cstheme="majorBidi"/>
          <w:b/>
          <w:bCs/>
          <w:sz w:val="28"/>
          <w:szCs w:val="28"/>
          <w:rtl/>
          <w:lang w:bidi="ar-SY"/>
        </w:rPr>
      </w:pPr>
      <w:r w:rsidRPr="00112859">
        <w:rPr>
          <w:rFonts w:asciiTheme="majorBidi" w:hAnsiTheme="majorBidi" w:cstheme="majorBidi"/>
          <w:b/>
          <w:bCs/>
          <w:sz w:val="36"/>
          <w:szCs w:val="36"/>
          <w:rtl/>
          <w:lang w:bidi="ar-SY"/>
        </w:rPr>
        <w:t>2024</w:t>
      </w:r>
      <w:r w:rsidR="00DC5CEC" w:rsidRPr="00112859">
        <w:rPr>
          <w:rFonts w:asciiTheme="majorBidi" w:hAnsiTheme="majorBidi" w:cstheme="majorBidi"/>
          <w:b/>
          <w:bCs/>
          <w:sz w:val="36"/>
          <w:szCs w:val="36"/>
          <w:rtl/>
          <w:lang w:bidi="ar-SY"/>
        </w:rPr>
        <w:t xml:space="preserve"> - 2025</w:t>
      </w:r>
      <w:r w:rsidR="006B0BFD" w:rsidRPr="00E56B40">
        <w:rPr>
          <w:rFonts w:asciiTheme="majorBidi" w:hAnsiTheme="majorBidi" w:cstheme="majorBidi"/>
          <w:b/>
          <w:bCs/>
          <w:sz w:val="28"/>
          <w:szCs w:val="28"/>
          <w:rtl/>
          <w:lang w:bidi="ar-SY"/>
        </w:rPr>
        <w:br w:type="page"/>
      </w:r>
    </w:p>
    <w:p w:rsidR="00AB6530" w:rsidRPr="00027B50" w:rsidRDefault="00AB6530" w:rsidP="00AB6530">
      <w:pPr>
        <w:bidi/>
        <w:spacing w:before="100" w:beforeAutospacing="1" w:after="100" w:afterAutospacing="1" w:line="360" w:lineRule="auto"/>
        <w:jc w:val="both"/>
        <w:rPr>
          <w:rFonts w:asciiTheme="majorBidi" w:hAnsiTheme="majorBidi" w:cstheme="majorBidi"/>
          <w:b/>
          <w:bCs/>
          <w:sz w:val="26"/>
          <w:szCs w:val="26"/>
          <w:rtl/>
          <w:lang w:bidi="ar-SY"/>
        </w:rPr>
      </w:pPr>
      <w:r w:rsidRPr="00027B50">
        <w:rPr>
          <w:rFonts w:asciiTheme="majorBidi" w:hAnsiTheme="majorBidi"/>
          <w:b/>
          <w:bCs/>
          <w:sz w:val="26"/>
          <w:szCs w:val="26"/>
          <w:rtl/>
          <w:lang w:bidi="ar-SY"/>
        </w:rPr>
        <w:lastRenderedPageBreak/>
        <w:t>الملخص</w:t>
      </w:r>
      <w:r w:rsidRPr="00027B50">
        <w:rPr>
          <w:rFonts w:asciiTheme="majorBidi" w:hAnsiTheme="majorBidi" w:cstheme="majorBidi"/>
          <w:b/>
          <w:bCs/>
          <w:sz w:val="26"/>
          <w:szCs w:val="26"/>
          <w:lang w:bidi="ar-SY"/>
        </w:rPr>
        <w:t>:</w:t>
      </w:r>
    </w:p>
    <w:p w:rsidR="001C3F6B" w:rsidRPr="00027B50" w:rsidRDefault="006B2200" w:rsidP="001C3F6B">
      <w:pPr>
        <w:bidi/>
        <w:spacing w:before="100" w:beforeAutospacing="1" w:line="480" w:lineRule="auto"/>
        <w:jc w:val="both"/>
        <w:rPr>
          <w:rFonts w:asciiTheme="majorBidi" w:hAnsiTheme="majorBidi"/>
          <w:sz w:val="26"/>
          <w:szCs w:val="26"/>
          <w:rtl/>
          <w:lang w:bidi="ar-SY"/>
        </w:rPr>
      </w:pPr>
      <w:r w:rsidRPr="00027B50">
        <w:rPr>
          <w:rFonts w:asciiTheme="majorBidi" w:hAnsiTheme="majorBidi"/>
          <w:sz w:val="26"/>
          <w:szCs w:val="26"/>
          <w:rtl/>
          <w:lang w:bidi="ar-SY"/>
        </w:rPr>
        <w:t>يستكشف هذا البحث تكامل تقنيات الذكاء الاصطناعي في إدارة ا</w:t>
      </w:r>
      <w:r w:rsidR="001C3F6B" w:rsidRPr="00027B50">
        <w:rPr>
          <w:rFonts w:asciiTheme="majorBidi" w:hAnsiTheme="majorBidi"/>
          <w:sz w:val="26"/>
          <w:szCs w:val="26"/>
          <w:rtl/>
          <w:lang w:bidi="ar-SY"/>
        </w:rPr>
        <w:t>لمخاطر الزراعية في</w:t>
      </w:r>
      <w:r w:rsidR="001C3F6B" w:rsidRPr="00027B50">
        <w:rPr>
          <w:rFonts w:asciiTheme="majorBidi" w:hAnsiTheme="majorBidi" w:hint="cs"/>
          <w:sz w:val="26"/>
          <w:szCs w:val="26"/>
          <w:rtl/>
          <w:lang w:bidi="ar-SY"/>
        </w:rPr>
        <w:t xml:space="preserve"> </w:t>
      </w:r>
      <w:r w:rsidR="001C3F6B" w:rsidRPr="00027B50">
        <w:rPr>
          <w:rFonts w:asciiTheme="majorBidi" w:hAnsiTheme="majorBidi"/>
          <w:sz w:val="26"/>
          <w:szCs w:val="26"/>
          <w:rtl/>
          <w:lang w:bidi="ar-SY"/>
        </w:rPr>
        <w:t xml:space="preserve">المملكة العربية </w:t>
      </w:r>
      <w:proofErr w:type="gramStart"/>
      <w:r w:rsidR="001C3F6B" w:rsidRPr="00027B50">
        <w:rPr>
          <w:rFonts w:asciiTheme="majorBidi" w:hAnsiTheme="majorBidi"/>
          <w:sz w:val="26"/>
          <w:szCs w:val="26"/>
          <w:rtl/>
          <w:lang w:bidi="ar-SY"/>
        </w:rPr>
        <w:t>السعودية</w:t>
      </w:r>
      <w:r w:rsidR="001C3F6B" w:rsidRPr="00027B50">
        <w:rPr>
          <w:rFonts w:asciiTheme="majorBidi" w:hAnsiTheme="majorBidi" w:hint="cs"/>
          <w:sz w:val="26"/>
          <w:szCs w:val="26"/>
          <w:rtl/>
          <w:lang w:bidi="ar-SY"/>
        </w:rPr>
        <w:t xml:space="preserve"> ،</w:t>
      </w:r>
      <w:proofErr w:type="gramEnd"/>
      <w:r w:rsidR="001C3F6B" w:rsidRPr="00027B50">
        <w:rPr>
          <w:rFonts w:asciiTheme="majorBidi" w:hAnsiTheme="majorBidi" w:hint="cs"/>
          <w:sz w:val="26"/>
          <w:szCs w:val="26"/>
          <w:rtl/>
          <w:lang w:bidi="ar-SY"/>
        </w:rPr>
        <w:t xml:space="preserve"> </w:t>
      </w:r>
      <w:r w:rsidRPr="00027B50">
        <w:rPr>
          <w:rFonts w:asciiTheme="majorBidi" w:hAnsiTheme="majorBidi"/>
          <w:sz w:val="26"/>
          <w:szCs w:val="26"/>
          <w:rtl/>
          <w:lang w:bidi="ar-SY"/>
        </w:rPr>
        <w:t xml:space="preserve">مع التركيز على التخفيف من آفات النباتات وأمراض الحيوانات. </w:t>
      </w:r>
    </w:p>
    <w:p w:rsidR="00103841" w:rsidRPr="00027B50" w:rsidRDefault="006B2200" w:rsidP="00103841">
      <w:pPr>
        <w:bidi/>
        <w:spacing w:before="100" w:beforeAutospacing="1" w:line="480" w:lineRule="auto"/>
        <w:jc w:val="both"/>
        <w:rPr>
          <w:rFonts w:asciiTheme="majorBidi" w:hAnsiTheme="majorBidi"/>
          <w:sz w:val="26"/>
          <w:szCs w:val="26"/>
          <w:rtl/>
          <w:lang w:bidi="ar-SY"/>
        </w:rPr>
      </w:pPr>
      <w:r w:rsidRPr="00027B50">
        <w:rPr>
          <w:rFonts w:asciiTheme="majorBidi" w:hAnsiTheme="majorBidi"/>
          <w:sz w:val="26"/>
          <w:szCs w:val="26"/>
          <w:rtl/>
          <w:lang w:bidi="ar-SY"/>
        </w:rPr>
        <w:t>تهدف الدراسة إلى تقييم فعالية تحليلات البيانات المدعومة بالذكاء الاصطناعي، والمراقبة في ا</w:t>
      </w:r>
      <w:r w:rsidR="009D486D" w:rsidRPr="00027B50">
        <w:rPr>
          <w:rFonts w:asciiTheme="majorBidi" w:hAnsiTheme="majorBidi"/>
          <w:sz w:val="26"/>
          <w:szCs w:val="26"/>
          <w:rtl/>
          <w:lang w:bidi="ar-SY"/>
        </w:rPr>
        <w:t>لوقت الفعلي</w:t>
      </w:r>
      <w:r w:rsidR="009D486D" w:rsidRPr="00027B50">
        <w:rPr>
          <w:rFonts w:asciiTheme="majorBidi" w:hAnsiTheme="majorBidi" w:hint="cs"/>
          <w:sz w:val="26"/>
          <w:szCs w:val="26"/>
          <w:rtl/>
          <w:lang w:bidi="ar-SY"/>
        </w:rPr>
        <w:t xml:space="preserve"> </w:t>
      </w:r>
      <w:r w:rsidR="009D486D" w:rsidRPr="00027B50">
        <w:rPr>
          <w:rFonts w:asciiTheme="majorBidi" w:hAnsiTheme="majorBidi"/>
          <w:sz w:val="26"/>
          <w:szCs w:val="26"/>
          <w:rtl/>
          <w:lang w:bidi="ar-SY"/>
        </w:rPr>
        <w:t>وأنظمة دعم القرار</w:t>
      </w:r>
      <w:r w:rsidR="009D486D" w:rsidRPr="00027B50">
        <w:rPr>
          <w:rFonts w:asciiTheme="majorBidi" w:hAnsiTheme="majorBidi" w:hint="cs"/>
          <w:sz w:val="26"/>
          <w:szCs w:val="26"/>
          <w:rtl/>
          <w:lang w:bidi="ar-SY"/>
        </w:rPr>
        <w:t xml:space="preserve"> </w:t>
      </w:r>
      <w:proofErr w:type="spellStart"/>
      <w:r w:rsidRPr="00027B50">
        <w:rPr>
          <w:rFonts w:asciiTheme="majorBidi" w:hAnsiTheme="majorBidi"/>
          <w:sz w:val="26"/>
          <w:szCs w:val="26"/>
          <w:rtl/>
          <w:lang w:bidi="ar-SY"/>
        </w:rPr>
        <w:t>والأتمتة</w:t>
      </w:r>
      <w:proofErr w:type="spellEnd"/>
      <w:r w:rsidRPr="00027B50">
        <w:rPr>
          <w:rFonts w:asciiTheme="majorBidi" w:hAnsiTheme="majorBidi"/>
          <w:sz w:val="26"/>
          <w:szCs w:val="26"/>
          <w:rtl/>
          <w:lang w:bidi="ar-SY"/>
        </w:rPr>
        <w:t xml:space="preserve"> في تعزي</w:t>
      </w:r>
      <w:r w:rsidR="009D486D" w:rsidRPr="00027B50">
        <w:rPr>
          <w:rFonts w:asciiTheme="majorBidi" w:hAnsiTheme="majorBidi"/>
          <w:sz w:val="26"/>
          <w:szCs w:val="26"/>
          <w:rtl/>
          <w:lang w:bidi="ar-SY"/>
        </w:rPr>
        <w:t>ز الكفاءة التشغيلية والاستدامة</w:t>
      </w:r>
      <w:r w:rsidR="009D486D" w:rsidRPr="00027B50">
        <w:rPr>
          <w:rFonts w:asciiTheme="majorBidi" w:hAnsiTheme="majorBidi" w:hint="cs"/>
          <w:sz w:val="26"/>
          <w:szCs w:val="26"/>
          <w:rtl/>
          <w:lang w:bidi="ar-SY"/>
        </w:rPr>
        <w:t xml:space="preserve"> </w:t>
      </w:r>
      <w:r w:rsidRPr="00027B50">
        <w:rPr>
          <w:rFonts w:asciiTheme="majorBidi" w:hAnsiTheme="majorBidi"/>
          <w:sz w:val="26"/>
          <w:szCs w:val="26"/>
          <w:rtl/>
          <w:lang w:bidi="ar-SY"/>
        </w:rPr>
        <w:t>من خلال معالجة هذه الأهداف</w:t>
      </w:r>
      <w:r w:rsidR="009D486D" w:rsidRPr="00027B50">
        <w:rPr>
          <w:rFonts w:asciiTheme="majorBidi" w:hAnsiTheme="majorBidi" w:hint="cs"/>
          <w:sz w:val="26"/>
          <w:szCs w:val="26"/>
          <w:rtl/>
          <w:lang w:bidi="ar-SY"/>
        </w:rPr>
        <w:t xml:space="preserve"> </w:t>
      </w:r>
      <w:r w:rsidRPr="00027B50">
        <w:rPr>
          <w:rFonts w:asciiTheme="majorBidi" w:hAnsiTheme="majorBidi"/>
          <w:sz w:val="26"/>
          <w:szCs w:val="26"/>
          <w:rtl/>
          <w:lang w:bidi="ar-SY"/>
        </w:rPr>
        <w:t>، يتماشى البحث مع التركيز على رؤية 2030</w:t>
      </w:r>
      <w:r w:rsidR="009D486D" w:rsidRPr="00027B50">
        <w:rPr>
          <w:rFonts w:asciiTheme="majorBidi" w:hAnsiTheme="majorBidi"/>
          <w:sz w:val="26"/>
          <w:szCs w:val="26"/>
          <w:rtl/>
          <w:lang w:bidi="ar-SY"/>
        </w:rPr>
        <w:t xml:space="preserve"> على الابتكار والمرونة الزراعية</w:t>
      </w:r>
      <w:r w:rsidR="009D486D" w:rsidRPr="00027B50">
        <w:rPr>
          <w:rFonts w:asciiTheme="majorBidi" w:hAnsiTheme="majorBidi" w:hint="cs"/>
          <w:sz w:val="26"/>
          <w:szCs w:val="26"/>
          <w:rtl/>
          <w:lang w:bidi="ar-SY"/>
        </w:rPr>
        <w:t xml:space="preserve"> ، </w:t>
      </w:r>
      <w:r w:rsidR="009D486D" w:rsidRPr="00027B50">
        <w:rPr>
          <w:rFonts w:asciiTheme="majorBidi" w:hAnsiTheme="majorBidi"/>
          <w:sz w:val="26"/>
          <w:szCs w:val="26"/>
          <w:rtl/>
          <w:lang w:bidi="ar-SY"/>
        </w:rPr>
        <w:t>يتم استخدام نهج مختلط الأساليب</w:t>
      </w:r>
      <w:r w:rsidR="009D486D" w:rsidRPr="00027B50">
        <w:rPr>
          <w:rFonts w:asciiTheme="majorBidi" w:hAnsiTheme="majorBidi" w:hint="cs"/>
          <w:sz w:val="26"/>
          <w:szCs w:val="26"/>
          <w:rtl/>
          <w:lang w:bidi="ar-SY"/>
        </w:rPr>
        <w:t xml:space="preserve"> </w:t>
      </w:r>
      <w:r w:rsidRPr="00027B50">
        <w:rPr>
          <w:rFonts w:asciiTheme="majorBidi" w:hAnsiTheme="majorBidi"/>
          <w:sz w:val="26"/>
          <w:szCs w:val="26"/>
          <w:rtl/>
          <w:lang w:bidi="ar-SY"/>
        </w:rPr>
        <w:t>يجمع بين التقنيات ال</w:t>
      </w:r>
      <w:r w:rsidR="009D486D" w:rsidRPr="00027B50">
        <w:rPr>
          <w:rFonts w:asciiTheme="majorBidi" w:hAnsiTheme="majorBidi"/>
          <w:sz w:val="26"/>
          <w:szCs w:val="26"/>
          <w:rtl/>
          <w:lang w:bidi="ar-SY"/>
        </w:rPr>
        <w:t>كمية والنوعية لضمان تحليل شامل</w:t>
      </w:r>
      <w:r w:rsidR="009D486D" w:rsidRPr="00027B50">
        <w:rPr>
          <w:rFonts w:asciiTheme="majorBidi" w:hAnsiTheme="majorBidi" w:hint="cs"/>
          <w:sz w:val="26"/>
          <w:szCs w:val="26"/>
          <w:rtl/>
          <w:lang w:bidi="ar-SY"/>
        </w:rPr>
        <w:t xml:space="preserve"> ، و</w:t>
      </w:r>
      <w:r w:rsidRPr="00027B50">
        <w:rPr>
          <w:rFonts w:asciiTheme="majorBidi" w:hAnsiTheme="majorBidi"/>
          <w:sz w:val="26"/>
          <w:szCs w:val="26"/>
          <w:rtl/>
          <w:lang w:bidi="ar-SY"/>
        </w:rPr>
        <w:t>يتم جمع البيانات الكمية من خلال استبيان منظم يتم توزيعه على المزارعين وال</w:t>
      </w:r>
      <w:r w:rsidR="009D486D" w:rsidRPr="00027B50">
        <w:rPr>
          <w:rFonts w:asciiTheme="majorBidi" w:hAnsiTheme="majorBidi"/>
          <w:sz w:val="26"/>
          <w:szCs w:val="26"/>
          <w:rtl/>
          <w:lang w:bidi="ar-SY"/>
        </w:rPr>
        <w:t>خبراء الزراعيين وصناع السياسات</w:t>
      </w:r>
      <w:r w:rsidR="009D486D" w:rsidRPr="00027B50">
        <w:rPr>
          <w:rFonts w:asciiTheme="majorBidi" w:hAnsiTheme="majorBidi" w:hint="cs"/>
          <w:sz w:val="26"/>
          <w:szCs w:val="26"/>
          <w:rtl/>
          <w:lang w:bidi="ar-SY"/>
        </w:rPr>
        <w:t xml:space="preserve"> </w:t>
      </w:r>
      <w:r w:rsidRPr="00027B50">
        <w:rPr>
          <w:rFonts w:asciiTheme="majorBidi" w:hAnsiTheme="majorBidi"/>
          <w:sz w:val="26"/>
          <w:szCs w:val="26"/>
          <w:rtl/>
          <w:lang w:bidi="ar-SY"/>
        </w:rPr>
        <w:t xml:space="preserve">لتقييم تصوراتهم لدور الذكاء الاصطناعي في إدارة المخاطر. </w:t>
      </w:r>
      <w:r w:rsidR="009D486D" w:rsidRPr="00027B50">
        <w:rPr>
          <w:rFonts w:asciiTheme="majorBidi" w:hAnsiTheme="majorBidi" w:hint="cs"/>
          <w:sz w:val="26"/>
          <w:szCs w:val="26"/>
          <w:rtl/>
          <w:lang w:bidi="ar-SY"/>
        </w:rPr>
        <w:t xml:space="preserve">كما </w:t>
      </w:r>
      <w:r w:rsidRPr="00027B50">
        <w:rPr>
          <w:rFonts w:asciiTheme="majorBidi" w:hAnsiTheme="majorBidi"/>
          <w:sz w:val="26"/>
          <w:szCs w:val="26"/>
          <w:rtl/>
          <w:lang w:bidi="ar-SY"/>
        </w:rPr>
        <w:t>يتم استخلاص الرؤى النو</w:t>
      </w:r>
      <w:r w:rsidR="009D486D" w:rsidRPr="00027B50">
        <w:rPr>
          <w:rFonts w:asciiTheme="majorBidi" w:hAnsiTheme="majorBidi"/>
          <w:sz w:val="26"/>
          <w:szCs w:val="26"/>
          <w:rtl/>
          <w:lang w:bidi="ar-SY"/>
        </w:rPr>
        <w:t xml:space="preserve">عية من مراجعة الأدبيات </w:t>
      </w:r>
      <w:proofErr w:type="gramStart"/>
      <w:r w:rsidR="009D486D" w:rsidRPr="00027B50">
        <w:rPr>
          <w:rFonts w:asciiTheme="majorBidi" w:hAnsiTheme="majorBidi"/>
          <w:sz w:val="26"/>
          <w:szCs w:val="26"/>
          <w:rtl/>
          <w:lang w:bidi="ar-SY"/>
        </w:rPr>
        <w:t>المكثفة</w:t>
      </w:r>
      <w:r w:rsidR="009D486D" w:rsidRPr="00027B50">
        <w:rPr>
          <w:rFonts w:asciiTheme="majorBidi" w:hAnsiTheme="majorBidi" w:hint="cs"/>
          <w:sz w:val="26"/>
          <w:szCs w:val="26"/>
          <w:rtl/>
          <w:lang w:bidi="ar-SY"/>
        </w:rPr>
        <w:t xml:space="preserve"> ،</w:t>
      </w:r>
      <w:proofErr w:type="gramEnd"/>
      <w:r w:rsidR="009D486D" w:rsidRPr="00027B50">
        <w:rPr>
          <w:rFonts w:asciiTheme="majorBidi" w:hAnsiTheme="majorBidi" w:hint="cs"/>
          <w:sz w:val="26"/>
          <w:szCs w:val="26"/>
          <w:rtl/>
          <w:lang w:bidi="ar-SY"/>
        </w:rPr>
        <w:t xml:space="preserve"> </w:t>
      </w:r>
      <w:r w:rsidRPr="00027B50">
        <w:rPr>
          <w:rFonts w:asciiTheme="majorBidi" w:hAnsiTheme="majorBidi"/>
          <w:sz w:val="26"/>
          <w:szCs w:val="26"/>
          <w:rtl/>
          <w:lang w:bidi="ar-SY"/>
        </w:rPr>
        <w:t xml:space="preserve">وفحص البحوث الحالية حول تطبيقات الذكاء الاصطناعي في الزراعة وتحديد فجوات المعرفة. </w:t>
      </w:r>
    </w:p>
    <w:p w:rsidR="00E6307E" w:rsidRPr="00027B50" w:rsidRDefault="006B2200" w:rsidP="00103841">
      <w:pPr>
        <w:bidi/>
        <w:spacing w:line="480" w:lineRule="auto"/>
        <w:jc w:val="both"/>
        <w:rPr>
          <w:rFonts w:asciiTheme="majorBidi" w:hAnsiTheme="majorBidi"/>
          <w:sz w:val="26"/>
          <w:szCs w:val="26"/>
          <w:rtl/>
          <w:lang w:bidi="ar-SY"/>
        </w:rPr>
      </w:pPr>
      <w:r w:rsidRPr="00027B50">
        <w:rPr>
          <w:rFonts w:asciiTheme="majorBidi" w:hAnsiTheme="majorBidi"/>
          <w:sz w:val="26"/>
          <w:szCs w:val="26"/>
          <w:rtl/>
          <w:lang w:bidi="ar-SY"/>
        </w:rPr>
        <w:t xml:space="preserve">تستخدم الدراسة إطارًا </w:t>
      </w:r>
      <w:r w:rsidR="009D486D" w:rsidRPr="00027B50">
        <w:rPr>
          <w:rFonts w:asciiTheme="majorBidi" w:hAnsiTheme="majorBidi"/>
          <w:sz w:val="26"/>
          <w:szCs w:val="26"/>
          <w:rtl/>
          <w:lang w:bidi="ar-SY"/>
        </w:rPr>
        <w:t>تحليليًا وصفيًا لتفسير النتائج</w:t>
      </w:r>
      <w:r w:rsidR="009D486D" w:rsidRPr="00027B50">
        <w:rPr>
          <w:rFonts w:asciiTheme="majorBidi" w:hAnsiTheme="majorBidi" w:hint="cs"/>
          <w:sz w:val="26"/>
          <w:szCs w:val="26"/>
          <w:rtl/>
          <w:lang w:bidi="ar-SY"/>
        </w:rPr>
        <w:t xml:space="preserve"> </w:t>
      </w:r>
      <w:r w:rsidRPr="00027B50">
        <w:rPr>
          <w:rFonts w:asciiTheme="majorBidi" w:hAnsiTheme="majorBidi"/>
          <w:sz w:val="26"/>
          <w:szCs w:val="26"/>
          <w:rtl/>
          <w:lang w:bidi="ar-SY"/>
        </w:rPr>
        <w:t>ودمج البيانات الأولية و</w:t>
      </w:r>
      <w:r w:rsidR="00103841" w:rsidRPr="00027B50">
        <w:rPr>
          <w:rFonts w:asciiTheme="majorBidi" w:hAnsiTheme="majorBidi"/>
          <w:sz w:val="26"/>
          <w:szCs w:val="26"/>
          <w:rtl/>
          <w:lang w:bidi="ar-SY"/>
        </w:rPr>
        <w:t xml:space="preserve">الثانوية لتعزيز موثوقية </w:t>
      </w:r>
      <w:proofErr w:type="gramStart"/>
      <w:r w:rsidR="00103841" w:rsidRPr="00027B50">
        <w:rPr>
          <w:rFonts w:asciiTheme="majorBidi" w:hAnsiTheme="majorBidi"/>
          <w:sz w:val="26"/>
          <w:szCs w:val="26"/>
          <w:rtl/>
          <w:lang w:bidi="ar-SY"/>
        </w:rPr>
        <w:t>النتائج</w:t>
      </w:r>
      <w:r w:rsidR="00103841" w:rsidRPr="00027B50">
        <w:rPr>
          <w:rFonts w:asciiTheme="majorBidi" w:hAnsiTheme="majorBidi" w:hint="cs"/>
          <w:sz w:val="26"/>
          <w:szCs w:val="26"/>
          <w:rtl/>
          <w:lang w:bidi="ar-SY"/>
        </w:rPr>
        <w:t xml:space="preserve"> ،</w:t>
      </w:r>
      <w:proofErr w:type="gramEnd"/>
      <w:r w:rsidR="00103841" w:rsidRPr="00027B50">
        <w:rPr>
          <w:rFonts w:asciiTheme="majorBidi" w:hAnsiTheme="majorBidi" w:hint="cs"/>
          <w:sz w:val="26"/>
          <w:szCs w:val="26"/>
          <w:rtl/>
          <w:lang w:bidi="ar-SY"/>
        </w:rPr>
        <w:t xml:space="preserve"> </w:t>
      </w:r>
      <w:r w:rsidRPr="00027B50">
        <w:rPr>
          <w:rFonts w:asciiTheme="majorBidi" w:hAnsiTheme="majorBidi"/>
          <w:sz w:val="26"/>
          <w:szCs w:val="26"/>
          <w:rtl/>
          <w:lang w:bidi="ar-SY"/>
        </w:rPr>
        <w:t>وتكشف النتائج أن تقنيات الذكاء الاصطناعي تعمل على تحسين التنبؤ بالمخاطر الزراعية ومراقبت</w:t>
      </w:r>
      <w:r w:rsidR="00E6307E" w:rsidRPr="00027B50">
        <w:rPr>
          <w:rFonts w:asciiTheme="majorBidi" w:hAnsiTheme="majorBidi"/>
          <w:sz w:val="26"/>
          <w:szCs w:val="26"/>
          <w:rtl/>
          <w:lang w:bidi="ar-SY"/>
        </w:rPr>
        <w:t>ها والتخفيف من حدتها بشكل كبير</w:t>
      </w:r>
      <w:r w:rsidR="00E6307E" w:rsidRPr="00027B50">
        <w:rPr>
          <w:rFonts w:asciiTheme="majorBidi" w:hAnsiTheme="majorBidi" w:hint="cs"/>
          <w:sz w:val="26"/>
          <w:szCs w:val="26"/>
          <w:rtl/>
          <w:lang w:bidi="ar-SY"/>
        </w:rPr>
        <w:t xml:space="preserve"> ، </w:t>
      </w:r>
      <w:r w:rsidRPr="00027B50">
        <w:rPr>
          <w:rFonts w:asciiTheme="majorBidi" w:hAnsiTheme="majorBidi"/>
          <w:sz w:val="26"/>
          <w:szCs w:val="26"/>
          <w:rtl/>
          <w:lang w:bidi="ar-SY"/>
        </w:rPr>
        <w:t>كما تعمل تحليلات البيانات والمراقبة في الوقت الفعلي على تعزيز الكشف المبكر عن التهديدات، في حين تعمل أنظمة دعم القرار على تحسين استر</w:t>
      </w:r>
      <w:r w:rsidR="00E6307E" w:rsidRPr="00027B50">
        <w:rPr>
          <w:rFonts w:asciiTheme="majorBidi" w:hAnsiTheme="majorBidi"/>
          <w:sz w:val="26"/>
          <w:szCs w:val="26"/>
          <w:rtl/>
          <w:lang w:bidi="ar-SY"/>
        </w:rPr>
        <w:t>اتيجيات مكافحة الآفات والأمراض</w:t>
      </w:r>
      <w:r w:rsidR="00E6307E" w:rsidRPr="00027B50">
        <w:rPr>
          <w:rFonts w:asciiTheme="majorBidi" w:hAnsiTheme="majorBidi" w:hint="cs"/>
          <w:sz w:val="26"/>
          <w:szCs w:val="26"/>
          <w:rtl/>
          <w:lang w:bidi="ar-SY"/>
        </w:rPr>
        <w:t xml:space="preserve"> ، </w:t>
      </w:r>
      <w:r w:rsidRPr="00027B50">
        <w:rPr>
          <w:rFonts w:asciiTheme="majorBidi" w:hAnsiTheme="majorBidi"/>
          <w:sz w:val="26"/>
          <w:szCs w:val="26"/>
          <w:rtl/>
          <w:lang w:bidi="ar-SY"/>
        </w:rPr>
        <w:t xml:space="preserve">وتساهم </w:t>
      </w:r>
      <w:proofErr w:type="spellStart"/>
      <w:r w:rsidRPr="00027B50">
        <w:rPr>
          <w:rFonts w:asciiTheme="majorBidi" w:hAnsiTheme="majorBidi"/>
          <w:sz w:val="26"/>
          <w:szCs w:val="26"/>
          <w:rtl/>
          <w:lang w:bidi="ar-SY"/>
        </w:rPr>
        <w:t>الأتمتة</w:t>
      </w:r>
      <w:proofErr w:type="spellEnd"/>
      <w:r w:rsidRPr="00027B50">
        <w:rPr>
          <w:rFonts w:asciiTheme="majorBidi" w:hAnsiTheme="majorBidi"/>
          <w:sz w:val="26"/>
          <w:szCs w:val="26"/>
          <w:rtl/>
          <w:lang w:bidi="ar-SY"/>
        </w:rPr>
        <w:t xml:space="preserve"> في الكفاءة التشغيلية والاست</w:t>
      </w:r>
      <w:r w:rsidR="00E6307E" w:rsidRPr="00027B50">
        <w:rPr>
          <w:rFonts w:asciiTheme="majorBidi" w:hAnsiTheme="majorBidi"/>
          <w:sz w:val="26"/>
          <w:szCs w:val="26"/>
          <w:rtl/>
          <w:lang w:bidi="ar-SY"/>
        </w:rPr>
        <w:t>دامة</w:t>
      </w:r>
      <w:r w:rsidR="00E6307E" w:rsidRPr="00027B50">
        <w:rPr>
          <w:rFonts w:asciiTheme="majorBidi" w:hAnsiTheme="majorBidi" w:hint="cs"/>
          <w:sz w:val="26"/>
          <w:szCs w:val="26"/>
          <w:rtl/>
          <w:lang w:bidi="ar-SY"/>
        </w:rPr>
        <w:t xml:space="preserve"> </w:t>
      </w:r>
      <w:r w:rsidRPr="00027B50">
        <w:rPr>
          <w:rFonts w:asciiTheme="majorBidi" w:hAnsiTheme="majorBidi"/>
          <w:sz w:val="26"/>
          <w:szCs w:val="26"/>
          <w:rtl/>
          <w:lang w:bidi="ar-SY"/>
        </w:rPr>
        <w:t xml:space="preserve">مما يعزز فعالية ممارسات إدارة المخاطر. </w:t>
      </w:r>
    </w:p>
    <w:p w:rsidR="00AB6530" w:rsidRPr="00027B50" w:rsidRDefault="00627B1D" w:rsidP="002C5378">
      <w:pPr>
        <w:bidi/>
        <w:spacing w:line="480" w:lineRule="auto"/>
        <w:jc w:val="both"/>
        <w:rPr>
          <w:rFonts w:asciiTheme="majorBidi" w:hAnsiTheme="majorBidi"/>
          <w:sz w:val="26"/>
          <w:szCs w:val="26"/>
          <w:rtl/>
          <w:lang w:bidi="ar-SY"/>
        </w:rPr>
      </w:pPr>
      <w:r w:rsidRPr="00027B50">
        <w:rPr>
          <w:rFonts w:asciiTheme="majorBidi" w:hAnsiTheme="majorBidi"/>
          <w:sz w:val="26"/>
          <w:szCs w:val="26"/>
          <w:rtl/>
          <w:lang w:bidi="ar-SY"/>
        </w:rPr>
        <w:t>وبناءً على هذه النتائج</w:t>
      </w:r>
      <w:r w:rsidRPr="00027B50">
        <w:rPr>
          <w:rFonts w:asciiTheme="majorBidi" w:hAnsiTheme="majorBidi" w:hint="cs"/>
          <w:sz w:val="26"/>
          <w:szCs w:val="26"/>
          <w:rtl/>
          <w:lang w:bidi="ar-SY"/>
        </w:rPr>
        <w:t xml:space="preserve"> </w:t>
      </w:r>
      <w:r w:rsidR="006B2200" w:rsidRPr="00027B50">
        <w:rPr>
          <w:rFonts w:asciiTheme="majorBidi" w:hAnsiTheme="majorBidi"/>
          <w:sz w:val="26"/>
          <w:szCs w:val="26"/>
          <w:rtl/>
          <w:lang w:bidi="ar-SY"/>
        </w:rPr>
        <w:t>توصي الدراسة بالاستثمار في ا</w:t>
      </w:r>
      <w:r w:rsidRPr="00027B50">
        <w:rPr>
          <w:rFonts w:asciiTheme="majorBidi" w:hAnsiTheme="majorBidi"/>
          <w:sz w:val="26"/>
          <w:szCs w:val="26"/>
          <w:rtl/>
          <w:lang w:bidi="ar-SY"/>
        </w:rPr>
        <w:t>لبنية التحتية للذكاء الاصطناعي</w:t>
      </w:r>
      <w:r w:rsidRPr="00027B50">
        <w:rPr>
          <w:rFonts w:asciiTheme="majorBidi" w:hAnsiTheme="majorBidi" w:hint="cs"/>
          <w:sz w:val="26"/>
          <w:szCs w:val="26"/>
          <w:rtl/>
          <w:lang w:bidi="ar-SY"/>
        </w:rPr>
        <w:t xml:space="preserve"> </w:t>
      </w:r>
      <w:r w:rsidR="006B2200" w:rsidRPr="00027B50">
        <w:rPr>
          <w:rFonts w:asciiTheme="majorBidi" w:hAnsiTheme="majorBidi"/>
          <w:sz w:val="26"/>
          <w:szCs w:val="26"/>
          <w:rtl/>
          <w:lang w:bidi="ar-SY"/>
        </w:rPr>
        <w:t>وتعزيز الشر</w:t>
      </w:r>
      <w:r w:rsidRPr="00027B50">
        <w:rPr>
          <w:rFonts w:asciiTheme="majorBidi" w:hAnsiTheme="majorBidi"/>
          <w:sz w:val="26"/>
          <w:szCs w:val="26"/>
          <w:rtl/>
          <w:lang w:bidi="ar-SY"/>
        </w:rPr>
        <w:t>اكات بين القطاعين العام والخاص</w:t>
      </w:r>
      <w:r w:rsidRPr="00027B50">
        <w:rPr>
          <w:rFonts w:asciiTheme="majorBidi" w:hAnsiTheme="majorBidi" w:hint="cs"/>
          <w:sz w:val="26"/>
          <w:szCs w:val="26"/>
          <w:rtl/>
          <w:lang w:bidi="ar-SY"/>
        </w:rPr>
        <w:t xml:space="preserve"> </w:t>
      </w:r>
      <w:r w:rsidR="006B2200" w:rsidRPr="00027B50">
        <w:rPr>
          <w:rFonts w:asciiTheme="majorBidi" w:hAnsiTheme="majorBidi"/>
          <w:sz w:val="26"/>
          <w:szCs w:val="26"/>
          <w:rtl/>
          <w:lang w:bidi="ar-SY"/>
        </w:rPr>
        <w:t>وتصميم حلول الذكاء الاصطناعي للتحديات الإقليمية. كما يتم التأكيد على السياسات الأخلاقية والتعاون العالمي لضمان الوصول العادل والاستدامة طويلة الأجل.</w:t>
      </w:r>
      <w:r w:rsidR="00AB677C" w:rsidRPr="00027B50">
        <w:rPr>
          <w:rFonts w:asciiTheme="majorBidi" w:hAnsiTheme="majorBidi" w:hint="cs"/>
          <w:sz w:val="26"/>
          <w:szCs w:val="26"/>
          <w:rtl/>
          <w:lang w:bidi="ar-SY"/>
        </w:rPr>
        <w:t xml:space="preserve"> </w:t>
      </w:r>
      <w:r w:rsidR="006B2200" w:rsidRPr="00027B50">
        <w:rPr>
          <w:rFonts w:asciiTheme="majorBidi" w:hAnsiTheme="majorBidi"/>
          <w:sz w:val="26"/>
          <w:szCs w:val="26"/>
          <w:rtl/>
          <w:lang w:bidi="ar-SY"/>
        </w:rPr>
        <w:t>يؤكد هذا البحث على الإمكانات التحويلية للذكاء الاصطنا</w:t>
      </w:r>
      <w:r w:rsidR="002C5378" w:rsidRPr="00027B50">
        <w:rPr>
          <w:rFonts w:asciiTheme="majorBidi" w:hAnsiTheme="majorBidi"/>
          <w:sz w:val="26"/>
          <w:szCs w:val="26"/>
          <w:rtl/>
          <w:lang w:bidi="ar-SY"/>
        </w:rPr>
        <w:t>عي في معالجة التحديات الزراعية</w:t>
      </w:r>
      <w:r w:rsidR="002C5378" w:rsidRPr="00027B50">
        <w:rPr>
          <w:rFonts w:asciiTheme="majorBidi" w:hAnsiTheme="majorBidi" w:hint="cs"/>
          <w:sz w:val="26"/>
          <w:szCs w:val="26"/>
          <w:rtl/>
          <w:lang w:bidi="ar-SY"/>
        </w:rPr>
        <w:t xml:space="preserve"> </w:t>
      </w:r>
      <w:r w:rsidR="006B2200" w:rsidRPr="00027B50">
        <w:rPr>
          <w:rFonts w:asciiTheme="majorBidi" w:hAnsiTheme="majorBidi"/>
          <w:sz w:val="26"/>
          <w:szCs w:val="26"/>
          <w:rtl/>
          <w:lang w:bidi="ar-SY"/>
        </w:rPr>
        <w:t>والمساهمة في الأم</w:t>
      </w:r>
      <w:r w:rsidR="002C5378" w:rsidRPr="00027B50">
        <w:rPr>
          <w:rFonts w:asciiTheme="majorBidi" w:hAnsiTheme="majorBidi"/>
          <w:sz w:val="26"/>
          <w:szCs w:val="26"/>
          <w:rtl/>
          <w:lang w:bidi="ar-SY"/>
        </w:rPr>
        <w:t xml:space="preserve">ن الغذائي والممارسات </w:t>
      </w:r>
      <w:proofErr w:type="gramStart"/>
      <w:r w:rsidR="002C5378" w:rsidRPr="00027B50">
        <w:rPr>
          <w:rFonts w:asciiTheme="majorBidi" w:hAnsiTheme="majorBidi"/>
          <w:sz w:val="26"/>
          <w:szCs w:val="26"/>
          <w:rtl/>
          <w:lang w:bidi="ar-SY"/>
        </w:rPr>
        <w:t>المستدامة</w:t>
      </w:r>
      <w:r w:rsidR="002C5378" w:rsidRPr="00027B50">
        <w:rPr>
          <w:rFonts w:asciiTheme="majorBidi" w:hAnsiTheme="majorBidi" w:hint="cs"/>
          <w:sz w:val="26"/>
          <w:szCs w:val="26"/>
          <w:rtl/>
          <w:lang w:bidi="ar-SY"/>
        </w:rPr>
        <w:t xml:space="preserve"> ،</w:t>
      </w:r>
      <w:proofErr w:type="gramEnd"/>
      <w:r w:rsidR="002C5378" w:rsidRPr="00027B50">
        <w:rPr>
          <w:rFonts w:asciiTheme="majorBidi" w:hAnsiTheme="majorBidi" w:hint="cs"/>
          <w:sz w:val="26"/>
          <w:szCs w:val="26"/>
          <w:rtl/>
          <w:lang w:bidi="ar-SY"/>
        </w:rPr>
        <w:t xml:space="preserve"> </w:t>
      </w:r>
      <w:r w:rsidR="006B2200" w:rsidRPr="00027B50">
        <w:rPr>
          <w:rFonts w:asciiTheme="majorBidi" w:hAnsiTheme="majorBidi"/>
          <w:sz w:val="26"/>
          <w:szCs w:val="26"/>
          <w:rtl/>
          <w:lang w:bidi="ar-SY"/>
        </w:rPr>
        <w:t>كما</w:t>
      </w:r>
      <w:r w:rsidR="002C5378" w:rsidRPr="00027B50">
        <w:rPr>
          <w:rFonts w:asciiTheme="majorBidi" w:hAnsiTheme="majorBidi"/>
          <w:sz w:val="26"/>
          <w:szCs w:val="26"/>
          <w:rtl/>
          <w:lang w:bidi="ar-SY"/>
        </w:rPr>
        <w:t xml:space="preserve"> يوفر رؤى عملية لأصحاب المصلحة</w:t>
      </w:r>
      <w:r w:rsidR="002C5378" w:rsidRPr="00027B50">
        <w:rPr>
          <w:rFonts w:asciiTheme="majorBidi" w:hAnsiTheme="majorBidi" w:hint="cs"/>
          <w:sz w:val="26"/>
          <w:szCs w:val="26"/>
          <w:rtl/>
          <w:lang w:bidi="ar-SY"/>
        </w:rPr>
        <w:t xml:space="preserve"> </w:t>
      </w:r>
      <w:r w:rsidR="006B2200" w:rsidRPr="00027B50">
        <w:rPr>
          <w:rFonts w:asciiTheme="majorBidi" w:hAnsiTheme="majorBidi"/>
          <w:sz w:val="26"/>
          <w:szCs w:val="26"/>
          <w:rtl/>
          <w:lang w:bidi="ar-SY"/>
        </w:rPr>
        <w:t>بما في ذلك صناع السياس</w:t>
      </w:r>
      <w:r w:rsidR="002C5378" w:rsidRPr="00027B50">
        <w:rPr>
          <w:rFonts w:asciiTheme="majorBidi" w:hAnsiTheme="majorBidi"/>
          <w:sz w:val="26"/>
          <w:szCs w:val="26"/>
          <w:rtl/>
          <w:lang w:bidi="ar-SY"/>
        </w:rPr>
        <w:t>ات والأكاديميين والممارسين</w:t>
      </w:r>
      <w:r w:rsidR="002C5378" w:rsidRPr="00027B50">
        <w:rPr>
          <w:rFonts w:asciiTheme="majorBidi" w:hAnsiTheme="majorBidi" w:hint="cs"/>
          <w:sz w:val="26"/>
          <w:szCs w:val="26"/>
          <w:rtl/>
          <w:lang w:bidi="ar-SY"/>
        </w:rPr>
        <w:t xml:space="preserve"> </w:t>
      </w:r>
      <w:r w:rsidR="006B2200" w:rsidRPr="00027B50">
        <w:rPr>
          <w:rFonts w:asciiTheme="majorBidi" w:hAnsiTheme="majorBidi"/>
          <w:sz w:val="26"/>
          <w:szCs w:val="26"/>
          <w:rtl/>
          <w:lang w:bidi="ar-SY"/>
        </w:rPr>
        <w:t xml:space="preserve">الذين يدعون إلى الابتكارات القائمة على الذكاء الاصطناعي لتعزيز المرونة الزراعية في </w:t>
      </w:r>
      <w:r w:rsidR="002C5378" w:rsidRPr="00027B50">
        <w:rPr>
          <w:rFonts w:asciiTheme="majorBidi" w:hAnsiTheme="majorBidi" w:hint="cs"/>
          <w:sz w:val="26"/>
          <w:szCs w:val="26"/>
          <w:rtl/>
          <w:lang w:bidi="ar-SY"/>
        </w:rPr>
        <w:t>المملكة العربية السعودية</w:t>
      </w:r>
      <w:r w:rsidR="006B2200" w:rsidRPr="00027B50">
        <w:rPr>
          <w:rFonts w:asciiTheme="majorBidi" w:hAnsiTheme="majorBidi"/>
          <w:sz w:val="26"/>
          <w:szCs w:val="26"/>
          <w:rtl/>
          <w:lang w:bidi="ar-SY"/>
        </w:rPr>
        <w:t xml:space="preserve"> وخارجها.</w:t>
      </w:r>
    </w:p>
    <w:p w:rsidR="00AB6530" w:rsidRPr="00027B50" w:rsidRDefault="00AB6530" w:rsidP="00AB6530">
      <w:pPr>
        <w:bidi/>
        <w:spacing w:before="100" w:beforeAutospacing="1" w:after="100" w:afterAutospacing="1" w:line="360" w:lineRule="auto"/>
        <w:jc w:val="both"/>
        <w:rPr>
          <w:rFonts w:asciiTheme="majorBidi" w:hAnsiTheme="majorBidi" w:cstheme="majorBidi"/>
          <w:b/>
          <w:bCs/>
          <w:sz w:val="26"/>
          <w:szCs w:val="26"/>
          <w:rtl/>
          <w:lang w:bidi="ar-SY"/>
        </w:rPr>
      </w:pPr>
      <w:r w:rsidRPr="00027B50">
        <w:rPr>
          <w:rFonts w:asciiTheme="majorBidi" w:hAnsiTheme="majorBidi"/>
          <w:b/>
          <w:bCs/>
          <w:sz w:val="26"/>
          <w:szCs w:val="26"/>
          <w:rtl/>
          <w:lang w:bidi="ar-SY"/>
        </w:rPr>
        <w:t>الكلمات المفتاحية</w:t>
      </w:r>
      <w:r w:rsidRPr="00027B50">
        <w:rPr>
          <w:rFonts w:asciiTheme="majorBidi" w:hAnsiTheme="majorBidi" w:cstheme="majorBidi"/>
          <w:b/>
          <w:bCs/>
          <w:sz w:val="26"/>
          <w:szCs w:val="26"/>
          <w:lang w:bidi="ar-SY"/>
        </w:rPr>
        <w:t>:</w:t>
      </w:r>
    </w:p>
    <w:p w:rsidR="00AB6530" w:rsidRPr="00027B50" w:rsidRDefault="00603517" w:rsidP="00027B50">
      <w:pPr>
        <w:bidi/>
        <w:spacing w:before="100" w:beforeAutospacing="1" w:after="100" w:afterAutospacing="1" w:line="480" w:lineRule="auto"/>
        <w:jc w:val="both"/>
        <w:rPr>
          <w:rFonts w:asciiTheme="majorBidi" w:hAnsiTheme="majorBidi"/>
          <w:sz w:val="26"/>
          <w:szCs w:val="26"/>
          <w:rtl/>
          <w:lang w:bidi="ar-SY"/>
        </w:rPr>
      </w:pPr>
      <w:r w:rsidRPr="00027B50">
        <w:rPr>
          <w:rFonts w:asciiTheme="majorBidi" w:hAnsiTheme="majorBidi"/>
          <w:sz w:val="26"/>
          <w:szCs w:val="26"/>
          <w:rtl/>
          <w:lang w:bidi="ar-SY"/>
        </w:rPr>
        <w:t xml:space="preserve">الذكاء الاصطناعي - إدارة المخاطر - تحليل البيانات - المراقبة في الوقت الفعلي - أنظمة دعم القرار </w:t>
      </w:r>
      <w:r w:rsidRPr="00027B50">
        <w:rPr>
          <w:rFonts w:asciiTheme="majorBidi" w:hAnsiTheme="majorBidi" w:hint="cs"/>
          <w:sz w:val="26"/>
          <w:szCs w:val="26"/>
          <w:rtl/>
          <w:lang w:bidi="ar-SY"/>
        </w:rPr>
        <w:t>-</w:t>
      </w:r>
      <w:r w:rsidRPr="00027B50">
        <w:rPr>
          <w:rFonts w:asciiTheme="majorBidi" w:hAnsiTheme="majorBidi"/>
          <w:sz w:val="26"/>
          <w:szCs w:val="26"/>
          <w:rtl/>
          <w:lang w:bidi="ar-SY"/>
        </w:rPr>
        <w:t xml:space="preserve"> </w:t>
      </w:r>
      <w:proofErr w:type="spellStart"/>
      <w:r w:rsidRPr="00027B50">
        <w:rPr>
          <w:rFonts w:asciiTheme="majorBidi" w:hAnsiTheme="majorBidi"/>
          <w:sz w:val="26"/>
          <w:szCs w:val="26"/>
          <w:rtl/>
          <w:lang w:bidi="ar-SY"/>
        </w:rPr>
        <w:t>الأتمتة</w:t>
      </w:r>
      <w:proofErr w:type="spellEnd"/>
      <w:r w:rsidRPr="00027B50">
        <w:rPr>
          <w:rFonts w:asciiTheme="majorBidi" w:hAnsiTheme="majorBidi" w:hint="cs"/>
          <w:sz w:val="26"/>
          <w:szCs w:val="26"/>
          <w:rtl/>
          <w:lang w:bidi="ar-SY"/>
        </w:rPr>
        <w:t>.</w:t>
      </w:r>
      <w:r w:rsidR="00AB6530" w:rsidRPr="00027B50">
        <w:rPr>
          <w:rFonts w:asciiTheme="majorBidi" w:hAnsiTheme="majorBidi" w:cstheme="majorBidi"/>
          <w:b/>
          <w:bCs/>
          <w:sz w:val="26"/>
          <w:szCs w:val="26"/>
          <w:rtl/>
          <w:lang w:bidi="ar-SY"/>
        </w:rPr>
        <w:br w:type="page"/>
      </w:r>
    </w:p>
    <w:sdt>
      <w:sdtPr>
        <w:rPr>
          <w:rFonts w:asciiTheme="majorBidi" w:eastAsia="Times New Roman" w:hAnsiTheme="majorBidi" w:cs="Times New Roman"/>
          <w:b/>
          <w:bCs/>
          <w:color w:val="000000" w:themeColor="text1"/>
          <w:sz w:val="26"/>
          <w:szCs w:val="26"/>
          <w:rtl/>
        </w:rPr>
        <w:id w:val="-1800836433"/>
        <w:docPartObj>
          <w:docPartGallery w:val="Table of Contents"/>
          <w:docPartUnique/>
        </w:docPartObj>
      </w:sdtPr>
      <w:sdtEndPr>
        <w:rPr>
          <w:noProof/>
          <w:color w:val="auto"/>
        </w:rPr>
      </w:sdtEndPr>
      <w:sdtContent>
        <w:p w:rsidR="006B0BFD" w:rsidRPr="00027B50" w:rsidRDefault="006B0BFD" w:rsidP="006B0BFD">
          <w:pPr>
            <w:pStyle w:val="a6"/>
            <w:bidi/>
            <w:spacing w:before="0" w:after="240" w:line="240" w:lineRule="auto"/>
            <w:jc w:val="center"/>
            <w:rPr>
              <w:rFonts w:asciiTheme="majorBidi" w:hAnsiTheme="majorBidi"/>
              <w:b/>
              <w:bCs/>
              <w:color w:val="000000" w:themeColor="text1"/>
              <w:sz w:val="26"/>
              <w:szCs w:val="26"/>
            </w:rPr>
          </w:pPr>
          <w:r w:rsidRPr="00027B50">
            <w:rPr>
              <w:rFonts w:asciiTheme="majorBidi" w:hAnsiTheme="majorBidi"/>
              <w:b/>
              <w:bCs/>
              <w:color w:val="000000" w:themeColor="text1"/>
              <w:sz w:val="26"/>
              <w:szCs w:val="26"/>
              <w:rtl/>
            </w:rPr>
            <w:t>فهرس المحتويات</w:t>
          </w:r>
        </w:p>
        <w:p w:rsidR="00402507" w:rsidRPr="00027B50" w:rsidRDefault="00402507">
          <w:pPr>
            <w:pStyle w:val="10"/>
            <w:tabs>
              <w:tab w:val="right" w:leader="dot" w:pos="9062"/>
            </w:tabs>
            <w:bidi/>
            <w:rPr>
              <w:rFonts w:asciiTheme="majorBidi" w:eastAsiaTheme="minorEastAsia" w:hAnsiTheme="majorBidi" w:cstheme="majorBidi"/>
              <w:b/>
              <w:bCs/>
              <w:noProof/>
              <w:sz w:val="26"/>
              <w:szCs w:val="26"/>
              <w:rtl/>
            </w:rPr>
          </w:pPr>
          <w:r w:rsidRPr="00027B50">
            <w:rPr>
              <w:rFonts w:asciiTheme="majorBidi" w:hAnsiTheme="majorBidi" w:cstheme="majorBidi"/>
              <w:b/>
              <w:bCs/>
              <w:sz w:val="26"/>
              <w:szCs w:val="26"/>
            </w:rPr>
            <w:fldChar w:fldCharType="begin"/>
          </w:r>
          <w:r w:rsidRPr="00027B50">
            <w:rPr>
              <w:rFonts w:asciiTheme="majorBidi" w:hAnsiTheme="majorBidi" w:cstheme="majorBidi"/>
              <w:b/>
              <w:bCs/>
              <w:sz w:val="26"/>
              <w:szCs w:val="26"/>
            </w:rPr>
            <w:instrText xml:space="preserve"> TOC \o "1-4" \h \z \u </w:instrText>
          </w:r>
          <w:r w:rsidRPr="00027B50">
            <w:rPr>
              <w:rFonts w:asciiTheme="majorBidi" w:hAnsiTheme="majorBidi" w:cstheme="majorBidi"/>
              <w:b/>
              <w:bCs/>
              <w:sz w:val="26"/>
              <w:szCs w:val="26"/>
            </w:rPr>
            <w:fldChar w:fldCharType="separate"/>
          </w:r>
          <w:hyperlink w:anchor="_Toc188455013" w:history="1">
            <w:r w:rsidRPr="00027B50">
              <w:rPr>
                <w:rStyle w:val="Hyperlink"/>
                <w:rFonts w:asciiTheme="majorBidi" w:hAnsiTheme="majorBidi" w:cstheme="majorBidi"/>
                <w:b/>
                <w:bCs/>
                <w:noProof/>
                <w:sz w:val="26"/>
                <w:szCs w:val="26"/>
                <w:rtl/>
                <w:lang w:bidi="ar-SY"/>
              </w:rPr>
              <w:t>الفصل الأول: الإطار العام للبحث</w:t>
            </w:r>
            <w:r w:rsidRPr="00027B50">
              <w:rPr>
                <w:rFonts w:asciiTheme="majorBidi" w:hAnsiTheme="majorBidi" w:cstheme="majorBidi"/>
                <w:b/>
                <w:bCs/>
                <w:noProof/>
                <w:webHidden/>
                <w:sz w:val="26"/>
                <w:szCs w:val="26"/>
                <w:rtl/>
              </w:rPr>
              <w:tab/>
            </w:r>
            <w:r w:rsidRPr="00027B50">
              <w:rPr>
                <w:rFonts w:asciiTheme="majorBidi" w:hAnsiTheme="majorBidi" w:cstheme="majorBidi"/>
                <w:b/>
                <w:bCs/>
                <w:noProof/>
                <w:webHidden/>
                <w:sz w:val="26"/>
                <w:szCs w:val="26"/>
                <w:rtl/>
              </w:rPr>
              <w:fldChar w:fldCharType="begin"/>
            </w:r>
            <w:r w:rsidRPr="00027B50">
              <w:rPr>
                <w:rFonts w:asciiTheme="majorBidi" w:hAnsiTheme="majorBidi" w:cstheme="majorBidi"/>
                <w:b/>
                <w:bCs/>
                <w:noProof/>
                <w:webHidden/>
                <w:sz w:val="26"/>
                <w:szCs w:val="26"/>
                <w:rtl/>
              </w:rPr>
              <w:instrText xml:space="preserve"> </w:instrText>
            </w:r>
            <w:r w:rsidRPr="00027B50">
              <w:rPr>
                <w:rFonts w:asciiTheme="majorBidi" w:hAnsiTheme="majorBidi" w:cstheme="majorBidi"/>
                <w:b/>
                <w:bCs/>
                <w:noProof/>
                <w:webHidden/>
                <w:sz w:val="26"/>
                <w:szCs w:val="26"/>
              </w:rPr>
              <w:instrText>PAGEREF</w:instrText>
            </w:r>
            <w:r w:rsidRPr="00027B50">
              <w:rPr>
                <w:rFonts w:asciiTheme="majorBidi" w:hAnsiTheme="majorBidi" w:cstheme="majorBidi"/>
                <w:b/>
                <w:bCs/>
                <w:noProof/>
                <w:webHidden/>
                <w:sz w:val="26"/>
                <w:szCs w:val="26"/>
                <w:rtl/>
              </w:rPr>
              <w:instrText xml:space="preserve"> _</w:instrText>
            </w:r>
            <w:r w:rsidRPr="00027B50">
              <w:rPr>
                <w:rFonts w:asciiTheme="majorBidi" w:hAnsiTheme="majorBidi" w:cstheme="majorBidi"/>
                <w:b/>
                <w:bCs/>
                <w:noProof/>
                <w:webHidden/>
                <w:sz w:val="26"/>
                <w:szCs w:val="26"/>
              </w:rPr>
              <w:instrText>Toc188455013 \h</w:instrText>
            </w:r>
            <w:r w:rsidRPr="00027B50">
              <w:rPr>
                <w:rFonts w:asciiTheme="majorBidi" w:hAnsiTheme="majorBidi" w:cstheme="majorBidi"/>
                <w:b/>
                <w:bCs/>
                <w:noProof/>
                <w:webHidden/>
                <w:sz w:val="26"/>
                <w:szCs w:val="26"/>
                <w:rtl/>
              </w:rPr>
              <w:instrText xml:space="preserve"> </w:instrText>
            </w:r>
            <w:r w:rsidRPr="00027B50">
              <w:rPr>
                <w:rFonts w:asciiTheme="majorBidi" w:hAnsiTheme="majorBidi" w:cstheme="majorBidi"/>
                <w:b/>
                <w:bCs/>
                <w:noProof/>
                <w:webHidden/>
                <w:sz w:val="26"/>
                <w:szCs w:val="26"/>
                <w:rtl/>
              </w:rPr>
            </w:r>
            <w:r w:rsidRPr="00027B50">
              <w:rPr>
                <w:rFonts w:asciiTheme="majorBidi" w:hAnsiTheme="majorBidi" w:cstheme="majorBidi"/>
                <w:b/>
                <w:bCs/>
                <w:noProof/>
                <w:webHidden/>
                <w:sz w:val="26"/>
                <w:szCs w:val="26"/>
                <w:rtl/>
              </w:rPr>
              <w:fldChar w:fldCharType="separate"/>
            </w:r>
            <w:r w:rsidR="004849F5">
              <w:rPr>
                <w:rFonts w:asciiTheme="majorBidi" w:hAnsiTheme="majorBidi" w:cstheme="majorBidi"/>
                <w:b/>
                <w:bCs/>
                <w:noProof/>
                <w:webHidden/>
                <w:sz w:val="26"/>
                <w:szCs w:val="26"/>
                <w:rtl/>
              </w:rPr>
              <w:t>2</w:t>
            </w:r>
            <w:r w:rsidRPr="00027B50">
              <w:rPr>
                <w:rFonts w:asciiTheme="majorBidi" w:hAnsiTheme="majorBidi" w:cstheme="majorBidi"/>
                <w:b/>
                <w:bCs/>
                <w:noProof/>
                <w:webHidden/>
                <w:sz w:val="26"/>
                <w:szCs w:val="26"/>
                <w:rtl/>
              </w:rPr>
              <w:fldChar w:fldCharType="end"/>
            </w:r>
          </w:hyperlink>
        </w:p>
        <w:p w:rsidR="00402507" w:rsidRPr="00027B50" w:rsidRDefault="00D55A98">
          <w:pPr>
            <w:pStyle w:val="20"/>
            <w:tabs>
              <w:tab w:val="right" w:leader="dot" w:pos="9062"/>
            </w:tabs>
            <w:bidi/>
            <w:rPr>
              <w:rFonts w:asciiTheme="majorBidi" w:eastAsiaTheme="minorEastAsia" w:hAnsiTheme="majorBidi" w:cstheme="majorBidi"/>
              <w:b/>
              <w:bCs/>
              <w:noProof/>
              <w:sz w:val="26"/>
              <w:szCs w:val="26"/>
              <w:rtl/>
            </w:rPr>
          </w:pPr>
          <w:hyperlink w:anchor="_Toc188455014" w:history="1">
            <w:r w:rsidR="00402507" w:rsidRPr="00027B50">
              <w:rPr>
                <w:rStyle w:val="Hyperlink"/>
                <w:rFonts w:asciiTheme="majorBidi" w:hAnsiTheme="majorBidi" w:cstheme="majorBidi"/>
                <w:b/>
                <w:bCs/>
                <w:noProof/>
                <w:sz w:val="26"/>
                <w:szCs w:val="26"/>
                <w:rtl/>
                <w:lang w:bidi="ar-SY"/>
              </w:rPr>
              <w:t>1.1. المقدمة:</w:t>
            </w:r>
            <w:r w:rsidR="00402507" w:rsidRPr="00027B50">
              <w:rPr>
                <w:rFonts w:asciiTheme="majorBidi" w:hAnsiTheme="majorBidi" w:cstheme="majorBidi"/>
                <w:b/>
                <w:bCs/>
                <w:noProof/>
                <w:webHidden/>
                <w:sz w:val="26"/>
                <w:szCs w:val="26"/>
                <w:rtl/>
              </w:rPr>
              <w:tab/>
            </w:r>
            <w:r w:rsidR="00402507" w:rsidRPr="00027B50">
              <w:rPr>
                <w:rFonts w:asciiTheme="majorBidi" w:hAnsiTheme="majorBidi" w:cstheme="majorBidi"/>
                <w:b/>
                <w:bCs/>
                <w:noProof/>
                <w:webHidden/>
                <w:sz w:val="26"/>
                <w:szCs w:val="26"/>
                <w:rtl/>
              </w:rPr>
              <w:fldChar w:fldCharType="begin"/>
            </w:r>
            <w:r w:rsidR="00402507" w:rsidRPr="00027B50">
              <w:rPr>
                <w:rFonts w:asciiTheme="majorBidi" w:hAnsiTheme="majorBidi" w:cstheme="majorBidi"/>
                <w:b/>
                <w:bCs/>
                <w:noProof/>
                <w:webHidden/>
                <w:sz w:val="26"/>
                <w:szCs w:val="26"/>
                <w:rtl/>
              </w:rPr>
              <w:instrText xml:space="preserve"> </w:instrText>
            </w:r>
            <w:r w:rsidR="00402507" w:rsidRPr="00027B50">
              <w:rPr>
                <w:rFonts w:asciiTheme="majorBidi" w:hAnsiTheme="majorBidi" w:cstheme="majorBidi"/>
                <w:b/>
                <w:bCs/>
                <w:noProof/>
                <w:webHidden/>
                <w:sz w:val="26"/>
                <w:szCs w:val="26"/>
              </w:rPr>
              <w:instrText>PAGEREF</w:instrText>
            </w:r>
            <w:r w:rsidR="00402507" w:rsidRPr="00027B50">
              <w:rPr>
                <w:rFonts w:asciiTheme="majorBidi" w:hAnsiTheme="majorBidi" w:cstheme="majorBidi"/>
                <w:b/>
                <w:bCs/>
                <w:noProof/>
                <w:webHidden/>
                <w:sz w:val="26"/>
                <w:szCs w:val="26"/>
                <w:rtl/>
              </w:rPr>
              <w:instrText xml:space="preserve"> _</w:instrText>
            </w:r>
            <w:r w:rsidR="00402507" w:rsidRPr="00027B50">
              <w:rPr>
                <w:rFonts w:asciiTheme="majorBidi" w:hAnsiTheme="majorBidi" w:cstheme="majorBidi"/>
                <w:b/>
                <w:bCs/>
                <w:noProof/>
                <w:webHidden/>
                <w:sz w:val="26"/>
                <w:szCs w:val="26"/>
              </w:rPr>
              <w:instrText>Toc188455014 \h</w:instrText>
            </w:r>
            <w:r w:rsidR="00402507" w:rsidRPr="00027B50">
              <w:rPr>
                <w:rFonts w:asciiTheme="majorBidi" w:hAnsiTheme="majorBidi" w:cstheme="majorBidi"/>
                <w:b/>
                <w:bCs/>
                <w:noProof/>
                <w:webHidden/>
                <w:sz w:val="26"/>
                <w:szCs w:val="26"/>
                <w:rtl/>
              </w:rPr>
              <w:instrText xml:space="preserve"> </w:instrText>
            </w:r>
            <w:r w:rsidR="00402507" w:rsidRPr="00027B50">
              <w:rPr>
                <w:rFonts w:asciiTheme="majorBidi" w:hAnsiTheme="majorBidi" w:cstheme="majorBidi"/>
                <w:b/>
                <w:bCs/>
                <w:noProof/>
                <w:webHidden/>
                <w:sz w:val="26"/>
                <w:szCs w:val="26"/>
                <w:rtl/>
              </w:rPr>
            </w:r>
            <w:r w:rsidR="00402507" w:rsidRPr="00027B50">
              <w:rPr>
                <w:rFonts w:asciiTheme="majorBidi" w:hAnsiTheme="majorBidi" w:cstheme="majorBidi"/>
                <w:b/>
                <w:bCs/>
                <w:noProof/>
                <w:webHidden/>
                <w:sz w:val="26"/>
                <w:szCs w:val="26"/>
                <w:rtl/>
              </w:rPr>
              <w:fldChar w:fldCharType="separate"/>
            </w:r>
            <w:r w:rsidR="004849F5">
              <w:rPr>
                <w:rFonts w:asciiTheme="majorBidi" w:hAnsiTheme="majorBidi" w:cstheme="majorBidi"/>
                <w:b/>
                <w:bCs/>
                <w:noProof/>
                <w:webHidden/>
                <w:sz w:val="26"/>
                <w:szCs w:val="26"/>
                <w:rtl/>
              </w:rPr>
              <w:t>2</w:t>
            </w:r>
            <w:r w:rsidR="00402507" w:rsidRPr="00027B50">
              <w:rPr>
                <w:rFonts w:asciiTheme="majorBidi" w:hAnsiTheme="majorBidi" w:cstheme="majorBidi"/>
                <w:b/>
                <w:bCs/>
                <w:noProof/>
                <w:webHidden/>
                <w:sz w:val="26"/>
                <w:szCs w:val="26"/>
                <w:rtl/>
              </w:rPr>
              <w:fldChar w:fldCharType="end"/>
            </w:r>
          </w:hyperlink>
        </w:p>
        <w:p w:rsidR="00402507" w:rsidRPr="00027B50" w:rsidRDefault="00D55A98">
          <w:pPr>
            <w:pStyle w:val="20"/>
            <w:tabs>
              <w:tab w:val="right" w:leader="dot" w:pos="9062"/>
            </w:tabs>
            <w:bidi/>
            <w:rPr>
              <w:rFonts w:asciiTheme="majorBidi" w:eastAsiaTheme="minorEastAsia" w:hAnsiTheme="majorBidi" w:cstheme="majorBidi"/>
              <w:b/>
              <w:bCs/>
              <w:noProof/>
              <w:sz w:val="26"/>
              <w:szCs w:val="26"/>
              <w:rtl/>
            </w:rPr>
          </w:pPr>
          <w:hyperlink w:anchor="_Toc188455015" w:history="1">
            <w:r w:rsidR="00402507" w:rsidRPr="00027B50">
              <w:rPr>
                <w:rStyle w:val="Hyperlink"/>
                <w:rFonts w:asciiTheme="majorBidi" w:hAnsiTheme="majorBidi" w:cstheme="majorBidi"/>
                <w:b/>
                <w:bCs/>
                <w:noProof/>
                <w:sz w:val="26"/>
                <w:szCs w:val="26"/>
                <w:rtl/>
                <w:lang w:bidi="ar-SY"/>
              </w:rPr>
              <w:t>1.2. مشكلة الدراسة:</w:t>
            </w:r>
            <w:r w:rsidR="00402507" w:rsidRPr="00027B50">
              <w:rPr>
                <w:rFonts w:asciiTheme="majorBidi" w:hAnsiTheme="majorBidi" w:cstheme="majorBidi"/>
                <w:b/>
                <w:bCs/>
                <w:noProof/>
                <w:webHidden/>
                <w:sz w:val="26"/>
                <w:szCs w:val="26"/>
                <w:rtl/>
              </w:rPr>
              <w:tab/>
            </w:r>
            <w:r w:rsidR="00402507" w:rsidRPr="00027B50">
              <w:rPr>
                <w:rFonts w:asciiTheme="majorBidi" w:hAnsiTheme="majorBidi" w:cstheme="majorBidi"/>
                <w:b/>
                <w:bCs/>
                <w:noProof/>
                <w:webHidden/>
                <w:sz w:val="26"/>
                <w:szCs w:val="26"/>
                <w:rtl/>
              </w:rPr>
              <w:fldChar w:fldCharType="begin"/>
            </w:r>
            <w:r w:rsidR="00402507" w:rsidRPr="00027B50">
              <w:rPr>
                <w:rFonts w:asciiTheme="majorBidi" w:hAnsiTheme="majorBidi" w:cstheme="majorBidi"/>
                <w:b/>
                <w:bCs/>
                <w:noProof/>
                <w:webHidden/>
                <w:sz w:val="26"/>
                <w:szCs w:val="26"/>
                <w:rtl/>
              </w:rPr>
              <w:instrText xml:space="preserve"> </w:instrText>
            </w:r>
            <w:r w:rsidR="00402507" w:rsidRPr="00027B50">
              <w:rPr>
                <w:rFonts w:asciiTheme="majorBidi" w:hAnsiTheme="majorBidi" w:cstheme="majorBidi"/>
                <w:b/>
                <w:bCs/>
                <w:noProof/>
                <w:webHidden/>
                <w:sz w:val="26"/>
                <w:szCs w:val="26"/>
              </w:rPr>
              <w:instrText>PAGEREF</w:instrText>
            </w:r>
            <w:r w:rsidR="00402507" w:rsidRPr="00027B50">
              <w:rPr>
                <w:rFonts w:asciiTheme="majorBidi" w:hAnsiTheme="majorBidi" w:cstheme="majorBidi"/>
                <w:b/>
                <w:bCs/>
                <w:noProof/>
                <w:webHidden/>
                <w:sz w:val="26"/>
                <w:szCs w:val="26"/>
                <w:rtl/>
              </w:rPr>
              <w:instrText xml:space="preserve"> _</w:instrText>
            </w:r>
            <w:r w:rsidR="00402507" w:rsidRPr="00027B50">
              <w:rPr>
                <w:rFonts w:asciiTheme="majorBidi" w:hAnsiTheme="majorBidi" w:cstheme="majorBidi"/>
                <w:b/>
                <w:bCs/>
                <w:noProof/>
                <w:webHidden/>
                <w:sz w:val="26"/>
                <w:szCs w:val="26"/>
              </w:rPr>
              <w:instrText>Toc188455015 \h</w:instrText>
            </w:r>
            <w:r w:rsidR="00402507" w:rsidRPr="00027B50">
              <w:rPr>
                <w:rFonts w:asciiTheme="majorBidi" w:hAnsiTheme="majorBidi" w:cstheme="majorBidi"/>
                <w:b/>
                <w:bCs/>
                <w:noProof/>
                <w:webHidden/>
                <w:sz w:val="26"/>
                <w:szCs w:val="26"/>
                <w:rtl/>
              </w:rPr>
              <w:instrText xml:space="preserve"> </w:instrText>
            </w:r>
            <w:r w:rsidR="00402507" w:rsidRPr="00027B50">
              <w:rPr>
                <w:rFonts w:asciiTheme="majorBidi" w:hAnsiTheme="majorBidi" w:cstheme="majorBidi"/>
                <w:b/>
                <w:bCs/>
                <w:noProof/>
                <w:webHidden/>
                <w:sz w:val="26"/>
                <w:szCs w:val="26"/>
                <w:rtl/>
              </w:rPr>
            </w:r>
            <w:r w:rsidR="00402507" w:rsidRPr="00027B50">
              <w:rPr>
                <w:rFonts w:asciiTheme="majorBidi" w:hAnsiTheme="majorBidi" w:cstheme="majorBidi"/>
                <w:b/>
                <w:bCs/>
                <w:noProof/>
                <w:webHidden/>
                <w:sz w:val="26"/>
                <w:szCs w:val="26"/>
                <w:rtl/>
              </w:rPr>
              <w:fldChar w:fldCharType="separate"/>
            </w:r>
            <w:r w:rsidR="004849F5">
              <w:rPr>
                <w:rFonts w:asciiTheme="majorBidi" w:hAnsiTheme="majorBidi" w:cstheme="majorBidi"/>
                <w:b/>
                <w:bCs/>
                <w:noProof/>
                <w:webHidden/>
                <w:sz w:val="26"/>
                <w:szCs w:val="26"/>
                <w:rtl/>
              </w:rPr>
              <w:t>6</w:t>
            </w:r>
            <w:r w:rsidR="00402507" w:rsidRPr="00027B50">
              <w:rPr>
                <w:rFonts w:asciiTheme="majorBidi" w:hAnsiTheme="majorBidi" w:cstheme="majorBidi"/>
                <w:b/>
                <w:bCs/>
                <w:noProof/>
                <w:webHidden/>
                <w:sz w:val="26"/>
                <w:szCs w:val="26"/>
                <w:rtl/>
              </w:rPr>
              <w:fldChar w:fldCharType="end"/>
            </w:r>
          </w:hyperlink>
        </w:p>
        <w:p w:rsidR="00402507" w:rsidRPr="00027B50" w:rsidRDefault="00D55A98">
          <w:pPr>
            <w:pStyle w:val="20"/>
            <w:tabs>
              <w:tab w:val="right" w:leader="dot" w:pos="9062"/>
            </w:tabs>
            <w:bidi/>
            <w:rPr>
              <w:rFonts w:asciiTheme="majorBidi" w:eastAsiaTheme="minorEastAsia" w:hAnsiTheme="majorBidi" w:cstheme="majorBidi"/>
              <w:b/>
              <w:bCs/>
              <w:noProof/>
              <w:sz w:val="26"/>
              <w:szCs w:val="26"/>
              <w:rtl/>
            </w:rPr>
          </w:pPr>
          <w:hyperlink w:anchor="_Toc188455016" w:history="1">
            <w:r w:rsidR="00402507" w:rsidRPr="00027B50">
              <w:rPr>
                <w:rStyle w:val="Hyperlink"/>
                <w:rFonts w:asciiTheme="majorBidi" w:hAnsiTheme="majorBidi" w:cstheme="majorBidi"/>
                <w:b/>
                <w:bCs/>
                <w:noProof/>
                <w:sz w:val="26"/>
                <w:szCs w:val="26"/>
                <w:rtl/>
                <w:lang w:bidi="ar-SY"/>
              </w:rPr>
              <w:t>1.3. أهمية الدراسة:</w:t>
            </w:r>
            <w:r w:rsidR="00402507" w:rsidRPr="00027B50">
              <w:rPr>
                <w:rFonts w:asciiTheme="majorBidi" w:hAnsiTheme="majorBidi" w:cstheme="majorBidi"/>
                <w:b/>
                <w:bCs/>
                <w:noProof/>
                <w:webHidden/>
                <w:sz w:val="26"/>
                <w:szCs w:val="26"/>
                <w:rtl/>
              </w:rPr>
              <w:tab/>
            </w:r>
            <w:r w:rsidR="00402507" w:rsidRPr="00027B50">
              <w:rPr>
                <w:rFonts w:asciiTheme="majorBidi" w:hAnsiTheme="majorBidi" w:cstheme="majorBidi"/>
                <w:b/>
                <w:bCs/>
                <w:noProof/>
                <w:webHidden/>
                <w:sz w:val="26"/>
                <w:szCs w:val="26"/>
                <w:rtl/>
              </w:rPr>
              <w:fldChar w:fldCharType="begin"/>
            </w:r>
            <w:r w:rsidR="00402507" w:rsidRPr="00027B50">
              <w:rPr>
                <w:rFonts w:asciiTheme="majorBidi" w:hAnsiTheme="majorBidi" w:cstheme="majorBidi"/>
                <w:b/>
                <w:bCs/>
                <w:noProof/>
                <w:webHidden/>
                <w:sz w:val="26"/>
                <w:szCs w:val="26"/>
                <w:rtl/>
              </w:rPr>
              <w:instrText xml:space="preserve"> </w:instrText>
            </w:r>
            <w:r w:rsidR="00402507" w:rsidRPr="00027B50">
              <w:rPr>
                <w:rFonts w:asciiTheme="majorBidi" w:hAnsiTheme="majorBidi" w:cstheme="majorBidi"/>
                <w:b/>
                <w:bCs/>
                <w:noProof/>
                <w:webHidden/>
                <w:sz w:val="26"/>
                <w:szCs w:val="26"/>
              </w:rPr>
              <w:instrText>PAGEREF</w:instrText>
            </w:r>
            <w:r w:rsidR="00402507" w:rsidRPr="00027B50">
              <w:rPr>
                <w:rFonts w:asciiTheme="majorBidi" w:hAnsiTheme="majorBidi" w:cstheme="majorBidi"/>
                <w:b/>
                <w:bCs/>
                <w:noProof/>
                <w:webHidden/>
                <w:sz w:val="26"/>
                <w:szCs w:val="26"/>
                <w:rtl/>
              </w:rPr>
              <w:instrText xml:space="preserve"> _</w:instrText>
            </w:r>
            <w:r w:rsidR="00402507" w:rsidRPr="00027B50">
              <w:rPr>
                <w:rFonts w:asciiTheme="majorBidi" w:hAnsiTheme="majorBidi" w:cstheme="majorBidi"/>
                <w:b/>
                <w:bCs/>
                <w:noProof/>
                <w:webHidden/>
                <w:sz w:val="26"/>
                <w:szCs w:val="26"/>
              </w:rPr>
              <w:instrText>Toc188455016 \h</w:instrText>
            </w:r>
            <w:r w:rsidR="00402507" w:rsidRPr="00027B50">
              <w:rPr>
                <w:rFonts w:asciiTheme="majorBidi" w:hAnsiTheme="majorBidi" w:cstheme="majorBidi"/>
                <w:b/>
                <w:bCs/>
                <w:noProof/>
                <w:webHidden/>
                <w:sz w:val="26"/>
                <w:szCs w:val="26"/>
                <w:rtl/>
              </w:rPr>
              <w:instrText xml:space="preserve"> </w:instrText>
            </w:r>
            <w:r w:rsidR="00402507" w:rsidRPr="00027B50">
              <w:rPr>
                <w:rFonts w:asciiTheme="majorBidi" w:hAnsiTheme="majorBidi" w:cstheme="majorBidi"/>
                <w:b/>
                <w:bCs/>
                <w:noProof/>
                <w:webHidden/>
                <w:sz w:val="26"/>
                <w:szCs w:val="26"/>
                <w:rtl/>
              </w:rPr>
            </w:r>
            <w:r w:rsidR="00402507" w:rsidRPr="00027B50">
              <w:rPr>
                <w:rFonts w:asciiTheme="majorBidi" w:hAnsiTheme="majorBidi" w:cstheme="majorBidi"/>
                <w:b/>
                <w:bCs/>
                <w:noProof/>
                <w:webHidden/>
                <w:sz w:val="26"/>
                <w:szCs w:val="26"/>
                <w:rtl/>
              </w:rPr>
              <w:fldChar w:fldCharType="separate"/>
            </w:r>
            <w:r w:rsidR="004849F5">
              <w:rPr>
                <w:rFonts w:asciiTheme="majorBidi" w:hAnsiTheme="majorBidi" w:cstheme="majorBidi"/>
                <w:b/>
                <w:bCs/>
                <w:noProof/>
                <w:webHidden/>
                <w:sz w:val="26"/>
                <w:szCs w:val="26"/>
                <w:rtl/>
              </w:rPr>
              <w:t>8</w:t>
            </w:r>
            <w:r w:rsidR="00402507" w:rsidRPr="00027B50">
              <w:rPr>
                <w:rFonts w:asciiTheme="majorBidi" w:hAnsiTheme="majorBidi" w:cstheme="majorBidi"/>
                <w:b/>
                <w:bCs/>
                <w:noProof/>
                <w:webHidden/>
                <w:sz w:val="26"/>
                <w:szCs w:val="26"/>
                <w:rtl/>
              </w:rPr>
              <w:fldChar w:fldCharType="end"/>
            </w:r>
          </w:hyperlink>
        </w:p>
        <w:p w:rsidR="00402507" w:rsidRPr="00027B50" w:rsidRDefault="00D55A98">
          <w:pPr>
            <w:pStyle w:val="30"/>
            <w:tabs>
              <w:tab w:val="right" w:leader="dot" w:pos="9062"/>
            </w:tabs>
            <w:bidi/>
            <w:rPr>
              <w:rFonts w:asciiTheme="majorBidi" w:eastAsiaTheme="minorEastAsia" w:hAnsiTheme="majorBidi" w:cstheme="majorBidi"/>
              <w:b/>
              <w:bCs/>
              <w:noProof/>
              <w:sz w:val="26"/>
              <w:szCs w:val="26"/>
              <w:rtl/>
            </w:rPr>
          </w:pPr>
          <w:hyperlink w:anchor="_Toc188455017" w:history="1">
            <w:r w:rsidR="00402507" w:rsidRPr="00027B50">
              <w:rPr>
                <w:rStyle w:val="Hyperlink"/>
                <w:rFonts w:asciiTheme="majorBidi" w:hAnsiTheme="majorBidi" w:cstheme="majorBidi"/>
                <w:b/>
                <w:bCs/>
                <w:noProof/>
                <w:sz w:val="26"/>
                <w:szCs w:val="26"/>
                <w:rtl/>
                <w:lang w:bidi="ar-SY"/>
              </w:rPr>
              <w:t>1.3.1. الأهمية العلمية:</w:t>
            </w:r>
            <w:r w:rsidR="00402507" w:rsidRPr="00027B50">
              <w:rPr>
                <w:rFonts w:asciiTheme="majorBidi" w:hAnsiTheme="majorBidi" w:cstheme="majorBidi"/>
                <w:b/>
                <w:bCs/>
                <w:noProof/>
                <w:webHidden/>
                <w:sz w:val="26"/>
                <w:szCs w:val="26"/>
                <w:rtl/>
              </w:rPr>
              <w:tab/>
            </w:r>
            <w:r w:rsidR="00402507" w:rsidRPr="00027B50">
              <w:rPr>
                <w:rFonts w:asciiTheme="majorBidi" w:hAnsiTheme="majorBidi" w:cstheme="majorBidi"/>
                <w:b/>
                <w:bCs/>
                <w:noProof/>
                <w:webHidden/>
                <w:sz w:val="26"/>
                <w:szCs w:val="26"/>
                <w:rtl/>
              </w:rPr>
              <w:fldChar w:fldCharType="begin"/>
            </w:r>
            <w:r w:rsidR="00402507" w:rsidRPr="00027B50">
              <w:rPr>
                <w:rFonts w:asciiTheme="majorBidi" w:hAnsiTheme="majorBidi" w:cstheme="majorBidi"/>
                <w:b/>
                <w:bCs/>
                <w:noProof/>
                <w:webHidden/>
                <w:sz w:val="26"/>
                <w:szCs w:val="26"/>
                <w:rtl/>
              </w:rPr>
              <w:instrText xml:space="preserve"> </w:instrText>
            </w:r>
            <w:r w:rsidR="00402507" w:rsidRPr="00027B50">
              <w:rPr>
                <w:rFonts w:asciiTheme="majorBidi" w:hAnsiTheme="majorBidi" w:cstheme="majorBidi"/>
                <w:b/>
                <w:bCs/>
                <w:noProof/>
                <w:webHidden/>
                <w:sz w:val="26"/>
                <w:szCs w:val="26"/>
              </w:rPr>
              <w:instrText>PAGEREF</w:instrText>
            </w:r>
            <w:r w:rsidR="00402507" w:rsidRPr="00027B50">
              <w:rPr>
                <w:rFonts w:asciiTheme="majorBidi" w:hAnsiTheme="majorBidi" w:cstheme="majorBidi"/>
                <w:b/>
                <w:bCs/>
                <w:noProof/>
                <w:webHidden/>
                <w:sz w:val="26"/>
                <w:szCs w:val="26"/>
                <w:rtl/>
              </w:rPr>
              <w:instrText xml:space="preserve"> _</w:instrText>
            </w:r>
            <w:r w:rsidR="00402507" w:rsidRPr="00027B50">
              <w:rPr>
                <w:rFonts w:asciiTheme="majorBidi" w:hAnsiTheme="majorBidi" w:cstheme="majorBidi"/>
                <w:b/>
                <w:bCs/>
                <w:noProof/>
                <w:webHidden/>
                <w:sz w:val="26"/>
                <w:szCs w:val="26"/>
              </w:rPr>
              <w:instrText>Toc188455017 \h</w:instrText>
            </w:r>
            <w:r w:rsidR="00402507" w:rsidRPr="00027B50">
              <w:rPr>
                <w:rFonts w:asciiTheme="majorBidi" w:hAnsiTheme="majorBidi" w:cstheme="majorBidi"/>
                <w:b/>
                <w:bCs/>
                <w:noProof/>
                <w:webHidden/>
                <w:sz w:val="26"/>
                <w:szCs w:val="26"/>
                <w:rtl/>
              </w:rPr>
              <w:instrText xml:space="preserve"> </w:instrText>
            </w:r>
            <w:r w:rsidR="00402507" w:rsidRPr="00027B50">
              <w:rPr>
                <w:rFonts w:asciiTheme="majorBidi" w:hAnsiTheme="majorBidi" w:cstheme="majorBidi"/>
                <w:b/>
                <w:bCs/>
                <w:noProof/>
                <w:webHidden/>
                <w:sz w:val="26"/>
                <w:szCs w:val="26"/>
                <w:rtl/>
              </w:rPr>
            </w:r>
            <w:r w:rsidR="00402507" w:rsidRPr="00027B50">
              <w:rPr>
                <w:rFonts w:asciiTheme="majorBidi" w:hAnsiTheme="majorBidi" w:cstheme="majorBidi"/>
                <w:b/>
                <w:bCs/>
                <w:noProof/>
                <w:webHidden/>
                <w:sz w:val="26"/>
                <w:szCs w:val="26"/>
                <w:rtl/>
              </w:rPr>
              <w:fldChar w:fldCharType="separate"/>
            </w:r>
            <w:r w:rsidR="004849F5">
              <w:rPr>
                <w:rFonts w:asciiTheme="majorBidi" w:hAnsiTheme="majorBidi" w:cstheme="majorBidi"/>
                <w:b/>
                <w:bCs/>
                <w:noProof/>
                <w:webHidden/>
                <w:sz w:val="26"/>
                <w:szCs w:val="26"/>
                <w:rtl/>
              </w:rPr>
              <w:t>8</w:t>
            </w:r>
            <w:r w:rsidR="00402507" w:rsidRPr="00027B50">
              <w:rPr>
                <w:rFonts w:asciiTheme="majorBidi" w:hAnsiTheme="majorBidi" w:cstheme="majorBidi"/>
                <w:b/>
                <w:bCs/>
                <w:noProof/>
                <w:webHidden/>
                <w:sz w:val="26"/>
                <w:szCs w:val="26"/>
                <w:rtl/>
              </w:rPr>
              <w:fldChar w:fldCharType="end"/>
            </w:r>
          </w:hyperlink>
        </w:p>
        <w:p w:rsidR="00402507" w:rsidRPr="00027B50" w:rsidRDefault="00D55A98">
          <w:pPr>
            <w:pStyle w:val="30"/>
            <w:tabs>
              <w:tab w:val="right" w:leader="dot" w:pos="9062"/>
            </w:tabs>
            <w:bidi/>
            <w:rPr>
              <w:rFonts w:asciiTheme="majorBidi" w:eastAsiaTheme="minorEastAsia" w:hAnsiTheme="majorBidi" w:cstheme="majorBidi"/>
              <w:b/>
              <w:bCs/>
              <w:noProof/>
              <w:sz w:val="26"/>
              <w:szCs w:val="26"/>
              <w:rtl/>
            </w:rPr>
          </w:pPr>
          <w:hyperlink w:anchor="_Toc188455018" w:history="1">
            <w:r w:rsidR="00402507" w:rsidRPr="00027B50">
              <w:rPr>
                <w:rStyle w:val="Hyperlink"/>
                <w:rFonts w:asciiTheme="majorBidi" w:hAnsiTheme="majorBidi" w:cstheme="majorBidi"/>
                <w:b/>
                <w:bCs/>
                <w:noProof/>
                <w:sz w:val="26"/>
                <w:szCs w:val="26"/>
                <w:rtl/>
                <w:lang w:bidi="ar-SY"/>
              </w:rPr>
              <w:t>1.3.2. الأهمية العملية:</w:t>
            </w:r>
            <w:r w:rsidR="00402507" w:rsidRPr="00027B50">
              <w:rPr>
                <w:rFonts w:asciiTheme="majorBidi" w:hAnsiTheme="majorBidi" w:cstheme="majorBidi"/>
                <w:b/>
                <w:bCs/>
                <w:noProof/>
                <w:webHidden/>
                <w:sz w:val="26"/>
                <w:szCs w:val="26"/>
                <w:rtl/>
              </w:rPr>
              <w:tab/>
            </w:r>
            <w:r w:rsidR="00402507" w:rsidRPr="00027B50">
              <w:rPr>
                <w:rFonts w:asciiTheme="majorBidi" w:hAnsiTheme="majorBidi" w:cstheme="majorBidi"/>
                <w:b/>
                <w:bCs/>
                <w:noProof/>
                <w:webHidden/>
                <w:sz w:val="26"/>
                <w:szCs w:val="26"/>
                <w:rtl/>
              </w:rPr>
              <w:fldChar w:fldCharType="begin"/>
            </w:r>
            <w:r w:rsidR="00402507" w:rsidRPr="00027B50">
              <w:rPr>
                <w:rFonts w:asciiTheme="majorBidi" w:hAnsiTheme="majorBidi" w:cstheme="majorBidi"/>
                <w:b/>
                <w:bCs/>
                <w:noProof/>
                <w:webHidden/>
                <w:sz w:val="26"/>
                <w:szCs w:val="26"/>
                <w:rtl/>
              </w:rPr>
              <w:instrText xml:space="preserve"> </w:instrText>
            </w:r>
            <w:r w:rsidR="00402507" w:rsidRPr="00027B50">
              <w:rPr>
                <w:rFonts w:asciiTheme="majorBidi" w:hAnsiTheme="majorBidi" w:cstheme="majorBidi"/>
                <w:b/>
                <w:bCs/>
                <w:noProof/>
                <w:webHidden/>
                <w:sz w:val="26"/>
                <w:szCs w:val="26"/>
              </w:rPr>
              <w:instrText>PAGEREF</w:instrText>
            </w:r>
            <w:r w:rsidR="00402507" w:rsidRPr="00027B50">
              <w:rPr>
                <w:rFonts w:asciiTheme="majorBidi" w:hAnsiTheme="majorBidi" w:cstheme="majorBidi"/>
                <w:b/>
                <w:bCs/>
                <w:noProof/>
                <w:webHidden/>
                <w:sz w:val="26"/>
                <w:szCs w:val="26"/>
                <w:rtl/>
              </w:rPr>
              <w:instrText xml:space="preserve"> _</w:instrText>
            </w:r>
            <w:r w:rsidR="00402507" w:rsidRPr="00027B50">
              <w:rPr>
                <w:rFonts w:asciiTheme="majorBidi" w:hAnsiTheme="majorBidi" w:cstheme="majorBidi"/>
                <w:b/>
                <w:bCs/>
                <w:noProof/>
                <w:webHidden/>
                <w:sz w:val="26"/>
                <w:szCs w:val="26"/>
              </w:rPr>
              <w:instrText>Toc188455018 \h</w:instrText>
            </w:r>
            <w:r w:rsidR="00402507" w:rsidRPr="00027B50">
              <w:rPr>
                <w:rFonts w:asciiTheme="majorBidi" w:hAnsiTheme="majorBidi" w:cstheme="majorBidi"/>
                <w:b/>
                <w:bCs/>
                <w:noProof/>
                <w:webHidden/>
                <w:sz w:val="26"/>
                <w:szCs w:val="26"/>
                <w:rtl/>
              </w:rPr>
              <w:instrText xml:space="preserve"> </w:instrText>
            </w:r>
            <w:r w:rsidR="00402507" w:rsidRPr="00027B50">
              <w:rPr>
                <w:rFonts w:asciiTheme="majorBidi" w:hAnsiTheme="majorBidi" w:cstheme="majorBidi"/>
                <w:b/>
                <w:bCs/>
                <w:noProof/>
                <w:webHidden/>
                <w:sz w:val="26"/>
                <w:szCs w:val="26"/>
                <w:rtl/>
              </w:rPr>
            </w:r>
            <w:r w:rsidR="00402507" w:rsidRPr="00027B50">
              <w:rPr>
                <w:rFonts w:asciiTheme="majorBidi" w:hAnsiTheme="majorBidi" w:cstheme="majorBidi"/>
                <w:b/>
                <w:bCs/>
                <w:noProof/>
                <w:webHidden/>
                <w:sz w:val="26"/>
                <w:szCs w:val="26"/>
                <w:rtl/>
              </w:rPr>
              <w:fldChar w:fldCharType="separate"/>
            </w:r>
            <w:r w:rsidR="004849F5">
              <w:rPr>
                <w:rFonts w:asciiTheme="majorBidi" w:hAnsiTheme="majorBidi" w:cstheme="majorBidi"/>
                <w:b/>
                <w:bCs/>
                <w:noProof/>
                <w:webHidden/>
                <w:sz w:val="26"/>
                <w:szCs w:val="26"/>
                <w:rtl/>
              </w:rPr>
              <w:t>9</w:t>
            </w:r>
            <w:r w:rsidR="00402507" w:rsidRPr="00027B50">
              <w:rPr>
                <w:rFonts w:asciiTheme="majorBidi" w:hAnsiTheme="majorBidi" w:cstheme="majorBidi"/>
                <w:b/>
                <w:bCs/>
                <w:noProof/>
                <w:webHidden/>
                <w:sz w:val="26"/>
                <w:szCs w:val="26"/>
                <w:rtl/>
              </w:rPr>
              <w:fldChar w:fldCharType="end"/>
            </w:r>
          </w:hyperlink>
        </w:p>
        <w:p w:rsidR="00402507" w:rsidRPr="00027B50" w:rsidRDefault="00D55A98">
          <w:pPr>
            <w:pStyle w:val="20"/>
            <w:tabs>
              <w:tab w:val="right" w:leader="dot" w:pos="9062"/>
            </w:tabs>
            <w:bidi/>
            <w:rPr>
              <w:rFonts w:asciiTheme="majorBidi" w:eastAsiaTheme="minorEastAsia" w:hAnsiTheme="majorBidi" w:cstheme="majorBidi"/>
              <w:b/>
              <w:bCs/>
              <w:noProof/>
              <w:sz w:val="26"/>
              <w:szCs w:val="26"/>
              <w:rtl/>
            </w:rPr>
          </w:pPr>
          <w:hyperlink w:anchor="_Toc188455019" w:history="1">
            <w:r w:rsidR="00402507" w:rsidRPr="00027B50">
              <w:rPr>
                <w:rStyle w:val="Hyperlink"/>
                <w:rFonts w:asciiTheme="majorBidi" w:hAnsiTheme="majorBidi" w:cstheme="majorBidi"/>
                <w:b/>
                <w:bCs/>
                <w:noProof/>
                <w:sz w:val="26"/>
                <w:szCs w:val="26"/>
                <w:rtl/>
                <w:lang w:bidi="ar-SY"/>
              </w:rPr>
              <w:t>1.4. أهداف الدراسة:</w:t>
            </w:r>
            <w:r w:rsidR="00402507" w:rsidRPr="00027B50">
              <w:rPr>
                <w:rFonts w:asciiTheme="majorBidi" w:hAnsiTheme="majorBidi" w:cstheme="majorBidi"/>
                <w:b/>
                <w:bCs/>
                <w:noProof/>
                <w:webHidden/>
                <w:sz w:val="26"/>
                <w:szCs w:val="26"/>
                <w:rtl/>
              </w:rPr>
              <w:tab/>
            </w:r>
            <w:r w:rsidR="00402507" w:rsidRPr="00027B50">
              <w:rPr>
                <w:rFonts w:asciiTheme="majorBidi" w:hAnsiTheme="majorBidi" w:cstheme="majorBidi"/>
                <w:b/>
                <w:bCs/>
                <w:noProof/>
                <w:webHidden/>
                <w:sz w:val="26"/>
                <w:szCs w:val="26"/>
                <w:rtl/>
              </w:rPr>
              <w:fldChar w:fldCharType="begin"/>
            </w:r>
            <w:r w:rsidR="00402507" w:rsidRPr="00027B50">
              <w:rPr>
                <w:rFonts w:asciiTheme="majorBidi" w:hAnsiTheme="majorBidi" w:cstheme="majorBidi"/>
                <w:b/>
                <w:bCs/>
                <w:noProof/>
                <w:webHidden/>
                <w:sz w:val="26"/>
                <w:szCs w:val="26"/>
                <w:rtl/>
              </w:rPr>
              <w:instrText xml:space="preserve"> </w:instrText>
            </w:r>
            <w:r w:rsidR="00402507" w:rsidRPr="00027B50">
              <w:rPr>
                <w:rFonts w:asciiTheme="majorBidi" w:hAnsiTheme="majorBidi" w:cstheme="majorBidi"/>
                <w:b/>
                <w:bCs/>
                <w:noProof/>
                <w:webHidden/>
                <w:sz w:val="26"/>
                <w:szCs w:val="26"/>
              </w:rPr>
              <w:instrText>PAGEREF</w:instrText>
            </w:r>
            <w:r w:rsidR="00402507" w:rsidRPr="00027B50">
              <w:rPr>
                <w:rFonts w:asciiTheme="majorBidi" w:hAnsiTheme="majorBidi" w:cstheme="majorBidi"/>
                <w:b/>
                <w:bCs/>
                <w:noProof/>
                <w:webHidden/>
                <w:sz w:val="26"/>
                <w:szCs w:val="26"/>
                <w:rtl/>
              </w:rPr>
              <w:instrText xml:space="preserve"> _</w:instrText>
            </w:r>
            <w:r w:rsidR="00402507" w:rsidRPr="00027B50">
              <w:rPr>
                <w:rFonts w:asciiTheme="majorBidi" w:hAnsiTheme="majorBidi" w:cstheme="majorBidi"/>
                <w:b/>
                <w:bCs/>
                <w:noProof/>
                <w:webHidden/>
                <w:sz w:val="26"/>
                <w:szCs w:val="26"/>
              </w:rPr>
              <w:instrText>Toc188455019 \h</w:instrText>
            </w:r>
            <w:r w:rsidR="00402507" w:rsidRPr="00027B50">
              <w:rPr>
                <w:rFonts w:asciiTheme="majorBidi" w:hAnsiTheme="majorBidi" w:cstheme="majorBidi"/>
                <w:b/>
                <w:bCs/>
                <w:noProof/>
                <w:webHidden/>
                <w:sz w:val="26"/>
                <w:szCs w:val="26"/>
                <w:rtl/>
              </w:rPr>
              <w:instrText xml:space="preserve"> </w:instrText>
            </w:r>
            <w:r w:rsidR="00402507" w:rsidRPr="00027B50">
              <w:rPr>
                <w:rFonts w:asciiTheme="majorBidi" w:hAnsiTheme="majorBidi" w:cstheme="majorBidi"/>
                <w:b/>
                <w:bCs/>
                <w:noProof/>
                <w:webHidden/>
                <w:sz w:val="26"/>
                <w:szCs w:val="26"/>
                <w:rtl/>
              </w:rPr>
            </w:r>
            <w:r w:rsidR="00402507" w:rsidRPr="00027B50">
              <w:rPr>
                <w:rFonts w:asciiTheme="majorBidi" w:hAnsiTheme="majorBidi" w:cstheme="majorBidi"/>
                <w:b/>
                <w:bCs/>
                <w:noProof/>
                <w:webHidden/>
                <w:sz w:val="26"/>
                <w:szCs w:val="26"/>
                <w:rtl/>
              </w:rPr>
              <w:fldChar w:fldCharType="separate"/>
            </w:r>
            <w:r w:rsidR="004849F5">
              <w:rPr>
                <w:rFonts w:asciiTheme="majorBidi" w:hAnsiTheme="majorBidi" w:cstheme="majorBidi"/>
                <w:b/>
                <w:bCs/>
                <w:noProof/>
                <w:webHidden/>
                <w:sz w:val="26"/>
                <w:szCs w:val="26"/>
                <w:rtl/>
              </w:rPr>
              <w:t>9</w:t>
            </w:r>
            <w:r w:rsidR="00402507" w:rsidRPr="00027B50">
              <w:rPr>
                <w:rFonts w:asciiTheme="majorBidi" w:hAnsiTheme="majorBidi" w:cstheme="majorBidi"/>
                <w:b/>
                <w:bCs/>
                <w:noProof/>
                <w:webHidden/>
                <w:sz w:val="26"/>
                <w:szCs w:val="26"/>
                <w:rtl/>
              </w:rPr>
              <w:fldChar w:fldCharType="end"/>
            </w:r>
          </w:hyperlink>
        </w:p>
        <w:p w:rsidR="00402507" w:rsidRPr="00027B50" w:rsidRDefault="00D55A98">
          <w:pPr>
            <w:pStyle w:val="20"/>
            <w:tabs>
              <w:tab w:val="right" w:leader="dot" w:pos="9062"/>
            </w:tabs>
            <w:bidi/>
            <w:rPr>
              <w:rFonts w:asciiTheme="majorBidi" w:eastAsiaTheme="minorEastAsia" w:hAnsiTheme="majorBidi" w:cstheme="majorBidi"/>
              <w:b/>
              <w:bCs/>
              <w:noProof/>
              <w:sz w:val="26"/>
              <w:szCs w:val="26"/>
              <w:rtl/>
            </w:rPr>
          </w:pPr>
          <w:hyperlink w:anchor="_Toc188455020" w:history="1">
            <w:r w:rsidR="00402507" w:rsidRPr="00027B50">
              <w:rPr>
                <w:rStyle w:val="Hyperlink"/>
                <w:rFonts w:asciiTheme="majorBidi" w:hAnsiTheme="majorBidi" w:cstheme="majorBidi"/>
                <w:b/>
                <w:bCs/>
                <w:noProof/>
                <w:sz w:val="26"/>
                <w:szCs w:val="26"/>
                <w:rtl/>
                <w:lang w:bidi="ar-SY"/>
              </w:rPr>
              <w:t>1.5. تساؤلات الدراسة:</w:t>
            </w:r>
            <w:r w:rsidR="00402507" w:rsidRPr="00027B50">
              <w:rPr>
                <w:rFonts w:asciiTheme="majorBidi" w:hAnsiTheme="majorBidi" w:cstheme="majorBidi"/>
                <w:b/>
                <w:bCs/>
                <w:noProof/>
                <w:webHidden/>
                <w:sz w:val="26"/>
                <w:szCs w:val="26"/>
                <w:rtl/>
              </w:rPr>
              <w:tab/>
            </w:r>
            <w:r w:rsidR="00402507" w:rsidRPr="00027B50">
              <w:rPr>
                <w:rFonts w:asciiTheme="majorBidi" w:hAnsiTheme="majorBidi" w:cstheme="majorBidi"/>
                <w:b/>
                <w:bCs/>
                <w:noProof/>
                <w:webHidden/>
                <w:sz w:val="26"/>
                <w:szCs w:val="26"/>
                <w:rtl/>
              </w:rPr>
              <w:fldChar w:fldCharType="begin"/>
            </w:r>
            <w:r w:rsidR="00402507" w:rsidRPr="00027B50">
              <w:rPr>
                <w:rFonts w:asciiTheme="majorBidi" w:hAnsiTheme="majorBidi" w:cstheme="majorBidi"/>
                <w:b/>
                <w:bCs/>
                <w:noProof/>
                <w:webHidden/>
                <w:sz w:val="26"/>
                <w:szCs w:val="26"/>
                <w:rtl/>
              </w:rPr>
              <w:instrText xml:space="preserve"> </w:instrText>
            </w:r>
            <w:r w:rsidR="00402507" w:rsidRPr="00027B50">
              <w:rPr>
                <w:rFonts w:asciiTheme="majorBidi" w:hAnsiTheme="majorBidi" w:cstheme="majorBidi"/>
                <w:b/>
                <w:bCs/>
                <w:noProof/>
                <w:webHidden/>
                <w:sz w:val="26"/>
                <w:szCs w:val="26"/>
              </w:rPr>
              <w:instrText>PAGEREF</w:instrText>
            </w:r>
            <w:r w:rsidR="00402507" w:rsidRPr="00027B50">
              <w:rPr>
                <w:rFonts w:asciiTheme="majorBidi" w:hAnsiTheme="majorBidi" w:cstheme="majorBidi"/>
                <w:b/>
                <w:bCs/>
                <w:noProof/>
                <w:webHidden/>
                <w:sz w:val="26"/>
                <w:szCs w:val="26"/>
                <w:rtl/>
              </w:rPr>
              <w:instrText xml:space="preserve"> _</w:instrText>
            </w:r>
            <w:r w:rsidR="00402507" w:rsidRPr="00027B50">
              <w:rPr>
                <w:rFonts w:asciiTheme="majorBidi" w:hAnsiTheme="majorBidi" w:cstheme="majorBidi"/>
                <w:b/>
                <w:bCs/>
                <w:noProof/>
                <w:webHidden/>
                <w:sz w:val="26"/>
                <w:szCs w:val="26"/>
              </w:rPr>
              <w:instrText>Toc188455020 \h</w:instrText>
            </w:r>
            <w:r w:rsidR="00402507" w:rsidRPr="00027B50">
              <w:rPr>
                <w:rFonts w:asciiTheme="majorBidi" w:hAnsiTheme="majorBidi" w:cstheme="majorBidi"/>
                <w:b/>
                <w:bCs/>
                <w:noProof/>
                <w:webHidden/>
                <w:sz w:val="26"/>
                <w:szCs w:val="26"/>
                <w:rtl/>
              </w:rPr>
              <w:instrText xml:space="preserve"> </w:instrText>
            </w:r>
            <w:r w:rsidR="00402507" w:rsidRPr="00027B50">
              <w:rPr>
                <w:rFonts w:asciiTheme="majorBidi" w:hAnsiTheme="majorBidi" w:cstheme="majorBidi"/>
                <w:b/>
                <w:bCs/>
                <w:noProof/>
                <w:webHidden/>
                <w:sz w:val="26"/>
                <w:szCs w:val="26"/>
                <w:rtl/>
              </w:rPr>
            </w:r>
            <w:r w:rsidR="00402507" w:rsidRPr="00027B50">
              <w:rPr>
                <w:rFonts w:asciiTheme="majorBidi" w:hAnsiTheme="majorBidi" w:cstheme="majorBidi"/>
                <w:b/>
                <w:bCs/>
                <w:noProof/>
                <w:webHidden/>
                <w:sz w:val="26"/>
                <w:szCs w:val="26"/>
                <w:rtl/>
              </w:rPr>
              <w:fldChar w:fldCharType="separate"/>
            </w:r>
            <w:r w:rsidR="004849F5">
              <w:rPr>
                <w:rFonts w:asciiTheme="majorBidi" w:hAnsiTheme="majorBidi" w:cstheme="majorBidi"/>
                <w:b/>
                <w:bCs/>
                <w:noProof/>
                <w:webHidden/>
                <w:sz w:val="26"/>
                <w:szCs w:val="26"/>
                <w:rtl/>
              </w:rPr>
              <w:t>10</w:t>
            </w:r>
            <w:r w:rsidR="00402507" w:rsidRPr="00027B50">
              <w:rPr>
                <w:rFonts w:asciiTheme="majorBidi" w:hAnsiTheme="majorBidi" w:cstheme="majorBidi"/>
                <w:b/>
                <w:bCs/>
                <w:noProof/>
                <w:webHidden/>
                <w:sz w:val="26"/>
                <w:szCs w:val="26"/>
                <w:rtl/>
              </w:rPr>
              <w:fldChar w:fldCharType="end"/>
            </w:r>
          </w:hyperlink>
        </w:p>
        <w:p w:rsidR="00402507" w:rsidRPr="00027B50" w:rsidRDefault="00D55A98">
          <w:pPr>
            <w:pStyle w:val="20"/>
            <w:tabs>
              <w:tab w:val="right" w:leader="dot" w:pos="9062"/>
            </w:tabs>
            <w:bidi/>
            <w:rPr>
              <w:rFonts w:asciiTheme="majorBidi" w:eastAsiaTheme="minorEastAsia" w:hAnsiTheme="majorBidi" w:cstheme="majorBidi"/>
              <w:b/>
              <w:bCs/>
              <w:noProof/>
              <w:sz w:val="26"/>
              <w:szCs w:val="26"/>
              <w:rtl/>
            </w:rPr>
          </w:pPr>
          <w:hyperlink w:anchor="_Toc188455021" w:history="1">
            <w:r w:rsidR="00402507" w:rsidRPr="00027B50">
              <w:rPr>
                <w:rStyle w:val="Hyperlink"/>
                <w:rFonts w:asciiTheme="majorBidi" w:hAnsiTheme="majorBidi" w:cstheme="majorBidi"/>
                <w:b/>
                <w:bCs/>
                <w:noProof/>
                <w:sz w:val="26"/>
                <w:szCs w:val="26"/>
                <w:rtl/>
                <w:lang w:bidi="ar-SY"/>
              </w:rPr>
              <w:t>1.6. فرضيات الدراسة:</w:t>
            </w:r>
            <w:r w:rsidR="00402507" w:rsidRPr="00027B50">
              <w:rPr>
                <w:rFonts w:asciiTheme="majorBidi" w:hAnsiTheme="majorBidi" w:cstheme="majorBidi"/>
                <w:b/>
                <w:bCs/>
                <w:noProof/>
                <w:webHidden/>
                <w:sz w:val="26"/>
                <w:szCs w:val="26"/>
                <w:rtl/>
              </w:rPr>
              <w:tab/>
            </w:r>
            <w:r w:rsidR="00402507" w:rsidRPr="00027B50">
              <w:rPr>
                <w:rFonts w:asciiTheme="majorBidi" w:hAnsiTheme="majorBidi" w:cstheme="majorBidi"/>
                <w:b/>
                <w:bCs/>
                <w:noProof/>
                <w:webHidden/>
                <w:sz w:val="26"/>
                <w:szCs w:val="26"/>
                <w:rtl/>
              </w:rPr>
              <w:fldChar w:fldCharType="begin"/>
            </w:r>
            <w:r w:rsidR="00402507" w:rsidRPr="00027B50">
              <w:rPr>
                <w:rFonts w:asciiTheme="majorBidi" w:hAnsiTheme="majorBidi" w:cstheme="majorBidi"/>
                <w:b/>
                <w:bCs/>
                <w:noProof/>
                <w:webHidden/>
                <w:sz w:val="26"/>
                <w:szCs w:val="26"/>
                <w:rtl/>
              </w:rPr>
              <w:instrText xml:space="preserve"> </w:instrText>
            </w:r>
            <w:r w:rsidR="00402507" w:rsidRPr="00027B50">
              <w:rPr>
                <w:rFonts w:asciiTheme="majorBidi" w:hAnsiTheme="majorBidi" w:cstheme="majorBidi"/>
                <w:b/>
                <w:bCs/>
                <w:noProof/>
                <w:webHidden/>
                <w:sz w:val="26"/>
                <w:szCs w:val="26"/>
              </w:rPr>
              <w:instrText>PAGEREF</w:instrText>
            </w:r>
            <w:r w:rsidR="00402507" w:rsidRPr="00027B50">
              <w:rPr>
                <w:rFonts w:asciiTheme="majorBidi" w:hAnsiTheme="majorBidi" w:cstheme="majorBidi"/>
                <w:b/>
                <w:bCs/>
                <w:noProof/>
                <w:webHidden/>
                <w:sz w:val="26"/>
                <w:szCs w:val="26"/>
                <w:rtl/>
              </w:rPr>
              <w:instrText xml:space="preserve"> _</w:instrText>
            </w:r>
            <w:r w:rsidR="00402507" w:rsidRPr="00027B50">
              <w:rPr>
                <w:rFonts w:asciiTheme="majorBidi" w:hAnsiTheme="majorBidi" w:cstheme="majorBidi"/>
                <w:b/>
                <w:bCs/>
                <w:noProof/>
                <w:webHidden/>
                <w:sz w:val="26"/>
                <w:szCs w:val="26"/>
              </w:rPr>
              <w:instrText>Toc188455021 \h</w:instrText>
            </w:r>
            <w:r w:rsidR="00402507" w:rsidRPr="00027B50">
              <w:rPr>
                <w:rFonts w:asciiTheme="majorBidi" w:hAnsiTheme="majorBidi" w:cstheme="majorBidi"/>
                <w:b/>
                <w:bCs/>
                <w:noProof/>
                <w:webHidden/>
                <w:sz w:val="26"/>
                <w:szCs w:val="26"/>
                <w:rtl/>
              </w:rPr>
              <w:instrText xml:space="preserve"> </w:instrText>
            </w:r>
            <w:r w:rsidR="00402507" w:rsidRPr="00027B50">
              <w:rPr>
                <w:rFonts w:asciiTheme="majorBidi" w:hAnsiTheme="majorBidi" w:cstheme="majorBidi"/>
                <w:b/>
                <w:bCs/>
                <w:noProof/>
                <w:webHidden/>
                <w:sz w:val="26"/>
                <w:szCs w:val="26"/>
                <w:rtl/>
              </w:rPr>
            </w:r>
            <w:r w:rsidR="00402507" w:rsidRPr="00027B50">
              <w:rPr>
                <w:rFonts w:asciiTheme="majorBidi" w:hAnsiTheme="majorBidi" w:cstheme="majorBidi"/>
                <w:b/>
                <w:bCs/>
                <w:noProof/>
                <w:webHidden/>
                <w:sz w:val="26"/>
                <w:szCs w:val="26"/>
                <w:rtl/>
              </w:rPr>
              <w:fldChar w:fldCharType="separate"/>
            </w:r>
            <w:r w:rsidR="004849F5">
              <w:rPr>
                <w:rFonts w:asciiTheme="majorBidi" w:hAnsiTheme="majorBidi" w:cstheme="majorBidi"/>
                <w:b/>
                <w:bCs/>
                <w:noProof/>
                <w:webHidden/>
                <w:sz w:val="26"/>
                <w:szCs w:val="26"/>
                <w:rtl/>
              </w:rPr>
              <w:t>10</w:t>
            </w:r>
            <w:r w:rsidR="00402507" w:rsidRPr="00027B50">
              <w:rPr>
                <w:rFonts w:asciiTheme="majorBidi" w:hAnsiTheme="majorBidi" w:cstheme="majorBidi"/>
                <w:b/>
                <w:bCs/>
                <w:noProof/>
                <w:webHidden/>
                <w:sz w:val="26"/>
                <w:szCs w:val="26"/>
                <w:rtl/>
              </w:rPr>
              <w:fldChar w:fldCharType="end"/>
            </w:r>
          </w:hyperlink>
        </w:p>
        <w:p w:rsidR="00402507" w:rsidRPr="00027B50" w:rsidRDefault="00D55A98">
          <w:pPr>
            <w:pStyle w:val="20"/>
            <w:tabs>
              <w:tab w:val="right" w:leader="dot" w:pos="9062"/>
            </w:tabs>
            <w:bidi/>
            <w:rPr>
              <w:rFonts w:asciiTheme="majorBidi" w:eastAsiaTheme="minorEastAsia" w:hAnsiTheme="majorBidi" w:cstheme="majorBidi"/>
              <w:b/>
              <w:bCs/>
              <w:noProof/>
              <w:sz w:val="26"/>
              <w:szCs w:val="26"/>
              <w:rtl/>
            </w:rPr>
          </w:pPr>
          <w:hyperlink w:anchor="_Toc188455022" w:history="1">
            <w:r w:rsidR="00402507" w:rsidRPr="00027B50">
              <w:rPr>
                <w:rStyle w:val="Hyperlink"/>
                <w:rFonts w:asciiTheme="majorBidi" w:hAnsiTheme="majorBidi" w:cstheme="majorBidi"/>
                <w:b/>
                <w:bCs/>
                <w:noProof/>
                <w:sz w:val="26"/>
                <w:szCs w:val="26"/>
                <w:rtl/>
                <w:lang w:bidi="ar-SY"/>
              </w:rPr>
              <w:t>1.7. النظريات العلمية المتبعة لإعداد البحث:</w:t>
            </w:r>
            <w:r w:rsidR="00402507" w:rsidRPr="00027B50">
              <w:rPr>
                <w:rFonts w:asciiTheme="majorBidi" w:hAnsiTheme="majorBidi" w:cstheme="majorBidi"/>
                <w:b/>
                <w:bCs/>
                <w:noProof/>
                <w:webHidden/>
                <w:sz w:val="26"/>
                <w:szCs w:val="26"/>
                <w:rtl/>
              </w:rPr>
              <w:tab/>
            </w:r>
            <w:r w:rsidR="00402507" w:rsidRPr="00027B50">
              <w:rPr>
                <w:rFonts w:asciiTheme="majorBidi" w:hAnsiTheme="majorBidi" w:cstheme="majorBidi"/>
                <w:b/>
                <w:bCs/>
                <w:noProof/>
                <w:webHidden/>
                <w:sz w:val="26"/>
                <w:szCs w:val="26"/>
                <w:rtl/>
              </w:rPr>
              <w:fldChar w:fldCharType="begin"/>
            </w:r>
            <w:r w:rsidR="00402507" w:rsidRPr="00027B50">
              <w:rPr>
                <w:rFonts w:asciiTheme="majorBidi" w:hAnsiTheme="majorBidi" w:cstheme="majorBidi"/>
                <w:b/>
                <w:bCs/>
                <w:noProof/>
                <w:webHidden/>
                <w:sz w:val="26"/>
                <w:szCs w:val="26"/>
                <w:rtl/>
              </w:rPr>
              <w:instrText xml:space="preserve"> </w:instrText>
            </w:r>
            <w:r w:rsidR="00402507" w:rsidRPr="00027B50">
              <w:rPr>
                <w:rFonts w:asciiTheme="majorBidi" w:hAnsiTheme="majorBidi" w:cstheme="majorBidi"/>
                <w:b/>
                <w:bCs/>
                <w:noProof/>
                <w:webHidden/>
                <w:sz w:val="26"/>
                <w:szCs w:val="26"/>
              </w:rPr>
              <w:instrText>PAGEREF</w:instrText>
            </w:r>
            <w:r w:rsidR="00402507" w:rsidRPr="00027B50">
              <w:rPr>
                <w:rFonts w:asciiTheme="majorBidi" w:hAnsiTheme="majorBidi" w:cstheme="majorBidi"/>
                <w:b/>
                <w:bCs/>
                <w:noProof/>
                <w:webHidden/>
                <w:sz w:val="26"/>
                <w:szCs w:val="26"/>
                <w:rtl/>
              </w:rPr>
              <w:instrText xml:space="preserve"> _</w:instrText>
            </w:r>
            <w:r w:rsidR="00402507" w:rsidRPr="00027B50">
              <w:rPr>
                <w:rFonts w:asciiTheme="majorBidi" w:hAnsiTheme="majorBidi" w:cstheme="majorBidi"/>
                <w:b/>
                <w:bCs/>
                <w:noProof/>
                <w:webHidden/>
                <w:sz w:val="26"/>
                <w:szCs w:val="26"/>
              </w:rPr>
              <w:instrText>Toc188455022 \h</w:instrText>
            </w:r>
            <w:r w:rsidR="00402507" w:rsidRPr="00027B50">
              <w:rPr>
                <w:rFonts w:asciiTheme="majorBidi" w:hAnsiTheme="majorBidi" w:cstheme="majorBidi"/>
                <w:b/>
                <w:bCs/>
                <w:noProof/>
                <w:webHidden/>
                <w:sz w:val="26"/>
                <w:szCs w:val="26"/>
                <w:rtl/>
              </w:rPr>
              <w:instrText xml:space="preserve"> </w:instrText>
            </w:r>
            <w:r w:rsidR="00402507" w:rsidRPr="00027B50">
              <w:rPr>
                <w:rFonts w:asciiTheme="majorBidi" w:hAnsiTheme="majorBidi" w:cstheme="majorBidi"/>
                <w:b/>
                <w:bCs/>
                <w:noProof/>
                <w:webHidden/>
                <w:sz w:val="26"/>
                <w:szCs w:val="26"/>
                <w:rtl/>
              </w:rPr>
            </w:r>
            <w:r w:rsidR="00402507" w:rsidRPr="00027B50">
              <w:rPr>
                <w:rFonts w:asciiTheme="majorBidi" w:hAnsiTheme="majorBidi" w:cstheme="majorBidi"/>
                <w:b/>
                <w:bCs/>
                <w:noProof/>
                <w:webHidden/>
                <w:sz w:val="26"/>
                <w:szCs w:val="26"/>
                <w:rtl/>
              </w:rPr>
              <w:fldChar w:fldCharType="separate"/>
            </w:r>
            <w:r w:rsidR="004849F5">
              <w:rPr>
                <w:rFonts w:asciiTheme="majorBidi" w:hAnsiTheme="majorBidi" w:cstheme="majorBidi"/>
                <w:b/>
                <w:bCs/>
                <w:noProof/>
                <w:webHidden/>
                <w:sz w:val="26"/>
                <w:szCs w:val="26"/>
                <w:rtl/>
              </w:rPr>
              <w:t>10</w:t>
            </w:r>
            <w:r w:rsidR="00402507" w:rsidRPr="00027B50">
              <w:rPr>
                <w:rFonts w:asciiTheme="majorBidi" w:hAnsiTheme="majorBidi" w:cstheme="majorBidi"/>
                <w:b/>
                <w:bCs/>
                <w:noProof/>
                <w:webHidden/>
                <w:sz w:val="26"/>
                <w:szCs w:val="26"/>
                <w:rtl/>
              </w:rPr>
              <w:fldChar w:fldCharType="end"/>
            </w:r>
          </w:hyperlink>
        </w:p>
        <w:p w:rsidR="00402507" w:rsidRPr="00027B50" w:rsidRDefault="00D55A98">
          <w:pPr>
            <w:pStyle w:val="30"/>
            <w:tabs>
              <w:tab w:val="right" w:leader="dot" w:pos="9062"/>
            </w:tabs>
            <w:bidi/>
            <w:rPr>
              <w:rFonts w:asciiTheme="majorBidi" w:eastAsiaTheme="minorEastAsia" w:hAnsiTheme="majorBidi" w:cstheme="majorBidi"/>
              <w:b/>
              <w:bCs/>
              <w:noProof/>
              <w:sz w:val="26"/>
              <w:szCs w:val="26"/>
              <w:rtl/>
            </w:rPr>
          </w:pPr>
          <w:hyperlink w:anchor="_Toc188455023" w:history="1">
            <w:r w:rsidR="00402507" w:rsidRPr="00027B50">
              <w:rPr>
                <w:rStyle w:val="Hyperlink"/>
                <w:rFonts w:asciiTheme="majorBidi" w:hAnsiTheme="majorBidi" w:cstheme="majorBidi"/>
                <w:b/>
                <w:bCs/>
                <w:noProof/>
                <w:sz w:val="26"/>
                <w:szCs w:val="26"/>
                <w:rtl/>
                <w:lang w:bidi="ar-SY"/>
              </w:rPr>
              <w:t>1.7.1. نموذج قبول التكنولوجيا (</w:t>
            </w:r>
            <w:r w:rsidR="00402507" w:rsidRPr="00027B50">
              <w:rPr>
                <w:rStyle w:val="Hyperlink"/>
                <w:rFonts w:asciiTheme="majorBidi" w:hAnsiTheme="majorBidi" w:cstheme="majorBidi"/>
                <w:b/>
                <w:bCs/>
                <w:noProof/>
                <w:sz w:val="26"/>
                <w:szCs w:val="26"/>
                <w:lang w:bidi="ar-SY"/>
              </w:rPr>
              <w:t>TAM</w:t>
            </w:r>
            <w:r w:rsidR="00402507" w:rsidRPr="00027B50">
              <w:rPr>
                <w:rStyle w:val="Hyperlink"/>
                <w:rFonts w:asciiTheme="majorBidi" w:hAnsiTheme="majorBidi" w:cstheme="majorBidi"/>
                <w:b/>
                <w:bCs/>
                <w:noProof/>
                <w:sz w:val="26"/>
                <w:szCs w:val="26"/>
                <w:rtl/>
                <w:lang w:bidi="ar-SY"/>
              </w:rPr>
              <w:t>):</w:t>
            </w:r>
            <w:r w:rsidR="00402507" w:rsidRPr="00027B50">
              <w:rPr>
                <w:rFonts w:asciiTheme="majorBidi" w:hAnsiTheme="majorBidi" w:cstheme="majorBidi"/>
                <w:b/>
                <w:bCs/>
                <w:noProof/>
                <w:webHidden/>
                <w:sz w:val="26"/>
                <w:szCs w:val="26"/>
                <w:rtl/>
              </w:rPr>
              <w:tab/>
            </w:r>
            <w:r w:rsidR="00402507" w:rsidRPr="00027B50">
              <w:rPr>
                <w:rFonts w:asciiTheme="majorBidi" w:hAnsiTheme="majorBidi" w:cstheme="majorBidi"/>
                <w:b/>
                <w:bCs/>
                <w:noProof/>
                <w:webHidden/>
                <w:sz w:val="26"/>
                <w:szCs w:val="26"/>
                <w:rtl/>
              </w:rPr>
              <w:fldChar w:fldCharType="begin"/>
            </w:r>
            <w:r w:rsidR="00402507" w:rsidRPr="00027B50">
              <w:rPr>
                <w:rFonts w:asciiTheme="majorBidi" w:hAnsiTheme="majorBidi" w:cstheme="majorBidi"/>
                <w:b/>
                <w:bCs/>
                <w:noProof/>
                <w:webHidden/>
                <w:sz w:val="26"/>
                <w:szCs w:val="26"/>
                <w:rtl/>
              </w:rPr>
              <w:instrText xml:space="preserve"> </w:instrText>
            </w:r>
            <w:r w:rsidR="00402507" w:rsidRPr="00027B50">
              <w:rPr>
                <w:rFonts w:asciiTheme="majorBidi" w:hAnsiTheme="majorBidi" w:cstheme="majorBidi"/>
                <w:b/>
                <w:bCs/>
                <w:noProof/>
                <w:webHidden/>
                <w:sz w:val="26"/>
                <w:szCs w:val="26"/>
              </w:rPr>
              <w:instrText>PAGEREF</w:instrText>
            </w:r>
            <w:r w:rsidR="00402507" w:rsidRPr="00027B50">
              <w:rPr>
                <w:rFonts w:asciiTheme="majorBidi" w:hAnsiTheme="majorBidi" w:cstheme="majorBidi"/>
                <w:b/>
                <w:bCs/>
                <w:noProof/>
                <w:webHidden/>
                <w:sz w:val="26"/>
                <w:szCs w:val="26"/>
                <w:rtl/>
              </w:rPr>
              <w:instrText xml:space="preserve"> _</w:instrText>
            </w:r>
            <w:r w:rsidR="00402507" w:rsidRPr="00027B50">
              <w:rPr>
                <w:rFonts w:asciiTheme="majorBidi" w:hAnsiTheme="majorBidi" w:cstheme="majorBidi"/>
                <w:b/>
                <w:bCs/>
                <w:noProof/>
                <w:webHidden/>
                <w:sz w:val="26"/>
                <w:szCs w:val="26"/>
              </w:rPr>
              <w:instrText>Toc188455023 \h</w:instrText>
            </w:r>
            <w:r w:rsidR="00402507" w:rsidRPr="00027B50">
              <w:rPr>
                <w:rFonts w:asciiTheme="majorBidi" w:hAnsiTheme="majorBidi" w:cstheme="majorBidi"/>
                <w:b/>
                <w:bCs/>
                <w:noProof/>
                <w:webHidden/>
                <w:sz w:val="26"/>
                <w:szCs w:val="26"/>
                <w:rtl/>
              </w:rPr>
              <w:instrText xml:space="preserve"> </w:instrText>
            </w:r>
            <w:r w:rsidR="00402507" w:rsidRPr="00027B50">
              <w:rPr>
                <w:rFonts w:asciiTheme="majorBidi" w:hAnsiTheme="majorBidi" w:cstheme="majorBidi"/>
                <w:b/>
                <w:bCs/>
                <w:noProof/>
                <w:webHidden/>
                <w:sz w:val="26"/>
                <w:szCs w:val="26"/>
                <w:rtl/>
              </w:rPr>
            </w:r>
            <w:r w:rsidR="00402507" w:rsidRPr="00027B50">
              <w:rPr>
                <w:rFonts w:asciiTheme="majorBidi" w:hAnsiTheme="majorBidi" w:cstheme="majorBidi"/>
                <w:b/>
                <w:bCs/>
                <w:noProof/>
                <w:webHidden/>
                <w:sz w:val="26"/>
                <w:szCs w:val="26"/>
                <w:rtl/>
              </w:rPr>
              <w:fldChar w:fldCharType="separate"/>
            </w:r>
            <w:r w:rsidR="004849F5">
              <w:rPr>
                <w:rFonts w:asciiTheme="majorBidi" w:hAnsiTheme="majorBidi" w:cstheme="majorBidi"/>
                <w:b/>
                <w:bCs/>
                <w:noProof/>
                <w:webHidden/>
                <w:sz w:val="26"/>
                <w:szCs w:val="26"/>
                <w:rtl/>
              </w:rPr>
              <w:t>10</w:t>
            </w:r>
            <w:r w:rsidR="00402507" w:rsidRPr="00027B50">
              <w:rPr>
                <w:rFonts w:asciiTheme="majorBidi" w:hAnsiTheme="majorBidi" w:cstheme="majorBidi"/>
                <w:b/>
                <w:bCs/>
                <w:noProof/>
                <w:webHidden/>
                <w:sz w:val="26"/>
                <w:szCs w:val="26"/>
                <w:rtl/>
              </w:rPr>
              <w:fldChar w:fldCharType="end"/>
            </w:r>
          </w:hyperlink>
        </w:p>
        <w:p w:rsidR="00402507" w:rsidRPr="00027B50" w:rsidRDefault="00D55A98">
          <w:pPr>
            <w:pStyle w:val="30"/>
            <w:tabs>
              <w:tab w:val="right" w:leader="dot" w:pos="9062"/>
            </w:tabs>
            <w:bidi/>
            <w:rPr>
              <w:rFonts w:asciiTheme="majorBidi" w:eastAsiaTheme="minorEastAsia" w:hAnsiTheme="majorBidi" w:cstheme="majorBidi"/>
              <w:b/>
              <w:bCs/>
              <w:noProof/>
              <w:sz w:val="26"/>
              <w:szCs w:val="26"/>
              <w:rtl/>
            </w:rPr>
          </w:pPr>
          <w:hyperlink w:anchor="_Toc188455024" w:history="1">
            <w:r w:rsidR="00402507" w:rsidRPr="00027B50">
              <w:rPr>
                <w:rStyle w:val="Hyperlink"/>
                <w:rFonts w:asciiTheme="majorBidi" w:hAnsiTheme="majorBidi" w:cstheme="majorBidi"/>
                <w:b/>
                <w:bCs/>
                <w:noProof/>
                <w:sz w:val="26"/>
                <w:szCs w:val="26"/>
                <w:rtl/>
                <w:lang w:bidi="ar-SY"/>
              </w:rPr>
              <w:t>1.7.2. نظرية انتشار الابتكارات (</w:t>
            </w:r>
            <w:r w:rsidR="00402507" w:rsidRPr="00027B50">
              <w:rPr>
                <w:rStyle w:val="Hyperlink"/>
                <w:rFonts w:asciiTheme="majorBidi" w:hAnsiTheme="majorBidi" w:cstheme="majorBidi"/>
                <w:b/>
                <w:bCs/>
                <w:noProof/>
                <w:sz w:val="26"/>
                <w:szCs w:val="26"/>
                <w:lang w:bidi="ar-SY"/>
              </w:rPr>
              <w:t>DOI</w:t>
            </w:r>
            <w:r w:rsidR="00402507" w:rsidRPr="00027B50">
              <w:rPr>
                <w:rStyle w:val="Hyperlink"/>
                <w:rFonts w:asciiTheme="majorBidi" w:hAnsiTheme="majorBidi" w:cstheme="majorBidi"/>
                <w:b/>
                <w:bCs/>
                <w:noProof/>
                <w:sz w:val="26"/>
                <w:szCs w:val="26"/>
                <w:rtl/>
                <w:lang w:bidi="ar-SY"/>
              </w:rPr>
              <w:t>):</w:t>
            </w:r>
            <w:r w:rsidR="00402507" w:rsidRPr="00027B50">
              <w:rPr>
                <w:rFonts w:asciiTheme="majorBidi" w:hAnsiTheme="majorBidi" w:cstheme="majorBidi"/>
                <w:b/>
                <w:bCs/>
                <w:noProof/>
                <w:webHidden/>
                <w:sz w:val="26"/>
                <w:szCs w:val="26"/>
                <w:rtl/>
              </w:rPr>
              <w:tab/>
            </w:r>
            <w:r w:rsidR="00402507" w:rsidRPr="00027B50">
              <w:rPr>
                <w:rFonts w:asciiTheme="majorBidi" w:hAnsiTheme="majorBidi" w:cstheme="majorBidi"/>
                <w:b/>
                <w:bCs/>
                <w:noProof/>
                <w:webHidden/>
                <w:sz w:val="26"/>
                <w:szCs w:val="26"/>
                <w:rtl/>
              </w:rPr>
              <w:fldChar w:fldCharType="begin"/>
            </w:r>
            <w:r w:rsidR="00402507" w:rsidRPr="00027B50">
              <w:rPr>
                <w:rFonts w:asciiTheme="majorBidi" w:hAnsiTheme="majorBidi" w:cstheme="majorBidi"/>
                <w:b/>
                <w:bCs/>
                <w:noProof/>
                <w:webHidden/>
                <w:sz w:val="26"/>
                <w:szCs w:val="26"/>
                <w:rtl/>
              </w:rPr>
              <w:instrText xml:space="preserve"> </w:instrText>
            </w:r>
            <w:r w:rsidR="00402507" w:rsidRPr="00027B50">
              <w:rPr>
                <w:rFonts w:asciiTheme="majorBidi" w:hAnsiTheme="majorBidi" w:cstheme="majorBidi"/>
                <w:b/>
                <w:bCs/>
                <w:noProof/>
                <w:webHidden/>
                <w:sz w:val="26"/>
                <w:szCs w:val="26"/>
              </w:rPr>
              <w:instrText>PAGEREF</w:instrText>
            </w:r>
            <w:r w:rsidR="00402507" w:rsidRPr="00027B50">
              <w:rPr>
                <w:rFonts w:asciiTheme="majorBidi" w:hAnsiTheme="majorBidi" w:cstheme="majorBidi"/>
                <w:b/>
                <w:bCs/>
                <w:noProof/>
                <w:webHidden/>
                <w:sz w:val="26"/>
                <w:szCs w:val="26"/>
                <w:rtl/>
              </w:rPr>
              <w:instrText xml:space="preserve"> _</w:instrText>
            </w:r>
            <w:r w:rsidR="00402507" w:rsidRPr="00027B50">
              <w:rPr>
                <w:rFonts w:asciiTheme="majorBidi" w:hAnsiTheme="majorBidi" w:cstheme="majorBidi"/>
                <w:b/>
                <w:bCs/>
                <w:noProof/>
                <w:webHidden/>
                <w:sz w:val="26"/>
                <w:szCs w:val="26"/>
              </w:rPr>
              <w:instrText>Toc188455024 \h</w:instrText>
            </w:r>
            <w:r w:rsidR="00402507" w:rsidRPr="00027B50">
              <w:rPr>
                <w:rFonts w:asciiTheme="majorBidi" w:hAnsiTheme="majorBidi" w:cstheme="majorBidi"/>
                <w:b/>
                <w:bCs/>
                <w:noProof/>
                <w:webHidden/>
                <w:sz w:val="26"/>
                <w:szCs w:val="26"/>
                <w:rtl/>
              </w:rPr>
              <w:instrText xml:space="preserve"> </w:instrText>
            </w:r>
            <w:r w:rsidR="00402507" w:rsidRPr="00027B50">
              <w:rPr>
                <w:rFonts w:asciiTheme="majorBidi" w:hAnsiTheme="majorBidi" w:cstheme="majorBidi"/>
                <w:b/>
                <w:bCs/>
                <w:noProof/>
                <w:webHidden/>
                <w:sz w:val="26"/>
                <w:szCs w:val="26"/>
                <w:rtl/>
              </w:rPr>
            </w:r>
            <w:r w:rsidR="00402507" w:rsidRPr="00027B50">
              <w:rPr>
                <w:rFonts w:asciiTheme="majorBidi" w:hAnsiTheme="majorBidi" w:cstheme="majorBidi"/>
                <w:b/>
                <w:bCs/>
                <w:noProof/>
                <w:webHidden/>
                <w:sz w:val="26"/>
                <w:szCs w:val="26"/>
                <w:rtl/>
              </w:rPr>
              <w:fldChar w:fldCharType="separate"/>
            </w:r>
            <w:r w:rsidR="004849F5">
              <w:rPr>
                <w:rFonts w:asciiTheme="majorBidi" w:hAnsiTheme="majorBidi" w:cstheme="majorBidi"/>
                <w:b/>
                <w:bCs/>
                <w:noProof/>
                <w:webHidden/>
                <w:sz w:val="26"/>
                <w:szCs w:val="26"/>
                <w:rtl/>
              </w:rPr>
              <w:t>11</w:t>
            </w:r>
            <w:r w:rsidR="00402507" w:rsidRPr="00027B50">
              <w:rPr>
                <w:rFonts w:asciiTheme="majorBidi" w:hAnsiTheme="majorBidi" w:cstheme="majorBidi"/>
                <w:b/>
                <w:bCs/>
                <w:noProof/>
                <w:webHidden/>
                <w:sz w:val="26"/>
                <w:szCs w:val="26"/>
                <w:rtl/>
              </w:rPr>
              <w:fldChar w:fldCharType="end"/>
            </w:r>
          </w:hyperlink>
        </w:p>
        <w:p w:rsidR="00402507" w:rsidRPr="00027B50" w:rsidRDefault="00D55A98">
          <w:pPr>
            <w:pStyle w:val="30"/>
            <w:tabs>
              <w:tab w:val="right" w:leader="dot" w:pos="9062"/>
            </w:tabs>
            <w:bidi/>
            <w:rPr>
              <w:rFonts w:asciiTheme="majorBidi" w:eastAsiaTheme="minorEastAsia" w:hAnsiTheme="majorBidi" w:cstheme="majorBidi"/>
              <w:b/>
              <w:bCs/>
              <w:noProof/>
              <w:sz w:val="26"/>
              <w:szCs w:val="26"/>
              <w:rtl/>
            </w:rPr>
          </w:pPr>
          <w:hyperlink w:anchor="_Toc188455025" w:history="1">
            <w:r w:rsidR="00402507" w:rsidRPr="00027B50">
              <w:rPr>
                <w:rStyle w:val="Hyperlink"/>
                <w:rFonts w:asciiTheme="majorBidi" w:hAnsiTheme="majorBidi" w:cstheme="majorBidi"/>
                <w:b/>
                <w:bCs/>
                <w:noProof/>
                <w:sz w:val="26"/>
                <w:szCs w:val="26"/>
                <w:rtl/>
                <w:lang w:bidi="ar-SY"/>
              </w:rPr>
              <w:t>1.7.3. النظرة القائمة على الموارد (</w:t>
            </w:r>
            <w:r w:rsidR="00402507" w:rsidRPr="00027B50">
              <w:rPr>
                <w:rStyle w:val="Hyperlink"/>
                <w:rFonts w:asciiTheme="majorBidi" w:hAnsiTheme="majorBidi" w:cstheme="majorBidi"/>
                <w:b/>
                <w:bCs/>
                <w:noProof/>
                <w:sz w:val="26"/>
                <w:szCs w:val="26"/>
                <w:lang w:bidi="ar-SY"/>
              </w:rPr>
              <w:t>RBV</w:t>
            </w:r>
            <w:r w:rsidR="00402507" w:rsidRPr="00027B50">
              <w:rPr>
                <w:rStyle w:val="Hyperlink"/>
                <w:rFonts w:asciiTheme="majorBidi" w:hAnsiTheme="majorBidi" w:cstheme="majorBidi"/>
                <w:b/>
                <w:bCs/>
                <w:noProof/>
                <w:sz w:val="26"/>
                <w:szCs w:val="26"/>
                <w:rtl/>
                <w:lang w:bidi="ar-SY"/>
              </w:rPr>
              <w:t>):</w:t>
            </w:r>
            <w:r w:rsidR="00402507" w:rsidRPr="00027B50">
              <w:rPr>
                <w:rFonts w:asciiTheme="majorBidi" w:hAnsiTheme="majorBidi" w:cstheme="majorBidi"/>
                <w:b/>
                <w:bCs/>
                <w:noProof/>
                <w:webHidden/>
                <w:sz w:val="26"/>
                <w:szCs w:val="26"/>
                <w:rtl/>
              </w:rPr>
              <w:tab/>
            </w:r>
            <w:r w:rsidR="00402507" w:rsidRPr="00027B50">
              <w:rPr>
                <w:rFonts w:asciiTheme="majorBidi" w:hAnsiTheme="majorBidi" w:cstheme="majorBidi"/>
                <w:b/>
                <w:bCs/>
                <w:noProof/>
                <w:webHidden/>
                <w:sz w:val="26"/>
                <w:szCs w:val="26"/>
                <w:rtl/>
              </w:rPr>
              <w:fldChar w:fldCharType="begin"/>
            </w:r>
            <w:r w:rsidR="00402507" w:rsidRPr="00027B50">
              <w:rPr>
                <w:rFonts w:asciiTheme="majorBidi" w:hAnsiTheme="majorBidi" w:cstheme="majorBidi"/>
                <w:b/>
                <w:bCs/>
                <w:noProof/>
                <w:webHidden/>
                <w:sz w:val="26"/>
                <w:szCs w:val="26"/>
                <w:rtl/>
              </w:rPr>
              <w:instrText xml:space="preserve"> </w:instrText>
            </w:r>
            <w:r w:rsidR="00402507" w:rsidRPr="00027B50">
              <w:rPr>
                <w:rFonts w:asciiTheme="majorBidi" w:hAnsiTheme="majorBidi" w:cstheme="majorBidi"/>
                <w:b/>
                <w:bCs/>
                <w:noProof/>
                <w:webHidden/>
                <w:sz w:val="26"/>
                <w:szCs w:val="26"/>
              </w:rPr>
              <w:instrText>PAGEREF</w:instrText>
            </w:r>
            <w:r w:rsidR="00402507" w:rsidRPr="00027B50">
              <w:rPr>
                <w:rFonts w:asciiTheme="majorBidi" w:hAnsiTheme="majorBidi" w:cstheme="majorBidi"/>
                <w:b/>
                <w:bCs/>
                <w:noProof/>
                <w:webHidden/>
                <w:sz w:val="26"/>
                <w:szCs w:val="26"/>
                <w:rtl/>
              </w:rPr>
              <w:instrText xml:space="preserve"> _</w:instrText>
            </w:r>
            <w:r w:rsidR="00402507" w:rsidRPr="00027B50">
              <w:rPr>
                <w:rFonts w:asciiTheme="majorBidi" w:hAnsiTheme="majorBidi" w:cstheme="majorBidi"/>
                <w:b/>
                <w:bCs/>
                <w:noProof/>
                <w:webHidden/>
                <w:sz w:val="26"/>
                <w:szCs w:val="26"/>
              </w:rPr>
              <w:instrText>Toc188455025 \h</w:instrText>
            </w:r>
            <w:r w:rsidR="00402507" w:rsidRPr="00027B50">
              <w:rPr>
                <w:rFonts w:asciiTheme="majorBidi" w:hAnsiTheme="majorBidi" w:cstheme="majorBidi"/>
                <w:b/>
                <w:bCs/>
                <w:noProof/>
                <w:webHidden/>
                <w:sz w:val="26"/>
                <w:szCs w:val="26"/>
                <w:rtl/>
              </w:rPr>
              <w:instrText xml:space="preserve"> </w:instrText>
            </w:r>
            <w:r w:rsidR="00402507" w:rsidRPr="00027B50">
              <w:rPr>
                <w:rFonts w:asciiTheme="majorBidi" w:hAnsiTheme="majorBidi" w:cstheme="majorBidi"/>
                <w:b/>
                <w:bCs/>
                <w:noProof/>
                <w:webHidden/>
                <w:sz w:val="26"/>
                <w:szCs w:val="26"/>
                <w:rtl/>
              </w:rPr>
            </w:r>
            <w:r w:rsidR="00402507" w:rsidRPr="00027B50">
              <w:rPr>
                <w:rFonts w:asciiTheme="majorBidi" w:hAnsiTheme="majorBidi" w:cstheme="majorBidi"/>
                <w:b/>
                <w:bCs/>
                <w:noProof/>
                <w:webHidden/>
                <w:sz w:val="26"/>
                <w:szCs w:val="26"/>
                <w:rtl/>
              </w:rPr>
              <w:fldChar w:fldCharType="separate"/>
            </w:r>
            <w:r w:rsidR="004849F5">
              <w:rPr>
                <w:rFonts w:asciiTheme="majorBidi" w:hAnsiTheme="majorBidi" w:cstheme="majorBidi"/>
                <w:b/>
                <w:bCs/>
                <w:noProof/>
                <w:webHidden/>
                <w:sz w:val="26"/>
                <w:szCs w:val="26"/>
                <w:rtl/>
              </w:rPr>
              <w:t>11</w:t>
            </w:r>
            <w:r w:rsidR="00402507" w:rsidRPr="00027B50">
              <w:rPr>
                <w:rFonts w:asciiTheme="majorBidi" w:hAnsiTheme="majorBidi" w:cstheme="majorBidi"/>
                <w:b/>
                <w:bCs/>
                <w:noProof/>
                <w:webHidden/>
                <w:sz w:val="26"/>
                <w:szCs w:val="26"/>
                <w:rtl/>
              </w:rPr>
              <w:fldChar w:fldCharType="end"/>
            </w:r>
          </w:hyperlink>
        </w:p>
        <w:p w:rsidR="00402507" w:rsidRPr="00027B50" w:rsidRDefault="00D55A98">
          <w:pPr>
            <w:pStyle w:val="30"/>
            <w:tabs>
              <w:tab w:val="right" w:leader="dot" w:pos="9062"/>
            </w:tabs>
            <w:bidi/>
            <w:rPr>
              <w:rFonts w:asciiTheme="majorBidi" w:eastAsiaTheme="minorEastAsia" w:hAnsiTheme="majorBidi" w:cstheme="majorBidi"/>
              <w:b/>
              <w:bCs/>
              <w:noProof/>
              <w:sz w:val="26"/>
              <w:szCs w:val="26"/>
              <w:rtl/>
            </w:rPr>
          </w:pPr>
          <w:hyperlink w:anchor="_Toc188455026" w:history="1">
            <w:r w:rsidR="00402507" w:rsidRPr="00027B50">
              <w:rPr>
                <w:rStyle w:val="Hyperlink"/>
                <w:rFonts w:asciiTheme="majorBidi" w:hAnsiTheme="majorBidi" w:cstheme="majorBidi"/>
                <w:b/>
                <w:bCs/>
                <w:noProof/>
                <w:sz w:val="26"/>
                <w:szCs w:val="26"/>
                <w:rtl/>
                <w:lang w:bidi="ar-SY"/>
              </w:rPr>
              <w:t>1.7.4. المزج بين النظريات لتطبيقها في البحث:</w:t>
            </w:r>
            <w:r w:rsidR="00402507" w:rsidRPr="00027B50">
              <w:rPr>
                <w:rFonts w:asciiTheme="majorBidi" w:hAnsiTheme="majorBidi" w:cstheme="majorBidi"/>
                <w:b/>
                <w:bCs/>
                <w:noProof/>
                <w:webHidden/>
                <w:sz w:val="26"/>
                <w:szCs w:val="26"/>
                <w:rtl/>
              </w:rPr>
              <w:tab/>
            </w:r>
            <w:r w:rsidR="00402507" w:rsidRPr="00027B50">
              <w:rPr>
                <w:rFonts w:asciiTheme="majorBidi" w:hAnsiTheme="majorBidi" w:cstheme="majorBidi"/>
                <w:b/>
                <w:bCs/>
                <w:noProof/>
                <w:webHidden/>
                <w:sz w:val="26"/>
                <w:szCs w:val="26"/>
                <w:rtl/>
              </w:rPr>
              <w:fldChar w:fldCharType="begin"/>
            </w:r>
            <w:r w:rsidR="00402507" w:rsidRPr="00027B50">
              <w:rPr>
                <w:rFonts w:asciiTheme="majorBidi" w:hAnsiTheme="majorBidi" w:cstheme="majorBidi"/>
                <w:b/>
                <w:bCs/>
                <w:noProof/>
                <w:webHidden/>
                <w:sz w:val="26"/>
                <w:szCs w:val="26"/>
                <w:rtl/>
              </w:rPr>
              <w:instrText xml:space="preserve"> </w:instrText>
            </w:r>
            <w:r w:rsidR="00402507" w:rsidRPr="00027B50">
              <w:rPr>
                <w:rFonts w:asciiTheme="majorBidi" w:hAnsiTheme="majorBidi" w:cstheme="majorBidi"/>
                <w:b/>
                <w:bCs/>
                <w:noProof/>
                <w:webHidden/>
                <w:sz w:val="26"/>
                <w:szCs w:val="26"/>
              </w:rPr>
              <w:instrText>PAGEREF</w:instrText>
            </w:r>
            <w:r w:rsidR="00402507" w:rsidRPr="00027B50">
              <w:rPr>
                <w:rFonts w:asciiTheme="majorBidi" w:hAnsiTheme="majorBidi" w:cstheme="majorBidi"/>
                <w:b/>
                <w:bCs/>
                <w:noProof/>
                <w:webHidden/>
                <w:sz w:val="26"/>
                <w:szCs w:val="26"/>
                <w:rtl/>
              </w:rPr>
              <w:instrText xml:space="preserve"> _</w:instrText>
            </w:r>
            <w:r w:rsidR="00402507" w:rsidRPr="00027B50">
              <w:rPr>
                <w:rFonts w:asciiTheme="majorBidi" w:hAnsiTheme="majorBidi" w:cstheme="majorBidi"/>
                <w:b/>
                <w:bCs/>
                <w:noProof/>
                <w:webHidden/>
                <w:sz w:val="26"/>
                <w:szCs w:val="26"/>
              </w:rPr>
              <w:instrText>Toc188455026 \h</w:instrText>
            </w:r>
            <w:r w:rsidR="00402507" w:rsidRPr="00027B50">
              <w:rPr>
                <w:rFonts w:asciiTheme="majorBidi" w:hAnsiTheme="majorBidi" w:cstheme="majorBidi"/>
                <w:b/>
                <w:bCs/>
                <w:noProof/>
                <w:webHidden/>
                <w:sz w:val="26"/>
                <w:szCs w:val="26"/>
                <w:rtl/>
              </w:rPr>
              <w:instrText xml:space="preserve"> </w:instrText>
            </w:r>
            <w:r w:rsidR="00402507" w:rsidRPr="00027B50">
              <w:rPr>
                <w:rFonts w:asciiTheme="majorBidi" w:hAnsiTheme="majorBidi" w:cstheme="majorBidi"/>
                <w:b/>
                <w:bCs/>
                <w:noProof/>
                <w:webHidden/>
                <w:sz w:val="26"/>
                <w:szCs w:val="26"/>
                <w:rtl/>
              </w:rPr>
            </w:r>
            <w:r w:rsidR="00402507" w:rsidRPr="00027B50">
              <w:rPr>
                <w:rFonts w:asciiTheme="majorBidi" w:hAnsiTheme="majorBidi" w:cstheme="majorBidi"/>
                <w:b/>
                <w:bCs/>
                <w:noProof/>
                <w:webHidden/>
                <w:sz w:val="26"/>
                <w:szCs w:val="26"/>
                <w:rtl/>
              </w:rPr>
              <w:fldChar w:fldCharType="separate"/>
            </w:r>
            <w:r w:rsidR="004849F5">
              <w:rPr>
                <w:rFonts w:asciiTheme="majorBidi" w:hAnsiTheme="majorBidi" w:cstheme="majorBidi"/>
                <w:b/>
                <w:bCs/>
                <w:noProof/>
                <w:webHidden/>
                <w:sz w:val="26"/>
                <w:szCs w:val="26"/>
                <w:rtl/>
              </w:rPr>
              <w:t>12</w:t>
            </w:r>
            <w:r w:rsidR="00402507" w:rsidRPr="00027B50">
              <w:rPr>
                <w:rFonts w:asciiTheme="majorBidi" w:hAnsiTheme="majorBidi" w:cstheme="majorBidi"/>
                <w:b/>
                <w:bCs/>
                <w:noProof/>
                <w:webHidden/>
                <w:sz w:val="26"/>
                <w:szCs w:val="26"/>
                <w:rtl/>
              </w:rPr>
              <w:fldChar w:fldCharType="end"/>
            </w:r>
          </w:hyperlink>
        </w:p>
        <w:p w:rsidR="00402507" w:rsidRPr="00027B50" w:rsidRDefault="00D55A98">
          <w:pPr>
            <w:pStyle w:val="10"/>
            <w:tabs>
              <w:tab w:val="right" w:leader="dot" w:pos="9062"/>
            </w:tabs>
            <w:bidi/>
            <w:rPr>
              <w:rFonts w:asciiTheme="majorBidi" w:eastAsiaTheme="minorEastAsia" w:hAnsiTheme="majorBidi" w:cstheme="majorBidi"/>
              <w:b/>
              <w:bCs/>
              <w:noProof/>
              <w:sz w:val="26"/>
              <w:szCs w:val="26"/>
              <w:rtl/>
            </w:rPr>
          </w:pPr>
          <w:hyperlink w:anchor="_Toc188455027" w:history="1">
            <w:r w:rsidR="00402507" w:rsidRPr="00027B50">
              <w:rPr>
                <w:rStyle w:val="Hyperlink"/>
                <w:rFonts w:asciiTheme="majorBidi" w:hAnsiTheme="majorBidi" w:cstheme="majorBidi"/>
                <w:b/>
                <w:bCs/>
                <w:noProof/>
                <w:sz w:val="26"/>
                <w:szCs w:val="26"/>
                <w:rtl/>
                <w:lang w:bidi="ar-SY"/>
              </w:rPr>
              <w:t>الفصل الثاني: مراجعة الأدبيات (الدراسات السابقة والإطار النظري)</w:t>
            </w:r>
            <w:r w:rsidR="00402507" w:rsidRPr="00027B50">
              <w:rPr>
                <w:rFonts w:asciiTheme="majorBidi" w:hAnsiTheme="majorBidi" w:cstheme="majorBidi"/>
                <w:b/>
                <w:bCs/>
                <w:noProof/>
                <w:webHidden/>
                <w:sz w:val="26"/>
                <w:szCs w:val="26"/>
                <w:rtl/>
              </w:rPr>
              <w:tab/>
            </w:r>
            <w:r w:rsidR="00402507" w:rsidRPr="00027B50">
              <w:rPr>
                <w:rFonts w:asciiTheme="majorBidi" w:hAnsiTheme="majorBidi" w:cstheme="majorBidi"/>
                <w:b/>
                <w:bCs/>
                <w:noProof/>
                <w:webHidden/>
                <w:sz w:val="26"/>
                <w:szCs w:val="26"/>
                <w:rtl/>
              </w:rPr>
              <w:fldChar w:fldCharType="begin"/>
            </w:r>
            <w:r w:rsidR="00402507" w:rsidRPr="00027B50">
              <w:rPr>
                <w:rFonts w:asciiTheme="majorBidi" w:hAnsiTheme="majorBidi" w:cstheme="majorBidi"/>
                <w:b/>
                <w:bCs/>
                <w:noProof/>
                <w:webHidden/>
                <w:sz w:val="26"/>
                <w:szCs w:val="26"/>
                <w:rtl/>
              </w:rPr>
              <w:instrText xml:space="preserve"> </w:instrText>
            </w:r>
            <w:r w:rsidR="00402507" w:rsidRPr="00027B50">
              <w:rPr>
                <w:rFonts w:asciiTheme="majorBidi" w:hAnsiTheme="majorBidi" w:cstheme="majorBidi"/>
                <w:b/>
                <w:bCs/>
                <w:noProof/>
                <w:webHidden/>
                <w:sz w:val="26"/>
                <w:szCs w:val="26"/>
              </w:rPr>
              <w:instrText>PAGEREF</w:instrText>
            </w:r>
            <w:r w:rsidR="00402507" w:rsidRPr="00027B50">
              <w:rPr>
                <w:rFonts w:asciiTheme="majorBidi" w:hAnsiTheme="majorBidi" w:cstheme="majorBidi"/>
                <w:b/>
                <w:bCs/>
                <w:noProof/>
                <w:webHidden/>
                <w:sz w:val="26"/>
                <w:szCs w:val="26"/>
                <w:rtl/>
              </w:rPr>
              <w:instrText xml:space="preserve"> _</w:instrText>
            </w:r>
            <w:r w:rsidR="00402507" w:rsidRPr="00027B50">
              <w:rPr>
                <w:rFonts w:asciiTheme="majorBidi" w:hAnsiTheme="majorBidi" w:cstheme="majorBidi"/>
                <w:b/>
                <w:bCs/>
                <w:noProof/>
                <w:webHidden/>
                <w:sz w:val="26"/>
                <w:szCs w:val="26"/>
              </w:rPr>
              <w:instrText>Toc188455027 \h</w:instrText>
            </w:r>
            <w:r w:rsidR="00402507" w:rsidRPr="00027B50">
              <w:rPr>
                <w:rFonts w:asciiTheme="majorBidi" w:hAnsiTheme="majorBidi" w:cstheme="majorBidi"/>
                <w:b/>
                <w:bCs/>
                <w:noProof/>
                <w:webHidden/>
                <w:sz w:val="26"/>
                <w:szCs w:val="26"/>
                <w:rtl/>
              </w:rPr>
              <w:instrText xml:space="preserve"> </w:instrText>
            </w:r>
            <w:r w:rsidR="00402507" w:rsidRPr="00027B50">
              <w:rPr>
                <w:rFonts w:asciiTheme="majorBidi" w:hAnsiTheme="majorBidi" w:cstheme="majorBidi"/>
                <w:b/>
                <w:bCs/>
                <w:noProof/>
                <w:webHidden/>
                <w:sz w:val="26"/>
                <w:szCs w:val="26"/>
                <w:rtl/>
              </w:rPr>
            </w:r>
            <w:r w:rsidR="00402507" w:rsidRPr="00027B50">
              <w:rPr>
                <w:rFonts w:asciiTheme="majorBidi" w:hAnsiTheme="majorBidi" w:cstheme="majorBidi"/>
                <w:b/>
                <w:bCs/>
                <w:noProof/>
                <w:webHidden/>
                <w:sz w:val="26"/>
                <w:szCs w:val="26"/>
                <w:rtl/>
              </w:rPr>
              <w:fldChar w:fldCharType="separate"/>
            </w:r>
            <w:r w:rsidR="004849F5">
              <w:rPr>
                <w:rFonts w:asciiTheme="majorBidi" w:hAnsiTheme="majorBidi" w:cstheme="majorBidi"/>
                <w:b/>
                <w:bCs/>
                <w:noProof/>
                <w:webHidden/>
                <w:sz w:val="26"/>
                <w:szCs w:val="26"/>
                <w:rtl/>
              </w:rPr>
              <w:t>15</w:t>
            </w:r>
            <w:r w:rsidR="00402507" w:rsidRPr="00027B50">
              <w:rPr>
                <w:rFonts w:asciiTheme="majorBidi" w:hAnsiTheme="majorBidi" w:cstheme="majorBidi"/>
                <w:b/>
                <w:bCs/>
                <w:noProof/>
                <w:webHidden/>
                <w:sz w:val="26"/>
                <w:szCs w:val="26"/>
                <w:rtl/>
              </w:rPr>
              <w:fldChar w:fldCharType="end"/>
            </w:r>
          </w:hyperlink>
        </w:p>
        <w:p w:rsidR="00402507" w:rsidRPr="00027B50" w:rsidRDefault="00D55A98">
          <w:pPr>
            <w:pStyle w:val="20"/>
            <w:tabs>
              <w:tab w:val="right" w:leader="dot" w:pos="9062"/>
            </w:tabs>
            <w:bidi/>
            <w:rPr>
              <w:rFonts w:asciiTheme="majorBidi" w:eastAsiaTheme="minorEastAsia" w:hAnsiTheme="majorBidi" w:cstheme="majorBidi"/>
              <w:b/>
              <w:bCs/>
              <w:noProof/>
              <w:sz w:val="26"/>
              <w:szCs w:val="26"/>
              <w:rtl/>
            </w:rPr>
          </w:pPr>
          <w:hyperlink w:anchor="_Toc188455028" w:history="1">
            <w:r w:rsidR="00402507" w:rsidRPr="00027B50">
              <w:rPr>
                <w:rStyle w:val="Hyperlink"/>
                <w:rFonts w:asciiTheme="majorBidi" w:hAnsiTheme="majorBidi" w:cstheme="majorBidi"/>
                <w:b/>
                <w:bCs/>
                <w:noProof/>
                <w:sz w:val="26"/>
                <w:szCs w:val="26"/>
                <w:rtl/>
                <w:lang w:bidi="ar-SY"/>
              </w:rPr>
              <w:t>2.1. المقدمة:</w:t>
            </w:r>
            <w:r w:rsidR="00402507" w:rsidRPr="00027B50">
              <w:rPr>
                <w:rFonts w:asciiTheme="majorBidi" w:hAnsiTheme="majorBidi" w:cstheme="majorBidi"/>
                <w:b/>
                <w:bCs/>
                <w:noProof/>
                <w:webHidden/>
                <w:sz w:val="26"/>
                <w:szCs w:val="26"/>
                <w:rtl/>
              </w:rPr>
              <w:tab/>
            </w:r>
            <w:r w:rsidR="00402507" w:rsidRPr="00027B50">
              <w:rPr>
                <w:rFonts w:asciiTheme="majorBidi" w:hAnsiTheme="majorBidi" w:cstheme="majorBidi"/>
                <w:b/>
                <w:bCs/>
                <w:noProof/>
                <w:webHidden/>
                <w:sz w:val="26"/>
                <w:szCs w:val="26"/>
                <w:rtl/>
              </w:rPr>
              <w:fldChar w:fldCharType="begin"/>
            </w:r>
            <w:r w:rsidR="00402507" w:rsidRPr="00027B50">
              <w:rPr>
                <w:rFonts w:asciiTheme="majorBidi" w:hAnsiTheme="majorBidi" w:cstheme="majorBidi"/>
                <w:b/>
                <w:bCs/>
                <w:noProof/>
                <w:webHidden/>
                <w:sz w:val="26"/>
                <w:szCs w:val="26"/>
                <w:rtl/>
              </w:rPr>
              <w:instrText xml:space="preserve"> </w:instrText>
            </w:r>
            <w:r w:rsidR="00402507" w:rsidRPr="00027B50">
              <w:rPr>
                <w:rFonts w:asciiTheme="majorBidi" w:hAnsiTheme="majorBidi" w:cstheme="majorBidi"/>
                <w:b/>
                <w:bCs/>
                <w:noProof/>
                <w:webHidden/>
                <w:sz w:val="26"/>
                <w:szCs w:val="26"/>
              </w:rPr>
              <w:instrText>PAGEREF</w:instrText>
            </w:r>
            <w:r w:rsidR="00402507" w:rsidRPr="00027B50">
              <w:rPr>
                <w:rFonts w:asciiTheme="majorBidi" w:hAnsiTheme="majorBidi" w:cstheme="majorBidi"/>
                <w:b/>
                <w:bCs/>
                <w:noProof/>
                <w:webHidden/>
                <w:sz w:val="26"/>
                <w:szCs w:val="26"/>
                <w:rtl/>
              </w:rPr>
              <w:instrText xml:space="preserve"> _</w:instrText>
            </w:r>
            <w:r w:rsidR="00402507" w:rsidRPr="00027B50">
              <w:rPr>
                <w:rFonts w:asciiTheme="majorBidi" w:hAnsiTheme="majorBidi" w:cstheme="majorBidi"/>
                <w:b/>
                <w:bCs/>
                <w:noProof/>
                <w:webHidden/>
                <w:sz w:val="26"/>
                <w:szCs w:val="26"/>
              </w:rPr>
              <w:instrText>Toc188455028 \h</w:instrText>
            </w:r>
            <w:r w:rsidR="00402507" w:rsidRPr="00027B50">
              <w:rPr>
                <w:rFonts w:asciiTheme="majorBidi" w:hAnsiTheme="majorBidi" w:cstheme="majorBidi"/>
                <w:b/>
                <w:bCs/>
                <w:noProof/>
                <w:webHidden/>
                <w:sz w:val="26"/>
                <w:szCs w:val="26"/>
                <w:rtl/>
              </w:rPr>
              <w:instrText xml:space="preserve"> </w:instrText>
            </w:r>
            <w:r w:rsidR="00402507" w:rsidRPr="00027B50">
              <w:rPr>
                <w:rFonts w:asciiTheme="majorBidi" w:hAnsiTheme="majorBidi" w:cstheme="majorBidi"/>
                <w:b/>
                <w:bCs/>
                <w:noProof/>
                <w:webHidden/>
                <w:sz w:val="26"/>
                <w:szCs w:val="26"/>
                <w:rtl/>
              </w:rPr>
            </w:r>
            <w:r w:rsidR="00402507" w:rsidRPr="00027B50">
              <w:rPr>
                <w:rFonts w:asciiTheme="majorBidi" w:hAnsiTheme="majorBidi" w:cstheme="majorBidi"/>
                <w:b/>
                <w:bCs/>
                <w:noProof/>
                <w:webHidden/>
                <w:sz w:val="26"/>
                <w:szCs w:val="26"/>
                <w:rtl/>
              </w:rPr>
              <w:fldChar w:fldCharType="separate"/>
            </w:r>
            <w:r w:rsidR="004849F5">
              <w:rPr>
                <w:rFonts w:asciiTheme="majorBidi" w:hAnsiTheme="majorBidi" w:cstheme="majorBidi"/>
                <w:b/>
                <w:bCs/>
                <w:noProof/>
                <w:webHidden/>
                <w:sz w:val="26"/>
                <w:szCs w:val="26"/>
                <w:rtl/>
              </w:rPr>
              <w:t>15</w:t>
            </w:r>
            <w:r w:rsidR="00402507" w:rsidRPr="00027B50">
              <w:rPr>
                <w:rFonts w:asciiTheme="majorBidi" w:hAnsiTheme="majorBidi" w:cstheme="majorBidi"/>
                <w:b/>
                <w:bCs/>
                <w:noProof/>
                <w:webHidden/>
                <w:sz w:val="26"/>
                <w:szCs w:val="26"/>
                <w:rtl/>
              </w:rPr>
              <w:fldChar w:fldCharType="end"/>
            </w:r>
          </w:hyperlink>
        </w:p>
        <w:p w:rsidR="00402507" w:rsidRPr="00027B50" w:rsidRDefault="00D55A98">
          <w:pPr>
            <w:pStyle w:val="20"/>
            <w:tabs>
              <w:tab w:val="right" w:leader="dot" w:pos="9062"/>
            </w:tabs>
            <w:bidi/>
            <w:rPr>
              <w:rFonts w:asciiTheme="majorBidi" w:eastAsiaTheme="minorEastAsia" w:hAnsiTheme="majorBidi" w:cstheme="majorBidi"/>
              <w:b/>
              <w:bCs/>
              <w:noProof/>
              <w:sz w:val="26"/>
              <w:szCs w:val="26"/>
              <w:rtl/>
            </w:rPr>
          </w:pPr>
          <w:hyperlink w:anchor="_Toc188455029" w:history="1">
            <w:r w:rsidR="00402507" w:rsidRPr="00027B50">
              <w:rPr>
                <w:rStyle w:val="Hyperlink"/>
                <w:rFonts w:asciiTheme="majorBidi" w:hAnsiTheme="majorBidi" w:cstheme="majorBidi"/>
                <w:b/>
                <w:bCs/>
                <w:noProof/>
                <w:sz w:val="26"/>
                <w:szCs w:val="26"/>
                <w:rtl/>
                <w:lang w:bidi="ar-SY"/>
              </w:rPr>
              <w:t>2.2. الدراسات السابقة:</w:t>
            </w:r>
            <w:r w:rsidR="00402507" w:rsidRPr="00027B50">
              <w:rPr>
                <w:rFonts w:asciiTheme="majorBidi" w:hAnsiTheme="majorBidi" w:cstheme="majorBidi"/>
                <w:b/>
                <w:bCs/>
                <w:noProof/>
                <w:webHidden/>
                <w:sz w:val="26"/>
                <w:szCs w:val="26"/>
                <w:rtl/>
              </w:rPr>
              <w:tab/>
            </w:r>
            <w:r w:rsidR="00402507" w:rsidRPr="00027B50">
              <w:rPr>
                <w:rFonts w:asciiTheme="majorBidi" w:hAnsiTheme="majorBidi" w:cstheme="majorBidi"/>
                <w:b/>
                <w:bCs/>
                <w:noProof/>
                <w:webHidden/>
                <w:sz w:val="26"/>
                <w:szCs w:val="26"/>
                <w:rtl/>
              </w:rPr>
              <w:fldChar w:fldCharType="begin"/>
            </w:r>
            <w:r w:rsidR="00402507" w:rsidRPr="00027B50">
              <w:rPr>
                <w:rFonts w:asciiTheme="majorBidi" w:hAnsiTheme="majorBidi" w:cstheme="majorBidi"/>
                <w:b/>
                <w:bCs/>
                <w:noProof/>
                <w:webHidden/>
                <w:sz w:val="26"/>
                <w:szCs w:val="26"/>
                <w:rtl/>
              </w:rPr>
              <w:instrText xml:space="preserve"> </w:instrText>
            </w:r>
            <w:r w:rsidR="00402507" w:rsidRPr="00027B50">
              <w:rPr>
                <w:rFonts w:asciiTheme="majorBidi" w:hAnsiTheme="majorBidi" w:cstheme="majorBidi"/>
                <w:b/>
                <w:bCs/>
                <w:noProof/>
                <w:webHidden/>
                <w:sz w:val="26"/>
                <w:szCs w:val="26"/>
              </w:rPr>
              <w:instrText>PAGEREF</w:instrText>
            </w:r>
            <w:r w:rsidR="00402507" w:rsidRPr="00027B50">
              <w:rPr>
                <w:rFonts w:asciiTheme="majorBidi" w:hAnsiTheme="majorBidi" w:cstheme="majorBidi"/>
                <w:b/>
                <w:bCs/>
                <w:noProof/>
                <w:webHidden/>
                <w:sz w:val="26"/>
                <w:szCs w:val="26"/>
                <w:rtl/>
              </w:rPr>
              <w:instrText xml:space="preserve"> _</w:instrText>
            </w:r>
            <w:r w:rsidR="00402507" w:rsidRPr="00027B50">
              <w:rPr>
                <w:rFonts w:asciiTheme="majorBidi" w:hAnsiTheme="majorBidi" w:cstheme="majorBidi"/>
                <w:b/>
                <w:bCs/>
                <w:noProof/>
                <w:webHidden/>
                <w:sz w:val="26"/>
                <w:szCs w:val="26"/>
              </w:rPr>
              <w:instrText>Toc188455029 \h</w:instrText>
            </w:r>
            <w:r w:rsidR="00402507" w:rsidRPr="00027B50">
              <w:rPr>
                <w:rFonts w:asciiTheme="majorBidi" w:hAnsiTheme="majorBidi" w:cstheme="majorBidi"/>
                <w:b/>
                <w:bCs/>
                <w:noProof/>
                <w:webHidden/>
                <w:sz w:val="26"/>
                <w:szCs w:val="26"/>
                <w:rtl/>
              </w:rPr>
              <w:instrText xml:space="preserve"> </w:instrText>
            </w:r>
            <w:r w:rsidR="00402507" w:rsidRPr="00027B50">
              <w:rPr>
                <w:rFonts w:asciiTheme="majorBidi" w:hAnsiTheme="majorBidi" w:cstheme="majorBidi"/>
                <w:b/>
                <w:bCs/>
                <w:noProof/>
                <w:webHidden/>
                <w:sz w:val="26"/>
                <w:szCs w:val="26"/>
                <w:rtl/>
              </w:rPr>
            </w:r>
            <w:r w:rsidR="00402507" w:rsidRPr="00027B50">
              <w:rPr>
                <w:rFonts w:asciiTheme="majorBidi" w:hAnsiTheme="majorBidi" w:cstheme="majorBidi"/>
                <w:b/>
                <w:bCs/>
                <w:noProof/>
                <w:webHidden/>
                <w:sz w:val="26"/>
                <w:szCs w:val="26"/>
                <w:rtl/>
              </w:rPr>
              <w:fldChar w:fldCharType="separate"/>
            </w:r>
            <w:r w:rsidR="004849F5">
              <w:rPr>
                <w:rFonts w:asciiTheme="majorBidi" w:hAnsiTheme="majorBidi" w:cstheme="majorBidi"/>
                <w:b/>
                <w:bCs/>
                <w:noProof/>
                <w:webHidden/>
                <w:sz w:val="26"/>
                <w:szCs w:val="26"/>
                <w:rtl/>
              </w:rPr>
              <w:t>15</w:t>
            </w:r>
            <w:r w:rsidR="00402507" w:rsidRPr="00027B50">
              <w:rPr>
                <w:rFonts w:asciiTheme="majorBidi" w:hAnsiTheme="majorBidi" w:cstheme="majorBidi"/>
                <w:b/>
                <w:bCs/>
                <w:noProof/>
                <w:webHidden/>
                <w:sz w:val="26"/>
                <w:szCs w:val="26"/>
                <w:rtl/>
              </w:rPr>
              <w:fldChar w:fldCharType="end"/>
            </w:r>
          </w:hyperlink>
        </w:p>
        <w:p w:rsidR="00402507" w:rsidRPr="00027B50" w:rsidRDefault="00D55A98">
          <w:pPr>
            <w:pStyle w:val="30"/>
            <w:tabs>
              <w:tab w:val="right" w:leader="dot" w:pos="9062"/>
            </w:tabs>
            <w:bidi/>
            <w:rPr>
              <w:rFonts w:asciiTheme="majorBidi" w:eastAsiaTheme="minorEastAsia" w:hAnsiTheme="majorBidi" w:cstheme="majorBidi"/>
              <w:b/>
              <w:bCs/>
              <w:noProof/>
              <w:sz w:val="26"/>
              <w:szCs w:val="26"/>
              <w:rtl/>
            </w:rPr>
          </w:pPr>
          <w:hyperlink w:anchor="_Toc188455030" w:history="1">
            <w:r w:rsidR="00402507" w:rsidRPr="00027B50">
              <w:rPr>
                <w:rStyle w:val="Hyperlink"/>
                <w:rFonts w:asciiTheme="majorBidi" w:hAnsiTheme="majorBidi" w:cstheme="majorBidi"/>
                <w:b/>
                <w:bCs/>
                <w:noProof/>
                <w:sz w:val="26"/>
                <w:szCs w:val="26"/>
                <w:rtl/>
                <w:lang w:bidi="ar-SY"/>
              </w:rPr>
              <w:t>2.2.1. عرض الدراسات السابقة:</w:t>
            </w:r>
            <w:r w:rsidR="00402507" w:rsidRPr="00027B50">
              <w:rPr>
                <w:rFonts w:asciiTheme="majorBidi" w:hAnsiTheme="majorBidi" w:cstheme="majorBidi"/>
                <w:b/>
                <w:bCs/>
                <w:noProof/>
                <w:webHidden/>
                <w:sz w:val="26"/>
                <w:szCs w:val="26"/>
                <w:rtl/>
              </w:rPr>
              <w:tab/>
            </w:r>
            <w:r w:rsidR="00402507" w:rsidRPr="00027B50">
              <w:rPr>
                <w:rFonts w:asciiTheme="majorBidi" w:hAnsiTheme="majorBidi" w:cstheme="majorBidi"/>
                <w:b/>
                <w:bCs/>
                <w:noProof/>
                <w:webHidden/>
                <w:sz w:val="26"/>
                <w:szCs w:val="26"/>
                <w:rtl/>
              </w:rPr>
              <w:fldChar w:fldCharType="begin"/>
            </w:r>
            <w:r w:rsidR="00402507" w:rsidRPr="00027B50">
              <w:rPr>
                <w:rFonts w:asciiTheme="majorBidi" w:hAnsiTheme="majorBidi" w:cstheme="majorBidi"/>
                <w:b/>
                <w:bCs/>
                <w:noProof/>
                <w:webHidden/>
                <w:sz w:val="26"/>
                <w:szCs w:val="26"/>
                <w:rtl/>
              </w:rPr>
              <w:instrText xml:space="preserve"> </w:instrText>
            </w:r>
            <w:r w:rsidR="00402507" w:rsidRPr="00027B50">
              <w:rPr>
                <w:rFonts w:asciiTheme="majorBidi" w:hAnsiTheme="majorBidi" w:cstheme="majorBidi"/>
                <w:b/>
                <w:bCs/>
                <w:noProof/>
                <w:webHidden/>
                <w:sz w:val="26"/>
                <w:szCs w:val="26"/>
              </w:rPr>
              <w:instrText>PAGEREF</w:instrText>
            </w:r>
            <w:r w:rsidR="00402507" w:rsidRPr="00027B50">
              <w:rPr>
                <w:rFonts w:asciiTheme="majorBidi" w:hAnsiTheme="majorBidi" w:cstheme="majorBidi"/>
                <w:b/>
                <w:bCs/>
                <w:noProof/>
                <w:webHidden/>
                <w:sz w:val="26"/>
                <w:szCs w:val="26"/>
                <w:rtl/>
              </w:rPr>
              <w:instrText xml:space="preserve"> _</w:instrText>
            </w:r>
            <w:r w:rsidR="00402507" w:rsidRPr="00027B50">
              <w:rPr>
                <w:rFonts w:asciiTheme="majorBidi" w:hAnsiTheme="majorBidi" w:cstheme="majorBidi"/>
                <w:b/>
                <w:bCs/>
                <w:noProof/>
                <w:webHidden/>
                <w:sz w:val="26"/>
                <w:szCs w:val="26"/>
              </w:rPr>
              <w:instrText>Toc188455030 \h</w:instrText>
            </w:r>
            <w:r w:rsidR="00402507" w:rsidRPr="00027B50">
              <w:rPr>
                <w:rFonts w:asciiTheme="majorBidi" w:hAnsiTheme="majorBidi" w:cstheme="majorBidi"/>
                <w:b/>
                <w:bCs/>
                <w:noProof/>
                <w:webHidden/>
                <w:sz w:val="26"/>
                <w:szCs w:val="26"/>
                <w:rtl/>
              </w:rPr>
              <w:instrText xml:space="preserve"> </w:instrText>
            </w:r>
            <w:r w:rsidR="00402507" w:rsidRPr="00027B50">
              <w:rPr>
                <w:rFonts w:asciiTheme="majorBidi" w:hAnsiTheme="majorBidi" w:cstheme="majorBidi"/>
                <w:b/>
                <w:bCs/>
                <w:noProof/>
                <w:webHidden/>
                <w:sz w:val="26"/>
                <w:szCs w:val="26"/>
                <w:rtl/>
              </w:rPr>
            </w:r>
            <w:r w:rsidR="00402507" w:rsidRPr="00027B50">
              <w:rPr>
                <w:rFonts w:asciiTheme="majorBidi" w:hAnsiTheme="majorBidi" w:cstheme="majorBidi"/>
                <w:b/>
                <w:bCs/>
                <w:noProof/>
                <w:webHidden/>
                <w:sz w:val="26"/>
                <w:szCs w:val="26"/>
                <w:rtl/>
              </w:rPr>
              <w:fldChar w:fldCharType="separate"/>
            </w:r>
            <w:r w:rsidR="004849F5">
              <w:rPr>
                <w:rFonts w:asciiTheme="majorBidi" w:hAnsiTheme="majorBidi" w:cstheme="majorBidi"/>
                <w:b/>
                <w:bCs/>
                <w:noProof/>
                <w:webHidden/>
                <w:sz w:val="26"/>
                <w:szCs w:val="26"/>
                <w:rtl/>
              </w:rPr>
              <w:t>15</w:t>
            </w:r>
            <w:r w:rsidR="00402507" w:rsidRPr="00027B50">
              <w:rPr>
                <w:rFonts w:asciiTheme="majorBidi" w:hAnsiTheme="majorBidi" w:cstheme="majorBidi"/>
                <w:b/>
                <w:bCs/>
                <w:noProof/>
                <w:webHidden/>
                <w:sz w:val="26"/>
                <w:szCs w:val="26"/>
                <w:rtl/>
              </w:rPr>
              <w:fldChar w:fldCharType="end"/>
            </w:r>
          </w:hyperlink>
        </w:p>
        <w:p w:rsidR="00402507" w:rsidRPr="00027B50" w:rsidRDefault="00D55A98" w:rsidP="00FE3F55">
          <w:pPr>
            <w:pStyle w:val="40"/>
            <w:rPr>
              <w:noProof/>
              <w:sz w:val="26"/>
              <w:szCs w:val="26"/>
              <w:rtl/>
            </w:rPr>
          </w:pPr>
          <w:hyperlink w:anchor="_Toc188455031" w:history="1">
            <w:r w:rsidR="00402507" w:rsidRPr="00027B50">
              <w:rPr>
                <w:rStyle w:val="Hyperlink"/>
                <w:rFonts w:asciiTheme="majorBidi" w:hAnsiTheme="majorBidi" w:cstheme="majorBidi"/>
                <w:b/>
                <w:bCs/>
                <w:noProof/>
                <w:sz w:val="26"/>
                <w:szCs w:val="26"/>
                <w:rtl/>
                <w:lang w:bidi="ar-SY"/>
              </w:rPr>
              <w:t>2.2.1.1. الدراسات باللغة العربية:</w:t>
            </w:r>
            <w:r w:rsidR="00402507" w:rsidRPr="00027B50">
              <w:rPr>
                <w:noProof/>
                <w:webHidden/>
                <w:sz w:val="26"/>
                <w:szCs w:val="26"/>
                <w:rtl/>
              </w:rPr>
              <w:tab/>
            </w:r>
            <w:r w:rsidR="00402507" w:rsidRPr="00027B50">
              <w:rPr>
                <w:noProof/>
                <w:webHidden/>
                <w:sz w:val="26"/>
                <w:szCs w:val="26"/>
                <w:rtl/>
              </w:rPr>
              <w:fldChar w:fldCharType="begin"/>
            </w:r>
            <w:r w:rsidR="00402507" w:rsidRPr="00027B50">
              <w:rPr>
                <w:noProof/>
                <w:webHidden/>
                <w:sz w:val="26"/>
                <w:szCs w:val="26"/>
                <w:rtl/>
              </w:rPr>
              <w:instrText xml:space="preserve"> </w:instrText>
            </w:r>
            <w:r w:rsidR="00402507" w:rsidRPr="00027B50">
              <w:rPr>
                <w:noProof/>
                <w:webHidden/>
                <w:sz w:val="26"/>
                <w:szCs w:val="26"/>
              </w:rPr>
              <w:instrText>PAGEREF</w:instrText>
            </w:r>
            <w:r w:rsidR="00402507" w:rsidRPr="00027B50">
              <w:rPr>
                <w:noProof/>
                <w:webHidden/>
                <w:sz w:val="26"/>
                <w:szCs w:val="26"/>
                <w:rtl/>
              </w:rPr>
              <w:instrText xml:space="preserve"> _</w:instrText>
            </w:r>
            <w:r w:rsidR="00402507" w:rsidRPr="00027B50">
              <w:rPr>
                <w:noProof/>
                <w:webHidden/>
                <w:sz w:val="26"/>
                <w:szCs w:val="26"/>
              </w:rPr>
              <w:instrText>Toc188455031 \h</w:instrText>
            </w:r>
            <w:r w:rsidR="00402507" w:rsidRPr="00027B50">
              <w:rPr>
                <w:noProof/>
                <w:webHidden/>
                <w:sz w:val="26"/>
                <w:szCs w:val="26"/>
                <w:rtl/>
              </w:rPr>
              <w:instrText xml:space="preserve"> </w:instrText>
            </w:r>
            <w:r w:rsidR="00402507" w:rsidRPr="00027B50">
              <w:rPr>
                <w:noProof/>
                <w:webHidden/>
                <w:sz w:val="26"/>
                <w:szCs w:val="26"/>
                <w:rtl/>
              </w:rPr>
            </w:r>
            <w:r w:rsidR="00402507" w:rsidRPr="00027B50">
              <w:rPr>
                <w:noProof/>
                <w:webHidden/>
                <w:sz w:val="26"/>
                <w:szCs w:val="26"/>
                <w:rtl/>
              </w:rPr>
              <w:fldChar w:fldCharType="separate"/>
            </w:r>
            <w:r w:rsidR="004849F5">
              <w:rPr>
                <w:noProof/>
                <w:webHidden/>
                <w:sz w:val="26"/>
                <w:szCs w:val="26"/>
                <w:rtl/>
              </w:rPr>
              <w:t>15</w:t>
            </w:r>
            <w:r w:rsidR="00402507" w:rsidRPr="00027B50">
              <w:rPr>
                <w:noProof/>
                <w:webHidden/>
                <w:sz w:val="26"/>
                <w:szCs w:val="26"/>
                <w:rtl/>
              </w:rPr>
              <w:fldChar w:fldCharType="end"/>
            </w:r>
          </w:hyperlink>
        </w:p>
        <w:p w:rsidR="00402507" w:rsidRPr="00027B50" w:rsidRDefault="00D55A98" w:rsidP="00FE3F55">
          <w:pPr>
            <w:pStyle w:val="40"/>
            <w:rPr>
              <w:noProof/>
              <w:sz w:val="26"/>
              <w:szCs w:val="26"/>
              <w:rtl/>
            </w:rPr>
          </w:pPr>
          <w:hyperlink w:anchor="_Toc188455032" w:history="1">
            <w:r w:rsidR="00402507" w:rsidRPr="00027B50">
              <w:rPr>
                <w:rStyle w:val="Hyperlink"/>
                <w:rFonts w:asciiTheme="majorBidi" w:hAnsiTheme="majorBidi" w:cstheme="majorBidi"/>
                <w:b/>
                <w:bCs/>
                <w:noProof/>
                <w:sz w:val="26"/>
                <w:szCs w:val="26"/>
                <w:rtl/>
                <w:lang w:bidi="ar-SY"/>
              </w:rPr>
              <w:t>2.2.1.2. الدراسات باللغة الانكليزية:</w:t>
            </w:r>
            <w:r w:rsidR="00402507" w:rsidRPr="00027B50">
              <w:rPr>
                <w:noProof/>
                <w:webHidden/>
                <w:sz w:val="26"/>
                <w:szCs w:val="26"/>
                <w:rtl/>
              </w:rPr>
              <w:tab/>
            </w:r>
            <w:r w:rsidR="00402507" w:rsidRPr="00027B50">
              <w:rPr>
                <w:noProof/>
                <w:webHidden/>
                <w:sz w:val="26"/>
                <w:szCs w:val="26"/>
                <w:rtl/>
              </w:rPr>
              <w:fldChar w:fldCharType="begin"/>
            </w:r>
            <w:r w:rsidR="00402507" w:rsidRPr="00027B50">
              <w:rPr>
                <w:noProof/>
                <w:webHidden/>
                <w:sz w:val="26"/>
                <w:szCs w:val="26"/>
                <w:rtl/>
              </w:rPr>
              <w:instrText xml:space="preserve"> </w:instrText>
            </w:r>
            <w:r w:rsidR="00402507" w:rsidRPr="00027B50">
              <w:rPr>
                <w:noProof/>
                <w:webHidden/>
                <w:sz w:val="26"/>
                <w:szCs w:val="26"/>
              </w:rPr>
              <w:instrText>PAGEREF</w:instrText>
            </w:r>
            <w:r w:rsidR="00402507" w:rsidRPr="00027B50">
              <w:rPr>
                <w:noProof/>
                <w:webHidden/>
                <w:sz w:val="26"/>
                <w:szCs w:val="26"/>
                <w:rtl/>
              </w:rPr>
              <w:instrText xml:space="preserve"> _</w:instrText>
            </w:r>
            <w:r w:rsidR="00402507" w:rsidRPr="00027B50">
              <w:rPr>
                <w:noProof/>
                <w:webHidden/>
                <w:sz w:val="26"/>
                <w:szCs w:val="26"/>
              </w:rPr>
              <w:instrText>Toc188455032 \h</w:instrText>
            </w:r>
            <w:r w:rsidR="00402507" w:rsidRPr="00027B50">
              <w:rPr>
                <w:noProof/>
                <w:webHidden/>
                <w:sz w:val="26"/>
                <w:szCs w:val="26"/>
                <w:rtl/>
              </w:rPr>
              <w:instrText xml:space="preserve"> </w:instrText>
            </w:r>
            <w:r w:rsidR="00402507" w:rsidRPr="00027B50">
              <w:rPr>
                <w:noProof/>
                <w:webHidden/>
                <w:sz w:val="26"/>
                <w:szCs w:val="26"/>
                <w:rtl/>
              </w:rPr>
            </w:r>
            <w:r w:rsidR="00402507" w:rsidRPr="00027B50">
              <w:rPr>
                <w:noProof/>
                <w:webHidden/>
                <w:sz w:val="26"/>
                <w:szCs w:val="26"/>
                <w:rtl/>
              </w:rPr>
              <w:fldChar w:fldCharType="separate"/>
            </w:r>
            <w:r w:rsidR="004849F5">
              <w:rPr>
                <w:noProof/>
                <w:webHidden/>
                <w:sz w:val="26"/>
                <w:szCs w:val="26"/>
                <w:rtl/>
              </w:rPr>
              <w:t>18</w:t>
            </w:r>
            <w:r w:rsidR="00402507" w:rsidRPr="00027B50">
              <w:rPr>
                <w:noProof/>
                <w:webHidden/>
                <w:sz w:val="26"/>
                <w:szCs w:val="26"/>
                <w:rtl/>
              </w:rPr>
              <w:fldChar w:fldCharType="end"/>
            </w:r>
          </w:hyperlink>
        </w:p>
        <w:p w:rsidR="00402507" w:rsidRPr="00027B50" w:rsidRDefault="00D55A98">
          <w:pPr>
            <w:pStyle w:val="30"/>
            <w:tabs>
              <w:tab w:val="right" w:leader="dot" w:pos="9062"/>
            </w:tabs>
            <w:bidi/>
            <w:rPr>
              <w:rFonts w:asciiTheme="majorBidi" w:eastAsiaTheme="minorEastAsia" w:hAnsiTheme="majorBidi" w:cstheme="majorBidi"/>
              <w:b/>
              <w:bCs/>
              <w:noProof/>
              <w:sz w:val="26"/>
              <w:szCs w:val="26"/>
              <w:rtl/>
            </w:rPr>
          </w:pPr>
          <w:hyperlink w:anchor="_Toc188455033" w:history="1">
            <w:r w:rsidR="00402507" w:rsidRPr="00027B50">
              <w:rPr>
                <w:rStyle w:val="Hyperlink"/>
                <w:rFonts w:asciiTheme="majorBidi" w:hAnsiTheme="majorBidi" w:cstheme="majorBidi"/>
                <w:b/>
                <w:bCs/>
                <w:noProof/>
                <w:sz w:val="26"/>
                <w:szCs w:val="26"/>
                <w:rtl/>
                <w:lang w:bidi="ar-SY"/>
              </w:rPr>
              <w:t>2.2.2. مناقشة وتحليل الدراسات السابقة:</w:t>
            </w:r>
            <w:r w:rsidR="00402507" w:rsidRPr="00027B50">
              <w:rPr>
                <w:rFonts w:asciiTheme="majorBidi" w:hAnsiTheme="majorBidi" w:cstheme="majorBidi"/>
                <w:b/>
                <w:bCs/>
                <w:noProof/>
                <w:webHidden/>
                <w:sz w:val="26"/>
                <w:szCs w:val="26"/>
                <w:rtl/>
              </w:rPr>
              <w:tab/>
            </w:r>
            <w:r w:rsidR="00402507" w:rsidRPr="00027B50">
              <w:rPr>
                <w:rFonts w:asciiTheme="majorBidi" w:hAnsiTheme="majorBidi" w:cstheme="majorBidi"/>
                <w:b/>
                <w:bCs/>
                <w:noProof/>
                <w:webHidden/>
                <w:sz w:val="26"/>
                <w:szCs w:val="26"/>
                <w:rtl/>
              </w:rPr>
              <w:fldChar w:fldCharType="begin"/>
            </w:r>
            <w:r w:rsidR="00402507" w:rsidRPr="00027B50">
              <w:rPr>
                <w:rFonts w:asciiTheme="majorBidi" w:hAnsiTheme="majorBidi" w:cstheme="majorBidi"/>
                <w:b/>
                <w:bCs/>
                <w:noProof/>
                <w:webHidden/>
                <w:sz w:val="26"/>
                <w:szCs w:val="26"/>
                <w:rtl/>
              </w:rPr>
              <w:instrText xml:space="preserve"> </w:instrText>
            </w:r>
            <w:r w:rsidR="00402507" w:rsidRPr="00027B50">
              <w:rPr>
                <w:rFonts w:asciiTheme="majorBidi" w:hAnsiTheme="majorBidi" w:cstheme="majorBidi"/>
                <w:b/>
                <w:bCs/>
                <w:noProof/>
                <w:webHidden/>
                <w:sz w:val="26"/>
                <w:szCs w:val="26"/>
              </w:rPr>
              <w:instrText>PAGEREF</w:instrText>
            </w:r>
            <w:r w:rsidR="00402507" w:rsidRPr="00027B50">
              <w:rPr>
                <w:rFonts w:asciiTheme="majorBidi" w:hAnsiTheme="majorBidi" w:cstheme="majorBidi"/>
                <w:b/>
                <w:bCs/>
                <w:noProof/>
                <w:webHidden/>
                <w:sz w:val="26"/>
                <w:szCs w:val="26"/>
                <w:rtl/>
              </w:rPr>
              <w:instrText xml:space="preserve"> _</w:instrText>
            </w:r>
            <w:r w:rsidR="00402507" w:rsidRPr="00027B50">
              <w:rPr>
                <w:rFonts w:asciiTheme="majorBidi" w:hAnsiTheme="majorBidi" w:cstheme="majorBidi"/>
                <w:b/>
                <w:bCs/>
                <w:noProof/>
                <w:webHidden/>
                <w:sz w:val="26"/>
                <w:szCs w:val="26"/>
              </w:rPr>
              <w:instrText>Toc188455033 \h</w:instrText>
            </w:r>
            <w:r w:rsidR="00402507" w:rsidRPr="00027B50">
              <w:rPr>
                <w:rFonts w:asciiTheme="majorBidi" w:hAnsiTheme="majorBidi" w:cstheme="majorBidi"/>
                <w:b/>
                <w:bCs/>
                <w:noProof/>
                <w:webHidden/>
                <w:sz w:val="26"/>
                <w:szCs w:val="26"/>
                <w:rtl/>
              </w:rPr>
              <w:instrText xml:space="preserve"> </w:instrText>
            </w:r>
            <w:r w:rsidR="00402507" w:rsidRPr="00027B50">
              <w:rPr>
                <w:rFonts w:asciiTheme="majorBidi" w:hAnsiTheme="majorBidi" w:cstheme="majorBidi"/>
                <w:b/>
                <w:bCs/>
                <w:noProof/>
                <w:webHidden/>
                <w:sz w:val="26"/>
                <w:szCs w:val="26"/>
                <w:rtl/>
              </w:rPr>
            </w:r>
            <w:r w:rsidR="00402507" w:rsidRPr="00027B50">
              <w:rPr>
                <w:rFonts w:asciiTheme="majorBidi" w:hAnsiTheme="majorBidi" w:cstheme="majorBidi"/>
                <w:b/>
                <w:bCs/>
                <w:noProof/>
                <w:webHidden/>
                <w:sz w:val="26"/>
                <w:szCs w:val="26"/>
                <w:rtl/>
              </w:rPr>
              <w:fldChar w:fldCharType="separate"/>
            </w:r>
            <w:r w:rsidR="004849F5">
              <w:rPr>
                <w:rFonts w:asciiTheme="majorBidi" w:hAnsiTheme="majorBidi" w:cstheme="majorBidi"/>
                <w:b/>
                <w:bCs/>
                <w:noProof/>
                <w:webHidden/>
                <w:sz w:val="26"/>
                <w:szCs w:val="26"/>
                <w:rtl/>
              </w:rPr>
              <w:t>21</w:t>
            </w:r>
            <w:r w:rsidR="00402507" w:rsidRPr="00027B50">
              <w:rPr>
                <w:rFonts w:asciiTheme="majorBidi" w:hAnsiTheme="majorBidi" w:cstheme="majorBidi"/>
                <w:b/>
                <w:bCs/>
                <w:noProof/>
                <w:webHidden/>
                <w:sz w:val="26"/>
                <w:szCs w:val="26"/>
                <w:rtl/>
              </w:rPr>
              <w:fldChar w:fldCharType="end"/>
            </w:r>
          </w:hyperlink>
        </w:p>
        <w:p w:rsidR="00402507" w:rsidRPr="00027B50" w:rsidRDefault="00D55A98">
          <w:pPr>
            <w:pStyle w:val="30"/>
            <w:tabs>
              <w:tab w:val="right" w:leader="dot" w:pos="9062"/>
            </w:tabs>
            <w:bidi/>
            <w:rPr>
              <w:rFonts w:asciiTheme="majorBidi" w:eastAsiaTheme="minorEastAsia" w:hAnsiTheme="majorBidi" w:cstheme="majorBidi"/>
              <w:b/>
              <w:bCs/>
              <w:noProof/>
              <w:sz w:val="26"/>
              <w:szCs w:val="26"/>
              <w:rtl/>
            </w:rPr>
          </w:pPr>
          <w:hyperlink w:anchor="_Toc188455034" w:history="1">
            <w:r w:rsidR="00402507" w:rsidRPr="00027B50">
              <w:rPr>
                <w:rStyle w:val="Hyperlink"/>
                <w:rFonts w:asciiTheme="majorBidi" w:hAnsiTheme="majorBidi" w:cstheme="majorBidi"/>
                <w:b/>
                <w:bCs/>
                <w:noProof/>
                <w:sz w:val="26"/>
                <w:szCs w:val="26"/>
                <w:rtl/>
                <w:lang w:bidi="ar-SY"/>
              </w:rPr>
              <w:t>2.2.3. ربط الدراسات السابقة بالدراسة الحالية:</w:t>
            </w:r>
            <w:r w:rsidR="00402507" w:rsidRPr="00027B50">
              <w:rPr>
                <w:rFonts w:asciiTheme="majorBidi" w:hAnsiTheme="majorBidi" w:cstheme="majorBidi"/>
                <w:b/>
                <w:bCs/>
                <w:noProof/>
                <w:webHidden/>
                <w:sz w:val="26"/>
                <w:szCs w:val="26"/>
                <w:rtl/>
              </w:rPr>
              <w:tab/>
            </w:r>
            <w:r w:rsidR="00402507" w:rsidRPr="00027B50">
              <w:rPr>
                <w:rFonts w:asciiTheme="majorBidi" w:hAnsiTheme="majorBidi" w:cstheme="majorBidi"/>
                <w:b/>
                <w:bCs/>
                <w:noProof/>
                <w:webHidden/>
                <w:sz w:val="26"/>
                <w:szCs w:val="26"/>
                <w:rtl/>
              </w:rPr>
              <w:fldChar w:fldCharType="begin"/>
            </w:r>
            <w:r w:rsidR="00402507" w:rsidRPr="00027B50">
              <w:rPr>
                <w:rFonts w:asciiTheme="majorBidi" w:hAnsiTheme="majorBidi" w:cstheme="majorBidi"/>
                <w:b/>
                <w:bCs/>
                <w:noProof/>
                <w:webHidden/>
                <w:sz w:val="26"/>
                <w:szCs w:val="26"/>
                <w:rtl/>
              </w:rPr>
              <w:instrText xml:space="preserve"> </w:instrText>
            </w:r>
            <w:r w:rsidR="00402507" w:rsidRPr="00027B50">
              <w:rPr>
                <w:rFonts w:asciiTheme="majorBidi" w:hAnsiTheme="majorBidi" w:cstheme="majorBidi"/>
                <w:b/>
                <w:bCs/>
                <w:noProof/>
                <w:webHidden/>
                <w:sz w:val="26"/>
                <w:szCs w:val="26"/>
              </w:rPr>
              <w:instrText>PAGEREF</w:instrText>
            </w:r>
            <w:r w:rsidR="00402507" w:rsidRPr="00027B50">
              <w:rPr>
                <w:rFonts w:asciiTheme="majorBidi" w:hAnsiTheme="majorBidi" w:cstheme="majorBidi"/>
                <w:b/>
                <w:bCs/>
                <w:noProof/>
                <w:webHidden/>
                <w:sz w:val="26"/>
                <w:szCs w:val="26"/>
                <w:rtl/>
              </w:rPr>
              <w:instrText xml:space="preserve"> _</w:instrText>
            </w:r>
            <w:r w:rsidR="00402507" w:rsidRPr="00027B50">
              <w:rPr>
                <w:rFonts w:asciiTheme="majorBidi" w:hAnsiTheme="majorBidi" w:cstheme="majorBidi"/>
                <w:b/>
                <w:bCs/>
                <w:noProof/>
                <w:webHidden/>
                <w:sz w:val="26"/>
                <w:szCs w:val="26"/>
              </w:rPr>
              <w:instrText>Toc188455034 \h</w:instrText>
            </w:r>
            <w:r w:rsidR="00402507" w:rsidRPr="00027B50">
              <w:rPr>
                <w:rFonts w:asciiTheme="majorBidi" w:hAnsiTheme="majorBidi" w:cstheme="majorBidi"/>
                <w:b/>
                <w:bCs/>
                <w:noProof/>
                <w:webHidden/>
                <w:sz w:val="26"/>
                <w:szCs w:val="26"/>
                <w:rtl/>
              </w:rPr>
              <w:instrText xml:space="preserve"> </w:instrText>
            </w:r>
            <w:r w:rsidR="00402507" w:rsidRPr="00027B50">
              <w:rPr>
                <w:rFonts w:asciiTheme="majorBidi" w:hAnsiTheme="majorBidi" w:cstheme="majorBidi"/>
                <w:b/>
                <w:bCs/>
                <w:noProof/>
                <w:webHidden/>
                <w:sz w:val="26"/>
                <w:szCs w:val="26"/>
                <w:rtl/>
              </w:rPr>
            </w:r>
            <w:r w:rsidR="00402507" w:rsidRPr="00027B50">
              <w:rPr>
                <w:rFonts w:asciiTheme="majorBidi" w:hAnsiTheme="majorBidi" w:cstheme="majorBidi"/>
                <w:b/>
                <w:bCs/>
                <w:noProof/>
                <w:webHidden/>
                <w:sz w:val="26"/>
                <w:szCs w:val="26"/>
                <w:rtl/>
              </w:rPr>
              <w:fldChar w:fldCharType="separate"/>
            </w:r>
            <w:r w:rsidR="004849F5">
              <w:rPr>
                <w:rFonts w:asciiTheme="majorBidi" w:hAnsiTheme="majorBidi" w:cstheme="majorBidi"/>
                <w:b/>
                <w:bCs/>
                <w:noProof/>
                <w:webHidden/>
                <w:sz w:val="26"/>
                <w:szCs w:val="26"/>
                <w:rtl/>
              </w:rPr>
              <w:t>25</w:t>
            </w:r>
            <w:r w:rsidR="00402507" w:rsidRPr="00027B50">
              <w:rPr>
                <w:rFonts w:asciiTheme="majorBidi" w:hAnsiTheme="majorBidi" w:cstheme="majorBidi"/>
                <w:b/>
                <w:bCs/>
                <w:noProof/>
                <w:webHidden/>
                <w:sz w:val="26"/>
                <w:szCs w:val="26"/>
                <w:rtl/>
              </w:rPr>
              <w:fldChar w:fldCharType="end"/>
            </w:r>
          </w:hyperlink>
        </w:p>
        <w:p w:rsidR="00402507" w:rsidRPr="00027B50" w:rsidRDefault="00D55A98">
          <w:pPr>
            <w:pStyle w:val="20"/>
            <w:tabs>
              <w:tab w:val="right" w:leader="dot" w:pos="9062"/>
            </w:tabs>
            <w:bidi/>
            <w:rPr>
              <w:rFonts w:asciiTheme="majorBidi" w:eastAsiaTheme="minorEastAsia" w:hAnsiTheme="majorBidi" w:cstheme="majorBidi"/>
              <w:b/>
              <w:bCs/>
              <w:noProof/>
              <w:sz w:val="26"/>
              <w:szCs w:val="26"/>
              <w:rtl/>
            </w:rPr>
          </w:pPr>
          <w:hyperlink w:anchor="_Toc188455035" w:history="1">
            <w:r w:rsidR="00402507" w:rsidRPr="00027B50">
              <w:rPr>
                <w:rStyle w:val="Hyperlink"/>
                <w:rFonts w:asciiTheme="majorBidi" w:hAnsiTheme="majorBidi" w:cstheme="majorBidi"/>
                <w:b/>
                <w:bCs/>
                <w:noProof/>
                <w:sz w:val="26"/>
                <w:szCs w:val="26"/>
                <w:rtl/>
                <w:lang w:bidi="ar-SY"/>
              </w:rPr>
              <w:t>2.3. الإطار النظري:</w:t>
            </w:r>
            <w:r w:rsidR="00402507" w:rsidRPr="00027B50">
              <w:rPr>
                <w:rFonts w:asciiTheme="majorBidi" w:hAnsiTheme="majorBidi" w:cstheme="majorBidi"/>
                <w:b/>
                <w:bCs/>
                <w:noProof/>
                <w:webHidden/>
                <w:sz w:val="26"/>
                <w:szCs w:val="26"/>
                <w:rtl/>
              </w:rPr>
              <w:tab/>
            </w:r>
            <w:r w:rsidR="00402507" w:rsidRPr="00027B50">
              <w:rPr>
                <w:rFonts w:asciiTheme="majorBidi" w:hAnsiTheme="majorBidi" w:cstheme="majorBidi"/>
                <w:b/>
                <w:bCs/>
                <w:noProof/>
                <w:webHidden/>
                <w:sz w:val="26"/>
                <w:szCs w:val="26"/>
                <w:rtl/>
              </w:rPr>
              <w:fldChar w:fldCharType="begin"/>
            </w:r>
            <w:r w:rsidR="00402507" w:rsidRPr="00027B50">
              <w:rPr>
                <w:rFonts w:asciiTheme="majorBidi" w:hAnsiTheme="majorBidi" w:cstheme="majorBidi"/>
                <w:b/>
                <w:bCs/>
                <w:noProof/>
                <w:webHidden/>
                <w:sz w:val="26"/>
                <w:szCs w:val="26"/>
                <w:rtl/>
              </w:rPr>
              <w:instrText xml:space="preserve"> </w:instrText>
            </w:r>
            <w:r w:rsidR="00402507" w:rsidRPr="00027B50">
              <w:rPr>
                <w:rFonts w:asciiTheme="majorBidi" w:hAnsiTheme="majorBidi" w:cstheme="majorBidi"/>
                <w:b/>
                <w:bCs/>
                <w:noProof/>
                <w:webHidden/>
                <w:sz w:val="26"/>
                <w:szCs w:val="26"/>
              </w:rPr>
              <w:instrText>PAGEREF</w:instrText>
            </w:r>
            <w:r w:rsidR="00402507" w:rsidRPr="00027B50">
              <w:rPr>
                <w:rFonts w:asciiTheme="majorBidi" w:hAnsiTheme="majorBidi" w:cstheme="majorBidi"/>
                <w:b/>
                <w:bCs/>
                <w:noProof/>
                <w:webHidden/>
                <w:sz w:val="26"/>
                <w:szCs w:val="26"/>
                <w:rtl/>
              </w:rPr>
              <w:instrText xml:space="preserve"> _</w:instrText>
            </w:r>
            <w:r w:rsidR="00402507" w:rsidRPr="00027B50">
              <w:rPr>
                <w:rFonts w:asciiTheme="majorBidi" w:hAnsiTheme="majorBidi" w:cstheme="majorBidi"/>
                <w:b/>
                <w:bCs/>
                <w:noProof/>
                <w:webHidden/>
                <w:sz w:val="26"/>
                <w:szCs w:val="26"/>
              </w:rPr>
              <w:instrText>Toc188455035 \h</w:instrText>
            </w:r>
            <w:r w:rsidR="00402507" w:rsidRPr="00027B50">
              <w:rPr>
                <w:rFonts w:asciiTheme="majorBidi" w:hAnsiTheme="majorBidi" w:cstheme="majorBidi"/>
                <w:b/>
                <w:bCs/>
                <w:noProof/>
                <w:webHidden/>
                <w:sz w:val="26"/>
                <w:szCs w:val="26"/>
                <w:rtl/>
              </w:rPr>
              <w:instrText xml:space="preserve"> </w:instrText>
            </w:r>
            <w:r w:rsidR="00402507" w:rsidRPr="00027B50">
              <w:rPr>
                <w:rFonts w:asciiTheme="majorBidi" w:hAnsiTheme="majorBidi" w:cstheme="majorBidi"/>
                <w:b/>
                <w:bCs/>
                <w:noProof/>
                <w:webHidden/>
                <w:sz w:val="26"/>
                <w:szCs w:val="26"/>
                <w:rtl/>
              </w:rPr>
            </w:r>
            <w:r w:rsidR="00402507" w:rsidRPr="00027B50">
              <w:rPr>
                <w:rFonts w:asciiTheme="majorBidi" w:hAnsiTheme="majorBidi" w:cstheme="majorBidi"/>
                <w:b/>
                <w:bCs/>
                <w:noProof/>
                <w:webHidden/>
                <w:sz w:val="26"/>
                <w:szCs w:val="26"/>
                <w:rtl/>
              </w:rPr>
              <w:fldChar w:fldCharType="separate"/>
            </w:r>
            <w:r w:rsidR="004849F5">
              <w:rPr>
                <w:rFonts w:asciiTheme="majorBidi" w:hAnsiTheme="majorBidi" w:cstheme="majorBidi"/>
                <w:b/>
                <w:bCs/>
                <w:noProof/>
                <w:webHidden/>
                <w:sz w:val="26"/>
                <w:szCs w:val="26"/>
                <w:rtl/>
              </w:rPr>
              <w:t>27</w:t>
            </w:r>
            <w:r w:rsidR="00402507" w:rsidRPr="00027B50">
              <w:rPr>
                <w:rFonts w:asciiTheme="majorBidi" w:hAnsiTheme="majorBidi" w:cstheme="majorBidi"/>
                <w:b/>
                <w:bCs/>
                <w:noProof/>
                <w:webHidden/>
                <w:sz w:val="26"/>
                <w:szCs w:val="26"/>
                <w:rtl/>
              </w:rPr>
              <w:fldChar w:fldCharType="end"/>
            </w:r>
          </w:hyperlink>
        </w:p>
        <w:p w:rsidR="00402507" w:rsidRPr="00027B50" w:rsidRDefault="00D55A98">
          <w:pPr>
            <w:pStyle w:val="30"/>
            <w:tabs>
              <w:tab w:val="right" w:leader="dot" w:pos="9062"/>
            </w:tabs>
            <w:bidi/>
            <w:rPr>
              <w:rFonts w:asciiTheme="majorBidi" w:eastAsiaTheme="minorEastAsia" w:hAnsiTheme="majorBidi" w:cstheme="majorBidi"/>
              <w:b/>
              <w:bCs/>
              <w:noProof/>
              <w:sz w:val="26"/>
              <w:szCs w:val="26"/>
              <w:rtl/>
            </w:rPr>
          </w:pPr>
          <w:hyperlink w:anchor="_Toc188455036" w:history="1">
            <w:r w:rsidR="00402507" w:rsidRPr="00027B50">
              <w:rPr>
                <w:rStyle w:val="Hyperlink"/>
                <w:rFonts w:asciiTheme="majorBidi" w:hAnsiTheme="majorBidi" w:cstheme="majorBidi"/>
                <w:b/>
                <w:bCs/>
                <w:noProof/>
                <w:sz w:val="26"/>
                <w:szCs w:val="26"/>
                <w:rtl/>
                <w:lang w:bidi="ar-SY"/>
              </w:rPr>
              <w:t>2.3.1. القسم الأول: الإطار النظري للمتغير المستقل (استخدام تطبيقات الذكاء الاصطناعي)</w:t>
            </w:r>
            <w:r w:rsidR="00402507" w:rsidRPr="00027B50">
              <w:rPr>
                <w:rFonts w:asciiTheme="majorBidi" w:hAnsiTheme="majorBidi" w:cstheme="majorBidi"/>
                <w:b/>
                <w:bCs/>
                <w:noProof/>
                <w:webHidden/>
                <w:sz w:val="26"/>
                <w:szCs w:val="26"/>
                <w:rtl/>
              </w:rPr>
              <w:tab/>
            </w:r>
            <w:r w:rsidR="00402507" w:rsidRPr="00027B50">
              <w:rPr>
                <w:rFonts w:asciiTheme="majorBidi" w:hAnsiTheme="majorBidi" w:cstheme="majorBidi"/>
                <w:b/>
                <w:bCs/>
                <w:noProof/>
                <w:webHidden/>
                <w:sz w:val="26"/>
                <w:szCs w:val="26"/>
                <w:rtl/>
              </w:rPr>
              <w:fldChar w:fldCharType="begin"/>
            </w:r>
            <w:r w:rsidR="00402507" w:rsidRPr="00027B50">
              <w:rPr>
                <w:rFonts w:asciiTheme="majorBidi" w:hAnsiTheme="majorBidi" w:cstheme="majorBidi"/>
                <w:b/>
                <w:bCs/>
                <w:noProof/>
                <w:webHidden/>
                <w:sz w:val="26"/>
                <w:szCs w:val="26"/>
                <w:rtl/>
              </w:rPr>
              <w:instrText xml:space="preserve"> </w:instrText>
            </w:r>
            <w:r w:rsidR="00402507" w:rsidRPr="00027B50">
              <w:rPr>
                <w:rFonts w:asciiTheme="majorBidi" w:hAnsiTheme="majorBidi" w:cstheme="majorBidi"/>
                <w:b/>
                <w:bCs/>
                <w:noProof/>
                <w:webHidden/>
                <w:sz w:val="26"/>
                <w:szCs w:val="26"/>
              </w:rPr>
              <w:instrText>PAGEREF</w:instrText>
            </w:r>
            <w:r w:rsidR="00402507" w:rsidRPr="00027B50">
              <w:rPr>
                <w:rFonts w:asciiTheme="majorBidi" w:hAnsiTheme="majorBidi" w:cstheme="majorBidi"/>
                <w:b/>
                <w:bCs/>
                <w:noProof/>
                <w:webHidden/>
                <w:sz w:val="26"/>
                <w:szCs w:val="26"/>
                <w:rtl/>
              </w:rPr>
              <w:instrText xml:space="preserve"> _</w:instrText>
            </w:r>
            <w:r w:rsidR="00402507" w:rsidRPr="00027B50">
              <w:rPr>
                <w:rFonts w:asciiTheme="majorBidi" w:hAnsiTheme="majorBidi" w:cstheme="majorBidi"/>
                <w:b/>
                <w:bCs/>
                <w:noProof/>
                <w:webHidden/>
                <w:sz w:val="26"/>
                <w:szCs w:val="26"/>
              </w:rPr>
              <w:instrText>Toc188455036 \h</w:instrText>
            </w:r>
            <w:r w:rsidR="00402507" w:rsidRPr="00027B50">
              <w:rPr>
                <w:rFonts w:asciiTheme="majorBidi" w:hAnsiTheme="majorBidi" w:cstheme="majorBidi"/>
                <w:b/>
                <w:bCs/>
                <w:noProof/>
                <w:webHidden/>
                <w:sz w:val="26"/>
                <w:szCs w:val="26"/>
                <w:rtl/>
              </w:rPr>
              <w:instrText xml:space="preserve"> </w:instrText>
            </w:r>
            <w:r w:rsidR="00402507" w:rsidRPr="00027B50">
              <w:rPr>
                <w:rFonts w:asciiTheme="majorBidi" w:hAnsiTheme="majorBidi" w:cstheme="majorBidi"/>
                <w:b/>
                <w:bCs/>
                <w:noProof/>
                <w:webHidden/>
                <w:sz w:val="26"/>
                <w:szCs w:val="26"/>
                <w:rtl/>
              </w:rPr>
            </w:r>
            <w:r w:rsidR="00402507" w:rsidRPr="00027B50">
              <w:rPr>
                <w:rFonts w:asciiTheme="majorBidi" w:hAnsiTheme="majorBidi" w:cstheme="majorBidi"/>
                <w:b/>
                <w:bCs/>
                <w:noProof/>
                <w:webHidden/>
                <w:sz w:val="26"/>
                <w:szCs w:val="26"/>
                <w:rtl/>
              </w:rPr>
              <w:fldChar w:fldCharType="separate"/>
            </w:r>
            <w:r w:rsidR="004849F5">
              <w:rPr>
                <w:rFonts w:asciiTheme="majorBidi" w:hAnsiTheme="majorBidi" w:cstheme="majorBidi"/>
                <w:b/>
                <w:bCs/>
                <w:noProof/>
                <w:webHidden/>
                <w:sz w:val="26"/>
                <w:szCs w:val="26"/>
                <w:rtl/>
              </w:rPr>
              <w:t>27</w:t>
            </w:r>
            <w:r w:rsidR="00402507" w:rsidRPr="00027B50">
              <w:rPr>
                <w:rFonts w:asciiTheme="majorBidi" w:hAnsiTheme="majorBidi" w:cstheme="majorBidi"/>
                <w:b/>
                <w:bCs/>
                <w:noProof/>
                <w:webHidden/>
                <w:sz w:val="26"/>
                <w:szCs w:val="26"/>
                <w:rtl/>
              </w:rPr>
              <w:fldChar w:fldCharType="end"/>
            </w:r>
          </w:hyperlink>
        </w:p>
        <w:p w:rsidR="00402507" w:rsidRPr="00027B50" w:rsidRDefault="00D55A98" w:rsidP="00FE3F55">
          <w:pPr>
            <w:pStyle w:val="40"/>
            <w:rPr>
              <w:noProof/>
              <w:sz w:val="26"/>
              <w:szCs w:val="26"/>
              <w:rtl/>
            </w:rPr>
          </w:pPr>
          <w:hyperlink w:anchor="_Toc188455037" w:history="1">
            <w:r w:rsidR="00402507" w:rsidRPr="00027B50">
              <w:rPr>
                <w:rStyle w:val="Hyperlink"/>
                <w:rFonts w:asciiTheme="majorBidi" w:hAnsiTheme="majorBidi" w:cstheme="majorBidi"/>
                <w:b/>
                <w:bCs/>
                <w:noProof/>
                <w:sz w:val="26"/>
                <w:szCs w:val="26"/>
                <w:rtl/>
                <w:lang w:bidi="ar-SY"/>
              </w:rPr>
              <w:t>2.3.1.1. المقدمة:</w:t>
            </w:r>
            <w:r w:rsidR="00402507" w:rsidRPr="00027B50">
              <w:rPr>
                <w:noProof/>
                <w:webHidden/>
                <w:sz w:val="26"/>
                <w:szCs w:val="26"/>
                <w:rtl/>
              </w:rPr>
              <w:tab/>
            </w:r>
            <w:r w:rsidR="00402507" w:rsidRPr="00027B50">
              <w:rPr>
                <w:noProof/>
                <w:webHidden/>
                <w:sz w:val="26"/>
                <w:szCs w:val="26"/>
                <w:rtl/>
              </w:rPr>
              <w:fldChar w:fldCharType="begin"/>
            </w:r>
            <w:r w:rsidR="00402507" w:rsidRPr="00027B50">
              <w:rPr>
                <w:noProof/>
                <w:webHidden/>
                <w:sz w:val="26"/>
                <w:szCs w:val="26"/>
                <w:rtl/>
              </w:rPr>
              <w:instrText xml:space="preserve"> </w:instrText>
            </w:r>
            <w:r w:rsidR="00402507" w:rsidRPr="00027B50">
              <w:rPr>
                <w:noProof/>
                <w:webHidden/>
                <w:sz w:val="26"/>
                <w:szCs w:val="26"/>
              </w:rPr>
              <w:instrText>PAGEREF</w:instrText>
            </w:r>
            <w:r w:rsidR="00402507" w:rsidRPr="00027B50">
              <w:rPr>
                <w:noProof/>
                <w:webHidden/>
                <w:sz w:val="26"/>
                <w:szCs w:val="26"/>
                <w:rtl/>
              </w:rPr>
              <w:instrText xml:space="preserve"> _</w:instrText>
            </w:r>
            <w:r w:rsidR="00402507" w:rsidRPr="00027B50">
              <w:rPr>
                <w:noProof/>
                <w:webHidden/>
                <w:sz w:val="26"/>
                <w:szCs w:val="26"/>
              </w:rPr>
              <w:instrText>Toc188455037 \h</w:instrText>
            </w:r>
            <w:r w:rsidR="00402507" w:rsidRPr="00027B50">
              <w:rPr>
                <w:noProof/>
                <w:webHidden/>
                <w:sz w:val="26"/>
                <w:szCs w:val="26"/>
                <w:rtl/>
              </w:rPr>
              <w:instrText xml:space="preserve"> </w:instrText>
            </w:r>
            <w:r w:rsidR="00402507" w:rsidRPr="00027B50">
              <w:rPr>
                <w:noProof/>
                <w:webHidden/>
                <w:sz w:val="26"/>
                <w:szCs w:val="26"/>
                <w:rtl/>
              </w:rPr>
            </w:r>
            <w:r w:rsidR="00402507" w:rsidRPr="00027B50">
              <w:rPr>
                <w:noProof/>
                <w:webHidden/>
                <w:sz w:val="26"/>
                <w:szCs w:val="26"/>
                <w:rtl/>
              </w:rPr>
              <w:fldChar w:fldCharType="separate"/>
            </w:r>
            <w:r w:rsidR="004849F5">
              <w:rPr>
                <w:noProof/>
                <w:webHidden/>
                <w:sz w:val="26"/>
                <w:szCs w:val="26"/>
                <w:rtl/>
              </w:rPr>
              <w:t>27</w:t>
            </w:r>
            <w:r w:rsidR="00402507" w:rsidRPr="00027B50">
              <w:rPr>
                <w:noProof/>
                <w:webHidden/>
                <w:sz w:val="26"/>
                <w:szCs w:val="26"/>
                <w:rtl/>
              </w:rPr>
              <w:fldChar w:fldCharType="end"/>
            </w:r>
          </w:hyperlink>
        </w:p>
        <w:p w:rsidR="00402507" w:rsidRPr="00027B50" w:rsidRDefault="00D55A98" w:rsidP="00FE3F55">
          <w:pPr>
            <w:pStyle w:val="40"/>
            <w:rPr>
              <w:noProof/>
              <w:sz w:val="26"/>
              <w:szCs w:val="26"/>
              <w:rtl/>
            </w:rPr>
          </w:pPr>
          <w:hyperlink w:anchor="_Toc188455038" w:history="1">
            <w:r w:rsidR="00402507" w:rsidRPr="00027B50">
              <w:rPr>
                <w:rStyle w:val="Hyperlink"/>
                <w:rFonts w:asciiTheme="majorBidi" w:hAnsiTheme="majorBidi" w:cstheme="majorBidi"/>
                <w:b/>
                <w:bCs/>
                <w:noProof/>
                <w:sz w:val="26"/>
                <w:szCs w:val="26"/>
                <w:rtl/>
                <w:lang w:bidi="ar-SY"/>
              </w:rPr>
              <w:t>2.3.1.2. تعريف ومفاهيم الذكاء الاصطناعي الأساسية:</w:t>
            </w:r>
            <w:r w:rsidR="00402507" w:rsidRPr="00027B50">
              <w:rPr>
                <w:noProof/>
                <w:webHidden/>
                <w:sz w:val="26"/>
                <w:szCs w:val="26"/>
                <w:rtl/>
              </w:rPr>
              <w:tab/>
            </w:r>
            <w:r w:rsidR="00402507" w:rsidRPr="00027B50">
              <w:rPr>
                <w:noProof/>
                <w:webHidden/>
                <w:sz w:val="26"/>
                <w:szCs w:val="26"/>
                <w:rtl/>
              </w:rPr>
              <w:fldChar w:fldCharType="begin"/>
            </w:r>
            <w:r w:rsidR="00402507" w:rsidRPr="00027B50">
              <w:rPr>
                <w:noProof/>
                <w:webHidden/>
                <w:sz w:val="26"/>
                <w:szCs w:val="26"/>
                <w:rtl/>
              </w:rPr>
              <w:instrText xml:space="preserve"> </w:instrText>
            </w:r>
            <w:r w:rsidR="00402507" w:rsidRPr="00027B50">
              <w:rPr>
                <w:noProof/>
                <w:webHidden/>
                <w:sz w:val="26"/>
                <w:szCs w:val="26"/>
              </w:rPr>
              <w:instrText>PAGEREF</w:instrText>
            </w:r>
            <w:r w:rsidR="00402507" w:rsidRPr="00027B50">
              <w:rPr>
                <w:noProof/>
                <w:webHidden/>
                <w:sz w:val="26"/>
                <w:szCs w:val="26"/>
                <w:rtl/>
              </w:rPr>
              <w:instrText xml:space="preserve"> _</w:instrText>
            </w:r>
            <w:r w:rsidR="00402507" w:rsidRPr="00027B50">
              <w:rPr>
                <w:noProof/>
                <w:webHidden/>
                <w:sz w:val="26"/>
                <w:szCs w:val="26"/>
              </w:rPr>
              <w:instrText>Toc188455038 \h</w:instrText>
            </w:r>
            <w:r w:rsidR="00402507" w:rsidRPr="00027B50">
              <w:rPr>
                <w:noProof/>
                <w:webHidden/>
                <w:sz w:val="26"/>
                <w:szCs w:val="26"/>
                <w:rtl/>
              </w:rPr>
              <w:instrText xml:space="preserve"> </w:instrText>
            </w:r>
            <w:r w:rsidR="00402507" w:rsidRPr="00027B50">
              <w:rPr>
                <w:noProof/>
                <w:webHidden/>
                <w:sz w:val="26"/>
                <w:szCs w:val="26"/>
                <w:rtl/>
              </w:rPr>
            </w:r>
            <w:r w:rsidR="00402507" w:rsidRPr="00027B50">
              <w:rPr>
                <w:noProof/>
                <w:webHidden/>
                <w:sz w:val="26"/>
                <w:szCs w:val="26"/>
                <w:rtl/>
              </w:rPr>
              <w:fldChar w:fldCharType="separate"/>
            </w:r>
            <w:r w:rsidR="004849F5">
              <w:rPr>
                <w:noProof/>
                <w:webHidden/>
                <w:sz w:val="26"/>
                <w:szCs w:val="26"/>
                <w:rtl/>
              </w:rPr>
              <w:t>28</w:t>
            </w:r>
            <w:r w:rsidR="00402507" w:rsidRPr="00027B50">
              <w:rPr>
                <w:noProof/>
                <w:webHidden/>
                <w:sz w:val="26"/>
                <w:szCs w:val="26"/>
                <w:rtl/>
              </w:rPr>
              <w:fldChar w:fldCharType="end"/>
            </w:r>
          </w:hyperlink>
        </w:p>
        <w:p w:rsidR="00402507" w:rsidRPr="00027B50" w:rsidRDefault="00D55A98" w:rsidP="00FE3F55">
          <w:pPr>
            <w:pStyle w:val="40"/>
            <w:rPr>
              <w:noProof/>
              <w:sz w:val="26"/>
              <w:szCs w:val="26"/>
              <w:rtl/>
            </w:rPr>
          </w:pPr>
          <w:hyperlink w:anchor="_Toc188455039" w:history="1">
            <w:r w:rsidR="00402507" w:rsidRPr="00027B50">
              <w:rPr>
                <w:rStyle w:val="Hyperlink"/>
                <w:rFonts w:asciiTheme="majorBidi" w:hAnsiTheme="majorBidi" w:cstheme="majorBidi"/>
                <w:b/>
                <w:bCs/>
                <w:noProof/>
                <w:sz w:val="26"/>
                <w:szCs w:val="26"/>
                <w:rtl/>
                <w:lang w:bidi="ar-SY"/>
              </w:rPr>
              <w:t>2.3.1.3. التطور التاريخي لتقنيات الذكاء الاصطناعي:</w:t>
            </w:r>
            <w:r w:rsidR="00402507" w:rsidRPr="00027B50">
              <w:rPr>
                <w:noProof/>
                <w:webHidden/>
                <w:sz w:val="26"/>
                <w:szCs w:val="26"/>
                <w:rtl/>
              </w:rPr>
              <w:tab/>
            </w:r>
            <w:r w:rsidR="00402507" w:rsidRPr="00027B50">
              <w:rPr>
                <w:noProof/>
                <w:webHidden/>
                <w:sz w:val="26"/>
                <w:szCs w:val="26"/>
                <w:rtl/>
              </w:rPr>
              <w:fldChar w:fldCharType="begin"/>
            </w:r>
            <w:r w:rsidR="00402507" w:rsidRPr="00027B50">
              <w:rPr>
                <w:noProof/>
                <w:webHidden/>
                <w:sz w:val="26"/>
                <w:szCs w:val="26"/>
                <w:rtl/>
              </w:rPr>
              <w:instrText xml:space="preserve"> </w:instrText>
            </w:r>
            <w:r w:rsidR="00402507" w:rsidRPr="00027B50">
              <w:rPr>
                <w:noProof/>
                <w:webHidden/>
                <w:sz w:val="26"/>
                <w:szCs w:val="26"/>
              </w:rPr>
              <w:instrText>PAGEREF</w:instrText>
            </w:r>
            <w:r w:rsidR="00402507" w:rsidRPr="00027B50">
              <w:rPr>
                <w:noProof/>
                <w:webHidden/>
                <w:sz w:val="26"/>
                <w:szCs w:val="26"/>
                <w:rtl/>
              </w:rPr>
              <w:instrText xml:space="preserve"> _</w:instrText>
            </w:r>
            <w:r w:rsidR="00402507" w:rsidRPr="00027B50">
              <w:rPr>
                <w:noProof/>
                <w:webHidden/>
                <w:sz w:val="26"/>
                <w:szCs w:val="26"/>
              </w:rPr>
              <w:instrText>Toc188455039 \h</w:instrText>
            </w:r>
            <w:r w:rsidR="00402507" w:rsidRPr="00027B50">
              <w:rPr>
                <w:noProof/>
                <w:webHidden/>
                <w:sz w:val="26"/>
                <w:szCs w:val="26"/>
                <w:rtl/>
              </w:rPr>
              <w:instrText xml:space="preserve"> </w:instrText>
            </w:r>
            <w:r w:rsidR="00402507" w:rsidRPr="00027B50">
              <w:rPr>
                <w:noProof/>
                <w:webHidden/>
                <w:sz w:val="26"/>
                <w:szCs w:val="26"/>
                <w:rtl/>
              </w:rPr>
            </w:r>
            <w:r w:rsidR="00402507" w:rsidRPr="00027B50">
              <w:rPr>
                <w:noProof/>
                <w:webHidden/>
                <w:sz w:val="26"/>
                <w:szCs w:val="26"/>
                <w:rtl/>
              </w:rPr>
              <w:fldChar w:fldCharType="separate"/>
            </w:r>
            <w:r w:rsidR="004849F5">
              <w:rPr>
                <w:noProof/>
                <w:webHidden/>
                <w:sz w:val="26"/>
                <w:szCs w:val="26"/>
                <w:rtl/>
              </w:rPr>
              <w:t>29</w:t>
            </w:r>
            <w:r w:rsidR="00402507" w:rsidRPr="00027B50">
              <w:rPr>
                <w:noProof/>
                <w:webHidden/>
                <w:sz w:val="26"/>
                <w:szCs w:val="26"/>
                <w:rtl/>
              </w:rPr>
              <w:fldChar w:fldCharType="end"/>
            </w:r>
          </w:hyperlink>
        </w:p>
        <w:p w:rsidR="00402507" w:rsidRPr="00027B50" w:rsidRDefault="00D55A98" w:rsidP="00FE3F55">
          <w:pPr>
            <w:pStyle w:val="40"/>
            <w:rPr>
              <w:noProof/>
              <w:sz w:val="26"/>
              <w:szCs w:val="26"/>
              <w:rtl/>
            </w:rPr>
          </w:pPr>
          <w:hyperlink w:anchor="_Toc188455040" w:history="1">
            <w:r w:rsidR="00402507" w:rsidRPr="00027B50">
              <w:rPr>
                <w:rStyle w:val="Hyperlink"/>
                <w:rFonts w:asciiTheme="majorBidi" w:hAnsiTheme="majorBidi" w:cstheme="majorBidi"/>
                <w:b/>
                <w:bCs/>
                <w:noProof/>
                <w:sz w:val="26"/>
                <w:szCs w:val="26"/>
                <w:rtl/>
                <w:lang w:bidi="ar-SY"/>
              </w:rPr>
              <w:t>2.3.1.4. خوارزميات الذكاء الاصطناعي وتحليلات البيانات: أدوات لحل المشكلات المعقدة</w:t>
            </w:r>
            <w:r w:rsidR="00402507" w:rsidRPr="00027B50">
              <w:rPr>
                <w:noProof/>
                <w:webHidden/>
                <w:sz w:val="26"/>
                <w:szCs w:val="26"/>
                <w:rtl/>
              </w:rPr>
              <w:tab/>
            </w:r>
            <w:r w:rsidR="00402507" w:rsidRPr="00027B50">
              <w:rPr>
                <w:noProof/>
                <w:webHidden/>
                <w:sz w:val="26"/>
                <w:szCs w:val="26"/>
                <w:rtl/>
              </w:rPr>
              <w:fldChar w:fldCharType="begin"/>
            </w:r>
            <w:r w:rsidR="00402507" w:rsidRPr="00027B50">
              <w:rPr>
                <w:noProof/>
                <w:webHidden/>
                <w:sz w:val="26"/>
                <w:szCs w:val="26"/>
                <w:rtl/>
              </w:rPr>
              <w:instrText xml:space="preserve"> </w:instrText>
            </w:r>
            <w:r w:rsidR="00402507" w:rsidRPr="00027B50">
              <w:rPr>
                <w:noProof/>
                <w:webHidden/>
                <w:sz w:val="26"/>
                <w:szCs w:val="26"/>
              </w:rPr>
              <w:instrText>PAGEREF</w:instrText>
            </w:r>
            <w:r w:rsidR="00402507" w:rsidRPr="00027B50">
              <w:rPr>
                <w:noProof/>
                <w:webHidden/>
                <w:sz w:val="26"/>
                <w:szCs w:val="26"/>
                <w:rtl/>
              </w:rPr>
              <w:instrText xml:space="preserve"> _</w:instrText>
            </w:r>
            <w:r w:rsidR="00402507" w:rsidRPr="00027B50">
              <w:rPr>
                <w:noProof/>
                <w:webHidden/>
                <w:sz w:val="26"/>
                <w:szCs w:val="26"/>
              </w:rPr>
              <w:instrText>Toc188455040 \h</w:instrText>
            </w:r>
            <w:r w:rsidR="00402507" w:rsidRPr="00027B50">
              <w:rPr>
                <w:noProof/>
                <w:webHidden/>
                <w:sz w:val="26"/>
                <w:szCs w:val="26"/>
                <w:rtl/>
              </w:rPr>
              <w:instrText xml:space="preserve"> </w:instrText>
            </w:r>
            <w:r w:rsidR="00402507" w:rsidRPr="00027B50">
              <w:rPr>
                <w:noProof/>
                <w:webHidden/>
                <w:sz w:val="26"/>
                <w:szCs w:val="26"/>
                <w:rtl/>
              </w:rPr>
            </w:r>
            <w:r w:rsidR="00402507" w:rsidRPr="00027B50">
              <w:rPr>
                <w:noProof/>
                <w:webHidden/>
                <w:sz w:val="26"/>
                <w:szCs w:val="26"/>
                <w:rtl/>
              </w:rPr>
              <w:fldChar w:fldCharType="separate"/>
            </w:r>
            <w:r w:rsidR="004849F5">
              <w:rPr>
                <w:noProof/>
                <w:webHidden/>
                <w:sz w:val="26"/>
                <w:szCs w:val="26"/>
                <w:rtl/>
              </w:rPr>
              <w:t>30</w:t>
            </w:r>
            <w:r w:rsidR="00402507" w:rsidRPr="00027B50">
              <w:rPr>
                <w:noProof/>
                <w:webHidden/>
                <w:sz w:val="26"/>
                <w:szCs w:val="26"/>
                <w:rtl/>
              </w:rPr>
              <w:fldChar w:fldCharType="end"/>
            </w:r>
          </w:hyperlink>
        </w:p>
        <w:p w:rsidR="00402507" w:rsidRPr="00027B50" w:rsidRDefault="00D55A98" w:rsidP="00FE3F55">
          <w:pPr>
            <w:pStyle w:val="40"/>
            <w:rPr>
              <w:noProof/>
              <w:sz w:val="26"/>
              <w:szCs w:val="26"/>
              <w:rtl/>
            </w:rPr>
          </w:pPr>
          <w:hyperlink w:anchor="_Toc188455041" w:history="1">
            <w:r w:rsidR="00402507" w:rsidRPr="00027B50">
              <w:rPr>
                <w:rStyle w:val="Hyperlink"/>
                <w:rFonts w:asciiTheme="majorBidi" w:hAnsiTheme="majorBidi" w:cstheme="majorBidi"/>
                <w:b/>
                <w:bCs/>
                <w:noProof/>
                <w:sz w:val="26"/>
                <w:szCs w:val="26"/>
                <w:rtl/>
                <w:lang w:bidi="ar-SY"/>
              </w:rPr>
              <w:t>2.3.1.5. تقنيات المراقبة في الوقت الحقيقي في الذكاء الاصطناعي:</w:t>
            </w:r>
            <w:r w:rsidR="00402507" w:rsidRPr="00027B50">
              <w:rPr>
                <w:noProof/>
                <w:webHidden/>
                <w:sz w:val="26"/>
                <w:szCs w:val="26"/>
                <w:rtl/>
              </w:rPr>
              <w:tab/>
            </w:r>
            <w:r w:rsidR="00402507" w:rsidRPr="00027B50">
              <w:rPr>
                <w:noProof/>
                <w:webHidden/>
                <w:sz w:val="26"/>
                <w:szCs w:val="26"/>
                <w:rtl/>
              </w:rPr>
              <w:fldChar w:fldCharType="begin"/>
            </w:r>
            <w:r w:rsidR="00402507" w:rsidRPr="00027B50">
              <w:rPr>
                <w:noProof/>
                <w:webHidden/>
                <w:sz w:val="26"/>
                <w:szCs w:val="26"/>
                <w:rtl/>
              </w:rPr>
              <w:instrText xml:space="preserve"> </w:instrText>
            </w:r>
            <w:r w:rsidR="00402507" w:rsidRPr="00027B50">
              <w:rPr>
                <w:noProof/>
                <w:webHidden/>
                <w:sz w:val="26"/>
                <w:szCs w:val="26"/>
              </w:rPr>
              <w:instrText>PAGEREF</w:instrText>
            </w:r>
            <w:r w:rsidR="00402507" w:rsidRPr="00027B50">
              <w:rPr>
                <w:noProof/>
                <w:webHidden/>
                <w:sz w:val="26"/>
                <w:szCs w:val="26"/>
                <w:rtl/>
              </w:rPr>
              <w:instrText xml:space="preserve"> _</w:instrText>
            </w:r>
            <w:r w:rsidR="00402507" w:rsidRPr="00027B50">
              <w:rPr>
                <w:noProof/>
                <w:webHidden/>
                <w:sz w:val="26"/>
                <w:szCs w:val="26"/>
              </w:rPr>
              <w:instrText>Toc188455041 \h</w:instrText>
            </w:r>
            <w:r w:rsidR="00402507" w:rsidRPr="00027B50">
              <w:rPr>
                <w:noProof/>
                <w:webHidden/>
                <w:sz w:val="26"/>
                <w:szCs w:val="26"/>
                <w:rtl/>
              </w:rPr>
              <w:instrText xml:space="preserve"> </w:instrText>
            </w:r>
            <w:r w:rsidR="00402507" w:rsidRPr="00027B50">
              <w:rPr>
                <w:noProof/>
                <w:webHidden/>
                <w:sz w:val="26"/>
                <w:szCs w:val="26"/>
                <w:rtl/>
              </w:rPr>
            </w:r>
            <w:r w:rsidR="00402507" w:rsidRPr="00027B50">
              <w:rPr>
                <w:noProof/>
                <w:webHidden/>
                <w:sz w:val="26"/>
                <w:szCs w:val="26"/>
                <w:rtl/>
              </w:rPr>
              <w:fldChar w:fldCharType="separate"/>
            </w:r>
            <w:r w:rsidR="004849F5">
              <w:rPr>
                <w:noProof/>
                <w:webHidden/>
                <w:sz w:val="26"/>
                <w:szCs w:val="26"/>
                <w:rtl/>
              </w:rPr>
              <w:t>31</w:t>
            </w:r>
            <w:r w:rsidR="00402507" w:rsidRPr="00027B50">
              <w:rPr>
                <w:noProof/>
                <w:webHidden/>
                <w:sz w:val="26"/>
                <w:szCs w:val="26"/>
                <w:rtl/>
              </w:rPr>
              <w:fldChar w:fldCharType="end"/>
            </w:r>
          </w:hyperlink>
        </w:p>
        <w:p w:rsidR="00402507" w:rsidRPr="00027B50" w:rsidRDefault="00D55A98" w:rsidP="00FE3F55">
          <w:pPr>
            <w:pStyle w:val="40"/>
            <w:rPr>
              <w:noProof/>
              <w:sz w:val="26"/>
              <w:szCs w:val="26"/>
              <w:rtl/>
            </w:rPr>
          </w:pPr>
          <w:hyperlink w:anchor="_Toc188455042" w:history="1">
            <w:r w:rsidR="00402507" w:rsidRPr="00027B50">
              <w:rPr>
                <w:rStyle w:val="Hyperlink"/>
                <w:rFonts w:asciiTheme="majorBidi" w:hAnsiTheme="majorBidi" w:cstheme="majorBidi"/>
                <w:b/>
                <w:bCs/>
                <w:noProof/>
                <w:sz w:val="26"/>
                <w:szCs w:val="26"/>
                <w:rtl/>
                <w:lang w:bidi="ar-SY"/>
              </w:rPr>
              <w:t>2.3.1.6. أنظمة دعم القرار المدعومة بالذكاء الاصطناعي:</w:t>
            </w:r>
            <w:r w:rsidR="00402507" w:rsidRPr="00027B50">
              <w:rPr>
                <w:noProof/>
                <w:webHidden/>
                <w:sz w:val="26"/>
                <w:szCs w:val="26"/>
                <w:rtl/>
              </w:rPr>
              <w:tab/>
            </w:r>
            <w:r w:rsidR="00402507" w:rsidRPr="00027B50">
              <w:rPr>
                <w:noProof/>
                <w:webHidden/>
                <w:sz w:val="26"/>
                <w:szCs w:val="26"/>
                <w:rtl/>
              </w:rPr>
              <w:fldChar w:fldCharType="begin"/>
            </w:r>
            <w:r w:rsidR="00402507" w:rsidRPr="00027B50">
              <w:rPr>
                <w:noProof/>
                <w:webHidden/>
                <w:sz w:val="26"/>
                <w:szCs w:val="26"/>
                <w:rtl/>
              </w:rPr>
              <w:instrText xml:space="preserve"> </w:instrText>
            </w:r>
            <w:r w:rsidR="00402507" w:rsidRPr="00027B50">
              <w:rPr>
                <w:noProof/>
                <w:webHidden/>
                <w:sz w:val="26"/>
                <w:szCs w:val="26"/>
              </w:rPr>
              <w:instrText>PAGEREF</w:instrText>
            </w:r>
            <w:r w:rsidR="00402507" w:rsidRPr="00027B50">
              <w:rPr>
                <w:noProof/>
                <w:webHidden/>
                <w:sz w:val="26"/>
                <w:szCs w:val="26"/>
                <w:rtl/>
              </w:rPr>
              <w:instrText xml:space="preserve"> _</w:instrText>
            </w:r>
            <w:r w:rsidR="00402507" w:rsidRPr="00027B50">
              <w:rPr>
                <w:noProof/>
                <w:webHidden/>
                <w:sz w:val="26"/>
                <w:szCs w:val="26"/>
              </w:rPr>
              <w:instrText>Toc188455042 \h</w:instrText>
            </w:r>
            <w:r w:rsidR="00402507" w:rsidRPr="00027B50">
              <w:rPr>
                <w:noProof/>
                <w:webHidden/>
                <w:sz w:val="26"/>
                <w:szCs w:val="26"/>
                <w:rtl/>
              </w:rPr>
              <w:instrText xml:space="preserve"> </w:instrText>
            </w:r>
            <w:r w:rsidR="00402507" w:rsidRPr="00027B50">
              <w:rPr>
                <w:noProof/>
                <w:webHidden/>
                <w:sz w:val="26"/>
                <w:szCs w:val="26"/>
                <w:rtl/>
              </w:rPr>
            </w:r>
            <w:r w:rsidR="00402507" w:rsidRPr="00027B50">
              <w:rPr>
                <w:noProof/>
                <w:webHidden/>
                <w:sz w:val="26"/>
                <w:szCs w:val="26"/>
                <w:rtl/>
              </w:rPr>
              <w:fldChar w:fldCharType="separate"/>
            </w:r>
            <w:r w:rsidR="004849F5">
              <w:rPr>
                <w:noProof/>
                <w:webHidden/>
                <w:sz w:val="26"/>
                <w:szCs w:val="26"/>
                <w:rtl/>
              </w:rPr>
              <w:t>32</w:t>
            </w:r>
            <w:r w:rsidR="00402507" w:rsidRPr="00027B50">
              <w:rPr>
                <w:noProof/>
                <w:webHidden/>
                <w:sz w:val="26"/>
                <w:szCs w:val="26"/>
                <w:rtl/>
              </w:rPr>
              <w:fldChar w:fldCharType="end"/>
            </w:r>
          </w:hyperlink>
        </w:p>
        <w:p w:rsidR="00402507" w:rsidRPr="00027B50" w:rsidRDefault="00D55A98" w:rsidP="00FE3F55">
          <w:pPr>
            <w:pStyle w:val="40"/>
            <w:rPr>
              <w:noProof/>
              <w:sz w:val="26"/>
              <w:szCs w:val="26"/>
              <w:rtl/>
            </w:rPr>
          </w:pPr>
          <w:hyperlink w:anchor="_Toc188455043" w:history="1">
            <w:r w:rsidR="00402507" w:rsidRPr="00027B50">
              <w:rPr>
                <w:rStyle w:val="Hyperlink"/>
                <w:rFonts w:asciiTheme="majorBidi" w:hAnsiTheme="majorBidi" w:cstheme="majorBidi"/>
                <w:b/>
                <w:bCs/>
                <w:noProof/>
                <w:sz w:val="26"/>
                <w:szCs w:val="26"/>
                <w:rtl/>
                <w:lang w:bidi="ar-SY"/>
              </w:rPr>
              <w:t>2.3.1.7. الأتمتة في الذكاء الاصطناعي: تبسيط العمليات عبر القطاعات</w:t>
            </w:r>
            <w:r w:rsidR="00402507" w:rsidRPr="00027B50">
              <w:rPr>
                <w:noProof/>
                <w:webHidden/>
                <w:sz w:val="26"/>
                <w:szCs w:val="26"/>
                <w:rtl/>
              </w:rPr>
              <w:tab/>
            </w:r>
            <w:r w:rsidR="00402507" w:rsidRPr="00027B50">
              <w:rPr>
                <w:noProof/>
                <w:webHidden/>
                <w:sz w:val="26"/>
                <w:szCs w:val="26"/>
                <w:rtl/>
              </w:rPr>
              <w:fldChar w:fldCharType="begin"/>
            </w:r>
            <w:r w:rsidR="00402507" w:rsidRPr="00027B50">
              <w:rPr>
                <w:noProof/>
                <w:webHidden/>
                <w:sz w:val="26"/>
                <w:szCs w:val="26"/>
                <w:rtl/>
              </w:rPr>
              <w:instrText xml:space="preserve"> </w:instrText>
            </w:r>
            <w:r w:rsidR="00402507" w:rsidRPr="00027B50">
              <w:rPr>
                <w:noProof/>
                <w:webHidden/>
                <w:sz w:val="26"/>
                <w:szCs w:val="26"/>
              </w:rPr>
              <w:instrText>PAGEREF</w:instrText>
            </w:r>
            <w:r w:rsidR="00402507" w:rsidRPr="00027B50">
              <w:rPr>
                <w:noProof/>
                <w:webHidden/>
                <w:sz w:val="26"/>
                <w:szCs w:val="26"/>
                <w:rtl/>
              </w:rPr>
              <w:instrText xml:space="preserve"> _</w:instrText>
            </w:r>
            <w:r w:rsidR="00402507" w:rsidRPr="00027B50">
              <w:rPr>
                <w:noProof/>
                <w:webHidden/>
                <w:sz w:val="26"/>
                <w:szCs w:val="26"/>
              </w:rPr>
              <w:instrText>Toc188455043 \h</w:instrText>
            </w:r>
            <w:r w:rsidR="00402507" w:rsidRPr="00027B50">
              <w:rPr>
                <w:noProof/>
                <w:webHidden/>
                <w:sz w:val="26"/>
                <w:szCs w:val="26"/>
                <w:rtl/>
              </w:rPr>
              <w:instrText xml:space="preserve"> </w:instrText>
            </w:r>
            <w:r w:rsidR="00402507" w:rsidRPr="00027B50">
              <w:rPr>
                <w:noProof/>
                <w:webHidden/>
                <w:sz w:val="26"/>
                <w:szCs w:val="26"/>
                <w:rtl/>
              </w:rPr>
            </w:r>
            <w:r w:rsidR="00402507" w:rsidRPr="00027B50">
              <w:rPr>
                <w:noProof/>
                <w:webHidden/>
                <w:sz w:val="26"/>
                <w:szCs w:val="26"/>
                <w:rtl/>
              </w:rPr>
              <w:fldChar w:fldCharType="separate"/>
            </w:r>
            <w:r w:rsidR="004849F5">
              <w:rPr>
                <w:noProof/>
                <w:webHidden/>
                <w:sz w:val="26"/>
                <w:szCs w:val="26"/>
                <w:rtl/>
              </w:rPr>
              <w:t>33</w:t>
            </w:r>
            <w:r w:rsidR="00402507" w:rsidRPr="00027B50">
              <w:rPr>
                <w:noProof/>
                <w:webHidden/>
                <w:sz w:val="26"/>
                <w:szCs w:val="26"/>
                <w:rtl/>
              </w:rPr>
              <w:fldChar w:fldCharType="end"/>
            </w:r>
          </w:hyperlink>
        </w:p>
        <w:p w:rsidR="00402507" w:rsidRPr="00027B50" w:rsidRDefault="00D55A98" w:rsidP="00FE3F55">
          <w:pPr>
            <w:pStyle w:val="40"/>
            <w:rPr>
              <w:noProof/>
              <w:sz w:val="26"/>
              <w:szCs w:val="26"/>
              <w:rtl/>
            </w:rPr>
          </w:pPr>
          <w:hyperlink w:anchor="_Toc188455044" w:history="1">
            <w:r w:rsidR="00402507" w:rsidRPr="00027B50">
              <w:rPr>
                <w:rStyle w:val="Hyperlink"/>
                <w:rFonts w:asciiTheme="majorBidi" w:hAnsiTheme="majorBidi" w:cstheme="majorBidi"/>
                <w:b/>
                <w:bCs/>
                <w:noProof/>
                <w:sz w:val="26"/>
                <w:szCs w:val="26"/>
                <w:rtl/>
                <w:lang w:bidi="ar-SY"/>
              </w:rPr>
              <w:t>2.3.1.8. تكامل تقنيات الذكاء الاصطناعي: بناء أنظمة بيئية شاملة</w:t>
            </w:r>
            <w:r w:rsidR="00402507" w:rsidRPr="00027B50">
              <w:rPr>
                <w:noProof/>
                <w:webHidden/>
                <w:sz w:val="26"/>
                <w:szCs w:val="26"/>
                <w:rtl/>
              </w:rPr>
              <w:tab/>
            </w:r>
            <w:r w:rsidR="00402507" w:rsidRPr="00027B50">
              <w:rPr>
                <w:noProof/>
                <w:webHidden/>
                <w:sz w:val="26"/>
                <w:szCs w:val="26"/>
                <w:rtl/>
              </w:rPr>
              <w:fldChar w:fldCharType="begin"/>
            </w:r>
            <w:r w:rsidR="00402507" w:rsidRPr="00027B50">
              <w:rPr>
                <w:noProof/>
                <w:webHidden/>
                <w:sz w:val="26"/>
                <w:szCs w:val="26"/>
                <w:rtl/>
              </w:rPr>
              <w:instrText xml:space="preserve"> </w:instrText>
            </w:r>
            <w:r w:rsidR="00402507" w:rsidRPr="00027B50">
              <w:rPr>
                <w:noProof/>
                <w:webHidden/>
                <w:sz w:val="26"/>
                <w:szCs w:val="26"/>
              </w:rPr>
              <w:instrText>PAGEREF</w:instrText>
            </w:r>
            <w:r w:rsidR="00402507" w:rsidRPr="00027B50">
              <w:rPr>
                <w:noProof/>
                <w:webHidden/>
                <w:sz w:val="26"/>
                <w:szCs w:val="26"/>
                <w:rtl/>
              </w:rPr>
              <w:instrText xml:space="preserve"> _</w:instrText>
            </w:r>
            <w:r w:rsidR="00402507" w:rsidRPr="00027B50">
              <w:rPr>
                <w:noProof/>
                <w:webHidden/>
                <w:sz w:val="26"/>
                <w:szCs w:val="26"/>
              </w:rPr>
              <w:instrText>Toc188455044 \h</w:instrText>
            </w:r>
            <w:r w:rsidR="00402507" w:rsidRPr="00027B50">
              <w:rPr>
                <w:noProof/>
                <w:webHidden/>
                <w:sz w:val="26"/>
                <w:szCs w:val="26"/>
                <w:rtl/>
              </w:rPr>
              <w:instrText xml:space="preserve"> </w:instrText>
            </w:r>
            <w:r w:rsidR="00402507" w:rsidRPr="00027B50">
              <w:rPr>
                <w:noProof/>
                <w:webHidden/>
                <w:sz w:val="26"/>
                <w:szCs w:val="26"/>
                <w:rtl/>
              </w:rPr>
            </w:r>
            <w:r w:rsidR="00402507" w:rsidRPr="00027B50">
              <w:rPr>
                <w:noProof/>
                <w:webHidden/>
                <w:sz w:val="26"/>
                <w:szCs w:val="26"/>
                <w:rtl/>
              </w:rPr>
              <w:fldChar w:fldCharType="separate"/>
            </w:r>
            <w:r w:rsidR="004849F5">
              <w:rPr>
                <w:noProof/>
                <w:webHidden/>
                <w:sz w:val="26"/>
                <w:szCs w:val="26"/>
                <w:rtl/>
              </w:rPr>
              <w:t>34</w:t>
            </w:r>
            <w:r w:rsidR="00402507" w:rsidRPr="00027B50">
              <w:rPr>
                <w:noProof/>
                <w:webHidden/>
                <w:sz w:val="26"/>
                <w:szCs w:val="26"/>
                <w:rtl/>
              </w:rPr>
              <w:fldChar w:fldCharType="end"/>
            </w:r>
          </w:hyperlink>
        </w:p>
        <w:p w:rsidR="00402507" w:rsidRPr="00027B50" w:rsidRDefault="00D55A98" w:rsidP="00FE3F55">
          <w:pPr>
            <w:pStyle w:val="40"/>
            <w:rPr>
              <w:noProof/>
              <w:sz w:val="26"/>
              <w:szCs w:val="26"/>
              <w:rtl/>
            </w:rPr>
          </w:pPr>
          <w:hyperlink w:anchor="_Toc188455045" w:history="1">
            <w:r w:rsidR="00402507" w:rsidRPr="00027B50">
              <w:rPr>
                <w:rStyle w:val="Hyperlink"/>
                <w:rFonts w:asciiTheme="majorBidi" w:hAnsiTheme="majorBidi" w:cstheme="majorBidi"/>
                <w:b/>
                <w:bCs/>
                <w:noProof/>
                <w:sz w:val="26"/>
                <w:szCs w:val="26"/>
                <w:rtl/>
                <w:lang w:bidi="ar-SY"/>
              </w:rPr>
              <w:t>2.3.1.9. الاعتبارات والتحديات الأخلاقية في تطبيقات الذكاء الاصطناعي:</w:t>
            </w:r>
            <w:r w:rsidR="00402507" w:rsidRPr="00027B50">
              <w:rPr>
                <w:noProof/>
                <w:webHidden/>
                <w:sz w:val="26"/>
                <w:szCs w:val="26"/>
                <w:rtl/>
              </w:rPr>
              <w:tab/>
            </w:r>
            <w:r w:rsidR="00402507" w:rsidRPr="00027B50">
              <w:rPr>
                <w:noProof/>
                <w:webHidden/>
                <w:sz w:val="26"/>
                <w:szCs w:val="26"/>
                <w:rtl/>
              </w:rPr>
              <w:fldChar w:fldCharType="begin"/>
            </w:r>
            <w:r w:rsidR="00402507" w:rsidRPr="00027B50">
              <w:rPr>
                <w:noProof/>
                <w:webHidden/>
                <w:sz w:val="26"/>
                <w:szCs w:val="26"/>
                <w:rtl/>
              </w:rPr>
              <w:instrText xml:space="preserve"> </w:instrText>
            </w:r>
            <w:r w:rsidR="00402507" w:rsidRPr="00027B50">
              <w:rPr>
                <w:noProof/>
                <w:webHidden/>
                <w:sz w:val="26"/>
                <w:szCs w:val="26"/>
              </w:rPr>
              <w:instrText>PAGEREF</w:instrText>
            </w:r>
            <w:r w:rsidR="00402507" w:rsidRPr="00027B50">
              <w:rPr>
                <w:noProof/>
                <w:webHidden/>
                <w:sz w:val="26"/>
                <w:szCs w:val="26"/>
                <w:rtl/>
              </w:rPr>
              <w:instrText xml:space="preserve"> _</w:instrText>
            </w:r>
            <w:r w:rsidR="00402507" w:rsidRPr="00027B50">
              <w:rPr>
                <w:noProof/>
                <w:webHidden/>
                <w:sz w:val="26"/>
                <w:szCs w:val="26"/>
              </w:rPr>
              <w:instrText>Toc188455045 \h</w:instrText>
            </w:r>
            <w:r w:rsidR="00402507" w:rsidRPr="00027B50">
              <w:rPr>
                <w:noProof/>
                <w:webHidden/>
                <w:sz w:val="26"/>
                <w:szCs w:val="26"/>
                <w:rtl/>
              </w:rPr>
              <w:instrText xml:space="preserve"> </w:instrText>
            </w:r>
            <w:r w:rsidR="00402507" w:rsidRPr="00027B50">
              <w:rPr>
                <w:noProof/>
                <w:webHidden/>
                <w:sz w:val="26"/>
                <w:szCs w:val="26"/>
                <w:rtl/>
              </w:rPr>
            </w:r>
            <w:r w:rsidR="00402507" w:rsidRPr="00027B50">
              <w:rPr>
                <w:noProof/>
                <w:webHidden/>
                <w:sz w:val="26"/>
                <w:szCs w:val="26"/>
                <w:rtl/>
              </w:rPr>
              <w:fldChar w:fldCharType="separate"/>
            </w:r>
            <w:r w:rsidR="004849F5">
              <w:rPr>
                <w:noProof/>
                <w:webHidden/>
                <w:sz w:val="26"/>
                <w:szCs w:val="26"/>
                <w:rtl/>
              </w:rPr>
              <w:t>35</w:t>
            </w:r>
            <w:r w:rsidR="00402507" w:rsidRPr="00027B50">
              <w:rPr>
                <w:noProof/>
                <w:webHidden/>
                <w:sz w:val="26"/>
                <w:szCs w:val="26"/>
                <w:rtl/>
              </w:rPr>
              <w:fldChar w:fldCharType="end"/>
            </w:r>
          </w:hyperlink>
        </w:p>
        <w:p w:rsidR="00402507" w:rsidRPr="00027B50" w:rsidRDefault="00D55A98" w:rsidP="00FE3F55">
          <w:pPr>
            <w:pStyle w:val="40"/>
            <w:rPr>
              <w:noProof/>
              <w:sz w:val="26"/>
              <w:szCs w:val="26"/>
              <w:rtl/>
            </w:rPr>
          </w:pPr>
          <w:hyperlink w:anchor="_Toc188455046" w:history="1">
            <w:r w:rsidR="00402507" w:rsidRPr="00027B50">
              <w:rPr>
                <w:rStyle w:val="Hyperlink"/>
                <w:rFonts w:asciiTheme="majorBidi" w:hAnsiTheme="majorBidi" w:cstheme="majorBidi"/>
                <w:b/>
                <w:bCs/>
                <w:noProof/>
                <w:sz w:val="26"/>
                <w:szCs w:val="26"/>
                <w:rtl/>
                <w:lang w:bidi="ar-SY"/>
              </w:rPr>
              <w:t>2.3.1.10. الاتجاهات المستقبلية والابتكارات في مجال الذكاء الاصطناعي:</w:t>
            </w:r>
            <w:r w:rsidR="00402507" w:rsidRPr="00027B50">
              <w:rPr>
                <w:noProof/>
                <w:webHidden/>
                <w:sz w:val="26"/>
                <w:szCs w:val="26"/>
                <w:rtl/>
              </w:rPr>
              <w:tab/>
            </w:r>
            <w:r w:rsidR="00402507" w:rsidRPr="00027B50">
              <w:rPr>
                <w:noProof/>
                <w:webHidden/>
                <w:sz w:val="26"/>
                <w:szCs w:val="26"/>
                <w:rtl/>
              </w:rPr>
              <w:fldChar w:fldCharType="begin"/>
            </w:r>
            <w:r w:rsidR="00402507" w:rsidRPr="00027B50">
              <w:rPr>
                <w:noProof/>
                <w:webHidden/>
                <w:sz w:val="26"/>
                <w:szCs w:val="26"/>
                <w:rtl/>
              </w:rPr>
              <w:instrText xml:space="preserve"> </w:instrText>
            </w:r>
            <w:r w:rsidR="00402507" w:rsidRPr="00027B50">
              <w:rPr>
                <w:noProof/>
                <w:webHidden/>
                <w:sz w:val="26"/>
                <w:szCs w:val="26"/>
              </w:rPr>
              <w:instrText>PAGEREF</w:instrText>
            </w:r>
            <w:r w:rsidR="00402507" w:rsidRPr="00027B50">
              <w:rPr>
                <w:noProof/>
                <w:webHidden/>
                <w:sz w:val="26"/>
                <w:szCs w:val="26"/>
                <w:rtl/>
              </w:rPr>
              <w:instrText xml:space="preserve"> _</w:instrText>
            </w:r>
            <w:r w:rsidR="00402507" w:rsidRPr="00027B50">
              <w:rPr>
                <w:noProof/>
                <w:webHidden/>
                <w:sz w:val="26"/>
                <w:szCs w:val="26"/>
              </w:rPr>
              <w:instrText>Toc188455046 \h</w:instrText>
            </w:r>
            <w:r w:rsidR="00402507" w:rsidRPr="00027B50">
              <w:rPr>
                <w:noProof/>
                <w:webHidden/>
                <w:sz w:val="26"/>
                <w:szCs w:val="26"/>
                <w:rtl/>
              </w:rPr>
              <w:instrText xml:space="preserve"> </w:instrText>
            </w:r>
            <w:r w:rsidR="00402507" w:rsidRPr="00027B50">
              <w:rPr>
                <w:noProof/>
                <w:webHidden/>
                <w:sz w:val="26"/>
                <w:szCs w:val="26"/>
                <w:rtl/>
              </w:rPr>
            </w:r>
            <w:r w:rsidR="00402507" w:rsidRPr="00027B50">
              <w:rPr>
                <w:noProof/>
                <w:webHidden/>
                <w:sz w:val="26"/>
                <w:szCs w:val="26"/>
                <w:rtl/>
              </w:rPr>
              <w:fldChar w:fldCharType="separate"/>
            </w:r>
            <w:r w:rsidR="004849F5">
              <w:rPr>
                <w:noProof/>
                <w:webHidden/>
                <w:sz w:val="26"/>
                <w:szCs w:val="26"/>
                <w:rtl/>
              </w:rPr>
              <w:t>36</w:t>
            </w:r>
            <w:r w:rsidR="00402507" w:rsidRPr="00027B50">
              <w:rPr>
                <w:noProof/>
                <w:webHidden/>
                <w:sz w:val="26"/>
                <w:szCs w:val="26"/>
                <w:rtl/>
              </w:rPr>
              <w:fldChar w:fldCharType="end"/>
            </w:r>
          </w:hyperlink>
        </w:p>
        <w:p w:rsidR="00402507" w:rsidRPr="00027B50" w:rsidRDefault="00D55A98">
          <w:pPr>
            <w:pStyle w:val="30"/>
            <w:tabs>
              <w:tab w:val="right" w:leader="dot" w:pos="9062"/>
            </w:tabs>
            <w:bidi/>
            <w:rPr>
              <w:rFonts w:asciiTheme="majorBidi" w:eastAsiaTheme="minorEastAsia" w:hAnsiTheme="majorBidi" w:cstheme="majorBidi"/>
              <w:b/>
              <w:bCs/>
              <w:noProof/>
              <w:sz w:val="26"/>
              <w:szCs w:val="26"/>
              <w:rtl/>
            </w:rPr>
          </w:pPr>
          <w:hyperlink w:anchor="_Toc188455047" w:history="1">
            <w:r w:rsidR="00402507" w:rsidRPr="00027B50">
              <w:rPr>
                <w:rStyle w:val="Hyperlink"/>
                <w:rFonts w:asciiTheme="majorBidi" w:hAnsiTheme="majorBidi" w:cstheme="majorBidi"/>
                <w:b/>
                <w:bCs/>
                <w:noProof/>
                <w:sz w:val="26"/>
                <w:szCs w:val="26"/>
                <w:rtl/>
                <w:lang w:bidi="ar-SY"/>
              </w:rPr>
              <w:t>2.3.2. القسم الثاني: الإطار النظري للمتغير التابع (فعالية إدارة المخاطر)</w:t>
            </w:r>
            <w:r w:rsidR="00402507" w:rsidRPr="00027B50">
              <w:rPr>
                <w:rFonts w:asciiTheme="majorBidi" w:hAnsiTheme="majorBidi" w:cstheme="majorBidi"/>
                <w:b/>
                <w:bCs/>
                <w:noProof/>
                <w:webHidden/>
                <w:sz w:val="26"/>
                <w:szCs w:val="26"/>
                <w:rtl/>
              </w:rPr>
              <w:tab/>
            </w:r>
            <w:r w:rsidR="00402507" w:rsidRPr="00027B50">
              <w:rPr>
                <w:rFonts w:asciiTheme="majorBidi" w:hAnsiTheme="majorBidi" w:cstheme="majorBidi"/>
                <w:b/>
                <w:bCs/>
                <w:noProof/>
                <w:webHidden/>
                <w:sz w:val="26"/>
                <w:szCs w:val="26"/>
                <w:rtl/>
              </w:rPr>
              <w:fldChar w:fldCharType="begin"/>
            </w:r>
            <w:r w:rsidR="00402507" w:rsidRPr="00027B50">
              <w:rPr>
                <w:rFonts w:asciiTheme="majorBidi" w:hAnsiTheme="majorBidi" w:cstheme="majorBidi"/>
                <w:b/>
                <w:bCs/>
                <w:noProof/>
                <w:webHidden/>
                <w:sz w:val="26"/>
                <w:szCs w:val="26"/>
                <w:rtl/>
              </w:rPr>
              <w:instrText xml:space="preserve"> </w:instrText>
            </w:r>
            <w:r w:rsidR="00402507" w:rsidRPr="00027B50">
              <w:rPr>
                <w:rFonts w:asciiTheme="majorBidi" w:hAnsiTheme="majorBidi" w:cstheme="majorBidi"/>
                <w:b/>
                <w:bCs/>
                <w:noProof/>
                <w:webHidden/>
                <w:sz w:val="26"/>
                <w:szCs w:val="26"/>
              </w:rPr>
              <w:instrText>PAGEREF</w:instrText>
            </w:r>
            <w:r w:rsidR="00402507" w:rsidRPr="00027B50">
              <w:rPr>
                <w:rFonts w:asciiTheme="majorBidi" w:hAnsiTheme="majorBidi" w:cstheme="majorBidi"/>
                <w:b/>
                <w:bCs/>
                <w:noProof/>
                <w:webHidden/>
                <w:sz w:val="26"/>
                <w:szCs w:val="26"/>
                <w:rtl/>
              </w:rPr>
              <w:instrText xml:space="preserve"> _</w:instrText>
            </w:r>
            <w:r w:rsidR="00402507" w:rsidRPr="00027B50">
              <w:rPr>
                <w:rFonts w:asciiTheme="majorBidi" w:hAnsiTheme="majorBidi" w:cstheme="majorBidi"/>
                <w:b/>
                <w:bCs/>
                <w:noProof/>
                <w:webHidden/>
                <w:sz w:val="26"/>
                <w:szCs w:val="26"/>
              </w:rPr>
              <w:instrText>Toc188455047 \h</w:instrText>
            </w:r>
            <w:r w:rsidR="00402507" w:rsidRPr="00027B50">
              <w:rPr>
                <w:rFonts w:asciiTheme="majorBidi" w:hAnsiTheme="majorBidi" w:cstheme="majorBidi"/>
                <w:b/>
                <w:bCs/>
                <w:noProof/>
                <w:webHidden/>
                <w:sz w:val="26"/>
                <w:szCs w:val="26"/>
                <w:rtl/>
              </w:rPr>
              <w:instrText xml:space="preserve"> </w:instrText>
            </w:r>
            <w:r w:rsidR="00402507" w:rsidRPr="00027B50">
              <w:rPr>
                <w:rFonts w:asciiTheme="majorBidi" w:hAnsiTheme="majorBidi" w:cstheme="majorBidi"/>
                <w:b/>
                <w:bCs/>
                <w:noProof/>
                <w:webHidden/>
                <w:sz w:val="26"/>
                <w:szCs w:val="26"/>
                <w:rtl/>
              </w:rPr>
            </w:r>
            <w:r w:rsidR="00402507" w:rsidRPr="00027B50">
              <w:rPr>
                <w:rFonts w:asciiTheme="majorBidi" w:hAnsiTheme="majorBidi" w:cstheme="majorBidi"/>
                <w:b/>
                <w:bCs/>
                <w:noProof/>
                <w:webHidden/>
                <w:sz w:val="26"/>
                <w:szCs w:val="26"/>
                <w:rtl/>
              </w:rPr>
              <w:fldChar w:fldCharType="separate"/>
            </w:r>
            <w:r w:rsidR="004849F5">
              <w:rPr>
                <w:rFonts w:asciiTheme="majorBidi" w:hAnsiTheme="majorBidi" w:cstheme="majorBidi"/>
                <w:b/>
                <w:bCs/>
                <w:noProof/>
                <w:webHidden/>
                <w:sz w:val="26"/>
                <w:szCs w:val="26"/>
                <w:rtl/>
              </w:rPr>
              <w:t>38</w:t>
            </w:r>
            <w:r w:rsidR="00402507" w:rsidRPr="00027B50">
              <w:rPr>
                <w:rFonts w:asciiTheme="majorBidi" w:hAnsiTheme="majorBidi" w:cstheme="majorBidi"/>
                <w:b/>
                <w:bCs/>
                <w:noProof/>
                <w:webHidden/>
                <w:sz w:val="26"/>
                <w:szCs w:val="26"/>
                <w:rtl/>
              </w:rPr>
              <w:fldChar w:fldCharType="end"/>
            </w:r>
          </w:hyperlink>
        </w:p>
        <w:p w:rsidR="00402507" w:rsidRPr="00027B50" w:rsidRDefault="00D55A98" w:rsidP="00FE3F55">
          <w:pPr>
            <w:pStyle w:val="40"/>
            <w:rPr>
              <w:noProof/>
              <w:sz w:val="26"/>
              <w:szCs w:val="26"/>
              <w:rtl/>
            </w:rPr>
          </w:pPr>
          <w:hyperlink w:anchor="_Toc188455048" w:history="1">
            <w:r w:rsidR="00402507" w:rsidRPr="00027B50">
              <w:rPr>
                <w:rStyle w:val="Hyperlink"/>
                <w:rFonts w:asciiTheme="majorBidi" w:hAnsiTheme="majorBidi" w:cstheme="majorBidi"/>
                <w:b/>
                <w:bCs/>
                <w:noProof/>
                <w:sz w:val="26"/>
                <w:szCs w:val="26"/>
                <w:rtl/>
                <w:lang w:bidi="ar-SY"/>
              </w:rPr>
              <w:t>2.3.2.1. المقدمة:</w:t>
            </w:r>
            <w:r w:rsidR="00402507" w:rsidRPr="00027B50">
              <w:rPr>
                <w:noProof/>
                <w:webHidden/>
                <w:sz w:val="26"/>
                <w:szCs w:val="26"/>
                <w:rtl/>
              </w:rPr>
              <w:tab/>
            </w:r>
            <w:r w:rsidR="00402507" w:rsidRPr="00027B50">
              <w:rPr>
                <w:noProof/>
                <w:webHidden/>
                <w:sz w:val="26"/>
                <w:szCs w:val="26"/>
                <w:rtl/>
              </w:rPr>
              <w:fldChar w:fldCharType="begin"/>
            </w:r>
            <w:r w:rsidR="00402507" w:rsidRPr="00027B50">
              <w:rPr>
                <w:noProof/>
                <w:webHidden/>
                <w:sz w:val="26"/>
                <w:szCs w:val="26"/>
                <w:rtl/>
              </w:rPr>
              <w:instrText xml:space="preserve"> </w:instrText>
            </w:r>
            <w:r w:rsidR="00402507" w:rsidRPr="00027B50">
              <w:rPr>
                <w:noProof/>
                <w:webHidden/>
                <w:sz w:val="26"/>
                <w:szCs w:val="26"/>
              </w:rPr>
              <w:instrText>PAGEREF</w:instrText>
            </w:r>
            <w:r w:rsidR="00402507" w:rsidRPr="00027B50">
              <w:rPr>
                <w:noProof/>
                <w:webHidden/>
                <w:sz w:val="26"/>
                <w:szCs w:val="26"/>
                <w:rtl/>
              </w:rPr>
              <w:instrText xml:space="preserve"> _</w:instrText>
            </w:r>
            <w:r w:rsidR="00402507" w:rsidRPr="00027B50">
              <w:rPr>
                <w:noProof/>
                <w:webHidden/>
                <w:sz w:val="26"/>
                <w:szCs w:val="26"/>
              </w:rPr>
              <w:instrText>Toc188455048 \h</w:instrText>
            </w:r>
            <w:r w:rsidR="00402507" w:rsidRPr="00027B50">
              <w:rPr>
                <w:noProof/>
                <w:webHidden/>
                <w:sz w:val="26"/>
                <w:szCs w:val="26"/>
                <w:rtl/>
              </w:rPr>
              <w:instrText xml:space="preserve"> </w:instrText>
            </w:r>
            <w:r w:rsidR="00402507" w:rsidRPr="00027B50">
              <w:rPr>
                <w:noProof/>
                <w:webHidden/>
                <w:sz w:val="26"/>
                <w:szCs w:val="26"/>
                <w:rtl/>
              </w:rPr>
            </w:r>
            <w:r w:rsidR="00402507" w:rsidRPr="00027B50">
              <w:rPr>
                <w:noProof/>
                <w:webHidden/>
                <w:sz w:val="26"/>
                <w:szCs w:val="26"/>
                <w:rtl/>
              </w:rPr>
              <w:fldChar w:fldCharType="separate"/>
            </w:r>
            <w:r w:rsidR="004849F5">
              <w:rPr>
                <w:noProof/>
                <w:webHidden/>
                <w:sz w:val="26"/>
                <w:szCs w:val="26"/>
                <w:rtl/>
              </w:rPr>
              <w:t>38</w:t>
            </w:r>
            <w:r w:rsidR="00402507" w:rsidRPr="00027B50">
              <w:rPr>
                <w:noProof/>
                <w:webHidden/>
                <w:sz w:val="26"/>
                <w:szCs w:val="26"/>
                <w:rtl/>
              </w:rPr>
              <w:fldChar w:fldCharType="end"/>
            </w:r>
          </w:hyperlink>
        </w:p>
        <w:p w:rsidR="00402507" w:rsidRPr="00027B50" w:rsidRDefault="00D55A98" w:rsidP="00FE3F55">
          <w:pPr>
            <w:pStyle w:val="40"/>
            <w:rPr>
              <w:noProof/>
              <w:sz w:val="26"/>
              <w:szCs w:val="26"/>
              <w:rtl/>
            </w:rPr>
          </w:pPr>
          <w:hyperlink w:anchor="_Toc188455049" w:history="1">
            <w:r w:rsidR="00402507" w:rsidRPr="00027B50">
              <w:rPr>
                <w:rStyle w:val="Hyperlink"/>
                <w:rFonts w:asciiTheme="majorBidi" w:hAnsiTheme="majorBidi" w:cstheme="majorBidi"/>
                <w:b/>
                <w:bCs/>
                <w:noProof/>
                <w:sz w:val="26"/>
                <w:szCs w:val="26"/>
                <w:rtl/>
                <w:lang w:bidi="ar-SY"/>
              </w:rPr>
              <w:t>2.3.2.2. التعريف المفاهيمي ونطاق إدارة المخاطر:</w:t>
            </w:r>
            <w:r w:rsidR="00402507" w:rsidRPr="00027B50">
              <w:rPr>
                <w:noProof/>
                <w:webHidden/>
                <w:sz w:val="26"/>
                <w:szCs w:val="26"/>
                <w:rtl/>
              </w:rPr>
              <w:tab/>
            </w:r>
            <w:r w:rsidR="00402507" w:rsidRPr="00027B50">
              <w:rPr>
                <w:noProof/>
                <w:webHidden/>
                <w:sz w:val="26"/>
                <w:szCs w:val="26"/>
                <w:rtl/>
              </w:rPr>
              <w:fldChar w:fldCharType="begin"/>
            </w:r>
            <w:r w:rsidR="00402507" w:rsidRPr="00027B50">
              <w:rPr>
                <w:noProof/>
                <w:webHidden/>
                <w:sz w:val="26"/>
                <w:szCs w:val="26"/>
                <w:rtl/>
              </w:rPr>
              <w:instrText xml:space="preserve"> </w:instrText>
            </w:r>
            <w:r w:rsidR="00402507" w:rsidRPr="00027B50">
              <w:rPr>
                <w:noProof/>
                <w:webHidden/>
                <w:sz w:val="26"/>
                <w:szCs w:val="26"/>
              </w:rPr>
              <w:instrText>PAGEREF</w:instrText>
            </w:r>
            <w:r w:rsidR="00402507" w:rsidRPr="00027B50">
              <w:rPr>
                <w:noProof/>
                <w:webHidden/>
                <w:sz w:val="26"/>
                <w:szCs w:val="26"/>
                <w:rtl/>
              </w:rPr>
              <w:instrText xml:space="preserve"> _</w:instrText>
            </w:r>
            <w:r w:rsidR="00402507" w:rsidRPr="00027B50">
              <w:rPr>
                <w:noProof/>
                <w:webHidden/>
                <w:sz w:val="26"/>
                <w:szCs w:val="26"/>
              </w:rPr>
              <w:instrText>Toc188455049 \h</w:instrText>
            </w:r>
            <w:r w:rsidR="00402507" w:rsidRPr="00027B50">
              <w:rPr>
                <w:noProof/>
                <w:webHidden/>
                <w:sz w:val="26"/>
                <w:szCs w:val="26"/>
                <w:rtl/>
              </w:rPr>
              <w:instrText xml:space="preserve"> </w:instrText>
            </w:r>
            <w:r w:rsidR="00402507" w:rsidRPr="00027B50">
              <w:rPr>
                <w:noProof/>
                <w:webHidden/>
                <w:sz w:val="26"/>
                <w:szCs w:val="26"/>
                <w:rtl/>
              </w:rPr>
            </w:r>
            <w:r w:rsidR="00402507" w:rsidRPr="00027B50">
              <w:rPr>
                <w:noProof/>
                <w:webHidden/>
                <w:sz w:val="26"/>
                <w:szCs w:val="26"/>
                <w:rtl/>
              </w:rPr>
              <w:fldChar w:fldCharType="separate"/>
            </w:r>
            <w:r w:rsidR="004849F5">
              <w:rPr>
                <w:noProof/>
                <w:webHidden/>
                <w:sz w:val="26"/>
                <w:szCs w:val="26"/>
                <w:rtl/>
              </w:rPr>
              <w:t>39</w:t>
            </w:r>
            <w:r w:rsidR="00402507" w:rsidRPr="00027B50">
              <w:rPr>
                <w:noProof/>
                <w:webHidden/>
                <w:sz w:val="26"/>
                <w:szCs w:val="26"/>
                <w:rtl/>
              </w:rPr>
              <w:fldChar w:fldCharType="end"/>
            </w:r>
          </w:hyperlink>
        </w:p>
        <w:p w:rsidR="00402507" w:rsidRPr="00027B50" w:rsidRDefault="00D55A98" w:rsidP="00FE3F55">
          <w:pPr>
            <w:pStyle w:val="40"/>
            <w:rPr>
              <w:noProof/>
              <w:sz w:val="26"/>
              <w:szCs w:val="26"/>
              <w:rtl/>
            </w:rPr>
          </w:pPr>
          <w:hyperlink w:anchor="_Toc188455050" w:history="1">
            <w:r w:rsidR="00402507" w:rsidRPr="00027B50">
              <w:rPr>
                <w:rStyle w:val="Hyperlink"/>
                <w:rFonts w:asciiTheme="majorBidi" w:hAnsiTheme="majorBidi" w:cstheme="majorBidi"/>
                <w:b/>
                <w:bCs/>
                <w:noProof/>
                <w:sz w:val="26"/>
                <w:szCs w:val="26"/>
                <w:rtl/>
                <w:lang w:bidi="ar-SY"/>
              </w:rPr>
              <w:t>2.3.2.3. السياق التاريخي لممارسات إدارة المخاطر في الزراعة:</w:t>
            </w:r>
            <w:r w:rsidR="00402507" w:rsidRPr="00027B50">
              <w:rPr>
                <w:noProof/>
                <w:webHidden/>
                <w:sz w:val="26"/>
                <w:szCs w:val="26"/>
                <w:rtl/>
              </w:rPr>
              <w:tab/>
            </w:r>
            <w:r w:rsidR="00402507" w:rsidRPr="00027B50">
              <w:rPr>
                <w:noProof/>
                <w:webHidden/>
                <w:sz w:val="26"/>
                <w:szCs w:val="26"/>
                <w:rtl/>
              </w:rPr>
              <w:fldChar w:fldCharType="begin"/>
            </w:r>
            <w:r w:rsidR="00402507" w:rsidRPr="00027B50">
              <w:rPr>
                <w:noProof/>
                <w:webHidden/>
                <w:sz w:val="26"/>
                <w:szCs w:val="26"/>
                <w:rtl/>
              </w:rPr>
              <w:instrText xml:space="preserve"> </w:instrText>
            </w:r>
            <w:r w:rsidR="00402507" w:rsidRPr="00027B50">
              <w:rPr>
                <w:noProof/>
                <w:webHidden/>
                <w:sz w:val="26"/>
                <w:szCs w:val="26"/>
              </w:rPr>
              <w:instrText>PAGEREF</w:instrText>
            </w:r>
            <w:r w:rsidR="00402507" w:rsidRPr="00027B50">
              <w:rPr>
                <w:noProof/>
                <w:webHidden/>
                <w:sz w:val="26"/>
                <w:szCs w:val="26"/>
                <w:rtl/>
              </w:rPr>
              <w:instrText xml:space="preserve"> _</w:instrText>
            </w:r>
            <w:r w:rsidR="00402507" w:rsidRPr="00027B50">
              <w:rPr>
                <w:noProof/>
                <w:webHidden/>
                <w:sz w:val="26"/>
                <w:szCs w:val="26"/>
              </w:rPr>
              <w:instrText>Toc188455050 \h</w:instrText>
            </w:r>
            <w:r w:rsidR="00402507" w:rsidRPr="00027B50">
              <w:rPr>
                <w:noProof/>
                <w:webHidden/>
                <w:sz w:val="26"/>
                <w:szCs w:val="26"/>
                <w:rtl/>
              </w:rPr>
              <w:instrText xml:space="preserve"> </w:instrText>
            </w:r>
            <w:r w:rsidR="00402507" w:rsidRPr="00027B50">
              <w:rPr>
                <w:noProof/>
                <w:webHidden/>
                <w:sz w:val="26"/>
                <w:szCs w:val="26"/>
                <w:rtl/>
              </w:rPr>
            </w:r>
            <w:r w:rsidR="00402507" w:rsidRPr="00027B50">
              <w:rPr>
                <w:noProof/>
                <w:webHidden/>
                <w:sz w:val="26"/>
                <w:szCs w:val="26"/>
                <w:rtl/>
              </w:rPr>
              <w:fldChar w:fldCharType="separate"/>
            </w:r>
            <w:r w:rsidR="004849F5">
              <w:rPr>
                <w:noProof/>
                <w:webHidden/>
                <w:sz w:val="26"/>
                <w:szCs w:val="26"/>
                <w:rtl/>
              </w:rPr>
              <w:t>39</w:t>
            </w:r>
            <w:r w:rsidR="00402507" w:rsidRPr="00027B50">
              <w:rPr>
                <w:noProof/>
                <w:webHidden/>
                <w:sz w:val="26"/>
                <w:szCs w:val="26"/>
                <w:rtl/>
              </w:rPr>
              <w:fldChar w:fldCharType="end"/>
            </w:r>
          </w:hyperlink>
        </w:p>
        <w:p w:rsidR="00402507" w:rsidRPr="00027B50" w:rsidRDefault="00D55A98" w:rsidP="00FE3F55">
          <w:pPr>
            <w:pStyle w:val="40"/>
            <w:rPr>
              <w:noProof/>
              <w:sz w:val="26"/>
              <w:szCs w:val="26"/>
              <w:rtl/>
            </w:rPr>
          </w:pPr>
          <w:hyperlink w:anchor="_Toc188455051" w:history="1">
            <w:r w:rsidR="00402507" w:rsidRPr="00027B50">
              <w:rPr>
                <w:rStyle w:val="Hyperlink"/>
                <w:rFonts w:asciiTheme="majorBidi" w:hAnsiTheme="majorBidi" w:cstheme="majorBidi"/>
                <w:b/>
                <w:bCs/>
                <w:noProof/>
                <w:sz w:val="26"/>
                <w:szCs w:val="26"/>
                <w:rtl/>
                <w:lang w:bidi="ar-SY"/>
              </w:rPr>
              <w:t>2.3.2.4. فئات ومصادر المخاطر في الزراعة والثروة الحيوانية:</w:t>
            </w:r>
            <w:r w:rsidR="00402507" w:rsidRPr="00027B50">
              <w:rPr>
                <w:noProof/>
                <w:webHidden/>
                <w:sz w:val="26"/>
                <w:szCs w:val="26"/>
                <w:rtl/>
              </w:rPr>
              <w:tab/>
            </w:r>
            <w:r w:rsidR="00402507" w:rsidRPr="00027B50">
              <w:rPr>
                <w:noProof/>
                <w:webHidden/>
                <w:sz w:val="26"/>
                <w:szCs w:val="26"/>
                <w:rtl/>
              </w:rPr>
              <w:fldChar w:fldCharType="begin"/>
            </w:r>
            <w:r w:rsidR="00402507" w:rsidRPr="00027B50">
              <w:rPr>
                <w:noProof/>
                <w:webHidden/>
                <w:sz w:val="26"/>
                <w:szCs w:val="26"/>
                <w:rtl/>
              </w:rPr>
              <w:instrText xml:space="preserve"> </w:instrText>
            </w:r>
            <w:r w:rsidR="00402507" w:rsidRPr="00027B50">
              <w:rPr>
                <w:noProof/>
                <w:webHidden/>
                <w:sz w:val="26"/>
                <w:szCs w:val="26"/>
              </w:rPr>
              <w:instrText>PAGEREF</w:instrText>
            </w:r>
            <w:r w:rsidR="00402507" w:rsidRPr="00027B50">
              <w:rPr>
                <w:noProof/>
                <w:webHidden/>
                <w:sz w:val="26"/>
                <w:szCs w:val="26"/>
                <w:rtl/>
              </w:rPr>
              <w:instrText xml:space="preserve"> _</w:instrText>
            </w:r>
            <w:r w:rsidR="00402507" w:rsidRPr="00027B50">
              <w:rPr>
                <w:noProof/>
                <w:webHidden/>
                <w:sz w:val="26"/>
                <w:szCs w:val="26"/>
              </w:rPr>
              <w:instrText>Toc188455051 \h</w:instrText>
            </w:r>
            <w:r w:rsidR="00402507" w:rsidRPr="00027B50">
              <w:rPr>
                <w:noProof/>
                <w:webHidden/>
                <w:sz w:val="26"/>
                <w:szCs w:val="26"/>
                <w:rtl/>
              </w:rPr>
              <w:instrText xml:space="preserve"> </w:instrText>
            </w:r>
            <w:r w:rsidR="00402507" w:rsidRPr="00027B50">
              <w:rPr>
                <w:noProof/>
                <w:webHidden/>
                <w:sz w:val="26"/>
                <w:szCs w:val="26"/>
                <w:rtl/>
              </w:rPr>
            </w:r>
            <w:r w:rsidR="00402507" w:rsidRPr="00027B50">
              <w:rPr>
                <w:noProof/>
                <w:webHidden/>
                <w:sz w:val="26"/>
                <w:szCs w:val="26"/>
                <w:rtl/>
              </w:rPr>
              <w:fldChar w:fldCharType="separate"/>
            </w:r>
            <w:r w:rsidR="004849F5">
              <w:rPr>
                <w:noProof/>
                <w:webHidden/>
                <w:sz w:val="26"/>
                <w:szCs w:val="26"/>
                <w:rtl/>
              </w:rPr>
              <w:t>40</w:t>
            </w:r>
            <w:r w:rsidR="00402507" w:rsidRPr="00027B50">
              <w:rPr>
                <w:noProof/>
                <w:webHidden/>
                <w:sz w:val="26"/>
                <w:szCs w:val="26"/>
                <w:rtl/>
              </w:rPr>
              <w:fldChar w:fldCharType="end"/>
            </w:r>
          </w:hyperlink>
        </w:p>
        <w:p w:rsidR="00402507" w:rsidRPr="00027B50" w:rsidRDefault="00D55A98" w:rsidP="00FE3F55">
          <w:pPr>
            <w:pStyle w:val="40"/>
            <w:rPr>
              <w:noProof/>
              <w:sz w:val="26"/>
              <w:szCs w:val="26"/>
              <w:rtl/>
            </w:rPr>
          </w:pPr>
          <w:hyperlink w:anchor="_Toc188455052" w:history="1">
            <w:r w:rsidR="00402507" w:rsidRPr="00027B50">
              <w:rPr>
                <w:rStyle w:val="Hyperlink"/>
                <w:rFonts w:asciiTheme="majorBidi" w:hAnsiTheme="majorBidi" w:cstheme="majorBidi"/>
                <w:b/>
                <w:bCs/>
                <w:noProof/>
                <w:sz w:val="26"/>
                <w:szCs w:val="26"/>
                <w:rtl/>
                <w:lang w:bidi="ar-SY"/>
              </w:rPr>
              <w:t>2.3.2.5. استراتيجيات وأطر عمل لإدارة المخاطر الفعّالة:</w:t>
            </w:r>
            <w:r w:rsidR="00402507" w:rsidRPr="00027B50">
              <w:rPr>
                <w:noProof/>
                <w:webHidden/>
                <w:sz w:val="26"/>
                <w:szCs w:val="26"/>
                <w:rtl/>
              </w:rPr>
              <w:tab/>
            </w:r>
            <w:r w:rsidR="00402507" w:rsidRPr="00027B50">
              <w:rPr>
                <w:noProof/>
                <w:webHidden/>
                <w:sz w:val="26"/>
                <w:szCs w:val="26"/>
                <w:rtl/>
              </w:rPr>
              <w:fldChar w:fldCharType="begin"/>
            </w:r>
            <w:r w:rsidR="00402507" w:rsidRPr="00027B50">
              <w:rPr>
                <w:noProof/>
                <w:webHidden/>
                <w:sz w:val="26"/>
                <w:szCs w:val="26"/>
                <w:rtl/>
              </w:rPr>
              <w:instrText xml:space="preserve"> </w:instrText>
            </w:r>
            <w:r w:rsidR="00402507" w:rsidRPr="00027B50">
              <w:rPr>
                <w:noProof/>
                <w:webHidden/>
                <w:sz w:val="26"/>
                <w:szCs w:val="26"/>
              </w:rPr>
              <w:instrText>PAGEREF</w:instrText>
            </w:r>
            <w:r w:rsidR="00402507" w:rsidRPr="00027B50">
              <w:rPr>
                <w:noProof/>
                <w:webHidden/>
                <w:sz w:val="26"/>
                <w:szCs w:val="26"/>
                <w:rtl/>
              </w:rPr>
              <w:instrText xml:space="preserve"> _</w:instrText>
            </w:r>
            <w:r w:rsidR="00402507" w:rsidRPr="00027B50">
              <w:rPr>
                <w:noProof/>
                <w:webHidden/>
                <w:sz w:val="26"/>
                <w:szCs w:val="26"/>
              </w:rPr>
              <w:instrText>Toc188455052 \h</w:instrText>
            </w:r>
            <w:r w:rsidR="00402507" w:rsidRPr="00027B50">
              <w:rPr>
                <w:noProof/>
                <w:webHidden/>
                <w:sz w:val="26"/>
                <w:szCs w:val="26"/>
                <w:rtl/>
              </w:rPr>
              <w:instrText xml:space="preserve"> </w:instrText>
            </w:r>
            <w:r w:rsidR="00402507" w:rsidRPr="00027B50">
              <w:rPr>
                <w:noProof/>
                <w:webHidden/>
                <w:sz w:val="26"/>
                <w:szCs w:val="26"/>
                <w:rtl/>
              </w:rPr>
            </w:r>
            <w:r w:rsidR="00402507" w:rsidRPr="00027B50">
              <w:rPr>
                <w:noProof/>
                <w:webHidden/>
                <w:sz w:val="26"/>
                <w:szCs w:val="26"/>
                <w:rtl/>
              </w:rPr>
              <w:fldChar w:fldCharType="separate"/>
            </w:r>
            <w:r w:rsidR="004849F5">
              <w:rPr>
                <w:noProof/>
                <w:webHidden/>
                <w:sz w:val="26"/>
                <w:szCs w:val="26"/>
                <w:rtl/>
              </w:rPr>
              <w:t>41</w:t>
            </w:r>
            <w:r w:rsidR="00402507" w:rsidRPr="00027B50">
              <w:rPr>
                <w:noProof/>
                <w:webHidden/>
                <w:sz w:val="26"/>
                <w:szCs w:val="26"/>
                <w:rtl/>
              </w:rPr>
              <w:fldChar w:fldCharType="end"/>
            </w:r>
          </w:hyperlink>
        </w:p>
        <w:p w:rsidR="00402507" w:rsidRPr="00027B50" w:rsidRDefault="00D55A98" w:rsidP="00FE3F55">
          <w:pPr>
            <w:pStyle w:val="40"/>
            <w:rPr>
              <w:noProof/>
              <w:sz w:val="26"/>
              <w:szCs w:val="26"/>
              <w:rtl/>
            </w:rPr>
          </w:pPr>
          <w:hyperlink w:anchor="_Toc188455053" w:history="1">
            <w:r w:rsidR="00402507" w:rsidRPr="00027B50">
              <w:rPr>
                <w:rStyle w:val="Hyperlink"/>
                <w:rFonts w:asciiTheme="majorBidi" w:hAnsiTheme="majorBidi" w:cstheme="majorBidi"/>
                <w:b/>
                <w:bCs/>
                <w:noProof/>
                <w:sz w:val="26"/>
                <w:szCs w:val="26"/>
                <w:rtl/>
                <w:lang w:bidi="ar-SY"/>
              </w:rPr>
              <w:t>2.3.2.6. إدارة المخاطر كركيزة أساسية لتحقيق أهداف رؤية 2030:</w:t>
            </w:r>
            <w:r w:rsidR="00402507" w:rsidRPr="00027B50">
              <w:rPr>
                <w:noProof/>
                <w:webHidden/>
                <w:sz w:val="26"/>
                <w:szCs w:val="26"/>
                <w:rtl/>
              </w:rPr>
              <w:tab/>
            </w:r>
            <w:r w:rsidR="00402507" w:rsidRPr="00027B50">
              <w:rPr>
                <w:noProof/>
                <w:webHidden/>
                <w:sz w:val="26"/>
                <w:szCs w:val="26"/>
                <w:rtl/>
              </w:rPr>
              <w:fldChar w:fldCharType="begin"/>
            </w:r>
            <w:r w:rsidR="00402507" w:rsidRPr="00027B50">
              <w:rPr>
                <w:noProof/>
                <w:webHidden/>
                <w:sz w:val="26"/>
                <w:szCs w:val="26"/>
                <w:rtl/>
              </w:rPr>
              <w:instrText xml:space="preserve"> </w:instrText>
            </w:r>
            <w:r w:rsidR="00402507" w:rsidRPr="00027B50">
              <w:rPr>
                <w:noProof/>
                <w:webHidden/>
                <w:sz w:val="26"/>
                <w:szCs w:val="26"/>
              </w:rPr>
              <w:instrText>PAGEREF</w:instrText>
            </w:r>
            <w:r w:rsidR="00402507" w:rsidRPr="00027B50">
              <w:rPr>
                <w:noProof/>
                <w:webHidden/>
                <w:sz w:val="26"/>
                <w:szCs w:val="26"/>
                <w:rtl/>
              </w:rPr>
              <w:instrText xml:space="preserve"> _</w:instrText>
            </w:r>
            <w:r w:rsidR="00402507" w:rsidRPr="00027B50">
              <w:rPr>
                <w:noProof/>
                <w:webHidden/>
                <w:sz w:val="26"/>
                <w:szCs w:val="26"/>
              </w:rPr>
              <w:instrText>Toc188455053 \h</w:instrText>
            </w:r>
            <w:r w:rsidR="00402507" w:rsidRPr="00027B50">
              <w:rPr>
                <w:noProof/>
                <w:webHidden/>
                <w:sz w:val="26"/>
                <w:szCs w:val="26"/>
                <w:rtl/>
              </w:rPr>
              <w:instrText xml:space="preserve"> </w:instrText>
            </w:r>
            <w:r w:rsidR="00402507" w:rsidRPr="00027B50">
              <w:rPr>
                <w:noProof/>
                <w:webHidden/>
                <w:sz w:val="26"/>
                <w:szCs w:val="26"/>
                <w:rtl/>
              </w:rPr>
            </w:r>
            <w:r w:rsidR="00402507" w:rsidRPr="00027B50">
              <w:rPr>
                <w:noProof/>
                <w:webHidden/>
                <w:sz w:val="26"/>
                <w:szCs w:val="26"/>
                <w:rtl/>
              </w:rPr>
              <w:fldChar w:fldCharType="separate"/>
            </w:r>
            <w:r w:rsidR="004849F5">
              <w:rPr>
                <w:noProof/>
                <w:webHidden/>
                <w:sz w:val="26"/>
                <w:szCs w:val="26"/>
                <w:rtl/>
              </w:rPr>
              <w:t>42</w:t>
            </w:r>
            <w:r w:rsidR="00402507" w:rsidRPr="00027B50">
              <w:rPr>
                <w:noProof/>
                <w:webHidden/>
                <w:sz w:val="26"/>
                <w:szCs w:val="26"/>
                <w:rtl/>
              </w:rPr>
              <w:fldChar w:fldCharType="end"/>
            </w:r>
          </w:hyperlink>
        </w:p>
        <w:p w:rsidR="00402507" w:rsidRPr="00027B50" w:rsidRDefault="00D55A98">
          <w:pPr>
            <w:pStyle w:val="30"/>
            <w:tabs>
              <w:tab w:val="right" w:leader="dot" w:pos="9062"/>
            </w:tabs>
            <w:bidi/>
            <w:rPr>
              <w:rFonts w:asciiTheme="majorBidi" w:eastAsiaTheme="minorEastAsia" w:hAnsiTheme="majorBidi" w:cstheme="majorBidi"/>
              <w:b/>
              <w:bCs/>
              <w:noProof/>
              <w:sz w:val="26"/>
              <w:szCs w:val="26"/>
              <w:rtl/>
            </w:rPr>
          </w:pPr>
          <w:hyperlink w:anchor="_Toc188455054" w:history="1">
            <w:r w:rsidR="00402507" w:rsidRPr="00027B50">
              <w:rPr>
                <w:rStyle w:val="Hyperlink"/>
                <w:rFonts w:asciiTheme="majorBidi" w:hAnsiTheme="majorBidi" w:cstheme="majorBidi"/>
                <w:b/>
                <w:bCs/>
                <w:noProof/>
                <w:sz w:val="26"/>
                <w:szCs w:val="26"/>
                <w:rtl/>
                <w:lang w:bidi="ar-SY"/>
              </w:rPr>
              <w:t>2.3.3. القسم الثالث: ربط استخدام تطبيقات الذكاء الاصطناعي بفعالية إدارة المخاطر</w:t>
            </w:r>
            <w:r w:rsidR="00402507" w:rsidRPr="00027B50">
              <w:rPr>
                <w:rFonts w:asciiTheme="majorBidi" w:hAnsiTheme="majorBidi" w:cstheme="majorBidi"/>
                <w:b/>
                <w:bCs/>
                <w:noProof/>
                <w:webHidden/>
                <w:sz w:val="26"/>
                <w:szCs w:val="26"/>
                <w:rtl/>
              </w:rPr>
              <w:tab/>
            </w:r>
            <w:r w:rsidR="00402507" w:rsidRPr="00027B50">
              <w:rPr>
                <w:rFonts w:asciiTheme="majorBidi" w:hAnsiTheme="majorBidi" w:cstheme="majorBidi"/>
                <w:b/>
                <w:bCs/>
                <w:noProof/>
                <w:webHidden/>
                <w:sz w:val="26"/>
                <w:szCs w:val="26"/>
                <w:rtl/>
              </w:rPr>
              <w:fldChar w:fldCharType="begin"/>
            </w:r>
            <w:r w:rsidR="00402507" w:rsidRPr="00027B50">
              <w:rPr>
                <w:rFonts w:asciiTheme="majorBidi" w:hAnsiTheme="majorBidi" w:cstheme="majorBidi"/>
                <w:b/>
                <w:bCs/>
                <w:noProof/>
                <w:webHidden/>
                <w:sz w:val="26"/>
                <w:szCs w:val="26"/>
                <w:rtl/>
              </w:rPr>
              <w:instrText xml:space="preserve"> </w:instrText>
            </w:r>
            <w:r w:rsidR="00402507" w:rsidRPr="00027B50">
              <w:rPr>
                <w:rFonts w:asciiTheme="majorBidi" w:hAnsiTheme="majorBidi" w:cstheme="majorBidi"/>
                <w:b/>
                <w:bCs/>
                <w:noProof/>
                <w:webHidden/>
                <w:sz w:val="26"/>
                <w:szCs w:val="26"/>
              </w:rPr>
              <w:instrText>PAGEREF</w:instrText>
            </w:r>
            <w:r w:rsidR="00402507" w:rsidRPr="00027B50">
              <w:rPr>
                <w:rFonts w:asciiTheme="majorBidi" w:hAnsiTheme="majorBidi" w:cstheme="majorBidi"/>
                <w:b/>
                <w:bCs/>
                <w:noProof/>
                <w:webHidden/>
                <w:sz w:val="26"/>
                <w:szCs w:val="26"/>
                <w:rtl/>
              </w:rPr>
              <w:instrText xml:space="preserve"> _</w:instrText>
            </w:r>
            <w:r w:rsidR="00402507" w:rsidRPr="00027B50">
              <w:rPr>
                <w:rFonts w:asciiTheme="majorBidi" w:hAnsiTheme="majorBidi" w:cstheme="majorBidi"/>
                <w:b/>
                <w:bCs/>
                <w:noProof/>
                <w:webHidden/>
                <w:sz w:val="26"/>
                <w:szCs w:val="26"/>
              </w:rPr>
              <w:instrText>Toc188455054 \h</w:instrText>
            </w:r>
            <w:r w:rsidR="00402507" w:rsidRPr="00027B50">
              <w:rPr>
                <w:rFonts w:asciiTheme="majorBidi" w:hAnsiTheme="majorBidi" w:cstheme="majorBidi"/>
                <w:b/>
                <w:bCs/>
                <w:noProof/>
                <w:webHidden/>
                <w:sz w:val="26"/>
                <w:szCs w:val="26"/>
                <w:rtl/>
              </w:rPr>
              <w:instrText xml:space="preserve"> </w:instrText>
            </w:r>
            <w:r w:rsidR="00402507" w:rsidRPr="00027B50">
              <w:rPr>
                <w:rFonts w:asciiTheme="majorBidi" w:hAnsiTheme="majorBidi" w:cstheme="majorBidi"/>
                <w:b/>
                <w:bCs/>
                <w:noProof/>
                <w:webHidden/>
                <w:sz w:val="26"/>
                <w:szCs w:val="26"/>
                <w:rtl/>
              </w:rPr>
            </w:r>
            <w:r w:rsidR="00402507" w:rsidRPr="00027B50">
              <w:rPr>
                <w:rFonts w:asciiTheme="majorBidi" w:hAnsiTheme="majorBidi" w:cstheme="majorBidi"/>
                <w:b/>
                <w:bCs/>
                <w:noProof/>
                <w:webHidden/>
                <w:sz w:val="26"/>
                <w:szCs w:val="26"/>
                <w:rtl/>
              </w:rPr>
              <w:fldChar w:fldCharType="separate"/>
            </w:r>
            <w:r w:rsidR="004849F5">
              <w:rPr>
                <w:rFonts w:asciiTheme="majorBidi" w:hAnsiTheme="majorBidi" w:cstheme="majorBidi"/>
                <w:b/>
                <w:bCs/>
                <w:noProof/>
                <w:webHidden/>
                <w:sz w:val="26"/>
                <w:szCs w:val="26"/>
                <w:rtl/>
              </w:rPr>
              <w:t>43</w:t>
            </w:r>
            <w:r w:rsidR="00402507" w:rsidRPr="00027B50">
              <w:rPr>
                <w:rFonts w:asciiTheme="majorBidi" w:hAnsiTheme="majorBidi" w:cstheme="majorBidi"/>
                <w:b/>
                <w:bCs/>
                <w:noProof/>
                <w:webHidden/>
                <w:sz w:val="26"/>
                <w:szCs w:val="26"/>
                <w:rtl/>
              </w:rPr>
              <w:fldChar w:fldCharType="end"/>
            </w:r>
          </w:hyperlink>
        </w:p>
        <w:p w:rsidR="00402507" w:rsidRPr="00027B50" w:rsidRDefault="00D55A98" w:rsidP="00FE3F55">
          <w:pPr>
            <w:pStyle w:val="40"/>
            <w:rPr>
              <w:noProof/>
              <w:sz w:val="26"/>
              <w:szCs w:val="26"/>
              <w:rtl/>
            </w:rPr>
          </w:pPr>
          <w:hyperlink w:anchor="_Toc188455055" w:history="1">
            <w:r w:rsidR="00402507" w:rsidRPr="00027B50">
              <w:rPr>
                <w:rStyle w:val="Hyperlink"/>
                <w:rFonts w:asciiTheme="majorBidi" w:hAnsiTheme="majorBidi" w:cstheme="majorBidi"/>
                <w:b/>
                <w:bCs/>
                <w:noProof/>
                <w:sz w:val="26"/>
                <w:szCs w:val="26"/>
                <w:rtl/>
                <w:lang w:bidi="ar-SY"/>
              </w:rPr>
              <w:t>2.3.3.1. المقدمة:</w:t>
            </w:r>
            <w:r w:rsidR="00402507" w:rsidRPr="00027B50">
              <w:rPr>
                <w:noProof/>
                <w:webHidden/>
                <w:sz w:val="26"/>
                <w:szCs w:val="26"/>
                <w:rtl/>
              </w:rPr>
              <w:tab/>
            </w:r>
            <w:r w:rsidR="00402507" w:rsidRPr="00027B50">
              <w:rPr>
                <w:noProof/>
                <w:webHidden/>
                <w:sz w:val="26"/>
                <w:szCs w:val="26"/>
                <w:rtl/>
              </w:rPr>
              <w:fldChar w:fldCharType="begin"/>
            </w:r>
            <w:r w:rsidR="00402507" w:rsidRPr="00027B50">
              <w:rPr>
                <w:noProof/>
                <w:webHidden/>
                <w:sz w:val="26"/>
                <w:szCs w:val="26"/>
                <w:rtl/>
              </w:rPr>
              <w:instrText xml:space="preserve"> </w:instrText>
            </w:r>
            <w:r w:rsidR="00402507" w:rsidRPr="00027B50">
              <w:rPr>
                <w:noProof/>
                <w:webHidden/>
                <w:sz w:val="26"/>
                <w:szCs w:val="26"/>
              </w:rPr>
              <w:instrText>PAGEREF</w:instrText>
            </w:r>
            <w:r w:rsidR="00402507" w:rsidRPr="00027B50">
              <w:rPr>
                <w:noProof/>
                <w:webHidden/>
                <w:sz w:val="26"/>
                <w:szCs w:val="26"/>
                <w:rtl/>
              </w:rPr>
              <w:instrText xml:space="preserve"> _</w:instrText>
            </w:r>
            <w:r w:rsidR="00402507" w:rsidRPr="00027B50">
              <w:rPr>
                <w:noProof/>
                <w:webHidden/>
                <w:sz w:val="26"/>
                <w:szCs w:val="26"/>
              </w:rPr>
              <w:instrText>Toc188455055 \h</w:instrText>
            </w:r>
            <w:r w:rsidR="00402507" w:rsidRPr="00027B50">
              <w:rPr>
                <w:noProof/>
                <w:webHidden/>
                <w:sz w:val="26"/>
                <w:szCs w:val="26"/>
                <w:rtl/>
              </w:rPr>
              <w:instrText xml:space="preserve"> </w:instrText>
            </w:r>
            <w:r w:rsidR="00402507" w:rsidRPr="00027B50">
              <w:rPr>
                <w:noProof/>
                <w:webHidden/>
                <w:sz w:val="26"/>
                <w:szCs w:val="26"/>
                <w:rtl/>
              </w:rPr>
            </w:r>
            <w:r w:rsidR="00402507" w:rsidRPr="00027B50">
              <w:rPr>
                <w:noProof/>
                <w:webHidden/>
                <w:sz w:val="26"/>
                <w:szCs w:val="26"/>
                <w:rtl/>
              </w:rPr>
              <w:fldChar w:fldCharType="separate"/>
            </w:r>
            <w:r w:rsidR="004849F5">
              <w:rPr>
                <w:noProof/>
                <w:webHidden/>
                <w:sz w:val="26"/>
                <w:szCs w:val="26"/>
                <w:rtl/>
              </w:rPr>
              <w:t>43</w:t>
            </w:r>
            <w:r w:rsidR="00402507" w:rsidRPr="00027B50">
              <w:rPr>
                <w:noProof/>
                <w:webHidden/>
                <w:sz w:val="26"/>
                <w:szCs w:val="26"/>
                <w:rtl/>
              </w:rPr>
              <w:fldChar w:fldCharType="end"/>
            </w:r>
          </w:hyperlink>
        </w:p>
        <w:p w:rsidR="00402507" w:rsidRPr="00027B50" w:rsidRDefault="00D55A98" w:rsidP="00FE3F55">
          <w:pPr>
            <w:pStyle w:val="40"/>
            <w:rPr>
              <w:noProof/>
              <w:sz w:val="26"/>
              <w:szCs w:val="26"/>
              <w:rtl/>
            </w:rPr>
          </w:pPr>
          <w:hyperlink w:anchor="_Toc188455056" w:history="1">
            <w:r w:rsidR="00402507" w:rsidRPr="00027B50">
              <w:rPr>
                <w:rStyle w:val="Hyperlink"/>
                <w:rFonts w:asciiTheme="majorBidi" w:hAnsiTheme="majorBidi" w:cstheme="majorBidi"/>
                <w:b/>
                <w:bCs/>
                <w:noProof/>
                <w:sz w:val="26"/>
                <w:szCs w:val="26"/>
                <w:rtl/>
                <w:lang w:bidi="ar-SY"/>
              </w:rPr>
              <w:t>2.3.3.2. دور تحليلات البيانات في تعزيز فعالية إدارة المخاطر:</w:t>
            </w:r>
            <w:r w:rsidR="00402507" w:rsidRPr="00027B50">
              <w:rPr>
                <w:noProof/>
                <w:webHidden/>
                <w:sz w:val="26"/>
                <w:szCs w:val="26"/>
                <w:rtl/>
              </w:rPr>
              <w:tab/>
            </w:r>
            <w:r w:rsidR="00402507" w:rsidRPr="00027B50">
              <w:rPr>
                <w:noProof/>
                <w:webHidden/>
                <w:sz w:val="26"/>
                <w:szCs w:val="26"/>
                <w:rtl/>
              </w:rPr>
              <w:fldChar w:fldCharType="begin"/>
            </w:r>
            <w:r w:rsidR="00402507" w:rsidRPr="00027B50">
              <w:rPr>
                <w:noProof/>
                <w:webHidden/>
                <w:sz w:val="26"/>
                <w:szCs w:val="26"/>
                <w:rtl/>
              </w:rPr>
              <w:instrText xml:space="preserve"> </w:instrText>
            </w:r>
            <w:r w:rsidR="00402507" w:rsidRPr="00027B50">
              <w:rPr>
                <w:noProof/>
                <w:webHidden/>
                <w:sz w:val="26"/>
                <w:szCs w:val="26"/>
              </w:rPr>
              <w:instrText>PAGEREF</w:instrText>
            </w:r>
            <w:r w:rsidR="00402507" w:rsidRPr="00027B50">
              <w:rPr>
                <w:noProof/>
                <w:webHidden/>
                <w:sz w:val="26"/>
                <w:szCs w:val="26"/>
                <w:rtl/>
              </w:rPr>
              <w:instrText xml:space="preserve"> _</w:instrText>
            </w:r>
            <w:r w:rsidR="00402507" w:rsidRPr="00027B50">
              <w:rPr>
                <w:noProof/>
                <w:webHidden/>
                <w:sz w:val="26"/>
                <w:szCs w:val="26"/>
              </w:rPr>
              <w:instrText>Toc188455056 \h</w:instrText>
            </w:r>
            <w:r w:rsidR="00402507" w:rsidRPr="00027B50">
              <w:rPr>
                <w:noProof/>
                <w:webHidden/>
                <w:sz w:val="26"/>
                <w:szCs w:val="26"/>
                <w:rtl/>
              </w:rPr>
              <w:instrText xml:space="preserve"> </w:instrText>
            </w:r>
            <w:r w:rsidR="00402507" w:rsidRPr="00027B50">
              <w:rPr>
                <w:noProof/>
                <w:webHidden/>
                <w:sz w:val="26"/>
                <w:szCs w:val="26"/>
                <w:rtl/>
              </w:rPr>
            </w:r>
            <w:r w:rsidR="00402507" w:rsidRPr="00027B50">
              <w:rPr>
                <w:noProof/>
                <w:webHidden/>
                <w:sz w:val="26"/>
                <w:szCs w:val="26"/>
                <w:rtl/>
              </w:rPr>
              <w:fldChar w:fldCharType="separate"/>
            </w:r>
            <w:r w:rsidR="004849F5">
              <w:rPr>
                <w:noProof/>
                <w:webHidden/>
                <w:sz w:val="26"/>
                <w:szCs w:val="26"/>
                <w:rtl/>
              </w:rPr>
              <w:t>44</w:t>
            </w:r>
            <w:r w:rsidR="00402507" w:rsidRPr="00027B50">
              <w:rPr>
                <w:noProof/>
                <w:webHidden/>
                <w:sz w:val="26"/>
                <w:szCs w:val="26"/>
                <w:rtl/>
              </w:rPr>
              <w:fldChar w:fldCharType="end"/>
            </w:r>
          </w:hyperlink>
        </w:p>
        <w:p w:rsidR="00402507" w:rsidRPr="00027B50" w:rsidRDefault="00D55A98" w:rsidP="00FE3F55">
          <w:pPr>
            <w:pStyle w:val="40"/>
            <w:rPr>
              <w:noProof/>
              <w:sz w:val="26"/>
              <w:szCs w:val="26"/>
              <w:rtl/>
            </w:rPr>
          </w:pPr>
          <w:hyperlink w:anchor="_Toc188455057" w:history="1">
            <w:r w:rsidR="00402507" w:rsidRPr="00027B50">
              <w:rPr>
                <w:rStyle w:val="Hyperlink"/>
                <w:rFonts w:asciiTheme="majorBidi" w:hAnsiTheme="majorBidi" w:cstheme="majorBidi"/>
                <w:b/>
                <w:bCs/>
                <w:noProof/>
                <w:sz w:val="26"/>
                <w:szCs w:val="26"/>
                <w:rtl/>
                <w:lang w:bidi="ar-SY"/>
              </w:rPr>
              <w:t>2.3.3.3. المراقبة في الوقت الحقيقي كأداة للكشف الاستباقي عن المخاطر:</w:t>
            </w:r>
            <w:r w:rsidR="00402507" w:rsidRPr="00027B50">
              <w:rPr>
                <w:noProof/>
                <w:webHidden/>
                <w:sz w:val="26"/>
                <w:szCs w:val="26"/>
                <w:rtl/>
              </w:rPr>
              <w:tab/>
            </w:r>
            <w:r w:rsidR="00402507" w:rsidRPr="00027B50">
              <w:rPr>
                <w:noProof/>
                <w:webHidden/>
                <w:sz w:val="26"/>
                <w:szCs w:val="26"/>
                <w:rtl/>
              </w:rPr>
              <w:fldChar w:fldCharType="begin"/>
            </w:r>
            <w:r w:rsidR="00402507" w:rsidRPr="00027B50">
              <w:rPr>
                <w:noProof/>
                <w:webHidden/>
                <w:sz w:val="26"/>
                <w:szCs w:val="26"/>
                <w:rtl/>
              </w:rPr>
              <w:instrText xml:space="preserve"> </w:instrText>
            </w:r>
            <w:r w:rsidR="00402507" w:rsidRPr="00027B50">
              <w:rPr>
                <w:noProof/>
                <w:webHidden/>
                <w:sz w:val="26"/>
                <w:szCs w:val="26"/>
              </w:rPr>
              <w:instrText>PAGEREF</w:instrText>
            </w:r>
            <w:r w:rsidR="00402507" w:rsidRPr="00027B50">
              <w:rPr>
                <w:noProof/>
                <w:webHidden/>
                <w:sz w:val="26"/>
                <w:szCs w:val="26"/>
                <w:rtl/>
              </w:rPr>
              <w:instrText xml:space="preserve"> _</w:instrText>
            </w:r>
            <w:r w:rsidR="00402507" w:rsidRPr="00027B50">
              <w:rPr>
                <w:noProof/>
                <w:webHidden/>
                <w:sz w:val="26"/>
                <w:szCs w:val="26"/>
              </w:rPr>
              <w:instrText>Toc188455057 \h</w:instrText>
            </w:r>
            <w:r w:rsidR="00402507" w:rsidRPr="00027B50">
              <w:rPr>
                <w:noProof/>
                <w:webHidden/>
                <w:sz w:val="26"/>
                <w:szCs w:val="26"/>
                <w:rtl/>
              </w:rPr>
              <w:instrText xml:space="preserve"> </w:instrText>
            </w:r>
            <w:r w:rsidR="00402507" w:rsidRPr="00027B50">
              <w:rPr>
                <w:noProof/>
                <w:webHidden/>
                <w:sz w:val="26"/>
                <w:szCs w:val="26"/>
                <w:rtl/>
              </w:rPr>
            </w:r>
            <w:r w:rsidR="00402507" w:rsidRPr="00027B50">
              <w:rPr>
                <w:noProof/>
                <w:webHidden/>
                <w:sz w:val="26"/>
                <w:szCs w:val="26"/>
                <w:rtl/>
              </w:rPr>
              <w:fldChar w:fldCharType="separate"/>
            </w:r>
            <w:r w:rsidR="004849F5">
              <w:rPr>
                <w:noProof/>
                <w:webHidden/>
                <w:sz w:val="26"/>
                <w:szCs w:val="26"/>
                <w:rtl/>
              </w:rPr>
              <w:t>45</w:t>
            </w:r>
            <w:r w:rsidR="00402507" w:rsidRPr="00027B50">
              <w:rPr>
                <w:noProof/>
                <w:webHidden/>
                <w:sz w:val="26"/>
                <w:szCs w:val="26"/>
                <w:rtl/>
              </w:rPr>
              <w:fldChar w:fldCharType="end"/>
            </w:r>
          </w:hyperlink>
        </w:p>
        <w:p w:rsidR="00402507" w:rsidRPr="00027B50" w:rsidRDefault="00D55A98" w:rsidP="00FE3F55">
          <w:pPr>
            <w:pStyle w:val="40"/>
            <w:rPr>
              <w:noProof/>
              <w:sz w:val="26"/>
              <w:szCs w:val="26"/>
              <w:rtl/>
            </w:rPr>
          </w:pPr>
          <w:hyperlink w:anchor="_Toc188455058" w:history="1">
            <w:r w:rsidR="00402507" w:rsidRPr="00027B50">
              <w:rPr>
                <w:rStyle w:val="Hyperlink"/>
                <w:rFonts w:asciiTheme="majorBidi" w:hAnsiTheme="majorBidi" w:cstheme="majorBidi"/>
                <w:b/>
                <w:bCs/>
                <w:noProof/>
                <w:sz w:val="26"/>
                <w:szCs w:val="26"/>
                <w:rtl/>
                <w:lang w:bidi="ar-SY"/>
              </w:rPr>
              <w:t>2.3.3.4. أنظمة دعم القرار للتخفيف الاستراتيجي من المخاطر:</w:t>
            </w:r>
            <w:r w:rsidR="00402507" w:rsidRPr="00027B50">
              <w:rPr>
                <w:noProof/>
                <w:webHidden/>
                <w:sz w:val="26"/>
                <w:szCs w:val="26"/>
                <w:rtl/>
              </w:rPr>
              <w:tab/>
            </w:r>
            <w:r w:rsidR="00402507" w:rsidRPr="00027B50">
              <w:rPr>
                <w:noProof/>
                <w:webHidden/>
                <w:sz w:val="26"/>
                <w:szCs w:val="26"/>
                <w:rtl/>
              </w:rPr>
              <w:fldChar w:fldCharType="begin"/>
            </w:r>
            <w:r w:rsidR="00402507" w:rsidRPr="00027B50">
              <w:rPr>
                <w:noProof/>
                <w:webHidden/>
                <w:sz w:val="26"/>
                <w:szCs w:val="26"/>
                <w:rtl/>
              </w:rPr>
              <w:instrText xml:space="preserve"> </w:instrText>
            </w:r>
            <w:r w:rsidR="00402507" w:rsidRPr="00027B50">
              <w:rPr>
                <w:noProof/>
                <w:webHidden/>
                <w:sz w:val="26"/>
                <w:szCs w:val="26"/>
              </w:rPr>
              <w:instrText>PAGEREF</w:instrText>
            </w:r>
            <w:r w:rsidR="00402507" w:rsidRPr="00027B50">
              <w:rPr>
                <w:noProof/>
                <w:webHidden/>
                <w:sz w:val="26"/>
                <w:szCs w:val="26"/>
                <w:rtl/>
              </w:rPr>
              <w:instrText xml:space="preserve"> _</w:instrText>
            </w:r>
            <w:r w:rsidR="00402507" w:rsidRPr="00027B50">
              <w:rPr>
                <w:noProof/>
                <w:webHidden/>
                <w:sz w:val="26"/>
                <w:szCs w:val="26"/>
              </w:rPr>
              <w:instrText>Toc188455058 \h</w:instrText>
            </w:r>
            <w:r w:rsidR="00402507" w:rsidRPr="00027B50">
              <w:rPr>
                <w:noProof/>
                <w:webHidden/>
                <w:sz w:val="26"/>
                <w:szCs w:val="26"/>
                <w:rtl/>
              </w:rPr>
              <w:instrText xml:space="preserve"> </w:instrText>
            </w:r>
            <w:r w:rsidR="00402507" w:rsidRPr="00027B50">
              <w:rPr>
                <w:noProof/>
                <w:webHidden/>
                <w:sz w:val="26"/>
                <w:szCs w:val="26"/>
                <w:rtl/>
              </w:rPr>
            </w:r>
            <w:r w:rsidR="00402507" w:rsidRPr="00027B50">
              <w:rPr>
                <w:noProof/>
                <w:webHidden/>
                <w:sz w:val="26"/>
                <w:szCs w:val="26"/>
                <w:rtl/>
              </w:rPr>
              <w:fldChar w:fldCharType="separate"/>
            </w:r>
            <w:r w:rsidR="004849F5">
              <w:rPr>
                <w:noProof/>
                <w:webHidden/>
                <w:sz w:val="26"/>
                <w:szCs w:val="26"/>
                <w:rtl/>
              </w:rPr>
              <w:t>46</w:t>
            </w:r>
            <w:r w:rsidR="00402507" w:rsidRPr="00027B50">
              <w:rPr>
                <w:noProof/>
                <w:webHidden/>
                <w:sz w:val="26"/>
                <w:szCs w:val="26"/>
                <w:rtl/>
              </w:rPr>
              <w:fldChar w:fldCharType="end"/>
            </w:r>
          </w:hyperlink>
        </w:p>
        <w:p w:rsidR="00402507" w:rsidRPr="00027B50" w:rsidRDefault="00D55A98" w:rsidP="00FE3F55">
          <w:pPr>
            <w:pStyle w:val="40"/>
            <w:rPr>
              <w:noProof/>
              <w:sz w:val="26"/>
              <w:szCs w:val="26"/>
              <w:rtl/>
            </w:rPr>
          </w:pPr>
          <w:hyperlink w:anchor="_Toc188455059" w:history="1">
            <w:r w:rsidR="00402507" w:rsidRPr="00027B50">
              <w:rPr>
                <w:rStyle w:val="Hyperlink"/>
                <w:rFonts w:asciiTheme="majorBidi" w:hAnsiTheme="majorBidi" w:cstheme="majorBidi"/>
                <w:b/>
                <w:bCs/>
                <w:noProof/>
                <w:sz w:val="26"/>
                <w:szCs w:val="26"/>
                <w:rtl/>
                <w:lang w:bidi="ar-SY"/>
              </w:rPr>
              <w:t>2.3.3.5. الأتمتة وتأثيرها على الحد من المخاطر:</w:t>
            </w:r>
            <w:r w:rsidR="00402507" w:rsidRPr="00027B50">
              <w:rPr>
                <w:noProof/>
                <w:webHidden/>
                <w:sz w:val="26"/>
                <w:szCs w:val="26"/>
                <w:rtl/>
              </w:rPr>
              <w:tab/>
            </w:r>
            <w:r w:rsidR="00402507" w:rsidRPr="00027B50">
              <w:rPr>
                <w:noProof/>
                <w:webHidden/>
                <w:sz w:val="26"/>
                <w:szCs w:val="26"/>
                <w:rtl/>
              </w:rPr>
              <w:fldChar w:fldCharType="begin"/>
            </w:r>
            <w:r w:rsidR="00402507" w:rsidRPr="00027B50">
              <w:rPr>
                <w:noProof/>
                <w:webHidden/>
                <w:sz w:val="26"/>
                <w:szCs w:val="26"/>
                <w:rtl/>
              </w:rPr>
              <w:instrText xml:space="preserve"> </w:instrText>
            </w:r>
            <w:r w:rsidR="00402507" w:rsidRPr="00027B50">
              <w:rPr>
                <w:noProof/>
                <w:webHidden/>
                <w:sz w:val="26"/>
                <w:szCs w:val="26"/>
              </w:rPr>
              <w:instrText>PAGEREF</w:instrText>
            </w:r>
            <w:r w:rsidR="00402507" w:rsidRPr="00027B50">
              <w:rPr>
                <w:noProof/>
                <w:webHidden/>
                <w:sz w:val="26"/>
                <w:szCs w:val="26"/>
                <w:rtl/>
              </w:rPr>
              <w:instrText xml:space="preserve"> _</w:instrText>
            </w:r>
            <w:r w:rsidR="00402507" w:rsidRPr="00027B50">
              <w:rPr>
                <w:noProof/>
                <w:webHidden/>
                <w:sz w:val="26"/>
                <w:szCs w:val="26"/>
              </w:rPr>
              <w:instrText>Toc188455059 \h</w:instrText>
            </w:r>
            <w:r w:rsidR="00402507" w:rsidRPr="00027B50">
              <w:rPr>
                <w:noProof/>
                <w:webHidden/>
                <w:sz w:val="26"/>
                <w:szCs w:val="26"/>
                <w:rtl/>
              </w:rPr>
              <w:instrText xml:space="preserve"> </w:instrText>
            </w:r>
            <w:r w:rsidR="00402507" w:rsidRPr="00027B50">
              <w:rPr>
                <w:noProof/>
                <w:webHidden/>
                <w:sz w:val="26"/>
                <w:szCs w:val="26"/>
                <w:rtl/>
              </w:rPr>
            </w:r>
            <w:r w:rsidR="00402507" w:rsidRPr="00027B50">
              <w:rPr>
                <w:noProof/>
                <w:webHidden/>
                <w:sz w:val="26"/>
                <w:szCs w:val="26"/>
                <w:rtl/>
              </w:rPr>
              <w:fldChar w:fldCharType="separate"/>
            </w:r>
            <w:r w:rsidR="004849F5">
              <w:rPr>
                <w:noProof/>
                <w:webHidden/>
                <w:sz w:val="26"/>
                <w:szCs w:val="26"/>
                <w:rtl/>
              </w:rPr>
              <w:t>47</w:t>
            </w:r>
            <w:r w:rsidR="00402507" w:rsidRPr="00027B50">
              <w:rPr>
                <w:noProof/>
                <w:webHidden/>
                <w:sz w:val="26"/>
                <w:szCs w:val="26"/>
                <w:rtl/>
              </w:rPr>
              <w:fldChar w:fldCharType="end"/>
            </w:r>
          </w:hyperlink>
        </w:p>
        <w:p w:rsidR="00402507" w:rsidRPr="00027B50" w:rsidRDefault="00D55A98" w:rsidP="00FE3F55">
          <w:pPr>
            <w:pStyle w:val="40"/>
            <w:rPr>
              <w:noProof/>
              <w:sz w:val="26"/>
              <w:szCs w:val="26"/>
              <w:rtl/>
            </w:rPr>
          </w:pPr>
          <w:hyperlink w:anchor="_Toc188455060" w:history="1">
            <w:r w:rsidR="00402507" w:rsidRPr="00027B50">
              <w:rPr>
                <w:rStyle w:val="Hyperlink"/>
                <w:rFonts w:asciiTheme="majorBidi" w:hAnsiTheme="majorBidi" w:cstheme="majorBidi"/>
                <w:b/>
                <w:bCs/>
                <w:noProof/>
                <w:sz w:val="26"/>
                <w:szCs w:val="26"/>
                <w:rtl/>
                <w:lang w:bidi="ar-SY"/>
              </w:rPr>
              <w:t>2.3.3.6. دمج أبعاد الذكاء الاصطناعي لإدارة المخاطر الشاملة:</w:t>
            </w:r>
            <w:r w:rsidR="00402507" w:rsidRPr="00027B50">
              <w:rPr>
                <w:noProof/>
                <w:webHidden/>
                <w:sz w:val="26"/>
                <w:szCs w:val="26"/>
                <w:rtl/>
              </w:rPr>
              <w:tab/>
            </w:r>
            <w:r w:rsidR="00402507" w:rsidRPr="00027B50">
              <w:rPr>
                <w:noProof/>
                <w:webHidden/>
                <w:sz w:val="26"/>
                <w:szCs w:val="26"/>
                <w:rtl/>
              </w:rPr>
              <w:fldChar w:fldCharType="begin"/>
            </w:r>
            <w:r w:rsidR="00402507" w:rsidRPr="00027B50">
              <w:rPr>
                <w:noProof/>
                <w:webHidden/>
                <w:sz w:val="26"/>
                <w:szCs w:val="26"/>
                <w:rtl/>
              </w:rPr>
              <w:instrText xml:space="preserve"> </w:instrText>
            </w:r>
            <w:r w:rsidR="00402507" w:rsidRPr="00027B50">
              <w:rPr>
                <w:noProof/>
                <w:webHidden/>
                <w:sz w:val="26"/>
                <w:szCs w:val="26"/>
              </w:rPr>
              <w:instrText>PAGEREF</w:instrText>
            </w:r>
            <w:r w:rsidR="00402507" w:rsidRPr="00027B50">
              <w:rPr>
                <w:noProof/>
                <w:webHidden/>
                <w:sz w:val="26"/>
                <w:szCs w:val="26"/>
                <w:rtl/>
              </w:rPr>
              <w:instrText xml:space="preserve"> _</w:instrText>
            </w:r>
            <w:r w:rsidR="00402507" w:rsidRPr="00027B50">
              <w:rPr>
                <w:noProof/>
                <w:webHidden/>
                <w:sz w:val="26"/>
                <w:szCs w:val="26"/>
              </w:rPr>
              <w:instrText>Toc188455060 \h</w:instrText>
            </w:r>
            <w:r w:rsidR="00402507" w:rsidRPr="00027B50">
              <w:rPr>
                <w:noProof/>
                <w:webHidden/>
                <w:sz w:val="26"/>
                <w:szCs w:val="26"/>
                <w:rtl/>
              </w:rPr>
              <w:instrText xml:space="preserve"> </w:instrText>
            </w:r>
            <w:r w:rsidR="00402507" w:rsidRPr="00027B50">
              <w:rPr>
                <w:noProof/>
                <w:webHidden/>
                <w:sz w:val="26"/>
                <w:szCs w:val="26"/>
                <w:rtl/>
              </w:rPr>
            </w:r>
            <w:r w:rsidR="00402507" w:rsidRPr="00027B50">
              <w:rPr>
                <w:noProof/>
                <w:webHidden/>
                <w:sz w:val="26"/>
                <w:szCs w:val="26"/>
                <w:rtl/>
              </w:rPr>
              <w:fldChar w:fldCharType="separate"/>
            </w:r>
            <w:r w:rsidR="004849F5">
              <w:rPr>
                <w:noProof/>
                <w:webHidden/>
                <w:sz w:val="26"/>
                <w:szCs w:val="26"/>
                <w:rtl/>
              </w:rPr>
              <w:t>47</w:t>
            </w:r>
            <w:r w:rsidR="00402507" w:rsidRPr="00027B50">
              <w:rPr>
                <w:noProof/>
                <w:webHidden/>
                <w:sz w:val="26"/>
                <w:szCs w:val="26"/>
                <w:rtl/>
              </w:rPr>
              <w:fldChar w:fldCharType="end"/>
            </w:r>
          </w:hyperlink>
        </w:p>
        <w:p w:rsidR="00402507" w:rsidRPr="00027B50" w:rsidRDefault="00D55A98" w:rsidP="00FE3F55">
          <w:pPr>
            <w:pStyle w:val="40"/>
            <w:rPr>
              <w:noProof/>
              <w:sz w:val="26"/>
              <w:szCs w:val="26"/>
              <w:rtl/>
            </w:rPr>
          </w:pPr>
          <w:hyperlink w:anchor="_Toc188455061" w:history="1">
            <w:r w:rsidR="00402507" w:rsidRPr="00027B50">
              <w:rPr>
                <w:rStyle w:val="Hyperlink"/>
                <w:rFonts w:asciiTheme="majorBidi" w:hAnsiTheme="majorBidi" w:cstheme="majorBidi"/>
                <w:b/>
                <w:bCs/>
                <w:noProof/>
                <w:sz w:val="26"/>
                <w:szCs w:val="26"/>
                <w:rtl/>
                <w:lang w:bidi="ar-SY"/>
              </w:rPr>
              <w:t>2.3.3.7. تطبيقات الذكاء الاصطناعي ومساهمتها في أهداف رؤية 2030:</w:t>
            </w:r>
            <w:r w:rsidR="00402507" w:rsidRPr="00027B50">
              <w:rPr>
                <w:noProof/>
                <w:webHidden/>
                <w:sz w:val="26"/>
                <w:szCs w:val="26"/>
                <w:rtl/>
              </w:rPr>
              <w:tab/>
            </w:r>
            <w:r w:rsidR="00402507" w:rsidRPr="00027B50">
              <w:rPr>
                <w:noProof/>
                <w:webHidden/>
                <w:sz w:val="26"/>
                <w:szCs w:val="26"/>
                <w:rtl/>
              </w:rPr>
              <w:fldChar w:fldCharType="begin"/>
            </w:r>
            <w:r w:rsidR="00402507" w:rsidRPr="00027B50">
              <w:rPr>
                <w:noProof/>
                <w:webHidden/>
                <w:sz w:val="26"/>
                <w:szCs w:val="26"/>
                <w:rtl/>
              </w:rPr>
              <w:instrText xml:space="preserve"> </w:instrText>
            </w:r>
            <w:r w:rsidR="00402507" w:rsidRPr="00027B50">
              <w:rPr>
                <w:noProof/>
                <w:webHidden/>
                <w:sz w:val="26"/>
                <w:szCs w:val="26"/>
              </w:rPr>
              <w:instrText>PAGEREF</w:instrText>
            </w:r>
            <w:r w:rsidR="00402507" w:rsidRPr="00027B50">
              <w:rPr>
                <w:noProof/>
                <w:webHidden/>
                <w:sz w:val="26"/>
                <w:szCs w:val="26"/>
                <w:rtl/>
              </w:rPr>
              <w:instrText xml:space="preserve"> _</w:instrText>
            </w:r>
            <w:r w:rsidR="00402507" w:rsidRPr="00027B50">
              <w:rPr>
                <w:noProof/>
                <w:webHidden/>
                <w:sz w:val="26"/>
                <w:szCs w:val="26"/>
              </w:rPr>
              <w:instrText>Toc188455061 \h</w:instrText>
            </w:r>
            <w:r w:rsidR="00402507" w:rsidRPr="00027B50">
              <w:rPr>
                <w:noProof/>
                <w:webHidden/>
                <w:sz w:val="26"/>
                <w:szCs w:val="26"/>
                <w:rtl/>
              </w:rPr>
              <w:instrText xml:space="preserve"> </w:instrText>
            </w:r>
            <w:r w:rsidR="00402507" w:rsidRPr="00027B50">
              <w:rPr>
                <w:noProof/>
                <w:webHidden/>
                <w:sz w:val="26"/>
                <w:szCs w:val="26"/>
                <w:rtl/>
              </w:rPr>
            </w:r>
            <w:r w:rsidR="00402507" w:rsidRPr="00027B50">
              <w:rPr>
                <w:noProof/>
                <w:webHidden/>
                <w:sz w:val="26"/>
                <w:szCs w:val="26"/>
                <w:rtl/>
              </w:rPr>
              <w:fldChar w:fldCharType="separate"/>
            </w:r>
            <w:r w:rsidR="004849F5">
              <w:rPr>
                <w:noProof/>
                <w:webHidden/>
                <w:sz w:val="26"/>
                <w:szCs w:val="26"/>
                <w:rtl/>
              </w:rPr>
              <w:t>48</w:t>
            </w:r>
            <w:r w:rsidR="00402507" w:rsidRPr="00027B50">
              <w:rPr>
                <w:noProof/>
                <w:webHidden/>
                <w:sz w:val="26"/>
                <w:szCs w:val="26"/>
                <w:rtl/>
              </w:rPr>
              <w:fldChar w:fldCharType="end"/>
            </w:r>
          </w:hyperlink>
        </w:p>
        <w:p w:rsidR="00402507" w:rsidRPr="00027B50" w:rsidRDefault="00D55A98" w:rsidP="00FE3F55">
          <w:pPr>
            <w:pStyle w:val="40"/>
            <w:rPr>
              <w:noProof/>
              <w:sz w:val="26"/>
              <w:szCs w:val="26"/>
              <w:rtl/>
            </w:rPr>
          </w:pPr>
          <w:hyperlink w:anchor="_Toc188455062" w:history="1">
            <w:r w:rsidR="00402507" w:rsidRPr="00027B50">
              <w:rPr>
                <w:rStyle w:val="Hyperlink"/>
                <w:rFonts w:asciiTheme="majorBidi" w:hAnsiTheme="majorBidi" w:cstheme="majorBidi"/>
                <w:b/>
                <w:bCs/>
                <w:noProof/>
                <w:sz w:val="26"/>
                <w:szCs w:val="26"/>
                <w:rtl/>
                <w:lang w:bidi="ar-SY"/>
              </w:rPr>
              <w:t>2.3.3.8. التحديات والفرص في ربط الذكاء الاصطناعي بإدارة المخاطر:</w:t>
            </w:r>
            <w:r w:rsidR="00402507" w:rsidRPr="00027B50">
              <w:rPr>
                <w:noProof/>
                <w:webHidden/>
                <w:sz w:val="26"/>
                <w:szCs w:val="26"/>
                <w:rtl/>
              </w:rPr>
              <w:tab/>
            </w:r>
            <w:r w:rsidR="00402507" w:rsidRPr="00027B50">
              <w:rPr>
                <w:noProof/>
                <w:webHidden/>
                <w:sz w:val="26"/>
                <w:szCs w:val="26"/>
                <w:rtl/>
              </w:rPr>
              <w:fldChar w:fldCharType="begin"/>
            </w:r>
            <w:r w:rsidR="00402507" w:rsidRPr="00027B50">
              <w:rPr>
                <w:noProof/>
                <w:webHidden/>
                <w:sz w:val="26"/>
                <w:szCs w:val="26"/>
                <w:rtl/>
              </w:rPr>
              <w:instrText xml:space="preserve"> </w:instrText>
            </w:r>
            <w:r w:rsidR="00402507" w:rsidRPr="00027B50">
              <w:rPr>
                <w:noProof/>
                <w:webHidden/>
                <w:sz w:val="26"/>
                <w:szCs w:val="26"/>
              </w:rPr>
              <w:instrText>PAGEREF</w:instrText>
            </w:r>
            <w:r w:rsidR="00402507" w:rsidRPr="00027B50">
              <w:rPr>
                <w:noProof/>
                <w:webHidden/>
                <w:sz w:val="26"/>
                <w:szCs w:val="26"/>
                <w:rtl/>
              </w:rPr>
              <w:instrText xml:space="preserve"> _</w:instrText>
            </w:r>
            <w:r w:rsidR="00402507" w:rsidRPr="00027B50">
              <w:rPr>
                <w:noProof/>
                <w:webHidden/>
                <w:sz w:val="26"/>
                <w:szCs w:val="26"/>
              </w:rPr>
              <w:instrText>Toc188455062 \h</w:instrText>
            </w:r>
            <w:r w:rsidR="00402507" w:rsidRPr="00027B50">
              <w:rPr>
                <w:noProof/>
                <w:webHidden/>
                <w:sz w:val="26"/>
                <w:szCs w:val="26"/>
                <w:rtl/>
              </w:rPr>
              <w:instrText xml:space="preserve"> </w:instrText>
            </w:r>
            <w:r w:rsidR="00402507" w:rsidRPr="00027B50">
              <w:rPr>
                <w:noProof/>
                <w:webHidden/>
                <w:sz w:val="26"/>
                <w:szCs w:val="26"/>
                <w:rtl/>
              </w:rPr>
            </w:r>
            <w:r w:rsidR="00402507" w:rsidRPr="00027B50">
              <w:rPr>
                <w:noProof/>
                <w:webHidden/>
                <w:sz w:val="26"/>
                <w:szCs w:val="26"/>
                <w:rtl/>
              </w:rPr>
              <w:fldChar w:fldCharType="separate"/>
            </w:r>
            <w:r w:rsidR="004849F5">
              <w:rPr>
                <w:noProof/>
                <w:webHidden/>
                <w:sz w:val="26"/>
                <w:szCs w:val="26"/>
                <w:rtl/>
              </w:rPr>
              <w:t>49</w:t>
            </w:r>
            <w:r w:rsidR="00402507" w:rsidRPr="00027B50">
              <w:rPr>
                <w:noProof/>
                <w:webHidden/>
                <w:sz w:val="26"/>
                <w:szCs w:val="26"/>
                <w:rtl/>
              </w:rPr>
              <w:fldChar w:fldCharType="end"/>
            </w:r>
          </w:hyperlink>
        </w:p>
        <w:p w:rsidR="00402507" w:rsidRPr="00027B50" w:rsidRDefault="00D55A98">
          <w:pPr>
            <w:pStyle w:val="10"/>
            <w:tabs>
              <w:tab w:val="right" w:leader="dot" w:pos="9062"/>
            </w:tabs>
            <w:bidi/>
            <w:rPr>
              <w:rFonts w:asciiTheme="majorBidi" w:eastAsiaTheme="minorEastAsia" w:hAnsiTheme="majorBidi" w:cstheme="majorBidi"/>
              <w:b/>
              <w:bCs/>
              <w:noProof/>
              <w:sz w:val="26"/>
              <w:szCs w:val="26"/>
              <w:rtl/>
            </w:rPr>
          </w:pPr>
          <w:hyperlink w:anchor="_Toc188455063" w:history="1">
            <w:r w:rsidR="00402507" w:rsidRPr="00027B50">
              <w:rPr>
                <w:rStyle w:val="Hyperlink"/>
                <w:rFonts w:asciiTheme="majorBidi" w:hAnsiTheme="majorBidi" w:cstheme="majorBidi"/>
                <w:b/>
                <w:bCs/>
                <w:noProof/>
                <w:sz w:val="26"/>
                <w:szCs w:val="26"/>
                <w:rtl/>
                <w:lang w:bidi="ar-SY"/>
              </w:rPr>
              <w:t>الفصل الثالث: منهجية الدراسة</w:t>
            </w:r>
            <w:r w:rsidR="00402507" w:rsidRPr="00027B50">
              <w:rPr>
                <w:rFonts w:asciiTheme="majorBidi" w:hAnsiTheme="majorBidi" w:cstheme="majorBidi"/>
                <w:b/>
                <w:bCs/>
                <w:noProof/>
                <w:webHidden/>
                <w:sz w:val="26"/>
                <w:szCs w:val="26"/>
                <w:rtl/>
              </w:rPr>
              <w:tab/>
            </w:r>
            <w:r w:rsidR="00402507" w:rsidRPr="00027B50">
              <w:rPr>
                <w:rFonts w:asciiTheme="majorBidi" w:hAnsiTheme="majorBidi" w:cstheme="majorBidi"/>
                <w:b/>
                <w:bCs/>
                <w:noProof/>
                <w:webHidden/>
                <w:sz w:val="26"/>
                <w:szCs w:val="26"/>
                <w:rtl/>
              </w:rPr>
              <w:fldChar w:fldCharType="begin"/>
            </w:r>
            <w:r w:rsidR="00402507" w:rsidRPr="00027B50">
              <w:rPr>
                <w:rFonts w:asciiTheme="majorBidi" w:hAnsiTheme="majorBidi" w:cstheme="majorBidi"/>
                <w:b/>
                <w:bCs/>
                <w:noProof/>
                <w:webHidden/>
                <w:sz w:val="26"/>
                <w:szCs w:val="26"/>
                <w:rtl/>
              </w:rPr>
              <w:instrText xml:space="preserve"> </w:instrText>
            </w:r>
            <w:r w:rsidR="00402507" w:rsidRPr="00027B50">
              <w:rPr>
                <w:rFonts w:asciiTheme="majorBidi" w:hAnsiTheme="majorBidi" w:cstheme="majorBidi"/>
                <w:b/>
                <w:bCs/>
                <w:noProof/>
                <w:webHidden/>
                <w:sz w:val="26"/>
                <w:szCs w:val="26"/>
              </w:rPr>
              <w:instrText>PAGEREF</w:instrText>
            </w:r>
            <w:r w:rsidR="00402507" w:rsidRPr="00027B50">
              <w:rPr>
                <w:rFonts w:asciiTheme="majorBidi" w:hAnsiTheme="majorBidi" w:cstheme="majorBidi"/>
                <w:b/>
                <w:bCs/>
                <w:noProof/>
                <w:webHidden/>
                <w:sz w:val="26"/>
                <w:szCs w:val="26"/>
                <w:rtl/>
              </w:rPr>
              <w:instrText xml:space="preserve"> _</w:instrText>
            </w:r>
            <w:r w:rsidR="00402507" w:rsidRPr="00027B50">
              <w:rPr>
                <w:rFonts w:asciiTheme="majorBidi" w:hAnsiTheme="majorBidi" w:cstheme="majorBidi"/>
                <w:b/>
                <w:bCs/>
                <w:noProof/>
                <w:webHidden/>
                <w:sz w:val="26"/>
                <w:szCs w:val="26"/>
              </w:rPr>
              <w:instrText>Toc188455063 \h</w:instrText>
            </w:r>
            <w:r w:rsidR="00402507" w:rsidRPr="00027B50">
              <w:rPr>
                <w:rFonts w:asciiTheme="majorBidi" w:hAnsiTheme="majorBidi" w:cstheme="majorBidi"/>
                <w:b/>
                <w:bCs/>
                <w:noProof/>
                <w:webHidden/>
                <w:sz w:val="26"/>
                <w:szCs w:val="26"/>
                <w:rtl/>
              </w:rPr>
              <w:instrText xml:space="preserve"> </w:instrText>
            </w:r>
            <w:r w:rsidR="00402507" w:rsidRPr="00027B50">
              <w:rPr>
                <w:rFonts w:asciiTheme="majorBidi" w:hAnsiTheme="majorBidi" w:cstheme="majorBidi"/>
                <w:b/>
                <w:bCs/>
                <w:noProof/>
                <w:webHidden/>
                <w:sz w:val="26"/>
                <w:szCs w:val="26"/>
                <w:rtl/>
              </w:rPr>
            </w:r>
            <w:r w:rsidR="00402507" w:rsidRPr="00027B50">
              <w:rPr>
                <w:rFonts w:asciiTheme="majorBidi" w:hAnsiTheme="majorBidi" w:cstheme="majorBidi"/>
                <w:b/>
                <w:bCs/>
                <w:noProof/>
                <w:webHidden/>
                <w:sz w:val="26"/>
                <w:szCs w:val="26"/>
                <w:rtl/>
              </w:rPr>
              <w:fldChar w:fldCharType="separate"/>
            </w:r>
            <w:r w:rsidR="004849F5">
              <w:rPr>
                <w:rFonts w:asciiTheme="majorBidi" w:hAnsiTheme="majorBidi" w:cstheme="majorBidi"/>
                <w:b/>
                <w:bCs/>
                <w:noProof/>
                <w:webHidden/>
                <w:sz w:val="26"/>
                <w:szCs w:val="26"/>
                <w:rtl/>
              </w:rPr>
              <w:t>51</w:t>
            </w:r>
            <w:r w:rsidR="00402507" w:rsidRPr="00027B50">
              <w:rPr>
                <w:rFonts w:asciiTheme="majorBidi" w:hAnsiTheme="majorBidi" w:cstheme="majorBidi"/>
                <w:b/>
                <w:bCs/>
                <w:noProof/>
                <w:webHidden/>
                <w:sz w:val="26"/>
                <w:szCs w:val="26"/>
                <w:rtl/>
              </w:rPr>
              <w:fldChar w:fldCharType="end"/>
            </w:r>
          </w:hyperlink>
        </w:p>
        <w:p w:rsidR="00402507" w:rsidRPr="00027B50" w:rsidRDefault="00D55A98">
          <w:pPr>
            <w:pStyle w:val="20"/>
            <w:tabs>
              <w:tab w:val="right" w:leader="dot" w:pos="9062"/>
            </w:tabs>
            <w:bidi/>
            <w:rPr>
              <w:rFonts w:asciiTheme="majorBidi" w:eastAsiaTheme="minorEastAsia" w:hAnsiTheme="majorBidi" w:cstheme="majorBidi"/>
              <w:b/>
              <w:bCs/>
              <w:noProof/>
              <w:sz w:val="26"/>
              <w:szCs w:val="26"/>
              <w:rtl/>
            </w:rPr>
          </w:pPr>
          <w:hyperlink w:anchor="_Toc188455064" w:history="1">
            <w:r w:rsidR="00402507" w:rsidRPr="00027B50">
              <w:rPr>
                <w:rStyle w:val="Hyperlink"/>
                <w:rFonts w:asciiTheme="majorBidi" w:hAnsiTheme="majorBidi" w:cstheme="majorBidi"/>
                <w:b/>
                <w:bCs/>
                <w:noProof/>
                <w:sz w:val="26"/>
                <w:szCs w:val="26"/>
                <w:rtl/>
                <w:lang w:bidi="ar-SY"/>
              </w:rPr>
              <w:t>3.1. المقدمة:</w:t>
            </w:r>
            <w:r w:rsidR="00402507" w:rsidRPr="00027B50">
              <w:rPr>
                <w:rFonts w:asciiTheme="majorBidi" w:hAnsiTheme="majorBidi" w:cstheme="majorBidi"/>
                <w:b/>
                <w:bCs/>
                <w:noProof/>
                <w:webHidden/>
                <w:sz w:val="26"/>
                <w:szCs w:val="26"/>
                <w:rtl/>
              </w:rPr>
              <w:tab/>
            </w:r>
            <w:r w:rsidR="00402507" w:rsidRPr="00027B50">
              <w:rPr>
                <w:rFonts w:asciiTheme="majorBidi" w:hAnsiTheme="majorBidi" w:cstheme="majorBidi"/>
                <w:b/>
                <w:bCs/>
                <w:noProof/>
                <w:webHidden/>
                <w:sz w:val="26"/>
                <w:szCs w:val="26"/>
                <w:rtl/>
              </w:rPr>
              <w:fldChar w:fldCharType="begin"/>
            </w:r>
            <w:r w:rsidR="00402507" w:rsidRPr="00027B50">
              <w:rPr>
                <w:rFonts w:asciiTheme="majorBidi" w:hAnsiTheme="majorBidi" w:cstheme="majorBidi"/>
                <w:b/>
                <w:bCs/>
                <w:noProof/>
                <w:webHidden/>
                <w:sz w:val="26"/>
                <w:szCs w:val="26"/>
                <w:rtl/>
              </w:rPr>
              <w:instrText xml:space="preserve"> </w:instrText>
            </w:r>
            <w:r w:rsidR="00402507" w:rsidRPr="00027B50">
              <w:rPr>
                <w:rFonts w:asciiTheme="majorBidi" w:hAnsiTheme="majorBidi" w:cstheme="majorBidi"/>
                <w:b/>
                <w:bCs/>
                <w:noProof/>
                <w:webHidden/>
                <w:sz w:val="26"/>
                <w:szCs w:val="26"/>
              </w:rPr>
              <w:instrText>PAGEREF</w:instrText>
            </w:r>
            <w:r w:rsidR="00402507" w:rsidRPr="00027B50">
              <w:rPr>
                <w:rFonts w:asciiTheme="majorBidi" w:hAnsiTheme="majorBidi" w:cstheme="majorBidi"/>
                <w:b/>
                <w:bCs/>
                <w:noProof/>
                <w:webHidden/>
                <w:sz w:val="26"/>
                <w:szCs w:val="26"/>
                <w:rtl/>
              </w:rPr>
              <w:instrText xml:space="preserve"> _</w:instrText>
            </w:r>
            <w:r w:rsidR="00402507" w:rsidRPr="00027B50">
              <w:rPr>
                <w:rFonts w:asciiTheme="majorBidi" w:hAnsiTheme="majorBidi" w:cstheme="majorBidi"/>
                <w:b/>
                <w:bCs/>
                <w:noProof/>
                <w:webHidden/>
                <w:sz w:val="26"/>
                <w:szCs w:val="26"/>
              </w:rPr>
              <w:instrText>Toc188455064 \h</w:instrText>
            </w:r>
            <w:r w:rsidR="00402507" w:rsidRPr="00027B50">
              <w:rPr>
                <w:rFonts w:asciiTheme="majorBidi" w:hAnsiTheme="majorBidi" w:cstheme="majorBidi"/>
                <w:b/>
                <w:bCs/>
                <w:noProof/>
                <w:webHidden/>
                <w:sz w:val="26"/>
                <w:szCs w:val="26"/>
                <w:rtl/>
              </w:rPr>
              <w:instrText xml:space="preserve"> </w:instrText>
            </w:r>
            <w:r w:rsidR="00402507" w:rsidRPr="00027B50">
              <w:rPr>
                <w:rFonts w:asciiTheme="majorBidi" w:hAnsiTheme="majorBidi" w:cstheme="majorBidi"/>
                <w:b/>
                <w:bCs/>
                <w:noProof/>
                <w:webHidden/>
                <w:sz w:val="26"/>
                <w:szCs w:val="26"/>
                <w:rtl/>
              </w:rPr>
            </w:r>
            <w:r w:rsidR="00402507" w:rsidRPr="00027B50">
              <w:rPr>
                <w:rFonts w:asciiTheme="majorBidi" w:hAnsiTheme="majorBidi" w:cstheme="majorBidi"/>
                <w:b/>
                <w:bCs/>
                <w:noProof/>
                <w:webHidden/>
                <w:sz w:val="26"/>
                <w:szCs w:val="26"/>
                <w:rtl/>
              </w:rPr>
              <w:fldChar w:fldCharType="separate"/>
            </w:r>
            <w:r w:rsidR="004849F5">
              <w:rPr>
                <w:rFonts w:asciiTheme="majorBidi" w:hAnsiTheme="majorBidi" w:cstheme="majorBidi"/>
                <w:b/>
                <w:bCs/>
                <w:noProof/>
                <w:webHidden/>
                <w:sz w:val="26"/>
                <w:szCs w:val="26"/>
                <w:rtl/>
              </w:rPr>
              <w:t>51</w:t>
            </w:r>
            <w:r w:rsidR="00402507" w:rsidRPr="00027B50">
              <w:rPr>
                <w:rFonts w:asciiTheme="majorBidi" w:hAnsiTheme="majorBidi" w:cstheme="majorBidi"/>
                <w:b/>
                <w:bCs/>
                <w:noProof/>
                <w:webHidden/>
                <w:sz w:val="26"/>
                <w:szCs w:val="26"/>
                <w:rtl/>
              </w:rPr>
              <w:fldChar w:fldCharType="end"/>
            </w:r>
          </w:hyperlink>
        </w:p>
        <w:p w:rsidR="00402507" w:rsidRPr="00027B50" w:rsidRDefault="00D55A98">
          <w:pPr>
            <w:pStyle w:val="20"/>
            <w:tabs>
              <w:tab w:val="right" w:leader="dot" w:pos="9062"/>
            </w:tabs>
            <w:bidi/>
            <w:rPr>
              <w:rFonts w:asciiTheme="majorBidi" w:eastAsiaTheme="minorEastAsia" w:hAnsiTheme="majorBidi" w:cstheme="majorBidi"/>
              <w:b/>
              <w:bCs/>
              <w:noProof/>
              <w:sz w:val="26"/>
              <w:szCs w:val="26"/>
              <w:rtl/>
            </w:rPr>
          </w:pPr>
          <w:hyperlink w:anchor="_Toc188455065" w:history="1">
            <w:r w:rsidR="00402507" w:rsidRPr="00027B50">
              <w:rPr>
                <w:rStyle w:val="Hyperlink"/>
                <w:rFonts w:asciiTheme="majorBidi" w:hAnsiTheme="majorBidi" w:cstheme="majorBidi"/>
                <w:b/>
                <w:bCs/>
                <w:noProof/>
                <w:sz w:val="26"/>
                <w:szCs w:val="26"/>
                <w:rtl/>
                <w:lang w:bidi="ar-SY"/>
              </w:rPr>
              <w:t>3.2. تصميم البحث:</w:t>
            </w:r>
            <w:r w:rsidR="00402507" w:rsidRPr="00027B50">
              <w:rPr>
                <w:rFonts w:asciiTheme="majorBidi" w:hAnsiTheme="majorBidi" w:cstheme="majorBidi"/>
                <w:b/>
                <w:bCs/>
                <w:noProof/>
                <w:webHidden/>
                <w:sz w:val="26"/>
                <w:szCs w:val="26"/>
                <w:rtl/>
              </w:rPr>
              <w:tab/>
            </w:r>
            <w:r w:rsidR="00402507" w:rsidRPr="00027B50">
              <w:rPr>
                <w:rFonts w:asciiTheme="majorBidi" w:hAnsiTheme="majorBidi" w:cstheme="majorBidi"/>
                <w:b/>
                <w:bCs/>
                <w:noProof/>
                <w:webHidden/>
                <w:sz w:val="26"/>
                <w:szCs w:val="26"/>
                <w:rtl/>
              </w:rPr>
              <w:fldChar w:fldCharType="begin"/>
            </w:r>
            <w:r w:rsidR="00402507" w:rsidRPr="00027B50">
              <w:rPr>
                <w:rFonts w:asciiTheme="majorBidi" w:hAnsiTheme="majorBidi" w:cstheme="majorBidi"/>
                <w:b/>
                <w:bCs/>
                <w:noProof/>
                <w:webHidden/>
                <w:sz w:val="26"/>
                <w:szCs w:val="26"/>
                <w:rtl/>
              </w:rPr>
              <w:instrText xml:space="preserve"> </w:instrText>
            </w:r>
            <w:r w:rsidR="00402507" w:rsidRPr="00027B50">
              <w:rPr>
                <w:rFonts w:asciiTheme="majorBidi" w:hAnsiTheme="majorBidi" w:cstheme="majorBidi"/>
                <w:b/>
                <w:bCs/>
                <w:noProof/>
                <w:webHidden/>
                <w:sz w:val="26"/>
                <w:szCs w:val="26"/>
              </w:rPr>
              <w:instrText>PAGEREF</w:instrText>
            </w:r>
            <w:r w:rsidR="00402507" w:rsidRPr="00027B50">
              <w:rPr>
                <w:rFonts w:asciiTheme="majorBidi" w:hAnsiTheme="majorBidi" w:cstheme="majorBidi"/>
                <w:b/>
                <w:bCs/>
                <w:noProof/>
                <w:webHidden/>
                <w:sz w:val="26"/>
                <w:szCs w:val="26"/>
                <w:rtl/>
              </w:rPr>
              <w:instrText xml:space="preserve"> _</w:instrText>
            </w:r>
            <w:r w:rsidR="00402507" w:rsidRPr="00027B50">
              <w:rPr>
                <w:rFonts w:asciiTheme="majorBidi" w:hAnsiTheme="majorBidi" w:cstheme="majorBidi"/>
                <w:b/>
                <w:bCs/>
                <w:noProof/>
                <w:webHidden/>
                <w:sz w:val="26"/>
                <w:szCs w:val="26"/>
              </w:rPr>
              <w:instrText>Toc188455065 \h</w:instrText>
            </w:r>
            <w:r w:rsidR="00402507" w:rsidRPr="00027B50">
              <w:rPr>
                <w:rFonts w:asciiTheme="majorBidi" w:hAnsiTheme="majorBidi" w:cstheme="majorBidi"/>
                <w:b/>
                <w:bCs/>
                <w:noProof/>
                <w:webHidden/>
                <w:sz w:val="26"/>
                <w:szCs w:val="26"/>
                <w:rtl/>
              </w:rPr>
              <w:instrText xml:space="preserve"> </w:instrText>
            </w:r>
            <w:r w:rsidR="00402507" w:rsidRPr="00027B50">
              <w:rPr>
                <w:rFonts w:asciiTheme="majorBidi" w:hAnsiTheme="majorBidi" w:cstheme="majorBidi"/>
                <w:b/>
                <w:bCs/>
                <w:noProof/>
                <w:webHidden/>
                <w:sz w:val="26"/>
                <w:szCs w:val="26"/>
                <w:rtl/>
              </w:rPr>
            </w:r>
            <w:r w:rsidR="00402507" w:rsidRPr="00027B50">
              <w:rPr>
                <w:rFonts w:asciiTheme="majorBidi" w:hAnsiTheme="majorBidi" w:cstheme="majorBidi"/>
                <w:b/>
                <w:bCs/>
                <w:noProof/>
                <w:webHidden/>
                <w:sz w:val="26"/>
                <w:szCs w:val="26"/>
                <w:rtl/>
              </w:rPr>
              <w:fldChar w:fldCharType="separate"/>
            </w:r>
            <w:r w:rsidR="004849F5">
              <w:rPr>
                <w:rFonts w:asciiTheme="majorBidi" w:hAnsiTheme="majorBidi" w:cstheme="majorBidi"/>
                <w:b/>
                <w:bCs/>
                <w:noProof/>
                <w:webHidden/>
                <w:sz w:val="26"/>
                <w:szCs w:val="26"/>
                <w:rtl/>
              </w:rPr>
              <w:t>52</w:t>
            </w:r>
            <w:r w:rsidR="00402507" w:rsidRPr="00027B50">
              <w:rPr>
                <w:rFonts w:asciiTheme="majorBidi" w:hAnsiTheme="majorBidi" w:cstheme="majorBidi"/>
                <w:b/>
                <w:bCs/>
                <w:noProof/>
                <w:webHidden/>
                <w:sz w:val="26"/>
                <w:szCs w:val="26"/>
                <w:rtl/>
              </w:rPr>
              <w:fldChar w:fldCharType="end"/>
            </w:r>
          </w:hyperlink>
        </w:p>
        <w:p w:rsidR="00402507" w:rsidRPr="00027B50" w:rsidRDefault="00D55A98">
          <w:pPr>
            <w:pStyle w:val="20"/>
            <w:tabs>
              <w:tab w:val="right" w:leader="dot" w:pos="9062"/>
            </w:tabs>
            <w:bidi/>
            <w:rPr>
              <w:rFonts w:asciiTheme="majorBidi" w:eastAsiaTheme="minorEastAsia" w:hAnsiTheme="majorBidi" w:cstheme="majorBidi"/>
              <w:b/>
              <w:bCs/>
              <w:noProof/>
              <w:sz w:val="26"/>
              <w:szCs w:val="26"/>
              <w:rtl/>
            </w:rPr>
          </w:pPr>
          <w:hyperlink w:anchor="_Toc188455066" w:history="1">
            <w:r w:rsidR="00402507" w:rsidRPr="00027B50">
              <w:rPr>
                <w:rStyle w:val="Hyperlink"/>
                <w:rFonts w:asciiTheme="majorBidi" w:hAnsiTheme="majorBidi" w:cstheme="majorBidi"/>
                <w:b/>
                <w:bCs/>
                <w:noProof/>
                <w:sz w:val="26"/>
                <w:szCs w:val="26"/>
                <w:rtl/>
                <w:lang w:bidi="ar-SY"/>
              </w:rPr>
              <w:t>3.3. مجتمع البحث:</w:t>
            </w:r>
            <w:r w:rsidR="00402507" w:rsidRPr="00027B50">
              <w:rPr>
                <w:rFonts w:asciiTheme="majorBidi" w:hAnsiTheme="majorBidi" w:cstheme="majorBidi"/>
                <w:b/>
                <w:bCs/>
                <w:noProof/>
                <w:webHidden/>
                <w:sz w:val="26"/>
                <w:szCs w:val="26"/>
                <w:rtl/>
              </w:rPr>
              <w:tab/>
            </w:r>
            <w:r w:rsidR="00402507" w:rsidRPr="00027B50">
              <w:rPr>
                <w:rFonts w:asciiTheme="majorBidi" w:hAnsiTheme="majorBidi" w:cstheme="majorBidi"/>
                <w:b/>
                <w:bCs/>
                <w:noProof/>
                <w:webHidden/>
                <w:sz w:val="26"/>
                <w:szCs w:val="26"/>
                <w:rtl/>
              </w:rPr>
              <w:fldChar w:fldCharType="begin"/>
            </w:r>
            <w:r w:rsidR="00402507" w:rsidRPr="00027B50">
              <w:rPr>
                <w:rFonts w:asciiTheme="majorBidi" w:hAnsiTheme="majorBidi" w:cstheme="majorBidi"/>
                <w:b/>
                <w:bCs/>
                <w:noProof/>
                <w:webHidden/>
                <w:sz w:val="26"/>
                <w:szCs w:val="26"/>
                <w:rtl/>
              </w:rPr>
              <w:instrText xml:space="preserve"> </w:instrText>
            </w:r>
            <w:r w:rsidR="00402507" w:rsidRPr="00027B50">
              <w:rPr>
                <w:rFonts w:asciiTheme="majorBidi" w:hAnsiTheme="majorBidi" w:cstheme="majorBidi"/>
                <w:b/>
                <w:bCs/>
                <w:noProof/>
                <w:webHidden/>
                <w:sz w:val="26"/>
                <w:szCs w:val="26"/>
              </w:rPr>
              <w:instrText>PAGEREF</w:instrText>
            </w:r>
            <w:r w:rsidR="00402507" w:rsidRPr="00027B50">
              <w:rPr>
                <w:rFonts w:asciiTheme="majorBidi" w:hAnsiTheme="majorBidi" w:cstheme="majorBidi"/>
                <w:b/>
                <w:bCs/>
                <w:noProof/>
                <w:webHidden/>
                <w:sz w:val="26"/>
                <w:szCs w:val="26"/>
                <w:rtl/>
              </w:rPr>
              <w:instrText xml:space="preserve"> _</w:instrText>
            </w:r>
            <w:r w:rsidR="00402507" w:rsidRPr="00027B50">
              <w:rPr>
                <w:rFonts w:asciiTheme="majorBidi" w:hAnsiTheme="majorBidi" w:cstheme="majorBidi"/>
                <w:b/>
                <w:bCs/>
                <w:noProof/>
                <w:webHidden/>
                <w:sz w:val="26"/>
                <w:szCs w:val="26"/>
              </w:rPr>
              <w:instrText>Toc188455066 \h</w:instrText>
            </w:r>
            <w:r w:rsidR="00402507" w:rsidRPr="00027B50">
              <w:rPr>
                <w:rFonts w:asciiTheme="majorBidi" w:hAnsiTheme="majorBidi" w:cstheme="majorBidi"/>
                <w:b/>
                <w:bCs/>
                <w:noProof/>
                <w:webHidden/>
                <w:sz w:val="26"/>
                <w:szCs w:val="26"/>
                <w:rtl/>
              </w:rPr>
              <w:instrText xml:space="preserve"> </w:instrText>
            </w:r>
            <w:r w:rsidR="00402507" w:rsidRPr="00027B50">
              <w:rPr>
                <w:rFonts w:asciiTheme="majorBidi" w:hAnsiTheme="majorBidi" w:cstheme="majorBidi"/>
                <w:b/>
                <w:bCs/>
                <w:noProof/>
                <w:webHidden/>
                <w:sz w:val="26"/>
                <w:szCs w:val="26"/>
                <w:rtl/>
              </w:rPr>
            </w:r>
            <w:r w:rsidR="00402507" w:rsidRPr="00027B50">
              <w:rPr>
                <w:rFonts w:asciiTheme="majorBidi" w:hAnsiTheme="majorBidi" w:cstheme="majorBidi"/>
                <w:b/>
                <w:bCs/>
                <w:noProof/>
                <w:webHidden/>
                <w:sz w:val="26"/>
                <w:szCs w:val="26"/>
                <w:rtl/>
              </w:rPr>
              <w:fldChar w:fldCharType="separate"/>
            </w:r>
            <w:r w:rsidR="004849F5">
              <w:rPr>
                <w:rFonts w:asciiTheme="majorBidi" w:hAnsiTheme="majorBidi" w:cstheme="majorBidi"/>
                <w:b/>
                <w:bCs/>
                <w:noProof/>
                <w:webHidden/>
                <w:sz w:val="26"/>
                <w:szCs w:val="26"/>
                <w:rtl/>
              </w:rPr>
              <w:t>52</w:t>
            </w:r>
            <w:r w:rsidR="00402507" w:rsidRPr="00027B50">
              <w:rPr>
                <w:rFonts w:asciiTheme="majorBidi" w:hAnsiTheme="majorBidi" w:cstheme="majorBidi"/>
                <w:b/>
                <w:bCs/>
                <w:noProof/>
                <w:webHidden/>
                <w:sz w:val="26"/>
                <w:szCs w:val="26"/>
                <w:rtl/>
              </w:rPr>
              <w:fldChar w:fldCharType="end"/>
            </w:r>
          </w:hyperlink>
        </w:p>
        <w:p w:rsidR="00402507" w:rsidRPr="00027B50" w:rsidRDefault="00D55A98">
          <w:pPr>
            <w:pStyle w:val="20"/>
            <w:tabs>
              <w:tab w:val="right" w:leader="dot" w:pos="9062"/>
            </w:tabs>
            <w:bidi/>
            <w:rPr>
              <w:rFonts w:asciiTheme="majorBidi" w:eastAsiaTheme="minorEastAsia" w:hAnsiTheme="majorBidi" w:cstheme="majorBidi"/>
              <w:b/>
              <w:bCs/>
              <w:noProof/>
              <w:sz w:val="26"/>
              <w:szCs w:val="26"/>
              <w:rtl/>
            </w:rPr>
          </w:pPr>
          <w:hyperlink w:anchor="_Toc188455067" w:history="1">
            <w:r w:rsidR="00402507" w:rsidRPr="00027B50">
              <w:rPr>
                <w:rStyle w:val="Hyperlink"/>
                <w:rFonts w:asciiTheme="majorBidi" w:hAnsiTheme="majorBidi" w:cstheme="majorBidi"/>
                <w:b/>
                <w:bCs/>
                <w:noProof/>
                <w:sz w:val="26"/>
                <w:szCs w:val="26"/>
                <w:rtl/>
                <w:lang w:bidi="ar-SY"/>
              </w:rPr>
              <w:t>3.4. خصائص العينة:</w:t>
            </w:r>
            <w:r w:rsidR="00402507" w:rsidRPr="00027B50">
              <w:rPr>
                <w:rFonts w:asciiTheme="majorBidi" w:hAnsiTheme="majorBidi" w:cstheme="majorBidi"/>
                <w:b/>
                <w:bCs/>
                <w:noProof/>
                <w:webHidden/>
                <w:sz w:val="26"/>
                <w:szCs w:val="26"/>
                <w:rtl/>
              </w:rPr>
              <w:tab/>
            </w:r>
            <w:r w:rsidR="00402507" w:rsidRPr="00027B50">
              <w:rPr>
                <w:rFonts w:asciiTheme="majorBidi" w:hAnsiTheme="majorBidi" w:cstheme="majorBidi"/>
                <w:b/>
                <w:bCs/>
                <w:noProof/>
                <w:webHidden/>
                <w:sz w:val="26"/>
                <w:szCs w:val="26"/>
                <w:rtl/>
              </w:rPr>
              <w:fldChar w:fldCharType="begin"/>
            </w:r>
            <w:r w:rsidR="00402507" w:rsidRPr="00027B50">
              <w:rPr>
                <w:rFonts w:asciiTheme="majorBidi" w:hAnsiTheme="majorBidi" w:cstheme="majorBidi"/>
                <w:b/>
                <w:bCs/>
                <w:noProof/>
                <w:webHidden/>
                <w:sz w:val="26"/>
                <w:szCs w:val="26"/>
                <w:rtl/>
              </w:rPr>
              <w:instrText xml:space="preserve"> </w:instrText>
            </w:r>
            <w:r w:rsidR="00402507" w:rsidRPr="00027B50">
              <w:rPr>
                <w:rFonts w:asciiTheme="majorBidi" w:hAnsiTheme="majorBidi" w:cstheme="majorBidi"/>
                <w:b/>
                <w:bCs/>
                <w:noProof/>
                <w:webHidden/>
                <w:sz w:val="26"/>
                <w:szCs w:val="26"/>
              </w:rPr>
              <w:instrText>PAGEREF</w:instrText>
            </w:r>
            <w:r w:rsidR="00402507" w:rsidRPr="00027B50">
              <w:rPr>
                <w:rFonts w:asciiTheme="majorBidi" w:hAnsiTheme="majorBidi" w:cstheme="majorBidi"/>
                <w:b/>
                <w:bCs/>
                <w:noProof/>
                <w:webHidden/>
                <w:sz w:val="26"/>
                <w:szCs w:val="26"/>
                <w:rtl/>
              </w:rPr>
              <w:instrText xml:space="preserve"> _</w:instrText>
            </w:r>
            <w:r w:rsidR="00402507" w:rsidRPr="00027B50">
              <w:rPr>
                <w:rFonts w:asciiTheme="majorBidi" w:hAnsiTheme="majorBidi" w:cstheme="majorBidi"/>
                <w:b/>
                <w:bCs/>
                <w:noProof/>
                <w:webHidden/>
                <w:sz w:val="26"/>
                <w:szCs w:val="26"/>
              </w:rPr>
              <w:instrText>Toc188455067 \h</w:instrText>
            </w:r>
            <w:r w:rsidR="00402507" w:rsidRPr="00027B50">
              <w:rPr>
                <w:rFonts w:asciiTheme="majorBidi" w:hAnsiTheme="majorBidi" w:cstheme="majorBidi"/>
                <w:b/>
                <w:bCs/>
                <w:noProof/>
                <w:webHidden/>
                <w:sz w:val="26"/>
                <w:szCs w:val="26"/>
                <w:rtl/>
              </w:rPr>
              <w:instrText xml:space="preserve"> </w:instrText>
            </w:r>
            <w:r w:rsidR="00402507" w:rsidRPr="00027B50">
              <w:rPr>
                <w:rFonts w:asciiTheme="majorBidi" w:hAnsiTheme="majorBidi" w:cstheme="majorBidi"/>
                <w:b/>
                <w:bCs/>
                <w:noProof/>
                <w:webHidden/>
                <w:sz w:val="26"/>
                <w:szCs w:val="26"/>
                <w:rtl/>
              </w:rPr>
            </w:r>
            <w:r w:rsidR="00402507" w:rsidRPr="00027B50">
              <w:rPr>
                <w:rFonts w:asciiTheme="majorBidi" w:hAnsiTheme="majorBidi" w:cstheme="majorBidi"/>
                <w:b/>
                <w:bCs/>
                <w:noProof/>
                <w:webHidden/>
                <w:sz w:val="26"/>
                <w:szCs w:val="26"/>
                <w:rtl/>
              </w:rPr>
              <w:fldChar w:fldCharType="separate"/>
            </w:r>
            <w:r w:rsidR="004849F5">
              <w:rPr>
                <w:rFonts w:asciiTheme="majorBidi" w:hAnsiTheme="majorBidi" w:cstheme="majorBidi"/>
                <w:b/>
                <w:bCs/>
                <w:noProof/>
                <w:webHidden/>
                <w:sz w:val="26"/>
                <w:szCs w:val="26"/>
                <w:rtl/>
              </w:rPr>
              <w:t>52</w:t>
            </w:r>
            <w:r w:rsidR="00402507" w:rsidRPr="00027B50">
              <w:rPr>
                <w:rFonts w:asciiTheme="majorBidi" w:hAnsiTheme="majorBidi" w:cstheme="majorBidi"/>
                <w:b/>
                <w:bCs/>
                <w:noProof/>
                <w:webHidden/>
                <w:sz w:val="26"/>
                <w:szCs w:val="26"/>
                <w:rtl/>
              </w:rPr>
              <w:fldChar w:fldCharType="end"/>
            </w:r>
          </w:hyperlink>
        </w:p>
        <w:p w:rsidR="00402507" w:rsidRPr="00027B50" w:rsidRDefault="00D55A98">
          <w:pPr>
            <w:pStyle w:val="20"/>
            <w:tabs>
              <w:tab w:val="right" w:leader="dot" w:pos="9062"/>
            </w:tabs>
            <w:bidi/>
            <w:rPr>
              <w:rFonts w:asciiTheme="majorBidi" w:eastAsiaTheme="minorEastAsia" w:hAnsiTheme="majorBidi" w:cstheme="majorBidi"/>
              <w:b/>
              <w:bCs/>
              <w:noProof/>
              <w:sz w:val="26"/>
              <w:szCs w:val="26"/>
              <w:rtl/>
            </w:rPr>
          </w:pPr>
          <w:hyperlink w:anchor="_Toc188455068" w:history="1">
            <w:r w:rsidR="00402507" w:rsidRPr="00027B50">
              <w:rPr>
                <w:rStyle w:val="Hyperlink"/>
                <w:rFonts w:asciiTheme="majorBidi" w:hAnsiTheme="majorBidi" w:cstheme="majorBidi"/>
                <w:b/>
                <w:bCs/>
                <w:noProof/>
                <w:sz w:val="26"/>
                <w:szCs w:val="26"/>
                <w:rtl/>
                <w:lang w:bidi="ar-SY"/>
              </w:rPr>
              <w:t>3.5. محددات حجم العينة:</w:t>
            </w:r>
            <w:r w:rsidR="00402507" w:rsidRPr="00027B50">
              <w:rPr>
                <w:rFonts w:asciiTheme="majorBidi" w:hAnsiTheme="majorBidi" w:cstheme="majorBidi"/>
                <w:b/>
                <w:bCs/>
                <w:noProof/>
                <w:webHidden/>
                <w:sz w:val="26"/>
                <w:szCs w:val="26"/>
                <w:rtl/>
              </w:rPr>
              <w:tab/>
            </w:r>
            <w:r w:rsidR="00402507" w:rsidRPr="00027B50">
              <w:rPr>
                <w:rFonts w:asciiTheme="majorBidi" w:hAnsiTheme="majorBidi" w:cstheme="majorBidi"/>
                <w:b/>
                <w:bCs/>
                <w:noProof/>
                <w:webHidden/>
                <w:sz w:val="26"/>
                <w:szCs w:val="26"/>
                <w:rtl/>
              </w:rPr>
              <w:fldChar w:fldCharType="begin"/>
            </w:r>
            <w:r w:rsidR="00402507" w:rsidRPr="00027B50">
              <w:rPr>
                <w:rFonts w:asciiTheme="majorBidi" w:hAnsiTheme="majorBidi" w:cstheme="majorBidi"/>
                <w:b/>
                <w:bCs/>
                <w:noProof/>
                <w:webHidden/>
                <w:sz w:val="26"/>
                <w:szCs w:val="26"/>
                <w:rtl/>
              </w:rPr>
              <w:instrText xml:space="preserve"> </w:instrText>
            </w:r>
            <w:r w:rsidR="00402507" w:rsidRPr="00027B50">
              <w:rPr>
                <w:rFonts w:asciiTheme="majorBidi" w:hAnsiTheme="majorBidi" w:cstheme="majorBidi"/>
                <w:b/>
                <w:bCs/>
                <w:noProof/>
                <w:webHidden/>
                <w:sz w:val="26"/>
                <w:szCs w:val="26"/>
              </w:rPr>
              <w:instrText>PAGEREF</w:instrText>
            </w:r>
            <w:r w:rsidR="00402507" w:rsidRPr="00027B50">
              <w:rPr>
                <w:rFonts w:asciiTheme="majorBidi" w:hAnsiTheme="majorBidi" w:cstheme="majorBidi"/>
                <w:b/>
                <w:bCs/>
                <w:noProof/>
                <w:webHidden/>
                <w:sz w:val="26"/>
                <w:szCs w:val="26"/>
                <w:rtl/>
              </w:rPr>
              <w:instrText xml:space="preserve"> _</w:instrText>
            </w:r>
            <w:r w:rsidR="00402507" w:rsidRPr="00027B50">
              <w:rPr>
                <w:rFonts w:asciiTheme="majorBidi" w:hAnsiTheme="majorBidi" w:cstheme="majorBidi"/>
                <w:b/>
                <w:bCs/>
                <w:noProof/>
                <w:webHidden/>
                <w:sz w:val="26"/>
                <w:szCs w:val="26"/>
              </w:rPr>
              <w:instrText>Toc188455068 \h</w:instrText>
            </w:r>
            <w:r w:rsidR="00402507" w:rsidRPr="00027B50">
              <w:rPr>
                <w:rFonts w:asciiTheme="majorBidi" w:hAnsiTheme="majorBidi" w:cstheme="majorBidi"/>
                <w:b/>
                <w:bCs/>
                <w:noProof/>
                <w:webHidden/>
                <w:sz w:val="26"/>
                <w:szCs w:val="26"/>
                <w:rtl/>
              </w:rPr>
              <w:instrText xml:space="preserve"> </w:instrText>
            </w:r>
            <w:r w:rsidR="00402507" w:rsidRPr="00027B50">
              <w:rPr>
                <w:rFonts w:asciiTheme="majorBidi" w:hAnsiTheme="majorBidi" w:cstheme="majorBidi"/>
                <w:b/>
                <w:bCs/>
                <w:noProof/>
                <w:webHidden/>
                <w:sz w:val="26"/>
                <w:szCs w:val="26"/>
                <w:rtl/>
              </w:rPr>
            </w:r>
            <w:r w:rsidR="00402507" w:rsidRPr="00027B50">
              <w:rPr>
                <w:rFonts w:asciiTheme="majorBidi" w:hAnsiTheme="majorBidi" w:cstheme="majorBidi"/>
                <w:b/>
                <w:bCs/>
                <w:noProof/>
                <w:webHidden/>
                <w:sz w:val="26"/>
                <w:szCs w:val="26"/>
                <w:rtl/>
              </w:rPr>
              <w:fldChar w:fldCharType="separate"/>
            </w:r>
            <w:r w:rsidR="004849F5">
              <w:rPr>
                <w:rFonts w:asciiTheme="majorBidi" w:hAnsiTheme="majorBidi" w:cstheme="majorBidi"/>
                <w:b/>
                <w:bCs/>
                <w:noProof/>
                <w:webHidden/>
                <w:sz w:val="26"/>
                <w:szCs w:val="26"/>
                <w:rtl/>
              </w:rPr>
              <w:t>53</w:t>
            </w:r>
            <w:r w:rsidR="00402507" w:rsidRPr="00027B50">
              <w:rPr>
                <w:rFonts w:asciiTheme="majorBidi" w:hAnsiTheme="majorBidi" w:cstheme="majorBidi"/>
                <w:b/>
                <w:bCs/>
                <w:noProof/>
                <w:webHidden/>
                <w:sz w:val="26"/>
                <w:szCs w:val="26"/>
                <w:rtl/>
              </w:rPr>
              <w:fldChar w:fldCharType="end"/>
            </w:r>
          </w:hyperlink>
        </w:p>
        <w:p w:rsidR="00402507" w:rsidRPr="00027B50" w:rsidRDefault="00D55A98">
          <w:pPr>
            <w:pStyle w:val="20"/>
            <w:tabs>
              <w:tab w:val="right" w:leader="dot" w:pos="9062"/>
            </w:tabs>
            <w:bidi/>
            <w:rPr>
              <w:rFonts w:asciiTheme="majorBidi" w:eastAsiaTheme="minorEastAsia" w:hAnsiTheme="majorBidi" w:cstheme="majorBidi"/>
              <w:b/>
              <w:bCs/>
              <w:noProof/>
              <w:sz w:val="26"/>
              <w:szCs w:val="26"/>
              <w:rtl/>
            </w:rPr>
          </w:pPr>
          <w:hyperlink w:anchor="_Toc188455069" w:history="1">
            <w:r w:rsidR="00402507" w:rsidRPr="00027B50">
              <w:rPr>
                <w:rStyle w:val="Hyperlink"/>
                <w:rFonts w:asciiTheme="majorBidi" w:hAnsiTheme="majorBidi" w:cstheme="majorBidi"/>
                <w:b/>
                <w:bCs/>
                <w:noProof/>
                <w:sz w:val="26"/>
                <w:szCs w:val="26"/>
                <w:rtl/>
                <w:lang w:bidi="ar-SY"/>
              </w:rPr>
              <w:t>3.6. خطوات وأدوات جمع البيانات:</w:t>
            </w:r>
            <w:r w:rsidR="00402507" w:rsidRPr="00027B50">
              <w:rPr>
                <w:rFonts w:asciiTheme="majorBidi" w:hAnsiTheme="majorBidi" w:cstheme="majorBidi"/>
                <w:b/>
                <w:bCs/>
                <w:noProof/>
                <w:webHidden/>
                <w:sz w:val="26"/>
                <w:szCs w:val="26"/>
                <w:rtl/>
              </w:rPr>
              <w:tab/>
            </w:r>
            <w:r w:rsidR="00402507" w:rsidRPr="00027B50">
              <w:rPr>
                <w:rFonts w:asciiTheme="majorBidi" w:hAnsiTheme="majorBidi" w:cstheme="majorBidi"/>
                <w:b/>
                <w:bCs/>
                <w:noProof/>
                <w:webHidden/>
                <w:sz w:val="26"/>
                <w:szCs w:val="26"/>
                <w:rtl/>
              </w:rPr>
              <w:fldChar w:fldCharType="begin"/>
            </w:r>
            <w:r w:rsidR="00402507" w:rsidRPr="00027B50">
              <w:rPr>
                <w:rFonts w:asciiTheme="majorBidi" w:hAnsiTheme="majorBidi" w:cstheme="majorBidi"/>
                <w:b/>
                <w:bCs/>
                <w:noProof/>
                <w:webHidden/>
                <w:sz w:val="26"/>
                <w:szCs w:val="26"/>
                <w:rtl/>
              </w:rPr>
              <w:instrText xml:space="preserve"> </w:instrText>
            </w:r>
            <w:r w:rsidR="00402507" w:rsidRPr="00027B50">
              <w:rPr>
                <w:rFonts w:asciiTheme="majorBidi" w:hAnsiTheme="majorBidi" w:cstheme="majorBidi"/>
                <w:b/>
                <w:bCs/>
                <w:noProof/>
                <w:webHidden/>
                <w:sz w:val="26"/>
                <w:szCs w:val="26"/>
              </w:rPr>
              <w:instrText>PAGEREF</w:instrText>
            </w:r>
            <w:r w:rsidR="00402507" w:rsidRPr="00027B50">
              <w:rPr>
                <w:rFonts w:asciiTheme="majorBidi" w:hAnsiTheme="majorBidi" w:cstheme="majorBidi"/>
                <w:b/>
                <w:bCs/>
                <w:noProof/>
                <w:webHidden/>
                <w:sz w:val="26"/>
                <w:szCs w:val="26"/>
                <w:rtl/>
              </w:rPr>
              <w:instrText xml:space="preserve"> _</w:instrText>
            </w:r>
            <w:r w:rsidR="00402507" w:rsidRPr="00027B50">
              <w:rPr>
                <w:rFonts w:asciiTheme="majorBidi" w:hAnsiTheme="majorBidi" w:cstheme="majorBidi"/>
                <w:b/>
                <w:bCs/>
                <w:noProof/>
                <w:webHidden/>
                <w:sz w:val="26"/>
                <w:szCs w:val="26"/>
              </w:rPr>
              <w:instrText>Toc188455069 \h</w:instrText>
            </w:r>
            <w:r w:rsidR="00402507" w:rsidRPr="00027B50">
              <w:rPr>
                <w:rFonts w:asciiTheme="majorBidi" w:hAnsiTheme="majorBidi" w:cstheme="majorBidi"/>
                <w:b/>
                <w:bCs/>
                <w:noProof/>
                <w:webHidden/>
                <w:sz w:val="26"/>
                <w:szCs w:val="26"/>
                <w:rtl/>
              </w:rPr>
              <w:instrText xml:space="preserve"> </w:instrText>
            </w:r>
            <w:r w:rsidR="00402507" w:rsidRPr="00027B50">
              <w:rPr>
                <w:rFonts w:asciiTheme="majorBidi" w:hAnsiTheme="majorBidi" w:cstheme="majorBidi"/>
                <w:b/>
                <w:bCs/>
                <w:noProof/>
                <w:webHidden/>
                <w:sz w:val="26"/>
                <w:szCs w:val="26"/>
                <w:rtl/>
              </w:rPr>
            </w:r>
            <w:r w:rsidR="00402507" w:rsidRPr="00027B50">
              <w:rPr>
                <w:rFonts w:asciiTheme="majorBidi" w:hAnsiTheme="majorBidi" w:cstheme="majorBidi"/>
                <w:b/>
                <w:bCs/>
                <w:noProof/>
                <w:webHidden/>
                <w:sz w:val="26"/>
                <w:szCs w:val="26"/>
                <w:rtl/>
              </w:rPr>
              <w:fldChar w:fldCharType="separate"/>
            </w:r>
            <w:r w:rsidR="004849F5">
              <w:rPr>
                <w:rFonts w:asciiTheme="majorBidi" w:hAnsiTheme="majorBidi" w:cstheme="majorBidi"/>
                <w:b/>
                <w:bCs/>
                <w:noProof/>
                <w:webHidden/>
                <w:sz w:val="26"/>
                <w:szCs w:val="26"/>
                <w:rtl/>
              </w:rPr>
              <w:t>54</w:t>
            </w:r>
            <w:r w:rsidR="00402507" w:rsidRPr="00027B50">
              <w:rPr>
                <w:rFonts w:asciiTheme="majorBidi" w:hAnsiTheme="majorBidi" w:cstheme="majorBidi"/>
                <w:b/>
                <w:bCs/>
                <w:noProof/>
                <w:webHidden/>
                <w:sz w:val="26"/>
                <w:szCs w:val="26"/>
                <w:rtl/>
              </w:rPr>
              <w:fldChar w:fldCharType="end"/>
            </w:r>
          </w:hyperlink>
        </w:p>
        <w:p w:rsidR="00402507" w:rsidRPr="00027B50" w:rsidRDefault="00D55A98">
          <w:pPr>
            <w:pStyle w:val="20"/>
            <w:tabs>
              <w:tab w:val="right" w:leader="dot" w:pos="9062"/>
            </w:tabs>
            <w:bidi/>
            <w:rPr>
              <w:rFonts w:asciiTheme="majorBidi" w:eastAsiaTheme="minorEastAsia" w:hAnsiTheme="majorBidi" w:cstheme="majorBidi"/>
              <w:b/>
              <w:bCs/>
              <w:noProof/>
              <w:sz w:val="26"/>
              <w:szCs w:val="26"/>
              <w:rtl/>
            </w:rPr>
          </w:pPr>
          <w:hyperlink w:anchor="_Toc188455070" w:history="1">
            <w:r w:rsidR="00402507" w:rsidRPr="00027B50">
              <w:rPr>
                <w:rStyle w:val="Hyperlink"/>
                <w:rFonts w:asciiTheme="majorBidi" w:hAnsiTheme="majorBidi" w:cstheme="majorBidi"/>
                <w:b/>
                <w:bCs/>
                <w:noProof/>
                <w:sz w:val="26"/>
                <w:szCs w:val="26"/>
                <w:rtl/>
                <w:lang w:bidi="ar-SY"/>
              </w:rPr>
              <w:t>3.7. خطوات وأدوات التحليل الاحصائي:</w:t>
            </w:r>
            <w:r w:rsidR="00402507" w:rsidRPr="00027B50">
              <w:rPr>
                <w:rFonts w:asciiTheme="majorBidi" w:hAnsiTheme="majorBidi" w:cstheme="majorBidi"/>
                <w:b/>
                <w:bCs/>
                <w:noProof/>
                <w:webHidden/>
                <w:sz w:val="26"/>
                <w:szCs w:val="26"/>
                <w:rtl/>
              </w:rPr>
              <w:tab/>
            </w:r>
            <w:r w:rsidR="00402507" w:rsidRPr="00027B50">
              <w:rPr>
                <w:rFonts w:asciiTheme="majorBidi" w:hAnsiTheme="majorBidi" w:cstheme="majorBidi"/>
                <w:b/>
                <w:bCs/>
                <w:noProof/>
                <w:webHidden/>
                <w:sz w:val="26"/>
                <w:szCs w:val="26"/>
                <w:rtl/>
              </w:rPr>
              <w:fldChar w:fldCharType="begin"/>
            </w:r>
            <w:r w:rsidR="00402507" w:rsidRPr="00027B50">
              <w:rPr>
                <w:rFonts w:asciiTheme="majorBidi" w:hAnsiTheme="majorBidi" w:cstheme="majorBidi"/>
                <w:b/>
                <w:bCs/>
                <w:noProof/>
                <w:webHidden/>
                <w:sz w:val="26"/>
                <w:szCs w:val="26"/>
                <w:rtl/>
              </w:rPr>
              <w:instrText xml:space="preserve"> </w:instrText>
            </w:r>
            <w:r w:rsidR="00402507" w:rsidRPr="00027B50">
              <w:rPr>
                <w:rFonts w:asciiTheme="majorBidi" w:hAnsiTheme="majorBidi" w:cstheme="majorBidi"/>
                <w:b/>
                <w:bCs/>
                <w:noProof/>
                <w:webHidden/>
                <w:sz w:val="26"/>
                <w:szCs w:val="26"/>
              </w:rPr>
              <w:instrText>PAGEREF</w:instrText>
            </w:r>
            <w:r w:rsidR="00402507" w:rsidRPr="00027B50">
              <w:rPr>
                <w:rFonts w:asciiTheme="majorBidi" w:hAnsiTheme="majorBidi" w:cstheme="majorBidi"/>
                <w:b/>
                <w:bCs/>
                <w:noProof/>
                <w:webHidden/>
                <w:sz w:val="26"/>
                <w:szCs w:val="26"/>
                <w:rtl/>
              </w:rPr>
              <w:instrText xml:space="preserve"> _</w:instrText>
            </w:r>
            <w:r w:rsidR="00402507" w:rsidRPr="00027B50">
              <w:rPr>
                <w:rFonts w:asciiTheme="majorBidi" w:hAnsiTheme="majorBidi" w:cstheme="majorBidi"/>
                <w:b/>
                <w:bCs/>
                <w:noProof/>
                <w:webHidden/>
                <w:sz w:val="26"/>
                <w:szCs w:val="26"/>
              </w:rPr>
              <w:instrText>Toc188455070 \h</w:instrText>
            </w:r>
            <w:r w:rsidR="00402507" w:rsidRPr="00027B50">
              <w:rPr>
                <w:rFonts w:asciiTheme="majorBidi" w:hAnsiTheme="majorBidi" w:cstheme="majorBidi"/>
                <w:b/>
                <w:bCs/>
                <w:noProof/>
                <w:webHidden/>
                <w:sz w:val="26"/>
                <w:szCs w:val="26"/>
                <w:rtl/>
              </w:rPr>
              <w:instrText xml:space="preserve"> </w:instrText>
            </w:r>
            <w:r w:rsidR="00402507" w:rsidRPr="00027B50">
              <w:rPr>
                <w:rFonts w:asciiTheme="majorBidi" w:hAnsiTheme="majorBidi" w:cstheme="majorBidi"/>
                <w:b/>
                <w:bCs/>
                <w:noProof/>
                <w:webHidden/>
                <w:sz w:val="26"/>
                <w:szCs w:val="26"/>
                <w:rtl/>
              </w:rPr>
            </w:r>
            <w:r w:rsidR="00402507" w:rsidRPr="00027B50">
              <w:rPr>
                <w:rFonts w:asciiTheme="majorBidi" w:hAnsiTheme="majorBidi" w:cstheme="majorBidi"/>
                <w:b/>
                <w:bCs/>
                <w:noProof/>
                <w:webHidden/>
                <w:sz w:val="26"/>
                <w:szCs w:val="26"/>
                <w:rtl/>
              </w:rPr>
              <w:fldChar w:fldCharType="separate"/>
            </w:r>
            <w:r w:rsidR="004849F5">
              <w:rPr>
                <w:rFonts w:asciiTheme="majorBidi" w:hAnsiTheme="majorBidi" w:cstheme="majorBidi"/>
                <w:b/>
                <w:bCs/>
                <w:noProof/>
                <w:webHidden/>
                <w:sz w:val="26"/>
                <w:szCs w:val="26"/>
                <w:rtl/>
              </w:rPr>
              <w:t>54</w:t>
            </w:r>
            <w:r w:rsidR="00402507" w:rsidRPr="00027B50">
              <w:rPr>
                <w:rFonts w:asciiTheme="majorBidi" w:hAnsiTheme="majorBidi" w:cstheme="majorBidi"/>
                <w:b/>
                <w:bCs/>
                <w:noProof/>
                <w:webHidden/>
                <w:sz w:val="26"/>
                <w:szCs w:val="26"/>
                <w:rtl/>
              </w:rPr>
              <w:fldChar w:fldCharType="end"/>
            </w:r>
          </w:hyperlink>
        </w:p>
        <w:p w:rsidR="00402507" w:rsidRPr="00027B50" w:rsidRDefault="00D55A98">
          <w:pPr>
            <w:pStyle w:val="20"/>
            <w:tabs>
              <w:tab w:val="right" w:leader="dot" w:pos="9062"/>
            </w:tabs>
            <w:bidi/>
            <w:rPr>
              <w:rFonts w:asciiTheme="majorBidi" w:eastAsiaTheme="minorEastAsia" w:hAnsiTheme="majorBidi" w:cstheme="majorBidi"/>
              <w:b/>
              <w:bCs/>
              <w:noProof/>
              <w:sz w:val="26"/>
              <w:szCs w:val="26"/>
              <w:rtl/>
            </w:rPr>
          </w:pPr>
          <w:hyperlink w:anchor="_Toc188455071" w:history="1">
            <w:r w:rsidR="00402507" w:rsidRPr="00027B50">
              <w:rPr>
                <w:rStyle w:val="Hyperlink"/>
                <w:rFonts w:asciiTheme="majorBidi" w:hAnsiTheme="majorBidi" w:cstheme="majorBidi"/>
                <w:b/>
                <w:bCs/>
                <w:noProof/>
                <w:sz w:val="26"/>
                <w:szCs w:val="26"/>
                <w:rtl/>
                <w:lang w:bidi="ar-SY"/>
              </w:rPr>
              <w:t>3.8. حدود الدراسة:</w:t>
            </w:r>
            <w:r w:rsidR="00402507" w:rsidRPr="00027B50">
              <w:rPr>
                <w:rFonts w:asciiTheme="majorBidi" w:hAnsiTheme="majorBidi" w:cstheme="majorBidi"/>
                <w:b/>
                <w:bCs/>
                <w:noProof/>
                <w:webHidden/>
                <w:sz w:val="26"/>
                <w:szCs w:val="26"/>
                <w:rtl/>
              </w:rPr>
              <w:tab/>
            </w:r>
            <w:r w:rsidR="00402507" w:rsidRPr="00027B50">
              <w:rPr>
                <w:rFonts w:asciiTheme="majorBidi" w:hAnsiTheme="majorBidi" w:cstheme="majorBidi"/>
                <w:b/>
                <w:bCs/>
                <w:noProof/>
                <w:webHidden/>
                <w:sz w:val="26"/>
                <w:szCs w:val="26"/>
                <w:rtl/>
              </w:rPr>
              <w:fldChar w:fldCharType="begin"/>
            </w:r>
            <w:r w:rsidR="00402507" w:rsidRPr="00027B50">
              <w:rPr>
                <w:rFonts w:asciiTheme="majorBidi" w:hAnsiTheme="majorBidi" w:cstheme="majorBidi"/>
                <w:b/>
                <w:bCs/>
                <w:noProof/>
                <w:webHidden/>
                <w:sz w:val="26"/>
                <w:szCs w:val="26"/>
                <w:rtl/>
              </w:rPr>
              <w:instrText xml:space="preserve"> </w:instrText>
            </w:r>
            <w:r w:rsidR="00402507" w:rsidRPr="00027B50">
              <w:rPr>
                <w:rFonts w:asciiTheme="majorBidi" w:hAnsiTheme="majorBidi" w:cstheme="majorBidi"/>
                <w:b/>
                <w:bCs/>
                <w:noProof/>
                <w:webHidden/>
                <w:sz w:val="26"/>
                <w:szCs w:val="26"/>
              </w:rPr>
              <w:instrText>PAGEREF</w:instrText>
            </w:r>
            <w:r w:rsidR="00402507" w:rsidRPr="00027B50">
              <w:rPr>
                <w:rFonts w:asciiTheme="majorBidi" w:hAnsiTheme="majorBidi" w:cstheme="majorBidi"/>
                <w:b/>
                <w:bCs/>
                <w:noProof/>
                <w:webHidden/>
                <w:sz w:val="26"/>
                <w:szCs w:val="26"/>
                <w:rtl/>
              </w:rPr>
              <w:instrText xml:space="preserve"> _</w:instrText>
            </w:r>
            <w:r w:rsidR="00402507" w:rsidRPr="00027B50">
              <w:rPr>
                <w:rFonts w:asciiTheme="majorBidi" w:hAnsiTheme="majorBidi" w:cstheme="majorBidi"/>
                <w:b/>
                <w:bCs/>
                <w:noProof/>
                <w:webHidden/>
                <w:sz w:val="26"/>
                <w:szCs w:val="26"/>
              </w:rPr>
              <w:instrText>Toc188455071 \h</w:instrText>
            </w:r>
            <w:r w:rsidR="00402507" w:rsidRPr="00027B50">
              <w:rPr>
                <w:rFonts w:asciiTheme="majorBidi" w:hAnsiTheme="majorBidi" w:cstheme="majorBidi"/>
                <w:b/>
                <w:bCs/>
                <w:noProof/>
                <w:webHidden/>
                <w:sz w:val="26"/>
                <w:szCs w:val="26"/>
                <w:rtl/>
              </w:rPr>
              <w:instrText xml:space="preserve"> </w:instrText>
            </w:r>
            <w:r w:rsidR="00402507" w:rsidRPr="00027B50">
              <w:rPr>
                <w:rFonts w:asciiTheme="majorBidi" w:hAnsiTheme="majorBidi" w:cstheme="majorBidi"/>
                <w:b/>
                <w:bCs/>
                <w:noProof/>
                <w:webHidden/>
                <w:sz w:val="26"/>
                <w:szCs w:val="26"/>
                <w:rtl/>
              </w:rPr>
            </w:r>
            <w:r w:rsidR="00402507" w:rsidRPr="00027B50">
              <w:rPr>
                <w:rFonts w:asciiTheme="majorBidi" w:hAnsiTheme="majorBidi" w:cstheme="majorBidi"/>
                <w:b/>
                <w:bCs/>
                <w:noProof/>
                <w:webHidden/>
                <w:sz w:val="26"/>
                <w:szCs w:val="26"/>
                <w:rtl/>
              </w:rPr>
              <w:fldChar w:fldCharType="separate"/>
            </w:r>
            <w:r w:rsidR="004849F5">
              <w:rPr>
                <w:rFonts w:asciiTheme="majorBidi" w:hAnsiTheme="majorBidi" w:cstheme="majorBidi"/>
                <w:b/>
                <w:bCs/>
                <w:noProof/>
                <w:webHidden/>
                <w:sz w:val="26"/>
                <w:szCs w:val="26"/>
                <w:rtl/>
              </w:rPr>
              <w:t>55</w:t>
            </w:r>
            <w:r w:rsidR="00402507" w:rsidRPr="00027B50">
              <w:rPr>
                <w:rFonts w:asciiTheme="majorBidi" w:hAnsiTheme="majorBidi" w:cstheme="majorBidi"/>
                <w:b/>
                <w:bCs/>
                <w:noProof/>
                <w:webHidden/>
                <w:sz w:val="26"/>
                <w:szCs w:val="26"/>
                <w:rtl/>
              </w:rPr>
              <w:fldChar w:fldCharType="end"/>
            </w:r>
          </w:hyperlink>
        </w:p>
        <w:p w:rsidR="00402507" w:rsidRPr="00027B50" w:rsidRDefault="00D55A98">
          <w:pPr>
            <w:pStyle w:val="30"/>
            <w:tabs>
              <w:tab w:val="right" w:leader="dot" w:pos="9062"/>
            </w:tabs>
            <w:bidi/>
            <w:rPr>
              <w:rFonts w:asciiTheme="majorBidi" w:eastAsiaTheme="minorEastAsia" w:hAnsiTheme="majorBidi" w:cstheme="majorBidi"/>
              <w:b/>
              <w:bCs/>
              <w:noProof/>
              <w:sz w:val="26"/>
              <w:szCs w:val="26"/>
              <w:rtl/>
            </w:rPr>
          </w:pPr>
          <w:hyperlink w:anchor="_Toc188455072" w:history="1">
            <w:r w:rsidR="00402507" w:rsidRPr="00027B50">
              <w:rPr>
                <w:rStyle w:val="Hyperlink"/>
                <w:rFonts w:asciiTheme="majorBidi" w:hAnsiTheme="majorBidi" w:cstheme="majorBidi"/>
                <w:b/>
                <w:bCs/>
                <w:noProof/>
                <w:sz w:val="26"/>
                <w:szCs w:val="26"/>
                <w:rtl/>
                <w:lang w:bidi="ar-SY"/>
              </w:rPr>
              <w:t>3.8.1. الحدود الزمانية:</w:t>
            </w:r>
            <w:r w:rsidR="00402507" w:rsidRPr="00027B50">
              <w:rPr>
                <w:rFonts w:asciiTheme="majorBidi" w:hAnsiTheme="majorBidi" w:cstheme="majorBidi"/>
                <w:b/>
                <w:bCs/>
                <w:noProof/>
                <w:webHidden/>
                <w:sz w:val="26"/>
                <w:szCs w:val="26"/>
                <w:rtl/>
              </w:rPr>
              <w:tab/>
            </w:r>
            <w:r w:rsidR="00402507" w:rsidRPr="00027B50">
              <w:rPr>
                <w:rFonts w:asciiTheme="majorBidi" w:hAnsiTheme="majorBidi" w:cstheme="majorBidi"/>
                <w:b/>
                <w:bCs/>
                <w:noProof/>
                <w:webHidden/>
                <w:sz w:val="26"/>
                <w:szCs w:val="26"/>
                <w:rtl/>
              </w:rPr>
              <w:fldChar w:fldCharType="begin"/>
            </w:r>
            <w:r w:rsidR="00402507" w:rsidRPr="00027B50">
              <w:rPr>
                <w:rFonts w:asciiTheme="majorBidi" w:hAnsiTheme="majorBidi" w:cstheme="majorBidi"/>
                <w:b/>
                <w:bCs/>
                <w:noProof/>
                <w:webHidden/>
                <w:sz w:val="26"/>
                <w:szCs w:val="26"/>
                <w:rtl/>
              </w:rPr>
              <w:instrText xml:space="preserve"> </w:instrText>
            </w:r>
            <w:r w:rsidR="00402507" w:rsidRPr="00027B50">
              <w:rPr>
                <w:rFonts w:asciiTheme="majorBidi" w:hAnsiTheme="majorBidi" w:cstheme="majorBidi"/>
                <w:b/>
                <w:bCs/>
                <w:noProof/>
                <w:webHidden/>
                <w:sz w:val="26"/>
                <w:szCs w:val="26"/>
              </w:rPr>
              <w:instrText>PAGEREF</w:instrText>
            </w:r>
            <w:r w:rsidR="00402507" w:rsidRPr="00027B50">
              <w:rPr>
                <w:rFonts w:asciiTheme="majorBidi" w:hAnsiTheme="majorBidi" w:cstheme="majorBidi"/>
                <w:b/>
                <w:bCs/>
                <w:noProof/>
                <w:webHidden/>
                <w:sz w:val="26"/>
                <w:szCs w:val="26"/>
                <w:rtl/>
              </w:rPr>
              <w:instrText xml:space="preserve"> _</w:instrText>
            </w:r>
            <w:r w:rsidR="00402507" w:rsidRPr="00027B50">
              <w:rPr>
                <w:rFonts w:asciiTheme="majorBidi" w:hAnsiTheme="majorBidi" w:cstheme="majorBidi"/>
                <w:b/>
                <w:bCs/>
                <w:noProof/>
                <w:webHidden/>
                <w:sz w:val="26"/>
                <w:szCs w:val="26"/>
              </w:rPr>
              <w:instrText>Toc188455072 \h</w:instrText>
            </w:r>
            <w:r w:rsidR="00402507" w:rsidRPr="00027B50">
              <w:rPr>
                <w:rFonts w:asciiTheme="majorBidi" w:hAnsiTheme="majorBidi" w:cstheme="majorBidi"/>
                <w:b/>
                <w:bCs/>
                <w:noProof/>
                <w:webHidden/>
                <w:sz w:val="26"/>
                <w:szCs w:val="26"/>
                <w:rtl/>
              </w:rPr>
              <w:instrText xml:space="preserve"> </w:instrText>
            </w:r>
            <w:r w:rsidR="00402507" w:rsidRPr="00027B50">
              <w:rPr>
                <w:rFonts w:asciiTheme="majorBidi" w:hAnsiTheme="majorBidi" w:cstheme="majorBidi"/>
                <w:b/>
                <w:bCs/>
                <w:noProof/>
                <w:webHidden/>
                <w:sz w:val="26"/>
                <w:szCs w:val="26"/>
                <w:rtl/>
              </w:rPr>
            </w:r>
            <w:r w:rsidR="00402507" w:rsidRPr="00027B50">
              <w:rPr>
                <w:rFonts w:asciiTheme="majorBidi" w:hAnsiTheme="majorBidi" w:cstheme="majorBidi"/>
                <w:b/>
                <w:bCs/>
                <w:noProof/>
                <w:webHidden/>
                <w:sz w:val="26"/>
                <w:szCs w:val="26"/>
                <w:rtl/>
              </w:rPr>
              <w:fldChar w:fldCharType="separate"/>
            </w:r>
            <w:r w:rsidR="004849F5">
              <w:rPr>
                <w:rFonts w:asciiTheme="majorBidi" w:hAnsiTheme="majorBidi" w:cstheme="majorBidi"/>
                <w:b/>
                <w:bCs/>
                <w:noProof/>
                <w:webHidden/>
                <w:sz w:val="26"/>
                <w:szCs w:val="26"/>
                <w:rtl/>
              </w:rPr>
              <w:t>55</w:t>
            </w:r>
            <w:r w:rsidR="00402507" w:rsidRPr="00027B50">
              <w:rPr>
                <w:rFonts w:asciiTheme="majorBidi" w:hAnsiTheme="majorBidi" w:cstheme="majorBidi"/>
                <w:b/>
                <w:bCs/>
                <w:noProof/>
                <w:webHidden/>
                <w:sz w:val="26"/>
                <w:szCs w:val="26"/>
                <w:rtl/>
              </w:rPr>
              <w:fldChar w:fldCharType="end"/>
            </w:r>
          </w:hyperlink>
        </w:p>
        <w:p w:rsidR="00402507" w:rsidRPr="00027B50" w:rsidRDefault="00D55A98">
          <w:pPr>
            <w:pStyle w:val="30"/>
            <w:tabs>
              <w:tab w:val="right" w:leader="dot" w:pos="9062"/>
            </w:tabs>
            <w:bidi/>
            <w:rPr>
              <w:rFonts w:asciiTheme="majorBidi" w:eastAsiaTheme="minorEastAsia" w:hAnsiTheme="majorBidi" w:cstheme="majorBidi"/>
              <w:b/>
              <w:bCs/>
              <w:noProof/>
              <w:sz w:val="26"/>
              <w:szCs w:val="26"/>
              <w:rtl/>
            </w:rPr>
          </w:pPr>
          <w:hyperlink w:anchor="_Toc188455073" w:history="1">
            <w:r w:rsidR="00402507" w:rsidRPr="00027B50">
              <w:rPr>
                <w:rStyle w:val="Hyperlink"/>
                <w:rFonts w:asciiTheme="majorBidi" w:hAnsiTheme="majorBidi" w:cstheme="majorBidi"/>
                <w:b/>
                <w:bCs/>
                <w:noProof/>
                <w:sz w:val="26"/>
                <w:szCs w:val="26"/>
                <w:rtl/>
                <w:lang w:bidi="ar-SY"/>
              </w:rPr>
              <w:t>3.8.2. الحدود المكانية:</w:t>
            </w:r>
            <w:r w:rsidR="00402507" w:rsidRPr="00027B50">
              <w:rPr>
                <w:rFonts w:asciiTheme="majorBidi" w:hAnsiTheme="majorBidi" w:cstheme="majorBidi"/>
                <w:b/>
                <w:bCs/>
                <w:noProof/>
                <w:webHidden/>
                <w:sz w:val="26"/>
                <w:szCs w:val="26"/>
                <w:rtl/>
              </w:rPr>
              <w:tab/>
            </w:r>
            <w:r w:rsidR="00402507" w:rsidRPr="00027B50">
              <w:rPr>
                <w:rFonts w:asciiTheme="majorBidi" w:hAnsiTheme="majorBidi" w:cstheme="majorBidi"/>
                <w:b/>
                <w:bCs/>
                <w:noProof/>
                <w:webHidden/>
                <w:sz w:val="26"/>
                <w:szCs w:val="26"/>
                <w:rtl/>
              </w:rPr>
              <w:fldChar w:fldCharType="begin"/>
            </w:r>
            <w:r w:rsidR="00402507" w:rsidRPr="00027B50">
              <w:rPr>
                <w:rFonts w:asciiTheme="majorBidi" w:hAnsiTheme="majorBidi" w:cstheme="majorBidi"/>
                <w:b/>
                <w:bCs/>
                <w:noProof/>
                <w:webHidden/>
                <w:sz w:val="26"/>
                <w:szCs w:val="26"/>
                <w:rtl/>
              </w:rPr>
              <w:instrText xml:space="preserve"> </w:instrText>
            </w:r>
            <w:r w:rsidR="00402507" w:rsidRPr="00027B50">
              <w:rPr>
                <w:rFonts w:asciiTheme="majorBidi" w:hAnsiTheme="majorBidi" w:cstheme="majorBidi"/>
                <w:b/>
                <w:bCs/>
                <w:noProof/>
                <w:webHidden/>
                <w:sz w:val="26"/>
                <w:szCs w:val="26"/>
              </w:rPr>
              <w:instrText>PAGEREF</w:instrText>
            </w:r>
            <w:r w:rsidR="00402507" w:rsidRPr="00027B50">
              <w:rPr>
                <w:rFonts w:asciiTheme="majorBidi" w:hAnsiTheme="majorBidi" w:cstheme="majorBidi"/>
                <w:b/>
                <w:bCs/>
                <w:noProof/>
                <w:webHidden/>
                <w:sz w:val="26"/>
                <w:szCs w:val="26"/>
                <w:rtl/>
              </w:rPr>
              <w:instrText xml:space="preserve"> _</w:instrText>
            </w:r>
            <w:r w:rsidR="00402507" w:rsidRPr="00027B50">
              <w:rPr>
                <w:rFonts w:asciiTheme="majorBidi" w:hAnsiTheme="majorBidi" w:cstheme="majorBidi"/>
                <w:b/>
                <w:bCs/>
                <w:noProof/>
                <w:webHidden/>
                <w:sz w:val="26"/>
                <w:szCs w:val="26"/>
              </w:rPr>
              <w:instrText>Toc188455073 \h</w:instrText>
            </w:r>
            <w:r w:rsidR="00402507" w:rsidRPr="00027B50">
              <w:rPr>
                <w:rFonts w:asciiTheme="majorBidi" w:hAnsiTheme="majorBidi" w:cstheme="majorBidi"/>
                <w:b/>
                <w:bCs/>
                <w:noProof/>
                <w:webHidden/>
                <w:sz w:val="26"/>
                <w:szCs w:val="26"/>
                <w:rtl/>
              </w:rPr>
              <w:instrText xml:space="preserve"> </w:instrText>
            </w:r>
            <w:r w:rsidR="00402507" w:rsidRPr="00027B50">
              <w:rPr>
                <w:rFonts w:asciiTheme="majorBidi" w:hAnsiTheme="majorBidi" w:cstheme="majorBidi"/>
                <w:b/>
                <w:bCs/>
                <w:noProof/>
                <w:webHidden/>
                <w:sz w:val="26"/>
                <w:szCs w:val="26"/>
                <w:rtl/>
              </w:rPr>
            </w:r>
            <w:r w:rsidR="00402507" w:rsidRPr="00027B50">
              <w:rPr>
                <w:rFonts w:asciiTheme="majorBidi" w:hAnsiTheme="majorBidi" w:cstheme="majorBidi"/>
                <w:b/>
                <w:bCs/>
                <w:noProof/>
                <w:webHidden/>
                <w:sz w:val="26"/>
                <w:szCs w:val="26"/>
                <w:rtl/>
              </w:rPr>
              <w:fldChar w:fldCharType="separate"/>
            </w:r>
            <w:r w:rsidR="004849F5">
              <w:rPr>
                <w:rFonts w:asciiTheme="majorBidi" w:hAnsiTheme="majorBidi" w:cstheme="majorBidi"/>
                <w:b/>
                <w:bCs/>
                <w:noProof/>
                <w:webHidden/>
                <w:sz w:val="26"/>
                <w:szCs w:val="26"/>
                <w:rtl/>
              </w:rPr>
              <w:t>56</w:t>
            </w:r>
            <w:r w:rsidR="00402507" w:rsidRPr="00027B50">
              <w:rPr>
                <w:rFonts w:asciiTheme="majorBidi" w:hAnsiTheme="majorBidi" w:cstheme="majorBidi"/>
                <w:b/>
                <w:bCs/>
                <w:noProof/>
                <w:webHidden/>
                <w:sz w:val="26"/>
                <w:szCs w:val="26"/>
                <w:rtl/>
              </w:rPr>
              <w:fldChar w:fldCharType="end"/>
            </w:r>
          </w:hyperlink>
        </w:p>
        <w:p w:rsidR="00402507" w:rsidRPr="00027B50" w:rsidRDefault="00D55A98">
          <w:pPr>
            <w:pStyle w:val="30"/>
            <w:tabs>
              <w:tab w:val="right" w:leader="dot" w:pos="9062"/>
            </w:tabs>
            <w:bidi/>
            <w:rPr>
              <w:rFonts w:asciiTheme="majorBidi" w:eastAsiaTheme="minorEastAsia" w:hAnsiTheme="majorBidi" w:cstheme="majorBidi"/>
              <w:b/>
              <w:bCs/>
              <w:noProof/>
              <w:sz w:val="26"/>
              <w:szCs w:val="26"/>
              <w:rtl/>
            </w:rPr>
          </w:pPr>
          <w:hyperlink w:anchor="_Toc188455074" w:history="1">
            <w:r w:rsidR="00402507" w:rsidRPr="00027B50">
              <w:rPr>
                <w:rStyle w:val="Hyperlink"/>
                <w:rFonts w:asciiTheme="majorBidi" w:hAnsiTheme="majorBidi" w:cstheme="majorBidi"/>
                <w:b/>
                <w:bCs/>
                <w:noProof/>
                <w:sz w:val="26"/>
                <w:szCs w:val="26"/>
                <w:rtl/>
                <w:lang w:bidi="ar-SY"/>
              </w:rPr>
              <w:t>3.8.3. الحدود البشرية:</w:t>
            </w:r>
            <w:r w:rsidR="00402507" w:rsidRPr="00027B50">
              <w:rPr>
                <w:rFonts w:asciiTheme="majorBidi" w:hAnsiTheme="majorBidi" w:cstheme="majorBidi"/>
                <w:b/>
                <w:bCs/>
                <w:noProof/>
                <w:webHidden/>
                <w:sz w:val="26"/>
                <w:szCs w:val="26"/>
                <w:rtl/>
              </w:rPr>
              <w:tab/>
            </w:r>
            <w:r w:rsidR="00402507" w:rsidRPr="00027B50">
              <w:rPr>
                <w:rFonts w:asciiTheme="majorBidi" w:hAnsiTheme="majorBidi" w:cstheme="majorBidi"/>
                <w:b/>
                <w:bCs/>
                <w:noProof/>
                <w:webHidden/>
                <w:sz w:val="26"/>
                <w:szCs w:val="26"/>
                <w:rtl/>
              </w:rPr>
              <w:fldChar w:fldCharType="begin"/>
            </w:r>
            <w:r w:rsidR="00402507" w:rsidRPr="00027B50">
              <w:rPr>
                <w:rFonts w:asciiTheme="majorBidi" w:hAnsiTheme="majorBidi" w:cstheme="majorBidi"/>
                <w:b/>
                <w:bCs/>
                <w:noProof/>
                <w:webHidden/>
                <w:sz w:val="26"/>
                <w:szCs w:val="26"/>
                <w:rtl/>
              </w:rPr>
              <w:instrText xml:space="preserve"> </w:instrText>
            </w:r>
            <w:r w:rsidR="00402507" w:rsidRPr="00027B50">
              <w:rPr>
                <w:rFonts w:asciiTheme="majorBidi" w:hAnsiTheme="majorBidi" w:cstheme="majorBidi"/>
                <w:b/>
                <w:bCs/>
                <w:noProof/>
                <w:webHidden/>
                <w:sz w:val="26"/>
                <w:szCs w:val="26"/>
              </w:rPr>
              <w:instrText>PAGEREF</w:instrText>
            </w:r>
            <w:r w:rsidR="00402507" w:rsidRPr="00027B50">
              <w:rPr>
                <w:rFonts w:asciiTheme="majorBidi" w:hAnsiTheme="majorBidi" w:cstheme="majorBidi"/>
                <w:b/>
                <w:bCs/>
                <w:noProof/>
                <w:webHidden/>
                <w:sz w:val="26"/>
                <w:szCs w:val="26"/>
                <w:rtl/>
              </w:rPr>
              <w:instrText xml:space="preserve"> _</w:instrText>
            </w:r>
            <w:r w:rsidR="00402507" w:rsidRPr="00027B50">
              <w:rPr>
                <w:rFonts w:asciiTheme="majorBidi" w:hAnsiTheme="majorBidi" w:cstheme="majorBidi"/>
                <w:b/>
                <w:bCs/>
                <w:noProof/>
                <w:webHidden/>
                <w:sz w:val="26"/>
                <w:szCs w:val="26"/>
              </w:rPr>
              <w:instrText>Toc188455074 \h</w:instrText>
            </w:r>
            <w:r w:rsidR="00402507" w:rsidRPr="00027B50">
              <w:rPr>
                <w:rFonts w:asciiTheme="majorBidi" w:hAnsiTheme="majorBidi" w:cstheme="majorBidi"/>
                <w:b/>
                <w:bCs/>
                <w:noProof/>
                <w:webHidden/>
                <w:sz w:val="26"/>
                <w:szCs w:val="26"/>
                <w:rtl/>
              </w:rPr>
              <w:instrText xml:space="preserve"> </w:instrText>
            </w:r>
            <w:r w:rsidR="00402507" w:rsidRPr="00027B50">
              <w:rPr>
                <w:rFonts w:asciiTheme="majorBidi" w:hAnsiTheme="majorBidi" w:cstheme="majorBidi"/>
                <w:b/>
                <w:bCs/>
                <w:noProof/>
                <w:webHidden/>
                <w:sz w:val="26"/>
                <w:szCs w:val="26"/>
                <w:rtl/>
              </w:rPr>
            </w:r>
            <w:r w:rsidR="00402507" w:rsidRPr="00027B50">
              <w:rPr>
                <w:rFonts w:asciiTheme="majorBidi" w:hAnsiTheme="majorBidi" w:cstheme="majorBidi"/>
                <w:b/>
                <w:bCs/>
                <w:noProof/>
                <w:webHidden/>
                <w:sz w:val="26"/>
                <w:szCs w:val="26"/>
                <w:rtl/>
              </w:rPr>
              <w:fldChar w:fldCharType="separate"/>
            </w:r>
            <w:r w:rsidR="004849F5">
              <w:rPr>
                <w:rFonts w:asciiTheme="majorBidi" w:hAnsiTheme="majorBidi" w:cstheme="majorBidi"/>
                <w:b/>
                <w:bCs/>
                <w:noProof/>
                <w:webHidden/>
                <w:sz w:val="26"/>
                <w:szCs w:val="26"/>
                <w:rtl/>
              </w:rPr>
              <w:t>56</w:t>
            </w:r>
            <w:r w:rsidR="00402507" w:rsidRPr="00027B50">
              <w:rPr>
                <w:rFonts w:asciiTheme="majorBidi" w:hAnsiTheme="majorBidi" w:cstheme="majorBidi"/>
                <w:b/>
                <w:bCs/>
                <w:noProof/>
                <w:webHidden/>
                <w:sz w:val="26"/>
                <w:szCs w:val="26"/>
                <w:rtl/>
              </w:rPr>
              <w:fldChar w:fldCharType="end"/>
            </w:r>
          </w:hyperlink>
        </w:p>
        <w:p w:rsidR="00402507" w:rsidRPr="00027B50" w:rsidRDefault="00D55A98">
          <w:pPr>
            <w:pStyle w:val="30"/>
            <w:tabs>
              <w:tab w:val="right" w:leader="dot" w:pos="9062"/>
            </w:tabs>
            <w:bidi/>
            <w:rPr>
              <w:rFonts w:asciiTheme="majorBidi" w:eastAsiaTheme="minorEastAsia" w:hAnsiTheme="majorBidi" w:cstheme="majorBidi"/>
              <w:b/>
              <w:bCs/>
              <w:noProof/>
              <w:sz w:val="26"/>
              <w:szCs w:val="26"/>
              <w:rtl/>
            </w:rPr>
          </w:pPr>
          <w:hyperlink w:anchor="_Toc188455075" w:history="1">
            <w:r w:rsidR="00402507" w:rsidRPr="00027B50">
              <w:rPr>
                <w:rStyle w:val="Hyperlink"/>
                <w:rFonts w:asciiTheme="majorBidi" w:hAnsiTheme="majorBidi" w:cstheme="majorBidi"/>
                <w:b/>
                <w:bCs/>
                <w:noProof/>
                <w:sz w:val="26"/>
                <w:szCs w:val="26"/>
                <w:rtl/>
                <w:lang w:bidi="ar-SY"/>
              </w:rPr>
              <w:t>3.8.4. الحدود الموضوعية:</w:t>
            </w:r>
            <w:r w:rsidR="00402507" w:rsidRPr="00027B50">
              <w:rPr>
                <w:rFonts w:asciiTheme="majorBidi" w:hAnsiTheme="majorBidi" w:cstheme="majorBidi"/>
                <w:b/>
                <w:bCs/>
                <w:noProof/>
                <w:webHidden/>
                <w:sz w:val="26"/>
                <w:szCs w:val="26"/>
                <w:rtl/>
              </w:rPr>
              <w:tab/>
            </w:r>
            <w:r w:rsidR="00402507" w:rsidRPr="00027B50">
              <w:rPr>
                <w:rFonts w:asciiTheme="majorBidi" w:hAnsiTheme="majorBidi" w:cstheme="majorBidi"/>
                <w:b/>
                <w:bCs/>
                <w:noProof/>
                <w:webHidden/>
                <w:sz w:val="26"/>
                <w:szCs w:val="26"/>
                <w:rtl/>
              </w:rPr>
              <w:fldChar w:fldCharType="begin"/>
            </w:r>
            <w:r w:rsidR="00402507" w:rsidRPr="00027B50">
              <w:rPr>
                <w:rFonts w:asciiTheme="majorBidi" w:hAnsiTheme="majorBidi" w:cstheme="majorBidi"/>
                <w:b/>
                <w:bCs/>
                <w:noProof/>
                <w:webHidden/>
                <w:sz w:val="26"/>
                <w:szCs w:val="26"/>
                <w:rtl/>
              </w:rPr>
              <w:instrText xml:space="preserve"> </w:instrText>
            </w:r>
            <w:r w:rsidR="00402507" w:rsidRPr="00027B50">
              <w:rPr>
                <w:rFonts w:asciiTheme="majorBidi" w:hAnsiTheme="majorBidi" w:cstheme="majorBidi"/>
                <w:b/>
                <w:bCs/>
                <w:noProof/>
                <w:webHidden/>
                <w:sz w:val="26"/>
                <w:szCs w:val="26"/>
              </w:rPr>
              <w:instrText>PAGEREF</w:instrText>
            </w:r>
            <w:r w:rsidR="00402507" w:rsidRPr="00027B50">
              <w:rPr>
                <w:rFonts w:asciiTheme="majorBidi" w:hAnsiTheme="majorBidi" w:cstheme="majorBidi"/>
                <w:b/>
                <w:bCs/>
                <w:noProof/>
                <w:webHidden/>
                <w:sz w:val="26"/>
                <w:szCs w:val="26"/>
                <w:rtl/>
              </w:rPr>
              <w:instrText xml:space="preserve"> _</w:instrText>
            </w:r>
            <w:r w:rsidR="00402507" w:rsidRPr="00027B50">
              <w:rPr>
                <w:rFonts w:asciiTheme="majorBidi" w:hAnsiTheme="majorBidi" w:cstheme="majorBidi"/>
                <w:b/>
                <w:bCs/>
                <w:noProof/>
                <w:webHidden/>
                <w:sz w:val="26"/>
                <w:szCs w:val="26"/>
              </w:rPr>
              <w:instrText>Toc188455075 \h</w:instrText>
            </w:r>
            <w:r w:rsidR="00402507" w:rsidRPr="00027B50">
              <w:rPr>
                <w:rFonts w:asciiTheme="majorBidi" w:hAnsiTheme="majorBidi" w:cstheme="majorBidi"/>
                <w:b/>
                <w:bCs/>
                <w:noProof/>
                <w:webHidden/>
                <w:sz w:val="26"/>
                <w:szCs w:val="26"/>
                <w:rtl/>
              </w:rPr>
              <w:instrText xml:space="preserve"> </w:instrText>
            </w:r>
            <w:r w:rsidR="00402507" w:rsidRPr="00027B50">
              <w:rPr>
                <w:rFonts w:asciiTheme="majorBidi" w:hAnsiTheme="majorBidi" w:cstheme="majorBidi"/>
                <w:b/>
                <w:bCs/>
                <w:noProof/>
                <w:webHidden/>
                <w:sz w:val="26"/>
                <w:szCs w:val="26"/>
                <w:rtl/>
              </w:rPr>
            </w:r>
            <w:r w:rsidR="00402507" w:rsidRPr="00027B50">
              <w:rPr>
                <w:rFonts w:asciiTheme="majorBidi" w:hAnsiTheme="majorBidi" w:cstheme="majorBidi"/>
                <w:b/>
                <w:bCs/>
                <w:noProof/>
                <w:webHidden/>
                <w:sz w:val="26"/>
                <w:szCs w:val="26"/>
                <w:rtl/>
              </w:rPr>
              <w:fldChar w:fldCharType="separate"/>
            </w:r>
            <w:r w:rsidR="004849F5">
              <w:rPr>
                <w:rFonts w:asciiTheme="majorBidi" w:hAnsiTheme="majorBidi" w:cstheme="majorBidi"/>
                <w:b/>
                <w:bCs/>
                <w:noProof/>
                <w:webHidden/>
                <w:sz w:val="26"/>
                <w:szCs w:val="26"/>
                <w:rtl/>
              </w:rPr>
              <w:t>56</w:t>
            </w:r>
            <w:r w:rsidR="00402507" w:rsidRPr="00027B50">
              <w:rPr>
                <w:rFonts w:asciiTheme="majorBidi" w:hAnsiTheme="majorBidi" w:cstheme="majorBidi"/>
                <w:b/>
                <w:bCs/>
                <w:noProof/>
                <w:webHidden/>
                <w:sz w:val="26"/>
                <w:szCs w:val="26"/>
                <w:rtl/>
              </w:rPr>
              <w:fldChar w:fldCharType="end"/>
            </w:r>
          </w:hyperlink>
        </w:p>
        <w:p w:rsidR="00402507" w:rsidRPr="00027B50" w:rsidRDefault="00D55A98">
          <w:pPr>
            <w:pStyle w:val="10"/>
            <w:tabs>
              <w:tab w:val="right" w:leader="dot" w:pos="9062"/>
            </w:tabs>
            <w:bidi/>
            <w:rPr>
              <w:rFonts w:asciiTheme="majorBidi" w:eastAsiaTheme="minorEastAsia" w:hAnsiTheme="majorBidi" w:cstheme="majorBidi"/>
              <w:b/>
              <w:bCs/>
              <w:noProof/>
              <w:sz w:val="26"/>
              <w:szCs w:val="26"/>
              <w:rtl/>
            </w:rPr>
          </w:pPr>
          <w:hyperlink w:anchor="_Toc188455076" w:history="1">
            <w:r w:rsidR="00402507" w:rsidRPr="00027B50">
              <w:rPr>
                <w:rStyle w:val="Hyperlink"/>
                <w:rFonts w:asciiTheme="majorBidi" w:hAnsiTheme="majorBidi" w:cstheme="majorBidi"/>
                <w:b/>
                <w:bCs/>
                <w:noProof/>
                <w:sz w:val="26"/>
                <w:szCs w:val="26"/>
                <w:rtl/>
                <w:lang w:bidi="ar-SY"/>
              </w:rPr>
              <w:t>الفصل الرابع: الإطار التطبيقي</w:t>
            </w:r>
            <w:r w:rsidR="00402507" w:rsidRPr="00027B50">
              <w:rPr>
                <w:rFonts w:asciiTheme="majorBidi" w:hAnsiTheme="majorBidi" w:cstheme="majorBidi"/>
                <w:b/>
                <w:bCs/>
                <w:noProof/>
                <w:webHidden/>
                <w:sz w:val="26"/>
                <w:szCs w:val="26"/>
                <w:rtl/>
              </w:rPr>
              <w:tab/>
            </w:r>
            <w:r w:rsidR="00402507" w:rsidRPr="00027B50">
              <w:rPr>
                <w:rFonts w:asciiTheme="majorBidi" w:hAnsiTheme="majorBidi" w:cstheme="majorBidi"/>
                <w:b/>
                <w:bCs/>
                <w:noProof/>
                <w:webHidden/>
                <w:sz w:val="26"/>
                <w:szCs w:val="26"/>
                <w:rtl/>
              </w:rPr>
              <w:fldChar w:fldCharType="begin"/>
            </w:r>
            <w:r w:rsidR="00402507" w:rsidRPr="00027B50">
              <w:rPr>
                <w:rFonts w:asciiTheme="majorBidi" w:hAnsiTheme="majorBidi" w:cstheme="majorBidi"/>
                <w:b/>
                <w:bCs/>
                <w:noProof/>
                <w:webHidden/>
                <w:sz w:val="26"/>
                <w:szCs w:val="26"/>
                <w:rtl/>
              </w:rPr>
              <w:instrText xml:space="preserve"> </w:instrText>
            </w:r>
            <w:r w:rsidR="00402507" w:rsidRPr="00027B50">
              <w:rPr>
                <w:rFonts w:asciiTheme="majorBidi" w:hAnsiTheme="majorBidi" w:cstheme="majorBidi"/>
                <w:b/>
                <w:bCs/>
                <w:noProof/>
                <w:webHidden/>
                <w:sz w:val="26"/>
                <w:szCs w:val="26"/>
              </w:rPr>
              <w:instrText>PAGEREF</w:instrText>
            </w:r>
            <w:r w:rsidR="00402507" w:rsidRPr="00027B50">
              <w:rPr>
                <w:rFonts w:asciiTheme="majorBidi" w:hAnsiTheme="majorBidi" w:cstheme="majorBidi"/>
                <w:b/>
                <w:bCs/>
                <w:noProof/>
                <w:webHidden/>
                <w:sz w:val="26"/>
                <w:szCs w:val="26"/>
                <w:rtl/>
              </w:rPr>
              <w:instrText xml:space="preserve"> _</w:instrText>
            </w:r>
            <w:r w:rsidR="00402507" w:rsidRPr="00027B50">
              <w:rPr>
                <w:rFonts w:asciiTheme="majorBidi" w:hAnsiTheme="majorBidi" w:cstheme="majorBidi"/>
                <w:b/>
                <w:bCs/>
                <w:noProof/>
                <w:webHidden/>
                <w:sz w:val="26"/>
                <w:szCs w:val="26"/>
              </w:rPr>
              <w:instrText>Toc188455076 \h</w:instrText>
            </w:r>
            <w:r w:rsidR="00402507" w:rsidRPr="00027B50">
              <w:rPr>
                <w:rFonts w:asciiTheme="majorBidi" w:hAnsiTheme="majorBidi" w:cstheme="majorBidi"/>
                <w:b/>
                <w:bCs/>
                <w:noProof/>
                <w:webHidden/>
                <w:sz w:val="26"/>
                <w:szCs w:val="26"/>
                <w:rtl/>
              </w:rPr>
              <w:instrText xml:space="preserve"> </w:instrText>
            </w:r>
            <w:r w:rsidR="00402507" w:rsidRPr="00027B50">
              <w:rPr>
                <w:rFonts w:asciiTheme="majorBidi" w:hAnsiTheme="majorBidi" w:cstheme="majorBidi"/>
                <w:b/>
                <w:bCs/>
                <w:noProof/>
                <w:webHidden/>
                <w:sz w:val="26"/>
                <w:szCs w:val="26"/>
                <w:rtl/>
              </w:rPr>
            </w:r>
            <w:r w:rsidR="00402507" w:rsidRPr="00027B50">
              <w:rPr>
                <w:rFonts w:asciiTheme="majorBidi" w:hAnsiTheme="majorBidi" w:cstheme="majorBidi"/>
                <w:b/>
                <w:bCs/>
                <w:noProof/>
                <w:webHidden/>
                <w:sz w:val="26"/>
                <w:szCs w:val="26"/>
                <w:rtl/>
              </w:rPr>
              <w:fldChar w:fldCharType="separate"/>
            </w:r>
            <w:r w:rsidR="004849F5">
              <w:rPr>
                <w:rFonts w:asciiTheme="majorBidi" w:hAnsiTheme="majorBidi" w:cstheme="majorBidi"/>
                <w:b/>
                <w:bCs/>
                <w:noProof/>
                <w:webHidden/>
                <w:sz w:val="26"/>
                <w:szCs w:val="26"/>
                <w:rtl/>
              </w:rPr>
              <w:t>59</w:t>
            </w:r>
            <w:r w:rsidR="00402507" w:rsidRPr="00027B50">
              <w:rPr>
                <w:rFonts w:asciiTheme="majorBidi" w:hAnsiTheme="majorBidi" w:cstheme="majorBidi"/>
                <w:b/>
                <w:bCs/>
                <w:noProof/>
                <w:webHidden/>
                <w:sz w:val="26"/>
                <w:szCs w:val="26"/>
                <w:rtl/>
              </w:rPr>
              <w:fldChar w:fldCharType="end"/>
            </w:r>
          </w:hyperlink>
        </w:p>
        <w:p w:rsidR="00402507" w:rsidRPr="00027B50" w:rsidRDefault="00D55A98">
          <w:pPr>
            <w:pStyle w:val="20"/>
            <w:tabs>
              <w:tab w:val="right" w:leader="dot" w:pos="9062"/>
            </w:tabs>
            <w:bidi/>
            <w:rPr>
              <w:rFonts w:asciiTheme="majorBidi" w:eastAsiaTheme="minorEastAsia" w:hAnsiTheme="majorBidi" w:cstheme="majorBidi"/>
              <w:b/>
              <w:bCs/>
              <w:noProof/>
              <w:sz w:val="26"/>
              <w:szCs w:val="26"/>
              <w:rtl/>
            </w:rPr>
          </w:pPr>
          <w:hyperlink w:anchor="_Toc188455077" w:history="1">
            <w:r w:rsidR="00402507" w:rsidRPr="00027B50">
              <w:rPr>
                <w:rStyle w:val="Hyperlink"/>
                <w:rFonts w:asciiTheme="majorBidi" w:hAnsiTheme="majorBidi" w:cstheme="majorBidi"/>
                <w:b/>
                <w:bCs/>
                <w:noProof/>
                <w:sz w:val="26"/>
                <w:szCs w:val="26"/>
                <w:rtl/>
                <w:lang w:bidi="ar-SY"/>
              </w:rPr>
              <w:t>4.1. المقدمة:</w:t>
            </w:r>
            <w:r w:rsidR="00402507" w:rsidRPr="00027B50">
              <w:rPr>
                <w:rFonts w:asciiTheme="majorBidi" w:hAnsiTheme="majorBidi" w:cstheme="majorBidi"/>
                <w:b/>
                <w:bCs/>
                <w:noProof/>
                <w:webHidden/>
                <w:sz w:val="26"/>
                <w:szCs w:val="26"/>
                <w:rtl/>
              </w:rPr>
              <w:tab/>
            </w:r>
            <w:r w:rsidR="00402507" w:rsidRPr="00027B50">
              <w:rPr>
                <w:rFonts w:asciiTheme="majorBidi" w:hAnsiTheme="majorBidi" w:cstheme="majorBidi"/>
                <w:b/>
                <w:bCs/>
                <w:noProof/>
                <w:webHidden/>
                <w:sz w:val="26"/>
                <w:szCs w:val="26"/>
                <w:rtl/>
              </w:rPr>
              <w:fldChar w:fldCharType="begin"/>
            </w:r>
            <w:r w:rsidR="00402507" w:rsidRPr="00027B50">
              <w:rPr>
                <w:rFonts w:asciiTheme="majorBidi" w:hAnsiTheme="majorBidi" w:cstheme="majorBidi"/>
                <w:b/>
                <w:bCs/>
                <w:noProof/>
                <w:webHidden/>
                <w:sz w:val="26"/>
                <w:szCs w:val="26"/>
                <w:rtl/>
              </w:rPr>
              <w:instrText xml:space="preserve"> </w:instrText>
            </w:r>
            <w:r w:rsidR="00402507" w:rsidRPr="00027B50">
              <w:rPr>
                <w:rFonts w:asciiTheme="majorBidi" w:hAnsiTheme="majorBidi" w:cstheme="majorBidi"/>
                <w:b/>
                <w:bCs/>
                <w:noProof/>
                <w:webHidden/>
                <w:sz w:val="26"/>
                <w:szCs w:val="26"/>
              </w:rPr>
              <w:instrText>PAGEREF</w:instrText>
            </w:r>
            <w:r w:rsidR="00402507" w:rsidRPr="00027B50">
              <w:rPr>
                <w:rFonts w:asciiTheme="majorBidi" w:hAnsiTheme="majorBidi" w:cstheme="majorBidi"/>
                <w:b/>
                <w:bCs/>
                <w:noProof/>
                <w:webHidden/>
                <w:sz w:val="26"/>
                <w:szCs w:val="26"/>
                <w:rtl/>
              </w:rPr>
              <w:instrText xml:space="preserve"> _</w:instrText>
            </w:r>
            <w:r w:rsidR="00402507" w:rsidRPr="00027B50">
              <w:rPr>
                <w:rFonts w:asciiTheme="majorBidi" w:hAnsiTheme="majorBidi" w:cstheme="majorBidi"/>
                <w:b/>
                <w:bCs/>
                <w:noProof/>
                <w:webHidden/>
                <w:sz w:val="26"/>
                <w:szCs w:val="26"/>
              </w:rPr>
              <w:instrText>Toc188455077 \h</w:instrText>
            </w:r>
            <w:r w:rsidR="00402507" w:rsidRPr="00027B50">
              <w:rPr>
                <w:rFonts w:asciiTheme="majorBidi" w:hAnsiTheme="majorBidi" w:cstheme="majorBidi"/>
                <w:b/>
                <w:bCs/>
                <w:noProof/>
                <w:webHidden/>
                <w:sz w:val="26"/>
                <w:szCs w:val="26"/>
                <w:rtl/>
              </w:rPr>
              <w:instrText xml:space="preserve"> </w:instrText>
            </w:r>
            <w:r w:rsidR="00402507" w:rsidRPr="00027B50">
              <w:rPr>
                <w:rFonts w:asciiTheme="majorBidi" w:hAnsiTheme="majorBidi" w:cstheme="majorBidi"/>
                <w:b/>
                <w:bCs/>
                <w:noProof/>
                <w:webHidden/>
                <w:sz w:val="26"/>
                <w:szCs w:val="26"/>
                <w:rtl/>
              </w:rPr>
            </w:r>
            <w:r w:rsidR="00402507" w:rsidRPr="00027B50">
              <w:rPr>
                <w:rFonts w:asciiTheme="majorBidi" w:hAnsiTheme="majorBidi" w:cstheme="majorBidi"/>
                <w:b/>
                <w:bCs/>
                <w:noProof/>
                <w:webHidden/>
                <w:sz w:val="26"/>
                <w:szCs w:val="26"/>
                <w:rtl/>
              </w:rPr>
              <w:fldChar w:fldCharType="separate"/>
            </w:r>
            <w:r w:rsidR="004849F5">
              <w:rPr>
                <w:rFonts w:asciiTheme="majorBidi" w:hAnsiTheme="majorBidi" w:cstheme="majorBidi"/>
                <w:b/>
                <w:bCs/>
                <w:noProof/>
                <w:webHidden/>
                <w:sz w:val="26"/>
                <w:szCs w:val="26"/>
                <w:rtl/>
              </w:rPr>
              <w:t>59</w:t>
            </w:r>
            <w:r w:rsidR="00402507" w:rsidRPr="00027B50">
              <w:rPr>
                <w:rFonts w:asciiTheme="majorBidi" w:hAnsiTheme="majorBidi" w:cstheme="majorBidi"/>
                <w:b/>
                <w:bCs/>
                <w:noProof/>
                <w:webHidden/>
                <w:sz w:val="26"/>
                <w:szCs w:val="26"/>
                <w:rtl/>
              </w:rPr>
              <w:fldChar w:fldCharType="end"/>
            </w:r>
          </w:hyperlink>
        </w:p>
        <w:p w:rsidR="00402507" w:rsidRPr="00027B50" w:rsidRDefault="00D55A98">
          <w:pPr>
            <w:pStyle w:val="20"/>
            <w:tabs>
              <w:tab w:val="right" w:leader="dot" w:pos="9062"/>
            </w:tabs>
            <w:bidi/>
            <w:rPr>
              <w:rFonts w:asciiTheme="majorBidi" w:eastAsiaTheme="minorEastAsia" w:hAnsiTheme="majorBidi" w:cstheme="majorBidi"/>
              <w:b/>
              <w:bCs/>
              <w:noProof/>
              <w:sz w:val="26"/>
              <w:szCs w:val="26"/>
              <w:rtl/>
            </w:rPr>
          </w:pPr>
          <w:hyperlink w:anchor="_Toc188455078" w:history="1">
            <w:r w:rsidR="00402507" w:rsidRPr="00027B50">
              <w:rPr>
                <w:rStyle w:val="Hyperlink"/>
                <w:rFonts w:asciiTheme="majorBidi" w:hAnsiTheme="majorBidi" w:cstheme="majorBidi"/>
                <w:b/>
                <w:bCs/>
                <w:noProof/>
                <w:sz w:val="26"/>
                <w:szCs w:val="26"/>
                <w:rtl/>
                <w:lang w:bidi="ar-SY"/>
              </w:rPr>
              <w:t>4.2. الاحصاءات الوصفية لعينة البحث:</w:t>
            </w:r>
            <w:r w:rsidR="00402507" w:rsidRPr="00027B50">
              <w:rPr>
                <w:rFonts w:asciiTheme="majorBidi" w:hAnsiTheme="majorBidi" w:cstheme="majorBidi"/>
                <w:b/>
                <w:bCs/>
                <w:noProof/>
                <w:webHidden/>
                <w:sz w:val="26"/>
                <w:szCs w:val="26"/>
                <w:rtl/>
              </w:rPr>
              <w:tab/>
            </w:r>
            <w:r w:rsidR="00402507" w:rsidRPr="00027B50">
              <w:rPr>
                <w:rFonts w:asciiTheme="majorBidi" w:hAnsiTheme="majorBidi" w:cstheme="majorBidi"/>
                <w:b/>
                <w:bCs/>
                <w:noProof/>
                <w:webHidden/>
                <w:sz w:val="26"/>
                <w:szCs w:val="26"/>
                <w:rtl/>
              </w:rPr>
              <w:fldChar w:fldCharType="begin"/>
            </w:r>
            <w:r w:rsidR="00402507" w:rsidRPr="00027B50">
              <w:rPr>
                <w:rFonts w:asciiTheme="majorBidi" w:hAnsiTheme="majorBidi" w:cstheme="majorBidi"/>
                <w:b/>
                <w:bCs/>
                <w:noProof/>
                <w:webHidden/>
                <w:sz w:val="26"/>
                <w:szCs w:val="26"/>
                <w:rtl/>
              </w:rPr>
              <w:instrText xml:space="preserve"> </w:instrText>
            </w:r>
            <w:r w:rsidR="00402507" w:rsidRPr="00027B50">
              <w:rPr>
                <w:rFonts w:asciiTheme="majorBidi" w:hAnsiTheme="majorBidi" w:cstheme="majorBidi"/>
                <w:b/>
                <w:bCs/>
                <w:noProof/>
                <w:webHidden/>
                <w:sz w:val="26"/>
                <w:szCs w:val="26"/>
              </w:rPr>
              <w:instrText>PAGEREF</w:instrText>
            </w:r>
            <w:r w:rsidR="00402507" w:rsidRPr="00027B50">
              <w:rPr>
                <w:rFonts w:asciiTheme="majorBidi" w:hAnsiTheme="majorBidi" w:cstheme="majorBidi"/>
                <w:b/>
                <w:bCs/>
                <w:noProof/>
                <w:webHidden/>
                <w:sz w:val="26"/>
                <w:szCs w:val="26"/>
                <w:rtl/>
              </w:rPr>
              <w:instrText xml:space="preserve"> _</w:instrText>
            </w:r>
            <w:r w:rsidR="00402507" w:rsidRPr="00027B50">
              <w:rPr>
                <w:rFonts w:asciiTheme="majorBidi" w:hAnsiTheme="majorBidi" w:cstheme="majorBidi"/>
                <w:b/>
                <w:bCs/>
                <w:noProof/>
                <w:webHidden/>
                <w:sz w:val="26"/>
                <w:szCs w:val="26"/>
              </w:rPr>
              <w:instrText>Toc188455078 \h</w:instrText>
            </w:r>
            <w:r w:rsidR="00402507" w:rsidRPr="00027B50">
              <w:rPr>
                <w:rFonts w:asciiTheme="majorBidi" w:hAnsiTheme="majorBidi" w:cstheme="majorBidi"/>
                <w:b/>
                <w:bCs/>
                <w:noProof/>
                <w:webHidden/>
                <w:sz w:val="26"/>
                <w:szCs w:val="26"/>
                <w:rtl/>
              </w:rPr>
              <w:instrText xml:space="preserve"> </w:instrText>
            </w:r>
            <w:r w:rsidR="00402507" w:rsidRPr="00027B50">
              <w:rPr>
                <w:rFonts w:asciiTheme="majorBidi" w:hAnsiTheme="majorBidi" w:cstheme="majorBidi"/>
                <w:b/>
                <w:bCs/>
                <w:noProof/>
                <w:webHidden/>
                <w:sz w:val="26"/>
                <w:szCs w:val="26"/>
                <w:rtl/>
              </w:rPr>
            </w:r>
            <w:r w:rsidR="00402507" w:rsidRPr="00027B50">
              <w:rPr>
                <w:rFonts w:asciiTheme="majorBidi" w:hAnsiTheme="majorBidi" w:cstheme="majorBidi"/>
                <w:b/>
                <w:bCs/>
                <w:noProof/>
                <w:webHidden/>
                <w:sz w:val="26"/>
                <w:szCs w:val="26"/>
                <w:rtl/>
              </w:rPr>
              <w:fldChar w:fldCharType="separate"/>
            </w:r>
            <w:r w:rsidR="004849F5">
              <w:rPr>
                <w:rFonts w:asciiTheme="majorBidi" w:hAnsiTheme="majorBidi" w:cstheme="majorBidi"/>
                <w:b/>
                <w:bCs/>
                <w:noProof/>
                <w:webHidden/>
                <w:sz w:val="26"/>
                <w:szCs w:val="26"/>
                <w:rtl/>
              </w:rPr>
              <w:t>60</w:t>
            </w:r>
            <w:r w:rsidR="00402507" w:rsidRPr="00027B50">
              <w:rPr>
                <w:rFonts w:asciiTheme="majorBidi" w:hAnsiTheme="majorBidi" w:cstheme="majorBidi"/>
                <w:b/>
                <w:bCs/>
                <w:noProof/>
                <w:webHidden/>
                <w:sz w:val="26"/>
                <w:szCs w:val="26"/>
                <w:rtl/>
              </w:rPr>
              <w:fldChar w:fldCharType="end"/>
            </w:r>
          </w:hyperlink>
        </w:p>
        <w:p w:rsidR="00402507" w:rsidRPr="00027B50" w:rsidRDefault="00D55A98">
          <w:pPr>
            <w:pStyle w:val="30"/>
            <w:tabs>
              <w:tab w:val="right" w:leader="dot" w:pos="9062"/>
            </w:tabs>
            <w:bidi/>
            <w:rPr>
              <w:rFonts w:asciiTheme="majorBidi" w:eastAsiaTheme="minorEastAsia" w:hAnsiTheme="majorBidi" w:cstheme="majorBidi"/>
              <w:b/>
              <w:bCs/>
              <w:noProof/>
              <w:sz w:val="26"/>
              <w:szCs w:val="26"/>
              <w:rtl/>
            </w:rPr>
          </w:pPr>
          <w:hyperlink w:anchor="_Toc188455079" w:history="1">
            <w:r w:rsidR="00402507" w:rsidRPr="00027B50">
              <w:rPr>
                <w:rStyle w:val="Hyperlink"/>
                <w:rFonts w:asciiTheme="majorBidi" w:hAnsiTheme="majorBidi" w:cstheme="majorBidi"/>
                <w:b/>
                <w:bCs/>
                <w:noProof/>
                <w:sz w:val="26"/>
                <w:szCs w:val="26"/>
                <w:rtl/>
                <w:lang w:bidi="ar-SY"/>
              </w:rPr>
              <w:t>4.2.1. تحليل الجدول:</w:t>
            </w:r>
            <w:r w:rsidR="00402507" w:rsidRPr="00027B50">
              <w:rPr>
                <w:rFonts w:asciiTheme="majorBidi" w:hAnsiTheme="majorBidi" w:cstheme="majorBidi"/>
                <w:b/>
                <w:bCs/>
                <w:noProof/>
                <w:webHidden/>
                <w:sz w:val="26"/>
                <w:szCs w:val="26"/>
                <w:rtl/>
              </w:rPr>
              <w:tab/>
            </w:r>
            <w:r w:rsidR="00402507" w:rsidRPr="00027B50">
              <w:rPr>
                <w:rFonts w:asciiTheme="majorBidi" w:hAnsiTheme="majorBidi" w:cstheme="majorBidi"/>
                <w:b/>
                <w:bCs/>
                <w:noProof/>
                <w:webHidden/>
                <w:sz w:val="26"/>
                <w:szCs w:val="26"/>
                <w:rtl/>
              </w:rPr>
              <w:fldChar w:fldCharType="begin"/>
            </w:r>
            <w:r w:rsidR="00402507" w:rsidRPr="00027B50">
              <w:rPr>
                <w:rFonts w:asciiTheme="majorBidi" w:hAnsiTheme="majorBidi" w:cstheme="majorBidi"/>
                <w:b/>
                <w:bCs/>
                <w:noProof/>
                <w:webHidden/>
                <w:sz w:val="26"/>
                <w:szCs w:val="26"/>
                <w:rtl/>
              </w:rPr>
              <w:instrText xml:space="preserve"> </w:instrText>
            </w:r>
            <w:r w:rsidR="00402507" w:rsidRPr="00027B50">
              <w:rPr>
                <w:rFonts w:asciiTheme="majorBidi" w:hAnsiTheme="majorBidi" w:cstheme="majorBidi"/>
                <w:b/>
                <w:bCs/>
                <w:noProof/>
                <w:webHidden/>
                <w:sz w:val="26"/>
                <w:szCs w:val="26"/>
              </w:rPr>
              <w:instrText>PAGEREF</w:instrText>
            </w:r>
            <w:r w:rsidR="00402507" w:rsidRPr="00027B50">
              <w:rPr>
                <w:rFonts w:asciiTheme="majorBidi" w:hAnsiTheme="majorBidi" w:cstheme="majorBidi"/>
                <w:b/>
                <w:bCs/>
                <w:noProof/>
                <w:webHidden/>
                <w:sz w:val="26"/>
                <w:szCs w:val="26"/>
                <w:rtl/>
              </w:rPr>
              <w:instrText xml:space="preserve"> _</w:instrText>
            </w:r>
            <w:r w:rsidR="00402507" w:rsidRPr="00027B50">
              <w:rPr>
                <w:rFonts w:asciiTheme="majorBidi" w:hAnsiTheme="majorBidi" w:cstheme="majorBidi"/>
                <w:b/>
                <w:bCs/>
                <w:noProof/>
                <w:webHidden/>
                <w:sz w:val="26"/>
                <w:szCs w:val="26"/>
              </w:rPr>
              <w:instrText>Toc188455079 \h</w:instrText>
            </w:r>
            <w:r w:rsidR="00402507" w:rsidRPr="00027B50">
              <w:rPr>
                <w:rFonts w:asciiTheme="majorBidi" w:hAnsiTheme="majorBidi" w:cstheme="majorBidi"/>
                <w:b/>
                <w:bCs/>
                <w:noProof/>
                <w:webHidden/>
                <w:sz w:val="26"/>
                <w:szCs w:val="26"/>
                <w:rtl/>
              </w:rPr>
              <w:instrText xml:space="preserve"> </w:instrText>
            </w:r>
            <w:r w:rsidR="00402507" w:rsidRPr="00027B50">
              <w:rPr>
                <w:rFonts w:asciiTheme="majorBidi" w:hAnsiTheme="majorBidi" w:cstheme="majorBidi"/>
                <w:b/>
                <w:bCs/>
                <w:noProof/>
                <w:webHidden/>
                <w:sz w:val="26"/>
                <w:szCs w:val="26"/>
                <w:rtl/>
              </w:rPr>
            </w:r>
            <w:r w:rsidR="00402507" w:rsidRPr="00027B50">
              <w:rPr>
                <w:rFonts w:asciiTheme="majorBidi" w:hAnsiTheme="majorBidi" w:cstheme="majorBidi"/>
                <w:b/>
                <w:bCs/>
                <w:noProof/>
                <w:webHidden/>
                <w:sz w:val="26"/>
                <w:szCs w:val="26"/>
                <w:rtl/>
              </w:rPr>
              <w:fldChar w:fldCharType="separate"/>
            </w:r>
            <w:r w:rsidR="004849F5">
              <w:rPr>
                <w:rFonts w:asciiTheme="majorBidi" w:hAnsiTheme="majorBidi" w:cstheme="majorBidi"/>
                <w:b/>
                <w:bCs/>
                <w:noProof/>
                <w:webHidden/>
                <w:sz w:val="26"/>
                <w:szCs w:val="26"/>
                <w:rtl/>
              </w:rPr>
              <w:t>61</w:t>
            </w:r>
            <w:r w:rsidR="00402507" w:rsidRPr="00027B50">
              <w:rPr>
                <w:rFonts w:asciiTheme="majorBidi" w:hAnsiTheme="majorBidi" w:cstheme="majorBidi"/>
                <w:b/>
                <w:bCs/>
                <w:noProof/>
                <w:webHidden/>
                <w:sz w:val="26"/>
                <w:szCs w:val="26"/>
                <w:rtl/>
              </w:rPr>
              <w:fldChar w:fldCharType="end"/>
            </w:r>
          </w:hyperlink>
        </w:p>
        <w:p w:rsidR="00402507" w:rsidRPr="00027B50" w:rsidRDefault="00D55A98" w:rsidP="00FE3F55">
          <w:pPr>
            <w:pStyle w:val="40"/>
            <w:rPr>
              <w:noProof/>
              <w:sz w:val="26"/>
              <w:szCs w:val="26"/>
              <w:rtl/>
            </w:rPr>
          </w:pPr>
          <w:hyperlink w:anchor="_Toc188455080" w:history="1">
            <w:r w:rsidR="00402507" w:rsidRPr="00027B50">
              <w:rPr>
                <w:rStyle w:val="Hyperlink"/>
                <w:rFonts w:asciiTheme="majorBidi" w:hAnsiTheme="majorBidi" w:cstheme="majorBidi"/>
                <w:b/>
                <w:bCs/>
                <w:noProof/>
                <w:sz w:val="26"/>
                <w:szCs w:val="26"/>
                <w:rtl/>
                <w:lang w:bidi="ar-SY"/>
              </w:rPr>
              <w:t>4.2.1.1. تحليل بيانات النوع:</w:t>
            </w:r>
            <w:r w:rsidR="00402507" w:rsidRPr="00027B50">
              <w:rPr>
                <w:noProof/>
                <w:webHidden/>
                <w:sz w:val="26"/>
                <w:szCs w:val="26"/>
                <w:rtl/>
              </w:rPr>
              <w:tab/>
            </w:r>
            <w:r w:rsidR="00402507" w:rsidRPr="00027B50">
              <w:rPr>
                <w:noProof/>
                <w:webHidden/>
                <w:sz w:val="26"/>
                <w:szCs w:val="26"/>
                <w:rtl/>
              </w:rPr>
              <w:fldChar w:fldCharType="begin"/>
            </w:r>
            <w:r w:rsidR="00402507" w:rsidRPr="00027B50">
              <w:rPr>
                <w:noProof/>
                <w:webHidden/>
                <w:sz w:val="26"/>
                <w:szCs w:val="26"/>
                <w:rtl/>
              </w:rPr>
              <w:instrText xml:space="preserve"> </w:instrText>
            </w:r>
            <w:r w:rsidR="00402507" w:rsidRPr="00027B50">
              <w:rPr>
                <w:noProof/>
                <w:webHidden/>
                <w:sz w:val="26"/>
                <w:szCs w:val="26"/>
              </w:rPr>
              <w:instrText>PAGEREF</w:instrText>
            </w:r>
            <w:r w:rsidR="00402507" w:rsidRPr="00027B50">
              <w:rPr>
                <w:noProof/>
                <w:webHidden/>
                <w:sz w:val="26"/>
                <w:szCs w:val="26"/>
                <w:rtl/>
              </w:rPr>
              <w:instrText xml:space="preserve"> _</w:instrText>
            </w:r>
            <w:r w:rsidR="00402507" w:rsidRPr="00027B50">
              <w:rPr>
                <w:noProof/>
                <w:webHidden/>
                <w:sz w:val="26"/>
                <w:szCs w:val="26"/>
              </w:rPr>
              <w:instrText>Toc188455080 \h</w:instrText>
            </w:r>
            <w:r w:rsidR="00402507" w:rsidRPr="00027B50">
              <w:rPr>
                <w:noProof/>
                <w:webHidden/>
                <w:sz w:val="26"/>
                <w:szCs w:val="26"/>
                <w:rtl/>
              </w:rPr>
              <w:instrText xml:space="preserve"> </w:instrText>
            </w:r>
            <w:r w:rsidR="00402507" w:rsidRPr="00027B50">
              <w:rPr>
                <w:noProof/>
                <w:webHidden/>
                <w:sz w:val="26"/>
                <w:szCs w:val="26"/>
                <w:rtl/>
              </w:rPr>
            </w:r>
            <w:r w:rsidR="00402507" w:rsidRPr="00027B50">
              <w:rPr>
                <w:noProof/>
                <w:webHidden/>
                <w:sz w:val="26"/>
                <w:szCs w:val="26"/>
                <w:rtl/>
              </w:rPr>
              <w:fldChar w:fldCharType="separate"/>
            </w:r>
            <w:r w:rsidR="004849F5">
              <w:rPr>
                <w:noProof/>
                <w:webHidden/>
                <w:sz w:val="26"/>
                <w:szCs w:val="26"/>
                <w:rtl/>
              </w:rPr>
              <w:t>61</w:t>
            </w:r>
            <w:r w:rsidR="00402507" w:rsidRPr="00027B50">
              <w:rPr>
                <w:noProof/>
                <w:webHidden/>
                <w:sz w:val="26"/>
                <w:szCs w:val="26"/>
                <w:rtl/>
              </w:rPr>
              <w:fldChar w:fldCharType="end"/>
            </w:r>
          </w:hyperlink>
        </w:p>
        <w:p w:rsidR="00402507" w:rsidRPr="00027B50" w:rsidRDefault="00D55A98" w:rsidP="00FE3F55">
          <w:pPr>
            <w:pStyle w:val="40"/>
            <w:rPr>
              <w:noProof/>
              <w:sz w:val="26"/>
              <w:szCs w:val="26"/>
              <w:rtl/>
            </w:rPr>
          </w:pPr>
          <w:hyperlink w:anchor="_Toc188455081" w:history="1">
            <w:r w:rsidR="00402507" w:rsidRPr="00027B50">
              <w:rPr>
                <w:rStyle w:val="Hyperlink"/>
                <w:rFonts w:asciiTheme="majorBidi" w:hAnsiTheme="majorBidi" w:cstheme="majorBidi"/>
                <w:b/>
                <w:bCs/>
                <w:noProof/>
                <w:sz w:val="26"/>
                <w:szCs w:val="26"/>
                <w:rtl/>
                <w:lang w:bidi="ar-SY"/>
              </w:rPr>
              <w:t>4.2.1.2. تحليل بيانات الأعمار:</w:t>
            </w:r>
            <w:r w:rsidR="00402507" w:rsidRPr="00027B50">
              <w:rPr>
                <w:noProof/>
                <w:webHidden/>
                <w:sz w:val="26"/>
                <w:szCs w:val="26"/>
                <w:rtl/>
              </w:rPr>
              <w:tab/>
            </w:r>
            <w:r w:rsidR="00402507" w:rsidRPr="00027B50">
              <w:rPr>
                <w:noProof/>
                <w:webHidden/>
                <w:sz w:val="26"/>
                <w:szCs w:val="26"/>
                <w:rtl/>
              </w:rPr>
              <w:fldChar w:fldCharType="begin"/>
            </w:r>
            <w:r w:rsidR="00402507" w:rsidRPr="00027B50">
              <w:rPr>
                <w:noProof/>
                <w:webHidden/>
                <w:sz w:val="26"/>
                <w:szCs w:val="26"/>
                <w:rtl/>
              </w:rPr>
              <w:instrText xml:space="preserve"> </w:instrText>
            </w:r>
            <w:r w:rsidR="00402507" w:rsidRPr="00027B50">
              <w:rPr>
                <w:noProof/>
                <w:webHidden/>
                <w:sz w:val="26"/>
                <w:szCs w:val="26"/>
              </w:rPr>
              <w:instrText>PAGEREF</w:instrText>
            </w:r>
            <w:r w:rsidR="00402507" w:rsidRPr="00027B50">
              <w:rPr>
                <w:noProof/>
                <w:webHidden/>
                <w:sz w:val="26"/>
                <w:szCs w:val="26"/>
                <w:rtl/>
              </w:rPr>
              <w:instrText xml:space="preserve"> _</w:instrText>
            </w:r>
            <w:r w:rsidR="00402507" w:rsidRPr="00027B50">
              <w:rPr>
                <w:noProof/>
                <w:webHidden/>
                <w:sz w:val="26"/>
                <w:szCs w:val="26"/>
              </w:rPr>
              <w:instrText>Toc188455081 \h</w:instrText>
            </w:r>
            <w:r w:rsidR="00402507" w:rsidRPr="00027B50">
              <w:rPr>
                <w:noProof/>
                <w:webHidden/>
                <w:sz w:val="26"/>
                <w:szCs w:val="26"/>
                <w:rtl/>
              </w:rPr>
              <w:instrText xml:space="preserve"> </w:instrText>
            </w:r>
            <w:r w:rsidR="00402507" w:rsidRPr="00027B50">
              <w:rPr>
                <w:noProof/>
                <w:webHidden/>
                <w:sz w:val="26"/>
                <w:szCs w:val="26"/>
                <w:rtl/>
              </w:rPr>
            </w:r>
            <w:r w:rsidR="00402507" w:rsidRPr="00027B50">
              <w:rPr>
                <w:noProof/>
                <w:webHidden/>
                <w:sz w:val="26"/>
                <w:szCs w:val="26"/>
                <w:rtl/>
              </w:rPr>
              <w:fldChar w:fldCharType="separate"/>
            </w:r>
            <w:r w:rsidR="004849F5">
              <w:rPr>
                <w:noProof/>
                <w:webHidden/>
                <w:sz w:val="26"/>
                <w:szCs w:val="26"/>
                <w:rtl/>
              </w:rPr>
              <w:t>62</w:t>
            </w:r>
            <w:r w:rsidR="00402507" w:rsidRPr="00027B50">
              <w:rPr>
                <w:noProof/>
                <w:webHidden/>
                <w:sz w:val="26"/>
                <w:szCs w:val="26"/>
                <w:rtl/>
              </w:rPr>
              <w:fldChar w:fldCharType="end"/>
            </w:r>
          </w:hyperlink>
        </w:p>
        <w:p w:rsidR="00402507" w:rsidRPr="00027B50" w:rsidRDefault="00D55A98" w:rsidP="00FE3F55">
          <w:pPr>
            <w:pStyle w:val="40"/>
            <w:rPr>
              <w:noProof/>
              <w:sz w:val="26"/>
              <w:szCs w:val="26"/>
              <w:rtl/>
            </w:rPr>
          </w:pPr>
          <w:hyperlink w:anchor="_Toc188455082" w:history="1">
            <w:r w:rsidR="00402507" w:rsidRPr="00027B50">
              <w:rPr>
                <w:rStyle w:val="Hyperlink"/>
                <w:rFonts w:asciiTheme="majorBidi" w:hAnsiTheme="majorBidi" w:cstheme="majorBidi"/>
                <w:b/>
                <w:bCs/>
                <w:noProof/>
                <w:sz w:val="26"/>
                <w:szCs w:val="26"/>
                <w:rtl/>
                <w:lang w:bidi="ar-SY"/>
              </w:rPr>
              <w:t>4.2.1.3. تحليل بيانات التحصيل التعليمي:</w:t>
            </w:r>
            <w:r w:rsidR="00402507" w:rsidRPr="00027B50">
              <w:rPr>
                <w:noProof/>
                <w:webHidden/>
                <w:sz w:val="26"/>
                <w:szCs w:val="26"/>
                <w:rtl/>
              </w:rPr>
              <w:tab/>
            </w:r>
            <w:r w:rsidR="00402507" w:rsidRPr="00027B50">
              <w:rPr>
                <w:noProof/>
                <w:webHidden/>
                <w:sz w:val="26"/>
                <w:szCs w:val="26"/>
                <w:rtl/>
              </w:rPr>
              <w:fldChar w:fldCharType="begin"/>
            </w:r>
            <w:r w:rsidR="00402507" w:rsidRPr="00027B50">
              <w:rPr>
                <w:noProof/>
                <w:webHidden/>
                <w:sz w:val="26"/>
                <w:szCs w:val="26"/>
                <w:rtl/>
              </w:rPr>
              <w:instrText xml:space="preserve"> </w:instrText>
            </w:r>
            <w:r w:rsidR="00402507" w:rsidRPr="00027B50">
              <w:rPr>
                <w:noProof/>
                <w:webHidden/>
                <w:sz w:val="26"/>
                <w:szCs w:val="26"/>
              </w:rPr>
              <w:instrText>PAGEREF</w:instrText>
            </w:r>
            <w:r w:rsidR="00402507" w:rsidRPr="00027B50">
              <w:rPr>
                <w:noProof/>
                <w:webHidden/>
                <w:sz w:val="26"/>
                <w:szCs w:val="26"/>
                <w:rtl/>
              </w:rPr>
              <w:instrText xml:space="preserve"> _</w:instrText>
            </w:r>
            <w:r w:rsidR="00402507" w:rsidRPr="00027B50">
              <w:rPr>
                <w:noProof/>
                <w:webHidden/>
                <w:sz w:val="26"/>
                <w:szCs w:val="26"/>
              </w:rPr>
              <w:instrText>Toc188455082 \h</w:instrText>
            </w:r>
            <w:r w:rsidR="00402507" w:rsidRPr="00027B50">
              <w:rPr>
                <w:noProof/>
                <w:webHidden/>
                <w:sz w:val="26"/>
                <w:szCs w:val="26"/>
                <w:rtl/>
              </w:rPr>
              <w:instrText xml:space="preserve"> </w:instrText>
            </w:r>
            <w:r w:rsidR="00402507" w:rsidRPr="00027B50">
              <w:rPr>
                <w:noProof/>
                <w:webHidden/>
                <w:sz w:val="26"/>
                <w:szCs w:val="26"/>
                <w:rtl/>
              </w:rPr>
            </w:r>
            <w:r w:rsidR="00402507" w:rsidRPr="00027B50">
              <w:rPr>
                <w:noProof/>
                <w:webHidden/>
                <w:sz w:val="26"/>
                <w:szCs w:val="26"/>
                <w:rtl/>
              </w:rPr>
              <w:fldChar w:fldCharType="separate"/>
            </w:r>
            <w:r w:rsidR="004849F5">
              <w:rPr>
                <w:noProof/>
                <w:webHidden/>
                <w:sz w:val="26"/>
                <w:szCs w:val="26"/>
                <w:rtl/>
              </w:rPr>
              <w:t>63</w:t>
            </w:r>
            <w:r w:rsidR="00402507" w:rsidRPr="00027B50">
              <w:rPr>
                <w:noProof/>
                <w:webHidden/>
                <w:sz w:val="26"/>
                <w:szCs w:val="26"/>
                <w:rtl/>
              </w:rPr>
              <w:fldChar w:fldCharType="end"/>
            </w:r>
          </w:hyperlink>
        </w:p>
        <w:p w:rsidR="00402507" w:rsidRPr="00027B50" w:rsidRDefault="00D55A98" w:rsidP="00FE3F55">
          <w:pPr>
            <w:pStyle w:val="40"/>
            <w:rPr>
              <w:noProof/>
              <w:sz w:val="26"/>
              <w:szCs w:val="26"/>
              <w:rtl/>
            </w:rPr>
          </w:pPr>
          <w:hyperlink w:anchor="_Toc188455083" w:history="1">
            <w:r w:rsidR="00402507" w:rsidRPr="00027B50">
              <w:rPr>
                <w:rStyle w:val="Hyperlink"/>
                <w:rFonts w:asciiTheme="majorBidi" w:hAnsiTheme="majorBidi" w:cstheme="majorBidi"/>
                <w:b/>
                <w:bCs/>
                <w:noProof/>
                <w:sz w:val="26"/>
                <w:szCs w:val="26"/>
                <w:rtl/>
                <w:lang w:bidi="ar-SY"/>
              </w:rPr>
              <w:t>4.2.1.4. تحليل بيانات سنوات الخبرة:</w:t>
            </w:r>
            <w:r w:rsidR="00402507" w:rsidRPr="00027B50">
              <w:rPr>
                <w:noProof/>
                <w:webHidden/>
                <w:sz w:val="26"/>
                <w:szCs w:val="26"/>
                <w:rtl/>
              </w:rPr>
              <w:tab/>
            </w:r>
            <w:r w:rsidR="00402507" w:rsidRPr="00027B50">
              <w:rPr>
                <w:noProof/>
                <w:webHidden/>
                <w:sz w:val="26"/>
                <w:szCs w:val="26"/>
                <w:rtl/>
              </w:rPr>
              <w:fldChar w:fldCharType="begin"/>
            </w:r>
            <w:r w:rsidR="00402507" w:rsidRPr="00027B50">
              <w:rPr>
                <w:noProof/>
                <w:webHidden/>
                <w:sz w:val="26"/>
                <w:szCs w:val="26"/>
                <w:rtl/>
              </w:rPr>
              <w:instrText xml:space="preserve"> </w:instrText>
            </w:r>
            <w:r w:rsidR="00402507" w:rsidRPr="00027B50">
              <w:rPr>
                <w:noProof/>
                <w:webHidden/>
                <w:sz w:val="26"/>
                <w:szCs w:val="26"/>
              </w:rPr>
              <w:instrText>PAGEREF</w:instrText>
            </w:r>
            <w:r w:rsidR="00402507" w:rsidRPr="00027B50">
              <w:rPr>
                <w:noProof/>
                <w:webHidden/>
                <w:sz w:val="26"/>
                <w:szCs w:val="26"/>
                <w:rtl/>
              </w:rPr>
              <w:instrText xml:space="preserve"> _</w:instrText>
            </w:r>
            <w:r w:rsidR="00402507" w:rsidRPr="00027B50">
              <w:rPr>
                <w:noProof/>
                <w:webHidden/>
                <w:sz w:val="26"/>
                <w:szCs w:val="26"/>
              </w:rPr>
              <w:instrText>Toc188455083 \h</w:instrText>
            </w:r>
            <w:r w:rsidR="00402507" w:rsidRPr="00027B50">
              <w:rPr>
                <w:noProof/>
                <w:webHidden/>
                <w:sz w:val="26"/>
                <w:szCs w:val="26"/>
                <w:rtl/>
              </w:rPr>
              <w:instrText xml:space="preserve"> </w:instrText>
            </w:r>
            <w:r w:rsidR="00402507" w:rsidRPr="00027B50">
              <w:rPr>
                <w:noProof/>
                <w:webHidden/>
                <w:sz w:val="26"/>
                <w:szCs w:val="26"/>
                <w:rtl/>
              </w:rPr>
            </w:r>
            <w:r w:rsidR="00402507" w:rsidRPr="00027B50">
              <w:rPr>
                <w:noProof/>
                <w:webHidden/>
                <w:sz w:val="26"/>
                <w:szCs w:val="26"/>
                <w:rtl/>
              </w:rPr>
              <w:fldChar w:fldCharType="separate"/>
            </w:r>
            <w:r w:rsidR="004849F5">
              <w:rPr>
                <w:noProof/>
                <w:webHidden/>
                <w:sz w:val="26"/>
                <w:szCs w:val="26"/>
                <w:rtl/>
              </w:rPr>
              <w:t>64</w:t>
            </w:r>
            <w:r w:rsidR="00402507" w:rsidRPr="00027B50">
              <w:rPr>
                <w:noProof/>
                <w:webHidden/>
                <w:sz w:val="26"/>
                <w:szCs w:val="26"/>
                <w:rtl/>
              </w:rPr>
              <w:fldChar w:fldCharType="end"/>
            </w:r>
          </w:hyperlink>
        </w:p>
        <w:p w:rsidR="00402507" w:rsidRPr="00027B50" w:rsidRDefault="00D55A98">
          <w:pPr>
            <w:pStyle w:val="30"/>
            <w:tabs>
              <w:tab w:val="right" w:leader="dot" w:pos="9062"/>
            </w:tabs>
            <w:bidi/>
            <w:rPr>
              <w:rFonts w:asciiTheme="majorBidi" w:eastAsiaTheme="minorEastAsia" w:hAnsiTheme="majorBidi" w:cstheme="majorBidi"/>
              <w:b/>
              <w:bCs/>
              <w:noProof/>
              <w:sz w:val="26"/>
              <w:szCs w:val="26"/>
              <w:rtl/>
            </w:rPr>
          </w:pPr>
          <w:hyperlink w:anchor="_Toc188455084" w:history="1">
            <w:r w:rsidR="00402507" w:rsidRPr="00027B50">
              <w:rPr>
                <w:rStyle w:val="Hyperlink"/>
                <w:rFonts w:asciiTheme="majorBidi" w:hAnsiTheme="majorBidi" w:cstheme="majorBidi"/>
                <w:b/>
                <w:bCs/>
                <w:noProof/>
                <w:sz w:val="26"/>
                <w:szCs w:val="26"/>
                <w:rtl/>
                <w:lang w:bidi="ar-SY"/>
              </w:rPr>
              <w:t>4.2.2. آثار البيانات الديموغرافية:</w:t>
            </w:r>
            <w:r w:rsidR="00402507" w:rsidRPr="00027B50">
              <w:rPr>
                <w:rFonts w:asciiTheme="majorBidi" w:hAnsiTheme="majorBidi" w:cstheme="majorBidi"/>
                <w:b/>
                <w:bCs/>
                <w:noProof/>
                <w:webHidden/>
                <w:sz w:val="26"/>
                <w:szCs w:val="26"/>
                <w:rtl/>
              </w:rPr>
              <w:tab/>
            </w:r>
            <w:r w:rsidR="00402507" w:rsidRPr="00027B50">
              <w:rPr>
                <w:rFonts w:asciiTheme="majorBidi" w:hAnsiTheme="majorBidi" w:cstheme="majorBidi"/>
                <w:b/>
                <w:bCs/>
                <w:noProof/>
                <w:webHidden/>
                <w:sz w:val="26"/>
                <w:szCs w:val="26"/>
                <w:rtl/>
              </w:rPr>
              <w:fldChar w:fldCharType="begin"/>
            </w:r>
            <w:r w:rsidR="00402507" w:rsidRPr="00027B50">
              <w:rPr>
                <w:rFonts w:asciiTheme="majorBidi" w:hAnsiTheme="majorBidi" w:cstheme="majorBidi"/>
                <w:b/>
                <w:bCs/>
                <w:noProof/>
                <w:webHidden/>
                <w:sz w:val="26"/>
                <w:szCs w:val="26"/>
                <w:rtl/>
              </w:rPr>
              <w:instrText xml:space="preserve"> </w:instrText>
            </w:r>
            <w:r w:rsidR="00402507" w:rsidRPr="00027B50">
              <w:rPr>
                <w:rFonts w:asciiTheme="majorBidi" w:hAnsiTheme="majorBidi" w:cstheme="majorBidi"/>
                <w:b/>
                <w:bCs/>
                <w:noProof/>
                <w:webHidden/>
                <w:sz w:val="26"/>
                <w:szCs w:val="26"/>
              </w:rPr>
              <w:instrText>PAGEREF</w:instrText>
            </w:r>
            <w:r w:rsidR="00402507" w:rsidRPr="00027B50">
              <w:rPr>
                <w:rFonts w:asciiTheme="majorBidi" w:hAnsiTheme="majorBidi" w:cstheme="majorBidi"/>
                <w:b/>
                <w:bCs/>
                <w:noProof/>
                <w:webHidden/>
                <w:sz w:val="26"/>
                <w:szCs w:val="26"/>
                <w:rtl/>
              </w:rPr>
              <w:instrText xml:space="preserve"> _</w:instrText>
            </w:r>
            <w:r w:rsidR="00402507" w:rsidRPr="00027B50">
              <w:rPr>
                <w:rFonts w:asciiTheme="majorBidi" w:hAnsiTheme="majorBidi" w:cstheme="majorBidi"/>
                <w:b/>
                <w:bCs/>
                <w:noProof/>
                <w:webHidden/>
                <w:sz w:val="26"/>
                <w:szCs w:val="26"/>
              </w:rPr>
              <w:instrText>Toc188455084 \h</w:instrText>
            </w:r>
            <w:r w:rsidR="00402507" w:rsidRPr="00027B50">
              <w:rPr>
                <w:rFonts w:asciiTheme="majorBidi" w:hAnsiTheme="majorBidi" w:cstheme="majorBidi"/>
                <w:b/>
                <w:bCs/>
                <w:noProof/>
                <w:webHidden/>
                <w:sz w:val="26"/>
                <w:szCs w:val="26"/>
                <w:rtl/>
              </w:rPr>
              <w:instrText xml:space="preserve"> </w:instrText>
            </w:r>
            <w:r w:rsidR="00402507" w:rsidRPr="00027B50">
              <w:rPr>
                <w:rFonts w:asciiTheme="majorBidi" w:hAnsiTheme="majorBidi" w:cstheme="majorBidi"/>
                <w:b/>
                <w:bCs/>
                <w:noProof/>
                <w:webHidden/>
                <w:sz w:val="26"/>
                <w:szCs w:val="26"/>
                <w:rtl/>
              </w:rPr>
            </w:r>
            <w:r w:rsidR="00402507" w:rsidRPr="00027B50">
              <w:rPr>
                <w:rFonts w:asciiTheme="majorBidi" w:hAnsiTheme="majorBidi" w:cstheme="majorBidi"/>
                <w:b/>
                <w:bCs/>
                <w:noProof/>
                <w:webHidden/>
                <w:sz w:val="26"/>
                <w:szCs w:val="26"/>
                <w:rtl/>
              </w:rPr>
              <w:fldChar w:fldCharType="separate"/>
            </w:r>
            <w:r w:rsidR="004849F5">
              <w:rPr>
                <w:rFonts w:asciiTheme="majorBidi" w:hAnsiTheme="majorBidi" w:cstheme="majorBidi"/>
                <w:b/>
                <w:bCs/>
                <w:noProof/>
                <w:webHidden/>
                <w:sz w:val="26"/>
                <w:szCs w:val="26"/>
                <w:rtl/>
              </w:rPr>
              <w:t>65</w:t>
            </w:r>
            <w:r w:rsidR="00402507" w:rsidRPr="00027B50">
              <w:rPr>
                <w:rFonts w:asciiTheme="majorBidi" w:hAnsiTheme="majorBidi" w:cstheme="majorBidi"/>
                <w:b/>
                <w:bCs/>
                <w:noProof/>
                <w:webHidden/>
                <w:sz w:val="26"/>
                <w:szCs w:val="26"/>
                <w:rtl/>
              </w:rPr>
              <w:fldChar w:fldCharType="end"/>
            </w:r>
          </w:hyperlink>
        </w:p>
        <w:p w:rsidR="00402507" w:rsidRPr="00027B50" w:rsidRDefault="00D55A98">
          <w:pPr>
            <w:pStyle w:val="20"/>
            <w:tabs>
              <w:tab w:val="right" w:leader="dot" w:pos="9062"/>
            </w:tabs>
            <w:bidi/>
            <w:rPr>
              <w:rFonts w:asciiTheme="majorBidi" w:eastAsiaTheme="minorEastAsia" w:hAnsiTheme="majorBidi" w:cstheme="majorBidi"/>
              <w:b/>
              <w:bCs/>
              <w:noProof/>
              <w:sz w:val="26"/>
              <w:szCs w:val="26"/>
              <w:rtl/>
            </w:rPr>
          </w:pPr>
          <w:hyperlink w:anchor="_Toc188455085" w:history="1">
            <w:r w:rsidR="00402507" w:rsidRPr="00027B50">
              <w:rPr>
                <w:rStyle w:val="Hyperlink"/>
                <w:rFonts w:asciiTheme="majorBidi" w:hAnsiTheme="majorBidi" w:cstheme="majorBidi"/>
                <w:b/>
                <w:bCs/>
                <w:noProof/>
                <w:sz w:val="26"/>
                <w:szCs w:val="26"/>
                <w:rtl/>
                <w:lang w:bidi="ar-SY"/>
              </w:rPr>
              <w:t>4.3. اختبارات الصدق والثبات للاستبيان:</w:t>
            </w:r>
            <w:r w:rsidR="00402507" w:rsidRPr="00027B50">
              <w:rPr>
                <w:rFonts w:asciiTheme="majorBidi" w:hAnsiTheme="majorBidi" w:cstheme="majorBidi"/>
                <w:b/>
                <w:bCs/>
                <w:noProof/>
                <w:webHidden/>
                <w:sz w:val="26"/>
                <w:szCs w:val="26"/>
                <w:rtl/>
              </w:rPr>
              <w:tab/>
            </w:r>
            <w:r w:rsidR="00402507" w:rsidRPr="00027B50">
              <w:rPr>
                <w:rFonts w:asciiTheme="majorBidi" w:hAnsiTheme="majorBidi" w:cstheme="majorBidi"/>
                <w:b/>
                <w:bCs/>
                <w:noProof/>
                <w:webHidden/>
                <w:sz w:val="26"/>
                <w:szCs w:val="26"/>
                <w:rtl/>
              </w:rPr>
              <w:fldChar w:fldCharType="begin"/>
            </w:r>
            <w:r w:rsidR="00402507" w:rsidRPr="00027B50">
              <w:rPr>
                <w:rFonts w:asciiTheme="majorBidi" w:hAnsiTheme="majorBidi" w:cstheme="majorBidi"/>
                <w:b/>
                <w:bCs/>
                <w:noProof/>
                <w:webHidden/>
                <w:sz w:val="26"/>
                <w:szCs w:val="26"/>
                <w:rtl/>
              </w:rPr>
              <w:instrText xml:space="preserve"> </w:instrText>
            </w:r>
            <w:r w:rsidR="00402507" w:rsidRPr="00027B50">
              <w:rPr>
                <w:rFonts w:asciiTheme="majorBidi" w:hAnsiTheme="majorBidi" w:cstheme="majorBidi"/>
                <w:b/>
                <w:bCs/>
                <w:noProof/>
                <w:webHidden/>
                <w:sz w:val="26"/>
                <w:szCs w:val="26"/>
              </w:rPr>
              <w:instrText>PAGEREF</w:instrText>
            </w:r>
            <w:r w:rsidR="00402507" w:rsidRPr="00027B50">
              <w:rPr>
                <w:rFonts w:asciiTheme="majorBidi" w:hAnsiTheme="majorBidi" w:cstheme="majorBidi"/>
                <w:b/>
                <w:bCs/>
                <w:noProof/>
                <w:webHidden/>
                <w:sz w:val="26"/>
                <w:szCs w:val="26"/>
                <w:rtl/>
              </w:rPr>
              <w:instrText xml:space="preserve"> _</w:instrText>
            </w:r>
            <w:r w:rsidR="00402507" w:rsidRPr="00027B50">
              <w:rPr>
                <w:rFonts w:asciiTheme="majorBidi" w:hAnsiTheme="majorBidi" w:cstheme="majorBidi"/>
                <w:b/>
                <w:bCs/>
                <w:noProof/>
                <w:webHidden/>
                <w:sz w:val="26"/>
                <w:szCs w:val="26"/>
              </w:rPr>
              <w:instrText>Toc188455085 \h</w:instrText>
            </w:r>
            <w:r w:rsidR="00402507" w:rsidRPr="00027B50">
              <w:rPr>
                <w:rFonts w:asciiTheme="majorBidi" w:hAnsiTheme="majorBidi" w:cstheme="majorBidi"/>
                <w:b/>
                <w:bCs/>
                <w:noProof/>
                <w:webHidden/>
                <w:sz w:val="26"/>
                <w:szCs w:val="26"/>
                <w:rtl/>
              </w:rPr>
              <w:instrText xml:space="preserve"> </w:instrText>
            </w:r>
            <w:r w:rsidR="00402507" w:rsidRPr="00027B50">
              <w:rPr>
                <w:rFonts w:asciiTheme="majorBidi" w:hAnsiTheme="majorBidi" w:cstheme="majorBidi"/>
                <w:b/>
                <w:bCs/>
                <w:noProof/>
                <w:webHidden/>
                <w:sz w:val="26"/>
                <w:szCs w:val="26"/>
                <w:rtl/>
              </w:rPr>
            </w:r>
            <w:r w:rsidR="00402507" w:rsidRPr="00027B50">
              <w:rPr>
                <w:rFonts w:asciiTheme="majorBidi" w:hAnsiTheme="majorBidi" w:cstheme="majorBidi"/>
                <w:b/>
                <w:bCs/>
                <w:noProof/>
                <w:webHidden/>
                <w:sz w:val="26"/>
                <w:szCs w:val="26"/>
                <w:rtl/>
              </w:rPr>
              <w:fldChar w:fldCharType="separate"/>
            </w:r>
            <w:r w:rsidR="004849F5">
              <w:rPr>
                <w:rFonts w:asciiTheme="majorBidi" w:hAnsiTheme="majorBidi" w:cstheme="majorBidi"/>
                <w:b/>
                <w:bCs/>
                <w:noProof/>
                <w:webHidden/>
                <w:sz w:val="26"/>
                <w:szCs w:val="26"/>
                <w:rtl/>
              </w:rPr>
              <w:t>66</w:t>
            </w:r>
            <w:r w:rsidR="00402507" w:rsidRPr="00027B50">
              <w:rPr>
                <w:rFonts w:asciiTheme="majorBidi" w:hAnsiTheme="majorBidi" w:cstheme="majorBidi"/>
                <w:b/>
                <w:bCs/>
                <w:noProof/>
                <w:webHidden/>
                <w:sz w:val="26"/>
                <w:szCs w:val="26"/>
                <w:rtl/>
              </w:rPr>
              <w:fldChar w:fldCharType="end"/>
            </w:r>
          </w:hyperlink>
        </w:p>
        <w:p w:rsidR="00402507" w:rsidRPr="00027B50" w:rsidRDefault="00D55A98">
          <w:pPr>
            <w:pStyle w:val="30"/>
            <w:tabs>
              <w:tab w:val="right" w:leader="dot" w:pos="9062"/>
            </w:tabs>
            <w:bidi/>
            <w:rPr>
              <w:rFonts w:asciiTheme="majorBidi" w:eastAsiaTheme="minorEastAsia" w:hAnsiTheme="majorBidi" w:cstheme="majorBidi"/>
              <w:b/>
              <w:bCs/>
              <w:noProof/>
              <w:sz w:val="26"/>
              <w:szCs w:val="26"/>
              <w:rtl/>
            </w:rPr>
          </w:pPr>
          <w:hyperlink w:anchor="_Toc188455086" w:history="1">
            <w:r w:rsidR="00402507" w:rsidRPr="00027B50">
              <w:rPr>
                <w:rStyle w:val="Hyperlink"/>
                <w:rFonts w:asciiTheme="majorBidi" w:hAnsiTheme="majorBidi" w:cstheme="majorBidi"/>
                <w:b/>
                <w:bCs/>
                <w:noProof/>
                <w:sz w:val="26"/>
                <w:szCs w:val="26"/>
                <w:rtl/>
                <w:lang w:bidi="ar-SY"/>
              </w:rPr>
              <w:t>4.3.1. موثوقية المتغير المستقل:</w:t>
            </w:r>
            <w:r w:rsidR="00402507" w:rsidRPr="00027B50">
              <w:rPr>
                <w:rFonts w:asciiTheme="majorBidi" w:hAnsiTheme="majorBidi" w:cstheme="majorBidi"/>
                <w:b/>
                <w:bCs/>
                <w:noProof/>
                <w:webHidden/>
                <w:sz w:val="26"/>
                <w:szCs w:val="26"/>
                <w:rtl/>
              </w:rPr>
              <w:tab/>
            </w:r>
            <w:r w:rsidR="00402507" w:rsidRPr="00027B50">
              <w:rPr>
                <w:rFonts w:asciiTheme="majorBidi" w:hAnsiTheme="majorBidi" w:cstheme="majorBidi"/>
                <w:b/>
                <w:bCs/>
                <w:noProof/>
                <w:webHidden/>
                <w:sz w:val="26"/>
                <w:szCs w:val="26"/>
                <w:rtl/>
              </w:rPr>
              <w:fldChar w:fldCharType="begin"/>
            </w:r>
            <w:r w:rsidR="00402507" w:rsidRPr="00027B50">
              <w:rPr>
                <w:rFonts w:asciiTheme="majorBidi" w:hAnsiTheme="majorBidi" w:cstheme="majorBidi"/>
                <w:b/>
                <w:bCs/>
                <w:noProof/>
                <w:webHidden/>
                <w:sz w:val="26"/>
                <w:szCs w:val="26"/>
                <w:rtl/>
              </w:rPr>
              <w:instrText xml:space="preserve"> </w:instrText>
            </w:r>
            <w:r w:rsidR="00402507" w:rsidRPr="00027B50">
              <w:rPr>
                <w:rFonts w:asciiTheme="majorBidi" w:hAnsiTheme="majorBidi" w:cstheme="majorBidi"/>
                <w:b/>
                <w:bCs/>
                <w:noProof/>
                <w:webHidden/>
                <w:sz w:val="26"/>
                <w:szCs w:val="26"/>
              </w:rPr>
              <w:instrText>PAGEREF</w:instrText>
            </w:r>
            <w:r w:rsidR="00402507" w:rsidRPr="00027B50">
              <w:rPr>
                <w:rFonts w:asciiTheme="majorBidi" w:hAnsiTheme="majorBidi" w:cstheme="majorBidi"/>
                <w:b/>
                <w:bCs/>
                <w:noProof/>
                <w:webHidden/>
                <w:sz w:val="26"/>
                <w:szCs w:val="26"/>
                <w:rtl/>
              </w:rPr>
              <w:instrText xml:space="preserve"> _</w:instrText>
            </w:r>
            <w:r w:rsidR="00402507" w:rsidRPr="00027B50">
              <w:rPr>
                <w:rFonts w:asciiTheme="majorBidi" w:hAnsiTheme="majorBidi" w:cstheme="majorBidi"/>
                <w:b/>
                <w:bCs/>
                <w:noProof/>
                <w:webHidden/>
                <w:sz w:val="26"/>
                <w:szCs w:val="26"/>
              </w:rPr>
              <w:instrText>Toc188455086 \h</w:instrText>
            </w:r>
            <w:r w:rsidR="00402507" w:rsidRPr="00027B50">
              <w:rPr>
                <w:rFonts w:asciiTheme="majorBidi" w:hAnsiTheme="majorBidi" w:cstheme="majorBidi"/>
                <w:b/>
                <w:bCs/>
                <w:noProof/>
                <w:webHidden/>
                <w:sz w:val="26"/>
                <w:szCs w:val="26"/>
                <w:rtl/>
              </w:rPr>
              <w:instrText xml:space="preserve"> </w:instrText>
            </w:r>
            <w:r w:rsidR="00402507" w:rsidRPr="00027B50">
              <w:rPr>
                <w:rFonts w:asciiTheme="majorBidi" w:hAnsiTheme="majorBidi" w:cstheme="majorBidi"/>
                <w:b/>
                <w:bCs/>
                <w:noProof/>
                <w:webHidden/>
                <w:sz w:val="26"/>
                <w:szCs w:val="26"/>
                <w:rtl/>
              </w:rPr>
            </w:r>
            <w:r w:rsidR="00402507" w:rsidRPr="00027B50">
              <w:rPr>
                <w:rFonts w:asciiTheme="majorBidi" w:hAnsiTheme="majorBidi" w:cstheme="majorBidi"/>
                <w:b/>
                <w:bCs/>
                <w:noProof/>
                <w:webHidden/>
                <w:sz w:val="26"/>
                <w:szCs w:val="26"/>
                <w:rtl/>
              </w:rPr>
              <w:fldChar w:fldCharType="separate"/>
            </w:r>
            <w:r w:rsidR="004849F5">
              <w:rPr>
                <w:rFonts w:asciiTheme="majorBidi" w:hAnsiTheme="majorBidi" w:cstheme="majorBidi"/>
                <w:b/>
                <w:bCs/>
                <w:noProof/>
                <w:webHidden/>
                <w:sz w:val="26"/>
                <w:szCs w:val="26"/>
                <w:rtl/>
              </w:rPr>
              <w:t>67</w:t>
            </w:r>
            <w:r w:rsidR="00402507" w:rsidRPr="00027B50">
              <w:rPr>
                <w:rFonts w:asciiTheme="majorBidi" w:hAnsiTheme="majorBidi" w:cstheme="majorBidi"/>
                <w:b/>
                <w:bCs/>
                <w:noProof/>
                <w:webHidden/>
                <w:sz w:val="26"/>
                <w:szCs w:val="26"/>
                <w:rtl/>
              </w:rPr>
              <w:fldChar w:fldCharType="end"/>
            </w:r>
          </w:hyperlink>
        </w:p>
        <w:p w:rsidR="00402507" w:rsidRPr="00027B50" w:rsidRDefault="00D55A98" w:rsidP="00FE3F55">
          <w:pPr>
            <w:pStyle w:val="40"/>
            <w:rPr>
              <w:noProof/>
              <w:sz w:val="26"/>
              <w:szCs w:val="26"/>
              <w:rtl/>
            </w:rPr>
          </w:pPr>
          <w:hyperlink w:anchor="_Toc188455087" w:history="1">
            <w:r w:rsidR="00402507" w:rsidRPr="00027B50">
              <w:rPr>
                <w:rStyle w:val="Hyperlink"/>
                <w:rFonts w:asciiTheme="majorBidi" w:hAnsiTheme="majorBidi" w:cstheme="majorBidi"/>
                <w:b/>
                <w:bCs/>
                <w:noProof/>
                <w:sz w:val="26"/>
                <w:szCs w:val="26"/>
                <w:rtl/>
                <w:lang w:bidi="ar-SY"/>
              </w:rPr>
              <w:t>4.3.1.1. البعد الأول: تحليلات البيانات</w:t>
            </w:r>
            <w:r w:rsidR="00402507" w:rsidRPr="00027B50">
              <w:rPr>
                <w:noProof/>
                <w:webHidden/>
                <w:sz w:val="26"/>
                <w:szCs w:val="26"/>
                <w:rtl/>
              </w:rPr>
              <w:tab/>
            </w:r>
            <w:r w:rsidR="00402507" w:rsidRPr="00027B50">
              <w:rPr>
                <w:noProof/>
                <w:webHidden/>
                <w:sz w:val="26"/>
                <w:szCs w:val="26"/>
                <w:rtl/>
              </w:rPr>
              <w:fldChar w:fldCharType="begin"/>
            </w:r>
            <w:r w:rsidR="00402507" w:rsidRPr="00027B50">
              <w:rPr>
                <w:noProof/>
                <w:webHidden/>
                <w:sz w:val="26"/>
                <w:szCs w:val="26"/>
                <w:rtl/>
              </w:rPr>
              <w:instrText xml:space="preserve"> </w:instrText>
            </w:r>
            <w:r w:rsidR="00402507" w:rsidRPr="00027B50">
              <w:rPr>
                <w:noProof/>
                <w:webHidden/>
                <w:sz w:val="26"/>
                <w:szCs w:val="26"/>
              </w:rPr>
              <w:instrText>PAGEREF</w:instrText>
            </w:r>
            <w:r w:rsidR="00402507" w:rsidRPr="00027B50">
              <w:rPr>
                <w:noProof/>
                <w:webHidden/>
                <w:sz w:val="26"/>
                <w:szCs w:val="26"/>
                <w:rtl/>
              </w:rPr>
              <w:instrText xml:space="preserve"> _</w:instrText>
            </w:r>
            <w:r w:rsidR="00402507" w:rsidRPr="00027B50">
              <w:rPr>
                <w:noProof/>
                <w:webHidden/>
                <w:sz w:val="26"/>
                <w:szCs w:val="26"/>
              </w:rPr>
              <w:instrText>Toc188455087 \h</w:instrText>
            </w:r>
            <w:r w:rsidR="00402507" w:rsidRPr="00027B50">
              <w:rPr>
                <w:noProof/>
                <w:webHidden/>
                <w:sz w:val="26"/>
                <w:szCs w:val="26"/>
                <w:rtl/>
              </w:rPr>
              <w:instrText xml:space="preserve"> </w:instrText>
            </w:r>
            <w:r w:rsidR="00402507" w:rsidRPr="00027B50">
              <w:rPr>
                <w:noProof/>
                <w:webHidden/>
                <w:sz w:val="26"/>
                <w:szCs w:val="26"/>
                <w:rtl/>
              </w:rPr>
            </w:r>
            <w:r w:rsidR="00402507" w:rsidRPr="00027B50">
              <w:rPr>
                <w:noProof/>
                <w:webHidden/>
                <w:sz w:val="26"/>
                <w:szCs w:val="26"/>
                <w:rtl/>
              </w:rPr>
              <w:fldChar w:fldCharType="separate"/>
            </w:r>
            <w:r w:rsidR="004849F5">
              <w:rPr>
                <w:noProof/>
                <w:webHidden/>
                <w:sz w:val="26"/>
                <w:szCs w:val="26"/>
                <w:rtl/>
              </w:rPr>
              <w:t>67</w:t>
            </w:r>
            <w:r w:rsidR="00402507" w:rsidRPr="00027B50">
              <w:rPr>
                <w:noProof/>
                <w:webHidden/>
                <w:sz w:val="26"/>
                <w:szCs w:val="26"/>
                <w:rtl/>
              </w:rPr>
              <w:fldChar w:fldCharType="end"/>
            </w:r>
          </w:hyperlink>
        </w:p>
        <w:p w:rsidR="00402507" w:rsidRPr="00027B50" w:rsidRDefault="00D55A98" w:rsidP="00FE3F55">
          <w:pPr>
            <w:pStyle w:val="40"/>
            <w:rPr>
              <w:noProof/>
              <w:sz w:val="26"/>
              <w:szCs w:val="26"/>
              <w:rtl/>
            </w:rPr>
          </w:pPr>
          <w:hyperlink w:anchor="_Toc188455088" w:history="1">
            <w:r w:rsidR="00402507" w:rsidRPr="00027B50">
              <w:rPr>
                <w:rStyle w:val="Hyperlink"/>
                <w:rFonts w:asciiTheme="majorBidi" w:hAnsiTheme="majorBidi" w:cstheme="majorBidi"/>
                <w:b/>
                <w:bCs/>
                <w:noProof/>
                <w:sz w:val="26"/>
                <w:szCs w:val="26"/>
                <w:rtl/>
                <w:lang w:bidi="ar-SY"/>
              </w:rPr>
              <w:t>4.3.1.2. البعد الثاني: المراقبة في الوقت الفعلي</w:t>
            </w:r>
            <w:r w:rsidR="00402507" w:rsidRPr="00027B50">
              <w:rPr>
                <w:noProof/>
                <w:webHidden/>
                <w:sz w:val="26"/>
                <w:szCs w:val="26"/>
                <w:rtl/>
              </w:rPr>
              <w:tab/>
            </w:r>
            <w:r w:rsidR="00402507" w:rsidRPr="00027B50">
              <w:rPr>
                <w:noProof/>
                <w:webHidden/>
                <w:sz w:val="26"/>
                <w:szCs w:val="26"/>
                <w:rtl/>
              </w:rPr>
              <w:fldChar w:fldCharType="begin"/>
            </w:r>
            <w:r w:rsidR="00402507" w:rsidRPr="00027B50">
              <w:rPr>
                <w:noProof/>
                <w:webHidden/>
                <w:sz w:val="26"/>
                <w:szCs w:val="26"/>
                <w:rtl/>
              </w:rPr>
              <w:instrText xml:space="preserve"> </w:instrText>
            </w:r>
            <w:r w:rsidR="00402507" w:rsidRPr="00027B50">
              <w:rPr>
                <w:noProof/>
                <w:webHidden/>
                <w:sz w:val="26"/>
                <w:szCs w:val="26"/>
              </w:rPr>
              <w:instrText>PAGEREF</w:instrText>
            </w:r>
            <w:r w:rsidR="00402507" w:rsidRPr="00027B50">
              <w:rPr>
                <w:noProof/>
                <w:webHidden/>
                <w:sz w:val="26"/>
                <w:szCs w:val="26"/>
                <w:rtl/>
              </w:rPr>
              <w:instrText xml:space="preserve"> _</w:instrText>
            </w:r>
            <w:r w:rsidR="00402507" w:rsidRPr="00027B50">
              <w:rPr>
                <w:noProof/>
                <w:webHidden/>
                <w:sz w:val="26"/>
                <w:szCs w:val="26"/>
              </w:rPr>
              <w:instrText>Toc188455088 \h</w:instrText>
            </w:r>
            <w:r w:rsidR="00402507" w:rsidRPr="00027B50">
              <w:rPr>
                <w:noProof/>
                <w:webHidden/>
                <w:sz w:val="26"/>
                <w:szCs w:val="26"/>
                <w:rtl/>
              </w:rPr>
              <w:instrText xml:space="preserve"> </w:instrText>
            </w:r>
            <w:r w:rsidR="00402507" w:rsidRPr="00027B50">
              <w:rPr>
                <w:noProof/>
                <w:webHidden/>
                <w:sz w:val="26"/>
                <w:szCs w:val="26"/>
                <w:rtl/>
              </w:rPr>
            </w:r>
            <w:r w:rsidR="00402507" w:rsidRPr="00027B50">
              <w:rPr>
                <w:noProof/>
                <w:webHidden/>
                <w:sz w:val="26"/>
                <w:szCs w:val="26"/>
                <w:rtl/>
              </w:rPr>
              <w:fldChar w:fldCharType="separate"/>
            </w:r>
            <w:r w:rsidR="004849F5">
              <w:rPr>
                <w:noProof/>
                <w:webHidden/>
                <w:sz w:val="26"/>
                <w:szCs w:val="26"/>
                <w:rtl/>
              </w:rPr>
              <w:t>67</w:t>
            </w:r>
            <w:r w:rsidR="00402507" w:rsidRPr="00027B50">
              <w:rPr>
                <w:noProof/>
                <w:webHidden/>
                <w:sz w:val="26"/>
                <w:szCs w:val="26"/>
                <w:rtl/>
              </w:rPr>
              <w:fldChar w:fldCharType="end"/>
            </w:r>
          </w:hyperlink>
        </w:p>
        <w:p w:rsidR="00402507" w:rsidRPr="00027B50" w:rsidRDefault="00D55A98" w:rsidP="00FE3F55">
          <w:pPr>
            <w:pStyle w:val="40"/>
            <w:rPr>
              <w:noProof/>
              <w:sz w:val="26"/>
              <w:szCs w:val="26"/>
              <w:rtl/>
            </w:rPr>
          </w:pPr>
          <w:hyperlink w:anchor="_Toc188455089" w:history="1">
            <w:r w:rsidR="00402507" w:rsidRPr="00027B50">
              <w:rPr>
                <w:rStyle w:val="Hyperlink"/>
                <w:rFonts w:asciiTheme="majorBidi" w:hAnsiTheme="majorBidi" w:cstheme="majorBidi"/>
                <w:b/>
                <w:bCs/>
                <w:noProof/>
                <w:sz w:val="26"/>
                <w:szCs w:val="26"/>
                <w:rtl/>
                <w:lang w:bidi="ar-SY"/>
              </w:rPr>
              <w:t>4.3.1.3. البعد الثالث: أنظمة دعم القرار</w:t>
            </w:r>
            <w:r w:rsidR="00402507" w:rsidRPr="00027B50">
              <w:rPr>
                <w:noProof/>
                <w:webHidden/>
                <w:sz w:val="26"/>
                <w:szCs w:val="26"/>
                <w:rtl/>
              </w:rPr>
              <w:tab/>
            </w:r>
            <w:r w:rsidR="00402507" w:rsidRPr="00027B50">
              <w:rPr>
                <w:noProof/>
                <w:webHidden/>
                <w:sz w:val="26"/>
                <w:szCs w:val="26"/>
                <w:rtl/>
              </w:rPr>
              <w:fldChar w:fldCharType="begin"/>
            </w:r>
            <w:r w:rsidR="00402507" w:rsidRPr="00027B50">
              <w:rPr>
                <w:noProof/>
                <w:webHidden/>
                <w:sz w:val="26"/>
                <w:szCs w:val="26"/>
                <w:rtl/>
              </w:rPr>
              <w:instrText xml:space="preserve"> </w:instrText>
            </w:r>
            <w:r w:rsidR="00402507" w:rsidRPr="00027B50">
              <w:rPr>
                <w:noProof/>
                <w:webHidden/>
                <w:sz w:val="26"/>
                <w:szCs w:val="26"/>
              </w:rPr>
              <w:instrText>PAGEREF</w:instrText>
            </w:r>
            <w:r w:rsidR="00402507" w:rsidRPr="00027B50">
              <w:rPr>
                <w:noProof/>
                <w:webHidden/>
                <w:sz w:val="26"/>
                <w:szCs w:val="26"/>
                <w:rtl/>
              </w:rPr>
              <w:instrText xml:space="preserve"> _</w:instrText>
            </w:r>
            <w:r w:rsidR="00402507" w:rsidRPr="00027B50">
              <w:rPr>
                <w:noProof/>
                <w:webHidden/>
                <w:sz w:val="26"/>
                <w:szCs w:val="26"/>
              </w:rPr>
              <w:instrText>Toc188455089 \h</w:instrText>
            </w:r>
            <w:r w:rsidR="00402507" w:rsidRPr="00027B50">
              <w:rPr>
                <w:noProof/>
                <w:webHidden/>
                <w:sz w:val="26"/>
                <w:szCs w:val="26"/>
                <w:rtl/>
              </w:rPr>
              <w:instrText xml:space="preserve"> </w:instrText>
            </w:r>
            <w:r w:rsidR="00402507" w:rsidRPr="00027B50">
              <w:rPr>
                <w:noProof/>
                <w:webHidden/>
                <w:sz w:val="26"/>
                <w:szCs w:val="26"/>
                <w:rtl/>
              </w:rPr>
            </w:r>
            <w:r w:rsidR="00402507" w:rsidRPr="00027B50">
              <w:rPr>
                <w:noProof/>
                <w:webHidden/>
                <w:sz w:val="26"/>
                <w:szCs w:val="26"/>
                <w:rtl/>
              </w:rPr>
              <w:fldChar w:fldCharType="separate"/>
            </w:r>
            <w:r w:rsidR="004849F5">
              <w:rPr>
                <w:noProof/>
                <w:webHidden/>
                <w:sz w:val="26"/>
                <w:szCs w:val="26"/>
                <w:rtl/>
              </w:rPr>
              <w:t>67</w:t>
            </w:r>
            <w:r w:rsidR="00402507" w:rsidRPr="00027B50">
              <w:rPr>
                <w:noProof/>
                <w:webHidden/>
                <w:sz w:val="26"/>
                <w:szCs w:val="26"/>
                <w:rtl/>
              </w:rPr>
              <w:fldChar w:fldCharType="end"/>
            </w:r>
          </w:hyperlink>
        </w:p>
        <w:p w:rsidR="00402507" w:rsidRPr="00027B50" w:rsidRDefault="00D55A98" w:rsidP="00FE3F55">
          <w:pPr>
            <w:pStyle w:val="40"/>
            <w:rPr>
              <w:noProof/>
              <w:sz w:val="26"/>
              <w:szCs w:val="26"/>
              <w:rtl/>
            </w:rPr>
          </w:pPr>
          <w:hyperlink w:anchor="_Toc188455090" w:history="1">
            <w:r w:rsidR="00402507" w:rsidRPr="00027B50">
              <w:rPr>
                <w:rStyle w:val="Hyperlink"/>
                <w:rFonts w:asciiTheme="majorBidi" w:hAnsiTheme="majorBidi" w:cstheme="majorBidi"/>
                <w:b/>
                <w:bCs/>
                <w:noProof/>
                <w:sz w:val="26"/>
                <w:szCs w:val="26"/>
                <w:rtl/>
                <w:lang w:bidi="ar-SY"/>
              </w:rPr>
              <w:t>4.3.1.4. البعد الرابع: الأتمتة</w:t>
            </w:r>
            <w:r w:rsidR="00402507" w:rsidRPr="00027B50">
              <w:rPr>
                <w:noProof/>
                <w:webHidden/>
                <w:sz w:val="26"/>
                <w:szCs w:val="26"/>
                <w:rtl/>
              </w:rPr>
              <w:tab/>
            </w:r>
            <w:r w:rsidR="00402507" w:rsidRPr="00027B50">
              <w:rPr>
                <w:noProof/>
                <w:webHidden/>
                <w:sz w:val="26"/>
                <w:szCs w:val="26"/>
                <w:rtl/>
              </w:rPr>
              <w:fldChar w:fldCharType="begin"/>
            </w:r>
            <w:r w:rsidR="00402507" w:rsidRPr="00027B50">
              <w:rPr>
                <w:noProof/>
                <w:webHidden/>
                <w:sz w:val="26"/>
                <w:szCs w:val="26"/>
                <w:rtl/>
              </w:rPr>
              <w:instrText xml:space="preserve"> </w:instrText>
            </w:r>
            <w:r w:rsidR="00402507" w:rsidRPr="00027B50">
              <w:rPr>
                <w:noProof/>
                <w:webHidden/>
                <w:sz w:val="26"/>
                <w:szCs w:val="26"/>
              </w:rPr>
              <w:instrText>PAGEREF</w:instrText>
            </w:r>
            <w:r w:rsidR="00402507" w:rsidRPr="00027B50">
              <w:rPr>
                <w:noProof/>
                <w:webHidden/>
                <w:sz w:val="26"/>
                <w:szCs w:val="26"/>
                <w:rtl/>
              </w:rPr>
              <w:instrText xml:space="preserve"> _</w:instrText>
            </w:r>
            <w:r w:rsidR="00402507" w:rsidRPr="00027B50">
              <w:rPr>
                <w:noProof/>
                <w:webHidden/>
                <w:sz w:val="26"/>
                <w:szCs w:val="26"/>
              </w:rPr>
              <w:instrText>Toc188455090 \h</w:instrText>
            </w:r>
            <w:r w:rsidR="00402507" w:rsidRPr="00027B50">
              <w:rPr>
                <w:noProof/>
                <w:webHidden/>
                <w:sz w:val="26"/>
                <w:szCs w:val="26"/>
                <w:rtl/>
              </w:rPr>
              <w:instrText xml:space="preserve"> </w:instrText>
            </w:r>
            <w:r w:rsidR="00402507" w:rsidRPr="00027B50">
              <w:rPr>
                <w:noProof/>
                <w:webHidden/>
                <w:sz w:val="26"/>
                <w:szCs w:val="26"/>
                <w:rtl/>
              </w:rPr>
            </w:r>
            <w:r w:rsidR="00402507" w:rsidRPr="00027B50">
              <w:rPr>
                <w:noProof/>
                <w:webHidden/>
                <w:sz w:val="26"/>
                <w:szCs w:val="26"/>
                <w:rtl/>
              </w:rPr>
              <w:fldChar w:fldCharType="separate"/>
            </w:r>
            <w:r w:rsidR="004849F5">
              <w:rPr>
                <w:noProof/>
                <w:webHidden/>
                <w:sz w:val="26"/>
                <w:szCs w:val="26"/>
                <w:rtl/>
              </w:rPr>
              <w:t>68</w:t>
            </w:r>
            <w:r w:rsidR="00402507" w:rsidRPr="00027B50">
              <w:rPr>
                <w:noProof/>
                <w:webHidden/>
                <w:sz w:val="26"/>
                <w:szCs w:val="26"/>
                <w:rtl/>
              </w:rPr>
              <w:fldChar w:fldCharType="end"/>
            </w:r>
          </w:hyperlink>
        </w:p>
        <w:p w:rsidR="00402507" w:rsidRPr="00027B50" w:rsidRDefault="00D55A98" w:rsidP="00FE3F55">
          <w:pPr>
            <w:pStyle w:val="40"/>
            <w:rPr>
              <w:noProof/>
              <w:sz w:val="26"/>
              <w:szCs w:val="26"/>
              <w:rtl/>
            </w:rPr>
          </w:pPr>
          <w:hyperlink w:anchor="_Toc188455091" w:history="1">
            <w:r w:rsidR="00402507" w:rsidRPr="00027B50">
              <w:rPr>
                <w:rStyle w:val="Hyperlink"/>
                <w:rFonts w:asciiTheme="majorBidi" w:hAnsiTheme="majorBidi" w:cstheme="majorBidi"/>
                <w:b/>
                <w:bCs/>
                <w:noProof/>
                <w:sz w:val="26"/>
                <w:szCs w:val="26"/>
                <w:rtl/>
                <w:lang w:bidi="ar-SY"/>
              </w:rPr>
              <w:t>4.3.1.5. الموثوقية الكلية للمتغير المستقل:</w:t>
            </w:r>
            <w:r w:rsidR="00402507" w:rsidRPr="00027B50">
              <w:rPr>
                <w:noProof/>
                <w:webHidden/>
                <w:sz w:val="26"/>
                <w:szCs w:val="26"/>
                <w:rtl/>
              </w:rPr>
              <w:tab/>
            </w:r>
            <w:r w:rsidR="00402507" w:rsidRPr="00027B50">
              <w:rPr>
                <w:noProof/>
                <w:webHidden/>
                <w:sz w:val="26"/>
                <w:szCs w:val="26"/>
                <w:rtl/>
              </w:rPr>
              <w:fldChar w:fldCharType="begin"/>
            </w:r>
            <w:r w:rsidR="00402507" w:rsidRPr="00027B50">
              <w:rPr>
                <w:noProof/>
                <w:webHidden/>
                <w:sz w:val="26"/>
                <w:szCs w:val="26"/>
                <w:rtl/>
              </w:rPr>
              <w:instrText xml:space="preserve"> </w:instrText>
            </w:r>
            <w:r w:rsidR="00402507" w:rsidRPr="00027B50">
              <w:rPr>
                <w:noProof/>
                <w:webHidden/>
                <w:sz w:val="26"/>
                <w:szCs w:val="26"/>
              </w:rPr>
              <w:instrText>PAGEREF</w:instrText>
            </w:r>
            <w:r w:rsidR="00402507" w:rsidRPr="00027B50">
              <w:rPr>
                <w:noProof/>
                <w:webHidden/>
                <w:sz w:val="26"/>
                <w:szCs w:val="26"/>
                <w:rtl/>
              </w:rPr>
              <w:instrText xml:space="preserve"> _</w:instrText>
            </w:r>
            <w:r w:rsidR="00402507" w:rsidRPr="00027B50">
              <w:rPr>
                <w:noProof/>
                <w:webHidden/>
                <w:sz w:val="26"/>
                <w:szCs w:val="26"/>
              </w:rPr>
              <w:instrText>Toc188455091 \h</w:instrText>
            </w:r>
            <w:r w:rsidR="00402507" w:rsidRPr="00027B50">
              <w:rPr>
                <w:noProof/>
                <w:webHidden/>
                <w:sz w:val="26"/>
                <w:szCs w:val="26"/>
                <w:rtl/>
              </w:rPr>
              <w:instrText xml:space="preserve"> </w:instrText>
            </w:r>
            <w:r w:rsidR="00402507" w:rsidRPr="00027B50">
              <w:rPr>
                <w:noProof/>
                <w:webHidden/>
                <w:sz w:val="26"/>
                <w:szCs w:val="26"/>
                <w:rtl/>
              </w:rPr>
            </w:r>
            <w:r w:rsidR="00402507" w:rsidRPr="00027B50">
              <w:rPr>
                <w:noProof/>
                <w:webHidden/>
                <w:sz w:val="26"/>
                <w:szCs w:val="26"/>
                <w:rtl/>
              </w:rPr>
              <w:fldChar w:fldCharType="separate"/>
            </w:r>
            <w:r w:rsidR="004849F5">
              <w:rPr>
                <w:noProof/>
                <w:webHidden/>
                <w:sz w:val="26"/>
                <w:szCs w:val="26"/>
                <w:rtl/>
              </w:rPr>
              <w:t>68</w:t>
            </w:r>
            <w:r w:rsidR="00402507" w:rsidRPr="00027B50">
              <w:rPr>
                <w:noProof/>
                <w:webHidden/>
                <w:sz w:val="26"/>
                <w:szCs w:val="26"/>
                <w:rtl/>
              </w:rPr>
              <w:fldChar w:fldCharType="end"/>
            </w:r>
          </w:hyperlink>
        </w:p>
        <w:p w:rsidR="00402507" w:rsidRPr="00027B50" w:rsidRDefault="00D55A98">
          <w:pPr>
            <w:pStyle w:val="30"/>
            <w:tabs>
              <w:tab w:val="right" w:leader="dot" w:pos="9062"/>
            </w:tabs>
            <w:bidi/>
            <w:rPr>
              <w:rFonts w:asciiTheme="majorBidi" w:eastAsiaTheme="minorEastAsia" w:hAnsiTheme="majorBidi" w:cstheme="majorBidi"/>
              <w:b/>
              <w:bCs/>
              <w:noProof/>
              <w:sz w:val="26"/>
              <w:szCs w:val="26"/>
              <w:rtl/>
            </w:rPr>
          </w:pPr>
          <w:hyperlink w:anchor="_Toc188455092" w:history="1">
            <w:r w:rsidR="00402507" w:rsidRPr="00027B50">
              <w:rPr>
                <w:rStyle w:val="Hyperlink"/>
                <w:rFonts w:asciiTheme="majorBidi" w:hAnsiTheme="majorBidi" w:cstheme="majorBidi"/>
                <w:b/>
                <w:bCs/>
                <w:noProof/>
                <w:sz w:val="26"/>
                <w:szCs w:val="26"/>
                <w:rtl/>
                <w:lang w:bidi="ar-SY"/>
              </w:rPr>
              <w:t>4.3.2. الموثوقية الكلية للمتغير التابع:</w:t>
            </w:r>
            <w:r w:rsidR="00402507" w:rsidRPr="00027B50">
              <w:rPr>
                <w:rFonts w:asciiTheme="majorBidi" w:hAnsiTheme="majorBidi" w:cstheme="majorBidi"/>
                <w:b/>
                <w:bCs/>
                <w:noProof/>
                <w:webHidden/>
                <w:sz w:val="26"/>
                <w:szCs w:val="26"/>
                <w:rtl/>
              </w:rPr>
              <w:tab/>
            </w:r>
            <w:r w:rsidR="00402507" w:rsidRPr="00027B50">
              <w:rPr>
                <w:rFonts w:asciiTheme="majorBidi" w:hAnsiTheme="majorBidi" w:cstheme="majorBidi"/>
                <w:b/>
                <w:bCs/>
                <w:noProof/>
                <w:webHidden/>
                <w:sz w:val="26"/>
                <w:szCs w:val="26"/>
                <w:rtl/>
              </w:rPr>
              <w:fldChar w:fldCharType="begin"/>
            </w:r>
            <w:r w:rsidR="00402507" w:rsidRPr="00027B50">
              <w:rPr>
                <w:rFonts w:asciiTheme="majorBidi" w:hAnsiTheme="majorBidi" w:cstheme="majorBidi"/>
                <w:b/>
                <w:bCs/>
                <w:noProof/>
                <w:webHidden/>
                <w:sz w:val="26"/>
                <w:szCs w:val="26"/>
                <w:rtl/>
              </w:rPr>
              <w:instrText xml:space="preserve"> </w:instrText>
            </w:r>
            <w:r w:rsidR="00402507" w:rsidRPr="00027B50">
              <w:rPr>
                <w:rFonts w:asciiTheme="majorBidi" w:hAnsiTheme="majorBidi" w:cstheme="majorBidi"/>
                <w:b/>
                <w:bCs/>
                <w:noProof/>
                <w:webHidden/>
                <w:sz w:val="26"/>
                <w:szCs w:val="26"/>
              </w:rPr>
              <w:instrText>PAGEREF</w:instrText>
            </w:r>
            <w:r w:rsidR="00402507" w:rsidRPr="00027B50">
              <w:rPr>
                <w:rFonts w:asciiTheme="majorBidi" w:hAnsiTheme="majorBidi" w:cstheme="majorBidi"/>
                <w:b/>
                <w:bCs/>
                <w:noProof/>
                <w:webHidden/>
                <w:sz w:val="26"/>
                <w:szCs w:val="26"/>
                <w:rtl/>
              </w:rPr>
              <w:instrText xml:space="preserve"> _</w:instrText>
            </w:r>
            <w:r w:rsidR="00402507" w:rsidRPr="00027B50">
              <w:rPr>
                <w:rFonts w:asciiTheme="majorBidi" w:hAnsiTheme="majorBidi" w:cstheme="majorBidi"/>
                <w:b/>
                <w:bCs/>
                <w:noProof/>
                <w:webHidden/>
                <w:sz w:val="26"/>
                <w:szCs w:val="26"/>
              </w:rPr>
              <w:instrText>Toc188455092 \h</w:instrText>
            </w:r>
            <w:r w:rsidR="00402507" w:rsidRPr="00027B50">
              <w:rPr>
                <w:rFonts w:asciiTheme="majorBidi" w:hAnsiTheme="majorBidi" w:cstheme="majorBidi"/>
                <w:b/>
                <w:bCs/>
                <w:noProof/>
                <w:webHidden/>
                <w:sz w:val="26"/>
                <w:szCs w:val="26"/>
                <w:rtl/>
              </w:rPr>
              <w:instrText xml:space="preserve"> </w:instrText>
            </w:r>
            <w:r w:rsidR="00402507" w:rsidRPr="00027B50">
              <w:rPr>
                <w:rFonts w:asciiTheme="majorBidi" w:hAnsiTheme="majorBidi" w:cstheme="majorBidi"/>
                <w:b/>
                <w:bCs/>
                <w:noProof/>
                <w:webHidden/>
                <w:sz w:val="26"/>
                <w:szCs w:val="26"/>
                <w:rtl/>
              </w:rPr>
            </w:r>
            <w:r w:rsidR="00402507" w:rsidRPr="00027B50">
              <w:rPr>
                <w:rFonts w:asciiTheme="majorBidi" w:hAnsiTheme="majorBidi" w:cstheme="majorBidi"/>
                <w:b/>
                <w:bCs/>
                <w:noProof/>
                <w:webHidden/>
                <w:sz w:val="26"/>
                <w:szCs w:val="26"/>
                <w:rtl/>
              </w:rPr>
              <w:fldChar w:fldCharType="separate"/>
            </w:r>
            <w:r w:rsidR="004849F5">
              <w:rPr>
                <w:rFonts w:asciiTheme="majorBidi" w:hAnsiTheme="majorBidi" w:cstheme="majorBidi"/>
                <w:b/>
                <w:bCs/>
                <w:noProof/>
                <w:webHidden/>
                <w:sz w:val="26"/>
                <w:szCs w:val="26"/>
                <w:rtl/>
              </w:rPr>
              <w:t>68</w:t>
            </w:r>
            <w:r w:rsidR="00402507" w:rsidRPr="00027B50">
              <w:rPr>
                <w:rFonts w:asciiTheme="majorBidi" w:hAnsiTheme="majorBidi" w:cstheme="majorBidi"/>
                <w:b/>
                <w:bCs/>
                <w:noProof/>
                <w:webHidden/>
                <w:sz w:val="26"/>
                <w:szCs w:val="26"/>
                <w:rtl/>
              </w:rPr>
              <w:fldChar w:fldCharType="end"/>
            </w:r>
          </w:hyperlink>
        </w:p>
        <w:p w:rsidR="00402507" w:rsidRPr="00027B50" w:rsidRDefault="00D55A98">
          <w:pPr>
            <w:pStyle w:val="30"/>
            <w:tabs>
              <w:tab w:val="right" w:leader="dot" w:pos="9062"/>
            </w:tabs>
            <w:bidi/>
            <w:rPr>
              <w:rFonts w:asciiTheme="majorBidi" w:eastAsiaTheme="minorEastAsia" w:hAnsiTheme="majorBidi" w:cstheme="majorBidi"/>
              <w:b/>
              <w:bCs/>
              <w:noProof/>
              <w:sz w:val="26"/>
              <w:szCs w:val="26"/>
              <w:rtl/>
            </w:rPr>
          </w:pPr>
          <w:hyperlink w:anchor="_Toc188455093" w:history="1">
            <w:r w:rsidR="00402507" w:rsidRPr="00027B50">
              <w:rPr>
                <w:rStyle w:val="Hyperlink"/>
                <w:rFonts w:asciiTheme="majorBidi" w:hAnsiTheme="majorBidi" w:cstheme="majorBidi"/>
                <w:b/>
                <w:bCs/>
                <w:noProof/>
                <w:sz w:val="26"/>
                <w:szCs w:val="26"/>
                <w:rtl/>
                <w:lang w:bidi="ar-SY"/>
              </w:rPr>
              <w:t>4.3.3. الموثوقية الكلية للاستبيان:</w:t>
            </w:r>
            <w:r w:rsidR="00402507" w:rsidRPr="00027B50">
              <w:rPr>
                <w:rFonts w:asciiTheme="majorBidi" w:hAnsiTheme="majorBidi" w:cstheme="majorBidi"/>
                <w:b/>
                <w:bCs/>
                <w:noProof/>
                <w:webHidden/>
                <w:sz w:val="26"/>
                <w:szCs w:val="26"/>
                <w:rtl/>
              </w:rPr>
              <w:tab/>
            </w:r>
            <w:r w:rsidR="00402507" w:rsidRPr="00027B50">
              <w:rPr>
                <w:rFonts w:asciiTheme="majorBidi" w:hAnsiTheme="majorBidi" w:cstheme="majorBidi"/>
                <w:b/>
                <w:bCs/>
                <w:noProof/>
                <w:webHidden/>
                <w:sz w:val="26"/>
                <w:szCs w:val="26"/>
                <w:rtl/>
              </w:rPr>
              <w:fldChar w:fldCharType="begin"/>
            </w:r>
            <w:r w:rsidR="00402507" w:rsidRPr="00027B50">
              <w:rPr>
                <w:rFonts w:asciiTheme="majorBidi" w:hAnsiTheme="majorBidi" w:cstheme="majorBidi"/>
                <w:b/>
                <w:bCs/>
                <w:noProof/>
                <w:webHidden/>
                <w:sz w:val="26"/>
                <w:szCs w:val="26"/>
                <w:rtl/>
              </w:rPr>
              <w:instrText xml:space="preserve"> </w:instrText>
            </w:r>
            <w:r w:rsidR="00402507" w:rsidRPr="00027B50">
              <w:rPr>
                <w:rFonts w:asciiTheme="majorBidi" w:hAnsiTheme="majorBidi" w:cstheme="majorBidi"/>
                <w:b/>
                <w:bCs/>
                <w:noProof/>
                <w:webHidden/>
                <w:sz w:val="26"/>
                <w:szCs w:val="26"/>
              </w:rPr>
              <w:instrText>PAGEREF</w:instrText>
            </w:r>
            <w:r w:rsidR="00402507" w:rsidRPr="00027B50">
              <w:rPr>
                <w:rFonts w:asciiTheme="majorBidi" w:hAnsiTheme="majorBidi" w:cstheme="majorBidi"/>
                <w:b/>
                <w:bCs/>
                <w:noProof/>
                <w:webHidden/>
                <w:sz w:val="26"/>
                <w:szCs w:val="26"/>
                <w:rtl/>
              </w:rPr>
              <w:instrText xml:space="preserve"> _</w:instrText>
            </w:r>
            <w:r w:rsidR="00402507" w:rsidRPr="00027B50">
              <w:rPr>
                <w:rFonts w:asciiTheme="majorBidi" w:hAnsiTheme="majorBidi" w:cstheme="majorBidi"/>
                <w:b/>
                <w:bCs/>
                <w:noProof/>
                <w:webHidden/>
                <w:sz w:val="26"/>
                <w:szCs w:val="26"/>
              </w:rPr>
              <w:instrText>Toc188455093 \h</w:instrText>
            </w:r>
            <w:r w:rsidR="00402507" w:rsidRPr="00027B50">
              <w:rPr>
                <w:rFonts w:asciiTheme="majorBidi" w:hAnsiTheme="majorBidi" w:cstheme="majorBidi"/>
                <w:b/>
                <w:bCs/>
                <w:noProof/>
                <w:webHidden/>
                <w:sz w:val="26"/>
                <w:szCs w:val="26"/>
                <w:rtl/>
              </w:rPr>
              <w:instrText xml:space="preserve"> </w:instrText>
            </w:r>
            <w:r w:rsidR="00402507" w:rsidRPr="00027B50">
              <w:rPr>
                <w:rFonts w:asciiTheme="majorBidi" w:hAnsiTheme="majorBidi" w:cstheme="majorBidi"/>
                <w:b/>
                <w:bCs/>
                <w:noProof/>
                <w:webHidden/>
                <w:sz w:val="26"/>
                <w:szCs w:val="26"/>
                <w:rtl/>
              </w:rPr>
            </w:r>
            <w:r w:rsidR="00402507" w:rsidRPr="00027B50">
              <w:rPr>
                <w:rFonts w:asciiTheme="majorBidi" w:hAnsiTheme="majorBidi" w:cstheme="majorBidi"/>
                <w:b/>
                <w:bCs/>
                <w:noProof/>
                <w:webHidden/>
                <w:sz w:val="26"/>
                <w:szCs w:val="26"/>
                <w:rtl/>
              </w:rPr>
              <w:fldChar w:fldCharType="separate"/>
            </w:r>
            <w:r w:rsidR="004849F5">
              <w:rPr>
                <w:rFonts w:asciiTheme="majorBidi" w:hAnsiTheme="majorBidi" w:cstheme="majorBidi"/>
                <w:b/>
                <w:bCs/>
                <w:noProof/>
                <w:webHidden/>
                <w:sz w:val="26"/>
                <w:szCs w:val="26"/>
                <w:rtl/>
              </w:rPr>
              <w:t>68</w:t>
            </w:r>
            <w:r w:rsidR="00402507" w:rsidRPr="00027B50">
              <w:rPr>
                <w:rFonts w:asciiTheme="majorBidi" w:hAnsiTheme="majorBidi" w:cstheme="majorBidi"/>
                <w:b/>
                <w:bCs/>
                <w:noProof/>
                <w:webHidden/>
                <w:sz w:val="26"/>
                <w:szCs w:val="26"/>
                <w:rtl/>
              </w:rPr>
              <w:fldChar w:fldCharType="end"/>
            </w:r>
          </w:hyperlink>
        </w:p>
        <w:p w:rsidR="00402507" w:rsidRPr="00027B50" w:rsidRDefault="00D55A98">
          <w:pPr>
            <w:pStyle w:val="20"/>
            <w:tabs>
              <w:tab w:val="right" w:leader="dot" w:pos="9062"/>
            </w:tabs>
            <w:bidi/>
            <w:rPr>
              <w:rFonts w:asciiTheme="majorBidi" w:eastAsiaTheme="minorEastAsia" w:hAnsiTheme="majorBidi" w:cstheme="majorBidi"/>
              <w:b/>
              <w:bCs/>
              <w:noProof/>
              <w:sz w:val="26"/>
              <w:szCs w:val="26"/>
              <w:rtl/>
            </w:rPr>
          </w:pPr>
          <w:hyperlink w:anchor="_Toc188455094" w:history="1">
            <w:r w:rsidR="00402507" w:rsidRPr="00027B50">
              <w:rPr>
                <w:rStyle w:val="Hyperlink"/>
                <w:rFonts w:asciiTheme="majorBidi" w:hAnsiTheme="majorBidi" w:cstheme="majorBidi"/>
                <w:b/>
                <w:bCs/>
                <w:noProof/>
                <w:sz w:val="26"/>
                <w:szCs w:val="26"/>
                <w:rtl/>
                <w:lang w:bidi="ar-SY"/>
              </w:rPr>
              <w:t>4.4. الإحصاءات الوصفية لمتغيرات البحث (الإجابة على أسئلة البحث):</w:t>
            </w:r>
            <w:r w:rsidR="00402507" w:rsidRPr="00027B50">
              <w:rPr>
                <w:rFonts w:asciiTheme="majorBidi" w:hAnsiTheme="majorBidi" w:cstheme="majorBidi"/>
                <w:b/>
                <w:bCs/>
                <w:noProof/>
                <w:webHidden/>
                <w:sz w:val="26"/>
                <w:szCs w:val="26"/>
                <w:rtl/>
              </w:rPr>
              <w:tab/>
            </w:r>
            <w:r w:rsidR="00402507" w:rsidRPr="00027B50">
              <w:rPr>
                <w:rFonts w:asciiTheme="majorBidi" w:hAnsiTheme="majorBidi" w:cstheme="majorBidi"/>
                <w:b/>
                <w:bCs/>
                <w:noProof/>
                <w:webHidden/>
                <w:sz w:val="26"/>
                <w:szCs w:val="26"/>
                <w:rtl/>
              </w:rPr>
              <w:fldChar w:fldCharType="begin"/>
            </w:r>
            <w:r w:rsidR="00402507" w:rsidRPr="00027B50">
              <w:rPr>
                <w:rFonts w:asciiTheme="majorBidi" w:hAnsiTheme="majorBidi" w:cstheme="majorBidi"/>
                <w:b/>
                <w:bCs/>
                <w:noProof/>
                <w:webHidden/>
                <w:sz w:val="26"/>
                <w:szCs w:val="26"/>
                <w:rtl/>
              </w:rPr>
              <w:instrText xml:space="preserve"> </w:instrText>
            </w:r>
            <w:r w:rsidR="00402507" w:rsidRPr="00027B50">
              <w:rPr>
                <w:rFonts w:asciiTheme="majorBidi" w:hAnsiTheme="majorBidi" w:cstheme="majorBidi"/>
                <w:b/>
                <w:bCs/>
                <w:noProof/>
                <w:webHidden/>
                <w:sz w:val="26"/>
                <w:szCs w:val="26"/>
              </w:rPr>
              <w:instrText>PAGEREF</w:instrText>
            </w:r>
            <w:r w:rsidR="00402507" w:rsidRPr="00027B50">
              <w:rPr>
                <w:rFonts w:asciiTheme="majorBidi" w:hAnsiTheme="majorBidi" w:cstheme="majorBidi"/>
                <w:b/>
                <w:bCs/>
                <w:noProof/>
                <w:webHidden/>
                <w:sz w:val="26"/>
                <w:szCs w:val="26"/>
                <w:rtl/>
              </w:rPr>
              <w:instrText xml:space="preserve"> _</w:instrText>
            </w:r>
            <w:r w:rsidR="00402507" w:rsidRPr="00027B50">
              <w:rPr>
                <w:rFonts w:asciiTheme="majorBidi" w:hAnsiTheme="majorBidi" w:cstheme="majorBidi"/>
                <w:b/>
                <w:bCs/>
                <w:noProof/>
                <w:webHidden/>
                <w:sz w:val="26"/>
                <w:szCs w:val="26"/>
              </w:rPr>
              <w:instrText>Toc188455094 \h</w:instrText>
            </w:r>
            <w:r w:rsidR="00402507" w:rsidRPr="00027B50">
              <w:rPr>
                <w:rFonts w:asciiTheme="majorBidi" w:hAnsiTheme="majorBidi" w:cstheme="majorBidi"/>
                <w:b/>
                <w:bCs/>
                <w:noProof/>
                <w:webHidden/>
                <w:sz w:val="26"/>
                <w:szCs w:val="26"/>
                <w:rtl/>
              </w:rPr>
              <w:instrText xml:space="preserve"> </w:instrText>
            </w:r>
            <w:r w:rsidR="00402507" w:rsidRPr="00027B50">
              <w:rPr>
                <w:rFonts w:asciiTheme="majorBidi" w:hAnsiTheme="majorBidi" w:cstheme="majorBidi"/>
                <w:b/>
                <w:bCs/>
                <w:noProof/>
                <w:webHidden/>
                <w:sz w:val="26"/>
                <w:szCs w:val="26"/>
                <w:rtl/>
              </w:rPr>
            </w:r>
            <w:r w:rsidR="00402507" w:rsidRPr="00027B50">
              <w:rPr>
                <w:rFonts w:asciiTheme="majorBidi" w:hAnsiTheme="majorBidi" w:cstheme="majorBidi"/>
                <w:b/>
                <w:bCs/>
                <w:noProof/>
                <w:webHidden/>
                <w:sz w:val="26"/>
                <w:szCs w:val="26"/>
                <w:rtl/>
              </w:rPr>
              <w:fldChar w:fldCharType="separate"/>
            </w:r>
            <w:r w:rsidR="004849F5">
              <w:rPr>
                <w:rFonts w:asciiTheme="majorBidi" w:hAnsiTheme="majorBidi" w:cstheme="majorBidi"/>
                <w:b/>
                <w:bCs/>
                <w:noProof/>
                <w:webHidden/>
                <w:sz w:val="26"/>
                <w:szCs w:val="26"/>
                <w:rtl/>
              </w:rPr>
              <w:t>69</w:t>
            </w:r>
            <w:r w:rsidR="00402507" w:rsidRPr="00027B50">
              <w:rPr>
                <w:rFonts w:asciiTheme="majorBidi" w:hAnsiTheme="majorBidi" w:cstheme="majorBidi"/>
                <w:b/>
                <w:bCs/>
                <w:noProof/>
                <w:webHidden/>
                <w:sz w:val="26"/>
                <w:szCs w:val="26"/>
                <w:rtl/>
              </w:rPr>
              <w:fldChar w:fldCharType="end"/>
            </w:r>
          </w:hyperlink>
        </w:p>
        <w:p w:rsidR="00402507" w:rsidRPr="00027B50" w:rsidRDefault="00D55A98">
          <w:pPr>
            <w:pStyle w:val="30"/>
            <w:tabs>
              <w:tab w:val="right" w:leader="dot" w:pos="9062"/>
            </w:tabs>
            <w:bidi/>
            <w:rPr>
              <w:rFonts w:asciiTheme="majorBidi" w:eastAsiaTheme="minorEastAsia" w:hAnsiTheme="majorBidi" w:cstheme="majorBidi"/>
              <w:b/>
              <w:bCs/>
              <w:noProof/>
              <w:sz w:val="26"/>
              <w:szCs w:val="26"/>
              <w:rtl/>
            </w:rPr>
          </w:pPr>
          <w:hyperlink w:anchor="_Toc188455095" w:history="1">
            <w:r w:rsidR="00402507" w:rsidRPr="00027B50">
              <w:rPr>
                <w:rStyle w:val="Hyperlink"/>
                <w:rFonts w:asciiTheme="majorBidi" w:hAnsiTheme="majorBidi" w:cstheme="majorBidi"/>
                <w:b/>
                <w:bCs/>
                <w:noProof/>
                <w:sz w:val="26"/>
                <w:szCs w:val="26"/>
                <w:rtl/>
                <w:lang w:bidi="ar-SY"/>
              </w:rPr>
              <w:t>4.4.1. تحليل اتجاه الرأي العام لإجابات المشاركين بالنسبة لبُعد تحليلات البيانات:</w:t>
            </w:r>
            <w:r w:rsidR="00402507" w:rsidRPr="00027B50">
              <w:rPr>
                <w:rFonts w:asciiTheme="majorBidi" w:hAnsiTheme="majorBidi" w:cstheme="majorBidi"/>
                <w:b/>
                <w:bCs/>
                <w:noProof/>
                <w:webHidden/>
                <w:sz w:val="26"/>
                <w:szCs w:val="26"/>
                <w:rtl/>
              </w:rPr>
              <w:tab/>
            </w:r>
            <w:r w:rsidR="00402507" w:rsidRPr="00027B50">
              <w:rPr>
                <w:rFonts w:asciiTheme="majorBidi" w:hAnsiTheme="majorBidi" w:cstheme="majorBidi"/>
                <w:b/>
                <w:bCs/>
                <w:noProof/>
                <w:webHidden/>
                <w:sz w:val="26"/>
                <w:szCs w:val="26"/>
                <w:rtl/>
              </w:rPr>
              <w:fldChar w:fldCharType="begin"/>
            </w:r>
            <w:r w:rsidR="00402507" w:rsidRPr="00027B50">
              <w:rPr>
                <w:rFonts w:asciiTheme="majorBidi" w:hAnsiTheme="majorBidi" w:cstheme="majorBidi"/>
                <w:b/>
                <w:bCs/>
                <w:noProof/>
                <w:webHidden/>
                <w:sz w:val="26"/>
                <w:szCs w:val="26"/>
                <w:rtl/>
              </w:rPr>
              <w:instrText xml:space="preserve"> </w:instrText>
            </w:r>
            <w:r w:rsidR="00402507" w:rsidRPr="00027B50">
              <w:rPr>
                <w:rFonts w:asciiTheme="majorBidi" w:hAnsiTheme="majorBidi" w:cstheme="majorBidi"/>
                <w:b/>
                <w:bCs/>
                <w:noProof/>
                <w:webHidden/>
                <w:sz w:val="26"/>
                <w:szCs w:val="26"/>
              </w:rPr>
              <w:instrText>PAGEREF</w:instrText>
            </w:r>
            <w:r w:rsidR="00402507" w:rsidRPr="00027B50">
              <w:rPr>
                <w:rFonts w:asciiTheme="majorBidi" w:hAnsiTheme="majorBidi" w:cstheme="majorBidi"/>
                <w:b/>
                <w:bCs/>
                <w:noProof/>
                <w:webHidden/>
                <w:sz w:val="26"/>
                <w:szCs w:val="26"/>
                <w:rtl/>
              </w:rPr>
              <w:instrText xml:space="preserve"> _</w:instrText>
            </w:r>
            <w:r w:rsidR="00402507" w:rsidRPr="00027B50">
              <w:rPr>
                <w:rFonts w:asciiTheme="majorBidi" w:hAnsiTheme="majorBidi" w:cstheme="majorBidi"/>
                <w:b/>
                <w:bCs/>
                <w:noProof/>
                <w:webHidden/>
                <w:sz w:val="26"/>
                <w:szCs w:val="26"/>
              </w:rPr>
              <w:instrText>Toc188455095 \h</w:instrText>
            </w:r>
            <w:r w:rsidR="00402507" w:rsidRPr="00027B50">
              <w:rPr>
                <w:rFonts w:asciiTheme="majorBidi" w:hAnsiTheme="majorBidi" w:cstheme="majorBidi"/>
                <w:b/>
                <w:bCs/>
                <w:noProof/>
                <w:webHidden/>
                <w:sz w:val="26"/>
                <w:szCs w:val="26"/>
                <w:rtl/>
              </w:rPr>
              <w:instrText xml:space="preserve"> </w:instrText>
            </w:r>
            <w:r w:rsidR="00402507" w:rsidRPr="00027B50">
              <w:rPr>
                <w:rFonts w:asciiTheme="majorBidi" w:hAnsiTheme="majorBidi" w:cstheme="majorBidi"/>
                <w:b/>
                <w:bCs/>
                <w:noProof/>
                <w:webHidden/>
                <w:sz w:val="26"/>
                <w:szCs w:val="26"/>
                <w:rtl/>
              </w:rPr>
            </w:r>
            <w:r w:rsidR="00402507" w:rsidRPr="00027B50">
              <w:rPr>
                <w:rFonts w:asciiTheme="majorBidi" w:hAnsiTheme="majorBidi" w:cstheme="majorBidi"/>
                <w:b/>
                <w:bCs/>
                <w:noProof/>
                <w:webHidden/>
                <w:sz w:val="26"/>
                <w:szCs w:val="26"/>
                <w:rtl/>
              </w:rPr>
              <w:fldChar w:fldCharType="separate"/>
            </w:r>
            <w:r w:rsidR="004849F5">
              <w:rPr>
                <w:rFonts w:asciiTheme="majorBidi" w:hAnsiTheme="majorBidi" w:cstheme="majorBidi"/>
                <w:b/>
                <w:bCs/>
                <w:noProof/>
                <w:webHidden/>
                <w:sz w:val="26"/>
                <w:szCs w:val="26"/>
                <w:rtl/>
              </w:rPr>
              <w:t>69</w:t>
            </w:r>
            <w:r w:rsidR="00402507" w:rsidRPr="00027B50">
              <w:rPr>
                <w:rFonts w:asciiTheme="majorBidi" w:hAnsiTheme="majorBidi" w:cstheme="majorBidi"/>
                <w:b/>
                <w:bCs/>
                <w:noProof/>
                <w:webHidden/>
                <w:sz w:val="26"/>
                <w:szCs w:val="26"/>
                <w:rtl/>
              </w:rPr>
              <w:fldChar w:fldCharType="end"/>
            </w:r>
          </w:hyperlink>
        </w:p>
        <w:p w:rsidR="00402507" w:rsidRPr="00027B50" w:rsidRDefault="00D55A98">
          <w:pPr>
            <w:pStyle w:val="30"/>
            <w:tabs>
              <w:tab w:val="right" w:leader="dot" w:pos="9062"/>
            </w:tabs>
            <w:bidi/>
            <w:rPr>
              <w:rFonts w:asciiTheme="majorBidi" w:eastAsiaTheme="minorEastAsia" w:hAnsiTheme="majorBidi" w:cstheme="majorBidi"/>
              <w:b/>
              <w:bCs/>
              <w:noProof/>
              <w:sz w:val="26"/>
              <w:szCs w:val="26"/>
              <w:rtl/>
            </w:rPr>
          </w:pPr>
          <w:hyperlink w:anchor="_Toc188455096" w:history="1">
            <w:r w:rsidR="00402507" w:rsidRPr="00027B50">
              <w:rPr>
                <w:rStyle w:val="Hyperlink"/>
                <w:rFonts w:asciiTheme="majorBidi" w:hAnsiTheme="majorBidi" w:cstheme="majorBidi"/>
                <w:b/>
                <w:bCs/>
                <w:noProof/>
                <w:sz w:val="26"/>
                <w:szCs w:val="26"/>
                <w:rtl/>
                <w:lang w:bidi="ar-SY"/>
              </w:rPr>
              <w:t>4.4.2. تحليل اتجاه الرأي العام لإجابات المشاركين بالنسبة لبُعد المراقبة في الوقت الفعلي:</w:t>
            </w:r>
            <w:r w:rsidR="00402507" w:rsidRPr="00027B50">
              <w:rPr>
                <w:rFonts w:asciiTheme="majorBidi" w:hAnsiTheme="majorBidi" w:cstheme="majorBidi"/>
                <w:b/>
                <w:bCs/>
                <w:noProof/>
                <w:webHidden/>
                <w:sz w:val="26"/>
                <w:szCs w:val="26"/>
                <w:rtl/>
              </w:rPr>
              <w:tab/>
            </w:r>
            <w:r w:rsidR="00402507" w:rsidRPr="00027B50">
              <w:rPr>
                <w:rFonts w:asciiTheme="majorBidi" w:hAnsiTheme="majorBidi" w:cstheme="majorBidi"/>
                <w:b/>
                <w:bCs/>
                <w:noProof/>
                <w:webHidden/>
                <w:sz w:val="26"/>
                <w:szCs w:val="26"/>
                <w:rtl/>
              </w:rPr>
              <w:fldChar w:fldCharType="begin"/>
            </w:r>
            <w:r w:rsidR="00402507" w:rsidRPr="00027B50">
              <w:rPr>
                <w:rFonts w:asciiTheme="majorBidi" w:hAnsiTheme="majorBidi" w:cstheme="majorBidi"/>
                <w:b/>
                <w:bCs/>
                <w:noProof/>
                <w:webHidden/>
                <w:sz w:val="26"/>
                <w:szCs w:val="26"/>
                <w:rtl/>
              </w:rPr>
              <w:instrText xml:space="preserve"> </w:instrText>
            </w:r>
            <w:r w:rsidR="00402507" w:rsidRPr="00027B50">
              <w:rPr>
                <w:rFonts w:asciiTheme="majorBidi" w:hAnsiTheme="majorBidi" w:cstheme="majorBidi"/>
                <w:b/>
                <w:bCs/>
                <w:noProof/>
                <w:webHidden/>
                <w:sz w:val="26"/>
                <w:szCs w:val="26"/>
              </w:rPr>
              <w:instrText>PAGEREF</w:instrText>
            </w:r>
            <w:r w:rsidR="00402507" w:rsidRPr="00027B50">
              <w:rPr>
                <w:rFonts w:asciiTheme="majorBidi" w:hAnsiTheme="majorBidi" w:cstheme="majorBidi"/>
                <w:b/>
                <w:bCs/>
                <w:noProof/>
                <w:webHidden/>
                <w:sz w:val="26"/>
                <w:szCs w:val="26"/>
                <w:rtl/>
              </w:rPr>
              <w:instrText xml:space="preserve"> _</w:instrText>
            </w:r>
            <w:r w:rsidR="00402507" w:rsidRPr="00027B50">
              <w:rPr>
                <w:rFonts w:asciiTheme="majorBidi" w:hAnsiTheme="majorBidi" w:cstheme="majorBidi"/>
                <w:b/>
                <w:bCs/>
                <w:noProof/>
                <w:webHidden/>
                <w:sz w:val="26"/>
                <w:szCs w:val="26"/>
              </w:rPr>
              <w:instrText>Toc188455096 \h</w:instrText>
            </w:r>
            <w:r w:rsidR="00402507" w:rsidRPr="00027B50">
              <w:rPr>
                <w:rFonts w:asciiTheme="majorBidi" w:hAnsiTheme="majorBidi" w:cstheme="majorBidi"/>
                <w:b/>
                <w:bCs/>
                <w:noProof/>
                <w:webHidden/>
                <w:sz w:val="26"/>
                <w:szCs w:val="26"/>
                <w:rtl/>
              </w:rPr>
              <w:instrText xml:space="preserve"> </w:instrText>
            </w:r>
            <w:r w:rsidR="00402507" w:rsidRPr="00027B50">
              <w:rPr>
                <w:rFonts w:asciiTheme="majorBidi" w:hAnsiTheme="majorBidi" w:cstheme="majorBidi"/>
                <w:b/>
                <w:bCs/>
                <w:noProof/>
                <w:webHidden/>
                <w:sz w:val="26"/>
                <w:szCs w:val="26"/>
                <w:rtl/>
              </w:rPr>
            </w:r>
            <w:r w:rsidR="00402507" w:rsidRPr="00027B50">
              <w:rPr>
                <w:rFonts w:asciiTheme="majorBidi" w:hAnsiTheme="majorBidi" w:cstheme="majorBidi"/>
                <w:b/>
                <w:bCs/>
                <w:noProof/>
                <w:webHidden/>
                <w:sz w:val="26"/>
                <w:szCs w:val="26"/>
                <w:rtl/>
              </w:rPr>
              <w:fldChar w:fldCharType="separate"/>
            </w:r>
            <w:r w:rsidR="004849F5">
              <w:rPr>
                <w:rFonts w:asciiTheme="majorBidi" w:hAnsiTheme="majorBidi" w:cstheme="majorBidi"/>
                <w:b/>
                <w:bCs/>
                <w:noProof/>
                <w:webHidden/>
                <w:sz w:val="26"/>
                <w:szCs w:val="26"/>
                <w:rtl/>
              </w:rPr>
              <w:t>73</w:t>
            </w:r>
            <w:r w:rsidR="00402507" w:rsidRPr="00027B50">
              <w:rPr>
                <w:rFonts w:asciiTheme="majorBidi" w:hAnsiTheme="majorBidi" w:cstheme="majorBidi"/>
                <w:b/>
                <w:bCs/>
                <w:noProof/>
                <w:webHidden/>
                <w:sz w:val="26"/>
                <w:szCs w:val="26"/>
                <w:rtl/>
              </w:rPr>
              <w:fldChar w:fldCharType="end"/>
            </w:r>
          </w:hyperlink>
        </w:p>
        <w:p w:rsidR="00402507" w:rsidRPr="00027B50" w:rsidRDefault="00D55A98">
          <w:pPr>
            <w:pStyle w:val="30"/>
            <w:tabs>
              <w:tab w:val="right" w:leader="dot" w:pos="9062"/>
            </w:tabs>
            <w:bidi/>
            <w:rPr>
              <w:rFonts w:asciiTheme="majorBidi" w:eastAsiaTheme="minorEastAsia" w:hAnsiTheme="majorBidi" w:cstheme="majorBidi"/>
              <w:b/>
              <w:bCs/>
              <w:noProof/>
              <w:sz w:val="26"/>
              <w:szCs w:val="26"/>
              <w:rtl/>
            </w:rPr>
          </w:pPr>
          <w:hyperlink w:anchor="_Toc188455097" w:history="1">
            <w:r w:rsidR="00402507" w:rsidRPr="00027B50">
              <w:rPr>
                <w:rStyle w:val="Hyperlink"/>
                <w:rFonts w:asciiTheme="majorBidi" w:hAnsiTheme="majorBidi" w:cstheme="majorBidi"/>
                <w:b/>
                <w:bCs/>
                <w:noProof/>
                <w:sz w:val="26"/>
                <w:szCs w:val="26"/>
                <w:rtl/>
                <w:lang w:bidi="ar-SY"/>
              </w:rPr>
              <w:t>4.4.3. تحليل اتجاه الرأي العام لإجابات المشاركين بالنسبة لبُعد أنظمة دعم القرار:</w:t>
            </w:r>
            <w:r w:rsidR="00402507" w:rsidRPr="00027B50">
              <w:rPr>
                <w:rFonts w:asciiTheme="majorBidi" w:hAnsiTheme="majorBidi" w:cstheme="majorBidi"/>
                <w:b/>
                <w:bCs/>
                <w:noProof/>
                <w:webHidden/>
                <w:sz w:val="26"/>
                <w:szCs w:val="26"/>
                <w:rtl/>
              </w:rPr>
              <w:tab/>
            </w:r>
            <w:r w:rsidR="00402507" w:rsidRPr="00027B50">
              <w:rPr>
                <w:rFonts w:asciiTheme="majorBidi" w:hAnsiTheme="majorBidi" w:cstheme="majorBidi"/>
                <w:b/>
                <w:bCs/>
                <w:noProof/>
                <w:webHidden/>
                <w:sz w:val="26"/>
                <w:szCs w:val="26"/>
                <w:rtl/>
              </w:rPr>
              <w:fldChar w:fldCharType="begin"/>
            </w:r>
            <w:r w:rsidR="00402507" w:rsidRPr="00027B50">
              <w:rPr>
                <w:rFonts w:asciiTheme="majorBidi" w:hAnsiTheme="majorBidi" w:cstheme="majorBidi"/>
                <w:b/>
                <w:bCs/>
                <w:noProof/>
                <w:webHidden/>
                <w:sz w:val="26"/>
                <w:szCs w:val="26"/>
                <w:rtl/>
              </w:rPr>
              <w:instrText xml:space="preserve"> </w:instrText>
            </w:r>
            <w:r w:rsidR="00402507" w:rsidRPr="00027B50">
              <w:rPr>
                <w:rFonts w:asciiTheme="majorBidi" w:hAnsiTheme="majorBidi" w:cstheme="majorBidi"/>
                <w:b/>
                <w:bCs/>
                <w:noProof/>
                <w:webHidden/>
                <w:sz w:val="26"/>
                <w:szCs w:val="26"/>
              </w:rPr>
              <w:instrText>PAGEREF</w:instrText>
            </w:r>
            <w:r w:rsidR="00402507" w:rsidRPr="00027B50">
              <w:rPr>
                <w:rFonts w:asciiTheme="majorBidi" w:hAnsiTheme="majorBidi" w:cstheme="majorBidi"/>
                <w:b/>
                <w:bCs/>
                <w:noProof/>
                <w:webHidden/>
                <w:sz w:val="26"/>
                <w:szCs w:val="26"/>
                <w:rtl/>
              </w:rPr>
              <w:instrText xml:space="preserve"> _</w:instrText>
            </w:r>
            <w:r w:rsidR="00402507" w:rsidRPr="00027B50">
              <w:rPr>
                <w:rFonts w:asciiTheme="majorBidi" w:hAnsiTheme="majorBidi" w:cstheme="majorBidi"/>
                <w:b/>
                <w:bCs/>
                <w:noProof/>
                <w:webHidden/>
                <w:sz w:val="26"/>
                <w:szCs w:val="26"/>
              </w:rPr>
              <w:instrText>Toc188455097 \h</w:instrText>
            </w:r>
            <w:r w:rsidR="00402507" w:rsidRPr="00027B50">
              <w:rPr>
                <w:rFonts w:asciiTheme="majorBidi" w:hAnsiTheme="majorBidi" w:cstheme="majorBidi"/>
                <w:b/>
                <w:bCs/>
                <w:noProof/>
                <w:webHidden/>
                <w:sz w:val="26"/>
                <w:szCs w:val="26"/>
                <w:rtl/>
              </w:rPr>
              <w:instrText xml:space="preserve"> </w:instrText>
            </w:r>
            <w:r w:rsidR="00402507" w:rsidRPr="00027B50">
              <w:rPr>
                <w:rFonts w:asciiTheme="majorBidi" w:hAnsiTheme="majorBidi" w:cstheme="majorBidi"/>
                <w:b/>
                <w:bCs/>
                <w:noProof/>
                <w:webHidden/>
                <w:sz w:val="26"/>
                <w:szCs w:val="26"/>
                <w:rtl/>
              </w:rPr>
            </w:r>
            <w:r w:rsidR="00402507" w:rsidRPr="00027B50">
              <w:rPr>
                <w:rFonts w:asciiTheme="majorBidi" w:hAnsiTheme="majorBidi" w:cstheme="majorBidi"/>
                <w:b/>
                <w:bCs/>
                <w:noProof/>
                <w:webHidden/>
                <w:sz w:val="26"/>
                <w:szCs w:val="26"/>
                <w:rtl/>
              </w:rPr>
              <w:fldChar w:fldCharType="separate"/>
            </w:r>
            <w:r w:rsidR="004849F5">
              <w:rPr>
                <w:rFonts w:asciiTheme="majorBidi" w:hAnsiTheme="majorBidi" w:cstheme="majorBidi"/>
                <w:b/>
                <w:bCs/>
                <w:noProof/>
                <w:webHidden/>
                <w:sz w:val="26"/>
                <w:szCs w:val="26"/>
                <w:rtl/>
              </w:rPr>
              <w:t>77</w:t>
            </w:r>
            <w:r w:rsidR="00402507" w:rsidRPr="00027B50">
              <w:rPr>
                <w:rFonts w:asciiTheme="majorBidi" w:hAnsiTheme="majorBidi" w:cstheme="majorBidi"/>
                <w:b/>
                <w:bCs/>
                <w:noProof/>
                <w:webHidden/>
                <w:sz w:val="26"/>
                <w:szCs w:val="26"/>
                <w:rtl/>
              </w:rPr>
              <w:fldChar w:fldCharType="end"/>
            </w:r>
          </w:hyperlink>
        </w:p>
        <w:p w:rsidR="00402507" w:rsidRPr="00027B50" w:rsidRDefault="00D55A98">
          <w:pPr>
            <w:pStyle w:val="30"/>
            <w:tabs>
              <w:tab w:val="right" w:leader="dot" w:pos="9062"/>
            </w:tabs>
            <w:bidi/>
            <w:rPr>
              <w:rFonts w:asciiTheme="majorBidi" w:eastAsiaTheme="minorEastAsia" w:hAnsiTheme="majorBidi" w:cstheme="majorBidi"/>
              <w:b/>
              <w:bCs/>
              <w:noProof/>
              <w:sz w:val="26"/>
              <w:szCs w:val="26"/>
              <w:rtl/>
            </w:rPr>
          </w:pPr>
          <w:hyperlink w:anchor="_Toc188455098" w:history="1">
            <w:r w:rsidR="00402507" w:rsidRPr="00027B50">
              <w:rPr>
                <w:rStyle w:val="Hyperlink"/>
                <w:rFonts w:asciiTheme="majorBidi" w:hAnsiTheme="majorBidi" w:cstheme="majorBidi"/>
                <w:b/>
                <w:bCs/>
                <w:noProof/>
                <w:sz w:val="26"/>
                <w:szCs w:val="26"/>
                <w:rtl/>
                <w:lang w:bidi="ar-SY"/>
              </w:rPr>
              <w:t>4.4.4. تحليل اتجاه الرأي العام لإجابات المشاركين بالنسبة لبُعد الأتمتة:</w:t>
            </w:r>
            <w:r w:rsidR="00402507" w:rsidRPr="00027B50">
              <w:rPr>
                <w:rFonts w:asciiTheme="majorBidi" w:hAnsiTheme="majorBidi" w:cstheme="majorBidi"/>
                <w:b/>
                <w:bCs/>
                <w:noProof/>
                <w:webHidden/>
                <w:sz w:val="26"/>
                <w:szCs w:val="26"/>
                <w:rtl/>
              </w:rPr>
              <w:tab/>
            </w:r>
            <w:r w:rsidR="00402507" w:rsidRPr="00027B50">
              <w:rPr>
                <w:rFonts w:asciiTheme="majorBidi" w:hAnsiTheme="majorBidi" w:cstheme="majorBidi"/>
                <w:b/>
                <w:bCs/>
                <w:noProof/>
                <w:webHidden/>
                <w:sz w:val="26"/>
                <w:szCs w:val="26"/>
                <w:rtl/>
              </w:rPr>
              <w:fldChar w:fldCharType="begin"/>
            </w:r>
            <w:r w:rsidR="00402507" w:rsidRPr="00027B50">
              <w:rPr>
                <w:rFonts w:asciiTheme="majorBidi" w:hAnsiTheme="majorBidi" w:cstheme="majorBidi"/>
                <w:b/>
                <w:bCs/>
                <w:noProof/>
                <w:webHidden/>
                <w:sz w:val="26"/>
                <w:szCs w:val="26"/>
                <w:rtl/>
              </w:rPr>
              <w:instrText xml:space="preserve"> </w:instrText>
            </w:r>
            <w:r w:rsidR="00402507" w:rsidRPr="00027B50">
              <w:rPr>
                <w:rFonts w:asciiTheme="majorBidi" w:hAnsiTheme="majorBidi" w:cstheme="majorBidi"/>
                <w:b/>
                <w:bCs/>
                <w:noProof/>
                <w:webHidden/>
                <w:sz w:val="26"/>
                <w:szCs w:val="26"/>
              </w:rPr>
              <w:instrText>PAGEREF</w:instrText>
            </w:r>
            <w:r w:rsidR="00402507" w:rsidRPr="00027B50">
              <w:rPr>
                <w:rFonts w:asciiTheme="majorBidi" w:hAnsiTheme="majorBidi" w:cstheme="majorBidi"/>
                <w:b/>
                <w:bCs/>
                <w:noProof/>
                <w:webHidden/>
                <w:sz w:val="26"/>
                <w:szCs w:val="26"/>
                <w:rtl/>
              </w:rPr>
              <w:instrText xml:space="preserve"> _</w:instrText>
            </w:r>
            <w:r w:rsidR="00402507" w:rsidRPr="00027B50">
              <w:rPr>
                <w:rFonts w:asciiTheme="majorBidi" w:hAnsiTheme="majorBidi" w:cstheme="majorBidi"/>
                <w:b/>
                <w:bCs/>
                <w:noProof/>
                <w:webHidden/>
                <w:sz w:val="26"/>
                <w:szCs w:val="26"/>
              </w:rPr>
              <w:instrText>Toc188455098 \h</w:instrText>
            </w:r>
            <w:r w:rsidR="00402507" w:rsidRPr="00027B50">
              <w:rPr>
                <w:rFonts w:asciiTheme="majorBidi" w:hAnsiTheme="majorBidi" w:cstheme="majorBidi"/>
                <w:b/>
                <w:bCs/>
                <w:noProof/>
                <w:webHidden/>
                <w:sz w:val="26"/>
                <w:szCs w:val="26"/>
                <w:rtl/>
              </w:rPr>
              <w:instrText xml:space="preserve"> </w:instrText>
            </w:r>
            <w:r w:rsidR="00402507" w:rsidRPr="00027B50">
              <w:rPr>
                <w:rFonts w:asciiTheme="majorBidi" w:hAnsiTheme="majorBidi" w:cstheme="majorBidi"/>
                <w:b/>
                <w:bCs/>
                <w:noProof/>
                <w:webHidden/>
                <w:sz w:val="26"/>
                <w:szCs w:val="26"/>
                <w:rtl/>
              </w:rPr>
            </w:r>
            <w:r w:rsidR="00402507" w:rsidRPr="00027B50">
              <w:rPr>
                <w:rFonts w:asciiTheme="majorBidi" w:hAnsiTheme="majorBidi" w:cstheme="majorBidi"/>
                <w:b/>
                <w:bCs/>
                <w:noProof/>
                <w:webHidden/>
                <w:sz w:val="26"/>
                <w:szCs w:val="26"/>
                <w:rtl/>
              </w:rPr>
              <w:fldChar w:fldCharType="separate"/>
            </w:r>
            <w:r w:rsidR="004849F5">
              <w:rPr>
                <w:rFonts w:asciiTheme="majorBidi" w:hAnsiTheme="majorBidi" w:cstheme="majorBidi"/>
                <w:b/>
                <w:bCs/>
                <w:noProof/>
                <w:webHidden/>
                <w:sz w:val="26"/>
                <w:szCs w:val="26"/>
                <w:rtl/>
              </w:rPr>
              <w:t>82</w:t>
            </w:r>
            <w:r w:rsidR="00402507" w:rsidRPr="00027B50">
              <w:rPr>
                <w:rFonts w:asciiTheme="majorBidi" w:hAnsiTheme="majorBidi" w:cstheme="majorBidi"/>
                <w:b/>
                <w:bCs/>
                <w:noProof/>
                <w:webHidden/>
                <w:sz w:val="26"/>
                <w:szCs w:val="26"/>
                <w:rtl/>
              </w:rPr>
              <w:fldChar w:fldCharType="end"/>
            </w:r>
          </w:hyperlink>
        </w:p>
        <w:p w:rsidR="00402507" w:rsidRPr="00027B50" w:rsidRDefault="00D55A98">
          <w:pPr>
            <w:pStyle w:val="30"/>
            <w:tabs>
              <w:tab w:val="right" w:leader="dot" w:pos="9062"/>
            </w:tabs>
            <w:bidi/>
            <w:rPr>
              <w:rFonts w:asciiTheme="majorBidi" w:eastAsiaTheme="minorEastAsia" w:hAnsiTheme="majorBidi" w:cstheme="majorBidi"/>
              <w:b/>
              <w:bCs/>
              <w:noProof/>
              <w:sz w:val="26"/>
              <w:szCs w:val="26"/>
              <w:rtl/>
            </w:rPr>
          </w:pPr>
          <w:hyperlink w:anchor="_Toc188455099" w:history="1">
            <w:r w:rsidR="00402507" w:rsidRPr="00027B50">
              <w:rPr>
                <w:rStyle w:val="Hyperlink"/>
                <w:rFonts w:asciiTheme="majorBidi" w:hAnsiTheme="majorBidi" w:cstheme="majorBidi"/>
                <w:b/>
                <w:bCs/>
                <w:noProof/>
                <w:sz w:val="26"/>
                <w:szCs w:val="26"/>
                <w:rtl/>
                <w:lang w:bidi="ar-SY"/>
              </w:rPr>
              <w:t>4.4.5. تحليل اتجاه الرأي العام لإجابات المشاركين بالنسبة لفعالية إدارة المخاطر:</w:t>
            </w:r>
            <w:r w:rsidR="00402507" w:rsidRPr="00027B50">
              <w:rPr>
                <w:rFonts w:asciiTheme="majorBidi" w:hAnsiTheme="majorBidi" w:cstheme="majorBidi"/>
                <w:b/>
                <w:bCs/>
                <w:noProof/>
                <w:webHidden/>
                <w:sz w:val="26"/>
                <w:szCs w:val="26"/>
                <w:rtl/>
              </w:rPr>
              <w:tab/>
            </w:r>
            <w:r w:rsidR="00402507" w:rsidRPr="00027B50">
              <w:rPr>
                <w:rFonts w:asciiTheme="majorBidi" w:hAnsiTheme="majorBidi" w:cstheme="majorBidi"/>
                <w:b/>
                <w:bCs/>
                <w:noProof/>
                <w:webHidden/>
                <w:sz w:val="26"/>
                <w:szCs w:val="26"/>
                <w:rtl/>
              </w:rPr>
              <w:fldChar w:fldCharType="begin"/>
            </w:r>
            <w:r w:rsidR="00402507" w:rsidRPr="00027B50">
              <w:rPr>
                <w:rFonts w:asciiTheme="majorBidi" w:hAnsiTheme="majorBidi" w:cstheme="majorBidi"/>
                <w:b/>
                <w:bCs/>
                <w:noProof/>
                <w:webHidden/>
                <w:sz w:val="26"/>
                <w:szCs w:val="26"/>
                <w:rtl/>
              </w:rPr>
              <w:instrText xml:space="preserve"> </w:instrText>
            </w:r>
            <w:r w:rsidR="00402507" w:rsidRPr="00027B50">
              <w:rPr>
                <w:rFonts w:asciiTheme="majorBidi" w:hAnsiTheme="majorBidi" w:cstheme="majorBidi"/>
                <w:b/>
                <w:bCs/>
                <w:noProof/>
                <w:webHidden/>
                <w:sz w:val="26"/>
                <w:szCs w:val="26"/>
              </w:rPr>
              <w:instrText>PAGEREF</w:instrText>
            </w:r>
            <w:r w:rsidR="00402507" w:rsidRPr="00027B50">
              <w:rPr>
                <w:rFonts w:asciiTheme="majorBidi" w:hAnsiTheme="majorBidi" w:cstheme="majorBidi"/>
                <w:b/>
                <w:bCs/>
                <w:noProof/>
                <w:webHidden/>
                <w:sz w:val="26"/>
                <w:szCs w:val="26"/>
                <w:rtl/>
              </w:rPr>
              <w:instrText xml:space="preserve"> _</w:instrText>
            </w:r>
            <w:r w:rsidR="00402507" w:rsidRPr="00027B50">
              <w:rPr>
                <w:rFonts w:asciiTheme="majorBidi" w:hAnsiTheme="majorBidi" w:cstheme="majorBidi"/>
                <w:b/>
                <w:bCs/>
                <w:noProof/>
                <w:webHidden/>
                <w:sz w:val="26"/>
                <w:szCs w:val="26"/>
              </w:rPr>
              <w:instrText>Toc188455099 \h</w:instrText>
            </w:r>
            <w:r w:rsidR="00402507" w:rsidRPr="00027B50">
              <w:rPr>
                <w:rFonts w:asciiTheme="majorBidi" w:hAnsiTheme="majorBidi" w:cstheme="majorBidi"/>
                <w:b/>
                <w:bCs/>
                <w:noProof/>
                <w:webHidden/>
                <w:sz w:val="26"/>
                <w:szCs w:val="26"/>
                <w:rtl/>
              </w:rPr>
              <w:instrText xml:space="preserve"> </w:instrText>
            </w:r>
            <w:r w:rsidR="00402507" w:rsidRPr="00027B50">
              <w:rPr>
                <w:rFonts w:asciiTheme="majorBidi" w:hAnsiTheme="majorBidi" w:cstheme="majorBidi"/>
                <w:b/>
                <w:bCs/>
                <w:noProof/>
                <w:webHidden/>
                <w:sz w:val="26"/>
                <w:szCs w:val="26"/>
                <w:rtl/>
              </w:rPr>
            </w:r>
            <w:r w:rsidR="00402507" w:rsidRPr="00027B50">
              <w:rPr>
                <w:rFonts w:asciiTheme="majorBidi" w:hAnsiTheme="majorBidi" w:cstheme="majorBidi"/>
                <w:b/>
                <w:bCs/>
                <w:noProof/>
                <w:webHidden/>
                <w:sz w:val="26"/>
                <w:szCs w:val="26"/>
                <w:rtl/>
              </w:rPr>
              <w:fldChar w:fldCharType="separate"/>
            </w:r>
            <w:r w:rsidR="004849F5">
              <w:rPr>
                <w:rFonts w:asciiTheme="majorBidi" w:hAnsiTheme="majorBidi" w:cstheme="majorBidi"/>
                <w:b/>
                <w:bCs/>
                <w:noProof/>
                <w:webHidden/>
                <w:sz w:val="26"/>
                <w:szCs w:val="26"/>
                <w:rtl/>
              </w:rPr>
              <w:t>87</w:t>
            </w:r>
            <w:r w:rsidR="00402507" w:rsidRPr="00027B50">
              <w:rPr>
                <w:rFonts w:asciiTheme="majorBidi" w:hAnsiTheme="majorBidi" w:cstheme="majorBidi"/>
                <w:b/>
                <w:bCs/>
                <w:noProof/>
                <w:webHidden/>
                <w:sz w:val="26"/>
                <w:szCs w:val="26"/>
                <w:rtl/>
              </w:rPr>
              <w:fldChar w:fldCharType="end"/>
            </w:r>
          </w:hyperlink>
        </w:p>
        <w:p w:rsidR="00402507" w:rsidRPr="00027B50" w:rsidRDefault="00D55A98">
          <w:pPr>
            <w:pStyle w:val="30"/>
            <w:tabs>
              <w:tab w:val="right" w:leader="dot" w:pos="9062"/>
            </w:tabs>
            <w:bidi/>
            <w:rPr>
              <w:rFonts w:asciiTheme="majorBidi" w:eastAsiaTheme="minorEastAsia" w:hAnsiTheme="majorBidi" w:cstheme="majorBidi"/>
              <w:b/>
              <w:bCs/>
              <w:noProof/>
              <w:sz w:val="26"/>
              <w:szCs w:val="26"/>
              <w:rtl/>
            </w:rPr>
          </w:pPr>
          <w:hyperlink w:anchor="_Toc188455100" w:history="1">
            <w:r w:rsidR="00402507" w:rsidRPr="00027B50">
              <w:rPr>
                <w:rStyle w:val="Hyperlink"/>
                <w:rFonts w:asciiTheme="majorBidi" w:hAnsiTheme="majorBidi" w:cstheme="majorBidi"/>
                <w:b/>
                <w:bCs/>
                <w:noProof/>
                <w:sz w:val="26"/>
                <w:szCs w:val="26"/>
                <w:rtl/>
                <w:lang w:bidi="ar-SY"/>
              </w:rPr>
              <w:t>4.4.6. تحليل اتجاه الرأي العام لردود المشاركين بالنسبة لكامل عبارات الاستبيان:</w:t>
            </w:r>
            <w:r w:rsidR="00402507" w:rsidRPr="00027B50">
              <w:rPr>
                <w:rFonts w:asciiTheme="majorBidi" w:hAnsiTheme="majorBidi" w:cstheme="majorBidi"/>
                <w:b/>
                <w:bCs/>
                <w:noProof/>
                <w:webHidden/>
                <w:sz w:val="26"/>
                <w:szCs w:val="26"/>
                <w:rtl/>
              </w:rPr>
              <w:tab/>
            </w:r>
            <w:r w:rsidR="00402507" w:rsidRPr="00027B50">
              <w:rPr>
                <w:rFonts w:asciiTheme="majorBidi" w:hAnsiTheme="majorBidi" w:cstheme="majorBidi"/>
                <w:b/>
                <w:bCs/>
                <w:noProof/>
                <w:webHidden/>
                <w:sz w:val="26"/>
                <w:szCs w:val="26"/>
                <w:rtl/>
              </w:rPr>
              <w:fldChar w:fldCharType="begin"/>
            </w:r>
            <w:r w:rsidR="00402507" w:rsidRPr="00027B50">
              <w:rPr>
                <w:rFonts w:asciiTheme="majorBidi" w:hAnsiTheme="majorBidi" w:cstheme="majorBidi"/>
                <w:b/>
                <w:bCs/>
                <w:noProof/>
                <w:webHidden/>
                <w:sz w:val="26"/>
                <w:szCs w:val="26"/>
                <w:rtl/>
              </w:rPr>
              <w:instrText xml:space="preserve"> </w:instrText>
            </w:r>
            <w:r w:rsidR="00402507" w:rsidRPr="00027B50">
              <w:rPr>
                <w:rFonts w:asciiTheme="majorBidi" w:hAnsiTheme="majorBidi" w:cstheme="majorBidi"/>
                <w:b/>
                <w:bCs/>
                <w:noProof/>
                <w:webHidden/>
                <w:sz w:val="26"/>
                <w:szCs w:val="26"/>
              </w:rPr>
              <w:instrText>PAGEREF</w:instrText>
            </w:r>
            <w:r w:rsidR="00402507" w:rsidRPr="00027B50">
              <w:rPr>
                <w:rFonts w:asciiTheme="majorBidi" w:hAnsiTheme="majorBidi" w:cstheme="majorBidi"/>
                <w:b/>
                <w:bCs/>
                <w:noProof/>
                <w:webHidden/>
                <w:sz w:val="26"/>
                <w:szCs w:val="26"/>
                <w:rtl/>
              </w:rPr>
              <w:instrText xml:space="preserve"> _</w:instrText>
            </w:r>
            <w:r w:rsidR="00402507" w:rsidRPr="00027B50">
              <w:rPr>
                <w:rFonts w:asciiTheme="majorBidi" w:hAnsiTheme="majorBidi" w:cstheme="majorBidi"/>
                <w:b/>
                <w:bCs/>
                <w:noProof/>
                <w:webHidden/>
                <w:sz w:val="26"/>
                <w:szCs w:val="26"/>
              </w:rPr>
              <w:instrText>Toc188455100 \h</w:instrText>
            </w:r>
            <w:r w:rsidR="00402507" w:rsidRPr="00027B50">
              <w:rPr>
                <w:rFonts w:asciiTheme="majorBidi" w:hAnsiTheme="majorBidi" w:cstheme="majorBidi"/>
                <w:b/>
                <w:bCs/>
                <w:noProof/>
                <w:webHidden/>
                <w:sz w:val="26"/>
                <w:szCs w:val="26"/>
                <w:rtl/>
              </w:rPr>
              <w:instrText xml:space="preserve"> </w:instrText>
            </w:r>
            <w:r w:rsidR="00402507" w:rsidRPr="00027B50">
              <w:rPr>
                <w:rFonts w:asciiTheme="majorBidi" w:hAnsiTheme="majorBidi" w:cstheme="majorBidi"/>
                <w:b/>
                <w:bCs/>
                <w:noProof/>
                <w:webHidden/>
                <w:sz w:val="26"/>
                <w:szCs w:val="26"/>
                <w:rtl/>
              </w:rPr>
            </w:r>
            <w:r w:rsidR="00402507" w:rsidRPr="00027B50">
              <w:rPr>
                <w:rFonts w:asciiTheme="majorBidi" w:hAnsiTheme="majorBidi" w:cstheme="majorBidi"/>
                <w:b/>
                <w:bCs/>
                <w:noProof/>
                <w:webHidden/>
                <w:sz w:val="26"/>
                <w:szCs w:val="26"/>
                <w:rtl/>
              </w:rPr>
              <w:fldChar w:fldCharType="separate"/>
            </w:r>
            <w:r w:rsidR="004849F5">
              <w:rPr>
                <w:rFonts w:asciiTheme="majorBidi" w:hAnsiTheme="majorBidi" w:cstheme="majorBidi"/>
                <w:b/>
                <w:bCs/>
                <w:noProof/>
                <w:webHidden/>
                <w:sz w:val="26"/>
                <w:szCs w:val="26"/>
                <w:rtl/>
              </w:rPr>
              <w:t>92</w:t>
            </w:r>
            <w:r w:rsidR="00402507" w:rsidRPr="00027B50">
              <w:rPr>
                <w:rFonts w:asciiTheme="majorBidi" w:hAnsiTheme="majorBidi" w:cstheme="majorBidi"/>
                <w:b/>
                <w:bCs/>
                <w:noProof/>
                <w:webHidden/>
                <w:sz w:val="26"/>
                <w:szCs w:val="26"/>
                <w:rtl/>
              </w:rPr>
              <w:fldChar w:fldCharType="end"/>
            </w:r>
          </w:hyperlink>
        </w:p>
        <w:p w:rsidR="00402507" w:rsidRPr="00027B50" w:rsidRDefault="00D55A98">
          <w:pPr>
            <w:pStyle w:val="20"/>
            <w:tabs>
              <w:tab w:val="right" w:leader="dot" w:pos="9062"/>
            </w:tabs>
            <w:bidi/>
            <w:rPr>
              <w:rFonts w:asciiTheme="majorBidi" w:eastAsiaTheme="minorEastAsia" w:hAnsiTheme="majorBidi" w:cstheme="majorBidi"/>
              <w:b/>
              <w:bCs/>
              <w:noProof/>
              <w:sz w:val="26"/>
              <w:szCs w:val="26"/>
              <w:rtl/>
            </w:rPr>
          </w:pPr>
          <w:hyperlink w:anchor="_Toc188455101" w:history="1">
            <w:r w:rsidR="00402507" w:rsidRPr="00027B50">
              <w:rPr>
                <w:rStyle w:val="Hyperlink"/>
                <w:rFonts w:asciiTheme="majorBidi" w:hAnsiTheme="majorBidi" w:cstheme="majorBidi"/>
                <w:b/>
                <w:bCs/>
                <w:noProof/>
                <w:sz w:val="26"/>
                <w:szCs w:val="26"/>
                <w:rtl/>
                <w:lang w:bidi="ar-SY"/>
              </w:rPr>
              <w:t>4.5. اختبار الفرضيات:</w:t>
            </w:r>
            <w:r w:rsidR="00402507" w:rsidRPr="00027B50">
              <w:rPr>
                <w:rFonts w:asciiTheme="majorBidi" w:hAnsiTheme="majorBidi" w:cstheme="majorBidi"/>
                <w:b/>
                <w:bCs/>
                <w:noProof/>
                <w:webHidden/>
                <w:sz w:val="26"/>
                <w:szCs w:val="26"/>
                <w:rtl/>
              </w:rPr>
              <w:tab/>
            </w:r>
            <w:r w:rsidR="00402507" w:rsidRPr="00027B50">
              <w:rPr>
                <w:rFonts w:asciiTheme="majorBidi" w:hAnsiTheme="majorBidi" w:cstheme="majorBidi"/>
                <w:b/>
                <w:bCs/>
                <w:noProof/>
                <w:webHidden/>
                <w:sz w:val="26"/>
                <w:szCs w:val="26"/>
                <w:rtl/>
              </w:rPr>
              <w:fldChar w:fldCharType="begin"/>
            </w:r>
            <w:r w:rsidR="00402507" w:rsidRPr="00027B50">
              <w:rPr>
                <w:rFonts w:asciiTheme="majorBidi" w:hAnsiTheme="majorBidi" w:cstheme="majorBidi"/>
                <w:b/>
                <w:bCs/>
                <w:noProof/>
                <w:webHidden/>
                <w:sz w:val="26"/>
                <w:szCs w:val="26"/>
                <w:rtl/>
              </w:rPr>
              <w:instrText xml:space="preserve"> </w:instrText>
            </w:r>
            <w:r w:rsidR="00402507" w:rsidRPr="00027B50">
              <w:rPr>
                <w:rFonts w:asciiTheme="majorBidi" w:hAnsiTheme="majorBidi" w:cstheme="majorBidi"/>
                <w:b/>
                <w:bCs/>
                <w:noProof/>
                <w:webHidden/>
                <w:sz w:val="26"/>
                <w:szCs w:val="26"/>
              </w:rPr>
              <w:instrText>PAGEREF</w:instrText>
            </w:r>
            <w:r w:rsidR="00402507" w:rsidRPr="00027B50">
              <w:rPr>
                <w:rFonts w:asciiTheme="majorBidi" w:hAnsiTheme="majorBidi" w:cstheme="majorBidi"/>
                <w:b/>
                <w:bCs/>
                <w:noProof/>
                <w:webHidden/>
                <w:sz w:val="26"/>
                <w:szCs w:val="26"/>
                <w:rtl/>
              </w:rPr>
              <w:instrText xml:space="preserve"> _</w:instrText>
            </w:r>
            <w:r w:rsidR="00402507" w:rsidRPr="00027B50">
              <w:rPr>
                <w:rFonts w:asciiTheme="majorBidi" w:hAnsiTheme="majorBidi" w:cstheme="majorBidi"/>
                <w:b/>
                <w:bCs/>
                <w:noProof/>
                <w:webHidden/>
                <w:sz w:val="26"/>
                <w:szCs w:val="26"/>
              </w:rPr>
              <w:instrText>Toc188455101 \h</w:instrText>
            </w:r>
            <w:r w:rsidR="00402507" w:rsidRPr="00027B50">
              <w:rPr>
                <w:rFonts w:asciiTheme="majorBidi" w:hAnsiTheme="majorBidi" w:cstheme="majorBidi"/>
                <w:b/>
                <w:bCs/>
                <w:noProof/>
                <w:webHidden/>
                <w:sz w:val="26"/>
                <w:szCs w:val="26"/>
                <w:rtl/>
              </w:rPr>
              <w:instrText xml:space="preserve"> </w:instrText>
            </w:r>
            <w:r w:rsidR="00402507" w:rsidRPr="00027B50">
              <w:rPr>
                <w:rFonts w:asciiTheme="majorBidi" w:hAnsiTheme="majorBidi" w:cstheme="majorBidi"/>
                <w:b/>
                <w:bCs/>
                <w:noProof/>
                <w:webHidden/>
                <w:sz w:val="26"/>
                <w:szCs w:val="26"/>
                <w:rtl/>
              </w:rPr>
            </w:r>
            <w:r w:rsidR="00402507" w:rsidRPr="00027B50">
              <w:rPr>
                <w:rFonts w:asciiTheme="majorBidi" w:hAnsiTheme="majorBidi" w:cstheme="majorBidi"/>
                <w:b/>
                <w:bCs/>
                <w:noProof/>
                <w:webHidden/>
                <w:sz w:val="26"/>
                <w:szCs w:val="26"/>
                <w:rtl/>
              </w:rPr>
              <w:fldChar w:fldCharType="separate"/>
            </w:r>
            <w:r w:rsidR="004849F5">
              <w:rPr>
                <w:rFonts w:asciiTheme="majorBidi" w:hAnsiTheme="majorBidi" w:cstheme="majorBidi"/>
                <w:b/>
                <w:bCs/>
                <w:noProof/>
                <w:webHidden/>
                <w:sz w:val="26"/>
                <w:szCs w:val="26"/>
                <w:rtl/>
              </w:rPr>
              <w:t>96</w:t>
            </w:r>
            <w:r w:rsidR="00402507" w:rsidRPr="00027B50">
              <w:rPr>
                <w:rFonts w:asciiTheme="majorBidi" w:hAnsiTheme="majorBidi" w:cstheme="majorBidi"/>
                <w:b/>
                <w:bCs/>
                <w:noProof/>
                <w:webHidden/>
                <w:sz w:val="26"/>
                <w:szCs w:val="26"/>
                <w:rtl/>
              </w:rPr>
              <w:fldChar w:fldCharType="end"/>
            </w:r>
          </w:hyperlink>
        </w:p>
        <w:p w:rsidR="00402507" w:rsidRPr="00027B50" w:rsidRDefault="00D55A98">
          <w:pPr>
            <w:pStyle w:val="30"/>
            <w:tabs>
              <w:tab w:val="right" w:leader="dot" w:pos="9062"/>
            </w:tabs>
            <w:bidi/>
            <w:rPr>
              <w:rFonts w:asciiTheme="majorBidi" w:eastAsiaTheme="minorEastAsia" w:hAnsiTheme="majorBidi" w:cstheme="majorBidi"/>
              <w:b/>
              <w:bCs/>
              <w:noProof/>
              <w:sz w:val="26"/>
              <w:szCs w:val="26"/>
              <w:rtl/>
            </w:rPr>
          </w:pPr>
          <w:hyperlink w:anchor="_Toc188455102" w:history="1">
            <w:r w:rsidR="00402507" w:rsidRPr="00027B50">
              <w:rPr>
                <w:rStyle w:val="Hyperlink"/>
                <w:rFonts w:asciiTheme="majorBidi" w:hAnsiTheme="majorBidi" w:cstheme="majorBidi"/>
                <w:b/>
                <w:bCs/>
                <w:noProof/>
                <w:sz w:val="26"/>
                <w:szCs w:val="26"/>
                <w:rtl/>
                <w:lang w:bidi="ar-SY"/>
              </w:rPr>
              <w:t>4.5.1. التحقق من صحة الفرضية الأولى:</w:t>
            </w:r>
            <w:r w:rsidR="00402507" w:rsidRPr="00027B50">
              <w:rPr>
                <w:rFonts w:asciiTheme="majorBidi" w:hAnsiTheme="majorBidi" w:cstheme="majorBidi"/>
                <w:b/>
                <w:bCs/>
                <w:noProof/>
                <w:webHidden/>
                <w:sz w:val="26"/>
                <w:szCs w:val="26"/>
                <w:rtl/>
              </w:rPr>
              <w:tab/>
            </w:r>
            <w:r w:rsidR="00402507" w:rsidRPr="00027B50">
              <w:rPr>
                <w:rFonts w:asciiTheme="majorBidi" w:hAnsiTheme="majorBidi" w:cstheme="majorBidi"/>
                <w:b/>
                <w:bCs/>
                <w:noProof/>
                <w:webHidden/>
                <w:sz w:val="26"/>
                <w:szCs w:val="26"/>
                <w:rtl/>
              </w:rPr>
              <w:fldChar w:fldCharType="begin"/>
            </w:r>
            <w:r w:rsidR="00402507" w:rsidRPr="00027B50">
              <w:rPr>
                <w:rFonts w:asciiTheme="majorBidi" w:hAnsiTheme="majorBidi" w:cstheme="majorBidi"/>
                <w:b/>
                <w:bCs/>
                <w:noProof/>
                <w:webHidden/>
                <w:sz w:val="26"/>
                <w:szCs w:val="26"/>
                <w:rtl/>
              </w:rPr>
              <w:instrText xml:space="preserve"> </w:instrText>
            </w:r>
            <w:r w:rsidR="00402507" w:rsidRPr="00027B50">
              <w:rPr>
                <w:rFonts w:asciiTheme="majorBidi" w:hAnsiTheme="majorBidi" w:cstheme="majorBidi"/>
                <w:b/>
                <w:bCs/>
                <w:noProof/>
                <w:webHidden/>
                <w:sz w:val="26"/>
                <w:szCs w:val="26"/>
              </w:rPr>
              <w:instrText>PAGEREF</w:instrText>
            </w:r>
            <w:r w:rsidR="00402507" w:rsidRPr="00027B50">
              <w:rPr>
                <w:rFonts w:asciiTheme="majorBidi" w:hAnsiTheme="majorBidi" w:cstheme="majorBidi"/>
                <w:b/>
                <w:bCs/>
                <w:noProof/>
                <w:webHidden/>
                <w:sz w:val="26"/>
                <w:szCs w:val="26"/>
                <w:rtl/>
              </w:rPr>
              <w:instrText xml:space="preserve"> _</w:instrText>
            </w:r>
            <w:r w:rsidR="00402507" w:rsidRPr="00027B50">
              <w:rPr>
                <w:rFonts w:asciiTheme="majorBidi" w:hAnsiTheme="majorBidi" w:cstheme="majorBidi"/>
                <w:b/>
                <w:bCs/>
                <w:noProof/>
                <w:webHidden/>
                <w:sz w:val="26"/>
                <w:szCs w:val="26"/>
              </w:rPr>
              <w:instrText>Toc188455102 \h</w:instrText>
            </w:r>
            <w:r w:rsidR="00402507" w:rsidRPr="00027B50">
              <w:rPr>
                <w:rFonts w:asciiTheme="majorBidi" w:hAnsiTheme="majorBidi" w:cstheme="majorBidi"/>
                <w:b/>
                <w:bCs/>
                <w:noProof/>
                <w:webHidden/>
                <w:sz w:val="26"/>
                <w:szCs w:val="26"/>
                <w:rtl/>
              </w:rPr>
              <w:instrText xml:space="preserve"> </w:instrText>
            </w:r>
            <w:r w:rsidR="00402507" w:rsidRPr="00027B50">
              <w:rPr>
                <w:rFonts w:asciiTheme="majorBidi" w:hAnsiTheme="majorBidi" w:cstheme="majorBidi"/>
                <w:b/>
                <w:bCs/>
                <w:noProof/>
                <w:webHidden/>
                <w:sz w:val="26"/>
                <w:szCs w:val="26"/>
                <w:rtl/>
              </w:rPr>
            </w:r>
            <w:r w:rsidR="00402507" w:rsidRPr="00027B50">
              <w:rPr>
                <w:rFonts w:asciiTheme="majorBidi" w:hAnsiTheme="majorBidi" w:cstheme="majorBidi"/>
                <w:b/>
                <w:bCs/>
                <w:noProof/>
                <w:webHidden/>
                <w:sz w:val="26"/>
                <w:szCs w:val="26"/>
                <w:rtl/>
              </w:rPr>
              <w:fldChar w:fldCharType="separate"/>
            </w:r>
            <w:r w:rsidR="004849F5">
              <w:rPr>
                <w:rFonts w:asciiTheme="majorBidi" w:hAnsiTheme="majorBidi" w:cstheme="majorBidi"/>
                <w:b/>
                <w:bCs/>
                <w:noProof/>
                <w:webHidden/>
                <w:sz w:val="26"/>
                <w:szCs w:val="26"/>
                <w:rtl/>
              </w:rPr>
              <w:t>98</w:t>
            </w:r>
            <w:r w:rsidR="00402507" w:rsidRPr="00027B50">
              <w:rPr>
                <w:rFonts w:asciiTheme="majorBidi" w:hAnsiTheme="majorBidi" w:cstheme="majorBidi"/>
                <w:b/>
                <w:bCs/>
                <w:noProof/>
                <w:webHidden/>
                <w:sz w:val="26"/>
                <w:szCs w:val="26"/>
                <w:rtl/>
              </w:rPr>
              <w:fldChar w:fldCharType="end"/>
            </w:r>
          </w:hyperlink>
        </w:p>
        <w:p w:rsidR="00402507" w:rsidRPr="00027B50" w:rsidRDefault="00D55A98">
          <w:pPr>
            <w:pStyle w:val="30"/>
            <w:tabs>
              <w:tab w:val="right" w:leader="dot" w:pos="9062"/>
            </w:tabs>
            <w:bidi/>
            <w:rPr>
              <w:rFonts w:asciiTheme="majorBidi" w:eastAsiaTheme="minorEastAsia" w:hAnsiTheme="majorBidi" w:cstheme="majorBidi"/>
              <w:b/>
              <w:bCs/>
              <w:noProof/>
              <w:sz w:val="26"/>
              <w:szCs w:val="26"/>
              <w:rtl/>
            </w:rPr>
          </w:pPr>
          <w:hyperlink w:anchor="_Toc188455103" w:history="1">
            <w:r w:rsidR="00402507" w:rsidRPr="00027B50">
              <w:rPr>
                <w:rStyle w:val="Hyperlink"/>
                <w:rFonts w:asciiTheme="majorBidi" w:hAnsiTheme="majorBidi" w:cstheme="majorBidi"/>
                <w:b/>
                <w:bCs/>
                <w:noProof/>
                <w:sz w:val="26"/>
                <w:szCs w:val="26"/>
                <w:rtl/>
                <w:lang w:bidi="ar-SY"/>
              </w:rPr>
              <w:t>4.5.2. التحقق من صحة الفرضية الثانية:</w:t>
            </w:r>
            <w:r w:rsidR="00402507" w:rsidRPr="00027B50">
              <w:rPr>
                <w:rFonts w:asciiTheme="majorBidi" w:hAnsiTheme="majorBidi" w:cstheme="majorBidi"/>
                <w:b/>
                <w:bCs/>
                <w:noProof/>
                <w:webHidden/>
                <w:sz w:val="26"/>
                <w:szCs w:val="26"/>
                <w:rtl/>
              </w:rPr>
              <w:tab/>
            </w:r>
            <w:r w:rsidR="00402507" w:rsidRPr="00027B50">
              <w:rPr>
                <w:rFonts w:asciiTheme="majorBidi" w:hAnsiTheme="majorBidi" w:cstheme="majorBidi"/>
                <w:b/>
                <w:bCs/>
                <w:noProof/>
                <w:webHidden/>
                <w:sz w:val="26"/>
                <w:szCs w:val="26"/>
                <w:rtl/>
              </w:rPr>
              <w:fldChar w:fldCharType="begin"/>
            </w:r>
            <w:r w:rsidR="00402507" w:rsidRPr="00027B50">
              <w:rPr>
                <w:rFonts w:asciiTheme="majorBidi" w:hAnsiTheme="majorBidi" w:cstheme="majorBidi"/>
                <w:b/>
                <w:bCs/>
                <w:noProof/>
                <w:webHidden/>
                <w:sz w:val="26"/>
                <w:szCs w:val="26"/>
                <w:rtl/>
              </w:rPr>
              <w:instrText xml:space="preserve"> </w:instrText>
            </w:r>
            <w:r w:rsidR="00402507" w:rsidRPr="00027B50">
              <w:rPr>
                <w:rFonts w:asciiTheme="majorBidi" w:hAnsiTheme="majorBidi" w:cstheme="majorBidi"/>
                <w:b/>
                <w:bCs/>
                <w:noProof/>
                <w:webHidden/>
                <w:sz w:val="26"/>
                <w:szCs w:val="26"/>
              </w:rPr>
              <w:instrText>PAGEREF</w:instrText>
            </w:r>
            <w:r w:rsidR="00402507" w:rsidRPr="00027B50">
              <w:rPr>
                <w:rFonts w:asciiTheme="majorBidi" w:hAnsiTheme="majorBidi" w:cstheme="majorBidi"/>
                <w:b/>
                <w:bCs/>
                <w:noProof/>
                <w:webHidden/>
                <w:sz w:val="26"/>
                <w:szCs w:val="26"/>
                <w:rtl/>
              </w:rPr>
              <w:instrText xml:space="preserve"> _</w:instrText>
            </w:r>
            <w:r w:rsidR="00402507" w:rsidRPr="00027B50">
              <w:rPr>
                <w:rFonts w:asciiTheme="majorBidi" w:hAnsiTheme="majorBidi" w:cstheme="majorBidi"/>
                <w:b/>
                <w:bCs/>
                <w:noProof/>
                <w:webHidden/>
                <w:sz w:val="26"/>
                <w:szCs w:val="26"/>
              </w:rPr>
              <w:instrText>Toc188455103 \h</w:instrText>
            </w:r>
            <w:r w:rsidR="00402507" w:rsidRPr="00027B50">
              <w:rPr>
                <w:rFonts w:asciiTheme="majorBidi" w:hAnsiTheme="majorBidi" w:cstheme="majorBidi"/>
                <w:b/>
                <w:bCs/>
                <w:noProof/>
                <w:webHidden/>
                <w:sz w:val="26"/>
                <w:szCs w:val="26"/>
                <w:rtl/>
              </w:rPr>
              <w:instrText xml:space="preserve"> </w:instrText>
            </w:r>
            <w:r w:rsidR="00402507" w:rsidRPr="00027B50">
              <w:rPr>
                <w:rFonts w:asciiTheme="majorBidi" w:hAnsiTheme="majorBidi" w:cstheme="majorBidi"/>
                <w:b/>
                <w:bCs/>
                <w:noProof/>
                <w:webHidden/>
                <w:sz w:val="26"/>
                <w:szCs w:val="26"/>
                <w:rtl/>
              </w:rPr>
            </w:r>
            <w:r w:rsidR="00402507" w:rsidRPr="00027B50">
              <w:rPr>
                <w:rFonts w:asciiTheme="majorBidi" w:hAnsiTheme="majorBidi" w:cstheme="majorBidi"/>
                <w:b/>
                <w:bCs/>
                <w:noProof/>
                <w:webHidden/>
                <w:sz w:val="26"/>
                <w:szCs w:val="26"/>
                <w:rtl/>
              </w:rPr>
              <w:fldChar w:fldCharType="separate"/>
            </w:r>
            <w:r w:rsidR="004849F5">
              <w:rPr>
                <w:rFonts w:asciiTheme="majorBidi" w:hAnsiTheme="majorBidi" w:cstheme="majorBidi"/>
                <w:b/>
                <w:bCs/>
                <w:noProof/>
                <w:webHidden/>
                <w:sz w:val="26"/>
                <w:szCs w:val="26"/>
                <w:rtl/>
              </w:rPr>
              <w:t>98</w:t>
            </w:r>
            <w:r w:rsidR="00402507" w:rsidRPr="00027B50">
              <w:rPr>
                <w:rFonts w:asciiTheme="majorBidi" w:hAnsiTheme="majorBidi" w:cstheme="majorBidi"/>
                <w:b/>
                <w:bCs/>
                <w:noProof/>
                <w:webHidden/>
                <w:sz w:val="26"/>
                <w:szCs w:val="26"/>
                <w:rtl/>
              </w:rPr>
              <w:fldChar w:fldCharType="end"/>
            </w:r>
          </w:hyperlink>
        </w:p>
        <w:p w:rsidR="00402507" w:rsidRPr="00027B50" w:rsidRDefault="00D55A98">
          <w:pPr>
            <w:pStyle w:val="30"/>
            <w:tabs>
              <w:tab w:val="right" w:leader="dot" w:pos="9062"/>
            </w:tabs>
            <w:bidi/>
            <w:rPr>
              <w:rFonts w:asciiTheme="majorBidi" w:eastAsiaTheme="minorEastAsia" w:hAnsiTheme="majorBidi" w:cstheme="majorBidi"/>
              <w:b/>
              <w:bCs/>
              <w:noProof/>
              <w:sz w:val="26"/>
              <w:szCs w:val="26"/>
              <w:rtl/>
            </w:rPr>
          </w:pPr>
          <w:hyperlink w:anchor="_Toc188455104" w:history="1">
            <w:r w:rsidR="00402507" w:rsidRPr="00027B50">
              <w:rPr>
                <w:rStyle w:val="Hyperlink"/>
                <w:rFonts w:asciiTheme="majorBidi" w:hAnsiTheme="majorBidi" w:cstheme="majorBidi"/>
                <w:b/>
                <w:bCs/>
                <w:noProof/>
                <w:sz w:val="26"/>
                <w:szCs w:val="26"/>
                <w:rtl/>
                <w:lang w:bidi="ar-SY"/>
              </w:rPr>
              <w:t>4.5.3. التحقق من صحة الفرضية الثالثة:</w:t>
            </w:r>
            <w:r w:rsidR="00402507" w:rsidRPr="00027B50">
              <w:rPr>
                <w:rFonts w:asciiTheme="majorBidi" w:hAnsiTheme="majorBidi" w:cstheme="majorBidi"/>
                <w:b/>
                <w:bCs/>
                <w:noProof/>
                <w:webHidden/>
                <w:sz w:val="26"/>
                <w:szCs w:val="26"/>
                <w:rtl/>
              </w:rPr>
              <w:tab/>
            </w:r>
            <w:r w:rsidR="00402507" w:rsidRPr="00027B50">
              <w:rPr>
                <w:rFonts w:asciiTheme="majorBidi" w:hAnsiTheme="majorBidi" w:cstheme="majorBidi"/>
                <w:b/>
                <w:bCs/>
                <w:noProof/>
                <w:webHidden/>
                <w:sz w:val="26"/>
                <w:szCs w:val="26"/>
                <w:rtl/>
              </w:rPr>
              <w:fldChar w:fldCharType="begin"/>
            </w:r>
            <w:r w:rsidR="00402507" w:rsidRPr="00027B50">
              <w:rPr>
                <w:rFonts w:asciiTheme="majorBidi" w:hAnsiTheme="majorBidi" w:cstheme="majorBidi"/>
                <w:b/>
                <w:bCs/>
                <w:noProof/>
                <w:webHidden/>
                <w:sz w:val="26"/>
                <w:szCs w:val="26"/>
                <w:rtl/>
              </w:rPr>
              <w:instrText xml:space="preserve"> </w:instrText>
            </w:r>
            <w:r w:rsidR="00402507" w:rsidRPr="00027B50">
              <w:rPr>
                <w:rFonts w:asciiTheme="majorBidi" w:hAnsiTheme="majorBidi" w:cstheme="majorBidi"/>
                <w:b/>
                <w:bCs/>
                <w:noProof/>
                <w:webHidden/>
                <w:sz w:val="26"/>
                <w:szCs w:val="26"/>
              </w:rPr>
              <w:instrText>PAGEREF</w:instrText>
            </w:r>
            <w:r w:rsidR="00402507" w:rsidRPr="00027B50">
              <w:rPr>
                <w:rFonts w:asciiTheme="majorBidi" w:hAnsiTheme="majorBidi" w:cstheme="majorBidi"/>
                <w:b/>
                <w:bCs/>
                <w:noProof/>
                <w:webHidden/>
                <w:sz w:val="26"/>
                <w:szCs w:val="26"/>
                <w:rtl/>
              </w:rPr>
              <w:instrText xml:space="preserve"> _</w:instrText>
            </w:r>
            <w:r w:rsidR="00402507" w:rsidRPr="00027B50">
              <w:rPr>
                <w:rFonts w:asciiTheme="majorBidi" w:hAnsiTheme="majorBidi" w:cstheme="majorBidi"/>
                <w:b/>
                <w:bCs/>
                <w:noProof/>
                <w:webHidden/>
                <w:sz w:val="26"/>
                <w:szCs w:val="26"/>
              </w:rPr>
              <w:instrText>Toc188455104 \h</w:instrText>
            </w:r>
            <w:r w:rsidR="00402507" w:rsidRPr="00027B50">
              <w:rPr>
                <w:rFonts w:asciiTheme="majorBidi" w:hAnsiTheme="majorBidi" w:cstheme="majorBidi"/>
                <w:b/>
                <w:bCs/>
                <w:noProof/>
                <w:webHidden/>
                <w:sz w:val="26"/>
                <w:szCs w:val="26"/>
                <w:rtl/>
              </w:rPr>
              <w:instrText xml:space="preserve"> </w:instrText>
            </w:r>
            <w:r w:rsidR="00402507" w:rsidRPr="00027B50">
              <w:rPr>
                <w:rFonts w:asciiTheme="majorBidi" w:hAnsiTheme="majorBidi" w:cstheme="majorBidi"/>
                <w:b/>
                <w:bCs/>
                <w:noProof/>
                <w:webHidden/>
                <w:sz w:val="26"/>
                <w:szCs w:val="26"/>
                <w:rtl/>
              </w:rPr>
            </w:r>
            <w:r w:rsidR="00402507" w:rsidRPr="00027B50">
              <w:rPr>
                <w:rFonts w:asciiTheme="majorBidi" w:hAnsiTheme="majorBidi" w:cstheme="majorBidi"/>
                <w:b/>
                <w:bCs/>
                <w:noProof/>
                <w:webHidden/>
                <w:sz w:val="26"/>
                <w:szCs w:val="26"/>
                <w:rtl/>
              </w:rPr>
              <w:fldChar w:fldCharType="separate"/>
            </w:r>
            <w:r w:rsidR="004849F5">
              <w:rPr>
                <w:rFonts w:asciiTheme="majorBidi" w:hAnsiTheme="majorBidi" w:cstheme="majorBidi"/>
                <w:b/>
                <w:bCs/>
                <w:noProof/>
                <w:webHidden/>
                <w:sz w:val="26"/>
                <w:szCs w:val="26"/>
                <w:rtl/>
              </w:rPr>
              <w:t>99</w:t>
            </w:r>
            <w:r w:rsidR="00402507" w:rsidRPr="00027B50">
              <w:rPr>
                <w:rFonts w:asciiTheme="majorBidi" w:hAnsiTheme="majorBidi" w:cstheme="majorBidi"/>
                <w:b/>
                <w:bCs/>
                <w:noProof/>
                <w:webHidden/>
                <w:sz w:val="26"/>
                <w:szCs w:val="26"/>
                <w:rtl/>
              </w:rPr>
              <w:fldChar w:fldCharType="end"/>
            </w:r>
          </w:hyperlink>
        </w:p>
        <w:p w:rsidR="00402507" w:rsidRPr="00027B50" w:rsidRDefault="00D55A98">
          <w:pPr>
            <w:pStyle w:val="30"/>
            <w:tabs>
              <w:tab w:val="right" w:leader="dot" w:pos="9062"/>
            </w:tabs>
            <w:bidi/>
            <w:rPr>
              <w:rFonts w:asciiTheme="majorBidi" w:eastAsiaTheme="minorEastAsia" w:hAnsiTheme="majorBidi" w:cstheme="majorBidi"/>
              <w:b/>
              <w:bCs/>
              <w:noProof/>
              <w:sz w:val="26"/>
              <w:szCs w:val="26"/>
              <w:rtl/>
            </w:rPr>
          </w:pPr>
          <w:hyperlink w:anchor="_Toc188455105" w:history="1">
            <w:r w:rsidR="00402507" w:rsidRPr="00027B50">
              <w:rPr>
                <w:rStyle w:val="Hyperlink"/>
                <w:rFonts w:asciiTheme="majorBidi" w:hAnsiTheme="majorBidi" w:cstheme="majorBidi"/>
                <w:b/>
                <w:bCs/>
                <w:noProof/>
                <w:sz w:val="26"/>
                <w:szCs w:val="26"/>
                <w:rtl/>
                <w:lang w:bidi="ar-SY"/>
              </w:rPr>
              <w:t>4.5.4. التحقق من صحة الفرضية الرابعة:</w:t>
            </w:r>
            <w:r w:rsidR="00402507" w:rsidRPr="00027B50">
              <w:rPr>
                <w:rFonts w:asciiTheme="majorBidi" w:hAnsiTheme="majorBidi" w:cstheme="majorBidi"/>
                <w:b/>
                <w:bCs/>
                <w:noProof/>
                <w:webHidden/>
                <w:sz w:val="26"/>
                <w:szCs w:val="26"/>
                <w:rtl/>
              </w:rPr>
              <w:tab/>
            </w:r>
            <w:r w:rsidR="00402507" w:rsidRPr="00027B50">
              <w:rPr>
                <w:rFonts w:asciiTheme="majorBidi" w:hAnsiTheme="majorBidi" w:cstheme="majorBidi"/>
                <w:b/>
                <w:bCs/>
                <w:noProof/>
                <w:webHidden/>
                <w:sz w:val="26"/>
                <w:szCs w:val="26"/>
                <w:rtl/>
              </w:rPr>
              <w:fldChar w:fldCharType="begin"/>
            </w:r>
            <w:r w:rsidR="00402507" w:rsidRPr="00027B50">
              <w:rPr>
                <w:rFonts w:asciiTheme="majorBidi" w:hAnsiTheme="majorBidi" w:cstheme="majorBidi"/>
                <w:b/>
                <w:bCs/>
                <w:noProof/>
                <w:webHidden/>
                <w:sz w:val="26"/>
                <w:szCs w:val="26"/>
                <w:rtl/>
              </w:rPr>
              <w:instrText xml:space="preserve"> </w:instrText>
            </w:r>
            <w:r w:rsidR="00402507" w:rsidRPr="00027B50">
              <w:rPr>
                <w:rFonts w:asciiTheme="majorBidi" w:hAnsiTheme="majorBidi" w:cstheme="majorBidi"/>
                <w:b/>
                <w:bCs/>
                <w:noProof/>
                <w:webHidden/>
                <w:sz w:val="26"/>
                <w:szCs w:val="26"/>
              </w:rPr>
              <w:instrText>PAGEREF</w:instrText>
            </w:r>
            <w:r w:rsidR="00402507" w:rsidRPr="00027B50">
              <w:rPr>
                <w:rFonts w:asciiTheme="majorBidi" w:hAnsiTheme="majorBidi" w:cstheme="majorBidi"/>
                <w:b/>
                <w:bCs/>
                <w:noProof/>
                <w:webHidden/>
                <w:sz w:val="26"/>
                <w:szCs w:val="26"/>
                <w:rtl/>
              </w:rPr>
              <w:instrText xml:space="preserve"> _</w:instrText>
            </w:r>
            <w:r w:rsidR="00402507" w:rsidRPr="00027B50">
              <w:rPr>
                <w:rFonts w:asciiTheme="majorBidi" w:hAnsiTheme="majorBidi" w:cstheme="majorBidi"/>
                <w:b/>
                <w:bCs/>
                <w:noProof/>
                <w:webHidden/>
                <w:sz w:val="26"/>
                <w:szCs w:val="26"/>
              </w:rPr>
              <w:instrText>Toc188455105 \h</w:instrText>
            </w:r>
            <w:r w:rsidR="00402507" w:rsidRPr="00027B50">
              <w:rPr>
                <w:rFonts w:asciiTheme="majorBidi" w:hAnsiTheme="majorBidi" w:cstheme="majorBidi"/>
                <w:b/>
                <w:bCs/>
                <w:noProof/>
                <w:webHidden/>
                <w:sz w:val="26"/>
                <w:szCs w:val="26"/>
                <w:rtl/>
              </w:rPr>
              <w:instrText xml:space="preserve"> </w:instrText>
            </w:r>
            <w:r w:rsidR="00402507" w:rsidRPr="00027B50">
              <w:rPr>
                <w:rFonts w:asciiTheme="majorBidi" w:hAnsiTheme="majorBidi" w:cstheme="majorBidi"/>
                <w:b/>
                <w:bCs/>
                <w:noProof/>
                <w:webHidden/>
                <w:sz w:val="26"/>
                <w:szCs w:val="26"/>
                <w:rtl/>
              </w:rPr>
            </w:r>
            <w:r w:rsidR="00402507" w:rsidRPr="00027B50">
              <w:rPr>
                <w:rFonts w:asciiTheme="majorBidi" w:hAnsiTheme="majorBidi" w:cstheme="majorBidi"/>
                <w:b/>
                <w:bCs/>
                <w:noProof/>
                <w:webHidden/>
                <w:sz w:val="26"/>
                <w:szCs w:val="26"/>
                <w:rtl/>
              </w:rPr>
              <w:fldChar w:fldCharType="separate"/>
            </w:r>
            <w:r w:rsidR="004849F5">
              <w:rPr>
                <w:rFonts w:asciiTheme="majorBidi" w:hAnsiTheme="majorBidi" w:cstheme="majorBidi"/>
                <w:b/>
                <w:bCs/>
                <w:noProof/>
                <w:webHidden/>
                <w:sz w:val="26"/>
                <w:szCs w:val="26"/>
                <w:rtl/>
              </w:rPr>
              <w:t>100</w:t>
            </w:r>
            <w:r w:rsidR="00402507" w:rsidRPr="00027B50">
              <w:rPr>
                <w:rFonts w:asciiTheme="majorBidi" w:hAnsiTheme="majorBidi" w:cstheme="majorBidi"/>
                <w:b/>
                <w:bCs/>
                <w:noProof/>
                <w:webHidden/>
                <w:sz w:val="26"/>
                <w:szCs w:val="26"/>
                <w:rtl/>
              </w:rPr>
              <w:fldChar w:fldCharType="end"/>
            </w:r>
          </w:hyperlink>
        </w:p>
        <w:p w:rsidR="00402507" w:rsidRPr="00027B50" w:rsidRDefault="00D55A98">
          <w:pPr>
            <w:pStyle w:val="30"/>
            <w:tabs>
              <w:tab w:val="right" w:leader="dot" w:pos="9062"/>
            </w:tabs>
            <w:bidi/>
            <w:rPr>
              <w:rFonts w:asciiTheme="majorBidi" w:eastAsiaTheme="minorEastAsia" w:hAnsiTheme="majorBidi" w:cstheme="majorBidi"/>
              <w:b/>
              <w:bCs/>
              <w:noProof/>
              <w:sz w:val="26"/>
              <w:szCs w:val="26"/>
              <w:rtl/>
            </w:rPr>
          </w:pPr>
          <w:hyperlink w:anchor="_Toc188455106" w:history="1">
            <w:r w:rsidR="00402507" w:rsidRPr="00027B50">
              <w:rPr>
                <w:rStyle w:val="Hyperlink"/>
                <w:rFonts w:asciiTheme="majorBidi" w:hAnsiTheme="majorBidi" w:cstheme="majorBidi"/>
                <w:b/>
                <w:bCs/>
                <w:noProof/>
                <w:sz w:val="26"/>
                <w:szCs w:val="26"/>
                <w:rtl/>
                <w:lang w:bidi="ar-SY"/>
              </w:rPr>
              <w:t>4.5.5. ملخص النتائج الخاصة بالتحقق من صحة الفرضيات البحثية:</w:t>
            </w:r>
            <w:r w:rsidR="00402507" w:rsidRPr="00027B50">
              <w:rPr>
                <w:rFonts w:asciiTheme="majorBidi" w:hAnsiTheme="majorBidi" w:cstheme="majorBidi"/>
                <w:b/>
                <w:bCs/>
                <w:noProof/>
                <w:webHidden/>
                <w:sz w:val="26"/>
                <w:szCs w:val="26"/>
                <w:rtl/>
              </w:rPr>
              <w:tab/>
            </w:r>
            <w:r w:rsidR="00402507" w:rsidRPr="00027B50">
              <w:rPr>
                <w:rFonts w:asciiTheme="majorBidi" w:hAnsiTheme="majorBidi" w:cstheme="majorBidi"/>
                <w:b/>
                <w:bCs/>
                <w:noProof/>
                <w:webHidden/>
                <w:sz w:val="26"/>
                <w:szCs w:val="26"/>
                <w:rtl/>
              </w:rPr>
              <w:fldChar w:fldCharType="begin"/>
            </w:r>
            <w:r w:rsidR="00402507" w:rsidRPr="00027B50">
              <w:rPr>
                <w:rFonts w:asciiTheme="majorBidi" w:hAnsiTheme="majorBidi" w:cstheme="majorBidi"/>
                <w:b/>
                <w:bCs/>
                <w:noProof/>
                <w:webHidden/>
                <w:sz w:val="26"/>
                <w:szCs w:val="26"/>
                <w:rtl/>
              </w:rPr>
              <w:instrText xml:space="preserve"> </w:instrText>
            </w:r>
            <w:r w:rsidR="00402507" w:rsidRPr="00027B50">
              <w:rPr>
                <w:rFonts w:asciiTheme="majorBidi" w:hAnsiTheme="majorBidi" w:cstheme="majorBidi"/>
                <w:b/>
                <w:bCs/>
                <w:noProof/>
                <w:webHidden/>
                <w:sz w:val="26"/>
                <w:szCs w:val="26"/>
              </w:rPr>
              <w:instrText>PAGEREF</w:instrText>
            </w:r>
            <w:r w:rsidR="00402507" w:rsidRPr="00027B50">
              <w:rPr>
                <w:rFonts w:asciiTheme="majorBidi" w:hAnsiTheme="majorBidi" w:cstheme="majorBidi"/>
                <w:b/>
                <w:bCs/>
                <w:noProof/>
                <w:webHidden/>
                <w:sz w:val="26"/>
                <w:szCs w:val="26"/>
                <w:rtl/>
              </w:rPr>
              <w:instrText xml:space="preserve"> _</w:instrText>
            </w:r>
            <w:r w:rsidR="00402507" w:rsidRPr="00027B50">
              <w:rPr>
                <w:rFonts w:asciiTheme="majorBidi" w:hAnsiTheme="majorBidi" w:cstheme="majorBidi"/>
                <w:b/>
                <w:bCs/>
                <w:noProof/>
                <w:webHidden/>
                <w:sz w:val="26"/>
                <w:szCs w:val="26"/>
              </w:rPr>
              <w:instrText>Toc188455106 \h</w:instrText>
            </w:r>
            <w:r w:rsidR="00402507" w:rsidRPr="00027B50">
              <w:rPr>
                <w:rFonts w:asciiTheme="majorBidi" w:hAnsiTheme="majorBidi" w:cstheme="majorBidi"/>
                <w:b/>
                <w:bCs/>
                <w:noProof/>
                <w:webHidden/>
                <w:sz w:val="26"/>
                <w:szCs w:val="26"/>
                <w:rtl/>
              </w:rPr>
              <w:instrText xml:space="preserve"> </w:instrText>
            </w:r>
            <w:r w:rsidR="00402507" w:rsidRPr="00027B50">
              <w:rPr>
                <w:rFonts w:asciiTheme="majorBidi" w:hAnsiTheme="majorBidi" w:cstheme="majorBidi"/>
                <w:b/>
                <w:bCs/>
                <w:noProof/>
                <w:webHidden/>
                <w:sz w:val="26"/>
                <w:szCs w:val="26"/>
                <w:rtl/>
              </w:rPr>
            </w:r>
            <w:r w:rsidR="00402507" w:rsidRPr="00027B50">
              <w:rPr>
                <w:rFonts w:asciiTheme="majorBidi" w:hAnsiTheme="majorBidi" w:cstheme="majorBidi"/>
                <w:b/>
                <w:bCs/>
                <w:noProof/>
                <w:webHidden/>
                <w:sz w:val="26"/>
                <w:szCs w:val="26"/>
                <w:rtl/>
              </w:rPr>
              <w:fldChar w:fldCharType="separate"/>
            </w:r>
            <w:r w:rsidR="004849F5">
              <w:rPr>
                <w:rFonts w:asciiTheme="majorBidi" w:hAnsiTheme="majorBidi" w:cstheme="majorBidi"/>
                <w:b/>
                <w:bCs/>
                <w:noProof/>
                <w:webHidden/>
                <w:sz w:val="26"/>
                <w:szCs w:val="26"/>
                <w:rtl/>
              </w:rPr>
              <w:t>100</w:t>
            </w:r>
            <w:r w:rsidR="00402507" w:rsidRPr="00027B50">
              <w:rPr>
                <w:rFonts w:asciiTheme="majorBidi" w:hAnsiTheme="majorBidi" w:cstheme="majorBidi"/>
                <w:b/>
                <w:bCs/>
                <w:noProof/>
                <w:webHidden/>
                <w:sz w:val="26"/>
                <w:szCs w:val="26"/>
                <w:rtl/>
              </w:rPr>
              <w:fldChar w:fldCharType="end"/>
            </w:r>
          </w:hyperlink>
        </w:p>
        <w:p w:rsidR="00402507" w:rsidRPr="00027B50" w:rsidRDefault="00D55A98">
          <w:pPr>
            <w:pStyle w:val="10"/>
            <w:tabs>
              <w:tab w:val="right" w:leader="dot" w:pos="9062"/>
            </w:tabs>
            <w:bidi/>
            <w:rPr>
              <w:rFonts w:asciiTheme="majorBidi" w:eastAsiaTheme="minorEastAsia" w:hAnsiTheme="majorBidi" w:cstheme="majorBidi"/>
              <w:b/>
              <w:bCs/>
              <w:noProof/>
              <w:sz w:val="26"/>
              <w:szCs w:val="26"/>
              <w:rtl/>
            </w:rPr>
          </w:pPr>
          <w:hyperlink w:anchor="_Toc188455107" w:history="1">
            <w:r w:rsidR="00402507" w:rsidRPr="00027B50">
              <w:rPr>
                <w:rStyle w:val="Hyperlink"/>
                <w:rFonts w:asciiTheme="majorBidi" w:hAnsiTheme="majorBidi" w:cstheme="majorBidi"/>
                <w:b/>
                <w:bCs/>
                <w:noProof/>
                <w:sz w:val="26"/>
                <w:szCs w:val="26"/>
                <w:rtl/>
                <w:lang w:bidi="ar-SY"/>
              </w:rPr>
              <w:t>الفصل الخامس: الاستنتاجات والتوصيات</w:t>
            </w:r>
            <w:r w:rsidR="00402507" w:rsidRPr="00027B50">
              <w:rPr>
                <w:rFonts w:asciiTheme="majorBidi" w:hAnsiTheme="majorBidi" w:cstheme="majorBidi"/>
                <w:b/>
                <w:bCs/>
                <w:noProof/>
                <w:webHidden/>
                <w:sz w:val="26"/>
                <w:szCs w:val="26"/>
                <w:rtl/>
              </w:rPr>
              <w:tab/>
            </w:r>
            <w:r w:rsidR="00402507" w:rsidRPr="00027B50">
              <w:rPr>
                <w:rFonts w:asciiTheme="majorBidi" w:hAnsiTheme="majorBidi" w:cstheme="majorBidi"/>
                <w:b/>
                <w:bCs/>
                <w:noProof/>
                <w:webHidden/>
                <w:sz w:val="26"/>
                <w:szCs w:val="26"/>
                <w:rtl/>
              </w:rPr>
              <w:fldChar w:fldCharType="begin"/>
            </w:r>
            <w:r w:rsidR="00402507" w:rsidRPr="00027B50">
              <w:rPr>
                <w:rFonts w:asciiTheme="majorBidi" w:hAnsiTheme="majorBidi" w:cstheme="majorBidi"/>
                <w:b/>
                <w:bCs/>
                <w:noProof/>
                <w:webHidden/>
                <w:sz w:val="26"/>
                <w:szCs w:val="26"/>
                <w:rtl/>
              </w:rPr>
              <w:instrText xml:space="preserve"> </w:instrText>
            </w:r>
            <w:r w:rsidR="00402507" w:rsidRPr="00027B50">
              <w:rPr>
                <w:rFonts w:asciiTheme="majorBidi" w:hAnsiTheme="majorBidi" w:cstheme="majorBidi"/>
                <w:b/>
                <w:bCs/>
                <w:noProof/>
                <w:webHidden/>
                <w:sz w:val="26"/>
                <w:szCs w:val="26"/>
              </w:rPr>
              <w:instrText>PAGEREF</w:instrText>
            </w:r>
            <w:r w:rsidR="00402507" w:rsidRPr="00027B50">
              <w:rPr>
                <w:rFonts w:asciiTheme="majorBidi" w:hAnsiTheme="majorBidi" w:cstheme="majorBidi"/>
                <w:b/>
                <w:bCs/>
                <w:noProof/>
                <w:webHidden/>
                <w:sz w:val="26"/>
                <w:szCs w:val="26"/>
                <w:rtl/>
              </w:rPr>
              <w:instrText xml:space="preserve"> _</w:instrText>
            </w:r>
            <w:r w:rsidR="00402507" w:rsidRPr="00027B50">
              <w:rPr>
                <w:rFonts w:asciiTheme="majorBidi" w:hAnsiTheme="majorBidi" w:cstheme="majorBidi"/>
                <w:b/>
                <w:bCs/>
                <w:noProof/>
                <w:webHidden/>
                <w:sz w:val="26"/>
                <w:szCs w:val="26"/>
              </w:rPr>
              <w:instrText>Toc188455107 \h</w:instrText>
            </w:r>
            <w:r w:rsidR="00402507" w:rsidRPr="00027B50">
              <w:rPr>
                <w:rFonts w:asciiTheme="majorBidi" w:hAnsiTheme="majorBidi" w:cstheme="majorBidi"/>
                <w:b/>
                <w:bCs/>
                <w:noProof/>
                <w:webHidden/>
                <w:sz w:val="26"/>
                <w:szCs w:val="26"/>
                <w:rtl/>
              </w:rPr>
              <w:instrText xml:space="preserve"> </w:instrText>
            </w:r>
            <w:r w:rsidR="00402507" w:rsidRPr="00027B50">
              <w:rPr>
                <w:rFonts w:asciiTheme="majorBidi" w:hAnsiTheme="majorBidi" w:cstheme="majorBidi"/>
                <w:b/>
                <w:bCs/>
                <w:noProof/>
                <w:webHidden/>
                <w:sz w:val="26"/>
                <w:szCs w:val="26"/>
                <w:rtl/>
              </w:rPr>
            </w:r>
            <w:r w:rsidR="00402507" w:rsidRPr="00027B50">
              <w:rPr>
                <w:rFonts w:asciiTheme="majorBidi" w:hAnsiTheme="majorBidi" w:cstheme="majorBidi"/>
                <w:b/>
                <w:bCs/>
                <w:noProof/>
                <w:webHidden/>
                <w:sz w:val="26"/>
                <w:szCs w:val="26"/>
                <w:rtl/>
              </w:rPr>
              <w:fldChar w:fldCharType="separate"/>
            </w:r>
            <w:r w:rsidR="004849F5">
              <w:rPr>
                <w:rFonts w:asciiTheme="majorBidi" w:hAnsiTheme="majorBidi" w:cstheme="majorBidi"/>
                <w:b/>
                <w:bCs/>
                <w:noProof/>
                <w:webHidden/>
                <w:sz w:val="26"/>
                <w:szCs w:val="26"/>
                <w:rtl/>
              </w:rPr>
              <w:t>103</w:t>
            </w:r>
            <w:r w:rsidR="00402507" w:rsidRPr="00027B50">
              <w:rPr>
                <w:rFonts w:asciiTheme="majorBidi" w:hAnsiTheme="majorBidi" w:cstheme="majorBidi"/>
                <w:b/>
                <w:bCs/>
                <w:noProof/>
                <w:webHidden/>
                <w:sz w:val="26"/>
                <w:szCs w:val="26"/>
                <w:rtl/>
              </w:rPr>
              <w:fldChar w:fldCharType="end"/>
            </w:r>
          </w:hyperlink>
        </w:p>
        <w:p w:rsidR="00402507" w:rsidRPr="00027B50" w:rsidRDefault="00D55A98">
          <w:pPr>
            <w:pStyle w:val="20"/>
            <w:tabs>
              <w:tab w:val="right" w:leader="dot" w:pos="9062"/>
            </w:tabs>
            <w:bidi/>
            <w:rPr>
              <w:rFonts w:asciiTheme="majorBidi" w:eastAsiaTheme="minorEastAsia" w:hAnsiTheme="majorBidi" w:cstheme="majorBidi"/>
              <w:b/>
              <w:bCs/>
              <w:noProof/>
              <w:sz w:val="26"/>
              <w:szCs w:val="26"/>
              <w:rtl/>
            </w:rPr>
          </w:pPr>
          <w:hyperlink w:anchor="_Toc188455108" w:history="1">
            <w:r w:rsidR="00402507" w:rsidRPr="00027B50">
              <w:rPr>
                <w:rStyle w:val="Hyperlink"/>
                <w:rFonts w:asciiTheme="majorBidi" w:hAnsiTheme="majorBidi" w:cstheme="majorBidi"/>
                <w:b/>
                <w:bCs/>
                <w:noProof/>
                <w:sz w:val="26"/>
                <w:szCs w:val="26"/>
                <w:rtl/>
                <w:lang w:bidi="ar-SY"/>
              </w:rPr>
              <w:t>5.1. نتائج الدراسة وربطها بالدراسات السابقة:</w:t>
            </w:r>
            <w:r w:rsidR="00402507" w:rsidRPr="00027B50">
              <w:rPr>
                <w:rFonts w:asciiTheme="majorBidi" w:hAnsiTheme="majorBidi" w:cstheme="majorBidi"/>
                <w:b/>
                <w:bCs/>
                <w:noProof/>
                <w:webHidden/>
                <w:sz w:val="26"/>
                <w:szCs w:val="26"/>
                <w:rtl/>
              </w:rPr>
              <w:tab/>
            </w:r>
            <w:r w:rsidR="00402507" w:rsidRPr="00027B50">
              <w:rPr>
                <w:rFonts w:asciiTheme="majorBidi" w:hAnsiTheme="majorBidi" w:cstheme="majorBidi"/>
                <w:b/>
                <w:bCs/>
                <w:noProof/>
                <w:webHidden/>
                <w:sz w:val="26"/>
                <w:szCs w:val="26"/>
                <w:rtl/>
              </w:rPr>
              <w:fldChar w:fldCharType="begin"/>
            </w:r>
            <w:r w:rsidR="00402507" w:rsidRPr="00027B50">
              <w:rPr>
                <w:rFonts w:asciiTheme="majorBidi" w:hAnsiTheme="majorBidi" w:cstheme="majorBidi"/>
                <w:b/>
                <w:bCs/>
                <w:noProof/>
                <w:webHidden/>
                <w:sz w:val="26"/>
                <w:szCs w:val="26"/>
                <w:rtl/>
              </w:rPr>
              <w:instrText xml:space="preserve"> </w:instrText>
            </w:r>
            <w:r w:rsidR="00402507" w:rsidRPr="00027B50">
              <w:rPr>
                <w:rFonts w:asciiTheme="majorBidi" w:hAnsiTheme="majorBidi" w:cstheme="majorBidi"/>
                <w:b/>
                <w:bCs/>
                <w:noProof/>
                <w:webHidden/>
                <w:sz w:val="26"/>
                <w:szCs w:val="26"/>
              </w:rPr>
              <w:instrText>PAGEREF</w:instrText>
            </w:r>
            <w:r w:rsidR="00402507" w:rsidRPr="00027B50">
              <w:rPr>
                <w:rFonts w:asciiTheme="majorBidi" w:hAnsiTheme="majorBidi" w:cstheme="majorBidi"/>
                <w:b/>
                <w:bCs/>
                <w:noProof/>
                <w:webHidden/>
                <w:sz w:val="26"/>
                <w:szCs w:val="26"/>
                <w:rtl/>
              </w:rPr>
              <w:instrText xml:space="preserve"> _</w:instrText>
            </w:r>
            <w:r w:rsidR="00402507" w:rsidRPr="00027B50">
              <w:rPr>
                <w:rFonts w:asciiTheme="majorBidi" w:hAnsiTheme="majorBidi" w:cstheme="majorBidi"/>
                <w:b/>
                <w:bCs/>
                <w:noProof/>
                <w:webHidden/>
                <w:sz w:val="26"/>
                <w:szCs w:val="26"/>
              </w:rPr>
              <w:instrText>Toc188455108 \h</w:instrText>
            </w:r>
            <w:r w:rsidR="00402507" w:rsidRPr="00027B50">
              <w:rPr>
                <w:rFonts w:asciiTheme="majorBidi" w:hAnsiTheme="majorBidi" w:cstheme="majorBidi"/>
                <w:b/>
                <w:bCs/>
                <w:noProof/>
                <w:webHidden/>
                <w:sz w:val="26"/>
                <w:szCs w:val="26"/>
                <w:rtl/>
              </w:rPr>
              <w:instrText xml:space="preserve"> </w:instrText>
            </w:r>
            <w:r w:rsidR="00402507" w:rsidRPr="00027B50">
              <w:rPr>
                <w:rFonts w:asciiTheme="majorBidi" w:hAnsiTheme="majorBidi" w:cstheme="majorBidi"/>
                <w:b/>
                <w:bCs/>
                <w:noProof/>
                <w:webHidden/>
                <w:sz w:val="26"/>
                <w:szCs w:val="26"/>
                <w:rtl/>
              </w:rPr>
            </w:r>
            <w:r w:rsidR="00402507" w:rsidRPr="00027B50">
              <w:rPr>
                <w:rFonts w:asciiTheme="majorBidi" w:hAnsiTheme="majorBidi" w:cstheme="majorBidi"/>
                <w:b/>
                <w:bCs/>
                <w:noProof/>
                <w:webHidden/>
                <w:sz w:val="26"/>
                <w:szCs w:val="26"/>
                <w:rtl/>
              </w:rPr>
              <w:fldChar w:fldCharType="separate"/>
            </w:r>
            <w:r w:rsidR="004849F5">
              <w:rPr>
                <w:rFonts w:asciiTheme="majorBidi" w:hAnsiTheme="majorBidi" w:cstheme="majorBidi"/>
                <w:b/>
                <w:bCs/>
                <w:noProof/>
                <w:webHidden/>
                <w:sz w:val="26"/>
                <w:szCs w:val="26"/>
                <w:rtl/>
              </w:rPr>
              <w:t>103</w:t>
            </w:r>
            <w:r w:rsidR="00402507" w:rsidRPr="00027B50">
              <w:rPr>
                <w:rFonts w:asciiTheme="majorBidi" w:hAnsiTheme="majorBidi" w:cstheme="majorBidi"/>
                <w:b/>
                <w:bCs/>
                <w:noProof/>
                <w:webHidden/>
                <w:sz w:val="26"/>
                <w:szCs w:val="26"/>
                <w:rtl/>
              </w:rPr>
              <w:fldChar w:fldCharType="end"/>
            </w:r>
          </w:hyperlink>
        </w:p>
        <w:p w:rsidR="00402507" w:rsidRPr="00027B50" w:rsidRDefault="00D55A98">
          <w:pPr>
            <w:pStyle w:val="20"/>
            <w:tabs>
              <w:tab w:val="right" w:leader="dot" w:pos="9062"/>
            </w:tabs>
            <w:bidi/>
            <w:rPr>
              <w:rFonts w:asciiTheme="majorBidi" w:eastAsiaTheme="minorEastAsia" w:hAnsiTheme="majorBidi" w:cstheme="majorBidi"/>
              <w:b/>
              <w:bCs/>
              <w:noProof/>
              <w:sz w:val="26"/>
              <w:szCs w:val="26"/>
              <w:rtl/>
            </w:rPr>
          </w:pPr>
          <w:hyperlink w:anchor="_Toc188455109" w:history="1">
            <w:r w:rsidR="00402507" w:rsidRPr="00027B50">
              <w:rPr>
                <w:rStyle w:val="Hyperlink"/>
                <w:rFonts w:asciiTheme="majorBidi" w:hAnsiTheme="majorBidi" w:cstheme="majorBidi"/>
                <w:b/>
                <w:bCs/>
                <w:noProof/>
                <w:sz w:val="26"/>
                <w:szCs w:val="26"/>
                <w:rtl/>
                <w:lang w:bidi="ar-SY"/>
              </w:rPr>
              <w:t>5.2. التوصيات:</w:t>
            </w:r>
            <w:r w:rsidR="00402507" w:rsidRPr="00027B50">
              <w:rPr>
                <w:rFonts w:asciiTheme="majorBidi" w:hAnsiTheme="majorBidi" w:cstheme="majorBidi"/>
                <w:b/>
                <w:bCs/>
                <w:noProof/>
                <w:webHidden/>
                <w:sz w:val="26"/>
                <w:szCs w:val="26"/>
                <w:rtl/>
              </w:rPr>
              <w:tab/>
            </w:r>
            <w:r w:rsidR="00402507" w:rsidRPr="00027B50">
              <w:rPr>
                <w:rFonts w:asciiTheme="majorBidi" w:hAnsiTheme="majorBidi" w:cstheme="majorBidi"/>
                <w:b/>
                <w:bCs/>
                <w:noProof/>
                <w:webHidden/>
                <w:sz w:val="26"/>
                <w:szCs w:val="26"/>
                <w:rtl/>
              </w:rPr>
              <w:fldChar w:fldCharType="begin"/>
            </w:r>
            <w:r w:rsidR="00402507" w:rsidRPr="00027B50">
              <w:rPr>
                <w:rFonts w:asciiTheme="majorBidi" w:hAnsiTheme="majorBidi" w:cstheme="majorBidi"/>
                <w:b/>
                <w:bCs/>
                <w:noProof/>
                <w:webHidden/>
                <w:sz w:val="26"/>
                <w:szCs w:val="26"/>
                <w:rtl/>
              </w:rPr>
              <w:instrText xml:space="preserve"> </w:instrText>
            </w:r>
            <w:r w:rsidR="00402507" w:rsidRPr="00027B50">
              <w:rPr>
                <w:rFonts w:asciiTheme="majorBidi" w:hAnsiTheme="majorBidi" w:cstheme="majorBidi"/>
                <w:b/>
                <w:bCs/>
                <w:noProof/>
                <w:webHidden/>
                <w:sz w:val="26"/>
                <w:szCs w:val="26"/>
              </w:rPr>
              <w:instrText>PAGEREF</w:instrText>
            </w:r>
            <w:r w:rsidR="00402507" w:rsidRPr="00027B50">
              <w:rPr>
                <w:rFonts w:asciiTheme="majorBidi" w:hAnsiTheme="majorBidi" w:cstheme="majorBidi"/>
                <w:b/>
                <w:bCs/>
                <w:noProof/>
                <w:webHidden/>
                <w:sz w:val="26"/>
                <w:szCs w:val="26"/>
                <w:rtl/>
              </w:rPr>
              <w:instrText xml:space="preserve"> _</w:instrText>
            </w:r>
            <w:r w:rsidR="00402507" w:rsidRPr="00027B50">
              <w:rPr>
                <w:rFonts w:asciiTheme="majorBidi" w:hAnsiTheme="majorBidi" w:cstheme="majorBidi"/>
                <w:b/>
                <w:bCs/>
                <w:noProof/>
                <w:webHidden/>
                <w:sz w:val="26"/>
                <w:szCs w:val="26"/>
              </w:rPr>
              <w:instrText>Toc188455109 \h</w:instrText>
            </w:r>
            <w:r w:rsidR="00402507" w:rsidRPr="00027B50">
              <w:rPr>
                <w:rFonts w:asciiTheme="majorBidi" w:hAnsiTheme="majorBidi" w:cstheme="majorBidi"/>
                <w:b/>
                <w:bCs/>
                <w:noProof/>
                <w:webHidden/>
                <w:sz w:val="26"/>
                <w:szCs w:val="26"/>
                <w:rtl/>
              </w:rPr>
              <w:instrText xml:space="preserve"> </w:instrText>
            </w:r>
            <w:r w:rsidR="00402507" w:rsidRPr="00027B50">
              <w:rPr>
                <w:rFonts w:asciiTheme="majorBidi" w:hAnsiTheme="majorBidi" w:cstheme="majorBidi"/>
                <w:b/>
                <w:bCs/>
                <w:noProof/>
                <w:webHidden/>
                <w:sz w:val="26"/>
                <w:szCs w:val="26"/>
                <w:rtl/>
              </w:rPr>
            </w:r>
            <w:r w:rsidR="00402507" w:rsidRPr="00027B50">
              <w:rPr>
                <w:rFonts w:asciiTheme="majorBidi" w:hAnsiTheme="majorBidi" w:cstheme="majorBidi"/>
                <w:b/>
                <w:bCs/>
                <w:noProof/>
                <w:webHidden/>
                <w:sz w:val="26"/>
                <w:szCs w:val="26"/>
                <w:rtl/>
              </w:rPr>
              <w:fldChar w:fldCharType="separate"/>
            </w:r>
            <w:r w:rsidR="004849F5">
              <w:rPr>
                <w:rFonts w:asciiTheme="majorBidi" w:hAnsiTheme="majorBidi" w:cstheme="majorBidi"/>
                <w:b/>
                <w:bCs/>
                <w:noProof/>
                <w:webHidden/>
                <w:sz w:val="26"/>
                <w:szCs w:val="26"/>
                <w:rtl/>
              </w:rPr>
              <w:t>105</w:t>
            </w:r>
            <w:r w:rsidR="00402507" w:rsidRPr="00027B50">
              <w:rPr>
                <w:rFonts w:asciiTheme="majorBidi" w:hAnsiTheme="majorBidi" w:cstheme="majorBidi"/>
                <w:b/>
                <w:bCs/>
                <w:noProof/>
                <w:webHidden/>
                <w:sz w:val="26"/>
                <w:szCs w:val="26"/>
                <w:rtl/>
              </w:rPr>
              <w:fldChar w:fldCharType="end"/>
            </w:r>
          </w:hyperlink>
        </w:p>
        <w:p w:rsidR="00402507" w:rsidRPr="00027B50" w:rsidRDefault="00D55A98">
          <w:pPr>
            <w:pStyle w:val="10"/>
            <w:tabs>
              <w:tab w:val="right" w:leader="dot" w:pos="9062"/>
            </w:tabs>
            <w:bidi/>
            <w:rPr>
              <w:rFonts w:asciiTheme="majorBidi" w:eastAsiaTheme="minorEastAsia" w:hAnsiTheme="majorBidi" w:cstheme="majorBidi"/>
              <w:b/>
              <w:bCs/>
              <w:noProof/>
              <w:sz w:val="26"/>
              <w:szCs w:val="26"/>
              <w:rtl/>
            </w:rPr>
          </w:pPr>
          <w:hyperlink w:anchor="_Toc188455110" w:history="1">
            <w:r w:rsidR="00402507" w:rsidRPr="00027B50">
              <w:rPr>
                <w:rStyle w:val="Hyperlink"/>
                <w:rFonts w:asciiTheme="majorBidi" w:hAnsiTheme="majorBidi" w:cstheme="majorBidi"/>
                <w:b/>
                <w:bCs/>
                <w:noProof/>
                <w:sz w:val="26"/>
                <w:szCs w:val="26"/>
                <w:rtl/>
                <w:lang w:bidi="ar-SY"/>
              </w:rPr>
              <w:t>المراجع:</w:t>
            </w:r>
            <w:r w:rsidR="00402507" w:rsidRPr="00027B50">
              <w:rPr>
                <w:rFonts w:asciiTheme="majorBidi" w:hAnsiTheme="majorBidi" w:cstheme="majorBidi"/>
                <w:b/>
                <w:bCs/>
                <w:noProof/>
                <w:webHidden/>
                <w:sz w:val="26"/>
                <w:szCs w:val="26"/>
                <w:rtl/>
              </w:rPr>
              <w:tab/>
            </w:r>
            <w:r w:rsidR="00402507" w:rsidRPr="00027B50">
              <w:rPr>
                <w:rFonts w:asciiTheme="majorBidi" w:hAnsiTheme="majorBidi" w:cstheme="majorBidi"/>
                <w:b/>
                <w:bCs/>
                <w:noProof/>
                <w:webHidden/>
                <w:sz w:val="26"/>
                <w:szCs w:val="26"/>
                <w:rtl/>
              </w:rPr>
              <w:fldChar w:fldCharType="begin"/>
            </w:r>
            <w:r w:rsidR="00402507" w:rsidRPr="00027B50">
              <w:rPr>
                <w:rFonts w:asciiTheme="majorBidi" w:hAnsiTheme="majorBidi" w:cstheme="majorBidi"/>
                <w:b/>
                <w:bCs/>
                <w:noProof/>
                <w:webHidden/>
                <w:sz w:val="26"/>
                <w:szCs w:val="26"/>
                <w:rtl/>
              </w:rPr>
              <w:instrText xml:space="preserve"> </w:instrText>
            </w:r>
            <w:r w:rsidR="00402507" w:rsidRPr="00027B50">
              <w:rPr>
                <w:rFonts w:asciiTheme="majorBidi" w:hAnsiTheme="majorBidi" w:cstheme="majorBidi"/>
                <w:b/>
                <w:bCs/>
                <w:noProof/>
                <w:webHidden/>
                <w:sz w:val="26"/>
                <w:szCs w:val="26"/>
              </w:rPr>
              <w:instrText>PAGEREF</w:instrText>
            </w:r>
            <w:r w:rsidR="00402507" w:rsidRPr="00027B50">
              <w:rPr>
                <w:rFonts w:asciiTheme="majorBidi" w:hAnsiTheme="majorBidi" w:cstheme="majorBidi"/>
                <w:b/>
                <w:bCs/>
                <w:noProof/>
                <w:webHidden/>
                <w:sz w:val="26"/>
                <w:szCs w:val="26"/>
                <w:rtl/>
              </w:rPr>
              <w:instrText xml:space="preserve"> _</w:instrText>
            </w:r>
            <w:r w:rsidR="00402507" w:rsidRPr="00027B50">
              <w:rPr>
                <w:rFonts w:asciiTheme="majorBidi" w:hAnsiTheme="majorBidi" w:cstheme="majorBidi"/>
                <w:b/>
                <w:bCs/>
                <w:noProof/>
                <w:webHidden/>
                <w:sz w:val="26"/>
                <w:szCs w:val="26"/>
              </w:rPr>
              <w:instrText>Toc188455110 \h</w:instrText>
            </w:r>
            <w:r w:rsidR="00402507" w:rsidRPr="00027B50">
              <w:rPr>
                <w:rFonts w:asciiTheme="majorBidi" w:hAnsiTheme="majorBidi" w:cstheme="majorBidi"/>
                <w:b/>
                <w:bCs/>
                <w:noProof/>
                <w:webHidden/>
                <w:sz w:val="26"/>
                <w:szCs w:val="26"/>
                <w:rtl/>
              </w:rPr>
              <w:instrText xml:space="preserve"> </w:instrText>
            </w:r>
            <w:r w:rsidR="00402507" w:rsidRPr="00027B50">
              <w:rPr>
                <w:rFonts w:asciiTheme="majorBidi" w:hAnsiTheme="majorBidi" w:cstheme="majorBidi"/>
                <w:b/>
                <w:bCs/>
                <w:noProof/>
                <w:webHidden/>
                <w:sz w:val="26"/>
                <w:szCs w:val="26"/>
                <w:rtl/>
              </w:rPr>
            </w:r>
            <w:r w:rsidR="00402507" w:rsidRPr="00027B50">
              <w:rPr>
                <w:rFonts w:asciiTheme="majorBidi" w:hAnsiTheme="majorBidi" w:cstheme="majorBidi"/>
                <w:b/>
                <w:bCs/>
                <w:noProof/>
                <w:webHidden/>
                <w:sz w:val="26"/>
                <w:szCs w:val="26"/>
                <w:rtl/>
              </w:rPr>
              <w:fldChar w:fldCharType="separate"/>
            </w:r>
            <w:r w:rsidR="004849F5">
              <w:rPr>
                <w:rFonts w:asciiTheme="majorBidi" w:hAnsiTheme="majorBidi" w:cstheme="majorBidi"/>
                <w:b/>
                <w:bCs/>
                <w:noProof/>
                <w:webHidden/>
                <w:sz w:val="26"/>
                <w:szCs w:val="26"/>
                <w:rtl/>
              </w:rPr>
              <w:t>109</w:t>
            </w:r>
            <w:r w:rsidR="00402507" w:rsidRPr="00027B50">
              <w:rPr>
                <w:rFonts w:asciiTheme="majorBidi" w:hAnsiTheme="majorBidi" w:cstheme="majorBidi"/>
                <w:b/>
                <w:bCs/>
                <w:noProof/>
                <w:webHidden/>
                <w:sz w:val="26"/>
                <w:szCs w:val="26"/>
                <w:rtl/>
              </w:rPr>
              <w:fldChar w:fldCharType="end"/>
            </w:r>
          </w:hyperlink>
        </w:p>
        <w:p w:rsidR="00402507" w:rsidRPr="00027B50" w:rsidRDefault="00D55A98">
          <w:pPr>
            <w:pStyle w:val="20"/>
            <w:tabs>
              <w:tab w:val="right" w:leader="dot" w:pos="9062"/>
            </w:tabs>
            <w:bidi/>
            <w:rPr>
              <w:rFonts w:asciiTheme="majorBidi" w:eastAsiaTheme="minorEastAsia" w:hAnsiTheme="majorBidi" w:cstheme="majorBidi"/>
              <w:b/>
              <w:bCs/>
              <w:noProof/>
              <w:sz w:val="26"/>
              <w:szCs w:val="26"/>
              <w:rtl/>
            </w:rPr>
          </w:pPr>
          <w:hyperlink w:anchor="_Toc188455111" w:history="1">
            <w:r w:rsidR="00402507" w:rsidRPr="00027B50">
              <w:rPr>
                <w:rStyle w:val="Hyperlink"/>
                <w:rFonts w:asciiTheme="majorBidi" w:hAnsiTheme="majorBidi" w:cstheme="majorBidi"/>
                <w:b/>
                <w:bCs/>
                <w:noProof/>
                <w:sz w:val="26"/>
                <w:szCs w:val="26"/>
                <w:rtl/>
                <w:lang w:bidi="ar-SY"/>
              </w:rPr>
              <w:t>المراجع العربية:</w:t>
            </w:r>
            <w:r w:rsidR="00402507" w:rsidRPr="00027B50">
              <w:rPr>
                <w:rFonts w:asciiTheme="majorBidi" w:hAnsiTheme="majorBidi" w:cstheme="majorBidi"/>
                <w:b/>
                <w:bCs/>
                <w:noProof/>
                <w:webHidden/>
                <w:sz w:val="26"/>
                <w:szCs w:val="26"/>
                <w:rtl/>
              </w:rPr>
              <w:tab/>
            </w:r>
            <w:r w:rsidR="00402507" w:rsidRPr="00027B50">
              <w:rPr>
                <w:rFonts w:asciiTheme="majorBidi" w:hAnsiTheme="majorBidi" w:cstheme="majorBidi"/>
                <w:b/>
                <w:bCs/>
                <w:noProof/>
                <w:webHidden/>
                <w:sz w:val="26"/>
                <w:szCs w:val="26"/>
                <w:rtl/>
              </w:rPr>
              <w:fldChar w:fldCharType="begin"/>
            </w:r>
            <w:r w:rsidR="00402507" w:rsidRPr="00027B50">
              <w:rPr>
                <w:rFonts w:asciiTheme="majorBidi" w:hAnsiTheme="majorBidi" w:cstheme="majorBidi"/>
                <w:b/>
                <w:bCs/>
                <w:noProof/>
                <w:webHidden/>
                <w:sz w:val="26"/>
                <w:szCs w:val="26"/>
                <w:rtl/>
              </w:rPr>
              <w:instrText xml:space="preserve"> </w:instrText>
            </w:r>
            <w:r w:rsidR="00402507" w:rsidRPr="00027B50">
              <w:rPr>
                <w:rFonts w:asciiTheme="majorBidi" w:hAnsiTheme="majorBidi" w:cstheme="majorBidi"/>
                <w:b/>
                <w:bCs/>
                <w:noProof/>
                <w:webHidden/>
                <w:sz w:val="26"/>
                <w:szCs w:val="26"/>
              </w:rPr>
              <w:instrText>PAGEREF</w:instrText>
            </w:r>
            <w:r w:rsidR="00402507" w:rsidRPr="00027B50">
              <w:rPr>
                <w:rFonts w:asciiTheme="majorBidi" w:hAnsiTheme="majorBidi" w:cstheme="majorBidi"/>
                <w:b/>
                <w:bCs/>
                <w:noProof/>
                <w:webHidden/>
                <w:sz w:val="26"/>
                <w:szCs w:val="26"/>
                <w:rtl/>
              </w:rPr>
              <w:instrText xml:space="preserve"> _</w:instrText>
            </w:r>
            <w:r w:rsidR="00402507" w:rsidRPr="00027B50">
              <w:rPr>
                <w:rFonts w:asciiTheme="majorBidi" w:hAnsiTheme="majorBidi" w:cstheme="majorBidi"/>
                <w:b/>
                <w:bCs/>
                <w:noProof/>
                <w:webHidden/>
                <w:sz w:val="26"/>
                <w:szCs w:val="26"/>
              </w:rPr>
              <w:instrText>Toc188455111 \h</w:instrText>
            </w:r>
            <w:r w:rsidR="00402507" w:rsidRPr="00027B50">
              <w:rPr>
                <w:rFonts w:asciiTheme="majorBidi" w:hAnsiTheme="majorBidi" w:cstheme="majorBidi"/>
                <w:b/>
                <w:bCs/>
                <w:noProof/>
                <w:webHidden/>
                <w:sz w:val="26"/>
                <w:szCs w:val="26"/>
                <w:rtl/>
              </w:rPr>
              <w:instrText xml:space="preserve"> </w:instrText>
            </w:r>
            <w:r w:rsidR="00402507" w:rsidRPr="00027B50">
              <w:rPr>
                <w:rFonts w:asciiTheme="majorBidi" w:hAnsiTheme="majorBidi" w:cstheme="majorBidi"/>
                <w:b/>
                <w:bCs/>
                <w:noProof/>
                <w:webHidden/>
                <w:sz w:val="26"/>
                <w:szCs w:val="26"/>
                <w:rtl/>
              </w:rPr>
            </w:r>
            <w:r w:rsidR="00402507" w:rsidRPr="00027B50">
              <w:rPr>
                <w:rFonts w:asciiTheme="majorBidi" w:hAnsiTheme="majorBidi" w:cstheme="majorBidi"/>
                <w:b/>
                <w:bCs/>
                <w:noProof/>
                <w:webHidden/>
                <w:sz w:val="26"/>
                <w:szCs w:val="26"/>
                <w:rtl/>
              </w:rPr>
              <w:fldChar w:fldCharType="separate"/>
            </w:r>
            <w:r w:rsidR="004849F5">
              <w:rPr>
                <w:rFonts w:asciiTheme="majorBidi" w:hAnsiTheme="majorBidi" w:cstheme="majorBidi"/>
                <w:b/>
                <w:bCs/>
                <w:noProof/>
                <w:webHidden/>
                <w:sz w:val="26"/>
                <w:szCs w:val="26"/>
                <w:rtl/>
              </w:rPr>
              <w:t>109</w:t>
            </w:r>
            <w:r w:rsidR="00402507" w:rsidRPr="00027B50">
              <w:rPr>
                <w:rFonts w:asciiTheme="majorBidi" w:hAnsiTheme="majorBidi" w:cstheme="majorBidi"/>
                <w:b/>
                <w:bCs/>
                <w:noProof/>
                <w:webHidden/>
                <w:sz w:val="26"/>
                <w:szCs w:val="26"/>
                <w:rtl/>
              </w:rPr>
              <w:fldChar w:fldCharType="end"/>
            </w:r>
          </w:hyperlink>
        </w:p>
        <w:p w:rsidR="00402507" w:rsidRPr="00027B50" w:rsidRDefault="00D55A98">
          <w:pPr>
            <w:pStyle w:val="20"/>
            <w:tabs>
              <w:tab w:val="right" w:leader="dot" w:pos="9062"/>
            </w:tabs>
            <w:bidi/>
            <w:rPr>
              <w:rFonts w:asciiTheme="majorBidi" w:eastAsiaTheme="minorEastAsia" w:hAnsiTheme="majorBidi" w:cstheme="majorBidi"/>
              <w:b/>
              <w:bCs/>
              <w:noProof/>
              <w:sz w:val="26"/>
              <w:szCs w:val="26"/>
              <w:rtl/>
            </w:rPr>
          </w:pPr>
          <w:hyperlink w:anchor="_Toc188455112" w:history="1">
            <w:r w:rsidR="00402507" w:rsidRPr="00027B50">
              <w:rPr>
                <w:rStyle w:val="Hyperlink"/>
                <w:rFonts w:asciiTheme="majorBidi" w:hAnsiTheme="majorBidi" w:cstheme="majorBidi"/>
                <w:b/>
                <w:bCs/>
                <w:noProof/>
                <w:sz w:val="26"/>
                <w:szCs w:val="26"/>
                <w:rtl/>
                <w:lang w:bidi="ar-SY"/>
              </w:rPr>
              <w:t>المراجع الأجنبية:</w:t>
            </w:r>
            <w:r w:rsidR="00402507" w:rsidRPr="00027B50">
              <w:rPr>
                <w:rFonts w:asciiTheme="majorBidi" w:hAnsiTheme="majorBidi" w:cstheme="majorBidi"/>
                <w:b/>
                <w:bCs/>
                <w:noProof/>
                <w:webHidden/>
                <w:sz w:val="26"/>
                <w:szCs w:val="26"/>
                <w:rtl/>
              </w:rPr>
              <w:tab/>
            </w:r>
            <w:r w:rsidR="00402507" w:rsidRPr="00027B50">
              <w:rPr>
                <w:rFonts w:asciiTheme="majorBidi" w:hAnsiTheme="majorBidi" w:cstheme="majorBidi"/>
                <w:b/>
                <w:bCs/>
                <w:noProof/>
                <w:webHidden/>
                <w:sz w:val="26"/>
                <w:szCs w:val="26"/>
                <w:rtl/>
              </w:rPr>
              <w:fldChar w:fldCharType="begin"/>
            </w:r>
            <w:r w:rsidR="00402507" w:rsidRPr="00027B50">
              <w:rPr>
                <w:rFonts w:asciiTheme="majorBidi" w:hAnsiTheme="majorBidi" w:cstheme="majorBidi"/>
                <w:b/>
                <w:bCs/>
                <w:noProof/>
                <w:webHidden/>
                <w:sz w:val="26"/>
                <w:szCs w:val="26"/>
                <w:rtl/>
              </w:rPr>
              <w:instrText xml:space="preserve"> </w:instrText>
            </w:r>
            <w:r w:rsidR="00402507" w:rsidRPr="00027B50">
              <w:rPr>
                <w:rFonts w:asciiTheme="majorBidi" w:hAnsiTheme="majorBidi" w:cstheme="majorBidi"/>
                <w:b/>
                <w:bCs/>
                <w:noProof/>
                <w:webHidden/>
                <w:sz w:val="26"/>
                <w:szCs w:val="26"/>
              </w:rPr>
              <w:instrText>PAGEREF</w:instrText>
            </w:r>
            <w:r w:rsidR="00402507" w:rsidRPr="00027B50">
              <w:rPr>
                <w:rFonts w:asciiTheme="majorBidi" w:hAnsiTheme="majorBidi" w:cstheme="majorBidi"/>
                <w:b/>
                <w:bCs/>
                <w:noProof/>
                <w:webHidden/>
                <w:sz w:val="26"/>
                <w:szCs w:val="26"/>
                <w:rtl/>
              </w:rPr>
              <w:instrText xml:space="preserve"> _</w:instrText>
            </w:r>
            <w:r w:rsidR="00402507" w:rsidRPr="00027B50">
              <w:rPr>
                <w:rFonts w:asciiTheme="majorBidi" w:hAnsiTheme="majorBidi" w:cstheme="majorBidi"/>
                <w:b/>
                <w:bCs/>
                <w:noProof/>
                <w:webHidden/>
                <w:sz w:val="26"/>
                <w:szCs w:val="26"/>
              </w:rPr>
              <w:instrText>Toc188455112 \h</w:instrText>
            </w:r>
            <w:r w:rsidR="00402507" w:rsidRPr="00027B50">
              <w:rPr>
                <w:rFonts w:asciiTheme="majorBidi" w:hAnsiTheme="majorBidi" w:cstheme="majorBidi"/>
                <w:b/>
                <w:bCs/>
                <w:noProof/>
                <w:webHidden/>
                <w:sz w:val="26"/>
                <w:szCs w:val="26"/>
                <w:rtl/>
              </w:rPr>
              <w:instrText xml:space="preserve"> </w:instrText>
            </w:r>
            <w:r w:rsidR="00402507" w:rsidRPr="00027B50">
              <w:rPr>
                <w:rFonts w:asciiTheme="majorBidi" w:hAnsiTheme="majorBidi" w:cstheme="majorBidi"/>
                <w:b/>
                <w:bCs/>
                <w:noProof/>
                <w:webHidden/>
                <w:sz w:val="26"/>
                <w:szCs w:val="26"/>
                <w:rtl/>
              </w:rPr>
            </w:r>
            <w:r w:rsidR="00402507" w:rsidRPr="00027B50">
              <w:rPr>
                <w:rFonts w:asciiTheme="majorBidi" w:hAnsiTheme="majorBidi" w:cstheme="majorBidi"/>
                <w:b/>
                <w:bCs/>
                <w:noProof/>
                <w:webHidden/>
                <w:sz w:val="26"/>
                <w:szCs w:val="26"/>
                <w:rtl/>
              </w:rPr>
              <w:fldChar w:fldCharType="separate"/>
            </w:r>
            <w:r w:rsidR="004849F5">
              <w:rPr>
                <w:rFonts w:asciiTheme="majorBidi" w:hAnsiTheme="majorBidi" w:cstheme="majorBidi"/>
                <w:b/>
                <w:bCs/>
                <w:noProof/>
                <w:webHidden/>
                <w:sz w:val="26"/>
                <w:szCs w:val="26"/>
                <w:rtl/>
              </w:rPr>
              <w:t>109</w:t>
            </w:r>
            <w:r w:rsidR="00402507" w:rsidRPr="00027B50">
              <w:rPr>
                <w:rFonts w:asciiTheme="majorBidi" w:hAnsiTheme="majorBidi" w:cstheme="majorBidi"/>
                <w:b/>
                <w:bCs/>
                <w:noProof/>
                <w:webHidden/>
                <w:sz w:val="26"/>
                <w:szCs w:val="26"/>
                <w:rtl/>
              </w:rPr>
              <w:fldChar w:fldCharType="end"/>
            </w:r>
          </w:hyperlink>
        </w:p>
        <w:p w:rsidR="006B0BFD" w:rsidRPr="00027B50" w:rsidRDefault="00402507" w:rsidP="00490C63">
          <w:pPr>
            <w:bidi/>
            <w:spacing w:after="240"/>
            <w:rPr>
              <w:sz w:val="26"/>
              <w:szCs w:val="26"/>
            </w:rPr>
          </w:pPr>
          <w:r w:rsidRPr="00027B50">
            <w:rPr>
              <w:rFonts w:asciiTheme="majorBidi" w:hAnsiTheme="majorBidi" w:cstheme="majorBidi"/>
              <w:b/>
              <w:bCs/>
              <w:sz w:val="26"/>
              <w:szCs w:val="26"/>
            </w:rPr>
            <w:fldChar w:fldCharType="end"/>
          </w:r>
        </w:p>
      </w:sdtContent>
    </w:sdt>
    <w:p w:rsidR="00402507" w:rsidRPr="00027B50" w:rsidRDefault="00402507" w:rsidP="00402507">
      <w:pPr>
        <w:tabs>
          <w:tab w:val="center" w:pos="4536"/>
        </w:tabs>
        <w:bidi/>
        <w:spacing w:before="100" w:beforeAutospacing="1" w:after="100" w:afterAutospacing="1" w:line="360" w:lineRule="auto"/>
        <w:rPr>
          <w:rFonts w:asciiTheme="majorBidi" w:hAnsiTheme="majorBidi" w:cstheme="majorBidi"/>
          <w:sz w:val="26"/>
          <w:szCs w:val="26"/>
          <w:rtl/>
          <w:lang w:bidi="ar-SY"/>
        </w:rPr>
      </w:pPr>
      <w:r w:rsidRPr="00027B50">
        <w:rPr>
          <w:rFonts w:asciiTheme="majorBidi" w:hAnsiTheme="majorBidi" w:cstheme="majorBidi"/>
          <w:sz w:val="26"/>
          <w:szCs w:val="26"/>
          <w:rtl/>
          <w:lang w:bidi="ar-SY"/>
        </w:rPr>
        <w:br w:type="page"/>
      </w:r>
    </w:p>
    <w:p w:rsidR="00402507" w:rsidRPr="00027B50" w:rsidRDefault="0023642E" w:rsidP="0023642E">
      <w:pPr>
        <w:tabs>
          <w:tab w:val="center" w:pos="4536"/>
        </w:tabs>
        <w:bidi/>
        <w:spacing w:before="100" w:beforeAutospacing="1" w:after="100" w:afterAutospacing="1" w:line="360" w:lineRule="auto"/>
        <w:jc w:val="center"/>
        <w:rPr>
          <w:rFonts w:asciiTheme="majorBidi" w:hAnsiTheme="majorBidi" w:cstheme="majorBidi"/>
          <w:b/>
          <w:bCs/>
          <w:sz w:val="26"/>
          <w:szCs w:val="26"/>
          <w:lang w:bidi="ar-SY"/>
        </w:rPr>
      </w:pPr>
      <w:r w:rsidRPr="00027B50">
        <w:rPr>
          <w:rFonts w:asciiTheme="majorBidi" w:hAnsiTheme="majorBidi"/>
          <w:b/>
          <w:bCs/>
          <w:sz w:val="26"/>
          <w:szCs w:val="26"/>
          <w:rtl/>
          <w:lang w:bidi="ar-SY"/>
        </w:rPr>
        <w:lastRenderedPageBreak/>
        <w:t>قائمة بالجداول</w:t>
      </w:r>
    </w:p>
    <w:p w:rsidR="00DC6601" w:rsidRPr="00027B50" w:rsidRDefault="00DC6601" w:rsidP="00DC6601">
      <w:pPr>
        <w:pStyle w:val="10"/>
        <w:tabs>
          <w:tab w:val="right" w:leader="dot" w:pos="9062"/>
        </w:tabs>
        <w:bidi/>
        <w:spacing w:before="100" w:beforeAutospacing="1" w:afterAutospacing="1"/>
        <w:rPr>
          <w:rFonts w:asciiTheme="majorBidi" w:eastAsiaTheme="minorEastAsia" w:hAnsiTheme="majorBidi" w:cstheme="majorBidi"/>
          <w:b/>
          <w:bCs/>
          <w:noProof/>
          <w:sz w:val="26"/>
          <w:szCs w:val="26"/>
          <w:rtl/>
        </w:rPr>
      </w:pPr>
      <w:r w:rsidRPr="00027B50">
        <w:rPr>
          <w:rFonts w:asciiTheme="majorBidi" w:hAnsiTheme="majorBidi" w:cstheme="majorBidi"/>
          <w:b/>
          <w:bCs/>
          <w:sz w:val="26"/>
          <w:szCs w:val="26"/>
          <w:rtl/>
          <w:lang w:bidi="ar-SY"/>
        </w:rPr>
        <w:fldChar w:fldCharType="begin"/>
      </w:r>
      <w:r w:rsidRPr="00027B50">
        <w:rPr>
          <w:rFonts w:asciiTheme="majorBidi" w:hAnsiTheme="majorBidi" w:cstheme="majorBidi"/>
          <w:b/>
          <w:bCs/>
          <w:sz w:val="26"/>
          <w:szCs w:val="26"/>
          <w:rtl/>
          <w:lang w:bidi="ar-SY"/>
        </w:rPr>
        <w:instrText xml:space="preserve"> </w:instrText>
      </w:r>
      <w:r w:rsidRPr="00027B50">
        <w:rPr>
          <w:rFonts w:asciiTheme="majorBidi" w:hAnsiTheme="majorBidi" w:cstheme="majorBidi"/>
          <w:b/>
          <w:bCs/>
          <w:sz w:val="26"/>
          <w:szCs w:val="26"/>
          <w:lang w:bidi="ar-SY"/>
        </w:rPr>
        <w:instrText>TOC</w:instrText>
      </w:r>
      <w:r w:rsidRPr="00027B50">
        <w:rPr>
          <w:rFonts w:asciiTheme="majorBidi" w:hAnsiTheme="majorBidi" w:cstheme="majorBidi"/>
          <w:b/>
          <w:bCs/>
          <w:sz w:val="26"/>
          <w:szCs w:val="26"/>
          <w:rtl/>
          <w:lang w:bidi="ar-SY"/>
        </w:rPr>
        <w:instrText xml:space="preserve"> \</w:instrText>
      </w:r>
      <w:r w:rsidRPr="00027B50">
        <w:rPr>
          <w:rFonts w:asciiTheme="majorBidi" w:hAnsiTheme="majorBidi" w:cstheme="majorBidi"/>
          <w:b/>
          <w:bCs/>
          <w:sz w:val="26"/>
          <w:szCs w:val="26"/>
          <w:lang w:bidi="ar-SY"/>
        </w:rPr>
        <w:instrText>h \z \t "Table,1</w:instrText>
      </w:r>
      <w:r w:rsidRPr="00027B50">
        <w:rPr>
          <w:rFonts w:asciiTheme="majorBidi" w:hAnsiTheme="majorBidi" w:cstheme="majorBidi"/>
          <w:b/>
          <w:bCs/>
          <w:sz w:val="26"/>
          <w:szCs w:val="26"/>
          <w:rtl/>
          <w:lang w:bidi="ar-SY"/>
        </w:rPr>
        <w:instrText xml:space="preserve">" </w:instrText>
      </w:r>
      <w:r w:rsidRPr="00027B50">
        <w:rPr>
          <w:rFonts w:asciiTheme="majorBidi" w:hAnsiTheme="majorBidi" w:cstheme="majorBidi"/>
          <w:b/>
          <w:bCs/>
          <w:sz w:val="26"/>
          <w:szCs w:val="26"/>
          <w:rtl/>
          <w:lang w:bidi="ar-SY"/>
        </w:rPr>
        <w:fldChar w:fldCharType="separate"/>
      </w:r>
      <w:hyperlink w:anchor="_Toc188455252" w:history="1">
        <w:r w:rsidRPr="00027B50">
          <w:rPr>
            <w:rStyle w:val="Hyperlink"/>
            <w:rFonts w:asciiTheme="majorBidi" w:hAnsiTheme="majorBidi" w:cstheme="majorBidi"/>
            <w:b/>
            <w:bCs/>
            <w:noProof/>
            <w:sz w:val="26"/>
            <w:szCs w:val="26"/>
            <w:rtl/>
            <w:lang w:bidi="ar-SY"/>
          </w:rPr>
          <w:t>الجدول (4-1) خصائص العينة المشاركة في البحث</w:t>
        </w:r>
        <w:r w:rsidRPr="00027B50">
          <w:rPr>
            <w:rFonts w:asciiTheme="majorBidi" w:hAnsiTheme="majorBidi" w:cstheme="majorBidi"/>
            <w:b/>
            <w:bCs/>
            <w:noProof/>
            <w:webHidden/>
            <w:sz w:val="26"/>
            <w:szCs w:val="26"/>
            <w:rtl/>
          </w:rPr>
          <w:tab/>
        </w:r>
        <w:r w:rsidRPr="00027B50">
          <w:rPr>
            <w:rFonts w:asciiTheme="majorBidi" w:hAnsiTheme="majorBidi" w:cstheme="majorBidi"/>
            <w:b/>
            <w:bCs/>
            <w:noProof/>
            <w:webHidden/>
            <w:sz w:val="26"/>
            <w:szCs w:val="26"/>
            <w:rtl/>
          </w:rPr>
          <w:fldChar w:fldCharType="begin"/>
        </w:r>
        <w:r w:rsidRPr="00027B50">
          <w:rPr>
            <w:rFonts w:asciiTheme="majorBidi" w:hAnsiTheme="majorBidi" w:cstheme="majorBidi"/>
            <w:b/>
            <w:bCs/>
            <w:noProof/>
            <w:webHidden/>
            <w:sz w:val="26"/>
            <w:szCs w:val="26"/>
            <w:rtl/>
          </w:rPr>
          <w:instrText xml:space="preserve"> </w:instrText>
        </w:r>
        <w:r w:rsidRPr="00027B50">
          <w:rPr>
            <w:rFonts w:asciiTheme="majorBidi" w:hAnsiTheme="majorBidi" w:cstheme="majorBidi"/>
            <w:b/>
            <w:bCs/>
            <w:noProof/>
            <w:webHidden/>
            <w:sz w:val="26"/>
            <w:szCs w:val="26"/>
          </w:rPr>
          <w:instrText>PAGEREF</w:instrText>
        </w:r>
        <w:r w:rsidRPr="00027B50">
          <w:rPr>
            <w:rFonts w:asciiTheme="majorBidi" w:hAnsiTheme="majorBidi" w:cstheme="majorBidi"/>
            <w:b/>
            <w:bCs/>
            <w:noProof/>
            <w:webHidden/>
            <w:sz w:val="26"/>
            <w:szCs w:val="26"/>
            <w:rtl/>
          </w:rPr>
          <w:instrText xml:space="preserve"> _</w:instrText>
        </w:r>
        <w:r w:rsidRPr="00027B50">
          <w:rPr>
            <w:rFonts w:asciiTheme="majorBidi" w:hAnsiTheme="majorBidi" w:cstheme="majorBidi"/>
            <w:b/>
            <w:bCs/>
            <w:noProof/>
            <w:webHidden/>
            <w:sz w:val="26"/>
            <w:szCs w:val="26"/>
          </w:rPr>
          <w:instrText>Toc188455252 \h</w:instrText>
        </w:r>
        <w:r w:rsidRPr="00027B50">
          <w:rPr>
            <w:rFonts w:asciiTheme="majorBidi" w:hAnsiTheme="majorBidi" w:cstheme="majorBidi"/>
            <w:b/>
            <w:bCs/>
            <w:noProof/>
            <w:webHidden/>
            <w:sz w:val="26"/>
            <w:szCs w:val="26"/>
            <w:rtl/>
          </w:rPr>
          <w:instrText xml:space="preserve"> </w:instrText>
        </w:r>
        <w:r w:rsidRPr="00027B50">
          <w:rPr>
            <w:rFonts w:asciiTheme="majorBidi" w:hAnsiTheme="majorBidi" w:cstheme="majorBidi"/>
            <w:b/>
            <w:bCs/>
            <w:noProof/>
            <w:webHidden/>
            <w:sz w:val="26"/>
            <w:szCs w:val="26"/>
            <w:rtl/>
          </w:rPr>
        </w:r>
        <w:r w:rsidRPr="00027B50">
          <w:rPr>
            <w:rFonts w:asciiTheme="majorBidi" w:hAnsiTheme="majorBidi" w:cstheme="majorBidi"/>
            <w:b/>
            <w:bCs/>
            <w:noProof/>
            <w:webHidden/>
            <w:sz w:val="26"/>
            <w:szCs w:val="26"/>
            <w:rtl/>
          </w:rPr>
          <w:fldChar w:fldCharType="separate"/>
        </w:r>
        <w:r w:rsidR="004849F5">
          <w:rPr>
            <w:rFonts w:asciiTheme="majorBidi" w:hAnsiTheme="majorBidi" w:cstheme="majorBidi"/>
            <w:b/>
            <w:bCs/>
            <w:noProof/>
            <w:webHidden/>
            <w:sz w:val="26"/>
            <w:szCs w:val="26"/>
            <w:rtl/>
          </w:rPr>
          <w:t>61</w:t>
        </w:r>
        <w:r w:rsidRPr="00027B50">
          <w:rPr>
            <w:rFonts w:asciiTheme="majorBidi" w:hAnsiTheme="majorBidi" w:cstheme="majorBidi"/>
            <w:b/>
            <w:bCs/>
            <w:noProof/>
            <w:webHidden/>
            <w:sz w:val="26"/>
            <w:szCs w:val="26"/>
            <w:rtl/>
          </w:rPr>
          <w:fldChar w:fldCharType="end"/>
        </w:r>
      </w:hyperlink>
    </w:p>
    <w:p w:rsidR="00DC6601" w:rsidRPr="00027B50" w:rsidRDefault="00D55A98" w:rsidP="00DC6601">
      <w:pPr>
        <w:pStyle w:val="10"/>
        <w:tabs>
          <w:tab w:val="right" w:leader="dot" w:pos="9062"/>
        </w:tabs>
        <w:bidi/>
        <w:spacing w:before="100" w:beforeAutospacing="1" w:afterAutospacing="1"/>
        <w:rPr>
          <w:rFonts w:asciiTheme="majorBidi" w:eastAsiaTheme="minorEastAsia" w:hAnsiTheme="majorBidi" w:cstheme="majorBidi"/>
          <w:b/>
          <w:bCs/>
          <w:noProof/>
          <w:sz w:val="26"/>
          <w:szCs w:val="26"/>
          <w:rtl/>
        </w:rPr>
      </w:pPr>
      <w:hyperlink w:anchor="_Toc188455253" w:history="1">
        <w:r w:rsidR="00DC6601" w:rsidRPr="00027B50">
          <w:rPr>
            <w:rStyle w:val="Hyperlink"/>
            <w:rFonts w:asciiTheme="majorBidi" w:hAnsiTheme="majorBidi" w:cstheme="majorBidi"/>
            <w:b/>
            <w:bCs/>
            <w:noProof/>
            <w:sz w:val="26"/>
            <w:szCs w:val="26"/>
            <w:rtl/>
            <w:lang w:bidi="ar-SY"/>
          </w:rPr>
          <w:t>الجدول (4-2) معاملات ألفا كرونباخ لعبارات الاستبيان بحسب المتغيرات والأبعاد</w:t>
        </w:r>
        <w:r w:rsidR="00DC6601" w:rsidRPr="00027B50">
          <w:rPr>
            <w:rFonts w:asciiTheme="majorBidi" w:hAnsiTheme="majorBidi" w:cstheme="majorBidi"/>
            <w:b/>
            <w:bCs/>
            <w:noProof/>
            <w:webHidden/>
            <w:sz w:val="26"/>
            <w:szCs w:val="26"/>
            <w:rtl/>
          </w:rPr>
          <w:tab/>
        </w:r>
        <w:r w:rsidR="00DC6601" w:rsidRPr="00027B50">
          <w:rPr>
            <w:rFonts w:asciiTheme="majorBidi" w:hAnsiTheme="majorBidi" w:cstheme="majorBidi"/>
            <w:b/>
            <w:bCs/>
            <w:noProof/>
            <w:webHidden/>
            <w:sz w:val="26"/>
            <w:szCs w:val="26"/>
            <w:rtl/>
          </w:rPr>
          <w:fldChar w:fldCharType="begin"/>
        </w:r>
        <w:r w:rsidR="00DC6601" w:rsidRPr="00027B50">
          <w:rPr>
            <w:rFonts w:asciiTheme="majorBidi" w:hAnsiTheme="majorBidi" w:cstheme="majorBidi"/>
            <w:b/>
            <w:bCs/>
            <w:noProof/>
            <w:webHidden/>
            <w:sz w:val="26"/>
            <w:szCs w:val="26"/>
            <w:rtl/>
          </w:rPr>
          <w:instrText xml:space="preserve"> </w:instrText>
        </w:r>
        <w:r w:rsidR="00DC6601" w:rsidRPr="00027B50">
          <w:rPr>
            <w:rFonts w:asciiTheme="majorBidi" w:hAnsiTheme="majorBidi" w:cstheme="majorBidi"/>
            <w:b/>
            <w:bCs/>
            <w:noProof/>
            <w:webHidden/>
            <w:sz w:val="26"/>
            <w:szCs w:val="26"/>
          </w:rPr>
          <w:instrText>PAGEREF</w:instrText>
        </w:r>
        <w:r w:rsidR="00DC6601" w:rsidRPr="00027B50">
          <w:rPr>
            <w:rFonts w:asciiTheme="majorBidi" w:hAnsiTheme="majorBidi" w:cstheme="majorBidi"/>
            <w:b/>
            <w:bCs/>
            <w:noProof/>
            <w:webHidden/>
            <w:sz w:val="26"/>
            <w:szCs w:val="26"/>
            <w:rtl/>
          </w:rPr>
          <w:instrText xml:space="preserve"> _</w:instrText>
        </w:r>
        <w:r w:rsidR="00DC6601" w:rsidRPr="00027B50">
          <w:rPr>
            <w:rFonts w:asciiTheme="majorBidi" w:hAnsiTheme="majorBidi" w:cstheme="majorBidi"/>
            <w:b/>
            <w:bCs/>
            <w:noProof/>
            <w:webHidden/>
            <w:sz w:val="26"/>
            <w:szCs w:val="26"/>
          </w:rPr>
          <w:instrText>Toc188455253 \h</w:instrText>
        </w:r>
        <w:r w:rsidR="00DC6601" w:rsidRPr="00027B50">
          <w:rPr>
            <w:rFonts w:asciiTheme="majorBidi" w:hAnsiTheme="majorBidi" w:cstheme="majorBidi"/>
            <w:b/>
            <w:bCs/>
            <w:noProof/>
            <w:webHidden/>
            <w:sz w:val="26"/>
            <w:szCs w:val="26"/>
            <w:rtl/>
          </w:rPr>
          <w:instrText xml:space="preserve"> </w:instrText>
        </w:r>
        <w:r w:rsidR="00DC6601" w:rsidRPr="00027B50">
          <w:rPr>
            <w:rFonts w:asciiTheme="majorBidi" w:hAnsiTheme="majorBidi" w:cstheme="majorBidi"/>
            <w:b/>
            <w:bCs/>
            <w:noProof/>
            <w:webHidden/>
            <w:sz w:val="26"/>
            <w:szCs w:val="26"/>
            <w:rtl/>
          </w:rPr>
        </w:r>
        <w:r w:rsidR="00DC6601" w:rsidRPr="00027B50">
          <w:rPr>
            <w:rFonts w:asciiTheme="majorBidi" w:hAnsiTheme="majorBidi" w:cstheme="majorBidi"/>
            <w:b/>
            <w:bCs/>
            <w:noProof/>
            <w:webHidden/>
            <w:sz w:val="26"/>
            <w:szCs w:val="26"/>
            <w:rtl/>
          </w:rPr>
          <w:fldChar w:fldCharType="separate"/>
        </w:r>
        <w:r w:rsidR="004849F5">
          <w:rPr>
            <w:rFonts w:asciiTheme="majorBidi" w:hAnsiTheme="majorBidi" w:cstheme="majorBidi"/>
            <w:b/>
            <w:bCs/>
            <w:noProof/>
            <w:webHidden/>
            <w:sz w:val="26"/>
            <w:szCs w:val="26"/>
            <w:rtl/>
          </w:rPr>
          <w:t>66</w:t>
        </w:r>
        <w:r w:rsidR="00DC6601" w:rsidRPr="00027B50">
          <w:rPr>
            <w:rFonts w:asciiTheme="majorBidi" w:hAnsiTheme="majorBidi" w:cstheme="majorBidi"/>
            <w:b/>
            <w:bCs/>
            <w:noProof/>
            <w:webHidden/>
            <w:sz w:val="26"/>
            <w:szCs w:val="26"/>
            <w:rtl/>
          </w:rPr>
          <w:fldChar w:fldCharType="end"/>
        </w:r>
      </w:hyperlink>
    </w:p>
    <w:p w:rsidR="00DC6601" w:rsidRPr="00027B50" w:rsidRDefault="00D55A98" w:rsidP="00DC6601">
      <w:pPr>
        <w:pStyle w:val="10"/>
        <w:tabs>
          <w:tab w:val="right" w:leader="dot" w:pos="9062"/>
        </w:tabs>
        <w:bidi/>
        <w:spacing w:before="100" w:beforeAutospacing="1" w:afterAutospacing="1"/>
        <w:rPr>
          <w:rFonts w:asciiTheme="majorBidi" w:eastAsiaTheme="minorEastAsia" w:hAnsiTheme="majorBidi" w:cstheme="majorBidi"/>
          <w:b/>
          <w:bCs/>
          <w:noProof/>
          <w:sz w:val="26"/>
          <w:szCs w:val="26"/>
          <w:rtl/>
        </w:rPr>
      </w:pPr>
      <w:hyperlink w:anchor="_Toc188455254" w:history="1">
        <w:r w:rsidR="00DC6601" w:rsidRPr="00027B50">
          <w:rPr>
            <w:rStyle w:val="Hyperlink"/>
            <w:rFonts w:asciiTheme="majorBidi" w:hAnsiTheme="majorBidi" w:cstheme="majorBidi"/>
            <w:b/>
            <w:bCs/>
            <w:noProof/>
            <w:sz w:val="26"/>
            <w:szCs w:val="26"/>
            <w:rtl/>
            <w:lang w:bidi="ar-SY"/>
          </w:rPr>
          <w:t>الجدول (4-3) الجدول المعياري لمقياس ليكرت الخماسي لمعرفة اتجاه الرأي العام</w:t>
        </w:r>
        <w:r w:rsidR="00DC6601" w:rsidRPr="00027B50">
          <w:rPr>
            <w:rFonts w:asciiTheme="majorBidi" w:hAnsiTheme="majorBidi" w:cstheme="majorBidi"/>
            <w:b/>
            <w:bCs/>
            <w:noProof/>
            <w:webHidden/>
            <w:sz w:val="26"/>
            <w:szCs w:val="26"/>
            <w:rtl/>
          </w:rPr>
          <w:tab/>
        </w:r>
        <w:r w:rsidR="00DC6601" w:rsidRPr="00027B50">
          <w:rPr>
            <w:rFonts w:asciiTheme="majorBidi" w:hAnsiTheme="majorBidi" w:cstheme="majorBidi"/>
            <w:b/>
            <w:bCs/>
            <w:noProof/>
            <w:webHidden/>
            <w:sz w:val="26"/>
            <w:szCs w:val="26"/>
            <w:rtl/>
          </w:rPr>
          <w:fldChar w:fldCharType="begin"/>
        </w:r>
        <w:r w:rsidR="00DC6601" w:rsidRPr="00027B50">
          <w:rPr>
            <w:rFonts w:asciiTheme="majorBidi" w:hAnsiTheme="majorBidi" w:cstheme="majorBidi"/>
            <w:b/>
            <w:bCs/>
            <w:noProof/>
            <w:webHidden/>
            <w:sz w:val="26"/>
            <w:szCs w:val="26"/>
            <w:rtl/>
          </w:rPr>
          <w:instrText xml:space="preserve"> </w:instrText>
        </w:r>
        <w:r w:rsidR="00DC6601" w:rsidRPr="00027B50">
          <w:rPr>
            <w:rFonts w:asciiTheme="majorBidi" w:hAnsiTheme="majorBidi" w:cstheme="majorBidi"/>
            <w:b/>
            <w:bCs/>
            <w:noProof/>
            <w:webHidden/>
            <w:sz w:val="26"/>
            <w:szCs w:val="26"/>
          </w:rPr>
          <w:instrText>PAGEREF</w:instrText>
        </w:r>
        <w:r w:rsidR="00DC6601" w:rsidRPr="00027B50">
          <w:rPr>
            <w:rFonts w:asciiTheme="majorBidi" w:hAnsiTheme="majorBidi" w:cstheme="majorBidi"/>
            <w:b/>
            <w:bCs/>
            <w:noProof/>
            <w:webHidden/>
            <w:sz w:val="26"/>
            <w:szCs w:val="26"/>
            <w:rtl/>
          </w:rPr>
          <w:instrText xml:space="preserve"> _</w:instrText>
        </w:r>
        <w:r w:rsidR="00DC6601" w:rsidRPr="00027B50">
          <w:rPr>
            <w:rFonts w:asciiTheme="majorBidi" w:hAnsiTheme="majorBidi" w:cstheme="majorBidi"/>
            <w:b/>
            <w:bCs/>
            <w:noProof/>
            <w:webHidden/>
            <w:sz w:val="26"/>
            <w:szCs w:val="26"/>
          </w:rPr>
          <w:instrText>Toc188455254 \h</w:instrText>
        </w:r>
        <w:r w:rsidR="00DC6601" w:rsidRPr="00027B50">
          <w:rPr>
            <w:rFonts w:asciiTheme="majorBidi" w:hAnsiTheme="majorBidi" w:cstheme="majorBidi"/>
            <w:b/>
            <w:bCs/>
            <w:noProof/>
            <w:webHidden/>
            <w:sz w:val="26"/>
            <w:szCs w:val="26"/>
            <w:rtl/>
          </w:rPr>
          <w:instrText xml:space="preserve"> </w:instrText>
        </w:r>
        <w:r w:rsidR="00DC6601" w:rsidRPr="00027B50">
          <w:rPr>
            <w:rFonts w:asciiTheme="majorBidi" w:hAnsiTheme="majorBidi" w:cstheme="majorBidi"/>
            <w:b/>
            <w:bCs/>
            <w:noProof/>
            <w:webHidden/>
            <w:sz w:val="26"/>
            <w:szCs w:val="26"/>
            <w:rtl/>
          </w:rPr>
        </w:r>
        <w:r w:rsidR="00DC6601" w:rsidRPr="00027B50">
          <w:rPr>
            <w:rFonts w:asciiTheme="majorBidi" w:hAnsiTheme="majorBidi" w:cstheme="majorBidi"/>
            <w:b/>
            <w:bCs/>
            <w:noProof/>
            <w:webHidden/>
            <w:sz w:val="26"/>
            <w:szCs w:val="26"/>
            <w:rtl/>
          </w:rPr>
          <w:fldChar w:fldCharType="separate"/>
        </w:r>
        <w:r w:rsidR="004849F5">
          <w:rPr>
            <w:rFonts w:asciiTheme="majorBidi" w:hAnsiTheme="majorBidi" w:cstheme="majorBidi"/>
            <w:b/>
            <w:bCs/>
            <w:noProof/>
            <w:webHidden/>
            <w:sz w:val="26"/>
            <w:szCs w:val="26"/>
            <w:rtl/>
          </w:rPr>
          <w:t>69</w:t>
        </w:r>
        <w:r w:rsidR="00DC6601" w:rsidRPr="00027B50">
          <w:rPr>
            <w:rFonts w:asciiTheme="majorBidi" w:hAnsiTheme="majorBidi" w:cstheme="majorBidi"/>
            <w:b/>
            <w:bCs/>
            <w:noProof/>
            <w:webHidden/>
            <w:sz w:val="26"/>
            <w:szCs w:val="26"/>
            <w:rtl/>
          </w:rPr>
          <w:fldChar w:fldCharType="end"/>
        </w:r>
      </w:hyperlink>
    </w:p>
    <w:p w:rsidR="00DC6601" w:rsidRPr="00027B50" w:rsidRDefault="00D55A98" w:rsidP="00DC6601">
      <w:pPr>
        <w:pStyle w:val="10"/>
        <w:tabs>
          <w:tab w:val="right" w:leader="dot" w:pos="9062"/>
        </w:tabs>
        <w:bidi/>
        <w:spacing w:before="100" w:beforeAutospacing="1" w:afterAutospacing="1"/>
        <w:rPr>
          <w:rFonts w:asciiTheme="majorBidi" w:eastAsiaTheme="minorEastAsia" w:hAnsiTheme="majorBidi" w:cstheme="majorBidi"/>
          <w:b/>
          <w:bCs/>
          <w:noProof/>
          <w:sz w:val="26"/>
          <w:szCs w:val="26"/>
          <w:rtl/>
        </w:rPr>
      </w:pPr>
      <w:hyperlink w:anchor="_Toc188455255" w:history="1">
        <w:r w:rsidR="00DC6601" w:rsidRPr="00027B50">
          <w:rPr>
            <w:rStyle w:val="Hyperlink"/>
            <w:rFonts w:asciiTheme="majorBidi" w:hAnsiTheme="majorBidi" w:cstheme="majorBidi"/>
            <w:b/>
            <w:bCs/>
            <w:noProof/>
            <w:sz w:val="26"/>
            <w:szCs w:val="26"/>
            <w:rtl/>
            <w:lang w:bidi="ar-SY"/>
          </w:rPr>
          <w:t>الجدول (4-4) اتجاه الرأي العام بالنسبة لبُعد تحليلات البيانات</w:t>
        </w:r>
        <w:r w:rsidR="00DC6601" w:rsidRPr="00027B50">
          <w:rPr>
            <w:rFonts w:asciiTheme="majorBidi" w:hAnsiTheme="majorBidi" w:cstheme="majorBidi"/>
            <w:b/>
            <w:bCs/>
            <w:noProof/>
            <w:webHidden/>
            <w:sz w:val="26"/>
            <w:szCs w:val="26"/>
            <w:rtl/>
          </w:rPr>
          <w:tab/>
        </w:r>
        <w:r w:rsidR="00DC6601" w:rsidRPr="00027B50">
          <w:rPr>
            <w:rFonts w:asciiTheme="majorBidi" w:hAnsiTheme="majorBidi" w:cstheme="majorBidi"/>
            <w:b/>
            <w:bCs/>
            <w:noProof/>
            <w:webHidden/>
            <w:sz w:val="26"/>
            <w:szCs w:val="26"/>
            <w:rtl/>
          </w:rPr>
          <w:fldChar w:fldCharType="begin"/>
        </w:r>
        <w:r w:rsidR="00DC6601" w:rsidRPr="00027B50">
          <w:rPr>
            <w:rFonts w:asciiTheme="majorBidi" w:hAnsiTheme="majorBidi" w:cstheme="majorBidi"/>
            <w:b/>
            <w:bCs/>
            <w:noProof/>
            <w:webHidden/>
            <w:sz w:val="26"/>
            <w:szCs w:val="26"/>
            <w:rtl/>
          </w:rPr>
          <w:instrText xml:space="preserve"> </w:instrText>
        </w:r>
        <w:r w:rsidR="00DC6601" w:rsidRPr="00027B50">
          <w:rPr>
            <w:rFonts w:asciiTheme="majorBidi" w:hAnsiTheme="majorBidi" w:cstheme="majorBidi"/>
            <w:b/>
            <w:bCs/>
            <w:noProof/>
            <w:webHidden/>
            <w:sz w:val="26"/>
            <w:szCs w:val="26"/>
          </w:rPr>
          <w:instrText>PAGEREF</w:instrText>
        </w:r>
        <w:r w:rsidR="00DC6601" w:rsidRPr="00027B50">
          <w:rPr>
            <w:rFonts w:asciiTheme="majorBidi" w:hAnsiTheme="majorBidi" w:cstheme="majorBidi"/>
            <w:b/>
            <w:bCs/>
            <w:noProof/>
            <w:webHidden/>
            <w:sz w:val="26"/>
            <w:szCs w:val="26"/>
            <w:rtl/>
          </w:rPr>
          <w:instrText xml:space="preserve"> _</w:instrText>
        </w:r>
        <w:r w:rsidR="00DC6601" w:rsidRPr="00027B50">
          <w:rPr>
            <w:rFonts w:asciiTheme="majorBidi" w:hAnsiTheme="majorBidi" w:cstheme="majorBidi"/>
            <w:b/>
            <w:bCs/>
            <w:noProof/>
            <w:webHidden/>
            <w:sz w:val="26"/>
            <w:szCs w:val="26"/>
          </w:rPr>
          <w:instrText>Toc188455255 \h</w:instrText>
        </w:r>
        <w:r w:rsidR="00DC6601" w:rsidRPr="00027B50">
          <w:rPr>
            <w:rFonts w:asciiTheme="majorBidi" w:hAnsiTheme="majorBidi" w:cstheme="majorBidi"/>
            <w:b/>
            <w:bCs/>
            <w:noProof/>
            <w:webHidden/>
            <w:sz w:val="26"/>
            <w:szCs w:val="26"/>
            <w:rtl/>
          </w:rPr>
          <w:instrText xml:space="preserve"> </w:instrText>
        </w:r>
        <w:r w:rsidR="00DC6601" w:rsidRPr="00027B50">
          <w:rPr>
            <w:rFonts w:asciiTheme="majorBidi" w:hAnsiTheme="majorBidi" w:cstheme="majorBidi"/>
            <w:b/>
            <w:bCs/>
            <w:noProof/>
            <w:webHidden/>
            <w:sz w:val="26"/>
            <w:szCs w:val="26"/>
            <w:rtl/>
          </w:rPr>
        </w:r>
        <w:r w:rsidR="00DC6601" w:rsidRPr="00027B50">
          <w:rPr>
            <w:rFonts w:asciiTheme="majorBidi" w:hAnsiTheme="majorBidi" w:cstheme="majorBidi"/>
            <w:b/>
            <w:bCs/>
            <w:noProof/>
            <w:webHidden/>
            <w:sz w:val="26"/>
            <w:szCs w:val="26"/>
            <w:rtl/>
          </w:rPr>
          <w:fldChar w:fldCharType="separate"/>
        </w:r>
        <w:r w:rsidR="004849F5">
          <w:rPr>
            <w:rFonts w:asciiTheme="majorBidi" w:hAnsiTheme="majorBidi" w:cstheme="majorBidi"/>
            <w:b/>
            <w:bCs/>
            <w:noProof/>
            <w:webHidden/>
            <w:sz w:val="26"/>
            <w:szCs w:val="26"/>
            <w:rtl/>
          </w:rPr>
          <w:t>70</w:t>
        </w:r>
        <w:r w:rsidR="00DC6601" w:rsidRPr="00027B50">
          <w:rPr>
            <w:rFonts w:asciiTheme="majorBidi" w:hAnsiTheme="majorBidi" w:cstheme="majorBidi"/>
            <w:b/>
            <w:bCs/>
            <w:noProof/>
            <w:webHidden/>
            <w:sz w:val="26"/>
            <w:szCs w:val="26"/>
            <w:rtl/>
          </w:rPr>
          <w:fldChar w:fldCharType="end"/>
        </w:r>
      </w:hyperlink>
    </w:p>
    <w:p w:rsidR="00DC6601" w:rsidRPr="00027B50" w:rsidRDefault="00D55A98" w:rsidP="00DC6601">
      <w:pPr>
        <w:pStyle w:val="10"/>
        <w:tabs>
          <w:tab w:val="right" w:leader="dot" w:pos="9062"/>
        </w:tabs>
        <w:bidi/>
        <w:spacing w:before="100" w:beforeAutospacing="1" w:afterAutospacing="1"/>
        <w:rPr>
          <w:rFonts w:asciiTheme="majorBidi" w:eastAsiaTheme="minorEastAsia" w:hAnsiTheme="majorBidi" w:cstheme="majorBidi"/>
          <w:b/>
          <w:bCs/>
          <w:noProof/>
          <w:sz w:val="26"/>
          <w:szCs w:val="26"/>
          <w:rtl/>
        </w:rPr>
      </w:pPr>
      <w:hyperlink w:anchor="_Toc188455256" w:history="1">
        <w:r w:rsidR="00DC6601" w:rsidRPr="00027B50">
          <w:rPr>
            <w:rStyle w:val="Hyperlink"/>
            <w:rFonts w:asciiTheme="majorBidi" w:hAnsiTheme="majorBidi" w:cstheme="majorBidi"/>
            <w:b/>
            <w:bCs/>
            <w:noProof/>
            <w:sz w:val="26"/>
            <w:szCs w:val="26"/>
            <w:rtl/>
            <w:lang w:bidi="ar-SY"/>
          </w:rPr>
          <w:t>الجدول (4-5) اتجاه الرأي العام بالنسبة لبُعد المراقبة في الوقت الفعلي</w:t>
        </w:r>
        <w:r w:rsidR="00DC6601" w:rsidRPr="00027B50">
          <w:rPr>
            <w:rFonts w:asciiTheme="majorBidi" w:hAnsiTheme="majorBidi" w:cstheme="majorBidi"/>
            <w:b/>
            <w:bCs/>
            <w:noProof/>
            <w:webHidden/>
            <w:sz w:val="26"/>
            <w:szCs w:val="26"/>
            <w:rtl/>
          </w:rPr>
          <w:tab/>
        </w:r>
        <w:r w:rsidR="00DC6601" w:rsidRPr="00027B50">
          <w:rPr>
            <w:rFonts w:asciiTheme="majorBidi" w:hAnsiTheme="majorBidi" w:cstheme="majorBidi"/>
            <w:b/>
            <w:bCs/>
            <w:noProof/>
            <w:webHidden/>
            <w:sz w:val="26"/>
            <w:szCs w:val="26"/>
            <w:rtl/>
          </w:rPr>
          <w:fldChar w:fldCharType="begin"/>
        </w:r>
        <w:r w:rsidR="00DC6601" w:rsidRPr="00027B50">
          <w:rPr>
            <w:rFonts w:asciiTheme="majorBidi" w:hAnsiTheme="majorBidi" w:cstheme="majorBidi"/>
            <w:b/>
            <w:bCs/>
            <w:noProof/>
            <w:webHidden/>
            <w:sz w:val="26"/>
            <w:szCs w:val="26"/>
            <w:rtl/>
          </w:rPr>
          <w:instrText xml:space="preserve"> </w:instrText>
        </w:r>
        <w:r w:rsidR="00DC6601" w:rsidRPr="00027B50">
          <w:rPr>
            <w:rFonts w:asciiTheme="majorBidi" w:hAnsiTheme="majorBidi" w:cstheme="majorBidi"/>
            <w:b/>
            <w:bCs/>
            <w:noProof/>
            <w:webHidden/>
            <w:sz w:val="26"/>
            <w:szCs w:val="26"/>
          </w:rPr>
          <w:instrText>PAGEREF</w:instrText>
        </w:r>
        <w:r w:rsidR="00DC6601" w:rsidRPr="00027B50">
          <w:rPr>
            <w:rFonts w:asciiTheme="majorBidi" w:hAnsiTheme="majorBidi" w:cstheme="majorBidi"/>
            <w:b/>
            <w:bCs/>
            <w:noProof/>
            <w:webHidden/>
            <w:sz w:val="26"/>
            <w:szCs w:val="26"/>
            <w:rtl/>
          </w:rPr>
          <w:instrText xml:space="preserve"> _</w:instrText>
        </w:r>
        <w:r w:rsidR="00DC6601" w:rsidRPr="00027B50">
          <w:rPr>
            <w:rFonts w:asciiTheme="majorBidi" w:hAnsiTheme="majorBidi" w:cstheme="majorBidi"/>
            <w:b/>
            <w:bCs/>
            <w:noProof/>
            <w:webHidden/>
            <w:sz w:val="26"/>
            <w:szCs w:val="26"/>
          </w:rPr>
          <w:instrText>Toc188455256 \h</w:instrText>
        </w:r>
        <w:r w:rsidR="00DC6601" w:rsidRPr="00027B50">
          <w:rPr>
            <w:rFonts w:asciiTheme="majorBidi" w:hAnsiTheme="majorBidi" w:cstheme="majorBidi"/>
            <w:b/>
            <w:bCs/>
            <w:noProof/>
            <w:webHidden/>
            <w:sz w:val="26"/>
            <w:szCs w:val="26"/>
            <w:rtl/>
          </w:rPr>
          <w:instrText xml:space="preserve"> </w:instrText>
        </w:r>
        <w:r w:rsidR="00DC6601" w:rsidRPr="00027B50">
          <w:rPr>
            <w:rFonts w:asciiTheme="majorBidi" w:hAnsiTheme="majorBidi" w:cstheme="majorBidi"/>
            <w:b/>
            <w:bCs/>
            <w:noProof/>
            <w:webHidden/>
            <w:sz w:val="26"/>
            <w:szCs w:val="26"/>
            <w:rtl/>
          </w:rPr>
        </w:r>
        <w:r w:rsidR="00DC6601" w:rsidRPr="00027B50">
          <w:rPr>
            <w:rFonts w:asciiTheme="majorBidi" w:hAnsiTheme="majorBidi" w:cstheme="majorBidi"/>
            <w:b/>
            <w:bCs/>
            <w:noProof/>
            <w:webHidden/>
            <w:sz w:val="26"/>
            <w:szCs w:val="26"/>
            <w:rtl/>
          </w:rPr>
          <w:fldChar w:fldCharType="separate"/>
        </w:r>
        <w:r w:rsidR="004849F5">
          <w:rPr>
            <w:rFonts w:asciiTheme="majorBidi" w:hAnsiTheme="majorBidi" w:cstheme="majorBidi"/>
            <w:b/>
            <w:bCs/>
            <w:noProof/>
            <w:webHidden/>
            <w:sz w:val="26"/>
            <w:szCs w:val="26"/>
            <w:rtl/>
          </w:rPr>
          <w:t>74</w:t>
        </w:r>
        <w:r w:rsidR="00DC6601" w:rsidRPr="00027B50">
          <w:rPr>
            <w:rFonts w:asciiTheme="majorBidi" w:hAnsiTheme="majorBidi" w:cstheme="majorBidi"/>
            <w:b/>
            <w:bCs/>
            <w:noProof/>
            <w:webHidden/>
            <w:sz w:val="26"/>
            <w:szCs w:val="26"/>
            <w:rtl/>
          </w:rPr>
          <w:fldChar w:fldCharType="end"/>
        </w:r>
      </w:hyperlink>
    </w:p>
    <w:p w:rsidR="00DC6601" w:rsidRPr="00027B50" w:rsidRDefault="00D55A98" w:rsidP="00DC6601">
      <w:pPr>
        <w:pStyle w:val="10"/>
        <w:tabs>
          <w:tab w:val="right" w:leader="dot" w:pos="9062"/>
        </w:tabs>
        <w:bidi/>
        <w:spacing w:before="100" w:beforeAutospacing="1" w:afterAutospacing="1"/>
        <w:rPr>
          <w:rFonts w:asciiTheme="majorBidi" w:eastAsiaTheme="minorEastAsia" w:hAnsiTheme="majorBidi" w:cstheme="majorBidi"/>
          <w:b/>
          <w:bCs/>
          <w:noProof/>
          <w:sz w:val="26"/>
          <w:szCs w:val="26"/>
          <w:rtl/>
        </w:rPr>
      </w:pPr>
      <w:hyperlink w:anchor="_Toc188455257" w:history="1">
        <w:r w:rsidR="00DC6601" w:rsidRPr="00027B50">
          <w:rPr>
            <w:rStyle w:val="Hyperlink"/>
            <w:rFonts w:asciiTheme="majorBidi" w:hAnsiTheme="majorBidi" w:cstheme="majorBidi"/>
            <w:b/>
            <w:bCs/>
            <w:noProof/>
            <w:sz w:val="26"/>
            <w:szCs w:val="26"/>
            <w:rtl/>
            <w:lang w:bidi="ar-SY"/>
          </w:rPr>
          <w:t>الجدول (4-6) اتجاه الرأي العام بالنسبة لبُعد أنظمة دعم القرار</w:t>
        </w:r>
        <w:r w:rsidR="00DC6601" w:rsidRPr="00027B50">
          <w:rPr>
            <w:rFonts w:asciiTheme="majorBidi" w:hAnsiTheme="majorBidi" w:cstheme="majorBidi"/>
            <w:b/>
            <w:bCs/>
            <w:noProof/>
            <w:webHidden/>
            <w:sz w:val="26"/>
            <w:szCs w:val="26"/>
            <w:rtl/>
          </w:rPr>
          <w:tab/>
        </w:r>
        <w:r w:rsidR="00DC6601" w:rsidRPr="00027B50">
          <w:rPr>
            <w:rFonts w:asciiTheme="majorBidi" w:hAnsiTheme="majorBidi" w:cstheme="majorBidi"/>
            <w:b/>
            <w:bCs/>
            <w:noProof/>
            <w:webHidden/>
            <w:sz w:val="26"/>
            <w:szCs w:val="26"/>
            <w:rtl/>
          </w:rPr>
          <w:fldChar w:fldCharType="begin"/>
        </w:r>
        <w:r w:rsidR="00DC6601" w:rsidRPr="00027B50">
          <w:rPr>
            <w:rFonts w:asciiTheme="majorBidi" w:hAnsiTheme="majorBidi" w:cstheme="majorBidi"/>
            <w:b/>
            <w:bCs/>
            <w:noProof/>
            <w:webHidden/>
            <w:sz w:val="26"/>
            <w:szCs w:val="26"/>
            <w:rtl/>
          </w:rPr>
          <w:instrText xml:space="preserve"> </w:instrText>
        </w:r>
        <w:r w:rsidR="00DC6601" w:rsidRPr="00027B50">
          <w:rPr>
            <w:rFonts w:asciiTheme="majorBidi" w:hAnsiTheme="majorBidi" w:cstheme="majorBidi"/>
            <w:b/>
            <w:bCs/>
            <w:noProof/>
            <w:webHidden/>
            <w:sz w:val="26"/>
            <w:szCs w:val="26"/>
          </w:rPr>
          <w:instrText>PAGEREF</w:instrText>
        </w:r>
        <w:r w:rsidR="00DC6601" w:rsidRPr="00027B50">
          <w:rPr>
            <w:rFonts w:asciiTheme="majorBidi" w:hAnsiTheme="majorBidi" w:cstheme="majorBidi"/>
            <w:b/>
            <w:bCs/>
            <w:noProof/>
            <w:webHidden/>
            <w:sz w:val="26"/>
            <w:szCs w:val="26"/>
            <w:rtl/>
          </w:rPr>
          <w:instrText xml:space="preserve"> _</w:instrText>
        </w:r>
        <w:r w:rsidR="00DC6601" w:rsidRPr="00027B50">
          <w:rPr>
            <w:rFonts w:asciiTheme="majorBidi" w:hAnsiTheme="majorBidi" w:cstheme="majorBidi"/>
            <w:b/>
            <w:bCs/>
            <w:noProof/>
            <w:webHidden/>
            <w:sz w:val="26"/>
            <w:szCs w:val="26"/>
          </w:rPr>
          <w:instrText>Toc188455257 \h</w:instrText>
        </w:r>
        <w:r w:rsidR="00DC6601" w:rsidRPr="00027B50">
          <w:rPr>
            <w:rFonts w:asciiTheme="majorBidi" w:hAnsiTheme="majorBidi" w:cstheme="majorBidi"/>
            <w:b/>
            <w:bCs/>
            <w:noProof/>
            <w:webHidden/>
            <w:sz w:val="26"/>
            <w:szCs w:val="26"/>
            <w:rtl/>
          </w:rPr>
          <w:instrText xml:space="preserve"> </w:instrText>
        </w:r>
        <w:r w:rsidR="00DC6601" w:rsidRPr="00027B50">
          <w:rPr>
            <w:rFonts w:asciiTheme="majorBidi" w:hAnsiTheme="majorBidi" w:cstheme="majorBidi"/>
            <w:b/>
            <w:bCs/>
            <w:noProof/>
            <w:webHidden/>
            <w:sz w:val="26"/>
            <w:szCs w:val="26"/>
            <w:rtl/>
          </w:rPr>
        </w:r>
        <w:r w:rsidR="00DC6601" w:rsidRPr="00027B50">
          <w:rPr>
            <w:rFonts w:asciiTheme="majorBidi" w:hAnsiTheme="majorBidi" w:cstheme="majorBidi"/>
            <w:b/>
            <w:bCs/>
            <w:noProof/>
            <w:webHidden/>
            <w:sz w:val="26"/>
            <w:szCs w:val="26"/>
            <w:rtl/>
          </w:rPr>
          <w:fldChar w:fldCharType="separate"/>
        </w:r>
        <w:r w:rsidR="004849F5">
          <w:rPr>
            <w:rFonts w:asciiTheme="majorBidi" w:hAnsiTheme="majorBidi" w:cstheme="majorBidi"/>
            <w:b/>
            <w:bCs/>
            <w:noProof/>
            <w:webHidden/>
            <w:sz w:val="26"/>
            <w:szCs w:val="26"/>
            <w:rtl/>
          </w:rPr>
          <w:t>78</w:t>
        </w:r>
        <w:r w:rsidR="00DC6601" w:rsidRPr="00027B50">
          <w:rPr>
            <w:rFonts w:asciiTheme="majorBidi" w:hAnsiTheme="majorBidi" w:cstheme="majorBidi"/>
            <w:b/>
            <w:bCs/>
            <w:noProof/>
            <w:webHidden/>
            <w:sz w:val="26"/>
            <w:szCs w:val="26"/>
            <w:rtl/>
          </w:rPr>
          <w:fldChar w:fldCharType="end"/>
        </w:r>
      </w:hyperlink>
    </w:p>
    <w:p w:rsidR="00DC6601" w:rsidRPr="00027B50" w:rsidRDefault="00D55A98" w:rsidP="00DC6601">
      <w:pPr>
        <w:pStyle w:val="10"/>
        <w:tabs>
          <w:tab w:val="right" w:leader="dot" w:pos="9062"/>
        </w:tabs>
        <w:bidi/>
        <w:spacing w:before="100" w:beforeAutospacing="1" w:afterAutospacing="1"/>
        <w:rPr>
          <w:rFonts w:asciiTheme="majorBidi" w:eastAsiaTheme="minorEastAsia" w:hAnsiTheme="majorBidi" w:cstheme="majorBidi"/>
          <w:b/>
          <w:bCs/>
          <w:noProof/>
          <w:sz w:val="26"/>
          <w:szCs w:val="26"/>
          <w:rtl/>
        </w:rPr>
      </w:pPr>
      <w:hyperlink w:anchor="_Toc188455258" w:history="1">
        <w:r w:rsidR="00DC6601" w:rsidRPr="00027B50">
          <w:rPr>
            <w:rStyle w:val="Hyperlink"/>
            <w:rFonts w:asciiTheme="majorBidi" w:hAnsiTheme="majorBidi" w:cstheme="majorBidi"/>
            <w:b/>
            <w:bCs/>
            <w:noProof/>
            <w:sz w:val="26"/>
            <w:szCs w:val="26"/>
            <w:rtl/>
            <w:lang w:bidi="ar-SY"/>
          </w:rPr>
          <w:t>الجدول (4-7) اتجاه الرأي العام بالنسبة لبُعد الأتمتة</w:t>
        </w:r>
        <w:r w:rsidR="00DC6601" w:rsidRPr="00027B50">
          <w:rPr>
            <w:rFonts w:asciiTheme="majorBidi" w:hAnsiTheme="majorBidi" w:cstheme="majorBidi"/>
            <w:b/>
            <w:bCs/>
            <w:noProof/>
            <w:webHidden/>
            <w:sz w:val="26"/>
            <w:szCs w:val="26"/>
            <w:rtl/>
          </w:rPr>
          <w:tab/>
        </w:r>
        <w:r w:rsidR="00DC6601" w:rsidRPr="00027B50">
          <w:rPr>
            <w:rFonts w:asciiTheme="majorBidi" w:hAnsiTheme="majorBidi" w:cstheme="majorBidi"/>
            <w:b/>
            <w:bCs/>
            <w:noProof/>
            <w:webHidden/>
            <w:sz w:val="26"/>
            <w:szCs w:val="26"/>
            <w:rtl/>
          </w:rPr>
          <w:fldChar w:fldCharType="begin"/>
        </w:r>
        <w:r w:rsidR="00DC6601" w:rsidRPr="00027B50">
          <w:rPr>
            <w:rFonts w:asciiTheme="majorBidi" w:hAnsiTheme="majorBidi" w:cstheme="majorBidi"/>
            <w:b/>
            <w:bCs/>
            <w:noProof/>
            <w:webHidden/>
            <w:sz w:val="26"/>
            <w:szCs w:val="26"/>
            <w:rtl/>
          </w:rPr>
          <w:instrText xml:space="preserve"> </w:instrText>
        </w:r>
        <w:r w:rsidR="00DC6601" w:rsidRPr="00027B50">
          <w:rPr>
            <w:rFonts w:asciiTheme="majorBidi" w:hAnsiTheme="majorBidi" w:cstheme="majorBidi"/>
            <w:b/>
            <w:bCs/>
            <w:noProof/>
            <w:webHidden/>
            <w:sz w:val="26"/>
            <w:szCs w:val="26"/>
          </w:rPr>
          <w:instrText>PAGEREF</w:instrText>
        </w:r>
        <w:r w:rsidR="00DC6601" w:rsidRPr="00027B50">
          <w:rPr>
            <w:rFonts w:asciiTheme="majorBidi" w:hAnsiTheme="majorBidi" w:cstheme="majorBidi"/>
            <w:b/>
            <w:bCs/>
            <w:noProof/>
            <w:webHidden/>
            <w:sz w:val="26"/>
            <w:szCs w:val="26"/>
            <w:rtl/>
          </w:rPr>
          <w:instrText xml:space="preserve"> _</w:instrText>
        </w:r>
        <w:r w:rsidR="00DC6601" w:rsidRPr="00027B50">
          <w:rPr>
            <w:rFonts w:asciiTheme="majorBidi" w:hAnsiTheme="majorBidi" w:cstheme="majorBidi"/>
            <w:b/>
            <w:bCs/>
            <w:noProof/>
            <w:webHidden/>
            <w:sz w:val="26"/>
            <w:szCs w:val="26"/>
          </w:rPr>
          <w:instrText>Toc188455258 \h</w:instrText>
        </w:r>
        <w:r w:rsidR="00DC6601" w:rsidRPr="00027B50">
          <w:rPr>
            <w:rFonts w:asciiTheme="majorBidi" w:hAnsiTheme="majorBidi" w:cstheme="majorBidi"/>
            <w:b/>
            <w:bCs/>
            <w:noProof/>
            <w:webHidden/>
            <w:sz w:val="26"/>
            <w:szCs w:val="26"/>
            <w:rtl/>
          </w:rPr>
          <w:instrText xml:space="preserve"> </w:instrText>
        </w:r>
        <w:r w:rsidR="00DC6601" w:rsidRPr="00027B50">
          <w:rPr>
            <w:rFonts w:asciiTheme="majorBidi" w:hAnsiTheme="majorBidi" w:cstheme="majorBidi"/>
            <w:b/>
            <w:bCs/>
            <w:noProof/>
            <w:webHidden/>
            <w:sz w:val="26"/>
            <w:szCs w:val="26"/>
            <w:rtl/>
          </w:rPr>
        </w:r>
        <w:r w:rsidR="00DC6601" w:rsidRPr="00027B50">
          <w:rPr>
            <w:rFonts w:asciiTheme="majorBidi" w:hAnsiTheme="majorBidi" w:cstheme="majorBidi"/>
            <w:b/>
            <w:bCs/>
            <w:noProof/>
            <w:webHidden/>
            <w:sz w:val="26"/>
            <w:szCs w:val="26"/>
            <w:rtl/>
          </w:rPr>
          <w:fldChar w:fldCharType="separate"/>
        </w:r>
        <w:r w:rsidR="004849F5">
          <w:rPr>
            <w:rFonts w:asciiTheme="majorBidi" w:hAnsiTheme="majorBidi" w:cstheme="majorBidi"/>
            <w:b/>
            <w:bCs/>
            <w:noProof/>
            <w:webHidden/>
            <w:sz w:val="26"/>
            <w:szCs w:val="26"/>
            <w:rtl/>
          </w:rPr>
          <w:t>83</w:t>
        </w:r>
        <w:r w:rsidR="00DC6601" w:rsidRPr="00027B50">
          <w:rPr>
            <w:rFonts w:asciiTheme="majorBidi" w:hAnsiTheme="majorBidi" w:cstheme="majorBidi"/>
            <w:b/>
            <w:bCs/>
            <w:noProof/>
            <w:webHidden/>
            <w:sz w:val="26"/>
            <w:szCs w:val="26"/>
            <w:rtl/>
          </w:rPr>
          <w:fldChar w:fldCharType="end"/>
        </w:r>
      </w:hyperlink>
    </w:p>
    <w:p w:rsidR="00DC6601" w:rsidRPr="00027B50" w:rsidRDefault="00D55A98" w:rsidP="00DC6601">
      <w:pPr>
        <w:pStyle w:val="10"/>
        <w:tabs>
          <w:tab w:val="right" w:leader="dot" w:pos="9062"/>
        </w:tabs>
        <w:bidi/>
        <w:spacing w:before="100" w:beforeAutospacing="1" w:afterAutospacing="1"/>
        <w:rPr>
          <w:rFonts w:asciiTheme="majorBidi" w:eastAsiaTheme="minorEastAsia" w:hAnsiTheme="majorBidi" w:cstheme="majorBidi"/>
          <w:b/>
          <w:bCs/>
          <w:noProof/>
          <w:sz w:val="26"/>
          <w:szCs w:val="26"/>
          <w:rtl/>
        </w:rPr>
      </w:pPr>
      <w:hyperlink w:anchor="_Toc188455259" w:history="1">
        <w:r w:rsidR="00DC6601" w:rsidRPr="00027B50">
          <w:rPr>
            <w:rStyle w:val="Hyperlink"/>
            <w:rFonts w:asciiTheme="majorBidi" w:hAnsiTheme="majorBidi" w:cstheme="majorBidi"/>
            <w:b/>
            <w:bCs/>
            <w:noProof/>
            <w:sz w:val="26"/>
            <w:szCs w:val="26"/>
            <w:rtl/>
            <w:lang w:bidi="ar-SY"/>
          </w:rPr>
          <w:t>الجدول (4-8) اتجاه الرأي العام بالنسبة لفعالية إدارة المخاطر</w:t>
        </w:r>
        <w:r w:rsidR="00DC6601" w:rsidRPr="00027B50">
          <w:rPr>
            <w:rFonts w:asciiTheme="majorBidi" w:hAnsiTheme="majorBidi" w:cstheme="majorBidi"/>
            <w:b/>
            <w:bCs/>
            <w:noProof/>
            <w:webHidden/>
            <w:sz w:val="26"/>
            <w:szCs w:val="26"/>
            <w:rtl/>
          </w:rPr>
          <w:tab/>
        </w:r>
        <w:r w:rsidR="00DC6601" w:rsidRPr="00027B50">
          <w:rPr>
            <w:rFonts w:asciiTheme="majorBidi" w:hAnsiTheme="majorBidi" w:cstheme="majorBidi"/>
            <w:b/>
            <w:bCs/>
            <w:noProof/>
            <w:webHidden/>
            <w:sz w:val="26"/>
            <w:szCs w:val="26"/>
            <w:rtl/>
          </w:rPr>
          <w:fldChar w:fldCharType="begin"/>
        </w:r>
        <w:r w:rsidR="00DC6601" w:rsidRPr="00027B50">
          <w:rPr>
            <w:rFonts w:asciiTheme="majorBidi" w:hAnsiTheme="majorBidi" w:cstheme="majorBidi"/>
            <w:b/>
            <w:bCs/>
            <w:noProof/>
            <w:webHidden/>
            <w:sz w:val="26"/>
            <w:szCs w:val="26"/>
            <w:rtl/>
          </w:rPr>
          <w:instrText xml:space="preserve"> </w:instrText>
        </w:r>
        <w:r w:rsidR="00DC6601" w:rsidRPr="00027B50">
          <w:rPr>
            <w:rFonts w:asciiTheme="majorBidi" w:hAnsiTheme="majorBidi" w:cstheme="majorBidi"/>
            <w:b/>
            <w:bCs/>
            <w:noProof/>
            <w:webHidden/>
            <w:sz w:val="26"/>
            <w:szCs w:val="26"/>
          </w:rPr>
          <w:instrText>PAGEREF</w:instrText>
        </w:r>
        <w:r w:rsidR="00DC6601" w:rsidRPr="00027B50">
          <w:rPr>
            <w:rFonts w:asciiTheme="majorBidi" w:hAnsiTheme="majorBidi" w:cstheme="majorBidi"/>
            <w:b/>
            <w:bCs/>
            <w:noProof/>
            <w:webHidden/>
            <w:sz w:val="26"/>
            <w:szCs w:val="26"/>
            <w:rtl/>
          </w:rPr>
          <w:instrText xml:space="preserve"> _</w:instrText>
        </w:r>
        <w:r w:rsidR="00DC6601" w:rsidRPr="00027B50">
          <w:rPr>
            <w:rFonts w:asciiTheme="majorBidi" w:hAnsiTheme="majorBidi" w:cstheme="majorBidi"/>
            <w:b/>
            <w:bCs/>
            <w:noProof/>
            <w:webHidden/>
            <w:sz w:val="26"/>
            <w:szCs w:val="26"/>
          </w:rPr>
          <w:instrText>Toc188455259 \h</w:instrText>
        </w:r>
        <w:r w:rsidR="00DC6601" w:rsidRPr="00027B50">
          <w:rPr>
            <w:rFonts w:asciiTheme="majorBidi" w:hAnsiTheme="majorBidi" w:cstheme="majorBidi"/>
            <w:b/>
            <w:bCs/>
            <w:noProof/>
            <w:webHidden/>
            <w:sz w:val="26"/>
            <w:szCs w:val="26"/>
            <w:rtl/>
          </w:rPr>
          <w:instrText xml:space="preserve"> </w:instrText>
        </w:r>
        <w:r w:rsidR="00DC6601" w:rsidRPr="00027B50">
          <w:rPr>
            <w:rFonts w:asciiTheme="majorBidi" w:hAnsiTheme="majorBidi" w:cstheme="majorBidi"/>
            <w:b/>
            <w:bCs/>
            <w:noProof/>
            <w:webHidden/>
            <w:sz w:val="26"/>
            <w:szCs w:val="26"/>
            <w:rtl/>
          </w:rPr>
        </w:r>
        <w:r w:rsidR="00DC6601" w:rsidRPr="00027B50">
          <w:rPr>
            <w:rFonts w:asciiTheme="majorBidi" w:hAnsiTheme="majorBidi" w:cstheme="majorBidi"/>
            <w:b/>
            <w:bCs/>
            <w:noProof/>
            <w:webHidden/>
            <w:sz w:val="26"/>
            <w:szCs w:val="26"/>
            <w:rtl/>
          </w:rPr>
          <w:fldChar w:fldCharType="separate"/>
        </w:r>
        <w:r w:rsidR="004849F5">
          <w:rPr>
            <w:rFonts w:asciiTheme="majorBidi" w:hAnsiTheme="majorBidi" w:cstheme="majorBidi"/>
            <w:b/>
            <w:bCs/>
            <w:noProof/>
            <w:webHidden/>
            <w:sz w:val="26"/>
            <w:szCs w:val="26"/>
            <w:rtl/>
          </w:rPr>
          <w:t>88</w:t>
        </w:r>
        <w:r w:rsidR="00DC6601" w:rsidRPr="00027B50">
          <w:rPr>
            <w:rFonts w:asciiTheme="majorBidi" w:hAnsiTheme="majorBidi" w:cstheme="majorBidi"/>
            <w:b/>
            <w:bCs/>
            <w:noProof/>
            <w:webHidden/>
            <w:sz w:val="26"/>
            <w:szCs w:val="26"/>
            <w:rtl/>
          </w:rPr>
          <w:fldChar w:fldCharType="end"/>
        </w:r>
      </w:hyperlink>
    </w:p>
    <w:p w:rsidR="00DC6601" w:rsidRPr="00027B50" w:rsidRDefault="00D55A98" w:rsidP="00DC6601">
      <w:pPr>
        <w:pStyle w:val="10"/>
        <w:tabs>
          <w:tab w:val="right" w:leader="dot" w:pos="9062"/>
        </w:tabs>
        <w:bidi/>
        <w:spacing w:before="100" w:beforeAutospacing="1" w:afterAutospacing="1"/>
        <w:rPr>
          <w:rFonts w:asciiTheme="majorBidi" w:eastAsiaTheme="minorEastAsia" w:hAnsiTheme="majorBidi" w:cstheme="majorBidi"/>
          <w:b/>
          <w:bCs/>
          <w:noProof/>
          <w:sz w:val="26"/>
          <w:szCs w:val="26"/>
          <w:rtl/>
        </w:rPr>
      </w:pPr>
      <w:hyperlink w:anchor="_Toc188455260" w:history="1">
        <w:r w:rsidR="00DC6601" w:rsidRPr="00027B50">
          <w:rPr>
            <w:rStyle w:val="Hyperlink"/>
            <w:rFonts w:asciiTheme="majorBidi" w:hAnsiTheme="majorBidi" w:cstheme="majorBidi"/>
            <w:b/>
            <w:bCs/>
            <w:noProof/>
            <w:sz w:val="26"/>
            <w:szCs w:val="26"/>
            <w:rtl/>
            <w:lang w:bidi="ar-SY"/>
          </w:rPr>
          <w:t>الجدول (4-9) اتجاه الرأي العام بالنسبة لكامل عبارات الاستبيان</w:t>
        </w:r>
        <w:r w:rsidR="00DC6601" w:rsidRPr="00027B50">
          <w:rPr>
            <w:rFonts w:asciiTheme="majorBidi" w:hAnsiTheme="majorBidi" w:cstheme="majorBidi"/>
            <w:b/>
            <w:bCs/>
            <w:noProof/>
            <w:webHidden/>
            <w:sz w:val="26"/>
            <w:szCs w:val="26"/>
            <w:rtl/>
          </w:rPr>
          <w:tab/>
        </w:r>
        <w:r w:rsidR="00DC6601" w:rsidRPr="00027B50">
          <w:rPr>
            <w:rFonts w:asciiTheme="majorBidi" w:hAnsiTheme="majorBidi" w:cstheme="majorBidi"/>
            <w:b/>
            <w:bCs/>
            <w:noProof/>
            <w:webHidden/>
            <w:sz w:val="26"/>
            <w:szCs w:val="26"/>
            <w:rtl/>
          </w:rPr>
          <w:fldChar w:fldCharType="begin"/>
        </w:r>
        <w:r w:rsidR="00DC6601" w:rsidRPr="00027B50">
          <w:rPr>
            <w:rFonts w:asciiTheme="majorBidi" w:hAnsiTheme="majorBidi" w:cstheme="majorBidi"/>
            <w:b/>
            <w:bCs/>
            <w:noProof/>
            <w:webHidden/>
            <w:sz w:val="26"/>
            <w:szCs w:val="26"/>
            <w:rtl/>
          </w:rPr>
          <w:instrText xml:space="preserve"> </w:instrText>
        </w:r>
        <w:r w:rsidR="00DC6601" w:rsidRPr="00027B50">
          <w:rPr>
            <w:rFonts w:asciiTheme="majorBidi" w:hAnsiTheme="majorBidi" w:cstheme="majorBidi"/>
            <w:b/>
            <w:bCs/>
            <w:noProof/>
            <w:webHidden/>
            <w:sz w:val="26"/>
            <w:szCs w:val="26"/>
          </w:rPr>
          <w:instrText>PAGEREF</w:instrText>
        </w:r>
        <w:r w:rsidR="00DC6601" w:rsidRPr="00027B50">
          <w:rPr>
            <w:rFonts w:asciiTheme="majorBidi" w:hAnsiTheme="majorBidi" w:cstheme="majorBidi"/>
            <w:b/>
            <w:bCs/>
            <w:noProof/>
            <w:webHidden/>
            <w:sz w:val="26"/>
            <w:szCs w:val="26"/>
            <w:rtl/>
          </w:rPr>
          <w:instrText xml:space="preserve"> _</w:instrText>
        </w:r>
        <w:r w:rsidR="00DC6601" w:rsidRPr="00027B50">
          <w:rPr>
            <w:rFonts w:asciiTheme="majorBidi" w:hAnsiTheme="majorBidi" w:cstheme="majorBidi"/>
            <w:b/>
            <w:bCs/>
            <w:noProof/>
            <w:webHidden/>
            <w:sz w:val="26"/>
            <w:szCs w:val="26"/>
          </w:rPr>
          <w:instrText>Toc188455260 \h</w:instrText>
        </w:r>
        <w:r w:rsidR="00DC6601" w:rsidRPr="00027B50">
          <w:rPr>
            <w:rFonts w:asciiTheme="majorBidi" w:hAnsiTheme="majorBidi" w:cstheme="majorBidi"/>
            <w:b/>
            <w:bCs/>
            <w:noProof/>
            <w:webHidden/>
            <w:sz w:val="26"/>
            <w:szCs w:val="26"/>
            <w:rtl/>
          </w:rPr>
          <w:instrText xml:space="preserve"> </w:instrText>
        </w:r>
        <w:r w:rsidR="00DC6601" w:rsidRPr="00027B50">
          <w:rPr>
            <w:rFonts w:asciiTheme="majorBidi" w:hAnsiTheme="majorBidi" w:cstheme="majorBidi"/>
            <w:b/>
            <w:bCs/>
            <w:noProof/>
            <w:webHidden/>
            <w:sz w:val="26"/>
            <w:szCs w:val="26"/>
            <w:rtl/>
          </w:rPr>
        </w:r>
        <w:r w:rsidR="00DC6601" w:rsidRPr="00027B50">
          <w:rPr>
            <w:rFonts w:asciiTheme="majorBidi" w:hAnsiTheme="majorBidi" w:cstheme="majorBidi"/>
            <w:b/>
            <w:bCs/>
            <w:noProof/>
            <w:webHidden/>
            <w:sz w:val="26"/>
            <w:szCs w:val="26"/>
            <w:rtl/>
          </w:rPr>
          <w:fldChar w:fldCharType="separate"/>
        </w:r>
        <w:r w:rsidR="004849F5">
          <w:rPr>
            <w:rFonts w:asciiTheme="majorBidi" w:hAnsiTheme="majorBidi" w:cstheme="majorBidi"/>
            <w:b/>
            <w:bCs/>
            <w:noProof/>
            <w:webHidden/>
            <w:sz w:val="26"/>
            <w:szCs w:val="26"/>
            <w:rtl/>
          </w:rPr>
          <w:t>93</w:t>
        </w:r>
        <w:r w:rsidR="00DC6601" w:rsidRPr="00027B50">
          <w:rPr>
            <w:rFonts w:asciiTheme="majorBidi" w:hAnsiTheme="majorBidi" w:cstheme="majorBidi"/>
            <w:b/>
            <w:bCs/>
            <w:noProof/>
            <w:webHidden/>
            <w:sz w:val="26"/>
            <w:szCs w:val="26"/>
            <w:rtl/>
          </w:rPr>
          <w:fldChar w:fldCharType="end"/>
        </w:r>
      </w:hyperlink>
    </w:p>
    <w:p w:rsidR="00DC6601" w:rsidRPr="00027B50" w:rsidRDefault="00D55A98" w:rsidP="00DC6601">
      <w:pPr>
        <w:pStyle w:val="10"/>
        <w:tabs>
          <w:tab w:val="right" w:leader="dot" w:pos="9062"/>
        </w:tabs>
        <w:bidi/>
        <w:spacing w:before="100" w:beforeAutospacing="1" w:afterAutospacing="1"/>
        <w:rPr>
          <w:rFonts w:asciiTheme="majorBidi" w:eastAsiaTheme="minorEastAsia" w:hAnsiTheme="majorBidi" w:cstheme="majorBidi"/>
          <w:b/>
          <w:bCs/>
          <w:noProof/>
          <w:sz w:val="26"/>
          <w:szCs w:val="26"/>
          <w:rtl/>
        </w:rPr>
      </w:pPr>
      <w:hyperlink w:anchor="_Toc188455261" w:history="1">
        <w:r w:rsidR="00DC6601" w:rsidRPr="00027B50">
          <w:rPr>
            <w:rStyle w:val="Hyperlink"/>
            <w:rFonts w:asciiTheme="majorBidi" w:hAnsiTheme="majorBidi" w:cstheme="majorBidi"/>
            <w:b/>
            <w:bCs/>
            <w:noProof/>
            <w:sz w:val="26"/>
            <w:szCs w:val="26"/>
            <w:rtl/>
            <w:lang w:bidi="ar-SY"/>
          </w:rPr>
          <w:t>الجدول (4-10) مصفوفة الارتباط</w:t>
        </w:r>
        <w:r w:rsidR="00DC6601" w:rsidRPr="00027B50">
          <w:rPr>
            <w:rStyle w:val="Hyperlink"/>
            <w:rFonts w:asciiTheme="majorBidi" w:hAnsiTheme="majorBidi" w:cstheme="majorBidi"/>
            <w:b/>
            <w:bCs/>
            <w:noProof/>
            <w:sz w:val="26"/>
            <w:szCs w:val="26"/>
            <w:lang w:bidi="ar-SY"/>
          </w:rPr>
          <w:t xml:space="preserve"> </w:t>
        </w:r>
        <w:r w:rsidR="00DC6601" w:rsidRPr="00027B50">
          <w:rPr>
            <w:rStyle w:val="Hyperlink"/>
            <w:rFonts w:asciiTheme="majorBidi" w:hAnsiTheme="majorBidi" w:cstheme="majorBidi"/>
            <w:b/>
            <w:bCs/>
            <w:noProof/>
            <w:sz w:val="26"/>
            <w:szCs w:val="26"/>
            <w:rtl/>
            <w:lang w:bidi="ar-SY"/>
          </w:rPr>
          <w:t xml:space="preserve"> الخاصة بمعامل ارتباط بيرسون</w:t>
        </w:r>
        <w:r w:rsidR="00DC6601" w:rsidRPr="00027B50">
          <w:rPr>
            <w:rFonts w:asciiTheme="majorBidi" w:hAnsiTheme="majorBidi" w:cstheme="majorBidi"/>
            <w:b/>
            <w:bCs/>
            <w:noProof/>
            <w:webHidden/>
            <w:sz w:val="26"/>
            <w:szCs w:val="26"/>
            <w:rtl/>
          </w:rPr>
          <w:tab/>
        </w:r>
        <w:r w:rsidR="00DC6601" w:rsidRPr="00027B50">
          <w:rPr>
            <w:rFonts w:asciiTheme="majorBidi" w:hAnsiTheme="majorBidi" w:cstheme="majorBidi"/>
            <w:b/>
            <w:bCs/>
            <w:noProof/>
            <w:webHidden/>
            <w:sz w:val="26"/>
            <w:szCs w:val="26"/>
            <w:rtl/>
          </w:rPr>
          <w:fldChar w:fldCharType="begin"/>
        </w:r>
        <w:r w:rsidR="00DC6601" w:rsidRPr="00027B50">
          <w:rPr>
            <w:rFonts w:asciiTheme="majorBidi" w:hAnsiTheme="majorBidi" w:cstheme="majorBidi"/>
            <w:b/>
            <w:bCs/>
            <w:noProof/>
            <w:webHidden/>
            <w:sz w:val="26"/>
            <w:szCs w:val="26"/>
            <w:rtl/>
          </w:rPr>
          <w:instrText xml:space="preserve"> </w:instrText>
        </w:r>
        <w:r w:rsidR="00DC6601" w:rsidRPr="00027B50">
          <w:rPr>
            <w:rFonts w:asciiTheme="majorBidi" w:hAnsiTheme="majorBidi" w:cstheme="majorBidi"/>
            <w:b/>
            <w:bCs/>
            <w:noProof/>
            <w:webHidden/>
            <w:sz w:val="26"/>
            <w:szCs w:val="26"/>
          </w:rPr>
          <w:instrText>PAGEREF</w:instrText>
        </w:r>
        <w:r w:rsidR="00DC6601" w:rsidRPr="00027B50">
          <w:rPr>
            <w:rFonts w:asciiTheme="majorBidi" w:hAnsiTheme="majorBidi" w:cstheme="majorBidi"/>
            <w:b/>
            <w:bCs/>
            <w:noProof/>
            <w:webHidden/>
            <w:sz w:val="26"/>
            <w:szCs w:val="26"/>
            <w:rtl/>
          </w:rPr>
          <w:instrText xml:space="preserve"> _</w:instrText>
        </w:r>
        <w:r w:rsidR="00DC6601" w:rsidRPr="00027B50">
          <w:rPr>
            <w:rFonts w:asciiTheme="majorBidi" w:hAnsiTheme="majorBidi" w:cstheme="majorBidi"/>
            <w:b/>
            <w:bCs/>
            <w:noProof/>
            <w:webHidden/>
            <w:sz w:val="26"/>
            <w:szCs w:val="26"/>
          </w:rPr>
          <w:instrText>Toc188455261 \h</w:instrText>
        </w:r>
        <w:r w:rsidR="00DC6601" w:rsidRPr="00027B50">
          <w:rPr>
            <w:rFonts w:asciiTheme="majorBidi" w:hAnsiTheme="majorBidi" w:cstheme="majorBidi"/>
            <w:b/>
            <w:bCs/>
            <w:noProof/>
            <w:webHidden/>
            <w:sz w:val="26"/>
            <w:szCs w:val="26"/>
            <w:rtl/>
          </w:rPr>
          <w:instrText xml:space="preserve"> </w:instrText>
        </w:r>
        <w:r w:rsidR="00DC6601" w:rsidRPr="00027B50">
          <w:rPr>
            <w:rFonts w:asciiTheme="majorBidi" w:hAnsiTheme="majorBidi" w:cstheme="majorBidi"/>
            <w:b/>
            <w:bCs/>
            <w:noProof/>
            <w:webHidden/>
            <w:sz w:val="26"/>
            <w:szCs w:val="26"/>
            <w:rtl/>
          </w:rPr>
        </w:r>
        <w:r w:rsidR="00DC6601" w:rsidRPr="00027B50">
          <w:rPr>
            <w:rFonts w:asciiTheme="majorBidi" w:hAnsiTheme="majorBidi" w:cstheme="majorBidi"/>
            <w:b/>
            <w:bCs/>
            <w:noProof/>
            <w:webHidden/>
            <w:sz w:val="26"/>
            <w:szCs w:val="26"/>
            <w:rtl/>
          </w:rPr>
          <w:fldChar w:fldCharType="separate"/>
        </w:r>
        <w:r w:rsidR="004849F5">
          <w:rPr>
            <w:rFonts w:asciiTheme="majorBidi" w:hAnsiTheme="majorBidi" w:cstheme="majorBidi"/>
            <w:b/>
            <w:bCs/>
            <w:noProof/>
            <w:webHidden/>
            <w:sz w:val="26"/>
            <w:szCs w:val="26"/>
            <w:rtl/>
          </w:rPr>
          <w:t>97</w:t>
        </w:r>
        <w:r w:rsidR="00DC6601" w:rsidRPr="00027B50">
          <w:rPr>
            <w:rFonts w:asciiTheme="majorBidi" w:hAnsiTheme="majorBidi" w:cstheme="majorBidi"/>
            <w:b/>
            <w:bCs/>
            <w:noProof/>
            <w:webHidden/>
            <w:sz w:val="26"/>
            <w:szCs w:val="26"/>
            <w:rtl/>
          </w:rPr>
          <w:fldChar w:fldCharType="end"/>
        </w:r>
      </w:hyperlink>
    </w:p>
    <w:p w:rsidR="00DC6601" w:rsidRPr="00027B50" w:rsidRDefault="00D55A98" w:rsidP="00DC6601">
      <w:pPr>
        <w:pStyle w:val="10"/>
        <w:tabs>
          <w:tab w:val="right" w:leader="dot" w:pos="9062"/>
        </w:tabs>
        <w:bidi/>
        <w:spacing w:before="100" w:beforeAutospacing="1" w:afterAutospacing="1"/>
        <w:rPr>
          <w:rFonts w:asciiTheme="majorBidi" w:eastAsiaTheme="minorEastAsia" w:hAnsiTheme="majorBidi" w:cstheme="majorBidi"/>
          <w:b/>
          <w:bCs/>
          <w:noProof/>
          <w:sz w:val="26"/>
          <w:szCs w:val="26"/>
          <w:rtl/>
        </w:rPr>
      </w:pPr>
      <w:hyperlink w:anchor="_Toc188455262" w:history="1">
        <w:r w:rsidR="00DC6601" w:rsidRPr="00027B50">
          <w:rPr>
            <w:rStyle w:val="Hyperlink"/>
            <w:rFonts w:asciiTheme="majorBidi" w:hAnsiTheme="majorBidi" w:cstheme="majorBidi"/>
            <w:b/>
            <w:bCs/>
            <w:noProof/>
            <w:sz w:val="26"/>
            <w:szCs w:val="26"/>
            <w:rtl/>
            <w:lang w:bidi="ar-SY"/>
          </w:rPr>
          <w:t>الجدول (4-11) مصفوفة الارتباط</w:t>
        </w:r>
        <w:r w:rsidR="00DC6601" w:rsidRPr="00027B50">
          <w:rPr>
            <w:rStyle w:val="Hyperlink"/>
            <w:rFonts w:asciiTheme="majorBidi" w:hAnsiTheme="majorBidi" w:cstheme="majorBidi"/>
            <w:b/>
            <w:bCs/>
            <w:noProof/>
            <w:sz w:val="26"/>
            <w:szCs w:val="26"/>
            <w:lang w:bidi="ar-SY"/>
          </w:rPr>
          <w:t xml:space="preserve"> </w:t>
        </w:r>
        <w:r w:rsidR="00DC6601" w:rsidRPr="00027B50">
          <w:rPr>
            <w:rStyle w:val="Hyperlink"/>
            <w:rFonts w:asciiTheme="majorBidi" w:hAnsiTheme="majorBidi" w:cstheme="majorBidi"/>
            <w:b/>
            <w:bCs/>
            <w:noProof/>
            <w:sz w:val="26"/>
            <w:szCs w:val="26"/>
            <w:rtl/>
            <w:lang w:bidi="ar-SY"/>
          </w:rPr>
          <w:t xml:space="preserve"> المختصرة</w:t>
        </w:r>
        <w:r w:rsidR="00DC6601" w:rsidRPr="00027B50">
          <w:rPr>
            <w:rFonts w:asciiTheme="majorBidi" w:hAnsiTheme="majorBidi" w:cstheme="majorBidi"/>
            <w:b/>
            <w:bCs/>
            <w:noProof/>
            <w:webHidden/>
            <w:sz w:val="26"/>
            <w:szCs w:val="26"/>
            <w:rtl/>
          </w:rPr>
          <w:tab/>
        </w:r>
        <w:r w:rsidR="00DC6601" w:rsidRPr="00027B50">
          <w:rPr>
            <w:rFonts w:asciiTheme="majorBidi" w:hAnsiTheme="majorBidi" w:cstheme="majorBidi"/>
            <w:b/>
            <w:bCs/>
            <w:noProof/>
            <w:webHidden/>
            <w:sz w:val="26"/>
            <w:szCs w:val="26"/>
            <w:rtl/>
          </w:rPr>
          <w:fldChar w:fldCharType="begin"/>
        </w:r>
        <w:r w:rsidR="00DC6601" w:rsidRPr="00027B50">
          <w:rPr>
            <w:rFonts w:asciiTheme="majorBidi" w:hAnsiTheme="majorBidi" w:cstheme="majorBidi"/>
            <w:b/>
            <w:bCs/>
            <w:noProof/>
            <w:webHidden/>
            <w:sz w:val="26"/>
            <w:szCs w:val="26"/>
            <w:rtl/>
          </w:rPr>
          <w:instrText xml:space="preserve"> </w:instrText>
        </w:r>
        <w:r w:rsidR="00DC6601" w:rsidRPr="00027B50">
          <w:rPr>
            <w:rFonts w:asciiTheme="majorBidi" w:hAnsiTheme="majorBidi" w:cstheme="majorBidi"/>
            <w:b/>
            <w:bCs/>
            <w:noProof/>
            <w:webHidden/>
            <w:sz w:val="26"/>
            <w:szCs w:val="26"/>
          </w:rPr>
          <w:instrText>PAGEREF</w:instrText>
        </w:r>
        <w:r w:rsidR="00DC6601" w:rsidRPr="00027B50">
          <w:rPr>
            <w:rFonts w:asciiTheme="majorBidi" w:hAnsiTheme="majorBidi" w:cstheme="majorBidi"/>
            <w:b/>
            <w:bCs/>
            <w:noProof/>
            <w:webHidden/>
            <w:sz w:val="26"/>
            <w:szCs w:val="26"/>
            <w:rtl/>
          </w:rPr>
          <w:instrText xml:space="preserve"> _</w:instrText>
        </w:r>
        <w:r w:rsidR="00DC6601" w:rsidRPr="00027B50">
          <w:rPr>
            <w:rFonts w:asciiTheme="majorBidi" w:hAnsiTheme="majorBidi" w:cstheme="majorBidi"/>
            <w:b/>
            <w:bCs/>
            <w:noProof/>
            <w:webHidden/>
            <w:sz w:val="26"/>
            <w:szCs w:val="26"/>
          </w:rPr>
          <w:instrText>Toc188455262 \h</w:instrText>
        </w:r>
        <w:r w:rsidR="00DC6601" w:rsidRPr="00027B50">
          <w:rPr>
            <w:rFonts w:asciiTheme="majorBidi" w:hAnsiTheme="majorBidi" w:cstheme="majorBidi"/>
            <w:b/>
            <w:bCs/>
            <w:noProof/>
            <w:webHidden/>
            <w:sz w:val="26"/>
            <w:szCs w:val="26"/>
            <w:rtl/>
          </w:rPr>
          <w:instrText xml:space="preserve"> </w:instrText>
        </w:r>
        <w:r w:rsidR="00DC6601" w:rsidRPr="00027B50">
          <w:rPr>
            <w:rFonts w:asciiTheme="majorBidi" w:hAnsiTheme="majorBidi" w:cstheme="majorBidi"/>
            <w:b/>
            <w:bCs/>
            <w:noProof/>
            <w:webHidden/>
            <w:sz w:val="26"/>
            <w:szCs w:val="26"/>
            <w:rtl/>
          </w:rPr>
        </w:r>
        <w:r w:rsidR="00DC6601" w:rsidRPr="00027B50">
          <w:rPr>
            <w:rFonts w:asciiTheme="majorBidi" w:hAnsiTheme="majorBidi" w:cstheme="majorBidi"/>
            <w:b/>
            <w:bCs/>
            <w:noProof/>
            <w:webHidden/>
            <w:sz w:val="26"/>
            <w:szCs w:val="26"/>
            <w:rtl/>
          </w:rPr>
          <w:fldChar w:fldCharType="separate"/>
        </w:r>
        <w:r w:rsidR="004849F5">
          <w:rPr>
            <w:rFonts w:asciiTheme="majorBidi" w:hAnsiTheme="majorBidi" w:cstheme="majorBidi"/>
            <w:b/>
            <w:bCs/>
            <w:noProof/>
            <w:webHidden/>
            <w:sz w:val="26"/>
            <w:szCs w:val="26"/>
            <w:rtl/>
          </w:rPr>
          <w:t>101</w:t>
        </w:r>
        <w:r w:rsidR="00DC6601" w:rsidRPr="00027B50">
          <w:rPr>
            <w:rFonts w:asciiTheme="majorBidi" w:hAnsiTheme="majorBidi" w:cstheme="majorBidi"/>
            <w:b/>
            <w:bCs/>
            <w:noProof/>
            <w:webHidden/>
            <w:sz w:val="26"/>
            <w:szCs w:val="26"/>
            <w:rtl/>
          </w:rPr>
          <w:fldChar w:fldCharType="end"/>
        </w:r>
      </w:hyperlink>
    </w:p>
    <w:p w:rsidR="00402507" w:rsidRPr="00027B50" w:rsidRDefault="00DC6601" w:rsidP="00402507">
      <w:pPr>
        <w:tabs>
          <w:tab w:val="center" w:pos="4536"/>
        </w:tabs>
        <w:bidi/>
        <w:spacing w:before="100" w:beforeAutospacing="1" w:after="100" w:afterAutospacing="1" w:line="360" w:lineRule="auto"/>
        <w:rPr>
          <w:rFonts w:asciiTheme="majorBidi" w:hAnsiTheme="majorBidi" w:cstheme="majorBidi"/>
          <w:sz w:val="26"/>
          <w:szCs w:val="26"/>
          <w:lang w:bidi="ar-SY"/>
        </w:rPr>
      </w:pPr>
      <w:r w:rsidRPr="00027B50">
        <w:rPr>
          <w:rFonts w:asciiTheme="majorBidi" w:hAnsiTheme="majorBidi" w:cstheme="majorBidi"/>
          <w:b/>
          <w:bCs/>
          <w:sz w:val="26"/>
          <w:szCs w:val="26"/>
          <w:rtl/>
          <w:lang w:bidi="ar-SY"/>
        </w:rPr>
        <w:fldChar w:fldCharType="end"/>
      </w:r>
    </w:p>
    <w:p w:rsidR="00DC6601" w:rsidRPr="00027B50" w:rsidRDefault="00DC6601" w:rsidP="00DC6601">
      <w:pPr>
        <w:tabs>
          <w:tab w:val="center" w:pos="4536"/>
        </w:tabs>
        <w:bidi/>
        <w:spacing w:before="100" w:beforeAutospacing="1" w:after="100" w:afterAutospacing="1" w:line="360" w:lineRule="auto"/>
        <w:rPr>
          <w:rFonts w:asciiTheme="majorBidi" w:hAnsiTheme="majorBidi" w:cstheme="majorBidi"/>
          <w:sz w:val="26"/>
          <w:szCs w:val="26"/>
          <w:rtl/>
          <w:lang w:bidi="ar-SY"/>
        </w:rPr>
      </w:pPr>
      <w:r w:rsidRPr="00027B50">
        <w:rPr>
          <w:rFonts w:asciiTheme="majorBidi" w:hAnsiTheme="majorBidi" w:cstheme="majorBidi"/>
          <w:sz w:val="26"/>
          <w:szCs w:val="26"/>
          <w:rtl/>
          <w:lang w:bidi="ar-SY"/>
        </w:rPr>
        <w:br w:type="page"/>
      </w:r>
    </w:p>
    <w:p w:rsidR="00DC6601" w:rsidRPr="00027B50" w:rsidRDefault="00DC6601" w:rsidP="00DC6601">
      <w:pPr>
        <w:tabs>
          <w:tab w:val="center" w:pos="4536"/>
        </w:tabs>
        <w:bidi/>
        <w:spacing w:before="100" w:beforeAutospacing="1" w:after="100" w:afterAutospacing="1" w:line="360" w:lineRule="auto"/>
        <w:jc w:val="center"/>
        <w:rPr>
          <w:rFonts w:asciiTheme="majorBidi" w:hAnsiTheme="majorBidi" w:cstheme="majorBidi"/>
          <w:b/>
          <w:bCs/>
          <w:sz w:val="26"/>
          <w:szCs w:val="26"/>
          <w:lang w:bidi="ar-SY"/>
        </w:rPr>
      </w:pPr>
      <w:r w:rsidRPr="00027B50">
        <w:rPr>
          <w:rFonts w:asciiTheme="majorBidi" w:hAnsiTheme="majorBidi"/>
          <w:b/>
          <w:bCs/>
          <w:sz w:val="26"/>
          <w:szCs w:val="26"/>
          <w:rtl/>
          <w:lang w:bidi="ar-SY"/>
        </w:rPr>
        <w:lastRenderedPageBreak/>
        <w:t xml:space="preserve">قائمة </w:t>
      </w:r>
      <w:r w:rsidRPr="00027B50">
        <w:rPr>
          <w:rFonts w:asciiTheme="majorBidi" w:hAnsiTheme="majorBidi" w:hint="cs"/>
          <w:b/>
          <w:bCs/>
          <w:sz w:val="26"/>
          <w:szCs w:val="26"/>
          <w:rtl/>
          <w:lang w:bidi="ar-SY"/>
        </w:rPr>
        <w:t>بالأشكال</w:t>
      </w:r>
    </w:p>
    <w:p w:rsidR="00DC6601" w:rsidRPr="00027B50" w:rsidRDefault="00DC6601" w:rsidP="00DC6601">
      <w:pPr>
        <w:pStyle w:val="10"/>
        <w:tabs>
          <w:tab w:val="right" w:leader="dot" w:pos="9062"/>
        </w:tabs>
        <w:bidi/>
        <w:spacing w:before="100" w:beforeAutospacing="1" w:afterAutospacing="1"/>
        <w:rPr>
          <w:rFonts w:asciiTheme="minorHAnsi" w:eastAsiaTheme="minorEastAsia" w:hAnsiTheme="minorHAnsi" w:cstheme="minorBidi"/>
          <w:b/>
          <w:bCs/>
          <w:noProof/>
          <w:sz w:val="26"/>
          <w:szCs w:val="26"/>
          <w:rtl/>
        </w:rPr>
      </w:pPr>
      <w:r w:rsidRPr="00027B50">
        <w:rPr>
          <w:rFonts w:asciiTheme="majorBidi" w:hAnsiTheme="majorBidi" w:cstheme="majorBidi"/>
          <w:b/>
          <w:bCs/>
          <w:sz w:val="26"/>
          <w:szCs w:val="26"/>
          <w:rtl/>
          <w:lang w:bidi="ar-SY"/>
        </w:rPr>
        <w:fldChar w:fldCharType="begin"/>
      </w:r>
      <w:r w:rsidRPr="00027B50">
        <w:rPr>
          <w:rFonts w:asciiTheme="majorBidi" w:hAnsiTheme="majorBidi" w:cstheme="majorBidi"/>
          <w:b/>
          <w:bCs/>
          <w:sz w:val="26"/>
          <w:szCs w:val="26"/>
          <w:rtl/>
          <w:lang w:bidi="ar-SY"/>
        </w:rPr>
        <w:instrText xml:space="preserve"> </w:instrText>
      </w:r>
      <w:r w:rsidRPr="00027B50">
        <w:rPr>
          <w:rFonts w:asciiTheme="majorBidi" w:hAnsiTheme="majorBidi" w:cstheme="majorBidi"/>
          <w:b/>
          <w:bCs/>
          <w:sz w:val="26"/>
          <w:szCs w:val="26"/>
          <w:lang w:bidi="ar-SY"/>
        </w:rPr>
        <w:instrText>TOC</w:instrText>
      </w:r>
      <w:r w:rsidRPr="00027B50">
        <w:rPr>
          <w:rFonts w:asciiTheme="majorBidi" w:hAnsiTheme="majorBidi" w:cstheme="majorBidi"/>
          <w:b/>
          <w:bCs/>
          <w:sz w:val="26"/>
          <w:szCs w:val="26"/>
          <w:rtl/>
          <w:lang w:bidi="ar-SY"/>
        </w:rPr>
        <w:instrText xml:space="preserve"> \</w:instrText>
      </w:r>
      <w:r w:rsidRPr="00027B50">
        <w:rPr>
          <w:rFonts w:asciiTheme="majorBidi" w:hAnsiTheme="majorBidi" w:cstheme="majorBidi"/>
          <w:b/>
          <w:bCs/>
          <w:sz w:val="26"/>
          <w:szCs w:val="26"/>
          <w:lang w:bidi="ar-SY"/>
        </w:rPr>
        <w:instrText>h \z \t "Figuer,1</w:instrText>
      </w:r>
      <w:r w:rsidRPr="00027B50">
        <w:rPr>
          <w:rFonts w:asciiTheme="majorBidi" w:hAnsiTheme="majorBidi" w:cstheme="majorBidi"/>
          <w:b/>
          <w:bCs/>
          <w:sz w:val="26"/>
          <w:szCs w:val="26"/>
          <w:rtl/>
          <w:lang w:bidi="ar-SY"/>
        </w:rPr>
        <w:instrText xml:space="preserve">" </w:instrText>
      </w:r>
      <w:r w:rsidRPr="00027B50">
        <w:rPr>
          <w:rFonts w:asciiTheme="majorBidi" w:hAnsiTheme="majorBidi" w:cstheme="majorBidi"/>
          <w:b/>
          <w:bCs/>
          <w:sz w:val="26"/>
          <w:szCs w:val="26"/>
          <w:rtl/>
          <w:lang w:bidi="ar-SY"/>
        </w:rPr>
        <w:fldChar w:fldCharType="separate"/>
      </w:r>
      <w:hyperlink w:anchor="_Toc188455346" w:history="1">
        <w:r w:rsidRPr="00027B50">
          <w:rPr>
            <w:rStyle w:val="Hyperlink"/>
            <w:rFonts w:hint="eastAsia"/>
            <w:b/>
            <w:bCs/>
            <w:noProof/>
            <w:sz w:val="26"/>
            <w:szCs w:val="26"/>
            <w:rtl/>
          </w:rPr>
          <w:t>الشكل</w:t>
        </w:r>
        <w:r w:rsidRPr="00027B50">
          <w:rPr>
            <w:rStyle w:val="Hyperlink"/>
            <w:b/>
            <w:bCs/>
            <w:noProof/>
            <w:sz w:val="26"/>
            <w:szCs w:val="26"/>
            <w:rtl/>
          </w:rPr>
          <w:t xml:space="preserve"> (3-1) </w:t>
        </w:r>
        <w:r w:rsidRPr="00027B50">
          <w:rPr>
            <w:rStyle w:val="Hyperlink"/>
            <w:rFonts w:hint="eastAsia"/>
            <w:b/>
            <w:bCs/>
            <w:noProof/>
            <w:sz w:val="26"/>
            <w:szCs w:val="26"/>
            <w:rtl/>
          </w:rPr>
          <w:t>نموذج</w:t>
        </w:r>
        <w:r w:rsidRPr="00027B50">
          <w:rPr>
            <w:rStyle w:val="Hyperlink"/>
            <w:b/>
            <w:bCs/>
            <w:noProof/>
            <w:sz w:val="26"/>
            <w:szCs w:val="26"/>
            <w:rtl/>
          </w:rPr>
          <w:t xml:space="preserve"> </w:t>
        </w:r>
        <w:r w:rsidRPr="00027B50">
          <w:rPr>
            <w:rStyle w:val="Hyperlink"/>
            <w:rFonts w:hint="eastAsia"/>
            <w:b/>
            <w:bCs/>
            <w:noProof/>
            <w:sz w:val="26"/>
            <w:szCs w:val="26"/>
            <w:rtl/>
          </w:rPr>
          <w:t>تصميم</w:t>
        </w:r>
        <w:r w:rsidRPr="00027B50">
          <w:rPr>
            <w:rStyle w:val="Hyperlink"/>
            <w:b/>
            <w:bCs/>
            <w:noProof/>
            <w:sz w:val="26"/>
            <w:szCs w:val="26"/>
            <w:rtl/>
          </w:rPr>
          <w:t xml:space="preserve"> </w:t>
        </w:r>
        <w:r w:rsidRPr="00027B50">
          <w:rPr>
            <w:rStyle w:val="Hyperlink"/>
            <w:rFonts w:hint="eastAsia"/>
            <w:b/>
            <w:bCs/>
            <w:noProof/>
            <w:sz w:val="26"/>
            <w:szCs w:val="26"/>
            <w:rtl/>
          </w:rPr>
          <w:t>متغيرات</w:t>
        </w:r>
        <w:r w:rsidRPr="00027B50">
          <w:rPr>
            <w:rStyle w:val="Hyperlink"/>
            <w:b/>
            <w:bCs/>
            <w:noProof/>
            <w:sz w:val="26"/>
            <w:szCs w:val="26"/>
            <w:rtl/>
          </w:rPr>
          <w:t xml:space="preserve"> </w:t>
        </w:r>
        <w:r w:rsidRPr="00027B50">
          <w:rPr>
            <w:rStyle w:val="Hyperlink"/>
            <w:rFonts w:hint="eastAsia"/>
            <w:b/>
            <w:bCs/>
            <w:noProof/>
            <w:sz w:val="26"/>
            <w:szCs w:val="26"/>
            <w:rtl/>
          </w:rPr>
          <w:t>البحث</w:t>
        </w:r>
        <w:r w:rsidRPr="00027B50">
          <w:rPr>
            <w:b/>
            <w:bCs/>
            <w:noProof/>
            <w:webHidden/>
            <w:sz w:val="26"/>
            <w:szCs w:val="26"/>
            <w:rtl/>
          </w:rPr>
          <w:tab/>
        </w:r>
        <w:r w:rsidRPr="00027B50">
          <w:rPr>
            <w:b/>
            <w:bCs/>
            <w:noProof/>
            <w:webHidden/>
            <w:sz w:val="26"/>
            <w:szCs w:val="26"/>
            <w:rtl/>
          </w:rPr>
          <w:fldChar w:fldCharType="begin"/>
        </w:r>
        <w:r w:rsidRPr="00027B50">
          <w:rPr>
            <w:b/>
            <w:bCs/>
            <w:noProof/>
            <w:webHidden/>
            <w:sz w:val="26"/>
            <w:szCs w:val="26"/>
            <w:rtl/>
          </w:rPr>
          <w:instrText xml:space="preserve"> </w:instrText>
        </w:r>
        <w:r w:rsidRPr="00027B50">
          <w:rPr>
            <w:b/>
            <w:bCs/>
            <w:noProof/>
            <w:webHidden/>
            <w:sz w:val="26"/>
            <w:szCs w:val="26"/>
          </w:rPr>
          <w:instrText>PAGEREF</w:instrText>
        </w:r>
        <w:r w:rsidRPr="00027B50">
          <w:rPr>
            <w:b/>
            <w:bCs/>
            <w:noProof/>
            <w:webHidden/>
            <w:sz w:val="26"/>
            <w:szCs w:val="26"/>
            <w:rtl/>
          </w:rPr>
          <w:instrText xml:space="preserve"> _</w:instrText>
        </w:r>
        <w:r w:rsidRPr="00027B50">
          <w:rPr>
            <w:b/>
            <w:bCs/>
            <w:noProof/>
            <w:webHidden/>
            <w:sz w:val="26"/>
            <w:szCs w:val="26"/>
          </w:rPr>
          <w:instrText>Toc188455346 \h</w:instrText>
        </w:r>
        <w:r w:rsidRPr="00027B50">
          <w:rPr>
            <w:b/>
            <w:bCs/>
            <w:noProof/>
            <w:webHidden/>
            <w:sz w:val="26"/>
            <w:szCs w:val="26"/>
            <w:rtl/>
          </w:rPr>
          <w:instrText xml:space="preserve"> </w:instrText>
        </w:r>
        <w:r w:rsidRPr="00027B50">
          <w:rPr>
            <w:b/>
            <w:bCs/>
            <w:noProof/>
            <w:webHidden/>
            <w:sz w:val="26"/>
            <w:szCs w:val="26"/>
            <w:rtl/>
          </w:rPr>
        </w:r>
        <w:r w:rsidRPr="00027B50">
          <w:rPr>
            <w:b/>
            <w:bCs/>
            <w:noProof/>
            <w:webHidden/>
            <w:sz w:val="26"/>
            <w:szCs w:val="26"/>
            <w:rtl/>
          </w:rPr>
          <w:fldChar w:fldCharType="separate"/>
        </w:r>
        <w:r w:rsidR="004849F5">
          <w:rPr>
            <w:b/>
            <w:bCs/>
            <w:noProof/>
            <w:webHidden/>
            <w:sz w:val="26"/>
            <w:szCs w:val="26"/>
            <w:rtl/>
          </w:rPr>
          <w:t>52</w:t>
        </w:r>
        <w:r w:rsidRPr="00027B50">
          <w:rPr>
            <w:b/>
            <w:bCs/>
            <w:noProof/>
            <w:webHidden/>
            <w:sz w:val="26"/>
            <w:szCs w:val="26"/>
            <w:rtl/>
          </w:rPr>
          <w:fldChar w:fldCharType="end"/>
        </w:r>
      </w:hyperlink>
    </w:p>
    <w:p w:rsidR="00DC6601" w:rsidRPr="00027B50" w:rsidRDefault="00D55A98" w:rsidP="00DC6601">
      <w:pPr>
        <w:pStyle w:val="10"/>
        <w:tabs>
          <w:tab w:val="right" w:leader="dot" w:pos="9062"/>
        </w:tabs>
        <w:bidi/>
        <w:spacing w:before="100" w:beforeAutospacing="1" w:afterAutospacing="1"/>
        <w:rPr>
          <w:rFonts w:asciiTheme="minorHAnsi" w:eastAsiaTheme="minorEastAsia" w:hAnsiTheme="minorHAnsi" w:cstheme="minorBidi"/>
          <w:b/>
          <w:bCs/>
          <w:noProof/>
          <w:sz w:val="26"/>
          <w:szCs w:val="26"/>
          <w:rtl/>
        </w:rPr>
      </w:pPr>
      <w:hyperlink w:anchor="_Toc188455347" w:history="1">
        <w:r w:rsidR="00DC6601" w:rsidRPr="00027B50">
          <w:rPr>
            <w:rStyle w:val="Hyperlink"/>
            <w:rFonts w:hint="eastAsia"/>
            <w:b/>
            <w:bCs/>
            <w:noProof/>
            <w:sz w:val="26"/>
            <w:szCs w:val="26"/>
            <w:rtl/>
          </w:rPr>
          <w:t>الشكل</w:t>
        </w:r>
        <w:r w:rsidR="00DC6601" w:rsidRPr="00027B50">
          <w:rPr>
            <w:rStyle w:val="Hyperlink"/>
            <w:b/>
            <w:bCs/>
            <w:noProof/>
            <w:sz w:val="26"/>
            <w:szCs w:val="26"/>
            <w:rtl/>
          </w:rPr>
          <w:t xml:space="preserve"> (4-1) </w:t>
        </w:r>
        <w:r w:rsidR="00DC6601" w:rsidRPr="00027B50">
          <w:rPr>
            <w:rStyle w:val="Hyperlink"/>
            <w:rFonts w:hint="eastAsia"/>
            <w:b/>
            <w:bCs/>
            <w:noProof/>
            <w:sz w:val="26"/>
            <w:szCs w:val="26"/>
            <w:rtl/>
          </w:rPr>
          <w:t>توزيع</w:t>
        </w:r>
        <w:r w:rsidR="00DC6601" w:rsidRPr="00027B50">
          <w:rPr>
            <w:rStyle w:val="Hyperlink"/>
            <w:b/>
            <w:bCs/>
            <w:noProof/>
            <w:sz w:val="26"/>
            <w:szCs w:val="26"/>
            <w:rtl/>
          </w:rPr>
          <w:t xml:space="preserve"> </w:t>
        </w:r>
        <w:r w:rsidR="00DC6601" w:rsidRPr="00027B50">
          <w:rPr>
            <w:rStyle w:val="Hyperlink"/>
            <w:rFonts w:hint="eastAsia"/>
            <w:b/>
            <w:bCs/>
            <w:noProof/>
            <w:sz w:val="26"/>
            <w:szCs w:val="26"/>
            <w:rtl/>
          </w:rPr>
          <w:t>العينة</w:t>
        </w:r>
        <w:r w:rsidR="00DC6601" w:rsidRPr="00027B50">
          <w:rPr>
            <w:rStyle w:val="Hyperlink"/>
            <w:b/>
            <w:bCs/>
            <w:noProof/>
            <w:sz w:val="26"/>
            <w:szCs w:val="26"/>
            <w:rtl/>
          </w:rPr>
          <w:t xml:space="preserve"> </w:t>
        </w:r>
        <w:r w:rsidR="00DC6601" w:rsidRPr="00027B50">
          <w:rPr>
            <w:rStyle w:val="Hyperlink"/>
            <w:rFonts w:hint="eastAsia"/>
            <w:b/>
            <w:bCs/>
            <w:noProof/>
            <w:sz w:val="26"/>
            <w:szCs w:val="26"/>
            <w:rtl/>
          </w:rPr>
          <w:t>بناءً</w:t>
        </w:r>
        <w:r w:rsidR="00DC6601" w:rsidRPr="00027B50">
          <w:rPr>
            <w:rStyle w:val="Hyperlink"/>
            <w:b/>
            <w:bCs/>
            <w:noProof/>
            <w:sz w:val="26"/>
            <w:szCs w:val="26"/>
            <w:rtl/>
          </w:rPr>
          <w:t xml:space="preserve"> </w:t>
        </w:r>
        <w:r w:rsidR="00DC6601" w:rsidRPr="00027B50">
          <w:rPr>
            <w:rStyle w:val="Hyperlink"/>
            <w:rFonts w:hint="eastAsia"/>
            <w:b/>
            <w:bCs/>
            <w:noProof/>
            <w:sz w:val="26"/>
            <w:szCs w:val="26"/>
            <w:rtl/>
          </w:rPr>
          <w:t>على</w:t>
        </w:r>
        <w:r w:rsidR="00DC6601" w:rsidRPr="00027B50">
          <w:rPr>
            <w:rStyle w:val="Hyperlink"/>
            <w:b/>
            <w:bCs/>
            <w:noProof/>
            <w:sz w:val="26"/>
            <w:szCs w:val="26"/>
            <w:rtl/>
          </w:rPr>
          <w:t xml:space="preserve"> </w:t>
        </w:r>
        <w:r w:rsidR="00DC6601" w:rsidRPr="00027B50">
          <w:rPr>
            <w:rStyle w:val="Hyperlink"/>
            <w:rFonts w:hint="eastAsia"/>
            <w:b/>
            <w:bCs/>
            <w:noProof/>
            <w:sz w:val="26"/>
            <w:szCs w:val="26"/>
            <w:rtl/>
          </w:rPr>
          <w:t>الجنس</w:t>
        </w:r>
        <w:r w:rsidR="00DC6601" w:rsidRPr="00027B50">
          <w:rPr>
            <w:rStyle w:val="Hyperlink"/>
            <w:b/>
            <w:bCs/>
            <w:noProof/>
            <w:sz w:val="26"/>
            <w:szCs w:val="26"/>
            <w:rtl/>
          </w:rPr>
          <w:t xml:space="preserve"> (</w:t>
        </w:r>
        <w:r w:rsidR="00DC6601" w:rsidRPr="00027B50">
          <w:rPr>
            <w:rStyle w:val="Hyperlink"/>
            <w:rFonts w:hint="eastAsia"/>
            <w:b/>
            <w:bCs/>
            <w:noProof/>
            <w:sz w:val="26"/>
            <w:szCs w:val="26"/>
            <w:rtl/>
          </w:rPr>
          <w:t>النوع</w:t>
        </w:r>
        <w:r w:rsidR="00DC6601" w:rsidRPr="00027B50">
          <w:rPr>
            <w:rStyle w:val="Hyperlink"/>
            <w:b/>
            <w:bCs/>
            <w:noProof/>
            <w:sz w:val="26"/>
            <w:szCs w:val="26"/>
            <w:rtl/>
          </w:rPr>
          <w:t>)</w:t>
        </w:r>
        <w:r w:rsidR="00DC6601" w:rsidRPr="00027B50">
          <w:rPr>
            <w:b/>
            <w:bCs/>
            <w:noProof/>
            <w:webHidden/>
            <w:sz w:val="26"/>
            <w:szCs w:val="26"/>
            <w:rtl/>
          </w:rPr>
          <w:tab/>
        </w:r>
        <w:r w:rsidR="00DC6601" w:rsidRPr="00027B50">
          <w:rPr>
            <w:b/>
            <w:bCs/>
            <w:noProof/>
            <w:webHidden/>
            <w:sz w:val="26"/>
            <w:szCs w:val="26"/>
            <w:rtl/>
          </w:rPr>
          <w:fldChar w:fldCharType="begin"/>
        </w:r>
        <w:r w:rsidR="00DC6601" w:rsidRPr="00027B50">
          <w:rPr>
            <w:b/>
            <w:bCs/>
            <w:noProof/>
            <w:webHidden/>
            <w:sz w:val="26"/>
            <w:szCs w:val="26"/>
            <w:rtl/>
          </w:rPr>
          <w:instrText xml:space="preserve"> </w:instrText>
        </w:r>
        <w:r w:rsidR="00DC6601" w:rsidRPr="00027B50">
          <w:rPr>
            <w:b/>
            <w:bCs/>
            <w:noProof/>
            <w:webHidden/>
            <w:sz w:val="26"/>
            <w:szCs w:val="26"/>
          </w:rPr>
          <w:instrText>PAGEREF</w:instrText>
        </w:r>
        <w:r w:rsidR="00DC6601" w:rsidRPr="00027B50">
          <w:rPr>
            <w:b/>
            <w:bCs/>
            <w:noProof/>
            <w:webHidden/>
            <w:sz w:val="26"/>
            <w:szCs w:val="26"/>
            <w:rtl/>
          </w:rPr>
          <w:instrText xml:space="preserve"> _</w:instrText>
        </w:r>
        <w:r w:rsidR="00DC6601" w:rsidRPr="00027B50">
          <w:rPr>
            <w:b/>
            <w:bCs/>
            <w:noProof/>
            <w:webHidden/>
            <w:sz w:val="26"/>
            <w:szCs w:val="26"/>
          </w:rPr>
          <w:instrText>Toc188455347 \h</w:instrText>
        </w:r>
        <w:r w:rsidR="00DC6601" w:rsidRPr="00027B50">
          <w:rPr>
            <w:b/>
            <w:bCs/>
            <w:noProof/>
            <w:webHidden/>
            <w:sz w:val="26"/>
            <w:szCs w:val="26"/>
            <w:rtl/>
          </w:rPr>
          <w:instrText xml:space="preserve"> </w:instrText>
        </w:r>
        <w:r w:rsidR="00DC6601" w:rsidRPr="00027B50">
          <w:rPr>
            <w:b/>
            <w:bCs/>
            <w:noProof/>
            <w:webHidden/>
            <w:sz w:val="26"/>
            <w:szCs w:val="26"/>
            <w:rtl/>
          </w:rPr>
        </w:r>
        <w:r w:rsidR="00DC6601" w:rsidRPr="00027B50">
          <w:rPr>
            <w:b/>
            <w:bCs/>
            <w:noProof/>
            <w:webHidden/>
            <w:sz w:val="26"/>
            <w:szCs w:val="26"/>
            <w:rtl/>
          </w:rPr>
          <w:fldChar w:fldCharType="separate"/>
        </w:r>
        <w:r w:rsidR="004849F5">
          <w:rPr>
            <w:b/>
            <w:bCs/>
            <w:noProof/>
            <w:webHidden/>
            <w:sz w:val="26"/>
            <w:szCs w:val="26"/>
            <w:rtl/>
          </w:rPr>
          <w:t>62</w:t>
        </w:r>
        <w:r w:rsidR="00DC6601" w:rsidRPr="00027B50">
          <w:rPr>
            <w:b/>
            <w:bCs/>
            <w:noProof/>
            <w:webHidden/>
            <w:sz w:val="26"/>
            <w:szCs w:val="26"/>
            <w:rtl/>
          </w:rPr>
          <w:fldChar w:fldCharType="end"/>
        </w:r>
      </w:hyperlink>
    </w:p>
    <w:p w:rsidR="00DC6601" w:rsidRPr="00027B50" w:rsidRDefault="00D55A98" w:rsidP="00DC6601">
      <w:pPr>
        <w:pStyle w:val="10"/>
        <w:tabs>
          <w:tab w:val="right" w:leader="dot" w:pos="9062"/>
        </w:tabs>
        <w:bidi/>
        <w:spacing w:before="100" w:beforeAutospacing="1" w:afterAutospacing="1"/>
        <w:rPr>
          <w:rFonts w:asciiTheme="minorHAnsi" w:eastAsiaTheme="minorEastAsia" w:hAnsiTheme="minorHAnsi" w:cstheme="minorBidi"/>
          <w:b/>
          <w:bCs/>
          <w:noProof/>
          <w:sz w:val="26"/>
          <w:szCs w:val="26"/>
          <w:rtl/>
        </w:rPr>
      </w:pPr>
      <w:hyperlink w:anchor="_Toc188455348" w:history="1">
        <w:r w:rsidR="00DC6601" w:rsidRPr="00027B50">
          <w:rPr>
            <w:rStyle w:val="Hyperlink"/>
            <w:rFonts w:hint="eastAsia"/>
            <w:b/>
            <w:bCs/>
            <w:noProof/>
            <w:sz w:val="26"/>
            <w:szCs w:val="26"/>
            <w:rtl/>
          </w:rPr>
          <w:t>الشكل</w:t>
        </w:r>
        <w:r w:rsidR="00DC6601" w:rsidRPr="00027B50">
          <w:rPr>
            <w:rStyle w:val="Hyperlink"/>
            <w:b/>
            <w:bCs/>
            <w:noProof/>
            <w:sz w:val="26"/>
            <w:szCs w:val="26"/>
            <w:rtl/>
          </w:rPr>
          <w:t xml:space="preserve"> (4-2) </w:t>
        </w:r>
        <w:r w:rsidR="00DC6601" w:rsidRPr="00027B50">
          <w:rPr>
            <w:rStyle w:val="Hyperlink"/>
            <w:rFonts w:hint="eastAsia"/>
            <w:b/>
            <w:bCs/>
            <w:noProof/>
            <w:sz w:val="26"/>
            <w:szCs w:val="26"/>
            <w:rtl/>
          </w:rPr>
          <w:t>توزيع</w:t>
        </w:r>
        <w:r w:rsidR="00DC6601" w:rsidRPr="00027B50">
          <w:rPr>
            <w:rStyle w:val="Hyperlink"/>
            <w:b/>
            <w:bCs/>
            <w:noProof/>
            <w:sz w:val="26"/>
            <w:szCs w:val="26"/>
            <w:rtl/>
          </w:rPr>
          <w:t xml:space="preserve"> </w:t>
        </w:r>
        <w:r w:rsidR="00DC6601" w:rsidRPr="00027B50">
          <w:rPr>
            <w:rStyle w:val="Hyperlink"/>
            <w:rFonts w:hint="eastAsia"/>
            <w:b/>
            <w:bCs/>
            <w:noProof/>
            <w:sz w:val="26"/>
            <w:szCs w:val="26"/>
            <w:rtl/>
          </w:rPr>
          <w:t>العينة</w:t>
        </w:r>
        <w:r w:rsidR="00DC6601" w:rsidRPr="00027B50">
          <w:rPr>
            <w:rStyle w:val="Hyperlink"/>
            <w:b/>
            <w:bCs/>
            <w:noProof/>
            <w:sz w:val="26"/>
            <w:szCs w:val="26"/>
            <w:rtl/>
          </w:rPr>
          <w:t xml:space="preserve"> </w:t>
        </w:r>
        <w:r w:rsidR="00DC6601" w:rsidRPr="00027B50">
          <w:rPr>
            <w:rStyle w:val="Hyperlink"/>
            <w:rFonts w:hint="eastAsia"/>
            <w:b/>
            <w:bCs/>
            <w:noProof/>
            <w:sz w:val="26"/>
            <w:szCs w:val="26"/>
            <w:rtl/>
          </w:rPr>
          <w:t>بناءً</w:t>
        </w:r>
        <w:r w:rsidR="00DC6601" w:rsidRPr="00027B50">
          <w:rPr>
            <w:rStyle w:val="Hyperlink"/>
            <w:b/>
            <w:bCs/>
            <w:noProof/>
            <w:sz w:val="26"/>
            <w:szCs w:val="26"/>
            <w:rtl/>
          </w:rPr>
          <w:t xml:space="preserve"> </w:t>
        </w:r>
        <w:r w:rsidR="00DC6601" w:rsidRPr="00027B50">
          <w:rPr>
            <w:rStyle w:val="Hyperlink"/>
            <w:rFonts w:hint="eastAsia"/>
            <w:b/>
            <w:bCs/>
            <w:noProof/>
            <w:sz w:val="26"/>
            <w:szCs w:val="26"/>
            <w:rtl/>
          </w:rPr>
          <w:t>على</w:t>
        </w:r>
        <w:r w:rsidR="00DC6601" w:rsidRPr="00027B50">
          <w:rPr>
            <w:rStyle w:val="Hyperlink"/>
            <w:b/>
            <w:bCs/>
            <w:noProof/>
            <w:sz w:val="26"/>
            <w:szCs w:val="26"/>
            <w:rtl/>
          </w:rPr>
          <w:t xml:space="preserve"> </w:t>
        </w:r>
        <w:r w:rsidR="00DC6601" w:rsidRPr="00027B50">
          <w:rPr>
            <w:rStyle w:val="Hyperlink"/>
            <w:rFonts w:hint="eastAsia"/>
            <w:b/>
            <w:bCs/>
            <w:noProof/>
            <w:sz w:val="26"/>
            <w:szCs w:val="26"/>
            <w:rtl/>
          </w:rPr>
          <w:t>العمر</w:t>
        </w:r>
        <w:r w:rsidR="00DC6601" w:rsidRPr="00027B50">
          <w:rPr>
            <w:b/>
            <w:bCs/>
            <w:noProof/>
            <w:webHidden/>
            <w:sz w:val="26"/>
            <w:szCs w:val="26"/>
            <w:rtl/>
          </w:rPr>
          <w:tab/>
        </w:r>
        <w:r w:rsidR="00DC6601" w:rsidRPr="00027B50">
          <w:rPr>
            <w:b/>
            <w:bCs/>
            <w:noProof/>
            <w:webHidden/>
            <w:sz w:val="26"/>
            <w:szCs w:val="26"/>
            <w:rtl/>
          </w:rPr>
          <w:fldChar w:fldCharType="begin"/>
        </w:r>
        <w:r w:rsidR="00DC6601" w:rsidRPr="00027B50">
          <w:rPr>
            <w:b/>
            <w:bCs/>
            <w:noProof/>
            <w:webHidden/>
            <w:sz w:val="26"/>
            <w:szCs w:val="26"/>
            <w:rtl/>
          </w:rPr>
          <w:instrText xml:space="preserve"> </w:instrText>
        </w:r>
        <w:r w:rsidR="00DC6601" w:rsidRPr="00027B50">
          <w:rPr>
            <w:b/>
            <w:bCs/>
            <w:noProof/>
            <w:webHidden/>
            <w:sz w:val="26"/>
            <w:szCs w:val="26"/>
          </w:rPr>
          <w:instrText>PAGEREF</w:instrText>
        </w:r>
        <w:r w:rsidR="00DC6601" w:rsidRPr="00027B50">
          <w:rPr>
            <w:b/>
            <w:bCs/>
            <w:noProof/>
            <w:webHidden/>
            <w:sz w:val="26"/>
            <w:szCs w:val="26"/>
            <w:rtl/>
          </w:rPr>
          <w:instrText xml:space="preserve"> _</w:instrText>
        </w:r>
        <w:r w:rsidR="00DC6601" w:rsidRPr="00027B50">
          <w:rPr>
            <w:b/>
            <w:bCs/>
            <w:noProof/>
            <w:webHidden/>
            <w:sz w:val="26"/>
            <w:szCs w:val="26"/>
          </w:rPr>
          <w:instrText>Toc188455348 \h</w:instrText>
        </w:r>
        <w:r w:rsidR="00DC6601" w:rsidRPr="00027B50">
          <w:rPr>
            <w:b/>
            <w:bCs/>
            <w:noProof/>
            <w:webHidden/>
            <w:sz w:val="26"/>
            <w:szCs w:val="26"/>
            <w:rtl/>
          </w:rPr>
          <w:instrText xml:space="preserve"> </w:instrText>
        </w:r>
        <w:r w:rsidR="00DC6601" w:rsidRPr="00027B50">
          <w:rPr>
            <w:b/>
            <w:bCs/>
            <w:noProof/>
            <w:webHidden/>
            <w:sz w:val="26"/>
            <w:szCs w:val="26"/>
            <w:rtl/>
          </w:rPr>
        </w:r>
        <w:r w:rsidR="00DC6601" w:rsidRPr="00027B50">
          <w:rPr>
            <w:b/>
            <w:bCs/>
            <w:noProof/>
            <w:webHidden/>
            <w:sz w:val="26"/>
            <w:szCs w:val="26"/>
            <w:rtl/>
          </w:rPr>
          <w:fldChar w:fldCharType="separate"/>
        </w:r>
        <w:r w:rsidR="004849F5">
          <w:rPr>
            <w:b/>
            <w:bCs/>
            <w:noProof/>
            <w:webHidden/>
            <w:sz w:val="26"/>
            <w:szCs w:val="26"/>
            <w:rtl/>
          </w:rPr>
          <w:t>63</w:t>
        </w:r>
        <w:r w:rsidR="00DC6601" w:rsidRPr="00027B50">
          <w:rPr>
            <w:b/>
            <w:bCs/>
            <w:noProof/>
            <w:webHidden/>
            <w:sz w:val="26"/>
            <w:szCs w:val="26"/>
            <w:rtl/>
          </w:rPr>
          <w:fldChar w:fldCharType="end"/>
        </w:r>
      </w:hyperlink>
    </w:p>
    <w:p w:rsidR="00DC6601" w:rsidRPr="00027B50" w:rsidRDefault="00D55A98" w:rsidP="00DC6601">
      <w:pPr>
        <w:pStyle w:val="10"/>
        <w:tabs>
          <w:tab w:val="right" w:leader="dot" w:pos="9062"/>
        </w:tabs>
        <w:bidi/>
        <w:spacing w:before="100" w:beforeAutospacing="1" w:afterAutospacing="1"/>
        <w:rPr>
          <w:rFonts w:asciiTheme="minorHAnsi" w:eastAsiaTheme="minorEastAsia" w:hAnsiTheme="minorHAnsi" w:cstheme="minorBidi"/>
          <w:b/>
          <w:bCs/>
          <w:noProof/>
          <w:sz w:val="26"/>
          <w:szCs w:val="26"/>
          <w:rtl/>
        </w:rPr>
      </w:pPr>
      <w:hyperlink w:anchor="_Toc188455349" w:history="1">
        <w:r w:rsidR="00DC6601" w:rsidRPr="00027B50">
          <w:rPr>
            <w:rStyle w:val="Hyperlink"/>
            <w:rFonts w:hint="eastAsia"/>
            <w:b/>
            <w:bCs/>
            <w:noProof/>
            <w:sz w:val="26"/>
            <w:szCs w:val="26"/>
            <w:rtl/>
          </w:rPr>
          <w:t>الشكل</w:t>
        </w:r>
        <w:r w:rsidR="00DC6601" w:rsidRPr="00027B50">
          <w:rPr>
            <w:rStyle w:val="Hyperlink"/>
            <w:b/>
            <w:bCs/>
            <w:noProof/>
            <w:sz w:val="26"/>
            <w:szCs w:val="26"/>
            <w:rtl/>
          </w:rPr>
          <w:t xml:space="preserve"> (4-3) </w:t>
        </w:r>
        <w:r w:rsidR="00DC6601" w:rsidRPr="00027B50">
          <w:rPr>
            <w:rStyle w:val="Hyperlink"/>
            <w:rFonts w:hint="eastAsia"/>
            <w:b/>
            <w:bCs/>
            <w:noProof/>
            <w:sz w:val="26"/>
            <w:szCs w:val="26"/>
            <w:rtl/>
          </w:rPr>
          <w:t>توزيع</w:t>
        </w:r>
        <w:r w:rsidR="00DC6601" w:rsidRPr="00027B50">
          <w:rPr>
            <w:rStyle w:val="Hyperlink"/>
            <w:b/>
            <w:bCs/>
            <w:noProof/>
            <w:sz w:val="26"/>
            <w:szCs w:val="26"/>
            <w:rtl/>
          </w:rPr>
          <w:t xml:space="preserve"> </w:t>
        </w:r>
        <w:r w:rsidR="00DC6601" w:rsidRPr="00027B50">
          <w:rPr>
            <w:rStyle w:val="Hyperlink"/>
            <w:rFonts w:hint="eastAsia"/>
            <w:b/>
            <w:bCs/>
            <w:noProof/>
            <w:sz w:val="26"/>
            <w:szCs w:val="26"/>
            <w:rtl/>
          </w:rPr>
          <w:t>العينة</w:t>
        </w:r>
        <w:r w:rsidR="00DC6601" w:rsidRPr="00027B50">
          <w:rPr>
            <w:rStyle w:val="Hyperlink"/>
            <w:b/>
            <w:bCs/>
            <w:noProof/>
            <w:sz w:val="26"/>
            <w:szCs w:val="26"/>
            <w:rtl/>
          </w:rPr>
          <w:t xml:space="preserve"> </w:t>
        </w:r>
        <w:r w:rsidR="00DC6601" w:rsidRPr="00027B50">
          <w:rPr>
            <w:rStyle w:val="Hyperlink"/>
            <w:rFonts w:hint="eastAsia"/>
            <w:b/>
            <w:bCs/>
            <w:noProof/>
            <w:sz w:val="26"/>
            <w:szCs w:val="26"/>
            <w:rtl/>
          </w:rPr>
          <w:t>بناءً</w:t>
        </w:r>
        <w:r w:rsidR="00DC6601" w:rsidRPr="00027B50">
          <w:rPr>
            <w:rStyle w:val="Hyperlink"/>
            <w:b/>
            <w:bCs/>
            <w:noProof/>
            <w:sz w:val="26"/>
            <w:szCs w:val="26"/>
            <w:rtl/>
          </w:rPr>
          <w:t xml:space="preserve"> </w:t>
        </w:r>
        <w:r w:rsidR="00DC6601" w:rsidRPr="00027B50">
          <w:rPr>
            <w:rStyle w:val="Hyperlink"/>
            <w:rFonts w:hint="eastAsia"/>
            <w:b/>
            <w:bCs/>
            <w:noProof/>
            <w:sz w:val="26"/>
            <w:szCs w:val="26"/>
            <w:rtl/>
          </w:rPr>
          <w:t>على</w:t>
        </w:r>
        <w:r w:rsidR="00DC6601" w:rsidRPr="00027B50">
          <w:rPr>
            <w:rStyle w:val="Hyperlink"/>
            <w:b/>
            <w:bCs/>
            <w:noProof/>
            <w:sz w:val="26"/>
            <w:szCs w:val="26"/>
            <w:rtl/>
          </w:rPr>
          <w:t xml:space="preserve"> </w:t>
        </w:r>
        <w:r w:rsidR="00DC6601" w:rsidRPr="00027B50">
          <w:rPr>
            <w:rStyle w:val="Hyperlink"/>
            <w:rFonts w:hint="eastAsia"/>
            <w:b/>
            <w:bCs/>
            <w:noProof/>
            <w:sz w:val="26"/>
            <w:szCs w:val="26"/>
            <w:rtl/>
          </w:rPr>
          <w:t>التحصيل</w:t>
        </w:r>
        <w:r w:rsidR="00DC6601" w:rsidRPr="00027B50">
          <w:rPr>
            <w:rStyle w:val="Hyperlink"/>
            <w:b/>
            <w:bCs/>
            <w:noProof/>
            <w:sz w:val="26"/>
            <w:szCs w:val="26"/>
            <w:rtl/>
          </w:rPr>
          <w:t xml:space="preserve"> </w:t>
        </w:r>
        <w:r w:rsidR="00DC6601" w:rsidRPr="00027B50">
          <w:rPr>
            <w:rStyle w:val="Hyperlink"/>
            <w:rFonts w:hint="eastAsia"/>
            <w:b/>
            <w:bCs/>
            <w:noProof/>
            <w:sz w:val="26"/>
            <w:szCs w:val="26"/>
            <w:rtl/>
          </w:rPr>
          <w:t>العلمي</w:t>
        </w:r>
        <w:r w:rsidR="00DC6601" w:rsidRPr="00027B50">
          <w:rPr>
            <w:b/>
            <w:bCs/>
            <w:noProof/>
            <w:webHidden/>
            <w:sz w:val="26"/>
            <w:szCs w:val="26"/>
            <w:rtl/>
          </w:rPr>
          <w:tab/>
        </w:r>
        <w:r w:rsidR="00DC6601" w:rsidRPr="00027B50">
          <w:rPr>
            <w:b/>
            <w:bCs/>
            <w:noProof/>
            <w:webHidden/>
            <w:sz w:val="26"/>
            <w:szCs w:val="26"/>
            <w:rtl/>
          </w:rPr>
          <w:fldChar w:fldCharType="begin"/>
        </w:r>
        <w:r w:rsidR="00DC6601" w:rsidRPr="00027B50">
          <w:rPr>
            <w:b/>
            <w:bCs/>
            <w:noProof/>
            <w:webHidden/>
            <w:sz w:val="26"/>
            <w:szCs w:val="26"/>
            <w:rtl/>
          </w:rPr>
          <w:instrText xml:space="preserve"> </w:instrText>
        </w:r>
        <w:r w:rsidR="00DC6601" w:rsidRPr="00027B50">
          <w:rPr>
            <w:b/>
            <w:bCs/>
            <w:noProof/>
            <w:webHidden/>
            <w:sz w:val="26"/>
            <w:szCs w:val="26"/>
          </w:rPr>
          <w:instrText>PAGEREF</w:instrText>
        </w:r>
        <w:r w:rsidR="00DC6601" w:rsidRPr="00027B50">
          <w:rPr>
            <w:b/>
            <w:bCs/>
            <w:noProof/>
            <w:webHidden/>
            <w:sz w:val="26"/>
            <w:szCs w:val="26"/>
            <w:rtl/>
          </w:rPr>
          <w:instrText xml:space="preserve"> _</w:instrText>
        </w:r>
        <w:r w:rsidR="00DC6601" w:rsidRPr="00027B50">
          <w:rPr>
            <w:b/>
            <w:bCs/>
            <w:noProof/>
            <w:webHidden/>
            <w:sz w:val="26"/>
            <w:szCs w:val="26"/>
          </w:rPr>
          <w:instrText>Toc188455349 \h</w:instrText>
        </w:r>
        <w:r w:rsidR="00DC6601" w:rsidRPr="00027B50">
          <w:rPr>
            <w:b/>
            <w:bCs/>
            <w:noProof/>
            <w:webHidden/>
            <w:sz w:val="26"/>
            <w:szCs w:val="26"/>
            <w:rtl/>
          </w:rPr>
          <w:instrText xml:space="preserve"> </w:instrText>
        </w:r>
        <w:r w:rsidR="00DC6601" w:rsidRPr="00027B50">
          <w:rPr>
            <w:b/>
            <w:bCs/>
            <w:noProof/>
            <w:webHidden/>
            <w:sz w:val="26"/>
            <w:szCs w:val="26"/>
            <w:rtl/>
          </w:rPr>
        </w:r>
        <w:r w:rsidR="00DC6601" w:rsidRPr="00027B50">
          <w:rPr>
            <w:b/>
            <w:bCs/>
            <w:noProof/>
            <w:webHidden/>
            <w:sz w:val="26"/>
            <w:szCs w:val="26"/>
            <w:rtl/>
          </w:rPr>
          <w:fldChar w:fldCharType="separate"/>
        </w:r>
        <w:r w:rsidR="004849F5">
          <w:rPr>
            <w:b/>
            <w:bCs/>
            <w:noProof/>
            <w:webHidden/>
            <w:sz w:val="26"/>
            <w:szCs w:val="26"/>
            <w:rtl/>
          </w:rPr>
          <w:t>64</w:t>
        </w:r>
        <w:r w:rsidR="00DC6601" w:rsidRPr="00027B50">
          <w:rPr>
            <w:b/>
            <w:bCs/>
            <w:noProof/>
            <w:webHidden/>
            <w:sz w:val="26"/>
            <w:szCs w:val="26"/>
            <w:rtl/>
          </w:rPr>
          <w:fldChar w:fldCharType="end"/>
        </w:r>
      </w:hyperlink>
    </w:p>
    <w:p w:rsidR="00DC6601" w:rsidRPr="00027B50" w:rsidRDefault="00D55A98" w:rsidP="00DC6601">
      <w:pPr>
        <w:pStyle w:val="10"/>
        <w:tabs>
          <w:tab w:val="right" w:leader="dot" w:pos="9062"/>
        </w:tabs>
        <w:bidi/>
        <w:spacing w:before="100" w:beforeAutospacing="1" w:afterAutospacing="1"/>
        <w:rPr>
          <w:rFonts w:asciiTheme="minorHAnsi" w:eastAsiaTheme="minorEastAsia" w:hAnsiTheme="minorHAnsi" w:cstheme="minorBidi"/>
          <w:b/>
          <w:bCs/>
          <w:noProof/>
          <w:sz w:val="26"/>
          <w:szCs w:val="26"/>
          <w:rtl/>
        </w:rPr>
      </w:pPr>
      <w:hyperlink w:anchor="_Toc188455350" w:history="1">
        <w:r w:rsidR="00DC6601" w:rsidRPr="00027B50">
          <w:rPr>
            <w:rStyle w:val="Hyperlink"/>
            <w:rFonts w:hint="eastAsia"/>
            <w:b/>
            <w:bCs/>
            <w:noProof/>
            <w:sz w:val="26"/>
            <w:szCs w:val="26"/>
            <w:rtl/>
          </w:rPr>
          <w:t>الشكل</w:t>
        </w:r>
        <w:r w:rsidR="00DC6601" w:rsidRPr="00027B50">
          <w:rPr>
            <w:rStyle w:val="Hyperlink"/>
            <w:b/>
            <w:bCs/>
            <w:noProof/>
            <w:sz w:val="26"/>
            <w:szCs w:val="26"/>
            <w:rtl/>
          </w:rPr>
          <w:t xml:space="preserve"> (4-4) </w:t>
        </w:r>
        <w:r w:rsidR="00DC6601" w:rsidRPr="00027B50">
          <w:rPr>
            <w:rStyle w:val="Hyperlink"/>
            <w:rFonts w:hint="eastAsia"/>
            <w:b/>
            <w:bCs/>
            <w:noProof/>
            <w:sz w:val="26"/>
            <w:szCs w:val="26"/>
            <w:rtl/>
          </w:rPr>
          <w:t>توزيع</w:t>
        </w:r>
        <w:r w:rsidR="00DC6601" w:rsidRPr="00027B50">
          <w:rPr>
            <w:rStyle w:val="Hyperlink"/>
            <w:b/>
            <w:bCs/>
            <w:noProof/>
            <w:sz w:val="26"/>
            <w:szCs w:val="26"/>
            <w:rtl/>
          </w:rPr>
          <w:t xml:space="preserve"> </w:t>
        </w:r>
        <w:r w:rsidR="00DC6601" w:rsidRPr="00027B50">
          <w:rPr>
            <w:rStyle w:val="Hyperlink"/>
            <w:rFonts w:hint="eastAsia"/>
            <w:b/>
            <w:bCs/>
            <w:noProof/>
            <w:sz w:val="26"/>
            <w:szCs w:val="26"/>
            <w:rtl/>
          </w:rPr>
          <w:t>العينة</w:t>
        </w:r>
        <w:r w:rsidR="00DC6601" w:rsidRPr="00027B50">
          <w:rPr>
            <w:rStyle w:val="Hyperlink"/>
            <w:b/>
            <w:bCs/>
            <w:noProof/>
            <w:sz w:val="26"/>
            <w:szCs w:val="26"/>
            <w:rtl/>
          </w:rPr>
          <w:t xml:space="preserve"> </w:t>
        </w:r>
        <w:r w:rsidR="00DC6601" w:rsidRPr="00027B50">
          <w:rPr>
            <w:rStyle w:val="Hyperlink"/>
            <w:rFonts w:hint="eastAsia"/>
            <w:b/>
            <w:bCs/>
            <w:noProof/>
            <w:sz w:val="26"/>
            <w:szCs w:val="26"/>
            <w:rtl/>
          </w:rPr>
          <w:t>بناءً</w:t>
        </w:r>
        <w:r w:rsidR="00DC6601" w:rsidRPr="00027B50">
          <w:rPr>
            <w:rStyle w:val="Hyperlink"/>
            <w:b/>
            <w:bCs/>
            <w:noProof/>
            <w:sz w:val="26"/>
            <w:szCs w:val="26"/>
            <w:rtl/>
          </w:rPr>
          <w:t xml:space="preserve"> </w:t>
        </w:r>
        <w:r w:rsidR="00DC6601" w:rsidRPr="00027B50">
          <w:rPr>
            <w:rStyle w:val="Hyperlink"/>
            <w:rFonts w:hint="eastAsia"/>
            <w:b/>
            <w:bCs/>
            <w:noProof/>
            <w:sz w:val="26"/>
            <w:szCs w:val="26"/>
            <w:rtl/>
          </w:rPr>
          <w:t>على</w:t>
        </w:r>
        <w:r w:rsidR="00DC6601" w:rsidRPr="00027B50">
          <w:rPr>
            <w:rStyle w:val="Hyperlink"/>
            <w:b/>
            <w:bCs/>
            <w:noProof/>
            <w:sz w:val="26"/>
            <w:szCs w:val="26"/>
            <w:rtl/>
          </w:rPr>
          <w:t xml:space="preserve"> </w:t>
        </w:r>
        <w:r w:rsidR="00DC6601" w:rsidRPr="00027B50">
          <w:rPr>
            <w:rStyle w:val="Hyperlink"/>
            <w:rFonts w:hint="eastAsia"/>
            <w:b/>
            <w:bCs/>
            <w:noProof/>
            <w:sz w:val="26"/>
            <w:szCs w:val="26"/>
            <w:rtl/>
          </w:rPr>
          <w:t>سنوات</w:t>
        </w:r>
        <w:r w:rsidR="00DC6601" w:rsidRPr="00027B50">
          <w:rPr>
            <w:rStyle w:val="Hyperlink"/>
            <w:b/>
            <w:bCs/>
            <w:noProof/>
            <w:sz w:val="26"/>
            <w:szCs w:val="26"/>
            <w:rtl/>
          </w:rPr>
          <w:t xml:space="preserve"> </w:t>
        </w:r>
        <w:r w:rsidR="00DC6601" w:rsidRPr="00027B50">
          <w:rPr>
            <w:rStyle w:val="Hyperlink"/>
            <w:rFonts w:hint="eastAsia"/>
            <w:b/>
            <w:bCs/>
            <w:noProof/>
            <w:sz w:val="26"/>
            <w:szCs w:val="26"/>
            <w:rtl/>
          </w:rPr>
          <w:t>الخبرة</w:t>
        </w:r>
        <w:r w:rsidR="00DC6601" w:rsidRPr="00027B50">
          <w:rPr>
            <w:b/>
            <w:bCs/>
            <w:noProof/>
            <w:webHidden/>
            <w:sz w:val="26"/>
            <w:szCs w:val="26"/>
            <w:rtl/>
          </w:rPr>
          <w:tab/>
        </w:r>
        <w:r w:rsidR="00DC6601" w:rsidRPr="00027B50">
          <w:rPr>
            <w:b/>
            <w:bCs/>
            <w:noProof/>
            <w:webHidden/>
            <w:sz w:val="26"/>
            <w:szCs w:val="26"/>
            <w:rtl/>
          </w:rPr>
          <w:fldChar w:fldCharType="begin"/>
        </w:r>
        <w:r w:rsidR="00DC6601" w:rsidRPr="00027B50">
          <w:rPr>
            <w:b/>
            <w:bCs/>
            <w:noProof/>
            <w:webHidden/>
            <w:sz w:val="26"/>
            <w:szCs w:val="26"/>
            <w:rtl/>
          </w:rPr>
          <w:instrText xml:space="preserve"> </w:instrText>
        </w:r>
        <w:r w:rsidR="00DC6601" w:rsidRPr="00027B50">
          <w:rPr>
            <w:b/>
            <w:bCs/>
            <w:noProof/>
            <w:webHidden/>
            <w:sz w:val="26"/>
            <w:szCs w:val="26"/>
          </w:rPr>
          <w:instrText>PAGEREF</w:instrText>
        </w:r>
        <w:r w:rsidR="00DC6601" w:rsidRPr="00027B50">
          <w:rPr>
            <w:b/>
            <w:bCs/>
            <w:noProof/>
            <w:webHidden/>
            <w:sz w:val="26"/>
            <w:szCs w:val="26"/>
            <w:rtl/>
          </w:rPr>
          <w:instrText xml:space="preserve"> _</w:instrText>
        </w:r>
        <w:r w:rsidR="00DC6601" w:rsidRPr="00027B50">
          <w:rPr>
            <w:b/>
            <w:bCs/>
            <w:noProof/>
            <w:webHidden/>
            <w:sz w:val="26"/>
            <w:szCs w:val="26"/>
          </w:rPr>
          <w:instrText>Toc188455350 \h</w:instrText>
        </w:r>
        <w:r w:rsidR="00DC6601" w:rsidRPr="00027B50">
          <w:rPr>
            <w:b/>
            <w:bCs/>
            <w:noProof/>
            <w:webHidden/>
            <w:sz w:val="26"/>
            <w:szCs w:val="26"/>
            <w:rtl/>
          </w:rPr>
          <w:instrText xml:space="preserve"> </w:instrText>
        </w:r>
        <w:r w:rsidR="00DC6601" w:rsidRPr="00027B50">
          <w:rPr>
            <w:b/>
            <w:bCs/>
            <w:noProof/>
            <w:webHidden/>
            <w:sz w:val="26"/>
            <w:szCs w:val="26"/>
            <w:rtl/>
          </w:rPr>
        </w:r>
        <w:r w:rsidR="00DC6601" w:rsidRPr="00027B50">
          <w:rPr>
            <w:b/>
            <w:bCs/>
            <w:noProof/>
            <w:webHidden/>
            <w:sz w:val="26"/>
            <w:szCs w:val="26"/>
            <w:rtl/>
          </w:rPr>
          <w:fldChar w:fldCharType="separate"/>
        </w:r>
        <w:r w:rsidR="004849F5">
          <w:rPr>
            <w:b/>
            <w:bCs/>
            <w:noProof/>
            <w:webHidden/>
            <w:sz w:val="26"/>
            <w:szCs w:val="26"/>
            <w:rtl/>
          </w:rPr>
          <w:t>65</w:t>
        </w:r>
        <w:r w:rsidR="00DC6601" w:rsidRPr="00027B50">
          <w:rPr>
            <w:b/>
            <w:bCs/>
            <w:noProof/>
            <w:webHidden/>
            <w:sz w:val="26"/>
            <w:szCs w:val="26"/>
            <w:rtl/>
          </w:rPr>
          <w:fldChar w:fldCharType="end"/>
        </w:r>
      </w:hyperlink>
    </w:p>
    <w:p w:rsidR="00DC6601" w:rsidRPr="00027B50" w:rsidRDefault="00D55A98" w:rsidP="00DC6601">
      <w:pPr>
        <w:pStyle w:val="10"/>
        <w:tabs>
          <w:tab w:val="right" w:leader="dot" w:pos="9062"/>
        </w:tabs>
        <w:bidi/>
        <w:spacing w:before="100" w:beforeAutospacing="1" w:afterAutospacing="1"/>
        <w:rPr>
          <w:rFonts w:asciiTheme="minorHAnsi" w:eastAsiaTheme="minorEastAsia" w:hAnsiTheme="minorHAnsi" w:cstheme="minorBidi"/>
          <w:b/>
          <w:bCs/>
          <w:noProof/>
          <w:sz w:val="26"/>
          <w:szCs w:val="26"/>
          <w:rtl/>
        </w:rPr>
      </w:pPr>
      <w:hyperlink w:anchor="_Toc188455351" w:history="1">
        <w:r w:rsidR="00DC6601" w:rsidRPr="00027B50">
          <w:rPr>
            <w:rStyle w:val="Hyperlink"/>
            <w:rFonts w:hint="eastAsia"/>
            <w:b/>
            <w:bCs/>
            <w:noProof/>
            <w:sz w:val="26"/>
            <w:szCs w:val="26"/>
            <w:rtl/>
          </w:rPr>
          <w:t>الشكل</w:t>
        </w:r>
        <w:r w:rsidR="00DC6601" w:rsidRPr="00027B50">
          <w:rPr>
            <w:rStyle w:val="Hyperlink"/>
            <w:b/>
            <w:bCs/>
            <w:noProof/>
            <w:sz w:val="26"/>
            <w:szCs w:val="26"/>
            <w:rtl/>
          </w:rPr>
          <w:t xml:space="preserve"> (4-5) </w:t>
        </w:r>
        <w:r w:rsidR="00DC6601" w:rsidRPr="00027B50">
          <w:rPr>
            <w:rStyle w:val="Hyperlink"/>
            <w:rFonts w:hint="eastAsia"/>
            <w:b/>
            <w:bCs/>
            <w:noProof/>
            <w:sz w:val="26"/>
            <w:szCs w:val="26"/>
            <w:rtl/>
          </w:rPr>
          <w:t>المدرج</w:t>
        </w:r>
        <w:r w:rsidR="00DC6601" w:rsidRPr="00027B50">
          <w:rPr>
            <w:rStyle w:val="Hyperlink"/>
            <w:b/>
            <w:bCs/>
            <w:noProof/>
            <w:sz w:val="26"/>
            <w:szCs w:val="26"/>
            <w:rtl/>
          </w:rPr>
          <w:t xml:space="preserve"> </w:t>
        </w:r>
        <w:r w:rsidR="00DC6601" w:rsidRPr="00027B50">
          <w:rPr>
            <w:rStyle w:val="Hyperlink"/>
            <w:rFonts w:hint="eastAsia"/>
            <w:b/>
            <w:bCs/>
            <w:noProof/>
            <w:sz w:val="26"/>
            <w:szCs w:val="26"/>
            <w:rtl/>
          </w:rPr>
          <w:t>التكراري</w:t>
        </w:r>
        <w:r w:rsidR="00DC6601" w:rsidRPr="00027B50">
          <w:rPr>
            <w:rStyle w:val="Hyperlink"/>
            <w:b/>
            <w:bCs/>
            <w:noProof/>
            <w:sz w:val="26"/>
            <w:szCs w:val="26"/>
            <w:rtl/>
          </w:rPr>
          <w:t xml:space="preserve"> </w:t>
        </w:r>
        <w:r w:rsidR="00DC6601" w:rsidRPr="00027B50">
          <w:rPr>
            <w:rStyle w:val="Hyperlink"/>
            <w:rFonts w:hint="eastAsia"/>
            <w:b/>
            <w:bCs/>
            <w:noProof/>
            <w:sz w:val="26"/>
            <w:szCs w:val="26"/>
            <w:rtl/>
          </w:rPr>
          <w:t>للإجابات</w:t>
        </w:r>
        <w:r w:rsidR="00DC6601" w:rsidRPr="00027B50">
          <w:rPr>
            <w:rStyle w:val="Hyperlink"/>
            <w:b/>
            <w:bCs/>
            <w:noProof/>
            <w:sz w:val="26"/>
            <w:szCs w:val="26"/>
            <w:rtl/>
          </w:rPr>
          <w:t xml:space="preserve"> </w:t>
        </w:r>
        <w:r w:rsidR="00DC6601" w:rsidRPr="00027B50">
          <w:rPr>
            <w:rStyle w:val="Hyperlink"/>
            <w:rFonts w:hint="eastAsia"/>
            <w:b/>
            <w:bCs/>
            <w:noProof/>
            <w:sz w:val="26"/>
            <w:szCs w:val="26"/>
            <w:rtl/>
          </w:rPr>
          <w:t>الخاصة</w:t>
        </w:r>
        <w:r w:rsidR="00DC6601" w:rsidRPr="00027B50">
          <w:rPr>
            <w:rStyle w:val="Hyperlink"/>
            <w:b/>
            <w:bCs/>
            <w:noProof/>
            <w:sz w:val="26"/>
            <w:szCs w:val="26"/>
            <w:rtl/>
          </w:rPr>
          <w:t xml:space="preserve"> </w:t>
        </w:r>
        <w:r w:rsidR="00DC6601" w:rsidRPr="00027B50">
          <w:rPr>
            <w:rStyle w:val="Hyperlink"/>
            <w:rFonts w:hint="eastAsia"/>
            <w:b/>
            <w:bCs/>
            <w:noProof/>
            <w:sz w:val="26"/>
            <w:szCs w:val="26"/>
            <w:rtl/>
          </w:rPr>
          <w:t>ببُعد</w:t>
        </w:r>
        <w:r w:rsidR="00DC6601" w:rsidRPr="00027B50">
          <w:rPr>
            <w:rStyle w:val="Hyperlink"/>
            <w:b/>
            <w:bCs/>
            <w:noProof/>
            <w:sz w:val="26"/>
            <w:szCs w:val="26"/>
            <w:rtl/>
          </w:rPr>
          <w:t xml:space="preserve"> </w:t>
        </w:r>
        <w:r w:rsidR="00DC6601" w:rsidRPr="00027B50">
          <w:rPr>
            <w:rStyle w:val="Hyperlink"/>
            <w:rFonts w:hint="eastAsia"/>
            <w:b/>
            <w:bCs/>
            <w:noProof/>
            <w:sz w:val="26"/>
            <w:szCs w:val="26"/>
            <w:rtl/>
          </w:rPr>
          <w:t>تحليلات</w:t>
        </w:r>
        <w:r w:rsidR="00DC6601" w:rsidRPr="00027B50">
          <w:rPr>
            <w:rStyle w:val="Hyperlink"/>
            <w:b/>
            <w:bCs/>
            <w:noProof/>
            <w:sz w:val="26"/>
            <w:szCs w:val="26"/>
            <w:rtl/>
          </w:rPr>
          <w:t xml:space="preserve"> </w:t>
        </w:r>
        <w:r w:rsidR="00DC6601" w:rsidRPr="00027B50">
          <w:rPr>
            <w:rStyle w:val="Hyperlink"/>
            <w:rFonts w:hint="eastAsia"/>
            <w:b/>
            <w:bCs/>
            <w:noProof/>
            <w:sz w:val="26"/>
            <w:szCs w:val="26"/>
            <w:rtl/>
          </w:rPr>
          <w:t>البيانات</w:t>
        </w:r>
        <w:r w:rsidR="00DC6601" w:rsidRPr="00027B50">
          <w:rPr>
            <w:b/>
            <w:bCs/>
            <w:noProof/>
            <w:webHidden/>
            <w:sz w:val="26"/>
            <w:szCs w:val="26"/>
            <w:rtl/>
          </w:rPr>
          <w:tab/>
        </w:r>
        <w:r w:rsidR="00DC6601" w:rsidRPr="00027B50">
          <w:rPr>
            <w:b/>
            <w:bCs/>
            <w:noProof/>
            <w:webHidden/>
            <w:sz w:val="26"/>
            <w:szCs w:val="26"/>
            <w:rtl/>
          </w:rPr>
          <w:fldChar w:fldCharType="begin"/>
        </w:r>
        <w:r w:rsidR="00DC6601" w:rsidRPr="00027B50">
          <w:rPr>
            <w:b/>
            <w:bCs/>
            <w:noProof/>
            <w:webHidden/>
            <w:sz w:val="26"/>
            <w:szCs w:val="26"/>
            <w:rtl/>
          </w:rPr>
          <w:instrText xml:space="preserve"> </w:instrText>
        </w:r>
        <w:r w:rsidR="00DC6601" w:rsidRPr="00027B50">
          <w:rPr>
            <w:b/>
            <w:bCs/>
            <w:noProof/>
            <w:webHidden/>
            <w:sz w:val="26"/>
            <w:szCs w:val="26"/>
          </w:rPr>
          <w:instrText>PAGEREF</w:instrText>
        </w:r>
        <w:r w:rsidR="00DC6601" w:rsidRPr="00027B50">
          <w:rPr>
            <w:b/>
            <w:bCs/>
            <w:noProof/>
            <w:webHidden/>
            <w:sz w:val="26"/>
            <w:szCs w:val="26"/>
            <w:rtl/>
          </w:rPr>
          <w:instrText xml:space="preserve"> _</w:instrText>
        </w:r>
        <w:r w:rsidR="00DC6601" w:rsidRPr="00027B50">
          <w:rPr>
            <w:b/>
            <w:bCs/>
            <w:noProof/>
            <w:webHidden/>
            <w:sz w:val="26"/>
            <w:szCs w:val="26"/>
          </w:rPr>
          <w:instrText>Toc188455351 \h</w:instrText>
        </w:r>
        <w:r w:rsidR="00DC6601" w:rsidRPr="00027B50">
          <w:rPr>
            <w:b/>
            <w:bCs/>
            <w:noProof/>
            <w:webHidden/>
            <w:sz w:val="26"/>
            <w:szCs w:val="26"/>
            <w:rtl/>
          </w:rPr>
          <w:instrText xml:space="preserve"> </w:instrText>
        </w:r>
        <w:r w:rsidR="00DC6601" w:rsidRPr="00027B50">
          <w:rPr>
            <w:b/>
            <w:bCs/>
            <w:noProof/>
            <w:webHidden/>
            <w:sz w:val="26"/>
            <w:szCs w:val="26"/>
            <w:rtl/>
          </w:rPr>
        </w:r>
        <w:r w:rsidR="00DC6601" w:rsidRPr="00027B50">
          <w:rPr>
            <w:b/>
            <w:bCs/>
            <w:noProof/>
            <w:webHidden/>
            <w:sz w:val="26"/>
            <w:szCs w:val="26"/>
            <w:rtl/>
          </w:rPr>
          <w:fldChar w:fldCharType="separate"/>
        </w:r>
        <w:r w:rsidR="004849F5">
          <w:rPr>
            <w:b/>
            <w:bCs/>
            <w:noProof/>
            <w:webHidden/>
            <w:sz w:val="26"/>
            <w:szCs w:val="26"/>
            <w:rtl/>
          </w:rPr>
          <w:t>73</w:t>
        </w:r>
        <w:r w:rsidR="00DC6601" w:rsidRPr="00027B50">
          <w:rPr>
            <w:b/>
            <w:bCs/>
            <w:noProof/>
            <w:webHidden/>
            <w:sz w:val="26"/>
            <w:szCs w:val="26"/>
            <w:rtl/>
          </w:rPr>
          <w:fldChar w:fldCharType="end"/>
        </w:r>
      </w:hyperlink>
    </w:p>
    <w:p w:rsidR="00DC6601" w:rsidRPr="00027B50" w:rsidRDefault="00D55A98" w:rsidP="00DC6601">
      <w:pPr>
        <w:pStyle w:val="10"/>
        <w:tabs>
          <w:tab w:val="right" w:leader="dot" w:pos="9062"/>
        </w:tabs>
        <w:bidi/>
        <w:spacing w:before="100" w:beforeAutospacing="1" w:afterAutospacing="1"/>
        <w:rPr>
          <w:rFonts w:asciiTheme="minorHAnsi" w:eastAsiaTheme="minorEastAsia" w:hAnsiTheme="minorHAnsi" w:cstheme="minorBidi"/>
          <w:b/>
          <w:bCs/>
          <w:noProof/>
          <w:sz w:val="26"/>
          <w:szCs w:val="26"/>
          <w:rtl/>
        </w:rPr>
      </w:pPr>
      <w:hyperlink w:anchor="_Toc188455352" w:history="1">
        <w:r w:rsidR="00DC6601" w:rsidRPr="00027B50">
          <w:rPr>
            <w:rStyle w:val="Hyperlink"/>
            <w:rFonts w:hint="eastAsia"/>
            <w:b/>
            <w:bCs/>
            <w:noProof/>
            <w:sz w:val="26"/>
            <w:szCs w:val="26"/>
            <w:rtl/>
          </w:rPr>
          <w:t>الشكل</w:t>
        </w:r>
        <w:r w:rsidR="00DC6601" w:rsidRPr="00027B50">
          <w:rPr>
            <w:rStyle w:val="Hyperlink"/>
            <w:b/>
            <w:bCs/>
            <w:noProof/>
            <w:sz w:val="26"/>
            <w:szCs w:val="26"/>
            <w:rtl/>
          </w:rPr>
          <w:t xml:space="preserve"> (4-6) </w:t>
        </w:r>
        <w:r w:rsidR="00DC6601" w:rsidRPr="00027B50">
          <w:rPr>
            <w:rStyle w:val="Hyperlink"/>
            <w:rFonts w:hint="eastAsia"/>
            <w:b/>
            <w:bCs/>
            <w:noProof/>
            <w:sz w:val="26"/>
            <w:szCs w:val="26"/>
            <w:rtl/>
          </w:rPr>
          <w:t>المدرج</w:t>
        </w:r>
        <w:r w:rsidR="00DC6601" w:rsidRPr="00027B50">
          <w:rPr>
            <w:rStyle w:val="Hyperlink"/>
            <w:b/>
            <w:bCs/>
            <w:noProof/>
            <w:sz w:val="26"/>
            <w:szCs w:val="26"/>
            <w:rtl/>
          </w:rPr>
          <w:t xml:space="preserve"> </w:t>
        </w:r>
        <w:r w:rsidR="00DC6601" w:rsidRPr="00027B50">
          <w:rPr>
            <w:rStyle w:val="Hyperlink"/>
            <w:rFonts w:hint="eastAsia"/>
            <w:b/>
            <w:bCs/>
            <w:noProof/>
            <w:sz w:val="26"/>
            <w:szCs w:val="26"/>
            <w:rtl/>
          </w:rPr>
          <w:t>التكراري</w:t>
        </w:r>
        <w:r w:rsidR="00DC6601" w:rsidRPr="00027B50">
          <w:rPr>
            <w:rStyle w:val="Hyperlink"/>
            <w:b/>
            <w:bCs/>
            <w:noProof/>
            <w:sz w:val="26"/>
            <w:szCs w:val="26"/>
            <w:rtl/>
          </w:rPr>
          <w:t xml:space="preserve"> </w:t>
        </w:r>
        <w:r w:rsidR="00DC6601" w:rsidRPr="00027B50">
          <w:rPr>
            <w:rStyle w:val="Hyperlink"/>
            <w:rFonts w:hint="eastAsia"/>
            <w:b/>
            <w:bCs/>
            <w:noProof/>
            <w:sz w:val="26"/>
            <w:szCs w:val="26"/>
            <w:rtl/>
          </w:rPr>
          <w:t>للإجابات</w:t>
        </w:r>
        <w:r w:rsidR="00DC6601" w:rsidRPr="00027B50">
          <w:rPr>
            <w:rStyle w:val="Hyperlink"/>
            <w:b/>
            <w:bCs/>
            <w:noProof/>
            <w:sz w:val="26"/>
            <w:szCs w:val="26"/>
            <w:rtl/>
          </w:rPr>
          <w:t xml:space="preserve"> </w:t>
        </w:r>
        <w:r w:rsidR="00DC6601" w:rsidRPr="00027B50">
          <w:rPr>
            <w:rStyle w:val="Hyperlink"/>
            <w:rFonts w:hint="eastAsia"/>
            <w:b/>
            <w:bCs/>
            <w:noProof/>
            <w:sz w:val="26"/>
            <w:szCs w:val="26"/>
            <w:rtl/>
          </w:rPr>
          <w:t>الخاصة</w:t>
        </w:r>
        <w:r w:rsidR="00DC6601" w:rsidRPr="00027B50">
          <w:rPr>
            <w:rStyle w:val="Hyperlink"/>
            <w:b/>
            <w:bCs/>
            <w:noProof/>
            <w:sz w:val="26"/>
            <w:szCs w:val="26"/>
            <w:rtl/>
          </w:rPr>
          <w:t xml:space="preserve"> </w:t>
        </w:r>
        <w:r w:rsidR="00DC6601" w:rsidRPr="00027B50">
          <w:rPr>
            <w:rStyle w:val="Hyperlink"/>
            <w:rFonts w:hint="eastAsia"/>
            <w:b/>
            <w:bCs/>
            <w:noProof/>
            <w:sz w:val="26"/>
            <w:szCs w:val="26"/>
            <w:rtl/>
          </w:rPr>
          <w:t>ببُعد</w:t>
        </w:r>
        <w:r w:rsidR="00DC6601" w:rsidRPr="00027B50">
          <w:rPr>
            <w:rStyle w:val="Hyperlink"/>
            <w:b/>
            <w:bCs/>
            <w:noProof/>
            <w:sz w:val="26"/>
            <w:szCs w:val="26"/>
            <w:rtl/>
          </w:rPr>
          <w:t xml:space="preserve"> </w:t>
        </w:r>
        <w:r w:rsidR="00DC6601" w:rsidRPr="00027B50">
          <w:rPr>
            <w:rStyle w:val="Hyperlink"/>
            <w:rFonts w:hint="eastAsia"/>
            <w:b/>
            <w:bCs/>
            <w:noProof/>
            <w:sz w:val="26"/>
            <w:szCs w:val="26"/>
            <w:rtl/>
          </w:rPr>
          <w:t>المراقبة</w:t>
        </w:r>
        <w:r w:rsidR="00DC6601" w:rsidRPr="00027B50">
          <w:rPr>
            <w:rStyle w:val="Hyperlink"/>
            <w:b/>
            <w:bCs/>
            <w:noProof/>
            <w:sz w:val="26"/>
            <w:szCs w:val="26"/>
            <w:rtl/>
          </w:rPr>
          <w:t xml:space="preserve"> </w:t>
        </w:r>
        <w:r w:rsidR="00DC6601" w:rsidRPr="00027B50">
          <w:rPr>
            <w:rStyle w:val="Hyperlink"/>
            <w:rFonts w:hint="eastAsia"/>
            <w:b/>
            <w:bCs/>
            <w:noProof/>
            <w:sz w:val="26"/>
            <w:szCs w:val="26"/>
            <w:rtl/>
          </w:rPr>
          <w:t>في</w:t>
        </w:r>
        <w:r w:rsidR="00DC6601" w:rsidRPr="00027B50">
          <w:rPr>
            <w:rStyle w:val="Hyperlink"/>
            <w:b/>
            <w:bCs/>
            <w:noProof/>
            <w:sz w:val="26"/>
            <w:szCs w:val="26"/>
            <w:rtl/>
          </w:rPr>
          <w:t xml:space="preserve"> </w:t>
        </w:r>
        <w:r w:rsidR="00DC6601" w:rsidRPr="00027B50">
          <w:rPr>
            <w:rStyle w:val="Hyperlink"/>
            <w:rFonts w:hint="eastAsia"/>
            <w:b/>
            <w:bCs/>
            <w:noProof/>
            <w:sz w:val="26"/>
            <w:szCs w:val="26"/>
            <w:rtl/>
          </w:rPr>
          <w:t>الوقت</w:t>
        </w:r>
        <w:r w:rsidR="00DC6601" w:rsidRPr="00027B50">
          <w:rPr>
            <w:rStyle w:val="Hyperlink"/>
            <w:b/>
            <w:bCs/>
            <w:noProof/>
            <w:sz w:val="26"/>
            <w:szCs w:val="26"/>
            <w:rtl/>
          </w:rPr>
          <w:t xml:space="preserve"> </w:t>
        </w:r>
        <w:r w:rsidR="00DC6601" w:rsidRPr="00027B50">
          <w:rPr>
            <w:rStyle w:val="Hyperlink"/>
            <w:rFonts w:hint="eastAsia"/>
            <w:b/>
            <w:bCs/>
            <w:noProof/>
            <w:sz w:val="26"/>
            <w:szCs w:val="26"/>
            <w:rtl/>
          </w:rPr>
          <w:t>الفعلي</w:t>
        </w:r>
        <w:r w:rsidR="00DC6601" w:rsidRPr="00027B50">
          <w:rPr>
            <w:b/>
            <w:bCs/>
            <w:noProof/>
            <w:webHidden/>
            <w:sz w:val="26"/>
            <w:szCs w:val="26"/>
            <w:rtl/>
          </w:rPr>
          <w:tab/>
        </w:r>
        <w:r w:rsidR="00DC6601" w:rsidRPr="00027B50">
          <w:rPr>
            <w:b/>
            <w:bCs/>
            <w:noProof/>
            <w:webHidden/>
            <w:sz w:val="26"/>
            <w:szCs w:val="26"/>
            <w:rtl/>
          </w:rPr>
          <w:fldChar w:fldCharType="begin"/>
        </w:r>
        <w:r w:rsidR="00DC6601" w:rsidRPr="00027B50">
          <w:rPr>
            <w:b/>
            <w:bCs/>
            <w:noProof/>
            <w:webHidden/>
            <w:sz w:val="26"/>
            <w:szCs w:val="26"/>
            <w:rtl/>
          </w:rPr>
          <w:instrText xml:space="preserve"> </w:instrText>
        </w:r>
        <w:r w:rsidR="00DC6601" w:rsidRPr="00027B50">
          <w:rPr>
            <w:b/>
            <w:bCs/>
            <w:noProof/>
            <w:webHidden/>
            <w:sz w:val="26"/>
            <w:szCs w:val="26"/>
          </w:rPr>
          <w:instrText>PAGEREF</w:instrText>
        </w:r>
        <w:r w:rsidR="00DC6601" w:rsidRPr="00027B50">
          <w:rPr>
            <w:b/>
            <w:bCs/>
            <w:noProof/>
            <w:webHidden/>
            <w:sz w:val="26"/>
            <w:szCs w:val="26"/>
            <w:rtl/>
          </w:rPr>
          <w:instrText xml:space="preserve"> _</w:instrText>
        </w:r>
        <w:r w:rsidR="00DC6601" w:rsidRPr="00027B50">
          <w:rPr>
            <w:b/>
            <w:bCs/>
            <w:noProof/>
            <w:webHidden/>
            <w:sz w:val="26"/>
            <w:szCs w:val="26"/>
          </w:rPr>
          <w:instrText>Toc188455352 \h</w:instrText>
        </w:r>
        <w:r w:rsidR="00DC6601" w:rsidRPr="00027B50">
          <w:rPr>
            <w:b/>
            <w:bCs/>
            <w:noProof/>
            <w:webHidden/>
            <w:sz w:val="26"/>
            <w:szCs w:val="26"/>
            <w:rtl/>
          </w:rPr>
          <w:instrText xml:space="preserve"> </w:instrText>
        </w:r>
        <w:r w:rsidR="00DC6601" w:rsidRPr="00027B50">
          <w:rPr>
            <w:b/>
            <w:bCs/>
            <w:noProof/>
            <w:webHidden/>
            <w:sz w:val="26"/>
            <w:szCs w:val="26"/>
            <w:rtl/>
          </w:rPr>
        </w:r>
        <w:r w:rsidR="00DC6601" w:rsidRPr="00027B50">
          <w:rPr>
            <w:b/>
            <w:bCs/>
            <w:noProof/>
            <w:webHidden/>
            <w:sz w:val="26"/>
            <w:szCs w:val="26"/>
            <w:rtl/>
          </w:rPr>
          <w:fldChar w:fldCharType="separate"/>
        </w:r>
        <w:r w:rsidR="004849F5">
          <w:rPr>
            <w:b/>
            <w:bCs/>
            <w:noProof/>
            <w:webHidden/>
            <w:sz w:val="26"/>
            <w:szCs w:val="26"/>
            <w:rtl/>
          </w:rPr>
          <w:t>77</w:t>
        </w:r>
        <w:r w:rsidR="00DC6601" w:rsidRPr="00027B50">
          <w:rPr>
            <w:b/>
            <w:bCs/>
            <w:noProof/>
            <w:webHidden/>
            <w:sz w:val="26"/>
            <w:szCs w:val="26"/>
            <w:rtl/>
          </w:rPr>
          <w:fldChar w:fldCharType="end"/>
        </w:r>
      </w:hyperlink>
    </w:p>
    <w:p w:rsidR="00DC6601" w:rsidRPr="00027B50" w:rsidRDefault="00D55A98" w:rsidP="00DC6601">
      <w:pPr>
        <w:pStyle w:val="10"/>
        <w:tabs>
          <w:tab w:val="right" w:leader="dot" w:pos="9062"/>
        </w:tabs>
        <w:bidi/>
        <w:spacing w:before="100" w:beforeAutospacing="1" w:afterAutospacing="1"/>
        <w:rPr>
          <w:rFonts w:asciiTheme="minorHAnsi" w:eastAsiaTheme="minorEastAsia" w:hAnsiTheme="minorHAnsi" w:cstheme="minorBidi"/>
          <w:b/>
          <w:bCs/>
          <w:noProof/>
          <w:sz w:val="26"/>
          <w:szCs w:val="26"/>
          <w:rtl/>
        </w:rPr>
      </w:pPr>
      <w:hyperlink w:anchor="_Toc188455353" w:history="1">
        <w:r w:rsidR="00DC6601" w:rsidRPr="00027B50">
          <w:rPr>
            <w:rStyle w:val="Hyperlink"/>
            <w:rFonts w:hint="eastAsia"/>
            <w:b/>
            <w:bCs/>
            <w:noProof/>
            <w:sz w:val="26"/>
            <w:szCs w:val="26"/>
            <w:rtl/>
          </w:rPr>
          <w:t>الشكل</w:t>
        </w:r>
        <w:r w:rsidR="00DC6601" w:rsidRPr="00027B50">
          <w:rPr>
            <w:rStyle w:val="Hyperlink"/>
            <w:b/>
            <w:bCs/>
            <w:noProof/>
            <w:sz w:val="26"/>
            <w:szCs w:val="26"/>
            <w:rtl/>
          </w:rPr>
          <w:t xml:space="preserve"> (4-7) </w:t>
        </w:r>
        <w:r w:rsidR="00DC6601" w:rsidRPr="00027B50">
          <w:rPr>
            <w:rStyle w:val="Hyperlink"/>
            <w:rFonts w:hint="eastAsia"/>
            <w:b/>
            <w:bCs/>
            <w:noProof/>
            <w:sz w:val="26"/>
            <w:szCs w:val="26"/>
            <w:rtl/>
          </w:rPr>
          <w:t>المدرج</w:t>
        </w:r>
        <w:r w:rsidR="00DC6601" w:rsidRPr="00027B50">
          <w:rPr>
            <w:rStyle w:val="Hyperlink"/>
            <w:b/>
            <w:bCs/>
            <w:noProof/>
            <w:sz w:val="26"/>
            <w:szCs w:val="26"/>
            <w:rtl/>
          </w:rPr>
          <w:t xml:space="preserve"> </w:t>
        </w:r>
        <w:r w:rsidR="00DC6601" w:rsidRPr="00027B50">
          <w:rPr>
            <w:rStyle w:val="Hyperlink"/>
            <w:rFonts w:hint="eastAsia"/>
            <w:b/>
            <w:bCs/>
            <w:noProof/>
            <w:sz w:val="26"/>
            <w:szCs w:val="26"/>
            <w:rtl/>
          </w:rPr>
          <w:t>التكراري</w:t>
        </w:r>
        <w:r w:rsidR="00DC6601" w:rsidRPr="00027B50">
          <w:rPr>
            <w:rStyle w:val="Hyperlink"/>
            <w:b/>
            <w:bCs/>
            <w:noProof/>
            <w:sz w:val="26"/>
            <w:szCs w:val="26"/>
            <w:rtl/>
          </w:rPr>
          <w:t xml:space="preserve"> </w:t>
        </w:r>
        <w:r w:rsidR="00DC6601" w:rsidRPr="00027B50">
          <w:rPr>
            <w:rStyle w:val="Hyperlink"/>
            <w:rFonts w:hint="eastAsia"/>
            <w:b/>
            <w:bCs/>
            <w:noProof/>
            <w:sz w:val="26"/>
            <w:szCs w:val="26"/>
            <w:rtl/>
          </w:rPr>
          <w:t>للإجابات</w:t>
        </w:r>
        <w:r w:rsidR="00DC6601" w:rsidRPr="00027B50">
          <w:rPr>
            <w:rStyle w:val="Hyperlink"/>
            <w:b/>
            <w:bCs/>
            <w:noProof/>
            <w:sz w:val="26"/>
            <w:szCs w:val="26"/>
            <w:rtl/>
          </w:rPr>
          <w:t xml:space="preserve"> </w:t>
        </w:r>
        <w:r w:rsidR="00DC6601" w:rsidRPr="00027B50">
          <w:rPr>
            <w:rStyle w:val="Hyperlink"/>
            <w:rFonts w:hint="eastAsia"/>
            <w:b/>
            <w:bCs/>
            <w:noProof/>
            <w:sz w:val="26"/>
            <w:szCs w:val="26"/>
            <w:rtl/>
          </w:rPr>
          <w:t>الخاصة</w:t>
        </w:r>
        <w:r w:rsidR="00DC6601" w:rsidRPr="00027B50">
          <w:rPr>
            <w:rStyle w:val="Hyperlink"/>
            <w:b/>
            <w:bCs/>
            <w:noProof/>
            <w:sz w:val="26"/>
            <w:szCs w:val="26"/>
            <w:rtl/>
          </w:rPr>
          <w:t xml:space="preserve"> </w:t>
        </w:r>
        <w:r w:rsidR="00DC6601" w:rsidRPr="00027B50">
          <w:rPr>
            <w:rStyle w:val="Hyperlink"/>
            <w:rFonts w:hint="eastAsia"/>
            <w:b/>
            <w:bCs/>
            <w:noProof/>
            <w:sz w:val="26"/>
            <w:szCs w:val="26"/>
            <w:rtl/>
          </w:rPr>
          <w:t>ببُعد</w:t>
        </w:r>
        <w:r w:rsidR="00DC6601" w:rsidRPr="00027B50">
          <w:rPr>
            <w:rStyle w:val="Hyperlink"/>
            <w:b/>
            <w:bCs/>
            <w:noProof/>
            <w:sz w:val="26"/>
            <w:szCs w:val="26"/>
            <w:rtl/>
          </w:rPr>
          <w:t xml:space="preserve"> </w:t>
        </w:r>
        <w:r w:rsidR="00DC6601" w:rsidRPr="00027B50">
          <w:rPr>
            <w:rStyle w:val="Hyperlink"/>
            <w:rFonts w:hint="eastAsia"/>
            <w:b/>
            <w:bCs/>
            <w:noProof/>
            <w:sz w:val="26"/>
            <w:szCs w:val="26"/>
            <w:rtl/>
          </w:rPr>
          <w:t>أنظمة</w:t>
        </w:r>
        <w:r w:rsidR="00DC6601" w:rsidRPr="00027B50">
          <w:rPr>
            <w:rStyle w:val="Hyperlink"/>
            <w:b/>
            <w:bCs/>
            <w:noProof/>
            <w:sz w:val="26"/>
            <w:szCs w:val="26"/>
            <w:rtl/>
          </w:rPr>
          <w:t xml:space="preserve"> </w:t>
        </w:r>
        <w:r w:rsidR="00DC6601" w:rsidRPr="00027B50">
          <w:rPr>
            <w:rStyle w:val="Hyperlink"/>
            <w:rFonts w:hint="eastAsia"/>
            <w:b/>
            <w:bCs/>
            <w:noProof/>
            <w:sz w:val="26"/>
            <w:szCs w:val="26"/>
            <w:rtl/>
          </w:rPr>
          <w:t>دعم</w:t>
        </w:r>
        <w:r w:rsidR="00DC6601" w:rsidRPr="00027B50">
          <w:rPr>
            <w:rStyle w:val="Hyperlink"/>
            <w:b/>
            <w:bCs/>
            <w:noProof/>
            <w:sz w:val="26"/>
            <w:szCs w:val="26"/>
            <w:rtl/>
          </w:rPr>
          <w:t xml:space="preserve"> </w:t>
        </w:r>
        <w:r w:rsidR="00DC6601" w:rsidRPr="00027B50">
          <w:rPr>
            <w:rStyle w:val="Hyperlink"/>
            <w:rFonts w:hint="eastAsia"/>
            <w:b/>
            <w:bCs/>
            <w:noProof/>
            <w:sz w:val="26"/>
            <w:szCs w:val="26"/>
            <w:rtl/>
          </w:rPr>
          <w:t>القرار</w:t>
        </w:r>
        <w:r w:rsidR="00DC6601" w:rsidRPr="00027B50">
          <w:rPr>
            <w:b/>
            <w:bCs/>
            <w:noProof/>
            <w:webHidden/>
            <w:sz w:val="26"/>
            <w:szCs w:val="26"/>
            <w:rtl/>
          </w:rPr>
          <w:tab/>
        </w:r>
        <w:r w:rsidR="00DC6601" w:rsidRPr="00027B50">
          <w:rPr>
            <w:b/>
            <w:bCs/>
            <w:noProof/>
            <w:webHidden/>
            <w:sz w:val="26"/>
            <w:szCs w:val="26"/>
            <w:rtl/>
          </w:rPr>
          <w:fldChar w:fldCharType="begin"/>
        </w:r>
        <w:r w:rsidR="00DC6601" w:rsidRPr="00027B50">
          <w:rPr>
            <w:b/>
            <w:bCs/>
            <w:noProof/>
            <w:webHidden/>
            <w:sz w:val="26"/>
            <w:szCs w:val="26"/>
            <w:rtl/>
          </w:rPr>
          <w:instrText xml:space="preserve"> </w:instrText>
        </w:r>
        <w:r w:rsidR="00DC6601" w:rsidRPr="00027B50">
          <w:rPr>
            <w:b/>
            <w:bCs/>
            <w:noProof/>
            <w:webHidden/>
            <w:sz w:val="26"/>
            <w:szCs w:val="26"/>
          </w:rPr>
          <w:instrText>PAGEREF</w:instrText>
        </w:r>
        <w:r w:rsidR="00DC6601" w:rsidRPr="00027B50">
          <w:rPr>
            <w:b/>
            <w:bCs/>
            <w:noProof/>
            <w:webHidden/>
            <w:sz w:val="26"/>
            <w:szCs w:val="26"/>
            <w:rtl/>
          </w:rPr>
          <w:instrText xml:space="preserve"> _</w:instrText>
        </w:r>
        <w:r w:rsidR="00DC6601" w:rsidRPr="00027B50">
          <w:rPr>
            <w:b/>
            <w:bCs/>
            <w:noProof/>
            <w:webHidden/>
            <w:sz w:val="26"/>
            <w:szCs w:val="26"/>
          </w:rPr>
          <w:instrText>Toc188455353 \h</w:instrText>
        </w:r>
        <w:r w:rsidR="00DC6601" w:rsidRPr="00027B50">
          <w:rPr>
            <w:b/>
            <w:bCs/>
            <w:noProof/>
            <w:webHidden/>
            <w:sz w:val="26"/>
            <w:szCs w:val="26"/>
            <w:rtl/>
          </w:rPr>
          <w:instrText xml:space="preserve"> </w:instrText>
        </w:r>
        <w:r w:rsidR="00DC6601" w:rsidRPr="00027B50">
          <w:rPr>
            <w:b/>
            <w:bCs/>
            <w:noProof/>
            <w:webHidden/>
            <w:sz w:val="26"/>
            <w:szCs w:val="26"/>
            <w:rtl/>
          </w:rPr>
        </w:r>
        <w:r w:rsidR="00DC6601" w:rsidRPr="00027B50">
          <w:rPr>
            <w:b/>
            <w:bCs/>
            <w:noProof/>
            <w:webHidden/>
            <w:sz w:val="26"/>
            <w:szCs w:val="26"/>
            <w:rtl/>
          </w:rPr>
          <w:fldChar w:fldCharType="separate"/>
        </w:r>
        <w:r w:rsidR="004849F5">
          <w:rPr>
            <w:b/>
            <w:bCs/>
            <w:noProof/>
            <w:webHidden/>
            <w:sz w:val="26"/>
            <w:szCs w:val="26"/>
            <w:rtl/>
          </w:rPr>
          <w:t>82</w:t>
        </w:r>
        <w:r w:rsidR="00DC6601" w:rsidRPr="00027B50">
          <w:rPr>
            <w:b/>
            <w:bCs/>
            <w:noProof/>
            <w:webHidden/>
            <w:sz w:val="26"/>
            <w:szCs w:val="26"/>
            <w:rtl/>
          </w:rPr>
          <w:fldChar w:fldCharType="end"/>
        </w:r>
      </w:hyperlink>
    </w:p>
    <w:p w:rsidR="00DC6601" w:rsidRPr="00027B50" w:rsidRDefault="00D55A98" w:rsidP="00DC6601">
      <w:pPr>
        <w:pStyle w:val="10"/>
        <w:tabs>
          <w:tab w:val="right" w:leader="dot" w:pos="9062"/>
        </w:tabs>
        <w:bidi/>
        <w:spacing w:before="100" w:beforeAutospacing="1" w:afterAutospacing="1"/>
        <w:rPr>
          <w:rFonts w:asciiTheme="minorHAnsi" w:eastAsiaTheme="minorEastAsia" w:hAnsiTheme="minorHAnsi" w:cstheme="minorBidi"/>
          <w:b/>
          <w:bCs/>
          <w:noProof/>
          <w:sz w:val="26"/>
          <w:szCs w:val="26"/>
          <w:rtl/>
        </w:rPr>
      </w:pPr>
      <w:hyperlink w:anchor="_Toc188455354" w:history="1">
        <w:r w:rsidR="00DC6601" w:rsidRPr="00027B50">
          <w:rPr>
            <w:rStyle w:val="Hyperlink"/>
            <w:rFonts w:hint="eastAsia"/>
            <w:b/>
            <w:bCs/>
            <w:noProof/>
            <w:sz w:val="26"/>
            <w:szCs w:val="26"/>
            <w:rtl/>
          </w:rPr>
          <w:t>الشكل</w:t>
        </w:r>
        <w:r w:rsidR="00DC6601" w:rsidRPr="00027B50">
          <w:rPr>
            <w:rStyle w:val="Hyperlink"/>
            <w:b/>
            <w:bCs/>
            <w:noProof/>
            <w:sz w:val="26"/>
            <w:szCs w:val="26"/>
            <w:rtl/>
          </w:rPr>
          <w:t xml:space="preserve"> (4-8) </w:t>
        </w:r>
        <w:r w:rsidR="00DC6601" w:rsidRPr="00027B50">
          <w:rPr>
            <w:rStyle w:val="Hyperlink"/>
            <w:rFonts w:hint="eastAsia"/>
            <w:b/>
            <w:bCs/>
            <w:noProof/>
            <w:sz w:val="26"/>
            <w:szCs w:val="26"/>
            <w:rtl/>
          </w:rPr>
          <w:t>المدرج</w:t>
        </w:r>
        <w:r w:rsidR="00DC6601" w:rsidRPr="00027B50">
          <w:rPr>
            <w:rStyle w:val="Hyperlink"/>
            <w:b/>
            <w:bCs/>
            <w:noProof/>
            <w:sz w:val="26"/>
            <w:szCs w:val="26"/>
            <w:rtl/>
          </w:rPr>
          <w:t xml:space="preserve"> </w:t>
        </w:r>
        <w:r w:rsidR="00DC6601" w:rsidRPr="00027B50">
          <w:rPr>
            <w:rStyle w:val="Hyperlink"/>
            <w:rFonts w:hint="eastAsia"/>
            <w:b/>
            <w:bCs/>
            <w:noProof/>
            <w:sz w:val="26"/>
            <w:szCs w:val="26"/>
            <w:rtl/>
          </w:rPr>
          <w:t>التكراري</w:t>
        </w:r>
        <w:r w:rsidR="00DC6601" w:rsidRPr="00027B50">
          <w:rPr>
            <w:rStyle w:val="Hyperlink"/>
            <w:b/>
            <w:bCs/>
            <w:noProof/>
            <w:sz w:val="26"/>
            <w:szCs w:val="26"/>
            <w:rtl/>
          </w:rPr>
          <w:t xml:space="preserve"> </w:t>
        </w:r>
        <w:r w:rsidR="00DC6601" w:rsidRPr="00027B50">
          <w:rPr>
            <w:rStyle w:val="Hyperlink"/>
            <w:rFonts w:hint="eastAsia"/>
            <w:b/>
            <w:bCs/>
            <w:noProof/>
            <w:sz w:val="26"/>
            <w:szCs w:val="26"/>
            <w:rtl/>
          </w:rPr>
          <w:t>للإجابات</w:t>
        </w:r>
        <w:r w:rsidR="00DC6601" w:rsidRPr="00027B50">
          <w:rPr>
            <w:rStyle w:val="Hyperlink"/>
            <w:b/>
            <w:bCs/>
            <w:noProof/>
            <w:sz w:val="26"/>
            <w:szCs w:val="26"/>
            <w:rtl/>
          </w:rPr>
          <w:t xml:space="preserve"> </w:t>
        </w:r>
        <w:r w:rsidR="00DC6601" w:rsidRPr="00027B50">
          <w:rPr>
            <w:rStyle w:val="Hyperlink"/>
            <w:rFonts w:hint="eastAsia"/>
            <w:b/>
            <w:bCs/>
            <w:noProof/>
            <w:sz w:val="26"/>
            <w:szCs w:val="26"/>
            <w:rtl/>
          </w:rPr>
          <w:t>الخاصة</w:t>
        </w:r>
        <w:r w:rsidR="00DC6601" w:rsidRPr="00027B50">
          <w:rPr>
            <w:rStyle w:val="Hyperlink"/>
            <w:b/>
            <w:bCs/>
            <w:noProof/>
            <w:sz w:val="26"/>
            <w:szCs w:val="26"/>
            <w:rtl/>
          </w:rPr>
          <w:t xml:space="preserve"> </w:t>
        </w:r>
        <w:r w:rsidR="00DC6601" w:rsidRPr="00027B50">
          <w:rPr>
            <w:rStyle w:val="Hyperlink"/>
            <w:rFonts w:hint="eastAsia"/>
            <w:b/>
            <w:bCs/>
            <w:noProof/>
            <w:sz w:val="26"/>
            <w:szCs w:val="26"/>
            <w:rtl/>
          </w:rPr>
          <w:t>ببُعد</w:t>
        </w:r>
        <w:r w:rsidR="00DC6601" w:rsidRPr="00027B50">
          <w:rPr>
            <w:rStyle w:val="Hyperlink"/>
            <w:b/>
            <w:bCs/>
            <w:noProof/>
            <w:sz w:val="26"/>
            <w:szCs w:val="26"/>
            <w:rtl/>
          </w:rPr>
          <w:t xml:space="preserve"> </w:t>
        </w:r>
        <w:r w:rsidR="00DC6601" w:rsidRPr="00027B50">
          <w:rPr>
            <w:rStyle w:val="Hyperlink"/>
            <w:rFonts w:hint="eastAsia"/>
            <w:b/>
            <w:bCs/>
            <w:noProof/>
            <w:sz w:val="26"/>
            <w:szCs w:val="26"/>
            <w:rtl/>
          </w:rPr>
          <w:t>الأتمتة</w:t>
        </w:r>
        <w:r w:rsidR="00DC6601" w:rsidRPr="00027B50">
          <w:rPr>
            <w:b/>
            <w:bCs/>
            <w:noProof/>
            <w:webHidden/>
            <w:sz w:val="26"/>
            <w:szCs w:val="26"/>
            <w:rtl/>
          </w:rPr>
          <w:tab/>
        </w:r>
        <w:r w:rsidR="00DC6601" w:rsidRPr="00027B50">
          <w:rPr>
            <w:b/>
            <w:bCs/>
            <w:noProof/>
            <w:webHidden/>
            <w:sz w:val="26"/>
            <w:szCs w:val="26"/>
            <w:rtl/>
          </w:rPr>
          <w:fldChar w:fldCharType="begin"/>
        </w:r>
        <w:r w:rsidR="00DC6601" w:rsidRPr="00027B50">
          <w:rPr>
            <w:b/>
            <w:bCs/>
            <w:noProof/>
            <w:webHidden/>
            <w:sz w:val="26"/>
            <w:szCs w:val="26"/>
            <w:rtl/>
          </w:rPr>
          <w:instrText xml:space="preserve"> </w:instrText>
        </w:r>
        <w:r w:rsidR="00DC6601" w:rsidRPr="00027B50">
          <w:rPr>
            <w:b/>
            <w:bCs/>
            <w:noProof/>
            <w:webHidden/>
            <w:sz w:val="26"/>
            <w:szCs w:val="26"/>
          </w:rPr>
          <w:instrText>PAGEREF</w:instrText>
        </w:r>
        <w:r w:rsidR="00DC6601" w:rsidRPr="00027B50">
          <w:rPr>
            <w:b/>
            <w:bCs/>
            <w:noProof/>
            <w:webHidden/>
            <w:sz w:val="26"/>
            <w:szCs w:val="26"/>
            <w:rtl/>
          </w:rPr>
          <w:instrText xml:space="preserve"> _</w:instrText>
        </w:r>
        <w:r w:rsidR="00DC6601" w:rsidRPr="00027B50">
          <w:rPr>
            <w:b/>
            <w:bCs/>
            <w:noProof/>
            <w:webHidden/>
            <w:sz w:val="26"/>
            <w:szCs w:val="26"/>
          </w:rPr>
          <w:instrText>Toc188455354 \h</w:instrText>
        </w:r>
        <w:r w:rsidR="00DC6601" w:rsidRPr="00027B50">
          <w:rPr>
            <w:b/>
            <w:bCs/>
            <w:noProof/>
            <w:webHidden/>
            <w:sz w:val="26"/>
            <w:szCs w:val="26"/>
            <w:rtl/>
          </w:rPr>
          <w:instrText xml:space="preserve"> </w:instrText>
        </w:r>
        <w:r w:rsidR="00DC6601" w:rsidRPr="00027B50">
          <w:rPr>
            <w:b/>
            <w:bCs/>
            <w:noProof/>
            <w:webHidden/>
            <w:sz w:val="26"/>
            <w:szCs w:val="26"/>
            <w:rtl/>
          </w:rPr>
        </w:r>
        <w:r w:rsidR="00DC6601" w:rsidRPr="00027B50">
          <w:rPr>
            <w:b/>
            <w:bCs/>
            <w:noProof/>
            <w:webHidden/>
            <w:sz w:val="26"/>
            <w:szCs w:val="26"/>
            <w:rtl/>
          </w:rPr>
          <w:fldChar w:fldCharType="separate"/>
        </w:r>
        <w:r w:rsidR="004849F5">
          <w:rPr>
            <w:b/>
            <w:bCs/>
            <w:noProof/>
            <w:webHidden/>
            <w:sz w:val="26"/>
            <w:szCs w:val="26"/>
            <w:rtl/>
          </w:rPr>
          <w:t>86</w:t>
        </w:r>
        <w:r w:rsidR="00DC6601" w:rsidRPr="00027B50">
          <w:rPr>
            <w:b/>
            <w:bCs/>
            <w:noProof/>
            <w:webHidden/>
            <w:sz w:val="26"/>
            <w:szCs w:val="26"/>
            <w:rtl/>
          </w:rPr>
          <w:fldChar w:fldCharType="end"/>
        </w:r>
      </w:hyperlink>
    </w:p>
    <w:p w:rsidR="00DC6601" w:rsidRPr="00027B50" w:rsidRDefault="00D55A98" w:rsidP="00DC6601">
      <w:pPr>
        <w:pStyle w:val="10"/>
        <w:tabs>
          <w:tab w:val="right" w:leader="dot" w:pos="9062"/>
        </w:tabs>
        <w:bidi/>
        <w:spacing w:before="100" w:beforeAutospacing="1" w:afterAutospacing="1"/>
        <w:rPr>
          <w:rFonts w:asciiTheme="minorHAnsi" w:eastAsiaTheme="minorEastAsia" w:hAnsiTheme="minorHAnsi" w:cstheme="minorBidi"/>
          <w:b/>
          <w:bCs/>
          <w:noProof/>
          <w:sz w:val="26"/>
          <w:szCs w:val="26"/>
          <w:rtl/>
        </w:rPr>
      </w:pPr>
      <w:hyperlink w:anchor="_Toc188455355" w:history="1">
        <w:r w:rsidR="00DC6601" w:rsidRPr="00027B50">
          <w:rPr>
            <w:rStyle w:val="Hyperlink"/>
            <w:rFonts w:hint="eastAsia"/>
            <w:b/>
            <w:bCs/>
            <w:noProof/>
            <w:sz w:val="26"/>
            <w:szCs w:val="26"/>
            <w:rtl/>
          </w:rPr>
          <w:t>الشكل</w:t>
        </w:r>
        <w:r w:rsidR="00DC6601" w:rsidRPr="00027B50">
          <w:rPr>
            <w:rStyle w:val="Hyperlink"/>
            <w:b/>
            <w:bCs/>
            <w:noProof/>
            <w:sz w:val="26"/>
            <w:szCs w:val="26"/>
            <w:rtl/>
          </w:rPr>
          <w:t xml:space="preserve"> (4-9) </w:t>
        </w:r>
        <w:r w:rsidR="00DC6601" w:rsidRPr="00027B50">
          <w:rPr>
            <w:rStyle w:val="Hyperlink"/>
            <w:rFonts w:hint="eastAsia"/>
            <w:b/>
            <w:bCs/>
            <w:noProof/>
            <w:sz w:val="26"/>
            <w:szCs w:val="26"/>
            <w:rtl/>
          </w:rPr>
          <w:t>المدرج</w:t>
        </w:r>
        <w:r w:rsidR="00DC6601" w:rsidRPr="00027B50">
          <w:rPr>
            <w:rStyle w:val="Hyperlink"/>
            <w:b/>
            <w:bCs/>
            <w:noProof/>
            <w:sz w:val="26"/>
            <w:szCs w:val="26"/>
            <w:rtl/>
          </w:rPr>
          <w:t xml:space="preserve"> </w:t>
        </w:r>
        <w:r w:rsidR="00DC6601" w:rsidRPr="00027B50">
          <w:rPr>
            <w:rStyle w:val="Hyperlink"/>
            <w:rFonts w:hint="eastAsia"/>
            <w:b/>
            <w:bCs/>
            <w:noProof/>
            <w:sz w:val="26"/>
            <w:szCs w:val="26"/>
            <w:rtl/>
          </w:rPr>
          <w:t>التكراري</w:t>
        </w:r>
        <w:r w:rsidR="00DC6601" w:rsidRPr="00027B50">
          <w:rPr>
            <w:rStyle w:val="Hyperlink"/>
            <w:b/>
            <w:bCs/>
            <w:noProof/>
            <w:sz w:val="26"/>
            <w:szCs w:val="26"/>
            <w:rtl/>
          </w:rPr>
          <w:t xml:space="preserve"> </w:t>
        </w:r>
        <w:r w:rsidR="00DC6601" w:rsidRPr="00027B50">
          <w:rPr>
            <w:rStyle w:val="Hyperlink"/>
            <w:rFonts w:hint="eastAsia"/>
            <w:b/>
            <w:bCs/>
            <w:noProof/>
            <w:sz w:val="26"/>
            <w:szCs w:val="26"/>
            <w:rtl/>
          </w:rPr>
          <w:t>للإجابات</w:t>
        </w:r>
        <w:r w:rsidR="00DC6601" w:rsidRPr="00027B50">
          <w:rPr>
            <w:rStyle w:val="Hyperlink"/>
            <w:b/>
            <w:bCs/>
            <w:noProof/>
            <w:sz w:val="26"/>
            <w:szCs w:val="26"/>
            <w:rtl/>
          </w:rPr>
          <w:t xml:space="preserve"> </w:t>
        </w:r>
        <w:r w:rsidR="00DC6601" w:rsidRPr="00027B50">
          <w:rPr>
            <w:rStyle w:val="Hyperlink"/>
            <w:rFonts w:hint="eastAsia"/>
            <w:b/>
            <w:bCs/>
            <w:noProof/>
            <w:sz w:val="26"/>
            <w:szCs w:val="26"/>
            <w:rtl/>
          </w:rPr>
          <w:t>الخاصة</w:t>
        </w:r>
        <w:r w:rsidR="00DC6601" w:rsidRPr="00027B50">
          <w:rPr>
            <w:rStyle w:val="Hyperlink"/>
            <w:b/>
            <w:bCs/>
            <w:noProof/>
            <w:sz w:val="26"/>
            <w:szCs w:val="26"/>
            <w:rtl/>
          </w:rPr>
          <w:t xml:space="preserve"> </w:t>
        </w:r>
        <w:r w:rsidR="00DC6601" w:rsidRPr="00027B50">
          <w:rPr>
            <w:rStyle w:val="Hyperlink"/>
            <w:rFonts w:hint="eastAsia"/>
            <w:b/>
            <w:bCs/>
            <w:noProof/>
            <w:sz w:val="26"/>
            <w:szCs w:val="26"/>
            <w:rtl/>
          </w:rPr>
          <w:t>بفعالية</w:t>
        </w:r>
        <w:r w:rsidR="00DC6601" w:rsidRPr="00027B50">
          <w:rPr>
            <w:rStyle w:val="Hyperlink"/>
            <w:b/>
            <w:bCs/>
            <w:noProof/>
            <w:sz w:val="26"/>
            <w:szCs w:val="26"/>
            <w:rtl/>
          </w:rPr>
          <w:t xml:space="preserve"> </w:t>
        </w:r>
        <w:r w:rsidR="00DC6601" w:rsidRPr="00027B50">
          <w:rPr>
            <w:rStyle w:val="Hyperlink"/>
            <w:rFonts w:hint="eastAsia"/>
            <w:b/>
            <w:bCs/>
            <w:noProof/>
            <w:sz w:val="26"/>
            <w:szCs w:val="26"/>
            <w:rtl/>
          </w:rPr>
          <w:t>إدارة</w:t>
        </w:r>
        <w:r w:rsidR="00DC6601" w:rsidRPr="00027B50">
          <w:rPr>
            <w:rStyle w:val="Hyperlink"/>
            <w:b/>
            <w:bCs/>
            <w:noProof/>
            <w:sz w:val="26"/>
            <w:szCs w:val="26"/>
            <w:rtl/>
          </w:rPr>
          <w:t xml:space="preserve"> </w:t>
        </w:r>
        <w:r w:rsidR="00DC6601" w:rsidRPr="00027B50">
          <w:rPr>
            <w:rStyle w:val="Hyperlink"/>
            <w:rFonts w:hint="eastAsia"/>
            <w:b/>
            <w:bCs/>
            <w:noProof/>
            <w:sz w:val="26"/>
            <w:szCs w:val="26"/>
            <w:rtl/>
          </w:rPr>
          <w:t>المخاطر</w:t>
        </w:r>
        <w:r w:rsidR="00DC6601" w:rsidRPr="00027B50">
          <w:rPr>
            <w:b/>
            <w:bCs/>
            <w:noProof/>
            <w:webHidden/>
            <w:sz w:val="26"/>
            <w:szCs w:val="26"/>
            <w:rtl/>
          </w:rPr>
          <w:tab/>
        </w:r>
        <w:r w:rsidR="00DC6601" w:rsidRPr="00027B50">
          <w:rPr>
            <w:b/>
            <w:bCs/>
            <w:noProof/>
            <w:webHidden/>
            <w:sz w:val="26"/>
            <w:szCs w:val="26"/>
            <w:rtl/>
          </w:rPr>
          <w:fldChar w:fldCharType="begin"/>
        </w:r>
        <w:r w:rsidR="00DC6601" w:rsidRPr="00027B50">
          <w:rPr>
            <w:b/>
            <w:bCs/>
            <w:noProof/>
            <w:webHidden/>
            <w:sz w:val="26"/>
            <w:szCs w:val="26"/>
            <w:rtl/>
          </w:rPr>
          <w:instrText xml:space="preserve"> </w:instrText>
        </w:r>
        <w:r w:rsidR="00DC6601" w:rsidRPr="00027B50">
          <w:rPr>
            <w:b/>
            <w:bCs/>
            <w:noProof/>
            <w:webHidden/>
            <w:sz w:val="26"/>
            <w:szCs w:val="26"/>
          </w:rPr>
          <w:instrText>PAGEREF</w:instrText>
        </w:r>
        <w:r w:rsidR="00DC6601" w:rsidRPr="00027B50">
          <w:rPr>
            <w:b/>
            <w:bCs/>
            <w:noProof/>
            <w:webHidden/>
            <w:sz w:val="26"/>
            <w:szCs w:val="26"/>
            <w:rtl/>
          </w:rPr>
          <w:instrText xml:space="preserve"> _</w:instrText>
        </w:r>
        <w:r w:rsidR="00DC6601" w:rsidRPr="00027B50">
          <w:rPr>
            <w:b/>
            <w:bCs/>
            <w:noProof/>
            <w:webHidden/>
            <w:sz w:val="26"/>
            <w:szCs w:val="26"/>
          </w:rPr>
          <w:instrText>Toc188455355 \h</w:instrText>
        </w:r>
        <w:r w:rsidR="00DC6601" w:rsidRPr="00027B50">
          <w:rPr>
            <w:b/>
            <w:bCs/>
            <w:noProof/>
            <w:webHidden/>
            <w:sz w:val="26"/>
            <w:szCs w:val="26"/>
            <w:rtl/>
          </w:rPr>
          <w:instrText xml:space="preserve"> </w:instrText>
        </w:r>
        <w:r w:rsidR="00DC6601" w:rsidRPr="00027B50">
          <w:rPr>
            <w:b/>
            <w:bCs/>
            <w:noProof/>
            <w:webHidden/>
            <w:sz w:val="26"/>
            <w:szCs w:val="26"/>
            <w:rtl/>
          </w:rPr>
        </w:r>
        <w:r w:rsidR="00DC6601" w:rsidRPr="00027B50">
          <w:rPr>
            <w:b/>
            <w:bCs/>
            <w:noProof/>
            <w:webHidden/>
            <w:sz w:val="26"/>
            <w:szCs w:val="26"/>
            <w:rtl/>
          </w:rPr>
          <w:fldChar w:fldCharType="separate"/>
        </w:r>
        <w:r w:rsidR="004849F5">
          <w:rPr>
            <w:b/>
            <w:bCs/>
            <w:noProof/>
            <w:webHidden/>
            <w:sz w:val="26"/>
            <w:szCs w:val="26"/>
            <w:rtl/>
          </w:rPr>
          <w:t>92</w:t>
        </w:r>
        <w:r w:rsidR="00DC6601" w:rsidRPr="00027B50">
          <w:rPr>
            <w:b/>
            <w:bCs/>
            <w:noProof/>
            <w:webHidden/>
            <w:sz w:val="26"/>
            <w:szCs w:val="26"/>
            <w:rtl/>
          </w:rPr>
          <w:fldChar w:fldCharType="end"/>
        </w:r>
      </w:hyperlink>
    </w:p>
    <w:p w:rsidR="00DC6601" w:rsidRPr="00027B50" w:rsidRDefault="00D55A98" w:rsidP="00DC6601">
      <w:pPr>
        <w:pStyle w:val="10"/>
        <w:tabs>
          <w:tab w:val="right" w:leader="dot" w:pos="9062"/>
        </w:tabs>
        <w:bidi/>
        <w:spacing w:before="100" w:beforeAutospacing="1" w:afterAutospacing="1"/>
        <w:rPr>
          <w:rFonts w:asciiTheme="minorHAnsi" w:eastAsiaTheme="minorEastAsia" w:hAnsiTheme="minorHAnsi" w:cstheme="minorBidi"/>
          <w:b/>
          <w:bCs/>
          <w:noProof/>
          <w:sz w:val="26"/>
          <w:szCs w:val="26"/>
          <w:rtl/>
        </w:rPr>
      </w:pPr>
      <w:hyperlink w:anchor="_Toc188455356" w:history="1">
        <w:r w:rsidR="00DC6601" w:rsidRPr="00027B50">
          <w:rPr>
            <w:rStyle w:val="Hyperlink"/>
            <w:rFonts w:hint="eastAsia"/>
            <w:b/>
            <w:bCs/>
            <w:noProof/>
            <w:sz w:val="26"/>
            <w:szCs w:val="26"/>
            <w:rtl/>
          </w:rPr>
          <w:t>الشكل</w:t>
        </w:r>
        <w:r w:rsidR="00DC6601" w:rsidRPr="00027B50">
          <w:rPr>
            <w:rStyle w:val="Hyperlink"/>
            <w:b/>
            <w:bCs/>
            <w:noProof/>
            <w:sz w:val="26"/>
            <w:szCs w:val="26"/>
            <w:rtl/>
          </w:rPr>
          <w:t xml:space="preserve"> (4-10) </w:t>
        </w:r>
        <w:r w:rsidR="00DC6601" w:rsidRPr="00027B50">
          <w:rPr>
            <w:rStyle w:val="Hyperlink"/>
            <w:rFonts w:hint="eastAsia"/>
            <w:b/>
            <w:bCs/>
            <w:noProof/>
            <w:sz w:val="26"/>
            <w:szCs w:val="26"/>
            <w:rtl/>
          </w:rPr>
          <w:t>المدرج</w:t>
        </w:r>
        <w:r w:rsidR="00DC6601" w:rsidRPr="00027B50">
          <w:rPr>
            <w:rStyle w:val="Hyperlink"/>
            <w:b/>
            <w:bCs/>
            <w:noProof/>
            <w:sz w:val="26"/>
            <w:szCs w:val="26"/>
            <w:rtl/>
          </w:rPr>
          <w:t xml:space="preserve"> </w:t>
        </w:r>
        <w:r w:rsidR="00DC6601" w:rsidRPr="00027B50">
          <w:rPr>
            <w:rStyle w:val="Hyperlink"/>
            <w:rFonts w:hint="eastAsia"/>
            <w:b/>
            <w:bCs/>
            <w:noProof/>
            <w:sz w:val="26"/>
            <w:szCs w:val="26"/>
            <w:rtl/>
          </w:rPr>
          <w:t>التكراري</w:t>
        </w:r>
        <w:r w:rsidR="00DC6601" w:rsidRPr="00027B50">
          <w:rPr>
            <w:rStyle w:val="Hyperlink"/>
            <w:b/>
            <w:bCs/>
            <w:noProof/>
            <w:sz w:val="26"/>
            <w:szCs w:val="26"/>
            <w:rtl/>
          </w:rPr>
          <w:t xml:space="preserve"> </w:t>
        </w:r>
        <w:r w:rsidR="00DC6601" w:rsidRPr="00027B50">
          <w:rPr>
            <w:rStyle w:val="Hyperlink"/>
            <w:rFonts w:hint="eastAsia"/>
            <w:b/>
            <w:bCs/>
            <w:noProof/>
            <w:sz w:val="26"/>
            <w:szCs w:val="26"/>
            <w:rtl/>
          </w:rPr>
          <w:t>للإجابات</w:t>
        </w:r>
        <w:r w:rsidR="00DC6601" w:rsidRPr="00027B50">
          <w:rPr>
            <w:rStyle w:val="Hyperlink"/>
            <w:b/>
            <w:bCs/>
            <w:noProof/>
            <w:sz w:val="26"/>
            <w:szCs w:val="26"/>
            <w:rtl/>
          </w:rPr>
          <w:t xml:space="preserve"> </w:t>
        </w:r>
        <w:r w:rsidR="00DC6601" w:rsidRPr="00027B50">
          <w:rPr>
            <w:rStyle w:val="Hyperlink"/>
            <w:rFonts w:hint="eastAsia"/>
            <w:b/>
            <w:bCs/>
            <w:noProof/>
            <w:sz w:val="26"/>
            <w:szCs w:val="26"/>
            <w:rtl/>
          </w:rPr>
          <w:t>الخاصة</w:t>
        </w:r>
        <w:r w:rsidR="00DC6601" w:rsidRPr="00027B50">
          <w:rPr>
            <w:rStyle w:val="Hyperlink"/>
            <w:b/>
            <w:bCs/>
            <w:noProof/>
            <w:sz w:val="26"/>
            <w:szCs w:val="26"/>
            <w:rtl/>
          </w:rPr>
          <w:t xml:space="preserve"> </w:t>
        </w:r>
        <w:r w:rsidR="00DC6601" w:rsidRPr="00027B50">
          <w:rPr>
            <w:rStyle w:val="Hyperlink"/>
            <w:rFonts w:hint="eastAsia"/>
            <w:b/>
            <w:bCs/>
            <w:noProof/>
            <w:sz w:val="26"/>
            <w:szCs w:val="26"/>
            <w:rtl/>
          </w:rPr>
          <w:t>بكامل</w:t>
        </w:r>
        <w:r w:rsidR="00DC6601" w:rsidRPr="00027B50">
          <w:rPr>
            <w:rStyle w:val="Hyperlink"/>
            <w:b/>
            <w:bCs/>
            <w:noProof/>
            <w:sz w:val="26"/>
            <w:szCs w:val="26"/>
            <w:rtl/>
          </w:rPr>
          <w:t xml:space="preserve"> </w:t>
        </w:r>
        <w:r w:rsidR="00DC6601" w:rsidRPr="00027B50">
          <w:rPr>
            <w:rStyle w:val="Hyperlink"/>
            <w:rFonts w:hint="eastAsia"/>
            <w:b/>
            <w:bCs/>
            <w:noProof/>
            <w:sz w:val="26"/>
            <w:szCs w:val="26"/>
            <w:rtl/>
          </w:rPr>
          <w:t>عبارات</w:t>
        </w:r>
        <w:r w:rsidR="00DC6601" w:rsidRPr="00027B50">
          <w:rPr>
            <w:rStyle w:val="Hyperlink"/>
            <w:b/>
            <w:bCs/>
            <w:noProof/>
            <w:sz w:val="26"/>
            <w:szCs w:val="26"/>
            <w:rtl/>
          </w:rPr>
          <w:t xml:space="preserve"> </w:t>
        </w:r>
        <w:r w:rsidR="00DC6601" w:rsidRPr="00027B50">
          <w:rPr>
            <w:rStyle w:val="Hyperlink"/>
            <w:rFonts w:hint="eastAsia"/>
            <w:b/>
            <w:bCs/>
            <w:noProof/>
            <w:sz w:val="26"/>
            <w:szCs w:val="26"/>
            <w:rtl/>
          </w:rPr>
          <w:t>الاستبيان</w:t>
        </w:r>
        <w:r w:rsidR="00DC6601" w:rsidRPr="00027B50">
          <w:rPr>
            <w:b/>
            <w:bCs/>
            <w:noProof/>
            <w:webHidden/>
            <w:sz w:val="26"/>
            <w:szCs w:val="26"/>
            <w:rtl/>
          </w:rPr>
          <w:tab/>
        </w:r>
        <w:r w:rsidR="00DC6601" w:rsidRPr="00027B50">
          <w:rPr>
            <w:b/>
            <w:bCs/>
            <w:noProof/>
            <w:webHidden/>
            <w:sz w:val="26"/>
            <w:szCs w:val="26"/>
            <w:rtl/>
          </w:rPr>
          <w:fldChar w:fldCharType="begin"/>
        </w:r>
        <w:r w:rsidR="00DC6601" w:rsidRPr="00027B50">
          <w:rPr>
            <w:b/>
            <w:bCs/>
            <w:noProof/>
            <w:webHidden/>
            <w:sz w:val="26"/>
            <w:szCs w:val="26"/>
            <w:rtl/>
          </w:rPr>
          <w:instrText xml:space="preserve"> </w:instrText>
        </w:r>
        <w:r w:rsidR="00DC6601" w:rsidRPr="00027B50">
          <w:rPr>
            <w:b/>
            <w:bCs/>
            <w:noProof/>
            <w:webHidden/>
            <w:sz w:val="26"/>
            <w:szCs w:val="26"/>
          </w:rPr>
          <w:instrText>PAGEREF</w:instrText>
        </w:r>
        <w:r w:rsidR="00DC6601" w:rsidRPr="00027B50">
          <w:rPr>
            <w:b/>
            <w:bCs/>
            <w:noProof/>
            <w:webHidden/>
            <w:sz w:val="26"/>
            <w:szCs w:val="26"/>
            <w:rtl/>
          </w:rPr>
          <w:instrText xml:space="preserve"> _</w:instrText>
        </w:r>
        <w:r w:rsidR="00DC6601" w:rsidRPr="00027B50">
          <w:rPr>
            <w:b/>
            <w:bCs/>
            <w:noProof/>
            <w:webHidden/>
            <w:sz w:val="26"/>
            <w:szCs w:val="26"/>
          </w:rPr>
          <w:instrText>Toc188455356 \h</w:instrText>
        </w:r>
        <w:r w:rsidR="00DC6601" w:rsidRPr="00027B50">
          <w:rPr>
            <w:b/>
            <w:bCs/>
            <w:noProof/>
            <w:webHidden/>
            <w:sz w:val="26"/>
            <w:szCs w:val="26"/>
            <w:rtl/>
          </w:rPr>
          <w:instrText xml:space="preserve"> </w:instrText>
        </w:r>
        <w:r w:rsidR="00DC6601" w:rsidRPr="00027B50">
          <w:rPr>
            <w:b/>
            <w:bCs/>
            <w:noProof/>
            <w:webHidden/>
            <w:sz w:val="26"/>
            <w:szCs w:val="26"/>
            <w:rtl/>
          </w:rPr>
        </w:r>
        <w:r w:rsidR="00DC6601" w:rsidRPr="00027B50">
          <w:rPr>
            <w:b/>
            <w:bCs/>
            <w:noProof/>
            <w:webHidden/>
            <w:sz w:val="26"/>
            <w:szCs w:val="26"/>
            <w:rtl/>
          </w:rPr>
          <w:fldChar w:fldCharType="separate"/>
        </w:r>
        <w:r w:rsidR="004849F5">
          <w:rPr>
            <w:b/>
            <w:bCs/>
            <w:noProof/>
            <w:webHidden/>
            <w:sz w:val="26"/>
            <w:szCs w:val="26"/>
            <w:rtl/>
          </w:rPr>
          <w:t>96</w:t>
        </w:r>
        <w:r w:rsidR="00DC6601" w:rsidRPr="00027B50">
          <w:rPr>
            <w:b/>
            <w:bCs/>
            <w:noProof/>
            <w:webHidden/>
            <w:sz w:val="26"/>
            <w:szCs w:val="26"/>
            <w:rtl/>
          </w:rPr>
          <w:fldChar w:fldCharType="end"/>
        </w:r>
      </w:hyperlink>
    </w:p>
    <w:p w:rsidR="00402507" w:rsidRPr="00027B50" w:rsidRDefault="00DC6601" w:rsidP="00DC6601">
      <w:pPr>
        <w:tabs>
          <w:tab w:val="center" w:pos="4536"/>
        </w:tabs>
        <w:bidi/>
        <w:spacing w:before="100" w:beforeAutospacing="1" w:after="100" w:afterAutospacing="1" w:line="360" w:lineRule="auto"/>
        <w:rPr>
          <w:rFonts w:asciiTheme="majorBidi" w:hAnsiTheme="majorBidi" w:cstheme="majorBidi"/>
          <w:sz w:val="26"/>
          <w:szCs w:val="26"/>
          <w:rtl/>
        </w:rPr>
      </w:pPr>
      <w:r w:rsidRPr="00027B50">
        <w:rPr>
          <w:rFonts w:asciiTheme="majorBidi" w:hAnsiTheme="majorBidi" w:cstheme="majorBidi"/>
          <w:b/>
          <w:bCs/>
          <w:sz w:val="26"/>
          <w:szCs w:val="26"/>
          <w:rtl/>
          <w:lang w:bidi="ar-SY"/>
        </w:rPr>
        <w:fldChar w:fldCharType="end"/>
      </w:r>
    </w:p>
    <w:p w:rsidR="00756165" w:rsidRPr="00027B50" w:rsidRDefault="00756165" w:rsidP="00402507">
      <w:pPr>
        <w:tabs>
          <w:tab w:val="center" w:pos="4536"/>
        </w:tabs>
        <w:bidi/>
        <w:spacing w:before="100" w:beforeAutospacing="1" w:after="100" w:afterAutospacing="1" w:line="360" w:lineRule="auto"/>
        <w:rPr>
          <w:rFonts w:asciiTheme="majorBidi" w:hAnsiTheme="majorBidi" w:cstheme="majorBidi"/>
          <w:sz w:val="26"/>
          <w:szCs w:val="26"/>
          <w:rtl/>
        </w:rPr>
        <w:sectPr w:rsidR="00756165" w:rsidRPr="00027B50" w:rsidSect="00942C75">
          <w:footerReference w:type="default" r:id="rId9"/>
          <w:pgSz w:w="11907" w:h="16840" w:code="9"/>
          <w:pgMar w:top="1134" w:right="1701" w:bottom="1134" w:left="1134" w:header="720" w:footer="720" w:gutter="0"/>
          <w:pgNumType w:fmt="arabicAbjad" w:start="1"/>
          <w:cols w:space="720"/>
          <w:titlePg/>
          <w:bidi/>
          <w:docGrid w:linePitch="360"/>
        </w:sectPr>
      </w:pPr>
    </w:p>
    <w:p w:rsidR="00756165" w:rsidRPr="00027B50" w:rsidRDefault="00756165" w:rsidP="00942C75">
      <w:pPr>
        <w:bidi/>
        <w:spacing w:before="100" w:beforeAutospacing="1" w:after="100" w:afterAutospacing="1" w:line="360" w:lineRule="auto"/>
        <w:rPr>
          <w:rFonts w:asciiTheme="majorBidi" w:hAnsiTheme="majorBidi" w:cstheme="majorBidi"/>
          <w:sz w:val="26"/>
          <w:szCs w:val="26"/>
          <w:lang w:bidi="ar-SY"/>
        </w:rPr>
      </w:pPr>
    </w:p>
    <w:p w:rsidR="00942C75" w:rsidRPr="00027B50" w:rsidRDefault="00942C75" w:rsidP="00942C75">
      <w:pPr>
        <w:bidi/>
        <w:spacing w:before="100" w:beforeAutospacing="1" w:after="100" w:afterAutospacing="1" w:line="360" w:lineRule="auto"/>
        <w:rPr>
          <w:rFonts w:asciiTheme="majorBidi" w:hAnsiTheme="majorBidi" w:cstheme="majorBidi"/>
          <w:sz w:val="26"/>
          <w:szCs w:val="26"/>
          <w:rtl/>
          <w:lang w:bidi="ar-SY"/>
        </w:rPr>
      </w:pPr>
    </w:p>
    <w:p w:rsidR="00756165" w:rsidRPr="00027B50" w:rsidRDefault="00756165" w:rsidP="00942C75">
      <w:pPr>
        <w:bidi/>
        <w:spacing w:before="100" w:beforeAutospacing="1" w:after="100" w:afterAutospacing="1" w:line="360" w:lineRule="auto"/>
        <w:rPr>
          <w:rFonts w:asciiTheme="majorBidi" w:hAnsiTheme="majorBidi" w:cstheme="majorBidi"/>
          <w:sz w:val="26"/>
          <w:szCs w:val="26"/>
          <w:rtl/>
          <w:lang w:bidi="ar-SY"/>
        </w:rPr>
      </w:pPr>
    </w:p>
    <w:p w:rsidR="00756165" w:rsidRPr="00027B50" w:rsidRDefault="00756165" w:rsidP="00942C75">
      <w:pPr>
        <w:bidi/>
        <w:spacing w:before="100" w:beforeAutospacing="1" w:after="100" w:afterAutospacing="1" w:line="360" w:lineRule="auto"/>
        <w:rPr>
          <w:rFonts w:asciiTheme="majorBidi" w:hAnsiTheme="majorBidi" w:cstheme="majorBidi"/>
          <w:sz w:val="26"/>
          <w:szCs w:val="26"/>
          <w:rtl/>
          <w:lang w:bidi="ar-SY"/>
        </w:rPr>
      </w:pPr>
    </w:p>
    <w:p w:rsidR="00756165" w:rsidRPr="00027B50" w:rsidRDefault="00756165" w:rsidP="00942C75">
      <w:pPr>
        <w:bidi/>
        <w:spacing w:before="100" w:beforeAutospacing="1" w:after="100" w:afterAutospacing="1" w:line="360" w:lineRule="auto"/>
        <w:rPr>
          <w:rFonts w:asciiTheme="majorBidi" w:hAnsiTheme="majorBidi" w:cstheme="majorBidi"/>
          <w:sz w:val="26"/>
          <w:szCs w:val="26"/>
          <w:rtl/>
          <w:lang w:bidi="ar-SY"/>
        </w:rPr>
      </w:pPr>
    </w:p>
    <w:p w:rsidR="00756165" w:rsidRPr="00027B50" w:rsidRDefault="00756165" w:rsidP="00942C75">
      <w:pPr>
        <w:bidi/>
        <w:spacing w:before="100" w:beforeAutospacing="1" w:after="100" w:afterAutospacing="1" w:line="360" w:lineRule="auto"/>
        <w:rPr>
          <w:rFonts w:asciiTheme="majorBidi" w:hAnsiTheme="majorBidi" w:cstheme="majorBidi"/>
          <w:sz w:val="26"/>
          <w:szCs w:val="26"/>
          <w:rtl/>
          <w:lang w:bidi="ar-SY"/>
        </w:rPr>
      </w:pPr>
    </w:p>
    <w:p w:rsidR="00756165" w:rsidRPr="00027B50" w:rsidRDefault="00756165" w:rsidP="00942C75">
      <w:pPr>
        <w:bidi/>
        <w:spacing w:before="100" w:beforeAutospacing="1" w:after="100" w:afterAutospacing="1" w:line="360" w:lineRule="auto"/>
        <w:jc w:val="center"/>
        <w:rPr>
          <w:rFonts w:asciiTheme="majorBidi" w:hAnsiTheme="majorBidi" w:cstheme="majorBidi"/>
          <w:b/>
          <w:bCs/>
          <w:sz w:val="26"/>
          <w:szCs w:val="26"/>
          <w:rtl/>
          <w:lang w:bidi="ar-SY"/>
        </w:rPr>
      </w:pPr>
      <w:r w:rsidRPr="00027B50">
        <w:rPr>
          <w:rFonts w:asciiTheme="majorBidi" w:hAnsiTheme="majorBidi" w:cstheme="majorBidi"/>
          <w:b/>
          <w:bCs/>
          <w:sz w:val="26"/>
          <w:szCs w:val="26"/>
          <w:rtl/>
          <w:lang w:bidi="ar-SY"/>
        </w:rPr>
        <w:t>الفصل الأول</w:t>
      </w:r>
    </w:p>
    <w:p w:rsidR="00756165" w:rsidRPr="00027B50" w:rsidRDefault="00756165" w:rsidP="00942C75">
      <w:pPr>
        <w:bidi/>
        <w:spacing w:before="100" w:beforeAutospacing="1" w:after="100" w:afterAutospacing="1" w:line="360" w:lineRule="auto"/>
        <w:jc w:val="center"/>
        <w:rPr>
          <w:rFonts w:asciiTheme="majorBidi" w:hAnsiTheme="majorBidi" w:cstheme="majorBidi"/>
          <w:b/>
          <w:bCs/>
          <w:sz w:val="26"/>
          <w:szCs w:val="26"/>
          <w:rtl/>
          <w:lang w:bidi="ar-SY"/>
        </w:rPr>
      </w:pPr>
      <w:r w:rsidRPr="00027B50">
        <w:rPr>
          <w:rFonts w:asciiTheme="majorBidi" w:hAnsiTheme="majorBidi" w:cstheme="majorBidi"/>
          <w:b/>
          <w:bCs/>
          <w:sz w:val="26"/>
          <w:szCs w:val="26"/>
          <w:rtl/>
          <w:lang w:bidi="ar-SY"/>
        </w:rPr>
        <w:t>الإطار العام للبحث</w:t>
      </w:r>
    </w:p>
    <w:p w:rsidR="00756165" w:rsidRPr="00027B50" w:rsidRDefault="00756165" w:rsidP="00942C75">
      <w:pPr>
        <w:bidi/>
        <w:spacing w:before="100" w:beforeAutospacing="1" w:after="100" w:afterAutospacing="1" w:line="360" w:lineRule="auto"/>
        <w:rPr>
          <w:rFonts w:asciiTheme="majorBidi" w:hAnsiTheme="majorBidi" w:cstheme="majorBidi"/>
          <w:sz w:val="26"/>
          <w:szCs w:val="26"/>
          <w:rtl/>
          <w:lang w:bidi="ar-SY"/>
        </w:rPr>
      </w:pPr>
    </w:p>
    <w:p w:rsidR="00756165" w:rsidRPr="00027B50" w:rsidRDefault="00756165" w:rsidP="00942C75">
      <w:pPr>
        <w:bidi/>
        <w:spacing w:before="100" w:beforeAutospacing="1" w:after="100" w:afterAutospacing="1" w:line="360" w:lineRule="auto"/>
        <w:rPr>
          <w:rFonts w:asciiTheme="majorBidi" w:hAnsiTheme="majorBidi" w:cstheme="majorBidi"/>
          <w:sz w:val="26"/>
          <w:szCs w:val="26"/>
          <w:rtl/>
          <w:lang w:bidi="ar-SY"/>
        </w:rPr>
      </w:pPr>
    </w:p>
    <w:p w:rsidR="00756165" w:rsidRPr="00027B50" w:rsidRDefault="00756165" w:rsidP="00942C75">
      <w:pPr>
        <w:bidi/>
        <w:spacing w:before="100" w:beforeAutospacing="1" w:after="100" w:afterAutospacing="1" w:line="360" w:lineRule="auto"/>
        <w:rPr>
          <w:rFonts w:asciiTheme="majorBidi" w:hAnsiTheme="majorBidi" w:cstheme="majorBidi"/>
          <w:sz w:val="26"/>
          <w:szCs w:val="26"/>
          <w:rtl/>
          <w:lang w:bidi="ar-SY"/>
        </w:rPr>
      </w:pPr>
    </w:p>
    <w:p w:rsidR="00756165" w:rsidRPr="00027B50" w:rsidRDefault="00756165" w:rsidP="00942C75">
      <w:pPr>
        <w:bidi/>
        <w:spacing w:before="100" w:beforeAutospacing="1" w:after="100" w:afterAutospacing="1" w:line="360" w:lineRule="auto"/>
        <w:rPr>
          <w:rFonts w:asciiTheme="majorBidi" w:hAnsiTheme="majorBidi" w:cstheme="majorBidi"/>
          <w:sz w:val="26"/>
          <w:szCs w:val="26"/>
          <w:rtl/>
          <w:lang w:bidi="ar-SY"/>
        </w:rPr>
      </w:pPr>
    </w:p>
    <w:p w:rsidR="00756165" w:rsidRPr="00027B50" w:rsidRDefault="00756165" w:rsidP="00942C75">
      <w:pPr>
        <w:bidi/>
        <w:spacing w:before="100" w:beforeAutospacing="1" w:after="100" w:afterAutospacing="1" w:line="360" w:lineRule="auto"/>
        <w:rPr>
          <w:rFonts w:asciiTheme="majorBidi" w:hAnsiTheme="majorBidi" w:cstheme="majorBidi"/>
          <w:sz w:val="26"/>
          <w:szCs w:val="26"/>
          <w:lang w:bidi="ar-SY"/>
        </w:rPr>
      </w:pPr>
    </w:p>
    <w:p w:rsidR="00942C75" w:rsidRPr="00027B50" w:rsidRDefault="00942C75" w:rsidP="00942C75">
      <w:pPr>
        <w:bidi/>
        <w:spacing w:before="100" w:beforeAutospacing="1" w:after="100" w:afterAutospacing="1" w:line="360" w:lineRule="auto"/>
        <w:rPr>
          <w:rFonts w:asciiTheme="majorBidi" w:hAnsiTheme="majorBidi" w:cstheme="majorBidi"/>
          <w:sz w:val="26"/>
          <w:szCs w:val="26"/>
          <w:rtl/>
          <w:lang w:bidi="ar-SY"/>
        </w:rPr>
      </w:pPr>
    </w:p>
    <w:p w:rsidR="00756165" w:rsidRPr="00027B50" w:rsidRDefault="00756165" w:rsidP="00942C75">
      <w:pPr>
        <w:bidi/>
        <w:spacing w:before="100" w:beforeAutospacing="1" w:after="100" w:afterAutospacing="1" w:line="360" w:lineRule="auto"/>
        <w:rPr>
          <w:rFonts w:asciiTheme="majorBidi" w:hAnsiTheme="majorBidi" w:cstheme="majorBidi"/>
          <w:sz w:val="26"/>
          <w:szCs w:val="26"/>
          <w:rtl/>
          <w:lang w:bidi="ar-SY"/>
        </w:rPr>
      </w:pPr>
      <w:r w:rsidRPr="00027B50">
        <w:rPr>
          <w:rFonts w:asciiTheme="majorBidi" w:hAnsiTheme="majorBidi" w:cstheme="majorBidi"/>
          <w:sz w:val="26"/>
          <w:szCs w:val="26"/>
          <w:rtl/>
          <w:lang w:bidi="ar-SY"/>
        </w:rPr>
        <w:br w:type="page"/>
      </w:r>
    </w:p>
    <w:p w:rsidR="00756165" w:rsidRPr="00027B50" w:rsidRDefault="00756165" w:rsidP="001D611D">
      <w:pPr>
        <w:pStyle w:val="1"/>
        <w:bidi/>
        <w:spacing w:before="100" w:beforeAutospacing="1" w:after="100" w:afterAutospacing="1" w:line="360" w:lineRule="auto"/>
        <w:jc w:val="both"/>
        <w:rPr>
          <w:rFonts w:asciiTheme="majorBidi" w:hAnsiTheme="majorBidi"/>
          <w:b/>
          <w:bCs/>
          <w:color w:val="000000" w:themeColor="text1"/>
          <w:sz w:val="26"/>
          <w:szCs w:val="26"/>
          <w:lang w:bidi="ar-SY"/>
        </w:rPr>
      </w:pPr>
      <w:bookmarkStart w:id="0" w:name="_Toc179659885"/>
      <w:bookmarkStart w:id="1" w:name="_Toc188455013"/>
      <w:r w:rsidRPr="00027B50">
        <w:rPr>
          <w:rFonts w:asciiTheme="majorBidi" w:hAnsiTheme="majorBidi"/>
          <w:b/>
          <w:bCs/>
          <w:color w:val="000000" w:themeColor="text1"/>
          <w:sz w:val="26"/>
          <w:szCs w:val="26"/>
          <w:rtl/>
          <w:lang w:bidi="ar-SY"/>
        </w:rPr>
        <w:lastRenderedPageBreak/>
        <w:t>الفصل الأول: الإطار العام للبحث</w:t>
      </w:r>
      <w:bookmarkEnd w:id="0"/>
      <w:bookmarkEnd w:id="1"/>
    </w:p>
    <w:p w:rsidR="007974D0" w:rsidRPr="00027B50" w:rsidRDefault="007974D0" w:rsidP="007974D0">
      <w:pPr>
        <w:pStyle w:val="2"/>
        <w:bidi/>
        <w:spacing w:before="100" w:beforeAutospacing="1" w:after="100" w:afterAutospacing="1" w:line="360" w:lineRule="auto"/>
        <w:jc w:val="both"/>
        <w:rPr>
          <w:rFonts w:asciiTheme="majorBidi" w:hAnsiTheme="majorBidi"/>
          <w:b/>
          <w:bCs/>
          <w:color w:val="000000" w:themeColor="text1"/>
          <w:lang w:bidi="ar-SY"/>
        </w:rPr>
      </w:pPr>
      <w:bookmarkStart w:id="2" w:name="_Toc188455014"/>
      <w:r w:rsidRPr="00027B50">
        <w:rPr>
          <w:rFonts w:asciiTheme="majorBidi" w:hAnsiTheme="majorBidi"/>
          <w:b/>
          <w:bCs/>
          <w:color w:val="000000" w:themeColor="text1"/>
          <w:rtl/>
          <w:lang w:bidi="ar-SY"/>
        </w:rPr>
        <w:t>1.1. المقدمة:</w:t>
      </w:r>
      <w:bookmarkEnd w:id="2"/>
    </w:p>
    <w:p w:rsidR="00B22E33" w:rsidRPr="00027B50" w:rsidRDefault="00B573E7" w:rsidP="00B22E33">
      <w:pPr>
        <w:bidi/>
        <w:spacing w:line="480" w:lineRule="auto"/>
        <w:jc w:val="both"/>
        <w:rPr>
          <w:sz w:val="26"/>
          <w:szCs w:val="26"/>
          <w:rtl/>
          <w:lang w:bidi="ar-SY"/>
        </w:rPr>
      </w:pPr>
      <w:r w:rsidRPr="00027B50">
        <w:rPr>
          <w:sz w:val="26"/>
          <w:szCs w:val="26"/>
          <w:rtl/>
          <w:lang w:bidi="ar-SY"/>
        </w:rPr>
        <w:t>إن إدارة الزراعة والثروة الحيوانية تشكل جزءًا لا يتجزأ من استدامة المجتمعات البشرية، حيث تعمل كعمود فقري للأمن الغذائ</w:t>
      </w:r>
      <w:r w:rsidR="00604D78" w:rsidRPr="00027B50">
        <w:rPr>
          <w:sz w:val="26"/>
          <w:szCs w:val="26"/>
          <w:rtl/>
          <w:lang w:bidi="ar-SY"/>
        </w:rPr>
        <w:t>ي العالمي والاستقرار الاقتصادي</w:t>
      </w:r>
      <w:r w:rsidR="00604D78" w:rsidRPr="00027B50">
        <w:rPr>
          <w:rFonts w:hint="cs"/>
          <w:sz w:val="26"/>
          <w:szCs w:val="26"/>
          <w:rtl/>
          <w:lang w:bidi="ar-SY"/>
        </w:rPr>
        <w:t xml:space="preserve"> </w:t>
      </w:r>
      <w:r w:rsidR="00604D78" w:rsidRPr="00027B50">
        <w:rPr>
          <w:sz w:val="26"/>
          <w:szCs w:val="26"/>
          <w:rtl/>
          <w:lang w:bidi="ar-SY"/>
        </w:rPr>
        <w:t>ومع ذلك</w:t>
      </w:r>
      <w:r w:rsidR="00604D78" w:rsidRPr="00027B50">
        <w:rPr>
          <w:rFonts w:hint="cs"/>
          <w:sz w:val="26"/>
          <w:szCs w:val="26"/>
          <w:rtl/>
          <w:lang w:bidi="ar-SY"/>
        </w:rPr>
        <w:t xml:space="preserve"> </w:t>
      </w:r>
      <w:r w:rsidRPr="00027B50">
        <w:rPr>
          <w:sz w:val="26"/>
          <w:szCs w:val="26"/>
          <w:rtl/>
          <w:lang w:bidi="ar-SY"/>
        </w:rPr>
        <w:t xml:space="preserve">تواجه هذه القطاعات تحديات مستمرة تفرضها آفات النباتات وأمراض الحيوانات، والتي يمكن أن تعطل الإنتاجية بشكل كبير </w:t>
      </w:r>
      <w:r w:rsidR="00604D78" w:rsidRPr="00027B50">
        <w:rPr>
          <w:sz w:val="26"/>
          <w:szCs w:val="26"/>
          <w:rtl/>
          <w:lang w:bidi="ar-SY"/>
        </w:rPr>
        <w:t>وتؤدي إلى خسائر اقتصادية كبيرة.</w:t>
      </w:r>
    </w:p>
    <w:p w:rsidR="00B22E33" w:rsidRPr="00027B50" w:rsidRDefault="00B573E7" w:rsidP="00B22E33">
      <w:pPr>
        <w:bidi/>
        <w:spacing w:line="480" w:lineRule="auto"/>
        <w:jc w:val="both"/>
        <w:rPr>
          <w:sz w:val="26"/>
          <w:szCs w:val="26"/>
          <w:rtl/>
          <w:lang w:bidi="ar-SY"/>
        </w:rPr>
      </w:pPr>
      <w:r w:rsidRPr="00027B50">
        <w:rPr>
          <w:sz w:val="26"/>
          <w:szCs w:val="26"/>
          <w:rtl/>
          <w:lang w:bidi="ar-SY"/>
        </w:rPr>
        <w:t xml:space="preserve">لا تقتصر التأثيرات الضارة لهذه القضايا على منطقة واحدة بل إنها محسوسة عالميًا، مما يؤثر على ملايين سبل العيش ويؤدي إلى تفاقم انعدام الأمن </w:t>
      </w:r>
      <w:proofErr w:type="gramStart"/>
      <w:r w:rsidRPr="00027B50">
        <w:rPr>
          <w:sz w:val="26"/>
          <w:szCs w:val="26"/>
          <w:rtl/>
          <w:lang w:bidi="ar-SY"/>
        </w:rPr>
        <w:t>ا</w:t>
      </w:r>
      <w:r w:rsidR="00753A24" w:rsidRPr="00027B50">
        <w:rPr>
          <w:sz w:val="26"/>
          <w:szCs w:val="26"/>
          <w:rtl/>
          <w:lang w:bidi="ar-SY"/>
        </w:rPr>
        <w:t>لغذائي</w:t>
      </w:r>
      <w:r w:rsidR="00753A24" w:rsidRPr="00027B50">
        <w:rPr>
          <w:rFonts w:hint="cs"/>
          <w:sz w:val="26"/>
          <w:szCs w:val="26"/>
          <w:rtl/>
          <w:lang w:bidi="ar-SY"/>
        </w:rPr>
        <w:t xml:space="preserve"> ،</w:t>
      </w:r>
      <w:proofErr w:type="gramEnd"/>
      <w:r w:rsidR="00753A24" w:rsidRPr="00027B50">
        <w:rPr>
          <w:rFonts w:hint="cs"/>
          <w:sz w:val="26"/>
          <w:szCs w:val="26"/>
          <w:rtl/>
          <w:lang w:bidi="ar-SY"/>
        </w:rPr>
        <w:t xml:space="preserve"> </w:t>
      </w:r>
      <w:r w:rsidR="000C4B14" w:rsidRPr="00027B50">
        <w:rPr>
          <w:rFonts w:hint="cs"/>
          <w:sz w:val="26"/>
          <w:szCs w:val="26"/>
          <w:rtl/>
          <w:lang w:bidi="ar-SY"/>
        </w:rPr>
        <w:t>ت</w:t>
      </w:r>
      <w:r w:rsidRPr="00027B50">
        <w:rPr>
          <w:sz w:val="26"/>
          <w:szCs w:val="26"/>
          <w:rtl/>
          <w:lang w:bidi="ar-SY"/>
        </w:rPr>
        <w:t>تطلب معالجة هذه المخاطر استراتيجيات مبتكرة وفعالة تتجاوز الممارسات التقليدية، وتدمج التقنيات المتقدمة لتعزيز الكشف والمراقبة والتخفيف</w:t>
      </w:r>
      <w:r w:rsidR="0087269E" w:rsidRPr="00027B50">
        <w:rPr>
          <w:sz w:val="26"/>
          <w:szCs w:val="26"/>
          <w:lang w:bidi="ar-SY"/>
        </w:rPr>
        <w:t xml:space="preserve"> </w:t>
      </w:r>
      <w:r w:rsidR="00753A24" w:rsidRPr="00027B50">
        <w:rPr>
          <w:rFonts w:hint="cs"/>
          <w:sz w:val="26"/>
          <w:szCs w:val="26"/>
          <w:rtl/>
          <w:lang w:bidi="ar-SY"/>
        </w:rPr>
        <w:t>"</w:t>
      </w:r>
      <w:r w:rsidR="0087269E" w:rsidRPr="00027B50">
        <w:rPr>
          <w:sz w:val="26"/>
          <w:szCs w:val="26"/>
          <w:rtl/>
          <w:lang w:bidi="ar-SY"/>
        </w:rPr>
        <w:t>منظمة الأغذية والزراعة للأمم المتحدة، 2020</w:t>
      </w:r>
      <w:r w:rsidR="00753A24" w:rsidRPr="00027B50">
        <w:rPr>
          <w:rFonts w:hint="cs"/>
          <w:sz w:val="26"/>
          <w:szCs w:val="26"/>
          <w:rtl/>
          <w:lang w:bidi="ar-SY"/>
        </w:rPr>
        <w:t>"</w:t>
      </w:r>
      <w:r w:rsidRPr="00027B50">
        <w:rPr>
          <w:sz w:val="26"/>
          <w:szCs w:val="26"/>
          <w:rtl/>
          <w:lang w:bidi="ar-SY"/>
        </w:rPr>
        <w:t>.</w:t>
      </w:r>
    </w:p>
    <w:p w:rsidR="00882F37" w:rsidRPr="00027B50" w:rsidRDefault="00B22E33" w:rsidP="00882F37">
      <w:pPr>
        <w:bidi/>
        <w:spacing w:line="480" w:lineRule="auto"/>
        <w:jc w:val="both"/>
        <w:rPr>
          <w:sz w:val="26"/>
          <w:szCs w:val="26"/>
          <w:rtl/>
          <w:lang w:bidi="ar-SY"/>
        </w:rPr>
      </w:pPr>
      <w:r w:rsidRPr="00027B50">
        <w:rPr>
          <w:sz w:val="26"/>
          <w:szCs w:val="26"/>
          <w:rtl/>
          <w:lang w:bidi="ar-SY"/>
        </w:rPr>
        <w:t>في السنوات الأخيرة</w:t>
      </w:r>
      <w:r w:rsidRPr="00027B50">
        <w:rPr>
          <w:rFonts w:hint="cs"/>
          <w:sz w:val="26"/>
          <w:szCs w:val="26"/>
          <w:rtl/>
          <w:lang w:bidi="ar-SY"/>
        </w:rPr>
        <w:t xml:space="preserve"> </w:t>
      </w:r>
      <w:r w:rsidR="00B573E7" w:rsidRPr="00027B50">
        <w:rPr>
          <w:sz w:val="26"/>
          <w:szCs w:val="26"/>
          <w:rtl/>
          <w:lang w:bidi="ar-SY"/>
        </w:rPr>
        <w:t>برز الذكاء الاصطناعي كقوة تحويلية عبر مجالات</w:t>
      </w:r>
      <w:r w:rsidRPr="00027B50">
        <w:rPr>
          <w:sz w:val="26"/>
          <w:szCs w:val="26"/>
          <w:rtl/>
          <w:lang w:bidi="ar-SY"/>
        </w:rPr>
        <w:t xml:space="preserve"> متعددة</w:t>
      </w:r>
      <w:r w:rsidRPr="00027B50">
        <w:rPr>
          <w:rFonts w:hint="cs"/>
          <w:sz w:val="26"/>
          <w:szCs w:val="26"/>
          <w:rtl/>
          <w:lang w:bidi="ar-SY"/>
        </w:rPr>
        <w:t xml:space="preserve"> </w:t>
      </w:r>
      <w:r w:rsidR="00B573E7" w:rsidRPr="00027B50">
        <w:rPr>
          <w:sz w:val="26"/>
          <w:szCs w:val="26"/>
          <w:rtl/>
          <w:lang w:bidi="ar-SY"/>
        </w:rPr>
        <w:t xml:space="preserve">بما في </w:t>
      </w:r>
      <w:r w:rsidR="00446227" w:rsidRPr="00027B50">
        <w:rPr>
          <w:sz w:val="26"/>
          <w:szCs w:val="26"/>
          <w:rtl/>
          <w:lang w:bidi="ar-SY"/>
        </w:rPr>
        <w:t>ذلك الزراعة وإدارة صحة الحيوان</w:t>
      </w:r>
      <w:r w:rsidR="00446227" w:rsidRPr="00027B50">
        <w:rPr>
          <w:rFonts w:hint="cs"/>
          <w:sz w:val="26"/>
          <w:szCs w:val="26"/>
          <w:rtl/>
          <w:lang w:bidi="ar-SY"/>
        </w:rPr>
        <w:t xml:space="preserve"> ، </w:t>
      </w:r>
      <w:r w:rsidR="00B573E7" w:rsidRPr="00027B50">
        <w:rPr>
          <w:sz w:val="26"/>
          <w:szCs w:val="26"/>
          <w:rtl/>
          <w:lang w:bidi="ar-SY"/>
        </w:rPr>
        <w:t xml:space="preserve">قدمت تطبيقات الذكاء الاصطناعي قدرات متقدمة في تحليلات البيانات </w:t>
      </w:r>
      <w:proofErr w:type="spellStart"/>
      <w:r w:rsidR="00B573E7" w:rsidRPr="00027B50">
        <w:rPr>
          <w:sz w:val="26"/>
          <w:szCs w:val="26"/>
          <w:rtl/>
          <w:lang w:bidi="ar-SY"/>
        </w:rPr>
        <w:t>والنمذجة</w:t>
      </w:r>
      <w:proofErr w:type="spellEnd"/>
      <w:r w:rsidR="00B573E7" w:rsidRPr="00027B50">
        <w:rPr>
          <w:sz w:val="26"/>
          <w:szCs w:val="26"/>
          <w:rtl/>
          <w:lang w:bidi="ar-SY"/>
        </w:rPr>
        <w:t xml:space="preserve"> </w:t>
      </w:r>
      <w:proofErr w:type="spellStart"/>
      <w:r w:rsidR="00B573E7" w:rsidRPr="00027B50">
        <w:rPr>
          <w:sz w:val="26"/>
          <w:szCs w:val="26"/>
          <w:rtl/>
          <w:lang w:bidi="ar-SY"/>
        </w:rPr>
        <w:t>التنبؤية</w:t>
      </w:r>
      <w:proofErr w:type="spellEnd"/>
      <w:r w:rsidR="00B573E7" w:rsidRPr="00027B50">
        <w:rPr>
          <w:sz w:val="26"/>
          <w:szCs w:val="26"/>
          <w:rtl/>
          <w:lang w:bidi="ar-SY"/>
        </w:rPr>
        <w:t xml:space="preserve"> </w:t>
      </w:r>
      <w:proofErr w:type="spellStart"/>
      <w:r w:rsidR="00B573E7" w:rsidRPr="00027B50">
        <w:rPr>
          <w:sz w:val="26"/>
          <w:szCs w:val="26"/>
          <w:rtl/>
          <w:lang w:bidi="ar-SY"/>
        </w:rPr>
        <w:t>والأتمتة</w:t>
      </w:r>
      <w:proofErr w:type="spellEnd"/>
      <w:r w:rsidR="00446227" w:rsidRPr="00027B50">
        <w:rPr>
          <w:rFonts w:hint="cs"/>
          <w:sz w:val="26"/>
          <w:szCs w:val="26"/>
          <w:rtl/>
          <w:lang w:bidi="ar-SY"/>
        </w:rPr>
        <w:t xml:space="preserve"> </w:t>
      </w:r>
      <w:r w:rsidR="00B573E7" w:rsidRPr="00027B50">
        <w:rPr>
          <w:sz w:val="26"/>
          <w:szCs w:val="26"/>
          <w:rtl/>
          <w:lang w:bidi="ar-SY"/>
        </w:rPr>
        <w:t>، مما يوفر فرصًا غير مسبوقة لإدارة</w:t>
      </w:r>
      <w:r w:rsidR="00446227" w:rsidRPr="00027B50">
        <w:rPr>
          <w:sz w:val="26"/>
          <w:szCs w:val="26"/>
          <w:rtl/>
          <w:lang w:bidi="ar-SY"/>
        </w:rPr>
        <w:t xml:space="preserve"> المخاطر الزراعية بشكل استباقي</w:t>
      </w:r>
      <w:r w:rsidR="00446227" w:rsidRPr="00027B50">
        <w:rPr>
          <w:rFonts w:hint="cs"/>
          <w:sz w:val="26"/>
          <w:szCs w:val="26"/>
          <w:rtl/>
          <w:lang w:bidi="ar-SY"/>
        </w:rPr>
        <w:t xml:space="preserve"> </w:t>
      </w:r>
      <w:r w:rsidR="00B573E7" w:rsidRPr="00027B50">
        <w:rPr>
          <w:sz w:val="26"/>
          <w:szCs w:val="26"/>
          <w:rtl/>
          <w:lang w:bidi="ar-SY"/>
        </w:rPr>
        <w:t xml:space="preserve">من خلال الاستفادة من الذكاء الاصطناعي، يمكن لأصحاب المصلحة التحول من النهج التفاعلي إلى النهج الوقائي، وتحسين المرونة الشاملة ضد </w:t>
      </w:r>
      <w:r w:rsidR="00446227" w:rsidRPr="00027B50">
        <w:rPr>
          <w:sz w:val="26"/>
          <w:szCs w:val="26"/>
          <w:rtl/>
          <w:lang w:bidi="ar-SY"/>
        </w:rPr>
        <w:t>آفات النباتات وأمراض الحيوانات</w:t>
      </w:r>
      <w:r w:rsidR="00446227" w:rsidRPr="00027B50">
        <w:rPr>
          <w:rFonts w:hint="cs"/>
          <w:sz w:val="26"/>
          <w:szCs w:val="26"/>
          <w:rtl/>
          <w:lang w:bidi="ar-SY"/>
        </w:rPr>
        <w:t xml:space="preserve"> ، و</w:t>
      </w:r>
      <w:r w:rsidR="00B573E7" w:rsidRPr="00027B50">
        <w:rPr>
          <w:sz w:val="26"/>
          <w:szCs w:val="26"/>
          <w:rtl/>
          <w:lang w:bidi="ar-SY"/>
        </w:rPr>
        <w:t>تتماشى هذه الثورة التكنولوجية مع الجهود ال</w:t>
      </w:r>
      <w:r w:rsidR="00446227" w:rsidRPr="00027B50">
        <w:rPr>
          <w:sz w:val="26"/>
          <w:szCs w:val="26"/>
          <w:rtl/>
          <w:lang w:bidi="ar-SY"/>
        </w:rPr>
        <w:t>عالمية لتحقيق التنمية المستدامة</w:t>
      </w:r>
      <w:r w:rsidR="00B573E7" w:rsidRPr="00027B50">
        <w:rPr>
          <w:sz w:val="26"/>
          <w:szCs w:val="26"/>
          <w:rtl/>
          <w:lang w:bidi="ar-SY"/>
        </w:rPr>
        <w:t xml:space="preserve"> وخاصة في المناطق المعرضة للاضطرابات المناخية والبيئية</w:t>
      </w:r>
      <w:r w:rsidR="0087269E" w:rsidRPr="00027B50">
        <w:rPr>
          <w:rFonts w:hint="cs"/>
          <w:sz w:val="26"/>
          <w:szCs w:val="26"/>
          <w:rtl/>
          <w:lang w:bidi="ar-SY"/>
        </w:rPr>
        <w:t xml:space="preserve"> </w:t>
      </w:r>
      <w:r w:rsidR="00446227" w:rsidRPr="00027B50">
        <w:rPr>
          <w:rFonts w:hint="cs"/>
          <w:sz w:val="26"/>
          <w:szCs w:val="26"/>
          <w:rtl/>
          <w:lang w:bidi="ar-SY"/>
        </w:rPr>
        <w:t>"</w:t>
      </w:r>
      <w:proofErr w:type="spellStart"/>
      <w:r w:rsidR="0087269E" w:rsidRPr="00027B50">
        <w:rPr>
          <w:sz w:val="26"/>
          <w:szCs w:val="26"/>
          <w:rtl/>
          <w:lang w:bidi="ar-SY"/>
        </w:rPr>
        <w:t>سياري</w:t>
      </w:r>
      <w:proofErr w:type="spellEnd"/>
      <w:r w:rsidR="0087269E" w:rsidRPr="00027B50">
        <w:rPr>
          <w:sz w:val="26"/>
          <w:szCs w:val="26"/>
          <w:rtl/>
          <w:lang w:bidi="ar-SY"/>
        </w:rPr>
        <w:t xml:space="preserve"> وجبلي، 2023</w:t>
      </w:r>
      <w:r w:rsidR="00446227" w:rsidRPr="00027B50">
        <w:rPr>
          <w:rFonts w:hint="cs"/>
          <w:sz w:val="26"/>
          <w:szCs w:val="26"/>
          <w:rtl/>
          <w:lang w:bidi="ar-SY"/>
        </w:rPr>
        <w:t>"</w:t>
      </w:r>
      <w:r w:rsidR="00B573E7" w:rsidRPr="00027B50">
        <w:rPr>
          <w:sz w:val="26"/>
          <w:szCs w:val="26"/>
          <w:rtl/>
          <w:lang w:bidi="ar-SY"/>
        </w:rPr>
        <w:t>.</w:t>
      </w:r>
    </w:p>
    <w:p w:rsidR="00882F37" w:rsidRPr="00027B50" w:rsidRDefault="00B573E7" w:rsidP="00882F37">
      <w:pPr>
        <w:bidi/>
        <w:spacing w:line="480" w:lineRule="auto"/>
        <w:jc w:val="both"/>
        <w:rPr>
          <w:sz w:val="26"/>
          <w:szCs w:val="26"/>
          <w:rtl/>
          <w:lang w:bidi="ar-SY"/>
        </w:rPr>
      </w:pPr>
      <w:r w:rsidRPr="00027B50">
        <w:rPr>
          <w:sz w:val="26"/>
          <w:szCs w:val="26"/>
          <w:rtl/>
          <w:lang w:bidi="ar-SY"/>
        </w:rPr>
        <w:t>إن الانتشار العالمي للآفات النباتية والأمراض الحيوانية يشكل تهدي</w:t>
      </w:r>
      <w:r w:rsidR="00882F37" w:rsidRPr="00027B50">
        <w:rPr>
          <w:sz w:val="26"/>
          <w:szCs w:val="26"/>
          <w:rtl/>
          <w:lang w:bidi="ar-SY"/>
        </w:rPr>
        <w:t>داً خطيراً للاستدامة الزراعية</w:t>
      </w:r>
      <w:r w:rsidR="00882F37" w:rsidRPr="00027B50">
        <w:rPr>
          <w:rFonts w:hint="cs"/>
          <w:sz w:val="26"/>
          <w:szCs w:val="26"/>
          <w:rtl/>
          <w:lang w:bidi="ar-SY"/>
        </w:rPr>
        <w:t xml:space="preserve"> </w:t>
      </w:r>
      <w:r w:rsidRPr="00027B50">
        <w:rPr>
          <w:sz w:val="26"/>
          <w:szCs w:val="26"/>
          <w:rtl/>
          <w:lang w:bidi="ar-SY"/>
        </w:rPr>
        <w:t>وفقاً لمنظمة الأغذية والزراعة، فإن الآفات مثل الجراد ودودة ال</w:t>
      </w:r>
      <w:r w:rsidR="00882F37" w:rsidRPr="00027B50">
        <w:rPr>
          <w:rFonts w:hint="cs"/>
          <w:sz w:val="26"/>
          <w:szCs w:val="26"/>
          <w:rtl/>
          <w:lang w:bidi="ar-SY"/>
        </w:rPr>
        <w:t>حشد</w:t>
      </w:r>
      <w:r w:rsidRPr="00027B50">
        <w:rPr>
          <w:sz w:val="26"/>
          <w:szCs w:val="26"/>
          <w:rtl/>
          <w:lang w:bidi="ar-SY"/>
        </w:rPr>
        <w:t xml:space="preserve"> وذباب الفاكهة تساهم في انخفاض يقدر بنحو 20-40٪ ف</w:t>
      </w:r>
      <w:r w:rsidR="00882F37" w:rsidRPr="00027B50">
        <w:rPr>
          <w:sz w:val="26"/>
          <w:szCs w:val="26"/>
          <w:rtl/>
          <w:lang w:bidi="ar-SY"/>
        </w:rPr>
        <w:t>ي غلة المحاصيل العالمية سنوياً</w:t>
      </w:r>
      <w:r w:rsidR="00882F37" w:rsidRPr="00027B50">
        <w:rPr>
          <w:rFonts w:hint="cs"/>
          <w:sz w:val="26"/>
          <w:szCs w:val="26"/>
          <w:rtl/>
          <w:lang w:bidi="ar-SY"/>
        </w:rPr>
        <w:t xml:space="preserve"> ، </w:t>
      </w:r>
      <w:r w:rsidRPr="00027B50">
        <w:rPr>
          <w:sz w:val="26"/>
          <w:szCs w:val="26"/>
          <w:rtl/>
          <w:lang w:bidi="ar-SY"/>
        </w:rPr>
        <w:t>وعلى نحو مماث</w:t>
      </w:r>
      <w:r w:rsidR="00882F37" w:rsidRPr="00027B50">
        <w:rPr>
          <w:sz w:val="26"/>
          <w:szCs w:val="26"/>
          <w:rtl/>
          <w:lang w:bidi="ar-SY"/>
        </w:rPr>
        <w:t>ل تؤدي أمراض الماشية</w:t>
      </w:r>
      <w:r w:rsidR="00882F37" w:rsidRPr="00027B50">
        <w:rPr>
          <w:rFonts w:hint="cs"/>
          <w:sz w:val="26"/>
          <w:szCs w:val="26"/>
          <w:rtl/>
          <w:lang w:bidi="ar-SY"/>
        </w:rPr>
        <w:t xml:space="preserve"> </w:t>
      </w:r>
      <w:r w:rsidRPr="00027B50">
        <w:rPr>
          <w:sz w:val="26"/>
          <w:szCs w:val="26"/>
          <w:rtl/>
          <w:lang w:bidi="ar-SY"/>
        </w:rPr>
        <w:t>بما في ذلك مرض ا</w:t>
      </w:r>
      <w:r w:rsidR="00882F37" w:rsidRPr="00027B50">
        <w:rPr>
          <w:sz w:val="26"/>
          <w:szCs w:val="26"/>
          <w:rtl/>
          <w:lang w:bidi="ar-SY"/>
        </w:rPr>
        <w:t>لحمى القلاعية وإنفلونزا الطيور</w:t>
      </w:r>
      <w:r w:rsidR="00882F37" w:rsidRPr="00027B50">
        <w:rPr>
          <w:rFonts w:hint="cs"/>
          <w:sz w:val="26"/>
          <w:szCs w:val="26"/>
          <w:rtl/>
          <w:lang w:bidi="ar-SY"/>
        </w:rPr>
        <w:t xml:space="preserve"> </w:t>
      </w:r>
      <w:r w:rsidRPr="00027B50">
        <w:rPr>
          <w:sz w:val="26"/>
          <w:szCs w:val="26"/>
          <w:rtl/>
          <w:lang w:bidi="ar-SY"/>
        </w:rPr>
        <w:t>إلى خسائر اقتصادية</w:t>
      </w:r>
      <w:r w:rsidR="00882F37" w:rsidRPr="00027B50">
        <w:rPr>
          <w:sz w:val="26"/>
          <w:szCs w:val="26"/>
          <w:rtl/>
          <w:lang w:bidi="ar-SY"/>
        </w:rPr>
        <w:t xml:space="preserve"> كبيرة ومخاطر على الصحة العامة</w:t>
      </w:r>
      <w:r w:rsidR="00882F37" w:rsidRPr="00027B50">
        <w:rPr>
          <w:rFonts w:hint="cs"/>
          <w:sz w:val="26"/>
          <w:szCs w:val="26"/>
          <w:rtl/>
          <w:lang w:bidi="ar-SY"/>
        </w:rPr>
        <w:t xml:space="preserve"> ، </w:t>
      </w:r>
      <w:r w:rsidRPr="00027B50">
        <w:rPr>
          <w:sz w:val="26"/>
          <w:szCs w:val="26"/>
          <w:rtl/>
          <w:lang w:bidi="ar-SY"/>
        </w:rPr>
        <w:t>وتتفاقم هذه القضايا بسبب الترابط المتزا</w:t>
      </w:r>
      <w:r w:rsidR="00882F37" w:rsidRPr="00027B50">
        <w:rPr>
          <w:sz w:val="26"/>
          <w:szCs w:val="26"/>
          <w:rtl/>
          <w:lang w:bidi="ar-SY"/>
        </w:rPr>
        <w:t>يد بين التجارة العالمية والسفر</w:t>
      </w:r>
      <w:r w:rsidR="00882F37" w:rsidRPr="00027B50">
        <w:rPr>
          <w:rFonts w:hint="cs"/>
          <w:sz w:val="26"/>
          <w:szCs w:val="26"/>
          <w:rtl/>
          <w:lang w:bidi="ar-SY"/>
        </w:rPr>
        <w:t xml:space="preserve"> </w:t>
      </w:r>
      <w:r w:rsidRPr="00027B50">
        <w:rPr>
          <w:sz w:val="26"/>
          <w:szCs w:val="26"/>
          <w:rtl/>
          <w:lang w:bidi="ar-SY"/>
        </w:rPr>
        <w:t>مما يسهل الانتشار السريع للآفات ومسببات الأمراض عبر الحدود</w:t>
      </w:r>
      <w:r w:rsidR="0087269E" w:rsidRPr="00027B50">
        <w:rPr>
          <w:rFonts w:hint="cs"/>
          <w:sz w:val="26"/>
          <w:szCs w:val="26"/>
          <w:rtl/>
          <w:lang w:bidi="ar-SY"/>
        </w:rPr>
        <w:t xml:space="preserve"> </w:t>
      </w:r>
      <w:r w:rsidR="00882F37" w:rsidRPr="00027B50">
        <w:rPr>
          <w:rFonts w:hint="cs"/>
          <w:sz w:val="26"/>
          <w:szCs w:val="26"/>
          <w:rtl/>
          <w:lang w:bidi="ar-SY"/>
        </w:rPr>
        <w:t>"</w:t>
      </w:r>
      <w:r w:rsidR="0087269E" w:rsidRPr="00027B50">
        <w:rPr>
          <w:sz w:val="26"/>
          <w:szCs w:val="26"/>
          <w:rtl/>
          <w:lang w:bidi="ar-SY"/>
        </w:rPr>
        <w:t>محمد، 2023</w:t>
      </w:r>
      <w:r w:rsidR="00882F37" w:rsidRPr="00027B50">
        <w:rPr>
          <w:rFonts w:hint="cs"/>
          <w:sz w:val="26"/>
          <w:szCs w:val="26"/>
          <w:rtl/>
          <w:lang w:bidi="ar-SY"/>
        </w:rPr>
        <w:t>"</w:t>
      </w:r>
      <w:r w:rsidRPr="00027B50">
        <w:rPr>
          <w:sz w:val="26"/>
          <w:szCs w:val="26"/>
          <w:rtl/>
          <w:lang w:bidi="ar-SY"/>
        </w:rPr>
        <w:t xml:space="preserve">. </w:t>
      </w:r>
    </w:p>
    <w:p w:rsidR="00CD133A" w:rsidRPr="00027B50" w:rsidRDefault="00B573E7" w:rsidP="00CD133A">
      <w:pPr>
        <w:bidi/>
        <w:spacing w:line="480" w:lineRule="auto"/>
        <w:jc w:val="both"/>
        <w:rPr>
          <w:sz w:val="26"/>
          <w:szCs w:val="26"/>
          <w:rtl/>
          <w:lang w:bidi="ar-SY"/>
        </w:rPr>
      </w:pPr>
      <w:r w:rsidRPr="00027B50">
        <w:rPr>
          <w:sz w:val="26"/>
          <w:szCs w:val="26"/>
          <w:rtl/>
          <w:lang w:bidi="ar-SY"/>
        </w:rPr>
        <w:t>ويؤ</w:t>
      </w:r>
      <w:r w:rsidR="002C33D4" w:rsidRPr="00027B50">
        <w:rPr>
          <w:sz w:val="26"/>
          <w:szCs w:val="26"/>
          <w:rtl/>
          <w:lang w:bidi="ar-SY"/>
        </w:rPr>
        <w:t>دي تغير المناخ إلى تفاقم الوضع</w:t>
      </w:r>
      <w:r w:rsidR="002C33D4" w:rsidRPr="00027B50">
        <w:rPr>
          <w:rFonts w:hint="cs"/>
          <w:sz w:val="26"/>
          <w:szCs w:val="26"/>
          <w:rtl/>
          <w:lang w:bidi="ar-SY"/>
        </w:rPr>
        <w:t xml:space="preserve"> </w:t>
      </w:r>
      <w:r w:rsidRPr="00027B50">
        <w:rPr>
          <w:sz w:val="26"/>
          <w:szCs w:val="26"/>
          <w:rtl/>
          <w:lang w:bidi="ar-SY"/>
        </w:rPr>
        <w:t>وتغيير النظم البيئية وخلق الظروف ال</w:t>
      </w:r>
      <w:r w:rsidR="002C33D4" w:rsidRPr="00027B50">
        <w:rPr>
          <w:sz w:val="26"/>
          <w:szCs w:val="26"/>
          <w:rtl/>
          <w:lang w:bidi="ar-SY"/>
        </w:rPr>
        <w:t>مواتية لانتشار الآفات والأمراض</w:t>
      </w:r>
      <w:r w:rsidR="002C33D4" w:rsidRPr="00027B50">
        <w:rPr>
          <w:rFonts w:hint="cs"/>
          <w:sz w:val="26"/>
          <w:szCs w:val="26"/>
          <w:rtl/>
          <w:lang w:bidi="ar-SY"/>
        </w:rPr>
        <w:t xml:space="preserve"> ، </w:t>
      </w:r>
      <w:r w:rsidR="002C33D4" w:rsidRPr="00027B50">
        <w:rPr>
          <w:sz w:val="26"/>
          <w:szCs w:val="26"/>
          <w:rtl/>
          <w:lang w:bidi="ar-SY"/>
        </w:rPr>
        <w:t>وتعمل درجات الحرارة المرتفعة</w:t>
      </w:r>
      <w:r w:rsidR="002C33D4" w:rsidRPr="00027B50">
        <w:rPr>
          <w:rFonts w:hint="cs"/>
          <w:sz w:val="26"/>
          <w:szCs w:val="26"/>
          <w:rtl/>
          <w:lang w:bidi="ar-SY"/>
        </w:rPr>
        <w:t xml:space="preserve"> </w:t>
      </w:r>
      <w:r w:rsidR="002C33D4" w:rsidRPr="00027B50">
        <w:rPr>
          <w:sz w:val="26"/>
          <w:szCs w:val="26"/>
          <w:rtl/>
          <w:lang w:bidi="ar-SY"/>
        </w:rPr>
        <w:t>وأنماط هطول الأمطار المتغيرة</w:t>
      </w:r>
      <w:r w:rsidR="002C33D4" w:rsidRPr="00027B50">
        <w:rPr>
          <w:rFonts w:hint="cs"/>
          <w:sz w:val="26"/>
          <w:szCs w:val="26"/>
          <w:rtl/>
          <w:lang w:bidi="ar-SY"/>
        </w:rPr>
        <w:t xml:space="preserve"> </w:t>
      </w:r>
      <w:r w:rsidRPr="00027B50">
        <w:rPr>
          <w:sz w:val="26"/>
          <w:szCs w:val="26"/>
          <w:rtl/>
          <w:lang w:bidi="ar-SY"/>
        </w:rPr>
        <w:t>والأحداث الجوية المتطرف</w:t>
      </w:r>
      <w:r w:rsidR="002C33D4" w:rsidRPr="00027B50">
        <w:rPr>
          <w:sz w:val="26"/>
          <w:szCs w:val="26"/>
          <w:rtl/>
          <w:lang w:bidi="ar-SY"/>
        </w:rPr>
        <w:t>ة على تعطيل التوازنات الطبيعية</w:t>
      </w:r>
      <w:r w:rsidR="002C33D4" w:rsidRPr="00027B50">
        <w:rPr>
          <w:rFonts w:hint="cs"/>
          <w:sz w:val="26"/>
          <w:szCs w:val="26"/>
          <w:rtl/>
          <w:lang w:bidi="ar-SY"/>
        </w:rPr>
        <w:t xml:space="preserve"> </w:t>
      </w:r>
      <w:r w:rsidRPr="00027B50">
        <w:rPr>
          <w:sz w:val="26"/>
          <w:szCs w:val="26"/>
          <w:rtl/>
          <w:lang w:bidi="ar-SY"/>
        </w:rPr>
        <w:t xml:space="preserve">مما يجعل النباتات والحيوانات </w:t>
      </w:r>
      <w:r w:rsidR="002C33D4" w:rsidRPr="00027B50">
        <w:rPr>
          <w:sz w:val="26"/>
          <w:szCs w:val="26"/>
          <w:rtl/>
          <w:lang w:bidi="ar-SY"/>
        </w:rPr>
        <w:t>أكثر عرضة للإصابة بالعدوى</w:t>
      </w:r>
      <w:r w:rsidR="002C33D4" w:rsidRPr="00027B50">
        <w:rPr>
          <w:rFonts w:hint="cs"/>
          <w:sz w:val="26"/>
          <w:szCs w:val="26"/>
          <w:rtl/>
          <w:lang w:bidi="ar-SY"/>
        </w:rPr>
        <w:t xml:space="preserve"> ، </w:t>
      </w:r>
      <w:r w:rsidR="002C33D4" w:rsidRPr="00027B50">
        <w:rPr>
          <w:sz w:val="26"/>
          <w:szCs w:val="26"/>
          <w:rtl/>
          <w:lang w:bidi="ar-SY"/>
        </w:rPr>
        <w:t>على سبيل المثال</w:t>
      </w:r>
      <w:r w:rsidR="002C33D4" w:rsidRPr="00027B50">
        <w:rPr>
          <w:rFonts w:hint="cs"/>
          <w:sz w:val="26"/>
          <w:szCs w:val="26"/>
          <w:rtl/>
          <w:lang w:bidi="ar-SY"/>
        </w:rPr>
        <w:t xml:space="preserve"> </w:t>
      </w:r>
      <w:r w:rsidRPr="00027B50">
        <w:rPr>
          <w:sz w:val="26"/>
          <w:szCs w:val="26"/>
          <w:rtl/>
          <w:lang w:bidi="ar-SY"/>
        </w:rPr>
        <w:t xml:space="preserve">مكنت المناخات الأكثر </w:t>
      </w:r>
      <w:r w:rsidRPr="00027B50">
        <w:rPr>
          <w:sz w:val="26"/>
          <w:szCs w:val="26"/>
          <w:rtl/>
          <w:lang w:bidi="ar-SY"/>
        </w:rPr>
        <w:lastRenderedPageBreak/>
        <w:t>دفئاً ا</w:t>
      </w:r>
      <w:r w:rsidR="002C33D4" w:rsidRPr="00027B50">
        <w:rPr>
          <w:sz w:val="26"/>
          <w:szCs w:val="26"/>
          <w:rtl/>
          <w:lang w:bidi="ar-SY"/>
        </w:rPr>
        <w:t>لآفات من توسيع نطاقها الجغرافي</w:t>
      </w:r>
      <w:r w:rsidR="002C33D4" w:rsidRPr="00027B50">
        <w:rPr>
          <w:rFonts w:hint="cs"/>
          <w:sz w:val="26"/>
          <w:szCs w:val="26"/>
          <w:rtl/>
          <w:lang w:bidi="ar-SY"/>
        </w:rPr>
        <w:t xml:space="preserve"> </w:t>
      </w:r>
      <w:r w:rsidRPr="00027B50">
        <w:rPr>
          <w:sz w:val="26"/>
          <w:szCs w:val="26"/>
          <w:rtl/>
          <w:lang w:bidi="ar-SY"/>
        </w:rPr>
        <w:t>مما يؤثر على</w:t>
      </w:r>
      <w:r w:rsidR="00DD5218" w:rsidRPr="00027B50">
        <w:rPr>
          <w:sz w:val="26"/>
          <w:szCs w:val="26"/>
          <w:rtl/>
          <w:lang w:bidi="ar-SY"/>
        </w:rPr>
        <w:t xml:space="preserve"> مناطق لم تتأثر بوجودها من قبل</w:t>
      </w:r>
      <w:r w:rsidR="00DD5218" w:rsidRPr="00027B50">
        <w:rPr>
          <w:rFonts w:hint="cs"/>
          <w:sz w:val="26"/>
          <w:szCs w:val="26"/>
          <w:rtl/>
          <w:lang w:bidi="ar-SY"/>
        </w:rPr>
        <w:t xml:space="preserve"> </w:t>
      </w:r>
      <w:r w:rsidRPr="00027B50">
        <w:rPr>
          <w:sz w:val="26"/>
          <w:szCs w:val="26"/>
          <w:rtl/>
          <w:lang w:bidi="ar-SY"/>
        </w:rPr>
        <w:t>مع تصارع العالم مع هذه التحديات، هناك حاجة ملحة إلى حلول مبتكرة تعزز فعالية إدارة المخاطر الزراعية</w:t>
      </w:r>
      <w:r w:rsidR="0087269E" w:rsidRPr="00027B50">
        <w:rPr>
          <w:rFonts w:hint="cs"/>
          <w:sz w:val="26"/>
          <w:szCs w:val="26"/>
          <w:rtl/>
          <w:lang w:bidi="ar-SY"/>
        </w:rPr>
        <w:t xml:space="preserve"> </w:t>
      </w:r>
      <w:r w:rsidR="00DD5218" w:rsidRPr="00027B50">
        <w:rPr>
          <w:rFonts w:hint="cs"/>
          <w:sz w:val="26"/>
          <w:szCs w:val="26"/>
          <w:rtl/>
          <w:lang w:bidi="ar-SY"/>
        </w:rPr>
        <w:t>"</w:t>
      </w:r>
      <w:r w:rsidR="0087269E" w:rsidRPr="00027B50">
        <w:rPr>
          <w:sz w:val="26"/>
          <w:szCs w:val="26"/>
          <w:rtl/>
          <w:lang w:bidi="ar-SY"/>
        </w:rPr>
        <w:t>ياسين ورشيد، 2023</w:t>
      </w:r>
      <w:r w:rsidR="00DD5218" w:rsidRPr="00027B50">
        <w:rPr>
          <w:rFonts w:hint="cs"/>
          <w:sz w:val="26"/>
          <w:szCs w:val="26"/>
          <w:rtl/>
          <w:lang w:bidi="ar-SY"/>
        </w:rPr>
        <w:t>"</w:t>
      </w:r>
      <w:r w:rsidRPr="00027B50">
        <w:rPr>
          <w:sz w:val="26"/>
          <w:szCs w:val="26"/>
          <w:rtl/>
          <w:lang w:bidi="ar-SY"/>
        </w:rPr>
        <w:t xml:space="preserve">. </w:t>
      </w:r>
    </w:p>
    <w:p w:rsidR="00CD133A" w:rsidRPr="00027B50" w:rsidRDefault="00B573E7" w:rsidP="00CD133A">
      <w:pPr>
        <w:bidi/>
        <w:spacing w:line="480" w:lineRule="auto"/>
        <w:jc w:val="both"/>
        <w:rPr>
          <w:sz w:val="26"/>
          <w:szCs w:val="26"/>
          <w:rtl/>
          <w:lang w:bidi="ar-SY"/>
        </w:rPr>
      </w:pPr>
      <w:r w:rsidRPr="00027B50">
        <w:rPr>
          <w:sz w:val="26"/>
          <w:szCs w:val="26"/>
          <w:rtl/>
          <w:lang w:bidi="ar-SY"/>
        </w:rPr>
        <w:t>لقد أثبت الذكاء الاصطناعي أنه يغير قواعد اللعبة في معالجة التح</w:t>
      </w:r>
      <w:r w:rsidR="00CD133A" w:rsidRPr="00027B50">
        <w:rPr>
          <w:sz w:val="26"/>
          <w:szCs w:val="26"/>
          <w:rtl/>
          <w:lang w:bidi="ar-SY"/>
        </w:rPr>
        <w:t>ديات المعقدة في مختلف المجالات</w:t>
      </w:r>
      <w:r w:rsidR="00CD133A" w:rsidRPr="00027B50">
        <w:rPr>
          <w:rFonts w:hint="cs"/>
          <w:sz w:val="26"/>
          <w:szCs w:val="26"/>
          <w:rtl/>
          <w:lang w:bidi="ar-SY"/>
        </w:rPr>
        <w:t xml:space="preserve"> </w:t>
      </w:r>
      <w:r w:rsidRPr="00027B50">
        <w:rPr>
          <w:sz w:val="26"/>
          <w:szCs w:val="26"/>
          <w:rtl/>
          <w:lang w:bidi="ar-SY"/>
        </w:rPr>
        <w:t>في الزراعة</w:t>
      </w:r>
      <w:r w:rsidR="00CD133A" w:rsidRPr="00027B50">
        <w:rPr>
          <w:rFonts w:hint="cs"/>
          <w:sz w:val="26"/>
          <w:szCs w:val="26"/>
          <w:rtl/>
          <w:lang w:bidi="ar-SY"/>
        </w:rPr>
        <w:t xml:space="preserve"> </w:t>
      </w:r>
      <w:r w:rsidRPr="00027B50">
        <w:rPr>
          <w:sz w:val="26"/>
          <w:szCs w:val="26"/>
          <w:rtl/>
          <w:lang w:bidi="ar-SY"/>
        </w:rPr>
        <w:t>، تعمل تطبيقات الذكاء الاصطناعي على إح</w:t>
      </w:r>
      <w:r w:rsidR="00CD133A" w:rsidRPr="00027B50">
        <w:rPr>
          <w:sz w:val="26"/>
          <w:szCs w:val="26"/>
          <w:rtl/>
          <w:lang w:bidi="ar-SY"/>
        </w:rPr>
        <w:t xml:space="preserve">داث ثورة في طريقة تحديد </w:t>
      </w:r>
      <w:proofErr w:type="spellStart"/>
      <w:r w:rsidR="00CD133A" w:rsidRPr="00027B50">
        <w:rPr>
          <w:sz w:val="26"/>
          <w:szCs w:val="26"/>
          <w:rtl/>
          <w:lang w:bidi="ar-SY"/>
        </w:rPr>
        <w:t>المخاطروتحليلها</w:t>
      </w:r>
      <w:proofErr w:type="spellEnd"/>
      <w:r w:rsidR="00CD133A" w:rsidRPr="00027B50">
        <w:rPr>
          <w:sz w:val="26"/>
          <w:szCs w:val="26"/>
          <w:rtl/>
          <w:lang w:bidi="ar-SY"/>
        </w:rPr>
        <w:t xml:space="preserve"> والتخفيف منها</w:t>
      </w:r>
      <w:r w:rsidR="00CD133A" w:rsidRPr="00027B50">
        <w:rPr>
          <w:rFonts w:hint="cs"/>
          <w:sz w:val="26"/>
          <w:szCs w:val="26"/>
          <w:rtl/>
          <w:lang w:bidi="ar-SY"/>
        </w:rPr>
        <w:t xml:space="preserve">، </w:t>
      </w:r>
      <w:r w:rsidRPr="00027B50">
        <w:rPr>
          <w:sz w:val="26"/>
          <w:szCs w:val="26"/>
          <w:rtl/>
          <w:lang w:bidi="ar-SY"/>
        </w:rPr>
        <w:t>تشمل المجالات الرئيسية التي يحدث فيها الذكاء الاصطناعي تأثيرًا كبيرًا تحليلات البيانات والمراقبة في الوقت الف</w:t>
      </w:r>
      <w:r w:rsidR="00CD133A" w:rsidRPr="00027B50">
        <w:rPr>
          <w:sz w:val="26"/>
          <w:szCs w:val="26"/>
          <w:rtl/>
          <w:lang w:bidi="ar-SY"/>
        </w:rPr>
        <w:t xml:space="preserve">علي وأنظمة دعم القرار </w:t>
      </w:r>
      <w:proofErr w:type="spellStart"/>
      <w:r w:rsidR="00CD133A" w:rsidRPr="00027B50">
        <w:rPr>
          <w:sz w:val="26"/>
          <w:szCs w:val="26"/>
          <w:rtl/>
          <w:lang w:bidi="ar-SY"/>
        </w:rPr>
        <w:t>والأتمتة</w:t>
      </w:r>
      <w:proofErr w:type="spellEnd"/>
      <w:r w:rsidR="00CD133A" w:rsidRPr="00027B50">
        <w:rPr>
          <w:rFonts w:hint="cs"/>
          <w:sz w:val="26"/>
          <w:szCs w:val="26"/>
          <w:rtl/>
          <w:lang w:bidi="ar-SY"/>
        </w:rPr>
        <w:t xml:space="preserve"> و</w:t>
      </w:r>
      <w:r w:rsidRPr="00027B50">
        <w:rPr>
          <w:sz w:val="26"/>
          <w:szCs w:val="26"/>
          <w:rtl/>
          <w:lang w:bidi="ar-SY"/>
        </w:rPr>
        <w:t>تحلل الخوارزميات التي تعتمد على الذكاء الاصطناعي مجموعات بيانات ضخمة للكشف عن الأنماط والارتباطات التي قد لا تكون واضحة على الفور، مما يسمح بالتعرف المبكر على عوامل الخطر والتنبؤ بالتفشي المحتمل</w:t>
      </w:r>
      <w:r w:rsidR="0087269E" w:rsidRPr="00027B50">
        <w:rPr>
          <w:rFonts w:hint="cs"/>
          <w:sz w:val="26"/>
          <w:szCs w:val="26"/>
          <w:rtl/>
          <w:lang w:bidi="ar-SY"/>
        </w:rPr>
        <w:t xml:space="preserve"> </w:t>
      </w:r>
      <w:r w:rsidR="00CD133A" w:rsidRPr="00027B50">
        <w:rPr>
          <w:rFonts w:hint="cs"/>
          <w:sz w:val="26"/>
          <w:szCs w:val="26"/>
          <w:rtl/>
          <w:lang w:bidi="ar-SY"/>
        </w:rPr>
        <w:t>"</w:t>
      </w:r>
      <w:r w:rsidR="0087269E" w:rsidRPr="00027B50">
        <w:rPr>
          <w:sz w:val="26"/>
          <w:szCs w:val="26"/>
          <w:rtl/>
          <w:lang w:bidi="ar-SY"/>
        </w:rPr>
        <w:t>هند وزهرة، 2024</w:t>
      </w:r>
      <w:r w:rsidR="00CD133A" w:rsidRPr="00027B50">
        <w:rPr>
          <w:rFonts w:hint="cs"/>
          <w:sz w:val="26"/>
          <w:szCs w:val="26"/>
          <w:rtl/>
          <w:lang w:bidi="ar-SY"/>
        </w:rPr>
        <w:t>"</w:t>
      </w:r>
      <w:r w:rsidRPr="00027B50">
        <w:rPr>
          <w:sz w:val="26"/>
          <w:szCs w:val="26"/>
          <w:rtl/>
          <w:lang w:bidi="ar-SY"/>
        </w:rPr>
        <w:t>.</w:t>
      </w:r>
    </w:p>
    <w:p w:rsidR="00991F20" w:rsidRPr="00027B50" w:rsidRDefault="00B573E7" w:rsidP="00991F20">
      <w:pPr>
        <w:bidi/>
        <w:spacing w:line="480" w:lineRule="auto"/>
        <w:jc w:val="both"/>
        <w:rPr>
          <w:sz w:val="26"/>
          <w:szCs w:val="26"/>
          <w:rtl/>
          <w:lang w:bidi="ar-SY"/>
        </w:rPr>
      </w:pPr>
      <w:r w:rsidRPr="00027B50">
        <w:rPr>
          <w:sz w:val="26"/>
          <w:szCs w:val="26"/>
          <w:rtl/>
          <w:lang w:bidi="ar-SY"/>
        </w:rPr>
        <w:t xml:space="preserve"> تمكن أجهزة الاستشعار وتقنيات التصوير المتقدمة التي تعمل بالذكاء الاصطناعي من المراقبة المستمرة للمحاصيل والثروة الحيوانية، وتوفير تنبيهات في الوقت المناسب حول التهديدات المحتملة مثل الإصابة بالآفات أو ت</w:t>
      </w:r>
      <w:r w:rsidR="00CD133A" w:rsidRPr="00027B50">
        <w:rPr>
          <w:sz w:val="26"/>
          <w:szCs w:val="26"/>
          <w:rtl/>
          <w:lang w:bidi="ar-SY"/>
        </w:rPr>
        <w:t>فشي الأمراض</w:t>
      </w:r>
      <w:r w:rsidR="00CD133A" w:rsidRPr="00027B50">
        <w:rPr>
          <w:rFonts w:hint="cs"/>
          <w:sz w:val="26"/>
          <w:szCs w:val="26"/>
          <w:rtl/>
          <w:lang w:bidi="ar-SY"/>
        </w:rPr>
        <w:t xml:space="preserve">، </w:t>
      </w:r>
      <w:r w:rsidRPr="00027B50">
        <w:rPr>
          <w:sz w:val="26"/>
          <w:szCs w:val="26"/>
          <w:rtl/>
          <w:lang w:bidi="ar-SY"/>
        </w:rPr>
        <w:t>تقدم المنصات القائمة على الذكاء الاصط</w:t>
      </w:r>
      <w:r w:rsidR="00CD133A" w:rsidRPr="00027B50">
        <w:rPr>
          <w:sz w:val="26"/>
          <w:szCs w:val="26"/>
          <w:rtl/>
          <w:lang w:bidi="ar-SY"/>
        </w:rPr>
        <w:t>ناعي رؤى وتوصيات قابلة للتنفيذ</w:t>
      </w:r>
      <w:r w:rsidR="00CD133A" w:rsidRPr="00027B50">
        <w:rPr>
          <w:rFonts w:hint="cs"/>
          <w:sz w:val="26"/>
          <w:szCs w:val="26"/>
          <w:rtl/>
          <w:lang w:bidi="ar-SY"/>
        </w:rPr>
        <w:t xml:space="preserve"> </w:t>
      </w:r>
      <w:r w:rsidRPr="00027B50">
        <w:rPr>
          <w:sz w:val="26"/>
          <w:szCs w:val="26"/>
          <w:rtl/>
          <w:lang w:bidi="ar-SY"/>
        </w:rPr>
        <w:t>مما يساعد المزارعين ومديري الزراعة على اتخاذ قرارات مستنيرة بشأن مكافحة الآفات</w:t>
      </w:r>
      <w:r w:rsidR="00747327" w:rsidRPr="00027B50">
        <w:rPr>
          <w:sz w:val="26"/>
          <w:szCs w:val="26"/>
          <w:rtl/>
          <w:lang w:bidi="ar-SY"/>
        </w:rPr>
        <w:t xml:space="preserve"> وجداول التطعيم وتخصيص الموارد</w:t>
      </w:r>
      <w:r w:rsidR="00747327" w:rsidRPr="00027B50">
        <w:rPr>
          <w:rFonts w:hint="cs"/>
          <w:sz w:val="26"/>
          <w:szCs w:val="26"/>
          <w:rtl/>
          <w:lang w:bidi="ar-SY"/>
        </w:rPr>
        <w:t xml:space="preserve"> </w:t>
      </w:r>
      <w:r w:rsidRPr="00027B50">
        <w:rPr>
          <w:sz w:val="26"/>
          <w:szCs w:val="26"/>
          <w:rtl/>
          <w:lang w:bidi="ar-SY"/>
        </w:rPr>
        <w:t xml:space="preserve">من الطائرات بدون طيار التي ترش المبيدات الحشرية بدقة إلى الروبوتات التي تراقب صحة الماشية، </w:t>
      </w:r>
      <w:r w:rsidR="00747327" w:rsidRPr="00027B50">
        <w:rPr>
          <w:rFonts w:hint="cs"/>
          <w:sz w:val="26"/>
          <w:szCs w:val="26"/>
          <w:rtl/>
          <w:lang w:bidi="ar-SY"/>
        </w:rPr>
        <w:t>و</w:t>
      </w:r>
      <w:r w:rsidRPr="00027B50">
        <w:rPr>
          <w:sz w:val="26"/>
          <w:szCs w:val="26"/>
          <w:rtl/>
          <w:lang w:bidi="ar-SY"/>
        </w:rPr>
        <w:t xml:space="preserve">تعمل </w:t>
      </w:r>
      <w:proofErr w:type="spellStart"/>
      <w:r w:rsidRPr="00027B50">
        <w:rPr>
          <w:sz w:val="26"/>
          <w:szCs w:val="26"/>
          <w:rtl/>
          <w:lang w:bidi="ar-SY"/>
        </w:rPr>
        <w:t>الأتمتة</w:t>
      </w:r>
      <w:proofErr w:type="spellEnd"/>
      <w:r w:rsidRPr="00027B50">
        <w:rPr>
          <w:sz w:val="26"/>
          <w:szCs w:val="26"/>
          <w:rtl/>
          <w:lang w:bidi="ar-SY"/>
        </w:rPr>
        <w:t xml:space="preserve"> التي تعمل بالذكاء الاصطناعي على تعزيز الكفاءة وتقليل الحاجة إلى التدخل اليدوي</w:t>
      </w:r>
      <w:r w:rsidR="0087269E" w:rsidRPr="00027B50">
        <w:rPr>
          <w:rFonts w:hint="cs"/>
          <w:sz w:val="26"/>
          <w:szCs w:val="26"/>
          <w:rtl/>
          <w:lang w:bidi="ar-SY"/>
        </w:rPr>
        <w:t xml:space="preserve"> </w:t>
      </w:r>
      <w:r w:rsidR="00747327" w:rsidRPr="00027B50">
        <w:rPr>
          <w:rFonts w:hint="cs"/>
          <w:sz w:val="26"/>
          <w:szCs w:val="26"/>
          <w:rtl/>
          <w:lang w:bidi="ar-SY"/>
        </w:rPr>
        <w:t>"</w:t>
      </w:r>
      <w:r w:rsidR="0087269E" w:rsidRPr="00027B50">
        <w:rPr>
          <w:sz w:val="26"/>
          <w:szCs w:val="26"/>
          <w:rtl/>
          <w:lang w:bidi="ar-SY"/>
        </w:rPr>
        <w:t>نسرين وطارق، 2023</w:t>
      </w:r>
      <w:r w:rsidR="00747327" w:rsidRPr="00027B50">
        <w:rPr>
          <w:rFonts w:hint="cs"/>
          <w:sz w:val="26"/>
          <w:szCs w:val="26"/>
          <w:rtl/>
          <w:lang w:bidi="ar-SY"/>
        </w:rPr>
        <w:t>"</w:t>
      </w:r>
      <w:r w:rsidRPr="00027B50">
        <w:rPr>
          <w:sz w:val="26"/>
          <w:szCs w:val="26"/>
          <w:rtl/>
          <w:lang w:bidi="ar-SY"/>
        </w:rPr>
        <w:t>.</w:t>
      </w:r>
    </w:p>
    <w:p w:rsidR="00991F20" w:rsidRPr="00027B50" w:rsidRDefault="000C4B14" w:rsidP="00991F20">
      <w:pPr>
        <w:bidi/>
        <w:spacing w:line="480" w:lineRule="auto"/>
        <w:jc w:val="both"/>
        <w:rPr>
          <w:sz w:val="26"/>
          <w:szCs w:val="26"/>
          <w:rtl/>
          <w:lang w:bidi="ar-SY"/>
        </w:rPr>
      </w:pPr>
      <w:r w:rsidRPr="00027B50">
        <w:rPr>
          <w:sz w:val="26"/>
          <w:szCs w:val="26"/>
          <w:rtl/>
          <w:lang w:bidi="ar-SY"/>
        </w:rPr>
        <w:t>وقد أظهر اعتماد الذكاء الاصطناعي في إدارة المخاطر الزراعية نتائج واعدة في تحسين الإنتاجية وخفض التكاليف والحد من التأ</w:t>
      </w:r>
      <w:r w:rsidR="00991F20" w:rsidRPr="00027B50">
        <w:rPr>
          <w:sz w:val="26"/>
          <w:szCs w:val="26"/>
          <w:rtl/>
          <w:lang w:bidi="ar-SY"/>
        </w:rPr>
        <w:t>ثير البيئي</w:t>
      </w:r>
      <w:r w:rsidR="00991F20" w:rsidRPr="00027B50">
        <w:rPr>
          <w:rFonts w:hint="cs"/>
          <w:sz w:val="26"/>
          <w:szCs w:val="26"/>
          <w:rtl/>
          <w:lang w:bidi="ar-SY"/>
        </w:rPr>
        <w:t xml:space="preserve">، </w:t>
      </w:r>
      <w:r w:rsidR="00991F20" w:rsidRPr="00027B50">
        <w:rPr>
          <w:sz w:val="26"/>
          <w:szCs w:val="26"/>
          <w:rtl/>
          <w:lang w:bidi="ar-SY"/>
        </w:rPr>
        <w:t>ومع ذلك</w:t>
      </w:r>
      <w:r w:rsidR="00991F20" w:rsidRPr="00027B50">
        <w:rPr>
          <w:rFonts w:hint="cs"/>
          <w:sz w:val="26"/>
          <w:szCs w:val="26"/>
          <w:rtl/>
          <w:lang w:bidi="ar-SY"/>
        </w:rPr>
        <w:t xml:space="preserve"> </w:t>
      </w:r>
      <w:r w:rsidRPr="00027B50">
        <w:rPr>
          <w:sz w:val="26"/>
          <w:szCs w:val="26"/>
          <w:rtl/>
          <w:lang w:bidi="ar-SY"/>
        </w:rPr>
        <w:t>فإن التنفيذ الناجح لتقنيات الذكاء ال</w:t>
      </w:r>
      <w:r w:rsidR="00991F20" w:rsidRPr="00027B50">
        <w:rPr>
          <w:sz w:val="26"/>
          <w:szCs w:val="26"/>
          <w:rtl/>
          <w:lang w:bidi="ar-SY"/>
        </w:rPr>
        <w:t>اصطناعي يعتمد على عوامل مختلفة</w:t>
      </w:r>
      <w:r w:rsidR="00991F20" w:rsidRPr="00027B50">
        <w:rPr>
          <w:rFonts w:hint="cs"/>
          <w:sz w:val="26"/>
          <w:szCs w:val="26"/>
          <w:rtl/>
          <w:lang w:bidi="ar-SY"/>
        </w:rPr>
        <w:t xml:space="preserve"> </w:t>
      </w:r>
      <w:r w:rsidRPr="00027B50">
        <w:rPr>
          <w:sz w:val="26"/>
          <w:szCs w:val="26"/>
          <w:rtl/>
          <w:lang w:bidi="ar-SY"/>
        </w:rPr>
        <w:t>بما في ذلك البنية التحتية و</w:t>
      </w:r>
      <w:r w:rsidR="00991F20" w:rsidRPr="00027B50">
        <w:rPr>
          <w:sz w:val="26"/>
          <w:szCs w:val="26"/>
          <w:rtl/>
          <w:lang w:bidi="ar-SY"/>
        </w:rPr>
        <w:t>الخبرة الفنية والأطر التنظيمية</w:t>
      </w:r>
      <w:r w:rsidR="00991F20" w:rsidRPr="00027B50">
        <w:rPr>
          <w:rFonts w:hint="cs"/>
          <w:sz w:val="26"/>
          <w:szCs w:val="26"/>
          <w:rtl/>
          <w:lang w:bidi="ar-SY"/>
        </w:rPr>
        <w:t xml:space="preserve"> </w:t>
      </w:r>
      <w:r w:rsidR="00991F20" w:rsidRPr="00027B50">
        <w:rPr>
          <w:sz w:val="26"/>
          <w:szCs w:val="26"/>
          <w:rtl/>
          <w:lang w:bidi="ar-SY"/>
        </w:rPr>
        <w:t>وتوجه البلدان النامية</w:t>
      </w:r>
      <w:r w:rsidR="00991F20" w:rsidRPr="00027B50">
        <w:rPr>
          <w:rFonts w:hint="cs"/>
          <w:sz w:val="26"/>
          <w:szCs w:val="26"/>
          <w:rtl/>
          <w:lang w:bidi="ar-SY"/>
        </w:rPr>
        <w:t xml:space="preserve"> </w:t>
      </w:r>
      <w:r w:rsidR="00991F20" w:rsidRPr="00027B50">
        <w:rPr>
          <w:sz w:val="26"/>
          <w:szCs w:val="26"/>
          <w:rtl/>
          <w:lang w:bidi="ar-SY"/>
        </w:rPr>
        <w:t>على وجه الخصوص</w:t>
      </w:r>
      <w:r w:rsidR="00991F20" w:rsidRPr="00027B50">
        <w:rPr>
          <w:rFonts w:hint="cs"/>
          <w:sz w:val="26"/>
          <w:szCs w:val="26"/>
          <w:rtl/>
          <w:lang w:bidi="ar-SY"/>
        </w:rPr>
        <w:t xml:space="preserve"> </w:t>
      </w:r>
      <w:r w:rsidRPr="00027B50">
        <w:rPr>
          <w:sz w:val="26"/>
          <w:szCs w:val="26"/>
          <w:rtl/>
          <w:lang w:bidi="ar-SY"/>
        </w:rPr>
        <w:t>تحديات فريدة في تسخير الإمكانات الكاملة للذكاء الاصطناعي بسبب قيود الموارد وفجوات المعرفة</w:t>
      </w:r>
      <w:r w:rsidR="0087269E" w:rsidRPr="00027B50">
        <w:rPr>
          <w:rFonts w:hint="cs"/>
          <w:sz w:val="26"/>
          <w:szCs w:val="26"/>
          <w:rtl/>
          <w:lang w:bidi="ar-SY"/>
        </w:rPr>
        <w:t xml:space="preserve"> </w:t>
      </w:r>
      <w:r w:rsidR="00991F20" w:rsidRPr="00027B50">
        <w:rPr>
          <w:rFonts w:hint="cs"/>
          <w:sz w:val="26"/>
          <w:szCs w:val="26"/>
          <w:rtl/>
          <w:lang w:bidi="ar-SY"/>
        </w:rPr>
        <w:t>"</w:t>
      </w:r>
      <w:r w:rsidR="0087269E" w:rsidRPr="00027B50">
        <w:rPr>
          <w:sz w:val="26"/>
          <w:szCs w:val="26"/>
          <w:lang w:bidi="ar-SY"/>
        </w:rPr>
        <w:t>Rahman &amp; Ravi, 2022</w:t>
      </w:r>
      <w:r w:rsidR="00991F20" w:rsidRPr="00027B50">
        <w:rPr>
          <w:rFonts w:hint="cs"/>
          <w:sz w:val="26"/>
          <w:szCs w:val="26"/>
          <w:rtl/>
          <w:lang w:bidi="ar-SY"/>
        </w:rPr>
        <w:t>"</w:t>
      </w:r>
      <w:r w:rsidRPr="00027B50">
        <w:rPr>
          <w:sz w:val="26"/>
          <w:szCs w:val="26"/>
          <w:rtl/>
          <w:lang w:bidi="ar-SY"/>
        </w:rPr>
        <w:t>.</w:t>
      </w:r>
    </w:p>
    <w:p w:rsidR="00F636D5" w:rsidRPr="00027B50" w:rsidRDefault="00991F20" w:rsidP="00F636D5">
      <w:pPr>
        <w:bidi/>
        <w:spacing w:line="480" w:lineRule="auto"/>
        <w:jc w:val="both"/>
        <w:rPr>
          <w:sz w:val="26"/>
          <w:szCs w:val="26"/>
          <w:rtl/>
          <w:lang w:bidi="ar-SY"/>
        </w:rPr>
      </w:pPr>
      <w:r w:rsidRPr="00027B50">
        <w:rPr>
          <w:sz w:val="26"/>
          <w:szCs w:val="26"/>
          <w:rtl/>
          <w:lang w:bidi="ar-SY"/>
        </w:rPr>
        <w:t>يمثل الشرق الأوسط</w:t>
      </w:r>
      <w:r w:rsidRPr="00027B50">
        <w:rPr>
          <w:rFonts w:hint="cs"/>
          <w:sz w:val="26"/>
          <w:szCs w:val="26"/>
          <w:rtl/>
          <w:lang w:bidi="ar-SY"/>
        </w:rPr>
        <w:t xml:space="preserve"> </w:t>
      </w:r>
      <w:r w:rsidR="000C4B14" w:rsidRPr="00027B50">
        <w:rPr>
          <w:sz w:val="26"/>
          <w:szCs w:val="26"/>
          <w:rtl/>
          <w:lang w:bidi="ar-SY"/>
        </w:rPr>
        <w:t xml:space="preserve">الذي يتميز بمناخه </w:t>
      </w:r>
      <w:r w:rsidR="0051261D" w:rsidRPr="00027B50">
        <w:rPr>
          <w:sz w:val="26"/>
          <w:szCs w:val="26"/>
          <w:rtl/>
          <w:lang w:bidi="ar-SY"/>
        </w:rPr>
        <w:t>الجاف وموارده المائية المحدودة</w:t>
      </w:r>
      <w:r w:rsidR="0051261D" w:rsidRPr="00027B50">
        <w:rPr>
          <w:rFonts w:hint="cs"/>
          <w:sz w:val="26"/>
          <w:szCs w:val="26"/>
          <w:rtl/>
          <w:lang w:bidi="ar-SY"/>
        </w:rPr>
        <w:t xml:space="preserve"> </w:t>
      </w:r>
      <w:r w:rsidR="000C4B14" w:rsidRPr="00027B50">
        <w:rPr>
          <w:sz w:val="26"/>
          <w:szCs w:val="26"/>
          <w:rtl/>
          <w:lang w:bidi="ar-SY"/>
        </w:rPr>
        <w:t xml:space="preserve">مجموعة فريدة </w:t>
      </w:r>
      <w:r w:rsidR="005063E2" w:rsidRPr="00027B50">
        <w:rPr>
          <w:sz w:val="26"/>
          <w:szCs w:val="26"/>
          <w:rtl/>
          <w:lang w:bidi="ar-SY"/>
        </w:rPr>
        <w:t>من التحديات للاستدامة الزراعية</w:t>
      </w:r>
      <w:r w:rsidR="005063E2" w:rsidRPr="00027B50">
        <w:rPr>
          <w:rFonts w:hint="cs"/>
          <w:sz w:val="26"/>
          <w:szCs w:val="26"/>
          <w:rtl/>
          <w:lang w:bidi="ar-SY"/>
        </w:rPr>
        <w:t xml:space="preserve">، </w:t>
      </w:r>
      <w:r w:rsidR="005063E2" w:rsidRPr="00027B50">
        <w:rPr>
          <w:sz w:val="26"/>
          <w:szCs w:val="26"/>
          <w:rtl/>
          <w:lang w:bidi="ar-SY"/>
        </w:rPr>
        <w:t>وفي المملكة العربية السعودية</w:t>
      </w:r>
      <w:r w:rsidR="005063E2" w:rsidRPr="00027B50">
        <w:rPr>
          <w:rFonts w:hint="cs"/>
          <w:sz w:val="26"/>
          <w:szCs w:val="26"/>
          <w:rtl/>
          <w:lang w:bidi="ar-SY"/>
        </w:rPr>
        <w:t xml:space="preserve"> </w:t>
      </w:r>
      <w:r w:rsidR="000C4B14" w:rsidRPr="00027B50">
        <w:rPr>
          <w:sz w:val="26"/>
          <w:szCs w:val="26"/>
          <w:rtl/>
          <w:lang w:bidi="ar-SY"/>
        </w:rPr>
        <w:t>تلعب الزراعة دورًا حيويًا في تحقيق الأمن الغذائي والتنويع الاقتصادي كما هو موضح في استراتيجية رؤية الأمة 2030. وعلى الرغم م</w:t>
      </w:r>
      <w:r w:rsidR="005063E2" w:rsidRPr="00027B50">
        <w:rPr>
          <w:sz w:val="26"/>
          <w:szCs w:val="26"/>
          <w:rtl/>
          <w:lang w:bidi="ar-SY"/>
        </w:rPr>
        <w:t>ن التقدم في الممارسات الزراعية</w:t>
      </w:r>
      <w:r w:rsidR="005063E2" w:rsidRPr="00027B50">
        <w:rPr>
          <w:rFonts w:hint="cs"/>
          <w:sz w:val="26"/>
          <w:szCs w:val="26"/>
          <w:rtl/>
          <w:lang w:bidi="ar-SY"/>
        </w:rPr>
        <w:t xml:space="preserve"> </w:t>
      </w:r>
      <w:r w:rsidR="000C4B14" w:rsidRPr="00027B50">
        <w:rPr>
          <w:sz w:val="26"/>
          <w:szCs w:val="26"/>
          <w:rtl/>
          <w:lang w:bidi="ar-SY"/>
        </w:rPr>
        <w:t>لا تزال البلاد تواجه مخاطر كبيرة م</w:t>
      </w:r>
      <w:r w:rsidR="005063E2" w:rsidRPr="00027B50">
        <w:rPr>
          <w:sz w:val="26"/>
          <w:szCs w:val="26"/>
          <w:rtl/>
          <w:lang w:bidi="ar-SY"/>
        </w:rPr>
        <w:t>ن آفات النباتات وأمراض الحيوان</w:t>
      </w:r>
      <w:r w:rsidR="005063E2" w:rsidRPr="00027B50">
        <w:rPr>
          <w:rFonts w:hint="cs"/>
          <w:sz w:val="26"/>
          <w:szCs w:val="26"/>
          <w:rtl/>
          <w:lang w:bidi="ar-SY"/>
        </w:rPr>
        <w:t xml:space="preserve"> </w:t>
      </w:r>
      <w:r w:rsidR="000C4B14" w:rsidRPr="00027B50">
        <w:rPr>
          <w:sz w:val="26"/>
          <w:szCs w:val="26"/>
          <w:rtl/>
          <w:lang w:bidi="ar-SY"/>
        </w:rPr>
        <w:t>والتي تهدد الإنتاجية والصحة العامة</w:t>
      </w:r>
      <w:r w:rsidR="0087269E" w:rsidRPr="00027B50">
        <w:rPr>
          <w:rFonts w:hint="cs"/>
          <w:sz w:val="26"/>
          <w:szCs w:val="26"/>
          <w:rtl/>
          <w:lang w:bidi="ar-SY"/>
        </w:rPr>
        <w:t xml:space="preserve"> </w:t>
      </w:r>
      <w:r w:rsidR="00F636D5" w:rsidRPr="00027B50">
        <w:rPr>
          <w:rFonts w:hint="cs"/>
          <w:sz w:val="26"/>
          <w:szCs w:val="26"/>
          <w:rtl/>
          <w:lang w:bidi="ar-SY"/>
        </w:rPr>
        <w:t>"</w:t>
      </w:r>
      <w:proofErr w:type="spellStart"/>
      <w:r w:rsidR="0087269E" w:rsidRPr="00027B50">
        <w:rPr>
          <w:sz w:val="26"/>
          <w:szCs w:val="26"/>
          <w:lang w:bidi="ar-SY"/>
        </w:rPr>
        <w:t>Dhamanda</w:t>
      </w:r>
      <w:proofErr w:type="spellEnd"/>
      <w:r w:rsidR="0087269E" w:rsidRPr="00027B50">
        <w:rPr>
          <w:sz w:val="26"/>
          <w:szCs w:val="26"/>
          <w:lang w:bidi="ar-SY"/>
        </w:rPr>
        <w:t xml:space="preserve"> et al., 2021</w:t>
      </w:r>
      <w:r w:rsidR="00F636D5" w:rsidRPr="00027B50">
        <w:rPr>
          <w:rFonts w:hint="cs"/>
          <w:sz w:val="26"/>
          <w:szCs w:val="26"/>
          <w:rtl/>
          <w:lang w:bidi="ar-SY"/>
        </w:rPr>
        <w:t>"</w:t>
      </w:r>
      <w:r w:rsidR="000C4B14" w:rsidRPr="00027B50">
        <w:rPr>
          <w:sz w:val="26"/>
          <w:szCs w:val="26"/>
          <w:rtl/>
          <w:lang w:bidi="ar-SY"/>
        </w:rPr>
        <w:t xml:space="preserve">. </w:t>
      </w:r>
    </w:p>
    <w:p w:rsidR="00F63AAD" w:rsidRPr="00027B50" w:rsidRDefault="000C4B14" w:rsidP="00F63AAD">
      <w:pPr>
        <w:bidi/>
        <w:spacing w:line="480" w:lineRule="auto"/>
        <w:jc w:val="both"/>
        <w:rPr>
          <w:sz w:val="26"/>
          <w:szCs w:val="26"/>
          <w:rtl/>
          <w:lang w:bidi="ar-SY"/>
        </w:rPr>
      </w:pPr>
      <w:r w:rsidRPr="00027B50">
        <w:rPr>
          <w:sz w:val="26"/>
          <w:szCs w:val="26"/>
          <w:rtl/>
          <w:lang w:bidi="ar-SY"/>
        </w:rPr>
        <w:lastRenderedPageBreak/>
        <w:t>إن الموقع الجغرافي للمملكة العربية السعودية والظروف المناخية تجعلها عرضة بش</w:t>
      </w:r>
      <w:r w:rsidR="009E61BA" w:rsidRPr="00027B50">
        <w:rPr>
          <w:sz w:val="26"/>
          <w:szCs w:val="26"/>
          <w:rtl/>
          <w:lang w:bidi="ar-SY"/>
        </w:rPr>
        <w:t>كل خاص للآفات والأمراض الغازية</w:t>
      </w:r>
      <w:r w:rsidR="009E61BA" w:rsidRPr="00027B50">
        <w:rPr>
          <w:rFonts w:hint="cs"/>
          <w:sz w:val="26"/>
          <w:szCs w:val="26"/>
          <w:rtl/>
          <w:lang w:bidi="ar-SY"/>
        </w:rPr>
        <w:t xml:space="preserve">، </w:t>
      </w:r>
      <w:r w:rsidR="009E61BA" w:rsidRPr="00027B50">
        <w:rPr>
          <w:sz w:val="26"/>
          <w:szCs w:val="26"/>
          <w:rtl/>
          <w:lang w:bidi="ar-SY"/>
        </w:rPr>
        <w:t>على سبيل المثال</w:t>
      </w:r>
      <w:r w:rsidR="009E61BA" w:rsidRPr="00027B50">
        <w:rPr>
          <w:rFonts w:hint="cs"/>
          <w:sz w:val="26"/>
          <w:szCs w:val="26"/>
          <w:rtl/>
          <w:lang w:bidi="ar-SY"/>
        </w:rPr>
        <w:t xml:space="preserve"> </w:t>
      </w:r>
      <w:r w:rsidR="009E61BA" w:rsidRPr="00027B50">
        <w:rPr>
          <w:sz w:val="26"/>
          <w:szCs w:val="26"/>
          <w:rtl/>
          <w:lang w:bidi="ar-SY"/>
        </w:rPr>
        <w:t xml:space="preserve">تخلف </w:t>
      </w:r>
      <w:proofErr w:type="spellStart"/>
      <w:r w:rsidR="009E61BA" w:rsidRPr="00027B50">
        <w:rPr>
          <w:sz w:val="26"/>
          <w:szCs w:val="26"/>
          <w:rtl/>
          <w:lang w:bidi="ar-SY"/>
        </w:rPr>
        <w:t>أسراب</w:t>
      </w:r>
      <w:proofErr w:type="spellEnd"/>
      <w:r w:rsidR="009E61BA" w:rsidRPr="00027B50">
        <w:rPr>
          <w:sz w:val="26"/>
          <w:szCs w:val="26"/>
          <w:rtl/>
          <w:lang w:bidi="ar-SY"/>
        </w:rPr>
        <w:t xml:space="preserve"> الجراد</w:t>
      </w:r>
      <w:r w:rsidR="009E61BA" w:rsidRPr="00027B50">
        <w:rPr>
          <w:rFonts w:hint="cs"/>
          <w:sz w:val="26"/>
          <w:szCs w:val="26"/>
          <w:rtl/>
          <w:lang w:bidi="ar-SY"/>
        </w:rPr>
        <w:t xml:space="preserve"> </w:t>
      </w:r>
      <w:r w:rsidR="006B202E" w:rsidRPr="00027B50">
        <w:rPr>
          <w:sz w:val="26"/>
          <w:szCs w:val="26"/>
          <w:rtl/>
          <w:lang w:bidi="ar-SY"/>
        </w:rPr>
        <w:t>التي تنتشر في المنطقة</w:t>
      </w:r>
      <w:r w:rsidR="006B202E" w:rsidRPr="00027B50">
        <w:rPr>
          <w:rFonts w:hint="cs"/>
          <w:sz w:val="26"/>
          <w:szCs w:val="26"/>
          <w:rtl/>
          <w:lang w:bidi="ar-SY"/>
        </w:rPr>
        <w:t xml:space="preserve"> </w:t>
      </w:r>
      <w:r w:rsidR="006B202E" w:rsidRPr="00027B50">
        <w:rPr>
          <w:sz w:val="26"/>
          <w:szCs w:val="26"/>
          <w:rtl/>
          <w:lang w:bidi="ar-SY"/>
        </w:rPr>
        <w:t>آثارًا مدمرة على المحاصيل</w:t>
      </w:r>
      <w:r w:rsidR="006B202E" w:rsidRPr="00027B50">
        <w:rPr>
          <w:rFonts w:hint="cs"/>
          <w:sz w:val="26"/>
          <w:szCs w:val="26"/>
          <w:rtl/>
          <w:lang w:bidi="ar-SY"/>
        </w:rPr>
        <w:t xml:space="preserve"> </w:t>
      </w:r>
      <w:r w:rsidRPr="00027B50">
        <w:rPr>
          <w:sz w:val="26"/>
          <w:szCs w:val="26"/>
          <w:rtl/>
          <w:lang w:bidi="ar-SY"/>
        </w:rPr>
        <w:t xml:space="preserve">في حين تشكل أمراض الماشية مثل داء </w:t>
      </w:r>
      <w:proofErr w:type="spellStart"/>
      <w:r w:rsidRPr="00027B50">
        <w:rPr>
          <w:sz w:val="26"/>
          <w:szCs w:val="26"/>
          <w:rtl/>
          <w:lang w:bidi="ar-SY"/>
        </w:rPr>
        <w:t>البروسيلات</w:t>
      </w:r>
      <w:proofErr w:type="spellEnd"/>
      <w:r w:rsidRPr="00027B50">
        <w:rPr>
          <w:sz w:val="26"/>
          <w:szCs w:val="26"/>
          <w:rtl/>
          <w:lang w:bidi="ar-SY"/>
        </w:rPr>
        <w:t xml:space="preserve"> مخاطر </w:t>
      </w:r>
      <w:r w:rsidR="006B202E" w:rsidRPr="00027B50">
        <w:rPr>
          <w:sz w:val="26"/>
          <w:szCs w:val="26"/>
          <w:rtl/>
          <w:lang w:bidi="ar-SY"/>
        </w:rPr>
        <w:t>جسيمة على صحة الحيوان والإنسان</w:t>
      </w:r>
      <w:r w:rsidR="006B202E" w:rsidRPr="00027B50">
        <w:rPr>
          <w:rFonts w:hint="cs"/>
          <w:sz w:val="26"/>
          <w:szCs w:val="26"/>
          <w:rtl/>
          <w:lang w:bidi="ar-SY"/>
        </w:rPr>
        <w:t>، و</w:t>
      </w:r>
      <w:r w:rsidRPr="00027B50">
        <w:rPr>
          <w:sz w:val="26"/>
          <w:szCs w:val="26"/>
          <w:rtl/>
          <w:lang w:bidi="ar-SY"/>
        </w:rPr>
        <w:t xml:space="preserve">تتطلب هذه التحديات اتباع نهج </w:t>
      </w:r>
      <w:r w:rsidR="006B202E" w:rsidRPr="00027B50">
        <w:rPr>
          <w:sz w:val="26"/>
          <w:szCs w:val="26"/>
          <w:rtl/>
          <w:lang w:bidi="ar-SY"/>
        </w:rPr>
        <w:t>مبتكرة لإدارة المخاطر الزراعية</w:t>
      </w:r>
      <w:r w:rsidR="006B202E" w:rsidRPr="00027B50">
        <w:rPr>
          <w:rFonts w:hint="cs"/>
          <w:sz w:val="26"/>
          <w:szCs w:val="26"/>
          <w:rtl/>
          <w:lang w:bidi="ar-SY"/>
        </w:rPr>
        <w:t xml:space="preserve"> </w:t>
      </w:r>
      <w:r w:rsidRPr="00027B50">
        <w:rPr>
          <w:sz w:val="26"/>
          <w:szCs w:val="26"/>
          <w:rtl/>
          <w:lang w:bidi="ar-SY"/>
        </w:rPr>
        <w:t>حيث يقدم الذكاء الاصطناعي حلاً واعدًا</w:t>
      </w:r>
      <w:r w:rsidR="0087269E" w:rsidRPr="00027B50">
        <w:rPr>
          <w:rFonts w:hint="cs"/>
          <w:sz w:val="26"/>
          <w:szCs w:val="26"/>
          <w:rtl/>
          <w:lang w:bidi="ar-SY"/>
        </w:rPr>
        <w:t xml:space="preserve"> </w:t>
      </w:r>
      <w:r w:rsidR="006B202E" w:rsidRPr="00027B50">
        <w:rPr>
          <w:rFonts w:hint="cs"/>
          <w:sz w:val="26"/>
          <w:szCs w:val="26"/>
          <w:rtl/>
          <w:lang w:bidi="ar-SY"/>
        </w:rPr>
        <w:t>"</w:t>
      </w:r>
      <w:proofErr w:type="spellStart"/>
      <w:r w:rsidR="0087269E" w:rsidRPr="00027B50">
        <w:rPr>
          <w:sz w:val="26"/>
          <w:szCs w:val="26"/>
          <w:lang w:bidi="ar-SY"/>
        </w:rPr>
        <w:t>Kariyanna</w:t>
      </w:r>
      <w:proofErr w:type="spellEnd"/>
      <w:r w:rsidR="0087269E" w:rsidRPr="00027B50">
        <w:rPr>
          <w:sz w:val="26"/>
          <w:szCs w:val="26"/>
          <w:lang w:bidi="ar-SY"/>
        </w:rPr>
        <w:t xml:space="preserve"> &amp; </w:t>
      </w:r>
      <w:proofErr w:type="spellStart"/>
      <w:r w:rsidR="0087269E" w:rsidRPr="00027B50">
        <w:rPr>
          <w:sz w:val="26"/>
          <w:szCs w:val="26"/>
          <w:lang w:bidi="ar-SY"/>
        </w:rPr>
        <w:t>Sowjanya</w:t>
      </w:r>
      <w:proofErr w:type="spellEnd"/>
      <w:r w:rsidR="0087269E" w:rsidRPr="00027B50">
        <w:rPr>
          <w:sz w:val="26"/>
          <w:szCs w:val="26"/>
          <w:lang w:bidi="ar-SY"/>
        </w:rPr>
        <w:t>, 2024</w:t>
      </w:r>
      <w:r w:rsidR="006B202E" w:rsidRPr="00027B50">
        <w:rPr>
          <w:rFonts w:hint="cs"/>
          <w:sz w:val="26"/>
          <w:szCs w:val="26"/>
          <w:rtl/>
          <w:lang w:bidi="ar-SY"/>
        </w:rPr>
        <w:t>"</w:t>
      </w:r>
      <w:r w:rsidRPr="00027B50">
        <w:rPr>
          <w:sz w:val="26"/>
          <w:szCs w:val="26"/>
          <w:rtl/>
          <w:lang w:bidi="ar-SY"/>
        </w:rPr>
        <w:t>.</w:t>
      </w:r>
    </w:p>
    <w:p w:rsidR="000C3557" w:rsidRPr="00027B50" w:rsidRDefault="000C4B14" w:rsidP="000C3557">
      <w:pPr>
        <w:bidi/>
        <w:spacing w:line="480" w:lineRule="auto"/>
        <w:jc w:val="both"/>
        <w:rPr>
          <w:sz w:val="26"/>
          <w:szCs w:val="26"/>
          <w:rtl/>
          <w:lang w:bidi="ar-SY"/>
        </w:rPr>
      </w:pPr>
      <w:r w:rsidRPr="00027B50">
        <w:rPr>
          <w:sz w:val="26"/>
          <w:szCs w:val="26"/>
          <w:rtl/>
          <w:lang w:bidi="ar-SY"/>
        </w:rPr>
        <w:t>تؤكد رؤية 2030 على أهمية دمج التقنيات المتقدمة لد</w:t>
      </w:r>
      <w:r w:rsidR="00F63AAD" w:rsidRPr="00027B50">
        <w:rPr>
          <w:sz w:val="26"/>
          <w:szCs w:val="26"/>
          <w:rtl/>
          <w:lang w:bidi="ar-SY"/>
        </w:rPr>
        <w:t>فع التحول الاقتصادي والاستدامة</w:t>
      </w:r>
      <w:r w:rsidR="00F63AAD" w:rsidRPr="00027B50">
        <w:rPr>
          <w:rFonts w:hint="cs"/>
          <w:sz w:val="26"/>
          <w:szCs w:val="26"/>
          <w:rtl/>
          <w:lang w:bidi="ar-SY"/>
        </w:rPr>
        <w:t xml:space="preserve"> </w:t>
      </w:r>
      <w:r w:rsidRPr="00027B50">
        <w:rPr>
          <w:sz w:val="26"/>
          <w:szCs w:val="26"/>
          <w:rtl/>
          <w:lang w:bidi="ar-SY"/>
        </w:rPr>
        <w:t>وفي القطاع الزراعي، يتماشى تبني الذكاء الاصطناعي مع أهداف الرؤية من خلال تعزيز الكفاءة والحد من ه</w:t>
      </w:r>
      <w:r w:rsidR="00F63AAD" w:rsidRPr="00027B50">
        <w:rPr>
          <w:sz w:val="26"/>
          <w:szCs w:val="26"/>
          <w:rtl/>
          <w:lang w:bidi="ar-SY"/>
        </w:rPr>
        <w:t>در الموارد وضمان الأمن الغذائي</w:t>
      </w:r>
      <w:r w:rsidR="00F63AAD" w:rsidRPr="00027B50">
        <w:rPr>
          <w:rFonts w:hint="cs"/>
          <w:sz w:val="26"/>
          <w:szCs w:val="26"/>
          <w:rtl/>
          <w:lang w:bidi="ar-SY"/>
        </w:rPr>
        <w:t xml:space="preserve">، </w:t>
      </w:r>
      <w:r w:rsidRPr="00027B50">
        <w:rPr>
          <w:sz w:val="26"/>
          <w:szCs w:val="26"/>
          <w:rtl/>
          <w:lang w:bidi="ar-SY"/>
        </w:rPr>
        <w:t>ومن خلال الاستفا</w:t>
      </w:r>
      <w:r w:rsidR="00F63AAD" w:rsidRPr="00027B50">
        <w:rPr>
          <w:sz w:val="26"/>
          <w:szCs w:val="26"/>
          <w:rtl/>
          <w:lang w:bidi="ar-SY"/>
        </w:rPr>
        <w:t>دة من تطبيقات الذكاء الاصطناعي</w:t>
      </w:r>
      <w:r w:rsidR="00F63AAD" w:rsidRPr="00027B50">
        <w:rPr>
          <w:rFonts w:hint="cs"/>
          <w:sz w:val="26"/>
          <w:szCs w:val="26"/>
          <w:rtl/>
          <w:lang w:bidi="ar-SY"/>
        </w:rPr>
        <w:t xml:space="preserve"> </w:t>
      </w:r>
      <w:r w:rsidRPr="00027B50">
        <w:rPr>
          <w:sz w:val="26"/>
          <w:szCs w:val="26"/>
          <w:rtl/>
          <w:lang w:bidi="ar-SY"/>
        </w:rPr>
        <w:t>يمكن للمملكة العربية السعودية تعزيز قدرت</w:t>
      </w:r>
      <w:r w:rsidR="00F63AAD" w:rsidRPr="00027B50">
        <w:rPr>
          <w:sz w:val="26"/>
          <w:szCs w:val="26"/>
          <w:rtl/>
          <w:lang w:bidi="ar-SY"/>
        </w:rPr>
        <w:t>ها على معالجة المخاطر الزراعية،</w:t>
      </w:r>
      <w:r w:rsidR="00F63AAD" w:rsidRPr="00027B50">
        <w:rPr>
          <w:rFonts w:hint="cs"/>
          <w:sz w:val="26"/>
          <w:szCs w:val="26"/>
          <w:rtl/>
          <w:lang w:bidi="ar-SY"/>
        </w:rPr>
        <w:t xml:space="preserve"> </w:t>
      </w:r>
      <w:r w:rsidRPr="00027B50">
        <w:rPr>
          <w:sz w:val="26"/>
          <w:szCs w:val="26"/>
          <w:rtl/>
          <w:lang w:bidi="ar-SY"/>
        </w:rPr>
        <w:t>والمساهمة في تحقيق الأهداف الأوسع للتنمية المستدامة والمرونة الاقتصادية</w:t>
      </w:r>
      <w:r w:rsidR="0087269E" w:rsidRPr="00027B50">
        <w:rPr>
          <w:rFonts w:hint="cs"/>
          <w:sz w:val="26"/>
          <w:szCs w:val="26"/>
          <w:rtl/>
          <w:lang w:bidi="ar-SY"/>
        </w:rPr>
        <w:t xml:space="preserve"> </w:t>
      </w:r>
      <w:r w:rsidR="00F63AAD" w:rsidRPr="00027B50">
        <w:rPr>
          <w:rFonts w:hint="cs"/>
          <w:sz w:val="26"/>
          <w:szCs w:val="26"/>
          <w:rtl/>
          <w:lang w:bidi="ar-SY"/>
        </w:rPr>
        <w:t>"</w:t>
      </w:r>
      <w:r w:rsidR="0087269E" w:rsidRPr="00027B50">
        <w:rPr>
          <w:sz w:val="26"/>
          <w:szCs w:val="26"/>
          <w:lang w:bidi="ar-SY"/>
        </w:rPr>
        <w:t>González-Rodríguez et al., 2024</w:t>
      </w:r>
      <w:r w:rsidR="00F63AAD" w:rsidRPr="00027B50">
        <w:rPr>
          <w:rFonts w:hint="cs"/>
          <w:sz w:val="26"/>
          <w:szCs w:val="26"/>
          <w:rtl/>
          <w:lang w:bidi="ar-SY"/>
        </w:rPr>
        <w:t>"</w:t>
      </w:r>
      <w:r w:rsidRPr="00027B50">
        <w:rPr>
          <w:sz w:val="26"/>
          <w:szCs w:val="26"/>
          <w:rtl/>
          <w:lang w:bidi="ar-SY"/>
        </w:rPr>
        <w:t>.</w:t>
      </w:r>
    </w:p>
    <w:p w:rsidR="00305D89" w:rsidRPr="00027B50" w:rsidRDefault="000C3557" w:rsidP="00D97E0E">
      <w:pPr>
        <w:bidi/>
        <w:spacing w:line="480" w:lineRule="auto"/>
        <w:jc w:val="both"/>
        <w:rPr>
          <w:sz w:val="26"/>
          <w:szCs w:val="26"/>
          <w:rtl/>
          <w:lang w:bidi="ar-SY"/>
        </w:rPr>
      </w:pPr>
      <w:r w:rsidRPr="00027B50">
        <w:rPr>
          <w:sz w:val="26"/>
          <w:szCs w:val="26"/>
          <w:rtl/>
          <w:lang w:bidi="ar-SY"/>
        </w:rPr>
        <w:t>مكة</w:t>
      </w:r>
      <w:r w:rsidRPr="00027B50">
        <w:rPr>
          <w:rFonts w:hint="cs"/>
          <w:sz w:val="26"/>
          <w:szCs w:val="26"/>
          <w:rtl/>
          <w:lang w:bidi="ar-SY"/>
        </w:rPr>
        <w:t xml:space="preserve"> المكرمة </w:t>
      </w:r>
      <w:r w:rsidR="000C4B14" w:rsidRPr="00027B50">
        <w:rPr>
          <w:sz w:val="26"/>
          <w:szCs w:val="26"/>
          <w:rtl/>
          <w:lang w:bidi="ar-SY"/>
        </w:rPr>
        <w:t>المدينة المشهورة بأهميتها الدينية وبيئتها الحضرية الصاخبة، لها أيضًا أهمية استراتيجية في المشهد الزرا</w:t>
      </w:r>
      <w:r w:rsidRPr="00027B50">
        <w:rPr>
          <w:sz w:val="26"/>
          <w:szCs w:val="26"/>
          <w:rtl/>
          <w:lang w:bidi="ar-SY"/>
        </w:rPr>
        <w:t>عي في المملكة العربية السعودية</w:t>
      </w:r>
      <w:r w:rsidRPr="00027B50">
        <w:rPr>
          <w:rFonts w:hint="cs"/>
          <w:sz w:val="26"/>
          <w:szCs w:val="26"/>
          <w:rtl/>
          <w:lang w:bidi="ar-SY"/>
        </w:rPr>
        <w:t xml:space="preserve"> و</w:t>
      </w:r>
      <w:r w:rsidRPr="00027B50">
        <w:rPr>
          <w:sz w:val="26"/>
          <w:szCs w:val="26"/>
          <w:rtl/>
          <w:lang w:bidi="ar-SY"/>
        </w:rPr>
        <w:t>الأنشطة الزراعية في المدينة</w:t>
      </w:r>
      <w:r w:rsidRPr="00027B50">
        <w:rPr>
          <w:rFonts w:hint="cs"/>
          <w:sz w:val="26"/>
          <w:szCs w:val="26"/>
          <w:rtl/>
          <w:lang w:bidi="ar-SY"/>
        </w:rPr>
        <w:t xml:space="preserve"> </w:t>
      </w:r>
      <w:r w:rsidRPr="00027B50">
        <w:rPr>
          <w:sz w:val="26"/>
          <w:szCs w:val="26"/>
          <w:rtl/>
          <w:lang w:bidi="ar-SY"/>
        </w:rPr>
        <w:t>على الرغم من محدودية نطاقها</w:t>
      </w:r>
      <w:r w:rsidRPr="00027B50">
        <w:rPr>
          <w:rFonts w:hint="cs"/>
          <w:sz w:val="26"/>
          <w:szCs w:val="26"/>
          <w:rtl/>
          <w:lang w:bidi="ar-SY"/>
        </w:rPr>
        <w:t xml:space="preserve"> و</w:t>
      </w:r>
      <w:r w:rsidR="000C4B14" w:rsidRPr="00027B50">
        <w:rPr>
          <w:sz w:val="26"/>
          <w:szCs w:val="26"/>
          <w:rtl/>
          <w:lang w:bidi="ar-SY"/>
        </w:rPr>
        <w:t>حيوية لإنتاج الغذاء المحلي و</w:t>
      </w:r>
      <w:r w:rsidRPr="00027B50">
        <w:rPr>
          <w:sz w:val="26"/>
          <w:szCs w:val="26"/>
          <w:rtl/>
          <w:lang w:bidi="ar-SY"/>
        </w:rPr>
        <w:t>تساهم في الاقتصاد الإقليمي</w:t>
      </w:r>
      <w:r w:rsidRPr="00027B50">
        <w:rPr>
          <w:rFonts w:hint="cs"/>
          <w:sz w:val="26"/>
          <w:szCs w:val="26"/>
          <w:rtl/>
          <w:lang w:bidi="ar-SY"/>
        </w:rPr>
        <w:t>،</w:t>
      </w:r>
      <w:r w:rsidRPr="00027B50">
        <w:rPr>
          <w:sz w:val="26"/>
          <w:szCs w:val="26"/>
          <w:rtl/>
          <w:lang w:bidi="ar-SY"/>
        </w:rPr>
        <w:t xml:space="preserve"> ومع ذلك</w:t>
      </w:r>
      <w:r w:rsidRPr="00027B50">
        <w:rPr>
          <w:rFonts w:hint="cs"/>
          <w:sz w:val="26"/>
          <w:szCs w:val="26"/>
          <w:rtl/>
          <w:lang w:bidi="ar-SY"/>
        </w:rPr>
        <w:t xml:space="preserve"> </w:t>
      </w:r>
      <w:r w:rsidRPr="00027B50">
        <w:rPr>
          <w:sz w:val="26"/>
          <w:szCs w:val="26"/>
          <w:rtl/>
          <w:lang w:bidi="ar-SY"/>
        </w:rPr>
        <w:t>فإن الديناميكيات الفريدة لمكة</w:t>
      </w:r>
      <w:r w:rsidRPr="00027B50">
        <w:rPr>
          <w:rFonts w:hint="cs"/>
          <w:sz w:val="26"/>
          <w:szCs w:val="26"/>
          <w:rtl/>
          <w:lang w:bidi="ar-SY"/>
        </w:rPr>
        <w:t xml:space="preserve"> </w:t>
      </w:r>
      <w:r w:rsidR="000C4B14" w:rsidRPr="00027B50">
        <w:rPr>
          <w:sz w:val="26"/>
          <w:szCs w:val="26"/>
          <w:rtl/>
          <w:lang w:bidi="ar-SY"/>
        </w:rPr>
        <w:t xml:space="preserve">بما في ذلك </w:t>
      </w:r>
      <w:r w:rsidRPr="00027B50">
        <w:rPr>
          <w:sz w:val="26"/>
          <w:szCs w:val="26"/>
          <w:rtl/>
          <w:lang w:bidi="ar-SY"/>
        </w:rPr>
        <w:t>تدفق الملايين من الحجاج سنويًا</w:t>
      </w:r>
      <w:r w:rsidRPr="00027B50">
        <w:rPr>
          <w:rFonts w:hint="cs"/>
          <w:sz w:val="26"/>
          <w:szCs w:val="26"/>
          <w:rtl/>
          <w:lang w:bidi="ar-SY"/>
        </w:rPr>
        <w:t xml:space="preserve"> </w:t>
      </w:r>
      <w:r w:rsidR="000C4B14" w:rsidRPr="00027B50">
        <w:rPr>
          <w:sz w:val="26"/>
          <w:szCs w:val="26"/>
          <w:rtl/>
          <w:lang w:bidi="ar-SY"/>
        </w:rPr>
        <w:t>تخلق تعقيدات إضافي</w:t>
      </w:r>
      <w:r w:rsidR="00D97E0E" w:rsidRPr="00027B50">
        <w:rPr>
          <w:sz w:val="26"/>
          <w:szCs w:val="26"/>
          <w:rtl/>
          <w:lang w:bidi="ar-SY"/>
        </w:rPr>
        <w:t>ة في إدارة صحة النبات والحيوان</w:t>
      </w:r>
      <w:r w:rsidR="00D97E0E" w:rsidRPr="00027B50">
        <w:rPr>
          <w:rFonts w:hint="cs"/>
          <w:sz w:val="26"/>
          <w:szCs w:val="26"/>
          <w:rtl/>
          <w:lang w:bidi="ar-SY"/>
        </w:rPr>
        <w:t xml:space="preserve">، </w:t>
      </w:r>
      <w:r w:rsidR="000C4B14" w:rsidRPr="00027B50">
        <w:rPr>
          <w:sz w:val="26"/>
          <w:szCs w:val="26"/>
          <w:rtl/>
          <w:lang w:bidi="ar-SY"/>
        </w:rPr>
        <w:t>إن الحجم الكبير من الماشية التي يتم جلبها إلى مكة خلال موسم ا</w:t>
      </w:r>
      <w:r w:rsidR="00D97E0E" w:rsidRPr="00027B50">
        <w:rPr>
          <w:sz w:val="26"/>
          <w:szCs w:val="26"/>
          <w:rtl/>
          <w:lang w:bidi="ar-SY"/>
        </w:rPr>
        <w:t>لحج يزيد من خطر انتقال الأمراض</w:t>
      </w:r>
      <w:r w:rsidR="00D97E0E" w:rsidRPr="00027B50">
        <w:rPr>
          <w:rFonts w:hint="cs"/>
          <w:sz w:val="26"/>
          <w:szCs w:val="26"/>
          <w:rtl/>
          <w:lang w:bidi="ar-SY"/>
        </w:rPr>
        <w:t xml:space="preserve"> </w:t>
      </w:r>
      <w:r w:rsidR="000C4B14" w:rsidRPr="00027B50">
        <w:rPr>
          <w:sz w:val="26"/>
          <w:szCs w:val="26"/>
          <w:rtl/>
          <w:lang w:bidi="ar-SY"/>
        </w:rPr>
        <w:t>مما يستلزم أنظمة مراقبة وتدخل قوية</w:t>
      </w:r>
      <w:r w:rsidR="0087269E" w:rsidRPr="00027B50">
        <w:rPr>
          <w:rFonts w:hint="cs"/>
          <w:sz w:val="26"/>
          <w:szCs w:val="26"/>
          <w:rtl/>
          <w:lang w:bidi="ar-SY"/>
        </w:rPr>
        <w:t xml:space="preserve"> </w:t>
      </w:r>
      <w:r w:rsidR="00D97E0E" w:rsidRPr="00027B50">
        <w:rPr>
          <w:rFonts w:hint="cs"/>
          <w:sz w:val="26"/>
          <w:szCs w:val="26"/>
          <w:rtl/>
          <w:lang w:bidi="ar-SY"/>
        </w:rPr>
        <w:t>"</w:t>
      </w:r>
      <w:r w:rsidR="0087269E" w:rsidRPr="00027B50">
        <w:rPr>
          <w:sz w:val="26"/>
          <w:szCs w:val="26"/>
          <w:lang w:bidi="ar-SY"/>
        </w:rPr>
        <w:t>Sparrow et al., 2021</w:t>
      </w:r>
      <w:r w:rsidR="00D97E0E" w:rsidRPr="00027B50">
        <w:rPr>
          <w:rFonts w:hint="cs"/>
          <w:sz w:val="26"/>
          <w:szCs w:val="26"/>
          <w:rtl/>
          <w:lang w:bidi="ar-SY"/>
        </w:rPr>
        <w:t>"</w:t>
      </w:r>
      <w:r w:rsidR="00305D89" w:rsidRPr="00027B50">
        <w:rPr>
          <w:rFonts w:hint="cs"/>
          <w:sz w:val="26"/>
          <w:szCs w:val="26"/>
          <w:rtl/>
          <w:lang w:bidi="ar-SY"/>
        </w:rPr>
        <w:t>.</w:t>
      </w:r>
    </w:p>
    <w:p w:rsidR="00233193" w:rsidRPr="00027B50" w:rsidRDefault="00D97E0E" w:rsidP="00233193">
      <w:pPr>
        <w:bidi/>
        <w:spacing w:line="480" w:lineRule="auto"/>
        <w:jc w:val="both"/>
        <w:rPr>
          <w:sz w:val="26"/>
          <w:szCs w:val="26"/>
          <w:rtl/>
          <w:lang w:bidi="ar-SY"/>
        </w:rPr>
      </w:pPr>
      <w:r w:rsidRPr="00027B50">
        <w:rPr>
          <w:sz w:val="26"/>
          <w:szCs w:val="26"/>
          <w:rtl/>
          <w:lang w:bidi="ar-SY"/>
        </w:rPr>
        <w:t>وعلى نحو مماثل</w:t>
      </w:r>
      <w:r w:rsidRPr="00027B50">
        <w:rPr>
          <w:rFonts w:hint="cs"/>
          <w:sz w:val="26"/>
          <w:szCs w:val="26"/>
          <w:rtl/>
          <w:lang w:bidi="ar-SY"/>
        </w:rPr>
        <w:t xml:space="preserve"> </w:t>
      </w:r>
      <w:r w:rsidR="000C4B14" w:rsidRPr="00027B50">
        <w:rPr>
          <w:sz w:val="26"/>
          <w:szCs w:val="26"/>
          <w:rtl/>
          <w:lang w:bidi="ar-SY"/>
        </w:rPr>
        <w:t>تواجه زراعة المحاصيل في المنطقة تحديا</w:t>
      </w:r>
      <w:r w:rsidRPr="00027B50">
        <w:rPr>
          <w:sz w:val="26"/>
          <w:szCs w:val="26"/>
          <w:rtl/>
          <w:lang w:bidi="ar-SY"/>
        </w:rPr>
        <w:t>ت ناجمة عن الآفات وندرة المياه</w:t>
      </w:r>
      <w:r w:rsidRPr="00027B50">
        <w:rPr>
          <w:rFonts w:hint="cs"/>
          <w:sz w:val="26"/>
          <w:szCs w:val="26"/>
          <w:rtl/>
          <w:lang w:bidi="ar-SY"/>
        </w:rPr>
        <w:t xml:space="preserve"> </w:t>
      </w:r>
      <w:r w:rsidR="000C4B14" w:rsidRPr="00027B50">
        <w:rPr>
          <w:sz w:val="26"/>
          <w:szCs w:val="26"/>
          <w:rtl/>
          <w:lang w:bidi="ar-SY"/>
        </w:rPr>
        <w:t>مما يسلط الضوء على الحاجة إلى ممارسات</w:t>
      </w:r>
      <w:r w:rsidR="00305D89" w:rsidRPr="00027B50">
        <w:rPr>
          <w:sz w:val="26"/>
          <w:szCs w:val="26"/>
          <w:rtl/>
          <w:lang w:bidi="ar-SY"/>
        </w:rPr>
        <w:t xml:space="preserve"> فعالة ومستدامة لإدارة المخاطر</w:t>
      </w:r>
      <w:r w:rsidR="00305D89" w:rsidRPr="00027B50">
        <w:rPr>
          <w:rFonts w:hint="cs"/>
          <w:sz w:val="26"/>
          <w:szCs w:val="26"/>
          <w:rtl/>
          <w:lang w:bidi="ar-SY"/>
        </w:rPr>
        <w:t xml:space="preserve">، </w:t>
      </w:r>
      <w:r w:rsidR="000C4B14" w:rsidRPr="00027B50">
        <w:rPr>
          <w:sz w:val="26"/>
          <w:szCs w:val="26"/>
          <w:rtl/>
          <w:lang w:bidi="ar-SY"/>
        </w:rPr>
        <w:t xml:space="preserve">ويمكن لتطبيقات الذكاء الاصطناعي أن تلعب دورًا حاسمًا في معالجة هذه القضايا من خلال تمكين المراقبة في الوقت الفعلي والتحليلات </w:t>
      </w:r>
      <w:proofErr w:type="spellStart"/>
      <w:r w:rsidR="000C4B14" w:rsidRPr="00027B50">
        <w:rPr>
          <w:sz w:val="26"/>
          <w:szCs w:val="26"/>
          <w:rtl/>
          <w:lang w:bidi="ar-SY"/>
        </w:rPr>
        <w:t>التنبؤية</w:t>
      </w:r>
      <w:proofErr w:type="spellEnd"/>
      <w:r w:rsidR="000C4B14" w:rsidRPr="00027B50">
        <w:rPr>
          <w:sz w:val="26"/>
          <w:szCs w:val="26"/>
          <w:rtl/>
          <w:lang w:bidi="ar-SY"/>
        </w:rPr>
        <w:t xml:space="preserve"> والاستجابات الآلية المصممة خصيصًا للاحتياجات المحددة للقطاع الزراعي في مكة</w:t>
      </w:r>
      <w:r w:rsidR="0087269E" w:rsidRPr="00027B50">
        <w:rPr>
          <w:rFonts w:hint="cs"/>
          <w:sz w:val="26"/>
          <w:szCs w:val="26"/>
          <w:rtl/>
          <w:lang w:bidi="ar-SY"/>
        </w:rPr>
        <w:t xml:space="preserve"> </w:t>
      </w:r>
      <w:r w:rsidR="00305D89" w:rsidRPr="00027B50">
        <w:rPr>
          <w:rFonts w:hint="cs"/>
          <w:sz w:val="26"/>
          <w:szCs w:val="26"/>
          <w:rtl/>
          <w:lang w:bidi="ar-SY"/>
        </w:rPr>
        <w:t>"</w:t>
      </w:r>
      <w:proofErr w:type="spellStart"/>
      <w:r w:rsidR="0087269E" w:rsidRPr="00027B50">
        <w:rPr>
          <w:sz w:val="26"/>
          <w:szCs w:val="26"/>
          <w:lang w:bidi="ar-SY"/>
        </w:rPr>
        <w:t>Guo</w:t>
      </w:r>
      <w:proofErr w:type="spellEnd"/>
      <w:r w:rsidR="0087269E" w:rsidRPr="00027B50">
        <w:rPr>
          <w:sz w:val="26"/>
          <w:szCs w:val="26"/>
          <w:lang w:bidi="ar-SY"/>
        </w:rPr>
        <w:t xml:space="preserve"> et al., 2023</w:t>
      </w:r>
      <w:r w:rsidR="00305D89" w:rsidRPr="00027B50">
        <w:rPr>
          <w:rFonts w:hint="cs"/>
          <w:sz w:val="26"/>
          <w:szCs w:val="26"/>
          <w:rtl/>
          <w:lang w:bidi="ar-SY"/>
        </w:rPr>
        <w:t>"</w:t>
      </w:r>
      <w:r w:rsidR="000C4B14" w:rsidRPr="00027B50">
        <w:rPr>
          <w:sz w:val="26"/>
          <w:szCs w:val="26"/>
          <w:rtl/>
          <w:lang w:bidi="ar-SY"/>
        </w:rPr>
        <w:t>.</w:t>
      </w:r>
    </w:p>
    <w:p w:rsidR="00233193" w:rsidRPr="00027B50" w:rsidRDefault="00233193" w:rsidP="00233193">
      <w:pPr>
        <w:bidi/>
        <w:spacing w:line="480" w:lineRule="auto"/>
        <w:jc w:val="both"/>
        <w:rPr>
          <w:sz w:val="26"/>
          <w:szCs w:val="26"/>
          <w:rtl/>
          <w:lang w:bidi="ar-SY"/>
        </w:rPr>
      </w:pPr>
      <w:r w:rsidRPr="00027B50">
        <w:rPr>
          <w:sz w:val="26"/>
          <w:szCs w:val="26"/>
          <w:rtl/>
          <w:lang w:bidi="ar-SY"/>
        </w:rPr>
        <w:t>من خلال التركيز على مكة</w:t>
      </w:r>
      <w:r w:rsidRPr="00027B50">
        <w:rPr>
          <w:rFonts w:hint="cs"/>
          <w:sz w:val="26"/>
          <w:szCs w:val="26"/>
          <w:rtl/>
          <w:lang w:bidi="ar-SY"/>
        </w:rPr>
        <w:t xml:space="preserve"> </w:t>
      </w:r>
      <w:r w:rsidR="000C4B14" w:rsidRPr="00027B50">
        <w:rPr>
          <w:sz w:val="26"/>
          <w:szCs w:val="26"/>
          <w:rtl/>
          <w:lang w:bidi="ar-SY"/>
        </w:rPr>
        <w:t>توفر هذه الدراسة منظورًا محليًا لإمكانات الذكاء الاصط</w:t>
      </w:r>
      <w:r w:rsidRPr="00027B50">
        <w:rPr>
          <w:sz w:val="26"/>
          <w:szCs w:val="26"/>
          <w:rtl/>
          <w:lang w:bidi="ar-SY"/>
        </w:rPr>
        <w:t>ناعي في إدارة المخاطر الزراعية</w:t>
      </w:r>
      <w:r w:rsidRPr="00027B50">
        <w:rPr>
          <w:rFonts w:hint="cs"/>
          <w:sz w:val="26"/>
          <w:szCs w:val="26"/>
          <w:rtl/>
          <w:lang w:bidi="ar-SY"/>
        </w:rPr>
        <w:t xml:space="preserve"> </w:t>
      </w:r>
      <w:r w:rsidR="000C4B14" w:rsidRPr="00027B50">
        <w:rPr>
          <w:sz w:val="26"/>
          <w:szCs w:val="26"/>
          <w:rtl/>
          <w:lang w:bidi="ar-SY"/>
        </w:rPr>
        <w:t>ومن المتوقع أن تساهم النتائج في فهم أوسع لكيفية نشر التقنيات المتقدمة بشكل فعال في سياقات متنوعة، مما يوفر رؤى قيمة لصناع السياسات والممارسين والباحثين</w:t>
      </w:r>
      <w:r w:rsidR="0087269E" w:rsidRPr="00027B50">
        <w:rPr>
          <w:rFonts w:hint="cs"/>
          <w:sz w:val="26"/>
          <w:szCs w:val="26"/>
          <w:rtl/>
          <w:lang w:bidi="ar-SY"/>
        </w:rPr>
        <w:t xml:space="preserve"> </w:t>
      </w:r>
      <w:r w:rsidRPr="00027B50">
        <w:rPr>
          <w:rFonts w:hint="cs"/>
          <w:sz w:val="26"/>
          <w:szCs w:val="26"/>
          <w:rtl/>
          <w:lang w:bidi="ar-SY"/>
        </w:rPr>
        <w:t>"</w:t>
      </w:r>
      <w:proofErr w:type="spellStart"/>
      <w:r w:rsidR="0087269E" w:rsidRPr="00027B50">
        <w:rPr>
          <w:sz w:val="26"/>
          <w:szCs w:val="26"/>
          <w:lang w:bidi="ar-SY"/>
        </w:rPr>
        <w:t>Murmu</w:t>
      </w:r>
      <w:proofErr w:type="spellEnd"/>
      <w:r w:rsidR="0087269E" w:rsidRPr="00027B50">
        <w:rPr>
          <w:sz w:val="26"/>
          <w:szCs w:val="26"/>
          <w:lang w:bidi="ar-SY"/>
        </w:rPr>
        <w:t xml:space="preserve"> et al., 2024</w:t>
      </w:r>
      <w:r w:rsidRPr="00027B50">
        <w:rPr>
          <w:rFonts w:hint="cs"/>
          <w:sz w:val="26"/>
          <w:szCs w:val="26"/>
          <w:rtl/>
          <w:lang w:bidi="ar-SY"/>
        </w:rPr>
        <w:t>"</w:t>
      </w:r>
      <w:r w:rsidR="000C4B14" w:rsidRPr="00027B50">
        <w:rPr>
          <w:sz w:val="26"/>
          <w:szCs w:val="26"/>
          <w:rtl/>
          <w:lang w:bidi="ar-SY"/>
        </w:rPr>
        <w:t>.</w:t>
      </w:r>
    </w:p>
    <w:p w:rsidR="00F46BBD" w:rsidRPr="00027B50" w:rsidRDefault="00C228D6" w:rsidP="00F46BBD">
      <w:pPr>
        <w:bidi/>
        <w:spacing w:line="480" w:lineRule="auto"/>
        <w:jc w:val="both"/>
        <w:rPr>
          <w:sz w:val="26"/>
          <w:szCs w:val="26"/>
          <w:rtl/>
        </w:rPr>
      </w:pPr>
      <w:r w:rsidRPr="00027B50">
        <w:rPr>
          <w:sz w:val="26"/>
          <w:szCs w:val="26"/>
          <w:rtl/>
          <w:lang w:bidi="ar-SY"/>
        </w:rPr>
        <w:lastRenderedPageBreak/>
        <w:t>المتغير المستقل في هذا البحث هو استخدام تطبيقات الذكاء الاصطناعي في إدارة مخاطر الآف</w:t>
      </w:r>
      <w:r w:rsidR="00233193" w:rsidRPr="00027B50">
        <w:rPr>
          <w:sz w:val="26"/>
          <w:szCs w:val="26"/>
          <w:rtl/>
          <w:lang w:bidi="ar-SY"/>
        </w:rPr>
        <w:t>ات النباتية والأمراض الحيوانية</w:t>
      </w:r>
      <w:r w:rsidR="00233193" w:rsidRPr="00027B50">
        <w:rPr>
          <w:rFonts w:hint="cs"/>
          <w:sz w:val="26"/>
          <w:szCs w:val="26"/>
          <w:rtl/>
          <w:lang w:bidi="ar-SY"/>
        </w:rPr>
        <w:t xml:space="preserve">، </w:t>
      </w:r>
      <w:r w:rsidRPr="00027B50">
        <w:rPr>
          <w:sz w:val="26"/>
          <w:szCs w:val="26"/>
          <w:rtl/>
          <w:lang w:bidi="ar-SY"/>
        </w:rPr>
        <w:t xml:space="preserve">يشمل هذا المتغير أربعة أبعاد: استخدام خوارزميات الذكاء الاصطناعي لتحليل وتفسير مجموعات البيانات الكبيرة المتعلقة بأنماط الآفات والأمراض، مما يتيح الكشف المبكر والتنبؤ؛ ونشر أدوات تعمل بالذكاء الاصطناعي لمراقبة صحة النبات والحيوان بشكل مستمر، وتوفير تنبيهات في الوقت </w:t>
      </w:r>
      <w:r w:rsidR="00233193" w:rsidRPr="00027B50">
        <w:rPr>
          <w:sz w:val="26"/>
          <w:szCs w:val="26"/>
          <w:rtl/>
          <w:lang w:bidi="ar-SY"/>
        </w:rPr>
        <w:t>المناسب حول التهديدات المحتملة</w:t>
      </w:r>
      <w:r w:rsidR="00233193" w:rsidRPr="00027B50">
        <w:rPr>
          <w:rFonts w:hint="cs"/>
          <w:sz w:val="26"/>
          <w:szCs w:val="26"/>
          <w:rtl/>
          <w:lang w:bidi="ar-SY"/>
        </w:rPr>
        <w:t xml:space="preserve"> </w:t>
      </w:r>
      <w:r w:rsidRPr="00027B50">
        <w:rPr>
          <w:sz w:val="26"/>
          <w:szCs w:val="26"/>
          <w:rtl/>
          <w:lang w:bidi="ar-SY"/>
        </w:rPr>
        <w:t>ودمج المنصات التي تعمل بالذكاء الاصطناعي والتي تقدم توصيات ورؤى لاست</w:t>
      </w:r>
      <w:r w:rsidR="00233193" w:rsidRPr="00027B50">
        <w:rPr>
          <w:sz w:val="26"/>
          <w:szCs w:val="26"/>
          <w:rtl/>
          <w:lang w:bidi="ar-SY"/>
        </w:rPr>
        <w:t>راتيجيات إدارة المخاطر الفعالة</w:t>
      </w:r>
      <w:r w:rsidR="00233193" w:rsidRPr="00027B50">
        <w:rPr>
          <w:rFonts w:hint="cs"/>
          <w:sz w:val="26"/>
          <w:szCs w:val="26"/>
          <w:rtl/>
          <w:lang w:bidi="ar-SY"/>
        </w:rPr>
        <w:t xml:space="preserve"> </w:t>
      </w:r>
      <w:r w:rsidRPr="00027B50">
        <w:rPr>
          <w:sz w:val="26"/>
          <w:szCs w:val="26"/>
          <w:rtl/>
          <w:lang w:bidi="ar-SY"/>
        </w:rPr>
        <w:t xml:space="preserve">واستخدام تقنيات الذكاء الاصطناعي </w:t>
      </w:r>
      <w:proofErr w:type="spellStart"/>
      <w:r w:rsidRPr="00027B50">
        <w:rPr>
          <w:sz w:val="26"/>
          <w:szCs w:val="26"/>
          <w:rtl/>
          <w:lang w:bidi="ar-SY"/>
        </w:rPr>
        <w:t>لأتمتة</w:t>
      </w:r>
      <w:proofErr w:type="spellEnd"/>
      <w:r w:rsidRPr="00027B50">
        <w:rPr>
          <w:sz w:val="26"/>
          <w:szCs w:val="26"/>
          <w:rtl/>
          <w:lang w:bidi="ar-SY"/>
        </w:rPr>
        <w:t xml:space="preserve"> المهام الروتينية مثل اكتشاف الآفا</w:t>
      </w:r>
      <w:r w:rsidR="004218D6" w:rsidRPr="00027B50">
        <w:rPr>
          <w:sz w:val="26"/>
          <w:szCs w:val="26"/>
          <w:rtl/>
          <w:lang w:bidi="ar-SY"/>
        </w:rPr>
        <w:t>ت وتشخيص الأمراض وتخطيط التدخل</w:t>
      </w:r>
      <w:r w:rsidR="004218D6" w:rsidRPr="00027B50">
        <w:rPr>
          <w:rFonts w:hint="cs"/>
          <w:sz w:val="26"/>
          <w:szCs w:val="26"/>
          <w:rtl/>
          <w:lang w:bidi="ar-SY"/>
        </w:rPr>
        <w:t xml:space="preserve"> </w:t>
      </w:r>
      <w:r w:rsidRPr="00027B50">
        <w:rPr>
          <w:sz w:val="26"/>
          <w:szCs w:val="26"/>
          <w:rtl/>
          <w:lang w:bidi="ar-SY"/>
        </w:rPr>
        <w:t>وتحسين الكفاءة التشغيلية</w:t>
      </w:r>
      <w:r w:rsidR="00D0673F" w:rsidRPr="00027B50">
        <w:rPr>
          <w:rFonts w:hint="cs"/>
          <w:sz w:val="26"/>
          <w:szCs w:val="26"/>
          <w:rtl/>
          <w:lang w:bidi="ar-SY"/>
        </w:rPr>
        <w:t xml:space="preserve"> </w:t>
      </w:r>
      <w:r w:rsidR="004218D6" w:rsidRPr="00027B50">
        <w:rPr>
          <w:rFonts w:hint="cs"/>
          <w:sz w:val="26"/>
          <w:szCs w:val="26"/>
          <w:rtl/>
          <w:lang w:bidi="ar-SY"/>
        </w:rPr>
        <w:t>"</w:t>
      </w:r>
      <w:proofErr w:type="spellStart"/>
      <w:r w:rsidR="00D0673F" w:rsidRPr="00027B50">
        <w:rPr>
          <w:sz w:val="26"/>
          <w:szCs w:val="26"/>
          <w:lang w:bidi="ar-SY"/>
        </w:rPr>
        <w:t>Leybourne</w:t>
      </w:r>
      <w:proofErr w:type="spellEnd"/>
      <w:r w:rsidR="00D0673F" w:rsidRPr="00027B50">
        <w:rPr>
          <w:sz w:val="26"/>
          <w:szCs w:val="26"/>
          <w:lang w:bidi="ar-SY"/>
        </w:rPr>
        <w:t xml:space="preserve"> et al., 2024; </w:t>
      </w:r>
      <w:proofErr w:type="spellStart"/>
      <w:r w:rsidR="00D0673F" w:rsidRPr="00027B50">
        <w:rPr>
          <w:sz w:val="26"/>
          <w:szCs w:val="26"/>
          <w:lang w:bidi="ar-SY"/>
        </w:rPr>
        <w:t>Shoaib</w:t>
      </w:r>
      <w:proofErr w:type="spellEnd"/>
      <w:r w:rsidR="00D0673F" w:rsidRPr="00027B50">
        <w:rPr>
          <w:sz w:val="26"/>
          <w:szCs w:val="26"/>
          <w:lang w:bidi="ar-SY"/>
        </w:rPr>
        <w:t xml:space="preserve"> et al., 2023; </w:t>
      </w:r>
      <w:proofErr w:type="spellStart"/>
      <w:r w:rsidR="00D0673F" w:rsidRPr="00027B50">
        <w:rPr>
          <w:sz w:val="26"/>
          <w:szCs w:val="26"/>
          <w:lang w:bidi="ar-SY"/>
        </w:rPr>
        <w:t>Tzachor</w:t>
      </w:r>
      <w:proofErr w:type="spellEnd"/>
      <w:r w:rsidR="00D0673F" w:rsidRPr="00027B50">
        <w:rPr>
          <w:sz w:val="26"/>
          <w:szCs w:val="26"/>
          <w:lang w:bidi="ar-SY"/>
        </w:rPr>
        <w:t>, 2020; Sara et al., 2021</w:t>
      </w:r>
      <w:r w:rsidR="004218D6" w:rsidRPr="00027B50">
        <w:rPr>
          <w:rFonts w:hint="cs"/>
          <w:sz w:val="26"/>
          <w:szCs w:val="26"/>
          <w:rtl/>
          <w:lang w:bidi="ar-SY"/>
        </w:rPr>
        <w:t>"</w:t>
      </w:r>
      <w:r w:rsidRPr="00027B50">
        <w:rPr>
          <w:sz w:val="26"/>
          <w:szCs w:val="26"/>
          <w:rtl/>
          <w:lang w:bidi="ar-SY"/>
        </w:rPr>
        <w:t>.</w:t>
      </w:r>
    </w:p>
    <w:p w:rsidR="00817E6F" w:rsidRPr="00027B50" w:rsidRDefault="00C228D6" w:rsidP="00817E6F">
      <w:pPr>
        <w:bidi/>
        <w:spacing w:line="480" w:lineRule="auto"/>
        <w:jc w:val="both"/>
        <w:rPr>
          <w:sz w:val="26"/>
          <w:szCs w:val="26"/>
          <w:rtl/>
          <w:lang w:bidi="ar-SY"/>
        </w:rPr>
      </w:pPr>
      <w:r w:rsidRPr="00027B50">
        <w:rPr>
          <w:sz w:val="26"/>
          <w:szCs w:val="26"/>
          <w:rtl/>
          <w:lang w:bidi="ar-SY"/>
        </w:rPr>
        <w:t xml:space="preserve">المتغير التابع هو فعالية إدارة المخاطر، والتي تقاس من خلال انخفاض انتشار وتأثير الآفات </w:t>
      </w:r>
      <w:r w:rsidR="00F46BBD" w:rsidRPr="00027B50">
        <w:rPr>
          <w:sz w:val="26"/>
          <w:szCs w:val="26"/>
          <w:rtl/>
          <w:lang w:bidi="ar-SY"/>
        </w:rPr>
        <w:t>النباتية والأمراض الحيوانية</w:t>
      </w:r>
      <w:r w:rsidR="00F46BBD" w:rsidRPr="00027B50">
        <w:rPr>
          <w:rFonts w:hint="cs"/>
          <w:sz w:val="26"/>
          <w:szCs w:val="26"/>
          <w:rtl/>
          <w:lang w:bidi="ar-SY"/>
        </w:rPr>
        <w:t xml:space="preserve">، </w:t>
      </w:r>
      <w:r w:rsidRPr="00027B50">
        <w:rPr>
          <w:sz w:val="26"/>
          <w:szCs w:val="26"/>
          <w:rtl/>
          <w:lang w:bidi="ar-SY"/>
        </w:rPr>
        <w:t>وهذا يشمل مق</w:t>
      </w:r>
      <w:r w:rsidR="00F46BBD" w:rsidRPr="00027B50">
        <w:rPr>
          <w:sz w:val="26"/>
          <w:szCs w:val="26"/>
          <w:rtl/>
          <w:lang w:bidi="ar-SY"/>
        </w:rPr>
        <w:t>اييس مثل انخفاض خسائر المحاصيل</w:t>
      </w:r>
      <w:r w:rsidR="00F46BBD" w:rsidRPr="00027B50">
        <w:rPr>
          <w:rFonts w:hint="cs"/>
          <w:sz w:val="26"/>
          <w:szCs w:val="26"/>
          <w:rtl/>
          <w:lang w:bidi="ar-SY"/>
        </w:rPr>
        <w:t xml:space="preserve"> </w:t>
      </w:r>
      <w:r w:rsidR="00F46BBD" w:rsidRPr="00027B50">
        <w:rPr>
          <w:sz w:val="26"/>
          <w:szCs w:val="26"/>
          <w:rtl/>
          <w:lang w:bidi="ar-SY"/>
        </w:rPr>
        <w:t>وتحسين صحة الماشية</w:t>
      </w:r>
      <w:r w:rsidR="00F46BBD" w:rsidRPr="00027B50">
        <w:rPr>
          <w:rFonts w:hint="cs"/>
          <w:sz w:val="26"/>
          <w:szCs w:val="26"/>
          <w:rtl/>
          <w:lang w:bidi="ar-SY"/>
        </w:rPr>
        <w:t xml:space="preserve"> </w:t>
      </w:r>
      <w:r w:rsidRPr="00027B50">
        <w:rPr>
          <w:sz w:val="26"/>
          <w:szCs w:val="26"/>
          <w:rtl/>
          <w:lang w:bidi="ar-SY"/>
        </w:rPr>
        <w:t>وتعزيز الاست</w:t>
      </w:r>
      <w:r w:rsidR="00F46BBD" w:rsidRPr="00027B50">
        <w:rPr>
          <w:sz w:val="26"/>
          <w:szCs w:val="26"/>
          <w:rtl/>
          <w:lang w:bidi="ar-SY"/>
        </w:rPr>
        <w:t>عداد لتفشي الأمراض في المستقبل</w:t>
      </w:r>
      <w:r w:rsidR="00F46BBD" w:rsidRPr="00027B50">
        <w:rPr>
          <w:rFonts w:hint="cs"/>
          <w:sz w:val="26"/>
          <w:szCs w:val="26"/>
          <w:rtl/>
          <w:lang w:bidi="ar-SY"/>
        </w:rPr>
        <w:t xml:space="preserve">، </w:t>
      </w:r>
      <w:r w:rsidRPr="00027B50">
        <w:rPr>
          <w:sz w:val="26"/>
          <w:szCs w:val="26"/>
          <w:rtl/>
          <w:lang w:bidi="ar-SY"/>
        </w:rPr>
        <w:t xml:space="preserve">من خلال دراسة العلاقة بين </w:t>
      </w:r>
      <w:r w:rsidR="00F46BBD" w:rsidRPr="00027B50">
        <w:rPr>
          <w:sz w:val="26"/>
          <w:szCs w:val="26"/>
          <w:rtl/>
          <w:lang w:bidi="ar-SY"/>
        </w:rPr>
        <w:t>هذه المتغيرات</w:t>
      </w:r>
      <w:r w:rsidR="00F46BBD" w:rsidRPr="00027B50">
        <w:rPr>
          <w:rFonts w:hint="cs"/>
          <w:sz w:val="26"/>
          <w:szCs w:val="26"/>
          <w:rtl/>
          <w:lang w:bidi="ar-SY"/>
        </w:rPr>
        <w:t xml:space="preserve"> </w:t>
      </w:r>
      <w:r w:rsidRPr="00027B50">
        <w:rPr>
          <w:sz w:val="26"/>
          <w:szCs w:val="26"/>
          <w:rtl/>
          <w:lang w:bidi="ar-SY"/>
        </w:rPr>
        <w:t>يسعى هذا البحث إلى تقييم إمكانات تطبيقات الذكاء الاصطناعي في تحويل ممارسات إدارة المخاطر الزراعية</w:t>
      </w:r>
      <w:r w:rsidR="0087269E" w:rsidRPr="00027B50">
        <w:rPr>
          <w:sz w:val="26"/>
          <w:szCs w:val="26"/>
          <w:lang w:bidi="ar-SY"/>
        </w:rPr>
        <w:t xml:space="preserve"> </w:t>
      </w:r>
      <w:r w:rsidR="00354F77" w:rsidRPr="00027B50">
        <w:rPr>
          <w:rFonts w:hint="cs"/>
          <w:sz w:val="26"/>
          <w:szCs w:val="26"/>
          <w:rtl/>
          <w:lang w:bidi="ar-SY"/>
        </w:rPr>
        <w:t>"</w:t>
      </w:r>
      <w:proofErr w:type="spellStart"/>
      <w:r w:rsidR="0087269E" w:rsidRPr="00027B50">
        <w:rPr>
          <w:sz w:val="26"/>
          <w:szCs w:val="26"/>
          <w:lang w:bidi="ar-SY"/>
        </w:rPr>
        <w:t>Baerdemaeker</w:t>
      </w:r>
      <w:proofErr w:type="spellEnd"/>
      <w:r w:rsidR="0087269E" w:rsidRPr="00027B50">
        <w:rPr>
          <w:sz w:val="26"/>
          <w:szCs w:val="26"/>
          <w:lang w:bidi="ar-SY"/>
        </w:rPr>
        <w:t xml:space="preserve"> et al., 2023</w:t>
      </w:r>
      <w:r w:rsidR="00354F77" w:rsidRPr="00027B50">
        <w:rPr>
          <w:rFonts w:hint="cs"/>
          <w:sz w:val="26"/>
          <w:szCs w:val="26"/>
          <w:rtl/>
          <w:lang w:bidi="ar-SY"/>
        </w:rPr>
        <w:t>"</w:t>
      </w:r>
      <w:r w:rsidRPr="00027B50">
        <w:rPr>
          <w:sz w:val="26"/>
          <w:szCs w:val="26"/>
          <w:rtl/>
          <w:lang w:bidi="ar-SY"/>
        </w:rPr>
        <w:t>.</w:t>
      </w:r>
    </w:p>
    <w:p w:rsidR="00806BE0" w:rsidRPr="00027B50" w:rsidRDefault="00C228D6" w:rsidP="004F659E">
      <w:pPr>
        <w:bidi/>
        <w:spacing w:line="480" w:lineRule="auto"/>
        <w:jc w:val="both"/>
        <w:rPr>
          <w:sz w:val="26"/>
          <w:szCs w:val="26"/>
          <w:rtl/>
          <w:lang w:bidi="ar-SY"/>
        </w:rPr>
      </w:pPr>
      <w:r w:rsidRPr="00027B50">
        <w:rPr>
          <w:sz w:val="26"/>
          <w:szCs w:val="26"/>
          <w:rtl/>
          <w:lang w:bidi="ar-SY"/>
        </w:rPr>
        <w:t>يتناول هذا البحث فجوة حرجة في الأدبيات الحالية من خلال استكشاف دور الذكاء الاصطناعي في إدارة المخاطر الزراعية في</w:t>
      </w:r>
      <w:r w:rsidR="00817E6F" w:rsidRPr="00027B50">
        <w:rPr>
          <w:sz w:val="26"/>
          <w:szCs w:val="26"/>
          <w:rtl/>
          <w:lang w:bidi="ar-SY"/>
        </w:rPr>
        <w:t xml:space="preserve"> سياق المملكة العربية السعودية</w:t>
      </w:r>
      <w:r w:rsidR="00817E6F" w:rsidRPr="00027B50">
        <w:rPr>
          <w:rFonts w:hint="cs"/>
          <w:sz w:val="26"/>
          <w:szCs w:val="26"/>
          <w:rtl/>
          <w:lang w:bidi="ar-SY"/>
        </w:rPr>
        <w:t xml:space="preserve">، </w:t>
      </w:r>
      <w:r w:rsidRPr="00027B50">
        <w:rPr>
          <w:sz w:val="26"/>
          <w:szCs w:val="26"/>
          <w:rtl/>
          <w:lang w:bidi="ar-SY"/>
        </w:rPr>
        <w:t>في حين سلطت الدراسات العالمية الضوء على إمكانات الذكاء الاصطناع</w:t>
      </w:r>
      <w:r w:rsidR="00817E6F" w:rsidRPr="00027B50">
        <w:rPr>
          <w:sz w:val="26"/>
          <w:szCs w:val="26"/>
          <w:rtl/>
          <w:lang w:bidi="ar-SY"/>
        </w:rPr>
        <w:t>ي في الزراعة</w:t>
      </w:r>
      <w:r w:rsidR="00817E6F" w:rsidRPr="00027B50">
        <w:rPr>
          <w:rFonts w:hint="cs"/>
          <w:sz w:val="26"/>
          <w:szCs w:val="26"/>
          <w:rtl/>
          <w:lang w:bidi="ar-SY"/>
        </w:rPr>
        <w:t xml:space="preserve"> </w:t>
      </w:r>
      <w:r w:rsidRPr="00027B50">
        <w:rPr>
          <w:sz w:val="26"/>
          <w:szCs w:val="26"/>
          <w:rtl/>
          <w:lang w:bidi="ar-SY"/>
        </w:rPr>
        <w:t xml:space="preserve">إلا أن الاهتمام بتطبيقه في المناطق ذات الظروف المناخية والاقتصادية </w:t>
      </w:r>
      <w:r w:rsidR="004F659E" w:rsidRPr="00027B50">
        <w:rPr>
          <w:sz w:val="26"/>
          <w:szCs w:val="26"/>
          <w:rtl/>
          <w:lang w:bidi="ar-SY"/>
        </w:rPr>
        <w:t>والثقافية الفريدة لم يكن كبيرا</w:t>
      </w:r>
      <w:r w:rsidR="004F659E" w:rsidRPr="00027B50">
        <w:rPr>
          <w:rFonts w:hint="cs"/>
          <w:sz w:val="26"/>
          <w:szCs w:val="26"/>
          <w:rtl/>
          <w:lang w:bidi="ar-SY"/>
        </w:rPr>
        <w:t xml:space="preserve"> </w:t>
      </w:r>
      <w:r w:rsidRPr="00027B50">
        <w:rPr>
          <w:sz w:val="26"/>
          <w:szCs w:val="26"/>
          <w:rtl/>
          <w:lang w:bidi="ar-SY"/>
        </w:rPr>
        <w:t xml:space="preserve">، توفر هذه الدراسة فهمًا دقيقًا لكيفية تصميم الذكاء </w:t>
      </w:r>
      <w:r w:rsidR="004F659E" w:rsidRPr="00027B50">
        <w:rPr>
          <w:sz w:val="26"/>
          <w:szCs w:val="26"/>
          <w:rtl/>
          <w:lang w:bidi="ar-SY"/>
        </w:rPr>
        <w:t>الاصطناعي لمعالجة تحديات محددة</w:t>
      </w:r>
      <w:r w:rsidR="004F659E" w:rsidRPr="00027B50">
        <w:rPr>
          <w:rFonts w:hint="cs"/>
          <w:sz w:val="26"/>
          <w:szCs w:val="26"/>
          <w:rtl/>
          <w:lang w:bidi="ar-SY"/>
        </w:rPr>
        <w:t xml:space="preserve"> </w:t>
      </w:r>
      <w:r w:rsidRPr="00027B50">
        <w:rPr>
          <w:sz w:val="26"/>
          <w:szCs w:val="26"/>
          <w:rtl/>
          <w:lang w:bidi="ar-SY"/>
        </w:rPr>
        <w:t xml:space="preserve">وتقديم حلول عملية تتماشى مع الاحتياجات المحلية وأهداف رؤية </w:t>
      </w:r>
      <w:r w:rsidR="00421C89" w:rsidRPr="00027B50">
        <w:rPr>
          <w:rFonts w:hint="cs"/>
          <w:sz w:val="26"/>
          <w:szCs w:val="26"/>
          <w:rtl/>
          <w:lang w:bidi="ar-SY"/>
        </w:rPr>
        <w:t xml:space="preserve">2030 </w:t>
      </w:r>
      <w:r w:rsidR="004F659E" w:rsidRPr="00027B50">
        <w:rPr>
          <w:rFonts w:hint="cs"/>
          <w:sz w:val="26"/>
          <w:szCs w:val="26"/>
          <w:rtl/>
          <w:lang w:bidi="ar-SY"/>
        </w:rPr>
        <w:t>"</w:t>
      </w:r>
      <w:proofErr w:type="spellStart"/>
      <w:r w:rsidR="00421C89" w:rsidRPr="00027B50">
        <w:rPr>
          <w:sz w:val="26"/>
          <w:szCs w:val="26"/>
          <w:lang w:bidi="ar-SY"/>
        </w:rPr>
        <w:t>Christakakis</w:t>
      </w:r>
      <w:proofErr w:type="spellEnd"/>
      <w:r w:rsidR="00421C89" w:rsidRPr="00027B50">
        <w:rPr>
          <w:sz w:val="26"/>
          <w:szCs w:val="26"/>
          <w:lang w:bidi="ar-SY"/>
        </w:rPr>
        <w:t xml:space="preserve"> et al., 2024</w:t>
      </w:r>
      <w:r w:rsidR="004F659E" w:rsidRPr="00027B50">
        <w:rPr>
          <w:rFonts w:hint="cs"/>
          <w:sz w:val="26"/>
          <w:szCs w:val="26"/>
          <w:rtl/>
          <w:lang w:bidi="ar-SY"/>
        </w:rPr>
        <w:t xml:space="preserve">"، </w:t>
      </w:r>
      <w:r w:rsidR="004F659E" w:rsidRPr="00027B50">
        <w:rPr>
          <w:sz w:val="26"/>
          <w:szCs w:val="26"/>
          <w:rtl/>
          <w:lang w:bidi="ar-SY"/>
        </w:rPr>
        <w:t>وعلاوة على ذلك</w:t>
      </w:r>
      <w:r w:rsidR="004F659E" w:rsidRPr="00027B50">
        <w:rPr>
          <w:rFonts w:hint="cs"/>
          <w:sz w:val="26"/>
          <w:szCs w:val="26"/>
          <w:rtl/>
          <w:lang w:bidi="ar-SY"/>
        </w:rPr>
        <w:t xml:space="preserve"> </w:t>
      </w:r>
      <w:r w:rsidRPr="00027B50">
        <w:rPr>
          <w:sz w:val="26"/>
          <w:szCs w:val="26"/>
          <w:rtl/>
          <w:lang w:bidi="ar-SY"/>
        </w:rPr>
        <w:t>يساهم هذا البحث في الخطاب الأوسع حول التنمية المستدامة من خلال ربط الابتكا</w:t>
      </w:r>
      <w:r w:rsidR="00806BE0" w:rsidRPr="00027B50">
        <w:rPr>
          <w:sz w:val="26"/>
          <w:szCs w:val="26"/>
          <w:rtl/>
          <w:lang w:bidi="ar-SY"/>
        </w:rPr>
        <w:t>ر التكنولوجي بالمرونة الزراعية</w:t>
      </w:r>
      <w:r w:rsidR="00806BE0" w:rsidRPr="00027B50">
        <w:rPr>
          <w:rFonts w:hint="cs"/>
          <w:sz w:val="26"/>
          <w:szCs w:val="26"/>
          <w:rtl/>
          <w:lang w:bidi="ar-SY"/>
        </w:rPr>
        <w:t xml:space="preserve">، </w:t>
      </w:r>
      <w:r w:rsidRPr="00027B50">
        <w:rPr>
          <w:sz w:val="26"/>
          <w:szCs w:val="26"/>
          <w:rtl/>
          <w:lang w:bidi="ar-SY"/>
        </w:rPr>
        <w:t>ومن المتوقع أن تساعد النتائج في تصميم وتنفيذ استراتيجيات تعتمد على الذكاء الا</w:t>
      </w:r>
      <w:r w:rsidR="00806BE0" w:rsidRPr="00027B50">
        <w:rPr>
          <w:sz w:val="26"/>
          <w:szCs w:val="26"/>
          <w:rtl/>
          <w:lang w:bidi="ar-SY"/>
        </w:rPr>
        <w:t>صطناعي</w:t>
      </w:r>
      <w:r w:rsidR="00806BE0" w:rsidRPr="00027B50">
        <w:rPr>
          <w:rFonts w:hint="cs"/>
          <w:sz w:val="26"/>
          <w:szCs w:val="26"/>
          <w:rtl/>
          <w:lang w:bidi="ar-SY"/>
        </w:rPr>
        <w:t xml:space="preserve"> </w:t>
      </w:r>
      <w:r w:rsidRPr="00027B50">
        <w:rPr>
          <w:sz w:val="26"/>
          <w:szCs w:val="26"/>
          <w:rtl/>
          <w:lang w:bidi="ar-SY"/>
        </w:rPr>
        <w:t>وتعزيز التعاون بين أصحاب المص</w:t>
      </w:r>
      <w:r w:rsidR="00806BE0" w:rsidRPr="00027B50">
        <w:rPr>
          <w:sz w:val="26"/>
          <w:szCs w:val="26"/>
          <w:rtl/>
          <w:lang w:bidi="ar-SY"/>
        </w:rPr>
        <w:t>لحة وتعزيز تبني أفضل الممارسات.</w:t>
      </w:r>
    </w:p>
    <w:p w:rsidR="008A0B83" w:rsidRPr="00027B50" w:rsidRDefault="00806BE0" w:rsidP="008A0B83">
      <w:pPr>
        <w:bidi/>
        <w:spacing w:line="480" w:lineRule="auto"/>
        <w:jc w:val="lowKashida"/>
        <w:rPr>
          <w:sz w:val="26"/>
          <w:szCs w:val="26"/>
          <w:rtl/>
          <w:lang w:bidi="ar-SY"/>
        </w:rPr>
      </w:pPr>
      <w:r w:rsidRPr="00027B50">
        <w:rPr>
          <w:sz w:val="26"/>
          <w:szCs w:val="26"/>
          <w:rtl/>
          <w:lang w:bidi="ar-SY"/>
        </w:rPr>
        <w:t>في نهاية المطاف</w:t>
      </w:r>
      <w:r w:rsidRPr="00027B50">
        <w:rPr>
          <w:rFonts w:hint="cs"/>
          <w:sz w:val="26"/>
          <w:szCs w:val="26"/>
          <w:rtl/>
          <w:lang w:bidi="ar-SY"/>
        </w:rPr>
        <w:t xml:space="preserve"> </w:t>
      </w:r>
      <w:r w:rsidR="00C228D6" w:rsidRPr="00027B50">
        <w:rPr>
          <w:sz w:val="26"/>
          <w:szCs w:val="26"/>
          <w:rtl/>
          <w:lang w:bidi="ar-SY"/>
        </w:rPr>
        <w:t>تهدف هذه الدراسة إلى إظهار الإمكانات التحويل</w:t>
      </w:r>
      <w:r w:rsidRPr="00027B50">
        <w:rPr>
          <w:sz w:val="26"/>
          <w:szCs w:val="26"/>
          <w:rtl/>
          <w:lang w:bidi="ar-SY"/>
        </w:rPr>
        <w:t>ية للذكاء الاصطناعي في الزراعة</w:t>
      </w:r>
      <w:r w:rsidRPr="00027B50">
        <w:rPr>
          <w:rFonts w:hint="cs"/>
          <w:sz w:val="26"/>
          <w:szCs w:val="26"/>
          <w:rtl/>
          <w:lang w:bidi="ar-SY"/>
        </w:rPr>
        <w:t xml:space="preserve"> </w:t>
      </w:r>
      <w:r w:rsidRPr="00027B50">
        <w:rPr>
          <w:sz w:val="26"/>
          <w:szCs w:val="26"/>
          <w:rtl/>
          <w:lang w:bidi="ar-SY"/>
        </w:rPr>
        <w:t>وتوفير</w:t>
      </w:r>
      <w:r w:rsidRPr="00027B50">
        <w:rPr>
          <w:rFonts w:hint="cs"/>
          <w:sz w:val="26"/>
          <w:szCs w:val="26"/>
          <w:rtl/>
          <w:lang w:bidi="ar-SY"/>
        </w:rPr>
        <w:t xml:space="preserve"> </w:t>
      </w:r>
      <w:r w:rsidR="00C228D6" w:rsidRPr="00027B50">
        <w:rPr>
          <w:sz w:val="26"/>
          <w:szCs w:val="26"/>
          <w:rtl/>
          <w:lang w:bidi="ar-SY"/>
        </w:rPr>
        <w:t>خارطة طريق لدمج التقنيات المتقدمة في أنظمة إدارة المخاطر</w:t>
      </w:r>
      <w:r w:rsidR="00421C89" w:rsidRPr="00027B50">
        <w:rPr>
          <w:rFonts w:hint="cs"/>
          <w:sz w:val="26"/>
          <w:szCs w:val="26"/>
          <w:rtl/>
          <w:lang w:bidi="ar-SY"/>
        </w:rPr>
        <w:t xml:space="preserve"> </w:t>
      </w:r>
      <w:r w:rsidRPr="00027B50">
        <w:rPr>
          <w:rFonts w:hint="cs"/>
          <w:sz w:val="26"/>
          <w:szCs w:val="26"/>
          <w:rtl/>
          <w:lang w:bidi="ar-SY"/>
        </w:rPr>
        <w:t>"</w:t>
      </w:r>
      <w:proofErr w:type="spellStart"/>
      <w:r w:rsidR="00421C89" w:rsidRPr="00027B50">
        <w:rPr>
          <w:sz w:val="26"/>
          <w:szCs w:val="26"/>
          <w:lang w:bidi="ar-SY"/>
        </w:rPr>
        <w:t>Dhamanda</w:t>
      </w:r>
      <w:proofErr w:type="spellEnd"/>
      <w:r w:rsidR="00421C89" w:rsidRPr="00027B50">
        <w:rPr>
          <w:sz w:val="26"/>
          <w:szCs w:val="26"/>
          <w:lang w:bidi="ar-SY"/>
        </w:rPr>
        <w:t xml:space="preserve"> et al., 2021</w:t>
      </w:r>
      <w:r w:rsidRPr="00027B50">
        <w:rPr>
          <w:rFonts w:hint="cs"/>
          <w:sz w:val="26"/>
          <w:szCs w:val="26"/>
          <w:rtl/>
          <w:lang w:bidi="ar-SY"/>
        </w:rPr>
        <w:t>"</w:t>
      </w:r>
      <w:r w:rsidR="00C228D6" w:rsidRPr="00027B50">
        <w:rPr>
          <w:sz w:val="26"/>
          <w:szCs w:val="26"/>
          <w:rtl/>
          <w:lang w:bidi="ar-SY"/>
        </w:rPr>
        <w:t xml:space="preserve">. </w:t>
      </w:r>
    </w:p>
    <w:p w:rsidR="00C228D6" w:rsidRPr="00027B50" w:rsidRDefault="00C228D6" w:rsidP="008A0B83">
      <w:pPr>
        <w:bidi/>
        <w:spacing w:line="480" w:lineRule="auto"/>
        <w:jc w:val="lowKashida"/>
        <w:rPr>
          <w:sz w:val="26"/>
          <w:szCs w:val="26"/>
          <w:lang w:bidi="ar-SY"/>
        </w:rPr>
      </w:pPr>
      <w:r w:rsidRPr="00027B50">
        <w:rPr>
          <w:sz w:val="26"/>
          <w:szCs w:val="26"/>
          <w:rtl/>
          <w:lang w:bidi="ar-SY"/>
        </w:rPr>
        <w:t xml:space="preserve">تمثل إدارة الآفات النباتية والأمراض الحيوانية تحديًا بالغ الأهمية للزراعة والأمن الغذائي في جميع أنحاء العالم. يقدم الذكاء الاصطناعي حلاً واعدًا، مما يتيح التحليلات </w:t>
      </w:r>
      <w:proofErr w:type="spellStart"/>
      <w:r w:rsidRPr="00027B50">
        <w:rPr>
          <w:sz w:val="26"/>
          <w:szCs w:val="26"/>
          <w:rtl/>
          <w:lang w:bidi="ar-SY"/>
        </w:rPr>
        <w:t>التنبؤية</w:t>
      </w:r>
      <w:proofErr w:type="spellEnd"/>
      <w:r w:rsidRPr="00027B50">
        <w:rPr>
          <w:sz w:val="26"/>
          <w:szCs w:val="26"/>
          <w:rtl/>
          <w:lang w:bidi="ar-SY"/>
        </w:rPr>
        <w:t xml:space="preserve"> والمراقبة في الو</w:t>
      </w:r>
      <w:r w:rsidR="00602120" w:rsidRPr="00027B50">
        <w:rPr>
          <w:sz w:val="26"/>
          <w:szCs w:val="26"/>
          <w:rtl/>
          <w:lang w:bidi="ar-SY"/>
        </w:rPr>
        <w:t xml:space="preserve">قت الفعلي ودعم القرار </w:t>
      </w:r>
      <w:proofErr w:type="spellStart"/>
      <w:r w:rsidR="00602120" w:rsidRPr="00027B50">
        <w:rPr>
          <w:sz w:val="26"/>
          <w:szCs w:val="26"/>
          <w:rtl/>
          <w:lang w:bidi="ar-SY"/>
        </w:rPr>
        <w:t>والأتمتة</w:t>
      </w:r>
      <w:proofErr w:type="spellEnd"/>
      <w:r w:rsidR="00602120" w:rsidRPr="00027B50">
        <w:rPr>
          <w:rFonts w:hint="cs"/>
          <w:sz w:val="26"/>
          <w:szCs w:val="26"/>
          <w:rtl/>
          <w:lang w:bidi="ar-SY"/>
        </w:rPr>
        <w:t xml:space="preserve">، </w:t>
      </w:r>
      <w:r w:rsidRPr="00027B50">
        <w:rPr>
          <w:sz w:val="26"/>
          <w:szCs w:val="26"/>
          <w:rtl/>
          <w:lang w:bidi="ar-SY"/>
        </w:rPr>
        <w:lastRenderedPageBreak/>
        <w:t xml:space="preserve">من خلال التركيز على مدينة مكة في إطار رؤية المملكة العربية السعودية 2030، يسعى هذا البحث إلى تقديم رؤى قيمة حول إمكانات الذكاء الاصطناعي لتحويل الممارسات الزراعية وتعزيز فعالية إدارة المخاطر. </w:t>
      </w:r>
      <w:r w:rsidR="00077EA6" w:rsidRPr="00027B50">
        <w:rPr>
          <w:rFonts w:hint="cs"/>
          <w:sz w:val="26"/>
          <w:szCs w:val="26"/>
          <w:rtl/>
          <w:lang w:bidi="ar-SY"/>
        </w:rPr>
        <w:t>و</w:t>
      </w:r>
      <w:r w:rsidRPr="00027B50">
        <w:rPr>
          <w:sz w:val="26"/>
          <w:szCs w:val="26"/>
          <w:rtl/>
          <w:lang w:bidi="ar-SY"/>
        </w:rPr>
        <w:t>من خلال الفحص المنهجي لمتغيرات الدراسة، يهدف هذا البحث إلى المساهمة في الأهداف الأوسع للتنمية المستدامة والابتكار التكنولوجي في الزراعة</w:t>
      </w:r>
      <w:r w:rsidR="00421C89" w:rsidRPr="00027B50">
        <w:rPr>
          <w:rFonts w:hint="cs"/>
          <w:sz w:val="26"/>
          <w:szCs w:val="26"/>
          <w:rtl/>
          <w:lang w:bidi="ar-SY"/>
        </w:rPr>
        <w:t xml:space="preserve"> </w:t>
      </w:r>
      <w:r w:rsidR="00841D3B" w:rsidRPr="00027B50">
        <w:rPr>
          <w:rFonts w:hint="cs"/>
          <w:sz w:val="26"/>
          <w:szCs w:val="26"/>
          <w:rtl/>
          <w:lang w:bidi="ar-SY"/>
        </w:rPr>
        <w:t>"</w:t>
      </w:r>
      <w:proofErr w:type="spellStart"/>
      <w:r w:rsidR="00421C89" w:rsidRPr="00027B50">
        <w:rPr>
          <w:sz w:val="26"/>
          <w:szCs w:val="26"/>
          <w:lang w:bidi="ar-SY"/>
        </w:rPr>
        <w:t>Baerdemaeker</w:t>
      </w:r>
      <w:proofErr w:type="spellEnd"/>
      <w:r w:rsidR="00421C89" w:rsidRPr="00027B50">
        <w:rPr>
          <w:sz w:val="26"/>
          <w:szCs w:val="26"/>
          <w:lang w:bidi="ar-SY"/>
        </w:rPr>
        <w:t xml:space="preserve"> et al., 2023</w:t>
      </w:r>
      <w:r w:rsidR="00841D3B" w:rsidRPr="00027B50">
        <w:rPr>
          <w:rFonts w:hint="cs"/>
          <w:sz w:val="26"/>
          <w:szCs w:val="26"/>
          <w:rtl/>
          <w:lang w:bidi="ar-SY"/>
        </w:rPr>
        <w:t>"</w:t>
      </w:r>
      <w:r w:rsidRPr="00027B50">
        <w:rPr>
          <w:sz w:val="26"/>
          <w:szCs w:val="26"/>
          <w:rtl/>
          <w:lang w:bidi="ar-SY"/>
        </w:rPr>
        <w:t>.</w:t>
      </w:r>
    </w:p>
    <w:p w:rsidR="007974D0" w:rsidRPr="00027B50" w:rsidRDefault="007974D0" w:rsidP="007974D0">
      <w:pPr>
        <w:pStyle w:val="2"/>
        <w:bidi/>
        <w:spacing w:before="100" w:beforeAutospacing="1" w:after="100" w:afterAutospacing="1" w:line="360" w:lineRule="auto"/>
        <w:jc w:val="both"/>
        <w:rPr>
          <w:rFonts w:asciiTheme="majorBidi" w:hAnsiTheme="majorBidi"/>
          <w:b/>
          <w:bCs/>
          <w:color w:val="000000" w:themeColor="text1"/>
          <w:rtl/>
        </w:rPr>
      </w:pPr>
      <w:bookmarkStart w:id="3" w:name="_Toc188455015"/>
      <w:r w:rsidRPr="00027B50">
        <w:rPr>
          <w:rFonts w:asciiTheme="majorBidi" w:hAnsiTheme="majorBidi"/>
          <w:b/>
          <w:bCs/>
          <w:color w:val="000000" w:themeColor="text1"/>
          <w:rtl/>
          <w:lang w:bidi="ar-SY"/>
        </w:rPr>
        <w:t>1.2. مشكلة الدراسة:</w:t>
      </w:r>
      <w:bookmarkEnd w:id="3"/>
    </w:p>
    <w:p w:rsidR="00345BF5" w:rsidRPr="00027B50" w:rsidRDefault="00F1674B" w:rsidP="00345BF5">
      <w:pPr>
        <w:bidi/>
        <w:spacing w:before="100" w:beforeAutospacing="1" w:line="480" w:lineRule="auto"/>
        <w:jc w:val="both"/>
        <w:rPr>
          <w:sz w:val="26"/>
          <w:szCs w:val="26"/>
          <w:rtl/>
          <w:lang w:bidi="ar-SY"/>
        </w:rPr>
      </w:pPr>
      <w:r w:rsidRPr="00027B50">
        <w:rPr>
          <w:sz w:val="26"/>
          <w:szCs w:val="26"/>
          <w:rtl/>
          <w:lang w:bidi="ar-SY"/>
        </w:rPr>
        <w:t xml:space="preserve">لقد عانت الأنظمة الزراعية في جميع أنحاء العالم لفترة طويلة من التهديد المستمر الذي تشكله </w:t>
      </w:r>
      <w:r w:rsidR="0054535B" w:rsidRPr="00027B50">
        <w:rPr>
          <w:sz w:val="26"/>
          <w:szCs w:val="26"/>
          <w:rtl/>
          <w:lang w:bidi="ar-SY"/>
        </w:rPr>
        <w:t>آفات النباتات وأمراض الحيوانات</w:t>
      </w:r>
      <w:r w:rsidR="0054535B" w:rsidRPr="00027B50">
        <w:rPr>
          <w:rFonts w:hint="cs"/>
          <w:sz w:val="26"/>
          <w:szCs w:val="26"/>
          <w:rtl/>
          <w:lang w:bidi="ar-SY"/>
        </w:rPr>
        <w:t xml:space="preserve"> </w:t>
      </w:r>
      <w:r w:rsidR="0054535B" w:rsidRPr="00027B50">
        <w:rPr>
          <w:sz w:val="26"/>
          <w:szCs w:val="26"/>
          <w:rtl/>
          <w:lang w:bidi="ar-SY"/>
        </w:rPr>
        <w:t>هذه التحديات</w:t>
      </w:r>
      <w:r w:rsidR="0054535B" w:rsidRPr="00027B50">
        <w:rPr>
          <w:rFonts w:hint="cs"/>
          <w:sz w:val="26"/>
          <w:szCs w:val="26"/>
          <w:rtl/>
          <w:lang w:bidi="ar-SY"/>
        </w:rPr>
        <w:t xml:space="preserve"> </w:t>
      </w:r>
      <w:r w:rsidRPr="00027B50">
        <w:rPr>
          <w:sz w:val="26"/>
          <w:szCs w:val="26"/>
          <w:rtl/>
          <w:lang w:bidi="ar-SY"/>
        </w:rPr>
        <w:t>التي تفاقمت بسبب تغير المناخ والتجارة</w:t>
      </w:r>
      <w:r w:rsidR="0054535B" w:rsidRPr="00027B50">
        <w:rPr>
          <w:sz w:val="26"/>
          <w:szCs w:val="26"/>
          <w:rtl/>
          <w:lang w:bidi="ar-SY"/>
        </w:rPr>
        <w:t xml:space="preserve"> العالمية</w:t>
      </w:r>
      <w:r w:rsidR="0054535B" w:rsidRPr="00027B50">
        <w:rPr>
          <w:rFonts w:hint="cs"/>
          <w:sz w:val="26"/>
          <w:szCs w:val="26"/>
          <w:rtl/>
          <w:lang w:bidi="ar-SY"/>
        </w:rPr>
        <w:t xml:space="preserve"> و</w:t>
      </w:r>
      <w:r w:rsidRPr="00027B50">
        <w:rPr>
          <w:sz w:val="26"/>
          <w:szCs w:val="26"/>
          <w:rtl/>
          <w:lang w:bidi="ar-SY"/>
        </w:rPr>
        <w:t>تعطل الإنتا</w:t>
      </w:r>
      <w:r w:rsidR="0054535B" w:rsidRPr="00027B50">
        <w:rPr>
          <w:sz w:val="26"/>
          <w:szCs w:val="26"/>
          <w:rtl/>
          <w:lang w:bidi="ar-SY"/>
        </w:rPr>
        <w:t>جية وتخلق خسائر اقتصادية كبيرة</w:t>
      </w:r>
      <w:r w:rsidR="0054535B" w:rsidRPr="00027B50">
        <w:rPr>
          <w:rFonts w:hint="cs"/>
          <w:sz w:val="26"/>
          <w:szCs w:val="26"/>
          <w:rtl/>
          <w:lang w:bidi="ar-SY"/>
        </w:rPr>
        <w:t xml:space="preserve"> </w:t>
      </w:r>
      <w:r w:rsidR="0054535B" w:rsidRPr="00027B50">
        <w:rPr>
          <w:sz w:val="26"/>
          <w:szCs w:val="26"/>
          <w:rtl/>
          <w:lang w:bidi="ar-SY"/>
        </w:rPr>
        <w:t>مما يهدد الأمن الغذائي</w:t>
      </w:r>
      <w:r w:rsidR="0054535B" w:rsidRPr="00027B50">
        <w:rPr>
          <w:rFonts w:hint="cs"/>
          <w:sz w:val="26"/>
          <w:szCs w:val="26"/>
          <w:rtl/>
          <w:lang w:bidi="ar-SY"/>
        </w:rPr>
        <w:t xml:space="preserve">، </w:t>
      </w:r>
      <w:r w:rsidRPr="00027B50">
        <w:rPr>
          <w:sz w:val="26"/>
          <w:szCs w:val="26"/>
          <w:rtl/>
          <w:lang w:bidi="ar-SY"/>
        </w:rPr>
        <w:t>وفي حين ساهمت التطورات التكنولوجية في تحسين ممارسات إدارة المخاطر، فإن الإمكانات الكاملة للذكاء الاصطناع</w:t>
      </w:r>
      <w:r w:rsidR="0054535B" w:rsidRPr="00027B50">
        <w:rPr>
          <w:sz w:val="26"/>
          <w:szCs w:val="26"/>
          <w:rtl/>
          <w:lang w:bidi="ar-SY"/>
        </w:rPr>
        <w:t>ي لا تزال غير مستغلة بشكل كامل</w:t>
      </w:r>
      <w:r w:rsidR="0054535B" w:rsidRPr="00027B50">
        <w:rPr>
          <w:rFonts w:hint="cs"/>
          <w:sz w:val="26"/>
          <w:szCs w:val="26"/>
          <w:rtl/>
          <w:lang w:bidi="ar-SY"/>
        </w:rPr>
        <w:t xml:space="preserve"> </w:t>
      </w:r>
      <w:r w:rsidRPr="00027B50">
        <w:rPr>
          <w:sz w:val="26"/>
          <w:szCs w:val="26"/>
          <w:rtl/>
          <w:lang w:bidi="ar-SY"/>
        </w:rPr>
        <w:t>وخاصة في المناطق ذات الظروف الاجتماعية والاقتصادية والبيئية الفريد</w:t>
      </w:r>
      <w:r w:rsidR="0054535B" w:rsidRPr="00027B50">
        <w:rPr>
          <w:sz w:val="26"/>
          <w:szCs w:val="26"/>
          <w:rtl/>
          <w:lang w:bidi="ar-SY"/>
        </w:rPr>
        <w:t>ة مثل المملكة العربية السعودية</w:t>
      </w:r>
      <w:r w:rsidR="0054535B" w:rsidRPr="00027B50">
        <w:rPr>
          <w:rFonts w:hint="cs"/>
          <w:sz w:val="26"/>
          <w:szCs w:val="26"/>
          <w:rtl/>
          <w:lang w:bidi="ar-SY"/>
        </w:rPr>
        <w:t xml:space="preserve">، </w:t>
      </w:r>
      <w:r w:rsidR="0054535B" w:rsidRPr="00027B50">
        <w:rPr>
          <w:sz w:val="26"/>
          <w:szCs w:val="26"/>
          <w:rtl/>
          <w:lang w:bidi="ar-SY"/>
        </w:rPr>
        <w:t>تركز هذه الدراسة على مكة</w:t>
      </w:r>
      <w:r w:rsidR="0054535B" w:rsidRPr="00027B50">
        <w:rPr>
          <w:rFonts w:hint="cs"/>
          <w:sz w:val="26"/>
          <w:szCs w:val="26"/>
          <w:rtl/>
          <w:lang w:bidi="ar-SY"/>
        </w:rPr>
        <w:t xml:space="preserve"> المكرمة </w:t>
      </w:r>
      <w:r w:rsidRPr="00027B50">
        <w:rPr>
          <w:sz w:val="26"/>
          <w:szCs w:val="26"/>
          <w:rtl/>
          <w:lang w:bidi="ar-SY"/>
        </w:rPr>
        <w:t xml:space="preserve">وهي مدينة تتميز بأهميتها الزراعية </w:t>
      </w:r>
      <w:proofErr w:type="spellStart"/>
      <w:r w:rsidRPr="00027B50">
        <w:rPr>
          <w:sz w:val="26"/>
          <w:szCs w:val="26"/>
          <w:rtl/>
          <w:lang w:bidi="ar-SY"/>
        </w:rPr>
        <w:t>وديناميكياتها</w:t>
      </w:r>
      <w:proofErr w:type="spellEnd"/>
      <w:r w:rsidRPr="00027B50">
        <w:rPr>
          <w:sz w:val="26"/>
          <w:szCs w:val="26"/>
          <w:rtl/>
          <w:lang w:bidi="ar-SY"/>
        </w:rPr>
        <w:t xml:space="preserve"> البيئي</w:t>
      </w:r>
      <w:r w:rsidR="0054535B" w:rsidRPr="00027B50">
        <w:rPr>
          <w:sz w:val="26"/>
          <w:szCs w:val="26"/>
          <w:rtl/>
          <w:lang w:bidi="ar-SY"/>
        </w:rPr>
        <w:t>ة والاجتماعية الثقافية الفريدة</w:t>
      </w:r>
      <w:r w:rsidR="0054535B" w:rsidRPr="00027B50">
        <w:rPr>
          <w:rFonts w:hint="cs"/>
          <w:sz w:val="26"/>
          <w:szCs w:val="26"/>
          <w:rtl/>
          <w:lang w:bidi="ar-SY"/>
        </w:rPr>
        <w:t xml:space="preserve"> </w:t>
      </w:r>
      <w:r w:rsidRPr="00027B50">
        <w:rPr>
          <w:sz w:val="26"/>
          <w:szCs w:val="26"/>
          <w:rtl/>
          <w:lang w:bidi="ar-SY"/>
        </w:rPr>
        <w:t>لمعالجة هذه الفجوة البحثية الحرجة</w:t>
      </w:r>
      <w:r w:rsidR="005B7BF5" w:rsidRPr="00027B50">
        <w:rPr>
          <w:rFonts w:hint="cs"/>
          <w:sz w:val="26"/>
          <w:szCs w:val="26"/>
          <w:rtl/>
          <w:lang w:bidi="ar-SY"/>
        </w:rPr>
        <w:t xml:space="preserve"> </w:t>
      </w:r>
      <w:r w:rsidR="0054535B" w:rsidRPr="00027B50">
        <w:rPr>
          <w:rFonts w:hint="cs"/>
          <w:sz w:val="26"/>
          <w:szCs w:val="26"/>
          <w:rtl/>
          <w:lang w:bidi="ar-SY"/>
        </w:rPr>
        <w:t>"</w:t>
      </w:r>
      <w:r w:rsidR="005B7BF5" w:rsidRPr="00027B50">
        <w:rPr>
          <w:sz w:val="26"/>
          <w:szCs w:val="26"/>
          <w:rtl/>
          <w:lang w:bidi="ar-SY"/>
        </w:rPr>
        <w:t>محسب، 2024</w:t>
      </w:r>
      <w:r w:rsidR="0054535B" w:rsidRPr="00027B50">
        <w:rPr>
          <w:rFonts w:hint="cs"/>
          <w:sz w:val="26"/>
          <w:szCs w:val="26"/>
          <w:rtl/>
          <w:lang w:bidi="ar-SY"/>
        </w:rPr>
        <w:t>"</w:t>
      </w:r>
      <w:r w:rsidRPr="00027B50">
        <w:rPr>
          <w:sz w:val="26"/>
          <w:szCs w:val="26"/>
          <w:rtl/>
          <w:lang w:bidi="ar-SY"/>
        </w:rPr>
        <w:t>.</w:t>
      </w:r>
    </w:p>
    <w:p w:rsidR="00602120" w:rsidRPr="00027B50" w:rsidRDefault="00F1674B" w:rsidP="00602120">
      <w:pPr>
        <w:bidi/>
        <w:spacing w:before="100" w:beforeAutospacing="1" w:line="480" w:lineRule="auto"/>
        <w:jc w:val="both"/>
        <w:rPr>
          <w:sz w:val="26"/>
          <w:szCs w:val="26"/>
          <w:rtl/>
          <w:lang w:bidi="ar-SY"/>
        </w:rPr>
      </w:pPr>
      <w:r w:rsidRPr="00027B50">
        <w:rPr>
          <w:sz w:val="26"/>
          <w:szCs w:val="26"/>
          <w:rtl/>
          <w:lang w:bidi="ar-SY"/>
        </w:rPr>
        <w:t>استكشفت الدراسات السابقة تقنيات مختلفة ل</w:t>
      </w:r>
      <w:r w:rsidR="00345BF5" w:rsidRPr="00027B50">
        <w:rPr>
          <w:sz w:val="26"/>
          <w:szCs w:val="26"/>
          <w:rtl/>
          <w:lang w:bidi="ar-SY"/>
        </w:rPr>
        <w:t>إدارة المخاطر الزراعية</w:t>
      </w:r>
      <w:r w:rsidRPr="00027B50">
        <w:rPr>
          <w:sz w:val="26"/>
          <w:szCs w:val="26"/>
          <w:rtl/>
          <w:lang w:bidi="ar-SY"/>
        </w:rPr>
        <w:t xml:space="preserve"> إلا أن العديد منها يفشل في توفير حلول شاملة وقابلة للتكيف تتكامل بسلاس</w:t>
      </w:r>
      <w:r w:rsidR="00345BF5" w:rsidRPr="00027B50">
        <w:rPr>
          <w:sz w:val="26"/>
          <w:szCs w:val="26"/>
          <w:rtl/>
          <w:lang w:bidi="ar-SY"/>
        </w:rPr>
        <w:t>ة في السياقات الزراعية المحلية</w:t>
      </w:r>
      <w:r w:rsidR="00345BF5" w:rsidRPr="00027B50">
        <w:rPr>
          <w:rFonts w:hint="cs"/>
          <w:sz w:val="26"/>
          <w:szCs w:val="26"/>
          <w:rtl/>
          <w:lang w:bidi="ar-SY"/>
        </w:rPr>
        <w:t xml:space="preserve">، </w:t>
      </w:r>
      <w:r w:rsidRPr="00027B50">
        <w:rPr>
          <w:sz w:val="26"/>
          <w:szCs w:val="26"/>
          <w:rtl/>
          <w:lang w:bidi="ar-SY"/>
        </w:rPr>
        <w:t>توجد فجوات نظرية في فهم كيفية تعامل الذكاء الاصطناعي بشكل شامل مع الطبيعة ال</w:t>
      </w:r>
      <w:r w:rsidR="00345BF5" w:rsidRPr="00027B50">
        <w:rPr>
          <w:sz w:val="26"/>
          <w:szCs w:val="26"/>
          <w:rtl/>
          <w:lang w:bidi="ar-SY"/>
        </w:rPr>
        <w:t>متعددة الأوجه للمخاطر الزراعية</w:t>
      </w:r>
      <w:r w:rsidR="00345BF5" w:rsidRPr="00027B50">
        <w:rPr>
          <w:rFonts w:hint="cs"/>
          <w:sz w:val="26"/>
          <w:szCs w:val="26"/>
          <w:rtl/>
          <w:lang w:bidi="ar-SY"/>
        </w:rPr>
        <w:t xml:space="preserve"> </w:t>
      </w:r>
      <w:r w:rsidRPr="00027B50">
        <w:rPr>
          <w:sz w:val="26"/>
          <w:szCs w:val="26"/>
          <w:rtl/>
          <w:lang w:bidi="ar-SY"/>
        </w:rPr>
        <w:t>بدءًا من الاكتشاف المب</w:t>
      </w:r>
      <w:r w:rsidR="00345BF5" w:rsidRPr="00027B50">
        <w:rPr>
          <w:sz w:val="26"/>
          <w:szCs w:val="26"/>
          <w:rtl/>
          <w:lang w:bidi="ar-SY"/>
        </w:rPr>
        <w:t>كر إلى التخفيف الفعال</w:t>
      </w:r>
      <w:r w:rsidR="00345BF5" w:rsidRPr="00027B50">
        <w:rPr>
          <w:rFonts w:hint="cs"/>
          <w:sz w:val="26"/>
          <w:szCs w:val="26"/>
          <w:rtl/>
          <w:lang w:bidi="ar-SY"/>
        </w:rPr>
        <w:t xml:space="preserve">، </w:t>
      </w:r>
      <w:r w:rsidR="00345BF5" w:rsidRPr="00027B50">
        <w:rPr>
          <w:sz w:val="26"/>
          <w:szCs w:val="26"/>
          <w:rtl/>
          <w:lang w:bidi="ar-SY"/>
        </w:rPr>
        <w:t>من الناحية العملية</w:t>
      </w:r>
      <w:r w:rsidR="00345BF5" w:rsidRPr="00027B50">
        <w:rPr>
          <w:rFonts w:hint="cs"/>
          <w:sz w:val="26"/>
          <w:szCs w:val="26"/>
          <w:rtl/>
          <w:lang w:bidi="ar-SY"/>
        </w:rPr>
        <w:t xml:space="preserve"> </w:t>
      </w:r>
      <w:r w:rsidRPr="00027B50">
        <w:rPr>
          <w:sz w:val="26"/>
          <w:szCs w:val="26"/>
          <w:rtl/>
          <w:lang w:bidi="ar-SY"/>
        </w:rPr>
        <w:t>فحصت دراسات محدودة كيفية أداء تطبيقات الذكاء الاصطناعي في البيئات ذات القيود مثل الموارد المائية المحدودة والمناخات المتطرفة والتد</w:t>
      </w:r>
      <w:r w:rsidR="00345BF5" w:rsidRPr="00027B50">
        <w:rPr>
          <w:sz w:val="26"/>
          <w:szCs w:val="26"/>
          <w:rtl/>
          <w:lang w:bidi="ar-SY"/>
        </w:rPr>
        <w:t>فقات الموسمية للثروة الحيوانية</w:t>
      </w:r>
      <w:r w:rsidR="00345BF5" w:rsidRPr="00027B50">
        <w:rPr>
          <w:rFonts w:hint="cs"/>
          <w:sz w:val="26"/>
          <w:szCs w:val="26"/>
          <w:rtl/>
          <w:lang w:bidi="ar-SY"/>
        </w:rPr>
        <w:t xml:space="preserve">، </w:t>
      </w:r>
      <w:r w:rsidRPr="00027B50">
        <w:rPr>
          <w:sz w:val="26"/>
          <w:szCs w:val="26"/>
          <w:rtl/>
          <w:lang w:bidi="ar-SY"/>
        </w:rPr>
        <w:t>إن هذا الانفصال بين النظرية والتطبيق يسلط الضوء على الحاجة الملحة إلى البحوث التي تسد الفجوة بين القدرات التكنولوجية المتقدمة والتطبيق في العالم الحقيقي</w:t>
      </w:r>
      <w:r w:rsidR="005B7BF5" w:rsidRPr="00027B50">
        <w:rPr>
          <w:rFonts w:hint="cs"/>
          <w:sz w:val="26"/>
          <w:szCs w:val="26"/>
          <w:rtl/>
          <w:lang w:bidi="ar-SY"/>
        </w:rPr>
        <w:t xml:space="preserve"> </w:t>
      </w:r>
      <w:r w:rsidR="002D2261" w:rsidRPr="00027B50">
        <w:rPr>
          <w:rFonts w:hint="cs"/>
          <w:sz w:val="26"/>
          <w:szCs w:val="26"/>
          <w:rtl/>
          <w:lang w:bidi="ar-SY"/>
        </w:rPr>
        <w:t>"</w:t>
      </w:r>
      <w:r w:rsidR="005B7BF5" w:rsidRPr="00027B50">
        <w:rPr>
          <w:sz w:val="26"/>
          <w:szCs w:val="26"/>
          <w:rtl/>
          <w:lang w:bidi="ar-SY"/>
        </w:rPr>
        <w:t>فايزة، 2021</w:t>
      </w:r>
      <w:r w:rsidR="002D2261" w:rsidRPr="00027B50">
        <w:rPr>
          <w:rFonts w:hint="cs"/>
          <w:sz w:val="26"/>
          <w:szCs w:val="26"/>
          <w:rtl/>
          <w:lang w:bidi="ar-SY"/>
        </w:rPr>
        <w:t>"</w:t>
      </w:r>
      <w:r w:rsidRPr="00027B50">
        <w:rPr>
          <w:sz w:val="26"/>
          <w:szCs w:val="26"/>
          <w:rtl/>
          <w:lang w:bidi="ar-SY"/>
        </w:rPr>
        <w:t>.</w:t>
      </w:r>
    </w:p>
    <w:p w:rsidR="007974D0" w:rsidRPr="00027B50" w:rsidRDefault="00F1674B" w:rsidP="0087653E">
      <w:pPr>
        <w:bidi/>
        <w:spacing w:before="100" w:beforeAutospacing="1" w:after="100" w:afterAutospacing="1" w:line="480" w:lineRule="auto"/>
        <w:jc w:val="both"/>
        <w:rPr>
          <w:sz w:val="26"/>
          <w:szCs w:val="26"/>
          <w:rtl/>
          <w:lang w:bidi="ar-SY"/>
        </w:rPr>
      </w:pPr>
      <w:r w:rsidRPr="00027B50">
        <w:rPr>
          <w:sz w:val="26"/>
          <w:szCs w:val="26"/>
          <w:rtl/>
          <w:lang w:bidi="ar-SY"/>
        </w:rPr>
        <w:t>إن التحديات التي واجهتها البحو</w:t>
      </w:r>
      <w:r w:rsidR="007232E9" w:rsidRPr="00027B50">
        <w:rPr>
          <w:sz w:val="26"/>
          <w:szCs w:val="26"/>
          <w:rtl/>
          <w:lang w:bidi="ar-SY"/>
        </w:rPr>
        <w:t>ث السابقة تؤكد على هذه الفجوات</w:t>
      </w:r>
      <w:r w:rsidR="007232E9" w:rsidRPr="00027B50">
        <w:rPr>
          <w:rFonts w:hint="cs"/>
          <w:sz w:val="26"/>
          <w:szCs w:val="26"/>
          <w:rtl/>
          <w:lang w:bidi="ar-SY"/>
        </w:rPr>
        <w:t xml:space="preserve">، </w:t>
      </w:r>
      <w:r w:rsidRPr="00027B50">
        <w:rPr>
          <w:sz w:val="26"/>
          <w:szCs w:val="26"/>
          <w:rtl/>
          <w:lang w:bidi="ar-SY"/>
        </w:rPr>
        <w:t xml:space="preserve">فقد ركزت العديد من الدراسات على جوانب محددة من الذكاء الاصطناعي، مثل تحليلات </w:t>
      </w:r>
      <w:r w:rsidR="007232E9" w:rsidRPr="00027B50">
        <w:rPr>
          <w:sz w:val="26"/>
          <w:szCs w:val="26"/>
          <w:rtl/>
          <w:lang w:bidi="ar-SY"/>
        </w:rPr>
        <w:t xml:space="preserve">البيانات أو </w:t>
      </w:r>
      <w:proofErr w:type="spellStart"/>
      <w:r w:rsidR="007232E9" w:rsidRPr="00027B50">
        <w:rPr>
          <w:sz w:val="26"/>
          <w:szCs w:val="26"/>
          <w:rtl/>
          <w:lang w:bidi="ar-SY"/>
        </w:rPr>
        <w:t>الأتمتة</w:t>
      </w:r>
      <w:proofErr w:type="spellEnd"/>
      <w:r w:rsidR="007232E9" w:rsidRPr="00027B50">
        <w:rPr>
          <w:rFonts w:hint="cs"/>
          <w:sz w:val="26"/>
          <w:szCs w:val="26"/>
          <w:rtl/>
          <w:lang w:bidi="ar-SY"/>
        </w:rPr>
        <w:t xml:space="preserve"> </w:t>
      </w:r>
      <w:r w:rsidRPr="00027B50">
        <w:rPr>
          <w:sz w:val="26"/>
          <w:szCs w:val="26"/>
          <w:rtl/>
          <w:lang w:bidi="ar-SY"/>
        </w:rPr>
        <w:t>دون معالجة كافية لكيفية تفاعل هذه الأبع</w:t>
      </w:r>
      <w:r w:rsidR="007232E9" w:rsidRPr="00027B50">
        <w:rPr>
          <w:sz w:val="26"/>
          <w:szCs w:val="26"/>
          <w:rtl/>
          <w:lang w:bidi="ar-SY"/>
        </w:rPr>
        <w:t>اد في الأنظمة الزراعية المعقدة</w:t>
      </w:r>
      <w:r w:rsidR="007232E9" w:rsidRPr="00027B50">
        <w:rPr>
          <w:rFonts w:hint="cs"/>
          <w:sz w:val="26"/>
          <w:szCs w:val="26"/>
          <w:rtl/>
          <w:lang w:bidi="ar-SY"/>
        </w:rPr>
        <w:t xml:space="preserve">، </w:t>
      </w:r>
      <w:r w:rsidR="007232E9" w:rsidRPr="00027B50">
        <w:rPr>
          <w:sz w:val="26"/>
          <w:szCs w:val="26"/>
          <w:rtl/>
          <w:lang w:bidi="ar-SY"/>
        </w:rPr>
        <w:t>على سبيل المثال</w:t>
      </w:r>
      <w:r w:rsidR="007232E9" w:rsidRPr="00027B50">
        <w:rPr>
          <w:rFonts w:hint="cs"/>
          <w:sz w:val="26"/>
          <w:szCs w:val="26"/>
          <w:rtl/>
          <w:lang w:bidi="ar-SY"/>
        </w:rPr>
        <w:t xml:space="preserve"> </w:t>
      </w:r>
      <w:r w:rsidRPr="00027B50">
        <w:rPr>
          <w:sz w:val="26"/>
          <w:szCs w:val="26"/>
          <w:rtl/>
          <w:lang w:bidi="ar-SY"/>
        </w:rPr>
        <w:t xml:space="preserve">في حين أثبتت النماذج </w:t>
      </w:r>
      <w:proofErr w:type="spellStart"/>
      <w:r w:rsidRPr="00027B50">
        <w:rPr>
          <w:sz w:val="26"/>
          <w:szCs w:val="26"/>
          <w:rtl/>
          <w:lang w:bidi="ar-SY"/>
        </w:rPr>
        <w:t>التنبؤية</w:t>
      </w:r>
      <w:proofErr w:type="spellEnd"/>
      <w:r w:rsidR="007232E9" w:rsidRPr="00027B50">
        <w:rPr>
          <w:sz w:val="26"/>
          <w:szCs w:val="26"/>
          <w:rtl/>
          <w:lang w:bidi="ar-SY"/>
        </w:rPr>
        <w:t xml:space="preserve"> نجاحها في تحديد أنماط المخاطر</w:t>
      </w:r>
      <w:r w:rsidR="007232E9" w:rsidRPr="00027B50">
        <w:rPr>
          <w:rFonts w:hint="cs"/>
          <w:sz w:val="26"/>
          <w:szCs w:val="26"/>
          <w:rtl/>
          <w:lang w:bidi="ar-SY"/>
        </w:rPr>
        <w:t xml:space="preserve"> </w:t>
      </w:r>
      <w:r w:rsidRPr="00027B50">
        <w:rPr>
          <w:sz w:val="26"/>
          <w:szCs w:val="26"/>
          <w:rtl/>
          <w:lang w:bidi="ar-SY"/>
        </w:rPr>
        <w:t>فإن نشرها كان غالبًا ما يعوقه نقص ال</w:t>
      </w:r>
      <w:r w:rsidR="007232E9" w:rsidRPr="00027B50">
        <w:rPr>
          <w:sz w:val="26"/>
          <w:szCs w:val="26"/>
          <w:rtl/>
          <w:lang w:bidi="ar-SY"/>
        </w:rPr>
        <w:t>بنية الأساسية أو الخبرة الفنية</w:t>
      </w:r>
      <w:r w:rsidR="007232E9" w:rsidRPr="00027B50">
        <w:rPr>
          <w:rFonts w:hint="cs"/>
          <w:sz w:val="26"/>
          <w:szCs w:val="26"/>
          <w:rtl/>
          <w:lang w:bidi="ar-SY"/>
        </w:rPr>
        <w:t xml:space="preserve"> </w:t>
      </w:r>
      <w:r w:rsidR="007232E9" w:rsidRPr="00027B50">
        <w:rPr>
          <w:sz w:val="26"/>
          <w:szCs w:val="26"/>
          <w:rtl/>
          <w:lang w:bidi="ar-SY"/>
        </w:rPr>
        <w:t>بالإضافة إلى ذلك</w:t>
      </w:r>
      <w:r w:rsidR="007232E9" w:rsidRPr="00027B50">
        <w:rPr>
          <w:rFonts w:hint="cs"/>
          <w:sz w:val="26"/>
          <w:szCs w:val="26"/>
          <w:rtl/>
          <w:lang w:bidi="ar-SY"/>
        </w:rPr>
        <w:t xml:space="preserve"> </w:t>
      </w:r>
      <w:r w:rsidRPr="00027B50">
        <w:rPr>
          <w:sz w:val="26"/>
          <w:szCs w:val="26"/>
          <w:rtl/>
          <w:lang w:bidi="ar-SY"/>
        </w:rPr>
        <w:t xml:space="preserve">غالبًا ما تفتقر البحوث السابقة </w:t>
      </w:r>
      <w:r w:rsidRPr="00027B50">
        <w:rPr>
          <w:sz w:val="26"/>
          <w:szCs w:val="26"/>
          <w:rtl/>
          <w:lang w:bidi="ar-SY"/>
        </w:rPr>
        <w:lastRenderedPageBreak/>
        <w:t>إلى التوطين اللازم لتكييف تطبيقات الذكاء الاصطناعي</w:t>
      </w:r>
      <w:r w:rsidR="007232E9" w:rsidRPr="00027B50">
        <w:rPr>
          <w:sz w:val="26"/>
          <w:szCs w:val="26"/>
          <w:rtl/>
          <w:lang w:bidi="ar-SY"/>
        </w:rPr>
        <w:t xml:space="preserve"> مع التحديات الإقليمية الفريدة</w:t>
      </w:r>
      <w:r w:rsidR="007232E9" w:rsidRPr="00027B50">
        <w:rPr>
          <w:rFonts w:hint="cs"/>
          <w:sz w:val="26"/>
          <w:szCs w:val="26"/>
          <w:rtl/>
          <w:lang w:bidi="ar-SY"/>
        </w:rPr>
        <w:t xml:space="preserve"> </w:t>
      </w:r>
      <w:r w:rsidR="007232E9" w:rsidRPr="00027B50">
        <w:rPr>
          <w:sz w:val="26"/>
          <w:szCs w:val="26"/>
          <w:rtl/>
          <w:lang w:bidi="ar-SY"/>
        </w:rPr>
        <w:t>في مكة،</w:t>
      </w:r>
      <w:r w:rsidR="007232E9" w:rsidRPr="00027B50">
        <w:rPr>
          <w:rFonts w:hint="cs"/>
          <w:sz w:val="26"/>
          <w:szCs w:val="26"/>
          <w:rtl/>
          <w:lang w:bidi="ar-SY"/>
        </w:rPr>
        <w:t xml:space="preserve"> كما </w:t>
      </w:r>
      <w:r w:rsidRPr="00027B50">
        <w:rPr>
          <w:sz w:val="26"/>
          <w:szCs w:val="26"/>
          <w:rtl/>
          <w:lang w:bidi="ar-SY"/>
        </w:rPr>
        <w:t>تشكل عوامل مثل تدف</w:t>
      </w:r>
      <w:r w:rsidR="007232E9" w:rsidRPr="00027B50">
        <w:rPr>
          <w:sz w:val="26"/>
          <w:szCs w:val="26"/>
          <w:rtl/>
          <w:lang w:bidi="ar-SY"/>
        </w:rPr>
        <w:t>ق الماشية المرتفع في موسم الحج</w:t>
      </w:r>
      <w:r w:rsidR="007232E9" w:rsidRPr="00027B50">
        <w:rPr>
          <w:rFonts w:hint="cs"/>
          <w:sz w:val="26"/>
          <w:szCs w:val="26"/>
          <w:rtl/>
          <w:lang w:bidi="ar-SY"/>
        </w:rPr>
        <w:t xml:space="preserve"> </w:t>
      </w:r>
      <w:r w:rsidR="007232E9" w:rsidRPr="00027B50">
        <w:rPr>
          <w:sz w:val="26"/>
          <w:szCs w:val="26"/>
          <w:rtl/>
          <w:lang w:bidi="ar-SY"/>
        </w:rPr>
        <w:t>وظروف المدينة</w:t>
      </w:r>
      <w:r w:rsidR="007232E9" w:rsidRPr="00027B50">
        <w:rPr>
          <w:rFonts w:hint="cs"/>
          <w:sz w:val="26"/>
          <w:szCs w:val="26"/>
          <w:rtl/>
          <w:lang w:bidi="ar-SY"/>
        </w:rPr>
        <w:t xml:space="preserve"> </w:t>
      </w:r>
      <w:r w:rsidRPr="00027B50">
        <w:rPr>
          <w:sz w:val="26"/>
          <w:szCs w:val="26"/>
          <w:rtl/>
          <w:lang w:bidi="ar-SY"/>
        </w:rPr>
        <w:t>وأهميتها الثقافية مخاطر زراعية مميزة لا تستطيع نماذج الذكاء الاصطناعي العامة معالجتها بشكل فعال</w:t>
      </w:r>
      <w:r w:rsidR="005B7BF5" w:rsidRPr="00027B50">
        <w:rPr>
          <w:rFonts w:hint="cs"/>
          <w:sz w:val="26"/>
          <w:szCs w:val="26"/>
          <w:rtl/>
          <w:lang w:bidi="ar-SY"/>
        </w:rPr>
        <w:t xml:space="preserve"> </w:t>
      </w:r>
      <w:r w:rsidR="007232E9" w:rsidRPr="00027B50">
        <w:rPr>
          <w:rFonts w:hint="cs"/>
          <w:sz w:val="26"/>
          <w:szCs w:val="26"/>
          <w:rtl/>
          <w:lang w:bidi="ar-SY"/>
        </w:rPr>
        <w:t>"</w:t>
      </w:r>
      <w:r w:rsidR="007232E9" w:rsidRPr="00027B50">
        <w:rPr>
          <w:sz w:val="26"/>
          <w:szCs w:val="26"/>
          <w:rtl/>
          <w:lang w:bidi="ar-SY"/>
        </w:rPr>
        <w:t>غرابه، 2024</w:t>
      </w:r>
      <w:r w:rsidR="007232E9" w:rsidRPr="00027B50">
        <w:rPr>
          <w:rFonts w:hint="cs"/>
          <w:sz w:val="26"/>
          <w:szCs w:val="26"/>
          <w:rtl/>
          <w:lang w:bidi="ar-SY"/>
        </w:rPr>
        <w:t xml:space="preserve">"، </w:t>
      </w:r>
      <w:r w:rsidR="007232E9" w:rsidRPr="00027B50">
        <w:rPr>
          <w:sz w:val="26"/>
          <w:szCs w:val="26"/>
          <w:rtl/>
          <w:lang w:bidi="ar-SY"/>
        </w:rPr>
        <w:t>على الرغم من هذه العيوب</w:t>
      </w:r>
      <w:r w:rsidR="007232E9" w:rsidRPr="00027B50">
        <w:rPr>
          <w:rFonts w:hint="cs"/>
          <w:sz w:val="26"/>
          <w:szCs w:val="26"/>
          <w:rtl/>
          <w:lang w:bidi="ar-SY"/>
        </w:rPr>
        <w:t xml:space="preserve"> </w:t>
      </w:r>
      <w:r w:rsidRPr="00027B50">
        <w:rPr>
          <w:sz w:val="26"/>
          <w:szCs w:val="26"/>
          <w:rtl/>
          <w:lang w:bidi="ar-SY"/>
        </w:rPr>
        <w:t xml:space="preserve">هناك فرص كبيرة للبناء </w:t>
      </w:r>
      <w:r w:rsidR="007232E9" w:rsidRPr="00027B50">
        <w:rPr>
          <w:sz w:val="26"/>
          <w:szCs w:val="26"/>
          <w:rtl/>
          <w:lang w:bidi="ar-SY"/>
        </w:rPr>
        <w:t>على نجاحات وقوة البحوث السابقة</w:t>
      </w:r>
      <w:r w:rsidR="007232E9" w:rsidRPr="00027B50">
        <w:rPr>
          <w:rFonts w:hint="cs"/>
          <w:sz w:val="26"/>
          <w:szCs w:val="26"/>
          <w:rtl/>
          <w:lang w:bidi="ar-SY"/>
        </w:rPr>
        <w:t xml:space="preserve">، </w:t>
      </w:r>
      <w:r w:rsidRPr="00027B50">
        <w:rPr>
          <w:sz w:val="26"/>
          <w:szCs w:val="26"/>
          <w:rtl/>
          <w:lang w:bidi="ar-SY"/>
        </w:rPr>
        <w:t xml:space="preserve">تقدم الدراسات التي استفادت من الذكاء الاصطناعي للمراقبة في الوقت الفعلي ودعم القرار </w:t>
      </w:r>
      <w:proofErr w:type="spellStart"/>
      <w:r w:rsidRPr="00027B50">
        <w:rPr>
          <w:sz w:val="26"/>
          <w:szCs w:val="26"/>
          <w:rtl/>
          <w:lang w:bidi="ar-SY"/>
        </w:rPr>
        <w:t>والأتمتة</w:t>
      </w:r>
      <w:proofErr w:type="spellEnd"/>
      <w:r w:rsidRPr="00027B50">
        <w:rPr>
          <w:sz w:val="26"/>
          <w:szCs w:val="26"/>
          <w:rtl/>
          <w:lang w:bidi="ar-SY"/>
        </w:rPr>
        <w:t xml:space="preserve"> رؤى قيمة حول كيفية تعزيز هذه الأدوا</w:t>
      </w:r>
      <w:r w:rsidR="007232E9" w:rsidRPr="00027B50">
        <w:rPr>
          <w:sz w:val="26"/>
          <w:szCs w:val="26"/>
          <w:rtl/>
          <w:lang w:bidi="ar-SY"/>
        </w:rPr>
        <w:t>ت لإدارة المخاطر الزراعية</w:t>
      </w:r>
      <w:r w:rsidR="007232E9" w:rsidRPr="00027B50">
        <w:rPr>
          <w:rFonts w:hint="cs"/>
          <w:sz w:val="26"/>
          <w:szCs w:val="26"/>
          <w:rtl/>
          <w:lang w:bidi="ar-SY"/>
        </w:rPr>
        <w:t xml:space="preserve"> ، </w:t>
      </w:r>
      <w:r w:rsidR="007232E9" w:rsidRPr="00027B50">
        <w:rPr>
          <w:sz w:val="26"/>
          <w:szCs w:val="26"/>
          <w:rtl/>
          <w:lang w:bidi="ar-SY"/>
        </w:rPr>
        <w:t>على سبيل المثال</w:t>
      </w:r>
      <w:r w:rsidR="007232E9" w:rsidRPr="00027B50">
        <w:rPr>
          <w:rFonts w:hint="cs"/>
          <w:sz w:val="26"/>
          <w:szCs w:val="26"/>
          <w:rtl/>
          <w:lang w:bidi="ar-SY"/>
        </w:rPr>
        <w:t xml:space="preserve"> </w:t>
      </w:r>
      <w:r w:rsidRPr="00027B50">
        <w:rPr>
          <w:sz w:val="26"/>
          <w:szCs w:val="26"/>
          <w:rtl/>
          <w:lang w:bidi="ar-SY"/>
        </w:rPr>
        <w:t>أظهرت تقنيات التصوير المدعومة بالذكاء الاصطناعي إمكانات في الكشف الدقيق عن الآفات</w:t>
      </w:r>
      <w:r w:rsidR="0087653E" w:rsidRPr="00027B50">
        <w:rPr>
          <w:rFonts w:hint="cs"/>
          <w:sz w:val="26"/>
          <w:szCs w:val="26"/>
          <w:rtl/>
          <w:lang w:bidi="ar-SY"/>
        </w:rPr>
        <w:t xml:space="preserve"> النباتية</w:t>
      </w:r>
      <w:r w:rsidRPr="00027B50">
        <w:rPr>
          <w:sz w:val="26"/>
          <w:szCs w:val="26"/>
          <w:rtl/>
          <w:lang w:bidi="ar-SY"/>
        </w:rPr>
        <w:t xml:space="preserve"> في المراحل المبكرة، مم</w:t>
      </w:r>
      <w:r w:rsidR="0087653E" w:rsidRPr="00027B50">
        <w:rPr>
          <w:sz w:val="26"/>
          <w:szCs w:val="26"/>
          <w:rtl/>
          <w:lang w:bidi="ar-SY"/>
        </w:rPr>
        <w:t>ا أدى إلى تقليل خسائر المحاصيل</w:t>
      </w:r>
      <w:r w:rsidR="0087653E" w:rsidRPr="00027B50">
        <w:rPr>
          <w:rFonts w:hint="cs"/>
          <w:sz w:val="26"/>
          <w:szCs w:val="26"/>
          <w:rtl/>
          <w:lang w:bidi="ar-SY"/>
        </w:rPr>
        <w:t xml:space="preserve"> </w:t>
      </w:r>
      <w:r w:rsidR="0087653E" w:rsidRPr="00027B50">
        <w:rPr>
          <w:sz w:val="26"/>
          <w:szCs w:val="26"/>
          <w:rtl/>
          <w:lang w:bidi="ar-SY"/>
        </w:rPr>
        <w:t>وعلى نحو مماثل</w:t>
      </w:r>
      <w:r w:rsidR="0087653E" w:rsidRPr="00027B50">
        <w:rPr>
          <w:rFonts w:hint="cs"/>
          <w:sz w:val="26"/>
          <w:szCs w:val="26"/>
          <w:rtl/>
          <w:lang w:bidi="ar-SY"/>
        </w:rPr>
        <w:t xml:space="preserve"> </w:t>
      </w:r>
      <w:r w:rsidRPr="00027B50">
        <w:rPr>
          <w:sz w:val="26"/>
          <w:szCs w:val="26"/>
          <w:rtl/>
          <w:lang w:bidi="ar-SY"/>
        </w:rPr>
        <w:t>قدمت أنظمة د</w:t>
      </w:r>
      <w:r w:rsidR="0087653E" w:rsidRPr="00027B50">
        <w:rPr>
          <w:sz w:val="26"/>
          <w:szCs w:val="26"/>
          <w:rtl/>
          <w:lang w:bidi="ar-SY"/>
        </w:rPr>
        <w:t>عم القرار توصيات قابلة للتنفيذ</w:t>
      </w:r>
      <w:r w:rsidR="0087653E" w:rsidRPr="00027B50">
        <w:rPr>
          <w:rFonts w:hint="cs"/>
          <w:sz w:val="26"/>
          <w:szCs w:val="26"/>
          <w:rtl/>
          <w:lang w:bidi="ar-SY"/>
        </w:rPr>
        <w:t xml:space="preserve"> </w:t>
      </w:r>
      <w:r w:rsidRPr="00027B50">
        <w:rPr>
          <w:sz w:val="26"/>
          <w:szCs w:val="26"/>
          <w:rtl/>
          <w:lang w:bidi="ar-SY"/>
        </w:rPr>
        <w:t>مما مكن المزارعين من تحسين تخصيص الموارد و</w:t>
      </w:r>
      <w:r w:rsidR="0087653E" w:rsidRPr="00027B50">
        <w:rPr>
          <w:sz w:val="26"/>
          <w:szCs w:val="26"/>
          <w:rtl/>
          <w:lang w:bidi="ar-SY"/>
        </w:rPr>
        <w:t>تخفيف المخاطر بشكل أكثر فعالية</w:t>
      </w:r>
      <w:r w:rsidR="0087653E" w:rsidRPr="00027B50">
        <w:rPr>
          <w:rFonts w:hint="cs"/>
          <w:sz w:val="26"/>
          <w:szCs w:val="26"/>
          <w:rtl/>
          <w:lang w:bidi="ar-SY"/>
        </w:rPr>
        <w:t xml:space="preserve">، </w:t>
      </w:r>
      <w:r w:rsidRPr="00027B50">
        <w:rPr>
          <w:sz w:val="26"/>
          <w:szCs w:val="26"/>
          <w:rtl/>
          <w:lang w:bidi="ar-SY"/>
        </w:rPr>
        <w:t>وتؤكد هذه التطورات على أهمية دمج هذه القوى المثبتة في إطار شامل يعالج الفجوات النظرية والعملية</w:t>
      </w:r>
      <w:r w:rsidR="005B7BF5" w:rsidRPr="00027B50">
        <w:rPr>
          <w:rFonts w:hint="cs"/>
          <w:sz w:val="26"/>
          <w:szCs w:val="26"/>
          <w:rtl/>
          <w:lang w:bidi="ar-SY"/>
        </w:rPr>
        <w:t xml:space="preserve"> </w:t>
      </w:r>
      <w:r w:rsidR="0087653E" w:rsidRPr="00027B50">
        <w:rPr>
          <w:rFonts w:hint="cs"/>
          <w:sz w:val="26"/>
          <w:szCs w:val="26"/>
          <w:rtl/>
          <w:lang w:bidi="ar-SY"/>
        </w:rPr>
        <w:t>"</w:t>
      </w:r>
      <w:r w:rsidR="005B7BF5" w:rsidRPr="00027B50">
        <w:rPr>
          <w:sz w:val="26"/>
          <w:szCs w:val="26"/>
          <w:rtl/>
          <w:lang w:bidi="ar-SY"/>
        </w:rPr>
        <w:t>محمد، 2023</w:t>
      </w:r>
      <w:r w:rsidR="0087653E" w:rsidRPr="00027B50">
        <w:rPr>
          <w:rFonts w:hint="cs"/>
          <w:sz w:val="26"/>
          <w:szCs w:val="26"/>
          <w:rtl/>
          <w:lang w:bidi="ar-SY"/>
        </w:rPr>
        <w:t>"</w:t>
      </w:r>
      <w:r w:rsidRPr="00027B50">
        <w:rPr>
          <w:sz w:val="26"/>
          <w:szCs w:val="26"/>
          <w:rtl/>
          <w:lang w:bidi="ar-SY"/>
        </w:rPr>
        <w:t>.</w:t>
      </w:r>
    </w:p>
    <w:p w:rsidR="00A86EF8" w:rsidRPr="00027B50" w:rsidRDefault="00F1674B" w:rsidP="00A86EF8">
      <w:pPr>
        <w:bidi/>
        <w:spacing w:before="100" w:beforeAutospacing="1" w:after="100" w:afterAutospacing="1" w:line="480" w:lineRule="auto"/>
        <w:jc w:val="both"/>
        <w:rPr>
          <w:sz w:val="26"/>
          <w:szCs w:val="26"/>
          <w:rtl/>
          <w:lang w:bidi="ar-SY"/>
        </w:rPr>
      </w:pPr>
      <w:r w:rsidRPr="00027B50">
        <w:rPr>
          <w:sz w:val="26"/>
          <w:szCs w:val="26"/>
          <w:rtl/>
          <w:lang w:bidi="ar-SY"/>
        </w:rPr>
        <w:t xml:space="preserve">تسعى هذه الدراسة إلى تجنب </w:t>
      </w:r>
      <w:r w:rsidRPr="00027B50">
        <w:rPr>
          <w:rFonts w:hint="cs"/>
          <w:sz w:val="26"/>
          <w:szCs w:val="26"/>
          <w:rtl/>
          <w:lang w:bidi="ar-SY"/>
        </w:rPr>
        <w:t>التحديات</w:t>
      </w:r>
      <w:r w:rsidRPr="00027B50">
        <w:rPr>
          <w:sz w:val="26"/>
          <w:szCs w:val="26"/>
          <w:rtl/>
          <w:lang w:bidi="ar-SY"/>
        </w:rPr>
        <w:t xml:space="preserve"> التي واجهتها الأبحاث السابقة من خلال تبني نهج متعدد الأبعاد لتطبيقات الذكاء الاصط</w:t>
      </w:r>
      <w:r w:rsidR="00A624F8" w:rsidRPr="00027B50">
        <w:rPr>
          <w:sz w:val="26"/>
          <w:szCs w:val="26"/>
          <w:rtl/>
          <w:lang w:bidi="ar-SY"/>
        </w:rPr>
        <w:t>ناعي في إدارة المخاطر الزراعية</w:t>
      </w:r>
      <w:r w:rsidR="00A624F8" w:rsidRPr="00027B50">
        <w:rPr>
          <w:rFonts w:hint="cs"/>
          <w:sz w:val="26"/>
          <w:szCs w:val="26"/>
          <w:rtl/>
          <w:lang w:bidi="ar-SY"/>
        </w:rPr>
        <w:t xml:space="preserve"> </w:t>
      </w:r>
      <w:r w:rsidRPr="00027B50">
        <w:rPr>
          <w:sz w:val="26"/>
          <w:szCs w:val="26"/>
          <w:rtl/>
          <w:lang w:bidi="ar-SY"/>
        </w:rPr>
        <w:t>ومن خلال دمج العوامل البيئية</w:t>
      </w:r>
      <w:r w:rsidR="00FF2AEE" w:rsidRPr="00027B50">
        <w:rPr>
          <w:sz w:val="26"/>
          <w:szCs w:val="26"/>
          <w:rtl/>
          <w:lang w:bidi="ar-SY"/>
        </w:rPr>
        <w:t xml:space="preserve"> والاجتماعية والثقافية المحلية،</w:t>
      </w:r>
      <w:r w:rsidR="00FF2AEE" w:rsidRPr="00027B50">
        <w:rPr>
          <w:rFonts w:hint="cs"/>
          <w:sz w:val="26"/>
          <w:szCs w:val="26"/>
          <w:rtl/>
          <w:lang w:bidi="ar-SY"/>
        </w:rPr>
        <w:t xml:space="preserve"> </w:t>
      </w:r>
      <w:r w:rsidRPr="00027B50">
        <w:rPr>
          <w:sz w:val="26"/>
          <w:szCs w:val="26"/>
          <w:rtl/>
          <w:lang w:bidi="ar-SY"/>
        </w:rPr>
        <w:t>تهدف الدراسة إلى تطوير حلول قابلة للتكيف تعالج الت</w:t>
      </w:r>
      <w:r w:rsidR="00FF2AEE" w:rsidRPr="00027B50">
        <w:rPr>
          <w:sz w:val="26"/>
          <w:szCs w:val="26"/>
          <w:rtl/>
          <w:lang w:bidi="ar-SY"/>
        </w:rPr>
        <w:t>حديات الفريدة التي تواجهها مكة</w:t>
      </w:r>
      <w:r w:rsidR="00FF2AEE" w:rsidRPr="00027B50">
        <w:rPr>
          <w:rFonts w:hint="cs"/>
          <w:sz w:val="26"/>
          <w:szCs w:val="26"/>
          <w:rtl/>
          <w:lang w:bidi="ar-SY"/>
        </w:rPr>
        <w:t xml:space="preserve"> </w:t>
      </w:r>
      <w:r w:rsidRPr="00027B50">
        <w:rPr>
          <w:sz w:val="26"/>
          <w:szCs w:val="26"/>
          <w:rtl/>
          <w:lang w:bidi="ar-SY"/>
        </w:rPr>
        <w:t>وستستفيد الدراسة من نقاط القوة المنهجية للأبحاث السابقة مع توسيع نطاقها لتشمل أبعادًا غير مستكشفة مثل قابلية التوسع والاستدامة والتوطين. ومن خلال وضع هذا البحث في سياق رؤية</w:t>
      </w:r>
      <w:r w:rsidR="00814772" w:rsidRPr="00027B50">
        <w:rPr>
          <w:sz w:val="26"/>
          <w:szCs w:val="26"/>
          <w:rtl/>
          <w:lang w:bidi="ar-SY"/>
        </w:rPr>
        <w:t xml:space="preserve"> المملكة العربية السعودية 2030</w:t>
      </w:r>
      <w:r w:rsidR="00814772" w:rsidRPr="00027B50">
        <w:rPr>
          <w:rFonts w:hint="cs"/>
          <w:sz w:val="26"/>
          <w:szCs w:val="26"/>
          <w:rtl/>
          <w:lang w:bidi="ar-SY"/>
        </w:rPr>
        <w:t xml:space="preserve"> </w:t>
      </w:r>
      <w:r w:rsidRPr="00027B50">
        <w:rPr>
          <w:sz w:val="26"/>
          <w:szCs w:val="26"/>
          <w:rtl/>
          <w:lang w:bidi="ar-SY"/>
        </w:rPr>
        <w:t>فإنه يربط الابتك</w:t>
      </w:r>
      <w:r w:rsidR="00814772" w:rsidRPr="00027B50">
        <w:rPr>
          <w:sz w:val="26"/>
          <w:szCs w:val="26"/>
          <w:rtl/>
          <w:lang w:bidi="ar-SY"/>
        </w:rPr>
        <w:t>ار التكنولوجي بالأهداف الوطنية</w:t>
      </w:r>
      <w:r w:rsidR="00814772" w:rsidRPr="00027B50">
        <w:rPr>
          <w:rFonts w:hint="cs"/>
          <w:sz w:val="26"/>
          <w:szCs w:val="26"/>
          <w:rtl/>
          <w:lang w:bidi="ar-SY"/>
        </w:rPr>
        <w:t xml:space="preserve"> </w:t>
      </w:r>
      <w:r w:rsidRPr="00027B50">
        <w:rPr>
          <w:sz w:val="26"/>
          <w:szCs w:val="26"/>
          <w:rtl/>
          <w:lang w:bidi="ar-SY"/>
        </w:rPr>
        <w:t>مما يضمن أن ا</w:t>
      </w:r>
      <w:r w:rsidR="00814772" w:rsidRPr="00027B50">
        <w:rPr>
          <w:sz w:val="26"/>
          <w:szCs w:val="26"/>
          <w:rtl/>
          <w:lang w:bidi="ar-SY"/>
        </w:rPr>
        <w:t>لنتائج ليست مهمة أكاديميًا فحسب</w:t>
      </w:r>
      <w:r w:rsidRPr="00027B50">
        <w:rPr>
          <w:sz w:val="26"/>
          <w:szCs w:val="26"/>
          <w:rtl/>
          <w:lang w:bidi="ar-SY"/>
        </w:rPr>
        <w:t xml:space="preserve"> بل وأيضًا مؤثرة عمليًا</w:t>
      </w:r>
      <w:r w:rsidR="005B7BF5" w:rsidRPr="00027B50">
        <w:rPr>
          <w:rFonts w:hint="cs"/>
          <w:sz w:val="26"/>
          <w:szCs w:val="26"/>
          <w:rtl/>
          <w:lang w:bidi="ar-SY"/>
        </w:rPr>
        <w:t xml:space="preserve"> </w:t>
      </w:r>
      <w:r w:rsidR="005B7BF5" w:rsidRPr="00027B50">
        <w:rPr>
          <w:sz w:val="26"/>
          <w:szCs w:val="26"/>
          <w:rtl/>
          <w:lang w:bidi="ar-SY"/>
        </w:rPr>
        <w:t>(</w:t>
      </w:r>
      <w:proofErr w:type="spellStart"/>
      <w:r w:rsidR="005B7BF5" w:rsidRPr="00027B50">
        <w:rPr>
          <w:sz w:val="26"/>
          <w:szCs w:val="26"/>
          <w:lang w:bidi="ar-SY"/>
        </w:rPr>
        <w:t>Baerdemaeker</w:t>
      </w:r>
      <w:proofErr w:type="spellEnd"/>
      <w:r w:rsidR="005B7BF5" w:rsidRPr="00027B50">
        <w:rPr>
          <w:sz w:val="26"/>
          <w:szCs w:val="26"/>
          <w:lang w:bidi="ar-SY"/>
        </w:rPr>
        <w:t xml:space="preserve"> et al., 2023</w:t>
      </w:r>
      <w:r w:rsidR="005B7BF5" w:rsidRPr="00027B50">
        <w:rPr>
          <w:sz w:val="26"/>
          <w:szCs w:val="26"/>
          <w:rtl/>
          <w:lang w:bidi="ar-SY"/>
        </w:rPr>
        <w:t>)</w:t>
      </w:r>
      <w:r w:rsidRPr="00027B50">
        <w:rPr>
          <w:sz w:val="26"/>
          <w:szCs w:val="26"/>
          <w:rtl/>
          <w:lang w:bidi="ar-SY"/>
        </w:rPr>
        <w:t>.</w:t>
      </w:r>
    </w:p>
    <w:p w:rsidR="009D021C" w:rsidRPr="00027B50" w:rsidRDefault="00A86EF8" w:rsidP="009D021C">
      <w:pPr>
        <w:bidi/>
        <w:spacing w:before="100" w:beforeAutospacing="1" w:after="100" w:afterAutospacing="1" w:line="480" w:lineRule="auto"/>
        <w:jc w:val="both"/>
        <w:rPr>
          <w:sz w:val="26"/>
          <w:szCs w:val="26"/>
          <w:rtl/>
          <w:lang w:bidi="ar-SY"/>
        </w:rPr>
      </w:pPr>
      <w:r w:rsidRPr="00027B50">
        <w:rPr>
          <w:sz w:val="26"/>
          <w:szCs w:val="26"/>
          <w:rtl/>
          <w:lang w:bidi="ar-SY"/>
        </w:rPr>
        <w:t>على المستوى النظري</w:t>
      </w:r>
      <w:r w:rsidRPr="00027B50">
        <w:rPr>
          <w:rFonts w:hint="cs"/>
          <w:sz w:val="26"/>
          <w:szCs w:val="26"/>
          <w:rtl/>
          <w:lang w:bidi="ar-SY"/>
        </w:rPr>
        <w:t xml:space="preserve"> </w:t>
      </w:r>
      <w:r w:rsidR="00F1674B" w:rsidRPr="00027B50">
        <w:rPr>
          <w:sz w:val="26"/>
          <w:szCs w:val="26"/>
          <w:rtl/>
          <w:lang w:bidi="ar-SY"/>
        </w:rPr>
        <w:t>يعالج البحث الفجوات من خلال تطوير إطار متكامل يفحص التفاعل بين أبعاد الذكاء الاصطناعي مثل تحليلات البيانات والم</w:t>
      </w:r>
      <w:r w:rsidRPr="00027B50">
        <w:rPr>
          <w:sz w:val="26"/>
          <w:szCs w:val="26"/>
          <w:rtl/>
          <w:lang w:bidi="ar-SY"/>
        </w:rPr>
        <w:t xml:space="preserve">راقبة في الوقت الفعلي </w:t>
      </w:r>
      <w:proofErr w:type="spellStart"/>
      <w:r w:rsidRPr="00027B50">
        <w:rPr>
          <w:sz w:val="26"/>
          <w:szCs w:val="26"/>
          <w:rtl/>
          <w:lang w:bidi="ar-SY"/>
        </w:rPr>
        <w:t>والأتمتة</w:t>
      </w:r>
      <w:proofErr w:type="spellEnd"/>
      <w:r w:rsidRPr="00027B50">
        <w:rPr>
          <w:rFonts w:hint="cs"/>
          <w:sz w:val="26"/>
          <w:szCs w:val="26"/>
          <w:rtl/>
          <w:lang w:bidi="ar-SY"/>
        </w:rPr>
        <w:t xml:space="preserve">، </w:t>
      </w:r>
      <w:r w:rsidR="00F1674B" w:rsidRPr="00027B50">
        <w:rPr>
          <w:sz w:val="26"/>
          <w:szCs w:val="26"/>
          <w:rtl/>
          <w:lang w:bidi="ar-SY"/>
        </w:rPr>
        <w:t>ويتجاوز هذا النهج التحليلات المنعزلة لاستكشاف كيف يمكن لهذه المكونات أن تعمل بشكل تآزري</w:t>
      </w:r>
      <w:r w:rsidR="00E56031" w:rsidRPr="00027B50">
        <w:rPr>
          <w:sz w:val="26"/>
          <w:szCs w:val="26"/>
          <w:rtl/>
          <w:lang w:bidi="ar-SY"/>
        </w:rPr>
        <w:t xml:space="preserve"> لتحسين إدارة المخاطر الزراعية</w:t>
      </w:r>
      <w:r w:rsidR="00E56031" w:rsidRPr="00027B50">
        <w:rPr>
          <w:rFonts w:hint="cs"/>
          <w:sz w:val="26"/>
          <w:szCs w:val="26"/>
          <w:rtl/>
          <w:lang w:bidi="ar-SY"/>
        </w:rPr>
        <w:t xml:space="preserve">، </w:t>
      </w:r>
      <w:r w:rsidR="00E56031" w:rsidRPr="00027B50">
        <w:rPr>
          <w:sz w:val="26"/>
          <w:szCs w:val="26"/>
          <w:rtl/>
          <w:lang w:bidi="ar-SY"/>
        </w:rPr>
        <w:t>وعلى المستوى العملي</w:t>
      </w:r>
      <w:r w:rsidR="00E56031" w:rsidRPr="00027B50">
        <w:rPr>
          <w:rFonts w:hint="cs"/>
          <w:sz w:val="26"/>
          <w:szCs w:val="26"/>
          <w:rtl/>
          <w:lang w:bidi="ar-SY"/>
        </w:rPr>
        <w:t xml:space="preserve"> </w:t>
      </w:r>
      <w:r w:rsidR="00F1674B" w:rsidRPr="00027B50">
        <w:rPr>
          <w:sz w:val="26"/>
          <w:szCs w:val="26"/>
          <w:rtl/>
          <w:lang w:bidi="ar-SY"/>
        </w:rPr>
        <w:t>يهدف العمل الميداني للدراسة في مكة إلى تقديم أدلة تجريبية حول كيفية أداء تطبيقات الذكاء ا</w:t>
      </w:r>
      <w:r w:rsidR="00E56031" w:rsidRPr="00027B50">
        <w:rPr>
          <w:sz w:val="26"/>
          <w:szCs w:val="26"/>
          <w:rtl/>
          <w:lang w:bidi="ar-SY"/>
        </w:rPr>
        <w:t>لاصطناعي في ظل القيود الواقعية</w:t>
      </w:r>
      <w:r w:rsidR="00E56031" w:rsidRPr="00027B50">
        <w:rPr>
          <w:rFonts w:hint="cs"/>
          <w:sz w:val="26"/>
          <w:szCs w:val="26"/>
          <w:rtl/>
          <w:lang w:bidi="ar-SY"/>
        </w:rPr>
        <w:t xml:space="preserve"> </w:t>
      </w:r>
      <w:r w:rsidR="00F1674B" w:rsidRPr="00027B50">
        <w:rPr>
          <w:sz w:val="26"/>
          <w:szCs w:val="26"/>
          <w:rtl/>
          <w:lang w:bidi="ar-SY"/>
        </w:rPr>
        <w:t>وتقديم رؤى قابلة للتنفيذ لصناع السياسات والممارسي</w:t>
      </w:r>
      <w:r w:rsidR="00E56031" w:rsidRPr="00027B50">
        <w:rPr>
          <w:sz w:val="26"/>
          <w:szCs w:val="26"/>
          <w:rtl/>
          <w:lang w:bidi="ar-SY"/>
        </w:rPr>
        <w:t>ن</w:t>
      </w:r>
      <w:r w:rsidR="00E56031" w:rsidRPr="00027B50">
        <w:rPr>
          <w:rFonts w:hint="cs"/>
          <w:sz w:val="26"/>
          <w:szCs w:val="26"/>
          <w:rtl/>
          <w:lang w:bidi="ar-SY"/>
        </w:rPr>
        <w:t xml:space="preserve">، </w:t>
      </w:r>
      <w:r w:rsidR="00F1674B" w:rsidRPr="00027B50">
        <w:rPr>
          <w:sz w:val="26"/>
          <w:szCs w:val="26"/>
          <w:rtl/>
          <w:lang w:bidi="ar-SY"/>
        </w:rPr>
        <w:t>ومن خلال معالجة الفج</w:t>
      </w:r>
      <w:r w:rsidR="00E56031" w:rsidRPr="00027B50">
        <w:rPr>
          <w:sz w:val="26"/>
          <w:szCs w:val="26"/>
          <w:rtl/>
          <w:lang w:bidi="ar-SY"/>
        </w:rPr>
        <w:t>وات في كل من النظرية والممارسة،</w:t>
      </w:r>
      <w:r w:rsidR="00E56031" w:rsidRPr="00027B50">
        <w:rPr>
          <w:rFonts w:hint="cs"/>
          <w:sz w:val="26"/>
          <w:szCs w:val="26"/>
          <w:rtl/>
          <w:lang w:bidi="ar-SY"/>
        </w:rPr>
        <w:t xml:space="preserve"> كما </w:t>
      </w:r>
      <w:r w:rsidR="00F1674B" w:rsidRPr="00027B50">
        <w:rPr>
          <w:sz w:val="26"/>
          <w:szCs w:val="26"/>
          <w:rtl/>
          <w:lang w:bidi="ar-SY"/>
        </w:rPr>
        <w:t>يطمح هذا البحث إلى سد الفجوة بين القدرات التكنولوجية المتقدمة وتنفيذها الفعال</w:t>
      </w:r>
      <w:r w:rsidR="005B7BF5" w:rsidRPr="00027B50">
        <w:rPr>
          <w:rFonts w:hint="cs"/>
          <w:sz w:val="26"/>
          <w:szCs w:val="26"/>
          <w:rtl/>
          <w:lang w:bidi="ar-SY"/>
        </w:rPr>
        <w:t xml:space="preserve"> </w:t>
      </w:r>
      <w:r w:rsidR="005B7BF5" w:rsidRPr="00027B50">
        <w:rPr>
          <w:sz w:val="26"/>
          <w:szCs w:val="26"/>
          <w:rtl/>
          <w:lang w:bidi="ar-SY"/>
        </w:rPr>
        <w:t>(</w:t>
      </w:r>
      <w:proofErr w:type="spellStart"/>
      <w:r w:rsidR="005B7BF5" w:rsidRPr="00027B50">
        <w:rPr>
          <w:sz w:val="26"/>
          <w:szCs w:val="26"/>
          <w:lang w:bidi="ar-SY"/>
        </w:rPr>
        <w:t>Dhamanda</w:t>
      </w:r>
      <w:proofErr w:type="spellEnd"/>
      <w:r w:rsidR="005B7BF5" w:rsidRPr="00027B50">
        <w:rPr>
          <w:sz w:val="26"/>
          <w:szCs w:val="26"/>
          <w:lang w:bidi="ar-SY"/>
        </w:rPr>
        <w:t xml:space="preserve"> et al., 2021</w:t>
      </w:r>
      <w:r w:rsidR="005B7BF5" w:rsidRPr="00027B50">
        <w:rPr>
          <w:sz w:val="26"/>
          <w:szCs w:val="26"/>
          <w:rtl/>
          <w:lang w:bidi="ar-SY"/>
        </w:rPr>
        <w:t>)</w:t>
      </w:r>
      <w:r w:rsidR="00F1674B" w:rsidRPr="00027B50">
        <w:rPr>
          <w:sz w:val="26"/>
          <w:szCs w:val="26"/>
          <w:rtl/>
          <w:lang w:bidi="ar-SY"/>
        </w:rPr>
        <w:t>.</w:t>
      </w:r>
    </w:p>
    <w:p w:rsidR="006C2B8A" w:rsidRPr="00027B50" w:rsidRDefault="00F1674B" w:rsidP="006C2B8A">
      <w:pPr>
        <w:bidi/>
        <w:spacing w:before="100" w:beforeAutospacing="1" w:after="100" w:afterAutospacing="1" w:line="480" w:lineRule="auto"/>
        <w:jc w:val="both"/>
        <w:rPr>
          <w:sz w:val="26"/>
          <w:szCs w:val="26"/>
          <w:rtl/>
          <w:lang w:bidi="ar-SY"/>
        </w:rPr>
      </w:pPr>
      <w:r w:rsidRPr="00027B50">
        <w:rPr>
          <w:sz w:val="26"/>
          <w:szCs w:val="26"/>
          <w:rtl/>
          <w:lang w:bidi="ar-SY"/>
        </w:rPr>
        <w:lastRenderedPageBreak/>
        <w:t>كما تسلط التحديات التي واجهتها الأبحاث السابقة الضوء على الحاجة إلى نهج شامل يأخذ في الاعتبار وجها</w:t>
      </w:r>
      <w:r w:rsidR="009D021C" w:rsidRPr="00027B50">
        <w:rPr>
          <w:sz w:val="26"/>
          <w:szCs w:val="26"/>
          <w:rtl/>
          <w:lang w:bidi="ar-SY"/>
        </w:rPr>
        <w:t>ت نظر أصحاب المصلحة المتعددين</w:t>
      </w:r>
      <w:r w:rsidR="009D021C" w:rsidRPr="00027B50">
        <w:rPr>
          <w:rFonts w:hint="cs"/>
          <w:sz w:val="26"/>
          <w:szCs w:val="26"/>
          <w:rtl/>
          <w:lang w:bidi="ar-SY"/>
        </w:rPr>
        <w:t xml:space="preserve">، </w:t>
      </w:r>
      <w:r w:rsidRPr="00027B50">
        <w:rPr>
          <w:sz w:val="26"/>
          <w:szCs w:val="26"/>
          <w:rtl/>
          <w:lang w:bidi="ar-SY"/>
        </w:rPr>
        <w:t>ويجب على المزارعين وصناع السياسات ومطوري التكنولوجيا التعاون لضمان أن تطبيقات الذكاء الاصطناعي ليست فعالة فحسب، بل وأي</w:t>
      </w:r>
      <w:r w:rsidR="009D021C" w:rsidRPr="00027B50">
        <w:rPr>
          <w:sz w:val="26"/>
          <w:szCs w:val="26"/>
          <w:rtl/>
          <w:lang w:bidi="ar-SY"/>
        </w:rPr>
        <w:t>ضًا يمكن الوصول إليها ومستدامة</w:t>
      </w:r>
      <w:r w:rsidR="009D021C" w:rsidRPr="00027B50">
        <w:rPr>
          <w:rFonts w:hint="cs"/>
          <w:sz w:val="26"/>
          <w:szCs w:val="26"/>
          <w:rtl/>
          <w:lang w:bidi="ar-SY"/>
        </w:rPr>
        <w:t xml:space="preserve">، </w:t>
      </w:r>
      <w:r w:rsidRPr="00027B50">
        <w:rPr>
          <w:sz w:val="26"/>
          <w:szCs w:val="26"/>
          <w:rtl/>
          <w:lang w:bidi="ar-SY"/>
        </w:rPr>
        <w:t xml:space="preserve">وتستفيد هذه الدراسة من هذا الإطار التعاوني </w:t>
      </w:r>
      <w:r w:rsidR="009D021C" w:rsidRPr="00027B50">
        <w:rPr>
          <w:sz w:val="26"/>
          <w:szCs w:val="26"/>
          <w:rtl/>
          <w:lang w:bidi="ar-SY"/>
        </w:rPr>
        <w:t>لتعظيم التطبيق العملي لنتائجها</w:t>
      </w:r>
      <w:r w:rsidR="009D021C" w:rsidRPr="00027B50">
        <w:rPr>
          <w:rFonts w:hint="cs"/>
          <w:sz w:val="26"/>
          <w:szCs w:val="26"/>
          <w:rtl/>
          <w:lang w:bidi="ar-SY"/>
        </w:rPr>
        <w:t xml:space="preserve"> </w:t>
      </w:r>
      <w:r w:rsidRPr="00027B50">
        <w:rPr>
          <w:sz w:val="26"/>
          <w:szCs w:val="26"/>
          <w:rtl/>
          <w:lang w:bidi="ar-SY"/>
        </w:rPr>
        <w:t xml:space="preserve">من خلال البناء على نجاحات الأبحاث السابقة ومعالجة نقاط ضعفها، </w:t>
      </w:r>
      <w:r w:rsidR="009D021C" w:rsidRPr="00027B50">
        <w:rPr>
          <w:rFonts w:hint="cs"/>
          <w:sz w:val="26"/>
          <w:szCs w:val="26"/>
          <w:rtl/>
          <w:lang w:bidi="ar-SY"/>
        </w:rPr>
        <w:t xml:space="preserve">كما </w:t>
      </w:r>
      <w:r w:rsidRPr="00027B50">
        <w:rPr>
          <w:sz w:val="26"/>
          <w:szCs w:val="26"/>
          <w:rtl/>
          <w:lang w:bidi="ar-SY"/>
        </w:rPr>
        <w:t>تهدف هذه الدراسة إلى تط</w:t>
      </w:r>
      <w:r w:rsidR="009D021C" w:rsidRPr="00027B50">
        <w:rPr>
          <w:sz w:val="26"/>
          <w:szCs w:val="26"/>
          <w:rtl/>
          <w:lang w:bidi="ar-SY"/>
        </w:rPr>
        <w:t>وير مجال إدارة المخاطر الزراعية</w:t>
      </w:r>
      <w:r w:rsidRPr="00027B50">
        <w:rPr>
          <w:sz w:val="26"/>
          <w:szCs w:val="26"/>
          <w:rtl/>
          <w:lang w:bidi="ar-SY"/>
        </w:rPr>
        <w:t xml:space="preserve"> وتقديم حلول مبتكرة قوية من الناحية النظرية وقابلة للتطبيق عمليًا</w:t>
      </w:r>
      <w:r w:rsidR="005B7BF5" w:rsidRPr="00027B50">
        <w:rPr>
          <w:rFonts w:hint="cs"/>
          <w:sz w:val="26"/>
          <w:szCs w:val="26"/>
          <w:rtl/>
          <w:lang w:bidi="ar-SY"/>
        </w:rPr>
        <w:t xml:space="preserve"> </w:t>
      </w:r>
      <w:r w:rsidR="005B7BF5" w:rsidRPr="00027B50">
        <w:rPr>
          <w:sz w:val="26"/>
          <w:szCs w:val="26"/>
          <w:rtl/>
          <w:lang w:bidi="ar-SY"/>
        </w:rPr>
        <w:t>(منظمة الأغذية والزراعة للأمم المتحدة، 2020)</w:t>
      </w:r>
      <w:r w:rsidRPr="00027B50">
        <w:rPr>
          <w:sz w:val="26"/>
          <w:szCs w:val="26"/>
          <w:rtl/>
          <w:lang w:bidi="ar-SY"/>
        </w:rPr>
        <w:t>.</w:t>
      </w:r>
    </w:p>
    <w:p w:rsidR="00F1674B" w:rsidRPr="00027B50" w:rsidRDefault="006C2B8A" w:rsidP="006C2B8A">
      <w:pPr>
        <w:bidi/>
        <w:spacing w:before="100" w:beforeAutospacing="1" w:after="100" w:afterAutospacing="1" w:line="480" w:lineRule="auto"/>
        <w:jc w:val="both"/>
        <w:rPr>
          <w:sz w:val="26"/>
          <w:szCs w:val="26"/>
          <w:lang w:bidi="ar-SY"/>
        </w:rPr>
      </w:pPr>
      <w:r w:rsidRPr="00027B50">
        <w:rPr>
          <w:sz w:val="26"/>
          <w:szCs w:val="26"/>
          <w:rtl/>
          <w:lang w:bidi="ar-SY"/>
        </w:rPr>
        <w:t>وفي نهاية المطاف</w:t>
      </w:r>
      <w:r w:rsidRPr="00027B50">
        <w:rPr>
          <w:rFonts w:hint="cs"/>
          <w:sz w:val="26"/>
          <w:szCs w:val="26"/>
          <w:rtl/>
          <w:lang w:bidi="ar-SY"/>
        </w:rPr>
        <w:t xml:space="preserve"> </w:t>
      </w:r>
      <w:r w:rsidR="00F1674B" w:rsidRPr="00027B50">
        <w:rPr>
          <w:sz w:val="26"/>
          <w:szCs w:val="26"/>
          <w:rtl/>
          <w:lang w:bidi="ar-SY"/>
        </w:rPr>
        <w:t>يضع هذا البحث نفسه عن</w:t>
      </w:r>
      <w:r w:rsidR="004545AE" w:rsidRPr="00027B50">
        <w:rPr>
          <w:sz w:val="26"/>
          <w:szCs w:val="26"/>
          <w:rtl/>
          <w:lang w:bidi="ar-SY"/>
        </w:rPr>
        <w:t>د تقاطع التكنولوجيا والاستدامة</w:t>
      </w:r>
      <w:r w:rsidR="004545AE" w:rsidRPr="00027B50">
        <w:rPr>
          <w:rFonts w:hint="cs"/>
          <w:sz w:val="26"/>
          <w:szCs w:val="26"/>
          <w:rtl/>
          <w:lang w:bidi="ar-SY"/>
        </w:rPr>
        <w:t xml:space="preserve"> </w:t>
      </w:r>
      <w:r w:rsidR="00F1674B" w:rsidRPr="00027B50">
        <w:rPr>
          <w:sz w:val="26"/>
          <w:szCs w:val="26"/>
          <w:rtl/>
          <w:lang w:bidi="ar-SY"/>
        </w:rPr>
        <w:t>مع التركيز على التطبيق العملي للذكاء الاص</w:t>
      </w:r>
      <w:r w:rsidR="004545AE" w:rsidRPr="00027B50">
        <w:rPr>
          <w:sz w:val="26"/>
          <w:szCs w:val="26"/>
          <w:rtl/>
          <w:lang w:bidi="ar-SY"/>
        </w:rPr>
        <w:t>طناعي لحل مشاكل العالم الحقيقي</w:t>
      </w:r>
      <w:r w:rsidR="004545AE" w:rsidRPr="00027B50">
        <w:rPr>
          <w:rFonts w:hint="cs"/>
          <w:sz w:val="26"/>
          <w:szCs w:val="26"/>
          <w:rtl/>
          <w:lang w:bidi="ar-SY"/>
        </w:rPr>
        <w:t xml:space="preserve">، </w:t>
      </w:r>
      <w:r w:rsidR="00F1674B" w:rsidRPr="00027B50">
        <w:rPr>
          <w:sz w:val="26"/>
          <w:szCs w:val="26"/>
          <w:rtl/>
          <w:lang w:bidi="ar-SY"/>
        </w:rPr>
        <w:t>ومن خلال معالجة التحديات المحددة المتمثلة في آفات ال</w:t>
      </w:r>
      <w:r w:rsidR="004545AE" w:rsidRPr="00027B50">
        <w:rPr>
          <w:sz w:val="26"/>
          <w:szCs w:val="26"/>
          <w:rtl/>
          <w:lang w:bidi="ar-SY"/>
        </w:rPr>
        <w:t>نباتات وأمراض الحيوانات في مكة</w:t>
      </w:r>
      <w:r w:rsidR="004545AE" w:rsidRPr="00027B50">
        <w:rPr>
          <w:rFonts w:hint="cs"/>
          <w:sz w:val="26"/>
          <w:szCs w:val="26"/>
          <w:rtl/>
          <w:lang w:bidi="ar-SY"/>
        </w:rPr>
        <w:t xml:space="preserve"> </w:t>
      </w:r>
      <w:r w:rsidR="00F1674B" w:rsidRPr="00027B50">
        <w:rPr>
          <w:sz w:val="26"/>
          <w:szCs w:val="26"/>
          <w:rtl/>
          <w:lang w:bidi="ar-SY"/>
        </w:rPr>
        <w:t>تساهم الدراسة في فهم أوسع لكيفية تحويل الذكاء الاصطناعي للمما</w:t>
      </w:r>
      <w:r w:rsidR="004545AE" w:rsidRPr="00027B50">
        <w:rPr>
          <w:sz w:val="26"/>
          <w:szCs w:val="26"/>
          <w:rtl/>
          <w:lang w:bidi="ar-SY"/>
        </w:rPr>
        <w:t>رسات الزراعية في سياقات متنوعة</w:t>
      </w:r>
      <w:r w:rsidR="004545AE" w:rsidRPr="00027B50">
        <w:rPr>
          <w:rFonts w:hint="cs"/>
          <w:sz w:val="26"/>
          <w:szCs w:val="26"/>
          <w:rtl/>
          <w:lang w:bidi="ar-SY"/>
        </w:rPr>
        <w:t xml:space="preserve">، </w:t>
      </w:r>
      <w:r w:rsidR="00F1674B" w:rsidRPr="00027B50">
        <w:rPr>
          <w:sz w:val="26"/>
          <w:szCs w:val="26"/>
          <w:rtl/>
          <w:lang w:bidi="ar-SY"/>
        </w:rPr>
        <w:t>ويضمن التركيز في الدراسة على سد الفجوات النظرية والعملية أن تكون نتائجها ذات صلة ليس فقط بالأوساط الأكاديمية ولكن</w:t>
      </w:r>
      <w:r w:rsidR="00291462" w:rsidRPr="00027B50">
        <w:rPr>
          <w:sz w:val="26"/>
          <w:szCs w:val="26"/>
          <w:rtl/>
          <w:lang w:bidi="ar-SY"/>
        </w:rPr>
        <w:t xml:space="preserve"> أيضًا بالمجتمع الزراعي الأوسع</w:t>
      </w:r>
      <w:r w:rsidR="00291462" w:rsidRPr="00027B50">
        <w:rPr>
          <w:rFonts w:hint="cs"/>
          <w:sz w:val="26"/>
          <w:szCs w:val="26"/>
          <w:rtl/>
          <w:lang w:bidi="ar-SY"/>
        </w:rPr>
        <w:t xml:space="preserve"> </w:t>
      </w:r>
      <w:r w:rsidR="00F1674B" w:rsidRPr="00027B50">
        <w:rPr>
          <w:sz w:val="26"/>
          <w:szCs w:val="26"/>
          <w:rtl/>
          <w:lang w:bidi="ar-SY"/>
        </w:rPr>
        <w:t>مما يوفر نموذجًا للبحوث المستقبلية في بيئات مماثلة</w:t>
      </w:r>
      <w:r w:rsidR="005B7BF5" w:rsidRPr="00027B50">
        <w:rPr>
          <w:rFonts w:hint="cs"/>
          <w:sz w:val="26"/>
          <w:szCs w:val="26"/>
          <w:rtl/>
          <w:lang w:bidi="ar-SY"/>
        </w:rPr>
        <w:t xml:space="preserve"> </w:t>
      </w:r>
      <w:r w:rsidR="005B7BF5" w:rsidRPr="00027B50">
        <w:rPr>
          <w:sz w:val="26"/>
          <w:szCs w:val="26"/>
          <w:rtl/>
          <w:lang w:bidi="ar-SY"/>
        </w:rPr>
        <w:t>(</w:t>
      </w:r>
      <w:proofErr w:type="spellStart"/>
      <w:r w:rsidR="005B7BF5" w:rsidRPr="00027B50">
        <w:rPr>
          <w:sz w:val="26"/>
          <w:szCs w:val="26"/>
          <w:rtl/>
          <w:lang w:bidi="ar-SY"/>
        </w:rPr>
        <w:t>سياري</w:t>
      </w:r>
      <w:proofErr w:type="spellEnd"/>
      <w:r w:rsidR="005B7BF5" w:rsidRPr="00027B50">
        <w:rPr>
          <w:sz w:val="26"/>
          <w:szCs w:val="26"/>
          <w:rtl/>
          <w:lang w:bidi="ar-SY"/>
        </w:rPr>
        <w:t xml:space="preserve"> وجبلي، 2023)</w:t>
      </w:r>
      <w:r w:rsidR="00F1674B" w:rsidRPr="00027B50">
        <w:rPr>
          <w:sz w:val="26"/>
          <w:szCs w:val="26"/>
          <w:rtl/>
          <w:lang w:bidi="ar-SY"/>
        </w:rPr>
        <w:t>.</w:t>
      </w:r>
    </w:p>
    <w:p w:rsidR="007974D0" w:rsidRPr="00027B50" w:rsidRDefault="007974D0" w:rsidP="007974D0">
      <w:pPr>
        <w:pStyle w:val="2"/>
        <w:bidi/>
        <w:spacing w:before="100" w:beforeAutospacing="1" w:after="100" w:afterAutospacing="1" w:line="360" w:lineRule="auto"/>
        <w:jc w:val="both"/>
        <w:rPr>
          <w:rFonts w:asciiTheme="majorBidi" w:hAnsiTheme="majorBidi"/>
          <w:b/>
          <w:bCs/>
          <w:color w:val="000000" w:themeColor="text1"/>
          <w:rtl/>
          <w:lang w:bidi="ar-SY"/>
        </w:rPr>
      </w:pPr>
      <w:bookmarkStart w:id="4" w:name="_Toc188455016"/>
      <w:r w:rsidRPr="00027B50">
        <w:rPr>
          <w:rFonts w:asciiTheme="majorBidi" w:hAnsiTheme="majorBidi"/>
          <w:b/>
          <w:bCs/>
          <w:color w:val="000000" w:themeColor="text1"/>
          <w:rtl/>
          <w:lang w:bidi="ar-SY"/>
        </w:rPr>
        <w:t>1.3. أهمية الدراسة:</w:t>
      </w:r>
      <w:bookmarkEnd w:id="4"/>
    </w:p>
    <w:p w:rsidR="00F21FD3" w:rsidRPr="00027B50" w:rsidRDefault="00F21FD3" w:rsidP="00AE4FDE">
      <w:pPr>
        <w:bidi/>
        <w:spacing w:before="100" w:beforeAutospacing="1" w:after="100" w:afterAutospacing="1" w:line="480" w:lineRule="auto"/>
        <w:jc w:val="both"/>
        <w:rPr>
          <w:sz w:val="26"/>
          <w:szCs w:val="26"/>
          <w:lang w:bidi="ar-SY"/>
        </w:rPr>
      </w:pPr>
      <w:r w:rsidRPr="00027B50">
        <w:rPr>
          <w:sz w:val="26"/>
          <w:szCs w:val="26"/>
          <w:rtl/>
          <w:lang w:bidi="ar-SY"/>
        </w:rPr>
        <w:t>يربط هذا البحث بين الاستقصاء العلمي والتطبيق العملي من خلال ت</w:t>
      </w:r>
      <w:r w:rsidR="00AE4FDE" w:rsidRPr="00027B50">
        <w:rPr>
          <w:sz w:val="26"/>
          <w:szCs w:val="26"/>
          <w:rtl/>
          <w:lang w:bidi="ar-SY"/>
        </w:rPr>
        <w:t>عزيز التعاون بين أصحاب المصلحة</w:t>
      </w:r>
      <w:r w:rsidR="00AE4FDE" w:rsidRPr="00027B50">
        <w:rPr>
          <w:rFonts w:hint="cs"/>
          <w:sz w:val="26"/>
          <w:szCs w:val="26"/>
          <w:rtl/>
          <w:lang w:bidi="ar-SY"/>
        </w:rPr>
        <w:t xml:space="preserve"> </w:t>
      </w:r>
      <w:r w:rsidRPr="00027B50">
        <w:rPr>
          <w:sz w:val="26"/>
          <w:szCs w:val="26"/>
          <w:rtl/>
          <w:lang w:bidi="ar-SY"/>
        </w:rPr>
        <w:t>وضمان ت</w:t>
      </w:r>
      <w:r w:rsidR="00AE4FDE" w:rsidRPr="00027B50">
        <w:rPr>
          <w:sz w:val="26"/>
          <w:szCs w:val="26"/>
          <w:rtl/>
          <w:lang w:bidi="ar-SY"/>
        </w:rPr>
        <w:t>طوير حلول قابلة للتطوير ومؤثرة</w:t>
      </w:r>
      <w:r w:rsidR="00AE4FDE" w:rsidRPr="00027B50">
        <w:rPr>
          <w:rFonts w:hint="cs"/>
          <w:sz w:val="26"/>
          <w:szCs w:val="26"/>
          <w:rtl/>
          <w:lang w:bidi="ar-SY"/>
        </w:rPr>
        <w:t xml:space="preserve"> </w:t>
      </w:r>
      <w:r w:rsidRPr="00027B50">
        <w:rPr>
          <w:sz w:val="26"/>
          <w:szCs w:val="26"/>
          <w:rtl/>
          <w:lang w:bidi="ar-SY"/>
        </w:rPr>
        <w:t>من خلال معالجة الثغرات في الدراسات السابقة والبناء على نقاط قوتها، فإن</w:t>
      </w:r>
      <w:r w:rsidR="00AE4FDE" w:rsidRPr="00027B50">
        <w:rPr>
          <w:sz w:val="26"/>
          <w:szCs w:val="26"/>
          <w:rtl/>
          <w:lang w:bidi="ar-SY"/>
        </w:rPr>
        <w:t>ه لا يعزز الفهم الأكاديمي فحسب</w:t>
      </w:r>
      <w:r w:rsidR="00AE4FDE" w:rsidRPr="00027B50">
        <w:rPr>
          <w:rFonts w:hint="cs"/>
          <w:sz w:val="26"/>
          <w:szCs w:val="26"/>
          <w:rtl/>
          <w:lang w:bidi="ar-SY"/>
        </w:rPr>
        <w:t xml:space="preserve"> </w:t>
      </w:r>
      <w:r w:rsidRPr="00027B50">
        <w:rPr>
          <w:sz w:val="26"/>
          <w:szCs w:val="26"/>
          <w:rtl/>
          <w:lang w:bidi="ar-SY"/>
        </w:rPr>
        <w:t>بل يقدم أيضًا فوائد ذات مغزى لأولئك المتأثرين بشكل مباشر بالمخاطر الزراعية والسياقات المماثلة</w:t>
      </w:r>
      <w:r w:rsidR="00D8646E" w:rsidRPr="00027B50">
        <w:rPr>
          <w:rFonts w:hint="cs"/>
          <w:sz w:val="26"/>
          <w:szCs w:val="26"/>
          <w:rtl/>
          <w:lang w:bidi="ar-SY"/>
        </w:rPr>
        <w:t xml:space="preserve"> </w:t>
      </w:r>
      <w:r w:rsidR="00D8646E" w:rsidRPr="00027B50">
        <w:rPr>
          <w:sz w:val="26"/>
          <w:szCs w:val="26"/>
          <w:rtl/>
          <w:lang w:bidi="ar-SY"/>
        </w:rPr>
        <w:t>(ياسين ورشيد، 2023)</w:t>
      </w:r>
      <w:r w:rsidRPr="00027B50">
        <w:rPr>
          <w:sz w:val="26"/>
          <w:szCs w:val="26"/>
          <w:rtl/>
          <w:lang w:bidi="ar-SY"/>
        </w:rPr>
        <w:t>.</w:t>
      </w:r>
    </w:p>
    <w:p w:rsidR="007974D0" w:rsidRPr="00027B50" w:rsidRDefault="007974D0" w:rsidP="002F400D">
      <w:pPr>
        <w:pStyle w:val="3"/>
        <w:bidi/>
        <w:spacing w:before="100" w:beforeAutospacing="1" w:after="100" w:afterAutospacing="1" w:line="360" w:lineRule="auto"/>
        <w:jc w:val="both"/>
        <w:rPr>
          <w:rFonts w:asciiTheme="majorBidi" w:hAnsiTheme="majorBidi"/>
          <w:b/>
          <w:bCs/>
          <w:color w:val="000000" w:themeColor="text1"/>
          <w:sz w:val="26"/>
          <w:szCs w:val="26"/>
          <w:lang w:bidi="ar-SY"/>
        </w:rPr>
      </w:pPr>
      <w:bookmarkStart w:id="5" w:name="_Toc188455017"/>
      <w:r w:rsidRPr="00027B50">
        <w:rPr>
          <w:rFonts w:asciiTheme="majorBidi" w:hAnsiTheme="majorBidi"/>
          <w:b/>
          <w:bCs/>
          <w:color w:val="000000" w:themeColor="text1"/>
          <w:sz w:val="26"/>
          <w:szCs w:val="26"/>
          <w:rtl/>
          <w:lang w:bidi="ar-SY"/>
        </w:rPr>
        <w:t>1.3.1. الأهمية العلمية:</w:t>
      </w:r>
      <w:bookmarkEnd w:id="5"/>
    </w:p>
    <w:p w:rsidR="004224E0" w:rsidRPr="00027B50" w:rsidRDefault="00F21FD3" w:rsidP="004224E0">
      <w:pPr>
        <w:bidi/>
        <w:spacing w:before="100" w:beforeAutospacing="1" w:after="100" w:afterAutospacing="1" w:line="480" w:lineRule="auto"/>
        <w:jc w:val="both"/>
        <w:rPr>
          <w:sz w:val="26"/>
          <w:szCs w:val="26"/>
          <w:rtl/>
          <w:lang w:bidi="ar-SY"/>
        </w:rPr>
      </w:pPr>
      <w:r w:rsidRPr="00027B50">
        <w:rPr>
          <w:sz w:val="26"/>
          <w:szCs w:val="26"/>
          <w:rtl/>
          <w:lang w:bidi="ar-SY"/>
        </w:rPr>
        <w:t>تكمن أهمية هذا البحث في قدرته على معالجة التحديات الحرجة عند تقاطع ا</w:t>
      </w:r>
      <w:r w:rsidR="004224E0" w:rsidRPr="00027B50">
        <w:rPr>
          <w:sz w:val="26"/>
          <w:szCs w:val="26"/>
          <w:rtl/>
          <w:lang w:bidi="ar-SY"/>
        </w:rPr>
        <w:t>لزراعة والتكنولوجيا والاستدامة</w:t>
      </w:r>
      <w:r w:rsidR="004224E0" w:rsidRPr="00027B50">
        <w:rPr>
          <w:rFonts w:hint="cs"/>
          <w:sz w:val="26"/>
          <w:szCs w:val="26"/>
          <w:rtl/>
          <w:lang w:bidi="ar-SY"/>
        </w:rPr>
        <w:t xml:space="preserve"> </w:t>
      </w:r>
      <w:r w:rsidRPr="00027B50">
        <w:rPr>
          <w:sz w:val="26"/>
          <w:szCs w:val="26"/>
          <w:rtl/>
          <w:lang w:bidi="ar-SY"/>
        </w:rPr>
        <w:t>وخدمة مجموعة</w:t>
      </w:r>
      <w:r w:rsidR="004224E0" w:rsidRPr="00027B50">
        <w:rPr>
          <w:sz w:val="26"/>
          <w:szCs w:val="26"/>
          <w:rtl/>
          <w:lang w:bidi="ar-SY"/>
        </w:rPr>
        <w:t xml:space="preserve"> واسعة من أصحاب المصلحة</w:t>
      </w:r>
      <w:r w:rsidR="004224E0" w:rsidRPr="00027B50">
        <w:rPr>
          <w:rFonts w:hint="cs"/>
          <w:sz w:val="26"/>
          <w:szCs w:val="26"/>
          <w:rtl/>
          <w:lang w:bidi="ar-SY"/>
        </w:rPr>
        <w:t xml:space="preserve">، </w:t>
      </w:r>
      <w:r w:rsidR="004224E0" w:rsidRPr="00027B50">
        <w:rPr>
          <w:sz w:val="26"/>
          <w:szCs w:val="26"/>
          <w:rtl/>
          <w:lang w:bidi="ar-SY"/>
        </w:rPr>
        <w:t>ومن منظور علمي</w:t>
      </w:r>
      <w:r w:rsidR="004224E0" w:rsidRPr="00027B50">
        <w:rPr>
          <w:rFonts w:hint="cs"/>
          <w:sz w:val="26"/>
          <w:szCs w:val="26"/>
          <w:rtl/>
          <w:lang w:bidi="ar-SY"/>
        </w:rPr>
        <w:t xml:space="preserve"> </w:t>
      </w:r>
      <w:r w:rsidRPr="00027B50">
        <w:rPr>
          <w:sz w:val="26"/>
          <w:szCs w:val="26"/>
          <w:rtl/>
          <w:lang w:bidi="ar-SY"/>
        </w:rPr>
        <w:t>تساهم هذه الدراسة في مجموعة المعرفة حول تطبيقات الذكاء الاصط</w:t>
      </w:r>
      <w:r w:rsidR="004224E0" w:rsidRPr="00027B50">
        <w:rPr>
          <w:sz w:val="26"/>
          <w:szCs w:val="26"/>
          <w:rtl/>
          <w:lang w:bidi="ar-SY"/>
        </w:rPr>
        <w:t>ناعي في إدارة المخاطر الزراعية</w:t>
      </w:r>
      <w:r w:rsidR="004224E0" w:rsidRPr="00027B50">
        <w:rPr>
          <w:rFonts w:hint="cs"/>
          <w:sz w:val="26"/>
          <w:szCs w:val="26"/>
          <w:rtl/>
          <w:lang w:bidi="ar-SY"/>
        </w:rPr>
        <w:t xml:space="preserve"> </w:t>
      </w:r>
      <w:r w:rsidRPr="00027B50">
        <w:rPr>
          <w:sz w:val="26"/>
          <w:szCs w:val="26"/>
          <w:rtl/>
          <w:lang w:bidi="ar-SY"/>
        </w:rPr>
        <w:t>وتقدم رؤى حول كيفية قدرة التقنيات المتقدمة على التخفيف من التهديدات التي تشكلها آفات النباتات وأمراض الحيوانات</w:t>
      </w:r>
      <w:r w:rsidR="00D8646E" w:rsidRPr="00027B50">
        <w:rPr>
          <w:rFonts w:hint="cs"/>
          <w:sz w:val="26"/>
          <w:szCs w:val="26"/>
          <w:rtl/>
          <w:lang w:bidi="ar-SY"/>
        </w:rPr>
        <w:t xml:space="preserve"> </w:t>
      </w:r>
      <w:r w:rsidR="00D8646E" w:rsidRPr="00027B50">
        <w:rPr>
          <w:sz w:val="26"/>
          <w:szCs w:val="26"/>
          <w:rtl/>
          <w:lang w:bidi="ar-SY"/>
        </w:rPr>
        <w:t>(</w:t>
      </w:r>
      <w:proofErr w:type="spellStart"/>
      <w:r w:rsidR="00D8646E" w:rsidRPr="00027B50">
        <w:rPr>
          <w:sz w:val="26"/>
          <w:szCs w:val="26"/>
          <w:lang w:bidi="ar-SY"/>
        </w:rPr>
        <w:t>Leybourne</w:t>
      </w:r>
      <w:proofErr w:type="spellEnd"/>
      <w:r w:rsidR="00D8646E" w:rsidRPr="00027B50">
        <w:rPr>
          <w:sz w:val="26"/>
          <w:szCs w:val="26"/>
          <w:lang w:bidi="ar-SY"/>
        </w:rPr>
        <w:t xml:space="preserve"> et al., 2024</w:t>
      </w:r>
      <w:r w:rsidR="00D8646E" w:rsidRPr="00027B50">
        <w:rPr>
          <w:sz w:val="26"/>
          <w:szCs w:val="26"/>
          <w:rtl/>
          <w:lang w:bidi="ar-SY"/>
        </w:rPr>
        <w:t>)</w:t>
      </w:r>
      <w:r w:rsidRPr="00027B50">
        <w:rPr>
          <w:sz w:val="26"/>
          <w:szCs w:val="26"/>
          <w:rtl/>
          <w:lang w:bidi="ar-SY"/>
        </w:rPr>
        <w:t xml:space="preserve">. </w:t>
      </w:r>
    </w:p>
    <w:p w:rsidR="007974D0" w:rsidRPr="00027B50" w:rsidRDefault="00F21FD3" w:rsidP="004224E0">
      <w:pPr>
        <w:bidi/>
        <w:spacing w:before="100" w:beforeAutospacing="1" w:after="100" w:afterAutospacing="1" w:line="480" w:lineRule="auto"/>
        <w:jc w:val="both"/>
        <w:rPr>
          <w:sz w:val="26"/>
          <w:szCs w:val="26"/>
          <w:lang w:bidi="ar-SY"/>
        </w:rPr>
      </w:pPr>
      <w:r w:rsidRPr="00027B50">
        <w:rPr>
          <w:sz w:val="26"/>
          <w:szCs w:val="26"/>
          <w:rtl/>
          <w:lang w:bidi="ar-SY"/>
        </w:rPr>
        <w:lastRenderedPageBreak/>
        <w:t xml:space="preserve">من خلال تقدم منظورًا محليًا غالبًا ما </w:t>
      </w:r>
      <w:r w:rsidR="00E93D67" w:rsidRPr="00027B50">
        <w:rPr>
          <w:sz w:val="26"/>
          <w:szCs w:val="26"/>
          <w:rtl/>
          <w:lang w:bidi="ar-SY"/>
        </w:rPr>
        <w:t>تم تجاهله في الدراسات العالمية</w:t>
      </w:r>
      <w:r w:rsidR="00E93D67" w:rsidRPr="00027B50">
        <w:rPr>
          <w:rFonts w:hint="cs"/>
          <w:sz w:val="26"/>
          <w:szCs w:val="26"/>
          <w:rtl/>
          <w:lang w:bidi="ar-SY"/>
        </w:rPr>
        <w:t xml:space="preserve"> </w:t>
      </w:r>
      <w:r w:rsidR="00E93D67" w:rsidRPr="00027B50">
        <w:rPr>
          <w:sz w:val="26"/>
          <w:szCs w:val="26"/>
          <w:rtl/>
          <w:lang w:bidi="ar-SY"/>
        </w:rPr>
        <w:t>مما يسد فجوة كبيرة في البحث</w:t>
      </w:r>
      <w:r w:rsidR="00E93D67" w:rsidRPr="00027B50">
        <w:rPr>
          <w:rFonts w:hint="cs"/>
          <w:sz w:val="26"/>
          <w:szCs w:val="26"/>
          <w:rtl/>
          <w:lang w:bidi="ar-SY"/>
        </w:rPr>
        <w:t xml:space="preserve"> </w:t>
      </w:r>
      <w:r w:rsidRPr="00027B50">
        <w:rPr>
          <w:sz w:val="26"/>
          <w:szCs w:val="26"/>
          <w:rtl/>
          <w:lang w:bidi="ar-SY"/>
        </w:rPr>
        <w:t xml:space="preserve">يستفيد الأكاديميون والباحثون من تطوير إطار عمل متكامل يستكشف التفاعل بين الأدوات التي تعتمد على الذكاء الاصطناعي مثل التحليلات </w:t>
      </w:r>
      <w:proofErr w:type="spellStart"/>
      <w:r w:rsidRPr="00027B50">
        <w:rPr>
          <w:sz w:val="26"/>
          <w:szCs w:val="26"/>
          <w:rtl/>
          <w:lang w:bidi="ar-SY"/>
        </w:rPr>
        <w:t>التنبؤية</w:t>
      </w:r>
      <w:proofErr w:type="spellEnd"/>
      <w:r w:rsidRPr="00027B50">
        <w:rPr>
          <w:sz w:val="26"/>
          <w:szCs w:val="26"/>
          <w:rtl/>
          <w:lang w:bidi="ar-SY"/>
        </w:rPr>
        <w:t xml:space="preserve"> والم</w:t>
      </w:r>
      <w:r w:rsidR="00E93D67" w:rsidRPr="00027B50">
        <w:rPr>
          <w:sz w:val="26"/>
          <w:szCs w:val="26"/>
          <w:rtl/>
          <w:lang w:bidi="ar-SY"/>
        </w:rPr>
        <w:t xml:space="preserve">راقبة في الوقت الفعلي </w:t>
      </w:r>
      <w:proofErr w:type="spellStart"/>
      <w:r w:rsidR="00E93D67" w:rsidRPr="00027B50">
        <w:rPr>
          <w:sz w:val="26"/>
          <w:szCs w:val="26"/>
          <w:rtl/>
          <w:lang w:bidi="ar-SY"/>
        </w:rPr>
        <w:t>والأتمتة</w:t>
      </w:r>
      <w:proofErr w:type="spellEnd"/>
      <w:r w:rsidR="00E93D67" w:rsidRPr="00027B50">
        <w:rPr>
          <w:rFonts w:hint="cs"/>
          <w:sz w:val="26"/>
          <w:szCs w:val="26"/>
          <w:rtl/>
          <w:lang w:bidi="ar-SY"/>
        </w:rPr>
        <w:t xml:space="preserve"> </w:t>
      </w:r>
      <w:r w:rsidRPr="00027B50">
        <w:rPr>
          <w:sz w:val="26"/>
          <w:szCs w:val="26"/>
          <w:rtl/>
          <w:lang w:bidi="ar-SY"/>
        </w:rPr>
        <w:t>يتماشى هذا البحث مع الجهود العالمية لتسخير التكنولوجيا من أجل التنمية المستدامة مع معالجة الفجوات النظرية التي لا تزال قائمة في فهم إمكانات الذكاء الاصطناعي لتحويل الأنظمة الزراعية</w:t>
      </w:r>
      <w:r w:rsidR="00D8646E" w:rsidRPr="00027B50">
        <w:rPr>
          <w:rFonts w:hint="cs"/>
          <w:sz w:val="26"/>
          <w:szCs w:val="26"/>
          <w:rtl/>
          <w:lang w:bidi="ar-SY"/>
        </w:rPr>
        <w:t xml:space="preserve"> </w:t>
      </w:r>
      <w:r w:rsidR="00D8646E" w:rsidRPr="00027B50">
        <w:rPr>
          <w:sz w:val="26"/>
          <w:szCs w:val="26"/>
          <w:rtl/>
          <w:lang w:bidi="ar-SY"/>
        </w:rPr>
        <w:t>(</w:t>
      </w:r>
      <w:proofErr w:type="spellStart"/>
      <w:r w:rsidR="00D8646E" w:rsidRPr="00027B50">
        <w:rPr>
          <w:sz w:val="26"/>
          <w:szCs w:val="26"/>
          <w:lang w:bidi="ar-SY"/>
        </w:rPr>
        <w:t>Shoaib</w:t>
      </w:r>
      <w:proofErr w:type="spellEnd"/>
      <w:r w:rsidR="00D8646E" w:rsidRPr="00027B50">
        <w:rPr>
          <w:sz w:val="26"/>
          <w:szCs w:val="26"/>
          <w:lang w:bidi="ar-SY"/>
        </w:rPr>
        <w:t xml:space="preserve"> et al., 2023</w:t>
      </w:r>
      <w:r w:rsidR="00D8646E" w:rsidRPr="00027B50">
        <w:rPr>
          <w:sz w:val="26"/>
          <w:szCs w:val="26"/>
          <w:rtl/>
          <w:lang w:bidi="ar-SY"/>
        </w:rPr>
        <w:t>)</w:t>
      </w:r>
      <w:r w:rsidRPr="00027B50">
        <w:rPr>
          <w:sz w:val="26"/>
          <w:szCs w:val="26"/>
          <w:rtl/>
          <w:lang w:bidi="ar-SY"/>
        </w:rPr>
        <w:t>.</w:t>
      </w:r>
    </w:p>
    <w:p w:rsidR="007974D0" w:rsidRPr="00027B50" w:rsidRDefault="007974D0" w:rsidP="002F400D">
      <w:pPr>
        <w:pStyle w:val="3"/>
        <w:bidi/>
        <w:spacing w:before="100" w:beforeAutospacing="1" w:after="100" w:afterAutospacing="1" w:line="360" w:lineRule="auto"/>
        <w:jc w:val="both"/>
        <w:rPr>
          <w:rFonts w:asciiTheme="majorBidi" w:hAnsiTheme="majorBidi"/>
          <w:b/>
          <w:bCs/>
          <w:color w:val="000000" w:themeColor="text1"/>
          <w:sz w:val="26"/>
          <w:szCs w:val="26"/>
          <w:rtl/>
        </w:rPr>
      </w:pPr>
      <w:bookmarkStart w:id="6" w:name="_Toc188455018"/>
      <w:r w:rsidRPr="00027B50">
        <w:rPr>
          <w:rFonts w:asciiTheme="majorBidi" w:hAnsiTheme="majorBidi"/>
          <w:b/>
          <w:bCs/>
          <w:color w:val="000000" w:themeColor="text1"/>
          <w:sz w:val="26"/>
          <w:szCs w:val="26"/>
          <w:rtl/>
          <w:lang w:bidi="ar-SY"/>
        </w:rPr>
        <w:t>1.3.2. الأهمية العملية</w:t>
      </w:r>
      <w:bookmarkEnd w:id="6"/>
      <w:r w:rsidR="00E07CA3" w:rsidRPr="00027B50">
        <w:rPr>
          <w:rFonts w:asciiTheme="majorBidi" w:hAnsiTheme="majorBidi" w:hint="cs"/>
          <w:b/>
          <w:bCs/>
          <w:color w:val="000000" w:themeColor="text1"/>
          <w:sz w:val="26"/>
          <w:szCs w:val="26"/>
          <w:rtl/>
        </w:rPr>
        <w:t>:</w:t>
      </w:r>
    </w:p>
    <w:p w:rsidR="007974D0" w:rsidRPr="00027B50" w:rsidRDefault="007247D2" w:rsidP="007247D2">
      <w:pPr>
        <w:bidi/>
        <w:spacing w:before="100" w:beforeAutospacing="1" w:after="100" w:afterAutospacing="1" w:line="480" w:lineRule="auto"/>
        <w:jc w:val="both"/>
        <w:rPr>
          <w:sz w:val="26"/>
          <w:szCs w:val="26"/>
          <w:lang w:bidi="ar-SY"/>
        </w:rPr>
      </w:pPr>
      <w:r w:rsidRPr="00027B50">
        <w:rPr>
          <w:sz w:val="26"/>
          <w:szCs w:val="26"/>
          <w:rtl/>
          <w:lang w:bidi="ar-SY"/>
        </w:rPr>
        <w:t>من الناحية العملية</w:t>
      </w:r>
      <w:r w:rsidR="00DF1AB7" w:rsidRPr="00027B50">
        <w:rPr>
          <w:rFonts w:hint="cs"/>
          <w:sz w:val="26"/>
          <w:szCs w:val="26"/>
          <w:rtl/>
          <w:lang w:bidi="ar-SY"/>
        </w:rPr>
        <w:t xml:space="preserve"> </w:t>
      </w:r>
      <w:r w:rsidR="00F21FD3" w:rsidRPr="00027B50">
        <w:rPr>
          <w:sz w:val="26"/>
          <w:szCs w:val="26"/>
          <w:rtl/>
          <w:lang w:bidi="ar-SY"/>
        </w:rPr>
        <w:t>هذا البحث ذو أهمية كبيرة لخبراء الزراعة والثروة الحيوانية وصناع السياسات وسكان مكة</w:t>
      </w:r>
      <w:r w:rsidR="006E3BCB" w:rsidRPr="00027B50">
        <w:rPr>
          <w:rFonts w:hint="cs"/>
          <w:sz w:val="26"/>
          <w:szCs w:val="26"/>
          <w:rtl/>
          <w:lang w:bidi="ar-SY"/>
        </w:rPr>
        <w:t xml:space="preserve"> المكرمة </w:t>
      </w:r>
      <w:r w:rsidR="005476EC" w:rsidRPr="00027B50">
        <w:rPr>
          <w:rFonts w:hint="cs"/>
          <w:sz w:val="26"/>
          <w:szCs w:val="26"/>
          <w:rtl/>
          <w:lang w:bidi="ar-SY"/>
        </w:rPr>
        <w:t xml:space="preserve"> </w:t>
      </w:r>
      <w:r w:rsidR="00F21FD3" w:rsidRPr="00027B50">
        <w:rPr>
          <w:sz w:val="26"/>
          <w:szCs w:val="26"/>
          <w:rtl/>
          <w:lang w:bidi="ar-SY"/>
        </w:rPr>
        <w:t>فضلاً عن ملايين الحجاج والمعتمرين الذين يعتمدون على الغذاء والثروة الحيوانية الآمنة</w:t>
      </w:r>
      <w:r w:rsidR="005476EC" w:rsidRPr="00027B50">
        <w:rPr>
          <w:sz w:val="26"/>
          <w:szCs w:val="26"/>
          <w:rtl/>
          <w:lang w:bidi="ar-SY"/>
        </w:rPr>
        <w:t xml:space="preserve"> والعالية الجودة أثناء زياراتهم</w:t>
      </w:r>
      <w:r w:rsidR="00F21FD3" w:rsidRPr="00027B50">
        <w:rPr>
          <w:sz w:val="26"/>
          <w:szCs w:val="26"/>
          <w:rtl/>
          <w:lang w:bidi="ar-SY"/>
        </w:rPr>
        <w:t xml:space="preserve"> تقدم الدراسة حلولاً عملية، مثل أنظمة الكشف المبكر عن الآفات و</w:t>
      </w:r>
      <w:r w:rsidR="006E3BCB" w:rsidRPr="00027B50">
        <w:rPr>
          <w:sz w:val="26"/>
          <w:szCs w:val="26"/>
          <w:rtl/>
          <w:lang w:bidi="ar-SY"/>
        </w:rPr>
        <w:t>تقنيات مراقبة الأمراض المتقدمة</w:t>
      </w:r>
      <w:r w:rsidR="006E3BCB" w:rsidRPr="00027B50">
        <w:rPr>
          <w:rFonts w:hint="cs"/>
          <w:sz w:val="26"/>
          <w:szCs w:val="26"/>
          <w:rtl/>
          <w:lang w:bidi="ar-SY"/>
        </w:rPr>
        <w:t xml:space="preserve"> </w:t>
      </w:r>
      <w:r w:rsidR="00F21FD3" w:rsidRPr="00027B50">
        <w:rPr>
          <w:sz w:val="26"/>
          <w:szCs w:val="26"/>
          <w:rtl/>
          <w:lang w:bidi="ar-SY"/>
        </w:rPr>
        <w:t>مما يعزز الإنتاجية الزراعية مع تقل</w:t>
      </w:r>
      <w:r w:rsidR="00602120" w:rsidRPr="00027B50">
        <w:rPr>
          <w:sz w:val="26"/>
          <w:szCs w:val="26"/>
          <w:rtl/>
          <w:lang w:bidi="ar-SY"/>
        </w:rPr>
        <w:t>يل الخسائر الاقتصادية والبيئية</w:t>
      </w:r>
      <w:r w:rsidR="00602120" w:rsidRPr="00027B50">
        <w:rPr>
          <w:rFonts w:hint="cs"/>
          <w:sz w:val="26"/>
          <w:szCs w:val="26"/>
          <w:rtl/>
          <w:lang w:bidi="ar-SY"/>
        </w:rPr>
        <w:t xml:space="preserve"> </w:t>
      </w:r>
      <w:r w:rsidR="00F21FD3" w:rsidRPr="00027B50">
        <w:rPr>
          <w:sz w:val="26"/>
          <w:szCs w:val="26"/>
          <w:rtl/>
          <w:lang w:bidi="ar-SY"/>
        </w:rPr>
        <w:t xml:space="preserve">من خلال معالجة </w:t>
      </w:r>
      <w:r w:rsidR="006E3BCB" w:rsidRPr="00027B50">
        <w:rPr>
          <w:sz w:val="26"/>
          <w:szCs w:val="26"/>
          <w:rtl/>
          <w:lang w:bidi="ar-SY"/>
        </w:rPr>
        <w:t>التحديات البيئية المتميزة في مك</w:t>
      </w:r>
      <w:r w:rsidR="006E3BCB" w:rsidRPr="00027B50">
        <w:rPr>
          <w:rFonts w:hint="cs"/>
          <w:sz w:val="26"/>
          <w:szCs w:val="26"/>
          <w:rtl/>
          <w:lang w:bidi="ar-SY"/>
        </w:rPr>
        <w:t xml:space="preserve">ة المكرمة </w:t>
      </w:r>
      <w:r w:rsidR="00F21FD3" w:rsidRPr="00027B50">
        <w:rPr>
          <w:sz w:val="26"/>
          <w:szCs w:val="26"/>
          <w:rtl/>
          <w:lang w:bidi="ar-SY"/>
        </w:rPr>
        <w:t>بما في ذلك الظروف القاحلة وا</w:t>
      </w:r>
      <w:r w:rsidR="00AB1DDD" w:rsidRPr="00027B50">
        <w:rPr>
          <w:sz w:val="26"/>
          <w:szCs w:val="26"/>
          <w:rtl/>
          <w:lang w:bidi="ar-SY"/>
        </w:rPr>
        <w:t>لتدفق الموسمي للثروة الحيوانية،</w:t>
      </w:r>
      <w:r w:rsidR="00AB1DDD" w:rsidRPr="00027B50">
        <w:rPr>
          <w:rFonts w:hint="cs"/>
          <w:sz w:val="26"/>
          <w:szCs w:val="26"/>
          <w:rtl/>
          <w:lang w:bidi="ar-SY"/>
        </w:rPr>
        <w:t xml:space="preserve"> كما </w:t>
      </w:r>
      <w:r w:rsidR="00F21FD3" w:rsidRPr="00027B50">
        <w:rPr>
          <w:sz w:val="26"/>
          <w:szCs w:val="26"/>
          <w:rtl/>
          <w:lang w:bidi="ar-SY"/>
        </w:rPr>
        <w:t>توفر النتائج رؤى عملية تعمل على تحسين الكفاءة والاستدامة</w:t>
      </w:r>
      <w:r w:rsidR="00AB1DDD" w:rsidRPr="00027B50">
        <w:rPr>
          <w:sz w:val="26"/>
          <w:szCs w:val="26"/>
          <w:rtl/>
          <w:lang w:bidi="ar-SY"/>
        </w:rPr>
        <w:t xml:space="preserve"> في الممارسات الزراعية المحلية</w:t>
      </w:r>
      <w:r w:rsidR="00AB1DDD" w:rsidRPr="00027B50">
        <w:rPr>
          <w:rFonts w:hint="cs"/>
          <w:sz w:val="26"/>
          <w:szCs w:val="26"/>
          <w:rtl/>
          <w:lang w:bidi="ar-SY"/>
        </w:rPr>
        <w:t xml:space="preserve"> و</w:t>
      </w:r>
      <w:r w:rsidR="00F21FD3" w:rsidRPr="00027B50">
        <w:rPr>
          <w:sz w:val="26"/>
          <w:szCs w:val="26"/>
          <w:rtl/>
          <w:lang w:bidi="ar-SY"/>
        </w:rPr>
        <w:t xml:space="preserve">يمكن لصناع السياسات استخدام هذه الرؤى لصياغة استراتيجيات تدمج تقنيات الذكاء </w:t>
      </w:r>
      <w:r w:rsidR="00AB1DDD" w:rsidRPr="00027B50">
        <w:rPr>
          <w:sz w:val="26"/>
          <w:szCs w:val="26"/>
          <w:rtl/>
          <w:lang w:bidi="ar-SY"/>
        </w:rPr>
        <w:t>الاصطناعي في السياسات الزراعية</w:t>
      </w:r>
      <w:r w:rsidR="00AB1DDD" w:rsidRPr="00027B50">
        <w:rPr>
          <w:rFonts w:hint="cs"/>
          <w:sz w:val="26"/>
          <w:szCs w:val="26"/>
          <w:rtl/>
          <w:lang w:bidi="ar-SY"/>
        </w:rPr>
        <w:t xml:space="preserve"> </w:t>
      </w:r>
      <w:r w:rsidR="00F21FD3" w:rsidRPr="00027B50">
        <w:rPr>
          <w:sz w:val="26"/>
          <w:szCs w:val="26"/>
          <w:rtl/>
          <w:lang w:bidi="ar-SY"/>
        </w:rPr>
        <w:t>وتعزيز المرونة والابتكار</w:t>
      </w:r>
      <w:r w:rsidR="00066035" w:rsidRPr="00027B50">
        <w:rPr>
          <w:rFonts w:hint="cs"/>
          <w:sz w:val="26"/>
          <w:szCs w:val="26"/>
          <w:rtl/>
          <w:lang w:bidi="ar-SY"/>
        </w:rPr>
        <w:t xml:space="preserve"> </w:t>
      </w:r>
      <w:r w:rsidR="00066035" w:rsidRPr="00027B50">
        <w:rPr>
          <w:sz w:val="26"/>
          <w:szCs w:val="26"/>
          <w:rtl/>
          <w:lang w:bidi="ar-SY"/>
        </w:rPr>
        <w:t>(</w:t>
      </w:r>
      <w:r w:rsidR="00066035" w:rsidRPr="00027B50">
        <w:rPr>
          <w:sz w:val="26"/>
          <w:szCs w:val="26"/>
          <w:lang w:bidi="ar-SY"/>
        </w:rPr>
        <w:t xml:space="preserve">Mohr &amp; </w:t>
      </w:r>
      <w:proofErr w:type="spellStart"/>
      <w:r w:rsidR="00066035" w:rsidRPr="00027B50">
        <w:rPr>
          <w:sz w:val="26"/>
          <w:szCs w:val="26"/>
          <w:lang w:bidi="ar-SY"/>
        </w:rPr>
        <w:t>Kühl</w:t>
      </w:r>
      <w:proofErr w:type="spellEnd"/>
      <w:r w:rsidR="00066035" w:rsidRPr="00027B50">
        <w:rPr>
          <w:sz w:val="26"/>
          <w:szCs w:val="26"/>
          <w:lang w:bidi="ar-SY"/>
        </w:rPr>
        <w:t>, 2021</w:t>
      </w:r>
      <w:r w:rsidR="00066035" w:rsidRPr="00027B50">
        <w:rPr>
          <w:sz w:val="26"/>
          <w:szCs w:val="26"/>
          <w:rtl/>
          <w:lang w:bidi="ar-SY"/>
        </w:rPr>
        <w:t>)</w:t>
      </w:r>
      <w:r w:rsidR="00F21FD3" w:rsidRPr="00027B50">
        <w:rPr>
          <w:sz w:val="26"/>
          <w:szCs w:val="26"/>
          <w:rtl/>
          <w:lang w:bidi="ar-SY"/>
        </w:rPr>
        <w:t>.</w:t>
      </w:r>
    </w:p>
    <w:p w:rsidR="007974D0" w:rsidRPr="00027B50" w:rsidRDefault="007974D0" w:rsidP="007974D0">
      <w:pPr>
        <w:pStyle w:val="2"/>
        <w:bidi/>
        <w:spacing w:before="100" w:beforeAutospacing="1" w:after="100" w:afterAutospacing="1" w:line="360" w:lineRule="auto"/>
        <w:jc w:val="both"/>
        <w:rPr>
          <w:rFonts w:asciiTheme="majorBidi" w:hAnsiTheme="majorBidi"/>
          <w:b/>
          <w:bCs/>
          <w:color w:val="000000" w:themeColor="text1"/>
          <w:rtl/>
        </w:rPr>
      </w:pPr>
      <w:bookmarkStart w:id="7" w:name="_Toc188455019"/>
      <w:r w:rsidRPr="00027B50">
        <w:rPr>
          <w:rFonts w:asciiTheme="majorBidi" w:hAnsiTheme="majorBidi"/>
          <w:b/>
          <w:bCs/>
          <w:color w:val="000000" w:themeColor="text1"/>
          <w:rtl/>
          <w:lang w:bidi="ar-SY"/>
        </w:rPr>
        <w:t>1.4. أهداف الدراسة:</w:t>
      </w:r>
      <w:bookmarkEnd w:id="7"/>
    </w:p>
    <w:p w:rsidR="00AC4E88" w:rsidRPr="00027B50" w:rsidRDefault="00AC4E88" w:rsidP="00167E0F">
      <w:pPr>
        <w:pStyle w:val="a5"/>
        <w:numPr>
          <w:ilvl w:val="0"/>
          <w:numId w:val="2"/>
        </w:numPr>
        <w:bidi/>
        <w:spacing w:before="100" w:beforeAutospacing="1" w:after="100" w:afterAutospacing="1" w:line="480" w:lineRule="auto"/>
        <w:jc w:val="both"/>
        <w:rPr>
          <w:sz w:val="26"/>
          <w:szCs w:val="26"/>
          <w:lang w:bidi="ar-SY"/>
        </w:rPr>
      </w:pPr>
      <w:r w:rsidRPr="00027B50">
        <w:rPr>
          <w:sz w:val="26"/>
          <w:szCs w:val="26"/>
          <w:rtl/>
          <w:lang w:bidi="ar-SY"/>
        </w:rPr>
        <w:t xml:space="preserve">تقييم كيفية تحسين تحليلات البيانات المدعومة بالذكاء الاصطناعي لفعالية إدارة المخاطر في التنبؤ بالآفات النباتية وأمراض الحيوانات والتخفيف منها في </w:t>
      </w:r>
      <w:r w:rsidR="00167E0F" w:rsidRPr="00027B50">
        <w:rPr>
          <w:rFonts w:hint="cs"/>
          <w:sz w:val="26"/>
          <w:szCs w:val="26"/>
          <w:rtl/>
          <w:lang w:bidi="ar-SY"/>
        </w:rPr>
        <w:t>المملكة العربية السعودية</w:t>
      </w:r>
      <w:r w:rsidRPr="00027B50">
        <w:rPr>
          <w:sz w:val="26"/>
          <w:szCs w:val="26"/>
          <w:rtl/>
          <w:lang w:bidi="ar-SY"/>
        </w:rPr>
        <w:t>.</w:t>
      </w:r>
    </w:p>
    <w:p w:rsidR="00AC4E88" w:rsidRPr="00027B50" w:rsidRDefault="00AC4E88" w:rsidP="00AC4E88">
      <w:pPr>
        <w:pStyle w:val="a5"/>
        <w:numPr>
          <w:ilvl w:val="0"/>
          <w:numId w:val="2"/>
        </w:numPr>
        <w:bidi/>
        <w:spacing w:before="100" w:beforeAutospacing="1" w:after="100" w:afterAutospacing="1" w:line="480" w:lineRule="auto"/>
        <w:jc w:val="both"/>
        <w:rPr>
          <w:sz w:val="26"/>
          <w:szCs w:val="26"/>
          <w:lang w:bidi="ar-SY"/>
        </w:rPr>
      </w:pPr>
      <w:r w:rsidRPr="00027B50">
        <w:rPr>
          <w:sz w:val="26"/>
          <w:szCs w:val="26"/>
          <w:rtl/>
          <w:lang w:bidi="ar-SY"/>
        </w:rPr>
        <w:t>البحث في دور المراقبة في الوقت الفعلي المدعومة بالذكاء الاصطناعي في تعزيز فعالية إدارة المخاطر من خلال تمكين الكشف المبكر عن التهديدات الزراعية.</w:t>
      </w:r>
    </w:p>
    <w:p w:rsidR="00AC4E88" w:rsidRPr="00027B50" w:rsidRDefault="00AC4E88" w:rsidP="00AC4E88">
      <w:pPr>
        <w:pStyle w:val="a5"/>
        <w:numPr>
          <w:ilvl w:val="0"/>
          <w:numId w:val="2"/>
        </w:numPr>
        <w:bidi/>
        <w:spacing w:before="100" w:beforeAutospacing="1" w:after="100" w:afterAutospacing="1" w:line="480" w:lineRule="auto"/>
        <w:jc w:val="both"/>
        <w:rPr>
          <w:sz w:val="26"/>
          <w:szCs w:val="26"/>
          <w:lang w:bidi="ar-SY"/>
        </w:rPr>
      </w:pPr>
      <w:r w:rsidRPr="00027B50">
        <w:rPr>
          <w:sz w:val="26"/>
          <w:szCs w:val="26"/>
          <w:rtl/>
          <w:lang w:bidi="ar-SY"/>
        </w:rPr>
        <w:t>تقييم تأثير أنظمة دعم القرار القائمة على الذكاء الاصطناعي على تحسين استراتيجيات إدارة المخاطر وتحسين النتائج في مكافحة الآفات والأمراض.</w:t>
      </w:r>
    </w:p>
    <w:p w:rsidR="007974D0" w:rsidRPr="00027B50" w:rsidRDefault="00AC4E88" w:rsidP="00AC4E88">
      <w:pPr>
        <w:pStyle w:val="a5"/>
        <w:numPr>
          <w:ilvl w:val="0"/>
          <w:numId w:val="2"/>
        </w:numPr>
        <w:bidi/>
        <w:spacing w:before="100" w:beforeAutospacing="1" w:after="100" w:afterAutospacing="1" w:line="480" w:lineRule="auto"/>
        <w:jc w:val="both"/>
        <w:rPr>
          <w:sz w:val="26"/>
          <w:szCs w:val="26"/>
          <w:lang w:bidi="ar-SY"/>
        </w:rPr>
      </w:pPr>
      <w:r w:rsidRPr="00027B50">
        <w:rPr>
          <w:sz w:val="26"/>
          <w:szCs w:val="26"/>
          <w:rtl/>
          <w:lang w:bidi="ar-SY"/>
        </w:rPr>
        <w:t xml:space="preserve">استكشاف كيف تساهم </w:t>
      </w:r>
      <w:proofErr w:type="spellStart"/>
      <w:r w:rsidRPr="00027B50">
        <w:rPr>
          <w:sz w:val="26"/>
          <w:szCs w:val="26"/>
          <w:rtl/>
          <w:lang w:bidi="ar-SY"/>
        </w:rPr>
        <w:t>الأتمتة</w:t>
      </w:r>
      <w:proofErr w:type="spellEnd"/>
      <w:r w:rsidRPr="00027B50">
        <w:rPr>
          <w:sz w:val="26"/>
          <w:szCs w:val="26"/>
          <w:rtl/>
          <w:lang w:bidi="ar-SY"/>
        </w:rPr>
        <w:t xml:space="preserve"> المدعومة بالذكاء الاصطناعي في تحسين الكفاءة التشغيلية والاستدامة في إدارة المخاطر الزراعية، وتعزيز فعالية إدارة المخاطر.</w:t>
      </w:r>
    </w:p>
    <w:p w:rsidR="007974D0" w:rsidRPr="00027B50" w:rsidRDefault="007974D0" w:rsidP="007974D0">
      <w:pPr>
        <w:pStyle w:val="2"/>
        <w:bidi/>
        <w:spacing w:before="100" w:beforeAutospacing="1" w:after="100" w:afterAutospacing="1" w:line="360" w:lineRule="auto"/>
        <w:jc w:val="both"/>
        <w:rPr>
          <w:rFonts w:asciiTheme="majorBidi" w:hAnsiTheme="majorBidi"/>
          <w:b/>
          <w:bCs/>
          <w:color w:val="000000" w:themeColor="text1"/>
          <w:lang w:bidi="ar-SY"/>
        </w:rPr>
      </w:pPr>
      <w:bookmarkStart w:id="8" w:name="_Toc188455020"/>
      <w:r w:rsidRPr="00027B50">
        <w:rPr>
          <w:rFonts w:asciiTheme="majorBidi" w:hAnsiTheme="majorBidi"/>
          <w:b/>
          <w:bCs/>
          <w:color w:val="000000" w:themeColor="text1"/>
          <w:rtl/>
          <w:lang w:bidi="ar-SY"/>
        </w:rPr>
        <w:lastRenderedPageBreak/>
        <w:t>1.5. تساؤلات الدراسة:</w:t>
      </w:r>
      <w:bookmarkEnd w:id="8"/>
    </w:p>
    <w:p w:rsidR="00AC4E88" w:rsidRPr="00027B50" w:rsidRDefault="00AC4E88" w:rsidP="00AD163D">
      <w:pPr>
        <w:pStyle w:val="a5"/>
        <w:numPr>
          <w:ilvl w:val="0"/>
          <w:numId w:val="3"/>
        </w:numPr>
        <w:bidi/>
        <w:spacing w:before="100" w:beforeAutospacing="1" w:after="100" w:afterAutospacing="1" w:line="480" w:lineRule="auto"/>
        <w:jc w:val="both"/>
        <w:rPr>
          <w:sz w:val="26"/>
          <w:szCs w:val="26"/>
          <w:lang w:bidi="ar-SY"/>
        </w:rPr>
      </w:pPr>
      <w:r w:rsidRPr="00027B50">
        <w:rPr>
          <w:sz w:val="26"/>
          <w:szCs w:val="26"/>
          <w:rtl/>
          <w:lang w:bidi="ar-SY"/>
        </w:rPr>
        <w:t xml:space="preserve">كيف تؤثر تحليلات البيانات المدعومة بالذكاء الاصطناعي على فعالية إدارة المخاطر في التنبؤ بالآفات النباتية وأمراض الحيوانات والتخفيف منها في </w:t>
      </w:r>
      <w:r w:rsidR="00AD163D" w:rsidRPr="00027B50">
        <w:rPr>
          <w:rFonts w:hint="cs"/>
          <w:sz w:val="26"/>
          <w:szCs w:val="26"/>
          <w:rtl/>
          <w:lang w:bidi="ar-SY"/>
        </w:rPr>
        <w:t xml:space="preserve">المملكة العربية </w:t>
      </w:r>
      <w:proofErr w:type="gramStart"/>
      <w:r w:rsidR="00AD163D" w:rsidRPr="00027B50">
        <w:rPr>
          <w:rFonts w:hint="cs"/>
          <w:sz w:val="26"/>
          <w:szCs w:val="26"/>
          <w:rtl/>
          <w:lang w:bidi="ar-SY"/>
        </w:rPr>
        <w:t>السعودية</w:t>
      </w:r>
      <w:r w:rsidR="00AD163D" w:rsidRPr="00027B50">
        <w:rPr>
          <w:sz w:val="26"/>
          <w:szCs w:val="26"/>
          <w:rtl/>
          <w:lang w:bidi="ar-SY"/>
        </w:rPr>
        <w:t xml:space="preserve"> </w:t>
      </w:r>
      <w:r w:rsidRPr="00027B50">
        <w:rPr>
          <w:sz w:val="26"/>
          <w:szCs w:val="26"/>
          <w:rtl/>
          <w:lang w:bidi="ar-SY"/>
        </w:rPr>
        <w:t>؟</w:t>
      </w:r>
      <w:proofErr w:type="gramEnd"/>
    </w:p>
    <w:p w:rsidR="00AC4E88" w:rsidRPr="00027B50" w:rsidRDefault="00AC4E88" w:rsidP="00AC4E88">
      <w:pPr>
        <w:pStyle w:val="a5"/>
        <w:numPr>
          <w:ilvl w:val="0"/>
          <w:numId w:val="3"/>
        </w:numPr>
        <w:bidi/>
        <w:spacing w:before="100" w:beforeAutospacing="1" w:after="100" w:afterAutospacing="1" w:line="480" w:lineRule="auto"/>
        <w:jc w:val="both"/>
        <w:rPr>
          <w:sz w:val="26"/>
          <w:szCs w:val="26"/>
          <w:lang w:bidi="ar-SY"/>
        </w:rPr>
      </w:pPr>
      <w:r w:rsidRPr="00027B50">
        <w:rPr>
          <w:sz w:val="26"/>
          <w:szCs w:val="26"/>
          <w:rtl/>
          <w:lang w:bidi="ar-SY"/>
        </w:rPr>
        <w:t>بأي طرق تعمل المراقبة في الوقت الفعلي المدعومة بالذكاء الاصطناعي على تعزيز فعالية إدارة المخاطر من خلال الكشف المبكر عن التهديدات الزراعية؟</w:t>
      </w:r>
    </w:p>
    <w:p w:rsidR="00AC4E88" w:rsidRPr="00027B50" w:rsidRDefault="00AC4E88" w:rsidP="00AC4E88">
      <w:pPr>
        <w:pStyle w:val="a5"/>
        <w:numPr>
          <w:ilvl w:val="0"/>
          <w:numId w:val="3"/>
        </w:numPr>
        <w:bidi/>
        <w:spacing w:before="100" w:beforeAutospacing="1" w:after="100" w:afterAutospacing="1" w:line="480" w:lineRule="auto"/>
        <w:jc w:val="both"/>
        <w:rPr>
          <w:sz w:val="26"/>
          <w:szCs w:val="26"/>
          <w:lang w:bidi="ar-SY"/>
        </w:rPr>
      </w:pPr>
      <w:r w:rsidRPr="00027B50">
        <w:rPr>
          <w:sz w:val="26"/>
          <w:szCs w:val="26"/>
          <w:rtl/>
          <w:lang w:bidi="ar-SY"/>
        </w:rPr>
        <w:t>كيف تعمل أنظمة دعم القرار القائمة على الذكاء الاصطناعي على تحسين استراتيجيات إدارة المخاطر وتحسين النتائج في مكافحة الآفات والأمراض؟</w:t>
      </w:r>
    </w:p>
    <w:p w:rsidR="007974D0" w:rsidRPr="00027B50" w:rsidRDefault="00AC4E88" w:rsidP="00AC4E88">
      <w:pPr>
        <w:pStyle w:val="a5"/>
        <w:numPr>
          <w:ilvl w:val="0"/>
          <w:numId w:val="3"/>
        </w:numPr>
        <w:bidi/>
        <w:spacing w:before="100" w:beforeAutospacing="1" w:after="100" w:afterAutospacing="1" w:line="480" w:lineRule="auto"/>
        <w:jc w:val="both"/>
        <w:rPr>
          <w:sz w:val="26"/>
          <w:szCs w:val="26"/>
          <w:lang w:bidi="ar-SY"/>
        </w:rPr>
      </w:pPr>
      <w:r w:rsidRPr="00027B50">
        <w:rPr>
          <w:sz w:val="26"/>
          <w:szCs w:val="26"/>
          <w:rtl/>
          <w:lang w:bidi="ar-SY"/>
        </w:rPr>
        <w:t xml:space="preserve">إلى أي مدى تعمل </w:t>
      </w:r>
      <w:proofErr w:type="spellStart"/>
      <w:r w:rsidRPr="00027B50">
        <w:rPr>
          <w:sz w:val="26"/>
          <w:szCs w:val="26"/>
          <w:rtl/>
          <w:lang w:bidi="ar-SY"/>
        </w:rPr>
        <w:t>الأتمتة</w:t>
      </w:r>
      <w:proofErr w:type="spellEnd"/>
      <w:r w:rsidRPr="00027B50">
        <w:rPr>
          <w:sz w:val="26"/>
          <w:szCs w:val="26"/>
          <w:rtl/>
          <w:lang w:bidi="ar-SY"/>
        </w:rPr>
        <w:t xml:space="preserve"> المدعومة بالذكاء الاصطناعي على تحسين الكفاءة التشغيلية والمساهمة في فعالية إدارة المخاطر الزراعية؟</w:t>
      </w:r>
    </w:p>
    <w:p w:rsidR="007974D0" w:rsidRPr="00027B50" w:rsidRDefault="007974D0" w:rsidP="007974D0">
      <w:pPr>
        <w:pStyle w:val="2"/>
        <w:bidi/>
        <w:spacing w:before="100" w:beforeAutospacing="1" w:after="100" w:afterAutospacing="1" w:line="360" w:lineRule="auto"/>
        <w:jc w:val="both"/>
        <w:rPr>
          <w:rFonts w:asciiTheme="majorBidi" w:hAnsiTheme="majorBidi"/>
          <w:b/>
          <w:bCs/>
          <w:color w:val="000000" w:themeColor="text1"/>
          <w:lang w:bidi="ar-SY"/>
        </w:rPr>
      </w:pPr>
      <w:bookmarkStart w:id="9" w:name="_Toc188455021"/>
      <w:r w:rsidRPr="00027B50">
        <w:rPr>
          <w:rFonts w:asciiTheme="majorBidi" w:hAnsiTheme="majorBidi"/>
          <w:b/>
          <w:bCs/>
          <w:color w:val="000000" w:themeColor="text1"/>
          <w:rtl/>
          <w:lang w:bidi="ar-SY"/>
        </w:rPr>
        <w:t>1.6. فرضيات الدراسة:</w:t>
      </w:r>
      <w:bookmarkEnd w:id="9"/>
    </w:p>
    <w:p w:rsidR="00EF1308" w:rsidRPr="00027B50" w:rsidRDefault="00EF1308" w:rsidP="00AD163D">
      <w:pPr>
        <w:pStyle w:val="a5"/>
        <w:numPr>
          <w:ilvl w:val="0"/>
          <w:numId w:val="4"/>
        </w:numPr>
        <w:bidi/>
        <w:spacing w:before="100" w:beforeAutospacing="1" w:after="100" w:afterAutospacing="1" w:line="480" w:lineRule="auto"/>
        <w:jc w:val="both"/>
        <w:rPr>
          <w:sz w:val="26"/>
          <w:szCs w:val="26"/>
          <w:lang w:bidi="ar-SY"/>
        </w:rPr>
      </w:pPr>
      <w:r w:rsidRPr="00027B50">
        <w:rPr>
          <w:sz w:val="26"/>
          <w:szCs w:val="26"/>
          <w:rtl/>
          <w:lang w:bidi="ar-SY"/>
        </w:rPr>
        <w:t xml:space="preserve">توجد فروق ذات دلالة إحصائية بين استخدام تحليلات البيانات المدعومة بالذكاء الاصطناعي وفعالية إدارة المخاطر في التنبؤ بالآفات النباتية وأمراض الحيوان والتخفيف منها في </w:t>
      </w:r>
      <w:r w:rsidR="00AD163D" w:rsidRPr="00027B50">
        <w:rPr>
          <w:rFonts w:hint="cs"/>
          <w:sz w:val="26"/>
          <w:szCs w:val="26"/>
          <w:rtl/>
          <w:lang w:bidi="ar-SY"/>
        </w:rPr>
        <w:t>المملكة العربية السعودية</w:t>
      </w:r>
      <w:r w:rsidRPr="00027B50">
        <w:rPr>
          <w:sz w:val="26"/>
          <w:szCs w:val="26"/>
          <w:rtl/>
          <w:lang w:bidi="ar-SY"/>
        </w:rPr>
        <w:t>.</w:t>
      </w:r>
    </w:p>
    <w:p w:rsidR="00EF1308" w:rsidRPr="00027B50" w:rsidRDefault="00EF1308" w:rsidP="00EF1308">
      <w:pPr>
        <w:pStyle w:val="a5"/>
        <w:numPr>
          <w:ilvl w:val="0"/>
          <w:numId w:val="4"/>
        </w:numPr>
        <w:bidi/>
        <w:spacing w:before="100" w:beforeAutospacing="1" w:after="100" w:afterAutospacing="1" w:line="480" w:lineRule="auto"/>
        <w:jc w:val="both"/>
        <w:rPr>
          <w:sz w:val="26"/>
          <w:szCs w:val="26"/>
          <w:lang w:bidi="ar-SY"/>
        </w:rPr>
      </w:pPr>
      <w:r w:rsidRPr="00027B50">
        <w:rPr>
          <w:sz w:val="26"/>
          <w:szCs w:val="26"/>
          <w:rtl/>
          <w:lang w:bidi="ar-SY"/>
        </w:rPr>
        <w:t>توجد فروق ذات دلالة إحصائية بين استخدام المراقبة في الوقت الفعلي المدعومة بالذكاء الاصطناعي وفعالية إدارة المخاطر في الكشف المبكر عن التهديدات الزراعية.</w:t>
      </w:r>
    </w:p>
    <w:p w:rsidR="00EF1308" w:rsidRPr="00027B50" w:rsidRDefault="00EF1308" w:rsidP="00EF1308">
      <w:pPr>
        <w:pStyle w:val="a5"/>
        <w:numPr>
          <w:ilvl w:val="0"/>
          <w:numId w:val="4"/>
        </w:numPr>
        <w:bidi/>
        <w:spacing w:before="100" w:beforeAutospacing="1" w:after="100" w:afterAutospacing="1" w:line="480" w:lineRule="auto"/>
        <w:jc w:val="both"/>
        <w:rPr>
          <w:sz w:val="26"/>
          <w:szCs w:val="26"/>
          <w:lang w:bidi="ar-SY"/>
        </w:rPr>
      </w:pPr>
      <w:r w:rsidRPr="00027B50">
        <w:rPr>
          <w:sz w:val="26"/>
          <w:szCs w:val="26"/>
          <w:rtl/>
          <w:lang w:bidi="ar-SY"/>
        </w:rPr>
        <w:t>توجد فروق ذات دلالة إحصائية بين استخدام أنظمة دعم القرار القائمة على الذكاء الاصطناعي وفعالية إدارة المخاطر في تحسين استراتيجيات مكافحة الآفات والأمراض.</w:t>
      </w:r>
    </w:p>
    <w:p w:rsidR="007974D0" w:rsidRPr="00027B50" w:rsidRDefault="00EF1308" w:rsidP="00EF1308">
      <w:pPr>
        <w:pStyle w:val="a5"/>
        <w:numPr>
          <w:ilvl w:val="0"/>
          <w:numId w:val="4"/>
        </w:numPr>
        <w:bidi/>
        <w:spacing w:before="100" w:beforeAutospacing="1" w:after="100" w:afterAutospacing="1" w:line="480" w:lineRule="auto"/>
        <w:jc w:val="both"/>
        <w:rPr>
          <w:sz w:val="26"/>
          <w:szCs w:val="26"/>
          <w:lang w:bidi="ar-SY"/>
        </w:rPr>
      </w:pPr>
      <w:r w:rsidRPr="00027B50">
        <w:rPr>
          <w:sz w:val="26"/>
          <w:szCs w:val="26"/>
          <w:rtl/>
          <w:lang w:bidi="ar-SY"/>
        </w:rPr>
        <w:t xml:space="preserve">توجد فروق ذات دلالة إحصائية بين استخدام </w:t>
      </w:r>
      <w:proofErr w:type="spellStart"/>
      <w:r w:rsidRPr="00027B50">
        <w:rPr>
          <w:sz w:val="26"/>
          <w:szCs w:val="26"/>
          <w:rtl/>
          <w:lang w:bidi="ar-SY"/>
        </w:rPr>
        <w:t>الأتمتة</w:t>
      </w:r>
      <w:proofErr w:type="spellEnd"/>
      <w:r w:rsidRPr="00027B50">
        <w:rPr>
          <w:sz w:val="26"/>
          <w:szCs w:val="26"/>
          <w:rtl/>
          <w:lang w:bidi="ar-SY"/>
        </w:rPr>
        <w:t xml:space="preserve"> المدعومة بالذكاء الاصطناعي وفعالية إدارة المخاطر في تحسين الكفاءة التشغيلية والاستدامة.</w:t>
      </w:r>
    </w:p>
    <w:p w:rsidR="007974D0" w:rsidRPr="00027B50" w:rsidRDefault="007974D0" w:rsidP="009A59E8">
      <w:pPr>
        <w:pStyle w:val="2"/>
        <w:bidi/>
        <w:spacing w:before="100" w:beforeAutospacing="1" w:after="100" w:afterAutospacing="1" w:line="360" w:lineRule="auto"/>
        <w:jc w:val="both"/>
        <w:rPr>
          <w:rFonts w:asciiTheme="majorBidi" w:hAnsiTheme="majorBidi"/>
          <w:b/>
          <w:bCs/>
          <w:color w:val="000000" w:themeColor="text1"/>
          <w:lang w:bidi="ar-SY"/>
        </w:rPr>
      </w:pPr>
      <w:bookmarkStart w:id="10" w:name="_Toc188455022"/>
      <w:r w:rsidRPr="00027B50">
        <w:rPr>
          <w:rFonts w:asciiTheme="majorBidi" w:hAnsiTheme="majorBidi"/>
          <w:b/>
          <w:bCs/>
          <w:color w:val="000000" w:themeColor="text1"/>
          <w:rtl/>
          <w:lang w:bidi="ar-SY"/>
        </w:rPr>
        <w:t>1.7. النظري</w:t>
      </w:r>
      <w:r w:rsidR="009A59E8" w:rsidRPr="00027B50">
        <w:rPr>
          <w:rFonts w:asciiTheme="majorBidi" w:hAnsiTheme="majorBidi" w:hint="cs"/>
          <w:b/>
          <w:bCs/>
          <w:color w:val="000000" w:themeColor="text1"/>
          <w:rtl/>
          <w:lang w:bidi="ar-SY"/>
        </w:rPr>
        <w:t>ات</w:t>
      </w:r>
      <w:r w:rsidRPr="00027B50">
        <w:rPr>
          <w:rFonts w:asciiTheme="majorBidi" w:hAnsiTheme="majorBidi"/>
          <w:b/>
          <w:bCs/>
          <w:color w:val="000000" w:themeColor="text1"/>
          <w:rtl/>
          <w:lang w:bidi="ar-SY"/>
        </w:rPr>
        <w:t xml:space="preserve"> العلمية المتبعة لإعداد البحث:</w:t>
      </w:r>
      <w:bookmarkEnd w:id="10"/>
    </w:p>
    <w:p w:rsidR="009A59E8" w:rsidRPr="00027B50" w:rsidRDefault="009A59E8" w:rsidP="002F400D">
      <w:pPr>
        <w:pStyle w:val="3"/>
        <w:bidi/>
        <w:spacing w:before="100" w:beforeAutospacing="1" w:after="100" w:afterAutospacing="1" w:line="360" w:lineRule="auto"/>
        <w:jc w:val="both"/>
        <w:rPr>
          <w:rFonts w:asciiTheme="majorBidi" w:hAnsiTheme="majorBidi"/>
          <w:b/>
          <w:bCs/>
          <w:color w:val="000000" w:themeColor="text1"/>
          <w:sz w:val="26"/>
          <w:szCs w:val="26"/>
          <w:lang w:bidi="ar-SY"/>
        </w:rPr>
      </w:pPr>
      <w:bookmarkStart w:id="11" w:name="_Toc188455023"/>
      <w:r w:rsidRPr="00027B50">
        <w:rPr>
          <w:rFonts w:asciiTheme="majorBidi" w:hAnsiTheme="majorBidi" w:hint="cs"/>
          <w:b/>
          <w:bCs/>
          <w:color w:val="000000" w:themeColor="text1"/>
          <w:sz w:val="26"/>
          <w:szCs w:val="26"/>
          <w:rtl/>
          <w:lang w:bidi="ar-SY"/>
        </w:rPr>
        <w:t xml:space="preserve">1.7.1. </w:t>
      </w:r>
      <w:r w:rsidRPr="00027B50">
        <w:rPr>
          <w:rFonts w:asciiTheme="majorBidi" w:hAnsiTheme="majorBidi"/>
          <w:b/>
          <w:bCs/>
          <w:color w:val="000000" w:themeColor="text1"/>
          <w:sz w:val="26"/>
          <w:szCs w:val="26"/>
          <w:rtl/>
          <w:lang w:bidi="ar-SY"/>
        </w:rPr>
        <w:t>نموذج قبول التكنولوجيا (</w:t>
      </w:r>
      <w:r w:rsidRPr="00027B50">
        <w:rPr>
          <w:rFonts w:asciiTheme="majorBidi" w:hAnsiTheme="majorBidi"/>
          <w:b/>
          <w:bCs/>
          <w:color w:val="000000" w:themeColor="text1"/>
          <w:sz w:val="26"/>
          <w:szCs w:val="26"/>
          <w:lang w:bidi="ar-SY"/>
        </w:rPr>
        <w:t>TAM</w:t>
      </w:r>
      <w:r w:rsidRPr="00027B50">
        <w:rPr>
          <w:rFonts w:asciiTheme="majorBidi" w:hAnsiTheme="majorBidi"/>
          <w:b/>
          <w:bCs/>
          <w:color w:val="000000" w:themeColor="text1"/>
          <w:sz w:val="26"/>
          <w:szCs w:val="26"/>
          <w:rtl/>
          <w:lang w:bidi="ar-SY"/>
        </w:rPr>
        <w:t>)</w:t>
      </w:r>
      <w:r w:rsidRPr="00027B50">
        <w:rPr>
          <w:rFonts w:asciiTheme="majorBidi" w:hAnsiTheme="majorBidi" w:hint="cs"/>
          <w:b/>
          <w:bCs/>
          <w:color w:val="000000" w:themeColor="text1"/>
          <w:sz w:val="26"/>
          <w:szCs w:val="26"/>
          <w:rtl/>
          <w:lang w:bidi="ar-SY"/>
        </w:rPr>
        <w:t>:</w:t>
      </w:r>
      <w:bookmarkEnd w:id="11"/>
    </w:p>
    <w:p w:rsidR="009A59E8" w:rsidRPr="00027B50" w:rsidRDefault="009A59E8" w:rsidP="007D3F86">
      <w:pPr>
        <w:bidi/>
        <w:spacing w:before="100" w:beforeAutospacing="1" w:after="100" w:afterAutospacing="1" w:line="480" w:lineRule="auto"/>
        <w:jc w:val="both"/>
        <w:rPr>
          <w:sz w:val="26"/>
          <w:szCs w:val="26"/>
          <w:lang w:bidi="ar-SY"/>
        </w:rPr>
      </w:pPr>
      <w:r w:rsidRPr="00027B50">
        <w:rPr>
          <w:sz w:val="26"/>
          <w:szCs w:val="26"/>
          <w:rtl/>
          <w:lang w:bidi="ar-SY"/>
        </w:rPr>
        <w:t>نموذج قبول التكنولوجيا (</w:t>
      </w:r>
      <w:r w:rsidRPr="00027B50">
        <w:rPr>
          <w:sz w:val="26"/>
          <w:szCs w:val="26"/>
          <w:lang w:bidi="ar-SY"/>
        </w:rPr>
        <w:t>TAM</w:t>
      </w:r>
      <w:r w:rsidRPr="00027B50">
        <w:rPr>
          <w:sz w:val="26"/>
          <w:szCs w:val="26"/>
          <w:rtl/>
          <w:lang w:bidi="ar-SY"/>
        </w:rPr>
        <w:t>) هو نظرية راسخة تشرح كيف يقبل المس</w:t>
      </w:r>
      <w:r w:rsidR="007D3F86" w:rsidRPr="00027B50">
        <w:rPr>
          <w:sz w:val="26"/>
          <w:szCs w:val="26"/>
          <w:rtl/>
          <w:lang w:bidi="ar-SY"/>
        </w:rPr>
        <w:t>تخدمون التكنولوجيا ويستخدمونها</w:t>
      </w:r>
      <w:r w:rsidR="007D3F86" w:rsidRPr="00027B50">
        <w:rPr>
          <w:rFonts w:hint="cs"/>
          <w:sz w:val="26"/>
          <w:szCs w:val="26"/>
          <w:rtl/>
          <w:lang w:bidi="ar-SY"/>
        </w:rPr>
        <w:t xml:space="preserve"> </w:t>
      </w:r>
      <w:r w:rsidRPr="00027B50">
        <w:rPr>
          <w:sz w:val="26"/>
          <w:szCs w:val="26"/>
          <w:rtl/>
          <w:lang w:bidi="ar-SY"/>
        </w:rPr>
        <w:t xml:space="preserve">وفقًا لنموذج قبول التكنولوجيا، فإن سهولة الاستخدام المتصورة والفائدة المتصورة للتكنولوجيا هما العاملان الرئيسيان </w:t>
      </w:r>
      <w:r w:rsidRPr="00027B50">
        <w:rPr>
          <w:sz w:val="26"/>
          <w:szCs w:val="26"/>
          <w:rtl/>
          <w:lang w:bidi="ar-SY"/>
        </w:rPr>
        <w:lastRenderedPageBreak/>
        <w:t>اللذا</w:t>
      </w:r>
      <w:r w:rsidR="007D3F86" w:rsidRPr="00027B50">
        <w:rPr>
          <w:sz w:val="26"/>
          <w:szCs w:val="26"/>
          <w:rtl/>
          <w:lang w:bidi="ar-SY"/>
        </w:rPr>
        <w:t>ن يؤثران على تبنيها واستخدامها</w:t>
      </w:r>
      <w:r w:rsidR="007D3F86" w:rsidRPr="00027B50">
        <w:rPr>
          <w:rFonts w:hint="cs"/>
          <w:sz w:val="26"/>
          <w:szCs w:val="26"/>
          <w:rtl/>
          <w:lang w:bidi="ar-SY"/>
        </w:rPr>
        <w:t xml:space="preserve"> </w:t>
      </w:r>
      <w:r w:rsidRPr="00027B50">
        <w:rPr>
          <w:sz w:val="26"/>
          <w:szCs w:val="26"/>
          <w:rtl/>
          <w:lang w:bidi="ar-SY"/>
        </w:rPr>
        <w:t xml:space="preserve">في سياق تطبيقات الذكاء الاصطناعي في إدارة المخاطر الزراعية، </w:t>
      </w:r>
      <w:r w:rsidR="007D3F86" w:rsidRPr="00027B50">
        <w:rPr>
          <w:rFonts w:hint="cs"/>
          <w:sz w:val="26"/>
          <w:szCs w:val="26"/>
          <w:rtl/>
          <w:lang w:bidi="ar-SY"/>
        </w:rPr>
        <w:t>و</w:t>
      </w:r>
      <w:r w:rsidRPr="00027B50">
        <w:rPr>
          <w:sz w:val="26"/>
          <w:szCs w:val="26"/>
          <w:rtl/>
          <w:lang w:bidi="ar-SY"/>
        </w:rPr>
        <w:t>تساعد هذه النظرية في شرح كيفية إدراك أصحاب المصلحة مثل المزارعين والخبراء الزراعيين وصناع السياسات لاستخدام تقنيات الذكاء الاصطناعي</w:t>
      </w:r>
      <w:r w:rsidR="007D3F86" w:rsidRPr="00027B50">
        <w:rPr>
          <w:rFonts w:hint="cs"/>
          <w:sz w:val="26"/>
          <w:szCs w:val="26"/>
          <w:rtl/>
          <w:lang w:bidi="ar-SY"/>
        </w:rPr>
        <w:t xml:space="preserve"> </w:t>
      </w:r>
      <w:r w:rsidRPr="00027B50">
        <w:rPr>
          <w:sz w:val="26"/>
          <w:szCs w:val="26"/>
          <w:rtl/>
          <w:lang w:bidi="ar-SY"/>
        </w:rPr>
        <w:t>إذا تم اعتبار تطبيقات الذكاء الاصطناعي سهلة الاستخدام ومفيدة في التخفيف من آفات النباتات وأمراض الحيو</w:t>
      </w:r>
      <w:r w:rsidR="001F487F" w:rsidRPr="00027B50">
        <w:rPr>
          <w:sz w:val="26"/>
          <w:szCs w:val="26"/>
          <w:rtl/>
          <w:lang w:bidi="ar-SY"/>
        </w:rPr>
        <w:t>انات، فمن المرجح أن يتم تبنيها</w:t>
      </w:r>
      <w:r w:rsidR="001F487F" w:rsidRPr="00027B50">
        <w:rPr>
          <w:rFonts w:hint="cs"/>
          <w:sz w:val="26"/>
          <w:szCs w:val="26"/>
          <w:rtl/>
          <w:lang w:bidi="ar-SY"/>
        </w:rPr>
        <w:t xml:space="preserve">، كما </w:t>
      </w:r>
      <w:r w:rsidRPr="00027B50">
        <w:rPr>
          <w:sz w:val="26"/>
          <w:szCs w:val="26"/>
          <w:rtl/>
          <w:lang w:bidi="ar-SY"/>
        </w:rPr>
        <w:t>يعد نموذج قبول التكنولوجيا ضروريًا لفهم العوامل التي تؤثر على قبول الأدوات القائمة على الذكاء الاصطناعي، والتي ستؤثر على فعالية استراتيجيات إدارة المخاطر وتساهم في تحقيق رؤ</w:t>
      </w:r>
      <w:r w:rsidR="002E7C5C" w:rsidRPr="00027B50">
        <w:rPr>
          <w:sz w:val="26"/>
          <w:szCs w:val="26"/>
          <w:rtl/>
          <w:lang w:bidi="ar-SY"/>
        </w:rPr>
        <w:t>ية 2030</w:t>
      </w:r>
      <w:r w:rsidR="002E7C5C" w:rsidRPr="00027B50">
        <w:rPr>
          <w:rFonts w:hint="cs"/>
          <w:sz w:val="26"/>
          <w:szCs w:val="26"/>
          <w:rtl/>
          <w:lang w:bidi="ar-SY"/>
        </w:rPr>
        <w:t xml:space="preserve"> </w:t>
      </w:r>
      <w:r w:rsidR="002E7C5C" w:rsidRPr="00027B50">
        <w:rPr>
          <w:sz w:val="26"/>
          <w:szCs w:val="26"/>
          <w:rtl/>
          <w:lang w:bidi="ar-SY"/>
        </w:rPr>
        <w:t>(</w:t>
      </w:r>
      <w:r w:rsidR="002E7C5C" w:rsidRPr="00027B50">
        <w:rPr>
          <w:sz w:val="26"/>
          <w:szCs w:val="26"/>
          <w:lang w:bidi="ar-SY"/>
        </w:rPr>
        <w:t xml:space="preserve">Mohr &amp; </w:t>
      </w:r>
      <w:proofErr w:type="spellStart"/>
      <w:r w:rsidR="002E7C5C" w:rsidRPr="00027B50">
        <w:rPr>
          <w:sz w:val="26"/>
          <w:szCs w:val="26"/>
          <w:lang w:bidi="ar-SY"/>
        </w:rPr>
        <w:t>Kühl</w:t>
      </w:r>
      <w:proofErr w:type="spellEnd"/>
      <w:r w:rsidR="002E7C5C" w:rsidRPr="00027B50">
        <w:rPr>
          <w:sz w:val="26"/>
          <w:szCs w:val="26"/>
          <w:lang w:bidi="ar-SY"/>
        </w:rPr>
        <w:t>, 2021</w:t>
      </w:r>
      <w:r w:rsidR="002E7C5C" w:rsidRPr="00027B50">
        <w:rPr>
          <w:sz w:val="26"/>
          <w:szCs w:val="26"/>
          <w:rtl/>
          <w:lang w:bidi="ar-SY"/>
        </w:rPr>
        <w:t>)</w:t>
      </w:r>
      <w:r w:rsidR="002E7C5C" w:rsidRPr="00027B50">
        <w:rPr>
          <w:rFonts w:hint="cs"/>
          <w:sz w:val="26"/>
          <w:szCs w:val="26"/>
          <w:rtl/>
          <w:lang w:bidi="ar-SY"/>
        </w:rPr>
        <w:t>.</w:t>
      </w:r>
    </w:p>
    <w:p w:rsidR="009A59E8" w:rsidRPr="00027B50" w:rsidRDefault="009A59E8" w:rsidP="002F400D">
      <w:pPr>
        <w:pStyle w:val="3"/>
        <w:bidi/>
        <w:spacing w:before="100" w:beforeAutospacing="1" w:after="100" w:afterAutospacing="1" w:line="360" w:lineRule="auto"/>
        <w:jc w:val="both"/>
        <w:rPr>
          <w:rFonts w:asciiTheme="majorBidi" w:hAnsiTheme="majorBidi"/>
          <w:b/>
          <w:bCs/>
          <w:color w:val="000000" w:themeColor="text1"/>
          <w:sz w:val="26"/>
          <w:szCs w:val="26"/>
          <w:lang w:bidi="ar-SY"/>
        </w:rPr>
      </w:pPr>
      <w:bookmarkStart w:id="12" w:name="_Toc188455024"/>
      <w:r w:rsidRPr="00027B50">
        <w:rPr>
          <w:rFonts w:asciiTheme="majorBidi" w:hAnsiTheme="majorBidi" w:hint="cs"/>
          <w:b/>
          <w:bCs/>
          <w:color w:val="000000" w:themeColor="text1"/>
          <w:sz w:val="26"/>
          <w:szCs w:val="26"/>
          <w:rtl/>
          <w:lang w:bidi="ar-SY"/>
        </w:rPr>
        <w:t xml:space="preserve">1.7.2. </w:t>
      </w:r>
      <w:r w:rsidRPr="00027B50">
        <w:rPr>
          <w:rFonts w:asciiTheme="majorBidi" w:hAnsiTheme="majorBidi"/>
          <w:b/>
          <w:bCs/>
          <w:color w:val="000000" w:themeColor="text1"/>
          <w:sz w:val="26"/>
          <w:szCs w:val="26"/>
          <w:rtl/>
          <w:lang w:bidi="ar-SY"/>
        </w:rPr>
        <w:t>نظرية انتشار الابتكارات (</w:t>
      </w:r>
      <w:r w:rsidRPr="00027B50">
        <w:rPr>
          <w:rFonts w:asciiTheme="majorBidi" w:hAnsiTheme="majorBidi"/>
          <w:b/>
          <w:bCs/>
          <w:color w:val="000000" w:themeColor="text1"/>
          <w:sz w:val="26"/>
          <w:szCs w:val="26"/>
          <w:lang w:bidi="ar-SY"/>
        </w:rPr>
        <w:t>DOI</w:t>
      </w:r>
      <w:r w:rsidRPr="00027B50">
        <w:rPr>
          <w:rFonts w:asciiTheme="majorBidi" w:hAnsiTheme="majorBidi"/>
          <w:b/>
          <w:bCs/>
          <w:color w:val="000000" w:themeColor="text1"/>
          <w:sz w:val="26"/>
          <w:szCs w:val="26"/>
          <w:rtl/>
          <w:lang w:bidi="ar-SY"/>
        </w:rPr>
        <w:t>)</w:t>
      </w:r>
      <w:r w:rsidRPr="00027B50">
        <w:rPr>
          <w:rFonts w:asciiTheme="majorBidi" w:hAnsiTheme="majorBidi" w:hint="cs"/>
          <w:b/>
          <w:bCs/>
          <w:color w:val="000000" w:themeColor="text1"/>
          <w:sz w:val="26"/>
          <w:szCs w:val="26"/>
          <w:rtl/>
          <w:lang w:bidi="ar-SY"/>
        </w:rPr>
        <w:t>:</w:t>
      </w:r>
      <w:bookmarkEnd w:id="12"/>
    </w:p>
    <w:p w:rsidR="009E4FA6" w:rsidRPr="00027B50" w:rsidRDefault="009A59E8" w:rsidP="009E4FA6">
      <w:pPr>
        <w:bidi/>
        <w:spacing w:before="100" w:beforeAutospacing="1" w:line="480" w:lineRule="auto"/>
        <w:jc w:val="both"/>
        <w:rPr>
          <w:sz w:val="26"/>
          <w:szCs w:val="26"/>
          <w:rtl/>
          <w:lang w:bidi="ar-SY"/>
        </w:rPr>
      </w:pPr>
      <w:r w:rsidRPr="00027B50">
        <w:rPr>
          <w:sz w:val="26"/>
          <w:szCs w:val="26"/>
          <w:rtl/>
          <w:lang w:bidi="ar-SY"/>
        </w:rPr>
        <w:t>تركز نظرية انتشار الابتكارات (</w:t>
      </w:r>
      <w:r w:rsidRPr="00027B50">
        <w:rPr>
          <w:sz w:val="26"/>
          <w:szCs w:val="26"/>
          <w:lang w:bidi="ar-SY"/>
        </w:rPr>
        <w:t>DOI</w:t>
      </w:r>
      <w:r w:rsidR="001B7B83" w:rsidRPr="00027B50">
        <w:rPr>
          <w:sz w:val="26"/>
          <w:szCs w:val="26"/>
          <w:rtl/>
          <w:lang w:bidi="ar-SY"/>
        </w:rPr>
        <w:t>)</w:t>
      </w:r>
      <w:r w:rsidR="001B7B83" w:rsidRPr="00027B50">
        <w:rPr>
          <w:rFonts w:hint="cs"/>
          <w:sz w:val="26"/>
          <w:szCs w:val="26"/>
          <w:rtl/>
          <w:lang w:bidi="ar-SY"/>
        </w:rPr>
        <w:t xml:space="preserve"> </w:t>
      </w:r>
      <w:r w:rsidR="001B7B83" w:rsidRPr="00027B50">
        <w:rPr>
          <w:sz w:val="26"/>
          <w:szCs w:val="26"/>
          <w:rtl/>
          <w:lang w:bidi="ar-SY"/>
        </w:rPr>
        <w:t xml:space="preserve">التي طورها </w:t>
      </w:r>
      <w:r w:rsidR="001B7B83" w:rsidRPr="00027B50">
        <w:rPr>
          <w:rFonts w:hint="cs"/>
          <w:sz w:val="26"/>
          <w:szCs w:val="26"/>
          <w:rtl/>
          <w:lang w:bidi="ar-SY"/>
        </w:rPr>
        <w:t>"</w:t>
      </w:r>
      <w:proofErr w:type="spellStart"/>
      <w:r w:rsidR="001B7B83" w:rsidRPr="00027B50">
        <w:rPr>
          <w:sz w:val="26"/>
          <w:szCs w:val="26"/>
          <w:rtl/>
          <w:lang w:bidi="ar-SY"/>
        </w:rPr>
        <w:t>إيفرت</w:t>
      </w:r>
      <w:proofErr w:type="spellEnd"/>
      <w:r w:rsidR="001B7B83" w:rsidRPr="00027B50">
        <w:rPr>
          <w:sz w:val="26"/>
          <w:szCs w:val="26"/>
          <w:rtl/>
          <w:lang w:bidi="ar-SY"/>
        </w:rPr>
        <w:t xml:space="preserve"> روجرز</w:t>
      </w:r>
      <w:r w:rsidR="001B7B83" w:rsidRPr="00027B50">
        <w:rPr>
          <w:rFonts w:hint="cs"/>
          <w:sz w:val="26"/>
          <w:szCs w:val="26"/>
          <w:rtl/>
          <w:lang w:bidi="ar-SY"/>
        </w:rPr>
        <w:t xml:space="preserve">" </w:t>
      </w:r>
      <w:r w:rsidRPr="00027B50">
        <w:rPr>
          <w:sz w:val="26"/>
          <w:szCs w:val="26"/>
          <w:rtl/>
          <w:lang w:bidi="ar-SY"/>
        </w:rPr>
        <w:t>على كيفية انتشار التقنيات ا</w:t>
      </w:r>
      <w:r w:rsidR="001B7B83" w:rsidRPr="00027B50">
        <w:rPr>
          <w:sz w:val="26"/>
          <w:szCs w:val="26"/>
          <w:rtl/>
          <w:lang w:bidi="ar-SY"/>
        </w:rPr>
        <w:t>لجديدة عبر الثقافات والمجتمعات</w:t>
      </w:r>
      <w:r w:rsidR="001B7B83" w:rsidRPr="00027B50">
        <w:rPr>
          <w:rFonts w:hint="cs"/>
          <w:sz w:val="26"/>
          <w:szCs w:val="26"/>
          <w:rtl/>
          <w:lang w:bidi="ar-SY"/>
        </w:rPr>
        <w:t xml:space="preserve">، </w:t>
      </w:r>
      <w:r w:rsidR="001B7B83" w:rsidRPr="00027B50">
        <w:rPr>
          <w:sz w:val="26"/>
          <w:szCs w:val="26"/>
          <w:rtl/>
          <w:lang w:bidi="ar-SY"/>
        </w:rPr>
        <w:t>ولماذا</w:t>
      </w:r>
      <w:r w:rsidR="001B7B83" w:rsidRPr="00027B50">
        <w:rPr>
          <w:rFonts w:hint="cs"/>
          <w:sz w:val="26"/>
          <w:szCs w:val="26"/>
          <w:rtl/>
          <w:lang w:bidi="ar-SY"/>
        </w:rPr>
        <w:t xml:space="preserve"> </w:t>
      </w:r>
      <w:r w:rsidR="001B7B83" w:rsidRPr="00027B50">
        <w:rPr>
          <w:sz w:val="26"/>
          <w:szCs w:val="26"/>
          <w:rtl/>
          <w:lang w:bidi="ar-SY"/>
        </w:rPr>
        <w:t>وبأي معدل</w:t>
      </w:r>
      <w:r w:rsidR="001B7B83" w:rsidRPr="00027B50">
        <w:rPr>
          <w:rFonts w:hint="cs"/>
          <w:sz w:val="26"/>
          <w:szCs w:val="26"/>
          <w:rtl/>
          <w:lang w:bidi="ar-SY"/>
        </w:rPr>
        <w:t xml:space="preserve"> </w:t>
      </w:r>
      <w:r w:rsidRPr="00027B50">
        <w:rPr>
          <w:sz w:val="26"/>
          <w:szCs w:val="26"/>
          <w:rtl/>
          <w:lang w:bidi="ar-SY"/>
        </w:rPr>
        <w:t>تحدد خمس سمات رئيسية للابتكارات التي تؤثر على تبنيها: الميزة النسبية، والتوافق، والتعقيد، وقابلية التجربة، وقابل</w:t>
      </w:r>
      <w:r w:rsidR="009E4FA6" w:rsidRPr="00027B50">
        <w:rPr>
          <w:sz w:val="26"/>
          <w:szCs w:val="26"/>
          <w:rtl/>
          <w:lang w:bidi="ar-SY"/>
        </w:rPr>
        <w:t>ية الملاحظة.</w:t>
      </w:r>
    </w:p>
    <w:p w:rsidR="009A59E8" w:rsidRPr="00027B50" w:rsidRDefault="009E4FA6" w:rsidP="00FA2B72">
      <w:pPr>
        <w:bidi/>
        <w:spacing w:before="100" w:beforeAutospacing="1" w:after="100" w:afterAutospacing="1" w:line="480" w:lineRule="auto"/>
        <w:jc w:val="both"/>
        <w:rPr>
          <w:sz w:val="26"/>
          <w:szCs w:val="26"/>
          <w:lang w:bidi="ar-SY"/>
        </w:rPr>
      </w:pPr>
      <w:r w:rsidRPr="00027B50">
        <w:rPr>
          <w:sz w:val="26"/>
          <w:szCs w:val="26"/>
          <w:rtl/>
          <w:lang w:bidi="ar-SY"/>
        </w:rPr>
        <w:t>في سياق هذا البحث</w:t>
      </w:r>
      <w:r w:rsidRPr="00027B50">
        <w:rPr>
          <w:rFonts w:hint="cs"/>
          <w:sz w:val="26"/>
          <w:szCs w:val="26"/>
          <w:rtl/>
          <w:lang w:bidi="ar-SY"/>
        </w:rPr>
        <w:t xml:space="preserve"> </w:t>
      </w:r>
      <w:r w:rsidR="009A59E8" w:rsidRPr="00027B50">
        <w:rPr>
          <w:sz w:val="26"/>
          <w:szCs w:val="26"/>
          <w:rtl/>
          <w:lang w:bidi="ar-SY"/>
        </w:rPr>
        <w:t xml:space="preserve">تساعد </w:t>
      </w:r>
      <w:r w:rsidR="004F6ACA" w:rsidRPr="00027B50">
        <w:rPr>
          <w:sz w:val="26"/>
          <w:szCs w:val="26"/>
          <w:rtl/>
          <w:lang w:bidi="ar-SY"/>
        </w:rPr>
        <w:t xml:space="preserve">نظرية انتشار الابتكارات </w:t>
      </w:r>
      <w:r w:rsidR="009A59E8" w:rsidRPr="00027B50">
        <w:rPr>
          <w:sz w:val="26"/>
          <w:szCs w:val="26"/>
          <w:rtl/>
          <w:lang w:bidi="ar-SY"/>
        </w:rPr>
        <w:t>في شرح كيفية انتشار تطبيقات الذكاء الاص</w:t>
      </w:r>
      <w:r w:rsidR="00FA2B72" w:rsidRPr="00027B50">
        <w:rPr>
          <w:sz w:val="26"/>
          <w:szCs w:val="26"/>
          <w:rtl/>
          <w:lang w:bidi="ar-SY"/>
        </w:rPr>
        <w:t>طناعي في إدارة المخاطر الزراعية</w:t>
      </w:r>
      <w:r w:rsidR="00FA2B72" w:rsidRPr="00027B50">
        <w:rPr>
          <w:rFonts w:hint="cs"/>
          <w:sz w:val="26"/>
          <w:szCs w:val="26"/>
          <w:rtl/>
          <w:lang w:bidi="ar-SY"/>
        </w:rPr>
        <w:t xml:space="preserve"> </w:t>
      </w:r>
      <w:r w:rsidR="004F6ACA" w:rsidRPr="00027B50">
        <w:rPr>
          <w:rFonts w:hint="cs"/>
          <w:sz w:val="26"/>
          <w:szCs w:val="26"/>
          <w:rtl/>
          <w:lang w:bidi="ar-SY"/>
        </w:rPr>
        <w:t xml:space="preserve">بحيث </w:t>
      </w:r>
      <w:r w:rsidR="009A59E8" w:rsidRPr="00027B50">
        <w:rPr>
          <w:sz w:val="26"/>
          <w:szCs w:val="26"/>
          <w:rtl/>
          <w:lang w:bidi="ar-SY"/>
        </w:rPr>
        <w:t xml:space="preserve">يتم تبني تقنيات الذكاء الاصطناعي التي تقدم مزايا واضحة على الطرق التقليدية من حيث الفعالية والكفاءة. كما تسلط النظرية الضوء على أهمية التوافق مع الممارسات الزراعية المحلية والظروف </w:t>
      </w:r>
      <w:r w:rsidR="00DF1D21" w:rsidRPr="00027B50">
        <w:rPr>
          <w:sz w:val="26"/>
          <w:szCs w:val="26"/>
          <w:rtl/>
          <w:lang w:bidi="ar-SY"/>
        </w:rPr>
        <w:t>الاجتماعية والاقتصادية للمنطقة</w:t>
      </w:r>
      <w:r w:rsidR="00DF1D21" w:rsidRPr="00027B50">
        <w:rPr>
          <w:rFonts w:hint="cs"/>
          <w:sz w:val="26"/>
          <w:szCs w:val="26"/>
          <w:rtl/>
          <w:lang w:bidi="ar-SY"/>
        </w:rPr>
        <w:t xml:space="preserve"> </w:t>
      </w:r>
      <w:r w:rsidR="009A59E8" w:rsidRPr="00027B50">
        <w:rPr>
          <w:sz w:val="26"/>
          <w:szCs w:val="26"/>
          <w:rtl/>
          <w:lang w:bidi="ar-SY"/>
        </w:rPr>
        <w:t>والتي تعد ضرورية لاعتماد التكنولوجيا بنجاح وتحسين إدارة المخاطر</w:t>
      </w:r>
      <w:r w:rsidR="00765486" w:rsidRPr="00027B50">
        <w:rPr>
          <w:rFonts w:hint="cs"/>
          <w:sz w:val="26"/>
          <w:szCs w:val="26"/>
          <w:rtl/>
          <w:lang w:bidi="ar-SY"/>
        </w:rPr>
        <w:t xml:space="preserve"> </w:t>
      </w:r>
      <w:r w:rsidR="00765486" w:rsidRPr="00027B50">
        <w:rPr>
          <w:sz w:val="26"/>
          <w:szCs w:val="26"/>
          <w:rtl/>
          <w:lang w:bidi="ar-SY"/>
        </w:rPr>
        <w:t>(</w:t>
      </w:r>
      <w:proofErr w:type="spellStart"/>
      <w:r w:rsidR="00765486" w:rsidRPr="00027B50">
        <w:rPr>
          <w:sz w:val="26"/>
          <w:szCs w:val="26"/>
          <w:lang w:bidi="ar-SY"/>
        </w:rPr>
        <w:t>Issa</w:t>
      </w:r>
      <w:proofErr w:type="spellEnd"/>
      <w:r w:rsidR="00765486" w:rsidRPr="00027B50">
        <w:rPr>
          <w:sz w:val="26"/>
          <w:szCs w:val="26"/>
          <w:lang w:bidi="ar-SY"/>
        </w:rPr>
        <w:t xml:space="preserve"> et al., 2021; </w:t>
      </w:r>
      <w:proofErr w:type="spellStart"/>
      <w:r w:rsidR="00765486" w:rsidRPr="00027B50">
        <w:rPr>
          <w:sz w:val="26"/>
          <w:szCs w:val="26"/>
          <w:lang w:bidi="ar-SY"/>
        </w:rPr>
        <w:t>García</w:t>
      </w:r>
      <w:r w:rsidR="00765486" w:rsidRPr="00027B50">
        <w:rPr>
          <w:rFonts w:ascii="Cambria Math" w:hAnsi="Cambria Math" w:cs="Cambria Math"/>
          <w:sz w:val="26"/>
          <w:szCs w:val="26"/>
          <w:lang w:bidi="ar-SY"/>
        </w:rPr>
        <w:t>‐</w:t>
      </w:r>
      <w:r w:rsidR="00765486" w:rsidRPr="00027B50">
        <w:rPr>
          <w:sz w:val="26"/>
          <w:szCs w:val="26"/>
          <w:lang w:bidi="ar-SY"/>
        </w:rPr>
        <w:t>Avilés</w:t>
      </w:r>
      <w:proofErr w:type="spellEnd"/>
      <w:r w:rsidR="00765486" w:rsidRPr="00027B50">
        <w:rPr>
          <w:sz w:val="26"/>
          <w:szCs w:val="26"/>
          <w:lang w:bidi="ar-SY"/>
        </w:rPr>
        <w:t>, 2020</w:t>
      </w:r>
      <w:r w:rsidR="00765486" w:rsidRPr="00027B50">
        <w:rPr>
          <w:sz w:val="26"/>
          <w:szCs w:val="26"/>
          <w:rtl/>
          <w:lang w:bidi="ar-SY"/>
        </w:rPr>
        <w:t>)</w:t>
      </w:r>
      <w:r w:rsidR="009A59E8" w:rsidRPr="00027B50">
        <w:rPr>
          <w:sz w:val="26"/>
          <w:szCs w:val="26"/>
          <w:rtl/>
          <w:lang w:bidi="ar-SY"/>
        </w:rPr>
        <w:t>.</w:t>
      </w:r>
    </w:p>
    <w:p w:rsidR="009A59E8" w:rsidRPr="00027B50" w:rsidRDefault="004F6ACA" w:rsidP="002F400D">
      <w:pPr>
        <w:pStyle w:val="3"/>
        <w:bidi/>
        <w:spacing w:before="100" w:beforeAutospacing="1" w:after="100" w:afterAutospacing="1" w:line="360" w:lineRule="auto"/>
        <w:jc w:val="both"/>
        <w:rPr>
          <w:rFonts w:asciiTheme="majorBidi" w:hAnsiTheme="majorBidi"/>
          <w:b/>
          <w:bCs/>
          <w:color w:val="000000" w:themeColor="text1"/>
          <w:sz w:val="26"/>
          <w:szCs w:val="26"/>
          <w:lang w:bidi="ar-SY"/>
        </w:rPr>
      </w:pPr>
      <w:bookmarkStart w:id="13" w:name="_Toc188455025"/>
      <w:r w:rsidRPr="00027B50">
        <w:rPr>
          <w:rFonts w:asciiTheme="majorBidi" w:hAnsiTheme="majorBidi" w:hint="cs"/>
          <w:b/>
          <w:bCs/>
          <w:color w:val="000000" w:themeColor="text1"/>
          <w:sz w:val="26"/>
          <w:szCs w:val="26"/>
          <w:rtl/>
          <w:lang w:bidi="ar-SY"/>
        </w:rPr>
        <w:t xml:space="preserve">1.7.3. </w:t>
      </w:r>
      <w:r w:rsidR="009A59E8" w:rsidRPr="00027B50">
        <w:rPr>
          <w:rFonts w:asciiTheme="majorBidi" w:hAnsiTheme="majorBidi"/>
          <w:b/>
          <w:bCs/>
          <w:color w:val="000000" w:themeColor="text1"/>
          <w:sz w:val="26"/>
          <w:szCs w:val="26"/>
          <w:rtl/>
          <w:lang w:bidi="ar-SY"/>
        </w:rPr>
        <w:t>النظرة القائمة على الموارد (</w:t>
      </w:r>
      <w:r w:rsidR="009A59E8" w:rsidRPr="00027B50">
        <w:rPr>
          <w:rFonts w:asciiTheme="majorBidi" w:hAnsiTheme="majorBidi"/>
          <w:b/>
          <w:bCs/>
          <w:color w:val="000000" w:themeColor="text1"/>
          <w:sz w:val="26"/>
          <w:szCs w:val="26"/>
          <w:lang w:bidi="ar-SY"/>
        </w:rPr>
        <w:t>RBV</w:t>
      </w:r>
      <w:r w:rsidR="009A59E8" w:rsidRPr="00027B50">
        <w:rPr>
          <w:rFonts w:asciiTheme="majorBidi" w:hAnsiTheme="majorBidi"/>
          <w:b/>
          <w:bCs/>
          <w:color w:val="000000" w:themeColor="text1"/>
          <w:sz w:val="26"/>
          <w:szCs w:val="26"/>
          <w:rtl/>
          <w:lang w:bidi="ar-SY"/>
        </w:rPr>
        <w:t>)</w:t>
      </w:r>
      <w:r w:rsidRPr="00027B50">
        <w:rPr>
          <w:rFonts w:asciiTheme="majorBidi" w:hAnsiTheme="majorBidi" w:hint="cs"/>
          <w:b/>
          <w:bCs/>
          <w:color w:val="000000" w:themeColor="text1"/>
          <w:sz w:val="26"/>
          <w:szCs w:val="26"/>
          <w:rtl/>
          <w:lang w:bidi="ar-SY"/>
        </w:rPr>
        <w:t>:</w:t>
      </w:r>
      <w:bookmarkEnd w:id="13"/>
    </w:p>
    <w:p w:rsidR="0093429C" w:rsidRPr="00027B50" w:rsidRDefault="009A59E8" w:rsidP="0093429C">
      <w:pPr>
        <w:bidi/>
        <w:spacing w:line="480" w:lineRule="auto"/>
        <w:jc w:val="both"/>
        <w:rPr>
          <w:sz w:val="26"/>
          <w:szCs w:val="26"/>
          <w:rtl/>
          <w:lang w:bidi="ar-SY"/>
        </w:rPr>
      </w:pPr>
      <w:r w:rsidRPr="00027B50">
        <w:rPr>
          <w:sz w:val="26"/>
          <w:szCs w:val="26"/>
          <w:rtl/>
          <w:lang w:bidi="ar-SY"/>
        </w:rPr>
        <w:t>النظرة القائمة على الموارد (</w:t>
      </w:r>
      <w:r w:rsidRPr="00027B50">
        <w:rPr>
          <w:sz w:val="26"/>
          <w:szCs w:val="26"/>
          <w:lang w:bidi="ar-SY"/>
        </w:rPr>
        <w:t>RBV</w:t>
      </w:r>
      <w:r w:rsidRPr="00027B50">
        <w:rPr>
          <w:sz w:val="26"/>
          <w:szCs w:val="26"/>
          <w:rtl/>
          <w:lang w:bidi="ar-SY"/>
        </w:rPr>
        <w:t xml:space="preserve">) هي نظرية تؤكد على دور الموارد والقدرات الداخلية </w:t>
      </w:r>
      <w:r w:rsidR="00567B9A" w:rsidRPr="00027B50">
        <w:rPr>
          <w:sz w:val="26"/>
          <w:szCs w:val="26"/>
          <w:rtl/>
          <w:lang w:bidi="ar-SY"/>
        </w:rPr>
        <w:t>للمنظمة في اكتساب ميزة تنافسية</w:t>
      </w:r>
      <w:r w:rsidR="00567B9A" w:rsidRPr="00027B50">
        <w:rPr>
          <w:rFonts w:hint="cs"/>
          <w:sz w:val="26"/>
          <w:szCs w:val="26"/>
          <w:rtl/>
          <w:lang w:bidi="ar-SY"/>
        </w:rPr>
        <w:t xml:space="preserve">، </w:t>
      </w:r>
      <w:r w:rsidRPr="00027B50">
        <w:rPr>
          <w:sz w:val="26"/>
          <w:szCs w:val="26"/>
          <w:rtl/>
          <w:lang w:bidi="ar-SY"/>
        </w:rPr>
        <w:t>في سياق تطبيقات الذكاء الاصطناعي في إد</w:t>
      </w:r>
      <w:r w:rsidR="00567B9A" w:rsidRPr="00027B50">
        <w:rPr>
          <w:sz w:val="26"/>
          <w:szCs w:val="26"/>
          <w:rtl/>
          <w:lang w:bidi="ar-SY"/>
        </w:rPr>
        <w:t>ارة المخاطر الزراعية</w:t>
      </w:r>
      <w:r w:rsidR="00567B9A" w:rsidRPr="00027B50">
        <w:rPr>
          <w:rFonts w:hint="cs"/>
          <w:sz w:val="26"/>
          <w:szCs w:val="26"/>
          <w:rtl/>
          <w:lang w:bidi="ar-SY"/>
        </w:rPr>
        <w:t xml:space="preserve"> </w:t>
      </w:r>
      <w:r w:rsidRPr="00027B50">
        <w:rPr>
          <w:sz w:val="26"/>
          <w:szCs w:val="26"/>
          <w:rtl/>
          <w:lang w:bidi="ar-SY"/>
        </w:rPr>
        <w:t>تؤكد النظرة القائمة على الموارد على أهمية الموارد التكنولوجية والبشرية والتنظيمية في تحديد</w:t>
      </w:r>
      <w:r w:rsidR="00567B9A" w:rsidRPr="00027B50">
        <w:rPr>
          <w:sz w:val="26"/>
          <w:szCs w:val="26"/>
          <w:rtl/>
          <w:lang w:bidi="ar-SY"/>
        </w:rPr>
        <w:t xml:space="preserve"> فعالية أدوات الذكاء الاصطناعي</w:t>
      </w:r>
      <w:r w:rsidR="00567B9A" w:rsidRPr="00027B50">
        <w:rPr>
          <w:rFonts w:hint="cs"/>
          <w:sz w:val="26"/>
          <w:szCs w:val="26"/>
          <w:rtl/>
          <w:lang w:bidi="ar-SY"/>
        </w:rPr>
        <w:t>، و</w:t>
      </w:r>
      <w:r w:rsidRPr="00027B50">
        <w:rPr>
          <w:sz w:val="26"/>
          <w:szCs w:val="26"/>
          <w:rtl/>
          <w:lang w:bidi="ar-SY"/>
        </w:rPr>
        <w:t xml:space="preserve">تتطلب تحليلات البيانات التي تعتمد على الذكاء الاصطناعي وأنظمة المراقبة في الوقت الفعلي ودعم القرار </w:t>
      </w:r>
      <w:proofErr w:type="spellStart"/>
      <w:r w:rsidRPr="00027B50">
        <w:rPr>
          <w:sz w:val="26"/>
          <w:szCs w:val="26"/>
          <w:rtl/>
          <w:lang w:bidi="ar-SY"/>
        </w:rPr>
        <w:t>والأتمتة</w:t>
      </w:r>
      <w:proofErr w:type="spellEnd"/>
      <w:r w:rsidRPr="00027B50">
        <w:rPr>
          <w:sz w:val="26"/>
          <w:szCs w:val="26"/>
          <w:rtl/>
          <w:lang w:bidi="ar-SY"/>
        </w:rPr>
        <w:t xml:space="preserve"> الوصول إلى موارد محددة مثل العمالة الما</w:t>
      </w:r>
      <w:r w:rsidR="00567B9A" w:rsidRPr="00027B50">
        <w:rPr>
          <w:sz w:val="26"/>
          <w:szCs w:val="26"/>
          <w:rtl/>
          <w:lang w:bidi="ar-SY"/>
        </w:rPr>
        <w:t>هرة والبنية الأساسية والبيانات</w:t>
      </w:r>
      <w:r w:rsidR="00567B9A" w:rsidRPr="00027B50">
        <w:rPr>
          <w:rFonts w:hint="cs"/>
          <w:sz w:val="26"/>
          <w:szCs w:val="26"/>
          <w:rtl/>
          <w:lang w:bidi="ar-SY"/>
        </w:rPr>
        <w:t>، و</w:t>
      </w:r>
      <w:r w:rsidRPr="00027B50">
        <w:rPr>
          <w:sz w:val="26"/>
          <w:szCs w:val="26"/>
          <w:rtl/>
          <w:lang w:bidi="ar-SY"/>
        </w:rPr>
        <w:t xml:space="preserve">تفترض النظرية أن المناطق التي تتمتع بالموارد </w:t>
      </w:r>
      <w:r w:rsidRPr="00027B50">
        <w:rPr>
          <w:sz w:val="26"/>
          <w:szCs w:val="26"/>
          <w:rtl/>
          <w:lang w:bidi="ar-SY"/>
        </w:rPr>
        <w:lastRenderedPageBreak/>
        <w:t xml:space="preserve">الكافية، مثل الخبرة </w:t>
      </w:r>
      <w:r w:rsidR="00567B9A" w:rsidRPr="00027B50">
        <w:rPr>
          <w:sz w:val="26"/>
          <w:szCs w:val="26"/>
          <w:rtl/>
          <w:lang w:bidi="ar-SY"/>
        </w:rPr>
        <w:t>الفنية والبنية الأساسية اللازمة</w:t>
      </w:r>
      <w:r w:rsidR="00567B9A" w:rsidRPr="00027B50">
        <w:rPr>
          <w:rFonts w:hint="cs"/>
          <w:sz w:val="26"/>
          <w:szCs w:val="26"/>
          <w:rtl/>
          <w:lang w:bidi="ar-SY"/>
        </w:rPr>
        <w:t xml:space="preserve"> </w:t>
      </w:r>
      <w:r w:rsidRPr="00027B50">
        <w:rPr>
          <w:sz w:val="26"/>
          <w:szCs w:val="26"/>
          <w:rtl/>
          <w:lang w:bidi="ar-SY"/>
        </w:rPr>
        <w:t>هي أكثر عرضة لتنفيذ تقنيات الذكاء الاصطناعي بنجاح، وبالتالي تحسين نتائج إدارة المخاط</w:t>
      </w:r>
      <w:r w:rsidR="00567B9A" w:rsidRPr="00027B50">
        <w:rPr>
          <w:sz w:val="26"/>
          <w:szCs w:val="26"/>
          <w:rtl/>
          <w:lang w:bidi="ar-SY"/>
        </w:rPr>
        <w:t>ر</w:t>
      </w:r>
      <w:r w:rsidR="00567B9A" w:rsidRPr="00027B50">
        <w:rPr>
          <w:rFonts w:hint="cs"/>
          <w:sz w:val="26"/>
          <w:szCs w:val="26"/>
          <w:rtl/>
          <w:lang w:bidi="ar-SY"/>
        </w:rPr>
        <w:t>.</w:t>
      </w:r>
    </w:p>
    <w:p w:rsidR="009A59E8" w:rsidRPr="00027B50" w:rsidRDefault="009A59E8" w:rsidP="0093429C">
      <w:pPr>
        <w:bidi/>
        <w:spacing w:line="480" w:lineRule="auto"/>
        <w:jc w:val="both"/>
        <w:rPr>
          <w:sz w:val="26"/>
          <w:szCs w:val="26"/>
          <w:lang w:bidi="ar-SY"/>
        </w:rPr>
      </w:pPr>
      <w:r w:rsidRPr="00027B50">
        <w:rPr>
          <w:sz w:val="26"/>
          <w:szCs w:val="26"/>
          <w:rtl/>
          <w:lang w:bidi="ar-SY"/>
        </w:rPr>
        <w:t>تسلط هذه النظرية الضوء أيضًا على الحاجة إلى القدرات التنظيمية في تعزيز التكامل الفعال للذكاء الاصطناعي</w:t>
      </w:r>
      <w:r w:rsidR="0093429C" w:rsidRPr="00027B50">
        <w:rPr>
          <w:sz w:val="26"/>
          <w:szCs w:val="26"/>
          <w:rtl/>
          <w:lang w:bidi="ar-SY"/>
        </w:rPr>
        <w:t xml:space="preserve"> في الممارسات الزراعية الحالية</w:t>
      </w:r>
      <w:r w:rsidR="0093429C" w:rsidRPr="00027B50">
        <w:rPr>
          <w:rFonts w:hint="cs"/>
          <w:sz w:val="26"/>
          <w:szCs w:val="26"/>
          <w:rtl/>
          <w:lang w:bidi="ar-SY"/>
        </w:rPr>
        <w:t xml:space="preserve"> </w:t>
      </w:r>
      <w:r w:rsidRPr="00027B50">
        <w:rPr>
          <w:sz w:val="26"/>
          <w:szCs w:val="26"/>
          <w:rtl/>
          <w:lang w:bidi="ar-SY"/>
        </w:rPr>
        <w:t>والتي يمكن أن تعزز فعالية إدارة المخاطر بشكل عام</w:t>
      </w:r>
      <w:r w:rsidR="00CB7DAD" w:rsidRPr="00027B50">
        <w:rPr>
          <w:rFonts w:hint="cs"/>
          <w:sz w:val="26"/>
          <w:szCs w:val="26"/>
          <w:rtl/>
          <w:lang w:bidi="ar-SY"/>
        </w:rPr>
        <w:t xml:space="preserve"> </w:t>
      </w:r>
      <w:r w:rsidR="00CB7DAD" w:rsidRPr="00027B50">
        <w:rPr>
          <w:sz w:val="26"/>
          <w:szCs w:val="26"/>
          <w:rtl/>
          <w:lang w:bidi="ar-SY"/>
        </w:rPr>
        <w:t>(</w:t>
      </w:r>
      <w:proofErr w:type="spellStart"/>
      <w:r w:rsidR="00CB7DAD" w:rsidRPr="00027B50">
        <w:rPr>
          <w:sz w:val="26"/>
          <w:szCs w:val="26"/>
          <w:lang w:bidi="ar-SY"/>
        </w:rPr>
        <w:t>Rejeb</w:t>
      </w:r>
      <w:proofErr w:type="spellEnd"/>
      <w:r w:rsidR="00CB7DAD" w:rsidRPr="00027B50">
        <w:rPr>
          <w:sz w:val="26"/>
          <w:szCs w:val="26"/>
          <w:lang w:bidi="ar-SY"/>
        </w:rPr>
        <w:t xml:space="preserve"> et al., 2022</w:t>
      </w:r>
      <w:r w:rsidR="00CB7DAD" w:rsidRPr="00027B50">
        <w:rPr>
          <w:sz w:val="26"/>
          <w:szCs w:val="26"/>
          <w:rtl/>
          <w:lang w:bidi="ar-SY"/>
        </w:rPr>
        <w:t>)</w:t>
      </w:r>
      <w:r w:rsidRPr="00027B50">
        <w:rPr>
          <w:sz w:val="26"/>
          <w:szCs w:val="26"/>
          <w:rtl/>
          <w:lang w:bidi="ar-SY"/>
        </w:rPr>
        <w:t>.</w:t>
      </w:r>
    </w:p>
    <w:p w:rsidR="009A59E8" w:rsidRPr="00027B50" w:rsidRDefault="004F6ACA" w:rsidP="002F400D">
      <w:pPr>
        <w:pStyle w:val="3"/>
        <w:bidi/>
        <w:spacing w:before="100" w:beforeAutospacing="1" w:after="100" w:afterAutospacing="1" w:line="360" w:lineRule="auto"/>
        <w:jc w:val="both"/>
        <w:rPr>
          <w:rFonts w:asciiTheme="majorBidi" w:hAnsiTheme="majorBidi"/>
          <w:b/>
          <w:bCs/>
          <w:color w:val="000000" w:themeColor="text1"/>
          <w:sz w:val="26"/>
          <w:szCs w:val="26"/>
          <w:lang w:bidi="ar-SY"/>
        </w:rPr>
      </w:pPr>
      <w:bookmarkStart w:id="14" w:name="_Toc188455026"/>
      <w:r w:rsidRPr="00027B50">
        <w:rPr>
          <w:rFonts w:asciiTheme="majorBidi" w:hAnsiTheme="majorBidi" w:hint="cs"/>
          <w:b/>
          <w:bCs/>
          <w:color w:val="000000" w:themeColor="text1"/>
          <w:sz w:val="26"/>
          <w:szCs w:val="26"/>
          <w:rtl/>
          <w:lang w:bidi="ar-SY"/>
        </w:rPr>
        <w:t>1.7.4. ال</w:t>
      </w:r>
      <w:r w:rsidR="009A59E8" w:rsidRPr="00027B50">
        <w:rPr>
          <w:rFonts w:asciiTheme="majorBidi" w:hAnsiTheme="majorBidi"/>
          <w:b/>
          <w:bCs/>
          <w:color w:val="000000" w:themeColor="text1"/>
          <w:sz w:val="26"/>
          <w:szCs w:val="26"/>
          <w:rtl/>
          <w:lang w:bidi="ar-SY"/>
        </w:rPr>
        <w:t xml:space="preserve">مزج </w:t>
      </w:r>
      <w:r w:rsidRPr="00027B50">
        <w:rPr>
          <w:rFonts w:asciiTheme="majorBidi" w:hAnsiTheme="majorBidi" w:hint="cs"/>
          <w:b/>
          <w:bCs/>
          <w:color w:val="000000" w:themeColor="text1"/>
          <w:sz w:val="26"/>
          <w:szCs w:val="26"/>
          <w:rtl/>
          <w:lang w:bidi="ar-SY"/>
        </w:rPr>
        <w:t>بين</w:t>
      </w:r>
      <w:r w:rsidR="009A59E8" w:rsidRPr="00027B50">
        <w:rPr>
          <w:rFonts w:asciiTheme="majorBidi" w:hAnsiTheme="majorBidi"/>
          <w:b/>
          <w:bCs/>
          <w:color w:val="000000" w:themeColor="text1"/>
          <w:sz w:val="26"/>
          <w:szCs w:val="26"/>
          <w:rtl/>
          <w:lang w:bidi="ar-SY"/>
        </w:rPr>
        <w:t xml:space="preserve"> النظريات لتطبيق</w:t>
      </w:r>
      <w:r w:rsidRPr="00027B50">
        <w:rPr>
          <w:rFonts w:asciiTheme="majorBidi" w:hAnsiTheme="majorBidi" w:hint="cs"/>
          <w:b/>
          <w:bCs/>
          <w:color w:val="000000" w:themeColor="text1"/>
          <w:sz w:val="26"/>
          <w:szCs w:val="26"/>
          <w:rtl/>
          <w:lang w:bidi="ar-SY"/>
        </w:rPr>
        <w:t>ها في</w:t>
      </w:r>
      <w:r w:rsidR="009A59E8" w:rsidRPr="00027B50">
        <w:rPr>
          <w:rFonts w:asciiTheme="majorBidi" w:hAnsiTheme="majorBidi"/>
          <w:b/>
          <w:bCs/>
          <w:color w:val="000000" w:themeColor="text1"/>
          <w:sz w:val="26"/>
          <w:szCs w:val="26"/>
          <w:rtl/>
          <w:lang w:bidi="ar-SY"/>
        </w:rPr>
        <w:t xml:space="preserve"> البحث</w:t>
      </w:r>
      <w:r w:rsidRPr="00027B50">
        <w:rPr>
          <w:rFonts w:asciiTheme="majorBidi" w:hAnsiTheme="majorBidi" w:hint="cs"/>
          <w:b/>
          <w:bCs/>
          <w:color w:val="000000" w:themeColor="text1"/>
          <w:sz w:val="26"/>
          <w:szCs w:val="26"/>
          <w:rtl/>
          <w:lang w:bidi="ar-SY"/>
        </w:rPr>
        <w:t>:</w:t>
      </w:r>
      <w:bookmarkEnd w:id="14"/>
    </w:p>
    <w:p w:rsidR="000562FF" w:rsidRPr="00027B50" w:rsidRDefault="004F6ACA" w:rsidP="000562FF">
      <w:pPr>
        <w:bidi/>
        <w:spacing w:before="100" w:beforeAutospacing="1" w:line="480" w:lineRule="auto"/>
        <w:jc w:val="both"/>
        <w:rPr>
          <w:sz w:val="26"/>
          <w:szCs w:val="26"/>
          <w:rtl/>
          <w:lang w:bidi="ar-SY"/>
        </w:rPr>
      </w:pPr>
      <w:r w:rsidRPr="00027B50">
        <w:rPr>
          <w:sz w:val="26"/>
          <w:szCs w:val="26"/>
          <w:rtl/>
          <w:lang w:bidi="ar-SY"/>
        </w:rPr>
        <w:t>يقدم دمج نموذج قبول التكنولوجيا (</w:t>
      </w:r>
      <w:r w:rsidRPr="00027B50">
        <w:rPr>
          <w:sz w:val="26"/>
          <w:szCs w:val="26"/>
          <w:lang w:bidi="ar-SY"/>
        </w:rPr>
        <w:t>TAM</w:t>
      </w:r>
      <w:r w:rsidRPr="00027B50">
        <w:rPr>
          <w:sz w:val="26"/>
          <w:szCs w:val="26"/>
          <w:rtl/>
          <w:lang w:bidi="ar-SY"/>
        </w:rPr>
        <w:t>) ونظرية انتشار الابتكارات (</w:t>
      </w:r>
      <w:r w:rsidRPr="00027B50">
        <w:rPr>
          <w:sz w:val="26"/>
          <w:szCs w:val="26"/>
          <w:lang w:bidi="ar-SY"/>
        </w:rPr>
        <w:t>DOI</w:t>
      </w:r>
      <w:r w:rsidRPr="00027B50">
        <w:rPr>
          <w:sz w:val="26"/>
          <w:szCs w:val="26"/>
          <w:rtl/>
          <w:lang w:bidi="ar-SY"/>
        </w:rPr>
        <w:t>) والنظرة القائمة على الموارد (</w:t>
      </w:r>
      <w:r w:rsidRPr="00027B50">
        <w:rPr>
          <w:sz w:val="26"/>
          <w:szCs w:val="26"/>
          <w:lang w:bidi="ar-SY"/>
        </w:rPr>
        <w:t>RBV</w:t>
      </w:r>
      <w:r w:rsidRPr="00027B50">
        <w:rPr>
          <w:sz w:val="26"/>
          <w:szCs w:val="26"/>
          <w:rtl/>
          <w:lang w:bidi="ar-SY"/>
        </w:rPr>
        <w:t xml:space="preserve">) إطارًا شاملاً لفهم اعتماد تطبيقات الذكاء الاصطناعي وفعاليتها في إدارة المخاطر الزراعية </w:t>
      </w:r>
      <w:r w:rsidR="00904356" w:rsidRPr="00027B50">
        <w:rPr>
          <w:rFonts w:hint="cs"/>
          <w:sz w:val="26"/>
          <w:szCs w:val="26"/>
          <w:rtl/>
          <w:lang w:bidi="ar-SY"/>
        </w:rPr>
        <w:t xml:space="preserve">، </w:t>
      </w:r>
      <w:r w:rsidRPr="00027B50">
        <w:rPr>
          <w:sz w:val="26"/>
          <w:szCs w:val="26"/>
          <w:rtl/>
          <w:lang w:bidi="ar-SY"/>
        </w:rPr>
        <w:t>تعمل هذه النظريات الثلاث معًا لمعالجة أبعاد مختلفة لتبني التكنولوجيا واستخدامها</w:t>
      </w:r>
      <w:r w:rsidR="00181095" w:rsidRPr="00027B50">
        <w:rPr>
          <w:sz w:val="26"/>
          <w:szCs w:val="26"/>
          <w:lang w:bidi="ar-SY"/>
        </w:rPr>
        <w:t xml:space="preserve"> </w:t>
      </w:r>
      <w:r w:rsidR="00181095" w:rsidRPr="00027B50">
        <w:rPr>
          <w:sz w:val="26"/>
          <w:szCs w:val="26"/>
          <w:rtl/>
          <w:lang w:bidi="ar-SY"/>
        </w:rPr>
        <w:t>(</w:t>
      </w:r>
      <w:proofErr w:type="spellStart"/>
      <w:r w:rsidR="00181095" w:rsidRPr="00027B50">
        <w:rPr>
          <w:sz w:val="26"/>
          <w:szCs w:val="26"/>
          <w:lang w:bidi="ar-SY"/>
        </w:rPr>
        <w:t>Issa</w:t>
      </w:r>
      <w:proofErr w:type="spellEnd"/>
      <w:r w:rsidR="00181095" w:rsidRPr="00027B50">
        <w:rPr>
          <w:sz w:val="26"/>
          <w:szCs w:val="26"/>
          <w:lang w:bidi="ar-SY"/>
        </w:rPr>
        <w:t xml:space="preserve"> et al., 2021; </w:t>
      </w:r>
      <w:proofErr w:type="spellStart"/>
      <w:r w:rsidR="00181095" w:rsidRPr="00027B50">
        <w:rPr>
          <w:sz w:val="26"/>
          <w:szCs w:val="26"/>
          <w:lang w:bidi="ar-SY"/>
        </w:rPr>
        <w:t>García</w:t>
      </w:r>
      <w:r w:rsidR="00181095" w:rsidRPr="00027B50">
        <w:rPr>
          <w:rFonts w:ascii="Cambria Math" w:hAnsi="Cambria Math" w:cs="Cambria Math"/>
          <w:sz w:val="26"/>
          <w:szCs w:val="26"/>
          <w:lang w:bidi="ar-SY"/>
        </w:rPr>
        <w:t>‐</w:t>
      </w:r>
      <w:r w:rsidR="00181095" w:rsidRPr="00027B50">
        <w:rPr>
          <w:sz w:val="26"/>
          <w:szCs w:val="26"/>
          <w:lang w:bidi="ar-SY"/>
        </w:rPr>
        <w:t>Avilés</w:t>
      </w:r>
      <w:proofErr w:type="spellEnd"/>
      <w:r w:rsidR="00181095" w:rsidRPr="00027B50">
        <w:rPr>
          <w:sz w:val="26"/>
          <w:szCs w:val="26"/>
          <w:lang w:bidi="ar-SY"/>
        </w:rPr>
        <w:t xml:space="preserve">, 2020; Mohr &amp; </w:t>
      </w:r>
      <w:proofErr w:type="spellStart"/>
      <w:r w:rsidR="00181095" w:rsidRPr="00027B50">
        <w:rPr>
          <w:sz w:val="26"/>
          <w:szCs w:val="26"/>
          <w:lang w:bidi="ar-SY"/>
        </w:rPr>
        <w:t>Kühl</w:t>
      </w:r>
      <w:proofErr w:type="spellEnd"/>
      <w:r w:rsidR="00181095" w:rsidRPr="00027B50">
        <w:rPr>
          <w:sz w:val="26"/>
          <w:szCs w:val="26"/>
          <w:lang w:bidi="ar-SY"/>
        </w:rPr>
        <w:t xml:space="preserve">, 2021; </w:t>
      </w:r>
      <w:proofErr w:type="spellStart"/>
      <w:r w:rsidR="00181095" w:rsidRPr="00027B50">
        <w:rPr>
          <w:sz w:val="26"/>
          <w:szCs w:val="26"/>
          <w:lang w:bidi="ar-SY"/>
        </w:rPr>
        <w:t>Rejeb</w:t>
      </w:r>
      <w:proofErr w:type="spellEnd"/>
      <w:r w:rsidR="00181095" w:rsidRPr="00027B50">
        <w:rPr>
          <w:sz w:val="26"/>
          <w:szCs w:val="26"/>
          <w:lang w:bidi="ar-SY"/>
        </w:rPr>
        <w:t xml:space="preserve"> et al., 2022</w:t>
      </w:r>
      <w:r w:rsidR="00181095" w:rsidRPr="00027B50">
        <w:rPr>
          <w:sz w:val="26"/>
          <w:szCs w:val="26"/>
          <w:rtl/>
          <w:lang w:bidi="ar-SY"/>
        </w:rPr>
        <w:t>)</w:t>
      </w:r>
      <w:r w:rsidR="00904356" w:rsidRPr="00027B50">
        <w:rPr>
          <w:rFonts w:hint="cs"/>
          <w:sz w:val="26"/>
          <w:szCs w:val="26"/>
          <w:rtl/>
          <w:lang w:bidi="ar-SY"/>
        </w:rPr>
        <w:t xml:space="preserve">، كما </w:t>
      </w:r>
      <w:r w:rsidRPr="00027B50">
        <w:rPr>
          <w:sz w:val="26"/>
          <w:szCs w:val="26"/>
          <w:rtl/>
          <w:lang w:bidi="ar-SY"/>
        </w:rPr>
        <w:t xml:space="preserve">يساعد نموذج قبول التكنولوجيا على فهم كيفية إدراك أصحاب المصلحة لتطبيقات الذكاء الاصطناعي </w:t>
      </w:r>
      <w:r w:rsidR="00904356" w:rsidRPr="00027B50">
        <w:rPr>
          <w:sz w:val="26"/>
          <w:szCs w:val="26"/>
          <w:rtl/>
          <w:lang w:bidi="ar-SY"/>
        </w:rPr>
        <w:t>من حيث سهولة الاستخدام والفائدة</w:t>
      </w:r>
      <w:r w:rsidRPr="00027B50">
        <w:rPr>
          <w:sz w:val="26"/>
          <w:szCs w:val="26"/>
          <w:rtl/>
          <w:lang w:bidi="ar-SY"/>
        </w:rPr>
        <w:t xml:space="preserve"> وهو أمر بالغ الأهمية لتبنيها الأولي</w:t>
      </w:r>
      <w:r w:rsidR="00181095" w:rsidRPr="00027B50">
        <w:rPr>
          <w:sz w:val="26"/>
          <w:szCs w:val="26"/>
          <w:lang w:bidi="ar-SY"/>
        </w:rPr>
        <w:t xml:space="preserve"> </w:t>
      </w:r>
      <w:r w:rsidR="00181095" w:rsidRPr="00027B50">
        <w:rPr>
          <w:sz w:val="26"/>
          <w:szCs w:val="26"/>
          <w:rtl/>
          <w:lang w:bidi="ar-SY"/>
        </w:rPr>
        <w:t>(</w:t>
      </w:r>
      <w:r w:rsidR="00181095" w:rsidRPr="00027B50">
        <w:rPr>
          <w:sz w:val="26"/>
          <w:szCs w:val="26"/>
          <w:lang w:bidi="ar-SY"/>
        </w:rPr>
        <w:t xml:space="preserve">Mohr &amp; </w:t>
      </w:r>
      <w:proofErr w:type="spellStart"/>
      <w:r w:rsidR="00181095" w:rsidRPr="00027B50">
        <w:rPr>
          <w:sz w:val="26"/>
          <w:szCs w:val="26"/>
          <w:lang w:bidi="ar-SY"/>
        </w:rPr>
        <w:t>Kühl</w:t>
      </w:r>
      <w:proofErr w:type="spellEnd"/>
      <w:r w:rsidR="00181095" w:rsidRPr="00027B50">
        <w:rPr>
          <w:sz w:val="26"/>
          <w:szCs w:val="26"/>
          <w:lang w:bidi="ar-SY"/>
        </w:rPr>
        <w:t>, 2021</w:t>
      </w:r>
      <w:r w:rsidR="00181095" w:rsidRPr="00027B50">
        <w:rPr>
          <w:sz w:val="26"/>
          <w:szCs w:val="26"/>
          <w:rtl/>
          <w:lang w:bidi="ar-SY"/>
        </w:rPr>
        <w:t>)</w:t>
      </w:r>
      <w:r w:rsidRPr="00027B50">
        <w:rPr>
          <w:sz w:val="26"/>
          <w:szCs w:val="26"/>
          <w:rtl/>
          <w:lang w:bidi="ar-SY"/>
        </w:rPr>
        <w:t>. توفر نظرية انتشار الابتكارات رؤى حول كيفية انتشار تقنيات الذكاء الاصطناعي واكتساب ال</w:t>
      </w:r>
      <w:r w:rsidR="00BA61C1" w:rsidRPr="00027B50">
        <w:rPr>
          <w:sz w:val="26"/>
          <w:szCs w:val="26"/>
          <w:rtl/>
          <w:lang w:bidi="ar-SY"/>
        </w:rPr>
        <w:t>قبول في المجتمع الزراعي الأوسع</w:t>
      </w:r>
      <w:r w:rsidR="00BA61C1" w:rsidRPr="00027B50">
        <w:rPr>
          <w:rFonts w:hint="cs"/>
          <w:sz w:val="26"/>
          <w:szCs w:val="26"/>
          <w:rtl/>
          <w:lang w:bidi="ar-SY"/>
        </w:rPr>
        <w:t xml:space="preserve"> </w:t>
      </w:r>
      <w:r w:rsidRPr="00027B50">
        <w:rPr>
          <w:sz w:val="26"/>
          <w:szCs w:val="26"/>
          <w:rtl/>
          <w:lang w:bidi="ar-SY"/>
        </w:rPr>
        <w:t>مع مراعاة عوامل مثل التوافق مع الممارسات المحلية والمزايا الملحوظة مقارنة بالطرق التقليدية</w:t>
      </w:r>
      <w:r w:rsidR="00181095" w:rsidRPr="00027B50">
        <w:rPr>
          <w:sz w:val="26"/>
          <w:szCs w:val="26"/>
          <w:lang w:bidi="ar-SY"/>
        </w:rPr>
        <w:t xml:space="preserve"> </w:t>
      </w:r>
      <w:r w:rsidR="00181095" w:rsidRPr="00027B50">
        <w:rPr>
          <w:sz w:val="26"/>
          <w:szCs w:val="26"/>
          <w:rtl/>
          <w:lang w:bidi="ar-SY"/>
        </w:rPr>
        <w:t>(</w:t>
      </w:r>
      <w:proofErr w:type="spellStart"/>
      <w:r w:rsidR="00181095" w:rsidRPr="00027B50">
        <w:rPr>
          <w:sz w:val="26"/>
          <w:szCs w:val="26"/>
          <w:lang w:bidi="ar-SY"/>
        </w:rPr>
        <w:t>Issa</w:t>
      </w:r>
      <w:proofErr w:type="spellEnd"/>
      <w:r w:rsidR="00181095" w:rsidRPr="00027B50">
        <w:rPr>
          <w:sz w:val="26"/>
          <w:szCs w:val="26"/>
          <w:lang w:bidi="ar-SY"/>
        </w:rPr>
        <w:t xml:space="preserve"> et al., 2021; </w:t>
      </w:r>
      <w:proofErr w:type="spellStart"/>
      <w:r w:rsidR="00181095" w:rsidRPr="00027B50">
        <w:rPr>
          <w:sz w:val="26"/>
          <w:szCs w:val="26"/>
          <w:lang w:bidi="ar-SY"/>
        </w:rPr>
        <w:t>García</w:t>
      </w:r>
      <w:r w:rsidR="00181095" w:rsidRPr="00027B50">
        <w:rPr>
          <w:rFonts w:ascii="Cambria Math" w:hAnsi="Cambria Math" w:cs="Cambria Math"/>
          <w:sz w:val="26"/>
          <w:szCs w:val="26"/>
          <w:lang w:bidi="ar-SY"/>
        </w:rPr>
        <w:t>‐</w:t>
      </w:r>
      <w:r w:rsidR="00181095" w:rsidRPr="00027B50">
        <w:rPr>
          <w:sz w:val="26"/>
          <w:szCs w:val="26"/>
          <w:lang w:bidi="ar-SY"/>
        </w:rPr>
        <w:t>Avilés</w:t>
      </w:r>
      <w:proofErr w:type="spellEnd"/>
      <w:r w:rsidR="00181095" w:rsidRPr="00027B50">
        <w:rPr>
          <w:sz w:val="26"/>
          <w:szCs w:val="26"/>
          <w:lang w:bidi="ar-SY"/>
        </w:rPr>
        <w:t>, 2020</w:t>
      </w:r>
      <w:r w:rsidR="00181095" w:rsidRPr="00027B50">
        <w:rPr>
          <w:sz w:val="26"/>
          <w:szCs w:val="26"/>
          <w:rtl/>
          <w:lang w:bidi="ar-SY"/>
        </w:rPr>
        <w:t>)</w:t>
      </w:r>
      <w:r w:rsidR="00BA61C1" w:rsidRPr="00027B50">
        <w:rPr>
          <w:sz w:val="26"/>
          <w:szCs w:val="26"/>
          <w:rtl/>
          <w:lang w:bidi="ar-SY"/>
        </w:rPr>
        <w:t>.</w:t>
      </w:r>
    </w:p>
    <w:p w:rsidR="00F17B3A" w:rsidRPr="00027B50" w:rsidRDefault="000562FF" w:rsidP="000562FF">
      <w:pPr>
        <w:bidi/>
        <w:spacing w:line="480" w:lineRule="auto"/>
        <w:jc w:val="both"/>
        <w:rPr>
          <w:sz w:val="26"/>
          <w:szCs w:val="26"/>
          <w:rtl/>
          <w:lang w:bidi="ar-SY"/>
        </w:rPr>
      </w:pPr>
      <w:r w:rsidRPr="00027B50">
        <w:rPr>
          <w:sz w:val="26"/>
          <w:szCs w:val="26"/>
          <w:rtl/>
          <w:lang w:bidi="ar-SY"/>
        </w:rPr>
        <w:t>أخيرًا</w:t>
      </w:r>
      <w:r w:rsidR="004F6ACA" w:rsidRPr="00027B50">
        <w:rPr>
          <w:sz w:val="26"/>
          <w:szCs w:val="26"/>
          <w:rtl/>
          <w:lang w:bidi="ar-SY"/>
        </w:rPr>
        <w:t xml:space="preserve"> تؤكد النظرة القائمة على الموارد على أهمية الموارد والقدرات الداخلية، مثل</w:t>
      </w:r>
      <w:r w:rsidR="00F17B3A" w:rsidRPr="00027B50">
        <w:rPr>
          <w:sz w:val="26"/>
          <w:szCs w:val="26"/>
          <w:rtl/>
          <w:lang w:bidi="ar-SY"/>
        </w:rPr>
        <w:t xml:space="preserve"> الخبرة الفنية والبنية الأساسية</w:t>
      </w:r>
      <w:r w:rsidR="004F6ACA" w:rsidRPr="00027B50">
        <w:rPr>
          <w:sz w:val="26"/>
          <w:szCs w:val="26"/>
          <w:rtl/>
          <w:lang w:bidi="ar-SY"/>
        </w:rPr>
        <w:t xml:space="preserve"> في ضمان التنفيذ الفعال لأدوات الذكاء الاصطناعي</w:t>
      </w:r>
      <w:r w:rsidR="00181095" w:rsidRPr="00027B50">
        <w:rPr>
          <w:sz w:val="26"/>
          <w:szCs w:val="26"/>
          <w:lang w:bidi="ar-SY"/>
        </w:rPr>
        <w:t xml:space="preserve"> </w:t>
      </w:r>
      <w:r w:rsidR="00181095" w:rsidRPr="00027B50">
        <w:rPr>
          <w:sz w:val="26"/>
          <w:szCs w:val="26"/>
          <w:rtl/>
          <w:lang w:bidi="ar-SY"/>
        </w:rPr>
        <w:t>(</w:t>
      </w:r>
      <w:proofErr w:type="spellStart"/>
      <w:r w:rsidR="00181095" w:rsidRPr="00027B50">
        <w:rPr>
          <w:sz w:val="26"/>
          <w:szCs w:val="26"/>
          <w:lang w:bidi="ar-SY"/>
        </w:rPr>
        <w:t>Rejeb</w:t>
      </w:r>
      <w:proofErr w:type="spellEnd"/>
      <w:r w:rsidR="00181095" w:rsidRPr="00027B50">
        <w:rPr>
          <w:sz w:val="26"/>
          <w:szCs w:val="26"/>
          <w:lang w:bidi="ar-SY"/>
        </w:rPr>
        <w:t xml:space="preserve"> et al., 2022</w:t>
      </w:r>
      <w:r w:rsidR="00181095" w:rsidRPr="00027B50">
        <w:rPr>
          <w:sz w:val="26"/>
          <w:szCs w:val="26"/>
          <w:rtl/>
          <w:lang w:bidi="ar-SY"/>
        </w:rPr>
        <w:t>)</w:t>
      </w:r>
      <w:r w:rsidR="004F6ACA" w:rsidRPr="00027B50">
        <w:rPr>
          <w:sz w:val="26"/>
          <w:szCs w:val="26"/>
          <w:rtl/>
          <w:lang w:bidi="ar-SY"/>
        </w:rPr>
        <w:t>.</w:t>
      </w:r>
    </w:p>
    <w:p w:rsidR="004F6ACA" w:rsidRPr="00027B50" w:rsidRDefault="004F6ACA" w:rsidP="008B396E">
      <w:pPr>
        <w:bidi/>
        <w:spacing w:line="480" w:lineRule="auto"/>
        <w:jc w:val="both"/>
        <w:rPr>
          <w:sz w:val="26"/>
          <w:szCs w:val="26"/>
          <w:rtl/>
        </w:rPr>
      </w:pPr>
      <w:r w:rsidRPr="00027B50">
        <w:rPr>
          <w:sz w:val="26"/>
          <w:szCs w:val="26"/>
          <w:rtl/>
          <w:lang w:bidi="ar-SY"/>
        </w:rPr>
        <w:t xml:space="preserve"> </w:t>
      </w:r>
      <w:r w:rsidR="00F17B3A" w:rsidRPr="00027B50">
        <w:rPr>
          <w:sz w:val="26"/>
          <w:szCs w:val="26"/>
          <w:rtl/>
          <w:lang w:bidi="ar-SY"/>
        </w:rPr>
        <w:t>من خلال الجمع بين هذه النظريات</w:t>
      </w:r>
      <w:r w:rsidR="00F17B3A" w:rsidRPr="00027B50">
        <w:rPr>
          <w:rFonts w:hint="cs"/>
          <w:sz w:val="26"/>
          <w:szCs w:val="26"/>
          <w:rtl/>
          <w:lang w:bidi="ar-SY"/>
        </w:rPr>
        <w:t xml:space="preserve"> </w:t>
      </w:r>
      <w:r w:rsidRPr="00027B50">
        <w:rPr>
          <w:sz w:val="26"/>
          <w:szCs w:val="26"/>
          <w:rtl/>
          <w:lang w:bidi="ar-SY"/>
        </w:rPr>
        <w:t xml:space="preserve">يمكن لهذا البحث تقييم كيفية اعتماد تقنيات الذكاء الاصطناعي ودمجها في القطاع الزراعي في </w:t>
      </w:r>
      <w:r w:rsidR="008B396E" w:rsidRPr="00027B50">
        <w:rPr>
          <w:rFonts w:hint="cs"/>
          <w:sz w:val="26"/>
          <w:szCs w:val="26"/>
          <w:rtl/>
          <w:lang w:bidi="ar-SY"/>
        </w:rPr>
        <w:t>المملكة العربية السعودية</w:t>
      </w:r>
      <w:r w:rsidRPr="00027B50">
        <w:rPr>
          <w:sz w:val="26"/>
          <w:szCs w:val="26"/>
          <w:rtl/>
          <w:lang w:bidi="ar-SY"/>
        </w:rPr>
        <w:t xml:space="preserve"> بشكل أفضل، وكيف يمكنها تعزيز فعالية ممارسات إدارة المخاطر</w:t>
      </w:r>
      <w:r w:rsidR="008B396E" w:rsidRPr="00027B50">
        <w:rPr>
          <w:sz w:val="26"/>
          <w:szCs w:val="26"/>
          <w:rtl/>
          <w:lang w:bidi="ar-SY"/>
        </w:rPr>
        <w:t xml:space="preserve"> بما يتماشى مع أهداف رؤية 2030</w:t>
      </w:r>
      <w:r w:rsidR="008B396E" w:rsidRPr="00027B50">
        <w:rPr>
          <w:rFonts w:hint="cs"/>
          <w:sz w:val="26"/>
          <w:szCs w:val="26"/>
          <w:rtl/>
          <w:lang w:bidi="ar-SY"/>
        </w:rPr>
        <w:t xml:space="preserve">، كما </w:t>
      </w:r>
      <w:r w:rsidRPr="00027B50">
        <w:rPr>
          <w:sz w:val="26"/>
          <w:szCs w:val="26"/>
          <w:rtl/>
          <w:lang w:bidi="ar-SY"/>
        </w:rPr>
        <w:t xml:space="preserve">يتيح هذا النهج النظري المشترك فهمًا شاملاً للتحديات والفرص لاستخدام الذكاء الاصطناعي في إدارة المخاطر </w:t>
      </w:r>
      <w:r w:rsidR="002B1799" w:rsidRPr="00027B50">
        <w:rPr>
          <w:sz w:val="26"/>
          <w:szCs w:val="26"/>
          <w:rtl/>
          <w:lang w:bidi="ar-SY"/>
        </w:rPr>
        <w:t>الزراعية</w:t>
      </w:r>
      <w:r w:rsidR="00B10208" w:rsidRPr="00027B50">
        <w:rPr>
          <w:sz w:val="26"/>
          <w:szCs w:val="26"/>
          <w:rtl/>
          <w:lang w:bidi="ar-SY"/>
        </w:rPr>
        <w:t xml:space="preserve"> مع التوافق</w:t>
      </w:r>
      <w:r w:rsidR="00B10208" w:rsidRPr="00027B50">
        <w:rPr>
          <w:rFonts w:hint="cs"/>
          <w:sz w:val="26"/>
          <w:szCs w:val="26"/>
          <w:rtl/>
          <w:lang w:bidi="ar-SY"/>
        </w:rPr>
        <w:t xml:space="preserve"> ل</w:t>
      </w:r>
      <w:r w:rsidRPr="00027B50">
        <w:rPr>
          <w:sz w:val="26"/>
          <w:szCs w:val="26"/>
          <w:rtl/>
          <w:lang w:bidi="ar-SY"/>
        </w:rPr>
        <w:t>لمشهد الاجتماعي والاقتصادي والتكنولوجي في المملكة العربية السعودية</w:t>
      </w:r>
      <w:r w:rsidR="00181095" w:rsidRPr="00027B50">
        <w:rPr>
          <w:sz w:val="26"/>
          <w:szCs w:val="26"/>
          <w:lang w:bidi="ar-SY"/>
        </w:rPr>
        <w:t xml:space="preserve"> </w:t>
      </w:r>
      <w:r w:rsidR="00181095" w:rsidRPr="00027B50">
        <w:rPr>
          <w:sz w:val="26"/>
          <w:szCs w:val="26"/>
          <w:rtl/>
          <w:lang w:bidi="ar-SY"/>
        </w:rPr>
        <w:t>(</w:t>
      </w:r>
      <w:proofErr w:type="spellStart"/>
      <w:r w:rsidR="00181095" w:rsidRPr="00027B50">
        <w:rPr>
          <w:sz w:val="26"/>
          <w:szCs w:val="26"/>
          <w:lang w:bidi="ar-SY"/>
        </w:rPr>
        <w:t>Issa</w:t>
      </w:r>
      <w:proofErr w:type="spellEnd"/>
      <w:r w:rsidR="00181095" w:rsidRPr="00027B50">
        <w:rPr>
          <w:sz w:val="26"/>
          <w:szCs w:val="26"/>
          <w:lang w:bidi="ar-SY"/>
        </w:rPr>
        <w:t xml:space="preserve"> et al., 2021; </w:t>
      </w:r>
      <w:proofErr w:type="spellStart"/>
      <w:r w:rsidR="00181095" w:rsidRPr="00027B50">
        <w:rPr>
          <w:sz w:val="26"/>
          <w:szCs w:val="26"/>
          <w:lang w:bidi="ar-SY"/>
        </w:rPr>
        <w:t>García</w:t>
      </w:r>
      <w:r w:rsidR="00181095" w:rsidRPr="00027B50">
        <w:rPr>
          <w:rFonts w:ascii="Cambria Math" w:hAnsi="Cambria Math" w:cs="Cambria Math"/>
          <w:sz w:val="26"/>
          <w:szCs w:val="26"/>
          <w:lang w:bidi="ar-SY"/>
        </w:rPr>
        <w:t>‐</w:t>
      </w:r>
      <w:r w:rsidR="00181095" w:rsidRPr="00027B50">
        <w:rPr>
          <w:sz w:val="26"/>
          <w:szCs w:val="26"/>
          <w:lang w:bidi="ar-SY"/>
        </w:rPr>
        <w:t>Avilés</w:t>
      </w:r>
      <w:proofErr w:type="spellEnd"/>
      <w:r w:rsidR="00181095" w:rsidRPr="00027B50">
        <w:rPr>
          <w:sz w:val="26"/>
          <w:szCs w:val="26"/>
          <w:lang w:bidi="ar-SY"/>
        </w:rPr>
        <w:t xml:space="preserve">, 2020; Mohr &amp; </w:t>
      </w:r>
      <w:proofErr w:type="spellStart"/>
      <w:r w:rsidR="00181095" w:rsidRPr="00027B50">
        <w:rPr>
          <w:sz w:val="26"/>
          <w:szCs w:val="26"/>
          <w:lang w:bidi="ar-SY"/>
        </w:rPr>
        <w:t>Kühl</w:t>
      </w:r>
      <w:proofErr w:type="spellEnd"/>
      <w:r w:rsidR="00181095" w:rsidRPr="00027B50">
        <w:rPr>
          <w:sz w:val="26"/>
          <w:szCs w:val="26"/>
          <w:lang w:bidi="ar-SY"/>
        </w:rPr>
        <w:t xml:space="preserve">, 2021; </w:t>
      </w:r>
      <w:proofErr w:type="spellStart"/>
      <w:r w:rsidR="00181095" w:rsidRPr="00027B50">
        <w:rPr>
          <w:sz w:val="26"/>
          <w:szCs w:val="26"/>
          <w:lang w:bidi="ar-SY"/>
        </w:rPr>
        <w:t>Rejeb</w:t>
      </w:r>
      <w:proofErr w:type="spellEnd"/>
      <w:r w:rsidR="00181095" w:rsidRPr="00027B50">
        <w:rPr>
          <w:sz w:val="26"/>
          <w:szCs w:val="26"/>
          <w:lang w:bidi="ar-SY"/>
        </w:rPr>
        <w:t xml:space="preserve"> et al., 2022</w:t>
      </w:r>
      <w:r w:rsidR="00181095" w:rsidRPr="00027B50">
        <w:rPr>
          <w:sz w:val="26"/>
          <w:szCs w:val="26"/>
          <w:rtl/>
          <w:lang w:bidi="ar-SY"/>
        </w:rPr>
        <w:t>)</w:t>
      </w:r>
      <w:r w:rsidRPr="00027B50">
        <w:rPr>
          <w:sz w:val="26"/>
          <w:szCs w:val="26"/>
          <w:rtl/>
          <w:lang w:bidi="ar-SY"/>
        </w:rPr>
        <w:t>.</w:t>
      </w:r>
    </w:p>
    <w:p w:rsidR="00F23EAE" w:rsidRPr="00027B50" w:rsidRDefault="00F23EAE" w:rsidP="00F23EAE">
      <w:pPr>
        <w:bidi/>
        <w:spacing w:before="100" w:beforeAutospacing="1" w:after="100" w:afterAutospacing="1" w:line="480" w:lineRule="auto"/>
        <w:ind w:firstLine="720"/>
        <w:jc w:val="both"/>
        <w:rPr>
          <w:sz w:val="26"/>
          <w:szCs w:val="26"/>
          <w:lang w:bidi="ar-SY"/>
        </w:rPr>
      </w:pPr>
    </w:p>
    <w:p w:rsidR="00F23EAE" w:rsidRPr="00027B50" w:rsidRDefault="00F23EAE" w:rsidP="00F23EAE">
      <w:pPr>
        <w:bidi/>
        <w:spacing w:before="100" w:beforeAutospacing="1" w:after="100" w:afterAutospacing="1" w:line="480" w:lineRule="auto"/>
        <w:ind w:firstLine="720"/>
        <w:jc w:val="both"/>
        <w:rPr>
          <w:sz w:val="26"/>
          <w:szCs w:val="26"/>
          <w:lang w:bidi="ar-SY"/>
        </w:rPr>
      </w:pPr>
    </w:p>
    <w:p w:rsidR="00F23EAE" w:rsidRPr="00027B50" w:rsidRDefault="00F23EAE" w:rsidP="00F23EAE">
      <w:pPr>
        <w:bidi/>
        <w:spacing w:before="100" w:beforeAutospacing="1" w:after="100" w:afterAutospacing="1" w:line="480" w:lineRule="auto"/>
        <w:ind w:firstLine="720"/>
        <w:jc w:val="both"/>
        <w:rPr>
          <w:sz w:val="26"/>
          <w:szCs w:val="26"/>
          <w:lang w:bidi="ar-SY"/>
        </w:rPr>
      </w:pPr>
    </w:p>
    <w:p w:rsidR="00F23EAE" w:rsidRPr="00027B50" w:rsidRDefault="00F23EAE" w:rsidP="00F23EAE">
      <w:pPr>
        <w:tabs>
          <w:tab w:val="center" w:pos="4536"/>
        </w:tabs>
        <w:bidi/>
        <w:spacing w:before="100" w:beforeAutospacing="1" w:after="100" w:afterAutospacing="1" w:line="360" w:lineRule="auto"/>
        <w:rPr>
          <w:rFonts w:asciiTheme="majorBidi" w:hAnsiTheme="majorBidi" w:cstheme="majorBidi"/>
          <w:sz w:val="26"/>
          <w:szCs w:val="26"/>
          <w:rtl/>
          <w:lang w:bidi="ar-SY"/>
        </w:rPr>
        <w:sectPr w:rsidR="00F23EAE" w:rsidRPr="00027B50" w:rsidSect="00E75C88">
          <w:footerReference w:type="default" r:id="rId10"/>
          <w:pgSz w:w="11907" w:h="16840" w:code="9"/>
          <w:pgMar w:top="1134" w:right="1701" w:bottom="1134" w:left="1134" w:header="720" w:footer="720" w:gutter="0"/>
          <w:pgNumType w:start="1"/>
          <w:cols w:space="720"/>
          <w:titlePg/>
          <w:bidi/>
          <w:docGrid w:linePitch="360"/>
        </w:sectPr>
      </w:pPr>
      <w:r w:rsidRPr="00027B50">
        <w:rPr>
          <w:rFonts w:asciiTheme="majorBidi" w:hAnsiTheme="majorBidi" w:cstheme="majorBidi"/>
          <w:sz w:val="26"/>
          <w:szCs w:val="26"/>
          <w:rtl/>
          <w:lang w:bidi="ar-SY"/>
        </w:rPr>
        <w:tab/>
      </w:r>
    </w:p>
    <w:p w:rsidR="00F23EAE" w:rsidRPr="00027B50" w:rsidRDefault="00F23EAE" w:rsidP="00F23EAE">
      <w:pPr>
        <w:bidi/>
        <w:spacing w:before="100" w:beforeAutospacing="1" w:after="100" w:afterAutospacing="1" w:line="360" w:lineRule="auto"/>
        <w:rPr>
          <w:rFonts w:asciiTheme="majorBidi" w:hAnsiTheme="majorBidi" w:cstheme="majorBidi"/>
          <w:sz w:val="26"/>
          <w:szCs w:val="26"/>
          <w:lang w:bidi="ar-SY"/>
        </w:rPr>
      </w:pPr>
    </w:p>
    <w:p w:rsidR="00F23EAE" w:rsidRPr="00027B50" w:rsidRDefault="00F23EAE" w:rsidP="00F23EAE">
      <w:pPr>
        <w:bidi/>
        <w:spacing w:before="100" w:beforeAutospacing="1" w:after="100" w:afterAutospacing="1" w:line="360" w:lineRule="auto"/>
        <w:rPr>
          <w:rFonts w:asciiTheme="majorBidi" w:hAnsiTheme="majorBidi" w:cstheme="majorBidi"/>
          <w:sz w:val="26"/>
          <w:szCs w:val="26"/>
          <w:rtl/>
          <w:lang w:bidi="ar-SY"/>
        </w:rPr>
      </w:pPr>
    </w:p>
    <w:p w:rsidR="00F23EAE" w:rsidRPr="00027B50" w:rsidRDefault="00F23EAE" w:rsidP="00F23EAE">
      <w:pPr>
        <w:bidi/>
        <w:spacing w:before="100" w:beforeAutospacing="1" w:after="100" w:afterAutospacing="1" w:line="360" w:lineRule="auto"/>
        <w:rPr>
          <w:rFonts w:asciiTheme="majorBidi" w:hAnsiTheme="majorBidi" w:cstheme="majorBidi"/>
          <w:sz w:val="26"/>
          <w:szCs w:val="26"/>
          <w:rtl/>
          <w:lang w:bidi="ar-SY"/>
        </w:rPr>
      </w:pPr>
    </w:p>
    <w:p w:rsidR="00F23EAE" w:rsidRPr="00027B50" w:rsidRDefault="00F23EAE" w:rsidP="00F23EAE">
      <w:pPr>
        <w:bidi/>
        <w:spacing w:before="100" w:beforeAutospacing="1" w:after="100" w:afterAutospacing="1" w:line="360" w:lineRule="auto"/>
        <w:rPr>
          <w:rFonts w:asciiTheme="majorBidi" w:hAnsiTheme="majorBidi" w:cstheme="majorBidi"/>
          <w:sz w:val="26"/>
          <w:szCs w:val="26"/>
          <w:rtl/>
          <w:lang w:bidi="ar-SY"/>
        </w:rPr>
      </w:pPr>
    </w:p>
    <w:p w:rsidR="00F23EAE" w:rsidRPr="00027B50" w:rsidRDefault="00F23EAE" w:rsidP="00F23EAE">
      <w:pPr>
        <w:bidi/>
        <w:spacing w:before="100" w:beforeAutospacing="1" w:after="100" w:afterAutospacing="1" w:line="360" w:lineRule="auto"/>
        <w:rPr>
          <w:rFonts w:asciiTheme="majorBidi" w:hAnsiTheme="majorBidi" w:cstheme="majorBidi"/>
          <w:sz w:val="26"/>
          <w:szCs w:val="26"/>
          <w:rtl/>
          <w:lang w:bidi="ar-SY"/>
        </w:rPr>
      </w:pPr>
    </w:p>
    <w:p w:rsidR="00F23EAE" w:rsidRPr="00027B50" w:rsidRDefault="00F23EAE" w:rsidP="00F23EAE">
      <w:pPr>
        <w:bidi/>
        <w:spacing w:before="100" w:beforeAutospacing="1" w:after="100" w:afterAutospacing="1" w:line="360" w:lineRule="auto"/>
        <w:rPr>
          <w:rFonts w:asciiTheme="majorBidi" w:hAnsiTheme="majorBidi" w:cstheme="majorBidi"/>
          <w:sz w:val="26"/>
          <w:szCs w:val="26"/>
          <w:rtl/>
          <w:lang w:bidi="ar-SY"/>
        </w:rPr>
      </w:pPr>
    </w:p>
    <w:p w:rsidR="00F23EAE" w:rsidRPr="00027B50" w:rsidRDefault="00F23EAE" w:rsidP="00F23EAE">
      <w:pPr>
        <w:bidi/>
        <w:spacing w:before="100" w:beforeAutospacing="1" w:after="100" w:afterAutospacing="1" w:line="360" w:lineRule="auto"/>
        <w:jc w:val="center"/>
        <w:rPr>
          <w:rFonts w:asciiTheme="majorBidi" w:hAnsiTheme="majorBidi" w:cstheme="majorBidi"/>
          <w:b/>
          <w:bCs/>
          <w:sz w:val="26"/>
          <w:szCs w:val="26"/>
          <w:rtl/>
          <w:lang w:bidi="ar-SY"/>
        </w:rPr>
      </w:pPr>
      <w:r w:rsidRPr="00027B50">
        <w:rPr>
          <w:rFonts w:asciiTheme="majorBidi" w:hAnsiTheme="majorBidi"/>
          <w:b/>
          <w:bCs/>
          <w:sz w:val="26"/>
          <w:szCs w:val="26"/>
          <w:rtl/>
          <w:lang w:bidi="ar-SY"/>
        </w:rPr>
        <w:t>الفصل الثاني</w:t>
      </w:r>
    </w:p>
    <w:p w:rsidR="00F23EAE" w:rsidRPr="00027B50" w:rsidRDefault="00F23EAE" w:rsidP="00F23EAE">
      <w:pPr>
        <w:bidi/>
        <w:spacing w:before="100" w:beforeAutospacing="1" w:after="100" w:afterAutospacing="1" w:line="360" w:lineRule="auto"/>
        <w:jc w:val="center"/>
        <w:rPr>
          <w:rFonts w:asciiTheme="majorBidi" w:hAnsiTheme="majorBidi" w:cstheme="majorBidi"/>
          <w:b/>
          <w:bCs/>
          <w:sz w:val="26"/>
          <w:szCs w:val="26"/>
          <w:rtl/>
          <w:lang w:bidi="ar-SY"/>
        </w:rPr>
      </w:pPr>
      <w:r w:rsidRPr="00027B50">
        <w:rPr>
          <w:rFonts w:asciiTheme="majorBidi" w:hAnsiTheme="majorBidi"/>
          <w:b/>
          <w:bCs/>
          <w:sz w:val="26"/>
          <w:szCs w:val="26"/>
          <w:rtl/>
          <w:lang w:bidi="ar-SY"/>
        </w:rPr>
        <w:t>مراجعة الأدبيات</w:t>
      </w:r>
    </w:p>
    <w:p w:rsidR="00F23EAE" w:rsidRPr="00027B50" w:rsidRDefault="00F23EAE" w:rsidP="00F23EAE">
      <w:pPr>
        <w:bidi/>
        <w:spacing w:before="100" w:beforeAutospacing="1" w:after="100" w:afterAutospacing="1" w:line="360" w:lineRule="auto"/>
        <w:jc w:val="center"/>
        <w:rPr>
          <w:rFonts w:asciiTheme="majorBidi" w:hAnsiTheme="majorBidi" w:cstheme="majorBidi"/>
          <w:sz w:val="26"/>
          <w:szCs w:val="26"/>
          <w:rtl/>
          <w:lang w:bidi="ar-SY"/>
        </w:rPr>
      </w:pPr>
      <w:r w:rsidRPr="00027B50">
        <w:rPr>
          <w:rFonts w:asciiTheme="majorBidi" w:hAnsiTheme="majorBidi"/>
          <w:b/>
          <w:bCs/>
          <w:sz w:val="26"/>
          <w:szCs w:val="26"/>
          <w:rtl/>
          <w:lang w:bidi="ar-SY"/>
        </w:rPr>
        <w:t>(الدراسات السابقة والإطار النظري)</w:t>
      </w:r>
    </w:p>
    <w:p w:rsidR="00F23EAE" w:rsidRPr="00027B50" w:rsidRDefault="00F23EAE" w:rsidP="00F23EAE">
      <w:pPr>
        <w:bidi/>
        <w:spacing w:before="100" w:beforeAutospacing="1" w:after="100" w:afterAutospacing="1" w:line="360" w:lineRule="auto"/>
        <w:rPr>
          <w:rFonts w:asciiTheme="majorBidi" w:hAnsiTheme="majorBidi" w:cstheme="majorBidi"/>
          <w:sz w:val="26"/>
          <w:szCs w:val="26"/>
          <w:rtl/>
          <w:lang w:bidi="ar-SY"/>
        </w:rPr>
      </w:pPr>
    </w:p>
    <w:p w:rsidR="00F23EAE" w:rsidRPr="00027B50" w:rsidRDefault="00F23EAE" w:rsidP="00F23EAE">
      <w:pPr>
        <w:bidi/>
        <w:spacing w:before="100" w:beforeAutospacing="1" w:after="100" w:afterAutospacing="1" w:line="360" w:lineRule="auto"/>
        <w:rPr>
          <w:rFonts w:asciiTheme="majorBidi" w:hAnsiTheme="majorBidi" w:cstheme="majorBidi"/>
          <w:sz w:val="26"/>
          <w:szCs w:val="26"/>
          <w:rtl/>
          <w:lang w:bidi="ar-SY"/>
        </w:rPr>
      </w:pPr>
    </w:p>
    <w:p w:rsidR="00F23EAE" w:rsidRPr="00027B50" w:rsidRDefault="00F23EAE" w:rsidP="00F23EAE">
      <w:pPr>
        <w:bidi/>
        <w:spacing w:before="100" w:beforeAutospacing="1" w:after="100" w:afterAutospacing="1" w:line="360" w:lineRule="auto"/>
        <w:rPr>
          <w:rFonts w:asciiTheme="majorBidi" w:hAnsiTheme="majorBidi" w:cstheme="majorBidi"/>
          <w:sz w:val="26"/>
          <w:szCs w:val="26"/>
          <w:rtl/>
          <w:lang w:bidi="ar-SY"/>
        </w:rPr>
      </w:pPr>
    </w:p>
    <w:p w:rsidR="00F23EAE" w:rsidRPr="00027B50" w:rsidRDefault="00F23EAE" w:rsidP="00F23EAE">
      <w:pPr>
        <w:bidi/>
        <w:spacing w:before="100" w:beforeAutospacing="1" w:after="100" w:afterAutospacing="1" w:line="360" w:lineRule="auto"/>
        <w:rPr>
          <w:rFonts w:asciiTheme="majorBidi" w:hAnsiTheme="majorBidi" w:cstheme="majorBidi"/>
          <w:sz w:val="26"/>
          <w:szCs w:val="26"/>
          <w:lang w:bidi="ar-SY"/>
        </w:rPr>
      </w:pPr>
    </w:p>
    <w:p w:rsidR="00F23EAE" w:rsidRPr="00027B50" w:rsidRDefault="00F23EAE" w:rsidP="00F23EAE">
      <w:pPr>
        <w:bidi/>
        <w:spacing w:before="100" w:beforeAutospacing="1" w:after="100" w:afterAutospacing="1" w:line="360" w:lineRule="auto"/>
        <w:rPr>
          <w:rFonts w:asciiTheme="majorBidi" w:hAnsiTheme="majorBidi" w:cstheme="majorBidi"/>
          <w:sz w:val="26"/>
          <w:szCs w:val="26"/>
          <w:rtl/>
          <w:lang w:bidi="ar-SY"/>
        </w:rPr>
      </w:pPr>
    </w:p>
    <w:p w:rsidR="00F23EAE" w:rsidRPr="00027B50" w:rsidRDefault="00F23EAE" w:rsidP="00F23EAE">
      <w:pPr>
        <w:bidi/>
        <w:spacing w:before="100" w:beforeAutospacing="1" w:after="100" w:afterAutospacing="1" w:line="360" w:lineRule="auto"/>
        <w:rPr>
          <w:rFonts w:asciiTheme="majorBidi" w:hAnsiTheme="majorBidi" w:cstheme="majorBidi"/>
          <w:sz w:val="26"/>
          <w:szCs w:val="26"/>
          <w:rtl/>
          <w:lang w:bidi="ar-SY"/>
        </w:rPr>
      </w:pPr>
      <w:r w:rsidRPr="00027B50">
        <w:rPr>
          <w:rFonts w:asciiTheme="majorBidi" w:hAnsiTheme="majorBidi" w:cstheme="majorBidi"/>
          <w:sz w:val="26"/>
          <w:szCs w:val="26"/>
          <w:rtl/>
          <w:lang w:bidi="ar-SY"/>
        </w:rPr>
        <w:br w:type="page"/>
      </w:r>
    </w:p>
    <w:p w:rsidR="00F23EAE" w:rsidRPr="00027B50" w:rsidRDefault="00F23EAE" w:rsidP="00F23EAE">
      <w:pPr>
        <w:pStyle w:val="1"/>
        <w:bidi/>
        <w:spacing w:before="100" w:beforeAutospacing="1" w:after="100" w:afterAutospacing="1" w:line="360" w:lineRule="auto"/>
        <w:jc w:val="both"/>
        <w:rPr>
          <w:rFonts w:asciiTheme="majorBidi" w:hAnsiTheme="majorBidi"/>
          <w:b/>
          <w:bCs/>
          <w:color w:val="000000" w:themeColor="text1"/>
          <w:sz w:val="26"/>
          <w:szCs w:val="26"/>
          <w:lang w:bidi="ar-SY"/>
        </w:rPr>
      </w:pPr>
      <w:bookmarkStart w:id="15" w:name="_Toc188455027"/>
      <w:r w:rsidRPr="00027B50">
        <w:rPr>
          <w:rFonts w:asciiTheme="majorBidi" w:hAnsiTheme="majorBidi"/>
          <w:b/>
          <w:bCs/>
          <w:color w:val="000000" w:themeColor="text1"/>
          <w:sz w:val="26"/>
          <w:szCs w:val="26"/>
          <w:rtl/>
          <w:lang w:bidi="ar-SY"/>
        </w:rPr>
        <w:lastRenderedPageBreak/>
        <w:t xml:space="preserve">الفصل </w:t>
      </w:r>
      <w:r w:rsidRPr="00027B50">
        <w:rPr>
          <w:rFonts w:asciiTheme="majorBidi" w:hAnsiTheme="majorBidi" w:cs="Times New Roman"/>
          <w:b/>
          <w:bCs/>
          <w:color w:val="000000" w:themeColor="text1"/>
          <w:sz w:val="26"/>
          <w:szCs w:val="26"/>
          <w:rtl/>
          <w:lang w:bidi="ar-SY"/>
        </w:rPr>
        <w:t>الثاني: مراجعة الأدبيات (الدراسات السابقة والإطار النظري)</w:t>
      </w:r>
      <w:bookmarkEnd w:id="15"/>
    </w:p>
    <w:p w:rsidR="00F23EAE" w:rsidRPr="00027B50" w:rsidRDefault="00F23EAE" w:rsidP="00F23EAE">
      <w:pPr>
        <w:pStyle w:val="2"/>
        <w:bidi/>
        <w:spacing w:before="100" w:beforeAutospacing="1" w:after="100" w:afterAutospacing="1" w:line="360" w:lineRule="auto"/>
        <w:jc w:val="both"/>
        <w:rPr>
          <w:rFonts w:asciiTheme="majorBidi" w:hAnsiTheme="majorBidi"/>
          <w:b/>
          <w:bCs/>
          <w:color w:val="000000" w:themeColor="text1"/>
          <w:lang w:bidi="ar-SY"/>
        </w:rPr>
      </w:pPr>
      <w:bookmarkStart w:id="16" w:name="_Toc188455028"/>
      <w:r w:rsidRPr="00027B50">
        <w:rPr>
          <w:rFonts w:asciiTheme="majorBidi" w:hAnsiTheme="majorBidi"/>
          <w:b/>
          <w:bCs/>
          <w:color w:val="000000" w:themeColor="text1"/>
          <w:rtl/>
          <w:lang w:bidi="ar-SY"/>
        </w:rPr>
        <w:t>2.1. المقدمة:</w:t>
      </w:r>
      <w:bookmarkEnd w:id="16"/>
    </w:p>
    <w:p w:rsidR="00E64DFD" w:rsidRPr="00027B50" w:rsidRDefault="00430BD0" w:rsidP="00E64DFD">
      <w:pPr>
        <w:bidi/>
        <w:spacing w:before="100" w:beforeAutospacing="1" w:line="480" w:lineRule="auto"/>
        <w:jc w:val="both"/>
        <w:rPr>
          <w:sz w:val="26"/>
          <w:szCs w:val="26"/>
          <w:rtl/>
          <w:lang w:bidi="ar-SY"/>
        </w:rPr>
      </w:pPr>
      <w:r w:rsidRPr="00027B50">
        <w:rPr>
          <w:sz w:val="26"/>
          <w:szCs w:val="26"/>
          <w:rtl/>
          <w:lang w:bidi="ar-SY"/>
        </w:rPr>
        <w:t>في هذا القسم</w:t>
      </w:r>
      <w:r w:rsidRPr="00027B50">
        <w:rPr>
          <w:rFonts w:hint="cs"/>
          <w:sz w:val="26"/>
          <w:szCs w:val="26"/>
          <w:rtl/>
          <w:lang w:bidi="ar-SY"/>
        </w:rPr>
        <w:t xml:space="preserve"> </w:t>
      </w:r>
      <w:r w:rsidR="006E53CE" w:rsidRPr="00027B50">
        <w:rPr>
          <w:sz w:val="26"/>
          <w:szCs w:val="26"/>
          <w:rtl/>
          <w:lang w:bidi="ar-SY"/>
        </w:rPr>
        <w:t>سيتم تقديم ومناق</w:t>
      </w:r>
      <w:r w:rsidRPr="00027B50">
        <w:rPr>
          <w:sz w:val="26"/>
          <w:szCs w:val="26"/>
          <w:rtl/>
          <w:lang w:bidi="ar-SY"/>
        </w:rPr>
        <w:t>شة تحليل شامل للدراسات السابقة</w:t>
      </w:r>
      <w:r w:rsidRPr="00027B50">
        <w:rPr>
          <w:rFonts w:hint="cs"/>
          <w:sz w:val="26"/>
          <w:szCs w:val="26"/>
          <w:rtl/>
          <w:lang w:bidi="ar-SY"/>
        </w:rPr>
        <w:t xml:space="preserve"> </w:t>
      </w:r>
      <w:r w:rsidRPr="00027B50">
        <w:rPr>
          <w:sz w:val="26"/>
          <w:szCs w:val="26"/>
          <w:rtl/>
          <w:lang w:bidi="ar-SY"/>
        </w:rPr>
        <w:t>العربية والأجنبية</w:t>
      </w:r>
      <w:r w:rsidRPr="00027B50">
        <w:rPr>
          <w:rFonts w:hint="cs"/>
          <w:sz w:val="26"/>
          <w:szCs w:val="26"/>
          <w:rtl/>
          <w:lang w:bidi="ar-SY"/>
        </w:rPr>
        <w:t xml:space="preserve"> </w:t>
      </w:r>
      <w:r w:rsidR="00186A00" w:rsidRPr="00027B50">
        <w:rPr>
          <w:sz w:val="26"/>
          <w:szCs w:val="26"/>
          <w:rtl/>
          <w:lang w:bidi="ar-SY"/>
        </w:rPr>
        <w:t>لتوفير سياق أوسع للبحث الحالي</w:t>
      </w:r>
      <w:r w:rsidR="00186A00" w:rsidRPr="00027B50">
        <w:rPr>
          <w:rFonts w:hint="cs"/>
          <w:sz w:val="26"/>
          <w:szCs w:val="26"/>
          <w:rtl/>
          <w:lang w:bidi="ar-SY"/>
        </w:rPr>
        <w:t xml:space="preserve">، </w:t>
      </w:r>
      <w:r w:rsidR="006E53CE" w:rsidRPr="00027B50">
        <w:rPr>
          <w:sz w:val="26"/>
          <w:szCs w:val="26"/>
          <w:rtl/>
          <w:lang w:bidi="ar-SY"/>
        </w:rPr>
        <w:t>تغطي هذه الد</w:t>
      </w:r>
      <w:r w:rsidR="00186A00" w:rsidRPr="00027B50">
        <w:rPr>
          <w:sz w:val="26"/>
          <w:szCs w:val="26"/>
          <w:rtl/>
          <w:lang w:bidi="ar-SY"/>
        </w:rPr>
        <w:t>راسات مجموعة واسعة من المواضيع</w:t>
      </w:r>
      <w:r w:rsidR="00186A00" w:rsidRPr="00027B50">
        <w:rPr>
          <w:rFonts w:hint="cs"/>
          <w:sz w:val="26"/>
          <w:szCs w:val="26"/>
          <w:rtl/>
          <w:lang w:bidi="ar-SY"/>
        </w:rPr>
        <w:t xml:space="preserve"> </w:t>
      </w:r>
      <w:r w:rsidR="006E53CE" w:rsidRPr="00027B50">
        <w:rPr>
          <w:sz w:val="26"/>
          <w:szCs w:val="26"/>
          <w:rtl/>
          <w:lang w:bidi="ar-SY"/>
        </w:rPr>
        <w:t xml:space="preserve">من دور الذكاء الاصطناعي في الاستدامة الزراعية إلى تطبيقه في إدارة المخاطر المتعلقة </w:t>
      </w:r>
      <w:r w:rsidR="00186A00" w:rsidRPr="00027B50">
        <w:rPr>
          <w:sz w:val="26"/>
          <w:szCs w:val="26"/>
          <w:rtl/>
          <w:lang w:bidi="ar-SY"/>
        </w:rPr>
        <w:t>بالآفات النباتية وأمراض الحيوان</w:t>
      </w:r>
      <w:r w:rsidR="006E53CE" w:rsidRPr="00027B50">
        <w:rPr>
          <w:sz w:val="26"/>
          <w:szCs w:val="26"/>
          <w:rtl/>
          <w:lang w:bidi="ar-SY"/>
        </w:rPr>
        <w:t xml:space="preserve"> والهدف هو تقييم هذه الدراسات بشكل نقدي من ح</w:t>
      </w:r>
      <w:r w:rsidR="00186A00" w:rsidRPr="00027B50">
        <w:rPr>
          <w:sz w:val="26"/>
          <w:szCs w:val="26"/>
          <w:rtl/>
          <w:lang w:bidi="ar-SY"/>
        </w:rPr>
        <w:t xml:space="preserve">يث </w:t>
      </w:r>
      <w:proofErr w:type="spellStart"/>
      <w:r w:rsidR="00186A00" w:rsidRPr="00027B50">
        <w:rPr>
          <w:sz w:val="26"/>
          <w:szCs w:val="26"/>
          <w:rtl/>
          <w:lang w:bidi="ar-SY"/>
        </w:rPr>
        <w:t>منهجياتها</w:t>
      </w:r>
      <w:proofErr w:type="spellEnd"/>
      <w:r w:rsidR="00186A00" w:rsidRPr="00027B50">
        <w:rPr>
          <w:sz w:val="26"/>
          <w:szCs w:val="26"/>
          <w:rtl/>
          <w:lang w:bidi="ar-SY"/>
        </w:rPr>
        <w:t xml:space="preserve"> ونتائجها وأهدافها</w:t>
      </w:r>
      <w:r w:rsidR="00186A00" w:rsidRPr="00027B50">
        <w:rPr>
          <w:rFonts w:hint="cs"/>
          <w:sz w:val="26"/>
          <w:szCs w:val="26"/>
          <w:rtl/>
          <w:lang w:bidi="ar-SY"/>
        </w:rPr>
        <w:t xml:space="preserve"> </w:t>
      </w:r>
      <w:r w:rsidR="006E53CE" w:rsidRPr="00027B50">
        <w:rPr>
          <w:sz w:val="26"/>
          <w:szCs w:val="26"/>
          <w:rtl/>
          <w:lang w:bidi="ar-SY"/>
        </w:rPr>
        <w:t>وتسليط الضوء على كيفية توافقها مع أو اختلافها ع</w:t>
      </w:r>
      <w:r w:rsidR="00186A00" w:rsidRPr="00027B50">
        <w:rPr>
          <w:sz w:val="26"/>
          <w:szCs w:val="26"/>
          <w:rtl/>
          <w:lang w:bidi="ar-SY"/>
        </w:rPr>
        <w:t>ن البحث الحالي الذي يتم إجراؤه</w:t>
      </w:r>
      <w:r w:rsidR="00186A00" w:rsidRPr="00027B50">
        <w:rPr>
          <w:rFonts w:hint="cs"/>
          <w:sz w:val="26"/>
          <w:szCs w:val="26"/>
          <w:rtl/>
          <w:lang w:bidi="ar-SY"/>
        </w:rPr>
        <w:t xml:space="preserve">، </w:t>
      </w:r>
      <w:r w:rsidR="006E53CE" w:rsidRPr="00027B50">
        <w:rPr>
          <w:sz w:val="26"/>
          <w:szCs w:val="26"/>
          <w:rtl/>
          <w:lang w:bidi="ar-SY"/>
        </w:rPr>
        <w:t>ومن خلال ا</w:t>
      </w:r>
      <w:r w:rsidR="00186A00" w:rsidRPr="00027B50">
        <w:rPr>
          <w:sz w:val="26"/>
          <w:szCs w:val="26"/>
          <w:rtl/>
          <w:lang w:bidi="ar-SY"/>
        </w:rPr>
        <w:t>لقيام بذلك</w:t>
      </w:r>
      <w:r w:rsidR="00186A00" w:rsidRPr="00027B50">
        <w:rPr>
          <w:rFonts w:hint="cs"/>
          <w:sz w:val="26"/>
          <w:szCs w:val="26"/>
          <w:rtl/>
          <w:lang w:bidi="ar-SY"/>
        </w:rPr>
        <w:t xml:space="preserve"> </w:t>
      </w:r>
      <w:r w:rsidR="006E53CE" w:rsidRPr="00027B50">
        <w:rPr>
          <w:sz w:val="26"/>
          <w:szCs w:val="26"/>
          <w:rtl/>
          <w:lang w:bidi="ar-SY"/>
        </w:rPr>
        <w:t>سي</w:t>
      </w:r>
      <w:r w:rsidR="00186A00" w:rsidRPr="00027B50">
        <w:rPr>
          <w:sz w:val="26"/>
          <w:szCs w:val="26"/>
          <w:rtl/>
          <w:lang w:bidi="ar-SY"/>
        </w:rPr>
        <w:t>تم اكتساب فهم أعمق لمشهد البحث</w:t>
      </w:r>
      <w:r w:rsidR="00186A00" w:rsidRPr="00027B50">
        <w:rPr>
          <w:rFonts w:hint="cs"/>
          <w:sz w:val="26"/>
          <w:szCs w:val="26"/>
          <w:rtl/>
          <w:lang w:bidi="ar-SY"/>
        </w:rPr>
        <w:t xml:space="preserve"> </w:t>
      </w:r>
      <w:r w:rsidR="006E53CE" w:rsidRPr="00027B50">
        <w:rPr>
          <w:sz w:val="26"/>
          <w:szCs w:val="26"/>
          <w:rtl/>
          <w:lang w:bidi="ar-SY"/>
        </w:rPr>
        <w:t>وإبراز النتائج الرئيسية التي تفيد الدراسة الحالية وتحديد الثغرات ا</w:t>
      </w:r>
      <w:r w:rsidR="00DC2FD3" w:rsidRPr="00027B50">
        <w:rPr>
          <w:sz w:val="26"/>
          <w:szCs w:val="26"/>
          <w:rtl/>
          <w:lang w:bidi="ar-SY"/>
        </w:rPr>
        <w:t>لتي يعتزم البحث الحالي معالجتها</w:t>
      </w:r>
      <w:r w:rsidR="00DC2FD3" w:rsidRPr="00027B50">
        <w:rPr>
          <w:rFonts w:hint="cs"/>
          <w:sz w:val="26"/>
          <w:szCs w:val="26"/>
          <w:rtl/>
          <w:lang w:bidi="ar-SY"/>
        </w:rPr>
        <w:t>، و</w:t>
      </w:r>
      <w:r w:rsidR="006E53CE" w:rsidRPr="00027B50">
        <w:rPr>
          <w:sz w:val="26"/>
          <w:szCs w:val="26"/>
          <w:rtl/>
          <w:lang w:bidi="ar-SY"/>
        </w:rPr>
        <w:t>سيتضمن التحليل أيضًا مناقشة مقارنة لنقاط القوة والضعف والفرص والتحديات المقدمة</w:t>
      </w:r>
      <w:r w:rsidR="00DC2FD3" w:rsidRPr="00027B50">
        <w:rPr>
          <w:sz w:val="26"/>
          <w:szCs w:val="26"/>
          <w:rtl/>
          <w:lang w:bidi="ar-SY"/>
        </w:rPr>
        <w:t xml:space="preserve"> في الدراسات التي تمت مراجعتها</w:t>
      </w:r>
      <w:r w:rsidR="00DC2FD3" w:rsidRPr="00027B50">
        <w:rPr>
          <w:rFonts w:hint="cs"/>
          <w:sz w:val="26"/>
          <w:szCs w:val="26"/>
          <w:rtl/>
          <w:lang w:bidi="ar-SY"/>
        </w:rPr>
        <w:t xml:space="preserve">، كما </w:t>
      </w:r>
      <w:r w:rsidR="006E53CE" w:rsidRPr="00027B50">
        <w:rPr>
          <w:sz w:val="26"/>
          <w:szCs w:val="26"/>
          <w:rtl/>
          <w:lang w:bidi="ar-SY"/>
        </w:rPr>
        <w:t>س</w:t>
      </w:r>
      <w:r w:rsidR="00DC2FD3" w:rsidRPr="00027B50">
        <w:rPr>
          <w:sz w:val="26"/>
          <w:szCs w:val="26"/>
          <w:rtl/>
          <w:lang w:bidi="ar-SY"/>
        </w:rPr>
        <w:t xml:space="preserve">يشمل هذا فحص </w:t>
      </w:r>
      <w:proofErr w:type="spellStart"/>
      <w:r w:rsidR="00DC2FD3" w:rsidRPr="00027B50">
        <w:rPr>
          <w:sz w:val="26"/>
          <w:szCs w:val="26"/>
          <w:rtl/>
          <w:lang w:bidi="ar-SY"/>
        </w:rPr>
        <w:t>منهجياتها</w:t>
      </w:r>
      <w:proofErr w:type="spellEnd"/>
      <w:r w:rsidR="00DC2FD3" w:rsidRPr="00027B50">
        <w:rPr>
          <w:rFonts w:hint="cs"/>
          <w:sz w:val="26"/>
          <w:szCs w:val="26"/>
          <w:rtl/>
          <w:lang w:bidi="ar-SY"/>
        </w:rPr>
        <w:t xml:space="preserve"> </w:t>
      </w:r>
      <w:r w:rsidR="006E53CE" w:rsidRPr="00027B50">
        <w:rPr>
          <w:sz w:val="26"/>
          <w:szCs w:val="26"/>
          <w:rtl/>
          <w:lang w:bidi="ar-SY"/>
        </w:rPr>
        <w:t>و</w:t>
      </w:r>
      <w:r w:rsidR="00E64DFD" w:rsidRPr="00027B50">
        <w:rPr>
          <w:sz w:val="26"/>
          <w:szCs w:val="26"/>
          <w:rtl/>
          <w:lang w:bidi="ar-SY"/>
        </w:rPr>
        <w:t>التي تختلف من حيث النطاق والنهج</w:t>
      </w:r>
      <w:r w:rsidR="006E53CE" w:rsidRPr="00027B50">
        <w:rPr>
          <w:sz w:val="26"/>
          <w:szCs w:val="26"/>
          <w:rtl/>
          <w:lang w:bidi="ar-SY"/>
        </w:rPr>
        <w:t xml:space="preserve"> والنتائج. </w:t>
      </w:r>
    </w:p>
    <w:p w:rsidR="00E64DFD" w:rsidRPr="00027B50" w:rsidRDefault="00E64DFD" w:rsidP="00E64DFD">
      <w:pPr>
        <w:bidi/>
        <w:spacing w:line="480" w:lineRule="auto"/>
        <w:jc w:val="both"/>
        <w:rPr>
          <w:sz w:val="26"/>
          <w:szCs w:val="26"/>
          <w:rtl/>
          <w:lang w:bidi="ar-SY"/>
        </w:rPr>
      </w:pPr>
      <w:r w:rsidRPr="00027B50">
        <w:rPr>
          <w:rFonts w:hint="cs"/>
          <w:sz w:val="26"/>
          <w:szCs w:val="26"/>
          <w:rtl/>
          <w:lang w:bidi="ar-SY"/>
        </w:rPr>
        <w:t>و</w:t>
      </w:r>
      <w:r w:rsidR="006E53CE" w:rsidRPr="00027B50">
        <w:rPr>
          <w:sz w:val="26"/>
          <w:szCs w:val="26"/>
          <w:rtl/>
          <w:lang w:bidi="ar-SY"/>
        </w:rPr>
        <w:t>من خلال تحليل أوجه التشابه والاختلاف في الغرض</w:t>
      </w:r>
      <w:r w:rsidRPr="00027B50">
        <w:rPr>
          <w:sz w:val="26"/>
          <w:szCs w:val="26"/>
          <w:rtl/>
          <w:lang w:bidi="ar-SY"/>
        </w:rPr>
        <w:t xml:space="preserve"> والنتائج ومنهجية هذه الدراسات</w:t>
      </w:r>
      <w:r w:rsidRPr="00027B50">
        <w:rPr>
          <w:rFonts w:hint="cs"/>
          <w:sz w:val="26"/>
          <w:szCs w:val="26"/>
          <w:rtl/>
          <w:lang w:bidi="ar-SY"/>
        </w:rPr>
        <w:t xml:space="preserve"> </w:t>
      </w:r>
      <w:r w:rsidR="006E53CE" w:rsidRPr="00027B50">
        <w:rPr>
          <w:sz w:val="26"/>
          <w:szCs w:val="26"/>
          <w:rtl/>
          <w:lang w:bidi="ar-SY"/>
        </w:rPr>
        <w:t xml:space="preserve">ستوضح هذه المراجعة مزايا وعيوب </w:t>
      </w:r>
      <w:r w:rsidRPr="00027B50">
        <w:rPr>
          <w:sz w:val="26"/>
          <w:szCs w:val="26"/>
          <w:rtl/>
          <w:lang w:bidi="ar-SY"/>
        </w:rPr>
        <w:t>تصميمات وأساليب البحث المختلفة</w:t>
      </w:r>
      <w:r w:rsidRPr="00027B50">
        <w:rPr>
          <w:rFonts w:hint="cs"/>
          <w:sz w:val="26"/>
          <w:szCs w:val="26"/>
          <w:rtl/>
          <w:lang w:bidi="ar-SY"/>
        </w:rPr>
        <w:t xml:space="preserve"> </w:t>
      </w:r>
      <w:r w:rsidRPr="00027B50">
        <w:rPr>
          <w:sz w:val="26"/>
          <w:szCs w:val="26"/>
          <w:rtl/>
          <w:lang w:bidi="ar-SY"/>
        </w:rPr>
        <w:t>علاوة على ذلك</w:t>
      </w:r>
      <w:r w:rsidRPr="00027B50">
        <w:rPr>
          <w:rFonts w:hint="cs"/>
          <w:sz w:val="26"/>
          <w:szCs w:val="26"/>
          <w:rtl/>
          <w:lang w:bidi="ar-SY"/>
        </w:rPr>
        <w:t xml:space="preserve"> </w:t>
      </w:r>
      <w:r w:rsidR="006E53CE" w:rsidRPr="00027B50">
        <w:rPr>
          <w:sz w:val="26"/>
          <w:szCs w:val="26"/>
          <w:rtl/>
          <w:lang w:bidi="ar-SY"/>
        </w:rPr>
        <w:t>ستسلط المناقشة الضوء على الفرص والتهديدات التي تنشأ عن تنفيذ الذكاء الاصط</w:t>
      </w:r>
      <w:r w:rsidRPr="00027B50">
        <w:rPr>
          <w:sz w:val="26"/>
          <w:szCs w:val="26"/>
          <w:rtl/>
          <w:lang w:bidi="ar-SY"/>
        </w:rPr>
        <w:t>ناعي في إدارة المخاطر الزراعية</w:t>
      </w:r>
      <w:r w:rsidRPr="00027B50">
        <w:rPr>
          <w:rFonts w:hint="cs"/>
          <w:sz w:val="26"/>
          <w:szCs w:val="26"/>
          <w:rtl/>
          <w:lang w:bidi="ar-SY"/>
        </w:rPr>
        <w:t xml:space="preserve"> </w:t>
      </w:r>
      <w:r w:rsidR="006E53CE" w:rsidRPr="00027B50">
        <w:rPr>
          <w:sz w:val="26"/>
          <w:szCs w:val="26"/>
          <w:rtl/>
          <w:lang w:bidi="ar-SY"/>
        </w:rPr>
        <w:t>مما يوفر رؤى قيمة لتطوير استراتيجيات أكثر فعالية في سياق رؤية 20</w:t>
      </w:r>
      <w:r w:rsidRPr="00027B50">
        <w:rPr>
          <w:sz w:val="26"/>
          <w:szCs w:val="26"/>
          <w:rtl/>
          <w:lang w:bidi="ar-SY"/>
        </w:rPr>
        <w:t>30 في المملكة العربية السعودية.</w:t>
      </w:r>
    </w:p>
    <w:p w:rsidR="00F23EAE" w:rsidRPr="00027B50" w:rsidRDefault="00E64DFD" w:rsidP="00E64DFD">
      <w:pPr>
        <w:bidi/>
        <w:spacing w:line="480" w:lineRule="auto"/>
        <w:jc w:val="both"/>
        <w:rPr>
          <w:sz w:val="26"/>
          <w:szCs w:val="26"/>
          <w:lang w:bidi="ar-SY"/>
        </w:rPr>
      </w:pPr>
      <w:r w:rsidRPr="00027B50">
        <w:rPr>
          <w:sz w:val="26"/>
          <w:szCs w:val="26"/>
          <w:rtl/>
          <w:lang w:bidi="ar-SY"/>
        </w:rPr>
        <w:t>وفي النهاية</w:t>
      </w:r>
      <w:r w:rsidRPr="00027B50">
        <w:rPr>
          <w:rFonts w:hint="cs"/>
          <w:sz w:val="26"/>
          <w:szCs w:val="26"/>
          <w:rtl/>
          <w:lang w:bidi="ar-SY"/>
        </w:rPr>
        <w:t xml:space="preserve"> </w:t>
      </w:r>
      <w:r w:rsidR="006E53CE" w:rsidRPr="00027B50">
        <w:rPr>
          <w:sz w:val="26"/>
          <w:szCs w:val="26"/>
          <w:rtl/>
          <w:lang w:bidi="ar-SY"/>
        </w:rPr>
        <w:t xml:space="preserve">سيعمل هذا التحليل كأساس لربط </w:t>
      </w:r>
      <w:r w:rsidRPr="00027B50">
        <w:rPr>
          <w:sz w:val="26"/>
          <w:szCs w:val="26"/>
          <w:rtl/>
          <w:lang w:bidi="ar-SY"/>
        </w:rPr>
        <w:t>الدراسات السابقة بالبحث الجاري</w:t>
      </w:r>
      <w:r w:rsidRPr="00027B50">
        <w:rPr>
          <w:rFonts w:hint="cs"/>
          <w:sz w:val="26"/>
          <w:szCs w:val="26"/>
          <w:rtl/>
          <w:lang w:bidi="ar-SY"/>
        </w:rPr>
        <w:t xml:space="preserve"> </w:t>
      </w:r>
      <w:r w:rsidR="006E53CE" w:rsidRPr="00027B50">
        <w:rPr>
          <w:sz w:val="26"/>
          <w:szCs w:val="26"/>
          <w:rtl/>
          <w:lang w:bidi="ar-SY"/>
        </w:rPr>
        <w:t>مع التأكيد على مساهمة العمل الحالي في هذا المجال.</w:t>
      </w:r>
    </w:p>
    <w:p w:rsidR="00F23EAE" w:rsidRPr="00027B50" w:rsidRDefault="00F23EAE" w:rsidP="00F23EAE">
      <w:pPr>
        <w:pStyle w:val="2"/>
        <w:bidi/>
        <w:spacing w:before="100" w:beforeAutospacing="1" w:after="100" w:afterAutospacing="1" w:line="360" w:lineRule="auto"/>
        <w:jc w:val="both"/>
        <w:rPr>
          <w:rFonts w:asciiTheme="majorBidi" w:hAnsiTheme="majorBidi"/>
          <w:b/>
          <w:bCs/>
          <w:color w:val="000000" w:themeColor="text1"/>
          <w:rtl/>
          <w:lang w:bidi="ar-SY"/>
        </w:rPr>
      </w:pPr>
      <w:bookmarkStart w:id="17" w:name="_Toc188455029"/>
      <w:r w:rsidRPr="00027B50">
        <w:rPr>
          <w:rFonts w:asciiTheme="majorBidi" w:hAnsiTheme="majorBidi"/>
          <w:b/>
          <w:bCs/>
          <w:color w:val="000000" w:themeColor="text1"/>
          <w:rtl/>
          <w:lang w:bidi="ar-SY"/>
        </w:rPr>
        <w:t>2.</w:t>
      </w:r>
      <w:r w:rsidRPr="00027B50">
        <w:rPr>
          <w:rFonts w:asciiTheme="majorBidi" w:hAnsiTheme="majorBidi" w:hint="cs"/>
          <w:b/>
          <w:bCs/>
          <w:color w:val="000000" w:themeColor="text1"/>
          <w:rtl/>
          <w:lang w:bidi="ar-SY"/>
        </w:rPr>
        <w:t>2</w:t>
      </w:r>
      <w:r w:rsidRPr="00027B50">
        <w:rPr>
          <w:rFonts w:asciiTheme="majorBidi" w:hAnsiTheme="majorBidi"/>
          <w:b/>
          <w:bCs/>
          <w:color w:val="000000" w:themeColor="text1"/>
          <w:rtl/>
          <w:lang w:bidi="ar-SY"/>
        </w:rPr>
        <w:t>. الدراسات السابقة:</w:t>
      </w:r>
      <w:bookmarkEnd w:id="17"/>
    </w:p>
    <w:p w:rsidR="00F23EAE" w:rsidRPr="00027B50" w:rsidRDefault="00F23EAE" w:rsidP="002F400D">
      <w:pPr>
        <w:pStyle w:val="3"/>
        <w:bidi/>
        <w:spacing w:before="100" w:beforeAutospacing="1" w:after="100" w:afterAutospacing="1" w:line="360" w:lineRule="auto"/>
        <w:jc w:val="both"/>
        <w:rPr>
          <w:rFonts w:asciiTheme="majorBidi" w:hAnsiTheme="majorBidi"/>
          <w:b/>
          <w:bCs/>
          <w:color w:val="000000" w:themeColor="text1"/>
          <w:sz w:val="26"/>
          <w:szCs w:val="26"/>
          <w:rtl/>
          <w:lang w:bidi="ar-SY"/>
        </w:rPr>
      </w:pPr>
      <w:bookmarkStart w:id="18" w:name="_Toc188455030"/>
      <w:r w:rsidRPr="00027B50">
        <w:rPr>
          <w:rFonts w:asciiTheme="majorBidi" w:hAnsiTheme="majorBidi"/>
          <w:b/>
          <w:bCs/>
          <w:color w:val="000000" w:themeColor="text1"/>
          <w:sz w:val="26"/>
          <w:szCs w:val="26"/>
          <w:rtl/>
          <w:lang w:bidi="ar-SY"/>
        </w:rPr>
        <w:t>2.</w:t>
      </w:r>
      <w:r w:rsidRPr="00027B50">
        <w:rPr>
          <w:rFonts w:asciiTheme="majorBidi" w:hAnsiTheme="majorBidi" w:hint="cs"/>
          <w:b/>
          <w:bCs/>
          <w:color w:val="000000" w:themeColor="text1"/>
          <w:sz w:val="26"/>
          <w:szCs w:val="26"/>
          <w:rtl/>
          <w:lang w:bidi="ar-SY"/>
        </w:rPr>
        <w:t>2</w:t>
      </w:r>
      <w:r w:rsidRPr="00027B50">
        <w:rPr>
          <w:rFonts w:asciiTheme="majorBidi" w:hAnsiTheme="majorBidi"/>
          <w:b/>
          <w:bCs/>
          <w:color w:val="000000" w:themeColor="text1"/>
          <w:sz w:val="26"/>
          <w:szCs w:val="26"/>
          <w:rtl/>
          <w:lang w:bidi="ar-SY"/>
        </w:rPr>
        <w:t>.1. عرض الدراسات السابقة:</w:t>
      </w:r>
      <w:bookmarkEnd w:id="18"/>
    </w:p>
    <w:p w:rsidR="00F23EAE" w:rsidRPr="00027B50" w:rsidRDefault="00F23EAE" w:rsidP="003A17AA">
      <w:pPr>
        <w:pStyle w:val="4"/>
        <w:bidi/>
        <w:spacing w:before="100" w:beforeAutospacing="1" w:after="100" w:afterAutospacing="1" w:line="360" w:lineRule="auto"/>
        <w:jc w:val="both"/>
        <w:rPr>
          <w:rFonts w:asciiTheme="majorBidi" w:hAnsiTheme="majorBidi"/>
          <w:b/>
          <w:bCs/>
          <w:i w:val="0"/>
          <w:iCs w:val="0"/>
          <w:color w:val="000000" w:themeColor="text1"/>
          <w:sz w:val="26"/>
          <w:szCs w:val="26"/>
          <w:lang w:bidi="ar-SY"/>
        </w:rPr>
      </w:pPr>
      <w:bookmarkStart w:id="19" w:name="_Toc188455031"/>
      <w:r w:rsidRPr="00027B50">
        <w:rPr>
          <w:rFonts w:asciiTheme="majorBidi" w:hAnsiTheme="majorBidi"/>
          <w:b/>
          <w:bCs/>
          <w:i w:val="0"/>
          <w:iCs w:val="0"/>
          <w:color w:val="000000" w:themeColor="text1"/>
          <w:sz w:val="26"/>
          <w:szCs w:val="26"/>
          <w:rtl/>
          <w:lang w:bidi="ar-SY"/>
        </w:rPr>
        <w:t>2.2.1.1. الدراسات باللغة العربية:</w:t>
      </w:r>
      <w:bookmarkEnd w:id="19"/>
    </w:p>
    <w:p w:rsidR="00A67D28" w:rsidRPr="00027B50" w:rsidRDefault="00A67D28" w:rsidP="00A67D28">
      <w:pPr>
        <w:bidi/>
        <w:spacing w:before="100" w:beforeAutospacing="1" w:after="100" w:afterAutospacing="1" w:line="480" w:lineRule="auto"/>
        <w:jc w:val="both"/>
        <w:rPr>
          <w:b/>
          <w:bCs/>
          <w:sz w:val="26"/>
          <w:szCs w:val="26"/>
          <w:lang w:bidi="ar-SY"/>
        </w:rPr>
      </w:pPr>
      <w:r w:rsidRPr="00027B50">
        <w:rPr>
          <w:b/>
          <w:bCs/>
          <w:sz w:val="26"/>
          <w:szCs w:val="26"/>
          <w:rtl/>
          <w:lang w:bidi="ar-SY"/>
        </w:rPr>
        <w:t>دراسة فايزة (2021)</w:t>
      </w:r>
      <w:r w:rsidRPr="00027B50">
        <w:rPr>
          <w:rFonts w:hint="cs"/>
          <w:b/>
          <w:bCs/>
          <w:sz w:val="26"/>
          <w:szCs w:val="26"/>
          <w:rtl/>
          <w:lang w:bidi="ar-SY"/>
        </w:rPr>
        <w:t>،</w:t>
      </w:r>
      <w:r w:rsidRPr="00027B50">
        <w:rPr>
          <w:b/>
          <w:bCs/>
          <w:sz w:val="26"/>
          <w:szCs w:val="26"/>
          <w:rtl/>
          <w:lang w:bidi="ar-SY"/>
        </w:rPr>
        <w:t xml:space="preserve"> بعنوان: الزراعة الذكية كأداة حتمية لتحقيق الأمن الغذائي في الدول العربية</w:t>
      </w:r>
    </w:p>
    <w:p w:rsidR="00AB41D5" w:rsidRPr="00027B50" w:rsidRDefault="00A67D28" w:rsidP="00D85F63">
      <w:pPr>
        <w:bidi/>
        <w:spacing w:before="100" w:beforeAutospacing="1" w:after="100" w:afterAutospacing="1" w:line="480" w:lineRule="auto"/>
        <w:jc w:val="both"/>
        <w:rPr>
          <w:sz w:val="26"/>
          <w:szCs w:val="26"/>
          <w:rtl/>
          <w:lang w:bidi="ar-SY"/>
        </w:rPr>
      </w:pPr>
      <w:r w:rsidRPr="00027B50">
        <w:rPr>
          <w:sz w:val="26"/>
          <w:szCs w:val="26"/>
          <w:rtl/>
          <w:lang w:bidi="ar-SY"/>
        </w:rPr>
        <w:t>استكشف</w:t>
      </w:r>
      <w:r w:rsidRPr="00027B50">
        <w:rPr>
          <w:rFonts w:hint="cs"/>
          <w:sz w:val="26"/>
          <w:szCs w:val="26"/>
          <w:rtl/>
          <w:lang w:bidi="ar-SY"/>
        </w:rPr>
        <w:t xml:space="preserve"> بحث</w:t>
      </w:r>
      <w:r w:rsidRPr="00027B50">
        <w:rPr>
          <w:sz w:val="26"/>
          <w:szCs w:val="26"/>
          <w:rtl/>
          <w:lang w:bidi="ar-SY"/>
        </w:rPr>
        <w:t xml:space="preserve"> فايزة (2021) الدور الحاسم للزراعة الذكية في معالجة تحديات</w:t>
      </w:r>
      <w:r w:rsidR="00D85F63" w:rsidRPr="00027B50">
        <w:rPr>
          <w:sz w:val="26"/>
          <w:szCs w:val="26"/>
          <w:rtl/>
          <w:lang w:bidi="ar-SY"/>
        </w:rPr>
        <w:t xml:space="preserve"> الأمن الغذائي في الدول العربية</w:t>
      </w:r>
      <w:r w:rsidRPr="00027B50">
        <w:rPr>
          <w:sz w:val="26"/>
          <w:szCs w:val="26"/>
          <w:rtl/>
          <w:lang w:bidi="ar-SY"/>
        </w:rPr>
        <w:t xml:space="preserve"> وسلطت الدراسة الضوء على الدور المركزي للزراعة في الاقتصاد، وخاصة في الحد من الفقر وترابطها مع </w:t>
      </w:r>
      <w:r w:rsidRPr="00027B50">
        <w:rPr>
          <w:sz w:val="26"/>
          <w:szCs w:val="26"/>
          <w:rtl/>
          <w:lang w:bidi="ar-SY"/>
        </w:rPr>
        <w:lastRenderedPageBreak/>
        <w:t xml:space="preserve">القطاعات الأخرى. وأكدت على الأهمية </w:t>
      </w:r>
      <w:r w:rsidR="00D85F63" w:rsidRPr="00027B50">
        <w:rPr>
          <w:sz w:val="26"/>
          <w:szCs w:val="26"/>
          <w:rtl/>
          <w:lang w:bidi="ar-SY"/>
        </w:rPr>
        <w:t>المتزايدة للتكنولوجيات الحديثة</w:t>
      </w:r>
      <w:r w:rsidR="00D85F63" w:rsidRPr="00027B50">
        <w:rPr>
          <w:rFonts w:hint="cs"/>
          <w:sz w:val="26"/>
          <w:szCs w:val="26"/>
          <w:rtl/>
          <w:lang w:bidi="ar-SY"/>
        </w:rPr>
        <w:t xml:space="preserve"> </w:t>
      </w:r>
      <w:r w:rsidRPr="00027B50">
        <w:rPr>
          <w:sz w:val="26"/>
          <w:szCs w:val="26"/>
          <w:rtl/>
          <w:lang w:bidi="ar-SY"/>
        </w:rPr>
        <w:t>بما في ذلك الذكاء الاصطناعي والتعلم</w:t>
      </w:r>
      <w:r w:rsidR="00D85F63" w:rsidRPr="00027B50">
        <w:rPr>
          <w:sz w:val="26"/>
          <w:szCs w:val="26"/>
          <w:rtl/>
          <w:lang w:bidi="ar-SY"/>
        </w:rPr>
        <w:t xml:space="preserve"> العميق</w:t>
      </w:r>
      <w:r w:rsidRPr="00027B50">
        <w:rPr>
          <w:sz w:val="26"/>
          <w:szCs w:val="26"/>
          <w:rtl/>
          <w:lang w:bidi="ar-SY"/>
        </w:rPr>
        <w:t xml:space="preserve"> في معالجة التحديات البيئية مثل تغير المناخ </w:t>
      </w:r>
      <w:r w:rsidR="00D85F63" w:rsidRPr="00027B50">
        <w:rPr>
          <w:sz w:val="26"/>
          <w:szCs w:val="26"/>
          <w:rtl/>
          <w:lang w:bidi="ar-SY"/>
        </w:rPr>
        <w:t>والاستخدام غير الفعّال للموارد</w:t>
      </w:r>
      <w:r w:rsidR="00D85F63" w:rsidRPr="00027B50">
        <w:rPr>
          <w:rFonts w:hint="cs"/>
          <w:sz w:val="26"/>
          <w:szCs w:val="26"/>
          <w:rtl/>
          <w:lang w:bidi="ar-SY"/>
        </w:rPr>
        <w:t xml:space="preserve">، </w:t>
      </w:r>
      <w:r w:rsidRPr="00027B50">
        <w:rPr>
          <w:sz w:val="26"/>
          <w:szCs w:val="26"/>
          <w:rtl/>
          <w:lang w:bidi="ar-SY"/>
        </w:rPr>
        <w:t>وهدف البحث إلى دراسة أهمية الزراعة الذكية وتطبيقها الحالي في المنطقة العربية والتحديات التي تواجهها وطرق توظيف الذك</w:t>
      </w:r>
      <w:r w:rsidR="00D85F63" w:rsidRPr="00027B50">
        <w:rPr>
          <w:sz w:val="26"/>
          <w:szCs w:val="26"/>
          <w:rtl/>
          <w:lang w:bidi="ar-SY"/>
        </w:rPr>
        <w:t>اء الاصطناعي في القطاع الزراعي</w:t>
      </w:r>
      <w:r w:rsidR="00D85F63" w:rsidRPr="00027B50">
        <w:rPr>
          <w:rFonts w:hint="cs"/>
          <w:sz w:val="26"/>
          <w:szCs w:val="26"/>
          <w:rtl/>
          <w:lang w:bidi="ar-SY"/>
        </w:rPr>
        <w:t xml:space="preserve"> </w:t>
      </w:r>
      <w:r w:rsidRPr="00027B50">
        <w:rPr>
          <w:sz w:val="26"/>
          <w:szCs w:val="26"/>
          <w:rtl/>
          <w:lang w:bidi="ar-SY"/>
        </w:rPr>
        <w:t>وباستخدام أسلوب تحليلي وصفي مدعو</w:t>
      </w:r>
      <w:r w:rsidR="00D85F63" w:rsidRPr="00027B50">
        <w:rPr>
          <w:sz w:val="26"/>
          <w:szCs w:val="26"/>
          <w:rtl/>
          <w:lang w:bidi="ar-SY"/>
        </w:rPr>
        <w:t>م بالبيانات والإحصاءات النظرية</w:t>
      </w:r>
      <w:r w:rsidR="00D85F63" w:rsidRPr="00027B50">
        <w:rPr>
          <w:rFonts w:hint="cs"/>
          <w:sz w:val="26"/>
          <w:szCs w:val="26"/>
          <w:rtl/>
          <w:lang w:bidi="ar-SY"/>
        </w:rPr>
        <w:t xml:space="preserve">، </w:t>
      </w:r>
      <w:r w:rsidRPr="00027B50">
        <w:rPr>
          <w:sz w:val="26"/>
          <w:szCs w:val="26"/>
          <w:rtl/>
          <w:lang w:bidi="ar-SY"/>
        </w:rPr>
        <w:t>أظهرت الدراسة إمكانات الابت</w:t>
      </w:r>
      <w:r w:rsidR="00967C93" w:rsidRPr="00027B50">
        <w:rPr>
          <w:sz w:val="26"/>
          <w:szCs w:val="26"/>
          <w:rtl/>
          <w:lang w:bidi="ar-SY"/>
        </w:rPr>
        <w:t>كارات الرقمية في تحويل الزراعة</w:t>
      </w:r>
      <w:r w:rsidR="00967C93" w:rsidRPr="00027B50">
        <w:rPr>
          <w:rFonts w:hint="cs"/>
          <w:sz w:val="26"/>
          <w:szCs w:val="26"/>
          <w:rtl/>
          <w:lang w:bidi="ar-SY"/>
        </w:rPr>
        <w:t xml:space="preserve"> </w:t>
      </w:r>
      <w:r w:rsidRPr="00027B50">
        <w:rPr>
          <w:sz w:val="26"/>
          <w:szCs w:val="26"/>
          <w:rtl/>
          <w:lang w:bidi="ar-SY"/>
        </w:rPr>
        <w:t>وأكدت النتائج على الحاجة إلى إصلا</w:t>
      </w:r>
      <w:r w:rsidR="00F004D5" w:rsidRPr="00027B50">
        <w:rPr>
          <w:sz w:val="26"/>
          <w:szCs w:val="26"/>
          <w:rtl/>
          <w:lang w:bidi="ar-SY"/>
        </w:rPr>
        <w:t>حات السياسات، وتبني التكنولوجيا</w:t>
      </w:r>
      <w:r w:rsidRPr="00027B50">
        <w:rPr>
          <w:sz w:val="26"/>
          <w:szCs w:val="26"/>
          <w:rtl/>
          <w:lang w:bidi="ar-SY"/>
        </w:rPr>
        <w:t xml:space="preserve"> والجهود العامة والخ</w:t>
      </w:r>
      <w:r w:rsidR="00F004D5" w:rsidRPr="00027B50">
        <w:rPr>
          <w:sz w:val="26"/>
          <w:szCs w:val="26"/>
          <w:rtl/>
          <w:lang w:bidi="ar-SY"/>
        </w:rPr>
        <w:t>اصة المنسقة للتغلب على العقبات</w:t>
      </w:r>
      <w:r w:rsidR="00F004D5" w:rsidRPr="00027B50">
        <w:rPr>
          <w:rFonts w:hint="cs"/>
          <w:sz w:val="26"/>
          <w:szCs w:val="26"/>
          <w:rtl/>
          <w:lang w:bidi="ar-SY"/>
        </w:rPr>
        <w:t xml:space="preserve"> </w:t>
      </w:r>
      <w:r w:rsidRPr="00027B50">
        <w:rPr>
          <w:sz w:val="26"/>
          <w:szCs w:val="26"/>
          <w:rtl/>
          <w:lang w:bidi="ar-SY"/>
        </w:rPr>
        <w:t xml:space="preserve">وأوصت الدراسة بالاستفادة من </w:t>
      </w:r>
      <w:r w:rsidR="00F004D5" w:rsidRPr="00027B50">
        <w:rPr>
          <w:sz w:val="26"/>
          <w:szCs w:val="26"/>
          <w:rtl/>
          <w:lang w:bidi="ar-SY"/>
        </w:rPr>
        <w:t>الأدوات الرقمية</w:t>
      </w:r>
      <w:r w:rsidR="00F004D5" w:rsidRPr="00027B50">
        <w:rPr>
          <w:rFonts w:hint="cs"/>
          <w:sz w:val="26"/>
          <w:szCs w:val="26"/>
          <w:rtl/>
          <w:lang w:bidi="ar-SY"/>
        </w:rPr>
        <w:t xml:space="preserve"> </w:t>
      </w:r>
      <w:r w:rsidR="00F004D5" w:rsidRPr="00027B50">
        <w:rPr>
          <w:sz w:val="26"/>
          <w:szCs w:val="26"/>
          <w:rtl/>
          <w:lang w:bidi="ar-SY"/>
        </w:rPr>
        <w:t>وتعزيز المشاركة الريفية</w:t>
      </w:r>
      <w:r w:rsidR="00F004D5" w:rsidRPr="00027B50">
        <w:rPr>
          <w:rFonts w:hint="cs"/>
          <w:sz w:val="26"/>
          <w:szCs w:val="26"/>
          <w:rtl/>
          <w:lang w:bidi="ar-SY"/>
        </w:rPr>
        <w:t xml:space="preserve"> </w:t>
      </w:r>
      <w:r w:rsidRPr="00027B50">
        <w:rPr>
          <w:sz w:val="26"/>
          <w:szCs w:val="26"/>
          <w:rtl/>
          <w:lang w:bidi="ar-SY"/>
        </w:rPr>
        <w:t>وتعزيز التعاون الإقليمي لتطوير أنظمة زراعية مستدامة.</w:t>
      </w:r>
    </w:p>
    <w:p w:rsidR="00B12A9D" w:rsidRPr="00027B50" w:rsidRDefault="00B12A9D" w:rsidP="00B12A9D">
      <w:pPr>
        <w:bidi/>
        <w:spacing w:before="100" w:beforeAutospacing="1" w:after="100" w:afterAutospacing="1" w:line="480" w:lineRule="auto"/>
        <w:jc w:val="both"/>
        <w:rPr>
          <w:b/>
          <w:bCs/>
          <w:sz w:val="26"/>
          <w:szCs w:val="26"/>
          <w:lang w:bidi="ar-SY"/>
        </w:rPr>
      </w:pPr>
      <w:r w:rsidRPr="00027B50">
        <w:rPr>
          <w:b/>
          <w:bCs/>
          <w:sz w:val="26"/>
          <w:szCs w:val="26"/>
          <w:rtl/>
          <w:lang w:bidi="ar-SY"/>
        </w:rPr>
        <w:t>دراسة سليم (2022)</w:t>
      </w:r>
      <w:r w:rsidRPr="00027B50">
        <w:rPr>
          <w:rFonts w:hint="cs"/>
          <w:b/>
          <w:bCs/>
          <w:sz w:val="26"/>
          <w:szCs w:val="26"/>
          <w:rtl/>
          <w:lang w:bidi="ar-SY"/>
        </w:rPr>
        <w:t>،</w:t>
      </w:r>
      <w:r w:rsidRPr="00027B50">
        <w:rPr>
          <w:b/>
          <w:bCs/>
          <w:sz w:val="26"/>
          <w:szCs w:val="26"/>
          <w:rtl/>
          <w:lang w:bidi="ar-SY"/>
        </w:rPr>
        <w:t xml:space="preserve"> بعنوان: استراتيجية التنمية الصناعية الذكية </w:t>
      </w:r>
      <w:proofErr w:type="gramStart"/>
      <w:r w:rsidRPr="00027B50">
        <w:rPr>
          <w:b/>
          <w:bCs/>
          <w:sz w:val="26"/>
          <w:szCs w:val="26"/>
          <w:rtl/>
          <w:lang w:bidi="ar-SY"/>
        </w:rPr>
        <w:t>و الزراعة</w:t>
      </w:r>
      <w:proofErr w:type="gramEnd"/>
      <w:r w:rsidRPr="00027B50">
        <w:rPr>
          <w:b/>
          <w:bCs/>
          <w:sz w:val="26"/>
          <w:szCs w:val="26"/>
          <w:rtl/>
          <w:lang w:bidi="ar-SY"/>
        </w:rPr>
        <w:t xml:space="preserve"> الرقمية الذكية: تجارب عالمية رائدة</w:t>
      </w:r>
    </w:p>
    <w:p w:rsidR="00EC079B" w:rsidRPr="00027B50" w:rsidRDefault="00B12A9D" w:rsidP="00D918C6">
      <w:pPr>
        <w:bidi/>
        <w:spacing w:before="100" w:beforeAutospacing="1" w:after="100" w:afterAutospacing="1" w:line="480" w:lineRule="auto"/>
        <w:jc w:val="both"/>
        <w:rPr>
          <w:sz w:val="26"/>
          <w:szCs w:val="26"/>
          <w:rtl/>
          <w:lang w:bidi="ar-SY"/>
        </w:rPr>
      </w:pPr>
      <w:r w:rsidRPr="00027B50">
        <w:rPr>
          <w:sz w:val="26"/>
          <w:szCs w:val="26"/>
          <w:rtl/>
          <w:lang w:bidi="ar-SY"/>
        </w:rPr>
        <w:t>استكشف سليم (2022) تكامل الاستراتيجيات الصناعية الذكية مع الزراعة الرقمية من خلال تحليل التجارب العالمية الرائدة. وسلطت الدراسة الضوء على اعتماد الدول الرائدة في الزراعة الذكية على التقنيات المتقدمة مثل الحوسبة السحابية وتحليلات البيانات الضخمة وال</w:t>
      </w:r>
      <w:r w:rsidR="00F27E03" w:rsidRPr="00027B50">
        <w:rPr>
          <w:sz w:val="26"/>
          <w:szCs w:val="26"/>
          <w:rtl/>
          <w:lang w:bidi="ar-SY"/>
        </w:rPr>
        <w:t>ذكاء الاصطناعي وإنترنت الأشياء</w:t>
      </w:r>
      <w:r w:rsidR="00F27E03" w:rsidRPr="00027B50">
        <w:rPr>
          <w:rFonts w:hint="cs"/>
          <w:sz w:val="26"/>
          <w:szCs w:val="26"/>
          <w:rtl/>
          <w:lang w:bidi="ar-SY"/>
        </w:rPr>
        <w:t xml:space="preserve">، </w:t>
      </w:r>
      <w:r w:rsidRPr="00027B50">
        <w:rPr>
          <w:sz w:val="26"/>
          <w:szCs w:val="26"/>
          <w:rtl/>
          <w:lang w:bidi="ar-SY"/>
        </w:rPr>
        <w:t>وتستكمل هذه الأدوات بمنصات الاتصالات الرقمية وتقنيات الزرا</w:t>
      </w:r>
      <w:r w:rsidR="00F27E03" w:rsidRPr="00027B50">
        <w:rPr>
          <w:sz w:val="26"/>
          <w:szCs w:val="26"/>
          <w:rtl/>
          <w:lang w:bidi="ar-SY"/>
        </w:rPr>
        <w:t>عة الدقيقة والروبوتات الزراعية</w:t>
      </w:r>
      <w:r w:rsidR="00F27E03" w:rsidRPr="00027B50">
        <w:rPr>
          <w:rFonts w:hint="cs"/>
          <w:sz w:val="26"/>
          <w:szCs w:val="26"/>
          <w:rtl/>
          <w:lang w:bidi="ar-SY"/>
        </w:rPr>
        <w:t xml:space="preserve"> </w:t>
      </w:r>
      <w:r w:rsidRPr="00027B50">
        <w:rPr>
          <w:sz w:val="26"/>
          <w:szCs w:val="26"/>
          <w:rtl/>
          <w:lang w:bidi="ar-SY"/>
        </w:rPr>
        <w:t xml:space="preserve">وهدف البحث إلى إظهار </w:t>
      </w:r>
      <w:r w:rsidR="00F27E03" w:rsidRPr="00027B50">
        <w:rPr>
          <w:sz w:val="26"/>
          <w:szCs w:val="26"/>
          <w:rtl/>
          <w:lang w:bidi="ar-SY"/>
        </w:rPr>
        <w:t>كيف يمكن لتطبيق الزراعة الذكية</w:t>
      </w:r>
      <w:r w:rsidR="00F27E03" w:rsidRPr="00027B50">
        <w:rPr>
          <w:rFonts w:hint="cs"/>
          <w:sz w:val="26"/>
          <w:szCs w:val="26"/>
          <w:rtl/>
          <w:lang w:bidi="ar-SY"/>
        </w:rPr>
        <w:t xml:space="preserve"> </w:t>
      </w:r>
      <w:r w:rsidR="00F27E03" w:rsidRPr="00027B50">
        <w:rPr>
          <w:sz w:val="26"/>
          <w:szCs w:val="26"/>
          <w:rtl/>
          <w:lang w:bidi="ar-SY"/>
        </w:rPr>
        <w:t>من خلال الاستراتيجيات الصناعية</w:t>
      </w:r>
      <w:r w:rsidR="00F27E03" w:rsidRPr="00027B50">
        <w:rPr>
          <w:rFonts w:hint="cs"/>
          <w:sz w:val="26"/>
          <w:szCs w:val="26"/>
          <w:rtl/>
          <w:lang w:bidi="ar-SY"/>
        </w:rPr>
        <w:t xml:space="preserve"> و</w:t>
      </w:r>
      <w:r w:rsidRPr="00027B50">
        <w:rPr>
          <w:sz w:val="26"/>
          <w:szCs w:val="26"/>
          <w:rtl/>
          <w:lang w:bidi="ar-SY"/>
        </w:rPr>
        <w:t>تحسين الإنتاجية وضمان الممارسات الزراعية المستدامة والحد من المدخلات الضارة مثل المبيدات والأسمدة الكيماوية. وب</w:t>
      </w:r>
      <w:r w:rsidR="00F27E03" w:rsidRPr="00027B50">
        <w:rPr>
          <w:sz w:val="26"/>
          <w:szCs w:val="26"/>
          <w:rtl/>
          <w:lang w:bidi="ar-SY"/>
        </w:rPr>
        <w:t>استخدام أسلوب تحليلي وصفي</w:t>
      </w:r>
      <w:r w:rsidR="00F27E03" w:rsidRPr="00027B50">
        <w:rPr>
          <w:rFonts w:hint="cs"/>
          <w:sz w:val="26"/>
          <w:szCs w:val="26"/>
          <w:rtl/>
          <w:lang w:bidi="ar-SY"/>
        </w:rPr>
        <w:t xml:space="preserve"> </w:t>
      </w:r>
      <w:r w:rsidRPr="00027B50">
        <w:rPr>
          <w:sz w:val="26"/>
          <w:szCs w:val="26"/>
          <w:rtl/>
          <w:lang w:bidi="ar-SY"/>
        </w:rPr>
        <w:t>بحثت الدراسة كيف يمكن لهذه التقنيات تعز</w:t>
      </w:r>
      <w:r w:rsidR="00B463C5" w:rsidRPr="00027B50">
        <w:rPr>
          <w:sz w:val="26"/>
          <w:szCs w:val="26"/>
          <w:rtl/>
          <w:lang w:bidi="ar-SY"/>
        </w:rPr>
        <w:t>يز الثروة الزراعية والاقتصادية</w:t>
      </w:r>
      <w:r w:rsidR="00B463C5" w:rsidRPr="00027B50">
        <w:rPr>
          <w:rFonts w:hint="cs"/>
          <w:sz w:val="26"/>
          <w:szCs w:val="26"/>
          <w:rtl/>
          <w:lang w:bidi="ar-SY"/>
        </w:rPr>
        <w:t xml:space="preserve"> </w:t>
      </w:r>
      <w:r w:rsidRPr="00027B50">
        <w:rPr>
          <w:sz w:val="26"/>
          <w:szCs w:val="26"/>
          <w:rtl/>
          <w:lang w:bidi="ar-SY"/>
        </w:rPr>
        <w:t xml:space="preserve">وخاصة </w:t>
      </w:r>
      <w:r w:rsidR="00B463C5" w:rsidRPr="00027B50">
        <w:rPr>
          <w:sz w:val="26"/>
          <w:szCs w:val="26"/>
          <w:rtl/>
          <w:lang w:bidi="ar-SY"/>
        </w:rPr>
        <w:t>في المناطق النامية مثل الجزائر</w:t>
      </w:r>
      <w:r w:rsidR="00B463C5" w:rsidRPr="00027B50">
        <w:rPr>
          <w:rFonts w:hint="cs"/>
          <w:sz w:val="26"/>
          <w:szCs w:val="26"/>
          <w:rtl/>
          <w:lang w:bidi="ar-SY"/>
        </w:rPr>
        <w:t xml:space="preserve">، </w:t>
      </w:r>
      <w:r w:rsidRPr="00027B50">
        <w:rPr>
          <w:sz w:val="26"/>
          <w:szCs w:val="26"/>
          <w:rtl/>
          <w:lang w:bidi="ar-SY"/>
        </w:rPr>
        <w:t>وأوصى سليم بالاستفادة من البحث الأكاديمي وتعزيز الشراكات بين القطاعين العام والخاص وتحسين البنية التحتية الرقمية لدعم ال</w:t>
      </w:r>
      <w:r w:rsidR="00B463C5" w:rsidRPr="00027B50">
        <w:rPr>
          <w:sz w:val="26"/>
          <w:szCs w:val="26"/>
          <w:rtl/>
          <w:lang w:bidi="ar-SY"/>
        </w:rPr>
        <w:t>مزارع الذكية</w:t>
      </w:r>
      <w:r w:rsidRPr="00027B50">
        <w:rPr>
          <w:sz w:val="26"/>
          <w:szCs w:val="26"/>
          <w:rtl/>
          <w:lang w:bidi="ar-SY"/>
        </w:rPr>
        <w:t xml:space="preserve"> وأكدت النتائج على أهمية حوافز الابتكار ودمج الزراعة الذكية في السياسات لتعزيز تنوع الغذاء والمرونة.</w:t>
      </w:r>
    </w:p>
    <w:p w:rsidR="00840EDE" w:rsidRPr="00027B50" w:rsidRDefault="00840EDE" w:rsidP="00840EDE">
      <w:pPr>
        <w:bidi/>
        <w:spacing w:before="100" w:beforeAutospacing="1" w:after="100" w:afterAutospacing="1" w:line="480" w:lineRule="auto"/>
        <w:jc w:val="both"/>
        <w:rPr>
          <w:b/>
          <w:bCs/>
          <w:sz w:val="26"/>
          <w:szCs w:val="26"/>
          <w:lang w:bidi="ar-SY"/>
        </w:rPr>
      </w:pPr>
      <w:r w:rsidRPr="00027B50">
        <w:rPr>
          <w:b/>
          <w:bCs/>
          <w:sz w:val="26"/>
          <w:szCs w:val="26"/>
          <w:rtl/>
          <w:lang w:bidi="ar-SY"/>
        </w:rPr>
        <w:t>دراسة سوداني (2022)</w:t>
      </w:r>
      <w:r w:rsidRPr="00027B50">
        <w:rPr>
          <w:rFonts w:hint="cs"/>
          <w:b/>
          <w:bCs/>
          <w:sz w:val="26"/>
          <w:szCs w:val="26"/>
          <w:rtl/>
          <w:lang w:bidi="ar-SY"/>
        </w:rPr>
        <w:t>،</w:t>
      </w:r>
      <w:r w:rsidRPr="00027B50">
        <w:rPr>
          <w:b/>
          <w:bCs/>
          <w:sz w:val="26"/>
          <w:szCs w:val="26"/>
          <w:rtl/>
          <w:lang w:bidi="ar-SY"/>
        </w:rPr>
        <w:t xml:space="preserve"> بعنوان: التحول إلى الزراعة الرقمية في دولة الإمارات العربية المتحدة: تجربة زراعة الأرز في صحراء الشارقة خلال الفترة 2019-2021</w:t>
      </w:r>
    </w:p>
    <w:p w:rsidR="00B12A9D" w:rsidRPr="00027B50" w:rsidRDefault="00840EDE" w:rsidP="0026362A">
      <w:pPr>
        <w:bidi/>
        <w:spacing w:before="100" w:beforeAutospacing="1" w:after="100" w:afterAutospacing="1" w:line="480" w:lineRule="auto"/>
        <w:jc w:val="both"/>
        <w:rPr>
          <w:sz w:val="26"/>
          <w:szCs w:val="26"/>
          <w:rtl/>
          <w:lang w:bidi="ar-SY"/>
        </w:rPr>
      </w:pPr>
      <w:r w:rsidRPr="00027B50">
        <w:rPr>
          <w:sz w:val="26"/>
          <w:szCs w:val="26"/>
          <w:rtl/>
          <w:lang w:bidi="ar-SY"/>
        </w:rPr>
        <w:lastRenderedPageBreak/>
        <w:t>بحث سوداني (2022) التحول إلى الزراعة الرقمية في</w:t>
      </w:r>
      <w:r w:rsidR="0026362A" w:rsidRPr="00027B50">
        <w:rPr>
          <w:sz w:val="26"/>
          <w:szCs w:val="26"/>
          <w:rtl/>
          <w:lang w:bidi="ar-SY"/>
        </w:rPr>
        <w:t xml:space="preserve"> دولة الإمارات العربية المتحدة</w:t>
      </w:r>
      <w:r w:rsidR="0026362A" w:rsidRPr="00027B50">
        <w:rPr>
          <w:rFonts w:hint="cs"/>
          <w:sz w:val="26"/>
          <w:szCs w:val="26"/>
          <w:rtl/>
          <w:lang w:bidi="ar-SY"/>
        </w:rPr>
        <w:t xml:space="preserve"> </w:t>
      </w:r>
      <w:r w:rsidRPr="00027B50">
        <w:rPr>
          <w:sz w:val="26"/>
          <w:szCs w:val="26"/>
          <w:rtl/>
          <w:lang w:bidi="ar-SY"/>
        </w:rPr>
        <w:t>مع التركيز على زراعة الأر</w:t>
      </w:r>
      <w:r w:rsidR="0026362A" w:rsidRPr="00027B50">
        <w:rPr>
          <w:sz w:val="26"/>
          <w:szCs w:val="26"/>
          <w:rtl/>
          <w:lang w:bidi="ar-SY"/>
        </w:rPr>
        <w:t>ز في صحراء الشارقة كدراسة حالة</w:t>
      </w:r>
      <w:r w:rsidR="0026362A" w:rsidRPr="00027B50">
        <w:rPr>
          <w:rFonts w:hint="cs"/>
          <w:sz w:val="26"/>
          <w:szCs w:val="26"/>
          <w:rtl/>
          <w:lang w:bidi="ar-SY"/>
        </w:rPr>
        <w:t xml:space="preserve">، </w:t>
      </w:r>
      <w:r w:rsidRPr="00027B50">
        <w:rPr>
          <w:sz w:val="26"/>
          <w:szCs w:val="26"/>
          <w:rtl/>
          <w:lang w:bidi="ar-SY"/>
        </w:rPr>
        <w:t>واستكشفت الدراسة الأدوات وا</w:t>
      </w:r>
      <w:r w:rsidR="00987E5A" w:rsidRPr="00027B50">
        <w:rPr>
          <w:sz w:val="26"/>
          <w:szCs w:val="26"/>
          <w:rtl/>
          <w:lang w:bidi="ar-SY"/>
        </w:rPr>
        <w:t>لقدرات الزراعية الرقمية للدولة</w:t>
      </w:r>
      <w:r w:rsidR="00987E5A" w:rsidRPr="00027B50">
        <w:rPr>
          <w:rFonts w:hint="cs"/>
          <w:sz w:val="26"/>
          <w:szCs w:val="26"/>
          <w:rtl/>
          <w:lang w:bidi="ar-SY"/>
        </w:rPr>
        <w:t xml:space="preserve"> </w:t>
      </w:r>
      <w:r w:rsidR="00987E5A" w:rsidRPr="00027B50">
        <w:rPr>
          <w:sz w:val="26"/>
          <w:szCs w:val="26"/>
          <w:rtl/>
          <w:lang w:bidi="ar-SY"/>
        </w:rPr>
        <w:t>باستخدام نهج تحليلي وصفي. وسلط</w:t>
      </w:r>
      <w:r w:rsidR="00987E5A" w:rsidRPr="00027B50">
        <w:rPr>
          <w:rFonts w:hint="cs"/>
          <w:sz w:val="26"/>
          <w:szCs w:val="26"/>
          <w:rtl/>
          <w:lang w:bidi="ar-SY"/>
        </w:rPr>
        <w:t xml:space="preserve"> </w:t>
      </w:r>
      <w:r w:rsidRPr="00027B50">
        <w:rPr>
          <w:sz w:val="26"/>
          <w:szCs w:val="26"/>
          <w:rtl/>
          <w:lang w:bidi="ar-SY"/>
        </w:rPr>
        <w:t xml:space="preserve">الضوء على أنه في حين حققت دولة الإمارات العربية المتحدة نتائج </w:t>
      </w:r>
      <w:r w:rsidR="00987E5A" w:rsidRPr="00027B50">
        <w:rPr>
          <w:sz w:val="26"/>
          <w:szCs w:val="26"/>
          <w:rtl/>
          <w:lang w:bidi="ar-SY"/>
        </w:rPr>
        <w:t>واعدة في زراعة الأرز التجريبية</w:t>
      </w:r>
      <w:r w:rsidR="00987E5A" w:rsidRPr="00027B50">
        <w:rPr>
          <w:rFonts w:hint="cs"/>
          <w:sz w:val="26"/>
          <w:szCs w:val="26"/>
          <w:rtl/>
          <w:lang w:bidi="ar-SY"/>
        </w:rPr>
        <w:t xml:space="preserve"> </w:t>
      </w:r>
      <w:r w:rsidRPr="00027B50">
        <w:rPr>
          <w:sz w:val="26"/>
          <w:szCs w:val="26"/>
          <w:rtl/>
          <w:lang w:bidi="ar-SY"/>
        </w:rPr>
        <w:t>إلا أن تطوير الزراعة الرقمية</w:t>
      </w:r>
      <w:r w:rsidR="00987E5A" w:rsidRPr="00027B50">
        <w:rPr>
          <w:sz w:val="26"/>
          <w:szCs w:val="26"/>
          <w:rtl/>
          <w:lang w:bidi="ar-SY"/>
        </w:rPr>
        <w:t xml:space="preserve"> الشاملة لا يزال في مرحلة مبكرة</w:t>
      </w:r>
      <w:r w:rsidR="00987E5A" w:rsidRPr="00027B50">
        <w:rPr>
          <w:rFonts w:hint="cs"/>
          <w:sz w:val="26"/>
          <w:szCs w:val="26"/>
          <w:rtl/>
          <w:lang w:bidi="ar-SY"/>
        </w:rPr>
        <w:t>،</w:t>
      </w:r>
      <w:r w:rsidRPr="00027B50">
        <w:rPr>
          <w:sz w:val="26"/>
          <w:szCs w:val="26"/>
          <w:rtl/>
          <w:lang w:bidi="ar-SY"/>
        </w:rPr>
        <w:t xml:space="preserve"> وأكدت النتائج على الدور الأساسي للزراعة </w:t>
      </w:r>
      <w:r w:rsidR="00987E5A" w:rsidRPr="00027B50">
        <w:rPr>
          <w:sz w:val="26"/>
          <w:szCs w:val="26"/>
          <w:rtl/>
          <w:lang w:bidi="ar-SY"/>
        </w:rPr>
        <w:t>الرقمية في تحقيق الأمن الغذائي</w:t>
      </w:r>
      <w:r w:rsidR="00987E5A" w:rsidRPr="00027B50">
        <w:rPr>
          <w:rFonts w:hint="cs"/>
          <w:sz w:val="26"/>
          <w:szCs w:val="26"/>
          <w:rtl/>
          <w:lang w:bidi="ar-SY"/>
        </w:rPr>
        <w:t xml:space="preserve"> </w:t>
      </w:r>
      <w:r w:rsidR="00987E5A" w:rsidRPr="00027B50">
        <w:rPr>
          <w:sz w:val="26"/>
          <w:szCs w:val="26"/>
          <w:rtl/>
          <w:lang w:bidi="ar-SY"/>
        </w:rPr>
        <w:t>وخاصة خلال الأزمات العالمية</w:t>
      </w:r>
      <w:r w:rsidR="00987E5A" w:rsidRPr="00027B50">
        <w:rPr>
          <w:rFonts w:hint="cs"/>
          <w:sz w:val="26"/>
          <w:szCs w:val="26"/>
          <w:rtl/>
          <w:lang w:bidi="ar-SY"/>
        </w:rPr>
        <w:t xml:space="preserve">، </w:t>
      </w:r>
      <w:r w:rsidRPr="00027B50">
        <w:rPr>
          <w:sz w:val="26"/>
          <w:szCs w:val="26"/>
          <w:rtl/>
          <w:lang w:bidi="ar-SY"/>
        </w:rPr>
        <w:t>وأقرت بالقدرات والمبادرات التقنية لدولة الإمارات العربية ا</w:t>
      </w:r>
      <w:r w:rsidR="00987E5A" w:rsidRPr="00027B50">
        <w:rPr>
          <w:sz w:val="26"/>
          <w:szCs w:val="26"/>
          <w:rtl/>
          <w:lang w:bidi="ar-SY"/>
        </w:rPr>
        <w:t>لمتحدة لتعزيز الابتكار الزراعي</w:t>
      </w:r>
      <w:r w:rsidR="00987E5A" w:rsidRPr="00027B50">
        <w:rPr>
          <w:rFonts w:hint="cs"/>
          <w:sz w:val="26"/>
          <w:szCs w:val="26"/>
          <w:rtl/>
          <w:lang w:bidi="ar-SY"/>
        </w:rPr>
        <w:t xml:space="preserve"> </w:t>
      </w:r>
      <w:r w:rsidRPr="00027B50">
        <w:rPr>
          <w:sz w:val="26"/>
          <w:szCs w:val="26"/>
          <w:rtl/>
          <w:lang w:bidi="ar-SY"/>
        </w:rPr>
        <w:t>وقد سهلت شراكات دولة الإمارات العربية المتحدة مع دول مثل الولايات ال</w:t>
      </w:r>
      <w:r w:rsidR="00987E5A" w:rsidRPr="00027B50">
        <w:rPr>
          <w:sz w:val="26"/>
          <w:szCs w:val="26"/>
          <w:rtl/>
          <w:lang w:bidi="ar-SY"/>
        </w:rPr>
        <w:t>متحدة وكوريا المشاريع المتقدمة</w:t>
      </w:r>
      <w:r w:rsidR="00987E5A" w:rsidRPr="00027B50">
        <w:rPr>
          <w:rFonts w:hint="cs"/>
          <w:sz w:val="26"/>
          <w:szCs w:val="26"/>
          <w:rtl/>
          <w:lang w:bidi="ar-SY"/>
        </w:rPr>
        <w:t xml:space="preserve"> </w:t>
      </w:r>
      <w:r w:rsidRPr="00027B50">
        <w:rPr>
          <w:sz w:val="26"/>
          <w:szCs w:val="26"/>
          <w:rtl/>
          <w:lang w:bidi="ar-SY"/>
        </w:rPr>
        <w:t>مما جعلها مركزًا مس</w:t>
      </w:r>
      <w:r w:rsidR="00987E5A" w:rsidRPr="00027B50">
        <w:rPr>
          <w:sz w:val="26"/>
          <w:szCs w:val="26"/>
          <w:rtl/>
          <w:lang w:bidi="ar-SY"/>
        </w:rPr>
        <w:t>تقبليًا للزراعة الذكية</w:t>
      </w:r>
      <w:r w:rsidR="00987E5A" w:rsidRPr="00027B50">
        <w:rPr>
          <w:rFonts w:hint="cs"/>
          <w:sz w:val="26"/>
          <w:szCs w:val="26"/>
          <w:rtl/>
          <w:lang w:bidi="ar-SY"/>
        </w:rPr>
        <w:t xml:space="preserve"> </w:t>
      </w:r>
      <w:r w:rsidR="00426D5B" w:rsidRPr="00027B50">
        <w:rPr>
          <w:sz w:val="26"/>
          <w:szCs w:val="26"/>
          <w:rtl/>
          <w:lang w:bidi="ar-SY"/>
        </w:rPr>
        <w:t xml:space="preserve">وأوصى </w:t>
      </w:r>
      <w:r w:rsidRPr="00027B50">
        <w:rPr>
          <w:sz w:val="26"/>
          <w:szCs w:val="26"/>
          <w:rtl/>
          <w:lang w:bidi="ar-SY"/>
        </w:rPr>
        <w:t>سوداني</w:t>
      </w:r>
      <w:r w:rsidR="00426D5B" w:rsidRPr="00027B50">
        <w:rPr>
          <w:rFonts w:hint="cs"/>
          <w:sz w:val="26"/>
          <w:szCs w:val="26"/>
          <w:rtl/>
          <w:lang w:bidi="ar-SY"/>
        </w:rPr>
        <w:t xml:space="preserve"> </w:t>
      </w:r>
      <w:r w:rsidRPr="00027B50">
        <w:rPr>
          <w:sz w:val="26"/>
          <w:szCs w:val="26"/>
          <w:rtl/>
          <w:lang w:bidi="ar-SY"/>
        </w:rPr>
        <w:t xml:space="preserve">بالاستفادة من الموارد الرقمية لدولة الإمارات العربية المتحدة للذكاء </w:t>
      </w:r>
      <w:r w:rsidR="00987E5A" w:rsidRPr="00027B50">
        <w:rPr>
          <w:sz w:val="26"/>
          <w:szCs w:val="26"/>
          <w:rtl/>
          <w:lang w:bidi="ar-SY"/>
        </w:rPr>
        <w:t>الاقتصادي</w:t>
      </w:r>
      <w:r w:rsidR="00987E5A" w:rsidRPr="00027B50">
        <w:rPr>
          <w:rFonts w:hint="cs"/>
          <w:sz w:val="26"/>
          <w:szCs w:val="26"/>
          <w:rtl/>
          <w:lang w:bidi="ar-SY"/>
        </w:rPr>
        <w:t xml:space="preserve"> </w:t>
      </w:r>
      <w:r w:rsidRPr="00027B50">
        <w:rPr>
          <w:sz w:val="26"/>
          <w:szCs w:val="26"/>
          <w:rtl/>
          <w:lang w:bidi="ar-SY"/>
        </w:rPr>
        <w:t>ومعالجة ندر</w:t>
      </w:r>
      <w:r w:rsidR="00987E5A" w:rsidRPr="00027B50">
        <w:rPr>
          <w:sz w:val="26"/>
          <w:szCs w:val="26"/>
          <w:rtl/>
          <w:lang w:bidi="ar-SY"/>
        </w:rPr>
        <w:t>ة المياه من خلال أساليب مبتكرة</w:t>
      </w:r>
      <w:r w:rsidR="00987E5A" w:rsidRPr="00027B50">
        <w:rPr>
          <w:rFonts w:hint="cs"/>
          <w:sz w:val="26"/>
          <w:szCs w:val="26"/>
          <w:rtl/>
          <w:lang w:bidi="ar-SY"/>
        </w:rPr>
        <w:t xml:space="preserve"> </w:t>
      </w:r>
      <w:r w:rsidRPr="00027B50">
        <w:rPr>
          <w:sz w:val="26"/>
          <w:szCs w:val="26"/>
          <w:rtl/>
          <w:lang w:bidi="ar-SY"/>
        </w:rPr>
        <w:t>وتعزيز التعاون الإقليمي والدولي لتوسيع الزراعة المستدامة في المناطق الصحراوية.</w:t>
      </w:r>
    </w:p>
    <w:p w:rsidR="00575202" w:rsidRPr="00027B50" w:rsidRDefault="00575202" w:rsidP="00575202">
      <w:pPr>
        <w:bidi/>
        <w:spacing w:before="100" w:beforeAutospacing="1" w:after="100" w:afterAutospacing="1" w:line="480" w:lineRule="auto"/>
        <w:jc w:val="both"/>
        <w:rPr>
          <w:b/>
          <w:bCs/>
          <w:sz w:val="26"/>
          <w:szCs w:val="26"/>
          <w:lang w:bidi="ar-SY"/>
        </w:rPr>
      </w:pPr>
      <w:r w:rsidRPr="00027B50">
        <w:rPr>
          <w:b/>
          <w:bCs/>
          <w:sz w:val="26"/>
          <w:szCs w:val="26"/>
          <w:rtl/>
          <w:lang w:bidi="ar-SY"/>
        </w:rPr>
        <w:t>دراسة غرابه (2024)</w:t>
      </w:r>
      <w:r w:rsidRPr="00027B50">
        <w:rPr>
          <w:rFonts w:hint="cs"/>
          <w:b/>
          <w:bCs/>
          <w:sz w:val="26"/>
          <w:szCs w:val="26"/>
          <w:rtl/>
          <w:lang w:bidi="ar-SY"/>
        </w:rPr>
        <w:t>،</w:t>
      </w:r>
      <w:r w:rsidRPr="00027B50">
        <w:rPr>
          <w:b/>
          <w:bCs/>
          <w:sz w:val="26"/>
          <w:szCs w:val="26"/>
          <w:rtl/>
          <w:lang w:bidi="ar-SY"/>
        </w:rPr>
        <w:t xml:space="preserve"> بعنوان: دور الذكاء الاصطناعي في مواجهة العبء الاقتصادي لمشكلة الغذاء في مصر</w:t>
      </w:r>
    </w:p>
    <w:p w:rsidR="005C2723" w:rsidRPr="00027B50" w:rsidRDefault="00575202" w:rsidP="005C2723">
      <w:pPr>
        <w:bidi/>
        <w:spacing w:before="100" w:beforeAutospacing="1" w:line="480" w:lineRule="auto"/>
        <w:jc w:val="both"/>
        <w:rPr>
          <w:sz w:val="26"/>
          <w:szCs w:val="26"/>
          <w:rtl/>
          <w:lang w:bidi="ar-SY"/>
        </w:rPr>
      </w:pPr>
      <w:r w:rsidRPr="00027B50">
        <w:rPr>
          <w:sz w:val="26"/>
          <w:szCs w:val="26"/>
          <w:rtl/>
          <w:lang w:bidi="ar-SY"/>
        </w:rPr>
        <w:t>أجرى غرابه (2024) دراسة لمعالجة الفجوة الغذائية الحادة في مصر الناجمة عن زيادة الط</w:t>
      </w:r>
      <w:r w:rsidR="005C2723" w:rsidRPr="00027B50">
        <w:rPr>
          <w:sz w:val="26"/>
          <w:szCs w:val="26"/>
          <w:rtl/>
          <w:lang w:bidi="ar-SY"/>
        </w:rPr>
        <w:t>لب على الغذاء وعدم كفاية العرض</w:t>
      </w:r>
      <w:r w:rsidR="005C2723" w:rsidRPr="00027B50">
        <w:rPr>
          <w:rFonts w:hint="cs"/>
          <w:sz w:val="26"/>
          <w:szCs w:val="26"/>
          <w:rtl/>
          <w:lang w:bidi="ar-SY"/>
        </w:rPr>
        <w:t xml:space="preserve"> </w:t>
      </w:r>
      <w:r w:rsidRPr="00027B50">
        <w:rPr>
          <w:sz w:val="26"/>
          <w:szCs w:val="26"/>
          <w:rtl/>
          <w:lang w:bidi="ar-SY"/>
        </w:rPr>
        <w:t>مما يفرض عب</w:t>
      </w:r>
      <w:r w:rsidR="005C2723" w:rsidRPr="00027B50">
        <w:rPr>
          <w:sz w:val="26"/>
          <w:szCs w:val="26"/>
          <w:rtl/>
          <w:lang w:bidi="ar-SY"/>
        </w:rPr>
        <w:t>ئًا كبيرًا على ميزان المدفوعات</w:t>
      </w:r>
      <w:r w:rsidR="005C2723" w:rsidRPr="00027B50">
        <w:rPr>
          <w:rFonts w:hint="cs"/>
          <w:sz w:val="26"/>
          <w:szCs w:val="26"/>
          <w:rtl/>
          <w:lang w:bidi="ar-SY"/>
        </w:rPr>
        <w:t xml:space="preserve">، </w:t>
      </w:r>
      <w:r w:rsidRPr="00027B50">
        <w:rPr>
          <w:sz w:val="26"/>
          <w:szCs w:val="26"/>
          <w:rtl/>
          <w:lang w:bidi="ar-SY"/>
        </w:rPr>
        <w:t>وهدف البحث إلى استكشاف كيف يمكن للذكاء الاصطناعي التخفيف من مشكلة الغذاء من خلال تعزيز الإنتاجية ا</w:t>
      </w:r>
      <w:r w:rsidR="005C2723" w:rsidRPr="00027B50">
        <w:rPr>
          <w:sz w:val="26"/>
          <w:szCs w:val="26"/>
          <w:rtl/>
          <w:lang w:bidi="ar-SY"/>
        </w:rPr>
        <w:t>لزراعية والحد من واردات الغذاء.</w:t>
      </w:r>
    </w:p>
    <w:p w:rsidR="00575202" w:rsidRPr="00027B50" w:rsidRDefault="005C2723" w:rsidP="005C2723">
      <w:pPr>
        <w:bidi/>
        <w:spacing w:after="100" w:afterAutospacing="1" w:line="480" w:lineRule="auto"/>
        <w:jc w:val="both"/>
        <w:rPr>
          <w:sz w:val="26"/>
          <w:szCs w:val="26"/>
          <w:rtl/>
          <w:lang w:bidi="ar-SY"/>
        </w:rPr>
      </w:pPr>
      <w:r w:rsidRPr="00027B50">
        <w:rPr>
          <w:sz w:val="26"/>
          <w:szCs w:val="26"/>
          <w:rtl/>
          <w:lang w:bidi="ar-SY"/>
        </w:rPr>
        <w:t>استخدمت الدراسة نهجًا نوعيًا</w:t>
      </w:r>
      <w:r w:rsidR="00575202" w:rsidRPr="00027B50">
        <w:rPr>
          <w:sz w:val="26"/>
          <w:szCs w:val="26"/>
          <w:rtl/>
          <w:lang w:bidi="ar-SY"/>
        </w:rPr>
        <w:t xml:space="preserve"> يجمع بين المعلو</w:t>
      </w:r>
      <w:r w:rsidR="00B4321A" w:rsidRPr="00027B50">
        <w:rPr>
          <w:sz w:val="26"/>
          <w:szCs w:val="26"/>
          <w:rtl/>
          <w:lang w:bidi="ar-SY"/>
        </w:rPr>
        <w:t>مات النظرية والبيانات الإحصائية</w:t>
      </w:r>
      <w:r w:rsidR="00575202" w:rsidRPr="00027B50">
        <w:rPr>
          <w:sz w:val="26"/>
          <w:szCs w:val="26"/>
          <w:rtl/>
          <w:lang w:bidi="ar-SY"/>
        </w:rPr>
        <w:t xml:space="preserve"> وا</w:t>
      </w:r>
      <w:r w:rsidR="002D3D68" w:rsidRPr="00027B50">
        <w:rPr>
          <w:sz w:val="26"/>
          <w:szCs w:val="26"/>
          <w:rtl/>
          <w:lang w:bidi="ar-SY"/>
        </w:rPr>
        <w:t>ستخدمت أسلوبًا تحليليًا وصفيًا</w:t>
      </w:r>
      <w:r w:rsidR="002D3D68" w:rsidRPr="00027B50">
        <w:rPr>
          <w:rFonts w:hint="cs"/>
          <w:sz w:val="26"/>
          <w:szCs w:val="26"/>
          <w:rtl/>
          <w:lang w:bidi="ar-SY"/>
        </w:rPr>
        <w:t xml:space="preserve"> </w:t>
      </w:r>
      <w:r w:rsidR="00575202" w:rsidRPr="00027B50">
        <w:rPr>
          <w:sz w:val="26"/>
          <w:szCs w:val="26"/>
          <w:rtl/>
          <w:lang w:bidi="ar-SY"/>
        </w:rPr>
        <w:t>وأكدت النتائج على الأهمية الاقتصادية لتقني</w:t>
      </w:r>
      <w:r w:rsidR="002D3D68" w:rsidRPr="00027B50">
        <w:rPr>
          <w:sz w:val="26"/>
          <w:szCs w:val="26"/>
          <w:rtl/>
          <w:lang w:bidi="ar-SY"/>
        </w:rPr>
        <w:t>ات الذكاء الاصطناعي في الزراعة</w:t>
      </w:r>
      <w:r w:rsidR="002D3D68" w:rsidRPr="00027B50">
        <w:rPr>
          <w:rFonts w:hint="cs"/>
          <w:sz w:val="26"/>
          <w:szCs w:val="26"/>
          <w:rtl/>
          <w:lang w:bidi="ar-SY"/>
        </w:rPr>
        <w:t xml:space="preserve"> </w:t>
      </w:r>
      <w:r w:rsidR="00575202" w:rsidRPr="00027B50">
        <w:rPr>
          <w:sz w:val="26"/>
          <w:szCs w:val="26"/>
          <w:rtl/>
          <w:lang w:bidi="ar-SY"/>
        </w:rPr>
        <w:t>وكشفت عن إمكاناتها لمعالجة انخفاض الإنتاجية و</w:t>
      </w:r>
      <w:r w:rsidR="002D3D68" w:rsidRPr="00027B50">
        <w:rPr>
          <w:sz w:val="26"/>
          <w:szCs w:val="26"/>
          <w:rtl/>
          <w:lang w:bidi="ar-SY"/>
        </w:rPr>
        <w:t>تلبية الطلب المتزايد على الغذاء</w:t>
      </w:r>
      <w:r w:rsidR="00575202" w:rsidRPr="00027B50">
        <w:rPr>
          <w:sz w:val="26"/>
          <w:szCs w:val="26"/>
          <w:rtl/>
          <w:lang w:bidi="ar-SY"/>
        </w:rPr>
        <w:t xml:space="preserve"> </w:t>
      </w:r>
      <w:r w:rsidR="002D3D68" w:rsidRPr="00027B50">
        <w:rPr>
          <w:rFonts w:hint="cs"/>
          <w:sz w:val="26"/>
          <w:szCs w:val="26"/>
          <w:rtl/>
          <w:lang w:bidi="ar-SY"/>
        </w:rPr>
        <w:t xml:space="preserve">، </w:t>
      </w:r>
      <w:r w:rsidR="00575202" w:rsidRPr="00027B50">
        <w:rPr>
          <w:sz w:val="26"/>
          <w:szCs w:val="26"/>
          <w:rtl/>
          <w:lang w:bidi="ar-SY"/>
        </w:rPr>
        <w:t xml:space="preserve">وأبرزت الدراسة أن القطاع الزراعي لا يزال الأقل </w:t>
      </w:r>
      <w:proofErr w:type="spellStart"/>
      <w:r w:rsidR="00575202" w:rsidRPr="00027B50">
        <w:rPr>
          <w:sz w:val="26"/>
          <w:szCs w:val="26"/>
          <w:rtl/>
          <w:lang w:bidi="ar-SY"/>
        </w:rPr>
        <w:t>رقمنة</w:t>
      </w:r>
      <w:proofErr w:type="spellEnd"/>
      <w:r w:rsidR="00575202" w:rsidRPr="00027B50">
        <w:rPr>
          <w:sz w:val="26"/>
          <w:szCs w:val="26"/>
          <w:rtl/>
          <w:lang w:bidi="ar-SY"/>
        </w:rPr>
        <w:t xml:space="preserve"> ويواجه تحديات مثل البنية التحتية التكنولوجي</w:t>
      </w:r>
      <w:r w:rsidR="002D3D68" w:rsidRPr="00027B50">
        <w:rPr>
          <w:sz w:val="26"/>
          <w:szCs w:val="26"/>
          <w:rtl/>
          <w:lang w:bidi="ar-SY"/>
        </w:rPr>
        <w:t>ة المحدودة والتدريب غير الكافي</w:t>
      </w:r>
      <w:r w:rsidR="002D3D68" w:rsidRPr="00027B50">
        <w:rPr>
          <w:rFonts w:hint="cs"/>
          <w:sz w:val="26"/>
          <w:szCs w:val="26"/>
          <w:rtl/>
          <w:lang w:bidi="ar-SY"/>
        </w:rPr>
        <w:t xml:space="preserve">، </w:t>
      </w:r>
      <w:r w:rsidR="00575202" w:rsidRPr="00027B50">
        <w:rPr>
          <w:sz w:val="26"/>
          <w:szCs w:val="26"/>
          <w:rtl/>
          <w:lang w:bidi="ar-SY"/>
        </w:rPr>
        <w:t>وشملت التوصيات تنفيذ سياسات</w:t>
      </w:r>
      <w:r w:rsidR="002D3D68" w:rsidRPr="00027B50">
        <w:rPr>
          <w:sz w:val="26"/>
          <w:szCs w:val="26"/>
          <w:rtl/>
          <w:lang w:bidi="ar-SY"/>
        </w:rPr>
        <w:t xml:space="preserve"> وأطر أخلاقية للذكاء الاصطناعي</w:t>
      </w:r>
      <w:r w:rsidR="002D3D68" w:rsidRPr="00027B50">
        <w:rPr>
          <w:rFonts w:hint="cs"/>
          <w:sz w:val="26"/>
          <w:szCs w:val="26"/>
          <w:rtl/>
          <w:lang w:bidi="ar-SY"/>
        </w:rPr>
        <w:t xml:space="preserve"> </w:t>
      </w:r>
      <w:r w:rsidR="00575202" w:rsidRPr="00027B50">
        <w:rPr>
          <w:sz w:val="26"/>
          <w:szCs w:val="26"/>
          <w:rtl/>
          <w:lang w:bidi="ar-SY"/>
        </w:rPr>
        <w:t>وتوفير التدريب للعاملين</w:t>
      </w:r>
      <w:r w:rsidR="002D3D68" w:rsidRPr="00027B50">
        <w:rPr>
          <w:sz w:val="26"/>
          <w:szCs w:val="26"/>
          <w:rtl/>
          <w:lang w:bidi="ar-SY"/>
        </w:rPr>
        <w:t xml:space="preserve"> الزراعيين</w:t>
      </w:r>
      <w:r w:rsidR="002D3D68" w:rsidRPr="00027B50">
        <w:rPr>
          <w:rFonts w:hint="cs"/>
          <w:sz w:val="26"/>
          <w:szCs w:val="26"/>
          <w:rtl/>
          <w:lang w:bidi="ar-SY"/>
        </w:rPr>
        <w:t xml:space="preserve"> </w:t>
      </w:r>
      <w:r w:rsidR="00575202" w:rsidRPr="00027B50">
        <w:rPr>
          <w:sz w:val="26"/>
          <w:szCs w:val="26"/>
          <w:rtl/>
          <w:lang w:bidi="ar-SY"/>
        </w:rPr>
        <w:t>وتعزيز التعاون بين مؤسسات البحث، وتشجيع مشاركة القطاع الخاص لتعزيز الإنتاج الزراعي المستدام من خلال تقنيات الذكاء الاصطناعي.</w:t>
      </w:r>
    </w:p>
    <w:p w:rsidR="00575202" w:rsidRPr="00027B50" w:rsidRDefault="00575202" w:rsidP="00575202">
      <w:pPr>
        <w:bidi/>
        <w:spacing w:before="100" w:beforeAutospacing="1" w:after="100" w:afterAutospacing="1" w:line="480" w:lineRule="auto"/>
        <w:jc w:val="both"/>
        <w:rPr>
          <w:b/>
          <w:bCs/>
          <w:sz w:val="26"/>
          <w:szCs w:val="26"/>
          <w:lang w:bidi="ar-SY"/>
        </w:rPr>
      </w:pPr>
      <w:r w:rsidRPr="00027B50">
        <w:rPr>
          <w:b/>
          <w:bCs/>
          <w:sz w:val="26"/>
          <w:szCs w:val="26"/>
          <w:rtl/>
          <w:lang w:bidi="ar-SY"/>
        </w:rPr>
        <w:t>دراسة محسب (2024)</w:t>
      </w:r>
      <w:r w:rsidRPr="00027B50">
        <w:rPr>
          <w:rFonts w:hint="cs"/>
          <w:b/>
          <w:bCs/>
          <w:sz w:val="26"/>
          <w:szCs w:val="26"/>
          <w:rtl/>
          <w:lang w:bidi="ar-SY"/>
        </w:rPr>
        <w:t>،</w:t>
      </w:r>
      <w:r w:rsidRPr="00027B50">
        <w:rPr>
          <w:b/>
          <w:bCs/>
          <w:sz w:val="26"/>
          <w:szCs w:val="26"/>
          <w:rtl/>
          <w:lang w:bidi="ar-SY"/>
        </w:rPr>
        <w:t xml:space="preserve"> بعنوان: الاستشعار من البعد والذكاء الاصطناعي في خدمة الزراعة الدقيقة والذكية</w:t>
      </w:r>
    </w:p>
    <w:p w:rsidR="00575202" w:rsidRPr="00027B50" w:rsidRDefault="00575202" w:rsidP="00D9609B">
      <w:pPr>
        <w:bidi/>
        <w:spacing w:before="100" w:beforeAutospacing="1" w:after="100" w:afterAutospacing="1" w:line="480" w:lineRule="auto"/>
        <w:jc w:val="both"/>
        <w:rPr>
          <w:sz w:val="26"/>
          <w:szCs w:val="26"/>
          <w:rtl/>
          <w:lang w:bidi="ar-SY"/>
        </w:rPr>
      </w:pPr>
      <w:r w:rsidRPr="00027B50">
        <w:rPr>
          <w:sz w:val="26"/>
          <w:szCs w:val="26"/>
          <w:rtl/>
          <w:lang w:bidi="ar-SY"/>
        </w:rPr>
        <w:t xml:space="preserve">بحث محسب (2024) الدور المتزايد للاستشعار عن بعد والذكاء الاصطناعي وإنترنت الأشياء في معالجة التحديات التي تواجه الزراعة </w:t>
      </w:r>
      <w:r w:rsidR="002C0662" w:rsidRPr="00027B50">
        <w:rPr>
          <w:sz w:val="26"/>
          <w:szCs w:val="26"/>
          <w:rtl/>
          <w:lang w:bidi="ar-SY"/>
        </w:rPr>
        <w:t>في ظل تغير المناخ وندرة المياه</w:t>
      </w:r>
      <w:r w:rsidR="002C0662" w:rsidRPr="00027B50">
        <w:rPr>
          <w:rFonts w:hint="cs"/>
          <w:sz w:val="26"/>
          <w:szCs w:val="26"/>
          <w:rtl/>
          <w:lang w:bidi="ar-SY"/>
        </w:rPr>
        <w:t xml:space="preserve"> </w:t>
      </w:r>
      <w:r w:rsidRPr="00027B50">
        <w:rPr>
          <w:sz w:val="26"/>
          <w:szCs w:val="26"/>
          <w:rtl/>
          <w:lang w:bidi="ar-SY"/>
        </w:rPr>
        <w:t xml:space="preserve">وهدفت الدراسة إلى استكشاف إمكانات تطبيقات الذكاء </w:t>
      </w:r>
      <w:r w:rsidRPr="00027B50">
        <w:rPr>
          <w:sz w:val="26"/>
          <w:szCs w:val="26"/>
          <w:rtl/>
          <w:lang w:bidi="ar-SY"/>
        </w:rPr>
        <w:lastRenderedPageBreak/>
        <w:t>الاصطن</w:t>
      </w:r>
      <w:r w:rsidR="002C0662" w:rsidRPr="00027B50">
        <w:rPr>
          <w:sz w:val="26"/>
          <w:szCs w:val="26"/>
          <w:rtl/>
          <w:lang w:bidi="ar-SY"/>
        </w:rPr>
        <w:t>اعي في الزراعة الدقيقة والذكية</w:t>
      </w:r>
      <w:r w:rsidR="002C0662" w:rsidRPr="00027B50">
        <w:rPr>
          <w:rFonts w:hint="cs"/>
          <w:sz w:val="26"/>
          <w:szCs w:val="26"/>
          <w:rtl/>
          <w:lang w:bidi="ar-SY"/>
        </w:rPr>
        <w:t xml:space="preserve"> </w:t>
      </w:r>
      <w:r w:rsidRPr="00027B50">
        <w:rPr>
          <w:sz w:val="26"/>
          <w:szCs w:val="26"/>
          <w:rtl/>
          <w:lang w:bidi="ar-SY"/>
        </w:rPr>
        <w:t>مع التركيز على مراقبة المحاصيل والري الذكي ومكافحة الآفات وتحليل التربة لتعزيز الأمن الغذائي. وبا</w:t>
      </w:r>
      <w:r w:rsidR="002C0662" w:rsidRPr="00027B50">
        <w:rPr>
          <w:sz w:val="26"/>
          <w:szCs w:val="26"/>
          <w:rtl/>
          <w:lang w:bidi="ar-SY"/>
        </w:rPr>
        <w:t>ستخدام أسلوب تحليلي نوعي ووصفي</w:t>
      </w:r>
      <w:r w:rsidR="002C0662" w:rsidRPr="00027B50">
        <w:rPr>
          <w:rFonts w:hint="cs"/>
          <w:sz w:val="26"/>
          <w:szCs w:val="26"/>
          <w:rtl/>
          <w:lang w:bidi="ar-SY"/>
        </w:rPr>
        <w:t xml:space="preserve"> </w:t>
      </w:r>
      <w:r w:rsidRPr="00027B50">
        <w:rPr>
          <w:sz w:val="26"/>
          <w:szCs w:val="26"/>
          <w:rtl/>
          <w:lang w:bidi="ar-SY"/>
        </w:rPr>
        <w:t>استعرض البحث التجارب العالمية</w:t>
      </w:r>
      <w:r w:rsidR="002C0662" w:rsidRPr="00027B50">
        <w:rPr>
          <w:sz w:val="26"/>
          <w:szCs w:val="26"/>
          <w:rtl/>
          <w:lang w:bidi="ar-SY"/>
        </w:rPr>
        <w:t xml:space="preserve"> والعربية في تطبيق هذه التقنيات</w:t>
      </w:r>
      <w:r w:rsidR="002C0662" w:rsidRPr="00027B50">
        <w:rPr>
          <w:rFonts w:hint="cs"/>
          <w:sz w:val="26"/>
          <w:szCs w:val="26"/>
          <w:rtl/>
          <w:lang w:bidi="ar-SY"/>
        </w:rPr>
        <w:t>،</w:t>
      </w:r>
      <w:r w:rsidRPr="00027B50">
        <w:rPr>
          <w:sz w:val="26"/>
          <w:szCs w:val="26"/>
          <w:rtl/>
          <w:lang w:bidi="ar-SY"/>
        </w:rPr>
        <w:t xml:space="preserve"> وسلطت النتائج الضوء على إمكانات الذكاء الاصطناعي لإحداث ثورة في الزراعة من خلال الاستخدام الفعال للموارد وتحسين إنتاجي</w:t>
      </w:r>
      <w:r w:rsidR="002C0662" w:rsidRPr="00027B50">
        <w:rPr>
          <w:sz w:val="26"/>
          <w:szCs w:val="26"/>
          <w:rtl/>
          <w:lang w:bidi="ar-SY"/>
        </w:rPr>
        <w:t>ة المحاصيل والممارسات المستدامة</w:t>
      </w:r>
      <w:r w:rsidR="002C0662" w:rsidRPr="00027B50">
        <w:rPr>
          <w:rFonts w:hint="cs"/>
          <w:sz w:val="26"/>
          <w:szCs w:val="26"/>
          <w:rtl/>
          <w:lang w:bidi="ar-SY"/>
        </w:rPr>
        <w:t xml:space="preserve"> </w:t>
      </w:r>
      <w:r w:rsidR="002C0662" w:rsidRPr="00027B50">
        <w:rPr>
          <w:sz w:val="26"/>
          <w:szCs w:val="26"/>
          <w:rtl/>
          <w:lang w:bidi="ar-SY"/>
        </w:rPr>
        <w:t>ومع ذلك</w:t>
      </w:r>
      <w:r w:rsidR="002C0662" w:rsidRPr="00027B50">
        <w:rPr>
          <w:rFonts w:hint="cs"/>
          <w:sz w:val="26"/>
          <w:szCs w:val="26"/>
          <w:rtl/>
          <w:lang w:bidi="ar-SY"/>
        </w:rPr>
        <w:t xml:space="preserve"> </w:t>
      </w:r>
      <w:r w:rsidR="00D9609B" w:rsidRPr="00027B50">
        <w:rPr>
          <w:sz w:val="26"/>
          <w:szCs w:val="26"/>
          <w:rtl/>
          <w:lang w:bidi="ar-SY"/>
        </w:rPr>
        <w:t>أشارت الدراسة أيضًا إلى عقبات</w:t>
      </w:r>
      <w:r w:rsidR="00D9609B" w:rsidRPr="00027B50">
        <w:rPr>
          <w:rFonts w:hint="cs"/>
          <w:sz w:val="26"/>
          <w:szCs w:val="26"/>
          <w:rtl/>
          <w:lang w:bidi="ar-SY"/>
        </w:rPr>
        <w:t xml:space="preserve"> </w:t>
      </w:r>
      <w:r w:rsidRPr="00027B50">
        <w:rPr>
          <w:sz w:val="26"/>
          <w:szCs w:val="26"/>
          <w:rtl/>
          <w:lang w:bidi="ar-SY"/>
        </w:rPr>
        <w:t>مثل التكاليف المرتفعة والبنية التحتية المحدودة</w:t>
      </w:r>
      <w:r w:rsidR="00D9609B" w:rsidRPr="00027B50">
        <w:rPr>
          <w:sz w:val="26"/>
          <w:szCs w:val="26"/>
          <w:rtl/>
          <w:lang w:bidi="ar-SY"/>
        </w:rPr>
        <w:t xml:space="preserve"> والتي تعيق التبني الأوسع</w:t>
      </w:r>
      <w:r w:rsidR="00D9609B" w:rsidRPr="00027B50">
        <w:rPr>
          <w:rFonts w:hint="cs"/>
          <w:sz w:val="26"/>
          <w:szCs w:val="26"/>
          <w:rtl/>
          <w:lang w:bidi="ar-SY"/>
        </w:rPr>
        <w:t xml:space="preserve">، </w:t>
      </w:r>
      <w:r w:rsidRPr="00027B50">
        <w:rPr>
          <w:sz w:val="26"/>
          <w:szCs w:val="26"/>
          <w:rtl/>
          <w:lang w:bidi="ar-SY"/>
        </w:rPr>
        <w:t>وشملت التوصيات تعزيز التعاون بين الحكومات والقط</w:t>
      </w:r>
      <w:r w:rsidR="00D9609B" w:rsidRPr="00027B50">
        <w:rPr>
          <w:sz w:val="26"/>
          <w:szCs w:val="26"/>
          <w:rtl/>
          <w:lang w:bidi="ar-SY"/>
        </w:rPr>
        <w:t>اع الخاص لتحسين البنية التحتية</w:t>
      </w:r>
      <w:r w:rsidR="00D9609B" w:rsidRPr="00027B50">
        <w:rPr>
          <w:rFonts w:hint="cs"/>
          <w:sz w:val="26"/>
          <w:szCs w:val="26"/>
          <w:rtl/>
          <w:lang w:bidi="ar-SY"/>
        </w:rPr>
        <w:t xml:space="preserve"> </w:t>
      </w:r>
      <w:r w:rsidRPr="00027B50">
        <w:rPr>
          <w:sz w:val="26"/>
          <w:szCs w:val="26"/>
          <w:rtl/>
          <w:lang w:bidi="ar-SY"/>
        </w:rPr>
        <w:t>وتعزيز توافر البي</w:t>
      </w:r>
      <w:r w:rsidR="00D9609B" w:rsidRPr="00027B50">
        <w:rPr>
          <w:sz w:val="26"/>
          <w:szCs w:val="26"/>
          <w:rtl/>
          <w:lang w:bidi="ar-SY"/>
        </w:rPr>
        <w:t>انات</w:t>
      </w:r>
      <w:r w:rsidR="00D9609B" w:rsidRPr="00027B50">
        <w:rPr>
          <w:rFonts w:hint="cs"/>
          <w:sz w:val="26"/>
          <w:szCs w:val="26"/>
          <w:rtl/>
          <w:lang w:bidi="ar-SY"/>
        </w:rPr>
        <w:t xml:space="preserve"> </w:t>
      </w:r>
      <w:r w:rsidRPr="00027B50">
        <w:rPr>
          <w:sz w:val="26"/>
          <w:szCs w:val="26"/>
          <w:rtl/>
          <w:lang w:bidi="ar-SY"/>
        </w:rPr>
        <w:t xml:space="preserve">وإنشاء خدمات زراعية قائمة على </w:t>
      </w:r>
      <w:r w:rsidR="00D9609B" w:rsidRPr="00027B50">
        <w:rPr>
          <w:sz w:val="26"/>
          <w:szCs w:val="26"/>
          <w:rtl/>
          <w:lang w:bidi="ar-SY"/>
        </w:rPr>
        <w:t>الذكاء الاصطناعي بأسعار معقولة</w:t>
      </w:r>
      <w:r w:rsidR="00D9609B" w:rsidRPr="00027B50">
        <w:rPr>
          <w:rFonts w:hint="cs"/>
          <w:sz w:val="26"/>
          <w:szCs w:val="26"/>
          <w:rtl/>
          <w:lang w:bidi="ar-SY"/>
        </w:rPr>
        <w:t xml:space="preserve"> </w:t>
      </w:r>
      <w:r w:rsidRPr="00027B50">
        <w:rPr>
          <w:sz w:val="26"/>
          <w:szCs w:val="26"/>
          <w:rtl/>
          <w:lang w:bidi="ar-SY"/>
        </w:rPr>
        <w:t>مما يتيح الوصول على نطاق أوسع إلى هذه التقنيات التحويلية.</w:t>
      </w:r>
    </w:p>
    <w:p w:rsidR="00F23EAE" w:rsidRPr="00027B50" w:rsidRDefault="00F23EAE" w:rsidP="003A17AA">
      <w:pPr>
        <w:pStyle w:val="4"/>
        <w:bidi/>
        <w:spacing w:before="100" w:beforeAutospacing="1" w:after="100" w:afterAutospacing="1" w:line="360" w:lineRule="auto"/>
        <w:jc w:val="both"/>
        <w:rPr>
          <w:rFonts w:asciiTheme="majorBidi" w:hAnsiTheme="majorBidi"/>
          <w:b/>
          <w:bCs/>
          <w:i w:val="0"/>
          <w:iCs w:val="0"/>
          <w:color w:val="000000" w:themeColor="text1"/>
          <w:sz w:val="26"/>
          <w:szCs w:val="26"/>
          <w:lang w:bidi="ar-SY"/>
        </w:rPr>
      </w:pPr>
      <w:bookmarkStart w:id="20" w:name="_Toc188455032"/>
      <w:r w:rsidRPr="00027B50">
        <w:rPr>
          <w:rFonts w:asciiTheme="majorBidi" w:hAnsiTheme="majorBidi"/>
          <w:b/>
          <w:bCs/>
          <w:i w:val="0"/>
          <w:iCs w:val="0"/>
          <w:color w:val="000000" w:themeColor="text1"/>
          <w:sz w:val="26"/>
          <w:szCs w:val="26"/>
          <w:rtl/>
          <w:lang w:bidi="ar-SY"/>
        </w:rPr>
        <w:t>2.2.1.2. الدراسات باللغة الانكليزية:</w:t>
      </w:r>
      <w:bookmarkEnd w:id="20"/>
    </w:p>
    <w:p w:rsidR="00366FC5" w:rsidRPr="00027B50" w:rsidRDefault="00366FC5" w:rsidP="00366FC5">
      <w:pPr>
        <w:bidi/>
        <w:spacing w:before="100" w:beforeAutospacing="1" w:after="100" w:afterAutospacing="1" w:line="480" w:lineRule="auto"/>
        <w:jc w:val="both"/>
        <w:rPr>
          <w:b/>
          <w:bCs/>
          <w:sz w:val="26"/>
          <w:szCs w:val="26"/>
          <w:lang w:bidi="ar-SY"/>
        </w:rPr>
      </w:pPr>
      <w:r w:rsidRPr="00027B50">
        <w:rPr>
          <w:b/>
          <w:bCs/>
          <w:sz w:val="26"/>
          <w:szCs w:val="26"/>
          <w:rtl/>
          <w:lang w:bidi="ar-SY"/>
        </w:rPr>
        <w:t xml:space="preserve">دراسة أجراها </w:t>
      </w:r>
      <w:proofErr w:type="spellStart"/>
      <w:r w:rsidRPr="00027B50">
        <w:rPr>
          <w:b/>
          <w:bCs/>
          <w:sz w:val="26"/>
          <w:szCs w:val="26"/>
          <w:lang w:bidi="ar-SY"/>
        </w:rPr>
        <w:t>Tzachor</w:t>
      </w:r>
      <w:proofErr w:type="spellEnd"/>
      <w:r w:rsidRPr="00027B50">
        <w:rPr>
          <w:b/>
          <w:bCs/>
          <w:sz w:val="26"/>
          <w:szCs w:val="26"/>
          <w:lang w:bidi="ar-SY"/>
        </w:rPr>
        <w:t xml:space="preserve"> (2020)</w:t>
      </w:r>
      <w:r w:rsidRPr="00027B50">
        <w:rPr>
          <w:rFonts w:hint="cs"/>
          <w:b/>
          <w:bCs/>
          <w:sz w:val="26"/>
          <w:szCs w:val="26"/>
          <w:rtl/>
          <w:lang w:bidi="ar-SY"/>
        </w:rPr>
        <w:t>،</w:t>
      </w:r>
      <w:r w:rsidRPr="00027B50">
        <w:rPr>
          <w:b/>
          <w:bCs/>
          <w:sz w:val="26"/>
          <w:szCs w:val="26"/>
          <w:rtl/>
          <w:lang w:bidi="ar-SY"/>
        </w:rPr>
        <w:t xml:space="preserve"> بعنوان: الذكاء الاصطناعي لإدارة مخاطر سلسلة التوريد الزراعية: الأولويات الأولية والقيود المفروضة على نشر الذكاء الاصطناعي في سلاسل الغذاء التي يقيمها علماء المجموعة الاستشارية للبحوث الزراعية الدولية</w:t>
      </w:r>
    </w:p>
    <w:p w:rsidR="003A17AA" w:rsidRPr="00027B50" w:rsidRDefault="00366FC5" w:rsidP="00D9609B">
      <w:pPr>
        <w:bidi/>
        <w:spacing w:before="100" w:beforeAutospacing="1" w:after="100" w:afterAutospacing="1" w:line="480" w:lineRule="auto"/>
        <w:jc w:val="both"/>
        <w:rPr>
          <w:sz w:val="26"/>
          <w:szCs w:val="26"/>
          <w:lang w:bidi="ar-SY"/>
        </w:rPr>
      </w:pPr>
      <w:r w:rsidRPr="00027B50">
        <w:rPr>
          <w:sz w:val="26"/>
          <w:szCs w:val="26"/>
          <w:rtl/>
          <w:lang w:bidi="ar-SY"/>
        </w:rPr>
        <w:t xml:space="preserve">استكشف </w:t>
      </w:r>
      <w:proofErr w:type="spellStart"/>
      <w:r w:rsidRPr="00027B50">
        <w:rPr>
          <w:sz w:val="26"/>
          <w:szCs w:val="26"/>
          <w:lang w:bidi="ar-SY"/>
        </w:rPr>
        <w:t>Tzachor</w:t>
      </w:r>
      <w:proofErr w:type="spellEnd"/>
      <w:r w:rsidRPr="00027B50">
        <w:rPr>
          <w:sz w:val="26"/>
          <w:szCs w:val="26"/>
          <w:lang w:bidi="ar-SY"/>
        </w:rPr>
        <w:t xml:space="preserve"> (2020)</w:t>
      </w:r>
      <w:r w:rsidRPr="00027B50">
        <w:rPr>
          <w:sz w:val="26"/>
          <w:szCs w:val="26"/>
          <w:rtl/>
          <w:lang w:bidi="ar-SY"/>
        </w:rPr>
        <w:t xml:space="preserve"> دمج الذكاء الاصطناعي في سلاسل التوريد الزراعية للتخفيف من نقاط الضعف وتعزيز الأمن الغذائي العالمي </w:t>
      </w:r>
      <w:r w:rsidR="00F712DA" w:rsidRPr="00027B50">
        <w:rPr>
          <w:sz w:val="26"/>
          <w:szCs w:val="26"/>
          <w:rtl/>
          <w:lang w:bidi="ar-SY"/>
        </w:rPr>
        <w:t>على مدى عشر سنوات</w:t>
      </w:r>
      <w:r w:rsidRPr="00027B50">
        <w:rPr>
          <w:sz w:val="26"/>
          <w:szCs w:val="26"/>
          <w:rtl/>
          <w:lang w:bidi="ar-SY"/>
        </w:rPr>
        <w:t xml:space="preserve"> استخدمت الدراسة مقابلات نو</w:t>
      </w:r>
      <w:r w:rsidR="00F712DA" w:rsidRPr="00027B50">
        <w:rPr>
          <w:sz w:val="26"/>
          <w:szCs w:val="26"/>
          <w:rtl/>
          <w:lang w:bidi="ar-SY"/>
        </w:rPr>
        <w:t>عية مع متخصصين من منظمات رائدة</w:t>
      </w:r>
      <w:r w:rsidR="00F712DA" w:rsidRPr="00027B50">
        <w:rPr>
          <w:rFonts w:hint="cs"/>
          <w:sz w:val="26"/>
          <w:szCs w:val="26"/>
          <w:rtl/>
          <w:lang w:bidi="ar-SY"/>
        </w:rPr>
        <w:t xml:space="preserve"> </w:t>
      </w:r>
      <w:r w:rsidRPr="00027B50">
        <w:rPr>
          <w:sz w:val="26"/>
          <w:szCs w:val="26"/>
          <w:rtl/>
          <w:lang w:bidi="ar-SY"/>
        </w:rPr>
        <w:t>بما في ذلك منظمة الأغذية والزراعة والمجموعة الاستشارية للبحوث الزراعية الد</w:t>
      </w:r>
      <w:r w:rsidR="00F712DA" w:rsidRPr="00027B50">
        <w:rPr>
          <w:sz w:val="26"/>
          <w:szCs w:val="26"/>
          <w:rtl/>
          <w:lang w:bidi="ar-SY"/>
        </w:rPr>
        <w:t>ولية، إلى جانب مسح كمي للباحثين</w:t>
      </w:r>
      <w:r w:rsidRPr="00027B50">
        <w:rPr>
          <w:sz w:val="26"/>
          <w:szCs w:val="26"/>
          <w:rtl/>
          <w:lang w:bidi="ar-SY"/>
        </w:rPr>
        <w:t xml:space="preserve"> لتقييم نقاط ضعف سلسلة التوريد وجدوى تبني الذكاء الاصطناعي عبر المناطق ال</w:t>
      </w:r>
      <w:r w:rsidR="00B9653B" w:rsidRPr="00027B50">
        <w:rPr>
          <w:sz w:val="26"/>
          <w:szCs w:val="26"/>
          <w:rtl/>
          <w:lang w:bidi="ar-SY"/>
        </w:rPr>
        <w:t>متقدمة والنامية</w:t>
      </w:r>
      <w:r w:rsidR="00B9653B" w:rsidRPr="00027B50">
        <w:rPr>
          <w:rFonts w:hint="cs"/>
          <w:sz w:val="26"/>
          <w:szCs w:val="26"/>
          <w:rtl/>
          <w:lang w:bidi="ar-SY"/>
        </w:rPr>
        <w:t xml:space="preserve">، </w:t>
      </w:r>
      <w:r w:rsidRPr="00027B50">
        <w:rPr>
          <w:sz w:val="26"/>
          <w:szCs w:val="26"/>
          <w:rtl/>
          <w:lang w:bidi="ar-SY"/>
        </w:rPr>
        <w:t>أشارت النتائج إلى أن معظم مراحل سلسلة التوريد من المتوقع أن تواجه مخاطر متزايدة، مع إمكانات محدودة لدمج الذكاء الاصطناعي في المراحل المع</w:t>
      </w:r>
      <w:r w:rsidR="00B9653B" w:rsidRPr="00027B50">
        <w:rPr>
          <w:sz w:val="26"/>
          <w:szCs w:val="26"/>
          <w:rtl/>
          <w:lang w:bidi="ar-SY"/>
        </w:rPr>
        <w:t>رضة للخطر داخل البلدان النامية</w:t>
      </w:r>
      <w:r w:rsidR="00B9653B" w:rsidRPr="00027B50">
        <w:rPr>
          <w:rFonts w:hint="cs"/>
          <w:sz w:val="26"/>
          <w:szCs w:val="26"/>
          <w:rtl/>
          <w:lang w:bidi="ar-SY"/>
        </w:rPr>
        <w:t xml:space="preserve">، </w:t>
      </w:r>
      <w:r w:rsidRPr="00027B50">
        <w:rPr>
          <w:sz w:val="26"/>
          <w:szCs w:val="26"/>
          <w:rtl/>
          <w:lang w:bidi="ar-SY"/>
        </w:rPr>
        <w:t>وسلطت الدراسة الضوء على أهمية تطبيقات الذكاء الاصطناعي المستهدفة للتخفيف من المخاطر المح</w:t>
      </w:r>
      <w:r w:rsidR="002C6CEF" w:rsidRPr="00027B50">
        <w:rPr>
          <w:sz w:val="26"/>
          <w:szCs w:val="26"/>
          <w:rtl/>
          <w:lang w:bidi="ar-SY"/>
        </w:rPr>
        <w:t>ددة بدلاً من نقاط الضعف العامة</w:t>
      </w:r>
      <w:r w:rsidR="002C6CEF" w:rsidRPr="00027B50">
        <w:rPr>
          <w:rFonts w:hint="cs"/>
          <w:sz w:val="26"/>
          <w:szCs w:val="26"/>
          <w:rtl/>
          <w:lang w:bidi="ar-SY"/>
        </w:rPr>
        <w:t xml:space="preserve">، </w:t>
      </w:r>
      <w:r w:rsidRPr="00027B50">
        <w:rPr>
          <w:sz w:val="26"/>
          <w:szCs w:val="26"/>
          <w:rtl/>
          <w:lang w:bidi="ar-SY"/>
        </w:rPr>
        <w:t>وأكدت على الحاجة إلى تحليل مفصل ومحدد لكل منطقة لسلاسل التوريد واس</w:t>
      </w:r>
      <w:r w:rsidR="009B6B6F" w:rsidRPr="00027B50">
        <w:rPr>
          <w:sz w:val="26"/>
          <w:szCs w:val="26"/>
          <w:rtl/>
          <w:lang w:bidi="ar-SY"/>
        </w:rPr>
        <w:t>تراتيجيات نشر الذكاء الاصطناعي</w:t>
      </w:r>
      <w:r w:rsidR="009B6B6F" w:rsidRPr="00027B50">
        <w:rPr>
          <w:rFonts w:hint="cs"/>
          <w:sz w:val="26"/>
          <w:szCs w:val="26"/>
          <w:rtl/>
          <w:lang w:bidi="ar-SY"/>
        </w:rPr>
        <w:t xml:space="preserve">، </w:t>
      </w:r>
      <w:r w:rsidRPr="00027B50">
        <w:rPr>
          <w:sz w:val="26"/>
          <w:szCs w:val="26"/>
          <w:rtl/>
          <w:lang w:bidi="ar-SY"/>
        </w:rPr>
        <w:t xml:space="preserve">وأوصى </w:t>
      </w:r>
      <w:r w:rsidR="006B2834" w:rsidRPr="00027B50">
        <w:rPr>
          <w:rFonts w:hint="cs"/>
          <w:sz w:val="26"/>
          <w:szCs w:val="26"/>
          <w:rtl/>
          <w:lang w:bidi="ar-SY"/>
        </w:rPr>
        <w:t>الباحث</w:t>
      </w:r>
      <w:r w:rsidRPr="00027B50">
        <w:rPr>
          <w:sz w:val="26"/>
          <w:szCs w:val="26"/>
          <w:rtl/>
          <w:lang w:bidi="ar-SY"/>
        </w:rPr>
        <w:t xml:space="preserve"> بإجراء أبحاث مستقبلية لتقييم سلاسل التوري</w:t>
      </w:r>
      <w:r w:rsidR="009B6B6F" w:rsidRPr="00027B50">
        <w:rPr>
          <w:sz w:val="26"/>
          <w:szCs w:val="26"/>
          <w:rtl/>
          <w:lang w:bidi="ar-SY"/>
        </w:rPr>
        <w:t>د مرحلة بمرحلة ومخاطرة بمخاطرة</w:t>
      </w:r>
      <w:r w:rsidR="009B6B6F" w:rsidRPr="00027B50">
        <w:rPr>
          <w:rFonts w:hint="cs"/>
          <w:sz w:val="26"/>
          <w:szCs w:val="26"/>
          <w:rtl/>
          <w:lang w:bidi="ar-SY"/>
        </w:rPr>
        <w:t xml:space="preserve"> </w:t>
      </w:r>
      <w:r w:rsidRPr="00027B50">
        <w:rPr>
          <w:sz w:val="26"/>
          <w:szCs w:val="26"/>
          <w:rtl/>
          <w:lang w:bidi="ar-SY"/>
        </w:rPr>
        <w:t>وتصميم حلول الذكاء الاصطناعي لتتناسب مع الظروف الاجتماعية والاقتصادية والبيئية المحددة من أجل إدارة المخاطر الزراعية بشكل أكثر فعالية.</w:t>
      </w:r>
    </w:p>
    <w:p w:rsidR="00D41A61" w:rsidRPr="00027B50" w:rsidRDefault="00D41A61" w:rsidP="00D41A61">
      <w:pPr>
        <w:bidi/>
        <w:spacing w:before="100" w:beforeAutospacing="1" w:after="100" w:afterAutospacing="1" w:line="480" w:lineRule="auto"/>
        <w:jc w:val="both"/>
        <w:rPr>
          <w:b/>
          <w:bCs/>
          <w:sz w:val="26"/>
          <w:szCs w:val="26"/>
          <w:lang w:bidi="ar-SY"/>
        </w:rPr>
      </w:pPr>
      <w:r w:rsidRPr="00027B50">
        <w:rPr>
          <w:b/>
          <w:bCs/>
          <w:sz w:val="26"/>
          <w:szCs w:val="26"/>
          <w:rtl/>
          <w:lang w:bidi="ar-SY"/>
        </w:rPr>
        <w:lastRenderedPageBreak/>
        <w:t xml:space="preserve">دراسة </w:t>
      </w:r>
      <w:r w:rsidRPr="00027B50">
        <w:rPr>
          <w:b/>
          <w:bCs/>
          <w:sz w:val="26"/>
          <w:szCs w:val="26"/>
          <w:lang w:bidi="ar-SY"/>
        </w:rPr>
        <w:t>Sara et al. (2021)</w:t>
      </w:r>
      <w:r w:rsidRPr="00027B50">
        <w:rPr>
          <w:rFonts w:hint="cs"/>
          <w:b/>
          <w:bCs/>
          <w:sz w:val="26"/>
          <w:szCs w:val="26"/>
          <w:rtl/>
          <w:lang w:bidi="ar-SY"/>
        </w:rPr>
        <w:t>،</w:t>
      </w:r>
      <w:r w:rsidRPr="00027B50">
        <w:rPr>
          <w:b/>
          <w:bCs/>
          <w:sz w:val="26"/>
          <w:szCs w:val="26"/>
          <w:rtl/>
          <w:lang w:bidi="ar-SY"/>
        </w:rPr>
        <w:t xml:space="preserve"> بعنوان: تطبيق الذكاء الاصطناعي في علم البيئة الحديث للكشف عن آفات النباتات وأمراض الحيوانات</w:t>
      </w:r>
    </w:p>
    <w:p w:rsidR="00D41A61" w:rsidRPr="00027B50" w:rsidRDefault="00D41A61" w:rsidP="002C0273">
      <w:pPr>
        <w:bidi/>
        <w:spacing w:before="100" w:beforeAutospacing="1" w:after="100" w:afterAutospacing="1" w:line="480" w:lineRule="auto"/>
        <w:jc w:val="both"/>
        <w:rPr>
          <w:sz w:val="26"/>
          <w:szCs w:val="26"/>
          <w:lang w:bidi="ar-SY"/>
        </w:rPr>
      </w:pPr>
      <w:r w:rsidRPr="00027B50">
        <w:rPr>
          <w:sz w:val="26"/>
          <w:szCs w:val="26"/>
          <w:rtl/>
          <w:lang w:bidi="ar-SY"/>
        </w:rPr>
        <w:t xml:space="preserve">قامت </w:t>
      </w:r>
      <w:r w:rsidRPr="00027B50">
        <w:rPr>
          <w:sz w:val="26"/>
          <w:szCs w:val="26"/>
          <w:lang w:bidi="ar-SY"/>
        </w:rPr>
        <w:t>Sara et al. (2021)</w:t>
      </w:r>
      <w:r w:rsidRPr="00027B50">
        <w:rPr>
          <w:sz w:val="26"/>
          <w:szCs w:val="26"/>
          <w:rtl/>
          <w:lang w:bidi="ar-SY"/>
        </w:rPr>
        <w:t xml:space="preserve"> بالتحقيق في تطبيق الذكاء الاصطناعي في الكشف عن </w:t>
      </w:r>
      <w:r w:rsidR="001D1D08" w:rsidRPr="00027B50">
        <w:rPr>
          <w:sz w:val="26"/>
          <w:szCs w:val="26"/>
          <w:rtl/>
          <w:lang w:bidi="ar-SY"/>
        </w:rPr>
        <w:t>آفات النباتات وأمراض الحيوانات</w:t>
      </w:r>
      <w:r w:rsidR="001D1D08" w:rsidRPr="00027B50">
        <w:rPr>
          <w:rFonts w:hint="cs"/>
          <w:sz w:val="26"/>
          <w:szCs w:val="26"/>
          <w:rtl/>
          <w:lang w:bidi="ar-SY"/>
        </w:rPr>
        <w:t xml:space="preserve"> </w:t>
      </w:r>
      <w:r w:rsidRPr="00027B50">
        <w:rPr>
          <w:sz w:val="26"/>
          <w:szCs w:val="26"/>
          <w:rtl/>
          <w:lang w:bidi="ar-SY"/>
        </w:rPr>
        <w:t>مع تسليط الضوء على التحديات البيئية التي يفرضها تغير المناخ وتأثيره على انتشار الأمراض. هدفت الدراسة إلى تحديد سمات الرافعة المالية اللازمة لتطبيق تقنيات الذكاء الاصطناعي في الكشف عن الآفات والأمراض كجزء من الممارسات البيئية الحديثة. باستخدام طريقة القياس متعدد الأبعاد (</w:t>
      </w:r>
      <w:r w:rsidRPr="00027B50">
        <w:rPr>
          <w:sz w:val="26"/>
          <w:szCs w:val="26"/>
          <w:lang w:bidi="ar-SY"/>
        </w:rPr>
        <w:t>MDS</w:t>
      </w:r>
      <w:r w:rsidRPr="00027B50">
        <w:rPr>
          <w:sz w:val="26"/>
          <w:szCs w:val="26"/>
          <w:rtl/>
          <w:lang w:bidi="ar-SY"/>
        </w:rPr>
        <w:t xml:space="preserve">)، قام الباحثون بتحليل مجموعات بيانات كبيرة، بما في ذلك هياكل البروتين المنتجة من مسببات الأمراض، لتطوير خوارزميات </w:t>
      </w:r>
      <w:proofErr w:type="spellStart"/>
      <w:r w:rsidRPr="00027B50">
        <w:rPr>
          <w:sz w:val="26"/>
          <w:szCs w:val="26"/>
          <w:rtl/>
          <w:lang w:bidi="ar-SY"/>
        </w:rPr>
        <w:t>تنبؤية</w:t>
      </w:r>
      <w:proofErr w:type="spellEnd"/>
      <w:r w:rsidRPr="00027B50">
        <w:rPr>
          <w:sz w:val="26"/>
          <w:szCs w:val="26"/>
          <w:rtl/>
          <w:lang w:bidi="ar-SY"/>
        </w:rPr>
        <w:t>. أكدت النتائج على فعالية الذكاء الاصطناعي في إنشاء أنظمة الإنذار المبكر وتعزيز الأمن البيئي من خلال أدوات الكشف والمراقبة الدقيقة. كما أكدت الدراسة على فائدة هذه التطبيقات للزراعة الذكية وإدارة السياحة البيئية، مما يضمن الحفاظ على التوازن البيئي بشكل أفضل في العصر الحديث. أوصى الباحثون بمواصلة تطوير الأدوات القائمة على الذكاء الاصطناعي للتخفيف من المخاطر المرتبطة بأمراض النبات والحيوان.</w:t>
      </w:r>
    </w:p>
    <w:p w:rsidR="000F3BD0" w:rsidRPr="00027B50" w:rsidRDefault="000F3BD0" w:rsidP="000F3BD0">
      <w:pPr>
        <w:bidi/>
        <w:spacing w:before="100" w:beforeAutospacing="1" w:after="100" w:afterAutospacing="1" w:line="480" w:lineRule="auto"/>
        <w:jc w:val="both"/>
        <w:rPr>
          <w:b/>
          <w:bCs/>
          <w:sz w:val="26"/>
          <w:szCs w:val="26"/>
          <w:lang w:bidi="ar-SY"/>
        </w:rPr>
      </w:pPr>
      <w:r w:rsidRPr="00027B50">
        <w:rPr>
          <w:b/>
          <w:bCs/>
          <w:sz w:val="26"/>
          <w:szCs w:val="26"/>
          <w:rtl/>
          <w:lang w:bidi="ar-SY"/>
        </w:rPr>
        <w:t xml:space="preserve">دراسة </w:t>
      </w:r>
      <w:proofErr w:type="spellStart"/>
      <w:r w:rsidRPr="00027B50">
        <w:rPr>
          <w:b/>
          <w:bCs/>
          <w:sz w:val="26"/>
          <w:szCs w:val="26"/>
          <w:lang w:bidi="ar-SY"/>
        </w:rPr>
        <w:t>Hammad</w:t>
      </w:r>
      <w:proofErr w:type="spellEnd"/>
      <w:r w:rsidRPr="00027B50">
        <w:rPr>
          <w:b/>
          <w:bCs/>
          <w:sz w:val="26"/>
          <w:szCs w:val="26"/>
          <w:lang w:bidi="ar-SY"/>
        </w:rPr>
        <w:t xml:space="preserve"> et al. (2023)</w:t>
      </w:r>
      <w:r w:rsidRPr="00027B50">
        <w:rPr>
          <w:rFonts w:hint="cs"/>
          <w:b/>
          <w:bCs/>
          <w:sz w:val="26"/>
          <w:szCs w:val="26"/>
          <w:rtl/>
          <w:lang w:bidi="ar-SY"/>
        </w:rPr>
        <w:t>،</w:t>
      </w:r>
      <w:r w:rsidRPr="00027B50">
        <w:rPr>
          <w:b/>
          <w:bCs/>
          <w:sz w:val="26"/>
          <w:szCs w:val="26"/>
          <w:rtl/>
          <w:lang w:bidi="ar-SY"/>
        </w:rPr>
        <w:t xml:space="preserve"> بعنوان: استخدام الذكاء الاصطناعي للحد من مخاطر الكوارث في الزراعة</w:t>
      </w:r>
    </w:p>
    <w:p w:rsidR="00C97E29" w:rsidRPr="00027B50" w:rsidRDefault="000F3BD0" w:rsidP="002C0273">
      <w:pPr>
        <w:bidi/>
        <w:spacing w:before="100" w:beforeAutospacing="1" w:after="100" w:afterAutospacing="1" w:line="480" w:lineRule="auto"/>
        <w:jc w:val="both"/>
        <w:rPr>
          <w:sz w:val="26"/>
          <w:szCs w:val="26"/>
          <w:lang w:bidi="ar-SY"/>
        </w:rPr>
      </w:pPr>
      <w:r w:rsidRPr="00027B50">
        <w:rPr>
          <w:sz w:val="26"/>
          <w:szCs w:val="26"/>
          <w:rtl/>
          <w:lang w:bidi="ar-SY"/>
        </w:rPr>
        <w:t xml:space="preserve">قام </w:t>
      </w:r>
      <w:proofErr w:type="spellStart"/>
      <w:r w:rsidRPr="00027B50">
        <w:rPr>
          <w:sz w:val="26"/>
          <w:szCs w:val="26"/>
          <w:lang w:bidi="ar-SY"/>
        </w:rPr>
        <w:t>Hammad</w:t>
      </w:r>
      <w:proofErr w:type="spellEnd"/>
      <w:r w:rsidRPr="00027B50">
        <w:rPr>
          <w:sz w:val="26"/>
          <w:szCs w:val="26"/>
          <w:lang w:bidi="ar-SY"/>
        </w:rPr>
        <w:t xml:space="preserve"> et al. (2023)</w:t>
      </w:r>
      <w:r w:rsidRPr="00027B50">
        <w:rPr>
          <w:sz w:val="26"/>
          <w:szCs w:val="26"/>
          <w:rtl/>
          <w:lang w:bidi="ar-SY"/>
        </w:rPr>
        <w:t xml:space="preserve"> بفحص دور الذكاء الاصطناعي في الحد من مخاطر الكوارث داخل القطاع الزراعي، والذي يكون عرضة بشكل خاص للظواهر الطبيعية غير المتوقعة الناجمة عن تغير الظروف المناخية والجوية. وهدفت الدراسة إلى استكشاف </w:t>
      </w:r>
      <w:r w:rsidR="002C0273" w:rsidRPr="00027B50">
        <w:rPr>
          <w:sz w:val="26"/>
          <w:szCs w:val="26"/>
          <w:rtl/>
          <w:lang w:bidi="ar-SY"/>
        </w:rPr>
        <w:t>كيفية استخدام الذكاء الاصطناعي</w:t>
      </w:r>
      <w:r w:rsidR="002C0273" w:rsidRPr="00027B50">
        <w:rPr>
          <w:rFonts w:hint="cs"/>
          <w:sz w:val="26"/>
          <w:szCs w:val="26"/>
          <w:rtl/>
          <w:lang w:bidi="ar-SY"/>
        </w:rPr>
        <w:t xml:space="preserve"> </w:t>
      </w:r>
      <w:r w:rsidRPr="00027B50">
        <w:rPr>
          <w:sz w:val="26"/>
          <w:szCs w:val="26"/>
          <w:rtl/>
          <w:lang w:bidi="ar-SY"/>
        </w:rPr>
        <w:t>جنبًا إلى جنب مع مجموعاته الفرعية من التعلم الآلي والتعلم العميق، للتنبؤ بالكوارث الطبيعية التي تؤثر على الزراعة ومراقبتها وإدارتها. باستخدام مراجعة نوعية للأدبيات الحديثة، قام الباحثون بتقييم التقدم في تطبيقات الذكاء الاصطناعي وفعاليتها في معالجة التحديات الزراعية في العالم الحقيقي. ووجدوا أن الابتكارات الجارية في خوارزميات الذكاء الاصطناعي، بما في ذلك النماذج الهجينة، تعمل على تحسين دقة التنبؤ وتقليل متطلبات الموارد. وأكدت الدراسة على إمكانات الذكاء الاصطناعي في تقليل الخسائر الزراعية الناجمة عن الكوارث وأوصت بمزيد من البحث لتحسين أدوات الذكاء الاصطناعي للحد من مخاطر الكوارث. وتصور الباحثون مستقبلًا حيث يحقق تكامل الذكاء الاصطناعي تقدمًا كبيرًا في التخفيف من نقاط الضعف الزراعية.</w:t>
      </w:r>
    </w:p>
    <w:p w:rsidR="00204CFF" w:rsidRPr="00027B50" w:rsidRDefault="00204CFF" w:rsidP="00204CFF">
      <w:pPr>
        <w:bidi/>
        <w:spacing w:before="100" w:beforeAutospacing="1" w:after="100" w:afterAutospacing="1" w:line="480" w:lineRule="auto"/>
        <w:jc w:val="both"/>
        <w:rPr>
          <w:b/>
          <w:bCs/>
          <w:sz w:val="26"/>
          <w:szCs w:val="26"/>
          <w:lang w:bidi="ar-SY"/>
        </w:rPr>
      </w:pPr>
      <w:r w:rsidRPr="00027B50">
        <w:rPr>
          <w:b/>
          <w:bCs/>
          <w:sz w:val="26"/>
          <w:szCs w:val="26"/>
          <w:rtl/>
          <w:lang w:bidi="ar-SY"/>
        </w:rPr>
        <w:lastRenderedPageBreak/>
        <w:t xml:space="preserve">دراسة أجراها </w:t>
      </w:r>
      <w:proofErr w:type="spellStart"/>
      <w:r w:rsidRPr="00027B50">
        <w:rPr>
          <w:b/>
          <w:bCs/>
          <w:sz w:val="26"/>
          <w:szCs w:val="26"/>
          <w:lang w:bidi="ar-SY"/>
        </w:rPr>
        <w:t>Christakakis</w:t>
      </w:r>
      <w:proofErr w:type="spellEnd"/>
      <w:r w:rsidRPr="00027B50">
        <w:rPr>
          <w:b/>
          <w:bCs/>
          <w:sz w:val="26"/>
          <w:szCs w:val="26"/>
          <w:lang w:bidi="ar-SY"/>
        </w:rPr>
        <w:t xml:space="preserve"> et al. (2024)</w:t>
      </w:r>
      <w:r w:rsidRPr="00027B50">
        <w:rPr>
          <w:rFonts w:hint="cs"/>
          <w:b/>
          <w:bCs/>
          <w:sz w:val="26"/>
          <w:szCs w:val="26"/>
          <w:rtl/>
          <w:lang w:bidi="ar-SY"/>
        </w:rPr>
        <w:t>،</w:t>
      </w:r>
      <w:r w:rsidRPr="00027B50">
        <w:rPr>
          <w:b/>
          <w:bCs/>
          <w:sz w:val="26"/>
          <w:szCs w:val="26"/>
          <w:rtl/>
          <w:lang w:bidi="ar-SY"/>
        </w:rPr>
        <w:t xml:space="preserve"> بعنوان: أداة العلوم للمواطنين القائمة على الهواتف الذكية للكشف عن أمراض النباتات والآفات الحشرية باستخدام الذكاء الاصطناعي</w:t>
      </w:r>
    </w:p>
    <w:p w:rsidR="00B11801" w:rsidRPr="00027B50" w:rsidRDefault="00204CFF" w:rsidP="002C0273">
      <w:pPr>
        <w:bidi/>
        <w:spacing w:before="100" w:beforeAutospacing="1" w:after="100" w:afterAutospacing="1" w:line="480" w:lineRule="auto"/>
        <w:jc w:val="both"/>
        <w:rPr>
          <w:sz w:val="26"/>
          <w:szCs w:val="26"/>
          <w:rtl/>
          <w:lang w:bidi="ar-SY"/>
        </w:rPr>
      </w:pPr>
      <w:r w:rsidRPr="00027B50">
        <w:rPr>
          <w:sz w:val="26"/>
          <w:szCs w:val="26"/>
          <w:rtl/>
          <w:lang w:bidi="ar-SY"/>
        </w:rPr>
        <w:t xml:space="preserve">استكشف </w:t>
      </w:r>
      <w:proofErr w:type="spellStart"/>
      <w:r w:rsidRPr="00027B50">
        <w:rPr>
          <w:sz w:val="26"/>
          <w:szCs w:val="26"/>
          <w:lang w:bidi="ar-SY"/>
        </w:rPr>
        <w:t>Christakakis</w:t>
      </w:r>
      <w:proofErr w:type="spellEnd"/>
      <w:r w:rsidRPr="00027B50">
        <w:rPr>
          <w:sz w:val="26"/>
          <w:szCs w:val="26"/>
          <w:lang w:bidi="ar-SY"/>
        </w:rPr>
        <w:t xml:space="preserve"> et al. (2024)</w:t>
      </w:r>
      <w:r w:rsidRPr="00027B50">
        <w:rPr>
          <w:sz w:val="26"/>
          <w:szCs w:val="26"/>
          <w:rtl/>
          <w:lang w:bidi="ar-SY"/>
        </w:rPr>
        <w:t xml:space="preserve"> دمج تكنولوجيا الهواتف الذكية والذكاء الاصطناعي لإحداث ثورة في الكشف عن الآفات والأمراض في الزراعة. وهدفت الدراسة إلى تطوير تطبيق جوال علمي للمواطنين قادر على توفير الكشف في الوقت الفعلي عن آفات وأمراض النباتات، وبالتالي دعم الزراعة المستدامة والحد من الخسائر الاقتصادية. وباستخدام نماذج التعلم العميق المتقدمة ونظام دعم القرار القوي، صمم الباحثون تطبيقًا قابلاً للتطوير وقابل للتشغيل المتبادل لتحليل بيانات الصور وتوليد رؤى قابلة للتنفيذ. وتضمنت المنهجية نشر التصوير القائم على الذكاء الاصطناعي ومجموعات البيانات الواسعة والأدوات سهلة الاستخدام للكشف عن الآفات مثل</w:t>
      </w:r>
      <w:r w:rsidR="00A45323" w:rsidRPr="00027B50">
        <w:rPr>
          <w:rFonts w:hint="cs"/>
          <w:sz w:val="26"/>
          <w:szCs w:val="26"/>
          <w:rtl/>
          <w:lang w:bidi="ar-SY"/>
        </w:rPr>
        <w:t xml:space="preserve"> دودة</w:t>
      </w:r>
      <w:r w:rsidRPr="00027B50">
        <w:rPr>
          <w:sz w:val="26"/>
          <w:szCs w:val="26"/>
          <w:rtl/>
          <w:lang w:bidi="ar-SY"/>
        </w:rPr>
        <w:t xml:space="preserve"> </w:t>
      </w:r>
      <w:proofErr w:type="spellStart"/>
      <w:r w:rsidRPr="00027B50">
        <w:rPr>
          <w:sz w:val="26"/>
          <w:szCs w:val="26"/>
          <w:lang w:bidi="ar-SY"/>
        </w:rPr>
        <w:t>Tuta</w:t>
      </w:r>
      <w:proofErr w:type="spellEnd"/>
      <w:r w:rsidRPr="00027B50">
        <w:rPr>
          <w:sz w:val="26"/>
          <w:szCs w:val="26"/>
          <w:lang w:bidi="ar-SY"/>
        </w:rPr>
        <w:t xml:space="preserve"> </w:t>
      </w:r>
      <w:proofErr w:type="spellStart"/>
      <w:r w:rsidRPr="00027B50">
        <w:rPr>
          <w:sz w:val="26"/>
          <w:szCs w:val="26"/>
          <w:lang w:bidi="ar-SY"/>
        </w:rPr>
        <w:t>absoluta</w:t>
      </w:r>
      <w:proofErr w:type="spellEnd"/>
      <w:r w:rsidRPr="00027B50">
        <w:rPr>
          <w:sz w:val="26"/>
          <w:szCs w:val="26"/>
          <w:rtl/>
          <w:lang w:bidi="ar-SY"/>
        </w:rPr>
        <w:t xml:space="preserve"> في الطماطم. وأثبت الاختبار الميداني فعالية التطبيق ورضا المستخدم، مما يسلط الضوء على إمكاناته في إدارة الآفات والممارسات المستدامة وعمليات التفتيش على الحدود. وأوصى الباحثون بتوسيع قدرات التطبيق لتغطية المحاصيل والبيئات والمناطق الجغرافية المتنوعة، بما يتماشى مع أهداف الاستدامة العالمية مثل الصفقة الخضراء وأجندة التنوع البيولوجي لعام 2030.</w:t>
      </w:r>
    </w:p>
    <w:p w:rsidR="00B848DB" w:rsidRPr="00027B50" w:rsidRDefault="00B848DB" w:rsidP="00B848DB">
      <w:pPr>
        <w:bidi/>
        <w:spacing w:before="100" w:beforeAutospacing="1" w:after="100" w:afterAutospacing="1" w:line="480" w:lineRule="auto"/>
        <w:jc w:val="both"/>
        <w:rPr>
          <w:b/>
          <w:bCs/>
          <w:sz w:val="26"/>
          <w:szCs w:val="26"/>
          <w:rtl/>
        </w:rPr>
      </w:pPr>
      <w:r w:rsidRPr="00027B50">
        <w:rPr>
          <w:b/>
          <w:bCs/>
          <w:sz w:val="26"/>
          <w:szCs w:val="26"/>
          <w:rtl/>
          <w:lang w:bidi="ar-SY"/>
        </w:rPr>
        <w:t xml:space="preserve">دراسة أجراها </w:t>
      </w:r>
      <w:proofErr w:type="spellStart"/>
      <w:r w:rsidRPr="00027B50">
        <w:rPr>
          <w:b/>
          <w:bCs/>
          <w:sz w:val="26"/>
          <w:szCs w:val="26"/>
          <w:lang w:bidi="ar-SY"/>
        </w:rPr>
        <w:t>Gryshova</w:t>
      </w:r>
      <w:proofErr w:type="spellEnd"/>
      <w:r w:rsidRPr="00027B50">
        <w:rPr>
          <w:b/>
          <w:bCs/>
          <w:sz w:val="26"/>
          <w:szCs w:val="26"/>
          <w:lang w:bidi="ar-SY"/>
        </w:rPr>
        <w:t xml:space="preserve"> et al. (2024)</w:t>
      </w:r>
      <w:r w:rsidRPr="00027B50">
        <w:rPr>
          <w:rFonts w:hint="cs"/>
          <w:b/>
          <w:bCs/>
          <w:sz w:val="26"/>
          <w:szCs w:val="26"/>
          <w:rtl/>
          <w:lang w:bidi="ar-SY"/>
        </w:rPr>
        <w:t>،</w:t>
      </w:r>
      <w:r w:rsidRPr="00027B50">
        <w:rPr>
          <w:b/>
          <w:bCs/>
          <w:sz w:val="26"/>
          <w:szCs w:val="26"/>
          <w:rtl/>
          <w:lang w:bidi="ar-SY"/>
        </w:rPr>
        <w:t xml:space="preserve"> بعنوان: الذكاء الاصطناعي في الزراعة الذكية مناخيًا: نحو مستقبل زراعي مستدام</w:t>
      </w:r>
    </w:p>
    <w:p w:rsidR="00EF4054" w:rsidRPr="00027B50" w:rsidRDefault="00B848DB" w:rsidP="002C0273">
      <w:pPr>
        <w:bidi/>
        <w:spacing w:before="100" w:beforeAutospacing="1" w:after="100" w:afterAutospacing="1" w:line="480" w:lineRule="auto"/>
        <w:jc w:val="both"/>
        <w:rPr>
          <w:sz w:val="26"/>
          <w:szCs w:val="26"/>
          <w:lang w:bidi="ar-SY"/>
        </w:rPr>
      </w:pPr>
      <w:r w:rsidRPr="00027B50">
        <w:rPr>
          <w:sz w:val="26"/>
          <w:szCs w:val="26"/>
          <w:rtl/>
          <w:lang w:bidi="ar-SY"/>
        </w:rPr>
        <w:t xml:space="preserve">قام </w:t>
      </w:r>
      <w:proofErr w:type="spellStart"/>
      <w:r w:rsidRPr="00027B50">
        <w:rPr>
          <w:sz w:val="26"/>
          <w:szCs w:val="26"/>
          <w:lang w:bidi="ar-SY"/>
        </w:rPr>
        <w:t>Gryshova</w:t>
      </w:r>
      <w:proofErr w:type="spellEnd"/>
      <w:r w:rsidRPr="00027B50">
        <w:rPr>
          <w:sz w:val="26"/>
          <w:szCs w:val="26"/>
          <w:lang w:bidi="ar-SY"/>
        </w:rPr>
        <w:t xml:space="preserve"> et al. (2024)</w:t>
      </w:r>
      <w:r w:rsidRPr="00027B50">
        <w:rPr>
          <w:sz w:val="26"/>
          <w:szCs w:val="26"/>
          <w:rtl/>
          <w:lang w:bidi="ar-SY"/>
        </w:rPr>
        <w:t xml:space="preserve"> بفحص دمج الذكاء الاصطناعي في الزراعة الذكية مناخيًا لتعزيز الاستدامة والمرونة في ممارسات الزراعة. وأكدت الدراسة على الأهمية المتزايدة لتقنيات الذكاء الاصطناعي في معالجة التحديات التي يفرضها تغير المناخ في الزراعة، بما في ذلك تحسين الموارد، وتخفيف المخاطر، وتعزيز الإنتاجية. وكان الغرض من البحث استكشاف إمكانات تطبيقات الذكاء الاصطناعي في تحسين عملية صنع القرار، وتعزيز الاستدامة، وضمان الأمن الغذائي من خلال ممارسات زراعية مبتكرة. وباستخدام تحليل </w:t>
      </w:r>
      <w:proofErr w:type="spellStart"/>
      <w:r w:rsidRPr="00027B50">
        <w:rPr>
          <w:sz w:val="26"/>
          <w:szCs w:val="26"/>
          <w:rtl/>
          <w:lang w:bidi="ar-SY"/>
        </w:rPr>
        <w:t>ببليومتري</w:t>
      </w:r>
      <w:proofErr w:type="spellEnd"/>
      <w:r w:rsidRPr="00027B50">
        <w:rPr>
          <w:sz w:val="26"/>
          <w:szCs w:val="26"/>
          <w:rtl/>
          <w:lang w:bidi="ar-SY"/>
        </w:rPr>
        <w:t xml:space="preserve">، قامت الدراسة بتقييم الأدبيات الحالية وتطبيق أدوات مثل تحليل </w:t>
      </w:r>
      <w:r w:rsidRPr="00027B50">
        <w:rPr>
          <w:sz w:val="26"/>
          <w:szCs w:val="26"/>
          <w:lang w:bidi="ar-SY"/>
        </w:rPr>
        <w:t>SWOT</w:t>
      </w:r>
      <w:r w:rsidRPr="00027B50">
        <w:rPr>
          <w:sz w:val="26"/>
          <w:szCs w:val="26"/>
          <w:rtl/>
          <w:lang w:bidi="ar-SY"/>
        </w:rPr>
        <w:t xml:space="preserve"> لتحديد نقاط القوة والضعف والفرص والتهديدات للذكاء الاصطناعي في الزراعة. وسلطت النتائج الضوء على الدور التحويلي للذكاء الاصطناعي في الزراعة الدقيقة، </w:t>
      </w:r>
      <w:proofErr w:type="spellStart"/>
      <w:r w:rsidRPr="00027B50">
        <w:rPr>
          <w:sz w:val="26"/>
          <w:szCs w:val="26"/>
          <w:rtl/>
          <w:lang w:bidi="ar-SY"/>
        </w:rPr>
        <w:t>والنمذجة</w:t>
      </w:r>
      <w:proofErr w:type="spellEnd"/>
      <w:r w:rsidRPr="00027B50">
        <w:rPr>
          <w:sz w:val="26"/>
          <w:szCs w:val="26"/>
          <w:rtl/>
          <w:lang w:bidi="ar-SY"/>
        </w:rPr>
        <w:t xml:space="preserve"> المناخية، وتطوير المحاصيل المقاومة للمناخ. وأوصى المؤلفون بالاعتماد الأوسع على تقنيات الذكاء </w:t>
      </w:r>
      <w:r w:rsidRPr="00027B50">
        <w:rPr>
          <w:sz w:val="26"/>
          <w:szCs w:val="26"/>
          <w:rtl/>
          <w:lang w:bidi="ar-SY"/>
        </w:rPr>
        <w:lastRenderedPageBreak/>
        <w:t>الاصطناعي، وتعزيز إمكانية الوصول للمزارع الصغيرة، ومواصلة البحث لدمج الذكاء الاصطناعي مع الممارسات الزراعية المستدامة، وضمان مستقبل زراعي مرن ومنتج.</w:t>
      </w:r>
    </w:p>
    <w:p w:rsidR="00F23EAE" w:rsidRPr="00027B50" w:rsidRDefault="00F23EAE" w:rsidP="002F400D">
      <w:pPr>
        <w:pStyle w:val="3"/>
        <w:bidi/>
        <w:spacing w:before="100" w:beforeAutospacing="1" w:after="100" w:afterAutospacing="1" w:line="360" w:lineRule="auto"/>
        <w:jc w:val="both"/>
        <w:rPr>
          <w:rFonts w:asciiTheme="majorBidi" w:hAnsiTheme="majorBidi"/>
          <w:b/>
          <w:bCs/>
          <w:color w:val="000000" w:themeColor="text1"/>
          <w:sz w:val="26"/>
          <w:szCs w:val="26"/>
          <w:lang w:bidi="ar-SY"/>
        </w:rPr>
      </w:pPr>
      <w:bookmarkStart w:id="21" w:name="_Toc188455033"/>
      <w:r w:rsidRPr="00027B50">
        <w:rPr>
          <w:rFonts w:asciiTheme="majorBidi" w:hAnsiTheme="majorBidi"/>
          <w:b/>
          <w:bCs/>
          <w:color w:val="000000" w:themeColor="text1"/>
          <w:sz w:val="26"/>
          <w:szCs w:val="26"/>
          <w:rtl/>
          <w:lang w:bidi="ar-SY"/>
        </w:rPr>
        <w:t>2.</w:t>
      </w:r>
      <w:r w:rsidR="003A17AA" w:rsidRPr="00027B50">
        <w:rPr>
          <w:rFonts w:asciiTheme="majorBidi" w:hAnsiTheme="majorBidi" w:hint="cs"/>
          <w:b/>
          <w:bCs/>
          <w:color w:val="000000" w:themeColor="text1"/>
          <w:sz w:val="26"/>
          <w:szCs w:val="26"/>
          <w:rtl/>
          <w:lang w:bidi="ar-SY"/>
        </w:rPr>
        <w:t>2</w:t>
      </w:r>
      <w:r w:rsidRPr="00027B50">
        <w:rPr>
          <w:rFonts w:asciiTheme="majorBidi" w:hAnsiTheme="majorBidi"/>
          <w:b/>
          <w:bCs/>
          <w:color w:val="000000" w:themeColor="text1"/>
          <w:sz w:val="26"/>
          <w:szCs w:val="26"/>
          <w:rtl/>
          <w:lang w:bidi="ar-SY"/>
        </w:rPr>
        <w:t>.2. مناقشة وتحليل الدراسات السابقة:</w:t>
      </w:r>
      <w:bookmarkEnd w:id="21"/>
    </w:p>
    <w:p w:rsidR="002007F7" w:rsidRPr="00027B50" w:rsidRDefault="002007F7" w:rsidP="001D1D08">
      <w:pPr>
        <w:bidi/>
        <w:spacing w:before="100" w:beforeAutospacing="1" w:after="100" w:afterAutospacing="1" w:line="480" w:lineRule="auto"/>
        <w:jc w:val="both"/>
        <w:rPr>
          <w:sz w:val="26"/>
          <w:szCs w:val="26"/>
          <w:lang w:bidi="ar-SY"/>
        </w:rPr>
      </w:pPr>
      <w:r w:rsidRPr="00027B50">
        <w:rPr>
          <w:sz w:val="26"/>
          <w:szCs w:val="26"/>
          <w:rtl/>
          <w:lang w:bidi="ar-SY"/>
        </w:rPr>
        <w:t xml:space="preserve">تساهم الدراسات بشكل جماعي في تعزيز فهم الذكاء الاصطناعي في الزراعة، وخاصة في إدارة </w:t>
      </w:r>
      <w:r w:rsidR="001D1D08" w:rsidRPr="00027B50">
        <w:rPr>
          <w:sz w:val="26"/>
          <w:szCs w:val="26"/>
          <w:rtl/>
          <w:lang w:bidi="ar-SY"/>
        </w:rPr>
        <w:t>الآفات والزراعة الذكية مناخيًا</w:t>
      </w:r>
      <w:r w:rsidR="001D1D08" w:rsidRPr="00027B50">
        <w:rPr>
          <w:rFonts w:hint="cs"/>
          <w:sz w:val="26"/>
          <w:szCs w:val="26"/>
          <w:rtl/>
          <w:lang w:bidi="ar-SY"/>
        </w:rPr>
        <w:t xml:space="preserve"> </w:t>
      </w:r>
      <w:r w:rsidRPr="00027B50">
        <w:rPr>
          <w:sz w:val="26"/>
          <w:szCs w:val="26"/>
          <w:rtl/>
          <w:lang w:bidi="ar-SY"/>
        </w:rPr>
        <w:t>تستكشف هذه الدراسات مجموعة متنو</w:t>
      </w:r>
      <w:r w:rsidR="001D1D08" w:rsidRPr="00027B50">
        <w:rPr>
          <w:sz w:val="26"/>
          <w:szCs w:val="26"/>
          <w:rtl/>
          <w:lang w:bidi="ar-SY"/>
        </w:rPr>
        <w:t>عة من تطبيقات الذكاء الاصطناعي</w:t>
      </w:r>
      <w:r w:rsidR="001D1D08" w:rsidRPr="00027B50">
        <w:rPr>
          <w:rFonts w:hint="cs"/>
          <w:sz w:val="26"/>
          <w:szCs w:val="26"/>
          <w:rtl/>
          <w:lang w:bidi="ar-SY"/>
        </w:rPr>
        <w:t xml:space="preserve"> </w:t>
      </w:r>
      <w:r w:rsidRPr="00027B50">
        <w:rPr>
          <w:sz w:val="26"/>
          <w:szCs w:val="26"/>
          <w:rtl/>
          <w:lang w:bidi="ar-SY"/>
        </w:rPr>
        <w:t>من تحسين استخدام الموارد إلى تعزيز مكافحة الآفات، ولكنها تكشف أيضًا عن فجوات بحثية كبيرة ونقاط ض</w:t>
      </w:r>
      <w:r w:rsidR="001D1D08" w:rsidRPr="00027B50">
        <w:rPr>
          <w:sz w:val="26"/>
          <w:szCs w:val="26"/>
          <w:rtl/>
          <w:lang w:bidi="ar-SY"/>
        </w:rPr>
        <w:t>عف وتحديات تعيق التنفيذ الأوسع</w:t>
      </w:r>
      <w:r w:rsidR="001D1D08" w:rsidRPr="00027B50">
        <w:rPr>
          <w:rFonts w:hint="cs"/>
          <w:sz w:val="26"/>
          <w:szCs w:val="26"/>
          <w:rtl/>
          <w:lang w:bidi="ar-SY"/>
        </w:rPr>
        <w:t xml:space="preserve">، </w:t>
      </w:r>
      <w:r w:rsidRPr="00027B50">
        <w:rPr>
          <w:sz w:val="26"/>
          <w:szCs w:val="26"/>
          <w:rtl/>
          <w:lang w:bidi="ar-SY"/>
        </w:rPr>
        <w:t xml:space="preserve">وعلى الرغم من الاختلافات </w:t>
      </w:r>
      <w:r w:rsidR="001D1D08" w:rsidRPr="00027B50">
        <w:rPr>
          <w:sz w:val="26"/>
          <w:szCs w:val="26"/>
          <w:rtl/>
          <w:lang w:bidi="ar-SY"/>
        </w:rPr>
        <w:t xml:space="preserve">في أهدافها </w:t>
      </w:r>
      <w:proofErr w:type="spellStart"/>
      <w:r w:rsidR="001D1D08" w:rsidRPr="00027B50">
        <w:rPr>
          <w:sz w:val="26"/>
          <w:szCs w:val="26"/>
          <w:rtl/>
          <w:lang w:bidi="ar-SY"/>
        </w:rPr>
        <w:t>ومنهجياتها</w:t>
      </w:r>
      <w:proofErr w:type="spellEnd"/>
      <w:r w:rsidR="001D1D08" w:rsidRPr="00027B50">
        <w:rPr>
          <w:sz w:val="26"/>
          <w:szCs w:val="26"/>
          <w:rtl/>
          <w:lang w:bidi="ar-SY"/>
        </w:rPr>
        <w:t xml:space="preserve"> ونتائجها</w:t>
      </w:r>
      <w:r w:rsidR="001D1D08" w:rsidRPr="00027B50">
        <w:rPr>
          <w:rFonts w:hint="cs"/>
          <w:sz w:val="26"/>
          <w:szCs w:val="26"/>
          <w:rtl/>
          <w:lang w:bidi="ar-SY"/>
        </w:rPr>
        <w:t xml:space="preserve"> </w:t>
      </w:r>
      <w:r w:rsidRPr="00027B50">
        <w:rPr>
          <w:sz w:val="26"/>
          <w:szCs w:val="26"/>
          <w:rtl/>
          <w:lang w:bidi="ar-SY"/>
        </w:rPr>
        <w:t>إلا أن هناك قواسم مشتركة قوية تربط بين هذه الأعمال، مما يجعلها قيمة لمزيد من الاستكشاف في هذا المجال.</w:t>
      </w:r>
    </w:p>
    <w:p w:rsidR="002007F7" w:rsidRPr="00027B50" w:rsidRDefault="002007F7" w:rsidP="001D1D08">
      <w:pPr>
        <w:bidi/>
        <w:spacing w:before="100" w:beforeAutospacing="1" w:after="100" w:afterAutospacing="1" w:line="480" w:lineRule="auto"/>
        <w:jc w:val="both"/>
        <w:rPr>
          <w:sz w:val="26"/>
          <w:szCs w:val="26"/>
          <w:lang w:bidi="ar-SY"/>
        </w:rPr>
      </w:pPr>
      <w:r w:rsidRPr="00027B50">
        <w:rPr>
          <w:sz w:val="26"/>
          <w:szCs w:val="26"/>
          <w:rtl/>
          <w:lang w:bidi="ar-SY"/>
        </w:rPr>
        <w:t xml:space="preserve">تتمثل إحدى الفجوات الكبيرة في هذه الدراسات في عدم التركيز الكافي على قابلية التوسع والقدرة على تحمل تكاليف حلول الذكاء الاصطناعي في الزراعة، وخاصة في المناطق النامية. وفي حين يوضح </w:t>
      </w:r>
      <w:r w:rsidRPr="00027B50">
        <w:rPr>
          <w:rFonts w:hint="cs"/>
          <w:sz w:val="26"/>
          <w:szCs w:val="26"/>
          <w:rtl/>
          <w:lang w:bidi="ar-SY"/>
        </w:rPr>
        <w:t>غرابه</w:t>
      </w:r>
      <w:r w:rsidRPr="00027B50">
        <w:rPr>
          <w:sz w:val="26"/>
          <w:szCs w:val="26"/>
          <w:rtl/>
          <w:lang w:bidi="ar-SY"/>
        </w:rPr>
        <w:t xml:space="preserve"> (2024)، ومحسب (2024)، و</w:t>
      </w:r>
      <w:proofErr w:type="spellStart"/>
      <w:r w:rsidRPr="00027B50">
        <w:rPr>
          <w:sz w:val="26"/>
          <w:szCs w:val="26"/>
          <w:lang w:bidi="ar-SY"/>
        </w:rPr>
        <w:t>Gryshova</w:t>
      </w:r>
      <w:proofErr w:type="spellEnd"/>
      <w:r w:rsidRPr="00027B50">
        <w:rPr>
          <w:sz w:val="26"/>
          <w:szCs w:val="26"/>
          <w:lang w:bidi="ar-SY"/>
        </w:rPr>
        <w:t xml:space="preserve"> et al. (2024)</w:t>
      </w:r>
      <w:r w:rsidRPr="00027B50">
        <w:rPr>
          <w:sz w:val="26"/>
          <w:szCs w:val="26"/>
          <w:rtl/>
          <w:lang w:bidi="ar-SY"/>
        </w:rPr>
        <w:t xml:space="preserve"> إمكانات الذكاء الاصطناعي لتحسين العمليات الزراعية، إلا أن هناك مناقشة محدودة حول كيفية تكييف هذه التقنيات للمزارعين من أصحاب </w:t>
      </w:r>
      <w:proofErr w:type="spellStart"/>
      <w:r w:rsidRPr="00027B50">
        <w:rPr>
          <w:sz w:val="26"/>
          <w:szCs w:val="26"/>
          <w:rtl/>
          <w:lang w:bidi="ar-SY"/>
        </w:rPr>
        <w:t>الحيازات</w:t>
      </w:r>
      <w:proofErr w:type="spellEnd"/>
      <w:r w:rsidRPr="00027B50">
        <w:rPr>
          <w:sz w:val="26"/>
          <w:szCs w:val="26"/>
          <w:rtl/>
          <w:lang w:bidi="ar-SY"/>
        </w:rPr>
        <w:t xml:space="preserve"> الصغيرة في المناطق ذات الدخل المنخفض. وغالبًا ما تفتقر هذه المناطق إلى البنية الأساسية والموارد اللازمة لتنفيذ حلول الذكاء الاصطناعي المتطورة. ونتيجة لذلك، قد لا تكون تطبيقات الذكاء الاصطناعي، وخاصة تلك التي اقترحها باحثون مثل </w:t>
      </w:r>
      <w:proofErr w:type="spellStart"/>
      <w:r w:rsidR="006B4EF8" w:rsidRPr="00027B50">
        <w:rPr>
          <w:sz w:val="26"/>
          <w:szCs w:val="26"/>
          <w:lang w:bidi="ar-SY"/>
        </w:rPr>
        <w:t>Hammad</w:t>
      </w:r>
      <w:proofErr w:type="spellEnd"/>
      <w:r w:rsidR="006B4EF8" w:rsidRPr="00027B50">
        <w:rPr>
          <w:sz w:val="26"/>
          <w:szCs w:val="26"/>
          <w:lang w:bidi="ar-SY"/>
        </w:rPr>
        <w:t xml:space="preserve"> et al. (2023)</w:t>
      </w:r>
      <w:r w:rsidRPr="00027B50">
        <w:rPr>
          <w:sz w:val="26"/>
          <w:szCs w:val="26"/>
          <w:rtl/>
          <w:lang w:bidi="ar-SY"/>
        </w:rPr>
        <w:t xml:space="preserve"> و</w:t>
      </w:r>
      <w:r w:rsidR="006B4EF8" w:rsidRPr="00027B50">
        <w:rPr>
          <w:sz w:val="26"/>
          <w:szCs w:val="26"/>
          <w:lang w:bidi="ar-SY"/>
        </w:rPr>
        <w:t>Sara et al. (2021)</w:t>
      </w:r>
      <w:r w:rsidRPr="00027B50">
        <w:rPr>
          <w:sz w:val="26"/>
          <w:szCs w:val="26"/>
          <w:rtl/>
          <w:lang w:bidi="ar-SY"/>
        </w:rPr>
        <w:t>، قابلة للتطبيق بسهولة على مجتمع زراعي أوسع.</w:t>
      </w:r>
    </w:p>
    <w:p w:rsidR="002007F7" w:rsidRPr="00027B50" w:rsidRDefault="001D1D08" w:rsidP="001D1D08">
      <w:pPr>
        <w:bidi/>
        <w:spacing w:before="100" w:beforeAutospacing="1" w:after="100" w:afterAutospacing="1" w:line="480" w:lineRule="auto"/>
        <w:jc w:val="both"/>
        <w:rPr>
          <w:sz w:val="26"/>
          <w:szCs w:val="26"/>
          <w:lang w:bidi="ar-SY"/>
        </w:rPr>
      </w:pPr>
      <w:r w:rsidRPr="00027B50">
        <w:rPr>
          <w:sz w:val="26"/>
          <w:szCs w:val="26"/>
          <w:rtl/>
          <w:lang w:bidi="ar-SY"/>
        </w:rPr>
        <w:t>وعلاوة على ذلك</w:t>
      </w:r>
      <w:r w:rsidRPr="00027B50">
        <w:rPr>
          <w:rFonts w:hint="cs"/>
          <w:sz w:val="26"/>
          <w:szCs w:val="26"/>
          <w:rtl/>
          <w:lang w:bidi="ar-SY"/>
        </w:rPr>
        <w:t xml:space="preserve"> </w:t>
      </w:r>
      <w:r w:rsidR="002007F7" w:rsidRPr="00027B50">
        <w:rPr>
          <w:sz w:val="26"/>
          <w:szCs w:val="26"/>
          <w:rtl/>
          <w:lang w:bidi="ar-SY"/>
        </w:rPr>
        <w:t xml:space="preserve">تركز العديد من هذه الدراسات، بما في ذلك </w:t>
      </w:r>
      <w:proofErr w:type="spellStart"/>
      <w:r w:rsidR="006C2F12" w:rsidRPr="00027B50">
        <w:rPr>
          <w:sz w:val="26"/>
          <w:szCs w:val="26"/>
          <w:lang w:bidi="ar-SY"/>
        </w:rPr>
        <w:t>Tzachor</w:t>
      </w:r>
      <w:proofErr w:type="spellEnd"/>
      <w:r w:rsidR="006C2F12" w:rsidRPr="00027B50">
        <w:rPr>
          <w:sz w:val="26"/>
          <w:szCs w:val="26"/>
          <w:lang w:bidi="ar-SY"/>
        </w:rPr>
        <w:t xml:space="preserve"> (2020)</w:t>
      </w:r>
      <w:r w:rsidR="002007F7" w:rsidRPr="00027B50">
        <w:rPr>
          <w:sz w:val="26"/>
          <w:szCs w:val="26"/>
          <w:rtl/>
          <w:lang w:bidi="ar-SY"/>
        </w:rPr>
        <w:t xml:space="preserve"> وسليم (2022)، في المقام الأول على الجوانب الفنية لتطبيق الذكاء الاصطناعي، مثل تطوير الخوارزميات أو تحليل البيانات، مع مراعاة محدودة للآثار الاجتماعية والاقتصادية والأخلاقية لهذه التقنيات. على سبيل المثال، لا يزال تأثير تبني الذكاء الاصطناعي على العمالة أو المعرفة المحلية أو التقاليد الزراعية غير مستكشف إلى حد كبير. ويشكل هذا الافتقار إلى الاهتمام بالعواقب الاجتماعية والاقتصادية نقطة ضعف، حيث يمكن أن تؤثر التأثيرات الأوسع للذكاء الاصطناعي على المجتمعات الزراعية على تبني هذه التقنيات ونجاحها في الأمد البعيد.</w:t>
      </w:r>
    </w:p>
    <w:p w:rsidR="001D1D08" w:rsidRPr="00027B50" w:rsidRDefault="001D1D08" w:rsidP="001D1D08">
      <w:pPr>
        <w:bidi/>
        <w:spacing w:before="100" w:beforeAutospacing="1" w:after="100" w:afterAutospacing="1" w:line="480" w:lineRule="auto"/>
        <w:jc w:val="both"/>
        <w:rPr>
          <w:sz w:val="26"/>
          <w:szCs w:val="26"/>
          <w:rtl/>
          <w:lang w:bidi="ar-SY"/>
        </w:rPr>
      </w:pPr>
      <w:r w:rsidRPr="00027B50">
        <w:rPr>
          <w:sz w:val="26"/>
          <w:szCs w:val="26"/>
          <w:rtl/>
          <w:lang w:bidi="ar-SY"/>
        </w:rPr>
        <w:lastRenderedPageBreak/>
        <w:t>بالإضافة إلى ذلك</w:t>
      </w:r>
      <w:r w:rsidRPr="00027B50">
        <w:rPr>
          <w:rFonts w:hint="cs"/>
          <w:sz w:val="26"/>
          <w:szCs w:val="26"/>
          <w:rtl/>
          <w:lang w:bidi="ar-SY"/>
        </w:rPr>
        <w:t xml:space="preserve"> </w:t>
      </w:r>
      <w:r w:rsidR="002007F7" w:rsidRPr="00027B50">
        <w:rPr>
          <w:sz w:val="26"/>
          <w:szCs w:val="26"/>
          <w:rtl/>
          <w:lang w:bidi="ar-SY"/>
        </w:rPr>
        <w:t xml:space="preserve">تعتمد العديد من الدراسات على نماذج نظرية أو مجموعات بيانات محدودة، مما يقلل من إمكانية تعميمها. على سبيل المثال، تركز فايزة (2021) على النماذج </w:t>
      </w:r>
      <w:proofErr w:type="spellStart"/>
      <w:r w:rsidR="002007F7" w:rsidRPr="00027B50">
        <w:rPr>
          <w:sz w:val="26"/>
          <w:szCs w:val="26"/>
          <w:rtl/>
          <w:lang w:bidi="ar-SY"/>
        </w:rPr>
        <w:t>التنبؤية</w:t>
      </w:r>
      <w:proofErr w:type="spellEnd"/>
      <w:r w:rsidR="002007F7" w:rsidRPr="00027B50">
        <w:rPr>
          <w:sz w:val="26"/>
          <w:szCs w:val="26"/>
          <w:rtl/>
          <w:lang w:bidi="ar-SY"/>
        </w:rPr>
        <w:t xml:space="preserve"> القائمة على الذكاء الاصطناعي لإدارة الآفات ولكنها توفر التحقق الميداني المحدود. وفي حين أن النماذج التي طورها باحثون مثل </w:t>
      </w:r>
      <w:r w:rsidR="00EE4F14" w:rsidRPr="00027B50">
        <w:rPr>
          <w:sz w:val="26"/>
          <w:szCs w:val="26"/>
          <w:lang w:bidi="ar-SY"/>
        </w:rPr>
        <w:t>Sara et al. (2021)</w:t>
      </w:r>
      <w:r w:rsidR="002007F7" w:rsidRPr="00027B50">
        <w:rPr>
          <w:sz w:val="26"/>
          <w:szCs w:val="26"/>
          <w:rtl/>
          <w:lang w:bidi="ar-SY"/>
        </w:rPr>
        <w:t xml:space="preserve"> </w:t>
      </w:r>
      <w:proofErr w:type="gramStart"/>
      <w:r w:rsidR="002007F7" w:rsidRPr="00027B50">
        <w:rPr>
          <w:sz w:val="26"/>
          <w:szCs w:val="26"/>
          <w:rtl/>
          <w:lang w:bidi="ar-SY"/>
        </w:rPr>
        <w:t>و</w:t>
      </w:r>
      <w:r w:rsidR="00EE4F14" w:rsidRPr="00027B50">
        <w:rPr>
          <w:sz w:val="26"/>
          <w:szCs w:val="26"/>
        </w:rPr>
        <w:t xml:space="preserve"> </w:t>
      </w:r>
      <w:proofErr w:type="spellStart"/>
      <w:r w:rsidR="00EE4F14" w:rsidRPr="00027B50">
        <w:rPr>
          <w:sz w:val="26"/>
          <w:szCs w:val="26"/>
          <w:lang w:bidi="ar-SY"/>
        </w:rPr>
        <w:t>Hammad</w:t>
      </w:r>
      <w:proofErr w:type="spellEnd"/>
      <w:proofErr w:type="gramEnd"/>
      <w:r w:rsidR="00EE4F14" w:rsidRPr="00027B50">
        <w:rPr>
          <w:sz w:val="26"/>
          <w:szCs w:val="26"/>
          <w:lang w:bidi="ar-SY"/>
        </w:rPr>
        <w:t xml:space="preserve"> et al. (2023)</w:t>
      </w:r>
      <w:r w:rsidR="002007F7" w:rsidRPr="00027B50">
        <w:rPr>
          <w:sz w:val="26"/>
          <w:szCs w:val="26"/>
          <w:rtl/>
          <w:lang w:bidi="ar-SY"/>
        </w:rPr>
        <w:t xml:space="preserve"> واعدة، إلا أنها تعتمد أيضًا على تجارب خاضعة للرقابة أو صغيرة النطاق، والتي قد لا تعكس الديناميكيات المعقدة الموجودة في البيئات الزراعية الكبيرة والمتنوعة. وهذا يتطلب تجارب ميدانية أكثر قوة لاختبار أنظمة الذكاء الاصطناعي في ظل ظروف العالم الحقيقي.</w:t>
      </w:r>
    </w:p>
    <w:p w:rsidR="00BA4AAD" w:rsidRPr="00027B50" w:rsidRDefault="00BA4AAD" w:rsidP="001D1D08">
      <w:pPr>
        <w:bidi/>
        <w:spacing w:before="100" w:beforeAutospacing="1" w:after="100" w:afterAutospacing="1" w:line="480" w:lineRule="auto"/>
        <w:jc w:val="both"/>
        <w:rPr>
          <w:sz w:val="26"/>
          <w:szCs w:val="26"/>
          <w:lang w:bidi="ar-SY"/>
        </w:rPr>
      </w:pPr>
      <w:r w:rsidRPr="00027B50">
        <w:rPr>
          <w:sz w:val="26"/>
          <w:szCs w:val="26"/>
          <w:rtl/>
          <w:lang w:bidi="ar-SY"/>
        </w:rPr>
        <w:t xml:space="preserve">تختلف هذه الدراسات بشكل كبير في غرضها </w:t>
      </w:r>
      <w:proofErr w:type="spellStart"/>
      <w:r w:rsidRPr="00027B50">
        <w:rPr>
          <w:sz w:val="26"/>
          <w:szCs w:val="26"/>
          <w:rtl/>
          <w:lang w:bidi="ar-SY"/>
        </w:rPr>
        <w:t>ومنهجيتها</w:t>
      </w:r>
      <w:proofErr w:type="spellEnd"/>
      <w:r w:rsidRPr="00027B50">
        <w:rPr>
          <w:sz w:val="26"/>
          <w:szCs w:val="26"/>
          <w:rtl/>
          <w:lang w:bidi="ar-SY"/>
        </w:rPr>
        <w:t xml:space="preserve"> ونتائجها. على سبيل المثال، تهدف دراسة </w:t>
      </w:r>
      <w:r w:rsidRPr="00027B50">
        <w:rPr>
          <w:rFonts w:hint="cs"/>
          <w:sz w:val="26"/>
          <w:szCs w:val="26"/>
          <w:rtl/>
          <w:lang w:bidi="ar-SY"/>
        </w:rPr>
        <w:t>غ</w:t>
      </w:r>
      <w:r w:rsidRPr="00027B50">
        <w:rPr>
          <w:sz w:val="26"/>
          <w:szCs w:val="26"/>
          <w:rtl/>
          <w:lang w:bidi="ar-SY"/>
        </w:rPr>
        <w:t xml:space="preserve">رابه (2024) ومحسب (2024) إلى استكشاف دور الذكاء الاصطناعي في الزراعة الذكية مناخيًا، وتحديدًا كيف يمكن أن يساعد في تحسين الموارد والتكيف البيئي. بينما يتبنى </w:t>
      </w:r>
      <w:r w:rsidRPr="00027B50">
        <w:rPr>
          <w:rFonts w:hint="cs"/>
          <w:sz w:val="26"/>
          <w:szCs w:val="26"/>
          <w:rtl/>
          <w:lang w:bidi="ar-SY"/>
        </w:rPr>
        <w:t>غ</w:t>
      </w:r>
      <w:r w:rsidRPr="00027B50">
        <w:rPr>
          <w:sz w:val="26"/>
          <w:szCs w:val="26"/>
          <w:rtl/>
          <w:lang w:bidi="ar-SY"/>
        </w:rPr>
        <w:t xml:space="preserve">رابه (2024) نهجًا أكثر اعتمادًا على البيانات، باستخدام </w:t>
      </w:r>
      <w:proofErr w:type="spellStart"/>
      <w:r w:rsidRPr="00027B50">
        <w:rPr>
          <w:sz w:val="26"/>
          <w:szCs w:val="26"/>
          <w:rtl/>
          <w:lang w:bidi="ar-SY"/>
        </w:rPr>
        <w:t>النمذجة</w:t>
      </w:r>
      <w:proofErr w:type="spellEnd"/>
      <w:r w:rsidRPr="00027B50">
        <w:rPr>
          <w:sz w:val="26"/>
          <w:szCs w:val="26"/>
          <w:rtl/>
          <w:lang w:bidi="ar-SY"/>
        </w:rPr>
        <w:t xml:space="preserve"> الاقتصادية للتنبؤ بنتائج تنفيذ الذكاء الاصطناعي، يركز محسب (2024) على تقنيات الزراعة الدقيقة مثل الاستشعار عن بعد والتعلم الآلي لتحسين مكافحة الآفات. توضح كلتا الدراستين إمكانات الذكاء الاصطناعي في معالجة تغير المناخ، لكن </w:t>
      </w:r>
      <w:r w:rsidR="00A82FB8" w:rsidRPr="00027B50">
        <w:rPr>
          <w:rFonts w:hint="cs"/>
          <w:sz w:val="26"/>
          <w:szCs w:val="26"/>
          <w:rtl/>
          <w:lang w:bidi="ar-SY"/>
        </w:rPr>
        <w:t>غ</w:t>
      </w:r>
      <w:r w:rsidR="00A82FB8" w:rsidRPr="00027B50">
        <w:rPr>
          <w:sz w:val="26"/>
          <w:szCs w:val="26"/>
          <w:rtl/>
          <w:lang w:bidi="ar-SY"/>
        </w:rPr>
        <w:t xml:space="preserve">رابه (2024) </w:t>
      </w:r>
      <w:r w:rsidRPr="00027B50">
        <w:rPr>
          <w:sz w:val="26"/>
          <w:szCs w:val="26"/>
          <w:rtl/>
          <w:lang w:bidi="ar-SY"/>
        </w:rPr>
        <w:t xml:space="preserve">يضع تركيزًا أكبر على الجوانب الاقتصادية، بينما يستكشف </w:t>
      </w:r>
      <w:r w:rsidR="00A82FB8" w:rsidRPr="00027B50">
        <w:rPr>
          <w:sz w:val="26"/>
          <w:szCs w:val="26"/>
          <w:rtl/>
          <w:lang w:bidi="ar-SY"/>
        </w:rPr>
        <w:t xml:space="preserve">محسب (2024) </w:t>
      </w:r>
      <w:r w:rsidRPr="00027B50">
        <w:rPr>
          <w:sz w:val="26"/>
          <w:szCs w:val="26"/>
          <w:rtl/>
          <w:lang w:bidi="ar-SY"/>
        </w:rPr>
        <w:t>الجدوى الفنية للذكاء الاصطناعي في إدارة الموارد الزراعية.</w:t>
      </w:r>
    </w:p>
    <w:p w:rsidR="002B4FDF" w:rsidRPr="00027B50" w:rsidRDefault="002B4FDF" w:rsidP="001D1D08">
      <w:pPr>
        <w:bidi/>
        <w:spacing w:before="100" w:beforeAutospacing="1" w:after="100" w:afterAutospacing="1" w:line="480" w:lineRule="auto"/>
        <w:jc w:val="both"/>
        <w:rPr>
          <w:sz w:val="26"/>
          <w:szCs w:val="26"/>
          <w:lang w:bidi="ar-SY"/>
        </w:rPr>
      </w:pPr>
      <w:r w:rsidRPr="00027B50">
        <w:rPr>
          <w:sz w:val="26"/>
          <w:szCs w:val="26"/>
          <w:rtl/>
          <w:lang w:bidi="ar-SY"/>
        </w:rPr>
        <w:t xml:space="preserve">في المقابل، يقدم </w:t>
      </w:r>
      <w:proofErr w:type="spellStart"/>
      <w:r w:rsidRPr="00027B50">
        <w:rPr>
          <w:sz w:val="26"/>
          <w:szCs w:val="26"/>
          <w:lang w:bidi="ar-SY"/>
        </w:rPr>
        <w:t>Tzachor</w:t>
      </w:r>
      <w:proofErr w:type="spellEnd"/>
      <w:r w:rsidRPr="00027B50">
        <w:rPr>
          <w:sz w:val="26"/>
          <w:szCs w:val="26"/>
          <w:lang w:bidi="ar-SY"/>
        </w:rPr>
        <w:t xml:space="preserve"> (2020)</w:t>
      </w:r>
      <w:r w:rsidRPr="00027B50">
        <w:rPr>
          <w:sz w:val="26"/>
          <w:szCs w:val="26"/>
          <w:rtl/>
          <w:lang w:bidi="ar-SY"/>
        </w:rPr>
        <w:t xml:space="preserve"> و </w:t>
      </w:r>
      <w:proofErr w:type="spellStart"/>
      <w:r w:rsidRPr="00027B50">
        <w:rPr>
          <w:sz w:val="26"/>
          <w:szCs w:val="26"/>
          <w:lang w:bidi="ar-SY"/>
        </w:rPr>
        <w:t>Hammad</w:t>
      </w:r>
      <w:proofErr w:type="spellEnd"/>
      <w:r w:rsidRPr="00027B50">
        <w:rPr>
          <w:sz w:val="26"/>
          <w:szCs w:val="26"/>
          <w:lang w:bidi="ar-SY"/>
        </w:rPr>
        <w:t xml:space="preserve"> et al. (2023)</w:t>
      </w:r>
      <w:r w:rsidRPr="00027B50">
        <w:rPr>
          <w:sz w:val="26"/>
          <w:szCs w:val="26"/>
          <w:rtl/>
          <w:lang w:bidi="ar-SY"/>
        </w:rPr>
        <w:t xml:space="preserve"> دراسات أضيق وأكثر</w:t>
      </w:r>
      <w:r w:rsidR="001D1D08" w:rsidRPr="00027B50">
        <w:rPr>
          <w:sz w:val="26"/>
          <w:szCs w:val="26"/>
          <w:rtl/>
          <w:lang w:bidi="ar-SY"/>
        </w:rPr>
        <w:t xml:space="preserve"> تركيزًا على إدارة الآفات</w:t>
      </w:r>
      <w:r w:rsidR="001D1D08" w:rsidRPr="00027B50">
        <w:rPr>
          <w:rFonts w:hint="cs"/>
          <w:sz w:val="26"/>
          <w:szCs w:val="26"/>
          <w:rtl/>
          <w:lang w:bidi="ar-SY"/>
        </w:rPr>
        <w:t>،</w:t>
      </w:r>
      <w:r w:rsidRPr="00027B50">
        <w:rPr>
          <w:sz w:val="26"/>
          <w:szCs w:val="26"/>
          <w:rtl/>
          <w:lang w:bidi="ar-SY"/>
        </w:rPr>
        <w:t xml:space="preserve"> يقدم </w:t>
      </w:r>
      <w:proofErr w:type="spellStart"/>
      <w:r w:rsidRPr="00027B50">
        <w:rPr>
          <w:sz w:val="26"/>
          <w:szCs w:val="26"/>
          <w:lang w:bidi="ar-SY"/>
        </w:rPr>
        <w:t>Tzachor</w:t>
      </w:r>
      <w:proofErr w:type="spellEnd"/>
      <w:r w:rsidRPr="00027B50">
        <w:rPr>
          <w:sz w:val="26"/>
          <w:szCs w:val="26"/>
          <w:lang w:bidi="ar-SY"/>
        </w:rPr>
        <w:t xml:space="preserve"> (2020)</w:t>
      </w:r>
      <w:r w:rsidRPr="00027B50">
        <w:rPr>
          <w:sz w:val="26"/>
          <w:szCs w:val="26"/>
          <w:rtl/>
          <w:lang w:bidi="ar-SY"/>
        </w:rPr>
        <w:t xml:space="preserve"> إطارًا نظريًا لكيفية إحداث الذكاء الاصطناعي ثورة في مكافحة الآفات، مع التركيز بشكل أساسي على خوارزميات المراقبة والتنبؤ، بينما يتبنى </w:t>
      </w:r>
      <w:proofErr w:type="spellStart"/>
      <w:r w:rsidRPr="00027B50">
        <w:rPr>
          <w:sz w:val="26"/>
          <w:szCs w:val="26"/>
          <w:lang w:bidi="ar-SY"/>
        </w:rPr>
        <w:t>Hammad</w:t>
      </w:r>
      <w:proofErr w:type="spellEnd"/>
      <w:r w:rsidRPr="00027B50">
        <w:rPr>
          <w:sz w:val="26"/>
          <w:szCs w:val="26"/>
          <w:lang w:bidi="ar-SY"/>
        </w:rPr>
        <w:t xml:space="preserve"> et al. (2023)</w:t>
      </w:r>
      <w:r w:rsidRPr="00027B50">
        <w:rPr>
          <w:sz w:val="26"/>
          <w:szCs w:val="26"/>
          <w:rtl/>
          <w:lang w:bidi="ar-SY"/>
        </w:rPr>
        <w:t xml:space="preserve"> نهجًا أكثر عملية، حيث يختبرون أنظمة إدارة الآفات القائمة على الذكاء الاصطناعي في الب</w:t>
      </w:r>
      <w:r w:rsidR="001D1D08" w:rsidRPr="00027B50">
        <w:rPr>
          <w:sz w:val="26"/>
          <w:szCs w:val="26"/>
          <w:rtl/>
          <w:lang w:bidi="ar-SY"/>
        </w:rPr>
        <w:t>يئات الزراعية في العالم الحقيقي</w:t>
      </w:r>
      <w:r w:rsidRPr="00027B50">
        <w:rPr>
          <w:sz w:val="26"/>
          <w:szCs w:val="26"/>
          <w:rtl/>
          <w:lang w:bidi="ar-SY"/>
        </w:rPr>
        <w:t xml:space="preserve"> يسلط الاختلاف في </w:t>
      </w:r>
      <w:proofErr w:type="spellStart"/>
      <w:r w:rsidRPr="00027B50">
        <w:rPr>
          <w:sz w:val="26"/>
          <w:szCs w:val="26"/>
          <w:rtl/>
          <w:lang w:bidi="ar-SY"/>
        </w:rPr>
        <w:t>منهجيتهم</w:t>
      </w:r>
      <w:proofErr w:type="spellEnd"/>
      <w:r w:rsidRPr="00027B50">
        <w:rPr>
          <w:sz w:val="26"/>
          <w:szCs w:val="26"/>
          <w:rtl/>
          <w:lang w:bidi="ar-SY"/>
        </w:rPr>
        <w:t xml:space="preserve"> الضوء على الفجوة بين الاحتم</w:t>
      </w:r>
      <w:r w:rsidR="001D1D08" w:rsidRPr="00027B50">
        <w:rPr>
          <w:sz w:val="26"/>
          <w:szCs w:val="26"/>
          <w:rtl/>
          <w:lang w:bidi="ar-SY"/>
        </w:rPr>
        <w:t>الات النظرية والتطبيقات العملية</w:t>
      </w:r>
      <w:r w:rsidR="001D1D08" w:rsidRPr="00027B50">
        <w:rPr>
          <w:rFonts w:hint="cs"/>
          <w:sz w:val="26"/>
          <w:szCs w:val="26"/>
          <w:rtl/>
          <w:lang w:bidi="ar-SY"/>
        </w:rPr>
        <w:t>،</w:t>
      </w:r>
      <w:r w:rsidRPr="00027B50">
        <w:rPr>
          <w:sz w:val="26"/>
          <w:szCs w:val="26"/>
          <w:rtl/>
          <w:lang w:bidi="ar-SY"/>
        </w:rPr>
        <w:t xml:space="preserve"> يقدم </w:t>
      </w:r>
      <w:proofErr w:type="spellStart"/>
      <w:r w:rsidRPr="00027B50">
        <w:rPr>
          <w:sz w:val="26"/>
          <w:szCs w:val="26"/>
          <w:lang w:bidi="ar-SY"/>
        </w:rPr>
        <w:t>Hammad</w:t>
      </w:r>
      <w:proofErr w:type="spellEnd"/>
      <w:r w:rsidRPr="00027B50">
        <w:rPr>
          <w:sz w:val="26"/>
          <w:szCs w:val="26"/>
          <w:lang w:bidi="ar-SY"/>
        </w:rPr>
        <w:t xml:space="preserve"> et al. (2023)</w:t>
      </w:r>
      <w:r w:rsidRPr="00027B50">
        <w:rPr>
          <w:sz w:val="26"/>
          <w:szCs w:val="26"/>
          <w:rtl/>
          <w:lang w:bidi="ar-SY"/>
        </w:rPr>
        <w:t xml:space="preserve"> أدلة ملموسة على تأثير الذكاء الاصطناعي، بينما يقدم </w:t>
      </w:r>
      <w:proofErr w:type="spellStart"/>
      <w:r w:rsidRPr="00027B50">
        <w:rPr>
          <w:sz w:val="26"/>
          <w:szCs w:val="26"/>
          <w:lang w:bidi="ar-SY"/>
        </w:rPr>
        <w:t>Tzachor</w:t>
      </w:r>
      <w:proofErr w:type="spellEnd"/>
      <w:r w:rsidRPr="00027B50">
        <w:rPr>
          <w:sz w:val="26"/>
          <w:szCs w:val="26"/>
          <w:lang w:bidi="ar-SY"/>
        </w:rPr>
        <w:t xml:space="preserve"> (2020)</w:t>
      </w:r>
      <w:r w:rsidRPr="00027B50">
        <w:rPr>
          <w:sz w:val="26"/>
          <w:szCs w:val="26"/>
          <w:rtl/>
          <w:lang w:bidi="ar-SY"/>
        </w:rPr>
        <w:t xml:space="preserve"> رؤى أكثر </w:t>
      </w:r>
      <w:proofErr w:type="spellStart"/>
      <w:r w:rsidRPr="00027B50">
        <w:rPr>
          <w:sz w:val="26"/>
          <w:szCs w:val="26"/>
          <w:rtl/>
          <w:lang w:bidi="ar-SY"/>
        </w:rPr>
        <w:t>مفاهيمية</w:t>
      </w:r>
      <w:proofErr w:type="spellEnd"/>
      <w:r w:rsidRPr="00027B50">
        <w:rPr>
          <w:sz w:val="26"/>
          <w:szCs w:val="26"/>
          <w:rtl/>
          <w:lang w:bidi="ar-SY"/>
        </w:rPr>
        <w:t>.</w:t>
      </w:r>
    </w:p>
    <w:p w:rsidR="00C20277" w:rsidRPr="00027B50" w:rsidRDefault="00DD5C2A" w:rsidP="005F2E73">
      <w:pPr>
        <w:bidi/>
        <w:spacing w:before="100" w:beforeAutospacing="1" w:after="100" w:afterAutospacing="1" w:line="480" w:lineRule="auto"/>
        <w:jc w:val="both"/>
        <w:rPr>
          <w:sz w:val="26"/>
          <w:szCs w:val="26"/>
          <w:lang w:bidi="ar-SY"/>
        </w:rPr>
      </w:pPr>
      <w:r w:rsidRPr="00027B50">
        <w:rPr>
          <w:sz w:val="26"/>
          <w:szCs w:val="26"/>
          <w:rtl/>
          <w:lang w:bidi="ar-SY"/>
        </w:rPr>
        <w:t xml:space="preserve">وعلى نحو مماثل، تركز الدراسات التي أجراها </w:t>
      </w:r>
      <w:r w:rsidRPr="00027B50">
        <w:rPr>
          <w:sz w:val="26"/>
          <w:szCs w:val="26"/>
          <w:lang w:bidi="ar-SY"/>
        </w:rPr>
        <w:t>Sara et al. (2021)</w:t>
      </w:r>
      <w:r w:rsidRPr="00027B50">
        <w:rPr>
          <w:sz w:val="26"/>
          <w:szCs w:val="26"/>
          <w:rtl/>
          <w:lang w:bidi="ar-SY"/>
        </w:rPr>
        <w:t xml:space="preserve"> </w:t>
      </w:r>
      <w:r w:rsidRPr="00027B50">
        <w:rPr>
          <w:rFonts w:hint="cs"/>
          <w:sz w:val="26"/>
          <w:szCs w:val="26"/>
          <w:rtl/>
          <w:lang w:bidi="ar-SY"/>
        </w:rPr>
        <w:t>و</w:t>
      </w:r>
      <w:r w:rsidRPr="00027B50">
        <w:rPr>
          <w:sz w:val="26"/>
          <w:szCs w:val="26"/>
        </w:rPr>
        <w:t xml:space="preserve"> </w:t>
      </w:r>
      <w:proofErr w:type="spellStart"/>
      <w:r w:rsidRPr="00027B50">
        <w:rPr>
          <w:sz w:val="26"/>
          <w:szCs w:val="26"/>
          <w:lang w:bidi="ar-SY"/>
        </w:rPr>
        <w:t>Christakakis</w:t>
      </w:r>
      <w:proofErr w:type="spellEnd"/>
      <w:r w:rsidRPr="00027B50">
        <w:rPr>
          <w:sz w:val="26"/>
          <w:szCs w:val="26"/>
          <w:lang w:bidi="ar-SY"/>
        </w:rPr>
        <w:t xml:space="preserve"> et al. (</w:t>
      </w:r>
      <w:proofErr w:type="gramStart"/>
      <w:r w:rsidRPr="00027B50">
        <w:rPr>
          <w:sz w:val="26"/>
          <w:szCs w:val="26"/>
          <w:lang w:bidi="ar-SY"/>
        </w:rPr>
        <w:t>2024)</w:t>
      </w:r>
      <w:r w:rsidRPr="00027B50">
        <w:rPr>
          <w:sz w:val="26"/>
          <w:szCs w:val="26"/>
          <w:rtl/>
          <w:lang w:bidi="ar-SY"/>
        </w:rPr>
        <w:t>على</w:t>
      </w:r>
      <w:proofErr w:type="gramEnd"/>
      <w:r w:rsidRPr="00027B50">
        <w:rPr>
          <w:sz w:val="26"/>
          <w:szCs w:val="26"/>
          <w:rtl/>
          <w:lang w:bidi="ar-SY"/>
        </w:rPr>
        <w:t xml:space="preserve"> اكتشاف الآفات ولكن باستخدام مناهج مختلفة. تركز </w:t>
      </w:r>
      <w:r w:rsidR="00BA4431" w:rsidRPr="00027B50">
        <w:rPr>
          <w:sz w:val="26"/>
          <w:szCs w:val="26"/>
          <w:lang w:bidi="ar-SY"/>
        </w:rPr>
        <w:t>Sara et al. (2021)</w:t>
      </w:r>
      <w:r w:rsidRPr="00027B50">
        <w:rPr>
          <w:sz w:val="26"/>
          <w:szCs w:val="26"/>
          <w:rtl/>
          <w:lang w:bidi="ar-SY"/>
        </w:rPr>
        <w:t xml:space="preserve"> على تطوير خوارزميات الذكاء الاصطناعي للكشف المبكر عن الأمراض في المحاصيل، بالاعتماد على تقنيات التعلم الآلي لتحديد الأنماط في البيانات. في المقابل، يتبنى </w:t>
      </w:r>
      <w:proofErr w:type="spellStart"/>
      <w:r w:rsidR="00E66D76" w:rsidRPr="00027B50">
        <w:rPr>
          <w:sz w:val="26"/>
          <w:szCs w:val="26"/>
          <w:lang w:bidi="ar-SY"/>
        </w:rPr>
        <w:t>Christakakis</w:t>
      </w:r>
      <w:proofErr w:type="spellEnd"/>
      <w:r w:rsidR="00E66D76" w:rsidRPr="00027B50">
        <w:rPr>
          <w:sz w:val="26"/>
          <w:szCs w:val="26"/>
          <w:lang w:bidi="ar-SY"/>
        </w:rPr>
        <w:t xml:space="preserve"> et al. (2024)</w:t>
      </w:r>
      <w:r w:rsidRPr="00027B50">
        <w:rPr>
          <w:sz w:val="26"/>
          <w:szCs w:val="26"/>
          <w:rtl/>
          <w:lang w:bidi="ar-SY"/>
        </w:rPr>
        <w:t xml:space="preserve"> نهجًا أكثر شمولاً، يجمع بين الذكاء الاصطناعي وعلم </w:t>
      </w:r>
      <w:r w:rsidRPr="00027B50">
        <w:rPr>
          <w:sz w:val="26"/>
          <w:szCs w:val="26"/>
          <w:rtl/>
          <w:lang w:bidi="ar-SY"/>
        </w:rPr>
        <w:lastRenderedPageBreak/>
        <w:t>المواطن. من خلال استخدام البيانات في الوقت الفعلي من المزارعين والتطبيقات المحمولة، فإنهم يوفرون نموذجًا أكثر مشاركة لمراقبة الآفات والأمراض، مما يتيح للمزارعين المساهمة بشكل مباشر في عملية المراقبة. يقدم هذا النموذج التشاركي، الذي يشرك المزارعين كجامعي بيانات، فرصة لحلول أكثر لامركزية لإدارة الآفات.</w:t>
      </w:r>
    </w:p>
    <w:p w:rsidR="00F96376" w:rsidRPr="00027B50" w:rsidRDefault="00F96376" w:rsidP="0091747B">
      <w:pPr>
        <w:bidi/>
        <w:spacing w:before="100" w:beforeAutospacing="1" w:after="100" w:afterAutospacing="1" w:line="480" w:lineRule="auto"/>
        <w:jc w:val="both"/>
        <w:rPr>
          <w:sz w:val="26"/>
          <w:szCs w:val="26"/>
          <w:lang w:bidi="ar-SY"/>
        </w:rPr>
      </w:pPr>
      <w:r w:rsidRPr="00027B50">
        <w:rPr>
          <w:sz w:val="26"/>
          <w:szCs w:val="26"/>
          <w:rtl/>
          <w:lang w:bidi="ar-SY"/>
        </w:rPr>
        <w:t xml:space="preserve">في حين تركز الدراستان على دور الذكاء الاصطناعي في مكافحة الآفات، إلا أن أساليبهما تختلف بشكل كبير. يعتمد </w:t>
      </w:r>
      <w:r w:rsidRPr="00027B50">
        <w:rPr>
          <w:rFonts w:hint="cs"/>
          <w:sz w:val="26"/>
          <w:szCs w:val="26"/>
          <w:rtl/>
          <w:lang w:bidi="ar-SY"/>
        </w:rPr>
        <w:t>الأسلوب</w:t>
      </w:r>
      <w:r w:rsidRPr="00027B50">
        <w:rPr>
          <w:sz w:val="26"/>
          <w:szCs w:val="26"/>
          <w:rtl/>
          <w:lang w:bidi="ar-SY"/>
        </w:rPr>
        <w:t xml:space="preserve"> الذي اتبعه </w:t>
      </w:r>
      <w:proofErr w:type="spellStart"/>
      <w:r w:rsidRPr="00027B50">
        <w:rPr>
          <w:sz w:val="26"/>
          <w:szCs w:val="26"/>
          <w:lang w:bidi="ar-SY"/>
        </w:rPr>
        <w:t>Christakakis</w:t>
      </w:r>
      <w:proofErr w:type="spellEnd"/>
      <w:r w:rsidRPr="00027B50">
        <w:rPr>
          <w:sz w:val="26"/>
          <w:szCs w:val="26"/>
          <w:lang w:bidi="ar-SY"/>
        </w:rPr>
        <w:t xml:space="preserve"> et al. (2024)</w:t>
      </w:r>
      <w:r w:rsidRPr="00027B50">
        <w:rPr>
          <w:sz w:val="26"/>
          <w:szCs w:val="26"/>
          <w:rtl/>
          <w:lang w:bidi="ar-SY"/>
        </w:rPr>
        <w:t xml:space="preserve"> على نهج أوسع نطاقًا قائمًا على المجتمع مقارنة بالنهج الذي يعتمد على الخوارزميات من أعلى إلى أسفل الذي اتبعته </w:t>
      </w:r>
      <w:r w:rsidR="00465DFD" w:rsidRPr="00027B50">
        <w:rPr>
          <w:sz w:val="26"/>
          <w:szCs w:val="26"/>
          <w:lang w:bidi="ar-SY"/>
        </w:rPr>
        <w:t>Sara et al. (2021)</w:t>
      </w:r>
      <w:r w:rsidRPr="00027B50">
        <w:rPr>
          <w:sz w:val="26"/>
          <w:szCs w:val="26"/>
          <w:rtl/>
          <w:lang w:bidi="ar-SY"/>
        </w:rPr>
        <w:t>. ويؤكد هذا التمييز على المنهجيات المتنوعة المطبقة على مشاكل مماثلة، حيث تقدم كلتا الدراستين رؤى قيمة حول كيفية تكييف الذكاء الاصطناعي لإدارة الآفات.</w:t>
      </w:r>
    </w:p>
    <w:p w:rsidR="00D91365" w:rsidRPr="00027B50" w:rsidRDefault="00D91365" w:rsidP="0091747B">
      <w:pPr>
        <w:bidi/>
        <w:spacing w:before="100" w:beforeAutospacing="1" w:after="100" w:afterAutospacing="1" w:line="480" w:lineRule="auto"/>
        <w:jc w:val="both"/>
        <w:rPr>
          <w:sz w:val="26"/>
          <w:szCs w:val="26"/>
          <w:lang w:bidi="ar-SY"/>
        </w:rPr>
      </w:pPr>
      <w:r w:rsidRPr="00027B50">
        <w:rPr>
          <w:sz w:val="26"/>
          <w:szCs w:val="26"/>
          <w:rtl/>
          <w:lang w:bidi="ar-SY"/>
        </w:rPr>
        <w:t xml:space="preserve">وتكمن نقاط القوة في هذه الدراسات في استخدامها المبتكر للذكاء الاصطناعي في الزراعة. ويوضح عمل </w:t>
      </w:r>
      <w:r w:rsidRPr="00027B50">
        <w:rPr>
          <w:rFonts w:hint="cs"/>
          <w:sz w:val="26"/>
          <w:szCs w:val="26"/>
          <w:rtl/>
          <w:lang w:bidi="ar-SY"/>
        </w:rPr>
        <w:t>غرابه</w:t>
      </w:r>
      <w:r w:rsidRPr="00027B50">
        <w:rPr>
          <w:sz w:val="26"/>
          <w:szCs w:val="26"/>
          <w:rtl/>
          <w:lang w:bidi="ar-SY"/>
        </w:rPr>
        <w:t xml:space="preserve"> (2024) و</w:t>
      </w:r>
      <w:proofErr w:type="spellStart"/>
      <w:r w:rsidRPr="00027B50">
        <w:rPr>
          <w:sz w:val="26"/>
          <w:szCs w:val="26"/>
          <w:lang w:bidi="ar-SY"/>
        </w:rPr>
        <w:t>Gryshova</w:t>
      </w:r>
      <w:proofErr w:type="spellEnd"/>
      <w:r w:rsidRPr="00027B50">
        <w:rPr>
          <w:sz w:val="26"/>
          <w:szCs w:val="26"/>
          <w:lang w:bidi="ar-SY"/>
        </w:rPr>
        <w:t xml:space="preserve"> et al. (2024)</w:t>
      </w:r>
      <w:r w:rsidRPr="00027B50">
        <w:rPr>
          <w:sz w:val="26"/>
          <w:szCs w:val="26"/>
          <w:rtl/>
          <w:lang w:bidi="ar-SY"/>
        </w:rPr>
        <w:t xml:space="preserve"> إمكانات الذكاء الاصطناعي في تعزيز الإنتاجية وتحسين استخدام الموارد في المزارع الكبيرة، مما يوفر لمحة عن كيفية مساعدة الذكاء الاصطناعي في تلبية الطلب المتزايد على الغذاء مع تقليل التأثيرات البيئية. ومن خلال التركيز على الممارسات الذكية مناخيًا، توفر هذه الدراسات أساسًا متينًا لفهم كيفية دمج الذكاء الاصطناعي في ممارسات الزراعة المستدامة.</w:t>
      </w:r>
    </w:p>
    <w:p w:rsidR="00D91365" w:rsidRPr="00027B50" w:rsidRDefault="00D91365" w:rsidP="00047154">
      <w:pPr>
        <w:bidi/>
        <w:spacing w:before="100" w:beforeAutospacing="1" w:after="100" w:afterAutospacing="1" w:line="480" w:lineRule="auto"/>
        <w:jc w:val="both"/>
        <w:rPr>
          <w:sz w:val="26"/>
          <w:szCs w:val="26"/>
          <w:lang w:bidi="ar-SY"/>
        </w:rPr>
      </w:pPr>
      <w:r w:rsidRPr="00027B50">
        <w:rPr>
          <w:sz w:val="26"/>
          <w:szCs w:val="26"/>
          <w:rtl/>
          <w:lang w:bidi="ar-SY"/>
        </w:rPr>
        <w:t>وعلاوة على ذلك، تقدم دراسات مثل تلك التي أجراها سليم (2022) وسوداني (2022) فرصًا للتكيف مع تغير المناخ. ويركز سليم (2022) على تحسين كفاءة استخدام الميا</w:t>
      </w:r>
      <w:r w:rsidR="00702F84" w:rsidRPr="00027B50">
        <w:rPr>
          <w:sz w:val="26"/>
          <w:szCs w:val="26"/>
          <w:rtl/>
          <w:lang w:bidi="ar-SY"/>
        </w:rPr>
        <w:t xml:space="preserve">ه، بينما ينظر سوداني (2022) في </w:t>
      </w:r>
      <w:r w:rsidR="00702F84" w:rsidRPr="00027B50">
        <w:rPr>
          <w:rFonts w:hint="cs"/>
          <w:sz w:val="26"/>
          <w:szCs w:val="26"/>
          <w:rtl/>
          <w:lang w:bidi="ar-SY"/>
        </w:rPr>
        <w:t xml:space="preserve">معالجة مشكلة التصحر </w:t>
      </w:r>
      <w:r w:rsidRPr="00027B50">
        <w:rPr>
          <w:sz w:val="26"/>
          <w:szCs w:val="26"/>
          <w:rtl/>
          <w:lang w:bidi="ar-SY"/>
        </w:rPr>
        <w:t>في الزراعة. ويسلط كلاهما الضوء على كيفية مساهمة الذكاء الاصطناعي في تحقيق أهداف المناخ من خلال تمكين إدارة الموارد بكفاءة أكبر. وتكمن نقاط القوة في هذه الدراسات في تركيزها على الاستدامة البيئية، وهو مصدر قلق عالمي ملح.</w:t>
      </w:r>
    </w:p>
    <w:p w:rsidR="00B4680F" w:rsidRPr="00027B50" w:rsidRDefault="00B4680F" w:rsidP="00047154">
      <w:pPr>
        <w:bidi/>
        <w:spacing w:before="100" w:beforeAutospacing="1" w:after="100" w:afterAutospacing="1" w:line="480" w:lineRule="auto"/>
        <w:jc w:val="both"/>
        <w:rPr>
          <w:sz w:val="26"/>
          <w:szCs w:val="26"/>
          <w:lang w:bidi="ar-SY"/>
        </w:rPr>
      </w:pPr>
      <w:r w:rsidRPr="00027B50">
        <w:rPr>
          <w:sz w:val="26"/>
          <w:szCs w:val="26"/>
          <w:rtl/>
          <w:lang w:bidi="ar-SY"/>
        </w:rPr>
        <w:t xml:space="preserve">وتقدم الدراسات التي أجراها </w:t>
      </w:r>
      <w:proofErr w:type="spellStart"/>
      <w:r w:rsidRPr="00027B50">
        <w:rPr>
          <w:sz w:val="26"/>
          <w:szCs w:val="26"/>
          <w:lang w:bidi="ar-SY"/>
        </w:rPr>
        <w:t>Tzachor</w:t>
      </w:r>
      <w:proofErr w:type="spellEnd"/>
      <w:r w:rsidRPr="00027B50">
        <w:rPr>
          <w:sz w:val="26"/>
          <w:szCs w:val="26"/>
          <w:lang w:bidi="ar-SY"/>
        </w:rPr>
        <w:t xml:space="preserve"> (2020)</w:t>
      </w:r>
      <w:r w:rsidRPr="00027B50">
        <w:rPr>
          <w:sz w:val="26"/>
          <w:szCs w:val="26"/>
          <w:rtl/>
          <w:lang w:bidi="ar-SY"/>
        </w:rPr>
        <w:t xml:space="preserve">، </w:t>
      </w:r>
      <w:proofErr w:type="spellStart"/>
      <w:r w:rsidRPr="00027B50">
        <w:rPr>
          <w:sz w:val="26"/>
          <w:szCs w:val="26"/>
          <w:lang w:bidi="ar-SY"/>
        </w:rPr>
        <w:t>Hammad</w:t>
      </w:r>
      <w:proofErr w:type="spellEnd"/>
      <w:r w:rsidRPr="00027B50">
        <w:rPr>
          <w:sz w:val="26"/>
          <w:szCs w:val="26"/>
          <w:lang w:bidi="ar-SY"/>
        </w:rPr>
        <w:t xml:space="preserve"> et al. (2023)</w:t>
      </w:r>
      <w:r w:rsidRPr="00027B50">
        <w:rPr>
          <w:sz w:val="26"/>
          <w:szCs w:val="26"/>
          <w:rtl/>
          <w:lang w:bidi="ar-SY"/>
        </w:rPr>
        <w:t xml:space="preserve">، </w:t>
      </w:r>
      <w:proofErr w:type="gramStart"/>
      <w:r w:rsidRPr="00027B50">
        <w:rPr>
          <w:sz w:val="26"/>
          <w:szCs w:val="26"/>
          <w:rtl/>
          <w:lang w:bidi="ar-SY"/>
        </w:rPr>
        <w:t>و</w:t>
      </w:r>
      <w:r w:rsidRPr="00027B50">
        <w:rPr>
          <w:sz w:val="26"/>
          <w:szCs w:val="26"/>
        </w:rPr>
        <w:t xml:space="preserve"> </w:t>
      </w:r>
      <w:r w:rsidRPr="00027B50">
        <w:rPr>
          <w:sz w:val="26"/>
          <w:szCs w:val="26"/>
          <w:lang w:bidi="ar-SY"/>
        </w:rPr>
        <w:t>Sara</w:t>
      </w:r>
      <w:proofErr w:type="gramEnd"/>
      <w:r w:rsidRPr="00027B50">
        <w:rPr>
          <w:sz w:val="26"/>
          <w:szCs w:val="26"/>
          <w:lang w:bidi="ar-SY"/>
        </w:rPr>
        <w:t xml:space="preserve"> et al. (2021)</w:t>
      </w:r>
      <w:r w:rsidRPr="00027B50">
        <w:rPr>
          <w:sz w:val="26"/>
          <w:szCs w:val="26"/>
          <w:rtl/>
          <w:lang w:bidi="ar-SY"/>
        </w:rPr>
        <w:t xml:space="preserve"> فرصًا كبيرة لتحسين إدارة الآفات. ومن خلال إظهار إمكانات الذكاء الاصطناعي في الكشف عن أمراض النباتات والآفات وإدارتها، تساهم هذه الدراسات في تقليل الاعتماد على المبيدات الحشرية الضارة وتقليل خسائر المحاصيل. وتتمتع </w:t>
      </w:r>
      <w:r w:rsidRPr="00027B50">
        <w:rPr>
          <w:sz w:val="26"/>
          <w:szCs w:val="26"/>
          <w:rtl/>
          <w:lang w:bidi="ar-SY"/>
        </w:rPr>
        <w:lastRenderedPageBreak/>
        <w:t>الابتكارات التكنولوجية التي تمت مناقشتها في هذه الأعمال بإمكانية إحداث ثورة في إدارة الآفات، مما يجعلها أكثر كفاءة واستهدافًا واستدامة.</w:t>
      </w:r>
    </w:p>
    <w:p w:rsidR="00D91365" w:rsidRPr="00027B50" w:rsidRDefault="00047154" w:rsidP="00047154">
      <w:pPr>
        <w:bidi/>
        <w:spacing w:before="100" w:beforeAutospacing="1" w:after="100" w:afterAutospacing="1" w:line="480" w:lineRule="auto"/>
        <w:jc w:val="both"/>
        <w:rPr>
          <w:sz w:val="26"/>
          <w:szCs w:val="26"/>
          <w:lang w:bidi="ar-SY"/>
        </w:rPr>
      </w:pPr>
      <w:r w:rsidRPr="00027B50">
        <w:rPr>
          <w:sz w:val="26"/>
          <w:szCs w:val="26"/>
          <w:rtl/>
          <w:lang w:bidi="ar-SY"/>
        </w:rPr>
        <w:t>وعلاوة على ذلك</w:t>
      </w:r>
      <w:r w:rsidRPr="00027B50">
        <w:rPr>
          <w:rFonts w:hint="cs"/>
          <w:sz w:val="26"/>
          <w:szCs w:val="26"/>
          <w:rtl/>
          <w:lang w:bidi="ar-SY"/>
        </w:rPr>
        <w:t xml:space="preserve"> </w:t>
      </w:r>
      <w:r w:rsidR="00D91365" w:rsidRPr="00027B50">
        <w:rPr>
          <w:sz w:val="26"/>
          <w:szCs w:val="26"/>
          <w:rtl/>
          <w:lang w:bidi="ar-SY"/>
        </w:rPr>
        <w:t xml:space="preserve">تقدم الدراسات التي أجراها </w:t>
      </w:r>
      <w:proofErr w:type="spellStart"/>
      <w:r w:rsidR="00355F1E" w:rsidRPr="00027B50">
        <w:rPr>
          <w:sz w:val="26"/>
          <w:szCs w:val="26"/>
          <w:lang w:bidi="ar-SY"/>
        </w:rPr>
        <w:t>Christakakis</w:t>
      </w:r>
      <w:proofErr w:type="spellEnd"/>
      <w:r w:rsidR="00355F1E" w:rsidRPr="00027B50">
        <w:rPr>
          <w:sz w:val="26"/>
          <w:szCs w:val="26"/>
          <w:lang w:bidi="ar-SY"/>
        </w:rPr>
        <w:t xml:space="preserve"> et al. (2024)</w:t>
      </w:r>
      <w:r w:rsidR="00D91365" w:rsidRPr="00027B50">
        <w:rPr>
          <w:sz w:val="26"/>
          <w:szCs w:val="26"/>
          <w:rtl/>
          <w:lang w:bidi="ar-SY"/>
        </w:rPr>
        <w:t xml:space="preserve"> </w:t>
      </w:r>
      <w:proofErr w:type="gramStart"/>
      <w:r w:rsidR="00D91365" w:rsidRPr="00027B50">
        <w:rPr>
          <w:sz w:val="26"/>
          <w:szCs w:val="26"/>
          <w:rtl/>
          <w:lang w:bidi="ar-SY"/>
        </w:rPr>
        <w:t>و</w:t>
      </w:r>
      <w:r w:rsidR="00355F1E" w:rsidRPr="00027B50">
        <w:rPr>
          <w:sz w:val="26"/>
          <w:szCs w:val="26"/>
        </w:rPr>
        <w:t xml:space="preserve"> </w:t>
      </w:r>
      <w:proofErr w:type="spellStart"/>
      <w:r w:rsidR="00355F1E" w:rsidRPr="00027B50">
        <w:rPr>
          <w:sz w:val="26"/>
          <w:szCs w:val="26"/>
          <w:lang w:bidi="ar-SY"/>
        </w:rPr>
        <w:t>Gryshova</w:t>
      </w:r>
      <w:proofErr w:type="spellEnd"/>
      <w:proofErr w:type="gramEnd"/>
      <w:r w:rsidR="00355F1E" w:rsidRPr="00027B50">
        <w:rPr>
          <w:sz w:val="26"/>
          <w:szCs w:val="26"/>
          <w:lang w:bidi="ar-SY"/>
        </w:rPr>
        <w:t xml:space="preserve"> et al. (2024)</w:t>
      </w:r>
      <w:r w:rsidR="00D91365" w:rsidRPr="00027B50">
        <w:rPr>
          <w:sz w:val="26"/>
          <w:szCs w:val="26"/>
          <w:rtl/>
          <w:lang w:bidi="ar-SY"/>
        </w:rPr>
        <w:t xml:space="preserve"> مناهج مبتكرة تتجاوز مناهج البحث التقليدية. على سبيل المثال، يستخدم </w:t>
      </w:r>
      <w:proofErr w:type="spellStart"/>
      <w:r w:rsidR="00355F1E" w:rsidRPr="00027B50">
        <w:rPr>
          <w:sz w:val="26"/>
          <w:szCs w:val="26"/>
          <w:lang w:bidi="ar-SY"/>
        </w:rPr>
        <w:t>Christakakis</w:t>
      </w:r>
      <w:proofErr w:type="spellEnd"/>
      <w:r w:rsidR="00355F1E" w:rsidRPr="00027B50">
        <w:rPr>
          <w:sz w:val="26"/>
          <w:szCs w:val="26"/>
          <w:lang w:bidi="ar-SY"/>
        </w:rPr>
        <w:t xml:space="preserve"> et al. (2024)</w:t>
      </w:r>
      <w:r w:rsidR="00355F1E" w:rsidRPr="00027B50">
        <w:rPr>
          <w:rFonts w:hint="cs"/>
          <w:sz w:val="26"/>
          <w:szCs w:val="26"/>
          <w:rtl/>
          <w:lang w:bidi="ar-SY"/>
        </w:rPr>
        <w:t xml:space="preserve"> العلو</w:t>
      </w:r>
      <w:r w:rsidR="00355F1E" w:rsidRPr="00027B50">
        <w:rPr>
          <w:rFonts w:hint="eastAsia"/>
          <w:sz w:val="26"/>
          <w:szCs w:val="26"/>
          <w:rtl/>
          <w:lang w:bidi="ar-SY"/>
        </w:rPr>
        <w:t>م</w:t>
      </w:r>
      <w:r w:rsidR="00D91365" w:rsidRPr="00027B50">
        <w:rPr>
          <w:sz w:val="26"/>
          <w:szCs w:val="26"/>
          <w:rtl/>
          <w:lang w:bidi="ar-SY"/>
        </w:rPr>
        <w:t xml:space="preserve"> المدنية والبيانات في الوقت الفعلي من التطبيقات المحمولة، والتي لا تعمل على تحسين إدارة الآفات فحسب، بل تعزز أيضًا مشاركة أكبر من المزارعين في جمع البيانات واتخاذ القرار. يفتح هذا النموذج التشاركي الباب أمام حلول الذكاء الاصطناعي الفعالة والشاملة، مما يسمح بتبني أكثر انتشارًا بين المجتمعات الزراعية.</w:t>
      </w:r>
    </w:p>
    <w:p w:rsidR="00DD4CAB" w:rsidRPr="00027B50" w:rsidRDefault="00A57980" w:rsidP="0058178B">
      <w:pPr>
        <w:bidi/>
        <w:spacing w:before="100" w:beforeAutospacing="1" w:after="100" w:afterAutospacing="1" w:line="480" w:lineRule="auto"/>
        <w:jc w:val="both"/>
        <w:rPr>
          <w:sz w:val="26"/>
          <w:szCs w:val="26"/>
          <w:rtl/>
          <w:lang w:bidi="ar-SY"/>
        </w:rPr>
      </w:pPr>
      <w:r w:rsidRPr="00027B50">
        <w:rPr>
          <w:sz w:val="26"/>
          <w:szCs w:val="26"/>
          <w:rtl/>
          <w:lang w:bidi="ar-SY"/>
        </w:rPr>
        <w:t xml:space="preserve">وعلى الرغم من الاختلافات في التركيز والمنهجية، فإن العديد من الدراسات تشترك في أهداف ومناهج مماثلة. ويتمثل الهدف الشامل لمعظم هذه الدراسات في استكشاف كيف يمكن للذكاء الاصطناعي تحسين الممارسات الزراعية وزيادة الكفاءة والمساهمة في الاستدامة. على سبيل المثال، تسلط دراسات </w:t>
      </w:r>
      <w:r w:rsidRPr="00027B50">
        <w:rPr>
          <w:rFonts w:hint="cs"/>
          <w:sz w:val="26"/>
          <w:szCs w:val="26"/>
          <w:rtl/>
          <w:lang w:bidi="ar-SY"/>
        </w:rPr>
        <w:t>غ</w:t>
      </w:r>
      <w:r w:rsidRPr="00027B50">
        <w:rPr>
          <w:sz w:val="26"/>
          <w:szCs w:val="26"/>
          <w:rtl/>
          <w:lang w:bidi="ar-SY"/>
        </w:rPr>
        <w:t>رابة (2024)، ومحسب (2024)، وسليم (2022)، وسوداني (2022) الضوء على إمكانات الذكاء الاصطناعي في معالجة تغير المناخ من خلال تحسين استخدام الموارد، والحد من الانبعاثات، وتحسين مرونة المزارع.</w:t>
      </w:r>
    </w:p>
    <w:p w:rsidR="0066510B" w:rsidRPr="00027B50" w:rsidRDefault="0066510B" w:rsidP="0058178B">
      <w:pPr>
        <w:bidi/>
        <w:spacing w:before="100" w:beforeAutospacing="1" w:after="100" w:afterAutospacing="1" w:line="480" w:lineRule="auto"/>
        <w:jc w:val="both"/>
        <w:rPr>
          <w:sz w:val="26"/>
          <w:szCs w:val="26"/>
          <w:lang w:bidi="ar-SY"/>
        </w:rPr>
      </w:pPr>
      <w:r w:rsidRPr="00027B50">
        <w:rPr>
          <w:sz w:val="26"/>
          <w:szCs w:val="26"/>
          <w:rtl/>
          <w:lang w:bidi="ar-SY"/>
        </w:rPr>
        <w:t xml:space="preserve">بالإضافة إلى ذلك، تؤكد العديد من الدراسات على دور الذكاء الاصطناعي في إدارة الآفات والأمراض. يستكشف </w:t>
      </w:r>
      <w:proofErr w:type="spellStart"/>
      <w:r w:rsidRPr="00027B50">
        <w:rPr>
          <w:sz w:val="26"/>
          <w:szCs w:val="26"/>
          <w:lang w:bidi="ar-SY"/>
        </w:rPr>
        <w:t>Tzachor</w:t>
      </w:r>
      <w:proofErr w:type="spellEnd"/>
      <w:r w:rsidRPr="00027B50">
        <w:rPr>
          <w:sz w:val="26"/>
          <w:szCs w:val="26"/>
          <w:lang w:bidi="ar-SY"/>
        </w:rPr>
        <w:t xml:space="preserve"> (2020)</w:t>
      </w:r>
      <w:r w:rsidRPr="00027B50">
        <w:rPr>
          <w:sz w:val="26"/>
          <w:szCs w:val="26"/>
          <w:rtl/>
          <w:lang w:bidi="ar-SY"/>
        </w:rPr>
        <w:t>، و</w:t>
      </w:r>
      <w:proofErr w:type="spellStart"/>
      <w:r w:rsidRPr="00027B50">
        <w:rPr>
          <w:sz w:val="26"/>
          <w:szCs w:val="26"/>
          <w:lang w:bidi="ar-SY"/>
        </w:rPr>
        <w:t>Hammad</w:t>
      </w:r>
      <w:proofErr w:type="spellEnd"/>
      <w:r w:rsidRPr="00027B50">
        <w:rPr>
          <w:sz w:val="26"/>
          <w:szCs w:val="26"/>
          <w:lang w:bidi="ar-SY"/>
        </w:rPr>
        <w:t xml:space="preserve"> et al. (2023)</w:t>
      </w:r>
      <w:r w:rsidRPr="00027B50">
        <w:rPr>
          <w:sz w:val="26"/>
          <w:szCs w:val="26"/>
          <w:rtl/>
          <w:lang w:bidi="ar-SY"/>
        </w:rPr>
        <w:t>، و</w:t>
      </w:r>
      <w:r w:rsidRPr="00027B50">
        <w:rPr>
          <w:sz w:val="26"/>
          <w:szCs w:val="26"/>
          <w:lang w:bidi="ar-SY"/>
        </w:rPr>
        <w:t>Sara et al. (2021)</w:t>
      </w:r>
      <w:r w:rsidRPr="00027B50">
        <w:rPr>
          <w:sz w:val="26"/>
          <w:szCs w:val="26"/>
          <w:rtl/>
          <w:lang w:bidi="ar-SY"/>
        </w:rPr>
        <w:t>، و</w:t>
      </w:r>
      <w:proofErr w:type="spellStart"/>
      <w:r w:rsidRPr="00027B50">
        <w:rPr>
          <w:sz w:val="26"/>
          <w:szCs w:val="26"/>
          <w:lang w:bidi="ar-SY"/>
        </w:rPr>
        <w:t>Christakakis</w:t>
      </w:r>
      <w:proofErr w:type="spellEnd"/>
      <w:r w:rsidRPr="00027B50">
        <w:rPr>
          <w:sz w:val="26"/>
          <w:szCs w:val="26"/>
          <w:lang w:bidi="ar-SY"/>
        </w:rPr>
        <w:t xml:space="preserve"> et al. (2024)</w:t>
      </w:r>
      <w:r w:rsidRPr="00027B50">
        <w:rPr>
          <w:sz w:val="26"/>
          <w:szCs w:val="26"/>
          <w:rtl/>
          <w:lang w:bidi="ar-SY"/>
        </w:rPr>
        <w:t xml:space="preserve"> جميعًا كيف يمكن تطبيق الذكاء الاصطناعي للكشف عن الآفات والأمراض وإدارتها، مع التركيز على تحسين دقة وكفاءة تدابير مكافحة الآفات. وفي حين تتنوع المنهجيات - بدءًا من الأساليب الخوارزمية إلى العلوم التشاركية للمواطنين - فهناك فهم مشترك بأن الذكاء الاصطناعي يمكن أن يحدث ثورة في إدارة الآفات ويساهم في ممارسات زراعية أكثر استدامة.</w:t>
      </w:r>
    </w:p>
    <w:p w:rsidR="002329AB" w:rsidRPr="00027B50" w:rsidRDefault="005E19D7" w:rsidP="0058178B">
      <w:pPr>
        <w:bidi/>
        <w:spacing w:before="100" w:beforeAutospacing="1" w:after="100" w:afterAutospacing="1" w:line="480" w:lineRule="auto"/>
        <w:jc w:val="both"/>
        <w:rPr>
          <w:sz w:val="26"/>
          <w:szCs w:val="26"/>
          <w:lang w:bidi="ar-SY"/>
        </w:rPr>
      </w:pPr>
      <w:r w:rsidRPr="00027B50">
        <w:rPr>
          <w:sz w:val="26"/>
          <w:szCs w:val="26"/>
          <w:rtl/>
          <w:lang w:bidi="ar-SY"/>
        </w:rPr>
        <w:t>ومن حيث المنهجية، تستخدم الدراسات باستمرار التعلم الآلي والاستشعار عن بعد وتحليل البيانات في الوقت الفعلي لجمع ومعالجة البيانات الزراعية، مما يوفر أساسًا متينًا لتطبيقات الذكاء الاصطناعي في الزراعة. ويؤكد هذا الاتساق المنهجي على الأهمية المتزايدة للذكاء الاصطناعي في الزراعة ويوضح إمكانية تطبيق هذه التقنيات على نطاق واسع في سياقات متنوعة.</w:t>
      </w:r>
    </w:p>
    <w:p w:rsidR="005E19D7" w:rsidRPr="00027B50" w:rsidRDefault="005E19D7" w:rsidP="005163BF">
      <w:pPr>
        <w:bidi/>
        <w:spacing w:before="100" w:beforeAutospacing="1" w:after="100" w:afterAutospacing="1" w:line="480" w:lineRule="auto"/>
        <w:jc w:val="both"/>
        <w:rPr>
          <w:sz w:val="26"/>
          <w:szCs w:val="26"/>
          <w:rtl/>
          <w:lang w:bidi="ar-SY"/>
        </w:rPr>
      </w:pPr>
      <w:r w:rsidRPr="00027B50">
        <w:rPr>
          <w:sz w:val="26"/>
          <w:szCs w:val="26"/>
          <w:rtl/>
          <w:lang w:bidi="ar-SY"/>
        </w:rPr>
        <w:lastRenderedPageBreak/>
        <w:t>وتقدم الدراسات مساهمات كبيرة في مجال الذكاء الاصطناعي في الزراعة، مع التركيز على مكافحة الآفات والممارسات الذكية للمناخ. وفي حين تسلط هذه الدراسات الضوء على الإمكانات الهائلة للذكاء الاصطناعي لتحسين الكفاءة والاستدامة والمرونة في الزراعة، فإنها تكشف أيضًا عن فجوات وتحديات بحثية مهمة، لا سيما من حيث قابلية التوسع والقدرة على تحمل التكاليف والتأثيرات الاجتماعية والاقتصادية. ومع ذلك، فإن مناهجها المبتكرة، من الزراعة الدقيقة إلى النماذج التشاركية، تقدم فرصًا قيمة لمستقبل الزراعة المدعومة بالذكاء الاصطناعي. ومن خلال معالجة الفجوات والتحديات التي تم تحديدها، يمكن للبحوث المستقبلية الاستفادة بشكل أكبر من قوة الذكاء الاصطناعي لتحويل الممارسات الزراعية على مستوى العالم.</w:t>
      </w:r>
    </w:p>
    <w:p w:rsidR="00F23EAE" w:rsidRPr="00027B50" w:rsidRDefault="003A17AA" w:rsidP="002F400D">
      <w:pPr>
        <w:pStyle w:val="3"/>
        <w:bidi/>
        <w:spacing w:before="100" w:beforeAutospacing="1" w:after="100" w:afterAutospacing="1" w:line="360" w:lineRule="auto"/>
        <w:jc w:val="both"/>
        <w:rPr>
          <w:rFonts w:asciiTheme="majorBidi" w:hAnsiTheme="majorBidi"/>
          <w:b/>
          <w:bCs/>
          <w:color w:val="000000" w:themeColor="text1"/>
          <w:sz w:val="26"/>
          <w:szCs w:val="26"/>
          <w:lang w:bidi="ar-SY"/>
        </w:rPr>
      </w:pPr>
      <w:bookmarkStart w:id="22" w:name="_Toc188455034"/>
      <w:r w:rsidRPr="00027B50">
        <w:rPr>
          <w:rFonts w:asciiTheme="majorBidi" w:hAnsiTheme="majorBidi"/>
          <w:b/>
          <w:bCs/>
          <w:color w:val="000000" w:themeColor="text1"/>
          <w:sz w:val="26"/>
          <w:szCs w:val="26"/>
          <w:rtl/>
          <w:lang w:bidi="ar-SY"/>
        </w:rPr>
        <w:t>2.</w:t>
      </w:r>
      <w:r w:rsidRPr="00027B50">
        <w:rPr>
          <w:rFonts w:asciiTheme="majorBidi" w:hAnsiTheme="majorBidi" w:hint="cs"/>
          <w:b/>
          <w:bCs/>
          <w:color w:val="000000" w:themeColor="text1"/>
          <w:sz w:val="26"/>
          <w:szCs w:val="26"/>
          <w:rtl/>
          <w:lang w:bidi="ar-SY"/>
        </w:rPr>
        <w:t>2</w:t>
      </w:r>
      <w:r w:rsidRPr="00027B50">
        <w:rPr>
          <w:rFonts w:asciiTheme="majorBidi" w:hAnsiTheme="majorBidi"/>
          <w:b/>
          <w:bCs/>
          <w:color w:val="000000" w:themeColor="text1"/>
          <w:sz w:val="26"/>
          <w:szCs w:val="26"/>
          <w:rtl/>
          <w:lang w:bidi="ar-SY"/>
        </w:rPr>
        <w:t>.3. ربط الدراسات السابقة بالدراسة الحالية:</w:t>
      </w:r>
      <w:bookmarkEnd w:id="22"/>
    </w:p>
    <w:p w:rsidR="003A17AA" w:rsidRPr="00027B50" w:rsidRDefault="00CB57F1" w:rsidP="005163BF">
      <w:pPr>
        <w:bidi/>
        <w:spacing w:before="100" w:beforeAutospacing="1" w:after="100" w:afterAutospacing="1" w:line="480" w:lineRule="auto"/>
        <w:jc w:val="both"/>
        <w:rPr>
          <w:sz w:val="26"/>
          <w:szCs w:val="26"/>
          <w:rtl/>
          <w:lang w:bidi="ar-SY"/>
        </w:rPr>
      </w:pPr>
      <w:r w:rsidRPr="00027B50">
        <w:rPr>
          <w:sz w:val="26"/>
          <w:szCs w:val="26"/>
          <w:rtl/>
          <w:lang w:bidi="ar-SY"/>
        </w:rPr>
        <w:t xml:space="preserve">تشترك الدراسة الحالية حول دور الذكاء الاصطناعي في إدارة مخاطر الآفات النباتية وأمراض الحيوان لتحقيق رؤية 2030 في مكة المكرمة بالمملكة العربية السعودية في تقاطعات مهمة مع الدراسات التي أجراها </w:t>
      </w:r>
      <w:r w:rsidRPr="00027B50">
        <w:rPr>
          <w:rFonts w:hint="cs"/>
          <w:sz w:val="26"/>
          <w:szCs w:val="26"/>
          <w:rtl/>
          <w:lang w:bidi="ar-SY"/>
        </w:rPr>
        <w:t>غ</w:t>
      </w:r>
      <w:r w:rsidRPr="00027B50">
        <w:rPr>
          <w:sz w:val="26"/>
          <w:szCs w:val="26"/>
          <w:rtl/>
          <w:lang w:bidi="ar-SY"/>
        </w:rPr>
        <w:t xml:space="preserve">رابة (2024) ومحسب (2024) </w:t>
      </w:r>
      <w:r w:rsidRPr="00027B50">
        <w:rPr>
          <w:rFonts w:hint="cs"/>
          <w:sz w:val="26"/>
          <w:szCs w:val="26"/>
          <w:rtl/>
          <w:lang w:bidi="ar-SY"/>
        </w:rPr>
        <w:t>و</w:t>
      </w:r>
      <w:proofErr w:type="spellStart"/>
      <w:r w:rsidRPr="00027B50">
        <w:rPr>
          <w:sz w:val="26"/>
          <w:szCs w:val="26"/>
          <w:lang w:bidi="ar-SY"/>
        </w:rPr>
        <w:t>Hammad</w:t>
      </w:r>
      <w:proofErr w:type="spellEnd"/>
      <w:r w:rsidRPr="00027B50">
        <w:rPr>
          <w:sz w:val="26"/>
          <w:szCs w:val="26"/>
          <w:lang w:bidi="ar-SY"/>
        </w:rPr>
        <w:t xml:space="preserve"> et al. (2023)</w:t>
      </w:r>
      <w:r w:rsidRPr="00027B50">
        <w:rPr>
          <w:sz w:val="26"/>
          <w:szCs w:val="26"/>
          <w:rtl/>
          <w:lang w:bidi="ar-SY"/>
        </w:rPr>
        <w:t xml:space="preserve">. تؤكد هذه الدراسات على الإمكانات التحويلية للذكاء الاصطناعي في الزراعة، وخاصة في مكافحة الآفات والزراعة الذكية مناخيًا، بما يتماشى مع هدف البحث الحالي لاستكشاف كيف يمكن لتطبيقات الذكاء الاصطناعي تحسين الممارسات الزراعية والاستدامة. ومثل </w:t>
      </w:r>
      <w:r w:rsidRPr="00027B50">
        <w:rPr>
          <w:rFonts w:hint="cs"/>
          <w:sz w:val="26"/>
          <w:szCs w:val="26"/>
          <w:rtl/>
          <w:lang w:bidi="ar-SY"/>
        </w:rPr>
        <w:t>غ</w:t>
      </w:r>
      <w:r w:rsidRPr="00027B50">
        <w:rPr>
          <w:sz w:val="26"/>
          <w:szCs w:val="26"/>
          <w:rtl/>
          <w:lang w:bidi="ar-SY"/>
        </w:rPr>
        <w:t xml:space="preserve">رابة (2024)، الذي يحقق في دور الذكاء الاصطناعي في تحسين استخدام الموارد وزيادة الكفاءة الزراعية، يهدف البحث الحالي أيضًا إلى تعزيز المرونة الزراعية من خلال الاستفادة من الذكاء الاصطناعي للحد من المخاطر المتعلقة بالآفات وتعزيز الاستدامة. يوضح محسب (2024) </w:t>
      </w:r>
      <w:r w:rsidRPr="00027B50">
        <w:rPr>
          <w:rFonts w:hint="cs"/>
          <w:sz w:val="26"/>
          <w:szCs w:val="26"/>
          <w:rtl/>
          <w:lang w:bidi="ar-SY"/>
        </w:rPr>
        <w:t>و</w:t>
      </w:r>
      <w:proofErr w:type="spellStart"/>
      <w:r w:rsidRPr="00027B50">
        <w:rPr>
          <w:sz w:val="26"/>
          <w:szCs w:val="26"/>
          <w:lang w:bidi="ar-SY"/>
        </w:rPr>
        <w:t>Hammad</w:t>
      </w:r>
      <w:proofErr w:type="spellEnd"/>
      <w:r w:rsidRPr="00027B50">
        <w:rPr>
          <w:sz w:val="26"/>
          <w:szCs w:val="26"/>
          <w:lang w:bidi="ar-SY"/>
        </w:rPr>
        <w:t xml:space="preserve"> et al. (2023)</w:t>
      </w:r>
      <w:r w:rsidRPr="00027B50">
        <w:rPr>
          <w:rFonts w:hint="cs"/>
          <w:sz w:val="26"/>
          <w:szCs w:val="26"/>
          <w:rtl/>
          <w:lang w:bidi="ar-SY"/>
        </w:rPr>
        <w:t xml:space="preserve"> </w:t>
      </w:r>
      <w:r w:rsidRPr="00027B50">
        <w:rPr>
          <w:sz w:val="26"/>
          <w:szCs w:val="26"/>
          <w:rtl/>
          <w:lang w:bidi="ar-SY"/>
        </w:rPr>
        <w:t>بشكل أكبر التطبيقات العملية للذكاء الاصطناعي في إدارة الآفات، والتي ترتبط بشكل مباشر بتركيز الدراسة الحالية على استخدام الذكاء الاصطناعي للتخفيف من أمراض النبات والحيوان في القطاعات الزراعية في المملكة العربية السعودية.</w:t>
      </w:r>
    </w:p>
    <w:p w:rsidR="004C1DFB" w:rsidRPr="00027B50" w:rsidRDefault="00EB0DCF" w:rsidP="005163BF">
      <w:pPr>
        <w:bidi/>
        <w:spacing w:before="100" w:beforeAutospacing="1" w:after="100" w:afterAutospacing="1" w:line="480" w:lineRule="auto"/>
        <w:jc w:val="both"/>
        <w:rPr>
          <w:sz w:val="26"/>
          <w:szCs w:val="26"/>
          <w:rtl/>
          <w:lang w:bidi="ar-SY"/>
        </w:rPr>
      </w:pPr>
      <w:r w:rsidRPr="00027B50">
        <w:rPr>
          <w:sz w:val="26"/>
          <w:szCs w:val="26"/>
          <w:rtl/>
          <w:lang w:bidi="ar-SY"/>
        </w:rPr>
        <w:t xml:space="preserve">كما توفر المنهجيات المستخدمة في هذه الدراسات السابقة رؤى قيمة للبحث الحالي. يستخدم كل من </w:t>
      </w:r>
      <w:r w:rsidRPr="00027B50">
        <w:rPr>
          <w:rFonts w:hint="cs"/>
          <w:sz w:val="26"/>
          <w:szCs w:val="26"/>
          <w:rtl/>
          <w:lang w:bidi="ar-SY"/>
        </w:rPr>
        <w:t>غ</w:t>
      </w:r>
      <w:r w:rsidRPr="00027B50">
        <w:rPr>
          <w:sz w:val="26"/>
          <w:szCs w:val="26"/>
          <w:rtl/>
          <w:lang w:bidi="ar-SY"/>
        </w:rPr>
        <w:t xml:space="preserve">رابة (2024) ومحسب (2024) تقنيات تعتمد على الذكاء الاصطناعي مثل التعلم الآلي والاستشعار عن بعد لتحسين العمليات الزراعية، تمامًا مثل النهج في الدراسة الحالية، والتي تسعى إلى دمج أدوات الذكاء الاصطناعي للمراقبة في الوقت الفعلي والتحليلات </w:t>
      </w:r>
      <w:proofErr w:type="spellStart"/>
      <w:r w:rsidRPr="00027B50">
        <w:rPr>
          <w:sz w:val="26"/>
          <w:szCs w:val="26"/>
          <w:rtl/>
          <w:lang w:bidi="ar-SY"/>
        </w:rPr>
        <w:t>التنبؤية</w:t>
      </w:r>
      <w:proofErr w:type="spellEnd"/>
      <w:r w:rsidRPr="00027B50">
        <w:rPr>
          <w:sz w:val="26"/>
          <w:szCs w:val="26"/>
          <w:rtl/>
          <w:lang w:bidi="ar-SY"/>
        </w:rPr>
        <w:t xml:space="preserve"> في إدارة تفشي الآفات والأمراض. إن تطبيق خوارزميات التعلم الآلي لمراقبة البيئات الزراعية، كما هو موضح في دراسات </w:t>
      </w:r>
      <w:r w:rsidRPr="00027B50">
        <w:rPr>
          <w:sz w:val="26"/>
          <w:szCs w:val="26"/>
          <w:lang w:bidi="ar-SY"/>
        </w:rPr>
        <w:t>Sara et al. (2021)</w:t>
      </w:r>
      <w:r w:rsidRPr="00027B50">
        <w:rPr>
          <w:sz w:val="26"/>
          <w:szCs w:val="26"/>
          <w:rtl/>
          <w:lang w:bidi="ar-SY"/>
        </w:rPr>
        <w:t xml:space="preserve"> </w:t>
      </w:r>
      <w:r w:rsidRPr="00027B50">
        <w:rPr>
          <w:rFonts w:hint="cs"/>
          <w:sz w:val="26"/>
          <w:szCs w:val="26"/>
          <w:rtl/>
          <w:lang w:bidi="ar-SY"/>
        </w:rPr>
        <w:t>و</w:t>
      </w:r>
      <w:proofErr w:type="spellStart"/>
      <w:r w:rsidRPr="00027B50">
        <w:rPr>
          <w:sz w:val="26"/>
          <w:szCs w:val="26"/>
          <w:lang w:bidi="ar-SY"/>
        </w:rPr>
        <w:t>Tzachor</w:t>
      </w:r>
      <w:proofErr w:type="spellEnd"/>
      <w:r w:rsidRPr="00027B50">
        <w:rPr>
          <w:sz w:val="26"/>
          <w:szCs w:val="26"/>
          <w:lang w:bidi="ar-SY"/>
        </w:rPr>
        <w:t xml:space="preserve"> (2020)</w:t>
      </w:r>
      <w:r w:rsidRPr="00027B50">
        <w:rPr>
          <w:sz w:val="26"/>
          <w:szCs w:val="26"/>
          <w:rtl/>
          <w:lang w:bidi="ar-SY"/>
        </w:rPr>
        <w:t xml:space="preserve">، له صلة مباشرة بمنهجية </w:t>
      </w:r>
      <w:r w:rsidRPr="00027B50">
        <w:rPr>
          <w:sz w:val="26"/>
          <w:szCs w:val="26"/>
          <w:rtl/>
          <w:lang w:bidi="ar-SY"/>
        </w:rPr>
        <w:lastRenderedPageBreak/>
        <w:t>البحث الحالي، والتي تتضمن تطبيق تقنيات تعتمد على البيانات للكشف عن مخاطر الآفات والاستجابة لها. من خلال البناء على منهجيات هذه الدراسات، يهدف البحث الحالي إلى تحسين تطبيقات الذكاء الاصطناعي للتحديات المحددة التي تواجهها الزراعة في المملكة العربية السعودية، وخاصة في سياق الظروف المناخية والاجتماعية والاقتصادية الفريدة في المنطقة.</w:t>
      </w:r>
    </w:p>
    <w:p w:rsidR="00177074" w:rsidRPr="00027B50" w:rsidRDefault="00177074" w:rsidP="005163BF">
      <w:pPr>
        <w:bidi/>
        <w:spacing w:before="100" w:beforeAutospacing="1" w:after="100" w:afterAutospacing="1" w:line="480" w:lineRule="auto"/>
        <w:jc w:val="both"/>
        <w:rPr>
          <w:sz w:val="26"/>
          <w:szCs w:val="26"/>
          <w:rtl/>
          <w:lang w:bidi="ar-SY"/>
        </w:rPr>
      </w:pPr>
      <w:r w:rsidRPr="00027B50">
        <w:rPr>
          <w:sz w:val="26"/>
          <w:szCs w:val="26"/>
          <w:rtl/>
          <w:lang w:bidi="ar-SY"/>
        </w:rPr>
        <w:t xml:space="preserve">بالإضافة إلى ذلك، يقدم البحث الذي أجراه </w:t>
      </w:r>
      <w:proofErr w:type="spellStart"/>
      <w:r w:rsidRPr="00027B50">
        <w:rPr>
          <w:sz w:val="26"/>
          <w:szCs w:val="26"/>
          <w:lang w:bidi="ar-SY"/>
        </w:rPr>
        <w:t>Christakakis</w:t>
      </w:r>
      <w:proofErr w:type="spellEnd"/>
      <w:r w:rsidRPr="00027B50">
        <w:rPr>
          <w:sz w:val="26"/>
          <w:szCs w:val="26"/>
          <w:lang w:bidi="ar-SY"/>
        </w:rPr>
        <w:t xml:space="preserve"> et al. (2024)</w:t>
      </w:r>
      <w:r w:rsidRPr="00027B50">
        <w:rPr>
          <w:sz w:val="26"/>
          <w:szCs w:val="26"/>
          <w:rtl/>
          <w:lang w:bidi="ar-SY"/>
        </w:rPr>
        <w:t xml:space="preserve"> </w:t>
      </w:r>
      <w:r w:rsidRPr="00027B50">
        <w:rPr>
          <w:rFonts w:hint="cs"/>
          <w:sz w:val="26"/>
          <w:szCs w:val="26"/>
          <w:rtl/>
          <w:lang w:bidi="ar-SY"/>
        </w:rPr>
        <w:t>و</w:t>
      </w:r>
      <w:proofErr w:type="spellStart"/>
      <w:r w:rsidRPr="00027B50">
        <w:rPr>
          <w:sz w:val="26"/>
          <w:szCs w:val="26"/>
          <w:lang w:bidi="ar-SY"/>
        </w:rPr>
        <w:t>Gryshova</w:t>
      </w:r>
      <w:proofErr w:type="spellEnd"/>
      <w:r w:rsidRPr="00027B50">
        <w:rPr>
          <w:sz w:val="26"/>
          <w:szCs w:val="26"/>
          <w:lang w:bidi="ar-SY"/>
        </w:rPr>
        <w:t xml:space="preserve"> et al. (2024)</w:t>
      </w:r>
      <w:r w:rsidRPr="00027B50">
        <w:rPr>
          <w:sz w:val="26"/>
          <w:szCs w:val="26"/>
          <w:rtl/>
          <w:lang w:bidi="ar-SY"/>
        </w:rPr>
        <w:t xml:space="preserve"> نماذج تشاركية مبتكرة، تتوافق مع هدف الدراسة الحالية المتمثل في تعزيز حلول الذكاء الاصطناعي القائمة على المجتمع. يسلط </w:t>
      </w:r>
      <w:proofErr w:type="spellStart"/>
      <w:r w:rsidRPr="00027B50">
        <w:rPr>
          <w:sz w:val="26"/>
          <w:szCs w:val="26"/>
          <w:lang w:bidi="ar-SY"/>
        </w:rPr>
        <w:t>Christakakis</w:t>
      </w:r>
      <w:proofErr w:type="spellEnd"/>
      <w:r w:rsidRPr="00027B50">
        <w:rPr>
          <w:sz w:val="26"/>
          <w:szCs w:val="26"/>
          <w:lang w:bidi="ar-SY"/>
        </w:rPr>
        <w:t xml:space="preserve"> et al. (2024)</w:t>
      </w:r>
      <w:r w:rsidRPr="00027B50">
        <w:rPr>
          <w:sz w:val="26"/>
          <w:szCs w:val="26"/>
          <w:rtl/>
          <w:lang w:bidi="ar-SY"/>
        </w:rPr>
        <w:t xml:space="preserve"> الضوء على أهمية إشراك المزارعين في جمع البيانات من خلال تطبيقات الهاتف المحمول وآليات التغذية الراجعة في الوقت الفعلي، وهو أمر وثيق الصلة بنية البحث الحالي لإشراك أصحاب المصلحة المحليين في مراقبة تفشي الآفات وتنفيذ أنظمة دعم القرار القائمة على الذكاء الاصطناعي. يعد هذا النهج التشاركي أمرًا بالغ الأهمية في مناطق مثل مكة، حيث قد يتمتع المزارعون بمستويات متفاوتة من الوصول إلى التكنولوجيا والموارد. يمكن أن يستفيد البحث الحالي من دمج هذه النماذج التي يقودها المجتمع، مما يضمن أن تكون تطبيقات الذكاء الاصطناعي شاملة وعملية للمجتمعات الزراعية المحلية.</w:t>
      </w:r>
    </w:p>
    <w:p w:rsidR="00A77996" w:rsidRPr="00027B50" w:rsidRDefault="00A77996" w:rsidP="005163BF">
      <w:pPr>
        <w:bidi/>
        <w:spacing w:before="100" w:beforeAutospacing="1" w:after="100" w:afterAutospacing="1" w:line="480" w:lineRule="auto"/>
        <w:jc w:val="both"/>
        <w:rPr>
          <w:sz w:val="26"/>
          <w:szCs w:val="26"/>
          <w:rtl/>
          <w:lang w:bidi="ar-SY"/>
        </w:rPr>
      </w:pPr>
      <w:r w:rsidRPr="00027B50">
        <w:rPr>
          <w:sz w:val="26"/>
          <w:szCs w:val="26"/>
          <w:rtl/>
          <w:lang w:bidi="ar-SY"/>
        </w:rPr>
        <w:t>في حين تركز الدراسات السابقة بشكل أساسي على مكافحة الآفات، فإن البحث الحالي يوسع هذا التركيز ليشمل كل من آفات النبات وأمراض الحيوان، ومعالجة نطاق أوسع من المخاطر الزراعية. الدراسات التي أجراها سليم (2022) وسوداني (2022)، والتي تسلط الضوء على دور الذكاء الاصطناعي في إدارة المتغيرات البيئية مثل استخدام المياه وانبعاثات الكربون، تكمل الهدف الأوسع للبحث الحالي المتمثل في المساهمة في أهداف الاستدامة لرؤية 2030. وكما يناقش سليم (2022) تحسين موارد المياه في الزراعة، يهدف البحث الحالي إلى دعم ممارسات زراعية أكثر استدامة من خلال تقليل تأثير الأضرار المرتبطة بالآفات على المحاصيل والثروة الحيوانية. يعزز هذا التوافق مع أهداف الاستدامة الأوسع نطاقًا أهمية تطبيقات الذكاء الاصطناعي ليس فقط في إدارة الآفات، ولكن أيضًا في تعزيز الاستدامة الزراعية طويلة الأجل.</w:t>
      </w:r>
    </w:p>
    <w:p w:rsidR="00A77996" w:rsidRPr="00027B50" w:rsidRDefault="00BF687E" w:rsidP="005163BF">
      <w:pPr>
        <w:bidi/>
        <w:spacing w:before="100" w:beforeAutospacing="1" w:after="100" w:afterAutospacing="1" w:line="480" w:lineRule="auto"/>
        <w:jc w:val="both"/>
        <w:rPr>
          <w:sz w:val="26"/>
          <w:szCs w:val="26"/>
          <w:rtl/>
          <w:lang w:bidi="ar-SY"/>
        </w:rPr>
      </w:pPr>
      <w:r w:rsidRPr="00027B50">
        <w:rPr>
          <w:sz w:val="26"/>
          <w:szCs w:val="26"/>
          <w:rtl/>
          <w:lang w:bidi="ar-SY"/>
        </w:rPr>
        <w:t xml:space="preserve">أخيرًا، تكشف الرؤى التي توفرها هذه الدراسات عن إمكانات الذكاء الاصطناعي لمعالجة التحديات الرئيسية التي تم تحديدها في البحث الحالي. إن الفجوة في حلول الذكاء الاصطناعي القابلة للتطوير وبأسعار معقولة للمزارعين الصغار، كما لاحظ </w:t>
      </w:r>
      <w:r w:rsidRPr="00027B50">
        <w:rPr>
          <w:rFonts w:hint="cs"/>
          <w:sz w:val="26"/>
          <w:szCs w:val="26"/>
          <w:rtl/>
          <w:lang w:bidi="ar-SY"/>
        </w:rPr>
        <w:t>غرابه</w:t>
      </w:r>
      <w:r w:rsidRPr="00027B50">
        <w:rPr>
          <w:sz w:val="26"/>
          <w:szCs w:val="26"/>
          <w:rtl/>
          <w:lang w:bidi="ar-SY"/>
        </w:rPr>
        <w:t xml:space="preserve"> (2024) </w:t>
      </w:r>
      <w:r w:rsidRPr="00027B50">
        <w:rPr>
          <w:rFonts w:hint="cs"/>
          <w:sz w:val="26"/>
          <w:szCs w:val="26"/>
          <w:rtl/>
          <w:lang w:bidi="ar-SY"/>
        </w:rPr>
        <w:t>و</w:t>
      </w:r>
      <w:proofErr w:type="spellStart"/>
      <w:r w:rsidRPr="00027B50">
        <w:rPr>
          <w:sz w:val="26"/>
          <w:szCs w:val="26"/>
          <w:lang w:bidi="ar-SY"/>
        </w:rPr>
        <w:t>Gryshova</w:t>
      </w:r>
      <w:proofErr w:type="spellEnd"/>
      <w:r w:rsidRPr="00027B50">
        <w:rPr>
          <w:sz w:val="26"/>
          <w:szCs w:val="26"/>
          <w:lang w:bidi="ar-SY"/>
        </w:rPr>
        <w:t xml:space="preserve"> et al. (2024)</w:t>
      </w:r>
      <w:r w:rsidRPr="00027B50">
        <w:rPr>
          <w:sz w:val="26"/>
          <w:szCs w:val="26"/>
          <w:rtl/>
          <w:lang w:bidi="ar-SY"/>
        </w:rPr>
        <w:t xml:space="preserve">، وثيقة الصلة بشكل خاص بفحص الدراسة </w:t>
      </w:r>
      <w:r w:rsidRPr="00027B50">
        <w:rPr>
          <w:sz w:val="26"/>
          <w:szCs w:val="26"/>
          <w:rtl/>
          <w:lang w:bidi="ar-SY"/>
        </w:rPr>
        <w:lastRenderedPageBreak/>
        <w:t xml:space="preserve">الحالية للذكاء الاصطناعي في السياق الزراعي في المملكة العربية السعودية. من خلال معالجة هذه التحديات، يهدف البحث الحالي إلى ضمان إمكانية نشر تقنيات الذكاء الاصطناعي بشكل فعال عبر مختلف البيئات الزراعية في مكة، من المزارع التجارية واسعة النطاق إلى المزارع العائلية الأصغر. بناءً على نقاط القوة في الدراسات التي أجراها </w:t>
      </w:r>
      <w:proofErr w:type="spellStart"/>
      <w:r w:rsidR="003230F7" w:rsidRPr="00027B50">
        <w:rPr>
          <w:sz w:val="26"/>
          <w:szCs w:val="26"/>
          <w:lang w:bidi="ar-SY"/>
        </w:rPr>
        <w:t>Hammad</w:t>
      </w:r>
      <w:proofErr w:type="spellEnd"/>
      <w:r w:rsidR="003230F7" w:rsidRPr="00027B50">
        <w:rPr>
          <w:sz w:val="26"/>
          <w:szCs w:val="26"/>
          <w:lang w:bidi="ar-SY"/>
        </w:rPr>
        <w:t xml:space="preserve"> et al. (2023)</w:t>
      </w:r>
      <w:r w:rsidRPr="00027B50">
        <w:rPr>
          <w:sz w:val="26"/>
          <w:szCs w:val="26"/>
          <w:rtl/>
          <w:lang w:bidi="ar-SY"/>
        </w:rPr>
        <w:t xml:space="preserve"> و</w:t>
      </w:r>
      <w:proofErr w:type="spellStart"/>
      <w:r w:rsidR="003230F7" w:rsidRPr="00027B50">
        <w:rPr>
          <w:sz w:val="26"/>
          <w:szCs w:val="26"/>
          <w:lang w:bidi="ar-SY"/>
        </w:rPr>
        <w:t>Tzachor</w:t>
      </w:r>
      <w:proofErr w:type="spellEnd"/>
      <w:r w:rsidR="003230F7" w:rsidRPr="00027B50">
        <w:rPr>
          <w:sz w:val="26"/>
          <w:szCs w:val="26"/>
          <w:lang w:bidi="ar-SY"/>
        </w:rPr>
        <w:t xml:space="preserve"> (2020)</w:t>
      </w:r>
      <w:r w:rsidRPr="00027B50">
        <w:rPr>
          <w:sz w:val="26"/>
          <w:szCs w:val="26"/>
          <w:rtl/>
          <w:lang w:bidi="ar-SY"/>
        </w:rPr>
        <w:t>، سيساهم البحث الحالي في تطوير تطبيقات الذكاء الاصطناعي العملية القابلة للتطوير والتي يمكن أن تعزز مرونة الزراعة السعودية في مواجهة تهديدات الآفات والأمراض، ودعم أهداف رؤية 2030 الأوسع نطاقًا للأمن الغذائي المستدام والتحديث الزراعي.</w:t>
      </w:r>
    </w:p>
    <w:p w:rsidR="00F23EAE" w:rsidRPr="00027B50" w:rsidRDefault="00F23EAE" w:rsidP="00F23EAE">
      <w:pPr>
        <w:pStyle w:val="2"/>
        <w:bidi/>
        <w:spacing w:before="100" w:beforeAutospacing="1" w:after="100" w:afterAutospacing="1" w:line="360" w:lineRule="auto"/>
        <w:jc w:val="both"/>
        <w:rPr>
          <w:rFonts w:asciiTheme="majorBidi" w:hAnsiTheme="majorBidi"/>
          <w:b/>
          <w:bCs/>
          <w:color w:val="000000" w:themeColor="text1"/>
          <w:lang w:bidi="ar-SY"/>
        </w:rPr>
      </w:pPr>
      <w:bookmarkStart w:id="23" w:name="_Toc188455035"/>
      <w:r w:rsidRPr="00027B50">
        <w:rPr>
          <w:rFonts w:asciiTheme="majorBidi" w:hAnsiTheme="majorBidi"/>
          <w:b/>
          <w:bCs/>
          <w:color w:val="000000" w:themeColor="text1"/>
          <w:rtl/>
          <w:lang w:bidi="ar-SY"/>
        </w:rPr>
        <w:t>2.</w:t>
      </w:r>
      <w:r w:rsidRPr="00027B50">
        <w:rPr>
          <w:rFonts w:asciiTheme="majorBidi" w:hAnsiTheme="majorBidi" w:hint="cs"/>
          <w:b/>
          <w:bCs/>
          <w:color w:val="000000" w:themeColor="text1"/>
          <w:rtl/>
          <w:lang w:bidi="ar-SY"/>
        </w:rPr>
        <w:t>3</w:t>
      </w:r>
      <w:r w:rsidRPr="00027B50">
        <w:rPr>
          <w:rFonts w:asciiTheme="majorBidi" w:hAnsiTheme="majorBidi"/>
          <w:b/>
          <w:bCs/>
          <w:color w:val="000000" w:themeColor="text1"/>
          <w:rtl/>
          <w:lang w:bidi="ar-SY"/>
        </w:rPr>
        <w:t>. الإطار النظري:</w:t>
      </w:r>
      <w:bookmarkEnd w:id="23"/>
    </w:p>
    <w:p w:rsidR="002F400D" w:rsidRPr="00027B50" w:rsidRDefault="000C4E7A" w:rsidP="000C4E7A">
      <w:pPr>
        <w:pStyle w:val="3"/>
        <w:bidi/>
        <w:spacing w:before="100" w:beforeAutospacing="1" w:after="100" w:afterAutospacing="1" w:line="360" w:lineRule="auto"/>
        <w:jc w:val="both"/>
        <w:rPr>
          <w:rFonts w:asciiTheme="majorBidi" w:hAnsiTheme="majorBidi"/>
          <w:b/>
          <w:bCs/>
          <w:color w:val="000000" w:themeColor="text1"/>
          <w:sz w:val="26"/>
          <w:szCs w:val="26"/>
          <w:lang w:bidi="ar-SY"/>
        </w:rPr>
      </w:pPr>
      <w:bookmarkStart w:id="24" w:name="_Toc188455036"/>
      <w:r w:rsidRPr="00027B50">
        <w:rPr>
          <w:rFonts w:asciiTheme="majorBidi" w:hAnsiTheme="majorBidi" w:hint="cs"/>
          <w:b/>
          <w:bCs/>
          <w:color w:val="000000" w:themeColor="text1"/>
          <w:sz w:val="26"/>
          <w:szCs w:val="26"/>
          <w:rtl/>
          <w:lang w:bidi="ar-SY"/>
        </w:rPr>
        <w:t>2</w:t>
      </w:r>
      <w:r w:rsidR="002F400D" w:rsidRPr="00027B50">
        <w:rPr>
          <w:rFonts w:asciiTheme="majorBidi" w:hAnsiTheme="majorBidi"/>
          <w:b/>
          <w:bCs/>
          <w:color w:val="000000" w:themeColor="text1"/>
          <w:sz w:val="26"/>
          <w:szCs w:val="26"/>
          <w:rtl/>
          <w:lang w:bidi="ar-SY"/>
        </w:rPr>
        <w:t>.</w:t>
      </w:r>
      <w:r w:rsidRPr="00027B50">
        <w:rPr>
          <w:rFonts w:asciiTheme="majorBidi" w:hAnsiTheme="majorBidi" w:hint="cs"/>
          <w:b/>
          <w:bCs/>
          <w:color w:val="000000" w:themeColor="text1"/>
          <w:sz w:val="26"/>
          <w:szCs w:val="26"/>
          <w:rtl/>
          <w:lang w:bidi="ar-SY"/>
        </w:rPr>
        <w:t>3</w:t>
      </w:r>
      <w:r w:rsidR="002F400D" w:rsidRPr="00027B50">
        <w:rPr>
          <w:rFonts w:asciiTheme="majorBidi" w:hAnsiTheme="majorBidi"/>
          <w:b/>
          <w:bCs/>
          <w:color w:val="000000" w:themeColor="text1"/>
          <w:sz w:val="26"/>
          <w:szCs w:val="26"/>
          <w:rtl/>
          <w:lang w:bidi="ar-SY"/>
        </w:rPr>
        <w:t>.1. القسم الأول: الإطار النظري للمتغير المستقل</w:t>
      </w:r>
      <w:r w:rsidR="003122A3" w:rsidRPr="00027B50">
        <w:rPr>
          <w:rFonts w:asciiTheme="majorBidi" w:hAnsiTheme="majorBidi" w:hint="cs"/>
          <w:b/>
          <w:bCs/>
          <w:color w:val="000000" w:themeColor="text1"/>
          <w:sz w:val="26"/>
          <w:szCs w:val="26"/>
          <w:rtl/>
          <w:lang w:bidi="ar-SY"/>
        </w:rPr>
        <w:t xml:space="preserve"> (</w:t>
      </w:r>
      <w:r w:rsidR="003122A3" w:rsidRPr="00027B50">
        <w:rPr>
          <w:rFonts w:asciiTheme="majorBidi" w:hAnsiTheme="majorBidi" w:cs="Times New Roman"/>
          <w:b/>
          <w:bCs/>
          <w:color w:val="000000" w:themeColor="text1"/>
          <w:sz w:val="26"/>
          <w:szCs w:val="26"/>
          <w:rtl/>
          <w:lang w:bidi="ar-SY"/>
        </w:rPr>
        <w:t>استخدام تطبيقات الذكاء الاصطناعي</w:t>
      </w:r>
      <w:r w:rsidR="003122A3" w:rsidRPr="00027B50">
        <w:rPr>
          <w:rFonts w:asciiTheme="majorBidi" w:hAnsiTheme="majorBidi" w:hint="cs"/>
          <w:b/>
          <w:bCs/>
          <w:color w:val="000000" w:themeColor="text1"/>
          <w:sz w:val="26"/>
          <w:szCs w:val="26"/>
          <w:rtl/>
          <w:lang w:bidi="ar-SY"/>
        </w:rPr>
        <w:t>)</w:t>
      </w:r>
      <w:bookmarkEnd w:id="24"/>
    </w:p>
    <w:p w:rsidR="002F400D" w:rsidRPr="00027B50" w:rsidRDefault="000C4E7A" w:rsidP="000C4E7A">
      <w:pPr>
        <w:pStyle w:val="4"/>
        <w:bidi/>
        <w:spacing w:before="100" w:beforeAutospacing="1" w:after="100" w:afterAutospacing="1" w:line="360" w:lineRule="auto"/>
        <w:jc w:val="both"/>
        <w:rPr>
          <w:b/>
          <w:bCs/>
          <w:i w:val="0"/>
          <w:iCs w:val="0"/>
          <w:color w:val="000000" w:themeColor="text1"/>
          <w:sz w:val="26"/>
          <w:szCs w:val="26"/>
          <w:rtl/>
          <w:lang w:bidi="ar-SY"/>
        </w:rPr>
      </w:pPr>
      <w:bookmarkStart w:id="25" w:name="_Toc188455037"/>
      <w:r w:rsidRPr="00027B50">
        <w:rPr>
          <w:rFonts w:hint="cs"/>
          <w:b/>
          <w:bCs/>
          <w:i w:val="0"/>
          <w:iCs w:val="0"/>
          <w:color w:val="000000" w:themeColor="text1"/>
          <w:sz w:val="26"/>
          <w:szCs w:val="26"/>
          <w:rtl/>
          <w:lang w:bidi="ar-SY"/>
        </w:rPr>
        <w:t>2</w:t>
      </w:r>
      <w:r w:rsidR="002F400D" w:rsidRPr="00027B50">
        <w:rPr>
          <w:b/>
          <w:bCs/>
          <w:i w:val="0"/>
          <w:iCs w:val="0"/>
          <w:color w:val="000000" w:themeColor="text1"/>
          <w:sz w:val="26"/>
          <w:szCs w:val="26"/>
          <w:rtl/>
          <w:lang w:bidi="ar-SY"/>
        </w:rPr>
        <w:t>.</w:t>
      </w:r>
      <w:r w:rsidRPr="00027B50">
        <w:rPr>
          <w:rFonts w:hint="cs"/>
          <w:b/>
          <w:bCs/>
          <w:i w:val="0"/>
          <w:iCs w:val="0"/>
          <w:color w:val="000000" w:themeColor="text1"/>
          <w:sz w:val="26"/>
          <w:szCs w:val="26"/>
          <w:rtl/>
          <w:lang w:bidi="ar-SY"/>
        </w:rPr>
        <w:t>3</w:t>
      </w:r>
      <w:r w:rsidR="002F400D" w:rsidRPr="00027B50">
        <w:rPr>
          <w:b/>
          <w:bCs/>
          <w:i w:val="0"/>
          <w:iCs w:val="0"/>
          <w:color w:val="000000" w:themeColor="text1"/>
          <w:sz w:val="26"/>
          <w:szCs w:val="26"/>
          <w:rtl/>
          <w:lang w:bidi="ar-SY"/>
        </w:rPr>
        <w:t>.1.1. المقدمة</w:t>
      </w:r>
      <w:r w:rsidR="007B5244" w:rsidRPr="00027B50">
        <w:rPr>
          <w:rFonts w:hint="cs"/>
          <w:b/>
          <w:bCs/>
          <w:i w:val="0"/>
          <w:iCs w:val="0"/>
          <w:color w:val="000000" w:themeColor="text1"/>
          <w:sz w:val="26"/>
          <w:szCs w:val="26"/>
          <w:rtl/>
          <w:lang w:bidi="ar-SY"/>
        </w:rPr>
        <w:t>:</w:t>
      </w:r>
      <w:bookmarkEnd w:id="25"/>
    </w:p>
    <w:p w:rsidR="002F400D" w:rsidRPr="00027B50" w:rsidRDefault="002F400D" w:rsidP="005163BF">
      <w:pPr>
        <w:bidi/>
        <w:spacing w:before="100" w:beforeAutospacing="1" w:after="100" w:afterAutospacing="1" w:line="480" w:lineRule="auto"/>
        <w:jc w:val="both"/>
        <w:rPr>
          <w:sz w:val="26"/>
          <w:szCs w:val="26"/>
          <w:lang w:bidi="ar-SY"/>
        </w:rPr>
      </w:pPr>
      <w:r w:rsidRPr="00027B50">
        <w:rPr>
          <w:sz w:val="26"/>
          <w:szCs w:val="26"/>
          <w:rtl/>
          <w:lang w:bidi="ar-SY"/>
        </w:rPr>
        <w:t xml:space="preserve">برز الذكاء الاصطناعي كقوة تحويلية تعيد تشكيل الصناعات في جميع أنحاء العالم. وتمتد تطبيقاته إلى مجالات متنوعة، بما في ذلك الرعاية الصحية، والتمويل، والتصنيع، ولا سيما الزراعة والثروة الحيوانية. وقد وضعت القدرات الفريدة للذكاء الاصطناعي في معالجة كميات هائلة من البيانات، وتحديد الأنماط، وتوليد رؤى </w:t>
      </w:r>
      <w:proofErr w:type="spellStart"/>
      <w:r w:rsidRPr="00027B50">
        <w:rPr>
          <w:sz w:val="26"/>
          <w:szCs w:val="26"/>
          <w:rtl/>
          <w:lang w:bidi="ar-SY"/>
        </w:rPr>
        <w:t>تنبؤية</w:t>
      </w:r>
      <w:proofErr w:type="spellEnd"/>
      <w:r w:rsidRPr="00027B50">
        <w:rPr>
          <w:sz w:val="26"/>
          <w:szCs w:val="26"/>
          <w:rtl/>
          <w:lang w:bidi="ar-SY"/>
        </w:rPr>
        <w:t>، في مكانته كعامل تمكين حاسم للابتكار والكفاءة في هذه القطاعات. وفي مجال الزراعة وإدارة الثروة الحيوانية، تقدم تطبيقات الذكاء الاصطناعي فرصًا لا مثيل لها لمعالجة التحديات مثل الإصابة بالآفات، وأمراض الحيوان، وتحسين الموارد</w:t>
      </w:r>
      <w:r w:rsidR="00403725" w:rsidRPr="00027B50">
        <w:rPr>
          <w:rFonts w:hint="cs"/>
          <w:sz w:val="26"/>
          <w:szCs w:val="26"/>
          <w:rtl/>
          <w:lang w:bidi="ar-SY"/>
        </w:rPr>
        <w:t xml:space="preserve"> </w:t>
      </w:r>
      <w:r w:rsidR="00403725" w:rsidRPr="00027B50">
        <w:rPr>
          <w:sz w:val="26"/>
          <w:szCs w:val="26"/>
          <w:rtl/>
          <w:lang w:bidi="ar-SY"/>
        </w:rPr>
        <w:t>(</w:t>
      </w:r>
      <w:proofErr w:type="spellStart"/>
      <w:r w:rsidR="00403725" w:rsidRPr="00027B50">
        <w:rPr>
          <w:sz w:val="26"/>
          <w:szCs w:val="26"/>
          <w:lang w:bidi="ar-SY"/>
        </w:rPr>
        <w:t>Tzachor</w:t>
      </w:r>
      <w:proofErr w:type="spellEnd"/>
      <w:r w:rsidR="00403725" w:rsidRPr="00027B50">
        <w:rPr>
          <w:sz w:val="26"/>
          <w:szCs w:val="26"/>
          <w:lang w:bidi="ar-SY"/>
        </w:rPr>
        <w:t>, 2020</w:t>
      </w:r>
      <w:r w:rsidR="00403725" w:rsidRPr="00027B50">
        <w:rPr>
          <w:sz w:val="26"/>
          <w:szCs w:val="26"/>
          <w:rtl/>
          <w:lang w:bidi="ar-SY"/>
        </w:rPr>
        <w:t>)</w:t>
      </w:r>
      <w:r w:rsidRPr="00027B50">
        <w:rPr>
          <w:sz w:val="26"/>
          <w:szCs w:val="26"/>
          <w:rtl/>
          <w:lang w:bidi="ar-SY"/>
        </w:rPr>
        <w:t>.</w:t>
      </w:r>
    </w:p>
    <w:p w:rsidR="002F400D" w:rsidRPr="00027B50" w:rsidRDefault="002F400D" w:rsidP="005163BF">
      <w:pPr>
        <w:bidi/>
        <w:spacing w:before="100" w:beforeAutospacing="1" w:after="100" w:afterAutospacing="1" w:line="480" w:lineRule="auto"/>
        <w:jc w:val="both"/>
        <w:rPr>
          <w:sz w:val="26"/>
          <w:szCs w:val="26"/>
          <w:lang w:bidi="ar-SY"/>
        </w:rPr>
      </w:pPr>
      <w:r w:rsidRPr="00027B50">
        <w:rPr>
          <w:sz w:val="26"/>
          <w:szCs w:val="26"/>
          <w:rtl/>
          <w:lang w:bidi="ar-SY"/>
        </w:rPr>
        <w:t xml:space="preserve">ويواجه القطاع الزراعي، على وجه الخصوص، مطالب متزايدة بالإنتاجية والاستدامة وسط الضغوط البيئية والاقتصادية. وتعد تقنيات الذكاء الاصطناعي بإحداث ثورة في ممارسات الزراعة والثروة الحيوانية التقليدية من خلال إدخال الزراعة الدقيقة والمراقبة في الوقت الفعلي والتحليلات </w:t>
      </w:r>
      <w:proofErr w:type="spellStart"/>
      <w:r w:rsidRPr="00027B50">
        <w:rPr>
          <w:sz w:val="26"/>
          <w:szCs w:val="26"/>
          <w:rtl/>
          <w:lang w:bidi="ar-SY"/>
        </w:rPr>
        <w:t>التنبؤية</w:t>
      </w:r>
      <w:proofErr w:type="spellEnd"/>
      <w:r w:rsidRPr="00027B50">
        <w:rPr>
          <w:sz w:val="26"/>
          <w:szCs w:val="26"/>
          <w:rtl/>
          <w:lang w:bidi="ar-SY"/>
        </w:rPr>
        <w:t>. وتمكن هذه التطورات أصحاب المصلحة من توقع المخاطر وتحسين الموارد وضمان مرونة الأنظمة الزراعية. وتتماشى هذه القدرة مع أهداف التنمية المستدامة والمبادرات مثل رؤية 2030، التي تؤكد على الاستفادة من التكنولوجيا لدفع التقدم الاقتصادي والبيئي</w:t>
      </w:r>
      <w:r w:rsidR="0065712A" w:rsidRPr="00027B50">
        <w:rPr>
          <w:rFonts w:hint="cs"/>
          <w:sz w:val="26"/>
          <w:szCs w:val="26"/>
          <w:rtl/>
          <w:lang w:bidi="ar-SY"/>
        </w:rPr>
        <w:t xml:space="preserve"> </w:t>
      </w:r>
      <w:r w:rsidR="0065712A" w:rsidRPr="00027B50">
        <w:rPr>
          <w:sz w:val="26"/>
          <w:szCs w:val="26"/>
          <w:rtl/>
          <w:lang w:bidi="ar-SY"/>
        </w:rPr>
        <w:t>(سليم، 2022)</w:t>
      </w:r>
      <w:r w:rsidRPr="00027B50">
        <w:rPr>
          <w:sz w:val="26"/>
          <w:szCs w:val="26"/>
          <w:rtl/>
          <w:lang w:bidi="ar-SY"/>
        </w:rPr>
        <w:t>.</w:t>
      </w:r>
    </w:p>
    <w:p w:rsidR="002F400D" w:rsidRPr="00027B50" w:rsidRDefault="002F400D" w:rsidP="005163BF">
      <w:pPr>
        <w:bidi/>
        <w:spacing w:before="100" w:beforeAutospacing="1" w:after="100" w:afterAutospacing="1" w:line="480" w:lineRule="auto"/>
        <w:jc w:val="both"/>
        <w:rPr>
          <w:sz w:val="26"/>
          <w:szCs w:val="26"/>
          <w:lang w:bidi="ar-SY"/>
        </w:rPr>
      </w:pPr>
      <w:r w:rsidRPr="00027B50">
        <w:rPr>
          <w:sz w:val="26"/>
          <w:szCs w:val="26"/>
          <w:rtl/>
          <w:lang w:bidi="ar-SY"/>
        </w:rPr>
        <w:lastRenderedPageBreak/>
        <w:t>كما أظهرت تطبيقات الذكاء الاصطناعي إمكانات كبيرة في التخفيف من المخاطر المتعلقة بالآفات النباتية وأمراض الحيوان. وتتطلب هذه المخاطر، التي غالبًا ما تتفاقم بسبب تغير المناخ والعولمة، استراتيجيات إدارة استباقية وتكيفية. يوفر الذكاء الاصطناعي أدوات للكشف عن الشذوذ والتنبؤ بالأوبئة والتوصية بتدابير التدخل، وتعزيز نهج قوي قائم على البيانات لإدارة المخاطر</w:t>
      </w:r>
      <w:r w:rsidR="00126578" w:rsidRPr="00027B50">
        <w:rPr>
          <w:rFonts w:hint="cs"/>
          <w:sz w:val="26"/>
          <w:szCs w:val="26"/>
          <w:rtl/>
          <w:lang w:bidi="ar-SY"/>
        </w:rPr>
        <w:t xml:space="preserve"> </w:t>
      </w:r>
      <w:r w:rsidR="00126578" w:rsidRPr="00027B50">
        <w:rPr>
          <w:sz w:val="26"/>
          <w:szCs w:val="26"/>
          <w:rtl/>
          <w:lang w:bidi="ar-SY"/>
        </w:rPr>
        <w:t>(منظمة الأغذية والزراعة للأمم المتحدة، 2020)</w:t>
      </w:r>
      <w:r w:rsidRPr="00027B50">
        <w:rPr>
          <w:sz w:val="26"/>
          <w:szCs w:val="26"/>
          <w:rtl/>
          <w:lang w:bidi="ar-SY"/>
        </w:rPr>
        <w:t>.</w:t>
      </w:r>
    </w:p>
    <w:p w:rsidR="002F400D" w:rsidRPr="00027B50" w:rsidRDefault="002F400D" w:rsidP="005163BF">
      <w:pPr>
        <w:bidi/>
        <w:spacing w:before="100" w:beforeAutospacing="1" w:after="100" w:afterAutospacing="1" w:line="480" w:lineRule="auto"/>
        <w:jc w:val="both"/>
        <w:rPr>
          <w:sz w:val="26"/>
          <w:szCs w:val="26"/>
          <w:lang w:bidi="ar-SY"/>
        </w:rPr>
      </w:pPr>
      <w:r w:rsidRPr="00027B50">
        <w:rPr>
          <w:sz w:val="26"/>
          <w:szCs w:val="26"/>
          <w:rtl/>
          <w:lang w:bidi="ar-SY"/>
        </w:rPr>
        <w:t>مع استمرار الصناعة الزراعية في دمج تقنيات الذكاء الاصطناعي، من الضروري استكشاف أسسها النظرية وتداعياتها العملية. يتعمق هذا القسم في المفاهيم الأساسية والتطور التاريخي والتطبيقات المحددة للذكاء الاصطناعي، ويقدم إطارًا شاملاً لفهم دوره التحويلي في الزراعة وإدارة الثروة الحيوانية.</w:t>
      </w:r>
    </w:p>
    <w:p w:rsidR="007B5244" w:rsidRPr="00027B50" w:rsidRDefault="000C4E7A" w:rsidP="000C4E7A">
      <w:pPr>
        <w:pStyle w:val="4"/>
        <w:bidi/>
        <w:spacing w:before="100" w:beforeAutospacing="1" w:after="100" w:afterAutospacing="1" w:line="360" w:lineRule="auto"/>
        <w:jc w:val="both"/>
        <w:rPr>
          <w:b/>
          <w:bCs/>
          <w:i w:val="0"/>
          <w:iCs w:val="0"/>
          <w:color w:val="000000" w:themeColor="text1"/>
          <w:sz w:val="26"/>
          <w:szCs w:val="26"/>
          <w:lang w:bidi="ar-SY"/>
        </w:rPr>
      </w:pPr>
      <w:bookmarkStart w:id="26" w:name="_Toc188455038"/>
      <w:r w:rsidRPr="00027B50">
        <w:rPr>
          <w:rFonts w:hint="cs"/>
          <w:b/>
          <w:bCs/>
          <w:i w:val="0"/>
          <w:iCs w:val="0"/>
          <w:color w:val="000000" w:themeColor="text1"/>
          <w:sz w:val="26"/>
          <w:szCs w:val="26"/>
          <w:rtl/>
          <w:lang w:bidi="ar-SY"/>
        </w:rPr>
        <w:t>2</w:t>
      </w:r>
      <w:r w:rsidR="007B5244" w:rsidRPr="00027B50">
        <w:rPr>
          <w:b/>
          <w:bCs/>
          <w:i w:val="0"/>
          <w:iCs w:val="0"/>
          <w:color w:val="000000" w:themeColor="text1"/>
          <w:sz w:val="26"/>
          <w:szCs w:val="26"/>
          <w:rtl/>
          <w:lang w:bidi="ar-SY"/>
        </w:rPr>
        <w:t>.</w:t>
      </w:r>
      <w:r w:rsidRPr="00027B50">
        <w:rPr>
          <w:rFonts w:hint="cs"/>
          <w:b/>
          <w:bCs/>
          <w:i w:val="0"/>
          <w:iCs w:val="0"/>
          <w:color w:val="000000" w:themeColor="text1"/>
          <w:sz w:val="26"/>
          <w:szCs w:val="26"/>
          <w:rtl/>
          <w:lang w:bidi="ar-SY"/>
        </w:rPr>
        <w:t>3</w:t>
      </w:r>
      <w:r w:rsidR="007B5244" w:rsidRPr="00027B50">
        <w:rPr>
          <w:b/>
          <w:bCs/>
          <w:i w:val="0"/>
          <w:iCs w:val="0"/>
          <w:color w:val="000000" w:themeColor="text1"/>
          <w:sz w:val="26"/>
          <w:szCs w:val="26"/>
          <w:rtl/>
          <w:lang w:bidi="ar-SY"/>
        </w:rPr>
        <w:t>.1.2. تعريف ومفاهيم الذكاء الاصطناعي الأساسية</w:t>
      </w:r>
      <w:r w:rsidR="007B5244" w:rsidRPr="00027B50">
        <w:rPr>
          <w:rFonts w:hint="cs"/>
          <w:b/>
          <w:bCs/>
          <w:i w:val="0"/>
          <w:iCs w:val="0"/>
          <w:color w:val="000000" w:themeColor="text1"/>
          <w:sz w:val="26"/>
          <w:szCs w:val="26"/>
          <w:rtl/>
          <w:lang w:bidi="ar-SY"/>
        </w:rPr>
        <w:t>:</w:t>
      </w:r>
      <w:bookmarkEnd w:id="26"/>
    </w:p>
    <w:p w:rsidR="007B5244" w:rsidRPr="00027B50" w:rsidRDefault="007B5244" w:rsidP="005163BF">
      <w:pPr>
        <w:bidi/>
        <w:spacing w:before="100" w:beforeAutospacing="1" w:after="100" w:afterAutospacing="1" w:line="480" w:lineRule="auto"/>
        <w:jc w:val="both"/>
        <w:rPr>
          <w:sz w:val="26"/>
          <w:szCs w:val="26"/>
          <w:lang w:bidi="ar-SY"/>
        </w:rPr>
      </w:pPr>
      <w:r w:rsidRPr="00027B50">
        <w:rPr>
          <w:sz w:val="26"/>
          <w:szCs w:val="26"/>
          <w:rtl/>
          <w:lang w:bidi="ar-SY"/>
        </w:rPr>
        <w:t>يشير الذكاء الاصطناعي إلى محاكاة الذكاء البشري بواسطة الآلات، وخاصة أنظمة الكمبيوتر. في جوهره، يشمل الذكاء الاصطناعي عمليات مثل التعلم والاستدلال والتصحيح الذاتي، مما يمكن الأنظمة من أداء المهام التي تتطلب عادةً وظائف معرفية بشرية. يعمل الذكاء الاصطناعي من خلال الخوارزميات - تسلسلات من التعليمات المصممة لحل مشاكل محددة أو أداء مهام محددة - ويستخدم تقنيات مختلفة، بما في ذلك التعلم الآلي والتعلم العميق ومعالجة اللغة الطبيعية</w:t>
      </w:r>
      <w:r w:rsidR="00D9092C" w:rsidRPr="00027B50">
        <w:rPr>
          <w:rFonts w:hint="cs"/>
          <w:sz w:val="26"/>
          <w:szCs w:val="26"/>
          <w:rtl/>
          <w:lang w:bidi="ar-SY"/>
        </w:rPr>
        <w:t xml:space="preserve"> </w:t>
      </w:r>
      <w:r w:rsidR="00D9092C" w:rsidRPr="00027B50">
        <w:rPr>
          <w:sz w:val="26"/>
          <w:szCs w:val="26"/>
          <w:rtl/>
          <w:lang w:bidi="ar-SY"/>
        </w:rPr>
        <w:t>(غرابه، 2024)</w:t>
      </w:r>
      <w:r w:rsidRPr="00027B50">
        <w:rPr>
          <w:sz w:val="26"/>
          <w:szCs w:val="26"/>
          <w:rtl/>
          <w:lang w:bidi="ar-SY"/>
        </w:rPr>
        <w:t>.</w:t>
      </w:r>
    </w:p>
    <w:p w:rsidR="007B5244" w:rsidRPr="00027B50" w:rsidRDefault="007B5244" w:rsidP="005163BF">
      <w:pPr>
        <w:bidi/>
        <w:spacing w:before="100" w:beforeAutospacing="1" w:after="100" w:afterAutospacing="1" w:line="480" w:lineRule="auto"/>
        <w:jc w:val="both"/>
        <w:rPr>
          <w:sz w:val="26"/>
          <w:szCs w:val="26"/>
          <w:lang w:bidi="ar-SY"/>
        </w:rPr>
      </w:pPr>
      <w:r w:rsidRPr="00027B50">
        <w:rPr>
          <w:sz w:val="26"/>
          <w:szCs w:val="26"/>
          <w:rtl/>
          <w:lang w:bidi="ar-SY"/>
        </w:rPr>
        <w:t>يمكّن التعلم الآلي</w:t>
      </w:r>
      <w:r w:rsidR="00F94D8E">
        <w:rPr>
          <w:sz w:val="26"/>
          <w:szCs w:val="26"/>
          <w:rtl/>
          <w:lang w:bidi="ar-SY"/>
        </w:rPr>
        <w:t>، وهو جزء من الذكاء الاصطناعي</w:t>
      </w:r>
      <w:r w:rsidR="00F94D8E">
        <w:rPr>
          <w:rFonts w:hint="cs"/>
          <w:sz w:val="26"/>
          <w:szCs w:val="26"/>
          <w:rtl/>
          <w:lang w:bidi="ar-SY"/>
        </w:rPr>
        <w:t xml:space="preserve"> </w:t>
      </w:r>
      <w:r w:rsidRPr="00027B50">
        <w:rPr>
          <w:sz w:val="26"/>
          <w:szCs w:val="26"/>
          <w:rtl/>
          <w:lang w:bidi="ar-SY"/>
        </w:rPr>
        <w:t>لأنظمة من التعلم من البيانات وتحسين أدائها دون برمجة صريحة. وهو يتضمن التعلم الخاضع للإشراف وغير الخاضع للإشراف والتعلم التعزيزي، وكل منها مصمم لتطبيقات محددة. التعلم العميق، وهو شكل أكثر تقدمًا، يستخدم الشبكات العصبية التي تحاكي وظائف الدماغ البشري لمعالجة البيانات المعقدة. تعمل هذه التقنيات بشكل جماعي على تمكين أنظمة الذكاء الاصطناعي من تحديد الأنماط والتنبؤ والتكيف مع المعلومات الجديدة بشكل ديناميكي</w:t>
      </w:r>
      <w:r w:rsidR="008046D0" w:rsidRPr="00027B50">
        <w:rPr>
          <w:sz w:val="26"/>
          <w:szCs w:val="26"/>
          <w:lang w:bidi="ar-SY"/>
        </w:rPr>
        <w:t xml:space="preserve"> </w:t>
      </w:r>
      <w:r w:rsidR="008046D0" w:rsidRPr="00027B50">
        <w:rPr>
          <w:sz w:val="26"/>
          <w:szCs w:val="26"/>
          <w:rtl/>
          <w:lang w:bidi="ar-SY"/>
        </w:rPr>
        <w:t>(</w:t>
      </w:r>
      <w:proofErr w:type="spellStart"/>
      <w:r w:rsidR="008046D0" w:rsidRPr="00027B50">
        <w:rPr>
          <w:sz w:val="26"/>
          <w:szCs w:val="26"/>
          <w:lang w:bidi="ar-SY"/>
        </w:rPr>
        <w:t>Shoaib</w:t>
      </w:r>
      <w:proofErr w:type="spellEnd"/>
      <w:r w:rsidR="008046D0" w:rsidRPr="00027B50">
        <w:rPr>
          <w:sz w:val="26"/>
          <w:szCs w:val="26"/>
          <w:lang w:bidi="ar-SY"/>
        </w:rPr>
        <w:t xml:space="preserve"> et al., 2023</w:t>
      </w:r>
      <w:r w:rsidR="008046D0" w:rsidRPr="00027B50">
        <w:rPr>
          <w:sz w:val="26"/>
          <w:szCs w:val="26"/>
          <w:rtl/>
          <w:lang w:bidi="ar-SY"/>
        </w:rPr>
        <w:t>)</w:t>
      </w:r>
      <w:r w:rsidRPr="00027B50">
        <w:rPr>
          <w:sz w:val="26"/>
          <w:szCs w:val="26"/>
          <w:rtl/>
          <w:lang w:bidi="ar-SY"/>
        </w:rPr>
        <w:t>.</w:t>
      </w:r>
    </w:p>
    <w:p w:rsidR="007B5244" w:rsidRPr="00027B50" w:rsidRDefault="007B5244" w:rsidP="005163BF">
      <w:pPr>
        <w:bidi/>
        <w:spacing w:before="100" w:beforeAutospacing="1" w:after="100" w:afterAutospacing="1" w:line="480" w:lineRule="auto"/>
        <w:jc w:val="both"/>
        <w:rPr>
          <w:sz w:val="26"/>
          <w:szCs w:val="26"/>
          <w:lang w:bidi="ar-SY"/>
        </w:rPr>
      </w:pPr>
      <w:r w:rsidRPr="00027B50">
        <w:rPr>
          <w:sz w:val="26"/>
          <w:szCs w:val="26"/>
          <w:rtl/>
          <w:lang w:bidi="ar-SY"/>
        </w:rPr>
        <w:t>تتضمن مكونات أنظمة الذكاء الاصطناعي البيانات والخوارزميات وقوة الحوسبة والنماذج. تعمل البيانات كأساس، وتوفر معلومات أولية للتحليل. تعالج الخوارزميات هذه البيانات، وتستخرج رؤى ذات مغزى. وتضمن قوة الحوسبة كفاءة وقابلية توسيع عمليات الذكاء الاصطناعي، في حين تمثل النماذج الهياكل والعلاقات التي تقوم عليه</w:t>
      </w:r>
      <w:r w:rsidR="008046D0" w:rsidRPr="00027B50">
        <w:rPr>
          <w:sz w:val="26"/>
          <w:szCs w:val="26"/>
          <w:rtl/>
          <w:lang w:bidi="ar-SY"/>
        </w:rPr>
        <w:t>ا التنبؤات القائمة على البيانات</w:t>
      </w:r>
      <w:r w:rsidR="008046D0" w:rsidRPr="00027B50">
        <w:rPr>
          <w:rFonts w:hint="cs"/>
          <w:sz w:val="26"/>
          <w:szCs w:val="26"/>
          <w:rtl/>
          <w:lang w:bidi="ar-SY"/>
        </w:rPr>
        <w:t xml:space="preserve"> </w:t>
      </w:r>
      <w:r w:rsidR="008046D0" w:rsidRPr="00027B50">
        <w:rPr>
          <w:sz w:val="26"/>
          <w:szCs w:val="26"/>
          <w:rtl/>
          <w:lang w:bidi="ar-SY"/>
        </w:rPr>
        <w:t>(</w:t>
      </w:r>
      <w:proofErr w:type="spellStart"/>
      <w:r w:rsidR="008046D0" w:rsidRPr="00027B50">
        <w:rPr>
          <w:sz w:val="26"/>
          <w:szCs w:val="26"/>
        </w:rPr>
        <w:t>Hammad</w:t>
      </w:r>
      <w:proofErr w:type="spellEnd"/>
      <w:r w:rsidR="008046D0" w:rsidRPr="00027B50">
        <w:rPr>
          <w:sz w:val="26"/>
          <w:szCs w:val="26"/>
        </w:rPr>
        <w:t xml:space="preserve"> et al., 2023; </w:t>
      </w:r>
      <w:proofErr w:type="spellStart"/>
      <w:r w:rsidR="008046D0" w:rsidRPr="00027B50">
        <w:rPr>
          <w:sz w:val="26"/>
          <w:szCs w:val="26"/>
          <w:lang w:bidi="ar-SY"/>
        </w:rPr>
        <w:t>Shoaib</w:t>
      </w:r>
      <w:proofErr w:type="spellEnd"/>
      <w:r w:rsidR="008046D0" w:rsidRPr="00027B50">
        <w:rPr>
          <w:sz w:val="26"/>
          <w:szCs w:val="26"/>
          <w:lang w:bidi="ar-SY"/>
        </w:rPr>
        <w:t xml:space="preserve"> et al., 2023</w:t>
      </w:r>
      <w:r w:rsidR="008046D0" w:rsidRPr="00027B50">
        <w:rPr>
          <w:sz w:val="26"/>
          <w:szCs w:val="26"/>
          <w:rtl/>
          <w:lang w:bidi="ar-SY"/>
        </w:rPr>
        <w:t>).</w:t>
      </w:r>
    </w:p>
    <w:p w:rsidR="007B5244" w:rsidRPr="00027B50" w:rsidRDefault="007B5244" w:rsidP="005163BF">
      <w:pPr>
        <w:bidi/>
        <w:spacing w:before="100" w:beforeAutospacing="1" w:after="100" w:afterAutospacing="1" w:line="480" w:lineRule="auto"/>
        <w:jc w:val="both"/>
        <w:rPr>
          <w:sz w:val="26"/>
          <w:szCs w:val="26"/>
          <w:lang w:bidi="ar-SY"/>
        </w:rPr>
      </w:pPr>
      <w:r w:rsidRPr="00027B50">
        <w:rPr>
          <w:sz w:val="26"/>
          <w:szCs w:val="26"/>
          <w:rtl/>
          <w:lang w:bidi="ar-SY"/>
        </w:rPr>
        <w:lastRenderedPageBreak/>
        <w:t>تصنف تقنيات الذكاء الاصطناعي إلى الذكاء الاصطناعي الضيق، الذي يؤدي مهام محددة، والذكاء الاصطناعي العام، الذي يطمح إلى قدرات معرفية أوسع. يهيمن الذكاء الاصطناعي الضيق على التطبيقات الحالية، في حين يظل الذكاء الاصطناعي العام هدفًا نظريًا للتطوير المستقبلي. ويؤكد هذا التمييز على التركيز على الحلول المتخصصة عالية التأثير في أبحاث الذكاء الاصطناعي المعاصر وتنفيذه</w:t>
      </w:r>
      <w:r w:rsidR="001B65A6" w:rsidRPr="00027B50">
        <w:rPr>
          <w:rFonts w:hint="cs"/>
          <w:sz w:val="26"/>
          <w:szCs w:val="26"/>
          <w:rtl/>
          <w:lang w:bidi="ar-SY"/>
        </w:rPr>
        <w:t xml:space="preserve"> </w:t>
      </w:r>
      <w:r w:rsidR="001B65A6" w:rsidRPr="00027B50">
        <w:rPr>
          <w:sz w:val="26"/>
          <w:szCs w:val="26"/>
          <w:rtl/>
          <w:lang w:bidi="ar-SY"/>
        </w:rPr>
        <w:t>(منظمة الأغذية والزراعة للأمم المتحدة، 2020)</w:t>
      </w:r>
      <w:r w:rsidRPr="00027B50">
        <w:rPr>
          <w:sz w:val="26"/>
          <w:szCs w:val="26"/>
          <w:rtl/>
          <w:lang w:bidi="ar-SY"/>
        </w:rPr>
        <w:t>.</w:t>
      </w:r>
    </w:p>
    <w:p w:rsidR="007B5244" w:rsidRPr="00027B50" w:rsidRDefault="007B5244" w:rsidP="005163BF">
      <w:pPr>
        <w:bidi/>
        <w:spacing w:before="100" w:beforeAutospacing="1" w:after="100" w:afterAutospacing="1" w:line="480" w:lineRule="auto"/>
        <w:jc w:val="both"/>
        <w:rPr>
          <w:sz w:val="26"/>
          <w:szCs w:val="26"/>
          <w:lang w:bidi="ar-SY"/>
        </w:rPr>
      </w:pPr>
      <w:r w:rsidRPr="00027B50">
        <w:rPr>
          <w:sz w:val="26"/>
          <w:szCs w:val="26"/>
          <w:rtl/>
          <w:lang w:bidi="ar-SY"/>
        </w:rPr>
        <w:t xml:space="preserve">يمتد دور الذكاء الاصطناعي إلى ما هو أبعد من </w:t>
      </w:r>
      <w:proofErr w:type="spellStart"/>
      <w:r w:rsidRPr="00027B50">
        <w:rPr>
          <w:sz w:val="26"/>
          <w:szCs w:val="26"/>
          <w:rtl/>
          <w:lang w:bidi="ar-SY"/>
        </w:rPr>
        <w:t>الأتمتة</w:t>
      </w:r>
      <w:proofErr w:type="spellEnd"/>
      <w:r w:rsidRPr="00027B50">
        <w:rPr>
          <w:sz w:val="26"/>
          <w:szCs w:val="26"/>
          <w:rtl/>
          <w:lang w:bidi="ar-SY"/>
        </w:rPr>
        <w:t>، مؤكداً على قدرته على تعزيز عملية اتخاذ القرار البشري. من خلال تعزيز الأساليب التقليدية بالرؤى القائمة على البيانات، يدعم الذكاء الاصطناعي تحسين الكفاءة والدقة وقابلية التوسع. تتجلى هذه الإمكانات التحويلية بشكل خاص في الزراعة، حيث يعالج الذكاء الاصطناعي التحديات المعقدة مثل تخصيص الموارد، والتنبؤ بالأمراض، ومراقبة البيئة</w:t>
      </w:r>
      <w:r w:rsidR="001B65A6" w:rsidRPr="00027B50">
        <w:rPr>
          <w:rFonts w:hint="cs"/>
          <w:sz w:val="26"/>
          <w:szCs w:val="26"/>
          <w:rtl/>
          <w:lang w:bidi="ar-SY"/>
        </w:rPr>
        <w:t xml:space="preserve"> </w:t>
      </w:r>
      <w:r w:rsidR="001B65A6" w:rsidRPr="00027B50">
        <w:rPr>
          <w:sz w:val="26"/>
          <w:szCs w:val="26"/>
          <w:rtl/>
          <w:lang w:bidi="ar-SY"/>
        </w:rPr>
        <w:t>(فايزة، 2021)</w:t>
      </w:r>
      <w:r w:rsidRPr="00027B50">
        <w:rPr>
          <w:sz w:val="26"/>
          <w:szCs w:val="26"/>
          <w:rtl/>
          <w:lang w:bidi="ar-SY"/>
        </w:rPr>
        <w:t>.</w:t>
      </w:r>
    </w:p>
    <w:p w:rsidR="00907231" w:rsidRPr="00027B50" w:rsidRDefault="007B5244" w:rsidP="005163BF">
      <w:pPr>
        <w:bidi/>
        <w:spacing w:before="100" w:beforeAutospacing="1" w:after="100" w:afterAutospacing="1" w:line="480" w:lineRule="auto"/>
        <w:jc w:val="both"/>
        <w:rPr>
          <w:sz w:val="26"/>
          <w:szCs w:val="26"/>
          <w:rtl/>
          <w:lang w:bidi="ar-SY"/>
        </w:rPr>
      </w:pPr>
      <w:r w:rsidRPr="00027B50">
        <w:rPr>
          <w:sz w:val="26"/>
          <w:szCs w:val="26"/>
          <w:rtl/>
          <w:lang w:bidi="ar-SY"/>
        </w:rPr>
        <w:t>إن فهم المفاهيم الأساسية للذكاء الاصطناعي يضع الأساس لاستكشاف تطبيقاته عبر الصناعات. يخلق دمج الذكاء الآلي مع الخبرة البشرية فرصًا لحل المشكلات المتعددة الأوجه، وتعزيز الابتكار والاستدامة</w:t>
      </w:r>
      <w:r w:rsidR="00F3245F" w:rsidRPr="00027B50">
        <w:rPr>
          <w:rFonts w:hint="cs"/>
          <w:sz w:val="26"/>
          <w:szCs w:val="26"/>
          <w:rtl/>
          <w:lang w:bidi="ar-SY"/>
        </w:rPr>
        <w:t xml:space="preserve"> </w:t>
      </w:r>
      <w:r w:rsidR="00F3245F" w:rsidRPr="00027B50">
        <w:rPr>
          <w:sz w:val="26"/>
          <w:szCs w:val="26"/>
          <w:rtl/>
          <w:lang w:bidi="ar-SY"/>
        </w:rPr>
        <w:t>(محسب، 2024)</w:t>
      </w:r>
      <w:r w:rsidRPr="00027B50">
        <w:rPr>
          <w:sz w:val="26"/>
          <w:szCs w:val="26"/>
          <w:rtl/>
          <w:lang w:bidi="ar-SY"/>
        </w:rPr>
        <w:t>.</w:t>
      </w:r>
    </w:p>
    <w:p w:rsidR="00B32326" w:rsidRPr="00027B50" w:rsidRDefault="000C4E7A" w:rsidP="000C4E7A">
      <w:pPr>
        <w:pStyle w:val="4"/>
        <w:bidi/>
        <w:spacing w:before="100" w:beforeAutospacing="1" w:after="100" w:afterAutospacing="1" w:line="360" w:lineRule="auto"/>
        <w:jc w:val="both"/>
        <w:rPr>
          <w:b/>
          <w:bCs/>
          <w:i w:val="0"/>
          <w:iCs w:val="0"/>
          <w:color w:val="000000" w:themeColor="text1"/>
          <w:sz w:val="26"/>
          <w:szCs w:val="26"/>
          <w:rtl/>
          <w:lang w:bidi="ar-SY"/>
        </w:rPr>
      </w:pPr>
      <w:bookmarkStart w:id="27" w:name="_Toc188455039"/>
      <w:r w:rsidRPr="00027B50">
        <w:rPr>
          <w:rFonts w:hint="cs"/>
          <w:b/>
          <w:bCs/>
          <w:i w:val="0"/>
          <w:iCs w:val="0"/>
          <w:color w:val="000000" w:themeColor="text1"/>
          <w:sz w:val="26"/>
          <w:szCs w:val="26"/>
          <w:rtl/>
          <w:lang w:bidi="ar-SY"/>
        </w:rPr>
        <w:t>2</w:t>
      </w:r>
      <w:r w:rsidR="00B32326" w:rsidRPr="00027B50">
        <w:rPr>
          <w:b/>
          <w:bCs/>
          <w:i w:val="0"/>
          <w:iCs w:val="0"/>
          <w:color w:val="000000" w:themeColor="text1"/>
          <w:sz w:val="26"/>
          <w:szCs w:val="26"/>
          <w:rtl/>
          <w:lang w:bidi="ar-SY"/>
        </w:rPr>
        <w:t>.</w:t>
      </w:r>
      <w:r w:rsidRPr="00027B50">
        <w:rPr>
          <w:rFonts w:hint="cs"/>
          <w:b/>
          <w:bCs/>
          <w:i w:val="0"/>
          <w:iCs w:val="0"/>
          <w:color w:val="000000" w:themeColor="text1"/>
          <w:sz w:val="26"/>
          <w:szCs w:val="26"/>
          <w:rtl/>
          <w:lang w:bidi="ar-SY"/>
        </w:rPr>
        <w:t>3</w:t>
      </w:r>
      <w:r w:rsidR="00B32326" w:rsidRPr="00027B50">
        <w:rPr>
          <w:b/>
          <w:bCs/>
          <w:i w:val="0"/>
          <w:iCs w:val="0"/>
          <w:color w:val="000000" w:themeColor="text1"/>
          <w:sz w:val="26"/>
          <w:szCs w:val="26"/>
          <w:rtl/>
          <w:lang w:bidi="ar-SY"/>
        </w:rPr>
        <w:t>.1.3. التطور التاريخي لتقنيات الذكاء الاصطناعي</w:t>
      </w:r>
      <w:r w:rsidR="00B32326" w:rsidRPr="00027B50">
        <w:rPr>
          <w:rFonts w:hint="cs"/>
          <w:b/>
          <w:bCs/>
          <w:i w:val="0"/>
          <w:iCs w:val="0"/>
          <w:color w:val="000000" w:themeColor="text1"/>
          <w:sz w:val="26"/>
          <w:szCs w:val="26"/>
          <w:rtl/>
          <w:lang w:bidi="ar-SY"/>
        </w:rPr>
        <w:t>:</w:t>
      </w:r>
      <w:bookmarkEnd w:id="27"/>
    </w:p>
    <w:p w:rsidR="00B32326" w:rsidRPr="00027B50" w:rsidRDefault="00B32326" w:rsidP="005163BF">
      <w:pPr>
        <w:bidi/>
        <w:spacing w:before="100" w:beforeAutospacing="1" w:after="100" w:afterAutospacing="1" w:line="480" w:lineRule="auto"/>
        <w:jc w:val="both"/>
        <w:rPr>
          <w:sz w:val="26"/>
          <w:szCs w:val="26"/>
        </w:rPr>
      </w:pPr>
      <w:r w:rsidRPr="00027B50">
        <w:rPr>
          <w:sz w:val="26"/>
          <w:szCs w:val="26"/>
          <w:rtl/>
          <w:lang w:bidi="ar-SY"/>
        </w:rPr>
        <w:t>لقد تشكل تطور الذكاء الاصطناعي من خلال عقود من البحث والابتكار والتعاون بين التخصصات المختلفة. يمكن إرجاع مفهوم الذكاء الاصطناعي إلى الأساطير القديمة والاستفسارات الفلسفية حول خلق كائنات ذكية. ومع ذلك، ظهرت جذوره العلمية في منتصف القرن العشرين مع التقدم في الرياضيات وعلو</w:t>
      </w:r>
      <w:r w:rsidR="008F7305" w:rsidRPr="00027B50">
        <w:rPr>
          <w:sz w:val="26"/>
          <w:szCs w:val="26"/>
          <w:rtl/>
          <w:lang w:bidi="ar-SY"/>
        </w:rPr>
        <w:t>م الكمبيوتر وعلم النفس الإدراكي</w:t>
      </w:r>
      <w:r w:rsidR="008F7305" w:rsidRPr="00027B50">
        <w:rPr>
          <w:rFonts w:hint="cs"/>
          <w:sz w:val="26"/>
          <w:szCs w:val="26"/>
          <w:rtl/>
          <w:lang w:bidi="ar-SY"/>
        </w:rPr>
        <w:t xml:space="preserve"> </w:t>
      </w:r>
      <w:r w:rsidR="008F7305" w:rsidRPr="00027B50">
        <w:rPr>
          <w:sz w:val="26"/>
          <w:szCs w:val="26"/>
          <w:rtl/>
          <w:lang w:bidi="ar-SY"/>
        </w:rPr>
        <w:t>(غرابه، 2024</w:t>
      </w:r>
      <w:r w:rsidR="008F7305" w:rsidRPr="00027B50">
        <w:rPr>
          <w:rFonts w:hint="cs"/>
          <w:sz w:val="26"/>
          <w:szCs w:val="26"/>
          <w:rtl/>
          <w:lang w:bidi="ar-SY"/>
        </w:rPr>
        <w:t xml:space="preserve">؛ </w:t>
      </w:r>
      <w:r w:rsidR="008F7305" w:rsidRPr="00027B50">
        <w:rPr>
          <w:sz w:val="26"/>
          <w:szCs w:val="26"/>
          <w:rtl/>
          <w:lang w:bidi="ar-SY"/>
        </w:rPr>
        <w:t>سوداني، 2022)</w:t>
      </w:r>
      <w:r w:rsidR="00257067" w:rsidRPr="00027B50">
        <w:rPr>
          <w:rFonts w:hint="cs"/>
          <w:sz w:val="26"/>
          <w:szCs w:val="26"/>
          <w:rtl/>
          <w:lang w:bidi="ar-SY"/>
        </w:rPr>
        <w:t>.</w:t>
      </w:r>
    </w:p>
    <w:p w:rsidR="00B32326" w:rsidRPr="00027B50" w:rsidRDefault="00B32326" w:rsidP="005163BF">
      <w:pPr>
        <w:bidi/>
        <w:spacing w:before="100" w:beforeAutospacing="1" w:after="100" w:afterAutospacing="1" w:line="480" w:lineRule="auto"/>
        <w:jc w:val="both"/>
        <w:rPr>
          <w:sz w:val="26"/>
          <w:szCs w:val="26"/>
          <w:lang w:bidi="ar-SY"/>
        </w:rPr>
      </w:pPr>
      <w:r w:rsidRPr="00027B50">
        <w:rPr>
          <w:sz w:val="26"/>
          <w:szCs w:val="26"/>
          <w:rtl/>
          <w:lang w:bidi="ar-SY"/>
        </w:rPr>
        <w:t>تم صياغة مصطلح "الذكاء الاصطناعي" لأول مرة في عام 1956</w:t>
      </w:r>
      <w:r w:rsidR="00587D95" w:rsidRPr="00027B50">
        <w:rPr>
          <w:rFonts w:hint="cs"/>
          <w:sz w:val="26"/>
          <w:szCs w:val="26"/>
          <w:rtl/>
          <w:lang w:bidi="ar-SY"/>
        </w:rPr>
        <w:t xml:space="preserve"> بواسطة جون </w:t>
      </w:r>
      <w:proofErr w:type="spellStart"/>
      <w:r w:rsidR="00587D95" w:rsidRPr="00027B50">
        <w:rPr>
          <w:rFonts w:hint="cs"/>
          <w:sz w:val="26"/>
          <w:szCs w:val="26"/>
          <w:rtl/>
          <w:lang w:bidi="ar-SY"/>
        </w:rPr>
        <w:t>مكارثي</w:t>
      </w:r>
      <w:proofErr w:type="spellEnd"/>
      <w:r w:rsidR="00587D95" w:rsidRPr="00027B50">
        <w:rPr>
          <w:rFonts w:hint="cs"/>
          <w:sz w:val="26"/>
          <w:szCs w:val="26"/>
          <w:rtl/>
          <w:lang w:bidi="ar-SY"/>
        </w:rPr>
        <w:t xml:space="preserve"> الذي بدأ أبحاثه على الذكاء الاصطناعي في وادي السيليكون في الولايات المتحدة الأمريكية</w:t>
      </w:r>
      <w:r w:rsidRPr="00027B50">
        <w:rPr>
          <w:sz w:val="26"/>
          <w:szCs w:val="26"/>
          <w:rtl/>
          <w:lang w:bidi="ar-SY"/>
        </w:rPr>
        <w:t xml:space="preserve">. ركزت الأبحاث المبكرة على التفكير الرمزي وحل المشكلات وفهم اللغة. كان إنشاء برامج </w:t>
      </w:r>
      <w:r w:rsidR="00587D95" w:rsidRPr="00027B50">
        <w:rPr>
          <w:rFonts w:hint="cs"/>
          <w:sz w:val="26"/>
          <w:szCs w:val="26"/>
          <w:rtl/>
          <w:lang w:bidi="ar-SY"/>
        </w:rPr>
        <w:t>تعتمد على الذكاء الاصطناعي</w:t>
      </w:r>
      <w:r w:rsidRPr="00027B50">
        <w:rPr>
          <w:sz w:val="26"/>
          <w:szCs w:val="26"/>
          <w:rtl/>
          <w:lang w:bidi="ar-SY"/>
        </w:rPr>
        <w:t xml:space="preserve"> بمثابة معالم مهمة في إظهار قدرات التفكير الآلي</w:t>
      </w:r>
      <w:r w:rsidR="00587D95" w:rsidRPr="00027B50">
        <w:rPr>
          <w:rFonts w:hint="cs"/>
          <w:sz w:val="26"/>
          <w:szCs w:val="26"/>
          <w:rtl/>
          <w:lang w:bidi="ar-SY"/>
        </w:rPr>
        <w:t xml:space="preserve"> </w:t>
      </w:r>
      <w:r w:rsidR="00587D95" w:rsidRPr="00027B50">
        <w:rPr>
          <w:sz w:val="26"/>
          <w:szCs w:val="26"/>
          <w:rtl/>
          <w:lang w:bidi="ar-SY"/>
        </w:rPr>
        <w:t>(غرابه، 2024)</w:t>
      </w:r>
      <w:r w:rsidRPr="00027B50">
        <w:rPr>
          <w:sz w:val="26"/>
          <w:szCs w:val="26"/>
          <w:rtl/>
          <w:lang w:bidi="ar-SY"/>
        </w:rPr>
        <w:t>.</w:t>
      </w:r>
    </w:p>
    <w:p w:rsidR="00B32326" w:rsidRPr="00027B50" w:rsidRDefault="00B32326" w:rsidP="005163BF">
      <w:pPr>
        <w:bidi/>
        <w:spacing w:before="100" w:beforeAutospacing="1" w:after="100" w:afterAutospacing="1" w:line="480" w:lineRule="auto"/>
        <w:jc w:val="both"/>
        <w:rPr>
          <w:sz w:val="26"/>
          <w:szCs w:val="26"/>
        </w:rPr>
      </w:pPr>
      <w:r w:rsidRPr="00027B50">
        <w:rPr>
          <w:sz w:val="26"/>
          <w:szCs w:val="26"/>
          <w:rtl/>
          <w:lang w:bidi="ar-SY"/>
        </w:rPr>
        <w:t xml:space="preserve">شهدت السبعينيات ظهور أنظمة الخبراء، المصممة لمحاكاة الخبرة البشرية في مجالات محددة. استخدمت هذه الأنظمة مناهج قائمة على القواعد لتوفير الحلول ودعم القرار، واكتسبت زخمًا في الطب والهندسة والتمويل. ومع </w:t>
      </w:r>
      <w:r w:rsidRPr="00027B50">
        <w:rPr>
          <w:sz w:val="26"/>
          <w:szCs w:val="26"/>
          <w:rtl/>
          <w:lang w:bidi="ar-SY"/>
        </w:rPr>
        <w:lastRenderedPageBreak/>
        <w:t>ذلك، فإن القيود المفروضة على قوة الحوسبة وتوافر البيانات قيدت قابلية التوسع والتطبيق</w:t>
      </w:r>
      <w:r w:rsidR="001D59FF" w:rsidRPr="00027B50">
        <w:rPr>
          <w:rFonts w:hint="cs"/>
          <w:sz w:val="26"/>
          <w:szCs w:val="26"/>
          <w:rtl/>
          <w:lang w:bidi="ar-SY"/>
        </w:rPr>
        <w:t xml:space="preserve"> </w:t>
      </w:r>
      <w:r w:rsidR="00257067" w:rsidRPr="00027B50">
        <w:rPr>
          <w:sz w:val="26"/>
          <w:szCs w:val="26"/>
          <w:rtl/>
          <w:lang w:bidi="ar-SY"/>
        </w:rPr>
        <w:t>(غرابه، 2024</w:t>
      </w:r>
      <w:r w:rsidR="00257067" w:rsidRPr="00027B50">
        <w:rPr>
          <w:rFonts w:hint="cs"/>
          <w:sz w:val="26"/>
          <w:szCs w:val="26"/>
          <w:rtl/>
          <w:lang w:bidi="ar-SY"/>
        </w:rPr>
        <w:t xml:space="preserve">؛ </w:t>
      </w:r>
      <w:proofErr w:type="spellStart"/>
      <w:r w:rsidR="00257067" w:rsidRPr="00027B50">
        <w:rPr>
          <w:sz w:val="26"/>
          <w:szCs w:val="26"/>
          <w:rtl/>
          <w:lang w:bidi="ar-SY"/>
        </w:rPr>
        <w:t>سياري</w:t>
      </w:r>
      <w:proofErr w:type="spellEnd"/>
      <w:r w:rsidR="00257067" w:rsidRPr="00027B50">
        <w:rPr>
          <w:sz w:val="26"/>
          <w:szCs w:val="26"/>
          <w:rtl/>
          <w:lang w:bidi="ar-SY"/>
        </w:rPr>
        <w:t xml:space="preserve"> وجبلي، 2023)</w:t>
      </w:r>
      <w:r w:rsidR="00257067" w:rsidRPr="00027B50">
        <w:rPr>
          <w:rFonts w:hint="cs"/>
          <w:sz w:val="26"/>
          <w:szCs w:val="26"/>
          <w:rtl/>
          <w:lang w:bidi="ar-SY"/>
        </w:rPr>
        <w:t>.</w:t>
      </w:r>
    </w:p>
    <w:p w:rsidR="00B32326" w:rsidRPr="00027B50" w:rsidRDefault="00B32326" w:rsidP="005163BF">
      <w:pPr>
        <w:bidi/>
        <w:spacing w:before="100" w:beforeAutospacing="1" w:after="100" w:afterAutospacing="1" w:line="480" w:lineRule="auto"/>
        <w:jc w:val="both"/>
        <w:rPr>
          <w:sz w:val="26"/>
          <w:szCs w:val="26"/>
          <w:lang w:bidi="ar-SY"/>
        </w:rPr>
      </w:pPr>
      <w:r w:rsidRPr="00027B50">
        <w:rPr>
          <w:sz w:val="26"/>
          <w:szCs w:val="26"/>
          <w:rtl/>
          <w:lang w:bidi="ar-SY"/>
        </w:rPr>
        <w:t>لقد جلبت ثمانينيات وتسعينيات القرن العشرين تقدمًا في التعلم الآلي، مدعومًا بتطوير الأساليب الإحصائية والشبكات العصبية. وقد أرسى تجدد الاهتمام بالشبكات العصبية، بفضل الخوارزميات المحسنة والموارد الحسابية، الأساس للتعلم العميق الحديث. وفي الوقت نفسه، توسعت تطبيقات الذكاء الاصطناعي لتشمل الروبوتات ومعالجة اللغة الطبيعية والرؤية الحاسوبية</w:t>
      </w:r>
      <w:r w:rsidR="001D59FF" w:rsidRPr="00027B50">
        <w:rPr>
          <w:rFonts w:hint="cs"/>
          <w:sz w:val="26"/>
          <w:szCs w:val="26"/>
          <w:rtl/>
          <w:lang w:bidi="ar-SY"/>
        </w:rPr>
        <w:t xml:space="preserve"> </w:t>
      </w:r>
      <w:r w:rsidR="00257067" w:rsidRPr="00027B50">
        <w:rPr>
          <w:sz w:val="26"/>
          <w:szCs w:val="26"/>
          <w:rtl/>
          <w:lang w:bidi="ar-SY"/>
        </w:rPr>
        <w:t>(غرابه، 2024</w:t>
      </w:r>
      <w:r w:rsidR="00257067" w:rsidRPr="00027B50">
        <w:rPr>
          <w:rFonts w:hint="cs"/>
          <w:sz w:val="26"/>
          <w:szCs w:val="26"/>
          <w:rtl/>
          <w:lang w:bidi="ar-SY"/>
        </w:rPr>
        <w:t xml:space="preserve">؛ </w:t>
      </w:r>
      <w:r w:rsidR="00257067" w:rsidRPr="00027B50">
        <w:rPr>
          <w:sz w:val="26"/>
          <w:szCs w:val="26"/>
          <w:rtl/>
          <w:lang w:bidi="ar-SY"/>
        </w:rPr>
        <w:t>محمد، 2023)</w:t>
      </w:r>
      <w:r w:rsidR="00257067" w:rsidRPr="00027B50">
        <w:rPr>
          <w:rFonts w:hint="cs"/>
          <w:sz w:val="26"/>
          <w:szCs w:val="26"/>
          <w:rtl/>
          <w:lang w:bidi="ar-SY"/>
        </w:rPr>
        <w:t>.</w:t>
      </w:r>
    </w:p>
    <w:p w:rsidR="00B32326" w:rsidRPr="00027B50" w:rsidRDefault="00B32326" w:rsidP="005163BF">
      <w:pPr>
        <w:bidi/>
        <w:spacing w:before="100" w:beforeAutospacing="1" w:after="100" w:afterAutospacing="1" w:line="480" w:lineRule="auto"/>
        <w:jc w:val="both"/>
        <w:rPr>
          <w:sz w:val="26"/>
          <w:szCs w:val="26"/>
          <w:lang w:bidi="ar-SY"/>
        </w:rPr>
      </w:pPr>
      <w:r w:rsidRPr="00027B50">
        <w:rPr>
          <w:sz w:val="26"/>
          <w:szCs w:val="26"/>
          <w:rtl/>
          <w:lang w:bidi="ar-SY"/>
        </w:rPr>
        <w:t>لقد شهد القرن الحادي والعشرون حقبة تحويلية للذكاء الاصطناعي، مدفوعة بالنمو الهائل في البيانات وقوة الحوسبة والابتكار الخوارزمي. لقد أحدثت الاختراقات في التعلم العميق ثورة في مجالات مثل التعرف على الصور ومعالجة الكلام والأنظمة المستقلة. كما أدى دمج الذكاء الاصطناعي في منصات الحوسبة السحابية وإنترنت الأشياء (</w:t>
      </w:r>
      <w:proofErr w:type="spellStart"/>
      <w:r w:rsidRPr="00027B50">
        <w:rPr>
          <w:sz w:val="26"/>
          <w:szCs w:val="26"/>
          <w:lang w:bidi="ar-SY"/>
        </w:rPr>
        <w:t>IoT</w:t>
      </w:r>
      <w:proofErr w:type="spellEnd"/>
      <w:r w:rsidRPr="00027B50">
        <w:rPr>
          <w:sz w:val="26"/>
          <w:szCs w:val="26"/>
          <w:rtl/>
          <w:lang w:bidi="ar-SY"/>
        </w:rPr>
        <w:t>) إلى تسريع تبنيه عبر الصناعات</w:t>
      </w:r>
      <w:r w:rsidR="001D59FF" w:rsidRPr="00027B50">
        <w:rPr>
          <w:rFonts w:hint="cs"/>
          <w:sz w:val="26"/>
          <w:szCs w:val="26"/>
          <w:rtl/>
          <w:lang w:bidi="ar-SY"/>
        </w:rPr>
        <w:t xml:space="preserve"> </w:t>
      </w:r>
      <w:r w:rsidR="001D59FF" w:rsidRPr="00027B50">
        <w:rPr>
          <w:sz w:val="26"/>
          <w:szCs w:val="26"/>
          <w:rtl/>
          <w:lang w:bidi="ar-SY"/>
        </w:rPr>
        <w:t>(غرابه، 202</w:t>
      </w:r>
      <w:r w:rsidR="00A1653B" w:rsidRPr="00027B50">
        <w:rPr>
          <w:sz w:val="26"/>
          <w:szCs w:val="26"/>
          <w:rtl/>
          <w:lang w:bidi="ar-SY"/>
        </w:rPr>
        <w:t>4</w:t>
      </w:r>
      <w:r w:rsidR="00A1653B" w:rsidRPr="00027B50">
        <w:rPr>
          <w:rFonts w:hint="cs"/>
          <w:sz w:val="26"/>
          <w:szCs w:val="26"/>
          <w:rtl/>
          <w:lang w:bidi="ar-SY"/>
        </w:rPr>
        <w:t xml:space="preserve">؛ </w:t>
      </w:r>
      <w:r w:rsidR="00A1653B" w:rsidRPr="00027B50">
        <w:rPr>
          <w:sz w:val="26"/>
          <w:szCs w:val="26"/>
          <w:rtl/>
          <w:lang w:bidi="ar-SY"/>
        </w:rPr>
        <w:t>محسب، 2024)</w:t>
      </w:r>
      <w:r w:rsidR="00A1653B" w:rsidRPr="00027B50">
        <w:rPr>
          <w:rFonts w:hint="cs"/>
          <w:sz w:val="26"/>
          <w:szCs w:val="26"/>
          <w:rtl/>
          <w:lang w:bidi="ar-SY"/>
        </w:rPr>
        <w:t>.</w:t>
      </w:r>
    </w:p>
    <w:p w:rsidR="00AE243C" w:rsidRPr="00027B50" w:rsidRDefault="00B32326" w:rsidP="00F94D8E">
      <w:pPr>
        <w:bidi/>
        <w:spacing w:before="100" w:beforeAutospacing="1" w:after="100" w:afterAutospacing="1" w:line="480" w:lineRule="auto"/>
        <w:jc w:val="both"/>
        <w:rPr>
          <w:sz w:val="26"/>
          <w:szCs w:val="26"/>
          <w:rtl/>
          <w:lang w:bidi="ar-SY"/>
        </w:rPr>
      </w:pPr>
      <w:r w:rsidRPr="00027B50">
        <w:rPr>
          <w:sz w:val="26"/>
          <w:szCs w:val="26"/>
          <w:rtl/>
          <w:lang w:bidi="ar-SY"/>
        </w:rPr>
        <w:t>واليوم، تستمر تقنيات الذكاء الاصطناعي في التطور، ومعالجة المشاكل المعقدة بشكل متزايد وتعزيز القدرات البشرية. ويعكس مسار الذكاء الاصطناعي التفاعل الديناميكي بين التقدم النظري والابتكار التكنولوجي والتطبيق العملي، مما يؤكد تأثيره العميق على المجتمع والصناعة</w:t>
      </w:r>
      <w:r w:rsidR="001D59FF" w:rsidRPr="00027B50">
        <w:rPr>
          <w:rFonts w:hint="cs"/>
          <w:sz w:val="26"/>
          <w:szCs w:val="26"/>
          <w:rtl/>
          <w:lang w:bidi="ar-SY"/>
        </w:rPr>
        <w:t xml:space="preserve"> </w:t>
      </w:r>
      <w:r w:rsidR="00FA0B8A" w:rsidRPr="00027B50">
        <w:rPr>
          <w:sz w:val="26"/>
          <w:szCs w:val="26"/>
          <w:rtl/>
          <w:lang w:bidi="ar-SY"/>
        </w:rPr>
        <w:t>(ياسين ورشيد، 2023)</w:t>
      </w:r>
      <w:r w:rsidR="00FA0B8A" w:rsidRPr="00027B50">
        <w:rPr>
          <w:rFonts w:hint="cs"/>
          <w:sz w:val="26"/>
          <w:szCs w:val="26"/>
          <w:rtl/>
          <w:lang w:bidi="ar-SY"/>
        </w:rPr>
        <w:t>.</w:t>
      </w:r>
    </w:p>
    <w:p w:rsidR="006121BB" w:rsidRPr="00027B50" w:rsidRDefault="000C4E7A" w:rsidP="000C4E7A">
      <w:pPr>
        <w:pStyle w:val="4"/>
        <w:bidi/>
        <w:spacing w:before="100" w:beforeAutospacing="1" w:after="100" w:afterAutospacing="1" w:line="360" w:lineRule="auto"/>
        <w:jc w:val="both"/>
        <w:rPr>
          <w:b/>
          <w:bCs/>
          <w:i w:val="0"/>
          <w:iCs w:val="0"/>
          <w:color w:val="000000" w:themeColor="text1"/>
          <w:sz w:val="26"/>
          <w:szCs w:val="26"/>
          <w:lang w:bidi="ar-SY"/>
        </w:rPr>
      </w:pPr>
      <w:bookmarkStart w:id="28" w:name="_Toc188455040"/>
      <w:r w:rsidRPr="00027B50">
        <w:rPr>
          <w:rFonts w:hint="cs"/>
          <w:b/>
          <w:bCs/>
          <w:i w:val="0"/>
          <w:iCs w:val="0"/>
          <w:color w:val="000000" w:themeColor="text1"/>
          <w:sz w:val="26"/>
          <w:szCs w:val="26"/>
          <w:rtl/>
          <w:lang w:bidi="ar-SY"/>
        </w:rPr>
        <w:t>2</w:t>
      </w:r>
      <w:r w:rsidR="006121BB" w:rsidRPr="00027B50">
        <w:rPr>
          <w:b/>
          <w:bCs/>
          <w:i w:val="0"/>
          <w:iCs w:val="0"/>
          <w:color w:val="000000" w:themeColor="text1"/>
          <w:sz w:val="26"/>
          <w:szCs w:val="26"/>
          <w:rtl/>
          <w:lang w:bidi="ar-SY"/>
        </w:rPr>
        <w:t>.</w:t>
      </w:r>
      <w:r w:rsidRPr="00027B50">
        <w:rPr>
          <w:rFonts w:hint="cs"/>
          <w:b/>
          <w:bCs/>
          <w:i w:val="0"/>
          <w:iCs w:val="0"/>
          <w:color w:val="000000" w:themeColor="text1"/>
          <w:sz w:val="26"/>
          <w:szCs w:val="26"/>
          <w:rtl/>
          <w:lang w:bidi="ar-SY"/>
        </w:rPr>
        <w:t>3</w:t>
      </w:r>
      <w:r w:rsidR="006121BB" w:rsidRPr="00027B50">
        <w:rPr>
          <w:b/>
          <w:bCs/>
          <w:i w:val="0"/>
          <w:iCs w:val="0"/>
          <w:color w:val="000000" w:themeColor="text1"/>
          <w:sz w:val="26"/>
          <w:szCs w:val="26"/>
          <w:rtl/>
          <w:lang w:bidi="ar-SY"/>
        </w:rPr>
        <w:t>.1.4. خوارزميات الذكاء الاصطناعي وتحليلات البيانات: أدوات لحل المشكلات المعقدة</w:t>
      </w:r>
      <w:bookmarkEnd w:id="28"/>
    </w:p>
    <w:p w:rsidR="006121BB" w:rsidRPr="00027B50" w:rsidRDefault="006121BB" w:rsidP="00F94D8E">
      <w:pPr>
        <w:bidi/>
        <w:spacing w:before="100" w:beforeAutospacing="1" w:after="100" w:afterAutospacing="1" w:line="480" w:lineRule="auto"/>
        <w:jc w:val="both"/>
        <w:rPr>
          <w:sz w:val="26"/>
          <w:szCs w:val="26"/>
          <w:lang w:bidi="ar-SY"/>
        </w:rPr>
      </w:pPr>
      <w:r w:rsidRPr="00027B50">
        <w:rPr>
          <w:sz w:val="26"/>
          <w:szCs w:val="26"/>
          <w:rtl/>
          <w:lang w:bidi="ar-SY"/>
        </w:rPr>
        <w:t>تشكل خوارزميات الذكاء الاصطناعي وتحليلات البيانات العمود الفقري للأنظمة الذكية، مما يتيح للآلات معالجة المعلومات وتحديد الأنماط واتخاذ قرارات مستنيرة. الخوارزميات عبارة عن مجموعات منظمة من التعليمات التي توجه معالجة البيانات وتحليلها، وترجمة المعلو</w:t>
      </w:r>
      <w:r w:rsidR="001113F3" w:rsidRPr="00027B50">
        <w:rPr>
          <w:sz w:val="26"/>
          <w:szCs w:val="26"/>
          <w:rtl/>
          <w:lang w:bidi="ar-SY"/>
        </w:rPr>
        <w:t>مات الخام إلى رؤى قابلة للتنفيذ</w:t>
      </w:r>
      <w:r w:rsidR="001113F3" w:rsidRPr="00027B50">
        <w:rPr>
          <w:rFonts w:hint="cs"/>
          <w:sz w:val="26"/>
          <w:szCs w:val="26"/>
          <w:rtl/>
          <w:lang w:bidi="ar-SY"/>
        </w:rPr>
        <w:t xml:space="preserve"> </w:t>
      </w:r>
      <w:r w:rsidR="001113F3" w:rsidRPr="00027B50">
        <w:rPr>
          <w:sz w:val="26"/>
          <w:szCs w:val="26"/>
          <w:rtl/>
          <w:lang w:bidi="ar-SY"/>
        </w:rPr>
        <w:t>(</w:t>
      </w:r>
      <w:proofErr w:type="spellStart"/>
      <w:r w:rsidR="001113F3" w:rsidRPr="00027B50">
        <w:rPr>
          <w:sz w:val="26"/>
          <w:szCs w:val="26"/>
          <w:lang w:bidi="ar-SY"/>
        </w:rPr>
        <w:t>Shoaib</w:t>
      </w:r>
      <w:proofErr w:type="spellEnd"/>
      <w:r w:rsidR="001113F3" w:rsidRPr="00027B50">
        <w:rPr>
          <w:sz w:val="26"/>
          <w:szCs w:val="26"/>
          <w:lang w:bidi="ar-SY"/>
        </w:rPr>
        <w:t xml:space="preserve"> et al., 2023</w:t>
      </w:r>
      <w:r w:rsidR="001113F3" w:rsidRPr="00027B50">
        <w:rPr>
          <w:sz w:val="26"/>
          <w:szCs w:val="26"/>
          <w:rtl/>
          <w:lang w:bidi="ar-SY"/>
        </w:rPr>
        <w:t>)</w:t>
      </w:r>
      <w:r w:rsidR="001113F3" w:rsidRPr="00027B50">
        <w:rPr>
          <w:rFonts w:hint="cs"/>
          <w:sz w:val="26"/>
          <w:szCs w:val="26"/>
          <w:rtl/>
          <w:lang w:bidi="ar-SY"/>
        </w:rPr>
        <w:t>.</w:t>
      </w:r>
    </w:p>
    <w:p w:rsidR="006121BB" w:rsidRPr="00027B50" w:rsidRDefault="006121BB" w:rsidP="00F94D8E">
      <w:pPr>
        <w:bidi/>
        <w:spacing w:before="100" w:beforeAutospacing="1" w:after="100" w:afterAutospacing="1" w:line="480" w:lineRule="auto"/>
        <w:jc w:val="both"/>
        <w:rPr>
          <w:sz w:val="26"/>
          <w:szCs w:val="26"/>
          <w:lang w:bidi="ar-SY"/>
        </w:rPr>
      </w:pPr>
      <w:r w:rsidRPr="00027B50">
        <w:rPr>
          <w:sz w:val="26"/>
          <w:szCs w:val="26"/>
          <w:rtl/>
          <w:lang w:bidi="ar-SY"/>
        </w:rPr>
        <w:t>في سياق تحليلات البيانات، تتفوق خوارزميات الذكاء الاصطناعي في التعامل مع مجموعات البيانات الكبيرة والمعقدة التي تتجاوز القدرات التحليلية البشرية. تعمل تقنيات مثل التجميع والتصنيف والانحدار واكتشاف الشذوذ على تمكين الأنظمة من استنباط علاقات واتجاهات ذات مغزى. هذه القدرات قيمة بشكل خاص في الزراعة، حيث توفر مصادر البيانات المتنوعة - بدءًا من صور الأقمار الصناعية إلى قراءات المستشعرا</w:t>
      </w:r>
      <w:r w:rsidR="001113F3" w:rsidRPr="00027B50">
        <w:rPr>
          <w:sz w:val="26"/>
          <w:szCs w:val="26"/>
          <w:rtl/>
          <w:lang w:bidi="ar-SY"/>
        </w:rPr>
        <w:t>ت - معلومات عن القرارات الحاسمة</w:t>
      </w:r>
      <w:r w:rsidR="001113F3" w:rsidRPr="00027B50">
        <w:rPr>
          <w:rFonts w:hint="cs"/>
          <w:sz w:val="26"/>
          <w:szCs w:val="26"/>
          <w:rtl/>
          <w:lang w:bidi="ar-SY"/>
        </w:rPr>
        <w:t xml:space="preserve"> </w:t>
      </w:r>
      <w:r w:rsidR="001113F3" w:rsidRPr="00027B50">
        <w:rPr>
          <w:sz w:val="26"/>
          <w:szCs w:val="26"/>
          <w:rtl/>
          <w:lang w:bidi="ar-SY"/>
        </w:rPr>
        <w:t>(محسب، 2024)</w:t>
      </w:r>
      <w:r w:rsidR="001113F3" w:rsidRPr="00027B50">
        <w:rPr>
          <w:rFonts w:hint="cs"/>
          <w:sz w:val="26"/>
          <w:szCs w:val="26"/>
          <w:rtl/>
          <w:lang w:bidi="ar-SY"/>
        </w:rPr>
        <w:t>.</w:t>
      </w:r>
    </w:p>
    <w:p w:rsidR="006121BB" w:rsidRPr="00027B50" w:rsidRDefault="006121BB" w:rsidP="00F94D8E">
      <w:pPr>
        <w:bidi/>
        <w:spacing w:before="100" w:beforeAutospacing="1" w:after="100" w:afterAutospacing="1" w:line="480" w:lineRule="auto"/>
        <w:jc w:val="both"/>
        <w:rPr>
          <w:sz w:val="26"/>
          <w:szCs w:val="26"/>
          <w:lang w:bidi="ar-SY"/>
        </w:rPr>
      </w:pPr>
      <w:r w:rsidRPr="00027B50">
        <w:rPr>
          <w:sz w:val="26"/>
          <w:szCs w:val="26"/>
          <w:rtl/>
          <w:lang w:bidi="ar-SY"/>
        </w:rPr>
        <w:lastRenderedPageBreak/>
        <w:t>تلعب خوارزميات التعلم الآلي، بما في ذلك التعلم الخاضع للإشراف وغير الخاضع للإشراف والتعلم التعزيزي، دورًا محوريًا في حل المشكلات القائمة على البيانات. يستفيد التعلم الخاضع للإشراف من البيانات المصنفة لتدريب النماذج على مهام التنبؤ، في حين يكشف التعلم غير الخاضع للإشراف عن الهياكل المخفية في البيانات غير المصنفة. يركز التعلم التعزيزي على عمليات اتخاذ القرار، وتحسين</w:t>
      </w:r>
      <w:r w:rsidR="001A1C6E" w:rsidRPr="00027B50">
        <w:rPr>
          <w:sz w:val="26"/>
          <w:szCs w:val="26"/>
          <w:rtl/>
          <w:lang w:bidi="ar-SY"/>
        </w:rPr>
        <w:t xml:space="preserve"> الإجراءات بناءً على ردود الفعل</w:t>
      </w:r>
      <w:r w:rsidR="001A1C6E" w:rsidRPr="00027B50">
        <w:rPr>
          <w:rFonts w:hint="cs"/>
          <w:sz w:val="26"/>
          <w:szCs w:val="26"/>
          <w:rtl/>
          <w:lang w:bidi="ar-SY"/>
        </w:rPr>
        <w:t xml:space="preserve"> </w:t>
      </w:r>
      <w:r w:rsidR="001A1C6E" w:rsidRPr="00027B50">
        <w:rPr>
          <w:sz w:val="26"/>
          <w:szCs w:val="26"/>
          <w:rtl/>
          <w:lang w:bidi="ar-SY"/>
        </w:rPr>
        <w:t>(</w:t>
      </w:r>
      <w:proofErr w:type="spellStart"/>
      <w:r w:rsidR="001A1C6E" w:rsidRPr="00027B50">
        <w:rPr>
          <w:sz w:val="26"/>
          <w:szCs w:val="26"/>
          <w:lang w:bidi="ar-SY"/>
        </w:rPr>
        <w:t>Shoaib</w:t>
      </w:r>
      <w:proofErr w:type="spellEnd"/>
      <w:r w:rsidR="001A1C6E" w:rsidRPr="00027B50">
        <w:rPr>
          <w:sz w:val="26"/>
          <w:szCs w:val="26"/>
          <w:lang w:bidi="ar-SY"/>
        </w:rPr>
        <w:t xml:space="preserve"> et al., 2023</w:t>
      </w:r>
      <w:r w:rsidR="001A1C6E" w:rsidRPr="00027B50">
        <w:rPr>
          <w:sz w:val="26"/>
          <w:szCs w:val="26"/>
          <w:rtl/>
          <w:lang w:bidi="ar-SY"/>
        </w:rPr>
        <w:t>)</w:t>
      </w:r>
      <w:r w:rsidR="001A1C6E" w:rsidRPr="00027B50">
        <w:rPr>
          <w:rFonts w:hint="cs"/>
          <w:sz w:val="26"/>
          <w:szCs w:val="26"/>
          <w:rtl/>
          <w:lang w:bidi="ar-SY"/>
        </w:rPr>
        <w:t>.</w:t>
      </w:r>
    </w:p>
    <w:p w:rsidR="006121BB" w:rsidRPr="00027B50" w:rsidRDefault="006121BB" w:rsidP="00F94D8E">
      <w:pPr>
        <w:bidi/>
        <w:spacing w:before="100" w:beforeAutospacing="1" w:after="100" w:afterAutospacing="1" w:line="480" w:lineRule="auto"/>
        <w:jc w:val="both"/>
        <w:rPr>
          <w:sz w:val="26"/>
          <w:szCs w:val="26"/>
          <w:lang w:bidi="ar-SY"/>
        </w:rPr>
      </w:pPr>
      <w:r w:rsidRPr="00027B50">
        <w:rPr>
          <w:sz w:val="26"/>
          <w:szCs w:val="26"/>
          <w:rtl/>
          <w:lang w:bidi="ar-SY"/>
        </w:rPr>
        <w:t xml:space="preserve">تتجاوز التحليلات المتقدمة الرؤى الوصفية، </w:t>
      </w:r>
      <w:r w:rsidR="00F94D8E">
        <w:rPr>
          <w:sz w:val="26"/>
          <w:szCs w:val="26"/>
          <w:rtl/>
          <w:lang w:bidi="ar-SY"/>
        </w:rPr>
        <w:t xml:space="preserve">حيث تقدم قدرات </w:t>
      </w:r>
      <w:proofErr w:type="spellStart"/>
      <w:r w:rsidR="00F94D8E">
        <w:rPr>
          <w:sz w:val="26"/>
          <w:szCs w:val="26"/>
          <w:rtl/>
          <w:lang w:bidi="ar-SY"/>
        </w:rPr>
        <w:t>تنبؤية</w:t>
      </w:r>
      <w:proofErr w:type="spellEnd"/>
      <w:r w:rsidR="00F94D8E">
        <w:rPr>
          <w:sz w:val="26"/>
          <w:szCs w:val="26"/>
          <w:rtl/>
          <w:lang w:bidi="ar-SY"/>
        </w:rPr>
        <w:t xml:space="preserve"> وتوجيهية</w:t>
      </w:r>
      <w:r w:rsidR="00F94D8E">
        <w:rPr>
          <w:rFonts w:hint="cs"/>
          <w:sz w:val="26"/>
          <w:szCs w:val="26"/>
          <w:rtl/>
          <w:lang w:bidi="ar-SY"/>
        </w:rPr>
        <w:t xml:space="preserve"> </w:t>
      </w:r>
      <w:r w:rsidRPr="00027B50">
        <w:rPr>
          <w:sz w:val="26"/>
          <w:szCs w:val="26"/>
          <w:rtl/>
          <w:lang w:bidi="ar-SY"/>
        </w:rPr>
        <w:t xml:space="preserve">تتوقع التحليلات </w:t>
      </w:r>
      <w:proofErr w:type="spellStart"/>
      <w:r w:rsidRPr="00027B50">
        <w:rPr>
          <w:sz w:val="26"/>
          <w:szCs w:val="26"/>
          <w:rtl/>
          <w:lang w:bidi="ar-SY"/>
        </w:rPr>
        <w:t>التنبؤية</w:t>
      </w:r>
      <w:proofErr w:type="spellEnd"/>
      <w:r w:rsidRPr="00027B50">
        <w:rPr>
          <w:sz w:val="26"/>
          <w:szCs w:val="26"/>
          <w:rtl/>
          <w:lang w:bidi="ar-SY"/>
        </w:rPr>
        <w:t xml:space="preserve"> الأحداث المستقبلية بناءً على البيانات التاريخية، بينما توصي التحليلات التوجيهية بالإجراءات المثلى لتحقيق النتائج المرجوة. هذه الوظائف جزء لا يتجزأ من الزراعة الدقيقة، مما يمكن المزارعين من تحسين جداول الزراعة وتخصيص الموارد وتدابير مكافحة</w:t>
      </w:r>
      <w:r w:rsidR="00B23B68" w:rsidRPr="00027B50">
        <w:rPr>
          <w:sz w:val="26"/>
          <w:szCs w:val="26"/>
          <w:rtl/>
          <w:lang w:bidi="ar-SY"/>
        </w:rPr>
        <w:t xml:space="preserve"> الآفات</w:t>
      </w:r>
      <w:r w:rsidR="00B23B68" w:rsidRPr="00027B50">
        <w:rPr>
          <w:rFonts w:hint="cs"/>
          <w:sz w:val="26"/>
          <w:szCs w:val="26"/>
          <w:rtl/>
          <w:lang w:bidi="ar-SY"/>
        </w:rPr>
        <w:t xml:space="preserve"> </w:t>
      </w:r>
      <w:r w:rsidR="00B23B68" w:rsidRPr="00027B50">
        <w:rPr>
          <w:sz w:val="26"/>
          <w:szCs w:val="26"/>
          <w:rtl/>
          <w:lang w:bidi="ar-SY"/>
        </w:rPr>
        <w:t>(هند وزهرة، 2024)</w:t>
      </w:r>
      <w:r w:rsidR="00B23B68" w:rsidRPr="00027B50">
        <w:rPr>
          <w:rFonts w:hint="cs"/>
          <w:sz w:val="26"/>
          <w:szCs w:val="26"/>
          <w:rtl/>
          <w:lang w:bidi="ar-SY"/>
        </w:rPr>
        <w:t>.</w:t>
      </w:r>
    </w:p>
    <w:p w:rsidR="006121BB" w:rsidRPr="00027B50" w:rsidRDefault="006121BB" w:rsidP="00F94D8E">
      <w:pPr>
        <w:bidi/>
        <w:spacing w:before="100" w:beforeAutospacing="1" w:after="100" w:afterAutospacing="1" w:line="480" w:lineRule="auto"/>
        <w:jc w:val="both"/>
        <w:rPr>
          <w:sz w:val="26"/>
          <w:szCs w:val="26"/>
          <w:rtl/>
          <w:lang w:bidi="ar-SY"/>
        </w:rPr>
      </w:pPr>
      <w:r w:rsidRPr="00027B50">
        <w:rPr>
          <w:sz w:val="26"/>
          <w:szCs w:val="26"/>
          <w:rtl/>
          <w:lang w:bidi="ar-SY"/>
        </w:rPr>
        <w:t xml:space="preserve">يعزز دمج خوارزميات الذكاء الاصطناعي مع تحليلات البيانات تحولًا نموذجيًا في </w:t>
      </w:r>
      <w:r w:rsidR="00F94D8E">
        <w:rPr>
          <w:sz w:val="26"/>
          <w:szCs w:val="26"/>
          <w:rtl/>
          <w:lang w:bidi="ar-SY"/>
        </w:rPr>
        <w:t>كيفية معالجة الصناعات للتحديات</w:t>
      </w:r>
      <w:r w:rsidR="00F94D8E">
        <w:rPr>
          <w:rFonts w:hint="cs"/>
          <w:sz w:val="26"/>
          <w:szCs w:val="26"/>
          <w:rtl/>
          <w:lang w:bidi="ar-SY"/>
        </w:rPr>
        <w:t xml:space="preserve"> </w:t>
      </w:r>
      <w:r w:rsidRPr="00027B50">
        <w:rPr>
          <w:sz w:val="26"/>
          <w:szCs w:val="26"/>
          <w:rtl/>
          <w:lang w:bidi="ar-SY"/>
        </w:rPr>
        <w:t>من خلال الجمع بين الكفاءة الحسابية والدقة التحليلية، تفتح هذه التقنيات فرصًا للابتكار والكفاءة والاستدامة</w:t>
      </w:r>
      <w:r w:rsidR="00B23B68" w:rsidRPr="00027B50">
        <w:rPr>
          <w:rFonts w:hint="cs"/>
          <w:sz w:val="26"/>
          <w:szCs w:val="26"/>
          <w:rtl/>
          <w:lang w:bidi="ar-SY"/>
        </w:rPr>
        <w:t xml:space="preserve"> </w:t>
      </w:r>
      <w:r w:rsidR="00B23B68" w:rsidRPr="00027B50">
        <w:rPr>
          <w:sz w:val="26"/>
          <w:szCs w:val="26"/>
          <w:rtl/>
          <w:lang w:bidi="ar-SY"/>
        </w:rPr>
        <w:t>(نسرين وطارق، 2023)</w:t>
      </w:r>
      <w:r w:rsidRPr="00027B50">
        <w:rPr>
          <w:sz w:val="26"/>
          <w:szCs w:val="26"/>
          <w:rtl/>
          <w:lang w:bidi="ar-SY"/>
        </w:rPr>
        <w:t>.</w:t>
      </w:r>
    </w:p>
    <w:p w:rsidR="00040A78" w:rsidRPr="00027B50" w:rsidRDefault="000C4E7A" w:rsidP="000C4E7A">
      <w:pPr>
        <w:pStyle w:val="4"/>
        <w:bidi/>
        <w:spacing w:before="100" w:beforeAutospacing="1" w:after="100" w:afterAutospacing="1" w:line="360" w:lineRule="auto"/>
        <w:jc w:val="both"/>
        <w:rPr>
          <w:b/>
          <w:bCs/>
          <w:i w:val="0"/>
          <w:iCs w:val="0"/>
          <w:color w:val="000000" w:themeColor="text1"/>
          <w:sz w:val="26"/>
          <w:szCs w:val="26"/>
          <w:rtl/>
          <w:lang w:bidi="ar-SY"/>
        </w:rPr>
      </w:pPr>
      <w:bookmarkStart w:id="29" w:name="_Toc188455041"/>
      <w:r w:rsidRPr="00027B50">
        <w:rPr>
          <w:rFonts w:hint="cs"/>
          <w:b/>
          <w:bCs/>
          <w:i w:val="0"/>
          <w:iCs w:val="0"/>
          <w:color w:val="000000" w:themeColor="text1"/>
          <w:sz w:val="26"/>
          <w:szCs w:val="26"/>
          <w:rtl/>
          <w:lang w:bidi="ar-SY"/>
        </w:rPr>
        <w:t>2</w:t>
      </w:r>
      <w:r w:rsidR="00040A78" w:rsidRPr="00027B50">
        <w:rPr>
          <w:b/>
          <w:bCs/>
          <w:i w:val="0"/>
          <w:iCs w:val="0"/>
          <w:color w:val="000000" w:themeColor="text1"/>
          <w:sz w:val="26"/>
          <w:szCs w:val="26"/>
          <w:rtl/>
          <w:lang w:bidi="ar-SY"/>
        </w:rPr>
        <w:t>.</w:t>
      </w:r>
      <w:r w:rsidRPr="00027B50">
        <w:rPr>
          <w:rFonts w:hint="cs"/>
          <w:b/>
          <w:bCs/>
          <w:i w:val="0"/>
          <w:iCs w:val="0"/>
          <w:color w:val="000000" w:themeColor="text1"/>
          <w:sz w:val="26"/>
          <w:szCs w:val="26"/>
          <w:rtl/>
          <w:lang w:bidi="ar-SY"/>
        </w:rPr>
        <w:t>3</w:t>
      </w:r>
      <w:r w:rsidR="00040A78" w:rsidRPr="00027B50">
        <w:rPr>
          <w:b/>
          <w:bCs/>
          <w:i w:val="0"/>
          <w:iCs w:val="0"/>
          <w:color w:val="000000" w:themeColor="text1"/>
          <w:sz w:val="26"/>
          <w:szCs w:val="26"/>
          <w:rtl/>
          <w:lang w:bidi="ar-SY"/>
        </w:rPr>
        <w:t>.1.5. تقنيات المراقبة في الوقت الحقيقي في الذكاء الاصطناعي</w:t>
      </w:r>
      <w:r w:rsidR="00040A78" w:rsidRPr="00027B50">
        <w:rPr>
          <w:rFonts w:hint="cs"/>
          <w:b/>
          <w:bCs/>
          <w:i w:val="0"/>
          <w:iCs w:val="0"/>
          <w:color w:val="000000" w:themeColor="text1"/>
          <w:sz w:val="26"/>
          <w:szCs w:val="26"/>
          <w:rtl/>
          <w:lang w:bidi="ar-SY"/>
        </w:rPr>
        <w:t>:</w:t>
      </w:r>
      <w:bookmarkEnd w:id="29"/>
    </w:p>
    <w:p w:rsidR="00040A78" w:rsidRPr="00027B50" w:rsidRDefault="00040A78" w:rsidP="00D76521">
      <w:pPr>
        <w:bidi/>
        <w:spacing w:before="100" w:beforeAutospacing="1" w:after="100" w:afterAutospacing="1" w:line="480" w:lineRule="auto"/>
        <w:jc w:val="both"/>
        <w:rPr>
          <w:sz w:val="26"/>
          <w:szCs w:val="26"/>
          <w:lang w:bidi="ar-SY"/>
        </w:rPr>
      </w:pPr>
      <w:r w:rsidRPr="00027B50">
        <w:rPr>
          <w:sz w:val="26"/>
          <w:szCs w:val="26"/>
          <w:rtl/>
          <w:lang w:bidi="ar-SY"/>
        </w:rPr>
        <w:t xml:space="preserve">تمثل تقنيات المراقبة في الوقت الحقيقي حجر الزاوية لتطبيقات الذكاء الاصطناعي، حيث تقدم مراقبة مستمرة وتحليل </w:t>
      </w:r>
      <w:r w:rsidR="00D76521">
        <w:rPr>
          <w:sz w:val="26"/>
          <w:szCs w:val="26"/>
          <w:rtl/>
          <w:lang w:bidi="ar-SY"/>
        </w:rPr>
        <w:t>للبيئات الديناميكية</w:t>
      </w:r>
      <w:r w:rsidR="00D76521">
        <w:rPr>
          <w:rFonts w:hint="cs"/>
          <w:sz w:val="26"/>
          <w:szCs w:val="26"/>
          <w:rtl/>
          <w:lang w:bidi="ar-SY"/>
        </w:rPr>
        <w:t xml:space="preserve">، </w:t>
      </w:r>
      <w:r w:rsidRPr="00027B50">
        <w:rPr>
          <w:sz w:val="26"/>
          <w:szCs w:val="26"/>
          <w:rtl/>
          <w:lang w:bidi="ar-SY"/>
        </w:rPr>
        <w:t>تستفيد هذه الأنظمة من أجهزة الاستشعار والكاميرات وأجهزة إنترنت الأشياء لجمع البيانات، والتي تتم معالجتها بعد ذلك بواسطة خوارزميات الذكاء الاصطناعي لتوليد رؤى قابلة للتنفيذ</w:t>
      </w:r>
      <w:r w:rsidR="007B2A70" w:rsidRPr="00027B50">
        <w:rPr>
          <w:rFonts w:hint="cs"/>
          <w:sz w:val="26"/>
          <w:szCs w:val="26"/>
          <w:rtl/>
          <w:lang w:bidi="ar-SY"/>
        </w:rPr>
        <w:t xml:space="preserve"> </w:t>
      </w:r>
      <w:r w:rsidR="007B2A70" w:rsidRPr="00027B50">
        <w:rPr>
          <w:sz w:val="26"/>
          <w:szCs w:val="26"/>
          <w:rtl/>
          <w:lang w:bidi="ar-SY"/>
        </w:rPr>
        <w:t>(محسب، 2024)</w:t>
      </w:r>
      <w:r w:rsidRPr="00027B50">
        <w:rPr>
          <w:sz w:val="26"/>
          <w:szCs w:val="26"/>
          <w:rtl/>
          <w:lang w:bidi="ar-SY"/>
        </w:rPr>
        <w:t>.</w:t>
      </w:r>
    </w:p>
    <w:p w:rsidR="00040A78" w:rsidRPr="00027B50" w:rsidRDefault="00040A78" w:rsidP="00D76521">
      <w:pPr>
        <w:bidi/>
        <w:spacing w:before="100" w:beforeAutospacing="1" w:after="100" w:afterAutospacing="1" w:line="480" w:lineRule="auto"/>
        <w:jc w:val="both"/>
        <w:rPr>
          <w:sz w:val="26"/>
          <w:szCs w:val="26"/>
          <w:lang w:bidi="ar-SY"/>
        </w:rPr>
      </w:pPr>
      <w:r w:rsidRPr="00027B50">
        <w:rPr>
          <w:sz w:val="26"/>
          <w:szCs w:val="26"/>
          <w:rtl/>
          <w:lang w:bidi="ar-SY"/>
        </w:rPr>
        <w:t>في الزراعة وإدارة الثروة الحيوانية، تعالج المراقبة في الوقت الحقيقي تحديات مثل الإصابة بالآفات وتفشي الأمراض والتقلبات البيئية. تمكن الأدوات التي تعمل بالذكاء الاصطناعي أصحاب المصلحة من اكتشاف الشذوذ والتنبؤ بالمخاطر وتنفيذ التدخلات في الوقت المناسب، مما يقلل الخسائر ويحسن الإنتاجية</w:t>
      </w:r>
      <w:r w:rsidR="007B2A70" w:rsidRPr="00027B50">
        <w:rPr>
          <w:rFonts w:hint="cs"/>
          <w:sz w:val="26"/>
          <w:szCs w:val="26"/>
          <w:rtl/>
          <w:lang w:bidi="ar-SY"/>
        </w:rPr>
        <w:t xml:space="preserve"> </w:t>
      </w:r>
      <w:r w:rsidR="007B2A70" w:rsidRPr="00027B50">
        <w:rPr>
          <w:sz w:val="26"/>
          <w:szCs w:val="26"/>
          <w:rtl/>
          <w:lang w:bidi="ar-SY"/>
        </w:rPr>
        <w:t>(</w:t>
      </w:r>
      <w:proofErr w:type="spellStart"/>
      <w:r w:rsidR="007B2A70" w:rsidRPr="00027B50">
        <w:rPr>
          <w:sz w:val="26"/>
          <w:szCs w:val="26"/>
          <w:lang w:bidi="ar-SY"/>
        </w:rPr>
        <w:t>Hammad</w:t>
      </w:r>
      <w:proofErr w:type="spellEnd"/>
      <w:r w:rsidR="007B2A70" w:rsidRPr="00027B50">
        <w:rPr>
          <w:sz w:val="26"/>
          <w:szCs w:val="26"/>
          <w:lang w:bidi="ar-SY"/>
        </w:rPr>
        <w:t xml:space="preserve"> et al., 2023</w:t>
      </w:r>
      <w:r w:rsidR="007B2A70" w:rsidRPr="00027B50">
        <w:rPr>
          <w:sz w:val="26"/>
          <w:szCs w:val="26"/>
          <w:rtl/>
          <w:lang w:bidi="ar-SY"/>
        </w:rPr>
        <w:t>)</w:t>
      </w:r>
      <w:r w:rsidRPr="00027B50">
        <w:rPr>
          <w:sz w:val="26"/>
          <w:szCs w:val="26"/>
          <w:rtl/>
          <w:lang w:bidi="ar-SY"/>
        </w:rPr>
        <w:t>.</w:t>
      </w:r>
    </w:p>
    <w:p w:rsidR="00040A78" w:rsidRPr="00027B50" w:rsidRDefault="00040A78" w:rsidP="00D76521">
      <w:pPr>
        <w:bidi/>
        <w:spacing w:before="100" w:beforeAutospacing="1" w:after="100" w:afterAutospacing="1" w:line="480" w:lineRule="auto"/>
        <w:jc w:val="both"/>
        <w:rPr>
          <w:sz w:val="26"/>
          <w:szCs w:val="26"/>
          <w:lang w:bidi="ar-SY"/>
        </w:rPr>
      </w:pPr>
      <w:r w:rsidRPr="00027B50">
        <w:rPr>
          <w:sz w:val="26"/>
          <w:szCs w:val="26"/>
          <w:rtl/>
          <w:lang w:bidi="ar-SY"/>
        </w:rPr>
        <w:lastRenderedPageBreak/>
        <w:t>تتضمن أمثلة تقنيات المراقبة في الوقت الحقيقي أنظمة المراقبة القائمة على الطائرات بدون طيار، وأجهزة الاستشعار القابلة للارتداء للماشية، ومحطات الطقس الآلية. توفر هذه الأدوات معلومات دقيقة ومحدثة، مما يعزز الوعي بالموقف ودقة اتخاذ القرار</w:t>
      </w:r>
      <w:r w:rsidR="007B2A70" w:rsidRPr="00027B50">
        <w:rPr>
          <w:rFonts w:hint="cs"/>
          <w:sz w:val="26"/>
          <w:szCs w:val="26"/>
          <w:rtl/>
          <w:lang w:bidi="ar-SY"/>
        </w:rPr>
        <w:t xml:space="preserve"> </w:t>
      </w:r>
      <w:r w:rsidR="007B2A70" w:rsidRPr="00027B50">
        <w:rPr>
          <w:sz w:val="26"/>
          <w:szCs w:val="26"/>
          <w:rtl/>
          <w:lang w:bidi="ar-SY"/>
        </w:rPr>
        <w:t>(</w:t>
      </w:r>
      <w:r w:rsidR="007B2A70" w:rsidRPr="00027B50">
        <w:rPr>
          <w:sz w:val="26"/>
          <w:szCs w:val="26"/>
          <w:lang w:bidi="ar-SY"/>
        </w:rPr>
        <w:t>Rahman &amp; Ravi, 2022</w:t>
      </w:r>
      <w:r w:rsidR="007B2A70" w:rsidRPr="00027B50">
        <w:rPr>
          <w:sz w:val="26"/>
          <w:szCs w:val="26"/>
          <w:rtl/>
          <w:lang w:bidi="ar-SY"/>
        </w:rPr>
        <w:t>)</w:t>
      </w:r>
      <w:r w:rsidRPr="00027B50">
        <w:rPr>
          <w:sz w:val="26"/>
          <w:szCs w:val="26"/>
          <w:rtl/>
          <w:lang w:bidi="ar-SY"/>
        </w:rPr>
        <w:t>.</w:t>
      </w:r>
    </w:p>
    <w:p w:rsidR="00040A78" w:rsidRPr="00027B50" w:rsidRDefault="00040A78" w:rsidP="00D76521">
      <w:pPr>
        <w:bidi/>
        <w:spacing w:before="100" w:beforeAutospacing="1" w:after="100" w:afterAutospacing="1" w:line="480" w:lineRule="auto"/>
        <w:jc w:val="both"/>
        <w:rPr>
          <w:sz w:val="26"/>
          <w:szCs w:val="26"/>
          <w:lang w:bidi="ar-SY"/>
        </w:rPr>
      </w:pPr>
      <w:r w:rsidRPr="00027B50">
        <w:rPr>
          <w:sz w:val="26"/>
          <w:szCs w:val="26"/>
          <w:rtl/>
          <w:lang w:bidi="ar-SY"/>
        </w:rPr>
        <w:t>تكمن قيمة المراقبة في الوقت الحقيقي في قدرتها على توقع التغييرات والاستجابة لها بشكل استباقي. من خلال تحديد التهديدات المحتملة في وقت مبكر، يمكن لأصحاب المصلحة تنفيذ تدابير مستهدفة للتخفيف من المخاطر، وضمان مرونة واستدامة الأنظمة الزراعية</w:t>
      </w:r>
      <w:r w:rsidR="00A324CD" w:rsidRPr="00027B50">
        <w:rPr>
          <w:rFonts w:hint="cs"/>
          <w:sz w:val="26"/>
          <w:szCs w:val="26"/>
          <w:rtl/>
          <w:lang w:bidi="ar-SY"/>
        </w:rPr>
        <w:t xml:space="preserve"> </w:t>
      </w:r>
      <w:r w:rsidR="00A324CD" w:rsidRPr="00027B50">
        <w:rPr>
          <w:sz w:val="26"/>
          <w:szCs w:val="26"/>
          <w:rtl/>
          <w:lang w:bidi="ar-SY"/>
        </w:rPr>
        <w:t>(</w:t>
      </w:r>
      <w:proofErr w:type="spellStart"/>
      <w:r w:rsidR="00A324CD" w:rsidRPr="00027B50">
        <w:rPr>
          <w:sz w:val="26"/>
          <w:szCs w:val="26"/>
          <w:lang w:bidi="ar-SY"/>
        </w:rPr>
        <w:t>Christakakis</w:t>
      </w:r>
      <w:proofErr w:type="spellEnd"/>
      <w:r w:rsidR="00A324CD" w:rsidRPr="00027B50">
        <w:rPr>
          <w:sz w:val="26"/>
          <w:szCs w:val="26"/>
          <w:lang w:bidi="ar-SY"/>
        </w:rPr>
        <w:t xml:space="preserve"> et al., 2024</w:t>
      </w:r>
      <w:r w:rsidR="00A324CD" w:rsidRPr="00027B50">
        <w:rPr>
          <w:sz w:val="26"/>
          <w:szCs w:val="26"/>
          <w:rtl/>
          <w:lang w:bidi="ar-SY"/>
        </w:rPr>
        <w:t>)</w:t>
      </w:r>
      <w:r w:rsidRPr="00027B50">
        <w:rPr>
          <w:sz w:val="26"/>
          <w:szCs w:val="26"/>
          <w:rtl/>
          <w:lang w:bidi="ar-SY"/>
        </w:rPr>
        <w:t>.</w:t>
      </w:r>
    </w:p>
    <w:p w:rsidR="00D211CF" w:rsidRPr="00027B50" w:rsidRDefault="00040A78" w:rsidP="00D76521">
      <w:pPr>
        <w:bidi/>
        <w:spacing w:before="100" w:beforeAutospacing="1" w:after="100" w:afterAutospacing="1" w:line="480" w:lineRule="auto"/>
        <w:jc w:val="both"/>
        <w:rPr>
          <w:sz w:val="26"/>
          <w:szCs w:val="26"/>
          <w:rtl/>
          <w:lang w:bidi="ar-SY"/>
        </w:rPr>
      </w:pPr>
      <w:r w:rsidRPr="00027B50">
        <w:rPr>
          <w:sz w:val="26"/>
          <w:szCs w:val="26"/>
          <w:rtl/>
          <w:lang w:bidi="ar-SY"/>
        </w:rPr>
        <w:t xml:space="preserve">مع استمرار تقدم تقنيات الذكاء الاصطناعي، أصبحت أنظمة المراقبة في الوقت الفعلي على أهبة الاستعداد للعب دور محوري متزايد الأهمية في تحويل الصناعات. ويؤكد تكاملها مع تحليلات البيانات والتعلم الآلي </w:t>
      </w:r>
      <w:proofErr w:type="spellStart"/>
      <w:r w:rsidRPr="00027B50">
        <w:rPr>
          <w:sz w:val="26"/>
          <w:szCs w:val="26"/>
          <w:rtl/>
          <w:lang w:bidi="ar-SY"/>
        </w:rPr>
        <w:t>والأتمتة</w:t>
      </w:r>
      <w:proofErr w:type="spellEnd"/>
      <w:r w:rsidRPr="00027B50">
        <w:rPr>
          <w:sz w:val="26"/>
          <w:szCs w:val="26"/>
          <w:rtl/>
          <w:lang w:bidi="ar-SY"/>
        </w:rPr>
        <w:t xml:space="preserve"> على إمكانات الذكاء الاصطناعي في دفع الابتكار والكفاءة في البيئات المعقدة والديناميكية</w:t>
      </w:r>
      <w:r w:rsidR="00A324CD" w:rsidRPr="00027B50">
        <w:rPr>
          <w:rFonts w:hint="cs"/>
          <w:sz w:val="26"/>
          <w:szCs w:val="26"/>
          <w:rtl/>
          <w:lang w:bidi="ar-SY"/>
        </w:rPr>
        <w:t xml:space="preserve"> </w:t>
      </w:r>
      <w:r w:rsidR="00A324CD" w:rsidRPr="00027B50">
        <w:rPr>
          <w:sz w:val="26"/>
          <w:szCs w:val="26"/>
          <w:rtl/>
          <w:lang w:bidi="ar-SY"/>
        </w:rPr>
        <w:t>(</w:t>
      </w:r>
      <w:r w:rsidR="00A324CD" w:rsidRPr="00027B50">
        <w:rPr>
          <w:sz w:val="26"/>
          <w:szCs w:val="26"/>
          <w:lang w:bidi="ar-SY"/>
        </w:rPr>
        <w:t>Sara et al., 2021</w:t>
      </w:r>
      <w:r w:rsidR="00A324CD" w:rsidRPr="00027B50">
        <w:rPr>
          <w:sz w:val="26"/>
          <w:szCs w:val="26"/>
          <w:rtl/>
          <w:lang w:bidi="ar-SY"/>
        </w:rPr>
        <w:t>)</w:t>
      </w:r>
      <w:r w:rsidRPr="00027B50">
        <w:rPr>
          <w:sz w:val="26"/>
          <w:szCs w:val="26"/>
          <w:rtl/>
          <w:lang w:bidi="ar-SY"/>
        </w:rPr>
        <w:t>.</w:t>
      </w:r>
    </w:p>
    <w:p w:rsidR="007B6863" w:rsidRPr="00027B50" w:rsidRDefault="000C4E7A" w:rsidP="000C4E7A">
      <w:pPr>
        <w:pStyle w:val="4"/>
        <w:bidi/>
        <w:spacing w:before="100" w:beforeAutospacing="1" w:after="100" w:afterAutospacing="1" w:line="360" w:lineRule="auto"/>
        <w:jc w:val="both"/>
        <w:rPr>
          <w:b/>
          <w:bCs/>
          <w:i w:val="0"/>
          <w:iCs w:val="0"/>
          <w:color w:val="000000" w:themeColor="text1"/>
          <w:sz w:val="26"/>
          <w:szCs w:val="26"/>
          <w:rtl/>
          <w:lang w:bidi="ar-SY"/>
        </w:rPr>
      </w:pPr>
      <w:bookmarkStart w:id="30" w:name="_Toc188455042"/>
      <w:r w:rsidRPr="00027B50">
        <w:rPr>
          <w:rFonts w:hint="cs"/>
          <w:b/>
          <w:bCs/>
          <w:i w:val="0"/>
          <w:iCs w:val="0"/>
          <w:color w:val="000000" w:themeColor="text1"/>
          <w:sz w:val="26"/>
          <w:szCs w:val="26"/>
          <w:rtl/>
          <w:lang w:bidi="ar-SY"/>
        </w:rPr>
        <w:t>2</w:t>
      </w:r>
      <w:r w:rsidR="007B6863" w:rsidRPr="00027B50">
        <w:rPr>
          <w:b/>
          <w:bCs/>
          <w:i w:val="0"/>
          <w:iCs w:val="0"/>
          <w:color w:val="000000" w:themeColor="text1"/>
          <w:sz w:val="26"/>
          <w:szCs w:val="26"/>
          <w:rtl/>
          <w:lang w:bidi="ar-SY"/>
        </w:rPr>
        <w:t>.</w:t>
      </w:r>
      <w:r w:rsidRPr="00027B50">
        <w:rPr>
          <w:rFonts w:hint="cs"/>
          <w:b/>
          <w:bCs/>
          <w:i w:val="0"/>
          <w:iCs w:val="0"/>
          <w:color w:val="000000" w:themeColor="text1"/>
          <w:sz w:val="26"/>
          <w:szCs w:val="26"/>
          <w:rtl/>
          <w:lang w:bidi="ar-SY"/>
        </w:rPr>
        <w:t>3</w:t>
      </w:r>
      <w:r w:rsidR="007B6863" w:rsidRPr="00027B50">
        <w:rPr>
          <w:b/>
          <w:bCs/>
          <w:i w:val="0"/>
          <w:iCs w:val="0"/>
          <w:color w:val="000000" w:themeColor="text1"/>
          <w:sz w:val="26"/>
          <w:szCs w:val="26"/>
          <w:rtl/>
          <w:lang w:bidi="ar-SY"/>
        </w:rPr>
        <w:t>.1.6. أنظمة دعم القرار المدعومة بالذكاء الاصطناعي</w:t>
      </w:r>
      <w:r w:rsidR="007B6863" w:rsidRPr="00027B50">
        <w:rPr>
          <w:rFonts w:hint="cs"/>
          <w:b/>
          <w:bCs/>
          <w:i w:val="0"/>
          <w:iCs w:val="0"/>
          <w:color w:val="000000" w:themeColor="text1"/>
          <w:sz w:val="26"/>
          <w:szCs w:val="26"/>
          <w:rtl/>
          <w:lang w:bidi="ar-SY"/>
        </w:rPr>
        <w:t>:</w:t>
      </w:r>
      <w:bookmarkEnd w:id="30"/>
    </w:p>
    <w:p w:rsidR="007B6863" w:rsidRPr="00027B50" w:rsidRDefault="007B6863" w:rsidP="00D76521">
      <w:pPr>
        <w:bidi/>
        <w:spacing w:before="100" w:beforeAutospacing="1" w:after="100" w:afterAutospacing="1" w:line="480" w:lineRule="auto"/>
        <w:jc w:val="both"/>
        <w:rPr>
          <w:sz w:val="26"/>
          <w:szCs w:val="26"/>
          <w:lang w:bidi="ar-SY"/>
        </w:rPr>
      </w:pPr>
      <w:r w:rsidRPr="00027B50">
        <w:rPr>
          <w:sz w:val="26"/>
          <w:szCs w:val="26"/>
          <w:rtl/>
          <w:lang w:bidi="ar-SY"/>
        </w:rPr>
        <w:t xml:space="preserve">أحدث الذكاء الاصطناعي ثورة في أنظمة دعم القرار، حيث غير الطريقة التي تتعامل بها المنظمات مع عملية اتخاذ القرار الاستراتيجي. تستفيد هذه الأنظمة من </w:t>
      </w:r>
      <w:proofErr w:type="spellStart"/>
      <w:r w:rsidRPr="00027B50">
        <w:rPr>
          <w:sz w:val="26"/>
          <w:szCs w:val="26"/>
          <w:rtl/>
          <w:lang w:bidi="ar-SY"/>
        </w:rPr>
        <w:t>النمذجة</w:t>
      </w:r>
      <w:proofErr w:type="spellEnd"/>
      <w:r w:rsidRPr="00027B50">
        <w:rPr>
          <w:sz w:val="26"/>
          <w:szCs w:val="26"/>
          <w:rtl/>
          <w:lang w:bidi="ar-SY"/>
        </w:rPr>
        <w:t xml:space="preserve"> </w:t>
      </w:r>
      <w:proofErr w:type="spellStart"/>
      <w:r w:rsidRPr="00027B50">
        <w:rPr>
          <w:sz w:val="26"/>
          <w:szCs w:val="26"/>
          <w:rtl/>
          <w:lang w:bidi="ar-SY"/>
        </w:rPr>
        <w:t>التنبؤية</w:t>
      </w:r>
      <w:proofErr w:type="spellEnd"/>
      <w:r w:rsidRPr="00027B50">
        <w:rPr>
          <w:sz w:val="26"/>
          <w:szCs w:val="26"/>
          <w:rtl/>
          <w:lang w:bidi="ar-SY"/>
        </w:rPr>
        <w:t xml:space="preserve"> والمحاكاة لتوفير رؤى قابلة للتنفيذ، وتمكين القادة من توقع النتائج وتحسين الاستراتيجيات. في الزراعة، تدمج أنظمة دعم القرار المدعومة بالذكاء الاصطناعي البيانات من مصادر متنوعة مثل أنماط المناخ وظروف التربة وصحة المحاصيل للتوصية بتدخلات دقيقة. من خلال تجميع مجموعات البيانات المعقدة، تسهل هذه الأدوات اتخاذ قرارات مستنيرة واستباقية، مما يقلل من عدم اليقين ويعزز الإنتاجية</w:t>
      </w:r>
      <w:r w:rsidR="00DF0535" w:rsidRPr="00027B50">
        <w:rPr>
          <w:rFonts w:hint="cs"/>
          <w:sz w:val="26"/>
          <w:szCs w:val="26"/>
          <w:rtl/>
          <w:lang w:bidi="ar-SY"/>
        </w:rPr>
        <w:t xml:space="preserve"> </w:t>
      </w:r>
      <w:r w:rsidR="00DF0535" w:rsidRPr="00027B50">
        <w:rPr>
          <w:sz w:val="26"/>
          <w:szCs w:val="26"/>
          <w:rtl/>
          <w:lang w:bidi="ar-SY"/>
        </w:rPr>
        <w:t>(</w:t>
      </w:r>
      <w:proofErr w:type="spellStart"/>
      <w:r w:rsidR="00DF0535" w:rsidRPr="00027B50">
        <w:rPr>
          <w:sz w:val="26"/>
          <w:szCs w:val="26"/>
          <w:lang w:bidi="ar-SY"/>
        </w:rPr>
        <w:t>Christakakis</w:t>
      </w:r>
      <w:proofErr w:type="spellEnd"/>
      <w:r w:rsidR="00DF0535" w:rsidRPr="00027B50">
        <w:rPr>
          <w:sz w:val="26"/>
          <w:szCs w:val="26"/>
          <w:lang w:bidi="ar-SY"/>
        </w:rPr>
        <w:t xml:space="preserve"> et al., 2024</w:t>
      </w:r>
      <w:r w:rsidR="00DF0535" w:rsidRPr="00027B50">
        <w:rPr>
          <w:sz w:val="26"/>
          <w:szCs w:val="26"/>
          <w:rtl/>
          <w:lang w:bidi="ar-SY"/>
        </w:rPr>
        <w:t>)</w:t>
      </w:r>
      <w:r w:rsidRPr="00027B50">
        <w:rPr>
          <w:sz w:val="26"/>
          <w:szCs w:val="26"/>
          <w:rtl/>
          <w:lang w:bidi="ar-SY"/>
        </w:rPr>
        <w:t>.</w:t>
      </w:r>
    </w:p>
    <w:p w:rsidR="007B6863" w:rsidRPr="00027B50" w:rsidRDefault="007B6863" w:rsidP="00D76521">
      <w:pPr>
        <w:bidi/>
        <w:spacing w:before="100" w:beforeAutospacing="1" w:after="100" w:afterAutospacing="1" w:line="480" w:lineRule="auto"/>
        <w:jc w:val="both"/>
        <w:rPr>
          <w:sz w:val="26"/>
          <w:szCs w:val="26"/>
          <w:lang w:bidi="ar-SY"/>
        </w:rPr>
      </w:pPr>
      <w:r w:rsidRPr="00027B50">
        <w:rPr>
          <w:sz w:val="26"/>
          <w:szCs w:val="26"/>
          <w:rtl/>
          <w:lang w:bidi="ar-SY"/>
        </w:rPr>
        <w:t xml:space="preserve">إن القدرات </w:t>
      </w:r>
      <w:proofErr w:type="spellStart"/>
      <w:r w:rsidRPr="00027B50">
        <w:rPr>
          <w:sz w:val="26"/>
          <w:szCs w:val="26"/>
          <w:rtl/>
          <w:lang w:bidi="ar-SY"/>
        </w:rPr>
        <w:t>التنبؤية</w:t>
      </w:r>
      <w:proofErr w:type="spellEnd"/>
      <w:r w:rsidRPr="00027B50">
        <w:rPr>
          <w:sz w:val="26"/>
          <w:szCs w:val="26"/>
          <w:rtl/>
          <w:lang w:bidi="ar-SY"/>
        </w:rPr>
        <w:t xml:space="preserve"> لأنظمة دعم القرار المدعومة بالذكاء الاصطناعي ذات قيمة خاصة في إدارة المخاطر. على سبيل المثال، تقوم خوارزميات التعلم الآلي بتحليل البيانات التاريخية للتنبؤ بتفشي الآفات أو انتشار الأمراض، مما يسمح لأصحاب المصلحة بتنفيذ تدابير وقائية في الوقت المناسب. تعمل المحاكاة على تعزيز هذه الأنظمة من خلال </w:t>
      </w:r>
      <w:proofErr w:type="spellStart"/>
      <w:r w:rsidRPr="00027B50">
        <w:rPr>
          <w:sz w:val="26"/>
          <w:szCs w:val="26"/>
          <w:rtl/>
          <w:lang w:bidi="ar-SY"/>
        </w:rPr>
        <w:t>نمذجة</w:t>
      </w:r>
      <w:proofErr w:type="spellEnd"/>
      <w:r w:rsidRPr="00027B50">
        <w:rPr>
          <w:sz w:val="26"/>
          <w:szCs w:val="26"/>
          <w:rtl/>
          <w:lang w:bidi="ar-SY"/>
        </w:rPr>
        <w:t xml:space="preserve"> السيناريوهات الافتراضية، مما يمكن صناع القرار من تقييم التأثير المحتمل للاستراتيجيات المختلفة. يعزز هذا النهج المرونة والقدرة على التكيف، وهو أمر بالغ الأهمية للتنقل بين التحديات الزراعية الديناميكية</w:t>
      </w:r>
      <w:r w:rsidR="00DF0535" w:rsidRPr="00027B50">
        <w:rPr>
          <w:rFonts w:hint="cs"/>
          <w:sz w:val="26"/>
          <w:szCs w:val="26"/>
          <w:rtl/>
          <w:lang w:bidi="ar-SY"/>
        </w:rPr>
        <w:t xml:space="preserve"> </w:t>
      </w:r>
      <w:r w:rsidR="00DF0535" w:rsidRPr="00027B50">
        <w:rPr>
          <w:sz w:val="26"/>
          <w:szCs w:val="26"/>
          <w:rtl/>
          <w:lang w:bidi="ar-SY"/>
        </w:rPr>
        <w:t>(</w:t>
      </w:r>
      <w:proofErr w:type="spellStart"/>
      <w:r w:rsidR="00DF0535" w:rsidRPr="00027B50">
        <w:rPr>
          <w:sz w:val="26"/>
          <w:szCs w:val="26"/>
          <w:lang w:bidi="ar-SY"/>
        </w:rPr>
        <w:t>Leybourne</w:t>
      </w:r>
      <w:proofErr w:type="spellEnd"/>
      <w:r w:rsidR="00DF0535" w:rsidRPr="00027B50">
        <w:rPr>
          <w:sz w:val="26"/>
          <w:szCs w:val="26"/>
          <w:lang w:bidi="ar-SY"/>
        </w:rPr>
        <w:t xml:space="preserve"> et al., 2024</w:t>
      </w:r>
      <w:r w:rsidR="00DF0535" w:rsidRPr="00027B50">
        <w:rPr>
          <w:sz w:val="26"/>
          <w:szCs w:val="26"/>
          <w:rtl/>
          <w:lang w:bidi="ar-SY"/>
        </w:rPr>
        <w:t>)</w:t>
      </w:r>
      <w:r w:rsidRPr="00027B50">
        <w:rPr>
          <w:sz w:val="26"/>
          <w:szCs w:val="26"/>
          <w:rtl/>
          <w:lang w:bidi="ar-SY"/>
        </w:rPr>
        <w:t>.</w:t>
      </w:r>
    </w:p>
    <w:p w:rsidR="007B6863" w:rsidRPr="00027B50" w:rsidRDefault="007B6863" w:rsidP="00D76521">
      <w:pPr>
        <w:bidi/>
        <w:spacing w:before="100" w:beforeAutospacing="1" w:after="100" w:afterAutospacing="1" w:line="480" w:lineRule="auto"/>
        <w:jc w:val="both"/>
        <w:rPr>
          <w:sz w:val="26"/>
          <w:szCs w:val="26"/>
          <w:lang w:bidi="ar-SY"/>
        </w:rPr>
      </w:pPr>
      <w:r w:rsidRPr="00027B50">
        <w:rPr>
          <w:sz w:val="26"/>
          <w:szCs w:val="26"/>
          <w:rtl/>
          <w:lang w:bidi="ar-SY"/>
        </w:rPr>
        <w:lastRenderedPageBreak/>
        <w:t>وتتمثل ميزة أخرى مهمة لأنظمة دعم القرار القائمة على الذكاء الاصطناعي في قدرتها على تخصيص التوصيات. فمن خلال النظر في العوامل الإقليمية والبيئية المحددة، تقدم هذه الأنظمة حلولاً مخصصة تعالج ظروفاً فريدة. على سبيل المثال، يمكن للذكاء الاصطناعي أن يوصي بأصناف المحاصيل المناسبة للمناخات المحلية أو اقتراح جداول الري بناءً على بيانات الطقس في الوقت الفعلي. ولا يعمل هذا المستوى من التخصيص على تحسين استخدام الموارد فحسب، بل يدعم أيضاً ممارسات الزراعة المستدامة</w:t>
      </w:r>
      <w:r w:rsidR="00DF0535" w:rsidRPr="00027B50">
        <w:rPr>
          <w:rFonts w:hint="cs"/>
          <w:sz w:val="26"/>
          <w:szCs w:val="26"/>
          <w:rtl/>
          <w:lang w:bidi="ar-SY"/>
        </w:rPr>
        <w:t xml:space="preserve"> </w:t>
      </w:r>
      <w:r w:rsidR="00DF0535" w:rsidRPr="00027B50">
        <w:rPr>
          <w:sz w:val="26"/>
          <w:szCs w:val="26"/>
          <w:rtl/>
          <w:lang w:bidi="ar-SY"/>
        </w:rPr>
        <w:t>(</w:t>
      </w:r>
      <w:proofErr w:type="spellStart"/>
      <w:r w:rsidR="00DF0535" w:rsidRPr="00027B50">
        <w:rPr>
          <w:sz w:val="26"/>
          <w:szCs w:val="26"/>
          <w:lang w:bidi="ar-SY"/>
        </w:rPr>
        <w:t>Baerdemaeker</w:t>
      </w:r>
      <w:proofErr w:type="spellEnd"/>
      <w:r w:rsidR="00DF0535" w:rsidRPr="00027B50">
        <w:rPr>
          <w:sz w:val="26"/>
          <w:szCs w:val="26"/>
          <w:lang w:bidi="ar-SY"/>
        </w:rPr>
        <w:t xml:space="preserve"> et al., 2023</w:t>
      </w:r>
      <w:r w:rsidR="00DF0535" w:rsidRPr="00027B50">
        <w:rPr>
          <w:sz w:val="26"/>
          <w:szCs w:val="26"/>
          <w:rtl/>
          <w:lang w:bidi="ar-SY"/>
        </w:rPr>
        <w:t>)</w:t>
      </w:r>
      <w:r w:rsidRPr="00027B50">
        <w:rPr>
          <w:sz w:val="26"/>
          <w:szCs w:val="26"/>
          <w:rtl/>
          <w:lang w:bidi="ar-SY"/>
        </w:rPr>
        <w:t>.</w:t>
      </w:r>
    </w:p>
    <w:p w:rsidR="007B6863" w:rsidRPr="00027B50" w:rsidRDefault="007B6863" w:rsidP="00D76521">
      <w:pPr>
        <w:bidi/>
        <w:spacing w:before="100" w:beforeAutospacing="1" w:after="100" w:afterAutospacing="1" w:line="480" w:lineRule="auto"/>
        <w:jc w:val="both"/>
        <w:rPr>
          <w:sz w:val="26"/>
          <w:szCs w:val="26"/>
          <w:lang w:bidi="ar-SY"/>
        </w:rPr>
      </w:pPr>
      <w:r w:rsidRPr="00027B50">
        <w:rPr>
          <w:sz w:val="26"/>
          <w:szCs w:val="26"/>
          <w:rtl/>
          <w:lang w:bidi="ar-SY"/>
        </w:rPr>
        <w:t>كما تساهم أنظمة دعم القرار القائمة على الذكاء الاصطناعي في التعاون وتبادل المعرفة. وتمكن المنصات القائمة على السحابة أصحاب المصلحة المتعددين من الوصول إلى مجموعات البيانات المشتركة وتحليلها، وتعزيز الجهود المنسقة في معالجة القضايا المعقدة. وهذا النهج التعاوني ضروري لمعالجة التحديات العالمية مثل الأمن الغذائي وتغير المناخ، لأنه يعزز تبادل الخبرات والموارد</w:t>
      </w:r>
      <w:r w:rsidR="00DF0535" w:rsidRPr="00027B50">
        <w:rPr>
          <w:rFonts w:hint="cs"/>
          <w:sz w:val="26"/>
          <w:szCs w:val="26"/>
          <w:rtl/>
          <w:lang w:bidi="ar-SY"/>
        </w:rPr>
        <w:t xml:space="preserve"> </w:t>
      </w:r>
      <w:r w:rsidR="00DF0535" w:rsidRPr="00027B50">
        <w:rPr>
          <w:sz w:val="26"/>
          <w:szCs w:val="26"/>
          <w:rtl/>
          <w:lang w:bidi="ar-SY"/>
        </w:rPr>
        <w:t>(</w:t>
      </w:r>
      <w:proofErr w:type="spellStart"/>
      <w:r w:rsidR="00DF0535" w:rsidRPr="00027B50">
        <w:rPr>
          <w:sz w:val="26"/>
          <w:szCs w:val="26"/>
          <w:lang w:bidi="ar-SY"/>
        </w:rPr>
        <w:t>Leybourne</w:t>
      </w:r>
      <w:proofErr w:type="spellEnd"/>
      <w:r w:rsidR="00DF0535" w:rsidRPr="00027B50">
        <w:rPr>
          <w:sz w:val="26"/>
          <w:szCs w:val="26"/>
          <w:lang w:bidi="ar-SY"/>
        </w:rPr>
        <w:t xml:space="preserve"> et al., 2024</w:t>
      </w:r>
      <w:r w:rsidR="00DF0535" w:rsidRPr="00027B50">
        <w:rPr>
          <w:sz w:val="26"/>
          <w:szCs w:val="26"/>
          <w:rtl/>
          <w:lang w:bidi="ar-SY"/>
        </w:rPr>
        <w:t>)</w:t>
      </w:r>
      <w:r w:rsidRPr="00027B50">
        <w:rPr>
          <w:sz w:val="26"/>
          <w:szCs w:val="26"/>
          <w:rtl/>
          <w:lang w:bidi="ar-SY"/>
        </w:rPr>
        <w:t>.</w:t>
      </w:r>
    </w:p>
    <w:p w:rsidR="006121BB" w:rsidRPr="00027B50" w:rsidRDefault="007B6863" w:rsidP="004E2630">
      <w:pPr>
        <w:bidi/>
        <w:spacing w:before="100" w:beforeAutospacing="1" w:after="100" w:afterAutospacing="1" w:line="480" w:lineRule="auto"/>
        <w:jc w:val="both"/>
        <w:rPr>
          <w:sz w:val="26"/>
          <w:szCs w:val="26"/>
          <w:rtl/>
          <w:lang w:bidi="ar-SY"/>
        </w:rPr>
      </w:pPr>
      <w:r w:rsidRPr="00027B50">
        <w:rPr>
          <w:sz w:val="26"/>
          <w:szCs w:val="26"/>
          <w:rtl/>
          <w:lang w:bidi="ar-SY"/>
        </w:rPr>
        <w:t>وعلى الرغم من مزاياها، تواجه أنظمة دعم القرار القائمة على الذكاء الاصطناعي تحديات، بما في ذلك الحاجة إلى بيانات عالية الجودة وواجهات سهلة الاستخدام. ويعد ضمان دقة البيانات واكتمالها أمراً بالغ الأهمية للتنبؤات الموثوقة، في حين أن الواجهات البديهية ضرورية لتسهيل التبني بين المستخدمين غير الفنيين. وسيكون معالجة هذه التحديات محورياً في تعظيم إمكانات أنظمة دعم القرار القائمة على الذكاء الاصطناعي</w:t>
      </w:r>
      <w:r w:rsidR="00DF0535" w:rsidRPr="00027B50">
        <w:rPr>
          <w:rFonts w:hint="cs"/>
          <w:sz w:val="26"/>
          <w:szCs w:val="26"/>
          <w:rtl/>
          <w:lang w:bidi="ar-SY"/>
        </w:rPr>
        <w:t xml:space="preserve"> </w:t>
      </w:r>
      <w:r w:rsidR="00DF0535" w:rsidRPr="00027B50">
        <w:rPr>
          <w:sz w:val="26"/>
          <w:szCs w:val="26"/>
          <w:rtl/>
          <w:lang w:bidi="ar-SY"/>
        </w:rPr>
        <w:t>(</w:t>
      </w:r>
      <w:proofErr w:type="spellStart"/>
      <w:r w:rsidR="00DF0535" w:rsidRPr="00027B50">
        <w:rPr>
          <w:sz w:val="26"/>
          <w:szCs w:val="26"/>
          <w:lang w:bidi="ar-SY"/>
        </w:rPr>
        <w:t>Baerdemaeker</w:t>
      </w:r>
      <w:proofErr w:type="spellEnd"/>
      <w:r w:rsidR="00DF0535" w:rsidRPr="00027B50">
        <w:rPr>
          <w:sz w:val="26"/>
          <w:szCs w:val="26"/>
          <w:lang w:bidi="ar-SY"/>
        </w:rPr>
        <w:t xml:space="preserve"> et al., 2023</w:t>
      </w:r>
      <w:r w:rsidR="00DF0535" w:rsidRPr="00027B50">
        <w:rPr>
          <w:sz w:val="26"/>
          <w:szCs w:val="26"/>
          <w:rtl/>
          <w:lang w:bidi="ar-SY"/>
        </w:rPr>
        <w:t>)</w:t>
      </w:r>
      <w:r w:rsidRPr="00027B50">
        <w:rPr>
          <w:sz w:val="26"/>
          <w:szCs w:val="26"/>
          <w:rtl/>
          <w:lang w:bidi="ar-SY"/>
        </w:rPr>
        <w:t>.</w:t>
      </w:r>
    </w:p>
    <w:p w:rsidR="009923BA" w:rsidRPr="00027B50" w:rsidRDefault="000C4E7A" w:rsidP="000C4E7A">
      <w:pPr>
        <w:pStyle w:val="4"/>
        <w:bidi/>
        <w:spacing w:before="100" w:beforeAutospacing="1" w:after="100" w:afterAutospacing="1" w:line="360" w:lineRule="auto"/>
        <w:jc w:val="both"/>
        <w:rPr>
          <w:b/>
          <w:bCs/>
          <w:i w:val="0"/>
          <w:iCs w:val="0"/>
          <w:color w:val="000000" w:themeColor="text1"/>
          <w:sz w:val="26"/>
          <w:szCs w:val="26"/>
          <w:lang w:bidi="ar-SY"/>
        </w:rPr>
      </w:pPr>
      <w:bookmarkStart w:id="31" w:name="_Toc188455043"/>
      <w:r w:rsidRPr="00027B50">
        <w:rPr>
          <w:rFonts w:hint="cs"/>
          <w:b/>
          <w:bCs/>
          <w:i w:val="0"/>
          <w:iCs w:val="0"/>
          <w:color w:val="000000" w:themeColor="text1"/>
          <w:sz w:val="26"/>
          <w:szCs w:val="26"/>
          <w:rtl/>
          <w:lang w:bidi="ar-SY"/>
        </w:rPr>
        <w:t>2</w:t>
      </w:r>
      <w:r w:rsidR="009923BA" w:rsidRPr="00027B50">
        <w:rPr>
          <w:b/>
          <w:bCs/>
          <w:i w:val="0"/>
          <w:iCs w:val="0"/>
          <w:color w:val="000000" w:themeColor="text1"/>
          <w:sz w:val="26"/>
          <w:szCs w:val="26"/>
          <w:rtl/>
          <w:lang w:bidi="ar-SY"/>
        </w:rPr>
        <w:t>.</w:t>
      </w:r>
      <w:r w:rsidRPr="00027B50">
        <w:rPr>
          <w:rFonts w:hint="cs"/>
          <w:b/>
          <w:bCs/>
          <w:i w:val="0"/>
          <w:iCs w:val="0"/>
          <w:color w:val="000000" w:themeColor="text1"/>
          <w:sz w:val="26"/>
          <w:szCs w:val="26"/>
          <w:rtl/>
          <w:lang w:bidi="ar-SY"/>
        </w:rPr>
        <w:t>3</w:t>
      </w:r>
      <w:r w:rsidR="009923BA" w:rsidRPr="00027B50">
        <w:rPr>
          <w:b/>
          <w:bCs/>
          <w:i w:val="0"/>
          <w:iCs w:val="0"/>
          <w:color w:val="000000" w:themeColor="text1"/>
          <w:sz w:val="26"/>
          <w:szCs w:val="26"/>
          <w:rtl/>
          <w:lang w:bidi="ar-SY"/>
        </w:rPr>
        <w:t xml:space="preserve">.1.7. </w:t>
      </w:r>
      <w:proofErr w:type="spellStart"/>
      <w:r w:rsidR="009923BA" w:rsidRPr="00027B50">
        <w:rPr>
          <w:b/>
          <w:bCs/>
          <w:i w:val="0"/>
          <w:iCs w:val="0"/>
          <w:color w:val="000000" w:themeColor="text1"/>
          <w:sz w:val="26"/>
          <w:szCs w:val="26"/>
          <w:rtl/>
          <w:lang w:bidi="ar-SY"/>
        </w:rPr>
        <w:t>الأتمتة</w:t>
      </w:r>
      <w:proofErr w:type="spellEnd"/>
      <w:r w:rsidR="009923BA" w:rsidRPr="00027B50">
        <w:rPr>
          <w:b/>
          <w:bCs/>
          <w:i w:val="0"/>
          <w:iCs w:val="0"/>
          <w:color w:val="000000" w:themeColor="text1"/>
          <w:sz w:val="26"/>
          <w:szCs w:val="26"/>
          <w:rtl/>
          <w:lang w:bidi="ar-SY"/>
        </w:rPr>
        <w:t xml:space="preserve"> في الذكاء الاصطناعي: تبسيط العمليات عبر القطاعات</w:t>
      </w:r>
      <w:bookmarkEnd w:id="31"/>
    </w:p>
    <w:p w:rsidR="009923BA" w:rsidRPr="00027B50" w:rsidRDefault="009923BA" w:rsidP="004E2630">
      <w:pPr>
        <w:bidi/>
        <w:spacing w:before="100" w:beforeAutospacing="1" w:after="100" w:afterAutospacing="1" w:line="480" w:lineRule="auto"/>
        <w:jc w:val="both"/>
        <w:rPr>
          <w:sz w:val="26"/>
          <w:szCs w:val="26"/>
          <w:lang w:bidi="ar-SY"/>
        </w:rPr>
      </w:pPr>
      <w:proofErr w:type="spellStart"/>
      <w:r w:rsidRPr="00027B50">
        <w:rPr>
          <w:sz w:val="26"/>
          <w:szCs w:val="26"/>
          <w:rtl/>
          <w:lang w:bidi="ar-SY"/>
        </w:rPr>
        <w:t>الأتمتة</w:t>
      </w:r>
      <w:proofErr w:type="spellEnd"/>
      <w:r w:rsidRPr="00027B50">
        <w:rPr>
          <w:sz w:val="26"/>
          <w:szCs w:val="26"/>
          <w:rtl/>
          <w:lang w:bidi="ar-SY"/>
        </w:rPr>
        <w:t xml:space="preserve"> هي حجر الزاوية للذكاء الاصطناعي، حيث توفر فرصًا غير مسبوقة لتعزيز الكفاءة والاتساق عبر الصناعات. من خلال </w:t>
      </w:r>
      <w:proofErr w:type="spellStart"/>
      <w:r w:rsidRPr="00027B50">
        <w:rPr>
          <w:sz w:val="26"/>
          <w:szCs w:val="26"/>
          <w:rtl/>
          <w:lang w:bidi="ar-SY"/>
        </w:rPr>
        <w:t>أتمتة</w:t>
      </w:r>
      <w:proofErr w:type="spellEnd"/>
      <w:r w:rsidRPr="00027B50">
        <w:rPr>
          <w:sz w:val="26"/>
          <w:szCs w:val="26"/>
          <w:rtl/>
          <w:lang w:bidi="ar-SY"/>
        </w:rPr>
        <w:t xml:space="preserve"> المهام الروتينية، يقلل الذكاء الاصطناعي من الاعتماد على العمل اليدوي، ويقلل الأخطاء، ويسرع العمليات. في الزراعة، تلعب </w:t>
      </w:r>
      <w:proofErr w:type="spellStart"/>
      <w:r w:rsidRPr="00027B50">
        <w:rPr>
          <w:sz w:val="26"/>
          <w:szCs w:val="26"/>
          <w:rtl/>
          <w:lang w:bidi="ar-SY"/>
        </w:rPr>
        <w:t>الأتمتة</w:t>
      </w:r>
      <w:proofErr w:type="spellEnd"/>
      <w:r w:rsidRPr="00027B50">
        <w:rPr>
          <w:sz w:val="26"/>
          <w:szCs w:val="26"/>
          <w:rtl/>
          <w:lang w:bidi="ar-SY"/>
        </w:rPr>
        <w:t xml:space="preserve"> دورًا محوريًا في تبسيط العمليات مثل الزراعة والري والحصاد، مما يمكن المزارعين من التركيز على أنشطة أكثر استراتيجية</w:t>
      </w:r>
      <w:r w:rsidR="004D0F1D" w:rsidRPr="00027B50">
        <w:rPr>
          <w:rFonts w:hint="cs"/>
          <w:sz w:val="26"/>
          <w:szCs w:val="26"/>
          <w:rtl/>
          <w:lang w:bidi="ar-SY"/>
        </w:rPr>
        <w:t xml:space="preserve"> </w:t>
      </w:r>
      <w:r w:rsidR="004D0F1D" w:rsidRPr="00027B50">
        <w:rPr>
          <w:sz w:val="26"/>
          <w:szCs w:val="26"/>
          <w:rtl/>
          <w:lang w:bidi="ar-SY"/>
        </w:rPr>
        <w:t>(</w:t>
      </w:r>
      <w:proofErr w:type="spellStart"/>
      <w:r w:rsidR="004D0F1D" w:rsidRPr="00027B50">
        <w:rPr>
          <w:sz w:val="26"/>
          <w:szCs w:val="26"/>
          <w:lang w:bidi="ar-SY"/>
        </w:rPr>
        <w:t>Dhamanda</w:t>
      </w:r>
      <w:proofErr w:type="spellEnd"/>
      <w:r w:rsidR="004D0F1D" w:rsidRPr="00027B50">
        <w:rPr>
          <w:sz w:val="26"/>
          <w:szCs w:val="26"/>
          <w:lang w:bidi="ar-SY"/>
        </w:rPr>
        <w:t xml:space="preserve"> et al., 2021</w:t>
      </w:r>
      <w:r w:rsidR="004D0F1D" w:rsidRPr="00027B50">
        <w:rPr>
          <w:sz w:val="26"/>
          <w:szCs w:val="26"/>
          <w:rtl/>
          <w:lang w:bidi="ar-SY"/>
        </w:rPr>
        <w:t>)</w:t>
      </w:r>
      <w:r w:rsidRPr="00027B50">
        <w:rPr>
          <w:sz w:val="26"/>
          <w:szCs w:val="26"/>
          <w:rtl/>
          <w:lang w:bidi="ar-SY"/>
        </w:rPr>
        <w:t>.</w:t>
      </w:r>
    </w:p>
    <w:p w:rsidR="009923BA" w:rsidRPr="00027B50" w:rsidRDefault="009923BA" w:rsidP="004E2630">
      <w:pPr>
        <w:bidi/>
        <w:spacing w:before="100" w:beforeAutospacing="1" w:after="100" w:afterAutospacing="1" w:line="480" w:lineRule="auto"/>
        <w:jc w:val="both"/>
        <w:rPr>
          <w:sz w:val="26"/>
          <w:szCs w:val="26"/>
          <w:lang w:bidi="ar-SY"/>
        </w:rPr>
      </w:pPr>
      <w:r w:rsidRPr="00027B50">
        <w:rPr>
          <w:sz w:val="26"/>
          <w:szCs w:val="26"/>
          <w:rtl/>
          <w:lang w:bidi="ar-SY"/>
        </w:rPr>
        <w:t xml:space="preserve">تتمثل إحدى الفوائد الرئيسية </w:t>
      </w:r>
      <w:proofErr w:type="spellStart"/>
      <w:r w:rsidRPr="00027B50">
        <w:rPr>
          <w:sz w:val="26"/>
          <w:szCs w:val="26"/>
          <w:rtl/>
          <w:lang w:bidi="ar-SY"/>
        </w:rPr>
        <w:t>للأتمتة</w:t>
      </w:r>
      <w:proofErr w:type="spellEnd"/>
      <w:r w:rsidRPr="00027B50">
        <w:rPr>
          <w:sz w:val="26"/>
          <w:szCs w:val="26"/>
          <w:rtl/>
          <w:lang w:bidi="ar-SY"/>
        </w:rPr>
        <w:t xml:space="preserve"> التي يقودها الذكاء الاصطناعي في قدرتها على التعامل مع المهام المتكررة والمستهلكة للوقت بدقة. تؤدي الأنظمة الآلية، مثل الحصادات الآلية والرشاشات التي تعمل بالطائرات بدون طيار، </w:t>
      </w:r>
      <w:r w:rsidRPr="00027B50">
        <w:rPr>
          <w:sz w:val="26"/>
          <w:szCs w:val="26"/>
          <w:rtl/>
          <w:lang w:bidi="ar-SY"/>
        </w:rPr>
        <w:lastRenderedPageBreak/>
        <w:t>وظائف كانت تتطلب عمالة كثيفة تقليديًا، مما يقلل بشكل كبير من تكاليف التشغيل. كما تضمن هذه التقنيات الجودة المتسقة، حيث تعمل بدون تعب أو خطأ بشري، مما يوفر نتائج موثوقة</w:t>
      </w:r>
      <w:r w:rsidR="004D0F1D" w:rsidRPr="00027B50">
        <w:rPr>
          <w:rFonts w:hint="cs"/>
          <w:sz w:val="26"/>
          <w:szCs w:val="26"/>
          <w:rtl/>
          <w:lang w:bidi="ar-SY"/>
        </w:rPr>
        <w:t xml:space="preserve"> </w:t>
      </w:r>
      <w:r w:rsidR="004D0F1D" w:rsidRPr="00027B50">
        <w:rPr>
          <w:sz w:val="26"/>
          <w:szCs w:val="26"/>
          <w:rtl/>
          <w:lang w:bidi="ar-SY"/>
        </w:rPr>
        <w:t>(</w:t>
      </w:r>
      <w:proofErr w:type="spellStart"/>
      <w:r w:rsidR="004D0F1D" w:rsidRPr="00027B50">
        <w:rPr>
          <w:sz w:val="26"/>
          <w:szCs w:val="26"/>
          <w:lang w:bidi="ar-SY"/>
        </w:rPr>
        <w:t>Baerdemaeker</w:t>
      </w:r>
      <w:proofErr w:type="spellEnd"/>
      <w:r w:rsidR="004D0F1D" w:rsidRPr="00027B50">
        <w:rPr>
          <w:sz w:val="26"/>
          <w:szCs w:val="26"/>
          <w:lang w:bidi="ar-SY"/>
        </w:rPr>
        <w:t xml:space="preserve"> et al., 2023</w:t>
      </w:r>
      <w:r w:rsidR="004D0F1D" w:rsidRPr="00027B50">
        <w:rPr>
          <w:sz w:val="26"/>
          <w:szCs w:val="26"/>
          <w:rtl/>
          <w:lang w:bidi="ar-SY"/>
        </w:rPr>
        <w:t>)</w:t>
      </w:r>
      <w:r w:rsidRPr="00027B50">
        <w:rPr>
          <w:sz w:val="26"/>
          <w:szCs w:val="26"/>
          <w:rtl/>
          <w:lang w:bidi="ar-SY"/>
        </w:rPr>
        <w:t>.</w:t>
      </w:r>
    </w:p>
    <w:p w:rsidR="009923BA" w:rsidRPr="00027B50" w:rsidRDefault="009923BA" w:rsidP="004E2630">
      <w:pPr>
        <w:bidi/>
        <w:spacing w:before="100" w:beforeAutospacing="1" w:after="100" w:afterAutospacing="1" w:line="480" w:lineRule="auto"/>
        <w:jc w:val="both"/>
        <w:rPr>
          <w:sz w:val="26"/>
          <w:szCs w:val="26"/>
          <w:lang w:bidi="ar-SY"/>
        </w:rPr>
      </w:pPr>
      <w:r w:rsidRPr="00027B50">
        <w:rPr>
          <w:sz w:val="26"/>
          <w:szCs w:val="26"/>
          <w:rtl/>
          <w:lang w:bidi="ar-SY"/>
        </w:rPr>
        <w:t xml:space="preserve">في سياق الزراعة وإدارة الثروة الحيوانية، تمتد </w:t>
      </w:r>
      <w:proofErr w:type="spellStart"/>
      <w:r w:rsidRPr="00027B50">
        <w:rPr>
          <w:sz w:val="26"/>
          <w:szCs w:val="26"/>
          <w:rtl/>
          <w:lang w:bidi="ar-SY"/>
        </w:rPr>
        <w:t>الأتمتة</w:t>
      </w:r>
      <w:proofErr w:type="spellEnd"/>
      <w:r w:rsidRPr="00027B50">
        <w:rPr>
          <w:sz w:val="26"/>
          <w:szCs w:val="26"/>
          <w:rtl/>
          <w:lang w:bidi="ar-SY"/>
        </w:rPr>
        <w:t xml:space="preserve"> إلى عمليات المراقبة والتدخل. على سبيل المثال، تتعقب أجهزة الاستشعار والكاميرات التي تعمل بالذكاء الاصطناعي صحة النبات والحيوان باستمرار، مما يؤدي إلى استجابات آلية للشذوذ المكتشف. إن هذا النهج </w:t>
      </w:r>
      <w:proofErr w:type="spellStart"/>
      <w:r w:rsidRPr="00027B50">
        <w:rPr>
          <w:sz w:val="26"/>
          <w:szCs w:val="26"/>
          <w:rtl/>
          <w:lang w:bidi="ar-SY"/>
        </w:rPr>
        <w:t>الاستباقي</w:t>
      </w:r>
      <w:proofErr w:type="spellEnd"/>
      <w:r w:rsidRPr="00027B50">
        <w:rPr>
          <w:sz w:val="26"/>
          <w:szCs w:val="26"/>
          <w:rtl/>
          <w:lang w:bidi="ar-SY"/>
        </w:rPr>
        <w:t xml:space="preserve"> يقلل من الخسائر ويحسن استخدام الموارد، مما يساهم في الممارسات الزراعية المستدامة</w:t>
      </w:r>
      <w:r w:rsidR="0079357C" w:rsidRPr="00027B50">
        <w:rPr>
          <w:rFonts w:hint="cs"/>
          <w:sz w:val="26"/>
          <w:szCs w:val="26"/>
          <w:rtl/>
          <w:lang w:bidi="ar-SY"/>
        </w:rPr>
        <w:t xml:space="preserve"> </w:t>
      </w:r>
      <w:r w:rsidR="0079357C" w:rsidRPr="00027B50">
        <w:rPr>
          <w:sz w:val="26"/>
          <w:szCs w:val="26"/>
          <w:rtl/>
          <w:lang w:bidi="ar-SY"/>
        </w:rPr>
        <w:t>(</w:t>
      </w:r>
      <w:proofErr w:type="spellStart"/>
      <w:r w:rsidR="0079357C" w:rsidRPr="00027B50">
        <w:rPr>
          <w:sz w:val="26"/>
          <w:szCs w:val="26"/>
          <w:lang w:bidi="ar-SY"/>
        </w:rPr>
        <w:t>Tzachor</w:t>
      </w:r>
      <w:proofErr w:type="spellEnd"/>
      <w:r w:rsidR="0079357C" w:rsidRPr="00027B50">
        <w:rPr>
          <w:sz w:val="26"/>
          <w:szCs w:val="26"/>
          <w:lang w:bidi="ar-SY"/>
        </w:rPr>
        <w:t>, 2020</w:t>
      </w:r>
      <w:r w:rsidR="0079357C" w:rsidRPr="00027B50">
        <w:rPr>
          <w:sz w:val="26"/>
          <w:szCs w:val="26"/>
          <w:rtl/>
          <w:lang w:bidi="ar-SY"/>
        </w:rPr>
        <w:t>)</w:t>
      </w:r>
      <w:r w:rsidRPr="00027B50">
        <w:rPr>
          <w:sz w:val="26"/>
          <w:szCs w:val="26"/>
          <w:rtl/>
          <w:lang w:bidi="ar-SY"/>
        </w:rPr>
        <w:t>.</w:t>
      </w:r>
    </w:p>
    <w:p w:rsidR="009923BA" w:rsidRPr="00027B50" w:rsidRDefault="009923BA" w:rsidP="00BD34C0">
      <w:pPr>
        <w:bidi/>
        <w:spacing w:before="100" w:beforeAutospacing="1" w:after="100" w:afterAutospacing="1" w:line="480" w:lineRule="auto"/>
        <w:jc w:val="both"/>
        <w:rPr>
          <w:sz w:val="26"/>
          <w:szCs w:val="26"/>
          <w:lang w:bidi="ar-SY"/>
        </w:rPr>
      </w:pPr>
      <w:r w:rsidRPr="00027B50">
        <w:rPr>
          <w:sz w:val="26"/>
          <w:szCs w:val="26"/>
          <w:rtl/>
          <w:lang w:bidi="ar-SY"/>
        </w:rPr>
        <w:t xml:space="preserve">كما تعمل </w:t>
      </w:r>
      <w:proofErr w:type="spellStart"/>
      <w:r w:rsidRPr="00027B50">
        <w:rPr>
          <w:sz w:val="26"/>
          <w:szCs w:val="26"/>
          <w:rtl/>
          <w:lang w:bidi="ar-SY"/>
        </w:rPr>
        <w:t>الأتمتة</w:t>
      </w:r>
      <w:proofErr w:type="spellEnd"/>
      <w:r w:rsidRPr="00027B50">
        <w:rPr>
          <w:sz w:val="26"/>
          <w:szCs w:val="26"/>
          <w:rtl/>
          <w:lang w:bidi="ar-SY"/>
        </w:rPr>
        <w:t xml:space="preserve"> على تعزيز قابلية التوسع، مما يسمح للعمليات بالتوسع دون زيادات متناسبة في العمالة أو البنية الأساسية. على سبيل المثال، تعمل البيوت الزجاجية التي تعمل بالذكاء الاصطناعي على </w:t>
      </w:r>
      <w:proofErr w:type="spellStart"/>
      <w:r w:rsidRPr="00027B50">
        <w:rPr>
          <w:sz w:val="26"/>
          <w:szCs w:val="26"/>
          <w:rtl/>
          <w:lang w:bidi="ar-SY"/>
        </w:rPr>
        <w:t>أتمتة</w:t>
      </w:r>
      <w:proofErr w:type="spellEnd"/>
      <w:r w:rsidRPr="00027B50">
        <w:rPr>
          <w:sz w:val="26"/>
          <w:szCs w:val="26"/>
          <w:rtl/>
          <w:lang w:bidi="ar-SY"/>
        </w:rPr>
        <w:t xml:space="preserve"> التحكم في المناخ والري وتوصيل العناصر الغذائية، مما يتيح الإنتاج على نطاق واسع مع الحد الأدنى من التدخل البشري. إن قابلية التوسع هذه حاسمة بشكل خاص في معالجة الطلب العالمي على الغذاء، لأنها تدعم النمو الفعال والمستدام</w:t>
      </w:r>
      <w:r w:rsidR="0079357C" w:rsidRPr="00027B50">
        <w:rPr>
          <w:rFonts w:hint="cs"/>
          <w:sz w:val="26"/>
          <w:szCs w:val="26"/>
          <w:rtl/>
          <w:lang w:bidi="ar-SY"/>
        </w:rPr>
        <w:t xml:space="preserve"> </w:t>
      </w:r>
      <w:r w:rsidR="0079357C" w:rsidRPr="00027B50">
        <w:rPr>
          <w:sz w:val="26"/>
          <w:szCs w:val="26"/>
          <w:rtl/>
          <w:lang w:bidi="ar-SY"/>
        </w:rPr>
        <w:t>(</w:t>
      </w:r>
      <w:proofErr w:type="spellStart"/>
      <w:r w:rsidR="0079357C" w:rsidRPr="00027B50">
        <w:rPr>
          <w:sz w:val="26"/>
          <w:szCs w:val="26"/>
          <w:lang w:bidi="ar-SY"/>
        </w:rPr>
        <w:t>Kariyanna</w:t>
      </w:r>
      <w:proofErr w:type="spellEnd"/>
      <w:r w:rsidR="0079357C" w:rsidRPr="00027B50">
        <w:rPr>
          <w:sz w:val="26"/>
          <w:szCs w:val="26"/>
          <w:lang w:bidi="ar-SY"/>
        </w:rPr>
        <w:t xml:space="preserve"> &amp; </w:t>
      </w:r>
      <w:proofErr w:type="spellStart"/>
      <w:r w:rsidR="0079357C" w:rsidRPr="00027B50">
        <w:rPr>
          <w:sz w:val="26"/>
          <w:szCs w:val="26"/>
          <w:lang w:bidi="ar-SY"/>
        </w:rPr>
        <w:t>Sowjanya</w:t>
      </w:r>
      <w:proofErr w:type="spellEnd"/>
      <w:r w:rsidR="0079357C" w:rsidRPr="00027B50">
        <w:rPr>
          <w:sz w:val="26"/>
          <w:szCs w:val="26"/>
          <w:lang w:bidi="ar-SY"/>
        </w:rPr>
        <w:t>, 2024</w:t>
      </w:r>
      <w:r w:rsidR="0079357C" w:rsidRPr="00027B50">
        <w:rPr>
          <w:sz w:val="26"/>
          <w:szCs w:val="26"/>
          <w:rtl/>
          <w:lang w:bidi="ar-SY"/>
        </w:rPr>
        <w:t>)</w:t>
      </w:r>
      <w:r w:rsidRPr="00027B50">
        <w:rPr>
          <w:sz w:val="26"/>
          <w:szCs w:val="26"/>
          <w:rtl/>
          <w:lang w:bidi="ar-SY"/>
        </w:rPr>
        <w:t>.</w:t>
      </w:r>
    </w:p>
    <w:p w:rsidR="00CF4E2B" w:rsidRPr="00027B50" w:rsidRDefault="009923BA" w:rsidP="00BD34C0">
      <w:pPr>
        <w:bidi/>
        <w:spacing w:before="100" w:beforeAutospacing="1" w:after="100" w:afterAutospacing="1" w:line="480" w:lineRule="auto"/>
        <w:jc w:val="both"/>
        <w:rPr>
          <w:sz w:val="26"/>
          <w:szCs w:val="26"/>
          <w:rtl/>
          <w:lang w:bidi="ar-SY"/>
        </w:rPr>
      </w:pPr>
      <w:r w:rsidRPr="00027B50">
        <w:rPr>
          <w:sz w:val="26"/>
          <w:szCs w:val="26"/>
          <w:rtl/>
          <w:lang w:bidi="ar-SY"/>
        </w:rPr>
        <w:t xml:space="preserve">ومع ذلك، فإن التبني الواسع النطاق </w:t>
      </w:r>
      <w:proofErr w:type="spellStart"/>
      <w:r w:rsidRPr="00027B50">
        <w:rPr>
          <w:sz w:val="26"/>
          <w:szCs w:val="26"/>
          <w:rtl/>
          <w:lang w:bidi="ar-SY"/>
        </w:rPr>
        <w:t>للأتمتة</w:t>
      </w:r>
      <w:proofErr w:type="spellEnd"/>
      <w:r w:rsidRPr="00027B50">
        <w:rPr>
          <w:sz w:val="26"/>
          <w:szCs w:val="26"/>
          <w:rtl/>
          <w:lang w:bidi="ar-SY"/>
        </w:rPr>
        <w:t xml:space="preserve"> ليس خاليًا من التحديات. فقد تعيق المخاوف مثل </w:t>
      </w:r>
      <w:r w:rsidR="00F2354F" w:rsidRPr="00027B50">
        <w:rPr>
          <w:rFonts w:hint="cs"/>
          <w:sz w:val="26"/>
          <w:szCs w:val="26"/>
          <w:rtl/>
          <w:lang w:bidi="ar-SY"/>
        </w:rPr>
        <w:t>زوال</w:t>
      </w:r>
      <w:r w:rsidRPr="00027B50">
        <w:rPr>
          <w:sz w:val="26"/>
          <w:szCs w:val="26"/>
          <w:rtl/>
          <w:lang w:bidi="ar-SY"/>
        </w:rPr>
        <w:t xml:space="preserve"> الوظائف، وتكاليف الاستثمار الأولية المرتفعة، والحاجة إلى الخبرة الفنية تنفيذه. ويتطلب معالجة هذه القضايا نهجًا متوازنًا يؤكد على رفع مهارات القوى العاملة وضمان الوصول العادل إلى التكنولوجيا، وتعزيز التكامل المتناغم </w:t>
      </w:r>
      <w:proofErr w:type="spellStart"/>
      <w:r w:rsidRPr="00027B50">
        <w:rPr>
          <w:sz w:val="26"/>
          <w:szCs w:val="26"/>
          <w:rtl/>
          <w:lang w:bidi="ar-SY"/>
        </w:rPr>
        <w:t>للأتمتة</w:t>
      </w:r>
      <w:proofErr w:type="spellEnd"/>
      <w:r w:rsidRPr="00027B50">
        <w:rPr>
          <w:sz w:val="26"/>
          <w:szCs w:val="26"/>
          <w:rtl/>
          <w:lang w:bidi="ar-SY"/>
        </w:rPr>
        <w:t xml:space="preserve"> عبر القطاعات</w:t>
      </w:r>
      <w:r w:rsidR="0079357C" w:rsidRPr="00027B50">
        <w:rPr>
          <w:rFonts w:hint="cs"/>
          <w:sz w:val="26"/>
          <w:szCs w:val="26"/>
          <w:rtl/>
          <w:lang w:bidi="ar-SY"/>
        </w:rPr>
        <w:t xml:space="preserve"> </w:t>
      </w:r>
      <w:r w:rsidR="0079357C" w:rsidRPr="00027B50">
        <w:rPr>
          <w:sz w:val="26"/>
          <w:szCs w:val="26"/>
          <w:rtl/>
          <w:lang w:bidi="ar-SY"/>
        </w:rPr>
        <w:t>(</w:t>
      </w:r>
      <w:r w:rsidR="0079357C" w:rsidRPr="00027B50">
        <w:rPr>
          <w:sz w:val="26"/>
          <w:szCs w:val="26"/>
          <w:lang w:bidi="ar-SY"/>
        </w:rPr>
        <w:t>González-Rodríguez et al., 2024</w:t>
      </w:r>
      <w:r w:rsidR="0079357C" w:rsidRPr="00027B50">
        <w:rPr>
          <w:sz w:val="26"/>
          <w:szCs w:val="26"/>
          <w:rtl/>
          <w:lang w:bidi="ar-SY"/>
        </w:rPr>
        <w:t>)</w:t>
      </w:r>
      <w:r w:rsidRPr="00027B50">
        <w:rPr>
          <w:sz w:val="26"/>
          <w:szCs w:val="26"/>
          <w:rtl/>
          <w:lang w:bidi="ar-SY"/>
        </w:rPr>
        <w:t>.</w:t>
      </w:r>
    </w:p>
    <w:p w:rsidR="00D45C8D" w:rsidRPr="00027B50" w:rsidRDefault="000C4E7A" w:rsidP="000C4E7A">
      <w:pPr>
        <w:pStyle w:val="4"/>
        <w:bidi/>
        <w:spacing w:before="100" w:beforeAutospacing="1" w:after="100" w:afterAutospacing="1" w:line="360" w:lineRule="auto"/>
        <w:jc w:val="both"/>
        <w:rPr>
          <w:b/>
          <w:bCs/>
          <w:i w:val="0"/>
          <w:iCs w:val="0"/>
          <w:color w:val="000000" w:themeColor="text1"/>
          <w:sz w:val="26"/>
          <w:szCs w:val="26"/>
          <w:lang w:bidi="ar-SY"/>
        </w:rPr>
      </w:pPr>
      <w:bookmarkStart w:id="32" w:name="_Toc188455044"/>
      <w:r w:rsidRPr="00027B50">
        <w:rPr>
          <w:rFonts w:hint="cs"/>
          <w:b/>
          <w:bCs/>
          <w:i w:val="0"/>
          <w:iCs w:val="0"/>
          <w:color w:val="000000" w:themeColor="text1"/>
          <w:sz w:val="26"/>
          <w:szCs w:val="26"/>
          <w:rtl/>
          <w:lang w:bidi="ar-SY"/>
        </w:rPr>
        <w:t>2</w:t>
      </w:r>
      <w:r w:rsidR="00D45C8D" w:rsidRPr="00027B50">
        <w:rPr>
          <w:b/>
          <w:bCs/>
          <w:i w:val="0"/>
          <w:iCs w:val="0"/>
          <w:color w:val="000000" w:themeColor="text1"/>
          <w:sz w:val="26"/>
          <w:szCs w:val="26"/>
          <w:rtl/>
          <w:lang w:bidi="ar-SY"/>
        </w:rPr>
        <w:t>.</w:t>
      </w:r>
      <w:r w:rsidRPr="00027B50">
        <w:rPr>
          <w:rFonts w:hint="cs"/>
          <w:b/>
          <w:bCs/>
          <w:i w:val="0"/>
          <w:iCs w:val="0"/>
          <w:color w:val="000000" w:themeColor="text1"/>
          <w:sz w:val="26"/>
          <w:szCs w:val="26"/>
          <w:rtl/>
          <w:lang w:bidi="ar-SY"/>
        </w:rPr>
        <w:t>3</w:t>
      </w:r>
      <w:r w:rsidR="00D45C8D" w:rsidRPr="00027B50">
        <w:rPr>
          <w:b/>
          <w:bCs/>
          <w:i w:val="0"/>
          <w:iCs w:val="0"/>
          <w:color w:val="000000" w:themeColor="text1"/>
          <w:sz w:val="26"/>
          <w:szCs w:val="26"/>
          <w:rtl/>
          <w:lang w:bidi="ar-SY"/>
        </w:rPr>
        <w:t>.1.8. تكامل تقنيات الذكاء الاصطناعي: بناء أنظمة بيئية شاملة</w:t>
      </w:r>
      <w:bookmarkEnd w:id="32"/>
    </w:p>
    <w:p w:rsidR="00D45C8D" w:rsidRPr="00027B50" w:rsidRDefault="00D45C8D" w:rsidP="00BD34C0">
      <w:pPr>
        <w:bidi/>
        <w:spacing w:before="100" w:beforeAutospacing="1" w:after="100" w:afterAutospacing="1" w:line="480" w:lineRule="auto"/>
        <w:jc w:val="both"/>
        <w:rPr>
          <w:sz w:val="26"/>
          <w:szCs w:val="26"/>
          <w:lang w:bidi="ar-SY"/>
        </w:rPr>
      </w:pPr>
      <w:r w:rsidRPr="00027B50">
        <w:rPr>
          <w:sz w:val="26"/>
          <w:szCs w:val="26"/>
          <w:rtl/>
          <w:lang w:bidi="ar-SY"/>
        </w:rPr>
        <w:t xml:space="preserve">يخلق تكامل تقنيات الذكاء الاصطناعي المختلفة حلولاً </w:t>
      </w:r>
      <w:proofErr w:type="spellStart"/>
      <w:r w:rsidRPr="00027B50">
        <w:rPr>
          <w:sz w:val="26"/>
          <w:szCs w:val="26"/>
          <w:rtl/>
          <w:lang w:bidi="ar-SY"/>
        </w:rPr>
        <w:t>تآزرية</w:t>
      </w:r>
      <w:proofErr w:type="spellEnd"/>
      <w:r w:rsidRPr="00027B50">
        <w:rPr>
          <w:sz w:val="26"/>
          <w:szCs w:val="26"/>
          <w:rtl/>
          <w:lang w:bidi="ar-SY"/>
        </w:rPr>
        <w:t xml:space="preserve"> تعالج التحديات المعقدة ومتعددة الأوجه. من خلال الجمع بين أدوات مثل التعلم الآلي ومعالجة اللغة الطبيعية والرؤية الحاسوبية، تقدم أنظمة الذكاء الاصطناعي نهجًا شاملاً لحل المشكلات. في الزراعة، تعمل هذه الأنظمة المتكاملة على تعزيز الإنتاجية والاستدامة والمرونة من خلال معالجة جوانب متنوعة من الزراعة وإدارة الثروة الحيوانية</w:t>
      </w:r>
      <w:r w:rsidR="00571EBF" w:rsidRPr="00027B50">
        <w:rPr>
          <w:rFonts w:hint="cs"/>
          <w:sz w:val="26"/>
          <w:szCs w:val="26"/>
          <w:rtl/>
          <w:lang w:bidi="ar-SY"/>
        </w:rPr>
        <w:t xml:space="preserve"> </w:t>
      </w:r>
      <w:r w:rsidR="00571EBF" w:rsidRPr="00027B50">
        <w:rPr>
          <w:sz w:val="26"/>
          <w:szCs w:val="26"/>
          <w:rtl/>
          <w:lang w:bidi="ar-SY"/>
        </w:rPr>
        <w:t>(</w:t>
      </w:r>
      <w:r w:rsidR="00571EBF" w:rsidRPr="00027B50">
        <w:rPr>
          <w:sz w:val="26"/>
          <w:szCs w:val="26"/>
          <w:lang w:bidi="ar-SY"/>
        </w:rPr>
        <w:t>Sparrow et al., 2021</w:t>
      </w:r>
      <w:r w:rsidR="00571EBF" w:rsidRPr="00027B50">
        <w:rPr>
          <w:sz w:val="26"/>
          <w:szCs w:val="26"/>
          <w:rtl/>
          <w:lang w:bidi="ar-SY"/>
        </w:rPr>
        <w:t>)</w:t>
      </w:r>
      <w:r w:rsidRPr="00027B50">
        <w:rPr>
          <w:sz w:val="26"/>
          <w:szCs w:val="26"/>
          <w:rtl/>
          <w:lang w:bidi="ar-SY"/>
        </w:rPr>
        <w:t>.</w:t>
      </w:r>
    </w:p>
    <w:p w:rsidR="00D45C8D" w:rsidRPr="00027B50" w:rsidRDefault="00D45C8D" w:rsidP="00BD34C0">
      <w:pPr>
        <w:bidi/>
        <w:spacing w:before="100" w:beforeAutospacing="1" w:after="100" w:afterAutospacing="1" w:line="480" w:lineRule="auto"/>
        <w:jc w:val="both"/>
        <w:rPr>
          <w:sz w:val="26"/>
          <w:szCs w:val="26"/>
          <w:lang w:bidi="ar-SY"/>
        </w:rPr>
      </w:pPr>
      <w:r w:rsidRPr="00027B50">
        <w:rPr>
          <w:sz w:val="26"/>
          <w:szCs w:val="26"/>
          <w:rtl/>
          <w:lang w:bidi="ar-SY"/>
        </w:rPr>
        <w:t xml:space="preserve">تتفوق أنظمة الذكاء الاصطناعي في تجميع البيانات من مصادر متعددة لتوفير رؤى شاملة. على سبيل المثال، يمكن دمج صور الأقمار الصناعية وتوقعات الطقس وأجهزة استشعار التربة لتطوير حلول زراعية دقيقة. يسمح هذا </w:t>
      </w:r>
      <w:r w:rsidRPr="00027B50">
        <w:rPr>
          <w:sz w:val="26"/>
          <w:szCs w:val="26"/>
          <w:rtl/>
          <w:lang w:bidi="ar-SY"/>
        </w:rPr>
        <w:lastRenderedPageBreak/>
        <w:t>التقارب لأصحاب المصلحة بمراقبة وإدارة الأنظمة الزراعية بشكل شامل، وتحسين كل مرحلة من مراحل الإنتاج</w:t>
      </w:r>
      <w:r w:rsidR="00FB456A" w:rsidRPr="00027B50">
        <w:rPr>
          <w:rFonts w:hint="cs"/>
          <w:sz w:val="26"/>
          <w:szCs w:val="26"/>
          <w:rtl/>
          <w:lang w:bidi="ar-SY"/>
        </w:rPr>
        <w:t xml:space="preserve"> </w:t>
      </w:r>
      <w:r w:rsidR="00FB456A" w:rsidRPr="00027B50">
        <w:rPr>
          <w:sz w:val="26"/>
          <w:szCs w:val="26"/>
          <w:rtl/>
          <w:lang w:bidi="ar-SY"/>
        </w:rPr>
        <w:t>(</w:t>
      </w:r>
      <w:proofErr w:type="spellStart"/>
      <w:r w:rsidR="00FB456A" w:rsidRPr="00027B50">
        <w:rPr>
          <w:sz w:val="26"/>
          <w:szCs w:val="26"/>
          <w:lang w:bidi="ar-SY"/>
        </w:rPr>
        <w:t>Guo</w:t>
      </w:r>
      <w:proofErr w:type="spellEnd"/>
      <w:r w:rsidR="00FB456A" w:rsidRPr="00027B50">
        <w:rPr>
          <w:sz w:val="26"/>
          <w:szCs w:val="26"/>
          <w:lang w:bidi="ar-SY"/>
        </w:rPr>
        <w:t xml:space="preserve"> et al., 2023</w:t>
      </w:r>
      <w:r w:rsidR="00FB456A" w:rsidRPr="00027B50">
        <w:rPr>
          <w:sz w:val="26"/>
          <w:szCs w:val="26"/>
          <w:rtl/>
          <w:lang w:bidi="ar-SY"/>
        </w:rPr>
        <w:t>)</w:t>
      </w:r>
      <w:r w:rsidRPr="00027B50">
        <w:rPr>
          <w:sz w:val="26"/>
          <w:szCs w:val="26"/>
          <w:rtl/>
          <w:lang w:bidi="ar-SY"/>
        </w:rPr>
        <w:t>.</w:t>
      </w:r>
    </w:p>
    <w:p w:rsidR="00D45C8D" w:rsidRPr="00027B50" w:rsidRDefault="00D45C8D" w:rsidP="00BD34C0">
      <w:pPr>
        <w:bidi/>
        <w:spacing w:before="100" w:beforeAutospacing="1" w:after="100" w:afterAutospacing="1" w:line="480" w:lineRule="auto"/>
        <w:jc w:val="both"/>
        <w:rPr>
          <w:sz w:val="26"/>
          <w:szCs w:val="26"/>
          <w:lang w:bidi="ar-SY"/>
        </w:rPr>
      </w:pPr>
      <w:r w:rsidRPr="00027B50">
        <w:rPr>
          <w:sz w:val="26"/>
          <w:szCs w:val="26"/>
          <w:rtl/>
          <w:lang w:bidi="ar-SY"/>
        </w:rPr>
        <w:t xml:space="preserve">كما يدعم التشغيل البيني لتقنيات الذكاء الاصطناعي الاستجابات التكيفية والديناميكية للظروف المتغيرة. على سبيل المثال، تمكن أنظمة المراقبة في الوقت الفعلي المتكاملة مع التحليلات </w:t>
      </w:r>
      <w:proofErr w:type="spellStart"/>
      <w:r w:rsidRPr="00027B50">
        <w:rPr>
          <w:sz w:val="26"/>
          <w:szCs w:val="26"/>
          <w:rtl/>
          <w:lang w:bidi="ar-SY"/>
        </w:rPr>
        <w:t>التنبؤية</w:t>
      </w:r>
      <w:proofErr w:type="spellEnd"/>
      <w:r w:rsidRPr="00027B50">
        <w:rPr>
          <w:sz w:val="26"/>
          <w:szCs w:val="26"/>
          <w:rtl/>
          <w:lang w:bidi="ar-SY"/>
        </w:rPr>
        <w:t xml:space="preserve"> المزارعين من اكتشاف تفشي الآفات أو تقلبات الطقس والاستجابة لها على الفور. إن هذه القدرة على التكيف ضرورية للحفاظ على الاستقرار في البيئات غير المتوقعة، وخاصة في المناطق المعرضة لتقلبات المناخ</w:t>
      </w:r>
      <w:r w:rsidR="001B33AE" w:rsidRPr="00027B50">
        <w:rPr>
          <w:rFonts w:hint="cs"/>
          <w:sz w:val="26"/>
          <w:szCs w:val="26"/>
          <w:rtl/>
          <w:lang w:bidi="ar-SY"/>
        </w:rPr>
        <w:t xml:space="preserve"> </w:t>
      </w:r>
      <w:r w:rsidR="001B33AE" w:rsidRPr="00027B50">
        <w:rPr>
          <w:sz w:val="26"/>
          <w:szCs w:val="26"/>
          <w:rtl/>
          <w:lang w:bidi="ar-SY"/>
        </w:rPr>
        <w:t>(</w:t>
      </w:r>
      <w:proofErr w:type="spellStart"/>
      <w:r w:rsidR="001B33AE" w:rsidRPr="00027B50">
        <w:rPr>
          <w:sz w:val="26"/>
          <w:szCs w:val="26"/>
          <w:lang w:bidi="ar-SY"/>
        </w:rPr>
        <w:t>Murmu</w:t>
      </w:r>
      <w:proofErr w:type="spellEnd"/>
      <w:r w:rsidR="001B33AE" w:rsidRPr="00027B50">
        <w:rPr>
          <w:sz w:val="26"/>
          <w:szCs w:val="26"/>
          <w:lang w:bidi="ar-SY"/>
        </w:rPr>
        <w:t xml:space="preserve"> et al., 2024</w:t>
      </w:r>
      <w:r w:rsidR="001B33AE" w:rsidRPr="00027B50">
        <w:rPr>
          <w:sz w:val="26"/>
          <w:szCs w:val="26"/>
          <w:rtl/>
          <w:lang w:bidi="ar-SY"/>
        </w:rPr>
        <w:t>)</w:t>
      </w:r>
      <w:r w:rsidRPr="00027B50">
        <w:rPr>
          <w:sz w:val="26"/>
          <w:szCs w:val="26"/>
          <w:rtl/>
          <w:lang w:bidi="ar-SY"/>
        </w:rPr>
        <w:t>.</w:t>
      </w:r>
    </w:p>
    <w:p w:rsidR="00D45C8D" w:rsidRPr="00027B50" w:rsidRDefault="00D45C8D" w:rsidP="00B7610B">
      <w:pPr>
        <w:bidi/>
        <w:spacing w:before="100" w:beforeAutospacing="1" w:after="100" w:afterAutospacing="1" w:line="480" w:lineRule="auto"/>
        <w:jc w:val="both"/>
        <w:rPr>
          <w:sz w:val="26"/>
          <w:szCs w:val="26"/>
          <w:lang w:bidi="ar-SY"/>
        </w:rPr>
      </w:pPr>
      <w:r w:rsidRPr="00027B50">
        <w:rPr>
          <w:sz w:val="26"/>
          <w:szCs w:val="26"/>
          <w:rtl/>
          <w:lang w:bidi="ar-SY"/>
        </w:rPr>
        <w:t>إن التعاون هو ميزة أخرى للأنظمة البيئية المتكاملة للذكاء الاصطناعي. حيث تعمل المنصات القائمة على السحابة على تسهيل تبادل البيانات وتحليلها بين أصحاب المصلحة، وتعزيز حل المشكلات الجماعية. وتمكن هذه المنصات الباحثين والمزارعين وصناع السياسات من الاستفادة من الأفكار المشتركة، ودفع الابتكار والكفاءة. إن الإمكانات التعاونية للأنظمة البيئية للذكاء الاصطناعي قيمة بشكل خاص في معالجة التحديات العالمية مثل الأمن الغذائي وإدارة الموارد المستدامة</w:t>
      </w:r>
      <w:r w:rsidR="001B33AE" w:rsidRPr="00027B50">
        <w:rPr>
          <w:rFonts w:hint="cs"/>
          <w:sz w:val="26"/>
          <w:szCs w:val="26"/>
          <w:rtl/>
          <w:lang w:bidi="ar-SY"/>
        </w:rPr>
        <w:t xml:space="preserve"> </w:t>
      </w:r>
      <w:r w:rsidR="001B33AE" w:rsidRPr="00027B50">
        <w:rPr>
          <w:sz w:val="26"/>
          <w:szCs w:val="26"/>
          <w:rtl/>
          <w:lang w:bidi="ar-SY"/>
        </w:rPr>
        <w:t>(</w:t>
      </w:r>
      <w:proofErr w:type="spellStart"/>
      <w:r w:rsidR="001B33AE" w:rsidRPr="00027B50">
        <w:rPr>
          <w:sz w:val="26"/>
          <w:szCs w:val="26"/>
          <w:lang w:bidi="ar-SY"/>
        </w:rPr>
        <w:t>Gryshova</w:t>
      </w:r>
      <w:proofErr w:type="spellEnd"/>
      <w:r w:rsidR="001B33AE" w:rsidRPr="00027B50">
        <w:rPr>
          <w:sz w:val="26"/>
          <w:szCs w:val="26"/>
          <w:lang w:bidi="ar-SY"/>
        </w:rPr>
        <w:t xml:space="preserve"> et al., 2024</w:t>
      </w:r>
      <w:r w:rsidR="001B33AE" w:rsidRPr="00027B50">
        <w:rPr>
          <w:sz w:val="26"/>
          <w:szCs w:val="26"/>
          <w:rtl/>
          <w:lang w:bidi="ar-SY"/>
        </w:rPr>
        <w:t>)</w:t>
      </w:r>
      <w:r w:rsidRPr="00027B50">
        <w:rPr>
          <w:sz w:val="26"/>
          <w:szCs w:val="26"/>
          <w:rtl/>
          <w:lang w:bidi="ar-SY"/>
        </w:rPr>
        <w:t>.</w:t>
      </w:r>
    </w:p>
    <w:p w:rsidR="001807A1" w:rsidRPr="00027B50" w:rsidRDefault="00D45C8D" w:rsidP="00B7610B">
      <w:pPr>
        <w:bidi/>
        <w:spacing w:before="100" w:beforeAutospacing="1" w:after="100" w:afterAutospacing="1" w:line="480" w:lineRule="auto"/>
        <w:jc w:val="both"/>
        <w:rPr>
          <w:sz w:val="26"/>
          <w:szCs w:val="26"/>
          <w:rtl/>
          <w:lang w:bidi="ar-SY"/>
        </w:rPr>
      </w:pPr>
      <w:r w:rsidRPr="00027B50">
        <w:rPr>
          <w:sz w:val="26"/>
          <w:szCs w:val="26"/>
          <w:rtl/>
          <w:lang w:bidi="ar-SY"/>
        </w:rPr>
        <w:t xml:space="preserve">على الرغم من فوائدها، فإن دمج تقنيات الذكاء الاصطناعي يطرح تحديات، بما في ذلك قضايا التوافق والحاجة إلى </w:t>
      </w:r>
      <w:proofErr w:type="spellStart"/>
      <w:r w:rsidRPr="00027B50">
        <w:rPr>
          <w:sz w:val="26"/>
          <w:szCs w:val="26"/>
          <w:rtl/>
          <w:lang w:bidi="ar-SY"/>
        </w:rPr>
        <w:t>حوكمة</w:t>
      </w:r>
      <w:proofErr w:type="spellEnd"/>
      <w:r w:rsidRPr="00027B50">
        <w:rPr>
          <w:sz w:val="26"/>
          <w:szCs w:val="26"/>
          <w:rtl/>
          <w:lang w:bidi="ar-SY"/>
        </w:rPr>
        <w:t xml:space="preserve"> قوية للبيانات. يتطلب ضمان التكامل السلس التوحيد القياسي والتشغيل البيني والأطر الأخلاقية لحماية خصوصية البيانات وأمنها. وسيكون التغلب على هذه العقبات ضروريًا لإطلاق العنان للإمكانات الكاملة للأنظمة البيئية للذكاء الاصطناعي عبر الصناعات</w:t>
      </w:r>
      <w:r w:rsidR="001B33AE" w:rsidRPr="00027B50">
        <w:rPr>
          <w:rFonts w:hint="cs"/>
          <w:sz w:val="26"/>
          <w:szCs w:val="26"/>
          <w:rtl/>
          <w:lang w:bidi="ar-SY"/>
        </w:rPr>
        <w:t xml:space="preserve"> </w:t>
      </w:r>
      <w:r w:rsidR="001B33AE" w:rsidRPr="00027B50">
        <w:rPr>
          <w:sz w:val="26"/>
          <w:szCs w:val="26"/>
          <w:rtl/>
          <w:lang w:bidi="ar-SY"/>
        </w:rPr>
        <w:t>(</w:t>
      </w:r>
      <w:r w:rsidR="001B33AE" w:rsidRPr="00027B50">
        <w:rPr>
          <w:sz w:val="26"/>
          <w:szCs w:val="26"/>
          <w:lang w:bidi="ar-SY"/>
        </w:rPr>
        <w:t xml:space="preserve">Mohr &amp; </w:t>
      </w:r>
      <w:proofErr w:type="spellStart"/>
      <w:r w:rsidR="001B33AE" w:rsidRPr="00027B50">
        <w:rPr>
          <w:sz w:val="26"/>
          <w:szCs w:val="26"/>
          <w:lang w:bidi="ar-SY"/>
        </w:rPr>
        <w:t>Kühl</w:t>
      </w:r>
      <w:proofErr w:type="spellEnd"/>
      <w:r w:rsidR="001B33AE" w:rsidRPr="00027B50">
        <w:rPr>
          <w:sz w:val="26"/>
          <w:szCs w:val="26"/>
          <w:lang w:bidi="ar-SY"/>
        </w:rPr>
        <w:t>, 2021</w:t>
      </w:r>
      <w:r w:rsidR="001B33AE" w:rsidRPr="00027B50">
        <w:rPr>
          <w:sz w:val="26"/>
          <w:szCs w:val="26"/>
          <w:rtl/>
          <w:lang w:bidi="ar-SY"/>
        </w:rPr>
        <w:t>)</w:t>
      </w:r>
      <w:r w:rsidRPr="00027B50">
        <w:rPr>
          <w:sz w:val="26"/>
          <w:szCs w:val="26"/>
          <w:rtl/>
          <w:lang w:bidi="ar-SY"/>
        </w:rPr>
        <w:t>.</w:t>
      </w:r>
    </w:p>
    <w:p w:rsidR="003F7086" w:rsidRPr="00027B50" w:rsidRDefault="000C4E7A" w:rsidP="000C4E7A">
      <w:pPr>
        <w:pStyle w:val="4"/>
        <w:bidi/>
        <w:spacing w:before="100" w:beforeAutospacing="1" w:after="100" w:afterAutospacing="1" w:line="360" w:lineRule="auto"/>
        <w:jc w:val="both"/>
        <w:rPr>
          <w:b/>
          <w:bCs/>
          <w:i w:val="0"/>
          <w:iCs w:val="0"/>
          <w:color w:val="000000" w:themeColor="text1"/>
          <w:sz w:val="26"/>
          <w:szCs w:val="26"/>
          <w:lang w:bidi="ar-SY"/>
        </w:rPr>
      </w:pPr>
      <w:bookmarkStart w:id="33" w:name="_Toc188455045"/>
      <w:r w:rsidRPr="00027B50">
        <w:rPr>
          <w:rFonts w:hint="cs"/>
          <w:b/>
          <w:bCs/>
          <w:i w:val="0"/>
          <w:iCs w:val="0"/>
          <w:color w:val="000000" w:themeColor="text1"/>
          <w:sz w:val="26"/>
          <w:szCs w:val="26"/>
          <w:rtl/>
          <w:lang w:bidi="ar-SY"/>
        </w:rPr>
        <w:t>2</w:t>
      </w:r>
      <w:r w:rsidR="003F7086" w:rsidRPr="00027B50">
        <w:rPr>
          <w:b/>
          <w:bCs/>
          <w:i w:val="0"/>
          <w:iCs w:val="0"/>
          <w:color w:val="000000" w:themeColor="text1"/>
          <w:sz w:val="26"/>
          <w:szCs w:val="26"/>
          <w:rtl/>
          <w:lang w:bidi="ar-SY"/>
        </w:rPr>
        <w:t>.</w:t>
      </w:r>
      <w:r w:rsidRPr="00027B50">
        <w:rPr>
          <w:rFonts w:hint="cs"/>
          <w:b/>
          <w:bCs/>
          <w:i w:val="0"/>
          <w:iCs w:val="0"/>
          <w:color w:val="000000" w:themeColor="text1"/>
          <w:sz w:val="26"/>
          <w:szCs w:val="26"/>
          <w:rtl/>
          <w:lang w:bidi="ar-SY"/>
        </w:rPr>
        <w:t>3</w:t>
      </w:r>
      <w:r w:rsidR="003F7086" w:rsidRPr="00027B50">
        <w:rPr>
          <w:b/>
          <w:bCs/>
          <w:i w:val="0"/>
          <w:iCs w:val="0"/>
          <w:color w:val="000000" w:themeColor="text1"/>
          <w:sz w:val="26"/>
          <w:szCs w:val="26"/>
          <w:rtl/>
          <w:lang w:bidi="ar-SY"/>
        </w:rPr>
        <w:t>.1.9. الاعتبارات والتحديات الأخلاقية في تطبيقات الذكاء الاصطناعي:</w:t>
      </w:r>
      <w:bookmarkEnd w:id="33"/>
    </w:p>
    <w:p w:rsidR="003F7086" w:rsidRPr="00027B50" w:rsidRDefault="003F7086" w:rsidP="00B7610B">
      <w:pPr>
        <w:bidi/>
        <w:spacing w:before="100" w:beforeAutospacing="1" w:after="100" w:afterAutospacing="1" w:line="480" w:lineRule="auto"/>
        <w:jc w:val="both"/>
        <w:rPr>
          <w:sz w:val="26"/>
          <w:szCs w:val="26"/>
          <w:lang w:bidi="ar-SY"/>
        </w:rPr>
      </w:pPr>
      <w:r w:rsidRPr="00027B50">
        <w:rPr>
          <w:sz w:val="26"/>
          <w:szCs w:val="26"/>
          <w:rtl/>
          <w:lang w:bidi="ar-SY"/>
        </w:rPr>
        <w:t>مع انتشار الذكاء الاصطناعي بشكل متزايد، تتطلب الاعتبارات والتحديات الأخلاقية المحيطة بتنفيذه اهتمامًا بالغ الأهمية. إن القضايا مثل التحيز والشفافية والمساءلة لها آثار كبيرة على الاستخدام العادل والمسؤول لتقنيات الذكاء الاصطناعي. إن معالجة هذه المخاوف أمر بالغ الأهمية لتعزيز الثقة وضمان تقاسم فوائد الذكاء الاصطناعي عبر المجتمع</w:t>
      </w:r>
      <w:r w:rsidR="00D81C2B" w:rsidRPr="00027B50">
        <w:rPr>
          <w:rFonts w:hint="cs"/>
          <w:sz w:val="26"/>
          <w:szCs w:val="26"/>
          <w:rtl/>
          <w:lang w:bidi="ar-SY"/>
        </w:rPr>
        <w:t xml:space="preserve"> </w:t>
      </w:r>
      <w:r w:rsidR="00D81C2B" w:rsidRPr="00027B50">
        <w:rPr>
          <w:sz w:val="26"/>
          <w:szCs w:val="26"/>
          <w:rtl/>
          <w:lang w:bidi="ar-SY"/>
        </w:rPr>
        <w:t>(</w:t>
      </w:r>
      <w:proofErr w:type="spellStart"/>
      <w:r w:rsidR="00D81C2B" w:rsidRPr="00027B50">
        <w:rPr>
          <w:sz w:val="26"/>
          <w:szCs w:val="26"/>
          <w:lang w:bidi="ar-SY"/>
        </w:rPr>
        <w:t>Issa</w:t>
      </w:r>
      <w:proofErr w:type="spellEnd"/>
      <w:r w:rsidR="00D81C2B" w:rsidRPr="00027B50">
        <w:rPr>
          <w:sz w:val="26"/>
          <w:szCs w:val="26"/>
          <w:lang w:bidi="ar-SY"/>
        </w:rPr>
        <w:t xml:space="preserve"> et al., 2021</w:t>
      </w:r>
      <w:r w:rsidR="00D81C2B" w:rsidRPr="00027B50">
        <w:rPr>
          <w:sz w:val="26"/>
          <w:szCs w:val="26"/>
          <w:rtl/>
          <w:lang w:bidi="ar-SY"/>
        </w:rPr>
        <w:t>)</w:t>
      </w:r>
      <w:r w:rsidRPr="00027B50">
        <w:rPr>
          <w:sz w:val="26"/>
          <w:szCs w:val="26"/>
          <w:rtl/>
          <w:lang w:bidi="ar-SY"/>
        </w:rPr>
        <w:t>.</w:t>
      </w:r>
    </w:p>
    <w:p w:rsidR="003F7086" w:rsidRPr="00027B50" w:rsidRDefault="003F7086" w:rsidP="00B7610B">
      <w:pPr>
        <w:bidi/>
        <w:spacing w:before="100" w:beforeAutospacing="1" w:after="100" w:afterAutospacing="1" w:line="480" w:lineRule="auto"/>
        <w:jc w:val="both"/>
        <w:rPr>
          <w:sz w:val="26"/>
          <w:szCs w:val="26"/>
          <w:lang w:bidi="ar-SY"/>
        </w:rPr>
      </w:pPr>
      <w:r w:rsidRPr="00027B50">
        <w:rPr>
          <w:sz w:val="26"/>
          <w:szCs w:val="26"/>
          <w:rtl/>
          <w:lang w:bidi="ar-SY"/>
        </w:rPr>
        <w:t xml:space="preserve">إن أحد التحديات الأخلاقية الأساسية في الذكاء الاصطناعي هو احتمال التحيز في الخوارزميات. يمكن أن ينشأ التحيز من بيانات التدريب التي تعكس التفاوتات المجتمعية القائمة، مما يؤدي إلى نتائج تمييزية. على سبيل المثال، </w:t>
      </w:r>
      <w:r w:rsidRPr="00027B50">
        <w:rPr>
          <w:sz w:val="26"/>
          <w:szCs w:val="26"/>
          <w:rtl/>
          <w:lang w:bidi="ar-SY"/>
        </w:rPr>
        <w:lastRenderedPageBreak/>
        <w:t>يمكن أن تؤدي مجموعات البيانات المتحيزة في التطبيقات الزراعية إلى تخصيص غير متكافئ للموارد أو استبعاد المجتمعات المهمشة. إن ضمان تنوع البيانات والإنصاف أمر ضروري للتخفيف من هذه المخاطر وتعزيز التنمية الشاملة</w:t>
      </w:r>
      <w:r w:rsidR="00D81C2B" w:rsidRPr="00027B50">
        <w:rPr>
          <w:rFonts w:hint="cs"/>
          <w:sz w:val="26"/>
          <w:szCs w:val="26"/>
          <w:rtl/>
          <w:lang w:bidi="ar-SY"/>
        </w:rPr>
        <w:t xml:space="preserve"> </w:t>
      </w:r>
      <w:r w:rsidR="00D81C2B" w:rsidRPr="00027B50">
        <w:rPr>
          <w:sz w:val="26"/>
          <w:szCs w:val="26"/>
          <w:rtl/>
          <w:lang w:bidi="ar-SY"/>
        </w:rPr>
        <w:t>(</w:t>
      </w:r>
      <w:proofErr w:type="spellStart"/>
      <w:r w:rsidR="00D81C2B" w:rsidRPr="00027B50">
        <w:rPr>
          <w:sz w:val="26"/>
          <w:szCs w:val="26"/>
          <w:lang w:bidi="ar-SY"/>
        </w:rPr>
        <w:t>García</w:t>
      </w:r>
      <w:r w:rsidR="00D81C2B" w:rsidRPr="00027B50">
        <w:rPr>
          <w:rFonts w:ascii="Cambria Math" w:hAnsi="Cambria Math" w:cs="Cambria Math"/>
          <w:sz w:val="26"/>
          <w:szCs w:val="26"/>
          <w:lang w:bidi="ar-SY"/>
        </w:rPr>
        <w:t>‐</w:t>
      </w:r>
      <w:r w:rsidR="00D81C2B" w:rsidRPr="00027B50">
        <w:rPr>
          <w:sz w:val="26"/>
          <w:szCs w:val="26"/>
          <w:lang w:bidi="ar-SY"/>
        </w:rPr>
        <w:t>Avilés</w:t>
      </w:r>
      <w:proofErr w:type="spellEnd"/>
      <w:r w:rsidR="00D81C2B" w:rsidRPr="00027B50">
        <w:rPr>
          <w:sz w:val="26"/>
          <w:szCs w:val="26"/>
          <w:lang w:bidi="ar-SY"/>
        </w:rPr>
        <w:t>, 2020</w:t>
      </w:r>
      <w:r w:rsidR="00D81C2B" w:rsidRPr="00027B50">
        <w:rPr>
          <w:sz w:val="26"/>
          <w:szCs w:val="26"/>
          <w:rtl/>
          <w:lang w:bidi="ar-SY"/>
        </w:rPr>
        <w:t>)</w:t>
      </w:r>
      <w:r w:rsidRPr="00027B50">
        <w:rPr>
          <w:sz w:val="26"/>
          <w:szCs w:val="26"/>
          <w:rtl/>
          <w:lang w:bidi="ar-SY"/>
        </w:rPr>
        <w:t>.</w:t>
      </w:r>
    </w:p>
    <w:p w:rsidR="003F7086" w:rsidRPr="00027B50" w:rsidRDefault="003F7086" w:rsidP="00B7610B">
      <w:pPr>
        <w:bidi/>
        <w:spacing w:before="100" w:beforeAutospacing="1" w:after="100" w:afterAutospacing="1" w:line="480" w:lineRule="auto"/>
        <w:jc w:val="both"/>
        <w:rPr>
          <w:sz w:val="26"/>
          <w:szCs w:val="26"/>
          <w:lang w:bidi="ar-SY"/>
        </w:rPr>
      </w:pPr>
      <w:r w:rsidRPr="00027B50">
        <w:rPr>
          <w:sz w:val="26"/>
          <w:szCs w:val="26"/>
          <w:rtl/>
          <w:lang w:bidi="ar-SY"/>
        </w:rPr>
        <w:t>الشفافية هي مصدر قلق رئيسي آخر، حيث تعمل خوارزميات الذكاء الاصطناعي غالبًا كـ "صناديق سوداء" ذات قابلية محدودة للتفسير. إن الافتقار إلى فهم كيفية توليد أنظمة الذكاء الاصطناعي للتنبؤات أو القرارات يمكن أن يقوض الثقة والمساءلة. إن تطوير نماذج الذكاء الاصطناعي القابلة للتفسير والتي توفر رؤى حول عمليات صنع القرار أمر ضروري لتعزيز الشفافية وثقة المستخدم</w:t>
      </w:r>
      <w:r w:rsidR="00D81C2B" w:rsidRPr="00027B50">
        <w:rPr>
          <w:rFonts w:hint="cs"/>
          <w:sz w:val="26"/>
          <w:szCs w:val="26"/>
          <w:rtl/>
          <w:lang w:bidi="ar-SY"/>
        </w:rPr>
        <w:t xml:space="preserve"> </w:t>
      </w:r>
      <w:r w:rsidR="00D81C2B" w:rsidRPr="00027B50">
        <w:rPr>
          <w:sz w:val="26"/>
          <w:szCs w:val="26"/>
          <w:rtl/>
          <w:lang w:bidi="ar-SY"/>
        </w:rPr>
        <w:t>(ياسين ورشيد، 2023)</w:t>
      </w:r>
      <w:r w:rsidRPr="00027B50">
        <w:rPr>
          <w:sz w:val="26"/>
          <w:szCs w:val="26"/>
          <w:rtl/>
          <w:lang w:bidi="ar-SY"/>
        </w:rPr>
        <w:t>.</w:t>
      </w:r>
    </w:p>
    <w:p w:rsidR="003F7086" w:rsidRPr="00027B50" w:rsidRDefault="003F7086" w:rsidP="00B7610B">
      <w:pPr>
        <w:bidi/>
        <w:spacing w:before="100" w:beforeAutospacing="1" w:after="100" w:afterAutospacing="1" w:line="480" w:lineRule="auto"/>
        <w:jc w:val="both"/>
        <w:rPr>
          <w:sz w:val="26"/>
          <w:szCs w:val="26"/>
          <w:lang w:bidi="ar-SY"/>
        </w:rPr>
      </w:pPr>
      <w:r w:rsidRPr="00027B50">
        <w:rPr>
          <w:sz w:val="26"/>
          <w:szCs w:val="26"/>
          <w:rtl/>
          <w:lang w:bidi="ar-SY"/>
        </w:rPr>
        <w:t>إن المساءلة في تنفيذ الذكاء الاصطناعي تتضمن تحديد الأطراف المسؤولة عن نتائج النظام. ومع تزايد استقلالية أنظمة الذكاء الاصطناعي، أصبح تحديد المسؤولية عن الأخطاء أو العواقب غير المقصودة أكثر تعقيدًا. إن وضع إرشادات وأطر قانونية واضحة أمر ضروري لمعالجة قضايا المساءلة وضمان النشر الأخلاقي</w:t>
      </w:r>
      <w:r w:rsidR="00D81C2B" w:rsidRPr="00027B50">
        <w:rPr>
          <w:rFonts w:hint="cs"/>
          <w:sz w:val="26"/>
          <w:szCs w:val="26"/>
          <w:rtl/>
          <w:lang w:bidi="ar-SY"/>
        </w:rPr>
        <w:t xml:space="preserve"> </w:t>
      </w:r>
      <w:r w:rsidR="00D81C2B" w:rsidRPr="00027B50">
        <w:rPr>
          <w:sz w:val="26"/>
          <w:szCs w:val="26"/>
          <w:rtl/>
          <w:lang w:bidi="ar-SY"/>
        </w:rPr>
        <w:t>(نسرين وطارق، 2023)</w:t>
      </w:r>
      <w:r w:rsidRPr="00027B50">
        <w:rPr>
          <w:sz w:val="26"/>
          <w:szCs w:val="26"/>
          <w:rtl/>
          <w:lang w:bidi="ar-SY"/>
        </w:rPr>
        <w:t>.</w:t>
      </w:r>
    </w:p>
    <w:p w:rsidR="003F7086" w:rsidRPr="00027B50" w:rsidRDefault="003F7086" w:rsidP="00B7610B">
      <w:pPr>
        <w:bidi/>
        <w:spacing w:before="100" w:beforeAutospacing="1" w:after="100" w:afterAutospacing="1" w:line="480" w:lineRule="auto"/>
        <w:jc w:val="both"/>
        <w:rPr>
          <w:sz w:val="26"/>
          <w:szCs w:val="26"/>
          <w:lang w:bidi="ar-SY"/>
        </w:rPr>
      </w:pPr>
      <w:r w:rsidRPr="00027B50">
        <w:rPr>
          <w:sz w:val="26"/>
          <w:szCs w:val="26"/>
          <w:rtl/>
          <w:lang w:bidi="ar-SY"/>
        </w:rPr>
        <w:t xml:space="preserve">إن خصوصية البيانات وأمنها يشكلان تحديات إضافية في تطبيقات الذكاء الاصطناعي. إن جمع ومعالجة كميات هائلة من البيانات يثير المخاوف بشأن الوصول غير المصرح به وإساءة الاستخدام والانتهاكات. إن تنفيذ سياسات </w:t>
      </w:r>
      <w:proofErr w:type="spellStart"/>
      <w:r w:rsidRPr="00027B50">
        <w:rPr>
          <w:sz w:val="26"/>
          <w:szCs w:val="26"/>
          <w:rtl/>
          <w:lang w:bidi="ar-SY"/>
        </w:rPr>
        <w:t>حوكمة</w:t>
      </w:r>
      <w:proofErr w:type="spellEnd"/>
      <w:r w:rsidRPr="00027B50">
        <w:rPr>
          <w:sz w:val="26"/>
          <w:szCs w:val="26"/>
          <w:rtl/>
          <w:lang w:bidi="ar-SY"/>
        </w:rPr>
        <w:t xml:space="preserve"> البيانات القوية وتدابير التشفير أمر بالغ الأهمية لحماية المعلومات الحساسة والحفاظ على ثقة الجمهور</w:t>
      </w:r>
      <w:r w:rsidR="00D81C2B" w:rsidRPr="00027B50">
        <w:rPr>
          <w:rFonts w:hint="cs"/>
          <w:sz w:val="26"/>
          <w:szCs w:val="26"/>
          <w:rtl/>
          <w:lang w:bidi="ar-SY"/>
        </w:rPr>
        <w:t xml:space="preserve"> </w:t>
      </w:r>
      <w:r w:rsidR="00D81C2B" w:rsidRPr="00027B50">
        <w:rPr>
          <w:sz w:val="26"/>
          <w:szCs w:val="26"/>
          <w:rtl/>
          <w:lang w:bidi="ar-SY"/>
        </w:rPr>
        <w:t>(غرابه، 2024)</w:t>
      </w:r>
      <w:r w:rsidRPr="00027B50">
        <w:rPr>
          <w:sz w:val="26"/>
          <w:szCs w:val="26"/>
          <w:rtl/>
          <w:lang w:bidi="ar-SY"/>
        </w:rPr>
        <w:t>.</w:t>
      </w:r>
    </w:p>
    <w:p w:rsidR="00FC03FB" w:rsidRPr="00027B50" w:rsidRDefault="003F7086" w:rsidP="00B7610B">
      <w:pPr>
        <w:bidi/>
        <w:spacing w:before="100" w:beforeAutospacing="1" w:after="100" w:afterAutospacing="1" w:line="480" w:lineRule="auto"/>
        <w:jc w:val="both"/>
        <w:rPr>
          <w:sz w:val="26"/>
          <w:szCs w:val="26"/>
          <w:rtl/>
          <w:lang w:bidi="ar-SY"/>
        </w:rPr>
      </w:pPr>
      <w:r w:rsidRPr="00027B50">
        <w:rPr>
          <w:sz w:val="26"/>
          <w:szCs w:val="26"/>
          <w:rtl/>
          <w:lang w:bidi="ar-SY"/>
        </w:rPr>
        <w:t>إن التغلب على هذه التحديات الأخلاقية يتطلب نهجًا متعدد الأطراف يشمل صناع السياسات وخبراء ال</w:t>
      </w:r>
      <w:r w:rsidR="00B7610B">
        <w:rPr>
          <w:sz w:val="26"/>
          <w:szCs w:val="26"/>
          <w:rtl/>
          <w:lang w:bidi="ar-SY"/>
        </w:rPr>
        <w:t xml:space="preserve">تكنولوجيا والمستخدمين </w:t>
      </w:r>
      <w:proofErr w:type="gramStart"/>
      <w:r w:rsidR="00B7610B">
        <w:rPr>
          <w:sz w:val="26"/>
          <w:szCs w:val="26"/>
          <w:rtl/>
          <w:lang w:bidi="ar-SY"/>
        </w:rPr>
        <w:t>النهائيين</w:t>
      </w:r>
      <w:r w:rsidR="00B7610B">
        <w:rPr>
          <w:rFonts w:hint="cs"/>
          <w:sz w:val="26"/>
          <w:szCs w:val="26"/>
          <w:rtl/>
          <w:lang w:bidi="ar-SY"/>
        </w:rPr>
        <w:t xml:space="preserve">، </w:t>
      </w:r>
      <w:r w:rsidRPr="00027B50">
        <w:rPr>
          <w:sz w:val="26"/>
          <w:szCs w:val="26"/>
          <w:rtl/>
          <w:lang w:bidi="ar-SY"/>
        </w:rPr>
        <w:t xml:space="preserve"> وستكون</w:t>
      </w:r>
      <w:proofErr w:type="gramEnd"/>
      <w:r w:rsidRPr="00027B50">
        <w:rPr>
          <w:sz w:val="26"/>
          <w:szCs w:val="26"/>
          <w:rtl/>
          <w:lang w:bidi="ar-SY"/>
        </w:rPr>
        <w:t xml:space="preserve"> الجهود التعاونية لوضع إرشادات أخلاقية وأطر تنظيمية وأفضل الممارسات مفيدة في تشكيل مستقبل الذكاء الاصطناعي كقوة من أجل الخير</w:t>
      </w:r>
      <w:r w:rsidR="00D81C2B" w:rsidRPr="00027B50">
        <w:rPr>
          <w:rFonts w:hint="cs"/>
          <w:sz w:val="26"/>
          <w:szCs w:val="26"/>
          <w:rtl/>
          <w:lang w:bidi="ar-SY"/>
        </w:rPr>
        <w:t xml:space="preserve"> </w:t>
      </w:r>
      <w:r w:rsidR="00D81C2B" w:rsidRPr="00027B50">
        <w:rPr>
          <w:sz w:val="26"/>
          <w:szCs w:val="26"/>
          <w:rtl/>
          <w:lang w:bidi="ar-SY"/>
        </w:rPr>
        <w:t>(منظمة الأغذية والزراعة للأمم المتحدة، 2020)</w:t>
      </w:r>
      <w:r w:rsidRPr="00027B50">
        <w:rPr>
          <w:sz w:val="26"/>
          <w:szCs w:val="26"/>
          <w:rtl/>
          <w:lang w:bidi="ar-SY"/>
        </w:rPr>
        <w:t>.</w:t>
      </w:r>
    </w:p>
    <w:p w:rsidR="00FB0333" w:rsidRPr="00027B50" w:rsidRDefault="000C4E7A" w:rsidP="000C4E7A">
      <w:pPr>
        <w:pStyle w:val="4"/>
        <w:bidi/>
        <w:spacing w:before="100" w:beforeAutospacing="1" w:after="100" w:afterAutospacing="1" w:line="360" w:lineRule="auto"/>
        <w:jc w:val="both"/>
        <w:rPr>
          <w:b/>
          <w:bCs/>
          <w:i w:val="0"/>
          <w:iCs w:val="0"/>
          <w:color w:val="000000" w:themeColor="text1"/>
          <w:sz w:val="26"/>
          <w:szCs w:val="26"/>
          <w:lang w:bidi="ar-SY"/>
        </w:rPr>
      </w:pPr>
      <w:bookmarkStart w:id="34" w:name="_Toc188455046"/>
      <w:r w:rsidRPr="00027B50">
        <w:rPr>
          <w:rFonts w:hint="cs"/>
          <w:b/>
          <w:bCs/>
          <w:i w:val="0"/>
          <w:iCs w:val="0"/>
          <w:color w:val="000000" w:themeColor="text1"/>
          <w:sz w:val="26"/>
          <w:szCs w:val="26"/>
          <w:rtl/>
          <w:lang w:bidi="ar-SY"/>
        </w:rPr>
        <w:t>2</w:t>
      </w:r>
      <w:r w:rsidR="00FB0333" w:rsidRPr="00027B50">
        <w:rPr>
          <w:b/>
          <w:bCs/>
          <w:i w:val="0"/>
          <w:iCs w:val="0"/>
          <w:color w:val="000000" w:themeColor="text1"/>
          <w:sz w:val="26"/>
          <w:szCs w:val="26"/>
          <w:rtl/>
          <w:lang w:bidi="ar-SY"/>
        </w:rPr>
        <w:t>.</w:t>
      </w:r>
      <w:r w:rsidRPr="00027B50">
        <w:rPr>
          <w:rFonts w:hint="cs"/>
          <w:b/>
          <w:bCs/>
          <w:i w:val="0"/>
          <w:iCs w:val="0"/>
          <w:color w:val="000000" w:themeColor="text1"/>
          <w:sz w:val="26"/>
          <w:szCs w:val="26"/>
          <w:rtl/>
          <w:lang w:bidi="ar-SY"/>
        </w:rPr>
        <w:t>3</w:t>
      </w:r>
      <w:r w:rsidR="00FB0333" w:rsidRPr="00027B50">
        <w:rPr>
          <w:b/>
          <w:bCs/>
          <w:i w:val="0"/>
          <w:iCs w:val="0"/>
          <w:color w:val="000000" w:themeColor="text1"/>
          <w:sz w:val="26"/>
          <w:szCs w:val="26"/>
          <w:rtl/>
          <w:lang w:bidi="ar-SY"/>
        </w:rPr>
        <w:t>.1.10. الاتجاهات المستقبلية والابتكارات في مجال الذكاء الاصطناعي</w:t>
      </w:r>
      <w:r w:rsidR="00FB0333" w:rsidRPr="00027B50">
        <w:rPr>
          <w:rFonts w:hint="cs"/>
          <w:b/>
          <w:bCs/>
          <w:i w:val="0"/>
          <w:iCs w:val="0"/>
          <w:color w:val="000000" w:themeColor="text1"/>
          <w:sz w:val="26"/>
          <w:szCs w:val="26"/>
          <w:rtl/>
          <w:lang w:bidi="ar-SY"/>
        </w:rPr>
        <w:t>:</w:t>
      </w:r>
      <w:bookmarkEnd w:id="34"/>
    </w:p>
    <w:p w:rsidR="00FB0333" w:rsidRPr="00027B50" w:rsidRDefault="00FB0333" w:rsidP="00B7610B">
      <w:pPr>
        <w:bidi/>
        <w:spacing w:before="100" w:beforeAutospacing="1" w:after="100" w:afterAutospacing="1" w:line="480" w:lineRule="auto"/>
        <w:jc w:val="both"/>
        <w:rPr>
          <w:sz w:val="26"/>
          <w:szCs w:val="26"/>
          <w:lang w:bidi="ar-SY"/>
        </w:rPr>
      </w:pPr>
      <w:r w:rsidRPr="00027B50">
        <w:rPr>
          <w:sz w:val="26"/>
          <w:szCs w:val="26"/>
          <w:rtl/>
          <w:lang w:bidi="ar-SY"/>
        </w:rPr>
        <w:t>يتميز مستقبل الذكاء الاصطناعي بالاتجاهات والابتكارات المثيرة التي تعد بإعاد</w:t>
      </w:r>
      <w:r w:rsidR="00B7610B">
        <w:rPr>
          <w:sz w:val="26"/>
          <w:szCs w:val="26"/>
          <w:rtl/>
          <w:lang w:bidi="ar-SY"/>
        </w:rPr>
        <w:t>ة تعريف الصناعات وتحسين الحياة</w:t>
      </w:r>
      <w:r w:rsidR="00B7610B">
        <w:rPr>
          <w:rFonts w:hint="cs"/>
          <w:sz w:val="26"/>
          <w:szCs w:val="26"/>
          <w:rtl/>
          <w:lang w:bidi="ar-SY"/>
        </w:rPr>
        <w:t xml:space="preserve">، </w:t>
      </w:r>
      <w:r w:rsidRPr="00027B50">
        <w:rPr>
          <w:sz w:val="26"/>
          <w:szCs w:val="26"/>
          <w:rtl/>
          <w:lang w:bidi="ar-SY"/>
        </w:rPr>
        <w:t xml:space="preserve">ومن المتوقع أن تعمل التقنيات الناشئة مثل الحوسبة الكمومية والذكاء الاصطناعي التوليدي والحوسبة </w:t>
      </w:r>
      <w:r w:rsidRPr="00027B50">
        <w:rPr>
          <w:sz w:val="26"/>
          <w:szCs w:val="26"/>
          <w:rtl/>
          <w:lang w:bidi="ar-SY"/>
        </w:rPr>
        <w:lastRenderedPageBreak/>
        <w:t>الطرفية على توسيع قدرات أنظمة الذكاء الاصطناعي، وفتح إمكانيات جديدة للابتكار وحل المشكلات</w:t>
      </w:r>
      <w:r w:rsidR="002C0DD3" w:rsidRPr="00027B50">
        <w:rPr>
          <w:rFonts w:hint="cs"/>
          <w:sz w:val="26"/>
          <w:szCs w:val="26"/>
          <w:rtl/>
          <w:lang w:bidi="ar-SY"/>
        </w:rPr>
        <w:t xml:space="preserve"> </w:t>
      </w:r>
      <w:r w:rsidR="002C0DD3" w:rsidRPr="00027B50">
        <w:rPr>
          <w:sz w:val="26"/>
          <w:szCs w:val="26"/>
          <w:rtl/>
          <w:lang w:bidi="ar-SY"/>
        </w:rPr>
        <w:t>(</w:t>
      </w:r>
      <w:proofErr w:type="spellStart"/>
      <w:r w:rsidR="002C0DD3" w:rsidRPr="00027B50">
        <w:rPr>
          <w:sz w:val="26"/>
          <w:szCs w:val="26"/>
          <w:rtl/>
          <w:lang w:bidi="ar-SY"/>
        </w:rPr>
        <w:t>سياري</w:t>
      </w:r>
      <w:proofErr w:type="spellEnd"/>
      <w:r w:rsidR="002C0DD3" w:rsidRPr="00027B50">
        <w:rPr>
          <w:sz w:val="26"/>
          <w:szCs w:val="26"/>
          <w:rtl/>
          <w:lang w:bidi="ar-SY"/>
        </w:rPr>
        <w:t xml:space="preserve"> وجبلي، 2023)</w:t>
      </w:r>
      <w:r w:rsidRPr="00027B50">
        <w:rPr>
          <w:sz w:val="26"/>
          <w:szCs w:val="26"/>
          <w:rtl/>
          <w:lang w:bidi="ar-SY"/>
        </w:rPr>
        <w:t>.</w:t>
      </w:r>
    </w:p>
    <w:p w:rsidR="00FB0333" w:rsidRPr="00027B50" w:rsidRDefault="00B7610B" w:rsidP="00B7610B">
      <w:pPr>
        <w:bidi/>
        <w:spacing w:before="100" w:beforeAutospacing="1" w:after="100" w:afterAutospacing="1" w:line="480" w:lineRule="auto"/>
        <w:jc w:val="both"/>
        <w:rPr>
          <w:sz w:val="26"/>
          <w:szCs w:val="26"/>
          <w:lang w:bidi="ar-SY"/>
        </w:rPr>
      </w:pPr>
      <w:r>
        <w:rPr>
          <w:sz w:val="26"/>
          <w:szCs w:val="26"/>
          <w:rtl/>
          <w:lang w:bidi="ar-SY"/>
        </w:rPr>
        <w:t>الحوسبة الكمومية</w:t>
      </w:r>
      <w:r>
        <w:rPr>
          <w:rFonts w:hint="cs"/>
          <w:sz w:val="26"/>
          <w:szCs w:val="26"/>
          <w:rtl/>
          <w:lang w:bidi="ar-SY"/>
        </w:rPr>
        <w:t xml:space="preserve"> </w:t>
      </w:r>
      <w:r w:rsidR="00FB0333" w:rsidRPr="00027B50">
        <w:rPr>
          <w:sz w:val="26"/>
          <w:szCs w:val="26"/>
          <w:rtl/>
          <w:lang w:bidi="ar-SY"/>
        </w:rPr>
        <w:t>بقوتها الحسابية التي لا مثيل لها، لديها القدرة على إحداث ثورة في الذكاء الاصطناعي من خلال حل المشكلات المعقدة التي يصعب حلها حاليًا. ومن المتوقع أن تستفيد التطبيقات في التحسين والتشفير واكتشاف المواد بشكل كبير من هذا التآزر، مما يسرع التقدم في مجالات تتراوح من الرعاية الصحية إلى الزراعة</w:t>
      </w:r>
      <w:r w:rsidR="002C0DD3" w:rsidRPr="00027B50">
        <w:rPr>
          <w:rFonts w:hint="cs"/>
          <w:sz w:val="26"/>
          <w:szCs w:val="26"/>
          <w:rtl/>
          <w:lang w:bidi="ar-SY"/>
        </w:rPr>
        <w:t xml:space="preserve"> </w:t>
      </w:r>
      <w:r w:rsidR="002C0DD3" w:rsidRPr="00027B50">
        <w:rPr>
          <w:sz w:val="26"/>
          <w:szCs w:val="26"/>
          <w:rtl/>
          <w:lang w:bidi="ar-SY"/>
        </w:rPr>
        <w:t>(منظمة الأغذية والزراعة للأمم المتحدة، 2020)</w:t>
      </w:r>
      <w:r w:rsidR="00FB0333" w:rsidRPr="00027B50">
        <w:rPr>
          <w:sz w:val="26"/>
          <w:szCs w:val="26"/>
          <w:rtl/>
          <w:lang w:bidi="ar-SY"/>
        </w:rPr>
        <w:t>.</w:t>
      </w:r>
    </w:p>
    <w:p w:rsidR="00FB0333" w:rsidRPr="00027B50" w:rsidRDefault="00B7610B" w:rsidP="00B7610B">
      <w:pPr>
        <w:bidi/>
        <w:spacing w:before="100" w:beforeAutospacing="1" w:after="100" w:afterAutospacing="1" w:line="480" w:lineRule="auto"/>
        <w:jc w:val="both"/>
        <w:rPr>
          <w:sz w:val="26"/>
          <w:szCs w:val="26"/>
          <w:lang w:bidi="ar-SY"/>
        </w:rPr>
      </w:pPr>
      <w:r>
        <w:rPr>
          <w:sz w:val="26"/>
          <w:szCs w:val="26"/>
          <w:rtl/>
          <w:lang w:bidi="ar-SY"/>
        </w:rPr>
        <w:t>يمثل الذكاء الاصطناعي التوليدي</w:t>
      </w:r>
      <w:r w:rsidR="00FB0333" w:rsidRPr="00027B50">
        <w:rPr>
          <w:sz w:val="26"/>
          <w:szCs w:val="26"/>
          <w:rtl/>
          <w:lang w:bidi="ar-SY"/>
        </w:rPr>
        <w:t xml:space="preserve"> المتمثل في نماذج مثل </w:t>
      </w:r>
      <w:r w:rsidR="00FB0333" w:rsidRPr="00027B50">
        <w:rPr>
          <w:sz w:val="26"/>
          <w:szCs w:val="26"/>
          <w:lang w:bidi="ar-SY"/>
        </w:rPr>
        <w:t>GPT</w:t>
      </w:r>
      <w:r w:rsidR="00FB0333" w:rsidRPr="00027B50">
        <w:rPr>
          <w:sz w:val="26"/>
          <w:szCs w:val="26"/>
          <w:rtl/>
          <w:lang w:bidi="ar-SY"/>
        </w:rPr>
        <w:t>، ابتكارًا تحويليًا آخر. تعمل هذه النماذج على إنشاء المحتوى ومحاكاة السيناريوهات وتوليد الأفكار، وتقديم حلول جديدة لصناعات مثل الترفيه والتعليم والتصميم. في الزراعة، يمكن للذكاء الاصطناعي التوليدي محاكاة أنماط نمو المحاصيل في ظل ظروف مختلفة، مما يساعد في التخطيط وتخصيص الموارد</w:t>
      </w:r>
      <w:r w:rsidR="002C0DD3" w:rsidRPr="00027B50">
        <w:rPr>
          <w:rFonts w:hint="cs"/>
          <w:sz w:val="26"/>
          <w:szCs w:val="26"/>
          <w:rtl/>
          <w:lang w:bidi="ar-SY"/>
        </w:rPr>
        <w:t xml:space="preserve"> </w:t>
      </w:r>
      <w:r w:rsidR="002C0DD3" w:rsidRPr="00027B50">
        <w:rPr>
          <w:sz w:val="26"/>
          <w:szCs w:val="26"/>
          <w:rtl/>
          <w:lang w:bidi="ar-SY"/>
        </w:rPr>
        <w:t>(</w:t>
      </w:r>
      <w:proofErr w:type="spellStart"/>
      <w:r w:rsidR="002C0DD3" w:rsidRPr="00027B50">
        <w:rPr>
          <w:sz w:val="26"/>
          <w:szCs w:val="26"/>
          <w:lang w:bidi="ar-SY"/>
        </w:rPr>
        <w:t>Rejeb</w:t>
      </w:r>
      <w:proofErr w:type="spellEnd"/>
      <w:r w:rsidR="002C0DD3" w:rsidRPr="00027B50">
        <w:rPr>
          <w:sz w:val="26"/>
          <w:szCs w:val="26"/>
          <w:lang w:bidi="ar-SY"/>
        </w:rPr>
        <w:t xml:space="preserve"> et al., 2022</w:t>
      </w:r>
      <w:r w:rsidR="002C0DD3" w:rsidRPr="00027B50">
        <w:rPr>
          <w:sz w:val="26"/>
          <w:szCs w:val="26"/>
          <w:rtl/>
          <w:lang w:bidi="ar-SY"/>
        </w:rPr>
        <w:t>)</w:t>
      </w:r>
      <w:r w:rsidR="00FB0333" w:rsidRPr="00027B50">
        <w:rPr>
          <w:sz w:val="26"/>
          <w:szCs w:val="26"/>
          <w:rtl/>
          <w:lang w:bidi="ar-SY"/>
        </w:rPr>
        <w:t>.</w:t>
      </w:r>
    </w:p>
    <w:p w:rsidR="00FB0333" w:rsidRPr="00027B50" w:rsidRDefault="00FB0333" w:rsidP="00214918">
      <w:pPr>
        <w:bidi/>
        <w:spacing w:before="100" w:beforeAutospacing="1" w:after="100" w:afterAutospacing="1" w:line="480" w:lineRule="auto"/>
        <w:jc w:val="both"/>
        <w:rPr>
          <w:sz w:val="26"/>
          <w:szCs w:val="26"/>
          <w:lang w:bidi="ar-SY"/>
        </w:rPr>
      </w:pPr>
      <w:r w:rsidRPr="00027B50">
        <w:rPr>
          <w:sz w:val="26"/>
          <w:szCs w:val="26"/>
          <w:rtl/>
          <w:lang w:bidi="ar-SY"/>
        </w:rPr>
        <w:t>وتكتسب الحوسبة الحافة أيضًا زخمًا كتكنولوجيا تكميلية للذكاء الاصطناعي. فمن خلال معالجة البيانات محليًا على الأجهزة بدلاً من الاعتماد فقط على الخوادم المركزية، تعمل الحوسبة الحافة على تعزيز السرعة والكفاءة والخصوصية. وهذه القدرة قيمة بشكل خاص في البيئات النائية أو المحدودة الموارد، حيث يجب أن تعمل تطبيقات الذكاء الاصطناعي في الوقت الفعلي بشكل موثوق</w:t>
      </w:r>
      <w:r w:rsidR="002C0DD3" w:rsidRPr="00027B50">
        <w:rPr>
          <w:rFonts w:hint="cs"/>
          <w:sz w:val="26"/>
          <w:szCs w:val="26"/>
          <w:rtl/>
          <w:lang w:bidi="ar-SY"/>
        </w:rPr>
        <w:t xml:space="preserve"> </w:t>
      </w:r>
      <w:r w:rsidR="002C0DD3" w:rsidRPr="00027B50">
        <w:rPr>
          <w:sz w:val="26"/>
          <w:szCs w:val="26"/>
          <w:rtl/>
          <w:lang w:bidi="ar-SY"/>
        </w:rPr>
        <w:t>(</w:t>
      </w:r>
      <w:proofErr w:type="spellStart"/>
      <w:r w:rsidR="002C0DD3" w:rsidRPr="00027B50">
        <w:rPr>
          <w:sz w:val="26"/>
          <w:szCs w:val="26"/>
          <w:lang w:bidi="ar-SY"/>
        </w:rPr>
        <w:t>Gryshova</w:t>
      </w:r>
      <w:proofErr w:type="spellEnd"/>
      <w:r w:rsidR="002C0DD3" w:rsidRPr="00027B50">
        <w:rPr>
          <w:sz w:val="26"/>
          <w:szCs w:val="26"/>
          <w:lang w:bidi="ar-SY"/>
        </w:rPr>
        <w:t xml:space="preserve"> et al., 2024</w:t>
      </w:r>
      <w:r w:rsidR="002C0DD3" w:rsidRPr="00027B50">
        <w:rPr>
          <w:sz w:val="26"/>
          <w:szCs w:val="26"/>
          <w:rtl/>
          <w:lang w:bidi="ar-SY"/>
        </w:rPr>
        <w:t>)</w:t>
      </w:r>
      <w:r w:rsidRPr="00027B50">
        <w:rPr>
          <w:sz w:val="26"/>
          <w:szCs w:val="26"/>
          <w:rtl/>
          <w:lang w:bidi="ar-SY"/>
        </w:rPr>
        <w:t>.</w:t>
      </w:r>
    </w:p>
    <w:p w:rsidR="00FB0333" w:rsidRPr="00027B50" w:rsidRDefault="00FB0333" w:rsidP="00214918">
      <w:pPr>
        <w:bidi/>
        <w:spacing w:before="100" w:beforeAutospacing="1" w:after="100" w:afterAutospacing="1" w:line="480" w:lineRule="auto"/>
        <w:jc w:val="both"/>
        <w:rPr>
          <w:sz w:val="26"/>
          <w:szCs w:val="26"/>
          <w:lang w:bidi="ar-SY"/>
        </w:rPr>
      </w:pPr>
      <w:r w:rsidRPr="00027B50">
        <w:rPr>
          <w:sz w:val="26"/>
          <w:szCs w:val="26"/>
          <w:rtl/>
          <w:lang w:bidi="ar-SY"/>
        </w:rPr>
        <w:t>وتمثل أنظمة الذكاء الاصطناعي التعاوني، التي تؤكد على التفاعل بين الإنسان والآلة، اتجاهًا واعدًا آخر. وتستفيد هذه الأنظمة من نقاط القوة لدى كل من البشر والذكاء الاصطناعي، وتعزز الشراكات التي تعزز عملية اتخاذ القرار والإبداع والكفاءة. وفي الزراعة، يمكن للذكاء الاصطناعي التعاوني تمكين المزارعين من الجمع بين خبراتهم ورؤى الذكاء الاصطناعي، وتحسين النتائج مع الحفاظ على المعرفة التقليدية</w:t>
      </w:r>
      <w:r w:rsidR="002C0DD3" w:rsidRPr="00027B50">
        <w:rPr>
          <w:rFonts w:hint="cs"/>
          <w:sz w:val="26"/>
          <w:szCs w:val="26"/>
          <w:rtl/>
          <w:lang w:bidi="ar-SY"/>
        </w:rPr>
        <w:t xml:space="preserve"> </w:t>
      </w:r>
      <w:r w:rsidR="002C0DD3" w:rsidRPr="00027B50">
        <w:rPr>
          <w:sz w:val="26"/>
          <w:szCs w:val="26"/>
          <w:rtl/>
          <w:lang w:bidi="ar-SY"/>
        </w:rPr>
        <w:t>(سوداني، 2022)</w:t>
      </w:r>
      <w:r w:rsidRPr="00027B50">
        <w:rPr>
          <w:sz w:val="26"/>
          <w:szCs w:val="26"/>
          <w:rtl/>
          <w:lang w:bidi="ar-SY"/>
        </w:rPr>
        <w:t>.</w:t>
      </w:r>
    </w:p>
    <w:p w:rsidR="003F7086" w:rsidRPr="00027B50" w:rsidRDefault="00FB0333" w:rsidP="00214918">
      <w:pPr>
        <w:bidi/>
        <w:spacing w:before="100" w:beforeAutospacing="1" w:after="100" w:afterAutospacing="1" w:line="480" w:lineRule="auto"/>
        <w:jc w:val="both"/>
        <w:rPr>
          <w:sz w:val="26"/>
          <w:szCs w:val="26"/>
          <w:lang w:bidi="ar-SY"/>
        </w:rPr>
      </w:pPr>
      <w:r w:rsidRPr="00027B50">
        <w:rPr>
          <w:sz w:val="26"/>
          <w:szCs w:val="26"/>
          <w:rtl/>
          <w:lang w:bidi="ar-SY"/>
        </w:rPr>
        <w:t>ومع استمرار تطور تقنيات الذكاء الاصطناعي، فإن معالجة التحديات مثل قابلية التوسع والاعتبارات الأخلاقية وإمكانية الوصول ستكون ضرورية. ومن خلال تعزيز الابتكار مع الحفاظ على المعايير الأخلاقية، فإن الذكاء الاصطناعي لديه القدرة على دفع التنمية المستدامة وتحسين نوعية الحياة في جميع أنحاء العالم</w:t>
      </w:r>
      <w:r w:rsidR="002C0DD3" w:rsidRPr="00027B50">
        <w:rPr>
          <w:rFonts w:hint="cs"/>
          <w:sz w:val="26"/>
          <w:szCs w:val="26"/>
          <w:rtl/>
          <w:lang w:bidi="ar-SY"/>
        </w:rPr>
        <w:t xml:space="preserve"> </w:t>
      </w:r>
      <w:r w:rsidR="002C0DD3" w:rsidRPr="00027B50">
        <w:rPr>
          <w:sz w:val="26"/>
          <w:szCs w:val="26"/>
          <w:rtl/>
          <w:lang w:bidi="ar-SY"/>
        </w:rPr>
        <w:t>(فايزة، 2021)</w:t>
      </w:r>
      <w:r w:rsidRPr="00027B50">
        <w:rPr>
          <w:sz w:val="26"/>
          <w:szCs w:val="26"/>
          <w:rtl/>
          <w:lang w:bidi="ar-SY"/>
        </w:rPr>
        <w:t>.</w:t>
      </w:r>
    </w:p>
    <w:p w:rsidR="00A91574" w:rsidRPr="00027B50" w:rsidRDefault="000C4E7A" w:rsidP="000C4E7A">
      <w:pPr>
        <w:pStyle w:val="3"/>
        <w:bidi/>
        <w:spacing w:before="100" w:beforeAutospacing="1" w:after="100" w:afterAutospacing="1" w:line="360" w:lineRule="auto"/>
        <w:jc w:val="both"/>
        <w:rPr>
          <w:rFonts w:asciiTheme="majorBidi" w:hAnsiTheme="majorBidi"/>
          <w:b/>
          <w:bCs/>
          <w:color w:val="000000" w:themeColor="text1"/>
          <w:sz w:val="26"/>
          <w:szCs w:val="26"/>
          <w:lang w:bidi="ar-SY"/>
        </w:rPr>
      </w:pPr>
      <w:bookmarkStart w:id="35" w:name="_Toc188455047"/>
      <w:r w:rsidRPr="00027B50">
        <w:rPr>
          <w:rFonts w:asciiTheme="majorBidi" w:hAnsiTheme="majorBidi" w:hint="cs"/>
          <w:b/>
          <w:bCs/>
          <w:color w:val="000000" w:themeColor="text1"/>
          <w:sz w:val="26"/>
          <w:szCs w:val="26"/>
          <w:rtl/>
          <w:lang w:bidi="ar-SY"/>
        </w:rPr>
        <w:lastRenderedPageBreak/>
        <w:t>2</w:t>
      </w:r>
      <w:r w:rsidR="00A91574" w:rsidRPr="00027B50">
        <w:rPr>
          <w:rFonts w:asciiTheme="majorBidi" w:hAnsiTheme="majorBidi"/>
          <w:b/>
          <w:bCs/>
          <w:color w:val="000000" w:themeColor="text1"/>
          <w:sz w:val="26"/>
          <w:szCs w:val="26"/>
          <w:rtl/>
          <w:lang w:bidi="ar-SY"/>
        </w:rPr>
        <w:t>.</w:t>
      </w:r>
      <w:r w:rsidRPr="00027B50">
        <w:rPr>
          <w:rFonts w:asciiTheme="majorBidi" w:hAnsiTheme="majorBidi" w:hint="cs"/>
          <w:b/>
          <w:bCs/>
          <w:color w:val="000000" w:themeColor="text1"/>
          <w:sz w:val="26"/>
          <w:szCs w:val="26"/>
          <w:rtl/>
          <w:lang w:bidi="ar-SY"/>
        </w:rPr>
        <w:t>3</w:t>
      </w:r>
      <w:r w:rsidR="00A91574" w:rsidRPr="00027B50">
        <w:rPr>
          <w:rFonts w:asciiTheme="majorBidi" w:hAnsiTheme="majorBidi"/>
          <w:b/>
          <w:bCs/>
          <w:color w:val="000000" w:themeColor="text1"/>
          <w:sz w:val="26"/>
          <w:szCs w:val="26"/>
          <w:rtl/>
          <w:lang w:bidi="ar-SY"/>
        </w:rPr>
        <w:t>.2. القسم الثاني: الإطار النظري للمتغير التابع</w:t>
      </w:r>
      <w:r w:rsidR="00A91574" w:rsidRPr="00027B50">
        <w:rPr>
          <w:rFonts w:asciiTheme="majorBidi" w:hAnsiTheme="majorBidi" w:hint="cs"/>
          <w:b/>
          <w:bCs/>
          <w:color w:val="000000" w:themeColor="text1"/>
          <w:sz w:val="26"/>
          <w:szCs w:val="26"/>
          <w:rtl/>
          <w:lang w:bidi="ar-SY"/>
        </w:rPr>
        <w:t xml:space="preserve"> (</w:t>
      </w:r>
      <w:r w:rsidR="00A91574" w:rsidRPr="00027B50">
        <w:rPr>
          <w:rFonts w:asciiTheme="majorBidi" w:hAnsiTheme="majorBidi"/>
          <w:b/>
          <w:bCs/>
          <w:color w:val="000000" w:themeColor="text1"/>
          <w:sz w:val="26"/>
          <w:szCs w:val="26"/>
          <w:rtl/>
          <w:lang w:bidi="ar-SY"/>
        </w:rPr>
        <w:t>فعالية إدارة المخاطر</w:t>
      </w:r>
      <w:r w:rsidR="00A91574" w:rsidRPr="00027B50">
        <w:rPr>
          <w:rFonts w:asciiTheme="majorBidi" w:hAnsiTheme="majorBidi" w:hint="cs"/>
          <w:b/>
          <w:bCs/>
          <w:color w:val="000000" w:themeColor="text1"/>
          <w:sz w:val="26"/>
          <w:szCs w:val="26"/>
          <w:rtl/>
          <w:lang w:bidi="ar-SY"/>
        </w:rPr>
        <w:t>)</w:t>
      </w:r>
      <w:bookmarkEnd w:id="35"/>
    </w:p>
    <w:p w:rsidR="00A91574" w:rsidRPr="00027B50" w:rsidRDefault="000C4E7A" w:rsidP="000C4E7A">
      <w:pPr>
        <w:pStyle w:val="4"/>
        <w:bidi/>
        <w:spacing w:before="100" w:beforeAutospacing="1" w:after="100" w:afterAutospacing="1" w:line="360" w:lineRule="auto"/>
        <w:jc w:val="both"/>
        <w:rPr>
          <w:b/>
          <w:bCs/>
          <w:i w:val="0"/>
          <w:iCs w:val="0"/>
          <w:color w:val="000000" w:themeColor="text1"/>
          <w:sz w:val="26"/>
          <w:szCs w:val="26"/>
          <w:lang w:bidi="ar-SY"/>
        </w:rPr>
      </w:pPr>
      <w:bookmarkStart w:id="36" w:name="_Toc188455048"/>
      <w:r w:rsidRPr="00027B50">
        <w:rPr>
          <w:rFonts w:hint="cs"/>
          <w:b/>
          <w:bCs/>
          <w:i w:val="0"/>
          <w:iCs w:val="0"/>
          <w:color w:val="000000" w:themeColor="text1"/>
          <w:sz w:val="26"/>
          <w:szCs w:val="26"/>
          <w:rtl/>
          <w:lang w:bidi="ar-SY"/>
        </w:rPr>
        <w:t>2</w:t>
      </w:r>
      <w:r w:rsidR="00A91574" w:rsidRPr="00027B50">
        <w:rPr>
          <w:b/>
          <w:bCs/>
          <w:i w:val="0"/>
          <w:iCs w:val="0"/>
          <w:color w:val="000000" w:themeColor="text1"/>
          <w:sz w:val="26"/>
          <w:szCs w:val="26"/>
          <w:rtl/>
          <w:lang w:bidi="ar-SY"/>
        </w:rPr>
        <w:t>.</w:t>
      </w:r>
      <w:r w:rsidRPr="00027B50">
        <w:rPr>
          <w:rFonts w:hint="cs"/>
          <w:b/>
          <w:bCs/>
          <w:i w:val="0"/>
          <w:iCs w:val="0"/>
          <w:color w:val="000000" w:themeColor="text1"/>
          <w:sz w:val="26"/>
          <w:szCs w:val="26"/>
          <w:rtl/>
          <w:lang w:bidi="ar-SY"/>
        </w:rPr>
        <w:t>3</w:t>
      </w:r>
      <w:r w:rsidR="00A91574" w:rsidRPr="00027B50">
        <w:rPr>
          <w:b/>
          <w:bCs/>
          <w:i w:val="0"/>
          <w:iCs w:val="0"/>
          <w:color w:val="000000" w:themeColor="text1"/>
          <w:sz w:val="26"/>
          <w:szCs w:val="26"/>
          <w:rtl/>
          <w:lang w:bidi="ar-SY"/>
        </w:rPr>
        <w:t>.2.1. المقدمة:</w:t>
      </w:r>
      <w:bookmarkEnd w:id="36"/>
    </w:p>
    <w:p w:rsidR="00A91574" w:rsidRPr="00027B50" w:rsidRDefault="00A91574" w:rsidP="00214918">
      <w:pPr>
        <w:bidi/>
        <w:spacing w:before="100" w:beforeAutospacing="1" w:after="100" w:afterAutospacing="1" w:line="480" w:lineRule="auto"/>
        <w:jc w:val="both"/>
        <w:rPr>
          <w:sz w:val="26"/>
          <w:szCs w:val="26"/>
          <w:lang w:bidi="ar-SY"/>
        </w:rPr>
      </w:pPr>
      <w:r w:rsidRPr="00027B50">
        <w:rPr>
          <w:sz w:val="26"/>
          <w:szCs w:val="26"/>
          <w:rtl/>
          <w:lang w:bidi="ar-SY"/>
        </w:rPr>
        <w:t>إن إدارة المخاطر تشكل حجر الزاوية للممارسات المستدامة في الزراعة والثروة الحيوانية، حيث تعمل على معالجة حالة عدم اليقين التي تهدد الإنتاجية والربحية والاستدامة البيئية. وهي تشمل تدابير استباقية لتحديد وتقييم وتخفيف المخاطر المحتملة، وضمان مرونة هذه القطاعات الحيوية. وفي الزراعة، تحمي إدارة المخاطر الفعّالة من العوامل المتقلبة مثل تغير المناخ، وإصابات الآفات، وتقلبات السوق، والتي يمكن أن تدمر سبل العيش والأمن الغذائي</w:t>
      </w:r>
      <w:r w:rsidR="0004240F" w:rsidRPr="00027B50">
        <w:rPr>
          <w:rFonts w:hint="cs"/>
          <w:sz w:val="26"/>
          <w:szCs w:val="26"/>
          <w:rtl/>
          <w:lang w:bidi="ar-SY"/>
        </w:rPr>
        <w:t xml:space="preserve"> </w:t>
      </w:r>
      <w:r w:rsidR="0004240F" w:rsidRPr="00027B50">
        <w:rPr>
          <w:sz w:val="26"/>
          <w:szCs w:val="26"/>
          <w:rtl/>
          <w:lang w:bidi="ar-SY"/>
        </w:rPr>
        <w:t>(</w:t>
      </w:r>
      <w:proofErr w:type="spellStart"/>
      <w:r w:rsidR="0004240F" w:rsidRPr="00027B50">
        <w:rPr>
          <w:sz w:val="26"/>
          <w:szCs w:val="26"/>
          <w:lang w:bidi="ar-SY"/>
        </w:rPr>
        <w:t>Tzachor</w:t>
      </w:r>
      <w:proofErr w:type="spellEnd"/>
      <w:r w:rsidR="0004240F" w:rsidRPr="00027B50">
        <w:rPr>
          <w:sz w:val="26"/>
          <w:szCs w:val="26"/>
          <w:lang w:bidi="ar-SY"/>
        </w:rPr>
        <w:t>, 2020</w:t>
      </w:r>
      <w:r w:rsidR="0004240F" w:rsidRPr="00027B50">
        <w:rPr>
          <w:sz w:val="26"/>
          <w:szCs w:val="26"/>
          <w:rtl/>
          <w:lang w:bidi="ar-SY"/>
        </w:rPr>
        <w:t>)</w:t>
      </w:r>
      <w:r w:rsidRPr="00027B50">
        <w:rPr>
          <w:sz w:val="26"/>
          <w:szCs w:val="26"/>
          <w:rtl/>
          <w:lang w:bidi="ar-SY"/>
        </w:rPr>
        <w:t>.</w:t>
      </w:r>
    </w:p>
    <w:p w:rsidR="00A91574" w:rsidRPr="00027B50" w:rsidRDefault="00A91574" w:rsidP="00DA010A">
      <w:pPr>
        <w:bidi/>
        <w:spacing w:before="100" w:beforeAutospacing="1" w:after="100" w:afterAutospacing="1" w:line="480" w:lineRule="auto"/>
        <w:jc w:val="both"/>
        <w:rPr>
          <w:sz w:val="26"/>
          <w:szCs w:val="26"/>
          <w:lang w:bidi="ar-SY"/>
        </w:rPr>
      </w:pPr>
      <w:r w:rsidRPr="00027B50">
        <w:rPr>
          <w:sz w:val="26"/>
          <w:szCs w:val="26"/>
          <w:rtl/>
          <w:lang w:bidi="ar-SY"/>
        </w:rPr>
        <w:t>يواجه قطاعا الزراعة والثروة الحيوانية تحديات فريدة تتطلب استراتيجيات مخصصة لإدارة المخاطر. تتطلب أنماط الطقس غير المتوقعة، وندرة الموارد، والتهديدات البيولوجية مثل الآفات والأمراض، مناهج ديناميكية وتكيفية. ولا تعمل إدارة المخاطر في هذه المجالات على حماية الإنتاج فحسب، بل إنها تعزز أيضًا الاستقرار الاقتصادي، وتمكن المزارعين وأصحاب المصلحة من اتخاذ قرارات مستنيرة وسط حالة عدم اليقين</w:t>
      </w:r>
      <w:r w:rsidR="0004240F" w:rsidRPr="00027B50">
        <w:rPr>
          <w:rFonts w:hint="cs"/>
          <w:sz w:val="26"/>
          <w:szCs w:val="26"/>
          <w:rtl/>
          <w:lang w:bidi="ar-SY"/>
        </w:rPr>
        <w:t xml:space="preserve"> </w:t>
      </w:r>
      <w:r w:rsidR="0004240F" w:rsidRPr="00027B50">
        <w:rPr>
          <w:sz w:val="26"/>
          <w:szCs w:val="26"/>
          <w:rtl/>
          <w:lang w:bidi="ar-SY"/>
        </w:rPr>
        <w:t>(</w:t>
      </w:r>
      <w:proofErr w:type="spellStart"/>
      <w:r w:rsidR="0004240F" w:rsidRPr="00027B50">
        <w:rPr>
          <w:sz w:val="26"/>
          <w:szCs w:val="26"/>
          <w:lang w:bidi="ar-SY"/>
        </w:rPr>
        <w:t>Hammad</w:t>
      </w:r>
      <w:proofErr w:type="spellEnd"/>
      <w:r w:rsidR="0004240F" w:rsidRPr="00027B50">
        <w:rPr>
          <w:sz w:val="26"/>
          <w:szCs w:val="26"/>
          <w:lang w:bidi="ar-SY"/>
        </w:rPr>
        <w:t xml:space="preserve"> et al., 2023</w:t>
      </w:r>
      <w:r w:rsidR="0004240F" w:rsidRPr="00027B50">
        <w:rPr>
          <w:sz w:val="26"/>
          <w:szCs w:val="26"/>
          <w:rtl/>
          <w:lang w:bidi="ar-SY"/>
        </w:rPr>
        <w:t>)</w:t>
      </w:r>
      <w:r w:rsidRPr="00027B50">
        <w:rPr>
          <w:sz w:val="26"/>
          <w:szCs w:val="26"/>
          <w:rtl/>
          <w:lang w:bidi="ar-SY"/>
        </w:rPr>
        <w:t>.</w:t>
      </w:r>
    </w:p>
    <w:p w:rsidR="00A91574" w:rsidRPr="00027B50" w:rsidRDefault="00A91574" w:rsidP="00DA010A">
      <w:pPr>
        <w:bidi/>
        <w:spacing w:before="100" w:beforeAutospacing="1" w:after="100" w:afterAutospacing="1" w:line="480" w:lineRule="auto"/>
        <w:jc w:val="both"/>
        <w:rPr>
          <w:sz w:val="26"/>
          <w:szCs w:val="26"/>
          <w:lang w:bidi="ar-SY"/>
        </w:rPr>
      </w:pPr>
      <w:r w:rsidRPr="00027B50">
        <w:rPr>
          <w:sz w:val="26"/>
          <w:szCs w:val="26"/>
          <w:rtl/>
          <w:lang w:bidi="ar-SY"/>
        </w:rPr>
        <w:t xml:space="preserve">لقد أحدث دمج التقنيات المتقدمة، بما في ذلك الذكاء الاصطناعي، ثورة في مناهج إدارة المخاطر التقليدية. توفر أدوات مثل المراقبة في الوقت الفعلي، والتحليلات </w:t>
      </w:r>
      <w:proofErr w:type="spellStart"/>
      <w:r w:rsidRPr="00027B50">
        <w:rPr>
          <w:sz w:val="26"/>
          <w:szCs w:val="26"/>
          <w:rtl/>
          <w:lang w:bidi="ar-SY"/>
        </w:rPr>
        <w:t>التنبؤية</w:t>
      </w:r>
      <w:proofErr w:type="spellEnd"/>
      <w:r w:rsidRPr="00027B50">
        <w:rPr>
          <w:sz w:val="26"/>
          <w:szCs w:val="26"/>
          <w:rtl/>
          <w:lang w:bidi="ar-SY"/>
        </w:rPr>
        <w:t>، والتدخلات الآلية قدرات غير مسبوقة لتوقع المخاطر ومعالجتها بشكل فعال. ومن خلال الاستفادة من هذه الابتكارات، يمكن للقطاع الزراعي أن ينتقل من الإدارة التفاعلية إلى الإدارة الاستباقية، مما يعزز المرونة الشاملة</w:t>
      </w:r>
      <w:r w:rsidR="0004240F" w:rsidRPr="00027B50">
        <w:rPr>
          <w:rFonts w:hint="cs"/>
          <w:sz w:val="26"/>
          <w:szCs w:val="26"/>
          <w:rtl/>
          <w:lang w:bidi="ar-SY"/>
        </w:rPr>
        <w:t xml:space="preserve"> </w:t>
      </w:r>
      <w:r w:rsidR="0004240F" w:rsidRPr="00027B50">
        <w:rPr>
          <w:sz w:val="26"/>
          <w:szCs w:val="26"/>
          <w:rtl/>
          <w:lang w:bidi="ar-SY"/>
        </w:rPr>
        <w:t>(</w:t>
      </w:r>
      <w:proofErr w:type="spellStart"/>
      <w:r w:rsidR="0004240F" w:rsidRPr="00027B50">
        <w:rPr>
          <w:sz w:val="26"/>
          <w:szCs w:val="26"/>
          <w:lang w:bidi="ar-SY"/>
        </w:rPr>
        <w:t>Dhamanda</w:t>
      </w:r>
      <w:proofErr w:type="spellEnd"/>
      <w:r w:rsidR="0004240F" w:rsidRPr="00027B50">
        <w:rPr>
          <w:sz w:val="26"/>
          <w:szCs w:val="26"/>
          <w:lang w:bidi="ar-SY"/>
        </w:rPr>
        <w:t xml:space="preserve"> et al., 2021</w:t>
      </w:r>
      <w:r w:rsidR="0004240F" w:rsidRPr="00027B50">
        <w:rPr>
          <w:sz w:val="26"/>
          <w:szCs w:val="26"/>
          <w:rtl/>
          <w:lang w:bidi="ar-SY"/>
        </w:rPr>
        <w:t>)</w:t>
      </w:r>
      <w:r w:rsidRPr="00027B50">
        <w:rPr>
          <w:sz w:val="26"/>
          <w:szCs w:val="26"/>
          <w:rtl/>
          <w:lang w:bidi="ar-SY"/>
        </w:rPr>
        <w:t>.</w:t>
      </w:r>
    </w:p>
    <w:p w:rsidR="00A91574" w:rsidRPr="00027B50" w:rsidRDefault="00A91574" w:rsidP="00DA010A">
      <w:pPr>
        <w:bidi/>
        <w:spacing w:before="100" w:beforeAutospacing="1" w:after="100" w:afterAutospacing="1" w:line="480" w:lineRule="auto"/>
        <w:jc w:val="both"/>
        <w:rPr>
          <w:sz w:val="26"/>
          <w:szCs w:val="26"/>
          <w:lang w:bidi="ar-SY"/>
        </w:rPr>
      </w:pPr>
      <w:r w:rsidRPr="00027B50">
        <w:rPr>
          <w:sz w:val="26"/>
          <w:szCs w:val="26"/>
          <w:rtl/>
          <w:lang w:bidi="ar-SY"/>
        </w:rPr>
        <w:t>وفي سياق مكة المكرمة، بالمملكة العربية السعودية، تحمل إدارة المخاطر أهمية خاصة بسبب توافقها مع أهداف رؤية 2030. وتؤكد الرؤية على الاستدامة والابتكار والتنويع الاقتصادي، مما يجعل إدارة المخاطر القوية عنصراً أساسياً لتحقيق هذه الأهداف. وتتطلب الزراعة، باعتبارها قطاعاً رئيسياً في المنطقة، استراتيجيات تدمج الممارسات الحديثة مع الظروف المحلية</w:t>
      </w:r>
      <w:r w:rsidR="0004240F" w:rsidRPr="00027B50">
        <w:rPr>
          <w:rFonts w:hint="cs"/>
          <w:sz w:val="26"/>
          <w:szCs w:val="26"/>
          <w:rtl/>
          <w:lang w:bidi="ar-SY"/>
        </w:rPr>
        <w:t xml:space="preserve"> </w:t>
      </w:r>
      <w:r w:rsidR="0004240F" w:rsidRPr="00027B50">
        <w:rPr>
          <w:sz w:val="26"/>
          <w:szCs w:val="26"/>
          <w:rtl/>
          <w:lang w:bidi="ar-SY"/>
        </w:rPr>
        <w:t>(غرابه، 2024)</w:t>
      </w:r>
      <w:r w:rsidRPr="00027B50">
        <w:rPr>
          <w:sz w:val="26"/>
          <w:szCs w:val="26"/>
          <w:rtl/>
          <w:lang w:bidi="ar-SY"/>
        </w:rPr>
        <w:t>.</w:t>
      </w:r>
    </w:p>
    <w:p w:rsidR="00A91574" w:rsidRPr="00027B50" w:rsidRDefault="00A91574" w:rsidP="00DA010A">
      <w:pPr>
        <w:bidi/>
        <w:spacing w:before="100" w:beforeAutospacing="1" w:after="100" w:afterAutospacing="1" w:line="480" w:lineRule="auto"/>
        <w:jc w:val="both"/>
        <w:rPr>
          <w:sz w:val="26"/>
          <w:szCs w:val="26"/>
          <w:lang w:bidi="ar-SY"/>
        </w:rPr>
      </w:pPr>
      <w:r w:rsidRPr="00027B50">
        <w:rPr>
          <w:sz w:val="26"/>
          <w:szCs w:val="26"/>
          <w:rtl/>
          <w:lang w:bidi="ar-SY"/>
        </w:rPr>
        <w:t xml:space="preserve">ويتناول هذا القسم الإطار النظري للمتغير التابع، فعالية إدارة المخاطر، من خلال فحص أسسه </w:t>
      </w:r>
      <w:proofErr w:type="spellStart"/>
      <w:r w:rsidRPr="00027B50">
        <w:rPr>
          <w:sz w:val="26"/>
          <w:szCs w:val="26"/>
          <w:rtl/>
          <w:lang w:bidi="ar-SY"/>
        </w:rPr>
        <w:t>المفاهيمية</w:t>
      </w:r>
      <w:proofErr w:type="spellEnd"/>
      <w:r w:rsidRPr="00027B50">
        <w:rPr>
          <w:sz w:val="26"/>
          <w:szCs w:val="26"/>
          <w:rtl/>
          <w:lang w:bidi="ar-SY"/>
        </w:rPr>
        <w:t xml:space="preserve"> وتطوره التاريخي وتطبيقاته الاستراتيجية. ويسلط التحليل الضوء على دوره الحاسم في معالجة التحديات والاستفادة من الفرص، وخاصة في السعي لتحقيق أهداف رؤية 2030.</w:t>
      </w:r>
    </w:p>
    <w:p w:rsidR="003744CD" w:rsidRPr="00027B50" w:rsidRDefault="000C4E7A" w:rsidP="000C4E7A">
      <w:pPr>
        <w:pStyle w:val="4"/>
        <w:bidi/>
        <w:spacing w:before="100" w:beforeAutospacing="1" w:after="100" w:afterAutospacing="1" w:line="360" w:lineRule="auto"/>
        <w:jc w:val="both"/>
        <w:rPr>
          <w:b/>
          <w:bCs/>
          <w:i w:val="0"/>
          <w:iCs w:val="0"/>
          <w:color w:val="000000" w:themeColor="text1"/>
          <w:sz w:val="26"/>
          <w:szCs w:val="26"/>
          <w:lang w:bidi="ar-SY"/>
        </w:rPr>
      </w:pPr>
      <w:bookmarkStart w:id="37" w:name="_Toc188455049"/>
      <w:r w:rsidRPr="00027B50">
        <w:rPr>
          <w:rFonts w:hint="cs"/>
          <w:b/>
          <w:bCs/>
          <w:i w:val="0"/>
          <w:iCs w:val="0"/>
          <w:color w:val="000000" w:themeColor="text1"/>
          <w:sz w:val="26"/>
          <w:szCs w:val="26"/>
          <w:rtl/>
          <w:lang w:bidi="ar-SY"/>
        </w:rPr>
        <w:lastRenderedPageBreak/>
        <w:t>2</w:t>
      </w:r>
      <w:r w:rsidR="003744CD" w:rsidRPr="00027B50">
        <w:rPr>
          <w:b/>
          <w:bCs/>
          <w:i w:val="0"/>
          <w:iCs w:val="0"/>
          <w:color w:val="000000" w:themeColor="text1"/>
          <w:sz w:val="26"/>
          <w:szCs w:val="26"/>
          <w:rtl/>
          <w:lang w:bidi="ar-SY"/>
        </w:rPr>
        <w:t>.</w:t>
      </w:r>
      <w:r w:rsidRPr="00027B50">
        <w:rPr>
          <w:rFonts w:hint="cs"/>
          <w:b/>
          <w:bCs/>
          <w:i w:val="0"/>
          <w:iCs w:val="0"/>
          <w:color w:val="000000" w:themeColor="text1"/>
          <w:sz w:val="26"/>
          <w:szCs w:val="26"/>
          <w:rtl/>
          <w:lang w:bidi="ar-SY"/>
        </w:rPr>
        <w:t>3</w:t>
      </w:r>
      <w:r w:rsidR="003744CD" w:rsidRPr="00027B50">
        <w:rPr>
          <w:b/>
          <w:bCs/>
          <w:i w:val="0"/>
          <w:iCs w:val="0"/>
          <w:color w:val="000000" w:themeColor="text1"/>
          <w:sz w:val="26"/>
          <w:szCs w:val="26"/>
          <w:rtl/>
          <w:lang w:bidi="ar-SY"/>
        </w:rPr>
        <w:t xml:space="preserve">.2.2. التعريف </w:t>
      </w:r>
      <w:proofErr w:type="spellStart"/>
      <w:r w:rsidR="003744CD" w:rsidRPr="00027B50">
        <w:rPr>
          <w:b/>
          <w:bCs/>
          <w:i w:val="0"/>
          <w:iCs w:val="0"/>
          <w:color w:val="000000" w:themeColor="text1"/>
          <w:sz w:val="26"/>
          <w:szCs w:val="26"/>
          <w:rtl/>
          <w:lang w:bidi="ar-SY"/>
        </w:rPr>
        <w:t>المفاهيمي</w:t>
      </w:r>
      <w:proofErr w:type="spellEnd"/>
      <w:r w:rsidR="003744CD" w:rsidRPr="00027B50">
        <w:rPr>
          <w:b/>
          <w:bCs/>
          <w:i w:val="0"/>
          <w:iCs w:val="0"/>
          <w:color w:val="000000" w:themeColor="text1"/>
          <w:sz w:val="26"/>
          <w:szCs w:val="26"/>
          <w:rtl/>
          <w:lang w:bidi="ar-SY"/>
        </w:rPr>
        <w:t xml:space="preserve"> ونطاق إدارة المخاطر</w:t>
      </w:r>
      <w:r w:rsidR="003744CD" w:rsidRPr="00027B50">
        <w:rPr>
          <w:rFonts w:hint="cs"/>
          <w:b/>
          <w:bCs/>
          <w:i w:val="0"/>
          <w:iCs w:val="0"/>
          <w:color w:val="000000" w:themeColor="text1"/>
          <w:sz w:val="26"/>
          <w:szCs w:val="26"/>
          <w:rtl/>
          <w:lang w:bidi="ar-SY"/>
        </w:rPr>
        <w:t>:</w:t>
      </w:r>
      <w:bookmarkEnd w:id="37"/>
    </w:p>
    <w:p w:rsidR="003744CD" w:rsidRPr="00027B50" w:rsidRDefault="003744CD" w:rsidP="00DA010A">
      <w:pPr>
        <w:bidi/>
        <w:spacing w:before="100" w:beforeAutospacing="1" w:after="100" w:afterAutospacing="1" w:line="480" w:lineRule="auto"/>
        <w:jc w:val="both"/>
        <w:rPr>
          <w:sz w:val="26"/>
          <w:szCs w:val="26"/>
          <w:lang w:bidi="ar-SY"/>
        </w:rPr>
      </w:pPr>
      <w:r w:rsidRPr="00027B50">
        <w:rPr>
          <w:sz w:val="26"/>
          <w:szCs w:val="26"/>
          <w:rtl/>
          <w:lang w:bidi="ar-SY"/>
        </w:rPr>
        <w:t>تتضمن إدارة المخاطر في جوهرها تحديد وتقييم وتخفيف التهديدات المحتملة لتحقيق الأهداف المرجوة. إنها عملية منهجية تشمل التخطيط والتنفيذ والمراقبة والتكيف مع عدم اليقين، وضمان الاستقرار والمرونة. في الزراعة، تمتد إدارة المخاطر إلى حماية المحاصيل والثروة الحيوانية والموارد من التهديدات المتنوعة التي تعرض الإنتاجية وسبل العيش للخطر</w:t>
      </w:r>
      <w:r w:rsidR="002D08FC" w:rsidRPr="00027B50">
        <w:rPr>
          <w:rFonts w:hint="cs"/>
          <w:sz w:val="26"/>
          <w:szCs w:val="26"/>
          <w:rtl/>
          <w:lang w:bidi="ar-SY"/>
        </w:rPr>
        <w:t xml:space="preserve"> </w:t>
      </w:r>
      <w:r w:rsidR="002D08FC" w:rsidRPr="00027B50">
        <w:rPr>
          <w:sz w:val="26"/>
          <w:szCs w:val="26"/>
          <w:rtl/>
          <w:lang w:bidi="ar-SY"/>
        </w:rPr>
        <w:t>(</w:t>
      </w:r>
      <w:proofErr w:type="spellStart"/>
      <w:r w:rsidR="002D08FC" w:rsidRPr="00027B50">
        <w:rPr>
          <w:sz w:val="26"/>
          <w:szCs w:val="26"/>
          <w:lang w:bidi="ar-SY"/>
        </w:rPr>
        <w:t>Baerdemaeker</w:t>
      </w:r>
      <w:proofErr w:type="spellEnd"/>
      <w:r w:rsidR="002D08FC" w:rsidRPr="00027B50">
        <w:rPr>
          <w:sz w:val="26"/>
          <w:szCs w:val="26"/>
          <w:lang w:bidi="ar-SY"/>
        </w:rPr>
        <w:t xml:space="preserve"> et al., 2023</w:t>
      </w:r>
      <w:r w:rsidR="002D08FC" w:rsidRPr="00027B50">
        <w:rPr>
          <w:sz w:val="26"/>
          <w:szCs w:val="26"/>
          <w:rtl/>
          <w:lang w:bidi="ar-SY"/>
        </w:rPr>
        <w:t>)</w:t>
      </w:r>
      <w:r w:rsidRPr="00027B50">
        <w:rPr>
          <w:sz w:val="26"/>
          <w:szCs w:val="26"/>
          <w:rtl/>
          <w:lang w:bidi="ar-SY"/>
        </w:rPr>
        <w:t>.</w:t>
      </w:r>
    </w:p>
    <w:p w:rsidR="003744CD" w:rsidRPr="00027B50" w:rsidRDefault="003744CD" w:rsidP="00DA010A">
      <w:pPr>
        <w:bidi/>
        <w:spacing w:before="100" w:beforeAutospacing="1" w:after="100" w:afterAutospacing="1" w:line="480" w:lineRule="auto"/>
        <w:jc w:val="both"/>
        <w:rPr>
          <w:sz w:val="26"/>
          <w:szCs w:val="26"/>
          <w:lang w:bidi="ar-SY"/>
        </w:rPr>
      </w:pPr>
      <w:r w:rsidRPr="00027B50">
        <w:rPr>
          <w:sz w:val="26"/>
          <w:szCs w:val="26"/>
          <w:rtl/>
          <w:lang w:bidi="ar-SY"/>
        </w:rPr>
        <w:t>إن نطاق إدارة المخاطر في الزراعة والثروة الحيوانية واسع، ويشمل مجالات مختلفة مثل المخاطر البيئية والاقتصادية والتشغيلية. تشمل المخاطر البيئية الظروف الجوية السيئة والجفاف والفيضانات، والتي تؤثر بشكل مباشر على صحة المحاصيل والثروة الحيوانية. تتضمن المخاطر الاقتصادية تقلبات السوق وتقلبات الأسعار واختلافات تكلفة المدخلات، مما يؤثر على الربحية والاستدامة</w:t>
      </w:r>
      <w:r w:rsidR="002D08FC" w:rsidRPr="00027B50">
        <w:rPr>
          <w:rFonts w:hint="cs"/>
          <w:sz w:val="26"/>
          <w:szCs w:val="26"/>
          <w:rtl/>
          <w:lang w:bidi="ar-SY"/>
        </w:rPr>
        <w:t xml:space="preserve"> </w:t>
      </w:r>
      <w:r w:rsidR="002D08FC" w:rsidRPr="00027B50">
        <w:rPr>
          <w:sz w:val="26"/>
          <w:szCs w:val="26"/>
          <w:rtl/>
          <w:lang w:bidi="ar-SY"/>
        </w:rPr>
        <w:t>(</w:t>
      </w:r>
      <w:r w:rsidR="002D08FC" w:rsidRPr="00027B50">
        <w:rPr>
          <w:sz w:val="26"/>
          <w:szCs w:val="26"/>
          <w:lang w:bidi="ar-SY"/>
        </w:rPr>
        <w:t>Sparrow et al., 2021</w:t>
      </w:r>
      <w:r w:rsidR="002D08FC" w:rsidRPr="00027B50">
        <w:rPr>
          <w:sz w:val="26"/>
          <w:szCs w:val="26"/>
          <w:rtl/>
          <w:lang w:bidi="ar-SY"/>
        </w:rPr>
        <w:t>)</w:t>
      </w:r>
      <w:r w:rsidRPr="00027B50">
        <w:rPr>
          <w:sz w:val="26"/>
          <w:szCs w:val="26"/>
          <w:rtl/>
          <w:lang w:bidi="ar-SY"/>
        </w:rPr>
        <w:t>.</w:t>
      </w:r>
    </w:p>
    <w:p w:rsidR="00A91574" w:rsidRPr="00027B50" w:rsidRDefault="003744CD" w:rsidP="00DA010A">
      <w:pPr>
        <w:bidi/>
        <w:spacing w:before="100" w:beforeAutospacing="1" w:after="100" w:afterAutospacing="1" w:line="480" w:lineRule="auto"/>
        <w:jc w:val="both"/>
        <w:rPr>
          <w:sz w:val="26"/>
          <w:szCs w:val="26"/>
          <w:rtl/>
          <w:lang w:bidi="ar-SY"/>
        </w:rPr>
      </w:pPr>
      <w:r w:rsidRPr="00027B50">
        <w:rPr>
          <w:sz w:val="26"/>
          <w:szCs w:val="26"/>
          <w:rtl/>
          <w:lang w:bidi="ar-SY"/>
        </w:rPr>
        <w:t xml:space="preserve">تمثل المخاطر البيولوجية جانبًا بالغ الأهمية آخر، حيث تشكل الآفات والأمراض والأنواع الغازية تهديدات كبيرة للأنظمة الزراعية. تعالج إدارة المخاطر الفعالة هذه التحديات من خلال الإدارة المتكاملة للآفات وبرامج التطعيم وأنظمة مراقبة الأمراض. وتعمل هذه التدابير على الحد من نقاط الضعف وتعزيز القدرة على الاستجابة للمخاطر الناشئة. ويؤكد الإطار </w:t>
      </w:r>
      <w:proofErr w:type="spellStart"/>
      <w:r w:rsidRPr="00027B50">
        <w:rPr>
          <w:sz w:val="26"/>
          <w:szCs w:val="26"/>
          <w:rtl/>
          <w:lang w:bidi="ar-SY"/>
        </w:rPr>
        <w:t>المفاهيمي</w:t>
      </w:r>
      <w:proofErr w:type="spellEnd"/>
      <w:r w:rsidRPr="00027B50">
        <w:rPr>
          <w:sz w:val="26"/>
          <w:szCs w:val="26"/>
          <w:rtl/>
          <w:lang w:bidi="ar-SY"/>
        </w:rPr>
        <w:t xml:space="preserve"> لإدارة المخاطر على طبيعته الديناميكية، التي تتطلب التقييم المستمر والتكيف مع الظروف المتطورة. وهو يدمج استراتيجيات متنوعة، من الممارسات التقليدية إلى التقنيات المتطورة، مما يخلق نهجًا شاملاً يتماشى مع السياقات الزراعية والإقليمية المحددة. وتضمن هذه القدرة على التكيف أهميتها وفعاليتها في مختلف البيئات</w:t>
      </w:r>
      <w:r w:rsidR="002D08FC" w:rsidRPr="00027B50">
        <w:rPr>
          <w:rFonts w:hint="cs"/>
          <w:sz w:val="26"/>
          <w:szCs w:val="26"/>
          <w:rtl/>
          <w:lang w:bidi="ar-SY"/>
        </w:rPr>
        <w:t xml:space="preserve"> </w:t>
      </w:r>
      <w:r w:rsidR="002D08FC" w:rsidRPr="00027B50">
        <w:rPr>
          <w:sz w:val="26"/>
          <w:szCs w:val="26"/>
          <w:rtl/>
          <w:lang w:bidi="ar-SY"/>
        </w:rPr>
        <w:t>(</w:t>
      </w:r>
      <w:proofErr w:type="spellStart"/>
      <w:r w:rsidR="002D08FC" w:rsidRPr="00027B50">
        <w:rPr>
          <w:sz w:val="26"/>
          <w:szCs w:val="26"/>
          <w:lang w:bidi="ar-SY"/>
        </w:rPr>
        <w:t>Baerdemaeker</w:t>
      </w:r>
      <w:proofErr w:type="spellEnd"/>
      <w:r w:rsidR="002D08FC" w:rsidRPr="00027B50">
        <w:rPr>
          <w:sz w:val="26"/>
          <w:szCs w:val="26"/>
          <w:lang w:bidi="ar-SY"/>
        </w:rPr>
        <w:t xml:space="preserve"> et al., 2023</w:t>
      </w:r>
      <w:r w:rsidR="002D08FC" w:rsidRPr="00027B50">
        <w:rPr>
          <w:sz w:val="26"/>
          <w:szCs w:val="26"/>
          <w:rtl/>
          <w:lang w:bidi="ar-SY"/>
        </w:rPr>
        <w:t>)</w:t>
      </w:r>
      <w:r w:rsidRPr="00027B50">
        <w:rPr>
          <w:sz w:val="26"/>
          <w:szCs w:val="26"/>
          <w:rtl/>
          <w:lang w:bidi="ar-SY"/>
        </w:rPr>
        <w:t>.</w:t>
      </w:r>
    </w:p>
    <w:p w:rsidR="003744CD" w:rsidRPr="00027B50" w:rsidRDefault="000C4E7A" w:rsidP="000C4E7A">
      <w:pPr>
        <w:pStyle w:val="4"/>
        <w:bidi/>
        <w:spacing w:before="100" w:beforeAutospacing="1" w:after="100" w:afterAutospacing="1" w:line="360" w:lineRule="auto"/>
        <w:jc w:val="both"/>
        <w:rPr>
          <w:b/>
          <w:bCs/>
          <w:i w:val="0"/>
          <w:iCs w:val="0"/>
          <w:color w:val="000000" w:themeColor="text1"/>
          <w:sz w:val="26"/>
          <w:szCs w:val="26"/>
          <w:lang w:bidi="ar-SY"/>
        </w:rPr>
      </w:pPr>
      <w:bookmarkStart w:id="38" w:name="_Toc188455050"/>
      <w:r w:rsidRPr="00027B50">
        <w:rPr>
          <w:rFonts w:hint="cs"/>
          <w:b/>
          <w:bCs/>
          <w:i w:val="0"/>
          <w:iCs w:val="0"/>
          <w:color w:val="000000" w:themeColor="text1"/>
          <w:sz w:val="26"/>
          <w:szCs w:val="26"/>
          <w:rtl/>
          <w:lang w:bidi="ar-SY"/>
        </w:rPr>
        <w:t>2</w:t>
      </w:r>
      <w:r w:rsidR="003744CD" w:rsidRPr="00027B50">
        <w:rPr>
          <w:b/>
          <w:bCs/>
          <w:i w:val="0"/>
          <w:iCs w:val="0"/>
          <w:color w:val="000000" w:themeColor="text1"/>
          <w:sz w:val="26"/>
          <w:szCs w:val="26"/>
          <w:rtl/>
          <w:lang w:bidi="ar-SY"/>
        </w:rPr>
        <w:t>.</w:t>
      </w:r>
      <w:r w:rsidRPr="00027B50">
        <w:rPr>
          <w:rFonts w:hint="cs"/>
          <w:b/>
          <w:bCs/>
          <w:i w:val="0"/>
          <w:iCs w:val="0"/>
          <w:color w:val="000000" w:themeColor="text1"/>
          <w:sz w:val="26"/>
          <w:szCs w:val="26"/>
          <w:rtl/>
          <w:lang w:bidi="ar-SY"/>
        </w:rPr>
        <w:t>3</w:t>
      </w:r>
      <w:r w:rsidR="003744CD" w:rsidRPr="00027B50">
        <w:rPr>
          <w:b/>
          <w:bCs/>
          <w:i w:val="0"/>
          <w:iCs w:val="0"/>
          <w:color w:val="000000" w:themeColor="text1"/>
          <w:sz w:val="26"/>
          <w:szCs w:val="26"/>
          <w:rtl/>
          <w:lang w:bidi="ar-SY"/>
        </w:rPr>
        <w:t>.2.3. السياق التاريخي لممارسات إدارة المخاطر في الزراعة</w:t>
      </w:r>
      <w:r w:rsidR="003744CD" w:rsidRPr="00027B50">
        <w:rPr>
          <w:rFonts w:hint="cs"/>
          <w:b/>
          <w:bCs/>
          <w:i w:val="0"/>
          <w:iCs w:val="0"/>
          <w:color w:val="000000" w:themeColor="text1"/>
          <w:sz w:val="26"/>
          <w:szCs w:val="26"/>
          <w:rtl/>
          <w:lang w:bidi="ar-SY"/>
        </w:rPr>
        <w:t>:</w:t>
      </w:r>
      <w:bookmarkEnd w:id="38"/>
    </w:p>
    <w:p w:rsidR="003744CD" w:rsidRPr="00027B50" w:rsidRDefault="003744CD" w:rsidP="00DA010A">
      <w:pPr>
        <w:bidi/>
        <w:spacing w:before="100" w:beforeAutospacing="1" w:after="100" w:afterAutospacing="1" w:line="480" w:lineRule="auto"/>
        <w:jc w:val="both"/>
        <w:rPr>
          <w:sz w:val="26"/>
          <w:szCs w:val="26"/>
          <w:lang w:bidi="ar-SY"/>
        </w:rPr>
      </w:pPr>
      <w:r w:rsidRPr="00027B50">
        <w:rPr>
          <w:sz w:val="26"/>
          <w:szCs w:val="26"/>
          <w:rtl/>
          <w:lang w:bidi="ar-SY"/>
        </w:rPr>
        <w:t>لقد تطورت ممارسات إدارة المخاطر في الزراعة بشكل كبير بمرور الوقت، مما يعكس التقدم في المعرفة والتكنولوجيا وأولويات المجتمع. تاريخيًا، اعتمد المزارعون على الأساليب التقليدية مثل تناوب المحاصيل والزراعة المختلطة ومكافحة الآفات الطبيعية للتخفيف من المخاطر. شكلت هذه الممارسات، المتجذرة في المعرفة المحلية والفهم البيئي، أساس المرونة الزراعية</w:t>
      </w:r>
      <w:r w:rsidR="001C4500" w:rsidRPr="00027B50">
        <w:rPr>
          <w:rFonts w:hint="cs"/>
          <w:sz w:val="26"/>
          <w:szCs w:val="26"/>
          <w:rtl/>
          <w:lang w:bidi="ar-SY"/>
        </w:rPr>
        <w:t xml:space="preserve"> </w:t>
      </w:r>
      <w:r w:rsidR="001C4500" w:rsidRPr="00027B50">
        <w:rPr>
          <w:sz w:val="26"/>
          <w:szCs w:val="26"/>
          <w:rtl/>
          <w:lang w:bidi="ar-SY"/>
        </w:rPr>
        <w:t>(محسب، 2024)</w:t>
      </w:r>
      <w:r w:rsidRPr="00027B50">
        <w:rPr>
          <w:sz w:val="26"/>
          <w:szCs w:val="26"/>
          <w:rtl/>
          <w:lang w:bidi="ar-SY"/>
        </w:rPr>
        <w:t>.</w:t>
      </w:r>
    </w:p>
    <w:p w:rsidR="003744CD" w:rsidRPr="00027B50" w:rsidRDefault="003744CD" w:rsidP="00DA010A">
      <w:pPr>
        <w:bidi/>
        <w:spacing w:before="100" w:beforeAutospacing="1" w:after="100" w:afterAutospacing="1" w:line="480" w:lineRule="auto"/>
        <w:jc w:val="both"/>
        <w:rPr>
          <w:sz w:val="26"/>
          <w:szCs w:val="26"/>
          <w:lang w:bidi="ar-SY"/>
        </w:rPr>
      </w:pPr>
      <w:r w:rsidRPr="00027B50">
        <w:rPr>
          <w:sz w:val="26"/>
          <w:szCs w:val="26"/>
          <w:rtl/>
          <w:lang w:bidi="ar-SY"/>
        </w:rPr>
        <w:lastRenderedPageBreak/>
        <w:t xml:space="preserve">كانت الثورة الصناعية بمثابة نقطة تحول، حيث قدمت </w:t>
      </w:r>
      <w:r w:rsidR="005C33E7" w:rsidRPr="00027B50">
        <w:rPr>
          <w:rFonts w:hint="cs"/>
          <w:sz w:val="26"/>
          <w:szCs w:val="26"/>
          <w:rtl/>
          <w:lang w:bidi="ar-SY"/>
        </w:rPr>
        <w:t>المكننة</w:t>
      </w:r>
      <w:r w:rsidRPr="00027B50">
        <w:rPr>
          <w:sz w:val="26"/>
          <w:szCs w:val="26"/>
          <w:rtl/>
          <w:lang w:bidi="ar-SY"/>
        </w:rPr>
        <w:t xml:space="preserve"> والمدخلات الكيميائية التي حولت إدارة المخاطر الزراعية. مكنت الأسمدة والمبيدات الحشرية وأنظمة الري من زيادة الإنتاجية وتقليل التعرض للقيود البيئية. ومع ذلك، جلبت هذه التطورات أيضًا مخاطر جديدة، مثل تدهور التربة ومقاومة المواد الكيميائية واختلال التوازن البيئي، مما استلزم اتباع مناهج إدارة أكثر تطورًا</w:t>
      </w:r>
      <w:r w:rsidR="00FB1A0E" w:rsidRPr="00027B50">
        <w:rPr>
          <w:rFonts w:hint="cs"/>
          <w:sz w:val="26"/>
          <w:szCs w:val="26"/>
          <w:rtl/>
          <w:lang w:bidi="ar-SY"/>
        </w:rPr>
        <w:t xml:space="preserve"> </w:t>
      </w:r>
      <w:r w:rsidR="00FB1A0E" w:rsidRPr="00027B50">
        <w:rPr>
          <w:sz w:val="26"/>
          <w:szCs w:val="26"/>
          <w:rtl/>
          <w:lang w:bidi="ar-SY"/>
        </w:rPr>
        <w:t>(</w:t>
      </w:r>
      <w:proofErr w:type="spellStart"/>
      <w:r w:rsidR="00FB1A0E" w:rsidRPr="00027B50">
        <w:rPr>
          <w:sz w:val="26"/>
          <w:szCs w:val="26"/>
          <w:lang w:bidi="ar-SY"/>
        </w:rPr>
        <w:t>Tzachor</w:t>
      </w:r>
      <w:proofErr w:type="spellEnd"/>
      <w:r w:rsidR="00FB1A0E" w:rsidRPr="00027B50">
        <w:rPr>
          <w:sz w:val="26"/>
          <w:szCs w:val="26"/>
          <w:lang w:bidi="ar-SY"/>
        </w:rPr>
        <w:t>, 2020</w:t>
      </w:r>
      <w:r w:rsidR="00FB1A0E" w:rsidRPr="00027B50">
        <w:rPr>
          <w:sz w:val="26"/>
          <w:szCs w:val="26"/>
          <w:rtl/>
          <w:lang w:bidi="ar-SY"/>
        </w:rPr>
        <w:t>)</w:t>
      </w:r>
      <w:r w:rsidRPr="00027B50">
        <w:rPr>
          <w:sz w:val="26"/>
          <w:szCs w:val="26"/>
          <w:rtl/>
          <w:lang w:bidi="ar-SY"/>
        </w:rPr>
        <w:t>.</w:t>
      </w:r>
    </w:p>
    <w:p w:rsidR="003744CD" w:rsidRPr="00027B50" w:rsidRDefault="003744CD" w:rsidP="00DA010A">
      <w:pPr>
        <w:bidi/>
        <w:spacing w:before="100" w:beforeAutospacing="1" w:after="100" w:afterAutospacing="1" w:line="480" w:lineRule="auto"/>
        <w:jc w:val="both"/>
        <w:rPr>
          <w:sz w:val="26"/>
          <w:szCs w:val="26"/>
          <w:lang w:bidi="ar-SY"/>
        </w:rPr>
      </w:pPr>
      <w:r w:rsidRPr="00027B50">
        <w:rPr>
          <w:sz w:val="26"/>
          <w:szCs w:val="26"/>
          <w:rtl/>
          <w:lang w:bidi="ar-SY"/>
        </w:rPr>
        <w:t>شهد أواخر القرن العشرين تحولًا نموذجيًا مع ظهور الإدارة المتكاملة للآفات والزراعة المستدامة. أكدت هذه الأساليب على التوازن البيئي، وتقليل المدخلات الكيميائية مع تعزيز آليات الدفاع الطبيعية. وقد ركزت المناقشات على الاستدامة في التعامل مع المخاطر طويلة الأجل، وموازنة الإنتاجية مع الحفاظ على البيئة</w:t>
      </w:r>
      <w:r w:rsidR="00FB1A0E" w:rsidRPr="00027B50">
        <w:rPr>
          <w:rFonts w:hint="cs"/>
          <w:sz w:val="26"/>
          <w:szCs w:val="26"/>
          <w:rtl/>
          <w:lang w:bidi="ar-SY"/>
        </w:rPr>
        <w:t xml:space="preserve"> </w:t>
      </w:r>
      <w:r w:rsidR="00FB1A0E" w:rsidRPr="00027B50">
        <w:rPr>
          <w:sz w:val="26"/>
          <w:szCs w:val="26"/>
          <w:rtl/>
          <w:lang w:bidi="ar-SY"/>
        </w:rPr>
        <w:t>(</w:t>
      </w:r>
      <w:proofErr w:type="spellStart"/>
      <w:r w:rsidR="00FB1A0E" w:rsidRPr="00027B50">
        <w:rPr>
          <w:sz w:val="26"/>
          <w:szCs w:val="26"/>
          <w:lang w:bidi="ar-SY"/>
        </w:rPr>
        <w:t>Dhamanda</w:t>
      </w:r>
      <w:proofErr w:type="spellEnd"/>
      <w:r w:rsidR="00FB1A0E" w:rsidRPr="00027B50">
        <w:rPr>
          <w:sz w:val="26"/>
          <w:szCs w:val="26"/>
          <w:lang w:bidi="ar-SY"/>
        </w:rPr>
        <w:t xml:space="preserve"> et al., 2021</w:t>
      </w:r>
      <w:r w:rsidR="00FB1A0E" w:rsidRPr="00027B50">
        <w:rPr>
          <w:sz w:val="26"/>
          <w:szCs w:val="26"/>
          <w:rtl/>
          <w:lang w:bidi="ar-SY"/>
        </w:rPr>
        <w:t>)</w:t>
      </w:r>
      <w:r w:rsidRPr="00027B50">
        <w:rPr>
          <w:sz w:val="26"/>
          <w:szCs w:val="26"/>
          <w:rtl/>
          <w:lang w:bidi="ar-SY"/>
        </w:rPr>
        <w:t>.</w:t>
      </w:r>
    </w:p>
    <w:p w:rsidR="003744CD" w:rsidRPr="00027B50" w:rsidRDefault="003744CD" w:rsidP="00DA010A">
      <w:pPr>
        <w:bidi/>
        <w:spacing w:before="100" w:beforeAutospacing="1" w:after="100" w:afterAutospacing="1" w:line="480" w:lineRule="auto"/>
        <w:jc w:val="both"/>
        <w:rPr>
          <w:sz w:val="26"/>
          <w:szCs w:val="26"/>
          <w:lang w:bidi="ar-SY"/>
        </w:rPr>
      </w:pPr>
      <w:r w:rsidRPr="00027B50">
        <w:rPr>
          <w:sz w:val="26"/>
          <w:szCs w:val="26"/>
          <w:rtl/>
          <w:lang w:bidi="ar-SY"/>
        </w:rPr>
        <w:t>وقد أدت الابتكارات التكنولوجية في القرن الحادي والعشرين إلى إحداث ثورة في إدارة المخاطر في الزراعة. فقد سمحت الزراعة الدقيقة، التي مكنتها أنظمة تحديد المواقع العالمية وأجهزة الاستشعار والطائرات بدون طيار، للمزارعين بمراقبة وإدارة الموارد بدقة غير مسبوقة. وقد أدت هذه الأدوات إلى تقليل النفايات وتحسين المدخلات وتعزيز الإنتاجية، مما أدى إلى تخفيف المخاطر البيئية والاقتصادية</w:t>
      </w:r>
      <w:r w:rsidR="00FB1A0E" w:rsidRPr="00027B50">
        <w:rPr>
          <w:rFonts w:hint="cs"/>
          <w:sz w:val="26"/>
          <w:szCs w:val="26"/>
          <w:rtl/>
          <w:lang w:bidi="ar-SY"/>
        </w:rPr>
        <w:t xml:space="preserve"> </w:t>
      </w:r>
      <w:r w:rsidR="00FB1A0E" w:rsidRPr="00027B50">
        <w:rPr>
          <w:sz w:val="26"/>
          <w:szCs w:val="26"/>
          <w:rtl/>
          <w:lang w:bidi="ar-SY"/>
        </w:rPr>
        <w:t>(</w:t>
      </w:r>
      <w:proofErr w:type="spellStart"/>
      <w:r w:rsidR="00FB1A0E" w:rsidRPr="00027B50">
        <w:rPr>
          <w:sz w:val="26"/>
          <w:szCs w:val="26"/>
          <w:lang w:bidi="ar-SY"/>
        </w:rPr>
        <w:t>Baerdemaeker</w:t>
      </w:r>
      <w:proofErr w:type="spellEnd"/>
      <w:r w:rsidR="00FB1A0E" w:rsidRPr="00027B50">
        <w:rPr>
          <w:sz w:val="26"/>
          <w:szCs w:val="26"/>
          <w:lang w:bidi="ar-SY"/>
        </w:rPr>
        <w:t xml:space="preserve"> et al., 2023</w:t>
      </w:r>
      <w:r w:rsidR="00FB1A0E" w:rsidRPr="00027B50">
        <w:rPr>
          <w:sz w:val="26"/>
          <w:szCs w:val="26"/>
          <w:rtl/>
          <w:lang w:bidi="ar-SY"/>
        </w:rPr>
        <w:t>)</w:t>
      </w:r>
      <w:r w:rsidRPr="00027B50">
        <w:rPr>
          <w:sz w:val="26"/>
          <w:szCs w:val="26"/>
          <w:rtl/>
          <w:lang w:bidi="ar-SY"/>
        </w:rPr>
        <w:t>.</w:t>
      </w:r>
    </w:p>
    <w:p w:rsidR="003744CD" w:rsidRPr="00027B50" w:rsidRDefault="003744CD" w:rsidP="00DA010A">
      <w:pPr>
        <w:bidi/>
        <w:spacing w:before="100" w:beforeAutospacing="1" w:after="100" w:afterAutospacing="1" w:line="480" w:lineRule="auto"/>
        <w:jc w:val="both"/>
        <w:rPr>
          <w:sz w:val="26"/>
          <w:szCs w:val="26"/>
          <w:rtl/>
          <w:lang w:bidi="ar-SY"/>
        </w:rPr>
      </w:pPr>
      <w:r w:rsidRPr="00027B50">
        <w:rPr>
          <w:sz w:val="26"/>
          <w:szCs w:val="26"/>
          <w:rtl/>
          <w:lang w:bidi="ar-SY"/>
        </w:rPr>
        <w:t>في السنوات الأخيرة، برز الذكاء الاصطناعي كعامل تغيير، حيث يدمج تحليلات البيانات والمراقبة في الوقت الفعلي وأنظمة دعم القرار للتنبؤ بالمخاطر والتخفيف منها. ويمثل اعتماد تقنيات الذكاء الاصطناعي أحدث مرحلة في التطور التاريخي لإدارة المخاطر الزراعية، مما يوفر إمكانات تحويلية لمعالجة التحديات المعاصرة</w:t>
      </w:r>
      <w:r w:rsidR="00053D20" w:rsidRPr="00027B50">
        <w:rPr>
          <w:rFonts w:hint="cs"/>
          <w:sz w:val="26"/>
          <w:szCs w:val="26"/>
          <w:rtl/>
          <w:lang w:bidi="ar-SY"/>
        </w:rPr>
        <w:t xml:space="preserve"> </w:t>
      </w:r>
      <w:r w:rsidR="00053D20" w:rsidRPr="00027B50">
        <w:rPr>
          <w:sz w:val="26"/>
          <w:szCs w:val="26"/>
          <w:rtl/>
          <w:lang w:bidi="ar-SY"/>
        </w:rPr>
        <w:t>(</w:t>
      </w:r>
      <w:r w:rsidR="00053D20" w:rsidRPr="00027B50">
        <w:rPr>
          <w:sz w:val="26"/>
          <w:szCs w:val="26"/>
          <w:lang w:bidi="ar-SY"/>
        </w:rPr>
        <w:t>Sparrow et al., 2021</w:t>
      </w:r>
      <w:r w:rsidR="00053D20" w:rsidRPr="00027B50">
        <w:rPr>
          <w:sz w:val="26"/>
          <w:szCs w:val="26"/>
          <w:rtl/>
          <w:lang w:bidi="ar-SY"/>
        </w:rPr>
        <w:t>)</w:t>
      </w:r>
      <w:r w:rsidRPr="00027B50">
        <w:rPr>
          <w:sz w:val="26"/>
          <w:szCs w:val="26"/>
          <w:rtl/>
          <w:lang w:bidi="ar-SY"/>
        </w:rPr>
        <w:t>.</w:t>
      </w:r>
    </w:p>
    <w:p w:rsidR="002E53A6" w:rsidRPr="00027B50" w:rsidRDefault="000C4E7A" w:rsidP="000C4E7A">
      <w:pPr>
        <w:pStyle w:val="4"/>
        <w:bidi/>
        <w:spacing w:before="100" w:beforeAutospacing="1" w:after="100" w:afterAutospacing="1" w:line="360" w:lineRule="auto"/>
        <w:jc w:val="both"/>
        <w:rPr>
          <w:b/>
          <w:bCs/>
          <w:i w:val="0"/>
          <w:iCs w:val="0"/>
          <w:color w:val="000000" w:themeColor="text1"/>
          <w:sz w:val="26"/>
          <w:szCs w:val="26"/>
          <w:lang w:bidi="ar-SY"/>
        </w:rPr>
      </w:pPr>
      <w:bookmarkStart w:id="39" w:name="_Toc188455051"/>
      <w:r w:rsidRPr="00027B50">
        <w:rPr>
          <w:rFonts w:hint="cs"/>
          <w:b/>
          <w:bCs/>
          <w:i w:val="0"/>
          <w:iCs w:val="0"/>
          <w:color w:val="000000" w:themeColor="text1"/>
          <w:sz w:val="26"/>
          <w:szCs w:val="26"/>
          <w:rtl/>
          <w:lang w:bidi="ar-SY"/>
        </w:rPr>
        <w:t>2</w:t>
      </w:r>
      <w:r w:rsidR="002E53A6" w:rsidRPr="00027B50">
        <w:rPr>
          <w:b/>
          <w:bCs/>
          <w:i w:val="0"/>
          <w:iCs w:val="0"/>
          <w:color w:val="000000" w:themeColor="text1"/>
          <w:sz w:val="26"/>
          <w:szCs w:val="26"/>
          <w:rtl/>
          <w:lang w:bidi="ar-SY"/>
        </w:rPr>
        <w:t>.</w:t>
      </w:r>
      <w:r w:rsidRPr="00027B50">
        <w:rPr>
          <w:rFonts w:hint="cs"/>
          <w:b/>
          <w:bCs/>
          <w:i w:val="0"/>
          <w:iCs w:val="0"/>
          <w:color w:val="000000" w:themeColor="text1"/>
          <w:sz w:val="26"/>
          <w:szCs w:val="26"/>
          <w:rtl/>
          <w:lang w:bidi="ar-SY"/>
        </w:rPr>
        <w:t>3</w:t>
      </w:r>
      <w:r w:rsidR="002E53A6" w:rsidRPr="00027B50">
        <w:rPr>
          <w:b/>
          <w:bCs/>
          <w:i w:val="0"/>
          <w:iCs w:val="0"/>
          <w:color w:val="000000" w:themeColor="text1"/>
          <w:sz w:val="26"/>
          <w:szCs w:val="26"/>
          <w:rtl/>
          <w:lang w:bidi="ar-SY"/>
        </w:rPr>
        <w:t>.2.4. فئات ومصادر المخاطر في الزراعة والثروة الحيوانية</w:t>
      </w:r>
      <w:r w:rsidR="002E53A6" w:rsidRPr="00027B50">
        <w:rPr>
          <w:rFonts w:hint="cs"/>
          <w:b/>
          <w:bCs/>
          <w:i w:val="0"/>
          <w:iCs w:val="0"/>
          <w:color w:val="000000" w:themeColor="text1"/>
          <w:sz w:val="26"/>
          <w:szCs w:val="26"/>
          <w:rtl/>
          <w:lang w:bidi="ar-SY"/>
        </w:rPr>
        <w:t>:</w:t>
      </w:r>
      <w:bookmarkEnd w:id="39"/>
    </w:p>
    <w:p w:rsidR="002E53A6" w:rsidRPr="00027B50" w:rsidRDefault="002E53A6" w:rsidP="00DA010A">
      <w:pPr>
        <w:bidi/>
        <w:spacing w:before="100" w:beforeAutospacing="1" w:after="100" w:afterAutospacing="1" w:line="480" w:lineRule="auto"/>
        <w:jc w:val="both"/>
        <w:rPr>
          <w:sz w:val="26"/>
          <w:szCs w:val="26"/>
          <w:lang w:bidi="ar-SY"/>
        </w:rPr>
      </w:pPr>
      <w:r w:rsidRPr="00027B50">
        <w:rPr>
          <w:sz w:val="26"/>
          <w:szCs w:val="26"/>
          <w:rtl/>
          <w:lang w:bidi="ar-SY"/>
        </w:rPr>
        <w:t>تواجه الأنظمة الزراعية والثروة الحيوانية عددًا لا يحصى من المخاطر، والتي تصنف على نطاق واسع إلى تهديدات بيئية وبيولوجية واقتصادية. كل فئة تقدم تحديات فريدة تتطلب استراتيجيات إدارة مستهدفة لضمان الاستقرار والإنتاجية</w:t>
      </w:r>
      <w:r w:rsidR="00BF3B76" w:rsidRPr="00027B50">
        <w:rPr>
          <w:rFonts w:hint="cs"/>
          <w:sz w:val="26"/>
          <w:szCs w:val="26"/>
          <w:rtl/>
          <w:lang w:bidi="ar-SY"/>
        </w:rPr>
        <w:t xml:space="preserve"> </w:t>
      </w:r>
      <w:r w:rsidR="00BF3B76" w:rsidRPr="00027B50">
        <w:rPr>
          <w:sz w:val="26"/>
          <w:szCs w:val="26"/>
          <w:rtl/>
          <w:lang w:bidi="ar-SY"/>
        </w:rPr>
        <w:t>(فايزة، 2021)</w:t>
      </w:r>
      <w:r w:rsidRPr="00027B50">
        <w:rPr>
          <w:sz w:val="26"/>
          <w:szCs w:val="26"/>
          <w:rtl/>
          <w:lang w:bidi="ar-SY"/>
        </w:rPr>
        <w:t>.</w:t>
      </w:r>
    </w:p>
    <w:p w:rsidR="002E53A6" w:rsidRPr="00027B50" w:rsidRDefault="002E53A6" w:rsidP="00DA010A">
      <w:pPr>
        <w:bidi/>
        <w:spacing w:before="100" w:beforeAutospacing="1" w:after="100" w:afterAutospacing="1" w:line="480" w:lineRule="auto"/>
        <w:jc w:val="both"/>
        <w:rPr>
          <w:sz w:val="26"/>
          <w:szCs w:val="26"/>
          <w:lang w:bidi="ar-SY"/>
        </w:rPr>
      </w:pPr>
      <w:r w:rsidRPr="00027B50">
        <w:rPr>
          <w:sz w:val="26"/>
          <w:szCs w:val="26"/>
          <w:rtl/>
          <w:lang w:bidi="ar-SY"/>
        </w:rPr>
        <w:t xml:space="preserve">المخاطر البيئية، بما في ذلك تغير المناخ، والأحداث الجوية المتطرفة، والكوارث الطبيعية، لها تأثير عميق على الزراعة. الجفاف والفيضانات وتقلبات درجات الحرارة تعطل جداول الزراعة، وتقلل من الغلة، وتزيد من تكاليف </w:t>
      </w:r>
      <w:r w:rsidRPr="00027B50">
        <w:rPr>
          <w:sz w:val="26"/>
          <w:szCs w:val="26"/>
          <w:rtl/>
          <w:lang w:bidi="ar-SY"/>
        </w:rPr>
        <w:lastRenderedPageBreak/>
        <w:t>الإنتاج. يتطلب معالجة هذه المخاطر ممارسات مقاومة للمناخ، مثل أنظمة الري الموفرة للمياه وأصناف المحاصيل المقاومة للجفاف</w:t>
      </w:r>
      <w:r w:rsidR="00BF3B76" w:rsidRPr="00027B50">
        <w:rPr>
          <w:rFonts w:hint="cs"/>
          <w:sz w:val="26"/>
          <w:szCs w:val="26"/>
          <w:rtl/>
          <w:lang w:bidi="ar-SY"/>
        </w:rPr>
        <w:t xml:space="preserve"> </w:t>
      </w:r>
      <w:r w:rsidR="00BF3B76" w:rsidRPr="00027B50">
        <w:rPr>
          <w:sz w:val="26"/>
          <w:szCs w:val="26"/>
          <w:rtl/>
          <w:lang w:bidi="ar-SY"/>
        </w:rPr>
        <w:t>(</w:t>
      </w:r>
      <w:proofErr w:type="spellStart"/>
      <w:r w:rsidR="00BF3B76" w:rsidRPr="00027B50">
        <w:rPr>
          <w:sz w:val="26"/>
          <w:szCs w:val="26"/>
          <w:lang w:bidi="ar-SY"/>
        </w:rPr>
        <w:t>Leybourne</w:t>
      </w:r>
      <w:proofErr w:type="spellEnd"/>
      <w:r w:rsidR="00BF3B76" w:rsidRPr="00027B50">
        <w:rPr>
          <w:sz w:val="26"/>
          <w:szCs w:val="26"/>
          <w:lang w:bidi="ar-SY"/>
        </w:rPr>
        <w:t xml:space="preserve"> et al., 2024</w:t>
      </w:r>
      <w:r w:rsidR="00BF3B76" w:rsidRPr="00027B50">
        <w:rPr>
          <w:sz w:val="26"/>
          <w:szCs w:val="26"/>
          <w:rtl/>
          <w:lang w:bidi="ar-SY"/>
        </w:rPr>
        <w:t>)</w:t>
      </w:r>
      <w:r w:rsidRPr="00027B50">
        <w:rPr>
          <w:sz w:val="26"/>
          <w:szCs w:val="26"/>
          <w:rtl/>
          <w:lang w:bidi="ar-SY"/>
        </w:rPr>
        <w:t>.</w:t>
      </w:r>
    </w:p>
    <w:p w:rsidR="002E53A6" w:rsidRPr="00027B50" w:rsidRDefault="002E53A6" w:rsidP="00DA010A">
      <w:pPr>
        <w:bidi/>
        <w:spacing w:before="100" w:beforeAutospacing="1" w:after="100" w:afterAutospacing="1" w:line="480" w:lineRule="auto"/>
        <w:jc w:val="both"/>
        <w:rPr>
          <w:sz w:val="26"/>
          <w:szCs w:val="26"/>
          <w:lang w:bidi="ar-SY"/>
        </w:rPr>
      </w:pPr>
      <w:r w:rsidRPr="00027B50">
        <w:rPr>
          <w:sz w:val="26"/>
          <w:szCs w:val="26"/>
          <w:rtl/>
          <w:lang w:bidi="ar-SY"/>
        </w:rPr>
        <w:t>تشمل المخاطر البيولوجية الآفات والأمراض والأنواع الغازية التي تهدد صحة المحاصيل والثروة الحيوانية. يمكن أن تنتشر هذه المخاطر بسرعة، مما يتسبب في خسائر كبيرة إذا لم تتم إدارتها بشكل فعال. تعد الإدارة المتكاملة للآفات، وبرامج التطعيم، وأنظمة مراقبة الأمراض أدوات حاسمة للتخفيف من التهديدات البيولوجية</w:t>
      </w:r>
      <w:r w:rsidR="00BF3B76" w:rsidRPr="00027B50">
        <w:rPr>
          <w:rFonts w:hint="cs"/>
          <w:sz w:val="26"/>
          <w:szCs w:val="26"/>
          <w:rtl/>
          <w:lang w:bidi="ar-SY"/>
        </w:rPr>
        <w:t xml:space="preserve"> </w:t>
      </w:r>
      <w:r w:rsidR="00BF3B76" w:rsidRPr="00027B50">
        <w:rPr>
          <w:sz w:val="26"/>
          <w:szCs w:val="26"/>
          <w:rtl/>
          <w:lang w:bidi="ar-SY"/>
        </w:rPr>
        <w:t>(</w:t>
      </w:r>
      <w:proofErr w:type="spellStart"/>
      <w:r w:rsidR="00BF3B76" w:rsidRPr="00027B50">
        <w:rPr>
          <w:sz w:val="26"/>
          <w:szCs w:val="26"/>
          <w:lang w:bidi="ar-SY"/>
        </w:rPr>
        <w:t>Gryshova</w:t>
      </w:r>
      <w:proofErr w:type="spellEnd"/>
      <w:r w:rsidR="00BF3B76" w:rsidRPr="00027B50">
        <w:rPr>
          <w:sz w:val="26"/>
          <w:szCs w:val="26"/>
          <w:lang w:bidi="ar-SY"/>
        </w:rPr>
        <w:t xml:space="preserve"> et al., 2024</w:t>
      </w:r>
      <w:r w:rsidR="00BF3B76" w:rsidRPr="00027B50">
        <w:rPr>
          <w:sz w:val="26"/>
          <w:szCs w:val="26"/>
          <w:rtl/>
          <w:lang w:bidi="ar-SY"/>
        </w:rPr>
        <w:t>)</w:t>
      </w:r>
      <w:r w:rsidRPr="00027B50">
        <w:rPr>
          <w:sz w:val="26"/>
          <w:szCs w:val="26"/>
          <w:rtl/>
          <w:lang w:bidi="ar-SY"/>
        </w:rPr>
        <w:t>.</w:t>
      </w:r>
    </w:p>
    <w:p w:rsidR="002E53A6" w:rsidRPr="00027B50" w:rsidRDefault="002E53A6" w:rsidP="00DA010A">
      <w:pPr>
        <w:bidi/>
        <w:spacing w:before="100" w:beforeAutospacing="1" w:after="100" w:afterAutospacing="1" w:line="480" w:lineRule="auto"/>
        <w:jc w:val="both"/>
        <w:rPr>
          <w:sz w:val="26"/>
          <w:szCs w:val="26"/>
          <w:lang w:bidi="ar-SY"/>
        </w:rPr>
      </w:pPr>
      <w:r w:rsidRPr="00027B50">
        <w:rPr>
          <w:sz w:val="26"/>
          <w:szCs w:val="26"/>
          <w:rtl/>
          <w:lang w:bidi="ar-SY"/>
        </w:rPr>
        <w:t>تشمل المخاطر الاقتصادية تقلبات السوق، وتقلبات تكاليف المدخلات، والوصول إلى الائتمان. يؤثر عدم استقرار الأسعار على الربحية، في حين أن ارتفاع تكاليف البذور والأسمدة وموارد العلف يؤدي إلى إجهاد المزارعين. تشمل استراتيجيات إدارة المخاطر في هذه الفئة الزراعة التعاقدية، والتأمين على المحاصيل، وتنويع مصادر الدخل لتقليل الاعتماد على السلع الفردية</w:t>
      </w:r>
      <w:r w:rsidR="00BF3B76" w:rsidRPr="00027B50">
        <w:rPr>
          <w:rFonts w:hint="cs"/>
          <w:sz w:val="26"/>
          <w:szCs w:val="26"/>
          <w:rtl/>
          <w:lang w:bidi="ar-SY"/>
        </w:rPr>
        <w:t xml:space="preserve"> </w:t>
      </w:r>
      <w:r w:rsidR="00BF3B76" w:rsidRPr="00027B50">
        <w:rPr>
          <w:sz w:val="26"/>
          <w:szCs w:val="26"/>
          <w:rtl/>
          <w:lang w:bidi="ar-SY"/>
        </w:rPr>
        <w:t>(</w:t>
      </w:r>
      <w:proofErr w:type="spellStart"/>
      <w:r w:rsidR="00BF3B76" w:rsidRPr="00027B50">
        <w:rPr>
          <w:sz w:val="26"/>
          <w:szCs w:val="26"/>
          <w:lang w:bidi="ar-SY"/>
        </w:rPr>
        <w:t>Tzachor</w:t>
      </w:r>
      <w:proofErr w:type="spellEnd"/>
      <w:r w:rsidR="00BF3B76" w:rsidRPr="00027B50">
        <w:rPr>
          <w:sz w:val="26"/>
          <w:szCs w:val="26"/>
          <w:lang w:bidi="ar-SY"/>
        </w:rPr>
        <w:t>, 2020</w:t>
      </w:r>
      <w:r w:rsidR="00BF3B76" w:rsidRPr="00027B50">
        <w:rPr>
          <w:sz w:val="26"/>
          <w:szCs w:val="26"/>
          <w:rtl/>
          <w:lang w:bidi="ar-SY"/>
        </w:rPr>
        <w:t>)</w:t>
      </w:r>
      <w:r w:rsidRPr="00027B50">
        <w:rPr>
          <w:sz w:val="26"/>
          <w:szCs w:val="26"/>
          <w:rtl/>
          <w:lang w:bidi="ar-SY"/>
        </w:rPr>
        <w:t>.</w:t>
      </w:r>
    </w:p>
    <w:p w:rsidR="003744CD" w:rsidRPr="00027B50" w:rsidRDefault="002E53A6" w:rsidP="00DA010A">
      <w:pPr>
        <w:bidi/>
        <w:spacing w:before="100" w:beforeAutospacing="1" w:after="100" w:afterAutospacing="1" w:line="480" w:lineRule="auto"/>
        <w:jc w:val="both"/>
        <w:rPr>
          <w:sz w:val="26"/>
          <w:szCs w:val="26"/>
          <w:rtl/>
          <w:lang w:bidi="ar-SY"/>
        </w:rPr>
      </w:pPr>
      <w:r w:rsidRPr="00027B50">
        <w:rPr>
          <w:sz w:val="26"/>
          <w:szCs w:val="26"/>
          <w:rtl/>
          <w:lang w:bidi="ar-SY"/>
        </w:rPr>
        <w:t xml:space="preserve">من خلال فهم فئات ومصادر المخاطر، يمكن لأصحاب المصلحة تطوير استراتيجيات شاملة تعالج التهديدات الفورية والضعف على المدى الطويل. يضمن هذا النهج الشامل مرونة واستدامة الأنظمة الزراعية، وخاصة في مناطق مثل مكة المكرمة، المملكة العربية السعودية، حيث تلعب الزراعة دورًا </w:t>
      </w:r>
      <w:r w:rsidR="00BF3B76" w:rsidRPr="00027B50">
        <w:rPr>
          <w:sz w:val="26"/>
          <w:szCs w:val="26"/>
          <w:rtl/>
          <w:lang w:bidi="ar-SY"/>
        </w:rPr>
        <w:t>حيويًا في تحقيق أهداف رؤية 2030</w:t>
      </w:r>
      <w:r w:rsidR="00BF3B76" w:rsidRPr="00027B50">
        <w:rPr>
          <w:rFonts w:hint="cs"/>
          <w:sz w:val="26"/>
          <w:szCs w:val="26"/>
          <w:rtl/>
          <w:lang w:bidi="ar-SY"/>
        </w:rPr>
        <w:t xml:space="preserve"> </w:t>
      </w:r>
      <w:r w:rsidR="00BF3B76" w:rsidRPr="00027B50">
        <w:rPr>
          <w:sz w:val="26"/>
          <w:szCs w:val="26"/>
          <w:rtl/>
          <w:lang w:bidi="ar-SY"/>
        </w:rPr>
        <w:t>(محسب، 2024)</w:t>
      </w:r>
      <w:r w:rsidR="00BF3B76" w:rsidRPr="00027B50">
        <w:rPr>
          <w:rFonts w:hint="cs"/>
          <w:sz w:val="26"/>
          <w:szCs w:val="26"/>
          <w:rtl/>
          <w:lang w:bidi="ar-SY"/>
        </w:rPr>
        <w:t>.</w:t>
      </w:r>
    </w:p>
    <w:p w:rsidR="002E53A6" w:rsidRPr="00027B50" w:rsidRDefault="000C4E7A" w:rsidP="000C4E7A">
      <w:pPr>
        <w:pStyle w:val="4"/>
        <w:bidi/>
        <w:spacing w:before="100" w:beforeAutospacing="1" w:after="100" w:afterAutospacing="1" w:line="360" w:lineRule="auto"/>
        <w:jc w:val="both"/>
        <w:rPr>
          <w:b/>
          <w:bCs/>
          <w:i w:val="0"/>
          <w:iCs w:val="0"/>
          <w:color w:val="000000" w:themeColor="text1"/>
          <w:sz w:val="26"/>
          <w:szCs w:val="26"/>
          <w:lang w:bidi="ar-SY"/>
        </w:rPr>
      </w:pPr>
      <w:bookmarkStart w:id="40" w:name="_Toc188455052"/>
      <w:r w:rsidRPr="00027B50">
        <w:rPr>
          <w:rFonts w:hint="cs"/>
          <w:b/>
          <w:bCs/>
          <w:i w:val="0"/>
          <w:iCs w:val="0"/>
          <w:color w:val="000000" w:themeColor="text1"/>
          <w:sz w:val="26"/>
          <w:szCs w:val="26"/>
          <w:rtl/>
          <w:lang w:bidi="ar-SY"/>
        </w:rPr>
        <w:t>2</w:t>
      </w:r>
      <w:r w:rsidR="002E53A6" w:rsidRPr="00027B50">
        <w:rPr>
          <w:b/>
          <w:bCs/>
          <w:i w:val="0"/>
          <w:iCs w:val="0"/>
          <w:color w:val="000000" w:themeColor="text1"/>
          <w:sz w:val="26"/>
          <w:szCs w:val="26"/>
          <w:rtl/>
          <w:lang w:bidi="ar-SY"/>
        </w:rPr>
        <w:t>.</w:t>
      </w:r>
      <w:r w:rsidRPr="00027B50">
        <w:rPr>
          <w:rFonts w:hint="cs"/>
          <w:b/>
          <w:bCs/>
          <w:i w:val="0"/>
          <w:iCs w:val="0"/>
          <w:color w:val="000000" w:themeColor="text1"/>
          <w:sz w:val="26"/>
          <w:szCs w:val="26"/>
          <w:rtl/>
          <w:lang w:bidi="ar-SY"/>
        </w:rPr>
        <w:t>3</w:t>
      </w:r>
      <w:r w:rsidR="002E53A6" w:rsidRPr="00027B50">
        <w:rPr>
          <w:b/>
          <w:bCs/>
          <w:i w:val="0"/>
          <w:iCs w:val="0"/>
          <w:color w:val="000000" w:themeColor="text1"/>
          <w:sz w:val="26"/>
          <w:szCs w:val="26"/>
          <w:rtl/>
          <w:lang w:bidi="ar-SY"/>
        </w:rPr>
        <w:t>.2.5. استراتيجيات وأطر عمل لإدارة المخاطر الفعّالة</w:t>
      </w:r>
      <w:r w:rsidR="002E53A6" w:rsidRPr="00027B50">
        <w:rPr>
          <w:rFonts w:hint="cs"/>
          <w:b/>
          <w:bCs/>
          <w:i w:val="0"/>
          <w:iCs w:val="0"/>
          <w:color w:val="000000" w:themeColor="text1"/>
          <w:sz w:val="26"/>
          <w:szCs w:val="26"/>
          <w:rtl/>
          <w:lang w:bidi="ar-SY"/>
        </w:rPr>
        <w:t>:</w:t>
      </w:r>
      <w:bookmarkEnd w:id="40"/>
    </w:p>
    <w:p w:rsidR="002E53A6" w:rsidRPr="00027B50" w:rsidRDefault="002E53A6" w:rsidP="00DA010A">
      <w:pPr>
        <w:bidi/>
        <w:spacing w:before="100" w:beforeAutospacing="1" w:after="100" w:afterAutospacing="1" w:line="480" w:lineRule="auto"/>
        <w:jc w:val="both"/>
        <w:rPr>
          <w:sz w:val="26"/>
          <w:szCs w:val="26"/>
          <w:lang w:bidi="ar-SY"/>
        </w:rPr>
      </w:pPr>
      <w:r w:rsidRPr="00027B50">
        <w:rPr>
          <w:sz w:val="26"/>
          <w:szCs w:val="26"/>
          <w:rtl/>
          <w:lang w:bidi="ar-SY"/>
        </w:rPr>
        <w:t>تعتمد إدارة المخاطر الفعّالة في الزراعة على مزيج من الممارسات التقليدية والابتكارات التكنولوجية والأطر الاستراتيجية. وتهدف هذه الأساليب إلى التخفيف من المخاطر مع تعزيز الإنتاجية والاستدامة، ومعالجة التحديات الفورية والطويلة الأجل</w:t>
      </w:r>
      <w:r w:rsidR="00847D24" w:rsidRPr="00027B50">
        <w:rPr>
          <w:rFonts w:hint="cs"/>
          <w:sz w:val="26"/>
          <w:szCs w:val="26"/>
          <w:rtl/>
          <w:lang w:bidi="ar-SY"/>
        </w:rPr>
        <w:t xml:space="preserve"> </w:t>
      </w:r>
      <w:r w:rsidR="00847D24" w:rsidRPr="00027B50">
        <w:rPr>
          <w:sz w:val="26"/>
          <w:szCs w:val="26"/>
          <w:rtl/>
          <w:lang w:bidi="ar-SY"/>
        </w:rPr>
        <w:t>(سليم، 2022)</w:t>
      </w:r>
      <w:r w:rsidRPr="00027B50">
        <w:rPr>
          <w:sz w:val="26"/>
          <w:szCs w:val="26"/>
          <w:rtl/>
          <w:lang w:bidi="ar-SY"/>
        </w:rPr>
        <w:t>.</w:t>
      </w:r>
    </w:p>
    <w:p w:rsidR="002E53A6" w:rsidRPr="00027B50" w:rsidRDefault="002E53A6" w:rsidP="00DA010A">
      <w:pPr>
        <w:bidi/>
        <w:spacing w:before="100" w:beforeAutospacing="1" w:after="100" w:afterAutospacing="1" w:line="480" w:lineRule="auto"/>
        <w:jc w:val="both"/>
        <w:rPr>
          <w:sz w:val="26"/>
          <w:szCs w:val="26"/>
          <w:lang w:bidi="ar-SY"/>
        </w:rPr>
      </w:pPr>
      <w:r w:rsidRPr="00027B50">
        <w:rPr>
          <w:sz w:val="26"/>
          <w:szCs w:val="26"/>
          <w:rtl/>
          <w:lang w:bidi="ar-SY"/>
        </w:rPr>
        <w:t>وتتمثل إحدى الاستراتيجيات الرئيسية في التنويع، الذي يقلل من الاعتماد على المحاصيل الفردية أو أنواع الماشية. ومن خلال زراعة مجموعة متنوعة من المحاصيل أو دمج الماشية مع إنتاج المحاصيل، يمكن للمزارعين أن يخففوا من الخسائر الناجمة عن تقلبات السوق أو المخاطر البيئية. كما يعمل التنويع على تعزيز مرونة النظام البيئي، مما يساهم في ممارسات الزراعة المستدامة</w:t>
      </w:r>
      <w:r w:rsidR="00847D24" w:rsidRPr="00027B50">
        <w:rPr>
          <w:rFonts w:hint="cs"/>
          <w:sz w:val="26"/>
          <w:szCs w:val="26"/>
          <w:rtl/>
          <w:lang w:bidi="ar-SY"/>
        </w:rPr>
        <w:t xml:space="preserve"> </w:t>
      </w:r>
      <w:r w:rsidR="00847D24" w:rsidRPr="00027B50">
        <w:rPr>
          <w:sz w:val="26"/>
          <w:szCs w:val="26"/>
          <w:rtl/>
          <w:lang w:bidi="ar-SY"/>
        </w:rPr>
        <w:t>(منظمة الأغذية والزراعة للأمم المتحدة، 2020)</w:t>
      </w:r>
      <w:r w:rsidRPr="00027B50">
        <w:rPr>
          <w:sz w:val="26"/>
          <w:szCs w:val="26"/>
          <w:rtl/>
          <w:lang w:bidi="ar-SY"/>
        </w:rPr>
        <w:t>.</w:t>
      </w:r>
    </w:p>
    <w:p w:rsidR="002E53A6" w:rsidRPr="00027B50" w:rsidRDefault="002E53A6" w:rsidP="00DA010A">
      <w:pPr>
        <w:bidi/>
        <w:spacing w:before="100" w:beforeAutospacing="1" w:after="100" w:afterAutospacing="1" w:line="480" w:lineRule="auto"/>
        <w:jc w:val="both"/>
        <w:rPr>
          <w:sz w:val="26"/>
          <w:szCs w:val="26"/>
          <w:lang w:bidi="ar-SY"/>
        </w:rPr>
      </w:pPr>
      <w:r w:rsidRPr="00027B50">
        <w:rPr>
          <w:sz w:val="26"/>
          <w:szCs w:val="26"/>
          <w:rtl/>
          <w:lang w:bidi="ar-SY"/>
        </w:rPr>
        <w:lastRenderedPageBreak/>
        <w:t xml:space="preserve">لقد أدت الابتكارات التكنولوجية، وخاصة الذكاء الاصطناعي، إلى تحويل إدارة المخاطر في الزراعة. توفر الأدوات التي تعمل بالذكاء الاصطناعي، مثل التحليلات </w:t>
      </w:r>
      <w:proofErr w:type="spellStart"/>
      <w:r w:rsidRPr="00027B50">
        <w:rPr>
          <w:sz w:val="26"/>
          <w:szCs w:val="26"/>
          <w:rtl/>
          <w:lang w:bidi="ar-SY"/>
        </w:rPr>
        <w:t>التنبؤية</w:t>
      </w:r>
      <w:proofErr w:type="spellEnd"/>
      <w:r w:rsidRPr="00027B50">
        <w:rPr>
          <w:sz w:val="26"/>
          <w:szCs w:val="26"/>
          <w:rtl/>
          <w:lang w:bidi="ar-SY"/>
        </w:rPr>
        <w:t xml:space="preserve"> وأنظمة المراقبة في الوقت الفعلي، رؤى قابلة للتنفيذ تمكن من التدخلات الاستباقية. على سبيل المثال، تحلل خوارزميات الذكاء الاصطناعي بيانات الطقس وظروف التربة ونشاط الآفات للتوصية بجداول الزراعة المثلى وتدابير مكافحة الآفات</w:t>
      </w:r>
      <w:r w:rsidR="00BC6E38" w:rsidRPr="00027B50">
        <w:rPr>
          <w:rFonts w:hint="cs"/>
          <w:sz w:val="26"/>
          <w:szCs w:val="26"/>
          <w:rtl/>
          <w:lang w:bidi="ar-SY"/>
        </w:rPr>
        <w:t xml:space="preserve"> </w:t>
      </w:r>
      <w:r w:rsidR="00BC6E38" w:rsidRPr="00027B50">
        <w:rPr>
          <w:sz w:val="26"/>
          <w:szCs w:val="26"/>
          <w:rtl/>
          <w:lang w:bidi="ar-SY"/>
        </w:rPr>
        <w:t>(</w:t>
      </w:r>
      <w:proofErr w:type="spellStart"/>
      <w:r w:rsidR="00BC6E38" w:rsidRPr="00027B50">
        <w:rPr>
          <w:sz w:val="26"/>
          <w:szCs w:val="26"/>
          <w:lang w:bidi="ar-SY"/>
        </w:rPr>
        <w:t>Dhamanda</w:t>
      </w:r>
      <w:proofErr w:type="spellEnd"/>
      <w:r w:rsidR="00BC6E38" w:rsidRPr="00027B50">
        <w:rPr>
          <w:sz w:val="26"/>
          <w:szCs w:val="26"/>
          <w:lang w:bidi="ar-SY"/>
        </w:rPr>
        <w:t xml:space="preserve"> et al., 2021</w:t>
      </w:r>
      <w:r w:rsidR="00BC6E38" w:rsidRPr="00027B50">
        <w:rPr>
          <w:sz w:val="26"/>
          <w:szCs w:val="26"/>
          <w:rtl/>
          <w:lang w:bidi="ar-SY"/>
        </w:rPr>
        <w:t>)</w:t>
      </w:r>
      <w:r w:rsidRPr="00027B50">
        <w:rPr>
          <w:sz w:val="26"/>
          <w:szCs w:val="26"/>
          <w:rtl/>
          <w:lang w:bidi="ar-SY"/>
        </w:rPr>
        <w:t>.</w:t>
      </w:r>
    </w:p>
    <w:p w:rsidR="002E53A6" w:rsidRPr="00027B50" w:rsidRDefault="002E53A6" w:rsidP="00DA010A">
      <w:pPr>
        <w:bidi/>
        <w:spacing w:before="100" w:beforeAutospacing="1" w:after="100" w:afterAutospacing="1" w:line="480" w:lineRule="auto"/>
        <w:jc w:val="both"/>
        <w:rPr>
          <w:sz w:val="26"/>
          <w:szCs w:val="26"/>
          <w:lang w:bidi="ar-SY"/>
        </w:rPr>
      </w:pPr>
      <w:r w:rsidRPr="00027B50">
        <w:rPr>
          <w:sz w:val="26"/>
          <w:szCs w:val="26"/>
          <w:rtl/>
          <w:lang w:bidi="ar-SY"/>
        </w:rPr>
        <w:t>تلعب أنظمة التأمين والأدوات المالية أيضًا دورًا حاسمًا في إدارة المخاطر الاقتصادية. إن تأمين المحاصيل، على سبيل المثال، يعوض المزارعين عن الخسائر الناجمة عن الكوارث الطبيعية، مما يوفر شبكة أمان تضمن الاستقرار المالي. كما أن الوصول إلى فرص الائتمان والاستثمار يدعم إدارة المخاطر من خلال تمكين المزارعين من تبني التقنيات والممارسات الحديثة</w:t>
      </w:r>
      <w:r w:rsidR="00BC6E38" w:rsidRPr="00027B50">
        <w:rPr>
          <w:rFonts w:hint="cs"/>
          <w:sz w:val="26"/>
          <w:szCs w:val="26"/>
          <w:rtl/>
          <w:lang w:bidi="ar-SY"/>
        </w:rPr>
        <w:t xml:space="preserve"> </w:t>
      </w:r>
      <w:r w:rsidR="00BC6E38" w:rsidRPr="00027B50">
        <w:rPr>
          <w:sz w:val="26"/>
          <w:szCs w:val="26"/>
          <w:rtl/>
          <w:lang w:bidi="ar-SY"/>
        </w:rPr>
        <w:t>(</w:t>
      </w:r>
      <w:proofErr w:type="spellStart"/>
      <w:r w:rsidR="00BC6E38" w:rsidRPr="00027B50">
        <w:rPr>
          <w:sz w:val="26"/>
          <w:szCs w:val="26"/>
          <w:lang w:bidi="ar-SY"/>
        </w:rPr>
        <w:t>Baerdemaeker</w:t>
      </w:r>
      <w:proofErr w:type="spellEnd"/>
      <w:r w:rsidR="00BC6E38" w:rsidRPr="00027B50">
        <w:rPr>
          <w:sz w:val="26"/>
          <w:szCs w:val="26"/>
          <w:lang w:bidi="ar-SY"/>
        </w:rPr>
        <w:t xml:space="preserve"> et al., 2023</w:t>
      </w:r>
      <w:r w:rsidR="00BC6E38" w:rsidRPr="00027B50">
        <w:rPr>
          <w:sz w:val="26"/>
          <w:szCs w:val="26"/>
          <w:rtl/>
          <w:lang w:bidi="ar-SY"/>
        </w:rPr>
        <w:t>)</w:t>
      </w:r>
      <w:r w:rsidRPr="00027B50">
        <w:rPr>
          <w:sz w:val="26"/>
          <w:szCs w:val="26"/>
          <w:rtl/>
          <w:lang w:bidi="ar-SY"/>
        </w:rPr>
        <w:t>.</w:t>
      </w:r>
    </w:p>
    <w:p w:rsidR="002E53A6" w:rsidRPr="00027B50" w:rsidRDefault="002E53A6" w:rsidP="00DA010A">
      <w:pPr>
        <w:bidi/>
        <w:spacing w:before="100" w:beforeAutospacing="1" w:after="100" w:afterAutospacing="1" w:line="480" w:lineRule="auto"/>
        <w:jc w:val="both"/>
        <w:rPr>
          <w:sz w:val="26"/>
          <w:szCs w:val="26"/>
          <w:lang w:bidi="ar-SY"/>
        </w:rPr>
      </w:pPr>
      <w:r w:rsidRPr="00027B50">
        <w:rPr>
          <w:sz w:val="26"/>
          <w:szCs w:val="26"/>
          <w:rtl/>
          <w:lang w:bidi="ar-SY"/>
        </w:rPr>
        <w:t>وتعمل الأطر التعاونية، مثل الشراكات بين القطاعين العام والخاص والمبادرات المجتمعية، على تعزيز إدارة المخاطر من خلال تجميع الموارد والخبرات. وتسهل هذه الأطر تبادل المعرفة وبناء القدرات والاستجابات المنسقة للتحديات الناشئة. ومن خلال تعزيز التعاون، يمكن لأصحاب المصلحة تطوير حلول متكاملة تعالج تعقيدات المخاطر الزراعية</w:t>
      </w:r>
      <w:r w:rsidR="00BC6E38" w:rsidRPr="00027B50">
        <w:rPr>
          <w:rFonts w:hint="cs"/>
          <w:sz w:val="26"/>
          <w:szCs w:val="26"/>
          <w:rtl/>
          <w:lang w:bidi="ar-SY"/>
        </w:rPr>
        <w:t xml:space="preserve"> </w:t>
      </w:r>
      <w:r w:rsidR="00BC6E38" w:rsidRPr="00027B50">
        <w:rPr>
          <w:sz w:val="26"/>
          <w:szCs w:val="26"/>
          <w:rtl/>
          <w:lang w:bidi="ar-SY"/>
        </w:rPr>
        <w:t>(</w:t>
      </w:r>
      <w:proofErr w:type="spellStart"/>
      <w:r w:rsidR="00BC6E38" w:rsidRPr="00027B50">
        <w:rPr>
          <w:sz w:val="26"/>
          <w:szCs w:val="26"/>
          <w:lang w:bidi="ar-SY"/>
        </w:rPr>
        <w:t>Dhamanda</w:t>
      </w:r>
      <w:proofErr w:type="spellEnd"/>
      <w:r w:rsidR="00BC6E38" w:rsidRPr="00027B50">
        <w:rPr>
          <w:sz w:val="26"/>
          <w:szCs w:val="26"/>
          <w:lang w:bidi="ar-SY"/>
        </w:rPr>
        <w:t xml:space="preserve"> et al., 2021</w:t>
      </w:r>
      <w:r w:rsidR="00BC6E38" w:rsidRPr="00027B50">
        <w:rPr>
          <w:sz w:val="26"/>
          <w:szCs w:val="26"/>
          <w:rtl/>
          <w:lang w:bidi="ar-SY"/>
        </w:rPr>
        <w:t>)</w:t>
      </w:r>
      <w:r w:rsidRPr="00027B50">
        <w:rPr>
          <w:sz w:val="26"/>
          <w:szCs w:val="26"/>
          <w:rtl/>
          <w:lang w:bidi="ar-SY"/>
        </w:rPr>
        <w:t>.</w:t>
      </w:r>
    </w:p>
    <w:p w:rsidR="002E53A6" w:rsidRPr="00027B50" w:rsidRDefault="002E53A6" w:rsidP="00DA010A">
      <w:pPr>
        <w:bidi/>
        <w:spacing w:before="100" w:beforeAutospacing="1" w:after="100" w:afterAutospacing="1" w:line="480" w:lineRule="auto"/>
        <w:jc w:val="both"/>
        <w:rPr>
          <w:sz w:val="26"/>
          <w:szCs w:val="26"/>
          <w:rtl/>
          <w:lang w:bidi="ar-SY"/>
        </w:rPr>
      </w:pPr>
      <w:r w:rsidRPr="00027B50">
        <w:rPr>
          <w:sz w:val="26"/>
          <w:szCs w:val="26"/>
          <w:rtl/>
          <w:lang w:bidi="ar-SY"/>
        </w:rPr>
        <w:t>إن دمج هذه الاستراتيجيات في إطار متماسك لإدارة المخاطر يضمن نهجًا شاملاً يعالج التحديات المتنوعة. ومن خلال موازنة الابتكار مع الممارسات التقليدية، يمكن لأصحاب المصلحة بناء أنظمة زراعية مرنة تتوافق مع أهداف الاستدامة الإقليمية والعالمية</w:t>
      </w:r>
      <w:r w:rsidR="00BC6E38" w:rsidRPr="00027B50">
        <w:rPr>
          <w:rFonts w:hint="cs"/>
          <w:sz w:val="26"/>
          <w:szCs w:val="26"/>
          <w:rtl/>
          <w:lang w:bidi="ar-SY"/>
        </w:rPr>
        <w:t xml:space="preserve"> </w:t>
      </w:r>
      <w:r w:rsidR="00BC6E38" w:rsidRPr="00027B50">
        <w:rPr>
          <w:sz w:val="26"/>
          <w:szCs w:val="26"/>
          <w:rtl/>
          <w:lang w:bidi="ar-SY"/>
        </w:rPr>
        <w:t>(</w:t>
      </w:r>
      <w:r w:rsidR="00BC6E38" w:rsidRPr="00027B50">
        <w:rPr>
          <w:sz w:val="26"/>
          <w:szCs w:val="26"/>
          <w:lang w:bidi="ar-SY"/>
        </w:rPr>
        <w:t>Sparrow et al., 2021</w:t>
      </w:r>
      <w:r w:rsidR="00BC6E38" w:rsidRPr="00027B50">
        <w:rPr>
          <w:sz w:val="26"/>
          <w:szCs w:val="26"/>
          <w:rtl/>
          <w:lang w:bidi="ar-SY"/>
        </w:rPr>
        <w:t>)</w:t>
      </w:r>
      <w:r w:rsidRPr="00027B50">
        <w:rPr>
          <w:sz w:val="26"/>
          <w:szCs w:val="26"/>
          <w:rtl/>
          <w:lang w:bidi="ar-SY"/>
        </w:rPr>
        <w:t>.</w:t>
      </w:r>
    </w:p>
    <w:p w:rsidR="005113BD" w:rsidRPr="00027B50" w:rsidRDefault="000C4E7A" w:rsidP="000C4E7A">
      <w:pPr>
        <w:pStyle w:val="4"/>
        <w:bidi/>
        <w:spacing w:before="100" w:beforeAutospacing="1" w:after="100" w:afterAutospacing="1" w:line="360" w:lineRule="auto"/>
        <w:jc w:val="both"/>
        <w:rPr>
          <w:b/>
          <w:bCs/>
          <w:i w:val="0"/>
          <w:iCs w:val="0"/>
          <w:color w:val="000000" w:themeColor="text1"/>
          <w:sz w:val="26"/>
          <w:szCs w:val="26"/>
          <w:lang w:bidi="ar-SY"/>
        </w:rPr>
      </w:pPr>
      <w:bookmarkStart w:id="41" w:name="_Toc188455053"/>
      <w:r w:rsidRPr="00027B50">
        <w:rPr>
          <w:rFonts w:hint="cs"/>
          <w:b/>
          <w:bCs/>
          <w:i w:val="0"/>
          <w:iCs w:val="0"/>
          <w:color w:val="000000" w:themeColor="text1"/>
          <w:sz w:val="26"/>
          <w:szCs w:val="26"/>
          <w:rtl/>
          <w:lang w:bidi="ar-SY"/>
        </w:rPr>
        <w:t>2</w:t>
      </w:r>
      <w:r w:rsidR="005113BD" w:rsidRPr="00027B50">
        <w:rPr>
          <w:b/>
          <w:bCs/>
          <w:i w:val="0"/>
          <w:iCs w:val="0"/>
          <w:color w:val="000000" w:themeColor="text1"/>
          <w:sz w:val="26"/>
          <w:szCs w:val="26"/>
          <w:rtl/>
          <w:lang w:bidi="ar-SY"/>
        </w:rPr>
        <w:t>.</w:t>
      </w:r>
      <w:r w:rsidRPr="00027B50">
        <w:rPr>
          <w:rFonts w:hint="cs"/>
          <w:b/>
          <w:bCs/>
          <w:i w:val="0"/>
          <w:iCs w:val="0"/>
          <w:color w:val="000000" w:themeColor="text1"/>
          <w:sz w:val="26"/>
          <w:szCs w:val="26"/>
          <w:rtl/>
          <w:lang w:bidi="ar-SY"/>
        </w:rPr>
        <w:t>3</w:t>
      </w:r>
      <w:r w:rsidR="005113BD" w:rsidRPr="00027B50">
        <w:rPr>
          <w:b/>
          <w:bCs/>
          <w:i w:val="0"/>
          <w:iCs w:val="0"/>
          <w:color w:val="000000" w:themeColor="text1"/>
          <w:sz w:val="26"/>
          <w:szCs w:val="26"/>
          <w:rtl/>
          <w:lang w:bidi="ar-SY"/>
        </w:rPr>
        <w:t>.2.6. إدارة المخاطر كركيزة أساسية لتحقيق أهداف رؤية 2030</w:t>
      </w:r>
      <w:r w:rsidR="005113BD" w:rsidRPr="00027B50">
        <w:rPr>
          <w:rFonts w:hint="cs"/>
          <w:b/>
          <w:bCs/>
          <w:i w:val="0"/>
          <w:iCs w:val="0"/>
          <w:color w:val="000000" w:themeColor="text1"/>
          <w:sz w:val="26"/>
          <w:szCs w:val="26"/>
          <w:rtl/>
          <w:lang w:bidi="ar-SY"/>
        </w:rPr>
        <w:t>:</w:t>
      </w:r>
      <w:bookmarkEnd w:id="41"/>
    </w:p>
    <w:p w:rsidR="005113BD" w:rsidRPr="00027B50" w:rsidRDefault="005113BD" w:rsidP="00DA010A">
      <w:pPr>
        <w:bidi/>
        <w:spacing w:before="100" w:beforeAutospacing="1" w:after="100" w:afterAutospacing="1" w:line="480" w:lineRule="auto"/>
        <w:jc w:val="both"/>
        <w:rPr>
          <w:sz w:val="26"/>
          <w:szCs w:val="26"/>
          <w:lang w:bidi="ar-SY"/>
        </w:rPr>
      </w:pPr>
      <w:r w:rsidRPr="00027B50">
        <w:rPr>
          <w:sz w:val="26"/>
          <w:szCs w:val="26"/>
          <w:rtl/>
          <w:lang w:bidi="ar-SY"/>
        </w:rPr>
        <w:t>تعتبر إدارة المخاطر مكونًا أساسيًا لرؤية 2030، حيث تدعم أهدافها في التنوع الاقتصادي والاستدامة والابتكار. وفي مكة المكرمة، المملكة العربية السعودية، تلعب الإدارة الفعّالة للمخاطر الزراعية والحيوانية دورًا حاسمًا في تحقيق هذه الأهداف، وضمان الأمن الغذائي والحفاظ على البيئة</w:t>
      </w:r>
      <w:r w:rsidR="001007C1" w:rsidRPr="00027B50">
        <w:rPr>
          <w:rFonts w:hint="cs"/>
          <w:sz w:val="26"/>
          <w:szCs w:val="26"/>
          <w:rtl/>
          <w:lang w:bidi="ar-SY"/>
        </w:rPr>
        <w:t xml:space="preserve"> </w:t>
      </w:r>
      <w:r w:rsidR="001007C1" w:rsidRPr="00027B50">
        <w:rPr>
          <w:sz w:val="26"/>
          <w:szCs w:val="26"/>
          <w:rtl/>
          <w:lang w:bidi="ar-SY"/>
        </w:rPr>
        <w:t>(منظمة الأغذية والزراعة للأمم المتحدة، 2020)</w:t>
      </w:r>
      <w:r w:rsidRPr="00027B50">
        <w:rPr>
          <w:sz w:val="26"/>
          <w:szCs w:val="26"/>
          <w:rtl/>
          <w:lang w:bidi="ar-SY"/>
        </w:rPr>
        <w:t>.</w:t>
      </w:r>
    </w:p>
    <w:p w:rsidR="005113BD" w:rsidRPr="00027B50" w:rsidRDefault="005113BD" w:rsidP="00DA010A">
      <w:pPr>
        <w:bidi/>
        <w:spacing w:before="100" w:beforeAutospacing="1" w:after="100" w:afterAutospacing="1" w:line="480" w:lineRule="auto"/>
        <w:jc w:val="both"/>
        <w:rPr>
          <w:sz w:val="26"/>
          <w:szCs w:val="26"/>
          <w:lang w:bidi="ar-SY"/>
        </w:rPr>
      </w:pPr>
      <w:r w:rsidRPr="00027B50">
        <w:rPr>
          <w:sz w:val="26"/>
          <w:szCs w:val="26"/>
          <w:rtl/>
          <w:lang w:bidi="ar-SY"/>
        </w:rPr>
        <w:t xml:space="preserve">أحد الجوانب الرئيسية لرؤية 2030 هو تعزيز الممارسات الزراعية المستدامة. تتماشى إدارة المخاطر مع هذا الهدف من خلال تقليل هدر الموارد، والحد من التدهور البيئي، وتعزيز القدرة على الصمود في مواجهة تغير </w:t>
      </w:r>
      <w:proofErr w:type="spellStart"/>
      <w:proofErr w:type="gramStart"/>
      <w:r w:rsidRPr="00027B50">
        <w:rPr>
          <w:sz w:val="26"/>
          <w:szCs w:val="26"/>
          <w:rtl/>
          <w:lang w:bidi="ar-SY"/>
        </w:rPr>
        <w:lastRenderedPageBreak/>
        <w:t>المناخ.على</w:t>
      </w:r>
      <w:proofErr w:type="spellEnd"/>
      <w:proofErr w:type="gramEnd"/>
      <w:r w:rsidRPr="00027B50">
        <w:rPr>
          <w:sz w:val="26"/>
          <w:szCs w:val="26"/>
          <w:rtl/>
          <w:lang w:bidi="ar-SY"/>
        </w:rPr>
        <w:t xml:space="preserve"> سبيل المثال، تساهم أنظمة الري الموفرة للمياه والإدارة المتكاملة للآفات في الزراعة المستدامة مع التخفيف من المخاطر البيئية</w:t>
      </w:r>
      <w:r w:rsidR="001007C1" w:rsidRPr="00027B50">
        <w:rPr>
          <w:rFonts w:hint="cs"/>
          <w:sz w:val="26"/>
          <w:szCs w:val="26"/>
          <w:rtl/>
          <w:lang w:bidi="ar-SY"/>
        </w:rPr>
        <w:t xml:space="preserve"> </w:t>
      </w:r>
      <w:r w:rsidR="001007C1" w:rsidRPr="00027B50">
        <w:rPr>
          <w:sz w:val="26"/>
          <w:szCs w:val="26"/>
          <w:rtl/>
          <w:lang w:bidi="ar-SY"/>
        </w:rPr>
        <w:t>(سوداني، 2022)</w:t>
      </w:r>
      <w:r w:rsidRPr="00027B50">
        <w:rPr>
          <w:sz w:val="26"/>
          <w:szCs w:val="26"/>
          <w:rtl/>
          <w:lang w:bidi="ar-SY"/>
        </w:rPr>
        <w:t>.</w:t>
      </w:r>
    </w:p>
    <w:p w:rsidR="005113BD" w:rsidRPr="00027B50" w:rsidRDefault="005113BD" w:rsidP="00DA010A">
      <w:pPr>
        <w:bidi/>
        <w:spacing w:before="100" w:beforeAutospacing="1" w:after="100" w:afterAutospacing="1" w:line="480" w:lineRule="auto"/>
        <w:jc w:val="both"/>
        <w:rPr>
          <w:sz w:val="26"/>
          <w:szCs w:val="26"/>
          <w:lang w:bidi="ar-SY"/>
        </w:rPr>
      </w:pPr>
      <w:r w:rsidRPr="00027B50">
        <w:rPr>
          <w:sz w:val="26"/>
          <w:szCs w:val="26"/>
          <w:rtl/>
          <w:lang w:bidi="ar-SY"/>
        </w:rPr>
        <w:t>يرتبط التنوع الاقتصادي، وهو ركيزة أخرى من ركائز رؤية 2030، ارتباطًا وثيقًا بإدارة المخاطر القوية. من خلال الحد من نقاط الضعف وتعزيز الإنتاجية، تمكن استراتيجيات إدارة المخاطر القطاع الزراعي من المساهمة في النمو الاقتصادي والاستقرار. كما تعمل تدفقات الدخل المتنوعة، التي تيسرها أنظمة التأمين على المحاصيل والثروة الحيوانية، على دعم المرونة الاقتصادية بشكل أكبر</w:t>
      </w:r>
      <w:r w:rsidR="001007C1" w:rsidRPr="00027B50">
        <w:rPr>
          <w:rFonts w:hint="cs"/>
          <w:sz w:val="26"/>
          <w:szCs w:val="26"/>
          <w:rtl/>
          <w:lang w:bidi="ar-SY"/>
        </w:rPr>
        <w:t xml:space="preserve"> </w:t>
      </w:r>
      <w:r w:rsidR="001007C1" w:rsidRPr="00027B50">
        <w:rPr>
          <w:sz w:val="26"/>
          <w:szCs w:val="26"/>
          <w:rtl/>
          <w:lang w:bidi="ar-SY"/>
        </w:rPr>
        <w:t>(</w:t>
      </w:r>
      <w:proofErr w:type="spellStart"/>
      <w:r w:rsidR="001007C1" w:rsidRPr="00027B50">
        <w:rPr>
          <w:sz w:val="26"/>
          <w:szCs w:val="26"/>
          <w:rtl/>
          <w:lang w:bidi="ar-SY"/>
        </w:rPr>
        <w:t>سياري</w:t>
      </w:r>
      <w:proofErr w:type="spellEnd"/>
      <w:r w:rsidR="001007C1" w:rsidRPr="00027B50">
        <w:rPr>
          <w:sz w:val="26"/>
          <w:szCs w:val="26"/>
          <w:rtl/>
          <w:lang w:bidi="ar-SY"/>
        </w:rPr>
        <w:t xml:space="preserve"> وجبلي، 2023)</w:t>
      </w:r>
      <w:r w:rsidRPr="00027B50">
        <w:rPr>
          <w:sz w:val="26"/>
          <w:szCs w:val="26"/>
          <w:rtl/>
          <w:lang w:bidi="ar-SY"/>
        </w:rPr>
        <w:t>.</w:t>
      </w:r>
    </w:p>
    <w:p w:rsidR="005113BD" w:rsidRPr="00027B50" w:rsidRDefault="005113BD" w:rsidP="00DA010A">
      <w:pPr>
        <w:bidi/>
        <w:spacing w:before="100" w:beforeAutospacing="1" w:after="100" w:afterAutospacing="1" w:line="480" w:lineRule="auto"/>
        <w:jc w:val="both"/>
        <w:rPr>
          <w:sz w:val="26"/>
          <w:szCs w:val="26"/>
          <w:lang w:bidi="ar-SY"/>
        </w:rPr>
      </w:pPr>
      <w:r w:rsidRPr="00027B50">
        <w:rPr>
          <w:sz w:val="26"/>
          <w:szCs w:val="26"/>
          <w:rtl/>
          <w:lang w:bidi="ar-SY"/>
        </w:rPr>
        <w:t xml:space="preserve">إن الابتكار وتبني التكنولوجيا يشكلان عنصرين أساسيين في رؤية 2030، كما تعمل إدارة المخاطر كمنصة لدمج الأدوات المتقدمة. وتوضح الحلول التي تعمل بالذكاء الاصطناعي، مثل التحليلات </w:t>
      </w:r>
      <w:proofErr w:type="spellStart"/>
      <w:r w:rsidRPr="00027B50">
        <w:rPr>
          <w:sz w:val="26"/>
          <w:szCs w:val="26"/>
          <w:rtl/>
          <w:lang w:bidi="ar-SY"/>
        </w:rPr>
        <w:t>التنبؤية</w:t>
      </w:r>
      <w:proofErr w:type="spellEnd"/>
      <w:r w:rsidRPr="00027B50">
        <w:rPr>
          <w:sz w:val="26"/>
          <w:szCs w:val="26"/>
          <w:rtl/>
          <w:lang w:bidi="ar-SY"/>
        </w:rPr>
        <w:t xml:space="preserve"> وأنظمة المراقبة في الوقت الفعلي، الإمكانات التحويلية للتكنولوجيا في معالجة التحديات الزراعية. وتعمل هذه الابتكارات على تعزيز الكفاءة والحد من الخسائر ودعم اتخاذ القرارات القائمة على الأدلة</w:t>
      </w:r>
      <w:r w:rsidR="001007C1" w:rsidRPr="00027B50">
        <w:rPr>
          <w:rFonts w:hint="cs"/>
          <w:sz w:val="26"/>
          <w:szCs w:val="26"/>
          <w:rtl/>
          <w:lang w:bidi="ar-SY"/>
        </w:rPr>
        <w:t xml:space="preserve"> </w:t>
      </w:r>
      <w:r w:rsidR="001007C1" w:rsidRPr="00027B50">
        <w:rPr>
          <w:sz w:val="26"/>
          <w:szCs w:val="26"/>
          <w:rtl/>
          <w:lang w:bidi="ar-SY"/>
        </w:rPr>
        <w:t>(هند وزهرة، 2024)</w:t>
      </w:r>
      <w:r w:rsidRPr="00027B50">
        <w:rPr>
          <w:sz w:val="26"/>
          <w:szCs w:val="26"/>
          <w:rtl/>
          <w:lang w:bidi="ar-SY"/>
        </w:rPr>
        <w:t>.</w:t>
      </w:r>
    </w:p>
    <w:p w:rsidR="002E53A6" w:rsidRPr="00027B50" w:rsidRDefault="005113BD" w:rsidP="00DA010A">
      <w:pPr>
        <w:bidi/>
        <w:spacing w:before="100" w:beforeAutospacing="1" w:after="100" w:afterAutospacing="1" w:line="480" w:lineRule="auto"/>
        <w:jc w:val="both"/>
        <w:rPr>
          <w:sz w:val="26"/>
          <w:szCs w:val="26"/>
          <w:rtl/>
          <w:lang w:bidi="ar-SY"/>
        </w:rPr>
      </w:pPr>
      <w:r w:rsidRPr="00027B50">
        <w:rPr>
          <w:sz w:val="26"/>
          <w:szCs w:val="26"/>
          <w:rtl/>
          <w:lang w:bidi="ar-SY"/>
        </w:rPr>
        <w:t>في مكة المكرمة، لا يعالج تطبيق استراتيجيات إدارة المخاطر الفعّالة التحديات المحلية فحسب، بل يعمل أيضًا كنموذج للتنمية المستدامة. ومن خلال التوافق مع أهداف رؤية 2030، تساهم ممارسات إدارة المخاطر في بناء قطاع زراعي مرن ومزدهر، ودعم الأهداف طويلة الأجل للمنطقة في الاستدامة الاقتصادية والاجتماعية والبيئية</w:t>
      </w:r>
      <w:r w:rsidR="001007C1" w:rsidRPr="00027B50">
        <w:rPr>
          <w:rFonts w:hint="cs"/>
          <w:sz w:val="26"/>
          <w:szCs w:val="26"/>
          <w:rtl/>
          <w:lang w:bidi="ar-SY"/>
        </w:rPr>
        <w:t xml:space="preserve"> </w:t>
      </w:r>
      <w:r w:rsidR="001007C1" w:rsidRPr="00027B50">
        <w:rPr>
          <w:sz w:val="26"/>
          <w:szCs w:val="26"/>
          <w:rtl/>
          <w:lang w:bidi="ar-SY"/>
        </w:rPr>
        <w:t>(محمد، 2023)</w:t>
      </w:r>
      <w:r w:rsidRPr="00027B50">
        <w:rPr>
          <w:sz w:val="26"/>
          <w:szCs w:val="26"/>
          <w:rtl/>
          <w:lang w:bidi="ar-SY"/>
        </w:rPr>
        <w:t>.</w:t>
      </w:r>
    </w:p>
    <w:p w:rsidR="005113BD" w:rsidRPr="00027B50" w:rsidRDefault="000C4E7A" w:rsidP="000C4E7A">
      <w:pPr>
        <w:pStyle w:val="3"/>
        <w:bidi/>
        <w:spacing w:before="100" w:beforeAutospacing="1" w:after="100" w:afterAutospacing="1" w:line="360" w:lineRule="auto"/>
        <w:jc w:val="both"/>
        <w:rPr>
          <w:rFonts w:asciiTheme="majorBidi" w:hAnsiTheme="majorBidi"/>
          <w:b/>
          <w:bCs/>
          <w:color w:val="000000" w:themeColor="text1"/>
          <w:sz w:val="26"/>
          <w:szCs w:val="26"/>
          <w:lang w:bidi="ar-SY"/>
        </w:rPr>
      </w:pPr>
      <w:bookmarkStart w:id="42" w:name="_Toc188455054"/>
      <w:r w:rsidRPr="00027B50">
        <w:rPr>
          <w:rFonts w:asciiTheme="majorBidi" w:hAnsiTheme="majorBidi" w:hint="cs"/>
          <w:b/>
          <w:bCs/>
          <w:color w:val="000000" w:themeColor="text1"/>
          <w:sz w:val="26"/>
          <w:szCs w:val="26"/>
          <w:rtl/>
          <w:lang w:bidi="ar-SY"/>
        </w:rPr>
        <w:t>2</w:t>
      </w:r>
      <w:r w:rsidR="00780FF4" w:rsidRPr="00027B50">
        <w:rPr>
          <w:rFonts w:asciiTheme="majorBidi" w:hAnsiTheme="majorBidi"/>
          <w:b/>
          <w:bCs/>
          <w:color w:val="000000" w:themeColor="text1"/>
          <w:sz w:val="26"/>
          <w:szCs w:val="26"/>
          <w:rtl/>
          <w:lang w:bidi="ar-SY"/>
        </w:rPr>
        <w:t>.</w:t>
      </w:r>
      <w:r w:rsidRPr="00027B50">
        <w:rPr>
          <w:rFonts w:asciiTheme="majorBidi" w:hAnsiTheme="majorBidi" w:hint="cs"/>
          <w:b/>
          <w:bCs/>
          <w:color w:val="000000" w:themeColor="text1"/>
          <w:sz w:val="26"/>
          <w:szCs w:val="26"/>
          <w:rtl/>
          <w:lang w:bidi="ar-SY"/>
        </w:rPr>
        <w:t>3</w:t>
      </w:r>
      <w:r w:rsidR="00780FF4" w:rsidRPr="00027B50">
        <w:rPr>
          <w:rFonts w:asciiTheme="majorBidi" w:hAnsiTheme="majorBidi"/>
          <w:b/>
          <w:bCs/>
          <w:color w:val="000000" w:themeColor="text1"/>
          <w:sz w:val="26"/>
          <w:szCs w:val="26"/>
          <w:rtl/>
          <w:lang w:bidi="ar-SY"/>
        </w:rPr>
        <w:t xml:space="preserve">.3. القسم الثالث: ربط </w:t>
      </w:r>
      <w:r w:rsidR="000F4E2C" w:rsidRPr="00027B50">
        <w:rPr>
          <w:rFonts w:asciiTheme="majorBidi" w:hAnsiTheme="majorBidi" w:hint="cs"/>
          <w:b/>
          <w:bCs/>
          <w:color w:val="000000" w:themeColor="text1"/>
          <w:sz w:val="26"/>
          <w:szCs w:val="26"/>
          <w:rtl/>
          <w:lang w:bidi="ar-SY"/>
        </w:rPr>
        <w:t xml:space="preserve">استخدام </w:t>
      </w:r>
      <w:r w:rsidR="00780FF4" w:rsidRPr="00027B50">
        <w:rPr>
          <w:rFonts w:asciiTheme="majorBidi" w:hAnsiTheme="majorBidi"/>
          <w:b/>
          <w:bCs/>
          <w:color w:val="000000" w:themeColor="text1"/>
          <w:sz w:val="26"/>
          <w:szCs w:val="26"/>
          <w:rtl/>
          <w:lang w:bidi="ar-SY"/>
        </w:rPr>
        <w:t>تطبيقات الذكاء الاصطناعي بفعالية إدارة المخاطر</w:t>
      </w:r>
      <w:bookmarkEnd w:id="42"/>
    </w:p>
    <w:p w:rsidR="00780FF4" w:rsidRPr="00027B50" w:rsidRDefault="000C4E7A" w:rsidP="000C4E7A">
      <w:pPr>
        <w:pStyle w:val="4"/>
        <w:bidi/>
        <w:spacing w:before="100" w:beforeAutospacing="1" w:after="100" w:afterAutospacing="1" w:line="360" w:lineRule="auto"/>
        <w:jc w:val="both"/>
        <w:rPr>
          <w:b/>
          <w:bCs/>
          <w:i w:val="0"/>
          <w:iCs w:val="0"/>
          <w:color w:val="000000" w:themeColor="text1"/>
          <w:sz w:val="26"/>
          <w:szCs w:val="26"/>
          <w:rtl/>
          <w:lang w:bidi="ar-SY"/>
        </w:rPr>
      </w:pPr>
      <w:bookmarkStart w:id="43" w:name="_Toc188455055"/>
      <w:r w:rsidRPr="00027B50">
        <w:rPr>
          <w:rFonts w:hint="cs"/>
          <w:b/>
          <w:bCs/>
          <w:i w:val="0"/>
          <w:iCs w:val="0"/>
          <w:color w:val="000000" w:themeColor="text1"/>
          <w:sz w:val="26"/>
          <w:szCs w:val="26"/>
          <w:rtl/>
          <w:lang w:bidi="ar-SY"/>
        </w:rPr>
        <w:t>2</w:t>
      </w:r>
      <w:r w:rsidR="00780FF4" w:rsidRPr="00027B50">
        <w:rPr>
          <w:b/>
          <w:bCs/>
          <w:i w:val="0"/>
          <w:iCs w:val="0"/>
          <w:color w:val="000000" w:themeColor="text1"/>
          <w:sz w:val="26"/>
          <w:szCs w:val="26"/>
          <w:rtl/>
          <w:lang w:bidi="ar-SY"/>
        </w:rPr>
        <w:t>.</w:t>
      </w:r>
      <w:r w:rsidRPr="00027B50">
        <w:rPr>
          <w:rFonts w:hint="cs"/>
          <w:b/>
          <w:bCs/>
          <w:i w:val="0"/>
          <w:iCs w:val="0"/>
          <w:color w:val="000000" w:themeColor="text1"/>
          <w:sz w:val="26"/>
          <w:szCs w:val="26"/>
          <w:rtl/>
          <w:lang w:bidi="ar-SY"/>
        </w:rPr>
        <w:t>3</w:t>
      </w:r>
      <w:r w:rsidR="00780FF4" w:rsidRPr="00027B50">
        <w:rPr>
          <w:b/>
          <w:bCs/>
          <w:i w:val="0"/>
          <w:iCs w:val="0"/>
          <w:color w:val="000000" w:themeColor="text1"/>
          <w:sz w:val="26"/>
          <w:szCs w:val="26"/>
          <w:rtl/>
          <w:lang w:bidi="ar-SY"/>
        </w:rPr>
        <w:t>.3.1. المقدمة</w:t>
      </w:r>
      <w:r w:rsidR="00780FF4" w:rsidRPr="00027B50">
        <w:rPr>
          <w:rFonts w:hint="cs"/>
          <w:b/>
          <w:bCs/>
          <w:i w:val="0"/>
          <w:iCs w:val="0"/>
          <w:color w:val="000000" w:themeColor="text1"/>
          <w:sz w:val="26"/>
          <w:szCs w:val="26"/>
          <w:rtl/>
          <w:lang w:bidi="ar-SY"/>
        </w:rPr>
        <w:t>:</w:t>
      </w:r>
      <w:bookmarkEnd w:id="43"/>
    </w:p>
    <w:p w:rsidR="00780FF4" w:rsidRPr="00027B50" w:rsidRDefault="00780FF4" w:rsidP="00DA010A">
      <w:pPr>
        <w:bidi/>
        <w:spacing w:before="100" w:beforeAutospacing="1" w:after="100" w:afterAutospacing="1" w:line="480" w:lineRule="auto"/>
        <w:jc w:val="both"/>
        <w:rPr>
          <w:sz w:val="26"/>
          <w:szCs w:val="26"/>
          <w:lang w:bidi="ar-SY"/>
        </w:rPr>
      </w:pPr>
      <w:r w:rsidRPr="00027B50">
        <w:rPr>
          <w:sz w:val="26"/>
          <w:szCs w:val="26"/>
          <w:rtl/>
          <w:lang w:bidi="ar-SY"/>
        </w:rPr>
        <w:t xml:space="preserve">يمثل دمج تطبيقات الذكاء الاصطناعي في أطر إدارة المخاطر نهجًا تحويليًا للتخفيف من حدة التهديدات في قطاعي الزراعة والثروة الحيوانية. تكمن إمكانات الذكاء الاصطناعي في قدرته على معالجة كميات هائلة من البيانات، وتوفير رؤى في الوقت الفعلي، ودعم اتخاذ القرار، </w:t>
      </w:r>
      <w:proofErr w:type="spellStart"/>
      <w:r w:rsidRPr="00027B50">
        <w:rPr>
          <w:sz w:val="26"/>
          <w:szCs w:val="26"/>
          <w:rtl/>
          <w:lang w:bidi="ar-SY"/>
        </w:rPr>
        <w:t>وأتمتة</w:t>
      </w:r>
      <w:proofErr w:type="spellEnd"/>
      <w:r w:rsidRPr="00027B50">
        <w:rPr>
          <w:sz w:val="26"/>
          <w:szCs w:val="26"/>
          <w:rtl/>
          <w:lang w:bidi="ar-SY"/>
        </w:rPr>
        <w:t xml:space="preserve"> المهام. يساهم كل بُعد من أبعاد المتغير المستقل - تحليلات البيانات، والمراقبة في الوقت الفعلي، وأنظمة دعم القرار، </w:t>
      </w:r>
      <w:proofErr w:type="spellStart"/>
      <w:r w:rsidRPr="00027B50">
        <w:rPr>
          <w:sz w:val="26"/>
          <w:szCs w:val="26"/>
          <w:rtl/>
          <w:lang w:bidi="ar-SY"/>
        </w:rPr>
        <w:t>والأتمتة</w:t>
      </w:r>
      <w:proofErr w:type="spellEnd"/>
      <w:r w:rsidRPr="00027B50">
        <w:rPr>
          <w:sz w:val="26"/>
          <w:szCs w:val="26"/>
          <w:rtl/>
          <w:lang w:bidi="ar-SY"/>
        </w:rPr>
        <w:t xml:space="preserve"> - بشكل مباشر في تعزيز فعالية إدارة المخاطر</w:t>
      </w:r>
      <w:r w:rsidR="000C6337" w:rsidRPr="00027B50">
        <w:rPr>
          <w:rFonts w:hint="cs"/>
          <w:sz w:val="26"/>
          <w:szCs w:val="26"/>
          <w:rtl/>
          <w:lang w:bidi="ar-SY"/>
        </w:rPr>
        <w:t xml:space="preserve"> </w:t>
      </w:r>
      <w:r w:rsidR="000C6337" w:rsidRPr="00027B50">
        <w:rPr>
          <w:sz w:val="26"/>
          <w:szCs w:val="26"/>
          <w:rtl/>
          <w:lang w:bidi="ar-SY"/>
        </w:rPr>
        <w:t>(ياسين ورشيد، 2023)</w:t>
      </w:r>
      <w:r w:rsidRPr="00027B50">
        <w:rPr>
          <w:sz w:val="26"/>
          <w:szCs w:val="26"/>
          <w:rtl/>
          <w:lang w:bidi="ar-SY"/>
        </w:rPr>
        <w:t>.</w:t>
      </w:r>
    </w:p>
    <w:p w:rsidR="00780FF4" w:rsidRPr="00027B50" w:rsidRDefault="00780FF4" w:rsidP="00DA010A">
      <w:pPr>
        <w:bidi/>
        <w:spacing w:before="100" w:beforeAutospacing="1" w:after="100" w:afterAutospacing="1" w:line="480" w:lineRule="auto"/>
        <w:jc w:val="both"/>
        <w:rPr>
          <w:sz w:val="26"/>
          <w:szCs w:val="26"/>
          <w:lang w:bidi="ar-SY"/>
        </w:rPr>
      </w:pPr>
      <w:r w:rsidRPr="00027B50">
        <w:rPr>
          <w:sz w:val="26"/>
          <w:szCs w:val="26"/>
          <w:rtl/>
          <w:lang w:bidi="ar-SY"/>
        </w:rPr>
        <w:lastRenderedPageBreak/>
        <w:t>تعتبر الأدوات التي تعمل بالذكاء الاصطناعي ذات صلة خاصة في سياق إدارة الآفات النباتية وأمراض الحيوان. تفرض هذه التهديدات تحديات كبيرة على الاستدامة والإنتاجية الزراعية، وتتطلب تدخلات استباقية ودقيقة. من خلال الاستفادة من الذكاء الاصطناعي، يمكن لأصحاب المصلحة تحديد المخاطر في وقت مبكر، ونشر حلول مستهدفة، وتقليل الخسائر، وبالتالي دعم الأهداف العامة لإدارة المخاطر</w:t>
      </w:r>
      <w:r w:rsidR="000C6337" w:rsidRPr="00027B50">
        <w:rPr>
          <w:rFonts w:hint="cs"/>
          <w:sz w:val="26"/>
          <w:szCs w:val="26"/>
          <w:rtl/>
          <w:lang w:bidi="ar-SY"/>
        </w:rPr>
        <w:t xml:space="preserve"> </w:t>
      </w:r>
      <w:r w:rsidR="000C6337" w:rsidRPr="00027B50">
        <w:rPr>
          <w:sz w:val="26"/>
          <w:szCs w:val="26"/>
          <w:rtl/>
          <w:lang w:bidi="ar-SY"/>
        </w:rPr>
        <w:t>(نسرين وطارق، 2023)</w:t>
      </w:r>
      <w:r w:rsidRPr="00027B50">
        <w:rPr>
          <w:sz w:val="26"/>
          <w:szCs w:val="26"/>
          <w:rtl/>
          <w:lang w:bidi="ar-SY"/>
        </w:rPr>
        <w:t>.</w:t>
      </w:r>
    </w:p>
    <w:p w:rsidR="00780FF4" w:rsidRPr="00027B50" w:rsidRDefault="00780FF4" w:rsidP="00DA010A">
      <w:pPr>
        <w:bidi/>
        <w:spacing w:before="100" w:beforeAutospacing="1" w:after="100" w:afterAutospacing="1" w:line="480" w:lineRule="auto"/>
        <w:jc w:val="both"/>
        <w:rPr>
          <w:sz w:val="26"/>
          <w:szCs w:val="26"/>
          <w:lang w:bidi="ar-SY"/>
        </w:rPr>
      </w:pPr>
      <w:r w:rsidRPr="00027B50">
        <w:rPr>
          <w:sz w:val="26"/>
          <w:szCs w:val="26"/>
          <w:rtl/>
          <w:lang w:bidi="ar-SY"/>
        </w:rPr>
        <w:t>في مكة المكرمة، المملكة العربية السعودية، تتوافق هذه التطبيقات بشكل وثيق مع أهداف رؤية 2030. تؤكد الرؤية على الابتكار والاستدامة والتنويع الاقتصادي، وكلها مدعومة بممارسات إدارة المخاطر التي يقودها الذكاء الاصطناعي. وتمكن هذه التقنيات القطاع الزراعي من تبني مناهج حديثة تعزز المرونة والكفاءة، وتعالج التحديات الفريدة التي تواجهها المنطقة</w:t>
      </w:r>
      <w:r w:rsidR="000C6337" w:rsidRPr="00027B50">
        <w:rPr>
          <w:rFonts w:hint="cs"/>
          <w:sz w:val="26"/>
          <w:szCs w:val="26"/>
          <w:rtl/>
          <w:lang w:bidi="ar-SY"/>
        </w:rPr>
        <w:t xml:space="preserve"> </w:t>
      </w:r>
      <w:r w:rsidR="000C6337" w:rsidRPr="00027B50">
        <w:rPr>
          <w:sz w:val="26"/>
          <w:szCs w:val="26"/>
          <w:rtl/>
          <w:lang w:bidi="ar-SY"/>
        </w:rPr>
        <w:t>(منظمة الأغذية والزراعة للأمم المتحدة، 2020)</w:t>
      </w:r>
      <w:r w:rsidRPr="00027B50">
        <w:rPr>
          <w:sz w:val="26"/>
          <w:szCs w:val="26"/>
          <w:rtl/>
          <w:lang w:bidi="ar-SY"/>
        </w:rPr>
        <w:t>. ويستكشف هذا القسم الترابط بين تطبيقات الذكاء الاصطناعي وفعالية إدارة المخاطر. ويبحث في كيفية مساهمة كل بُعد من أبعاد الذكاء الاصطناعي في تحديد المخاطر وتقييمها والتخفيف منها، مع التأكيد على دورها في تحقيق أهداف رؤية 2030. ومن خلال فهم هذه الروابط، يمكن لأصحاب المصلحة تحسين استخدام تقنيات الذكاء الاصطناعي لإنشاء أنظمة زراعية مستدامة ومرنة.</w:t>
      </w:r>
    </w:p>
    <w:p w:rsidR="005D4716" w:rsidRPr="00027B50" w:rsidRDefault="000C4E7A" w:rsidP="000C4E7A">
      <w:pPr>
        <w:pStyle w:val="4"/>
        <w:bidi/>
        <w:spacing w:before="100" w:beforeAutospacing="1" w:after="100" w:afterAutospacing="1" w:line="360" w:lineRule="auto"/>
        <w:jc w:val="both"/>
        <w:rPr>
          <w:b/>
          <w:bCs/>
          <w:i w:val="0"/>
          <w:iCs w:val="0"/>
          <w:color w:val="000000" w:themeColor="text1"/>
          <w:sz w:val="26"/>
          <w:szCs w:val="26"/>
          <w:lang w:bidi="ar-SY"/>
        </w:rPr>
      </w:pPr>
      <w:bookmarkStart w:id="44" w:name="_Toc188455056"/>
      <w:r w:rsidRPr="00027B50">
        <w:rPr>
          <w:rFonts w:hint="cs"/>
          <w:b/>
          <w:bCs/>
          <w:i w:val="0"/>
          <w:iCs w:val="0"/>
          <w:color w:val="000000" w:themeColor="text1"/>
          <w:sz w:val="26"/>
          <w:szCs w:val="26"/>
          <w:rtl/>
          <w:lang w:bidi="ar-SY"/>
        </w:rPr>
        <w:t>2</w:t>
      </w:r>
      <w:r w:rsidR="005D4716" w:rsidRPr="00027B50">
        <w:rPr>
          <w:b/>
          <w:bCs/>
          <w:i w:val="0"/>
          <w:iCs w:val="0"/>
          <w:color w:val="000000" w:themeColor="text1"/>
          <w:sz w:val="26"/>
          <w:szCs w:val="26"/>
          <w:rtl/>
          <w:lang w:bidi="ar-SY"/>
        </w:rPr>
        <w:t>.</w:t>
      </w:r>
      <w:r w:rsidRPr="00027B50">
        <w:rPr>
          <w:rFonts w:hint="cs"/>
          <w:b/>
          <w:bCs/>
          <w:i w:val="0"/>
          <w:iCs w:val="0"/>
          <w:color w:val="000000" w:themeColor="text1"/>
          <w:sz w:val="26"/>
          <w:szCs w:val="26"/>
          <w:rtl/>
          <w:lang w:bidi="ar-SY"/>
        </w:rPr>
        <w:t>3</w:t>
      </w:r>
      <w:r w:rsidR="005D4716" w:rsidRPr="00027B50">
        <w:rPr>
          <w:b/>
          <w:bCs/>
          <w:i w:val="0"/>
          <w:iCs w:val="0"/>
          <w:color w:val="000000" w:themeColor="text1"/>
          <w:sz w:val="26"/>
          <w:szCs w:val="26"/>
          <w:rtl/>
          <w:lang w:bidi="ar-SY"/>
        </w:rPr>
        <w:t>.3.2. دور تحليلات البيانات في تعزيز فعالية إدارة المخاطر</w:t>
      </w:r>
      <w:r w:rsidR="005D4716" w:rsidRPr="00027B50">
        <w:rPr>
          <w:rFonts w:hint="cs"/>
          <w:b/>
          <w:bCs/>
          <w:i w:val="0"/>
          <w:iCs w:val="0"/>
          <w:color w:val="000000" w:themeColor="text1"/>
          <w:sz w:val="26"/>
          <w:szCs w:val="26"/>
          <w:rtl/>
          <w:lang w:bidi="ar-SY"/>
        </w:rPr>
        <w:t>:</w:t>
      </w:r>
      <w:bookmarkEnd w:id="44"/>
    </w:p>
    <w:p w:rsidR="005D4716" w:rsidRPr="00027B50" w:rsidRDefault="005D4716" w:rsidP="00DA010A">
      <w:pPr>
        <w:bidi/>
        <w:spacing w:before="100" w:beforeAutospacing="1" w:after="100" w:afterAutospacing="1" w:line="480" w:lineRule="auto"/>
        <w:jc w:val="both"/>
        <w:rPr>
          <w:sz w:val="26"/>
          <w:szCs w:val="26"/>
          <w:lang w:bidi="ar-SY"/>
        </w:rPr>
      </w:pPr>
      <w:r w:rsidRPr="00027B50">
        <w:rPr>
          <w:sz w:val="26"/>
          <w:szCs w:val="26"/>
          <w:rtl/>
          <w:lang w:bidi="ar-SY"/>
        </w:rPr>
        <w:t>تلعب تحليلات البيانات، وهي أحد الأبعاد الأساسية للذكاء الاصطناعي، دورًا محوريًا في إدارة المخاطر من خلال تحويل البيانات الخام إلى رؤى قابلة للتنفيذ. في الزراعة والثروة الحيوانية، تمكن أصحاب المصلحة من تحديد الأنماط وتقييم نقاط الضعف والتنبؤ بالمخاطر المحتملة بدقة عالية</w:t>
      </w:r>
      <w:r w:rsidR="001079A2" w:rsidRPr="00027B50">
        <w:rPr>
          <w:rFonts w:hint="cs"/>
          <w:sz w:val="26"/>
          <w:szCs w:val="26"/>
          <w:rtl/>
          <w:lang w:bidi="ar-SY"/>
        </w:rPr>
        <w:t xml:space="preserve"> </w:t>
      </w:r>
      <w:r w:rsidR="001079A2" w:rsidRPr="00027B50">
        <w:rPr>
          <w:sz w:val="26"/>
          <w:szCs w:val="26"/>
          <w:rtl/>
          <w:lang w:bidi="ar-SY"/>
        </w:rPr>
        <w:t>(</w:t>
      </w:r>
      <w:r w:rsidR="001079A2" w:rsidRPr="00027B50">
        <w:rPr>
          <w:sz w:val="26"/>
          <w:szCs w:val="26"/>
          <w:lang w:bidi="ar-SY"/>
        </w:rPr>
        <w:t>Rahman &amp; Ravi, 2022</w:t>
      </w:r>
      <w:r w:rsidR="001079A2" w:rsidRPr="00027B50">
        <w:rPr>
          <w:sz w:val="26"/>
          <w:szCs w:val="26"/>
          <w:rtl/>
          <w:lang w:bidi="ar-SY"/>
        </w:rPr>
        <w:t>)</w:t>
      </w:r>
      <w:r w:rsidRPr="00027B50">
        <w:rPr>
          <w:sz w:val="26"/>
          <w:szCs w:val="26"/>
          <w:rtl/>
          <w:lang w:bidi="ar-SY"/>
        </w:rPr>
        <w:t>.</w:t>
      </w:r>
    </w:p>
    <w:p w:rsidR="005D4716" w:rsidRPr="00027B50" w:rsidRDefault="005D4716" w:rsidP="00DA010A">
      <w:pPr>
        <w:bidi/>
        <w:spacing w:before="100" w:beforeAutospacing="1" w:after="100" w:afterAutospacing="1" w:line="480" w:lineRule="auto"/>
        <w:jc w:val="both"/>
        <w:rPr>
          <w:sz w:val="26"/>
          <w:szCs w:val="26"/>
          <w:lang w:bidi="ar-SY"/>
        </w:rPr>
      </w:pPr>
      <w:r w:rsidRPr="00027B50">
        <w:rPr>
          <w:sz w:val="26"/>
          <w:szCs w:val="26"/>
          <w:rtl/>
          <w:lang w:bidi="ar-SY"/>
        </w:rPr>
        <w:t xml:space="preserve">تساعد التحليلات </w:t>
      </w:r>
      <w:proofErr w:type="spellStart"/>
      <w:r w:rsidRPr="00027B50">
        <w:rPr>
          <w:sz w:val="26"/>
          <w:szCs w:val="26"/>
          <w:rtl/>
          <w:lang w:bidi="ar-SY"/>
        </w:rPr>
        <w:t>التنبؤية</w:t>
      </w:r>
      <w:proofErr w:type="spellEnd"/>
      <w:r w:rsidRPr="00027B50">
        <w:rPr>
          <w:sz w:val="26"/>
          <w:szCs w:val="26"/>
          <w:rtl/>
          <w:lang w:bidi="ar-SY"/>
        </w:rPr>
        <w:t xml:space="preserve"> المدعومة بالذكاء الاصطناعي في التنبؤ بتفشي الآفات وانتشار الأمراض والتهديدات البيئية. على سبيل المثال، تحلل الخوارزميات بيانات الطقس التاريخية وظروف التربة ونشاط الآفات للتنبؤ بالإصابات أو تفشي الأمراض. تسمح هذه الرؤى بالتدخلات في الوقت المناسب، مما يقلل من احتمالية حدوث أضرار واسعة النطاق وخسائر اقتصادية</w:t>
      </w:r>
      <w:r w:rsidR="00AA17D3" w:rsidRPr="00027B50">
        <w:rPr>
          <w:rFonts w:hint="cs"/>
          <w:sz w:val="26"/>
          <w:szCs w:val="26"/>
          <w:rtl/>
          <w:lang w:bidi="ar-SY"/>
        </w:rPr>
        <w:t xml:space="preserve"> </w:t>
      </w:r>
      <w:r w:rsidR="00AA17D3" w:rsidRPr="00027B50">
        <w:rPr>
          <w:sz w:val="26"/>
          <w:szCs w:val="26"/>
          <w:rtl/>
          <w:lang w:bidi="ar-SY"/>
        </w:rPr>
        <w:t>(</w:t>
      </w:r>
      <w:r w:rsidR="00AA17D3" w:rsidRPr="00027B50">
        <w:rPr>
          <w:sz w:val="26"/>
          <w:szCs w:val="26"/>
          <w:lang w:bidi="ar-SY"/>
        </w:rPr>
        <w:t>Sara et al., 2021</w:t>
      </w:r>
      <w:r w:rsidR="00AA17D3" w:rsidRPr="00027B50">
        <w:rPr>
          <w:sz w:val="26"/>
          <w:szCs w:val="26"/>
          <w:rtl/>
          <w:lang w:bidi="ar-SY"/>
        </w:rPr>
        <w:t>)</w:t>
      </w:r>
      <w:r w:rsidRPr="00027B50">
        <w:rPr>
          <w:sz w:val="26"/>
          <w:szCs w:val="26"/>
          <w:rtl/>
          <w:lang w:bidi="ar-SY"/>
        </w:rPr>
        <w:t>.</w:t>
      </w:r>
    </w:p>
    <w:p w:rsidR="005D4716" w:rsidRPr="00027B50" w:rsidRDefault="005D4716" w:rsidP="00DA010A">
      <w:pPr>
        <w:bidi/>
        <w:spacing w:before="100" w:beforeAutospacing="1" w:after="100" w:afterAutospacing="1" w:line="480" w:lineRule="auto"/>
        <w:jc w:val="both"/>
        <w:rPr>
          <w:sz w:val="26"/>
          <w:szCs w:val="26"/>
          <w:lang w:bidi="ar-SY"/>
        </w:rPr>
      </w:pPr>
      <w:r w:rsidRPr="00027B50">
        <w:rPr>
          <w:sz w:val="26"/>
          <w:szCs w:val="26"/>
          <w:rtl/>
          <w:lang w:bidi="ar-SY"/>
        </w:rPr>
        <w:t xml:space="preserve">وعلاوة على ذلك، تسهل تحليلات البيانات تقييم المخاطر من خلال تحديد المناطق عالية الخطورة والسكان المعرضين للخطر. من خلال دمج البيانات من مصادر مختلفة - مثل صور الأقمار الصناعية وأجهزة الاستشعار </w:t>
      </w:r>
      <w:r w:rsidRPr="00027B50">
        <w:rPr>
          <w:sz w:val="26"/>
          <w:szCs w:val="26"/>
          <w:rtl/>
          <w:lang w:bidi="ar-SY"/>
        </w:rPr>
        <w:lastRenderedPageBreak/>
        <w:t>الميدانية وتقارير السوق - توفر أنظمة الذكاء الاصطناعي نظرة عامة شاملة لعوامل الخطر. وهذا يمكن المزارعين وصناع القرار من تحديد أولويات الموارد بشكل فعال، واستهداف المناطق التي تتطلب اهتمامًا فوريًا</w:t>
      </w:r>
      <w:r w:rsidR="00AA17D3" w:rsidRPr="00027B50">
        <w:rPr>
          <w:rFonts w:hint="cs"/>
          <w:sz w:val="26"/>
          <w:szCs w:val="26"/>
          <w:rtl/>
          <w:lang w:bidi="ar-SY"/>
        </w:rPr>
        <w:t xml:space="preserve"> </w:t>
      </w:r>
      <w:r w:rsidR="00AA17D3" w:rsidRPr="00027B50">
        <w:rPr>
          <w:sz w:val="26"/>
          <w:szCs w:val="26"/>
          <w:rtl/>
          <w:lang w:bidi="ar-SY"/>
        </w:rPr>
        <w:t>(</w:t>
      </w:r>
      <w:proofErr w:type="spellStart"/>
      <w:r w:rsidR="00AA17D3" w:rsidRPr="00027B50">
        <w:rPr>
          <w:sz w:val="26"/>
          <w:szCs w:val="26"/>
          <w:lang w:bidi="ar-SY"/>
        </w:rPr>
        <w:t>Hammad</w:t>
      </w:r>
      <w:proofErr w:type="spellEnd"/>
      <w:r w:rsidR="00AA17D3" w:rsidRPr="00027B50">
        <w:rPr>
          <w:sz w:val="26"/>
          <w:szCs w:val="26"/>
          <w:lang w:bidi="ar-SY"/>
        </w:rPr>
        <w:t xml:space="preserve"> et al., 2023</w:t>
      </w:r>
      <w:r w:rsidR="00AA17D3" w:rsidRPr="00027B50">
        <w:rPr>
          <w:sz w:val="26"/>
          <w:szCs w:val="26"/>
          <w:rtl/>
          <w:lang w:bidi="ar-SY"/>
        </w:rPr>
        <w:t>)</w:t>
      </w:r>
      <w:r w:rsidRPr="00027B50">
        <w:rPr>
          <w:sz w:val="26"/>
          <w:szCs w:val="26"/>
          <w:rtl/>
          <w:lang w:bidi="ar-SY"/>
        </w:rPr>
        <w:t>.</w:t>
      </w:r>
    </w:p>
    <w:p w:rsidR="00780FF4" w:rsidRPr="00027B50" w:rsidRDefault="005D4716" w:rsidP="00DA010A">
      <w:pPr>
        <w:bidi/>
        <w:spacing w:before="100" w:beforeAutospacing="1" w:after="100" w:afterAutospacing="1" w:line="480" w:lineRule="auto"/>
        <w:jc w:val="both"/>
        <w:rPr>
          <w:sz w:val="26"/>
          <w:szCs w:val="26"/>
          <w:rtl/>
          <w:lang w:bidi="ar-SY"/>
        </w:rPr>
      </w:pPr>
      <w:r w:rsidRPr="00027B50">
        <w:rPr>
          <w:sz w:val="26"/>
          <w:szCs w:val="26"/>
          <w:rtl/>
          <w:lang w:bidi="ar-SY"/>
        </w:rPr>
        <w:t>وفي إطار رؤية 2030، تدعم تحليلات البيانات الممارسات الزراعية المستدامة من خلال تعزيز كفاءة الموارد. على سبيل المثال، يمكن لأنظمة الذكاء الاصطناعي تحسين استخدام المياه، وتطبيق الأسمدة، وتدابير مكافحة الآفات، والحد من النفايات والتأثير البيئي. ويتماشى هذا مع أهداف الرؤية المتمثلة في تعزيز الابتكار والاستدامة في القطاع الزراعي</w:t>
      </w:r>
      <w:r w:rsidR="00AA17D3" w:rsidRPr="00027B50">
        <w:rPr>
          <w:rFonts w:hint="cs"/>
          <w:sz w:val="26"/>
          <w:szCs w:val="26"/>
          <w:rtl/>
          <w:lang w:bidi="ar-SY"/>
        </w:rPr>
        <w:t xml:space="preserve"> </w:t>
      </w:r>
      <w:r w:rsidR="00AA17D3" w:rsidRPr="00027B50">
        <w:rPr>
          <w:sz w:val="26"/>
          <w:szCs w:val="26"/>
          <w:rtl/>
          <w:lang w:bidi="ar-SY"/>
        </w:rPr>
        <w:t>(منظمة الأغذية والزراعة للأمم المتحدة، 2020)</w:t>
      </w:r>
      <w:r w:rsidRPr="00027B50">
        <w:rPr>
          <w:sz w:val="26"/>
          <w:szCs w:val="26"/>
          <w:rtl/>
          <w:lang w:bidi="ar-SY"/>
        </w:rPr>
        <w:t>.</w:t>
      </w:r>
    </w:p>
    <w:p w:rsidR="005D4716" w:rsidRPr="00027B50" w:rsidRDefault="000C4E7A" w:rsidP="000C4E7A">
      <w:pPr>
        <w:pStyle w:val="4"/>
        <w:bidi/>
        <w:spacing w:before="100" w:beforeAutospacing="1" w:after="100" w:afterAutospacing="1" w:line="360" w:lineRule="auto"/>
        <w:jc w:val="both"/>
        <w:rPr>
          <w:b/>
          <w:bCs/>
          <w:i w:val="0"/>
          <w:iCs w:val="0"/>
          <w:color w:val="000000" w:themeColor="text1"/>
          <w:sz w:val="26"/>
          <w:szCs w:val="26"/>
          <w:lang w:bidi="ar-SY"/>
        </w:rPr>
      </w:pPr>
      <w:bookmarkStart w:id="45" w:name="_Toc188455057"/>
      <w:r w:rsidRPr="00027B50">
        <w:rPr>
          <w:rFonts w:hint="cs"/>
          <w:b/>
          <w:bCs/>
          <w:i w:val="0"/>
          <w:iCs w:val="0"/>
          <w:color w:val="000000" w:themeColor="text1"/>
          <w:sz w:val="26"/>
          <w:szCs w:val="26"/>
          <w:rtl/>
          <w:lang w:bidi="ar-SY"/>
        </w:rPr>
        <w:t>2</w:t>
      </w:r>
      <w:r w:rsidR="005D4716" w:rsidRPr="00027B50">
        <w:rPr>
          <w:b/>
          <w:bCs/>
          <w:i w:val="0"/>
          <w:iCs w:val="0"/>
          <w:color w:val="000000" w:themeColor="text1"/>
          <w:sz w:val="26"/>
          <w:szCs w:val="26"/>
          <w:rtl/>
          <w:lang w:bidi="ar-SY"/>
        </w:rPr>
        <w:t>.</w:t>
      </w:r>
      <w:r w:rsidRPr="00027B50">
        <w:rPr>
          <w:rFonts w:hint="cs"/>
          <w:b/>
          <w:bCs/>
          <w:i w:val="0"/>
          <w:iCs w:val="0"/>
          <w:color w:val="000000" w:themeColor="text1"/>
          <w:sz w:val="26"/>
          <w:szCs w:val="26"/>
          <w:rtl/>
          <w:lang w:bidi="ar-SY"/>
        </w:rPr>
        <w:t>3</w:t>
      </w:r>
      <w:r w:rsidR="005D4716" w:rsidRPr="00027B50">
        <w:rPr>
          <w:b/>
          <w:bCs/>
          <w:i w:val="0"/>
          <w:iCs w:val="0"/>
          <w:color w:val="000000" w:themeColor="text1"/>
          <w:sz w:val="26"/>
          <w:szCs w:val="26"/>
          <w:rtl/>
          <w:lang w:bidi="ar-SY"/>
        </w:rPr>
        <w:t xml:space="preserve">.3.3. المراقبة في الوقت الحقيقي كأداة للكشف </w:t>
      </w:r>
      <w:proofErr w:type="spellStart"/>
      <w:r w:rsidR="005D4716" w:rsidRPr="00027B50">
        <w:rPr>
          <w:b/>
          <w:bCs/>
          <w:i w:val="0"/>
          <w:iCs w:val="0"/>
          <w:color w:val="000000" w:themeColor="text1"/>
          <w:sz w:val="26"/>
          <w:szCs w:val="26"/>
          <w:rtl/>
          <w:lang w:bidi="ar-SY"/>
        </w:rPr>
        <w:t>الاستباقي</w:t>
      </w:r>
      <w:proofErr w:type="spellEnd"/>
      <w:r w:rsidR="005D4716" w:rsidRPr="00027B50">
        <w:rPr>
          <w:b/>
          <w:bCs/>
          <w:i w:val="0"/>
          <w:iCs w:val="0"/>
          <w:color w:val="000000" w:themeColor="text1"/>
          <w:sz w:val="26"/>
          <w:szCs w:val="26"/>
          <w:rtl/>
          <w:lang w:bidi="ar-SY"/>
        </w:rPr>
        <w:t xml:space="preserve"> عن المخاطر</w:t>
      </w:r>
      <w:r w:rsidR="005D4716" w:rsidRPr="00027B50">
        <w:rPr>
          <w:rFonts w:hint="cs"/>
          <w:b/>
          <w:bCs/>
          <w:i w:val="0"/>
          <w:iCs w:val="0"/>
          <w:color w:val="000000" w:themeColor="text1"/>
          <w:sz w:val="26"/>
          <w:szCs w:val="26"/>
          <w:rtl/>
          <w:lang w:bidi="ar-SY"/>
        </w:rPr>
        <w:t>:</w:t>
      </w:r>
      <w:bookmarkEnd w:id="45"/>
    </w:p>
    <w:p w:rsidR="005D4716" w:rsidRPr="00027B50" w:rsidRDefault="005D4716" w:rsidP="00DA010A">
      <w:pPr>
        <w:bidi/>
        <w:spacing w:before="100" w:beforeAutospacing="1" w:after="100" w:afterAutospacing="1" w:line="480" w:lineRule="auto"/>
        <w:jc w:val="both"/>
        <w:rPr>
          <w:sz w:val="26"/>
          <w:szCs w:val="26"/>
          <w:lang w:bidi="ar-SY"/>
        </w:rPr>
      </w:pPr>
      <w:r w:rsidRPr="00027B50">
        <w:rPr>
          <w:sz w:val="26"/>
          <w:szCs w:val="26"/>
          <w:rtl/>
          <w:lang w:bidi="ar-SY"/>
        </w:rPr>
        <w:t>توفر تقنيات المراقبة في الوقت الحقيقي المدعومة بالذكاء الاصطناعي قدرات لا مثيل لها للكشف عن المخاطر والاستجابة لها فور ظهورها. تجمع هذه الأنظمة باستمرار البيانات من أجهزة الاستشعار والطائرات بدون طيار والأجهزة الأخرى وتحللها، مما يوفر رؤى فورية حول صحة المحاصيل والثروة الحيوانية</w:t>
      </w:r>
      <w:r w:rsidR="0054765C" w:rsidRPr="00027B50">
        <w:rPr>
          <w:rFonts w:hint="cs"/>
          <w:sz w:val="26"/>
          <w:szCs w:val="26"/>
          <w:rtl/>
          <w:lang w:bidi="ar-SY"/>
        </w:rPr>
        <w:t xml:space="preserve"> </w:t>
      </w:r>
      <w:r w:rsidR="0054765C" w:rsidRPr="00027B50">
        <w:rPr>
          <w:sz w:val="26"/>
          <w:szCs w:val="26"/>
          <w:rtl/>
          <w:lang w:bidi="ar-SY"/>
        </w:rPr>
        <w:t>(</w:t>
      </w:r>
      <w:r w:rsidR="0054765C" w:rsidRPr="00027B50">
        <w:rPr>
          <w:sz w:val="26"/>
          <w:szCs w:val="26"/>
          <w:lang w:bidi="ar-SY"/>
        </w:rPr>
        <w:t>Sara et al., 2021</w:t>
      </w:r>
      <w:r w:rsidR="0054765C" w:rsidRPr="00027B50">
        <w:rPr>
          <w:sz w:val="26"/>
          <w:szCs w:val="26"/>
          <w:rtl/>
          <w:lang w:bidi="ar-SY"/>
        </w:rPr>
        <w:t>)</w:t>
      </w:r>
      <w:r w:rsidRPr="00027B50">
        <w:rPr>
          <w:sz w:val="26"/>
          <w:szCs w:val="26"/>
          <w:rtl/>
          <w:lang w:bidi="ar-SY"/>
        </w:rPr>
        <w:t>.</w:t>
      </w:r>
    </w:p>
    <w:p w:rsidR="005D4716" w:rsidRPr="00027B50" w:rsidRDefault="005D4716" w:rsidP="00DA010A">
      <w:pPr>
        <w:bidi/>
        <w:spacing w:before="100" w:beforeAutospacing="1" w:after="100" w:afterAutospacing="1" w:line="480" w:lineRule="auto"/>
        <w:jc w:val="both"/>
        <w:rPr>
          <w:sz w:val="26"/>
          <w:szCs w:val="26"/>
          <w:lang w:bidi="ar-SY"/>
        </w:rPr>
      </w:pPr>
      <w:r w:rsidRPr="00027B50">
        <w:rPr>
          <w:sz w:val="26"/>
          <w:szCs w:val="26"/>
          <w:rtl/>
          <w:lang w:bidi="ar-SY"/>
        </w:rPr>
        <w:t>في إدارة آفات النباتات وأمراض الحيوانات، تمكن المراقبة في الوقت الحقيقي من الكشف المبكر عن الشذوذ. على سبيل المثال، يمكن للأدوات التي تعمل بالذكاء الاصطناعي تحديد الأنماط غير العادية في نمو النبات أو سلوك الماشية، والإشارة إلى مشاكل محتملة مثل الإصابة أو المرض. يسمح الكشف المبكر بالتدخلات السريعة، ومنع تصعيد التهديدات وتقليل الخسائر</w:t>
      </w:r>
      <w:r w:rsidR="0054765C" w:rsidRPr="00027B50">
        <w:rPr>
          <w:rFonts w:hint="cs"/>
          <w:sz w:val="26"/>
          <w:szCs w:val="26"/>
          <w:rtl/>
          <w:lang w:bidi="ar-SY"/>
        </w:rPr>
        <w:t xml:space="preserve"> </w:t>
      </w:r>
      <w:r w:rsidR="0054765C" w:rsidRPr="00027B50">
        <w:rPr>
          <w:sz w:val="26"/>
          <w:szCs w:val="26"/>
          <w:rtl/>
          <w:lang w:bidi="ar-SY"/>
        </w:rPr>
        <w:t>(</w:t>
      </w:r>
      <w:proofErr w:type="spellStart"/>
      <w:r w:rsidR="0054765C" w:rsidRPr="00027B50">
        <w:rPr>
          <w:sz w:val="26"/>
          <w:szCs w:val="26"/>
          <w:lang w:bidi="ar-SY"/>
        </w:rPr>
        <w:t>Christakakis</w:t>
      </w:r>
      <w:proofErr w:type="spellEnd"/>
      <w:r w:rsidR="0054765C" w:rsidRPr="00027B50">
        <w:rPr>
          <w:sz w:val="26"/>
          <w:szCs w:val="26"/>
          <w:lang w:bidi="ar-SY"/>
        </w:rPr>
        <w:t xml:space="preserve"> et al., 2024</w:t>
      </w:r>
      <w:r w:rsidR="0054765C" w:rsidRPr="00027B50">
        <w:rPr>
          <w:sz w:val="26"/>
          <w:szCs w:val="26"/>
          <w:rtl/>
          <w:lang w:bidi="ar-SY"/>
        </w:rPr>
        <w:t>)</w:t>
      </w:r>
      <w:r w:rsidRPr="00027B50">
        <w:rPr>
          <w:sz w:val="26"/>
          <w:szCs w:val="26"/>
          <w:rtl/>
          <w:lang w:bidi="ar-SY"/>
        </w:rPr>
        <w:t>.</w:t>
      </w:r>
    </w:p>
    <w:p w:rsidR="005D4716" w:rsidRPr="00027B50" w:rsidRDefault="005D4716" w:rsidP="00DA010A">
      <w:pPr>
        <w:bidi/>
        <w:spacing w:before="100" w:beforeAutospacing="1" w:after="100" w:afterAutospacing="1" w:line="480" w:lineRule="auto"/>
        <w:jc w:val="both"/>
        <w:rPr>
          <w:sz w:val="26"/>
          <w:szCs w:val="26"/>
          <w:lang w:bidi="ar-SY"/>
        </w:rPr>
      </w:pPr>
      <w:r w:rsidRPr="00027B50">
        <w:rPr>
          <w:sz w:val="26"/>
          <w:szCs w:val="26"/>
          <w:rtl/>
          <w:lang w:bidi="ar-SY"/>
        </w:rPr>
        <w:t>كما تعمل المراقبة في الوقت الحقيقي على تعزيز الوعي الظرفي من خلال توفير تحديثات مستمرة حول الظروف البيئية. تتبع أنظمة الذكاء الاصطناعي المتغيرات مثل درجة الحرارة والرطوبة ورطوبة التربة، والتي تؤثر على انتشار الآفات والأمراض. من خلال ربط هذه العوامل، تساعد أدوات المراقبة أصحاب المصلحة في توقع المخاطر وتنفيذ التدابير الوقائية</w:t>
      </w:r>
      <w:r w:rsidR="0054765C" w:rsidRPr="00027B50">
        <w:rPr>
          <w:rFonts w:hint="cs"/>
          <w:sz w:val="26"/>
          <w:szCs w:val="26"/>
          <w:rtl/>
          <w:lang w:bidi="ar-SY"/>
        </w:rPr>
        <w:t xml:space="preserve"> </w:t>
      </w:r>
      <w:r w:rsidR="0054765C" w:rsidRPr="00027B50">
        <w:rPr>
          <w:sz w:val="26"/>
          <w:szCs w:val="26"/>
          <w:rtl/>
          <w:lang w:bidi="ar-SY"/>
        </w:rPr>
        <w:t>(</w:t>
      </w:r>
      <w:proofErr w:type="spellStart"/>
      <w:r w:rsidR="0054765C" w:rsidRPr="00027B50">
        <w:rPr>
          <w:sz w:val="26"/>
          <w:szCs w:val="26"/>
          <w:lang w:bidi="ar-SY"/>
        </w:rPr>
        <w:t>Kariyanna</w:t>
      </w:r>
      <w:proofErr w:type="spellEnd"/>
      <w:r w:rsidR="0054765C" w:rsidRPr="00027B50">
        <w:rPr>
          <w:sz w:val="26"/>
          <w:szCs w:val="26"/>
          <w:lang w:bidi="ar-SY"/>
        </w:rPr>
        <w:t xml:space="preserve"> &amp; </w:t>
      </w:r>
      <w:proofErr w:type="spellStart"/>
      <w:r w:rsidR="0054765C" w:rsidRPr="00027B50">
        <w:rPr>
          <w:sz w:val="26"/>
          <w:szCs w:val="26"/>
          <w:lang w:bidi="ar-SY"/>
        </w:rPr>
        <w:t>Sowjanya</w:t>
      </w:r>
      <w:proofErr w:type="spellEnd"/>
      <w:r w:rsidR="0054765C" w:rsidRPr="00027B50">
        <w:rPr>
          <w:sz w:val="26"/>
          <w:szCs w:val="26"/>
          <w:lang w:bidi="ar-SY"/>
        </w:rPr>
        <w:t>, 2024</w:t>
      </w:r>
      <w:r w:rsidR="0054765C" w:rsidRPr="00027B50">
        <w:rPr>
          <w:sz w:val="26"/>
          <w:szCs w:val="26"/>
          <w:rtl/>
          <w:lang w:bidi="ar-SY"/>
        </w:rPr>
        <w:t>)</w:t>
      </w:r>
      <w:r w:rsidRPr="00027B50">
        <w:rPr>
          <w:sz w:val="26"/>
          <w:szCs w:val="26"/>
          <w:rtl/>
          <w:lang w:bidi="ar-SY"/>
        </w:rPr>
        <w:t>.</w:t>
      </w:r>
    </w:p>
    <w:p w:rsidR="005D4716" w:rsidRPr="00027B50" w:rsidRDefault="005D4716" w:rsidP="00DA010A">
      <w:pPr>
        <w:bidi/>
        <w:spacing w:before="100" w:beforeAutospacing="1" w:after="100" w:afterAutospacing="1" w:line="480" w:lineRule="auto"/>
        <w:jc w:val="both"/>
        <w:rPr>
          <w:sz w:val="26"/>
          <w:szCs w:val="26"/>
          <w:rtl/>
          <w:lang w:bidi="ar-SY"/>
        </w:rPr>
      </w:pPr>
      <w:r w:rsidRPr="00027B50">
        <w:rPr>
          <w:sz w:val="26"/>
          <w:szCs w:val="26"/>
          <w:rtl/>
          <w:lang w:bidi="ar-SY"/>
        </w:rPr>
        <w:t xml:space="preserve">هذه التقنيات مفيدة بشكل خاص في مناطق مثل مكة، حيث يمكن أن تكون الظروف الزراعية صعبة. ومن خلال تمكين الكشف </w:t>
      </w:r>
      <w:proofErr w:type="spellStart"/>
      <w:r w:rsidRPr="00027B50">
        <w:rPr>
          <w:sz w:val="26"/>
          <w:szCs w:val="26"/>
          <w:rtl/>
          <w:lang w:bidi="ar-SY"/>
        </w:rPr>
        <w:t>الاستباقي</w:t>
      </w:r>
      <w:proofErr w:type="spellEnd"/>
      <w:r w:rsidRPr="00027B50">
        <w:rPr>
          <w:sz w:val="26"/>
          <w:szCs w:val="26"/>
          <w:rtl/>
          <w:lang w:bidi="ar-SY"/>
        </w:rPr>
        <w:t xml:space="preserve"> عن المخاطر، يدعم الرصد في الوقت الفعلي أهداف رؤية المنطقة 2030 لبناء أنظمة </w:t>
      </w:r>
      <w:r w:rsidRPr="00027B50">
        <w:rPr>
          <w:sz w:val="26"/>
          <w:szCs w:val="26"/>
          <w:rtl/>
          <w:lang w:bidi="ar-SY"/>
        </w:rPr>
        <w:lastRenderedPageBreak/>
        <w:t>زراعية مرنة ومستدامة. كما أنه يمكّن المزارعين من التصرف بسرعة، مما يضمن استقرار وإنتاجية عملياتهم</w:t>
      </w:r>
      <w:r w:rsidR="0054765C" w:rsidRPr="00027B50">
        <w:rPr>
          <w:rFonts w:hint="cs"/>
          <w:sz w:val="26"/>
          <w:szCs w:val="26"/>
          <w:rtl/>
          <w:lang w:bidi="ar-SY"/>
        </w:rPr>
        <w:t xml:space="preserve"> </w:t>
      </w:r>
      <w:r w:rsidR="0054765C" w:rsidRPr="00027B50">
        <w:rPr>
          <w:sz w:val="26"/>
          <w:szCs w:val="26"/>
          <w:rtl/>
          <w:lang w:bidi="ar-SY"/>
        </w:rPr>
        <w:t>(</w:t>
      </w:r>
      <w:r w:rsidR="0054765C" w:rsidRPr="00027B50">
        <w:rPr>
          <w:sz w:val="26"/>
          <w:szCs w:val="26"/>
          <w:lang w:bidi="ar-SY"/>
        </w:rPr>
        <w:t>González-Rodríguez et al., 2024</w:t>
      </w:r>
      <w:r w:rsidR="0054765C" w:rsidRPr="00027B50">
        <w:rPr>
          <w:sz w:val="26"/>
          <w:szCs w:val="26"/>
          <w:rtl/>
          <w:lang w:bidi="ar-SY"/>
        </w:rPr>
        <w:t>)</w:t>
      </w:r>
      <w:r w:rsidRPr="00027B50">
        <w:rPr>
          <w:sz w:val="26"/>
          <w:szCs w:val="26"/>
          <w:rtl/>
          <w:lang w:bidi="ar-SY"/>
        </w:rPr>
        <w:t>.</w:t>
      </w:r>
    </w:p>
    <w:p w:rsidR="005D4716" w:rsidRPr="00027B50" w:rsidRDefault="000C4E7A" w:rsidP="000C4E7A">
      <w:pPr>
        <w:pStyle w:val="4"/>
        <w:bidi/>
        <w:spacing w:before="100" w:beforeAutospacing="1" w:after="100" w:afterAutospacing="1" w:line="360" w:lineRule="auto"/>
        <w:jc w:val="both"/>
        <w:rPr>
          <w:b/>
          <w:bCs/>
          <w:i w:val="0"/>
          <w:iCs w:val="0"/>
          <w:color w:val="000000" w:themeColor="text1"/>
          <w:sz w:val="26"/>
          <w:szCs w:val="26"/>
          <w:lang w:bidi="ar-SY"/>
        </w:rPr>
      </w:pPr>
      <w:bookmarkStart w:id="46" w:name="_Toc188455058"/>
      <w:r w:rsidRPr="00027B50">
        <w:rPr>
          <w:rFonts w:hint="cs"/>
          <w:b/>
          <w:bCs/>
          <w:i w:val="0"/>
          <w:iCs w:val="0"/>
          <w:color w:val="000000" w:themeColor="text1"/>
          <w:sz w:val="26"/>
          <w:szCs w:val="26"/>
          <w:rtl/>
          <w:lang w:bidi="ar-SY"/>
        </w:rPr>
        <w:t>2</w:t>
      </w:r>
      <w:r w:rsidR="005D4716" w:rsidRPr="00027B50">
        <w:rPr>
          <w:b/>
          <w:bCs/>
          <w:i w:val="0"/>
          <w:iCs w:val="0"/>
          <w:color w:val="000000" w:themeColor="text1"/>
          <w:sz w:val="26"/>
          <w:szCs w:val="26"/>
          <w:rtl/>
          <w:lang w:bidi="ar-SY"/>
        </w:rPr>
        <w:t>.</w:t>
      </w:r>
      <w:r w:rsidRPr="00027B50">
        <w:rPr>
          <w:rFonts w:hint="cs"/>
          <w:b/>
          <w:bCs/>
          <w:i w:val="0"/>
          <w:iCs w:val="0"/>
          <w:color w:val="000000" w:themeColor="text1"/>
          <w:sz w:val="26"/>
          <w:szCs w:val="26"/>
          <w:rtl/>
          <w:lang w:bidi="ar-SY"/>
        </w:rPr>
        <w:t>3</w:t>
      </w:r>
      <w:r w:rsidR="005D4716" w:rsidRPr="00027B50">
        <w:rPr>
          <w:b/>
          <w:bCs/>
          <w:i w:val="0"/>
          <w:iCs w:val="0"/>
          <w:color w:val="000000" w:themeColor="text1"/>
          <w:sz w:val="26"/>
          <w:szCs w:val="26"/>
          <w:rtl/>
          <w:lang w:bidi="ar-SY"/>
        </w:rPr>
        <w:t>.3.4. أنظمة دعم القرار للتخفيف الاستراتيجي من المخاطر</w:t>
      </w:r>
      <w:r w:rsidR="005D4716" w:rsidRPr="00027B50">
        <w:rPr>
          <w:rFonts w:hint="cs"/>
          <w:b/>
          <w:bCs/>
          <w:i w:val="0"/>
          <w:iCs w:val="0"/>
          <w:color w:val="000000" w:themeColor="text1"/>
          <w:sz w:val="26"/>
          <w:szCs w:val="26"/>
          <w:rtl/>
          <w:lang w:bidi="ar-SY"/>
        </w:rPr>
        <w:t>:</w:t>
      </w:r>
      <w:bookmarkEnd w:id="46"/>
    </w:p>
    <w:p w:rsidR="005D4716" w:rsidRPr="00027B50" w:rsidRDefault="005D4716" w:rsidP="00DA010A">
      <w:pPr>
        <w:bidi/>
        <w:spacing w:before="100" w:beforeAutospacing="1" w:after="100" w:afterAutospacing="1" w:line="480" w:lineRule="auto"/>
        <w:jc w:val="both"/>
        <w:rPr>
          <w:sz w:val="26"/>
          <w:szCs w:val="26"/>
          <w:lang w:bidi="ar-SY"/>
        </w:rPr>
      </w:pPr>
      <w:r w:rsidRPr="00027B50">
        <w:rPr>
          <w:sz w:val="26"/>
          <w:szCs w:val="26"/>
          <w:rtl/>
          <w:lang w:bidi="ar-SY"/>
        </w:rPr>
        <w:t>تعمل أنظمة دعم القرار المدعومة بالذكاء الاصطناعي على تعزيز عملية اتخاذ القرار الاستراتيجي من خلال تقديم توصيات تستند إلى الأدلة. تقوم هذه الأنظمة بتحليل مجموعات البيانات المعقدة ومحاكاة السيناريوهات وتوليد الحلول المثلى لإدارة المخاطر في الزراعة والثروة الحيوانية</w:t>
      </w:r>
      <w:r w:rsidR="00FF689E" w:rsidRPr="00027B50">
        <w:rPr>
          <w:rFonts w:hint="cs"/>
          <w:sz w:val="26"/>
          <w:szCs w:val="26"/>
          <w:rtl/>
          <w:lang w:bidi="ar-SY"/>
        </w:rPr>
        <w:t xml:space="preserve"> </w:t>
      </w:r>
      <w:r w:rsidR="00FF689E" w:rsidRPr="00027B50">
        <w:rPr>
          <w:sz w:val="26"/>
          <w:szCs w:val="26"/>
          <w:rtl/>
          <w:lang w:bidi="ar-SY"/>
        </w:rPr>
        <w:t>(</w:t>
      </w:r>
      <w:proofErr w:type="spellStart"/>
      <w:r w:rsidR="00FF689E" w:rsidRPr="00027B50">
        <w:rPr>
          <w:sz w:val="26"/>
          <w:szCs w:val="26"/>
          <w:lang w:bidi="ar-SY"/>
        </w:rPr>
        <w:t>Guo</w:t>
      </w:r>
      <w:proofErr w:type="spellEnd"/>
      <w:r w:rsidR="00FF689E" w:rsidRPr="00027B50">
        <w:rPr>
          <w:sz w:val="26"/>
          <w:szCs w:val="26"/>
          <w:lang w:bidi="ar-SY"/>
        </w:rPr>
        <w:t xml:space="preserve"> et al., 2023</w:t>
      </w:r>
      <w:r w:rsidR="00FF689E" w:rsidRPr="00027B50">
        <w:rPr>
          <w:sz w:val="26"/>
          <w:szCs w:val="26"/>
          <w:rtl/>
          <w:lang w:bidi="ar-SY"/>
        </w:rPr>
        <w:t>)</w:t>
      </w:r>
      <w:r w:rsidRPr="00027B50">
        <w:rPr>
          <w:sz w:val="26"/>
          <w:szCs w:val="26"/>
          <w:rtl/>
          <w:lang w:bidi="ar-SY"/>
        </w:rPr>
        <w:t>.</w:t>
      </w:r>
    </w:p>
    <w:p w:rsidR="005D4716" w:rsidRPr="00027B50" w:rsidRDefault="005D4716" w:rsidP="00DA010A">
      <w:pPr>
        <w:bidi/>
        <w:spacing w:before="100" w:beforeAutospacing="1" w:after="100" w:afterAutospacing="1" w:line="480" w:lineRule="auto"/>
        <w:jc w:val="both"/>
        <w:rPr>
          <w:sz w:val="26"/>
          <w:szCs w:val="26"/>
          <w:lang w:bidi="ar-SY"/>
        </w:rPr>
      </w:pPr>
      <w:r w:rsidRPr="00027B50">
        <w:rPr>
          <w:sz w:val="26"/>
          <w:szCs w:val="26"/>
          <w:rtl/>
          <w:lang w:bidi="ar-SY"/>
        </w:rPr>
        <w:t>تتمثل إحدى المزايا الرئيسية لأنظمة دعم القرار المدعومة بالذكاء الاصطناعي في قدرتها على معالجة كميات هائلة من المعلومات وتقديم رؤى قابلة للتنفيذ. على سبيل المثال، يمكن لهذه الأنظمة أن توصي بأكثر تدابير مكافحة الآفات فعالية بناءً على مستويات الإصابة الحالية وتوقعات الطقس وظروف المحاصيل. وهذا يقلل من عدم اليقين ويمكّن أصحاب المصلحة من اتخاذ قرارات مستنيرة</w:t>
      </w:r>
      <w:r w:rsidR="00FF689E" w:rsidRPr="00027B50">
        <w:rPr>
          <w:rFonts w:hint="cs"/>
          <w:sz w:val="26"/>
          <w:szCs w:val="26"/>
          <w:rtl/>
          <w:lang w:bidi="ar-SY"/>
        </w:rPr>
        <w:t xml:space="preserve"> </w:t>
      </w:r>
      <w:r w:rsidR="00FF689E" w:rsidRPr="00027B50">
        <w:rPr>
          <w:sz w:val="26"/>
          <w:szCs w:val="26"/>
          <w:rtl/>
          <w:lang w:bidi="ar-SY"/>
        </w:rPr>
        <w:t>(</w:t>
      </w:r>
      <w:proofErr w:type="spellStart"/>
      <w:r w:rsidR="00FF689E" w:rsidRPr="00027B50">
        <w:rPr>
          <w:sz w:val="26"/>
          <w:szCs w:val="26"/>
          <w:lang w:bidi="ar-SY"/>
        </w:rPr>
        <w:t>Murmu</w:t>
      </w:r>
      <w:proofErr w:type="spellEnd"/>
      <w:r w:rsidR="00FF689E" w:rsidRPr="00027B50">
        <w:rPr>
          <w:sz w:val="26"/>
          <w:szCs w:val="26"/>
          <w:lang w:bidi="ar-SY"/>
        </w:rPr>
        <w:t xml:space="preserve"> et al., 2024</w:t>
      </w:r>
      <w:r w:rsidR="00FF689E" w:rsidRPr="00027B50">
        <w:rPr>
          <w:sz w:val="26"/>
          <w:szCs w:val="26"/>
          <w:rtl/>
          <w:lang w:bidi="ar-SY"/>
        </w:rPr>
        <w:t>)</w:t>
      </w:r>
      <w:r w:rsidRPr="00027B50">
        <w:rPr>
          <w:sz w:val="26"/>
          <w:szCs w:val="26"/>
          <w:rtl/>
          <w:lang w:bidi="ar-SY"/>
        </w:rPr>
        <w:t>.</w:t>
      </w:r>
    </w:p>
    <w:p w:rsidR="005D4716" w:rsidRPr="00027B50" w:rsidRDefault="005D4716" w:rsidP="00DA010A">
      <w:pPr>
        <w:bidi/>
        <w:spacing w:before="100" w:beforeAutospacing="1" w:after="100" w:afterAutospacing="1" w:line="480" w:lineRule="auto"/>
        <w:jc w:val="both"/>
        <w:rPr>
          <w:sz w:val="26"/>
          <w:szCs w:val="26"/>
          <w:lang w:bidi="ar-SY"/>
        </w:rPr>
      </w:pPr>
      <w:proofErr w:type="spellStart"/>
      <w:r w:rsidRPr="00027B50">
        <w:rPr>
          <w:sz w:val="26"/>
          <w:szCs w:val="26"/>
          <w:rtl/>
          <w:lang w:bidi="ar-SY"/>
        </w:rPr>
        <w:t>النمذجة</w:t>
      </w:r>
      <w:proofErr w:type="spellEnd"/>
      <w:r w:rsidRPr="00027B50">
        <w:rPr>
          <w:sz w:val="26"/>
          <w:szCs w:val="26"/>
          <w:rtl/>
          <w:lang w:bidi="ar-SY"/>
        </w:rPr>
        <w:t xml:space="preserve"> </w:t>
      </w:r>
      <w:proofErr w:type="spellStart"/>
      <w:r w:rsidRPr="00027B50">
        <w:rPr>
          <w:sz w:val="26"/>
          <w:szCs w:val="26"/>
          <w:rtl/>
          <w:lang w:bidi="ar-SY"/>
        </w:rPr>
        <w:t>التنبؤية</w:t>
      </w:r>
      <w:proofErr w:type="spellEnd"/>
      <w:r w:rsidRPr="00027B50">
        <w:rPr>
          <w:sz w:val="26"/>
          <w:szCs w:val="26"/>
          <w:rtl/>
          <w:lang w:bidi="ar-SY"/>
        </w:rPr>
        <w:t xml:space="preserve"> هي ميزة أخرى مهمة لأنظمة دعم القرار المدعومة بالذكاء الاصطناعي. من خلال محاكاة سيناريوهات مختلفة، تساعد هذه الأنظمة أصحاب المصلحة في تقييم النتائج المحتملة لاستراتيجيات مختلفة. على سبيل المثال، يمكن لنظام دعم القرار </w:t>
      </w:r>
      <w:proofErr w:type="spellStart"/>
      <w:r w:rsidRPr="00027B50">
        <w:rPr>
          <w:sz w:val="26"/>
          <w:szCs w:val="26"/>
          <w:rtl/>
          <w:lang w:bidi="ar-SY"/>
        </w:rPr>
        <w:t>نمذجة</w:t>
      </w:r>
      <w:proofErr w:type="spellEnd"/>
      <w:r w:rsidRPr="00027B50">
        <w:rPr>
          <w:sz w:val="26"/>
          <w:szCs w:val="26"/>
          <w:rtl/>
          <w:lang w:bidi="ar-SY"/>
        </w:rPr>
        <w:t xml:space="preserve"> تأثير إدخال صنف جديد من المحاصيل المقاومة للآفات أو تنفيذ برنامج تطعيم للماشية. وهذا يدعم التخطيط الطويل الأجل والتخفيف من المخاطر</w:t>
      </w:r>
      <w:r w:rsidR="00931199" w:rsidRPr="00027B50">
        <w:rPr>
          <w:rFonts w:hint="cs"/>
          <w:sz w:val="26"/>
          <w:szCs w:val="26"/>
          <w:rtl/>
          <w:lang w:bidi="ar-SY"/>
        </w:rPr>
        <w:t xml:space="preserve"> </w:t>
      </w:r>
      <w:r w:rsidR="00931199" w:rsidRPr="00027B50">
        <w:rPr>
          <w:sz w:val="26"/>
          <w:szCs w:val="26"/>
          <w:rtl/>
          <w:lang w:bidi="ar-SY"/>
        </w:rPr>
        <w:t>(غرابه، 2024)</w:t>
      </w:r>
      <w:r w:rsidRPr="00027B50">
        <w:rPr>
          <w:sz w:val="26"/>
          <w:szCs w:val="26"/>
          <w:rtl/>
          <w:lang w:bidi="ar-SY"/>
        </w:rPr>
        <w:t>.</w:t>
      </w:r>
    </w:p>
    <w:p w:rsidR="005D4716" w:rsidRPr="00027B50" w:rsidRDefault="005D4716" w:rsidP="00DA010A">
      <w:pPr>
        <w:bidi/>
        <w:spacing w:before="100" w:beforeAutospacing="1" w:after="100" w:afterAutospacing="1" w:line="480" w:lineRule="auto"/>
        <w:jc w:val="both"/>
        <w:rPr>
          <w:sz w:val="26"/>
          <w:szCs w:val="26"/>
          <w:rtl/>
          <w:lang w:bidi="ar-SY"/>
        </w:rPr>
      </w:pPr>
      <w:r w:rsidRPr="00027B50">
        <w:rPr>
          <w:sz w:val="26"/>
          <w:szCs w:val="26"/>
          <w:rtl/>
          <w:lang w:bidi="ar-SY"/>
        </w:rPr>
        <w:t>يمتد دور أنظمة دعم القرار إلى ما هو أبعد من المزارع الفردية إلى المستويات الإقليمية والوطنية. ومن خلال تجميع البيانات من مصادر متعددة، توفر هذه الأنظمة لصناع السياسات رؤى حول الاتجاهات والتحديات الأوسع نطاقا. وهذا يسهل تطوير السياسات والتدخلات المستهدفة التي تتماشى مع أهداف رؤية 2030 في تعزيز الابتكار والمرونة</w:t>
      </w:r>
      <w:r w:rsidR="00931199" w:rsidRPr="00027B50">
        <w:rPr>
          <w:rFonts w:hint="cs"/>
          <w:sz w:val="26"/>
          <w:szCs w:val="26"/>
          <w:rtl/>
          <w:lang w:bidi="ar-SY"/>
        </w:rPr>
        <w:t xml:space="preserve"> </w:t>
      </w:r>
      <w:r w:rsidR="00931199" w:rsidRPr="00027B50">
        <w:rPr>
          <w:sz w:val="26"/>
          <w:szCs w:val="26"/>
          <w:rtl/>
          <w:lang w:bidi="ar-SY"/>
        </w:rPr>
        <w:t>(منظمة الأغذية والزراعة للأمم المتحدة، 2020)</w:t>
      </w:r>
      <w:r w:rsidRPr="00027B50">
        <w:rPr>
          <w:sz w:val="26"/>
          <w:szCs w:val="26"/>
          <w:rtl/>
          <w:lang w:bidi="ar-SY"/>
        </w:rPr>
        <w:t>.</w:t>
      </w:r>
    </w:p>
    <w:p w:rsidR="005D4716" w:rsidRPr="00027B50" w:rsidRDefault="000C4E7A" w:rsidP="000C4E7A">
      <w:pPr>
        <w:pStyle w:val="4"/>
        <w:bidi/>
        <w:spacing w:before="100" w:beforeAutospacing="1" w:after="100" w:afterAutospacing="1" w:line="360" w:lineRule="auto"/>
        <w:jc w:val="both"/>
        <w:rPr>
          <w:b/>
          <w:bCs/>
          <w:i w:val="0"/>
          <w:iCs w:val="0"/>
          <w:color w:val="000000" w:themeColor="text1"/>
          <w:sz w:val="26"/>
          <w:szCs w:val="26"/>
          <w:lang w:bidi="ar-SY"/>
        </w:rPr>
      </w:pPr>
      <w:bookmarkStart w:id="47" w:name="_Toc188455059"/>
      <w:r w:rsidRPr="00027B50">
        <w:rPr>
          <w:rFonts w:hint="cs"/>
          <w:b/>
          <w:bCs/>
          <w:i w:val="0"/>
          <w:iCs w:val="0"/>
          <w:color w:val="000000" w:themeColor="text1"/>
          <w:sz w:val="26"/>
          <w:szCs w:val="26"/>
          <w:rtl/>
          <w:lang w:bidi="ar-SY"/>
        </w:rPr>
        <w:lastRenderedPageBreak/>
        <w:t>2</w:t>
      </w:r>
      <w:r w:rsidR="005D4716" w:rsidRPr="00027B50">
        <w:rPr>
          <w:b/>
          <w:bCs/>
          <w:i w:val="0"/>
          <w:iCs w:val="0"/>
          <w:color w:val="000000" w:themeColor="text1"/>
          <w:sz w:val="26"/>
          <w:szCs w:val="26"/>
          <w:rtl/>
          <w:lang w:bidi="ar-SY"/>
        </w:rPr>
        <w:t>.</w:t>
      </w:r>
      <w:r w:rsidRPr="00027B50">
        <w:rPr>
          <w:rFonts w:hint="cs"/>
          <w:b/>
          <w:bCs/>
          <w:i w:val="0"/>
          <w:iCs w:val="0"/>
          <w:color w:val="000000" w:themeColor="text1"/>
          <w:sz w:val="26"/>
          <w:szCs w:val="26"/>
          <w:rtl/>
          <w:lang w:bidi="ar-SY"/>
        </w:rPr>
        <w:t>3</w:t>
      </w:r>
      <w:r w:rsidR="005D4716" w:rsidRPr="00027B50">
        <w:rPr>
          <w:b/>
          <w:bCs/>
          <w:i w:val="0"/>
          <w:iCs w:val="0"/>
          <w:color w:val="000000" w:themeColor="text1"/>
          <w:sz w:val="26"/>
          <w:szCs w:val="26"/>
          <w:rtl/>
          <w:lang w:bidi="ar-SY"/>
        </w:rPr>
        <w:t xml:space="preserve">.3.5. </w:t>
      </w:r>
      <w:proofErr w:type="spellStart"/>
      <w:r w:rsidR="005D4716" w:rsidRPr="00027B50">
        <w:rPr>
          <w:b/>
          <w:bCs/>
          <w:i w:val="0"/>
          <w:iCs w:val="0"/>
          <w:color w:val="000000" w:themeColor="text1"/>
          <w:sz w:val="26"/>
          <w:szCs w:val="26"/>
          <w:rtl/>
          <w:lang w:bidi="ar-SY"/>
        </w:rPr>
        <w:t>الأتمتة</w:t>
      </w:r>
      <w:proofErr w:type="spellEnd"/>
      <w:r w:rsidR="005D4716" w:rsidRPr="00027B50">
        <w:rPr>
          <w:b/>
          <w:bCs/>
          <w:i w:val="0"/>
          <w:iCs w:val="0"/>
          <w:color w:val="000000" w:themeColor="text1"/>
          <w:sz w:val="26"/>
          <w:szCs w:val="26"/>
          <w:rtl/>
          <w:lang w:bidi="ar-SY"/>
        </w:rPr>
        <w:t xml:space="preserve"> وتأثيرها على الحد من المخاطر</w:t>
      </w:r>
      <w:r w:rsidR="005D4716" w:rsidRPr="00027B50">
        <w:rPr>
          <w:rFonts w:hint="cs"/>
          <w:b/>
          <w:bCs/>
          <w:i w:val="0"/>
          <w:iCs w:val="0"/>
          <w:color w:val="000000" w:themeColor="text1"/>
          <w:sz w:val="26"/>
          <w:szCs w:val="26"/>
          <w:rtl/>
          <w:lang w:bidi="ar-SY"/>
        </w:rPr>
        <w:t>:</w:t>
      </w:r>
      <w:bookmarkEnd w:id="47"/>
    </w:p>
    <w:p w:rsidR="005D4716" w:rsidRPr="00027B50" w:rsidRDefault="005D4716" w:rsidP="00DA010A">
      <w:pPr>
        <w:bidi/>
        <w:spacing w:before="100" w:beforeAutospacing="1" w:after="100" w:afterAutospacing="1" w:line="480" w:lineRule="auto"/>
        <w:jc w:val="both"/>
        <w:rPr>
          <w:sz w:val="26"/>
          <w:szCs w:val="26"/>
          <w:lang w:bidi="ar-SY"/>
        </w:rPr>
      </w:pPr>
      <w:r w:rsidRPr="00027B50">
        <w:rPr>
          <w:sz w:val="26"/>
          <w:szCs w:val="26"/>
          <w:rtl/>
          <w:lang w:bidi="ar-SY"/>
        </w:rPr>
        <w:t xml:space="preserve">تعمل </w:t>
      </w:r>
      <w:proofErr w:type="spellStart"/>
      <w:r w:rsidRPr="00027B50">
        <w:rPr>
          <w:sz w:val="26"/>
          <w:szCs w:val="26"/>
          <w:rtl/>
          <w:lang w:bidi="ar-SY"/>
        </w:rPr>
        <w:t>الأت</w:t>
      </w:r>
      <w:r w:rsidR="00DA010A">
        <w:rPr>
          <w:sz w:val="26"/>
          <w:szCs w:val="26"/>
          <w:rtl/>
          <w:lang w:bidi="ar-SY"/>
        </w:rPr>
        <w:t>متة</w:t>
      </w:r>
      <w:proofErr w:type="spellEnd"/>
      <w:r w:rsidR="00DA010A">
        <w:rPr>
          <w:rFonts w:hint="cs"/>
          <w:sz w:val="26"/>
          <w:szCs w:val="26"/>
          <w:rtl/>
          <w:lang w:bidi="ar-SY"/>
        </w:rPr>
        <w:t xml:space="preserve"> </w:t>
      </w:r>
      <w:r w:rsidR="00DA010A">
        <w:rPr>
          <w:sz w:val="26"/>
          <w:szCs w:val="26"/>
          <w:rtl/>
          <w:lang w:bidi="ar-SY"/>
        </w:rPr>
        <w:t>التي تعمل بالذكاء الاصطناعي</w:t>
      </w:r>
      <w:r w:rsidR="00DA010A">
        <w:rPr>
          <w:rFonts w:hint="cs"/>
          <w:sz w:val="26"/>
          <w:szCs w:val="26"/>
          <w:rtl/>
          <w:lang w:bidi="ar-SY"/>
        </w:rPr>
        <w:t xml:space="preserve"> </w:t>
      </w:r>
      <w:r w:rsidRPr="00027B50">
        <w:rPr>
          <w:sz w:val="26"/>
          <w:szCs w:val="26"/>
          <w:rtl/>
          <w:lang w:bidi="ar-SY"/>
        </w:rPr>
        <w:t>على تحويل عمليات إدارة المخاطر من خلال تبسيط المهام والحد من الخطأ البشري. في الزراعة والثروة الحيوانية، تتعامل الأنظمة الآلية مع الأنشطة الروتينية والتي تتطلب عمالة كثيفة، مما يحرر الموارد لمبادرات أكثر استراتيجية</w:t>
      </w:r>
      <w:r w:rsidR="003B6972" w:rsidRPr="00027B50">
        <w:rPr>
          <w:rFonts w:hint="cs"/>
          <w:sz w:val="26"/>
          <w:szCs w:val="26"/>
          <w:rtl/>
          <w:lang w:bidi="ar-SY"/>
        </w:rPr>
        <w:t xml:space="preserve"> </w:t>
      </w:r>
      <w:r w:rsidR="003B6972" w:rsidRPr="00027B50">
        <w:rPr>
          <w:sz w:val="26"/>
          <w:szCs w:val="26"/>
          <w:rtl/>
          <w:lang w:bidi="ar-SY"/>
        </w:rPr>
        <w:t>(</w:t>
      </w:r>
      <w:proofErr w:type="spellStart"/>
      <w:r w:rsidR="003B6972" w:rsidRPr="00027B50">
        <w:rPr>
          <w:sz w:val="26"/>
          <w:szCs w:val="26"/>
          <w:lang w:bidi="ar-SY"/>
        </w:rPr>
        <w:t>Shoaib</w:t>
      </w:r>
      <w:proofErr w:type="spellEnd"/>
      <w:r w:rsidR="003B6972" w:rsidRPr="00027B50">
        <w:rPr>
          <w:sz w:val="26"/>
          <w:szCs w:val="26"/>
          <w:lang w:bidi="ar-SY"/>
        </w:rPr>
        <w:t xml:space="preserve"> et al., 2023</w:t>
      </w:r>
      <w:r w:rsidR="003B6972" w:rsidRPr="00027B50">
        <w:rPr>
          <w:sz w:val="26"/>
          <w:szCs w:val="26"/>
          <w:rtl/>
          <w:lang w:bidi="ar-SY"/>
        </w:rPr>
        <w:t>)</w:t>
      </w:r>
      <w:r w:rsidRPr="00027B50">
        <w:rPr>
          <w:sz w:val="26"/>
          <w:szCs w:val="26"/>
          <w:rtl/>
          <w:lang w:bidi="ar-SY"/>
        </w:rPr>
        <w:t>.</w:t>
      </w:r>
    </w:p>
    <w:p w:rsidR="005D4716" w:rsidRPr="00027B50" w:rsidRDefault="005D4716" w:rsidP="00DA010A">
      <w:pPr>
        <w:bidi/>
        <w:spacing w:before="100" w:beforeAutospacing="1" w:after="100" w:afterAutospacing="1" w:line="480" w:lineRule="auto"/>
        <w:jc w:val="both"/>
        <w:rPr>
          <w:sz w:val="26"/>
          <w:szCs w:val="26"/>
          <w:lang w:bidi="ar-SY"/>
        </w:rPr>
      </w:pPr>
      <w:r w:rsidRPr="00027B50">
        <w:rPr>
          <w:sz w:val="26"/>
          <w:szCs w:val="26"/>
          <w:rtl/>
          <w:lang w:bidi="ar-SY"/>
        </w:rPr>
        <w:t xml:space="preserve">أحد التطبيقات المهمة </w:t>
      </w:r>
      <w:proofErr w:type="spellStart"/>
      <w:r w:rsidRPr="00027B50">
        <w:rPr>
          <w:sz w:val="26"/>
          <w:szCs w:val="26"/>
          <w:rtl/>
          <w:lang w:bidi="ar-SY"/>
        </w:rPr>
        <w:t>للأتمتة</w:t>
      </w:r>
      <w:proofErr w:type="spellEnd"/>
      <w:r w:rsidRPr="00027B50">
        <w:rPr>
          <w:sz w:val="26"/>
          <w:szCs w:val="26"/>
          <w:rtl/>
          <w:lang w:bidi="ar-SY"/>
        </w:rPr>
        <w:t xml:space="preserve"> هو إدارة الآفات والأمراض. تعمل الأنظمة التي تعمل بالذكاء الاصطناعي على </w:t>
      </w:r>
      <w:proofErr w:type="spellStart"/>
      <w:r w:rsidRPr="00027B50">
        <w:rPr>
          <w:sz w:val="26"/>
          <w:szCs w:val="26"/>
          <w:rtl/>
          <w:lang w:bidi="ar-SY"/>
        </w:rPr>
        <w:t>أتمتة</w:t>
      </w:r>
      <w:proofErr w:type="spellEnd"/>
      <w:r w:rsidRPr="00027B50">
        <w:rPr>
          <w:sz w:val="26"/>
          <w:szCs w:val="26"/>
          <w:rtl/>
          <w:lang w:bidi="ar-SY"/>
        </w:rPr>
        <w:t xml:space="preserve"> اكتشاف المناطق المتضررة ومعالجتها، باستخدام الطائرات بدون طيار أو الرشاشات الآلية لتطبيق المبيدات الحشرية أو الأسمدة بدقة. وهذا يقلل من النفايات، ويقلل التكاليف، ويعزز فعالية التدخلات</w:t>
      </w:r>
      <w:r w:rsidR="003B6972" w:rsidRPr="00027B50">
        <w:rPr>
          <w:rFonts w:hint="cs"/>
          <w:sz w:val="26"/>
          <w:szCs w:val="26"/>
          <w:rtl/>
          <w:lang w:bidi="ar-SY"/>
        </w:rPr>
        <w:t xml:space="preserve"> </w:t>
      </w:r>
      <w:r w:rsidR="003B6972" w:rsidRPr="00027B50">
        <w:rPr>
          <w:sz w:val="26"/>
          <w:szCs w:val="26"/>
          <w:rtl/>
          <w:lang w:bidi="ar-SY"/>
        </w:rPr>
        <w:t>(</w:t>
      </w:r>
      <w:proofErr w:type="spellStart"/>
      <w:r w:rsidR="003B6972" w:rsidRPr="00027B50">
        <w:rPr>
          <w:sz w:val="26"/>
          <w:szCs w:val="26"/>
          <w:lang w:bidi="ar-SY"/>
        </w:rPr>
        <w:t>Baerdemaeker</w:t>
      </w:r>
      <w:proofErr w:type="spellEnd"/>
      <w:r w:rsidR="003B6972" w:rsidRPr="00027B50">
        <w:rPr>
          <w:sz w:val="26"/>
          <w:szCs w:val="26"/>
          <w:lang w:bidi="ar-SY"/>
        </w:rPr>
        <w:t xml:space="preserve"> et al., 2023</w:t>
      </w:r>
      <w:r w:rsidR="003B6972" w:rsidRPr="00027B50">
        <w:rPr>
          <w:sz w:val="26"/>
          <w:szCs w:val="26"/>
          <w:rtl/>
          <w:lang w:bidi="ar-SY"/>
        </w:rPr>
        <w:t>)</w:t>
      </w:r>
      <w:r w:rsidRPr="00027B50">
        <w:rPr>
          <w:sz w:val="26"/>
          <w:szCs w:val="26"/>
          <w:rtl/>
          <w:lang w:bidi="ar-SY"/>
        </w:rPr>
        <w:t>.</w:t>
      </w:r>
    </w:p>
    <w:p w:rsidR="005D4716" w:rsidRPr="00027B50" w:rsidRDefault="005D4716" w:rsidP="00DA010A">
      <w:pPr>
        <w:bidi/>
        <w:spacing w:before="100" w:beforeAutospacing="1" w:after="100" w:afterAutospacing="1" w:line="480" w:lineRule="auto"/>
        <w:jc w:val="both"/>
        <w:rPr>
          <w:sz w:val="26"/>
          <w:szCs w:val="26"/>
          <w:lang w:bidi="ar-SY"/>
        </w:rPr>
      </w:pPr>
      <w:r w:rsidRPr="00027B50">
        <w:rPr>
          <w:sz w:val="26"/>
          <w:szCs w:val="26"/>
          <w:rtl/>
          <w:lang w:bidi="ar-SY"/>
        </w:rPr>
        <w:t>تلعب أنظمة المراقبة الآلية أيضًا دورًا حاسمًا في الحفاظ على الإشراف المستمر على العمليات الزراعية. على سبيل المثال، تتعقب الأجهزة التي تعمل بالذكاء الاصطناعي باستمرار الظروف البيئية، وصحة الماشية، ونمو المحاصيل، وتنبيه أصحاب المصلحة إلى المخاطر المحتملة. وهذا يقلل من الاعتماد على عمليات التفتيش اليدوية، والتي يمكن أن تستغرق وقتًا طويلاً وعرضة للأخطاء</w:t>
      </w:r>
      <w:r w:rsidR="003B6972" w:rsidRPr="00027B50">
        <w:rPr>
          <w:rFonts w:hint="cs"/>
          <w:sz w:val="26"/>
          <w:szCs w:val="26"/>
          <w:rtl/>
          <w:lang w:bidi="ar-SY"/>
        </w:rPr>
        <w:t xml:space="preserve"> </w:t>
      </w:r>
      <w:r w:rsidR="003B6972" w:rsidRPr="00027B50">
        <w:rPr>
          <w:sz w:val="26"/>
          <w:szCs w:val="26"/>
          <w:rtl/>
          <w:lang w:bidi="ar-SY"/>
        </w:rPr>
        <w:t>(</w:t>
      </w:r>
      <w:r w:rsidR="003B6972" w:rsidRPr="00027B50">
        <w:rPr>
          <w:sz w:val="26"/>
          <w:szCs w:val="26"/>
          <w:lang w:bidi="ar-SY"/>
        </w:rPr>
        <w:t>Sparrow et al., 2021</w:t>
      </w:r>
      <w:r w:rsidR="003B6972" w:rsidRPr="00027B50">
        <w:rPr>
          <w:sz w:val="26"/>
          <w:szCs w:val="26"/>
          <w:rtl/>
          <w:lang w:bidi="ar-SY"/>
        </w:rPr>
        <w:t>)</w:t>
      </w:r>
      <w:r w:rsidRPr="00027B50">
        <w:rPr>
          <w:sz w:val="26"/>
          <w:szCs w:val="26"/>
          <w:rtl/>
          <w:lang w:bidi="ar-SY"/>
        </w:rPr>
        <w:t>.</w:t>
      </w:r>
    </w:p>
    <w:p w:rsidR="005D4716" w:rsidRPr="00027B50" w:rsidRDefault="005D4716" w:rsidP="00DA010A">
      <w:pPr>
        <w:bidi/>
        <w:spacing w:before="100" w:beforeAutospacing="1" w:after="100" w:afterAutospacing="1" w:line="480" w:lineRule="auto"/>
        <w:jc w:val="both"/>
        <w:rPr>
          <w:sz w:val="26"/>
          <w:szCs w:val="26"/>
          <w:rtl/>
          <w:lang w:bidi="ar-SY"/>
        </w:rPr>
      </w:pPr>
      <w:r w:rsidRPr="00027B50">
        <w:rPr>
          <w:sz w:val="26"/>
          <w:szCs w:val="26"/>
          <w:rtl/>
          <w:lang w:bidi="ar-SY"/>
        </w:rPr>
        <w:t xml:space="preserve">وعلاوة على ذلك، تعمل </w:t>
      </w:r>
      <w:proofErr w:type="spellStart"/>
      <w:r w:rsidRPr="00027B50">
        <w:rPr>
          <w:sz w:val="26"/>
          <w:szCs w:val="26"/>
          <w:rtl/>
          <w:lang w:bidi="ar-SY"/>
        </w:rPr>
        <w:t>الأتمتة</w:t>
      </w:r>
      <w:proofErr w:type="spellEnd"/>
      <w:r w:rsidRPr="00027B50">
        <w:rPr>
          <w:sz w:val="26"/>
          <w:szCs w:val="26"/>
          <w:rtl/>
          <w:lang w:bidi="ar-SY"/>
        </w:rPr>
        <w:t xml:space="preserve"> على تعزيز قابلية التوسع، مما يتيح للعمليات واسعة النطاق إدارة المخاطر بكفاءة. في مناطق مثل مكة، حيث يجب أن توازن الأنشطة الزراعية بين الإنتاجية والاستدامة، توفر </w:t>
      </w:r>
      <w:proofErr w:type="spellStart"/>
      <w:r w:rsidRPr="00027B50">
        <w:rPr>
          <w:sz w:val="26"/>
          <w:szCs w:val="26"/>
          <w:rtl/>
          <w:lang w:bidi="ar-SY"/>
        </w:rPr>
        <w:t>الأتمتة</w:t>
      </w:r>
      <w:proofErr w:type="spellEnd"/>
      <w:r w:rsidRPr="00027B50">
        <w:rPr>
          <w:sz w:val="26"/>
          <w:szCs w:val="26"/>
          <w:rtl/>
          <w:lang w:bidi="ar-SY"/>
        </w:rPr>
        <w:t xml:space="preserve"> حلاً قابلاً للتطبيق. من خلال تحسين العمليات وتقليل عدم الكفاءة، فإنها تدعم أهداف رؤية 2030 للتنمية المستدامة والمبتكرة</w:t>
      </w:r>
      <w:r w:rsidR="004D0804" w:rsidRPr="00027B50">
        <w:rPr>
          <w:rFonts w:hint="cs"/>
          <w:sz w:val="26"/>
          <w:szCs w:val="26"/>
          <w:rtl/>
          <w:lang w:bidi="ar-SY"/>
        </w:rPr>
        <w:t xml:space="preserve"> </w:t>
      </w:r>
      <w:r w:rsidR="004D0804" w:rsidRPr="00027B50">
        <w:rPr>
          <w:sz w:val="26"/>
          <w:szCs w:val="26"/>
          <w:rtl/>
          <w:lang w:bidi="ar-SY"/>
        </w:rPr>
        <w:t>(</w:t>
      </w:r>
      <w:r w:rsidR="004D0804" w:rsidRPr="00027B50">
        <w:rPr>
          <w:sz w:val="26"/>
          <w:szCs w:val="26"/>
          <w:lang w:bidi="ar-SY"/>
        </w:rPr>
        <w:t xml:space="preserve">Mohr &amp; </w:t>
      </w:r>
      <w:proofErr w:type="spellStart"/>
      <w:r w:rsidR="004D0804" w:rsidRPr="00027B50">
        <w:rPr>
          <w:sz w:val="26"/>
          <w:szCs w:val="26"/>
          <w:lang w:bidi="ar-SY"/>
        </w:rPr>
        <w:t>Kühl</w:t>
      </w:r>
      <w:proofErr w:type="spellEnd"/>
      <w:r w:rsidR="004D0804" w:rsidRPr="00027B50">
        <w:rPr>
          <w:sz w:val="26"/>
          <w:szCs w:val="26"/>
          <w:lang w:bidi="ar-SY"/>
        </w:rPr>
        <w:t>, 2021</w:t>
      </w:r>
      <w:r w:rsidR="004D0804" w:rsidRPr="00027B50">
        <w:rPr>
          <w:sz w:val="26"/>
          <w:szCs w:val="26"/>
          <w:rtl/>
          <w:lang w:bidi="ar-SY"/>
        </w:rPr>
        <w:t>)</w:t>
      </w:r>
      <w:r w:rsidRPr="00027B50">
        <w:rPr>
          <w:sz w:val="26"/>
          <w:szCs w:val="26"/>
          <w:rtl/>
          <w:lang w:bidi="ar-SY"/>
        </w:rPr>
        <w:t>.</w:t>
      </w:r>
    </w:p>
    <w:p w:rsidR="005D4716" w:rsidRPr="00027B50" w:rsidRDefault="000C4E7A" w:rsidP="000C4E7A">
      <w:pPr>
        <w:pStyle w:val="4"/>
        <w:bidi/>
        <w:spacing w:before="100" w:beforeAutospacing="1" w:after="100" w:afterAutospacing="1" w:line="360" w:lineRule="auto"/>
        <w:jc w:val="both"/>
        <w:rPr>
          <w:b/>
          <w:bCs/>
          <w:i w:val="0"/>
          <w:iCs w:val="0"/>
          <w:color w:val="000000" w:themeColor="text1"/>
          <w:sz w:val="26"/>
          <w:szCs w:val="26"/>
          <w:lang w:bidi="ar-SY"/>
        </w:rPr>
      </w:pPr>
      <w:bookmarkStart w:id="48" w:name="_Toc188455060"/>
      <w:r w:rsidRPr="00027B50">
        <w:rPr>
          <w:rFonts w:hint="cs"/>
          <w:b/>
          <w:bCs/>
          <w:i w:val="0"/>
          <w:iCs w:val="0"/>
          <w:color w:val="000000" w:themeColor="text1"/>
          <w:sz w:val="26"/>
          <w:szCs w:val="26"/>
          <w:rtl/>
          <w:lang w:bidi="ar-SY"/>
        </w:rPr>
        <w:t>2</w:t>
      </w:r>
      <w:r w:rsidR="005D4716" w:rsidRPr="00027B50">
        <w:rPr>
          <w:b/>
          <w:bCs/>
          <w:i w:val="0"/>
          <w:iCs w:val="0"/>
          <w:color w:val="000000" w:themeColor="text1"/>
          <w:sz w:val="26"/>
          <w:szCs w:val="26"/>
          <w:rtl/>
          <w:lang w:bidi="ar-SY"/>
        </w:rPr>
        <w:t>.</w:t>
      </w:r>
      <w:r w:rsidRPr="00027B50">
        <w:rPr>
          <w:rFonts w:hint="cs"/>
          <w:b/>
          <w:bCs/>
          <w:i w:val="0"/>
          <w:iCs w:val="0"/>
          <w:color w:val="000000" w:themeColor="text1"/>
          <w:sz w:val="26"/>
          <w:szCs w:val="26"/>
          <w:rtl/>
          <w:lang w:bidi="ar-SY"/>
        </w:rPr>
        <w:t>3</w:t>
      </w:r>
      <w:r w:rsidR="005D4716" w:rsidRPr="00027B50">
        <w:rPr>
          <w:b/>
          <w:bCs/>
          <w:i w:val="0"/>
          <w:iCs w:val="0"/>
          <w:color w:val="000000" w:themeColor="text1"/>
          <w:sz w:val="26"/>
          <w:szCs w:val="26"/>
          <w:rtl/>
          <w:lang w:bidi="ar-SY"/>
        </w:rPr>
        <w:t>.3.6. دمج أبعاد الذكاء الاصطناعي لإدارة المخاطر الشاملة</w:t>
      </w:r>
      <w:r w:rsidR="005D4716" w:rsidRPr="00027B50">
        <w:rPr>
          <w:rFonts w:hint="cs"/>
          <w:b/>
          <w:bCs/>
          <w:i w:val="0"/>
          <w:iCs w:val="0"/>
          <w:color w:val="000000" w:themeColor="text1"/>
          <w:sz w:val="26"/>
          <w:szCs w:val="26"/>
          <w:rtl/>
          <w:lang w:bidi="ar-SY"/>
        </w:rPr>
        <w:t>:</w:t>
      </w:r>
      <w:bookmarkEnd w:id="48"/>
    </w:p>
    <w:p w:rsidR="005D4716" w:rsidRPr="00027B50" w:rsidRDefault="005D4716" w:rsidP="00DA010A">
      <w:pPr>
        <w:bidi/>
        <w:spacing w:before="100" w:beforeAutospacing="1" w:after="100" w:afterAutospacing="1" w:line="480" w:lineRule="auto"/>
        <w:jc w:val="both"/>
        <w:rPr>
          <w:sz w:val="26"/>
          <w:szCs w:val="26"/>
          <w:lang w:bidi="ar-SY"/>
        </w:rPr>
      </w:pPr>
      <w:r w:rsidRPr="00027B50">
        <w:rPr>
          <w:sz w:val="26"/>
          <w:szCs w:val="26"/>
          <w:rtl/>
          <w:lang w:bidi="ar-SY"/>
        </w:rPr>
        <w:t xml:space="preserve">إن دمج أبعاد الذكاء الاصطناعي المختلفة - تحليلات البيانات، والمراقبة في الوقت الفعلي، وأنظمة دعم القرار، </w:t>
      </w:r>
      <w:proofErr w:type="spellStart"/>
      <w:r w:rsidRPr="00027B50">
        <w:rPr>
          <w:sz w:val="26"/>
          <w:szCs w:val="26"/>
          <w:rtl/>
          <w:lang w:bidi="ar-SY"/>
        </w:rPr>
        <w:t>والأتمتة</w:t>
      </w:r>
      <w:proofErr w:type="spellEnd"/>
      <w:r w:rsidRPr="00027B50">
        <w:rPr>
          <w:sz w:val="26"/>
          <w:szCs w:val="26"/>
          <w:rtl/>
          <w:lang w:bidi="ar-SY"/>
        </w:rPr>
        <w:t xml:space="preserve"> - يخلق نهجًا </w:t>
      </w:r>
      <w:proofErr w:type="spellStart"/>
      <w:r w:rsidRPr="00027B50">
        <w:rPr>
          <w:sz w:val="26"/>
          <w:szCs w:val="26"/>
          <w:rtl/>
          <w:lang w:bidi="ar-SY"/>
        </w:rPr>
        <w:t>تآزريًا</w:t>
      </w:r>
      <w:proofErr w:type="spellEnd"/>
      <w:r w:rsidRPr="00027B50">
        <w:rPr>
          <w:sz w:val="26"/>
          <w:szCs w:val="26"/>
          <w:rtl/>
          <w:lang w:bidi="ar-SY"/>
        </w:rPr>
        <w:t xml:space="preserve"> لإدارة المخاطر. يعالج هذا الإطار الشامل تعقيدات المخاطر الزراعية، ويوفر حلولاً شاملة تعزز المرونة والكفاءة</w:t>
      </w:r>
      <w:r w:rsidR="00AC13D9" w:rsidRPr="00027B50">
        <w:rPr>
          <w:rFonts w:hint="cs"/>
          <w:sz w:val="26"/>
          <w:szCs w:val="26"/>
          <w:rtl/>
          <w:lang w:bidi="ar-SY"/>
        </w:rPr>
        <w:t xml:space="preserve"> </w:t>
      </w:r>
      <w:r w:rsidR="00AC13D9" w:rsidRPr="00027B50">
        <w:rPr>
          <w:sz w:val="26"/>
          <w:szCs w:val="26"/>
          <w:rtl/>
          <w:lang w:bidi="ar-SY"/>
        </w:rPr>
        <w:t>(</w:t>
      </w:r>
      <w:proofErr w:type="spellStart"/>
      <w:r w:rsidR="00AC13D9" w:rsidRPr="00027B50">
        <w:rPr>
          <w:sz w:val="26"/>
          <w:szCs w:val="26"/>
          <w:lang w:bidi="ar-SY"/>
        </w:rPr>
        <w:t>Issa</w:t>
      </w:r>
      <w:proofErr w:type="spellEnd"/>
      <w:r w:rsidR="00AC13D9" w:rsidRPr="00027B50">
        <w:rPr>
          <w:sz w:val="26"/>
          <w:szCs w:val="26"/>
          <w:lang w:bidi="ar-SY"/>
        </w:rPr>
        <w:t xml:space="preserve"> et al., 2021</w:t>
      </w:r>
      <w:r w:rsidR="00AC13D9" w:rsidRPr="00027B50">
        <w:rPr>
          <w:sz w:val="26"/>
          <w:szCs w:val="26"/>
          <w:rtl/>
          <w:lang w:bidi="ar-SY"/>
        </w:rPr>
        <w:t>)</w:t>
      </w:r>
      <w:r w:rsidRPr="00027B50">
        <w:rPr>
          <w:sz w:val="26"/>
          <w:szCs w:val="26"/>
          <w:rtl/>
          <w:lang w:bidi="ar-SY"/>
        </w:rPr>
        <w:t>.</w:t>
      </w:r>
    </w:p>
    <w:p w:rsidR="005D4716" w:rsidRPr="00027B50" w:rsidRDefault="005D4716" w:rsidP="00CC59C6">
      <w:pPr>
        <w:bidi/>
        <w:spacing w:before="100" w:beforeAutospacing="1" w:after="100" w:afterAutospacing="1" w:line="480" w:lineRule="auto"/>
        <w:jc w:val="both"/>
        <w:rPr>
          <w:sz w:val="26"/>
          <w:szCs w:val="26"/>
          <w:lang w:bidi="ar-SY"/>
        </w:rPr>
      </w:pPr>
      <w:r w:rsidRPr="00027B50">
        <w:rPr>
          <w:sz w:val="26"/>
          <w:szCs w:val="26"/>
          <w:rtl/>
          <w:lang w:bidi="ar-SY"/>
        </w:rPr>
        <w:lastRenderedPageBreak/>
        <w:t xml:space="preserve">يشكل تحليل البيانات الأساس لهذا التكامل من خلال توليد رؤى تساعد في المراقبة واتخاذ القرار في الوقت الفعلي. على سبيل المثال، تعمل النماذج </w:t>
      </w:r>
      <w:proofErr w:type="spellStart"/>
      <w:r w:rsidRPr="00027B50">
        <w:rPr>
          <w:sz w:val="26"/>
          <w:szCs w:val="26"/>
          <w:rtl/>
          <w:lang w:bidi="ar-SY"/>
        </w:rPr>
        <w:t>التنبؤية</w:t>
      </w:r>
      <w:proofErr w:type="spellEnd"/>
      <w:r w:rsidRPr="00027B50">
        <w:rPr>
          <w:sz w:val="26"/>
          <w:szCs w:val="26"/>
          <w:rtl/>
          <w:lang w:bidi="ar-SY"/>
        </w:rPr>
        <w:t xml:space="preserve"> المستمدة من تحليلات البيانات على توجيه أنظمة المراقبة في تحديد المناطق عالية الخطورة وإعطاء الأولوية للتدخلات. يضمن هذا النهج المترابط أن تساهم كل أداة من أدوات الذكاء الاصطناعي في استراتيجية موحدة لإدارة المخاطر</w:t>
      </w:r>
      <w:r w:rsidR="00AC13D9" w:rsidRPr="00027B50">
        <w:rPr>
          <w:rFonts w:hint="cs"/>
          <w:sz w:val="26"/>
          <w:szCs w:val="26"/>
          <w:rtl/>
          <w:lang w:bidi="ar-SY"/>
        </w:rPr>
        <w:t xml:space="preserve"> </w:t>
      </w:r>
      <w:r w:rsidR="00AC13D9" w:rsidRPr="00027B50">
        <w:rPr>
          <w:sz w:val="26"/>
          <w:szCs w:val="26"/>
          <w:rtl/>
          <w:lang w:bidi="ar-SY"/>
        </w:rPr>
        <w:t>(</w:t>
      </w:r>
      <w:proofErr w:type="spellStart"/>
      <w:r w:rsidR="00AC13D9" w:rsidRPr="00027B50">
        <w:rPr>
          <w:sz w:val="26"/>
          <w:szCs w:val="26"/>
          <w:lang w:bidi="ar-SY"/>
        </w:rPr>
        <w:t>García</w:t>
      </w:r>
      <w:r w:rsidR="00AC13D9" w:rsidRPr="00027B50">
        <w:rPr>
          <w:rFonts w:ascii="Cambria Math" w:hAnsi="Cambria Math" w:cs="Cambria Math"/>
          <w:sz w:val="26"/>
          <w:szCs w:val="26"/>
          <w:lang w:bidi="ar-SY"/>
        </w:rPr>
        <w:t>‐</w:t>
      </w:r>
      <w:r w:rsidR="00AC13D9" w:rsidRPr="00027B50">
        <w:rPr>
          <w:sz w:val="26"/>
          <w:szCs w:val="26"/>
          <w:lang w:bidi="ar-SY"/>
        </w:rPr>
        <w:t>Avilés</w:t>
      </w:r>
      <w:proofErr w:type="spellEnd"/>
      <w:r w:rsidR="00AC13D9" w:rsidRPr="00027B50">
        <w:rPr>
          <w:sz w:val="26"/>
          <w:szCs w:val="26"/>
          <w:lang w:bidi="ar-SY"/>
        </w:rPr>
        <w:t>, 2020</w:t>
      </w:r>
      <w:r w:rsidR="00AC13D9" w:rsidRPr="00027B50">
        <w:rPr>
          <w:sz w:val="26"/>
          <w:szCs w:val="26"/>
          <w:rtl/>
          <w:lang w:bidi="ar-SY"/>
        </w:rPr>
        <w:t>)</w:t>
      </w:r>
      <w:r w:rsidRPr="00027B50">
        <w:rPr>
          <w:sz w:val="26"/>
          <w:szCs w:val="26"/>
          <w:rtl/>
          <w:lang w:bidi="ar-SY"/>
        </w:rPr>
        <w:t>.</w:t>
      </w:r>
    </w:p>
    <w:p w:rsidR="005D4716" w:rsidRPr="00027B50" w:rsidRDefault="005D4716" w:rsidP="00CC59C6">
      <w:pPr>
        <w:bidi/>
        <w:spacing w:before="100" w:beforeAutospacing="1" w:after="100" w:afterAutospacing="1" w:line="480" w:lineRule="auto"/>
        <w:jc w:val="both"/>
        <w:rPr>
          <w:sz w:val="26"/>
          <w:szCs w:val="26"/>
          <w:lang w:bidi="ar-SY"/>
        </w:rPr>
      </w:pPr>
      <w:r w:rsidRPr="00027B50">
        <w:rPr>
          <w:sz w:val="26"/>
          <w:szCs w:val="26"/>
          <w:rtl/>
          <w:lang w:bidi="ar-SY"/>
        </w:rPr>
        <w:t xml:space="preserve">تعمل </w:t>
      </w:r>
      <w:proofErr w:type="spellStart"/>
      <w:r w:rsidRPr="00027B50">
        <w:rPr>
          <w:sz w:val="26"/>
          <w:szCs w:val="26"/>
          <w:rtl/>
          <w:lang w:bidi="ar-SY"/>
        </w:rPr>
        <w:t>الأتمتة</w:t>
      </w:r>
      <w:proofErr w:type="spellEnd"/>
      <w:r w:rsidRPr="00027B50">
        <w:rPr>
          <w:sz w:val="26"/>
          <w:szCs w:val="26"/>
          <w:rtl/>
          <w:lang w:bidi="ar-SY"/>
        </w:rPr>
        <w:t xml:space="preserve"> على تضخيم فعالية هذا الإطار من خلال تنفيذ المهام بدقة وتناسق. من خلال </w:t>
      </w:r>
      <w:proofErr w:type="spellStart"/>
      <w:r w:rsidRPr="00027B50">
        <w:rPr>
          <w:sz w:val="26"/>
          <w:szCs w:val="26"/>
          <w:rtl/>
          <w:lang w:bidi="ar-SY"/>
        </w:rPr>
        <w:t>أتمتة</w:t>
      </w:r>
      <w:proofErr w:type="spellEnd"/>
      <w:r w:rsidRPr="00027B50">
        <w:rPr>
          <w:sz w:val="26"/>
          <w:szCs w:val="26"/>
          <w:rtl/>
          <w:lang w:bidi="ar-SY"/>
        </w:rPr>
        <w:t xml:space="preserve"> التدخلات مثل تطبيق المبيدات الحشرية والري، تعمل أنظمة الذكاء الاصطناعي على تعزيز الكفاءة الإجمالية لعمليات إدارة المخاطر. يقلل هذا التكامل من التكرار، ويحسن استخدام الموارد، ويقلل من احتمالية حدوث أخطاء</w:t>
      </w:r>
      <w:r w:rsidR="00EB442C" w:rsidRPr="00027B50">
        <w:rPr>
          <w:rFonts w:hint="cs"/>
          <w:sz w:val="26"/>
          <w:szCs w:val="26"/>
          <w:rtl/>
          <w:lang w:bidi="ar-SY"/>
        </w:rPr>
        <w:t xml:space="preserve"> </w:t>
      </w:r>
      <w:r w:rsidR="00EB442C" w:rsidRPr="00027B50">
        <w:rPr>
          <w:sz w:val="26"/>
          <w:szCs w:val="26"/>
          <w:rtl/>
          <w:lang w:bidi="ar-SY"/>
        </w:rPr>
        <w:t>(</w:t>
      </w:r>
      <w:proofErr w:type="spellStart"/>
      <w:r w:rsidR="00EB442C" w:rsidRPr="00027B50">
        <w:rPr>
          <w:sz w:val="26"/>
          <w:szCs w:val="26"/>
          <w:lang w:bidi="ar-SY"/>
        </w:rPr>
        <w:t>Gryshova</w:t>
      </w:r>
      <w:proofErr w:type="spellEnd"/>
      <w:r w:rsidR="00EB442C" w:rsidRPr="00027B50">
        <w:rPr>
          <w:sz w:val="26"/>
          <w:szCs w:val="26"/>
          <w:lang w:bidi="ar-SY"/>
        </w:rPr>
        <w:t xml:space="preserve"> et al., 2024</w:t>
      </w:r>
      <w:r w:rsidR="00EB442C" w:rsidRPr="00027B50">
        <w:rPr>
          <w:sz w:val="26"/>
          <w:szCs w:val="26"/>
          <w:rtl/>
          <w:lang w:bidi="ar-SY"/>
        </w:rPr>
        <w:t>)</w:t>
      </w:r>
      <w:r w:rsidRPr="00027B50">
        <w:rPr>
          <w:sz w:val="26"/>
          <w:szCs w:val="26"/>
          <w:rtl/>
          <w:lang w:bidi="ar-SY"/>
        </w:rPr>
        <w:t>.</w:t>
      </w:r>
    </w:p>
    <w:p w:rsidR="005D4716" w:rsidRPr="00027B50" w:rsidRDefault="005D4716" w:rsidP="00CC59C6">
      <w:pPr>
        <w:bidi/>
        <w:spacing w:before="100" w:beforeAutospacing="1" w:after="100" w:afterAutospacing="1" w:line="480" w:lineRule="auto"/>
        <w:jc w:val="both"/>
        <w:rPr>
          <w:sz w:val="26"/>
          <w:szCs w:val="26"/>
          <w:rtl/>
          <w:lang w:bidi="ar-SY"/>
        </w:rPr>
      </w:pPr>
      <w:r w:rsidRPr="00027B50">
        <w:rPr>
          <w:sz w:val="26"/>
          <w:szCs w:val="26"/>
          <w:rtl/>
          <w:lang w:bidi="ar-SY"/>
        </w:rPr>
        <w:t>ومن خلال الجمع بين هذه الأبعاد، يمكن لأصحاب المصلحة تطوير أطر قوية لإدارة المخاطر تعالج التهديدات المباشرة والتحديات طويلة الأجل. ويتماشى هذا النهج الشامل مع أهداف رؤية 2030 في تعزيز الابتكار والاستدامة والمرونة في القطاع الزراعي في مكة</w:t>
      </w:r>
      <w:r w:rsidR="00AC13D9" w:rsidRPr="00027B50">
        <w:rPr>
          <w:rFonts w:hint="cs"/>
          <w:sz w:val="26"/>
          <w:szCs w:val="26"/>
          <w:rtl/>
          <w:lang w:bidi="ar-SY"/>
        </w:rPr>
        <w:t xml:space="preserve"> </w:t>
      </w:r>
      <w:r w:rsidR="00AC13D9" w:rsidRPr="00027B50">
        <w:rPr>
          <w:sz w:val="26"/>
          <w:szCs w:val="26"/>
          <w:rtl/>
          <w:lang w:bidi="ar-SY"/>
        </w:rPr>
        <w:t>(</w:t>
      </w:r>
      <w:proofErr w:type="spellStart"/>
      <w:r w:rsidR="00AC13D9" w:rsidRPr="00027B50">
        <w:rPr>
          <w:sz w:val="26"/>
          <w:szCs w:val="26"/>
          <w:lang w:bidi="ar-SY"/>
        </w:rPr>
        <w:t>Rejeb</w:t>
      </w:r>
      <w:proofErr w:type="spellEnd"/>
      <w:r w:rsidR="00AC13D9" w:rsidRPr="00027B50">
        <w:rPr>
          <w:sz w:val="26"/>
          <w:szCs w:val="26"/>
          <w:lang w:bidi="ar-SY"/>
        </w:rPr>
        <w:t xml:space="preserve"> et al., 2022</w:t>
      </w:r>
      <w:r w:rsidR="00AC13D9" w:rsidRPr="00027B50">
        <w:rPr>
          <w:sz w:val="26"/>
          <w:szCs w:val="26"/>
          <w:rtl/>
          <w:lang w:bidi="ar-SY"/>
        </w:rPr>
        <w:t>)</w:t>
      </w:r>
      <w:r w:rsidRPr="00027B50">
        <w:rPr>
          <w:sz w:val="26"/>
          <w:szCs w:val="26"/>
          <w:rtl/>
          <w:lang w:bidi="ar-SY"/>
        </w:rPr>
        <w:t>.</w:t>
      </w:r>
    </w:p>
    <w:p w:rsidR="005D4716" w:rsidRPr="00027B50" w:rsidRDefault="000C4E7A" w:rsidP="000C4E7A">
      <w:pPr>
        <w:pStyle w:val="4"/>
        <w:bidi/>
        <w:spacing w:before="100" w:beforeAutospacing="1" w:after="100" w:afterAutospacing="1" w:line="360" w:lineRule="auto"/>
        <w:jc w:val="both"/>
        <w:rPr>
          <w:b/>
          <w:bCs/>
          <w:i w:val="0"/>
          <w:iCs w:val="0"/>
          <w:color w:val="000000" w:themeColor="text1"/>
          <w:sz w:val="26"/>
          <w:szCs w:val="26"/>
          <w:lang w:bidi="ar-SY"/>
        </w:rPr>
      </w:pPr>
      <w:bookmarkStart w:id="49" w:name="_Toc188455061"/>
      <w:r w:rsidRPr="00027B50">
        <w:rPr>
          <w:rFonts w:hint="cs"/>
          <w:b/>
          <w:bCs/>
          <w:i w:val="0"/>
          <w:iCs w:val="0"/>
          <w:color w:val="000000" w:themeColor="text1"/>
          <w:sz w:val="26"/>
          <w:szCs w:val="26"/>
          <w:rtl/>
          <w:lang w:bidi="ar-SY"/>
        </w:rPr>
        <w:t>2</w:t>
      </w:r>
      <w:r w:rsidR="005D4716" w:rsidRPr="00027B50">
        <w:rPr>
          <w:b/>
          <w:bCs/>
          <w:i w:val="0"/>
          <w:iCs w:val="0"/>
          <w:color w:val="000000" w:themeColor="text1"/>
          <w:sz w:val="26"/>
          <w:szCs w:val="26"/>
          <w:rtl/>
          <w:lang w:bidi="ar-SY"/>
        </w:rPr>
        <w:t>.</w:t>
      </w:r>
      <w:r w:rsidRPr="00027B50">
        <w:rPr>
          <w:rFonts w:hint="cs"/>
          <w:b/>
          <w:bCs/>
          <w:i w:val="0"/>
          <w:iCs w:val="0"/>
          <w:color w:val="000000" w:themeColor="text1"/>
          <w:sz w:val="26"/>
          <w:szCs w:val="26"/>
          <w:rtl/>
          <w:lang w:bidi="ar-SY"/>
        </w:rPr>
        <w:t>3</w:t>
      </w:r>
      <w:r w:rsidR="005D4716" w:rsidRPr="00027B50">
        <w:rPr>
          <w:b/>
          <w:bCs/>
          <w:i w:val="0"/>
          <w:iCs w:val="0"/>
          <w:color w:val="000000" w:themeColor="text1"/>
          <w:sz w:val="26"/>
          <w:szCs w:val="26"/>
          <w:rtl/>
          <w:lang w:bidi="ar-SY"/>
        </w:rPr>
        <w:t>.3.7. تطبيقات الذكاء الاصطناعي ومساهمتها في أهداف رؤية 2030</w:t>
      </w:r>
      <w:r w:rsidR="005D4716" w:rsidRPr="00027B50">
        <w:rPr>
          <w:rFonts w:hint="cs"/>
          <w:b/>
          <w:bCs/>
          <w:i w:val="0"/>
          <w:iCs w:val="0"/>
          <w:color w:val="000000" w:themeColor="text1"/>
          <w:sz w:val="26"/>
          <w:szCs w:val="26"/>
          <w:rtl/>
          <w:lang w:bidi="ar-SY"/>
        </w:rPr>
        <w:t>:</w:t>
      </w:r>
      <w:bookmarkEnd w:id="49"/>
    </w:p>
    <w:p w:rsidR="005D4716" w:rsidRPr="00027B50" w:rsidRDefault="005D4716" w:rsidP="00904315">
      <w:pPr>
        <w:bidi/>
        <w:spacing w:before="100" w:beforeAutospacing="1" w:after="100" w:afterAutospacing="1" w:line="480" w:lineRule="auto"/>
        <w:jc w:val="both"/>
        <w:rPr>
          <w:sz w:val="26"/>
          <w:szCs w:val="26"/>
          <w:lang w:bidi="ar-SY"/>
        </w:rPr>
      </w:pPr>
      <w:r w:rsidRPr="00027B50">
        <w:rPr>
          <w:sz w:val="26"/>
          <w:szCs w:val="26"/>
          <w:rtl/>
          <w:lang w:bidi="ar-SY"/>
        </w:rPr>
        <w:t xml:space="preserve">تساهم تطبيقات الذكاء الاصطناعي بشكل كبير في رؤية 2030 من خلال تعزيز الممارسات الزراعية المستدامة وتعزيز قدرات إدارة المخاطر. تتماشى هذه التقنيات مع ركائز الرؤية المتمثلة في الابتكار والتنويع الاقتصادي والاستدامة البيئية، ومعالجة التحديات الفريدة التي </w:t>
      </w:r>
      <w:proofErr w:type="spellStart"/>
      <w:r w:rsidRPr="00027B50">
        <w:rPr>
          <w:sz w:val="26"/>
          <w:szCs w:val="26"/>
          <w:rtl/>
          <w:lang w:bidi="ar-SY"/>
        </w:rPr>
        <w:t>يواجهها</w:t>
      </w:r>
      <w:proofErr w:type="spellEnd"/>
      <w:r w:rsidRPr="00027B50">
        <w:rPr>
          <w:sz w:val="26"/>
          <w:szCs w:val="26"/>
          <w:rtl/>
          <w:lang w:bidi="ar-SY"/>
        </w:rPr>
        <w:t xml:space="preserve"> القطاع الزراعي في مكة</w:t>
      </w:r>
      <w:r w:rsidR="00EB442C" w:rsidRPr="00027B50">
        <w:rPr>
          <w:rFonts w:hint="cs"/>
          <w:sz w:val="26"/>
          <w:szCs w:val="26"/>
          <w:rtl/>
          <w:lang w:bidi="ar-SY"/>
        </w:rPr>
        <w:t xml:space="preserve"> </w:t>
      </w:r>
      <w:r w:rsidR="00EB442C" w:rsidRPr="00027B50">
        <w:rPr>
          <w:sz w:val="26"/>
          <w:szCs w:val="26"/>
          <w:rtl/>
          <w:lang w:bidi="ar-SY"/>
        </w:rPr>
        <w:t>(</w:t>
      </w:r>
      <w:proofErr w:type="spellStart"/>
      <w:r w:rsidR="00EB442C" w:rsidRPr="00027B50">
        <w:rPr>
          <w:sz w:val="26"/>
          <w:szCs w:val="26"/>
          <w:lang w:bidi="ar-SY"/>
        </w:rPr>
        <w:t>Leybourne</w:t>
      </w:r>
      <w:proofErr w:type="spellEnd"/>
      <w:r w:rsidR="00EB442C" w:rsidRPr="00027B50">
        <w:rPr>
          <w:sz w:val="26"/>
          <w:szCs w:val="26"/>
          <w:lang w:bidi="ar-SY"/>
        </w:rPr>
        <w:t xml:space="preserve"> et al., 2024</w:t>
      </w:r>
      <w:r w:rsidR="00EB442C" w:rsidRPr="00027B50">
        <w:rPr>
          <w:sz w:val="26"/>
          <w:szCs w:val="26"/>
          <w:rtl/>
          <w:lang w:bidi="ar-SY"/>
        </w:rPr>
        <w:t>)</w:t>
      </w:r>
      <w:r w:rsidRPr="00027B50">
        <w:rPr>
          <w:sz w:val="26"/>
          <w:szCs w:val="26"/>
          <w:rtl/>
          <w:lang w:bidi="ar-SY"/>
        </w:rPr>
        <w:t>.</w:t>
      </w:r>
    </w:p>
    <w:p w:rsidR="005D4716" w:rsidRPr="00027B50" w:rsidRDefault="005D4716" w:rsidP="00904315">
      <w:pPr>
        <w:bidi/>
        <w:spacing w:before="100" w:beforeAutospacing="1" w:after="100" w:afterAutospacing="1" w:line="480" w:lineRule="auto"/>
        <w:jc w:val="both"/>
        <w:rPr>
          <w:sz w:val="26"/>
          <w:szCs w:val="26"/>
          <w:lang w:bidi="ar-SY"/>
        </w:rPr>
      </w:pPr>
      <w:r w:rsidRPr="00027B50">
        <w:rPr>
          <w:sz w:val="26"/>
          <w:szCs w:val="26"/>
          <w:rtl/>
          <w:lang w:bidi="ar-SY"/>
        </w:rPr>
        <w:t>تتمثل إحدى المساهمات الرئيسية للذكاء الاصطناعي في قدرته على تحسين استخدام الموارد والحد من النفايات والتأثير البيئي. على سبيل المثال، توصي الأدوات التي تعمل بالذكاء الاصطناعي باستخدام دقيق للمياه والأسمدة، مما يضمن إدارة فعالة للموارد. وهذا يدعم هدف رؤية 2030 المتمثل في التنمية المستدامة، وموازنة الإنتاجية مع الحفاظ على البيئة</w:t>
      </w:r>
      <w:r w:rsidR="00EB442C" w:rsidRPr="00027B50">
        <w:rPr>
          <w:rFonts w:hint="cs"/>
          <w:sz w:val="26"/>
          <w:szCs w:val="26"/>
          <w:rtl/>
          <w:lang w:bidi="ar-SY"/>
        </w:rPr>
        <w:t xml:space="preserve"> </w:t>
      </w:r>
      <w:r w:rsidR="00EB442C" w:rsidRPr="00027B50">
        <w:rPr>
          <w:sz w:val="26"/>
          <w:szCs w:val="26"/>
          <w:rtl/>
          <w:lang w:bidi="ar-SY"/>
        </w:rPr>
        <w:t>(</w:t>
      </w:r>
      <w:proofErr w:type="spellStart"/>
      <w:r w:rsidR="00EB442C" w:rsidRPr="00027B50">
        <w:rPr>
          <w:sz w:val="26"/>
          <w:szCs w:val="26"/>
          <w:lang w:bidi="ar-SY"/>
        </w:rPr>
        <w:t>Dhamanda</w:t>
      </w:r>
      <w:proofErr w:type="spellEnd"/>
      <w:r w:rsidR="00EB442C" w:rsidRPr="00027B50">
        <w:rPr>
          <w:sz w:val="26"/>
          <w:szCs w:val="26"/>
          <w:lang w:bidi="ar-SY"/>
        </w:rPr>
        <w:t xml:space="preserve"> et al., 2021</w:t>
      </w:r>
      <w:r w:rsidR="00EB442C" w:rsidRPr="00027B50">
        <w:rPr>
          <w:sz w:val="26"/>
          <w:szCs w:val="26"/>
          <w:rtl/>
          <w:lang w:bidi="ar-SY"/>
        </w:rPr>
        <w:t>)</w:t>
      </w:r>
      <w:r w:rsidRPr="00027B50">
        <w:rPr>
          <w:sz w:val="26"/>
          <w:szCs w:val="26"/>
          <w:rtl/>
          <w:lang w:bidi="ar-SY"/>
        </w:rPr>
        <w:t>.</w:t>
      </w:r>
    </w:p>
    <w:p w:rsidR="005D4716" w:rsidRPr="00027B50" w:rsidRDefault="005D4716" w:rsidP="00904315">
      <w:pPr>
        <w:bidi/>
        <w:spacing w:before="100" w:beforeAutospacing="1" w:after="100" w:afterAutospacing="1" w:line="480" w:lineRule="auto"/>
        <w:jc w:val="both"/>
        <w:rPr>
          <w:sz w:val="26"/>
          <w:szCs w:val="26"/>
          <w:lang w:bidi="ar-SY"/>
        </w:rPr>
      </w:pPr>
      <w:r w:rsidRPr="00027B50">
        <w:rPr>
          <w:sz w:val="26"/>
          <w:szCs w:val="26"/>
          <w:rtl/>
          <w:lang w:bidi="ar-SY"/>
        </w:rPr>
        <w:t xml:space="preserve">كما يعزز الذكاء الاصطناعي المرونة الاقتصادية من خلال التخفيف من المخاطر وتعزيز الإنتاجية. من خلال تمكين الكشف المبكر عن الآفات والأمراض، تعمل أنظمة المراقبة في الوقت الفعلي على تقليل الخسائر وتحسين </w:t>
      </w:r>
      <w:r w:rsidRPr="00027B50">
        <w:rPr>
          <w:sz w:val="26"/>
          <w:szCs w:val="26"/>
          <w:rtl/>
          <w:lang w:bidi="ar-SY"/>
        </w:rPr>
        <w:lastRenderedPageBreak/>
        <w:t>الربحية. وهذا يتماشى مع التركيز على الرؤية على التنويع الاقتصادي، وتمكين المزارعين من المساهمة في النمو الإقليمي</w:t>
      </w:r>
      <w:r w:rsidR="00EB442C" w:rsidRPr="00027B50">
        <w:rPr>
          <w:rFonts w:hint="cs"/>
          <w:sz w:val="26"/>
          <w:szCs w:val="26"/>
          <w:rtl/>
          <w:lang w:bidi="ar-SY"/>
        </w:rPr>
        <w:t xml:space="preserve"> </w:t>
      </w:r>
      <w:r w:rsidR="00EB442C" w:rsidRPr="00027B50">
        <w:rPr>
          <w:sz w:val="26"/>
          <w:szCs w:val="26"/>
          <w:rtl/>
          <w:lang w:bidi="ar-SY"/>
        </w:rPr>
        <w:t>(</w:t>
      </w:r>
      <w:proofErr w:type="spellStart"/>
      <w:r w:rsidR="00EB442C" w:rsidRPr="00027B50">
        <w:rPr>
          <w:sz w:val="26"/>
          <w:szCs w:val="26"/>
          <w:lang w:bidi="ar-SY"/>
        </w:rPr>
        <w:t>Baerdemaeker</w:t>
      </w:r>
      <w:proofErr w:type="spellEnd"/>
      <w:r w:rsidR="00EB442C" w:rsidRPr="00027B50">
        <w:rPr>
          <w:sz w:val="26"/>
          <w:szCs w:val="26"/>
          <w:lang w:bidi="ar-SY"/>
        </w:rPr>
        <w:t xml:space="preserve"> et al., 2023</w:t>
      </w:r>
      <w:r w:rsidR="00EB442C" w:rsidRPr="00027B50">
        <w:rPr>
          <w:sz w:val="26"/>
          <w:szCs w:val="26"/>
          <w:rtl/>
          <w:lang w:bidi="ar-SY"/>
        </w:rPr>
        <w:t>)</w:t>
      </w:r>
      <w:r w:rsidRPr="00027B50">
        <w:rPr>
          <w:sz w:val="26"/>
          <w:szCs w:val="26"/>
          <w:rtl/>
          <w:lang w:bidi="ar-SY"/>
        </w:rPr>
        <w:t>.</w:t>
      </w:r>
    </w:p>
    <w:p w:rsidR="005D4716" w:rsidRPr="00027B50" w:rsidRDefault="005D4716" w:rsidP="00904315">
      <w:pPr>
        <w:bidi/>
        <w:spacing w:before="100" w:beforeAutospacing="1" w:after="100" w:afterAutospacing="1" w:line="480" w:lineRule="auto"/>
        <w:jc w:val="both"/>
        <w:rPr>
          <w:sz w:val="26"/>
          <w:szCs w:val="26"/>
          <w:rtl/>
          <w:lang w:bidi="ar-SY"/>
        </w:rPr>
      </w:pPr>
      <w:r w:rsidRPr="00027B50">
        <w:rPr>
          <w:sz w:val="26"/>
          <w:szCs w:val="26"/>
          <w:rtl/>
          <w:lang w:bidi="ar-SY"/>
        </w:rPr>
        <w:t>بالإضافة إلى معالجة التحديات الفورية، تعمل تقنيات الذكاء الاصطناعي على وضع القطاع الزراعي في مكة كنموذج للابتكار والاستدامة. ومن خلال دمج الأدوات والممارسات المتقدمة، يمكن لأصحاب المصلحة تحقيق أهداف رؤية 2030 على المدى الطويل، وإنشاء نظام بيئي زراعي مرن ومزدهر</w:t>
      </w:r>
      <w:r w:rsidR="004B5907" w:rsidRPr="00027B50">
        <w:rPr>
          <w:rFonts w:hint="cs"/>
          <w:sz w:val="26"/>
          <w:szCs w:val="26"/>
          <w:rtl/>
          <w:lang w:bidi="ar-SY"/>
        </w:rPr>
        <w:t xml:space="preserve"> </w:t>
      </w:r>
      <w:r w:rsidR="004B5907" w:rsidRPr="00027B50">
        <w:rPr>
          <w:sz w:val="26"/>
          <w:szCs w:val="26"/>
          <w:rtl/>
          <w:lang w:bidi="ar-SY"/>
        </w:rPr>
        <w:t>(</w:t>
      </w:r>
      <w:proofErr w:type="spellStart"/>
      <w:r w:rsidR="004B5907" w:rsidRPr="00027B50">
        <w:rPr>
          <w:sz w:val="26"/>
          <w:szCs w:val="26"/>
          <w:rtl/>
          <w:lang w:bidi="ar-SY"/>
        </w:rPr>
        <w:t>سياري</w:t>
      </w:r>
      <w:proofErr w:type="spellEnd"/>
      <w:r w:rsidR="004B5907" w:rsidRPr="00027B50">
        <w:rPr>
          <w:sz w:val="26"/>
          <w:szCs w:val="26"/>
          <w:rtl/>
          <w:lang w:bidi="ar-SY"/>
        </w:rPr>
        <w:t xml:space="preserve"> وجبلي، 2023)</w:t>
      </w:r>
      <w:r w:rsidRPr="00027B50">
        <w:rPr>
          <w:sz w:val="26"/>
          <w:szCs w:val="26"/>
          <w:rtl/>
          <w:lang w:bidi="ar-SY"/>
        </w:rPr>
        <w:t>.</w:t>
      </w:r>
    </w:p>
    <w:p w:rsidR="005D4716" w:rsidRPr="00027B50" w:rsidRDefault="000C4E7A" w:rsidP="000C4E7A">
      <w:pPr>
        <w:pStyle w:val="4"/>
        <w:bidi/>
        <w:spacing w:before="100" w:beforeAutospacing="1" w:after="100" w:afterAutospacing="1" w:line="360" w:lineRule="auto"/>
        <w:jc w:val="both"/>
        <w:rPr>
          <w:b/>
          <w:bCs/>
          <w:i w:val="0"/>
          <w:iCs w:val="0"/>
          <w:color w:val="000000" w:themeColor="text1"/>
          <w:sz w:val="26"/>
          <w:szCs w:val="26"/>
          <w:lang w:bidi="ar-SY"/>
        </w:rPr>
      </w:pPr>
      <w:bookmarkStart w:id="50" w:name="_Toc188455062"/>
      <w:r w:rsidRPr="00027B50">
        <w:rPr>
          <w:rFonts w:hint="cs"/>
          <w:b/>
          <w:bCs/>
          <w:i w:val="0"/>
          <w:iCs w:val="0"/>
          <w:color w:val="000000" w:themeColor="text1"/>
          <w:sz w:val="26"/>
          <w:szCs w:val="26"/>
          <w:rtl/>
          <w:lang w:bidi="ar-SY"/>
        </w:rPr>
        <w:t>2</w:t>
      </w:r>
      <w:r w:rsidR="005D4716" w:rsidRPr="00027B50">
        <w:rPr>
          <w:b/>
          <w:bCs/>
          <w:i w:val="0"/>
          <w:iCs w:val="0"/>
          <w:color w:val="000000" w:themeColor="text1"/>
          <w:sz w:val="26"/>
          <w:szCs w:val="26"/>
          <w:rtl/>
          <w:lang w:bidi="ar-SY"/>
        </w:rPr>
        <w:t>.</w:t>
      </w:r>
      <w:r w:rsidRPr="00027B50">
        <w:rPr>
          <w:rFonts w:hint="cs"/>
          <w:b/>
          <w:bCs/>
          <w:i w:val="0"/>
          <w:iCs w:val="0"/>
          <w:color w:val="000000" w:themeColor="text1"/>
          <w:sz w:val="26"/>
          <w:szCs w:val="26"/>
          <w:rtl/>
          <w:lang w:bidi="ar-SY"/>
        </w:rPr>
        <w:t>3</w:t>
      </w:r>
      <w:r w:rsidR="005D4716" w:rsidRPr="00027B50">
        <w:rPr>
          <w:b/>
          <w:bCs/>
          <w:i w:val="0"/>
          <w:iCs w:val="0"/>
          <w:color w:val="000000" w:themeColor="text1"/>
          <w:sz w:val="26"/>
          <w:szCs w:val="26"/>
          <w:rtl/>
          <w:lang w:bidi="ar-SY"/>
        </w:rPr>
        <w:t>.3.8. التحديات والفرص في ربط الذكاء الاصطناعي بإدارة المخاطر</w:t>
      </w:r>
      <w:r w:rsidR="005D4716" w:rsidRPr="00027B50">
        <w:rPr>
          <w:rFonts w:hint="cs"/>
          <w:b/>
          <w:bCs/>
          <w:i w:val="0"/>
          <w:iCs w:val="0"/>
          <w:color w:val="000000" w:themeColor="text1"/>
          <w:sz w:val="26"/>
          <w:szCs w:val="26"/>
          <w:rtl/>
          <w:lang w:bidi="ar-SY"/>
        </w:rPr>
        <w:t>:</w:t>
      </w:r>
      <w:bookmarkEnd w:id="50"/>
    </w:p>
    <w:p w:rsidR="005D4716" w:rsidRPr="00027B50" w:rsidRDefault="005D4716" w:rsidP="00904315">
      <w:pPr>
        <w:bidi/>
        <w:spacing w:before="100" w:beforeAutospacing="1" w:after="100" w:afterAutospacing="1" w:line="480" w:lineRule="auto"/>
        <w:jc w:val="both"/>
        <w:rPr>
          <w:sz w:val="26"/>
          <w:szCs w:val="26"/>
          <w:lang w:bidi="ar-SY"/>
        </w:rPr>
      </w:pPr>
      <w:r w:rsidRPr="00027B50">
        <w:rPr>
          <w:sz w:val="26"/>
          <w:szCs w:val="26"/>
          <w:rtl/>
          <w:lang w:bidi="ar-SY"/>
        </w:rPr>
        <w:t>في حين يوفر الذكاء الاصطناعي إمكانات تحويلية، فإن دمجه في أطر إدارة المخاطر يواجه العديد من التحديات. تشكل تكاليف التنفيذ المرتفعة، والخبرة الفنية المحدودة، وقضايا إمكانية الوصول إلى البيانات حواجز كبيرة، وخاصة في المناطق النامية</w:t>
      </w:r>
      <w:r w:rsidR="007874A3" w:rsidRPr="00027B50">
        <w:rPr>
          <w:rFonts w:hint="cs"/>
          <w:sz w:val="26"/>
          <w:szCs w:val="26"/>
          <w:rtl/>
          <w:lang w:bidi="ar-SY"/>
        </w:rPr>
        <w:t xml:space="preserve"> </w:t>
      </w:r>
      <w:r w:rsidR="007874A3" w:rsidRPr="00027B50">
        <w:rPr>
          <w:sz w:val="26"/>
          <w:szCs w:val="26"/>
          <w:rtl/>
          <w:lang w:bidi="ar-SY"/>
        </w:rPr>
        <w:t>(نسرين وطارق، 2023)</w:t>
      </w:r>
      <w:r w:rsidRPr="00027B50">
        <w:rPr>
          <w:sz w:val="26"/>
          <w:szCs w:val="26"/>
          <w:rtl/>
          <w:lang w:bidi="ar-SY"/>
        </w:rPr>
        <w:t>.</w:t>
      </w:r>
    </w:p>
    <w:p w:rsidR="005D4716" w:rsidRPr="00027B50" w:rsidRDefault="005D4716" w:rsidP="00904315">
      <w:pPr>
        <w:bidi/>
        <w:spacing w:before="100" w:beforeAutospacing="1" w:after="100" w:afterAutospacing="1" w:line="480" w:lineRule="auto"/>
        <w:jc w:val="both"/>
        <w:rPr>
          <w:sz w:val="26"/>
          <w:szCs w:val="26"/>
          <w:lang w:bidi="ar-SY"/>
        </w:rPr>
      </w:pPr>
      <w:r w:rsidRPr="00027B50">
        <w:rPr>
          <w:sz w:val="26"/>
          <w:szCs w:val="26"/>
          <w:rtl/>
          <w:lang w:bidi="ar-SY"/>
        </w:rPr>
        <w:t>وعلى الرغم من هذه التحديات، فإن الفرص المتاحة لتعزيز إدارة المخاطر من خلال الذكاء الاصطناعي هائلة. إن التقدم في التكنولوجيا، إلى جانب زيادة الوعي بفوائدها، يخلق بيئة مواتية للتبني. يمكن للمبادرات التعاونية، مثل الشراكات بين القطاعين العام والخاص، معالجة فجوات التكلفة والمعرفة، مما يسهل نشر حلول الذكاء الاصطناعي</w:t>
      </w:r>
      <w:r w:rsidR="007874A3" w:rsidRPr="00027B50">
        <w:rPr>
          <w:rFonts w:hint="cs"/>
          <w:sz w:val="26"/>
          <w:szCs w:val="26"/>
          <w:rtl/>
          <w:lang w:bidi="ar-SY"/>
        </w:rPr>
        <w:t xml:space="preserve"> </w:t>
      </w:r>
      <w:r w:rsidR="007874A3" w:rsidRPr="00027B50">
        <w:rPr>
          <w:sz w:val="26"/>
          <w:szCs w:val="26"/>
          <w:rtl/>
          <w:lang w:bidi="ar-SY"/>
        </w:rPr>
        <w:t>(</w:t>
      </w:r>
      <w:proofErr w:type="spellStart"/>
      <w:r w:rsidR="007874A3" w:rsidRPr="00027B50">
        <w:rPr>
          <w:sz w:val="26"/>
          <w:szCs w:val="26"/>
          <w:rtl/>
          <w:lang w:bidi="ar-SY"/>
        </w:rPr>
        <w:t>سياري</w:t>
      </w:r>
      <w:proofErr w:type="spellEnd"/>
      <w:r w:rsidR="007874A3" w:rsidRPr="00027B50">
        <w:rPr>
          <w:sz w:val="26"/>
          <w:szCs w:val="26"/>
          <w:rtl/>
          <w:lang w:bidi="ar-SY"/>
        </w:rPr>
        <w:t xml:space="preserve"> وجبلي، 2023)</w:t>
      </w:r>
      <w:r w:rsidRPr="00027B50">
        <w:rPr>
          <w:sz w:val="26"/>
          <w:szCs w:val="26"/>
          <w:rtl/>
          <w:lang w:bidi="ar-SY"/>
        </w:rPr>
        <w:t>.</w:t>
      </w:r>
    </w:p>
    <w:p w:rsidR="00CD686E" w:rsidRPr="00027B50" w:rsidRDefault="005D4716" w:rsidP="00B12B5D">
      <w:pPr>
        <w:bidi/>
        <w:spacing w:before="100" w:beforeAutospacing="1" w:after="100" w:afterAutospacing="1" w:line="480" w:lineRule="auto"/>
        <w:jc w:val="both"/>
        <w:rPr>
          <w:rFonts w:asciiTheme="majorBidi" w:hAnsiTheme="majorBidi" w:cstheme="majorBidi"/>
          <w:sz w:val="26"/>
          <w:szCs w:val="26"/>
          <w:rtl/>
          <w:lang w:bidi="ar-SY"/>
        </w:rPr>
        <w:sectPr w:rsidR="00CD686E" w:rsidRPr="00027B50" w:rsidSect="005C51E8">
          <w:pgSz w:w="11907" w:h="16840" w:code="9"/>
          <w:pgMar w:top="1134" w:right="1701" w:bottom="1134" w:left="1134" w:header="720" w:footer="720" w:gutter="0"/>
          <w:cols w:space="720"/>
          <w:titlePg/>
          <w:bidi/>
          <w:docGrid w:linePitch="360"/>
        </w:sectPr>
      </w:pPr>
      <w:r w:rsidRPr="00027B50">
        <w:rPr>
          <w:sz w:val="26"/>
          <w:szCs w:val="26"/>
          <w:rtl/>
          <w:lang w:bidi="ar-SY"/>
        </w:rPr>
        <w:t>من خلال التغلب على هذه التحديات، يمكن لأصحاب المصلحة إطلاق العنان للإمكانات الكاملة للذكاء الاصطناعي في إدارة المخاطر. إن التكامل الناجح لهذه التقنيات لن يعالج المخاطر الزراعية المباشرة فحسب، بل سيساهم أيضًا في تحقيق الأهداف الشاملة لرؤية 2030، مما يضمن مستقبلًا مستدامًا ومرنًا للقطاع الزراعي في مكة</w:t>
      </w:r>
      <w:r w:rsidR="007874A3" w:rsidRPr="00027B50">
        <w:rPr>
          <w:rFonts w:hint="cs"/>
          <w:sz w:val="26"/>
          <w:szCs w:val="26"/>
          <w:rtl/>
          <w:lang w:bidi="ar-SY"/>
        </w:rPr>
        <w:t xml:space="preserve"> </w:t>
      </w:r>
      <w:r w:rsidR="007874A3" w:rsidRPr="00027B50">
        <w:rPr>
          <w:sz w:val="26"/>
          <w:szCs w:val="26"/>
          <w:rtl/>
          <w:lang w:bidi="ar-SY"/>
        </w:rPr>
        <w:t>(هند وزهرة، 2024)</w:t>
      </w:r>
      <w:r w:rsidRPr="00027B50">
        <w:rPr>
          <w:sz w:val="26"/>
          <w:szCs w:val="26"/>
          <w:rtl/>
          <w:lang w:bidi="ar-SY"/>
        </w:rPr>
        <w:t>.</w:t>
      </w:r>
      <w:bookmarkStart w:id="51" w:name="_GoBack"/>
      <w:bookmarkEnd w:id="51"/>
    </w:p>
    <w:p w:rsidR="00FC0B33" w:rsidRPr="00E56B40" w:rsidRDefault="00FC0B33" w:rsidP="00FC0B33">
      <w:pPr>
        <w:bidi/>
        <w:spacing w:before="100" w:beforeAutospacing="1" w:after="100" w:afterAutospacing="1" w:line="360" w:lineRule="auto"/>
        <w:rPr>
          <w:rFonts w:asciiTheme="majorBidi" w:hAnsiTheme="majorBidi" w:cstheme="majorBidi" w:hint="cs"/>
          <w:sz w:val="40"/>
          <w:szCs w:val="40"/>
          <w:rtl/>
        </w:rPr>
      </w:pPr>
    </w:p>
    <w:sectPr w:rsidR="00FC0B33" w:rsidRPr="00E56B40" w:rsidSect="00B12B5D">
      <w:footerReference w:type="default" r:id="rId11"/>
      <w:pgSz w:w="11907" w:h="16840" w:code="9"/>
      <w:pgMar w:top="1134" w:right="1701" w:bottom="1134" w:left="1134" w:header="720" w:footer="720"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55A98" w:rsidRDefault="00D55A98" w:rsidP="00DE61AF">
      <w:r>
        <w:separator/>
      </w:r>
    </w:p>
  </w:endnote>
  <w:endnote w:type="continuationSeparator" w:id="0">
    <w:p w:rsidR="00D55A98" w:rsidRDefault="00D55A98" w:rsidP="00DE61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MS Mincho">
    <w:altName w:val="ＭＳ 明朝"/>
    <w:panose1 w:val="02020609040205080304"/>
    <w:charset w:val="80"/>
    <w:family w:val="modern"/>
    <w:pitch w:val="fixed"/>
    <w:sig w:usb0="E00002FF" w:usb1="6AC7FDFB" w:usb2="00000012" w:usb3="00000000" w:csb0="0002009F" w:csb1="00000000"/>
  </w:font>
  <w:font w:name="Sakkal Majalla">
    <w:panose1 w:val="02000000000000000000"/>
    <w:charset w:val="00"/>
    <w:family w:val="auto"/>
    <w:pitch w:val="variable"/>
    <w:sig w:usb0="A0002027" w:usb1="80000000" w:usb2="00000108" w:usb3="00000000" w:csb0="000000D3"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07155828"/>
      <w:docPartObj>
        <w:docPartGallery w:val="Page Numbers (Bottom of Page)"/>
        <w:docPartUnique/>
      </w:docPartObj>
    </w:sdtPr>
    <w:sdtEndPr>
      <w:rPr>
        <w:noProof/>
      </w:rPr>
    </w:sdtEndPr>
    <w:sdtContent>
      <w:p w:rsidR="00D76521" w:rsidRDefault="00D76521">
        <w:pPr>
          <w:pStyle w:val="a4"/>
          <w:jc w:val="center"/>
        </w:pPr>
        <w:r w:rsidRPr="00942C75">
          <w:rPr>
            <w:rFonts w:asciiTheme="majorBidi" w:hAnsiTheme="majorBidi" w:cstheme="majorBidi"/>
            <w:b/>
            <w:bCs/>
          </w:rPr>
          <w:fldChar w:fldCharType="begin"/>
        </w:r>
        <w:r w:rsidRPr="00942C75">
          <w:rPr>
            <w:rFonts w:asciiTheme="majorBidi" w:hAnsiTheme="majorBidi" w:cstheme="majorBidi"/>
            <w:b/>
            <w:bCs/>
          </w:rPr>
          <w:instrText xml:space="preserve"> PAGE   \* MERGEFORMAT </w:instrText>
        </w:r>
        <w:r w:rsidRPr="00942C75">
          <w:rPr>
            <w:rFonts w:asciiTheme="majorBidi" w:hAnsiTheme="majorBidi" w:cstheme="majorBidi"/>
            <w:b/>
            <w:bCs/>
          </w:rPr>
          <w:fldChar w:fldCharType="separate"/>
        </w:r>
        <w:r w:rsidR="00B12B5D">
          <w:rPr>
            <w:rFonts w:asciiTheme="majorBidi" w:hAnsiTheme="majorBidi" w:cstheme="majorBidi" w:hint="eastAsia"/>
            <w:b/>
            <w:bCs/>
            <w:noProof/>
            <w:rtl/>
          </w:rPr>
          <w:t>‌ز</w:t>
        </w:r>
        <w:r w:rsidRPr="00942C75">
          <w:rPr>
            <w:rFonts w:asciiTheme="majorBidi" w:hAnsiTheme="majorBidi" w:cstheme="majorBidi"/>
            <w:b/>
            <w:bCs/>
            <w:noProof/>
          </w:rPr>
          <w:fldChar w:fldCharType="end"/>
        </w:r>
      </w:p>
    </w:sdtContent>
  </w:sdt>
  <w:p w:rsidR="00D76521" w:rsidRDefault="00D76521">
    <w:pPr>
      <w:pStyle w:val="a4"/>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1697109029"/>
      <w:docPartObj>
        <w:docPartGallery w:val="Page Numbers (Bottom of Page)"/>
        <w:docPartUnique/>
      </w:docPartObj>
    </w:sdtPr>
    <w:sdtEndPr>
      <w:rPr>
        <w:noProof/>
      </w:rPr>
    </w:sdtEndPr>
    <w:sdtContent>
      <w:p w:rsidR="00D76521" w:rsidRDefault="00D76521" w:rsidP="005C51E8">
        <w:pPr>
          <w:pStyle w:val="a4"/>
          <w:bidi/>
          <w:jc w:val="center"/>
        </w:pPr>
        <w:r w:rsidRPr="00942C75">
          <w:rPr>
            <w:rFonts w:asciiTheme="majorBidi" w:hAnsiTheme="majorBidi" w:cstheme="majorBidi"/>
            <w:b/>
            <w:bCs/>
          </w:rPr>
          <w:fldChar w:fldCharType="begin"/>
        </w:r>
        <w:r w:rsidRPr="00942C75">
          <w:rPr>
            <w:rFonts w:asciiTheme="majorBidi" w:hAnsiTheme="majorBidi" w:cstheme="majorBidi"/>
            <w:b/>
            <w:bCs/>
          </w:rPr>
          <w:instrText xml:space="preserve"> PAGE   \* MERGEFORMAT </w:instrText>
        </w:r>
        <w:r w:rsidRPr="00942C75">
          <w:rPr>
            <w:rFonts w:asciiTheme="majorBidi" w:hAnsiTheme="majorBidi" w:cstheme="majorBidi"/>
            <w:b/>
            <w:bCs/>
          </w:rPr>
          <w:fldChar w:fldCharType="separate"/>
        </w:r>
        <w:r w:rsidR="00B12B5D">
          <w:rPr>
            <w:rFonts w:asciiTheme="majorBidi" w:hAnsiTheme="majorBidi" w:cstheme="majorBidi"/>
            <w:b/>
            <w:bCs/>
            <w:noProof/>
            <w:rtl/>
          </w:rPr>
          <w:t>48</w:t>
        </w:r>
        <w:r w:rsidRPr="00942C75">
          <w:rPr>
            <w:rFonts w:asciiTheme="majorBidi" w:hAnsiTheme="majorBidi" w:cstheme="majorBidi"/>
            <w:b/>
            <w:bCs/>
            <w:noProof/>
          </w:rPr>
          <w:fldChar w:fldCharType="end"/>
        </w:r>
      </w:p>
    </w:sdtContent>
  </w:sdt>
  <w:p w:rsidR="00D76521" w:rsidRDefault="00D76521">
    <w:pPr>
      <w:pStyle w:val="a4"/>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6521" w:rsidRDefault="00D76521">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55A98" w:rsidRDefault="00D55A98" w:rsidP="00DE61AF">
      <w:r>
        <w:separator/>
      </w:r>
    </w:p>
  </w:footnote>
  <w:footnote w:type="continuationSeparator" w:id="0">
    <w:p w:rsidR="00D55A98" w:rsidRDefault="00D55A98" w:rsidP="00DE61A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434017"/>
    <w:multiLevelType w:val="multilevel"/>
    <w:tmpl w:val="FC0CE938"/>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22D904EB"/>
    <w:multiLevelType w:val="hybridMultilevel"/>
    <w:tmpl w:val="CBF4E6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F0B4E81"/>
    <w:multiLevelType w:val="hybridMultilevel"/>
    <w:tmpl w:val="C204C0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D10007C"/>
    <w:multiLevelType w:val="hybridMultilevel"/>
    <w:tmpl w:val="845E80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270C"/>
    <w:rsid w:val="000000C4"/>
    <w:rsid w:val="00006EAC"/>
    <w:rsid w:val="000111C2"/>
    <w:rsid w:val="00012872"/>
    <w:rsid w:val="0002226A"/>
    <w:rsid w:val="00023119"/>
    <w:rsid w:val="00025A97"/>
    <w:rsid w:val="00026D16"/>
    <w:rsid w:val="00027B50"/>
    <w:rsid w:val="00040A78"/>
    <w:rsid w:val="000411F7"/>
    <w:rsid w:val="0004240F"/>
    <w:rsid w:val="00043429"/>
    <w:rsid w:val="000462D2"/>
    <w:rsid w:val="00047154"/>
    <w:rsid w:val="00053D20"/>
    <w:rsid w:val="000553E7"/>
    <w:rsid w:val="000562FF"/>
    <w:rsid w:val="00064E90"/>
    <w:rsid w:val="00066035"/>
    <w:rsid w:val="000660F4"/>
    <w:rsid w:val="0006777B"/>
    <w:rsid w:val="00077EA6"/>
    <w:rsid w:val="000A65E8"/>
    <w:rsid w:val="000B538D"/>
    <w:rsid w:val="000C1082"/>
    <w:rsid w:val="000C150F"/>
    <w:rsid w:val="000C3557"/>
    <w:rsid w:val="000C4B14"/>
    <w:rsid w:val="000C4E7A"/>
    <w:rsid w:val="000C6337"/>
    <w:rsid w:val="000D3959"/>
    <w:rsid w:val="000E2FB7"/>
    <w:rsid w:val="000E5BCD"/>
    <w:rsid w:val="000F0C02"/>
    <w:rsid w:val="000F3BD0"/>
    <w:rsid w:val="000F4E2C"/>
    <w:rsid w:val="000F6920"/>
    <w:rsid w:val="001007C1"/>
    <w:rsid w:val="00102637"/>
    <w:rsid w:val="00103841"/>
    <w:rsid w:val="001079A2"/>
    <w:rsid w:val="001113F3"/>
    <w:rsid w:val="00111EA0"/>
    <w:rsid w:val="00112859"/>
    <w:rsid w:val="00126578"/>
    <w:rsid w:val="001361EF"/>
    <w:rsid w:val="0013732E"/>
    <w:rsid w:val="001566AE"/>
    <w:rsid w:val="00157C8C"/>
    <w:rsid w:val="00161140"/>
    <w:rsid w:val="001613EC"/>
    <w:rsid w:val="001638FA"/>
    <w:rsid w:val="00167E0F"/>
    <w:rsid w:val="00176B4A"/>
    <w:rsid w:val="00177074"/>
    <w:rsid w:val="001807A1"/>
    <w:rsid w:val="00181095"/>
    <w:rsid w:val="00181618"/>
    <w:rsid w:val="00186A00"/>
    <w:rsid w:val="00192B84"/>
    <w:rsid w:val="00193E65"/>
    <w:rsid w:val="001A1C6E"/>
    <w:rsid w:val="001A42C7"/>
    <w:rsid w:val="001A446F"/>
    <w:rsid w:val="001B1CC9"/>
    <w:rsid w:val="001B33AE"/>
    <w:rsid w:val="001B4765"/>
    <w:rsid w:val="001B65A6"/>
    <w:rsid w:val="001B7B83"/>
    <w:rsid w:val="001C2740"/>
    <w:rsid w:val="001C38D5"/>
    <w:rsid w:val="001C3F6B"/>
    <w:rsid w:val="001C4500"/>
    <w:rsid w:val="001C7BA9"/>
    <w:rsid w:val="001D1D08"/>
    <w:rsid w:val="001D3F68"/>
    <w:rsid w:val="001D59FF"/>
    <w:rsid w:val="001D5EFE"/>
    <w:rsid w:val="001D611D"/>
    <w:rsid w:val="001D633F"/>
    <w:rsid w:val="001E09D9"/>
    <w:rsid w:val="001F487F"/>
    <w:rsid w:val="001F5D7A"/>
    <w:rsid w:val="002007F7"/>
    <w:rsid w:val="00203365"/>
    <w:rsid w:val="002044FB"/>
    <w:rsid w:val="00204CFF"/>
    <w:rsid w:val="00205368"/>
    <w:rsid w:val="00214918"/>
    <w:rsid w:val="00215764"/>
    <w:rsid w:val="002329AB"/>
    <w:rsid w:val="00232EFF"/>
    <w:rsid w:val="00233193"/>
    <w:rsid w:val="00235C66"/>
    <w:rsid w:val="0023642E"/>
    <w:rsid w:val="00246EE1"/>
    <w:rsid w:val="00257067"/>
    <w:rsid w:val="0026270C"/>
    <w:rsid w:val="0026362A"/>
    <w:rsid w:val="002641F6"/>
    <w:rsid w:val="00264266"/>
    <w:rsid w:val="0027154F"/>
    <w:rsid w:val="00276962"/>
    <w:rsid w:val="00281C37"/>
    <w:rsid w:val="00287F4B"/>
    <w:rsid w:val="00290018"/>
    <w:rsid w:val="00291462"/>
    <w:rsid w:val="002A372F"/>
    <w:rsid w:val="002A5375"/>
    <w:rsid w:val="002A55F2"/>
    <w:rsid w:val="002A5AA0"/>
    <w:rsid w:val="002A7DA0"/>
    <w:rsid w:val="002B0D63"/>
    <w:rsid w:val="002B1799"/>
    <w:rsid w:val="002B3DD5"/>
    <w:rsid w:val="002B4FDF"/>
    <w:rsid w:val="002C0273"/>
    <w:rsid w:val="002C0662"/>
    <w:rsid w:val="002C088D"/>
    <w:rsid w:val="002C0DD3"/>
    <w:rsid w:val="002C33D4"/>
    <w:rsid w:val="002C5378"/>
    <w:rsid w:val="002C6CEF"/>
    <w:rsid w:val="002C7364"/>
    <w:rsid w:val="002D08FC"/>
    <w:rsid w:val="002D2261"/>
    <w:rsid w:val="002D3D68"/>
    <w:rsid w:val="002E1A0F"/>
    <w:rsid w:val="002E42C7"/>
    <w:rsid w:val="002E53A6"/>
    <w:rsid w:val="002E5FA6"/>
    <w:rsid w:val="002E651F"/>
    <w:rsid w:val="002E6576"/>
    <w:rsid w:val="002E7C5C"/>
    <w:rsid w:val="002F400D"/>
    <w:rsid w:val="002F4B99"/>
    <w:rsid w:val="002F66C8"/>
    <w:rsid w:val="00305240"/>
    <w:rsid w:val="00305D89"/>
    <w:rsid w:val="00310F2C"/>
    <w:rsid w:val="003122A3"/>
    <w:rsid w:val="003158A8"/>
    <w:rsid w:val="003164A9"/>
    <w:rsid w:val="003230F7"/>
    <w:rsid w:val="0032334C"/>
    <w:rsid w:val="003236ED"/>
    <w:rsid w:val="00324344"/>
    <w:rsid w:val="003451F0"/>
    <w:rsid w:val="00345BF5"/>
    <w:rsid w:val="00346728"/>
    <w:rsid w:val="00354F77"/>
    <w:rsid w:val="00355F1E"/>
    <w:rsid w:val="00363435"/>
    <w:rsid w:val="00366FC5"/>
    <w:rsid w:val="00367864"/>
    <w:rsid w:val="00371BCF"/>
    <w:rsid w:val="003744CD"/>
    <w:rsid w:val="003762F9"/>
    <w:rsid w:val="00381F44"/>
    <w:rsid w:val="003A17AA"/>
    <w:rsid w:val="003A52A3"/>
    <w:rsid w:val="003B6972"/>
    <w:rsid w:val="003D6770"/>
    <w:rsid w:val="003E604B"/>
    <w:rsid w:val="003F7086"/>
    <w:rsid w:val="00402507"/>
    <w:rsid w:val="004034C9"/>
    <w:rsid w:val="00403725"/>
    <w:rsid w:val="0040702C"/>
    <w:rsid w:val="00407386"/>
    <w:rsid w:val="004102CA"/>
    <w:rsid w:val="00411C59"/>
    <w:rsid w:val="00416955"/>
    <w:rsid w:val="00416FF1"/>
    <w:rsid w:val="00417E8F"/>
    <w:rsid w:val="004218D6"/>
    <w:rsid w:val="00421C89"/>
    <w:rsid w:val="004224E0"/>
    <w:rsid w:val="00426D5B"/>
    <w:rsid w:val="004302C1"/>
    <w:rsid w:val="00430BD0"/>
    <w:rsid w:val="00444A18"/>
    <w:rsid w:val="0044541B"/>
    <w:rsid w:val="00446227"/>
    <w:rsid w:val="00447B6B"/>
    <w:rsid w:val="00450A8F"/>
    <w:rsid w:val="00451653"/>
    <w:rsid w:val="00453281"/>
    <w:rsid w:val="004545AE"/>
    <w:rsid w:val="00455373"/>
    <w:rsid w:val="004608A2"/>
    <w:rsid w:val="00465DFD"/>
    <w:rsid w:val="004806C0"/>
    <w:rsid w:val="004849F5"/>
    <w:rsid w:val="00484ECA"/>
    <w:rsid w:val="00490C63"/>
    <w:rsid w:val="004942C7"/>
    <w:rsid w:val="004B0A5D"/>
    <w:rsid w:val="004B5360"/>
    <w:rsid w:val="004B5907"/>
    <w:rsid w:val="004B75DA"/>
    <w:rsid w:val="004C1DFB"/>
    <w:rsid w:val="004C4667"/>
    <w:rsid w:val="004C6882"/>
    <w:rsid w:val="004D0804"/>
    <w:rsid w:val="004D0F1D"/>
    <w:rsid w:val="004D28F8"/>
    <w:rsid w:val="004D6509"/>
    <w:rsid w:val="004E2630"/>
    <w:rsid w:val="004E38E1"/>
    <w:rsid w:val="004F1F28"/>
    <w:rsid w:val="004F659E"/>
    <w:rsid w:val="004F6ACA"/>
    <w:rsid w:val="005021C2"/>
    <w:rsid w:val="00502373"/>
    <w:rsid w:val="00504006"/>
    <w:rsid w:val="005063E2"/>
    <w:rsid w:val="0050668E"/>
    <w:rsid w:val="005113BD"/>
    <w:rsid w:val="0051261D"/>
    <w:rsid w:val="00513BC2"/>
    <w:rsid w:val="005140A2"/>
    <w:rsid w:val="00516186"/>
    <w:rsid w:val="005163BF"/>
    <w:rsid w:val="0053032D"/>
    <w:rsid w:val="00532A53"/>
    <w:rsid w:val="00544055"/>
    <w:rsid w:val="0054535B"/>
    <w:rsid w:val="00547074"/>
    <w:rsid w:val="0054765C"/>
    <w:rsid w:val="005476EC"/>
    <w:rsid w:val="00551CF6"/>
    <w:rsid w:val="00556507"/>
    <w:rsid w:val="00556DFE"/>
    <w:rsid w:val="00557D5F"/>
    <w:rsid w:val="005669D0"/>
    <w:rsid w:val="00567B9A"/>
    <w:rsid w:val="00571D84"/>
    <w:rsid w:val="00571EBF"/>
    <w:rsid w:val="00575202"/>
    <w:rsid w:val="00576C40"/>
    <w:rsid w:val="00577C99"/>
    <w:rsid w:val="00580967"/>
    <w:rsid w:val="0058137D"/>
    <w:rsid w:val="0058178B"/>
    <w:rsid w:val="0058272C"/>
    <w:rsid w:val="00587D95"/>
    <w:rsid w:val="005916DB"/>
    <w:rsid w:val="005A03EA"/>
    <w:rsid w:val="005B6062"/>
    <w:rsid w:val="005B7BF5"/>
    <w:rsid w:val="005B7EE9"/>
    <w:rsid w:val="005C0FDC"/>
    <w:rsid w:val="005C2723"/>
    <w:rsid w:val="005C33E7"/>
    <w:rsid w:val="005C51E8"/>
    <w:rsid w:val="005C5B93"/>
    <w:rsid w:val="005C7E49"/>
    <w:rsid w:val="005D4716"/>
    <w:rsid w:val="005E19D7"/>
    <w:rsid w:val="005E6FFC"/>
    <w:rsid w:val="005F2E73"/>
    <w:rsid w:val="005F2EB3"/>
    <w:rsid w:val="006020A1"/>
    <w:rsid w:val="00602120"/>
    <w:rsid w:val="00603517"/>
    <w:rsid w:val="00604D78"/>
    <w:rsid w:val="006071CE"/>
    <w:rsid w:val="006121BB"/>
    <w:rsid w:val="006210E7"/>
    <w:rsid w:val="00625D5B"/>
    <w:rsid w:val="00627B1D"/>
    <w:rsid w:val="006301CF"/>
    <w:rsid w:val="006537A6"/>
    <w:rsid w:val="0065712A"/>
    <w:rsid w:val="006576A8"/>
    <w:rsid w:val="00661DA1"/>
    <w:rsid w:val="0066510B"/>
    <w:rsid w:val="006653D9"/>
    <w:rsid w:val="00667585"/>
    <w:rsid w:val="00671E34"/>
    <w:rsid w:val="00674BDD"/>
    <w:rsid w:val="006817FB"/>
    <w:rsid w:val="00692652"/>
    <w:rsid w:val="00695E9A"/>
    <w:rsid w:val="00697742"/>
    <w:rsid w:val="006B0BFD"/>
    <w:rsid w:val="006B202E"/>
    <w:rsid w:val="006B2200"/>
    <w:rsid w:val="006B2834"/>
    <w:rsid w:val="006B4EF8"/>
    <w:rsid w:val="006C2B8A"/>
    <w:rsid w:val="006C2F12"/>
    <w:rsid w:val="006C4C82"/>
    <w:rsid w:val="006C614D"/>
    <w:rsid w:val="006D523E"/>
    <w:rsid w:val="006E0404"/>
    <w:rsid w:val="006E0FE2"/>
    <w:rsid w:val="006E20A5"/>
    <w:rsid w:val="006E3015"/>
    <w:rsid w:val="006E3706"/>
    <w:rsid w:val="006E3BCB"/>
    <w:rsid w:val="006E53CE"/>
    <w:rsid w:val="006E6B7D"/>
    <w:rsid w:val="006F6D7C"/>
    <w:rsid w:val="006F6F32"/>
    <w:rsid w:val="00702F84"/>
    <w:rsid w:val="007118E3"/>
    <w:rsid w:val="00721412"/>
    <w:rsid w:val="007232E9"/>
    <w:rsid w:val="007247D2"/>
    <w:rsid w:val="00737918"/>
    <w:rsid w:val="00740973"/>
    <w:rsid w:val="0074623A"/>
    <w:rsid w:val="00747327"/>
    <w:rsid w:val="0075228E"/>
    <w:rsid w:val="00753A24"/>
    <w:rsid w:val="00756165"/>
    <w:rsid w:val="007567EC"/>
    <w:rsid w:val="00765486"/>
    <w:rsid w:val="007656E9"/>
    <w:rsid w:val="00766D1A"/>
    <w:rsid w:val="00770326"/>
    <w:rsid w:val="0077784B"/>
    <w:rsid w:val="00780CB7"/>
    <w:rsid w:val="00780FF4"/>
    <w:rsid w:val="00785788"/>
    <w:rsid w:val="007874A3"/>
    <w:rsid w:val="00792E34"/>
    <w:rsid w:val="0079357C"/>
    <w:rsid w:val="0079526F"/>
    <w:rsid w:val="007974D0"/>
    <w:rsid w:val="007A5DD1"/>
    <w:rsid w:val="007B2A70"/>
    <w:rsid w:val="007B3B69"/>
    <w:rsid w:val="007B5244"/>
    <w:rsid w:val="007B6863"/>
    <w:rsid w:val="007C22C8"/>
    <w:rsid w:val="007C605C"/>
    <w:rsid w:val="007D2DF3"/>
    <w:rsid w:val="007D3D92"/>
    <w:rsid w:val="007D3F86"/>
    <w:rsid w:val="007D4CC8"/>
    <w:rsid w:val="007D645B"/>
    <w:rsid w:val="007E4A8F"/>
    <w:rsid w:val="007F6B0F"/>
    <w:rsid w:val="0080094A"/>
    <w:rsid w:val="00802751"/>
    <w:rsid w:val="008046D0"/>
    <w:rsid w:val="00806BE0"/>
    <w:rsid w:val="00812F07"/>
    <w:rsid w:val="00813EC6"/>
    <w:rsid w:val="00814772"/>
    <w:rsid w:val="00817E6F"/>
    <w:rsid w:val="00821198"/>
    <w:rsid w:val="008272E3"/>
    <w:rsid w:val="0082778E"/>
    <w:rsid w:val="0083273E"/>
    <w:rsid w:val="00840478"/>
    <w:rsid w:val="00840EDE"/>
    <w:rsid w:val="00841D3B"/>
    <w:rsid w:val="008436A5"/>
    <w:rsid w:val="00847D24"/>
    <w:rsid w:val="008513AB"/>
    <w:rsid w:val="00855272"/>
    <w:rsid w:val="00866683"/>
    <w:rsid w:val="00870730"/>
    <w:rsid w:val="0087269E"/>
    <w:rsid w:val="0087653E"/>
    <w:rsid w:val="008821F2"/>
    <w:rsid w:val="00882F37"/>
    <w:rsid w:val="00885124"/>
    <w:rsid w:val="00887B60"/>
    <w:rsid w:val="008909C6"/>
    <w:rsid w:val="00892E3F"/>
    <w:rsid w:val="008A0B83"/>
    <w:rsid w:val="008A10B8"/>
    <w:rsid w:val="008B1247"/>
    <w:rsid w:val="008B396E"/>
    <w:rsid w:val="008C5223"/>
    <w:rsid w:val="008D3DE1"/>
    <w:rsid w:val="008E6CE0"/>
    <w:rsid w:val="008F0AD7"/>
    <w:rsid w:val="008F3DB5"/>
    <w:rsid w:val="008F4723"/>
    <w:rsid w:val="008F6DC8"/>
    <w:rsid w:val="008F7305"/>
    <w:rsid w:val="00904315"/>
    <w:rsid w:val="00904356"/>
    <w:rsid w:val="00907231"/>
    <w:rsid w:val="00911482"/>
    <w:rsid w:val="00911E1C"/>
    <w:rsid w:val="00915594"/>
    <w:rsid w:val="0091747B"/>
    <w:rsid w:val="00930603"/>
    <w:rsid w:val="00931199"/>
    <w:rsid w:val="00933DB9"/>
    <w:rsid w:val="0093429C"/>
    <w:rsid w:val="00941166"/>
    <w:rsid w:val="00942C75"/>
    <w:rsid w:val="00954D24"/>
    <w:rsid w:val="0096274E"/>
    <w:rsid w:val="00967C93"/>
    <w:rsid w:val="00971BD8"/>
    <w:rsid w:val="00977B95"/>
    <w:rsid w:val="009808C6"/>
    <w:rsid w:val="0098101E"/>
    <w:rsid w:val="009841E7"/>
    <w:rsid w:val="00987E5A"/>
    <w:rsid w:val="00991F20"/>
    <w:rsid w:val="009923BA"/>
    <w:rsid w:val="00992B9A"/>
    <w:rsid w:val="00997B32"/>
    <w:rsid w:val="009A59E8"/>
    <w:rsid w:val="009A7C1D"/>
    <w:rsid w:val="009B1245"/>
    <w:rsid w:val="009B6B6F"/>
    <w:rsid w:val="009D021C"/>
    <w:rsid w:val="009D1670"/>
    <w:rsid w:val="009D486D"/>
    <w:rsid w:val="009D5A59"/>
    <w:rsid w:val="009D65A0"/>
    <w:rsid w:val="009D7438"/>
    <w:rsid w:val="009E3124"/>
    <w:rsid w:val="009E4FA6"/>
    <w:rsid w:val="009E61BA"/>
    <w:rsid w:val="009E7216"/>
    <w:rsid w:val="009F5D05"/>
    <w:rsid w:val="009F6EAE"/>
    <w:rsid w:val="009F7749"/>
    <w:rsid w:val="00A00E08"/>
    <w:rsid w:val="00A07ACB"/>
    <w:rsid w:val="00A07B38"/>
    <w:rsid w:val="00A1653B"/>
    <w:rsid w:val="00A20982"/>
    <w:rsid w:val="00A2492C"/>
    <w:rsid w:val="00A324CD"/>
    <w:rsid w:val="00A37047"/>
    <w:rsid w:val="00A41C06"/>
    <w:rsid w:val="00A45323"/>
    <w:rsid w:val="00A45377"/>
    <w:rsid w:val="00A52037"/>
    <w:rsid w:val="00A55DA7"/>
    <w:rsid w:val="00A57980"/>
    <w:rsid w:val="00A624F8"/>
    <w:rsid w:val="00A65C3D"/>
    <w:rsid w:val="00A67D28"/>
    <w:rsid w:val="00A77996"/>
    <w:rsid w:val="00A82FB8"/>
    <w:rsid w:val="00A86EF8"/>
    <w:rsid w:val="00A91574"/>
    <w:rsid w:val="00AA01A4"/>
    <w:rsid w:val="00AA17D3"/>
    <w:rsid w:val="00AB1DDD"/>
    <w:rsid w:val="00AB263B"/>
    <w:rsid w:val="00AB41D5"/>
    <w:rsid w:val="00AB6530"/>
    <w:rsid w:val="00AB677C"/>
    <w:rsid w:val="00AB6C25"/>
    <w:rsid w:val="00AB7C55"/>
    <w:rsid w:val="00AC13D9"/>
    <w:rsid w:val="00AC2A64"/>
    <w:rsid w:val="00AC45C4"/>
    <w:rsid w:val="00AC4E88"/>
    <w:rsid w:val="00AD163D"/>
    <w:rsid w:val="00AE243C"/>
    <w:rsid w:val="00AE4FDE"/>
    <w:rsid w:val="00AE5DB8"/>
    <w:rsid w:val="00B02829"/>
    <w:rsid w:val="00B0659D"/>
    <w:rsid w:val="00B10208"/>
    <w:rsid w:val="00B11801"/>
    <w:rsid w:val="00B12A9D"/>
    <w:rsid w:val="00B12B5D"/>
    <w:rsid w:val="00B174F3"/>
    <w:rsid w:val="00B20C87"/>
    <w:rsid w:val="00B21BAA"/>
    <w:rsid w:val="00B22E33"/>
    <w:rsid w:val="00B23B68"/>
    <w:rsid w:val="00B32326"/>
    <w:rsid w:val="00B33492"/>
    <w:rsid w:val="00B35B63"/>
    <w:rsid w:val="00B364EE"/>
    <w:rsid w:val="00B4321A"/>
    <w:rsid w:val="00B463C5"/>
    <w:rsid w:val="00B4680F"/>
    <w:rsid w:val="00B54D7A"/>
    <w:rsid w:val="00B573E7"/>
    <w:rsid w:val="00B63E1A"/>
    <w:rsid w:val="00B67592"/>
    <w:rsid w:val="00B7610B"/>
    <w:rsid w:val="00B848DB"/>
    <w:rsid w:val="00B920B3"/>
    <w:rsid w:val="00B935AC"/>
    <w:rsid w:val="00B93E7B"/>
    <w:rsid w:val="00B9653B"/>
    <w:rsid w:val="00B97A63"/>
    <w:rsid w:val="00BA0AC7"/>
    <w:rsid w:val="00BA1B1A"/>
    <w:rsid w:val="00BA4431"/>
    <w:rsid w:val="00BA4AAD"/>
    <w:rsid w:val="00BA61C1"/>
    <w:rsid w:val="00BA7F13"/>
    <w:rsid w:val="00BB2236"/>
    <w:rsid w:val="00BB7516"/>
    <w:rsid w:val="00BC122F"/>
    <w:rsid w:val="00BC1DDC"/>
    <w:rsid w:val="00BC1E31"/>
    <w:rsid w:val="00BC6E38"/>
    <w:rsid w:val="00BD0A8A"/>
    <w:rsid w:val="00BD34C0"/>
    <w:rsid w:val="00BF3B76"/>
    <w:rsid w:val="00BF687E"/>
    <w:rsid w:val="00BF739B"/>
    <w:rsid w:val="00C20277"/>
    <w:rsid w:val="00C225FE"/>
    <w:rsid w:val="00C228D6"/>
    <w:rsid w:val="00C35C3B"/>
    <w:rsid w:val="00C474DC"/>
    <w:rsid w:val="00C53A78"/>
    <w:rsid w:val="00C557CE"/>
    <w:rsid w:val="00C60B50"/>
    <w:rsid w:val="00C6227C"/>
    <w:rsid w:val="00C73530"/>
    <w:rsid w:val="00C801E6"/>
    <w:rsid w:val="00C91BBF"/>
    <w:rsid w:val="00C96BE9"/>
    <w:rsid w:val="00C97E29"/>
    <w:rsid w:val="00CA38B4"/>
    <w:rsid w:val="00CB1AE9"/>
    <w:rsid w:val="00CB57F1"/>
    <w:rsid w:val="00CB7DAD"/>
    <w:rsid w:val="00CC59C6"/>
    <w:rsid w:val="00CD133A"/>
    <w:rsid w:val="00CD686E"/>
    <w:rsid w:val="00CE0EBE"/>
    <w:rsid w:val="00CE63E3"/>
    <w:rsid w:val="00CF4E2B"/>
    <w:rsid w:val="00CF5300"/>
    <w:rsid w:val="00CF671C"/>
    <w:rsid w:val="00D04338"/>
    <w:rsid w:val="00D049C0"/>
    <w:rsid w:val="00D0673F"/>
    <w:rsid w:val="00D11F0F"/>
    <w:rsid w:val="00D2099C"/>
    <w:rsid w:val="00D211CF"/>
    <w:rsid w:val="00D369C1"/>
    <w:rsid w:val="00D41A61"/>
    <w:rsid w:val="00D42B07"/>
    <w:rsid w:val="00D44D4C"/>
    <w:rsid w:val="00D45C8D"/>
    <w:rsid w:val="00D55A98"/>
    <w:rsid w:val="00D60041"/>
    <w:rsid w:val="00D608A9"/>
    <w:rsid w:val="00D61043"/>
    <w:rsid w:val="00D615B0"/>
    <w:rsid w:val="00D616DF"/>
    <w:rsid w:val="00D626CD"/>
    <w:rsid w:val="00D638E0"/>
    <w:rsid w:val="00D67123"/>
    <w:rsid w:val="00D70119"/>
    <w:rsid w:val="00D70866"/>
    <w:rsid w:val="00D710F2"/>
    <w:rsid w:val="00D743EA"/>
    <w:rsid w:val="00D76521"/>
    <w:rsid w:val="00D81C2B"/>
    <w:rsid w:val="00D84288"/>
    <w:rsid w:val="00D85F63"/>
    <w:rsid w:val="00D8646E"/>
    <w:rsid w:val="00D9092C"/>
    <w:rsid w:val="00D91365"/>
    <w:rsid w:val="00D918C6"/>
    <w:rsid w:val="00D92F55"/>
    <w:rsid w:val="00D9609B"/>
    <w:rsid w:val="00D972A9"/>
    <w:rsid w:val="00D97E0E"/>
    <w:rsid w:val="00DA010A"/>
    <w:rsid w:val="00DA15E7"/>
    <w:rsid w:val="00DC164E"/>
    <w:rsid w:val="00DC2FD3"/>
    <w:rsid w:val="00DC5CEC"/>
    <w:rsid w:val="00DC6601"/>
    <w:rsid w:val="00DD2CF0"/>
    <w:rsid w:val="00DD43B9"/>
    <w:rsid w:val="00DD4CAB"/>
    <w:rsid w:val="00DD5218"/>
    <w:rsid w:val="00DD5C2A"/>
    <w:rsid w:val="00DE5A27"/>
    <w:rsid w:val="00DE61AF"/>
    <w:rsid w:val="00DF0535"/>
    <w:rsid w:val="00DF1AB7"/>
    <w:rsid w:val="00DF1D21"/>
    <w:rsid w:val="00DF6D75"/>
    <w:rsid w:val="00E04514"/>
    <w:rsid w:val="00E07CA3"/>
    <w:rsid w:val="00E2196D"/>
    <w:rsid w:val="00E4597A"/>
    <w:rsid w:val="00E56031"/>
    <w:rsid w:val="00E56B40"/>
    <w:rsid w:val="00E6074A"/>
    <w:rsid w:val="00E60AA4"/>
    <w:rsid w:val="00E6307E"/>
    <w:rsid w:val="00E64DFD"/>
    <w:rsid w:val="00E6534E"/>
    <w:rsid w:val="00E657DB"/>
    <w:rsid w:val="00E66D76"/>
    <w:rsid w:val="00E73651"/>
    <w:rsid w:val="00E750B2"/>
    <w:rsid w:val="00E75C88"/>
    <w:rsid w:val="00E822F4"/>
    <w:rsid w:val="00E827AE"/>
    <w:rsid w:val="00E938D9"/>
    <w:rsid w:val="00E93D67"/>
    <w:rsid w:val="00E9649D"/>
    <w:rsid w:val="00E97E05"/>
    <w:rsid w:val="00EA1A33"/>
    <w:rsid w:val="00EA1D27"/>
    <w:rsid w:val="00EA48A4"/>
    <w:rsid w:val="00EB0DCF"/>
    <w:rsid w:val="00EB442C"/>
    <w:rsid w:val="00EB4FE1"/>
    <w:rsid w:val="00EB5044"/>
    <w:rsid w:val="00EC079B"/>
    <w:rsid w:val="00EC46DD"/>
    <w:rsid w:val="00EC50DD"/>
    <w:rsid w:val="00EE118E"/>
    <w:rsid w:val="00EE21C9"/>
    <w:rsid w:val="00EE4F14"/>
    <w:rsid w:val="00EF00D5"/>
    <w:rsid w:val="00EF1308"/>
    <w:rsid w:val="00EF1E2E"/>
    <w:rsid w:val="00EF4054"/>
    <w:rsid w:val="00EF7A20"/>
    <w:rsid w:val="00F004D5"/>
    <w:rsid w:val="00F03755"/>
    <w:rsid w:val="00F03B6F"/>
    <w:rsid w:val="00F109DA"/>
    <w:rsid w:val="00F1632B"/>
    <w:rsid w:val="00F1674B"/>
    <w:rsid w:val="00F17B3A"/>
    <w:rsid w:val="00F21FD3"/>
    <w:rsid w:val="00F2354F"/>
    <w:rsid w:val="00F23EAE"/>
    <w:rsid w:val="00F25A78"/>
    <w:rsid w:val="00F27E03"/>
    <w:rsid w:val="00F3245F"/>
    <w:rsid w:val="00F418B6"/>
    <w:rsid w:val="00F42314"/>
    <w:rsid w:val="00F43D88"/>
    <w:rsid w:val="00F4444B"/>
    <w:rsid w:val="00F45500"/>
    <w:rsid w:val="00F46BBD"/>
    <w:rsid w:val="00F502F4"/>
    <w:rsid w:val="00F5607A"/>
    <w:rsid w:val="00F60791"/>
    <w:rsid w:val="00F636D5"/>
    <w:rsid w:val="00F63AAD"/>
    <w:rsid w:val="00F64D5B"/>
    <w:rsid w:val="00F712DA"/>
    <w:rsid w:val="00F718BD"/>
    <w:rsid w:val="00F7656A"/>
    <w:rsid w:val="00F8297C"/>
    <w:rsid w:val="00F917E0"/>
    <w:rsid w:val="00F93ABB"/>
    <w:rsid w:val="00F94D8E"/>
    <w:rsid w:val="00F96376"/>
    <w:rsid w:val="00FA0B8A"/>
    <w:rsid w:val="00FA2B72"/>
    <w:rsid w:val="00FB0333"/>
    <w:rsid w:val="00FB1A0E"/>
    <w:rsid w:val="00FB456A"/>
    <w:rsid w:val="00FC03FB"/>
    <w:rsid w:val="00FC0B33"/>
    <w:rsid w:val="00FC3EF9"/>
    <w:rsid w:val="00FC5F5D"/>
    <w:rsid w:val="00FE25FB"/>
    <w:rsid w:val="00FE2E1E"/>
    <w:rsid w:val="00FE3F55"/>
    <w:rsid w:val="00FE65BD"/>
    <w:rsid w:val="00FF2AEE"/>
    <w:rsid w:val="00FF323B"/>
    <w:rsid w:val="00FF376A"/>
    <w:rsid w:val="00FF3E45"/>
    <w:rsid w:val="00FF3FC6"/>
    <w:rsid w:val="00FF4304"/>
    <w:rsid w:val="00FF689E"/>
    <w:rsid w:val="00FF7AB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C5EB03"/>
  <w15:chartTrackingRefBased/>
  <w15:docId w15:val="{386025F4-AA3F-4A25-A4A8-9C2750DB34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97E05"/>
    <w:pPr>
      <w:spacing w:after="0" w:line="240" w:lineRule="auto"/>
    </w:pPr>
    <w:rPr>
      <w:rFonts w:ascii="Times New Roman" w:eastAsia="Times New Roman" w:hAnsi="Times New Roman" w:cs="Times New Roman"/>
      <w:sz w:val="24"/>
      <w:szCs w:val="24"/>
    </w:rPr>
  </w:style>
  <w:style w:type="paragraph" w:styleId="1">
    <w:name w:val="heading 1"/>
    <w:basedOn w:val="a"/>
    <w:next w:val="a"/>
    <w:link w:val="1Char"/>
    <w:uiPriority w:val="9"/>
    <w:qFormat/>
    <w:rsid w:val="00756165"/>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Char"/>
    <w:uiPriority w:val="9"/>
    <w:unhideWhenUsed/>
    <w:qFormat/>
    <w:rsid w:val="000E5BCD"/>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Char"/>
    <w:uiPriority w:val="9"/>
    <w:unhideWhenUsed/>
    <w:qFormat/>
    <w:rsid w:val="007974D0"/>
    <w:pPr>
      <w:keepNext/>
      <w:keepLines/>
      <w:spacing w:before="40"/>
      <w:outlineLvl w:val="2"/>
    </w:pPr>
    <w:rPr>
      <w:rFonts w:asciiTheme="majorHAnsi" w:eastAsiaTheme="majorEastAsia" w:hAnsiTheme="majorHAnsi" w:cstheme="majorBidi"/>
      <w:color w:val="1F4D78" w:themeColor="accent1" w:themeShade="7F"/>
    </w:rPr>
  </w:style>
  <w:style w:type="paragraph" w:styleId="4">
    <w:name w:val="heading 4"/>
    <w:basedOn w:val="a"/>
    <w:next w:val="a"/>
    <w:link w:val="4Char"/>
    <w:uiPriority w:val="9"/>
    <w:unhideWhenUsed/>
    <w:qFormat/>
    <w:rsid w:val="003A17AA"/>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756165"/>
    <w:rPr>
      <w:rFonts w:asciiTheme="majorHAnsi" w:eastAsiaTheme="majorEastAsia" w:hAnsiTheme="majorHAnsi" w:cstheme="majorBidi"/>
      <w:color w:val="2E74B5" w:themeColor="accent1" w:themeShade="BF"/>
      <w:sz w:val="32"/>
      <w:szCs w:val="32"/>
    </w:rPr>
  </w:style>
  <w:style w:type="character" w:customStyle="1" w:styleId="2Char">
    <w:name w:val="عنوان 2 Char"/>
    <w:basedOn w:val="a0"/>
    <w:link w:val="2"/>
    <w:uiPriority w:val="9"/>
    <w:rsid w:val="000E5BCD"/>
    <w:rPr>
      <w:rFonts w:asciiTheme="majorHAnsi" w:eastAsiaTheme="majorEastAsia" w:hAnsiTheme="majorHAnsi" w:cstheme="majorBidi"/>
      <w:color w:val="2E74B5" w:themeColor="accent1" w:themeShade="BF"/>
      <w:sz w:val="26"/>
      <w:szCs w:val="26"/>
    </w:rPr>
  </w:style>
  <w:style w:type="character" w:customStyle="1" w:styleId="3Char">
    <w:name w:val="عنوان 3 Char"/>
    <w:basedOn w:val="a0"/>
    <w:link w:val="3"/>
    <w:uiPriority w:val="9"/>
    <w:rsid w:val="007974D0"/>
    <w:rPr>
      <w:rFonts w:asciiTheme="majorHAnsi" w:eastAsiaTheme="majorEastAsia" w:hAnsiTheme="majorHAnsi" w:cstheme="majorBidi"/>
      <w:color w:val="1F4D78" w:themeColor="accent1" w:themeShade="7F"/>
      <w:sz w:val="24"/>
      <w:szCs w:val="24"/>
    </w:rPr>
  </w:style>
  <w:style w:type="character" w:customStyle="1" w:styleId="4Char">
    <w:name w:val="عنوان 4 Char"/>
    <w:basedOn w:val="a0"/>
    <w:link w:val="4"/>
    <w:uiPriority w:val="9"/>
    <w:rsid w:val="003A17AA"/>
    <w:rPr>
      <w:rFonts w:asciiTheme="majorHAnsi" w:eastAsiaTheme="majorEastAsia" w:hAnsiTheme="majorHAnsi" w:cstheme="majorBidi"/>
      <w:i/>
      <w:iCs/>
      <w:color w:val="2E74B5" w:themeColor="accent1" w:themeShade="BF"/>
      <w:sz w:val="24"/>
      <w:szCs w:val="24"/>
    </w:rPr>
  </w:style>
  <w:style w:type="paragraph" w:styleId="a3">
    <w:name w:val="header"/>
    <w:basedOn w:val="a"/>
    <w:link w:val="Char"/>
    <w:uiPriority w:val="99"/>
    <w:unhideWhenUsed/>
    <w:rsid w:val="00DE61AF"/>
    <w:pPr>
      <w:tabs>
        <w:tab w:val="center" w:pos="4320"/>
        <w:tab w:val="right" w:pos="8640"/>
      </w:tabs>
    </w:pPr>
  </w:style>
  <w:style w:type="character" w:customStyle="1" w:styleId="Char">
    <w:name w:val="رأس الصفحة Char"/>
    <w:basedOn w:val="a0"/>
    <w:link w:val="a3"/>
    <w:uiPriority w:val="99"/>
    <w:rsid w:val="00DE61AF"/>
    <w:rPr>
      <w:rFonts w:ascii="Times New Roman" w:eastAsia="Times New Roman" w:hAnsi="Times New Roman" w:cs="Times New Roman"/>
      <w:sz w:val="24"/>
      <w:szCs w:val="24"/>
    </w:rPr>
  </w:style>
  <w:style w:type="paragraph" w:styleId="a4">
    <w:name w:val="footer"/>
    <w:basedOn w:val="a"/>
    <w:link w:val="Char0"/>
    <w:uiPriority w:val="99"/>
    <w:unhideWhenUsed/>
    <w:rsid w:val="00DE61AF"/>
    <w:pPr>
      <w:tabs>
        <w:tab w:val="center" w:pos="4320"/>
        <w:tab w:val="right" w:pos="8640"/>
      </w:tabs>
    </w:pPr>
  </w:style>
  <w:style w:type="character" w:customStyle="1" w:styleId="Char0">
    <w:name w:val="تذييل الصفحة Char"/>
    <w:basedOn w:val="a0"/>
    <w:link w:val="a4"/>
    <w:uiPriority w:val="99"/>
    <w:rsid w:val="00DE61AF"/>
    <w:rPr>
      <w:rFonts w:ascii="Times New Roman" w:eastAsia="Times New Roman" w:hAnsi="Times New Roman" w:cs="Times New Roman"/>
      <w:sz w:val="24"/>
      <w:szCs w:val="24"/>
    </w:rPr>
  </w:style>
  <w:style w:type="paragraph" w:styleId="a5">
    <w:name w:val="List Paragraph"/>
    <w:basedOn w:val="a"/>
    <w:uiPriority w:val="34"/>
    <w:qFormat/>
    <w:rsid w:val="007974D0"/>
    <w:pPr>
      <w:ind w:left="720"/>
      <w:contextualSpacing/>
    </w:pPr>
  </w:style>
  <w:style w:type="character" w:customStyle="1" w:styleId="mord">
    <w:name w:val="mord"/>
    <w:basedOn w:val="a0"/>
    <w:rsid w:val="006071CE"/>
  </w:style>
  <w:style w:type="character" w:customStyle="1" w:styleId="mrel">
    <w:name w:val="mrel"/>
    <w:basedOn w:val="a0"/>
    <w:rsid w:val="006071CE"/>
  </w:style>
  <w:style w:type="character" w:customStyle="1" w:styleId="mbin">
    <w:name w:val="mbin"/>
    <w:basedOn w:val="a0"/>
    <w:rsid w:val="006071CE"/>
  </w:style>
  <w:style w:type="character" w:styleId="Hyperlink">
    <w:name w:val="Hyperlink"/>
    <w:basedOn w:val="a0"/>
    <w:uiPriority w:val="99"/>
    <w:unhideWhenUsed/>
    <w:rsid w:val="00381F44"/>
    <w:rPr>
      <w:color w:val="0563C1" w:themeColor="hyperlink"/>
      <w:u w:val="single"/>
    </w:rPr>
  </w:style>
  <w:style w:type="paragraph" w:styleId="a6">
    <w:name w:val="TOC Heading"/>
    <w:basedOn w:val="1"/>
    <w:next w:val="a"/>
    <w:uiPriority w:val="39"/>
    <w:unhideWhenUsed/>
    <w:qFormat/>
    <w:rsid w:val="006B0BFD"/>
    <w:pPr>
      <w:spacing w:line="259" w:lineRule="auto"/>
      <w:outlineLvl w:val="9"/>
    </w:pPr>
  </w:style>
  <w:style w:type="paragraph" w:styleId="10">
    <w:name w:val="toc 1"/>
    <w:basedOn w:val="a"/>
    <w:next w:val="a"/>
    <w:autoRedefine/>
    <w:uiPriority w:val="39"/>
    <w:unhideWhenUsed/>
    <w:rsid w:val="006B0BFD"/>
    <w:pPr>
      <w:spacing w:after="100"/>
    </w:pPr>
  </w:style>
  <w:style w:type="paragraph" w:styleId="20">
    <w:name w:val="toc 2"/>
    <w:basedOn w:val="a"/>
    <w:next w:val="a"/>
    <w:autoRedefine/>
    <w:uiPriority w:val="39"/>
    <w:unhideWhenUsed/>
    <w:rsid w:val="006B0BFD"/>
    <w:pPr>
      <w:spacing w:after="100"/>
      <w:ind w:left="240"/>
    </w:pPr>
  </w:style>
  <w:style w:type="paragraph" w:styleId="30">
    <w:name w:val="toc 3"/>
    <w:basedOn w:val="a"/>
    <w:next w:val="a"/>
    <w:autoRedefine/>
    <w:uiPriority w:val="39"/>
    <w:unhideWhenUsed/>
    <w:rsid w:val="006B0BFD"/>
    <w:pPr>
      <w:spacing w:after="100"/>
      <w:ind w:left="480"/>
    </w:pPr>
  </w:style>
  <w:style w:type="paragraph" w:customStyle="1" w:styleId="Table">
    <w:name w:val="Table"/>
    <w:basedOn w:val="a"/>
    <w:qFormat/>
    <w:rsid w:val="006020A1"/>
    <w:pPr>
      <w:spacing w:line="360" w:lineRule="auto"/>
      <w:jc w:val="both"/>
    </w:pPr>
    <w:rPr>
      <w:rFonts w:ascii="Simplified Arabic" w:hAnsi="Simplified Arabic" w:cs="Simplified Arabic"/>
      <w:kern w:val="2"/>
      <w:sz w:val="28"/>
      <w:szCs w:val="28"/>
      <w:lang w:bidi="ar-SY"/>
      <w14:ligatures w14:val="standardContextual"/>
    </w:rPr>
  </w:style>
  <w:style w:type="paragraph" w:customStyle="1" w:styleId="Figuer">
    <w:name w:val="Figuer"/>
    <w:basedOn w:val="a"/>
    <w:autoRedefine/>
    <w:qFormat/>
    <w:rsid w:val="00310F2C"/>
    <w:pPr>
      <w:bidi/>
      <w:spacing w:before="120" w:after="120"/>
      <w:jc w:val="center"/>
    </w:pPr>
    <w:rPr>
      <w:rFonts w:asciiTheme="majorBidi" w:eastAsia="MS Mincho" w:hAnsiTheme="majorBidi" w:cstheme="majorBidi"/>
      <w:b/>
      <w:bCs/>
      <w:lang w:val="en-GB"/>
    </w:rPr>
  </w:style>
  <w:style w:type="paragraph" w:styleId="40">
    <w:name w:val="toc 4"/>
    <w:basedOn w:val="a"/>
    <w:next w:val="a"/>
    <w:autoRedefine/>
    <w:uiPriority w:val="39"/>
    <w:unhideWhenUsed/>
    <w:rsid w:val="00FE3F55"/>
    <w:pPr>
      <w:tabs>
        <w:tab w:val="right" w:leader="dot" w:pos="9062"/>
      </w:tabs>
      <w:bidi/>
      <w:spacing w:after="100" w:line="259" w:lineRule="auto"/>
      <w:ind w:left="660"/>
      <w:jc w:val="lowKashida"/>
    </w:pPr>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91746">
      <w:bodyDiv w:val="1"/>
      <w:marLeft w:val="0"/>
      <w:marRight w:val="0"/>
      <w:marTop w:val="0"/>
      <w:marBottom w:val="0"/>
      <w:divBdr>
        <w:top w:val="none" w:sz="0" w:space="0" w:color="auto"/>
        <w:left w:val="none" w:sz="0" w:space="0" w:color="auto"/>
        <w:bottom w:val="none" w:sz="0" w:space="0" w:color="auto"/>
        <w:right w:val="none" w:sz="0" w:space="0" w:color="auto"/>
      </w:divBdr>
    </w:div>
    <w:div w:id="43843865">
      <w:bodyDiv w:val="1"/>
      <w:marLeft w:val="0"/>
      <w:marRight w:val="0"/>
      <w:marTop w:val="0"/>
      <w:marBottom w:val="0"/>
      <w:divBdr>
        <w:top w:val="none" w:sz="0" w:space="0" w:color="auto"/>
        <w:left w:val="none" w:sz="0" w:space="0" w:color="auto"/>
        <w:bottom w:val="none" w:sz="0" w:space="0" w:color="auto"/>
        <w:right w:val="none" w:sz="0" w:space="0" w:color="auto"/>
      </w:divBdr>
    </w:div>
    <w:div w:id="142702780">
      <w:bodyDiv w:val="1"/>
      <w:marLeft w:val="0"/>
      <w:marRight w:val="0"/>
      <w:marTop w:val="0"/>
      <w:marBottom w:val="0"/>
      <w:divBdr>
        <w:top w:val="none" w:sz="0" w:space="0" w:color="auto"/>
        <w:left w:val="none" w:sz="0" w:space="0" w:color="auto"/>
        <w:bottom w:val="none" w:sz="0" w:space="0" w:color="auto"/>
        <w:right w:val="none" w:sz="0" w:space="0" w:color="auto"/>
      </w:divBdr>
    </w:div>
    <w:div w:id="152574172">
      <w:bodyDiv w:val="1"/>
      <w:marLeft w:val="0"/>
      <w:marRight w:val="0"/>
      <w:marTop w:val="0"/>
      <w:marBottom w:val="0"/>
      <w:divBdr>
        <w:top w:val="none" w:sz="0" w:space="0" w:color="auto"/>
        <w:left w:val="none" w:sz="0" w:space="0" w:color="auto"/>
        <w:bottom w:val="none" w:sz="0" w:space="0" w:color="auto"/>
        <w:right w:val="none" w:sz="0" w:space="0" w:color="auto"/>
      </w:divBdr>
    </w:div>
    <w:div w:id="219875695">
      <w:bodyDiv w:val="1"/>
      <w:marLeft w:val="0"/>
      <w:marRight w:val="0"/>
      <w:marTop w:val="0"/>
      <w:marBottom w:val="0"/>
      <w:divBdr>
        <w:top w:val="none" w:sz="0" w:space="0" w:color="auto"/>
        <w:left w:val="none" w:sz="0" w:space="0" w:color="auto"/>
        <w:bottom w:val="none" w:sz="0" w:space="0" w:color="auto"/>
        <w:right w:val="none" w:sz="0" w:space="0" w:color="auto"/>
      </w:divBdr>
    </w:div>
    <w:div w:id="227885997">
      <w:bodyDiv w:val="1"/>
      <w:marLeft w:val="0"/>
      <w:marRight w:val="0"/>
      <w:marTop w:val="0"/>
      <w:marBottom w:val="0"/>
      <w:divBdr>
        <w:top w:val="none" w:sz="0" w:space="0" w:color="auto"/>
        <w:left w:val="none" w:sz="0" w:space="0" w:color="auto"/>
        <w:bottom w:val="none" w:sz="0" w:space="0" w:color="auto"/>
        <w:right w:val="none" w:sz="0" w:space="0" w:color="auto"/>
      </w:divBdr>
      <w:divsChild>
        <w:div w:id="1148790330">
          <w:marLeft w:val="0"/>
          <w:marRight w:val="547"/>
          <w:marTop w:val="0"/>
          <w:marBottom w:val="0"/>
          <w:divBdr>
            <w:top w:val="none" w:sz="0" w:space="0" w:color="auto"/>
            <w:left w:val="none" w:sz="0" w:space="0" w:color="auto"/>
            <w:bottom w:val="none" w:sz="0" w:space="0" w:color="auto"/>
            <w:right w:val="none" w:sz="0" w:space="0" w:color="auto"/>
          </w:divBdr>
        </w:div>
      </w:divsChild>
    </w:div>
    <w:div w:id="370232904">
      <w:bodyDiv w:val="1"/>
      <w:marLeft w:val="0"/>
      <w:marRight w:val="0"/>
      <w:marTop w:val="0"/>
      <w:marBottom w:val="0"/>
      <w:divBdr>
        <w:top w:val="none" w:sz="0" w:space="0" w:color="auto"/>
        <w:left w:val="none" w:sz="0" w:space="0" w:color="auto"/>
        <w:bottom w:val="none" w:sz="0" w:space="0" w:color="auto"/>
        <w:right w:val="none" w:sz="0" w:space="0" w:color="auto"/>
      </w:divBdr>
    </w:div>
    <w:div w:id="397747542">
      <w:bodyDiv w:val="1"/>
      <w:marLeft w:val="0"/>
      <w:marRight w:val="0"/>
      <w:marTop w:val="0"/>
      <w:marBottom w:val="0"/>
      <w:divBdr>
        <w:top w:val="none" w:sz="0" w:space="0" w:color="auto"/>
        <w:left w:val="none" w:sz="0" w:space="0" w:color="auto"/>
        <w:bottom w:val="none" w:sz="0" w:space="0" w:color="auto"/>
        <w:right w:val="none" w:sz="0" w:space="0" w:color="auto"/>
      </w:divBdr>
    </w:div>
    <w:div w:id="404189782">
      <w:bodyDiv w:val="1"/>
      <w:marLeft w:val="0"/>
      <w:marRight w:val="0"/>
      <w:marTop w:val="0"/>
      <w:marBottom w:val="0"/>
      <w:divBdr>
        <w:top w:val="none" w:sz="0" w:space="0" w:color="auto"/>
        <w:left w:val="none" w:sz="0" w:space="0" w:color="auto"/>
        <w:bottom w:val="none" w:sz="0" w:space="0" w:color="auto"/>
        <w:right w:val="none" w:sz="0" w:space="0" w:color="auto"/>
      </w:divBdr>
    </w:div>
    <w:div w:id="408432307">
      <w:bodyDiv w:val="1"/>
      <w:marLeft w:val="0"/>
      <w:marRight w:val="0"/>
      <w:marTop w:val="0"/>
      <w:marBottom w:val="0"/>
      <w:divBdr>
        <w:top w:val="none" w:sz="0" w:space="0" w:color="auto"/>
        <w:left w:val="none" w:sz="0" w:space="0" w:color="auto"/>
        <w:bottom w:val="none" w:sz="0" w:space="0" w:color="auto"/>
        <w:right w:val="none" w:sz="0" w:space="0" w:color="auto"/>
      </w:divBdr>
      <w:divsChild>
        <w:div w:id="234360800">
          <w:marLeft w:val="0"/>
          <w:marRight w:val="547"/>
          <w:marTop w:val="0"/>
          <w:marBottom w:val="0"/>
          <w:divBdr>
            <w:top w:val="none" w:sz="0" w:space="0" w:color="auto"/>
            <w:left w:val="none" w:sz="0" w:space="0" w:color="auto"/>
            <w:bottom w:val="none" w:sz="0" w:space="0" w:color="auto"/>
            <w:right w:val="none" w:sz="0" w:space="0" w:color="auto"/>
          </w:divBdr>
        </w:div>
      </w:divsChild>
    </w:div>
    <w:div w:id="517037387">
      <w:bodyDiv w:val="1"/>
      <w:marLeft w:val="0"/>
      <w:marRight w:val="0"/>
      <w:marTop w:val="0"/>
      <w:marBottom w:val="0"/>
      <w:divBdr>
        <w:top w:val="none" w:sz="0" w:space="0" w:color="auto"/>
        <w:left w:val="none" w:sz="0" w:space="0" w:color="auto"/>
        <w:bottom w:val="none" w:sz="0" w:space="0" w:color="auto"/>
        <w:right w:val="none" w:sz="0" w:space="0" w:color="auto"/>
      </w:divBdr>
    </w:div>
    <w:div w:id="541291606">
      <w:bodyDiv w:val="1"/>
      <w:marLeft w:val="0"/>
      <w:marRight w:val="0"/>
      <w:marTop w:val="0"/>
      <w:marBottom w:val="0"/>
      <w:divBdr>
        <w:top w:val="none" w:sz="0" w:space="0" w:color="auto"/>
        <w:left w:val="none" w:sz="0" w:space="0" w:color="auto"/>
        <w:bottom w:val="none" w:sz="0" w:space="0" w:color="auto"/>
        <w:right w:val="none" w:sz="0" w:space="0" w:color="auto"/>
      </w:divBdr>
    </w:div>
    <w:div w:id="556554002">
      <w:bodyDiv w:val="1"/>
      <w:marLeft w:val="0"/>
      <w:marRight w:val="0"/>
      <w:marTop w:val="0"/>
      <w:marBottom w:val="0"/>
      <w:divBdr>
        <w:top w:val="none" w:sz="0" w:space="0" w:color="auto"/>
        <w:left w:val="none" w:sz="0" w:space="0" w:color="auto"/>
        <w:bottom w:val="none" w:sz="0" w:space="0" w:color="auto"/>
        <w:right w:val="none" w:sz="0" w:space="0" w:color="auto"/>
      </w:divBdr>
      <w:divsChild>
        <w:div w:id="196357000">
          <w:marLeft w:val="0"/>
          <w:marRight w:val="547"/>
          <w:marTop w:val="0"/>
          <w:marBottom w:val="0"/>
          <w:divBdr>
            <w:top w:val="none" w:sz="0" w:space="0" w:color="auto"/>
            <w:left w:val="none" w:sz="0" w:space="0" w:color="auto"/>
            <w:bottom w:val="none" w:sz="0" w:space="0" w:color="auto"/>
            <w:right w:val="none" w:sz="0" w:space="0" w:color="auto"/>
          </w:divBdr>
        </w:div>
      </w:divsChild>
    </w:div>
    <w:div w:id="887297119">
      <w:bodyDiv w:val="1"/>
      <w:marLeft w:val="0"/>
      <w:marRight w:val="0"/>
      <w:marTop w:val="0"/>
      <w:marBottom w:val="0"/>
      <w:divBdr>
        <w:top w:val="none" w:sz="0" w:space="0" w:color="auto"/>
        <w:left w:val="none" w:sz="0" w:space="0" w:color="auto"/>
        <w:bottom w:val="none" w:sz="0" w:space="0" w:color="auto"/>
        <w:right w:val="none" w:sz="0" w:space="0" w:color="auto"/>
      </w:divBdr>
      <w:divsChild>
        <w:div w:id="1705053980">
          <w:marLeft w:val="0"/>
          <w:marRight w:val="547"/>
          <w:marTop w:val="0"/>
          <w:marBottom w:val="0"/>
          <w:divBdr>
            <w:top w:val="none" w:sz="0" w:space="0" w:color="auto"/>
            <w:left w:val="none" w:sz="0" w:space="0" w:color="auto"/>
            <w:bottom w:val="none" w:sz="0" w:space="0" w:color="auto"/>
            <w:right w:val="none" w:sz="0" w:space="0" w:color="auto"/>
          </w:divBdr>
        </w:div>
      </w:divsChild>
    </w:div>
    <w:div w:id="1032610428">
      <w:bodyDiv w:val="1"/>
      <w:marLeft w:val="0"/>
      <w:marRight w:val="0"/>
      <w:marTop w:val="0"/>
      <w:marBottom w:val="0"/>
      <w:divBdr>
        <w:top w:val="none" w:sz="0" w:space="0" w:color="auto"/>
        <w:left w:val="none" w:sz="0" w:space="0" w:color="auto"/>
        <w:bottom w:val="none" w:sz="0" w:space="0" w:color="auto"/>
        <w:right w:val="none" w:sz="0" w:space="0" w:color="auto"/>
      </w:divBdr>
    </w:div>
    <w:div w:id="1235043847">
      <w:bodyDiv w:val="1"/>
      <w:marLeft w:val="0"/>
      <w:marRight w:val="0"/>
      <w:marTop w:val="0"/>
      <w:marBottom w:val="0"/>
      <w:divBdr>
        <w:top w:val="none" w:sz="0" w:space="0" w:color="auto"/>
        <w:left w:val="none" w:sz="0" w:space="0" w:color="auto"/>
        <w:bottom w:val="none" w:sz="0" w:space="0" w:color="auto"/>
        <w:right w:val="none" w:sz="0" w:space="0" w:color="auto"/>
      </w:divBdr>
    </w:div>
    <w:div w:id="1303535883">
      <w:bodyDiv w:val="1"/>
      <w:marLeft w:val="0"/>
      <w:marRight w:val="0"/>
      <w:marTop w:val="0"/>
      <w:marBottom w:val="0"/>
      <w:divBdr>
        <w:top w:val="none" w:sz="0" w:space="0" w:color="auto"/>
        <w:left w:val="none" w:sz="0" w:space="0" w:color="auto"/>
        <w:bottom w:val="none" w:sz="0" w:space="0" w:color="auto"/>
        <w:right w:val="none" w:sz="0" w:space="0" w:color="auto"/>
      </w:divBdr>
    </w:div>
    <w:div w:id="1355307172">
      <w:bodyDiv w:val="1"/>
      <w:marLeft w:val="0"/>
      <w:marRight w:val="0"/>
      <w:marTop w:val="0"/>
      <w:marBottom w:val="0"/>
      <w:divBdr>
        <w:top w:val="none" w:sz="0" w:space="0" w:color="auto"/>
        <w:left w:val="none" w:sz="0" w:space="0" w:color="auto"/>
        <w:bottom w:val="none" w:sz="0" w:space="0" w:color="auto"/>
        <w:right w:val="none" w:sz="0" w:space="0" w:color="auto"/>
      </w:divBdr>
    </w:div>
    <w:div w:id="1379627130">
      <w:bodyDiv w:val="1"/>
      <w:marLeft w:val="0"/>
      <w:marRight w:val="0"/>
      <w:marTop w:val="0"/>
      <w:marBottom w:val="0"/>
      <w:divBdr>
        <w:top w:val="none" w:sz="0" w:space="0" w:color="auto"/>
        <w:left w:val="none" w:sz="0" w:space="0" w:color="auto"/>
        <w:bottom w:val="none" w:sz="0" w:space="0" w:color="auto"/>
        <w:right w:val="none" w:sz="0" w:space="0" w:color="auto"/>
      </w:divBdr>
    </w:div>
    <w:div w:id="1387410705">
      <w:bodyDiv w:val="1"/>
      <w:marLeft w:val="0"/>
      <w:marRight w:val="0"/>
      <w:marTop w:val="0"/>
      <w:marBottom w:val="0"/>
      <w:divBdr>
        <w:top w:val="none" w:sz="0" w:space="0" w:color="auto"/>
        <w:left w:val="none" w:sz="0" w:space="0" w:color="auto"/>
        <w:bottom w:val="none" w:sz="0" w:space="0" w:color="auto"/>
        <w:right w:val="none" w:sz="0" w:space="0" w:color="auto"/>
      </w:divBdr>
    </w:div>
    <w:div w:id="1468744039">
      <w:bodyDiv w:val="1"/>
      <w:marLeft w:val="0"/>
      <w:marRight w:val="0"/>
      <w:marTop w:val="0"/>
      <w:marBottom w:val="0"/>
      <w:divBdr>
        <w:top w:val="none" w:sz="0" w:space="0" w:color="auto"/>
        <w:left w:val="none" w:sz="0" w:space="0" w:color="auto"/>
        <w:bottom w:val="none" w:sz="0" w:space="0" w:color="auto"/>
        <w:right w:val="none" w:sz="0" w:space="0" w:color="auto"/>
      </w:divBdr>
    </w:div>
    <w:div w:id="1542937366">
      <w:bodyDiv w:val="1"/>
      <w:marLeft w:val="0"/>
      <w:marRight w:val="0"/>
      <w:marTop w:val="0"/>
      <w:marBottom w:val="0"/>
      <w:divBdr>
        <w:top w:val="none" w:sz="0" w:space="0" w:color="auto"/>
        <w:left w:val="none" w:sz="0" w:space="0" w:color="auto"/>
        <w:bottom w:val="none" w:sz="0" w:space="0" w:color="auto"/>
        <w:right w:val="none" w:sz="0" w:space="0" w:color="auto"/>
      </w:divBdr>
    </w:div>
    <w:div w:id="1596598089">
      <w:bodyDiv w:val="1"/>
      <w:marLeft w:val="0"/>
      <w:marRight w:val="0"/>
      <w:marTop w:val="0"/>
      <w:marBottom w:val="0"/>
      <w:divBdr>
        <w:top w:val="none" w:sz="0" w:space="0" w:color="auto"/>
        <w:left w:val="none" w:sz="0" w:space="0" w:color="auto"/>
        <w:bottom w:val="none" w:sz="0" w:space="0" w:color="auto"/>
        <w:right w:val="none" w:sz="0" w:space="0" w:color="auto"/>
      </w:divBdr>
    </w:div>
    <w:div w:id="1615332030">
      <w:bodyDiv w:val="1"/>
      <w:marLeft w:val="0"/>
      <w:marRight w:val="0"/>
      <w:marTop w:val="0"/>
      <w:marBottom w:val="0"/>
      <w:divBdr>
        <w:top w:val="none" w:sz="0" w:space="0" w:color="auto"/>
        <w:left w:val="none" w:sz="0" w:space="0" w:color="auto"/>
        <w:bottom w:val="none" w:sz="0" w:space="0" w:color="auto"/>
        <w:right w:val="none" w:sz="0" w:space="0" w:color="auto"/>
      </w:divBdr>
    </w:div>
    <w:div w:id="1698194870">
      <w:bodyDiv w:val="1"/>
      <w:marLeft w:val="0"/>
      <w:marRight w:val="0"/>
      <w:marTop w:val="0"/>
      <w:marBottom w:val="0"/>
      <w:divBdr>
        <w:top w:val="none" w:sz="0" w:space="0" w:color="auto"/>
        <w:left w:val="none" w:sz="0" w:space="0" w:color="auto"/>
        <w:bottom w:val="none" w:sz="0" w:space="0" w:color="auto"/>
        <w:right w:val="none" w:sz="0" w:space="0" w:color="auto"/>
      </w:divBdr>
    </w:div>
    <w:div w:id="1888101861">
      <w:bodyDiv w:val="1"/>
      <w:marLeft w:val="0"/>
      <w:marRight w:val="0"/>
      <w:marTop w:val="0"/>
      <w:marBottom w:val="0"/>
      <w:divBdr>
        <w:top w:val="none" w:sz="0" w:space="0" w:color="auto"/>
        <w:left w:val="none" w:sz="0" w:space="0" w:color="auto"/>
        <w:bottom w:val="none" w:sz="0" w:space="0" w:color="auto"/>
        <w:right w:val="none" w:sz="0" w:space="0" w:color="auto"/>
      </w:divBdr>
    </w:div>
    <w:div w:id="1925793510">
      <w:bodyDiv w:val="1"/>
      <w:marLeft w:val="0"/>
      <w:marRight w:val="0"/>
      <w:marTop w:val="0"/>
      <w:marBottom w:val="0"/>
      <w:divBdr>
        <w:top w:val="none" w:sz="0" w:space="0" w:color="auto"/>
        <w:left w:val="none" w:sz="0" w:space="0" w:color="auto"/>
        <w:bottom w:val="none" w:sz="0" w:space="0" w:color="auto"/>
        <w:right w:val="none" w:sz="0" w:space="0" w:color="auto"/>
      </w:divBdr>
    </w:div>
    <w:div w:id="1974557967">
      <w:bodyDiv w:val="1"/>
      <w:marLeft w:val="0"/>
      <w:marRight w:val="0"/>
      <w:marTop w:val="0"/>
      <w:marBottom w:val="0"/>
      <w:divBdr>
        <w:top w:val="none" w:sz="0" w:space="0" w:color="auto"/>
        <w:left w:val="none" w:sz="0" w:space="0" w:color="auto"/>
        <w:bottom w:val="none" w:sz="0" w:space="0" w:color="auto"/>
        <w:right w:val="none" w:sz="0" w:space="0" w:color="auto"/>
      </w:divBdr>
    </w:div>
    <w:div w:id="2082631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73066E-537E-4D56-AD77-31568894EF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57</Pages>
  <Words>15634</Words>
  <Characters>89115</Characters>
  <Application>Microsoft Office Word</Application>
  <DocSecurity>0</DocSecurity>
  <Lines>742</Lines>
  <Paragraphs>209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104540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c:creator>
  <cp:keywords/>
  <dc:description/>
  <cp:lastModifiedBy>pc</cp:lastModifiedBy>
  <cp:revision>3</cp:revision>
  <cp:lastPrinted>2025-02-17T16:30:00Z</cp:lastPrinted>
  <dcterms:created xsi:type="dcterms:W3CDTF">2025-03-02T09:04:00Z</dcterms:created>
  <dcterms:modified xsi:type="dcterms:W3CDTF">2025-03-02T09:07:00Z</dcterms:modified>
</cp:coreProperties>
</file>